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71" w:rsidRPr="00DD7391" w:rsidRDefault="000A5071">
      <w:pPr>
        <w:rPr>
          <w:lang w:val="es-ES"/>
        </w:rPr>
      </w:pPr>
    </w:p>
    <w:tbl>
      <w:tblPr>
        <w:tblW w:w="9322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303"/>
        <w:gridCol w:w="3862"/>
        <w:gridCol w:w="2650"/>
      </w:tblGrid>
      <w:tr w:rsidR="008149B6" w:rsidRPr="00CF1415" w:rsidTr="0018517E">
        <w:tc>
          <w:tcPr>
            <w:tcW w:w="9322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CF1415" w:rsidTr="0018517E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0403A9" w:rsidRDefault="00764E82" w:rsidP="00CB2DAC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proofErr w:type="spellStart"/>
            <w:r w:rsidRPr="002F1612">
              <w:rPr>
                <w:rFonts w:ascii="Arial" w:hAnsi="Arial" w:cs="Arial"/>
                <w:color w:val="FFFFFF"/>
                <w:sz w:val="18"/>
                <w:lang w:val="fr-FR"/>
              </w:rPr>
              <w:t>N.</w:t>
            </w:r>
            <w:r w:rsidRPr="002F1612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proofErr w:type="spellEnd"/>
            <w:r w:rsidR="008149B6" w:rsidRPr="002F1612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 w:rsidR="008149B6" w:rsidRPr="002F1612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A70DE8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CB2DA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3</w:t>
            </w:r>
          </w:p>
        </w:tc>
        <w:tc>
          <w:tcPr>
            <w:tcW w:w="1303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A252E0" w:rsidP="00CB2DAC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1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BA26A2">
              <w:rPr>
                <w:color w:val="FFFFFF"/>
                <w:lang w:val="fr-FR"/>
              </w:rPr>
              <w:t>X</w:t>
            </w:r>
            <w:r w:rsidR="00CB2DAC">
              <w:rPr>
                <w:color w:val="FFFFFF"/>
                <w:lang w:val="fr-FR"/>
              </w:rPr>
              <w:t>I</w:t>
            </w:r>
            <w:r w:rsidR="000378DC">
              <w:rPr>
                <w:color w:val="FFFFFF"/>
                <w:lang w:val="fr-FR"/>
              </w:rPr>
              <w:t>I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8149B6" w:rsidRPr="002F1612">
              <w:rPr>
                <w:color w:val="FFFFFF"/>
                <w:lang w:val="fr-FR"/>
              </w:rPr>
              <w:t>20</w:t>
            </w:r>
            <w:r w:rsidR="00923508" w:rsidRPr="002F1612">
              <w:rPr>
                <w:color w:val="FFFFFF"/>
                <w:lang w:val="fr-FR"/>
              </w:rPr>
              <w:t>1</w:t>
            </w:r>
            <w:r w:rsidR="008B5EFA">
              <w:rPr>
                <w:color w:val="FFFFFF"/>
                <w:lang w:val="fr-FR"/>
              </w:rPr>
              <w:t>1</w:t>
            </w:r>
          </w:p>
        </w:tc>
        <w:tc>
          <w:tcPr>
            <w:tcW w:w="6512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0C334B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0C334B">
              <w:rPr>
                <w:color w:val="FFFFFF"/>
                <w:lang w:val="es-ES"/>
              </w:rPr>
              <w:t>18</w:t>
            </w:r>
            <w:r w:rsidR="0076288D">
              <w:rPr>
                <w:color w:val="FFFFFF"/>
                <w:lang w:val="es-ES"/>
              </w:rPr>
              <w:t xml:space="preserve">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="0018517E">
              <w:rPr>
                <w:color w:val="FFFFFF"/>
                <w:lang w:val="es-ES"/>
              </w:rPr>
              <w:t>Noviembre</w:t>
            </w:r>
            <w:r w:rsidRPr="00D76B19">
              <w:rPr>
                <w:color w:val="FFFFFF"/>
                <w:lang w:val="es-ES"/>
              </w:rPr>
              <w:t xml:space="preserve">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Pr="00D76B19">
              <w:rPr>
                <w:color w:val="FFFFFF"/>
                <w:lang w:val="es-ES"/>
              </w:rPr>
              <w:t>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C1597D">
              <w:rPr>
                <w:color w:val="FFFFFF"/>
                <w:lang w:val="es-ES"/>
              </w:rPr>
              <w:t>1</w:t>
            </w:r>
            <w:r w:rsidRPr="00D76B19">
              <w:rPr>
                <w:color w:val="FFFFFF"/>
                <w:lang w:val="es-ES"/>
              </w:rPr>
              <w:t>)</w:t>
            </w:r>
            <w:r w:rsidR="00F81773" w:rsidRPr="00D76B19">
              <w:rPr>
                <w:color w:val="FFFFFF"/>
                <w:lang w:val="es-ES"/>
              </w:rPr>
              <w:tab/>
            </w:r>
          </w:p>
        </w:tc>
      </w:tr>
      <w:tr w:rsidR="008149B6" w:rsidRPr="00CF1415" w:rsidTr="0018517E">
        <w:tc>
          <w:tcPr>
            <w:tcW w:w="2810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bookmarkStart w:id="11" w:name="_Toc295388389"/>
            <w:bookmarkStart w:id="12" w:name="_Toc296610502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Genève 20 (</w:t>
            </w:r>
            <w:r w:rsidR="00764E82" w:rsidRPr="00D76B19">
              <w:rPr>
                <w:lang w:val="fr-FR"/>
              </w:rPr>
              <w:t xml:space="preserve"> </w:t>
            </w:r>
            <w:proofErr w:type="spellStart"/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proofErr w:type="spellEnd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r w:rsidRPr="002F1612">
              <w:rPr>
                <w:b/>
                <w:bCs/>
                <w:sz w:val="14"/>
                <w:szCs w:val="14"/>
                <w:u w:val="single"/>
                <w:lang w:val="fr-FR"/>
              </w:rPr>
              <w:t>itumail@itu.int</w:t>
            </w:r>
          </w:p>
        </w:tc>
        <w:tc>
          <w:tcPr>
            <w:tcW w:w="3862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13" w:name="_Toc286165545"/>
            <w:bookmarkStart w:id="14" w:name="_Toc295388390"/>
            <w:bookmarkStart w:id="15" w:name="_Toc296610503"/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8" w:history="1">
              <w:r w:rsidR="007D33FD" w:rsidRPr="00D76B19">
                <w:rPr>
                  <w:rStyle w:val="Hyperlink"/>
                  <w:b/>
                  <w:bCs/>
                  <w:color w:val="auto"/>
                  <w:sz w:val="14"/>
                  <w:szCs w:val="14"/>
                  <w:lang w:val="es-ES"/>
                </w:rPr>
                <w:t>tsbmail@itu.int</w:t>
              </w:r>
            </w:hyperlink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9" w:history="1">
              <w:r w:rsidR="00A57795" w:rsidRPr="00CE14AD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es-ES" w:eastAsia="zh-CN"/>
                </w:rPr>
                <w:t>tsbtson@itu.int</w:t>
              </w:r>
              <w:bookmarkEnd w:id="13"/>
              <w:bookmarkEnd w:id="14"/>
              <w:bookmarkEnd w:id="15"/>
            </w:hyperlink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16" w:name="_Toc286165546"/>
            <w:bookmarkStart w:id="17" w:name="_Toc295388391"/>
            <w:bookmarkStart w:id="18" w:name="_Toc296610504"/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0" w:history="1">
              <w:r w:rsidR="00E61CAE" w:rsidRPr="00DD3C50">
                <w:rPr>
                  <w:rStyle w:val="Hyperlink"/>
                  <w:b/>
                  <w:bCs/>
                  <w:sz w:val="14"/>
                  <w:szCs w:val="14"/>
                  <w:lang w:val="es-ES"/>
                </w:rPr>
                <w:t>brmail@itu.int</w:t>
              </w:r>
              <w:bookmarkEnd w:id="16"/>
              <w:bookmarkEnd w:id="17"/>
              <w:bookmarkEnd w:id="18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8149B6">
          <w:footerReference w:type="first" r:id="rId11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jc w:val="center"/>
        <w:rPr>
          <w:lang w:val="es-ES"/>
        </w:rPr>
      </w:pPr>
      <w:bookmarkStart w:id="19" w:name="_Toc253408616"/>
      <w:bookmarkStart w:id="20" w:name="_Toc255825117"/>
      <w:bookmarkStart w:id="21" w:name="_Toc259796933"/>
      <w:bookmarkStart w:id="22" w:name="_Toc262578224"/>
      <w:bookmarkStart w:id="23" w:name="_Toc265230206"/>
      <w:bookmarkStart w:id="24" w:name="_Toc266196246"/>
      <w:bookmarkStart w:id="25" w:name="_Toc266196851"/>
      <w:bookmarkStart w:id="26" w:name="_Toc268852783"/>
      <w:bookmarkStart w:id="27" w:name="_Toc271705005"/>
      <w:bookmarkStart w:id="28" w:name="_Toc273033460"/>
      <w:bookmarkStart w:id="29" w:name="_Toc274227192"/>
      <w:bookmarkStart w:id="30" w:name="_Toc276730705"/>
      <w:bookmarkStart w:id="31" w:name="_Toc279670829"/>
      <w:bookmarkStart w:id="32" w:name="_Toc280349882"/>
      <w:bookmarkStart w:id="33" w:name="_Toc282526514"/>
      <w:bookmarkStart w:id="34" w:name="_Toc283740089"/>
      <w:bookmarkStart w:id="35" w:name="_Toc286165547"/>
      <w:bookmarkStart w:id="36" w:name="_Toc288732119"/>
      <w:bookmarkStart w:id="37" w:name="_Toc291005937"/>
      <w:bookmarkStart w:id="38" w:name="_Toc292706388"/>
      <w:bookmarkStart w:id="39" w:name="_Toc295388392"/>
      <w:bookmarkStart w:id="40" w:name="_Toc296610505"/>
      <w:bookmarkStart w:id="41" w:name="_Toc297899981"/>
      <w:bookmarkStart w:id="42" w:name="_Toc301947203"/>
      <w:bookmarkStart w:id="43" w:name="_Toc303344655"/>
      <w:bookmarkStart w:id="44" w:name="_Toc304895924"/>
      <w:bookmarkStart w:id="45" w:name="_Toc308532549"/>
      <w:r w:rsidRPr="00D76B19">
        <w:rPr>
          <w:lang w:val="es-ES"/>
        </w:rPr>
        <w:lastRenderedPageBreak/>
        <w:t>Índice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647F58" w:rsidRPr="00F32645" w:rsidRDefault="00647F58" w:rsidP="00647F58">
      <w:pPr>
        <w:pStyle w:val="TOC0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:rsidR="00647F58" w:rsidRPr="00D76B19" w:rsidRDefault="00647F58" w:rsidP="00D00BAD">
      <w:pPr>
        <w:pStyle w:val="TOC1"/>
        <w:tabs>
          <w:tab w:val="left" w:leader="dot" w:pos="8505"/>
          <w:tab w:val="right" w:pos="9072"/>
        </w:tabs>
        <w:rPr>
          <w:rFonts w:eastAsia="SimSun" w:cs="Arial"/>
          <w:sz w:val="22"/>
          <w:szCs w:val="22"/>
          <w:lang w:val="es-ES" w:eastAsia="zh-CN"/>
        </w:rPr>
      </w:pPr>
      <w:r w:rsidRPr="00E659D4">
        <w:rPr>
          <w:rStyle w:val="Hyperlink"/>
          <w:b/>
          <w:bCs/>
          <w:color w:val="auto"/>
          <w:u w:val="none"/>
          <w:lang w:val="es-ES_tradnl"/>
        </w:rPr>
        <w:t>Información</w:t>
      </w:r>
      <w:r w:rsidR="009747F4">
        <w:rPr>
          <w:rStyle w:val="Hyperlink"/>
          <w:b/>
          <w:bCs/>
          <w:color w:val="auto"/>
          <w:u w:val="none"/>
          <w:lang w:val="es-ES_tradnl"/>
        </w:rPr>
        <w:t xml:space="preserve"> </w:t>
      </w:r>
      <w:r w:rsidRPr="00E659D4">
        <w:rPr>
          <w:rStyle w:val="Hyperlink"/>
          <w:b/>
          <w:bCs/>
          <w:color w:val="auto"/>
          <w:u w:val="none"/>
          <w:lang w:val="es-ES_tradnl"/>
        </w:rPr>
        <w:t>general</w:t>
      </w:r>
    </w:p>
    <w:p w:rsidR="00630DCA" w:rsidRDefault="00630DCA" w:rsidP="0077185E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3C2351">
        <w:rPr>
          <w:lang w:val="es-ES_tradnl"/>
        </w:rPr>
        <w:t>Listas anexas</w:t>
      </w:r>
      <w:r w:rsidR="00464A94">
        <w:rPr>
          <w:lang w:val="es-ES_tradnl"/>
        </w:rPr>
        <w:t xml:space="preserve"> </w:t>
      </w:r>
      <w:r w:rsidRPr="003C2351">
        <w:rPr>
          <w:lang w:val="es-ES_tradnl"/>
        </w:rPr>
        <w:t>a</w:t>
      </w:r>
      <w:r>
        <w:rPr>
          <w:lang w:val="es-ES_tradnl"/>
        </w:rPr>
        <w:t>l</w:t>
      </w:r>
      <w:r w:rsidR="00932244">
        <w:rPr>
          <w:lang w:val="es-ES_tradnl"/>
        </w:rPr>
        <w:t xml:space="preserve"> </w:t>
      </w:r>
      <w:r w:rsidRPr="003C2351">
        <w:rPr>
          <w:lang w:val="es-ES_tradnl"/>
        </w:rPr>
        <w:t>Boletín</w:t>
      </w:r>
      <w:r w:rsidR="00882A65">
        <w:rPr>
          <w:lang w:val="es-ES_tradnl"/>
        </w:rPr>
        <w:t xml:space="preserve"> </w:t>
      </w:r>
      <w:r w:rsidRPr="003C2351">
        <w:rPr>
          <w:lang w:val="es-ES_tradnl"/>
        </w:rPr>
        <w:t>de</w:t>
      </w:r>
      <w:r w:rsidR="0012682B">
        <w:rPr>
          <w:lang w:val="es-ES_tradnl"/>
        </w:rPr>
        <w:t xml:space="preserve"> </w:t>
      </w:r>
      <w:r w:rsidRPr="003C2351">
        <w:rPr>
          <w:lang w:val="es-ES_tradnl"/>
        </w:rPr>
        <w:t>Explotación de la UIT</w:t>
      </w:r>
      <w:r>
        <w:rPr>
          <w:lang w:val="es-ES_tradnl"/>
        </w:rPr>
        <w:t>:</w:t>
      </w:r>
      <w:r w:rsidRPr="00921380">
        <w:rPr>
          <w:b/>
          <w:bCs/>
          <w:lang w:val="es-ES_tradnl"/>
        </w:rPr>
        <w:t xml:space="preserve"> </w:t>
      </w:r>
      <w:r w:rsidRPr="00921380">
        <w:rPr>
          <w:bCs/>
          <w:i/>
          <w:lang w:val="es-ES_tradnl"/>
        </w:rPr>
        <w:t>Nota de la TSB</w:t>
      </w:r>
      <w:r>
        <w:rPr>
          <w:lang w:val="es-ES_tradnl"/>
        </w:rPr>
        <w:tab/>
      </w:r>
      <w:r>
        <w:rPr>
          <w:lang w:val="es-ES_tradnl"/>
        </w:rPr>
        <w:tab/>
      </w:r>
      <w:r w:rsidR="006D3293">
        <w:rPr>
          <w:lang w:val="es-ES_tradnl"/>
        </w:rPr>
        <w:t>3</w:t>
      </w:r>
    </w:p>
    <w:p w:rsidR="00CE1C6C" w:rsidRPr="0077185E" w:rsidRDefault="00BE5893" w:rsidP="00CB655D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486ECE">
        <w:rPr>
          <w:lang w:val="es-ES_tradnl"/>
        </w:rPr>
        <w:t>Aprobación de Recomendaciones UIT-T</w:t>
      </w:r>
      <w:r w:rsidR="00CE1C6C" w:rsidRPr="0077185E">
        <w:rPr>
          <w:webHidden/>
          <w:lang w:val="es-ES_tradnl"/>
        </w:rPr>
        <w:tab/>
      </w:r>
      <w:r w:rsidR="00CE1C6C">
        <w:rPr>
          <w:webHidden/>
          <w:lang w:val="es-ES_tradnl"/>
        </w:rPr>
        <w:tab/>
        <w:t>4</w:t>
      </w:r>
    </w:p>
    <w:p w:rsidR="0077185E" w:rsidRPr="00BE5893" w:rsidRDefault="0077185E" w:rsidP="00D6441E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="SimSun"/>
          <w:i/>
          <w:lang w:val="es-ES_tradnl" w:eastAsia="zh-CN"/>
        </w:rPr>
      </w:pPr>
      <w:r w:rsidRPr="0077185E">
        <w:rPr>
          <w:lang w:val="es-ES_tradnl"/>
        </w:rPr>
        <w:t>Asignación de códigos de zona/red de señalización (SANC) (Recomendación UIT-T Q.708 (03/99))</w:t>
      </w:r>
      <w:r w:rsidR="00820C87">
        <w:rPr>
          <w:lang w:val="es-ES_tradnl"/>
        </w:rPr>
        <w:t>:</w:t>
      </w:r>
      <w:r w:rsidR="00820C87" w:rsidRPr="00820C87">
        <w:rPr>
          <w:rFonts w:eastAsia="SimSun"/>
          <w:lang w:val="es-ES_tradnl" w:eastAsia="zh-CN"/>
        </w:rPr>
        <w:t xml:space="preserve"> </w:t>
      </w:r>
      <w:r w:rsidR="00BE5893">
        <w:rPr>
          <w:rFonts w:eastAsia="SimSun"/>
          <w:lang w:val="es-ES_tradnl" w:eastAsia="zh-CN"/>
        </w:rPr>
        <w:br/>
      </w:r>
      <w:r w:rsidR="00BE5893">
        <w:rPr>
          <w:rFonts w:eastAsia="SimSun"/>
          <w:i/>
          <w:lang w:val="es-ES_tradnl" w:eastAsia="zh-CN"/>
        </w:rPr>
        <w:t xml:space="preserve">Afganistán </w:t>
      </w:r>
      <w:r w:rsidR="00820C87" w:rsidRPr="00BE5893">
        <w:rPr>
          <w:rFonts w:eastAsia="SimSun"/>
          <w:iCs/>
          <w:lang w:val="es-ES_tradnl" w:eastAsia="zh-CN"/>
        </w:rPr>
        <w:t>y</w:t>
      </w:r>
      <w:r w:rsidR="00820C87" w:rsidRPr="00820C87">
        <w:rPr>
          <w:rFonts w:eastAsia="SimSun"/>
          <w:i/>
          <w:lang w:val="es-ES_tradnl" w:eastAsia="zh-CN"/>
        </w:rPr>
        <w:t xml:space="preserve"> </w:t>
      </w:r>
      <w:r w:rsidR="00BE5893">
        <w:rPr>
          <w:rFonts w:eastAsia="SimSun"/>
          <w:i/>
          <w:lang w:val="es-ES_tradnl" w:eastAsia="zh-CN"/>
        </w:rPr>
        <w:t>Hong Kong, China</w:t>
      </w:r>
      <w:r w:rsidRPr="0077185E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D6441E">
        <w:rPr>
          <w:webHidden/>
          <w:lang w:val="es-ES_tradnl"/>
        </w:rPr>
        <w:t>5</w:t>
      </w:r>
    </w:p>
    <w:p w:rsidR="00D6441E" w:rsidRPr="00486ECE" w:rsidRDefault="00D6441E" w:rsidP="00D6441E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77185E">
        <w:rPr>
          <w:lang w:val="es-ES_tradnl"/>
        </w:rPr>
        <w:t xml:space="preserve">Servicio </w:t>
      </w:r>
      <w:r>
        <w:rPr>
          <w:lang w:val="es-ES_tradnl"/>
        </w:rPr>
        <w:t>té</w:t>
      </w:r>
      <w:r w:rsidRPr="0077185E">
        <w:rPr>
          <w:lang w:val="es-ES_tradnl"/>
        </w:rPr>
        <w:t>le</w:t>
      </w:r>
      <w:r>
        <w:rPr>
          <w:lang w:val="es-ES_tradnl"/>
        </w:rPr>
        <w:t>x</w:t>
      </w:r>
      <w:r w:rsidRPr="00486ECE">
        <w:rPr>
          <w:webHidden/>
          <w:lang w:val="es-ES_tradnl"/>
        </w:rPr>
        <w:t>:</w:t>
      </w:r>
    </w:p>
    <w:p w:rsidR="00D6441E" w:rsidRPr="0056561E" w:rsidRDefault="0056561E" w:rsidP="0056561E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es-ES_tradnl"/>
        </w:rPr>
      </w:pPr>
      <w:r w:rsidRPr="0056561E">
        <w:rPr>
          <w:i/>
          <w:lang w:val="es-ES_tradnl"/>
        </w:rPr>
        <w:t>Malasia (</w:t>
      </w:r>
      <w:proofErr w:type="spellStart"/>
      <w:r w:rsidRPr="0056561E">
        <w:rPr>
          <w:i/>
          <w:lang w:val="es-ES_tradnl"/>
        </w:rPr>
        <w:t>Malaysian</w:t>
      </w:r>
      <w:proofErr w:type="spellEnd"/>
      <w:r w:rsidRPr="0056561E">
        <w:rPr>
          <w:i/>
          <w:lang w:val="es-ES_tradnl"/>
        </w:rPr>
        <w:t xml:space="preserve"> </w:t>
      </w:r>
      <w:proofErr w:type="spellStart"/>
      <w:r w:rsidRPr="0056561E">
        <w:rPr>
          <w:i/>
          <w:lang w:val="es-ES_tradnl"/>
        </w:rPr>
        <w:t>Communications</w:t>
      </w:r>
      <w:proofErr w:type="spellEnd"/>
      <w:r w:rsidRPr="0056561E">
        <w:rPr>
          <w:i/>
          <w:lang w:val="es-ES_tradnl"/>
        </w:rPr>
        <w:t xml:space="preserve"> and Multimedia Commission, </w:t>
      </w:r>
      <w:proofErr w:type="spellStart"/>
      <w:r w:rsidRPr="0056561E">
        <w:rPr>
          <w:i/>
          <w:lang w:val="es-ES_tradnl"/>
        </w:rPr>
        <w:t>Cyberjaya</w:t>
      </w:r>
      <w:proofErr w:type="spellEnd"/>
      <w:r w:rsidRPr="0056561E">
        <w:rPr>
          <w:i/>
          <w:lang w:val="es-ES_tradnl"/>
        </w:rPr>
        <w:t xml:space="preserve">): </w:t>
      </w:r>
      <w:r>
        <w:rPr>
          <w:i/>
          <w:lang w:val="es-ES_tradnl"/>
        </w:rPr>
        <w:br/>
      </w:r>
      <w:r w:rsidRPr="0056561E">
        <w:rPr>
          <w:i/>
          <w:lang w:val="es-ES_tradnl"/>
        </w:rPr>
        <w:t>Cesación del servicio télex</w:t>
      </w:r>
      <w:r>
        <w:rPr>
          <w:i/>
          <w:lang w:val="es-ES_tradnl"/>
        </w:rPr>
        <w:tab/>
      </w:r>
      <w:r>
        <w:rPr>
          <w:i/>
          <w:lang w:val="es-ES_tradnl"/>
        </w:rPr>
        <w:tab/>
      </w:r>
      <w:r w:rsidRPr="0056561E">
        <w:rPr>
          <w:iCs/>
          <w:lang w:val="es-ES_tradnl"/>
        </w:rPr>
        <w:t>5</w:t>
      </w:r>
    </w:p>
    <w:p w:rsidR="0056561E" w:rsidRDefault="0056561E" w:rsidP="00EF227A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6B1BDD">
        <w:rPr>
          <w:lang w:val="es-ES"/>
        </w:rPr>
        <w:t>Plan de numeración para las telecomunicaciones públicas internacionales</w:t>
      </w:r>
      <w:r>
        <w:rPr>
          <w:lang w:val="es-ES"/>
        </w:rPr>
        <w:t xml:space="preserve"> </w:t>
      </w:r>
      <w:r w:rsidRPr="006B1BDD">
        <w:rPr>
          <w:lang w:val="es-ES"/>
        </w:rPr>
        <w:t xml:space="preserve">(Recomendación UIT-T </w:t>
      </w:r>
      <w:r>
        <w:rPr>
          <w:lang w:val="es-ES"/>
        </w:rPr>
        <w:br/>
      </w:r>
      <w:r w:rsidRPr="006B1BDD">
        <w:rPr>
          <w:lang w:val="es-ES"/>
        </w:rPr>
        <w:t>E.164 (11/2010))</w:t>
      </w:r>
      <w:r>
        <w:rPr>
          <w:lang w:val="es-ES"/>
        </w:rPr>
        <w:tab/>
      </w:r>
      <w:r>
        <w:rPr>
          <w:lang w:val="es-ES"/>
        </w:rPr>
        <w:tab/>
      </w:r>
      <w:r w:rsidR="00EF227A">
        <w:rPr>
          <w:lang w:val="es-ES"/>
        </w:rPr>
        <w:t>6</w:t>
      </w:r>
    </w:p>
    <w:p w:rsidR="0056561E" w:rsidRDefault="0056561E" w:rsidP="00EF227A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56561E">
        <w:rPr>
          <w:lang w:val="es-ES_tradnl"/>
        </w:rPr>
        <w:t xml:space="preserve">Plan </w:t>
      </w:r>
      <w:r w:rsidRPr="0056561E">
        <w:rPr>
          <w:lang w:val="es-ES"/>
        </w:rPr>
        <w:t>de</w:t>
      </w:r>
      <w:r w:rsidRPr="0056561E">
        <w:rPr>
          <w:lang w:val="es-ES_tradnl"/>
        </w:rPr>
        <w:t xml:space="preserve"> identificación internacional para </w:t>
      </w:r>
      <w:r w:rsidRPr="0056561E">
        <w:rPr>
          <w:lang w:val="es-ES"/>
        </w:rPr>
        <w:t>redes públicas y suscripciones</w:t>
      </w:r>
      <w:r>
        <w:rPr>
          <w:lang w:val="es-ES"/>
        </w:rPr>
        <w:t xml:space="preserve"> </w:t>
      </w:r>
      <w:r w:rsidRPr="0056561E">
        <w:rPr>
          <w:lang w:val="es-ES_tradnl"/>
        </w:rPr>
        <w:t xml:space="preserve">(Recomendación UIT-T </w:t>
      </w:r>
      <w:r>
        <w:rPr>
          <w:lang w:val="es-ES_tradnl"/>
        </w:rPr>
        <w:br/>
      </w:r>
      <w:r w:rsidRPr="0056561E">
        <w:rPr>
          <w:lang w:val="es-ES_tradnl"/>
        </w:rPr>
        <w:t>E.212 (05/2008))</w:t>
      </w:r>
      <w:r w:rsidRPr="0056561E">
        <w:rPr>
          <w:lang w:val="es-ES"/>
        </w:rPr>
        <w:t xml:space="preserve"> </w:t>
      </w:r>
      <w:r>
        <w:rPr>
          <w:lang w:val="es-ES"/>
        </w:rPr>
        <w:tab/>
      </w:r>
      <w:r>
        <w:rPr>
          <w:lang w:val="es-ES"/>
        </w:rPr>
        <w:tab/>
      </w:r>
      <w:r w:rsidR="00EF227A">
        <w:rPr>
          <w:lang w:val="es-ES"/>
        </w:rPr>
        <w:t>6</w:t>
      </w:r>
    </w:p>
    <w:p w:rsidR="0077185E" w:rsidRPr="00016162" w:rsidRDefault="0077185E" w:rsidP="0077185E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GB"/>
        </w:rPr>
      </w:pPr>
      <w:r w:rsidRPr="00016162">
        <w:rPr>
          <w:lang w:val="en-GB"/>
        </w:rPr>
        <w:t>Servicio Telefónico</w:t>
      </w:r>
      <w:r w:rsidRPr="00016162">
        <w:rPr>
          <w:webHidden/>
          <w:lang w:val="en-GB"/>
        </w:rPr>
        <w:t>:</w:t>
      </w:r>
    </w:p>
    <w:p w:rsidR="0056561E" w:rsidRPr="00D10CA7" w:rsidRDefault="0056561E" w:rsidP="0056561E">
      <w:pPr>
        <w:pStyle w:val="TOC2"/>
        <w:tabs>
          <w:tab w:val="clear" w:pos="567"/>
          <w:tab w:val="center" w:leader="dot" w:pos="8505"/>
          <w:tab w:val="right" w:pos="9072"/>
        </w:tabs>
        <w:rPr>
          <w:i/>
        </w:rPr>
      </w:pPr>
      <w:proofErr w:type="spellStart"/>
      <w:r w:rsidRPr="0062600C">
        <w:rPr>
          <w:bCs/>
          <w:i/>
        </w:rPr>
        <w:t>Azerbai</w:t>
      </w:r>
      <w:r>
        <w:rPr>
          <w:bCs/>
          <w:i/>
        </w:rPr>
        <w:t>yá</w:t>
      </w:r>
      <w:r w:rsidRPr="0062600C">
        <w:rPr>
          <w:bCs/>
          <w:i/>
        </w:rPr>
        <w:t>n</w:t>
      </w:r>
      <w:proofErr w:type="spellEnd"/>
      <w:r>
        <w:rPr>
          <w:i/>
        </w:rPr>
        <w:t xml:space="preserve"> (</w:t>
      </w:r>
      <w:r w:rsidRPr="001D7ADA">
        <w:rPr>
          <w:i/>
        </w:rPr>
        <w:t>Ministry of Communications and Information Technologies</w:t>
      </w:r>
      <w:r w:rsidRPr="0062600C">
        <w:rPr>
          <w:i/>
          <w:iCs/>
        </w:rPr>
        <w:t>, Baku</w:t>
      </w:r>
      <w:r>
        <w:rPr>
          <w:i/>
          <w:iCs/>
          <w:lang w:val="en-US"/>
        </w:rPr>
        <w:t>)</w:t>
      </w:r>
      <w:r>
        <w:rPr>
          <w:i/>
          <w:iCs/>
          <w:lang w:val="en-US"/>
        </w:rPr>
        <w:tab/>
      </w:r>
      <w:r>
        <w:rPr>
          <w:i/>
          <w:iCs/>
          <w:lang w:val="en-US"/>
        </w:rPr>
        <w:tab/>
      </w:r>
      <w:r w:rsidRPr="0062600C">
        <w:rPr>
          <w:lang w:val="en-US"/>
        </w:rPr>
        <w:t>7</w:t>
      </w:r>
    </w:p>
    <w:p w:rsidR="0056561E" w:rsidRPr="00016162" w:rsidRDefault="0056561E" w:rsidP="0056561E">
      <w:pPr>
        <w:pStyle w:val="TOC2"/>
        <w:tabs>
          <w:tab w:val="clear" w:pos="567"/>
          <w:tab w:val="center" w:leader="dot" w:pos="8505"/>
          <w:tab w:val="right" w:pos="9072"/>
        </w:tabs>
        <w:rPr>
          <w:lang w:val="fr-CH"/>
        </w:rPr>
      </w:pPr>
      <w:r w:rsidRPr="00016162">
        <w:rPr>
          <w:i/>
          <w:lang w:val="fr-CH"/>
        </w:rPr>
        <w:t>Burkina Faso (</w:t>
      </w:r>
      <w:r w:rsidRPr="00016162">
        <w:rPr>
          <w:i/>
          <w:iCs/>
          <w:lang w:val="fr-CH"/>
        </w:rPr>
        <w:t>Autorité de Régulation des Communications Electroniques et des Postes (ARCEP</w:t>
      </w:r>
      <w:r w:rsidRPr="00016162">
        <w:rPr>
          <w:lang w:val="fr-CH"/>
        </w:rPr>
        <w:t xml:space="preserve">), </w:t>
      </w:r>
      <w:r w:rsidRPr="00016162">
        <w:rPr>
          <w:i/>
          <w:iCs/>
          <w:lang w:val="fr-CH"/>
        </w:rPr>
        <w:t>Ouagadougou</w:t>
      </w:r>
      <w:r w:rsidRPr="00016162">
        <w:rPr>
          <w:i/>
          <w:lang w:val="fr-CH"/>
        </w:rPr>
        <w:t>)</w:t>
      </w:r>
      <w:r w:rsidRPr="00016162">
        <w:rPr>
          <w:webHidden/>
          <w:lang w:val="fr-CH"/>
        </w:rPr>
        <w:tab/>
      </w:r>
      <w:r w:rsidRPr="00016162">
        <w:rPr>
          <w:webHidden/>
          <w:lang w:val="fr-CH"/>
        </w:rPr>
        <w:tab/>
        <w:t>7</w:t>
      </w:r>
    </w:p>
    <w:p w:rsidR="0056561E" w:rsidRPr="000F165B" w:rsidRDefault="0056561E" w:rsidP="0056561E">
      <w:pPr>
        <w:pStyle w:val="TOC2"/>
        <w:tabs>
          <w:tab w:val="clear" w:pos="567"/>
          <w:tab w:val="center" w:leader="dot" w:pos="8505"/>
          <w:tab w:val="right" w:pos="9072"/>
        </w:tabs>
        <w:rPr>
          <w:lang w:val="en-US"/>
        </w:rPr>
      </w:pPr>
      <w:proofErr w:type="spellStart"/>
      <w:r>
        <w:rPr>
          <w:i/>
          <w:lang w:val="en-US"/>
        </w:rPr>
        <w:t>Jordania</w:t>
      </w:r>
      <w:proofErr w:type="spellEnd"/>
      <w:r w:rsidRPr="000F165B">
        <w:rPr>
          <w:i/>
          <w:lang w:val="en-US"/>
        </w:rPr>
        <w:t xml:space="preserve"> (</w:t>
      </w:r>
      <w:r w:rsidRPr="00EE2B2B">
        <w:rPr>
          <w:rFonts w:cs="Arial"/>
          <w:i/>
        </w:rPr>
        <w:t>Telecommunications Regulatory Commission (TRC</w:t>
      </w:r>
      <w:r w:rsidRPr="00721E93">
        <w:rPr>
          <w:rFonts w:cs="Arial"/>
          <w:i/>
        </w:rPr>
        <w:t>), Amman</w:t>
      </w:r>
      <w:r w:rsidRPr="000F165B">
        <w:rPr>
          <w:i/>
          <w:lang w:val="en-US"/>
        </w:rPr>
        <w:t>)</w:t>
      </w:r>
      <w:r w:rsidRPr="000F165B">
        <w:rPr>
          <w:webHidden/>
          <w:lang w:val="en-US"/>
        </w:rPr>
        <w:tab/>
      </w:r>
      <w:r>
        <w:rPr>
          <w:webHidden/>
          <w:lang w:val="en-US"/>
        </w:rPr>
        <w:tab/>
        <w:t>8</w:t>
      </w:r>
    </w:p>
    <w:p w:rsidR="0056561E" w:rsidRDefault="0056561E" w:rsidP="0056561E">
      <w:pPr>
        <w:pStyle w:val="TOC2"/>
        <w:tabs>
          <w:tab w:val="clear" w:pos="567"/>
          <w:tab w:val="center" w:leader="dot" w:pos="8505"/>
          <w:tab w:val="right" w:pos="9072"/>
        </w:tabs>
        <w:rPr>
          <w:rFonts w:cs="Arial"/>
          <w:iCs/>
        </w:rPr>
      </w:pPr>
      <w:r>
        <w:rPr>
          <w:i/>
          <w:lang w:val="en-US"/>
        </w:rPr>
        <w:t>Malawi (</w:t>
      </w:r>
      <w:r>
        <w:rPr>
          <w:rFonts w:cs="Arial"/>
          <w:bCs/>
          <w:i/>
          <w:iCs/>
        </w:rPr>
        <w:t xml:space="preserve">Malawi Communications Regulatory Authority </w:t>
      </w:r>
      <w:r w:rsidRPr="008B4212">
        <w:rPr>
          <w:rFonts w:cs="Arial"/>
          <w:bCs/>
          <w:i/>
          <w:iCs/>
        </w:rPr>
        <w:t>(</w:t>
      </w:r>
      <w:r w:rsidRPr="00E37297">
        <w:rPr>
          <w:rFonts w:cs="Arial"/>
          <w:bCs/>
          <w:i/>
          <w:iCs/>
        </w:rPr>
        <w:t>MACRA),</w:t>
      </w:r>
      <w:r w:rsidRPr="00E37297">
        <w:rPr>
          <w:rFonts w:cs="Arial"/>
          <w:i/>
          <w:iCs/>
        </w:rPr>
        <w:t xml:space="preserve"> Blantyre)</w:t>
      </w:r>
      <w:r>
        <w:rPr>
          <w:rFonts w:cs="Arial"/>
          <w:iCs/>
        </w:rPr>
        <w:tab/>
      </w:r>
      <w:r>
        <w:rPr>
          <w:rFonts w:cs="Arial"/>
          <w:iCs/>
        </w:rPr>
        <w:tab/>
        <w:t>11</w:t>
      </w:r>
    </w:p>
    <w:p w:rsidR="0056561E" w:rsidRDefault="0056561E" w:rsidP="0056561E">
      <w:pPr>
        <w:pStyle w:val="TOC2"/>
        <w:tabs>
          <w:tab w:val="clear" w:pos="567"/>
          <w:tab w:val="center" w:leader="dot" w:pos="8505"/>
          <w:tab w:val="right" w:pos="9072"/>
        </w:tabs>
        <w:rPr>
          <w:rFonts w:cs="Arial"/>
          <w:iCs/>
        </w:rPr>
      </w:pPr>
      <w:r w:rsidRPr="00CB4CF7">
        <w:rPr>
          <w:i/>
          <w:lang w:val="en-US"/>
        </w:rPr>
        <w:t>Namibia (</w:t>
      </w:r>
      <w:r w:rsidRPr="00CB4CF7">
        <w:rPr>
          <w:rFonts w:cs="Arial"/>
          <w:i/>
        </w:rPr>
        <w:t>Communications Regulatory Authority of Namibia (CRAN), Windhoek)</w:t>
      </w:r>
      <w:r w:rsidRPr="00CB4CF7">
        <w:rPr>
          <w:rFonts w:cs="Arial"/>
          <w:i/>
        </w:rPr>
        <w:tab/>
      </w:r>
      <w:r w:rsidRPr="00CB4CF7">
        <w:rPr>
          <w:rFonts w:cs="Arial"/>
          <w:i/>
        </w:rPr>
        <w:tab/>
      </w:r>
      <w:r>
        <w:rPr>
          <w:rFonts w:cs="Arial"/>
          <w:iCs/>
        </w:rPr>
        <w:t>12</w:t>
      </w:r>
    </w:p>
    <w:p w:rsidR="0056561E" w:rsidRPr="00016162" w:rsidRDefault="0056561E" w:rsidP="002E704B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es-ES_tradnl"/>
        </w:rPr>
      </w:pPr>
      <w:r w:rsidRPr="00016162">
        <w:rPr>
          <w:i/>
          <w:lang w:val="es-ES_tradnl"/>
        </w:rPr>
        <w:t xml:space="preserve">Salomón </w:t>
      </w:r>
      <w:r w:rsidR="00284FE1" w:rsidRPr="00016162">
        <w:rPr>
          <w:i/>
          <w:lang w:val="es-ES_tradnl"/>
        </w:rPr>
        <w:t>(</w:t>
      </w:r>
      <w:r w:rsidRPr="00016162">
        <w:rPr>
          <w:i/>
          <w:lang w:val="es-ES_tradnl"/>
        </w:rPr>
        <w:t>Islas</w:t>
      </w:r>
      <w:r w:rsidR="00284FE1" w:rsidRPr="00016162">
        <w:rPr>
          <w:i/>
          <w:lang w:val="es-ES_tradnl"/>
        </w:rPr>
        <w:t>)</w:t>
      </w:r>
      <w:r w:rsidRPr="00016162">
        <w:rPr>
          <w:i/>
          <w:lang w:val="es-ES_tradnl"/>
        </w:rPr>
        <w:t xml:space="preserve"> (</w:t>
      </w:r>
      <w:proofErr w:type="spellStart"/>
      <w:r w:rsidRPr="00016162">
        <w:rPr>
          <w:rFonts w:cs="Calibri"/>
          <w:i/>
          <w:szCs w:val="22"/>
          <w:lang w:val="es-ES_tradnl"/>
        </w:rPr>
        <w:t>Telecommunications</w:t>
      </w:r>
      <w:proofErr w:type="spellEnd"/>
      <w:r w:rsidRPr="00016162">
        <w:rPr>
          <w:rFonts w:cs="Calibri"/>
          <w:i/>
          <w:szCs w:val="22"/>
          <w:lang w:val="es-ES_tradnl"/>
        </w:rPr>
        <w:t xml:space="preserve"> </w:t>
      </w:r>
      <w:proofErr w:type="spellStart"/>
      <w:r w:rsidRPr="00016162">
        <w:rPr>
          <w:rFonts w:cs="Calibri"/>
          <w:i/>
          <w:szCs w:val="22"/>
          <w:lang w:val="es-ES_tradnl"/>
        </w:rPr>
        <w:t>Commission</w:t>
      </w:r>
      <w:proofErr w:type="spellEnd"/>
      <w:r w:rsidRPr="00016162">
        <w:rPr>
          <w:rFonts w:cs="Calibri"/>
          <w:i/>
          <w:szCs w:val="22"/>
          <w:lang w:val="es-ES_tradnl"/>
        </w:rPr>
        <w:t xml:space="preserve"> (TCSI), Honiara)</w:t>
      </w:r>
      <w:r w:rsidRPr="00016162">
        <w:rPr>
          <w:rFonts w:cs="Calibri"/>
          <w:szCs w:val="22"/>
          <w:lang w:val="es-ES_tradnl"/>
        </w:rPr>
        <w:tab/>
      </w:r>
      <w:r w:rsidRPr="00016162">
        <w:rPr>
          <w:rFonts w:cs="Calibri"/>
          <w:szCs w:val="22"/>
          <w:lang w:val="es-ES_tradnl"/>
        </w:rPr>
        <w:tab/>
        <w:t>1</w:t>
      </w:r>
      <w:r w:rsidR="002E704B" w:rsidRPr="00016162">
        <w:rPr>
          <w:rFonts w:cs="Calibri"/>
          <w:szCs w:val="22"/>
          <w:lang w:val="es-ES_tradnl"/>
        </w:rPr>
        <w:t>3</w:t>
      </w:r>
    </w:p>
    <w:p w:rsidR="0056561E" w:rsidRDefault="002E704B" w:rsidP="002E704B">
      <w:pPr>
        <w:rPr>
          <w:lang w:val="es-ES_tradnl"/>
        </w:rPr>
      </w:pPr>
      <w:r w:rsidRPr="00920091">
        <w:rPr>
          <w:lang w:val="es-ES_tradnl"/>
        </w:rPr>
        <w:t>Cambios en las Administraciones/EER y otras entidades</w:t>
      </w:r>
      <w:r>
        <w:rPr>
          <w:lang w:val="es-ES_tradnl"/>
        </w:rPr>
        <w:t xml:space="preserve"> </w:t>
      </w:r>
      <w:r w:rsidRPr="00920091">
        <w:rPr>
          <w:lang w:val="es-ES_tradnl"/>
        </w:rPr>
        <w:t>u Organizaciones</w:t>
      </w:r>
      <w:r>
        <w:rPr>
          <w:lang w:val="es-ES_tradnl"/>
        </w:rPr>
        <w:t>:</w:t>
      </w:r>
    </w:p>
    <w:p w:rsidR="002E704B" w:rsidRPr="00016162" w:rsidRDefault="002E704B" w:rsidP="002E704B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es-ES_tradnl"/>
        </w:rPr>
      </w:pPr>
      <w:r w:rsidRPr="00016162">
        <w:rPr>
          <w:i/>
          <w:lang w:val="es-ES_tradnl"/>
        </w:rPr>
        <w:t xml:space="preserve">Bosnia y Herzegovina (Telekom </w:t>
      </w:r>
      <w:proofErr w:type="spellStart"/>
      <w:r w:rsidRPr="00016162">
        <w:rPr>
          <w:i/>
          <w:lang w:val="es-ES_tradnl"/>
        </w:rPr>
        <w:t>Srpske</w:t>
      </w:r>
      <w:proofErr w:type="spellEnd"/>
      <w:r w:rsidRPr="00016162">
        <w:rPr>
          <w:i/>
          <w:lang w:val="es-ES_tradnl"/>
        </w:rPr>
        <w:t xml:space="preserve">, </w:t>
      </w:r>
      <w:proofErr w:type="spellStart"/>
      <w:r w:rsidRPr="00016162">
        <w:rPr>
          <w:i/>
          <w:lang w:val="es-ES_tradnl"/>
        </w:rPr>
        <w:t>Banjaluka</w:t>
      </w:r>
      <w:proofErr w:type="spellEnd"/>
      <w:r w:rsidRPr="00016162">
        <w:rPr>
          <w:i/>
          <w:lang w:val="es-ES_tradnl"/>
        </w:rPr>
        <w:t>): Cambio de nombre</w:t>
      </w:r>
      <w:r w:rsidRPr="00016162">
        <w:rPr>
          <w:iCs/>
          <w:lang w:val="es-ES_tradnl"/>
        </w:rPr>
        <w:tab/>
      </w:r>
      <w:r w:rsidRPr="00016162">
        <w:rPr>
          <w:iCs/>
          <w:lang w:val="es-ES_tradnl"/>
        </w:rPr>
        <w:tab/>
        <w:t>1</w:t>
      </w:r>
      <w:r w:rsidR="00EF227A">
        <w:rPr>
          <w:iCs/>
          <w:lang w:val="es-ES_tradnl"/>
        </w:rPr>
        <w:t>4</w:t>
      </w:r>
    </w:p>
    <w:p w:rsidR="002E704B" w:rsidRPr="00016162" w:rsidRDefault="002E704B" w:rsidP="002E704B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es-ES_tradnl"/>
        </w:rPr>
      </w:pPr>
      <w:r w:rsidRPr="00016162">
        <w:rPr>
          <w:i/>
          <w:lang w:val="es-ES_tradnl"/>
        </w:rPr>
        <w:t xml:space="preserve">Bosnia y Herzegovina (BH Telekom, Sarajevo): </w:t>
      </w:r>
      <w:r w:rsidRPr="00BE795A">
        <w:rPr>
          <w:i/>
          <w:iCs/>
          <w:lang w:val="es-ES" w:bidi="he-IL"/>
        </w:rPr>
        <w:t>Cambios</w:t>
      </w:r>
      <w:r w:rsidRPr="00BE795A">
        <w:rPr>
          <w:bCs/>
          <w:i/>
          <w:lang w:val="es-ES" w:bidi="he-IL"/>
        </w:rPr>
        <w:t xml:space="preserve"> </w:t>
      </w:r>
      <w:r w:rsidRPr="00BE795A">
        <w:rPr>
          <w:bCs/>
          <w:i/>
          <w:iCs/>
          <w:lang w:val="es-ES_tradnl" w:bidi="he-IL"/>
        </w:rPr>
        <w:t>de</w:t>
      </w:r>
      <w:r w:rsidRPr="00BE795A">
        <w:rPr>
          <w:i/>
          <w:iCs/>
          <w:lang w:val="es-ES" w:bidi="he-IL"/>
        </w:rPr>
        <w:t xml:space="preserve"> los números de teléfono y de fax</w:t>
      </w:r>
      <w:r w:rsidRPr="00016162">
        <w:rPr>
          <w:iCs/>
          <w:lang w:val="es-ES_tradnl"/>
        </w:rPr>
        <w:tab/>
      </w:r>
      <w:r w:rsidRPr="00016162">
        <w:rPr>
          <w:iCs/>
          <w:lang w:val="es-ES_tradnl"/>
        </w:rPr>
        <w:tab/>
        <w:t>14</w:t>
      </w:r>
    </w:p>
    <w:p w:rsidR="002E704B" w:rsidRPr="00016162" w:rsidRDefault="001755FC" w:rsidP="00BC5AC0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es-ES_tradnl"/>
        </w:rPr>
      </w:pPr>
      <w:r>
        <w:rPr>
          <w:i/>
          <w:lang w:val="es-ES_tradnl"/>
        </w:rPr>
        <w:t xml:space="preserve">Hong Kong, </w:t>
      </w:r>
      <w:r w:rsidR="002E704B" w:rsidRPr="00016162">
        <w:rPr>
          <w:i/>
          <w:lang w:val="es-ES_tradnl"/>
        </w:rPr>
        <w:t>China (</w:t>
      </w:r>
      <w:proofErr w:type="spellStart"/>
      <w:r w:rsidR="002E704B" w:rsidRPr="00016162">
        <w:rPr>
          <w:i/>
          <w:lang w:val="es-ES_tradnl"/>
        </w:rPr>
        <w:t>Hutchison</w:t>
      </w:r>
      <w:proofErr w:type="spellEnd"/>
      <w:r w:rsidR="002E704B" w:rsidRPr="00016162">
        <w:rPr>
          <w:i/>
          <w:lang w:val="es-ES_tradnl"/>
        </w:rPr>
        <w:t xml:space="preserve"> Global </w:t>
      </w:r>
      <w:proofErr w:type="spellStart"/>
      <w:r w:rsidR="002E704B" w:rsidRPr="00016162">
        <w:rPr>
          <w:i/>
          <w:lang w:val="es-ES_tradnl"/>
        </w:rPr>
        <w:t>Communications</w:t>
      </w:r>
      <w:proofErr w:type="spellEnd"/>
      <w:r w:rsidR="002E704B" w:rsidRPr="00016162">
        <w:rPr>
          <w:i/>
          <w:lang w:val="es-ES_tradnl"/>
        </w:rPr>
        <w:t xml:space="preserve"> </w:t>
      </w:r>
      <w:proofErr w:type="spellStart"/>
      <w:r w:rsidR="002E704B" w:rsidRPr="00016162">
        <w:rPr>
          <w:i/>
          <w:lang w:val="es-ES_tradnl"/>
        </w:rPr>
        <w:t>Ltd</w:t>
      </w:r>
      <w:proofErr w:type="spellEnd"/>
      <w:r w:rsidR="002E704B" w:rsidRPr="00016162">
        <w:rPr>
          <w:i/>
          <w:lang w:val="es-ES_tradnl"/>
        </w:rPr>
        <w:t xml:space="preserve">, </w:t>
      </w:r>
      <w:proofErr w:type="spellStart"/>
      <w:r w:rsidR="002E704B" w:rsidRPr="00016162">
        <w:rPr>
          <w:i/>
          <w:lang w:val="es-ES_tradnl"/>
        </w:rPr>
        <w:t>Tsing-yi</w:t>
      </w:r>
      <w:proofErr w:type="spellEnd"/>
      <w:r w:rsidR="002E704B" w:rsidRPr="00016162">
        <w:rPr>
          <w:i/>
          <w:lang w:val="es-ES_tradnl"/>
        </w:rPr>
        <w:t xml:space="preserve">- Hong Kong): </w:t>
      </w:r>
      <w:r w:rsidR="00BC5AC0" w:rsidRPr="00BE795A">
        <w:rPr>
          <w:i/>
          <w:iCs/>
          <w:lang w:val="es-ES" w:bidi="he-IL"/>
        </w:rPr>
        <w:t>Cambio</w:t>
      </w:r>
      <w:r w:rsidR="00BC5AC0" w:rsidRPr="00BE795A">
        <w:rPr>
          <w:bCs/>
          <w:i/>
          <w:lang w:val="es-ES" w:bidi="he-IL"/>
        </w:rPr>
        <w:t xml:space="preserve"> </w:t>
      </w:r>
      <w:r w:rsidR="00BC5AC0" w:rsidRPr="00BE795A">
        <w:rPr>
          <w:bCs/>
          <w:i/>
          <w:iCs/>
          <w:lang w:val="es-ES_tradnl" w:bidi="he-IL"/>
        </w:rPr>
        <w:t>de</w:t>
      </w:r>
      <w:r w:rsidR="00BC5AC0" w:rsidRPr="00BE795A">
        <w:rPr>
          <w:i/>
          <w:iCs/>
          <w:lang w:val="es-ES" w:bidi="he-IL"/>
        </w:rPr>
        <w:t xml:space="preserve"> </w:t>
      </w:r>
      <w:r w:rsidR="00BC5AC0" w:rsidRPr="00BE795A">
        <w:rPr>
          <w:bCs/>
          <w:i/>
          <w:iCs/>
          <w:lang w:val="es-ES_tradnl" w:bidi="he-IL"/>
        </w:rPr>
        <w:t xml:space="preserve">dirección </w:t>
      </w:r>
      <w:r w:rsidR="00BC5AC0" w:rsidRPr="00BE795A">
        <w:rPr>
          <w:bCs/>
          <w:i/>
          <w:iCs/>
          <w:lang w:val="es-ES" w:bidi="he-IL"/>
        </w:rPr>
        <w:t>electrónica</w:t>
      </w:r>
      <w:r w:rsidR="002E704B" w:rsidRPr="00016162">
        <w:rPr>
          <w:iCs/>
          <w:lang w:val="es-ES_tradnl"/>
        </w:rPr>
        <w:tab/>
      </w:r>
      <w:r w:rsidR="002E704B" w:rsidRPr="00016162">
        <w:rPr>
          <w:iCs/>
          <w:lang w:val="es-ES_tradnl"/>
        </w:rPr>
        <w:tab/>
        <w:t>15</w:t>
      </w:r>
    </w:p>
    <w:p w:rsidR="002E704B" w:rsidRPr="00016162" w:rsidRDefault="002E704B" w:rsidP="00BC5AC0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es-ES_tradnl"/>
        </w:rPr>
      </w:pPr>
      <w:proofErr w:type="spellStart"/>
      <w:r w:rsidRPr="00016162">
        <w:rPr>
          <w:i/>
          <w:lang w:val="es-ES_tradnl"/>
        </w:rPr>
        <w:t>United</w:t>
      </w:r>
      <w:proofErr w:type="spellEnd"/>
      <w:r w:rsidRPr="00016162">
        <w:rPr>
          <w:i/>
          <w:lang w:val="es-ES_tradnl"/>
        </w:rPr>
        <w:t xml:space="preserve"> </w:t>
      </w:r>
      <w:proofErr w:type="spellStart"/>
      <w:r w:rsidRPr="00016162">
        <w:rPr>
          <w:i/>
          <w:lang w:val="es-ES_tradnl"/>
        </w:rPr>
        <w:t>Kingdom</w:t>
      </w:r>
      <w:proofErr w:type="spellEnd"/>
      <w:r w:rsidRPr="00016162">
        <w:rPr>
          <w:i/>
          <w:lang w:val="es-ES_tradnl"/>
        </w:rPr>
        <w:t xml:space="preserve"> (</w:t>
      </w:r>
      <w:proofErr w:type="spellStart"/>
      <w:r w:rsidRPr="00016162">
        <w:rPr>
          <w:i/>
          <w:lang w:val="es-ES_tradnl"/>
        </w:rPr>
        <w:t>Inmarsat</w:t>
      </w:r>
      <w:proofErr w:type="spellEnd"/>
      <w:r w:rsidRPr="00016162">
        <w:rPr>
          <w:i/>
          <w:lang w:val="es-ES_tradnl"/>
        </w:rPr>
        <w:t xml:space="preserve"> </w:t>
      </w:r>
      <w:proofErr w:type="spellStart"/>
      <w:r w:rsidRPr="00016162">
        <w:rPr>
          <w:i/>
          <w:lang w:val="es-ES_tradnl"/>
        </w:rPr>
        <w:t>Ltd</w:t>
      </w:r>
      <w:proofErr w:type="spellEnd"/>
      <w:r w:rsidRPr="00016162">
        <w:rPr>
          <w:i/>
          <w:lang w:val="es-ES_tradnl"/>
        </w:rPr>
        <w:t xml:space="preserve">, London): </w:t>
      </w:r>
      <w:r w:rsidR="00BC5AC0" w:rsidRPr="00BE795A">
        <w:rPr>
          <w:i/>
          <w:iCs/>
          <w:lang w:val="es-ES" w:bidi="he-IL"/>
        </w:rPr>
        <w:t>Cambios</w:t>
      </w:r>
      <w:r w:rsidR="00BC5AC0" w:rsidRPr="00BE795A">
        <w:rPr>
          <w:bCs/>
          <w:i/>
          <w:lang w:val="es-ES" w:bidi="he-IL"/>
        </w:rPr>
        <w:t xml:space="preserve"> </w:t>
      </w:r>
      <w:r w:rsidR="00BC5AC0" w:rsidRPr="00BE795A">
        <w:rPr>
          <w:bCs/>
          <w:i/>
          <w:iCs/>
          <w:lang w:val="es-ES_tradnl" w:bidi="he-IL"/>
        </w:rPr>
        <w:t>de</w:t>
      </w:r>
      <w:r w:rsidR="00BC5AC0" w:rsidRPr="00BE795A">
        <w:rPr>
          <w:i/>
          <w:iCs/>
          <w:lang w:val="es-ES" w:bidi="he-IL"/>
        </w:rPr>
        <w:t xml:space="preserve"> los números de teléfono, de fax y de </w:t>
      </w:r>
      <w:r w:rsidR="00BC5AC0" w:rsidRPr="00BE795A">
        <w:rPr>
          <w:bCs/>
          <w:i/>
          <w:iCs/>
          <w:lang w:val="es-ES_tradnl" w:bidi="he-IL"/>
        </w:rPr>
        <w:t xml:space="preserve">dirección </w:t>
      </w:r>
      <w:r w:rsidR="00BC5AC0" w:rsidRPr="00BE795A">
        <w:rPr>
          <w:bCs/>
          <w:i/>
          <w:iCs/>
          <w:lang w:val="es-ES" w:bidi="he-IL"/>
        </w:rPr>
        <w:t>electrónica</w:t>
      </w:r>
      <w:r w:rsidRPr="00016162">
        <w:rPr>
          <w:iCs/>
          <w:lang w:val="es-ES_tradnl"/>
        </w:rPr>
        <w:tab/>
      </w:r>
      <w:r w:rsidRPr="00016162">
        <w:rPr>
          <w:iCs/>
          <w:lang w:val="es-ES_tradnl"/>
        </w:rPr>
        <w:tab/>
        <w:t>15</w:t>
      </w:r>
    </w:p>
    <w:p w:rsidR="0077185E" w:rsidRPr="0077185E" w:rsidRDefault="0077185E" w:rsidP="00BC5AC0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77185E">
        <w:rPr>
          <w:lang w:val="es-ES_tradnl"/>
        </w:rPr>
        <w:t>Restricciones de servicio</w:t>
      </w:r>
      <w:r>
        <w:rPr>
          <w:webHidden/>
          <w:lang w:val="es-ES_tradnl"/>
        </w:rPr>
        <w:t xml:space="preserve">: </w:t>
      </w:r>
      <w:r w:rsidRPr="0077185E">
        <w:rPr>
          <w:i/>
          <w:lang w:val="es-ES_tradnl"/>
        </w:rPr>
        <w:t>Nota de la TSB</w:t>
      </w:r>
      <w:r>
        <w:rPr>
          <w:i/>
          <w:lang w:val="es-ES_tradnl"/>
        </w:rPr>
        <w:tab/>
      </w:r>
      <w:r>
        <w:rPr>
          <w:i/>
          <w:lang w:val="es-ES_tradnl"/>
        </w:rPr>
        <w:tab/>
      </w:r>
      <w:r w:rsidRPr="0077185E">
        <w:rPr>
          <w:lang w:val="es-ES_tradnl"/>
        </w:rPr>
        <w:t>1</w:t>
      </w:r>
      <w:r w:rsidR="00BC5AC0">
        <w:rPr>
          <w:lang w:val="es-ES_tradnl"/>
        </w:rPr>
        <w:t>6</w:t>
      </w:r>
    </w:p>
    <w:p w:rsidR="009213A3" w:rsidRDefault="0077185E" w:rsidP="00E37297">
      <w:pPr>
        <w:pStyle w:val="TOC1"/>
        <w:tabs>
          <w:tab w:val="clear" w:pos="567"/>
          <w:tab w:val="center" w:leader="dot" w:pos="8505"/>
          <w:tab w:val="right" w:pos="9072"/>
        </w:tabs>
        <w:rPr>
          <w:i/>
          <w:iCs/>
          <w:lang w:val="es-ES"/>
        </w:rPr>
      </w:pPr>
      <w:r w:rsidRPr="0077185E">
        <w:rPr>
          <w:lang w:val="es-ES_tradnl"/>
        </w:rPr>
        <w:t>Comunicaciones por intermediario (Call-Back) y procedimientos alternativos de llamada</w:t>
      </w:r>
      <w:r>
        <w:rPr>
          <w:lang w:val="es-ES_tradnl"/>
        </w:rPr>
        <w:br/>
      </w:r>
      <w:r w:rsidRPr="0077185E">
        <w:rPr>
          <w:lang w:val="es-ES_tradnl"/>
        </w:rPr>
        <w:t>(Res. 21 Rev. PP-200</w:t>
      </w:r>
      <w:r w:rsidR="00CE1C6C">
        <w:rPr>
          <w:lang w:val="es-ES_tradnl"/>
        </w:rPr>
        <w:t>6</w:t>
      </w:r>
      <w:r w:rsidRPr="0077185E">
        <w:rPr>
          <w:lang w:val="es-ES_tradnl"/>
        </w:rPr>
        <w:t>)</w:t>
      </w:r>
      <w:r>
        <w:rPr>
          <w:lang w:val="es-ES_tradnl"/>
        </w:rPr>
        <w:tab/>
      </w:r>
      <w:r>
        <w:rPr>
          <w:lang w:val="es-ES_tradnl"/>
        </w:rPr>
        <w:tab/>
        <w:t>1</w:t>
      </w:r>
      <w:r w:rsidR="00BC5AC0">
        <w:rPr>
          <w:lang w:val="es-ES_tradnl"/>
        </w:rPr>
        <w:t>7</w:t>
      </w:r>
      <w:r w:rsidR="009213A3">
        <w:rPr>
          <w:i/>
          <w:iCs/>
          <w:lang w:val="es-ES"/>
        </w:rPr>
        <w:br w:type="page"/>
      </w:r>
    </w:p>
    <w:p w:rsidR="009213A3" w:rsidRPr="00A241F3" w:rsidRDefault="009213A3" w:rsidP="009213A3">
      <w:pPr>
        <w:pStyle w:val="TOC0"/>
        <w:tabs>
          <w:tab w:val="clear" w:pos="567"/>
          <w:tab w:val="center" w:leader="dot" w:pos="8505"/>
          <w:tab w:val="right" w:pos="9072"/>
        </w:tabs>
        <w:rPr>
          <w:i/>
          <w:iCs/>
          <w:lang w:val="es-ES"/>
        </w:rPr>
      </w:pPr>
      <w:r w:rsidRPr="00A241F3">
        <w:rPr>
          <w:i/>
          <w:iCs/>
          <w:lang w:val="es-ES"/>
        </w:rPr>
        <w:lastRenderedPageBreak/>
        <w:t>Página</w:t>
      </w:r>
    </w:p>
    <w:p w:rsidR="0077185E" w:rsidRPr="007A67B5" w:rsidRDefault="0077185E" w:rsidP="0077185E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rStyle w:val="Hyperlink"/>
          <w:rFonts w:eastAsia="SimSun"/>
          <w:b/>
          <w:bCs/>
          <w:color w:val="auto"/>
          <w:u w:val="none"/>
          <w:lang w:val="es-ES_tradnl"/>
        </w:rPr>
      </w:pPr>
      <w:r w:rsidRPr="00F724F8">
        <w:rPr>
          <w:b/>
          <w:bCs/>
          <w:lang w:val="es-ES"/>
        </w:rPr>
        <w:t>Enmiendas  a  las  publicaciones  de  servicio</w:t>
      </w:r>
    </w:p>
    <w:p w:rsidR="00A55321" w:rsidRDefault="00A55321" w:rsidP="00A55321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"/>
        </w:rPr>
      </w:pPr>
      <w:r w:rsidRPr="00362978">
        <w:rPr>
          <w:lang w:val="es-ES"/>
        </w:rPr>
        <w:t>Lista de números de identificación de expedidor de la tarjeta con cargo a cuenta para</w:t>
      </w:r>
      <w:r>
        <w:rPr>
          <w:lang w:val="es-ES"/>
        </w:rPr>
        <w:br/>
      </w:r>
      <w:r w:rsidRPr="00362978">
        <w:rPr>
          <w:lang w:val="es-ES"/>
        </w:rPr>
        <w:t>telecomunicaciones internacionales</w:t>
      </w:r>
      <w:r w:rsidR="00CF1415">
        <w:rPr>
          <w:lang w:val="es-ES"/>
        </w:rPr>
        <w:tab/>
      </w:r>
      <w:r w:rsidR="00CF1415">
        <w:rPr>
          <w:lang w:val="es-ES"/>
        </w:rPr>
        <w:tab/>
        <w:t>18</w:t>
      </w:r>
    </w:p>
    <w:p w:rsidR="0077185E" w:rsidRPr="0077185E" w:rsidRDefault="009213A3" w:rsidP="00CF1415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3300F1">
        <w:rPr>
          <w:lang w:val="es-ES"/>
        </w:rPr>
        <w:t>Lista de indicativos de país</w:t>
      </w:r>
      <w:r>
        <w:rPr>
          <w:lang w:val="es-ES"/>
        </w:rPr>
        <w:t xml:space="preserve"> </w:t>
      </w:r>
      <w:r w:rsidRPr="003300F1">
        <w:rPr>
          <w:lang w:val="es-ES"/>
        </w:rPr>
        <w:t>de la Recomendación UIT-T E.164 asignados</w:t>
      </w:r>
      <w:r w:rsidR="0077185E">
        <w:rPr>
          <w:lang w:val="es-ES_tradnl"/>
        </w:rPr>
        <w:tab/>
      </w:r>
      <w:r w:rsidR="0077185E">
        <w:rPr>
          <w:lang w:val="es-ES_tradnl"/>
        </w:rPr>
        <w:tab/>
      </w:r>
      <w:r w:rsidR="00CF1415">
        <w:rPr>
          <w:webHidden/>
          <w:lang w:val="es-ES_tradnl"/>
        </w:rPr>
        <w:t>20</w:t>
      </w:r>
    </w:p>
    <w:p w:rsidR="0077185E" w:rsidRPr="0077185E" w:rsidRDefault="009213A3" w:rsidP="009213A3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9213A3">
        <w:rPr>
          <w:lang w:val="es-ES_tradnl"/>
        </w:rPr>
        <w:t xml:space="preserve">Indicativos de red para el servicio móvil (MNC) del plan de identificación internacional para </w:t>
      </w:r>
      <w:r>
        <w:rPr>
          <w:lang w:val="es-ES_tradnl"/>
        </w:rPr>
        <w:br/>
      </w:r>
      <w:r w:rsidRPr="009213A3">
        <w:rPr>
          <w:lang w:val="es-ES_tradnl"/>
        </w:rPr>
        <w:t>redes públicas y usuarios</w:t>
      </w:r>
      <w:r w:rsidR="0077185E" w:rsidRPr="0077185E">
        <w:rPr>
          <w:webHidden/>
          <w:lang w:val="es-ES_tradnl"/>
        </w:rPr>
        <w:tab/>
      </w:r>
      <w:r w:rsidR="0077185E">
        <w:rPr>
          <w:webHidden/>
          <w:lang w:val="es-ES_tradnl"/>
        </w:rPr>
        <w:tab/>
      </w:r>
      <w:r w:rsidR="00CF1415">
        <w:rPr>
          <w:webHidden/>
          <w:lang w:val="es-ES_tradnl"/>
        </w:rPr>
        <w:t>20</w:t>
      </w:r>
    </w:p>
    <w:p w:rsidR="0077185E" w:rsidRPr="0077185E" w:rsidRDefault="0077185E" w:rsidP="00E03389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77185E">
        <w:rPr>
          <w:lang w:val="es-ES_tradnl"/>
        </w:rPr>
        <w:t>Lista de códigos de puntos de señalización internacional (ISPC)</w:t>
      </w:r>
      <w:r w:rsidRPr="0077185E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8806D0">
        <w:rPr>
          <w:webHidden/>
          <w:lang w:val="es-ES_tradnl"/>
        </w:rPr>
        <w:t>2</w:t>
      </w:r>
      <w:r w:rsidR="00E03389">
        <w:rPr>
          <w:webHidden/>
          <w:lang w:val="es-ES_tradnl"/>
        </w:rPr>
        <w:t>1</w:t>
      </w:r>
    </w:p>
    <w:p w:rsidR="0077185E" w:rsidRPr="0077185E" w:rsidRDefault="0077185E" w:rsidP="00E03389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77185E">
        <w:rPr>
          <w:lang w:val="es-ES_tradnl"/>
        </w:rPr>
        <w:t>Lista de códigos de zona/red de señalización (SANC)</w:t>
      </w:r>
      <w:r w:rsidRPr="0077185E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8806D0">
        <w:rPr>
          <w:webHidden/>
          <w:lang w:val="es-ES_tradnl"/>
        </w:rPr>
        <w:t>2</w:t>
      </w:r>
      <w:r w:rsidR="00E03389">
        <w:rPr>
          <w:webHidden/>
          <w:lang w:val="es-ES_tradnl"/>
        </w:rPr>
        <w:t>3</w:t>
      </w:r>
    </w:p>
    <w:p w:rsidR="0077185E" w:rsidRPr="0077185E" w:rsidRDefault="0077185E" w:rsidP="00C075E8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77185E">
        <w:rPr>
          <w:lang w:val="es-ES_tradnl"/>
        </w:rPr>
        <w:t>Plan de numeración nacional</w:t>
      </w:r>
      <w:r w:rsidRPr="0077185E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8806D0">
        <w:rPr>
          <w:webHidden/>
          <w:lang w:val="es-ES_tradnl"/>
        </w:rPr>
        <w:t>23</w:t>
      </w:r>
    </w:p>
    <w:p w:rsidR="00B938B4" w:rsidRPr="00052F57" w:rsidRDefault="00052F57" w:rsidP="0018517E">
      <w:pPr>
        <w:rPr>
          <w:b/>
          <w:bCs/>
          <w:lang w:val="es-ES_tradnl"/>
        </w:rPr>
      </w:pPr>
      <w:r w:rsidRPr="00052F57">
        <w:rPr>
          <w:b/>
          <w:bCs/>
          <w:lang w:val="es-ES_tradnl"/>
        </w:rPr>
        <w:t>Anexo</w:t>
      </w:r>
    </w:p>
    <w:p w:rsidR="0018517E" w:rsidRDefault="004E37B6" w:rsidP="004E37B6">
      <w:pPr>
        <w:ind w:left="567" w:hanging="567"/>
        <w:rPr>
          <w:lang w:val="es-ES"/>
        </w:rPr>
      </w:pPr>
      <w:r>
        <w:rPr>
          <w:lang w:val="es-ES"/>
        </w:rPr>
        <w:t>993</w:t>
      </w:r>
      <w:r>
        <w:rPr>
          <w:lang w:val="es-ES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diciembre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642ADB" w:rsidRDefault="00642ADB" w:rsidP="004E37B6">
      <w:pPr>
        <w:ind w:left="567" w:hanging="567"/>
        <w:rPr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820C87" w:rsidRPr="00CF1415" w:rsidTr="00F32645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87" w:rsidRPr="001B31EE" w:rsidRDefault="00820C87" w:rsidP="00F32645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87" w:rsidRPr="001B31EE" w:rsidRDefault="00820C87" w:rsidP="00F32645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Default="00521FEB" w:rsidP="009C5CF3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994</w:t>
            </w:r>
          </w:p>
        </w:tc>
        <w:tc>
          <w:tcPr>
            <w:tcW w:w="1980" w:type="dxa"/>
          </w:tcPr>
          <w:p w:rsidR="00521FEB" w:rsidRDefault="00521FEB" w:rsidP="009C5CF3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15.XII.2011</w:t>
            </w:r>
          </w:p>
        </w:tc>
        <w:tc>
          <w:tcPr>
            <w:tcW w:w="2520" w:type="dxa"/>
          </w:tcPr>
          <w:p w:rsidR="00521FEB" w:rsidRDefault="00521FEB" w:rsidP="009C5CF3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02.XII.2011</w:t>
            </w:r>
          </w:p>
        </w:tc>
      </w:tr>
    </w:tbl>
    <w:p w:rsidR="00016162" w:rsidRDefault="00016162" w:rsidP="00016162">
      <w:pPr>
        <w:ind w:left="567" w:hanging="567"/>
        <w:rPr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016162" w:rsidRPr="00CF1415" w:rsidTr="00190910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62" w:rsidRPr="001B31EE" w:rsidRDefault="00016162" w:rsidP="00190910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62" w:rsidRPr="001B31EE" w:rsidRDefault="00016162" w:rsidP="00190910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95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XI</w:t>
            </w:r>
            <w:r w:rsidRPr="00372C94">
              <w:rPr>
                <w:rFonts w:eastAsia="SimSun"/>
                <w:lang w:eastAsia="zh-CN"/>
              </w:rPr>
              <w:t>I.</w:t>
            </w:r>
            <w:r>
              <w:rPr>
                <w:rFonts w:eastAsia="SimSun"/>
                <w:lang w:eastAsia="zh-CN"/>
              </w:rPr>
              <w:t>2011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96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03</w:t>
            </w:r>
            <w:r w:rsidRPr="00372C94">
              <w:rPr>
                <w:rFonts w:eastAsia="SimSun"/>
                <w:lang w:eastAsia="zh-CN"/>
              </w:rPr>
              <w:t>.I.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97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98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99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16.I</w:t>
            </w:r>
            <w:r w:rsidRPr="00372C94">
              <w:rPr>
                <w:rFonts w:eastAsia="SimSun"/>
                <w:lang w:eastAsia="zh-CN"/>
              </w:rPr>
              <w:t>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1000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372C94">
              <w:rPr>
                <w:rFonts w:eastAsia="SimSun"/>
                <w:lang w:eastAsia="zh-CN"/>
              </w:rPr>
              <w:t>.I</w:t>
            </w:r>
            <w:r>
              <w:rPr>
                <w:rFonts w:eastAsia="SimSun"/>
                <w:lang w:eastAsia="zh-CN"/>
              </w:rPr>
              <w:t>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03</w:t>
            </w:r>
            <w:r w:rsidRPr="00372C94">
              <w:rPr>
                <w:rFonts w:eastAsia="SimSun"/>
                <w:lang w:eastAsia="zh-CN"/>
              </w:rPr>
              <w:t>.III.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1001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.IV.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1002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V.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30.III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1003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V.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1004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372C94">
              <w:rPr>
                <w:rFonts w:eastAsia="SimSun"/>
                <w:lang w:eastAsia="zh-CN"/>
              </w:rPr>
              <w:t>.V.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1005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1006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1007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1008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372C94">
              <w:rPr>
                <w:rFonts w:eastAsia="SimSun"/>
                <w:lang w:eastAsia="zh-CN"/>
              </w:rPr>
              <w:t>.VII.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1009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18.VI</w:t>
            </w:r>
            <w:r w:rsidRPr="00372C94">
              <w:rPr>
                <w:rFonts w:eastAsia="SimSun"/>
                <w:lang w:eastAsia="zh-CN"/>
              </w:rPr>
              <w:t>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1010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372C94">
              <w:rPr>
                <w:rFonts w:eastAsia="SimSun"/>
                <w:lang w:eastAsia="zh-CN"/>
              </w:rPr>
              <w:t>.VIII.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1011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.IX.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  <w:lang w:eastAsia="zh-CN"/>
              </w:rPr>
              <w:t>0.VIII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1012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X.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  <w:r w:rsidRPr="00372C94">
              <w:rPr>
                <w:rFonts w:eastAsia="SimSun"/>
                <w:lang w:eastAsia="zh-CN"/>
              </w:rPr>
              <w:t>.IX.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1013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1014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5.X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1015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18.X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1016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5.XI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1017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19.XI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1018</w:t>
            </w:r>
          </w:p>
        </w:tc>
        <w:tc>
          <w:tcPr>
            <w:tcW w:w="1980" w:type="dxa"/>
          </w:tcPr>
          <w:p w:rsidR="00521FEB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  <w:r w:rsidRPr="00372C94">
              <w:rPr>
                <w:rFonts w:eastAsia="SimSun"/>
                <w:lang w:eastAsia="zh-CN"/>
              </w:rPr>
              <w:t>.XII.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03.XII.2012</w:t>
            </w:r>
          </w:p>
        </w:tc>
      </w:tr>
    </w:tbl>
    <w:p w:rsidR="00832DE2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  <w:r>
        <w:rPr>
          <w:kern w:val="32"/>
        </w:rPr>
        <w:br w:type="page"/>
      </w:r>
    </w:p>
    <w:p w:rsidR="000A608F" w:rsidRPr="00832DE2" w:rsidRDefault="000A608F" w:rsidP="007B70BD">
      <w:pPr>
        <w:pStyle w:val="Heading1"/>
        <w:spacing w:before="0" w:after="20"/>
        <w:jc w:val="center"/>
      </w:pPr>
      <w:bookmarkStart w:id="46" w:name="_Toc252180814"/>
      <w:bookmarkStart w:id="47" w:name="_Toc253408617"/>
      <w:bookmarkStart w:id="48" w:name="_Toc255825118"/>
      <w:bookmarkStart w:id="49" w:name="_Toc259796934"/>
      <w:bookmarkStart w:id="50" w:name="_Toc262578225"/>
      <w:bookmarkStart w:id="51" w:name="_Toc265230207"/>
      <w:bookmarkStart w:id="52" w:name="_Toc266196247"/>
      <w:bookmarkStart w:id="53" w:name="_Toc266196852"/>
      <w:bookmarkStart w:id="54" w:name="_Toc268852784"/>
      <w:bookmarkStart w:id="55" w:name="_Toc271705006"/>
      <w:bookmarkStart w:id="56" w:name="_Toc273033461"/>
      <w:bookmarkStart w:id="57" w:name="_Toc274227193"/>
      <w:bookmarkStart w:id="58" w:name="_Toc276730706"/>
      <w:bookmarkStart w:id="59" w:name="_Toc279670830"/>
      <w:bookmarkStart w:id="60" w:name="_Toc280349883"/>
      <w:bookmarkStart w:id="61" w:name="_Toc282526515"/>
      <w:bookmarkStart w:id="62" w:name="_Toc283740090"/>
      <w:bookmarkStart w:id="63" w:name="_Toc286165548"/>
      <w:bookmarkStart w:id="64" w:name="_Toc288732120"/>
      <w:bookmarkStart w:id="65" w:name="_Toc291005938"/>
      <w:bookmarkStart w:id="66" w:name="_Toc292706389"/>
      <w:bookmarkStart w:id="67" w:name="_Toc295388393"/>
      <w:bookmarkStart w:id="68" w:name="_Toc296610506"/>
      <w:bookmarkStart w:id="69" w:name="_Toc297899982"/>
      <w:bookmarkStart w:id="70" w:name="_Toc301947204"/>
      <w:bookmarkStart w:id="71" w:name="_Toc303344656"/>
      <w:bookmarkStart w:id="72" w:name="_Toc304895925"/>
      <w:bookmarkStart w:id="73" w:name="_Toc308532550"/>
      <w:r w:rsidRPr="00832DE2">
        <w:lastRenderedPageBreak/>
        <w:t>INFORMACIÓN  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0A608F" w:rsidRPr="00F579A2" w:rsidRDefault="000A608F" w:rsidP="008B5EFA">
      <w:pPr>
        <w:pStyle w:val="Heading20"/>
        <w:spacing w:before="60"/>
        <w:rPr>
          <w:lang w:val="es-ES_tradnl"/>
        </w:rPr>
      </w:pPr>
      <w:bookmarkStart w:id="74" w:name="_Toc252180815"/>
      <w:bookmarkStart w:id="75" w:name="_Toc253408618"/>
      <w:bookmarkStart w:id="76" w:name="_Toc255825119"/>
      <w:bookmarkStart w:id="77" w:name="_Toc259796935"/>
      <w:bookmarkStart w:id="78" w:name="_Toc262578226"/>
      <w:bookmarkStart w:id="79" w:name="_Toc265230208"/>
      <w:bookmarkStart w:id="80" w:name="_Toc266196248"/>
      <w:bookmarkStart w:id="81" w:name="_Toc266196853"/>
      <w:bookmarkStart w:id="82" w:name="_Toc268852785"/>
      <w:bookmarkStart w:id="83" w:name="_Toc271705007"/>
      <w:bookmarkStart w:id="84" w:name="_Toc273033462"/>
      <w:bookmarkStart w:id="85" w:name="_Toc274227194"/>
      <w:bookmarkStart w:id="86" w:name="_Toc276730707"/>
      <w:bookmarkStart w:id="87" w:name="_Toc279670831"/>
      <w:bookmarkStart w:id="88" w:name="_Toc280349884"/>
      <w:bookmarkStart w:id="89" w:name="_Toc282526516"/>
      <w:bookmarkStart w:id="90" w:name="_Toc283740091"/>
      <w:bookmarkStart w:id="91" w:name="_Toc286165549"/>
      <w:bookmarkStart w:id="92" w:name="_Toc288732121"/>
      <w:bookmarkStart w:id="93" w:name="_Toc291005939"/>
      <w:bookmarkStart w:id="94" w:name="_Toc292706390"/>
      <w:bookmarkStart w:id="95" w:name="_Toc295388394"/>
      <w:bookmarkStart w:id="96" w:name="_Toc296610507"/>
      <w:bookmarkStart w:id="97" w:name="_Toc297899983"/>
      <w:bookmarkStart w:id="98" w:name="_Toc301947205"/>
      <w:bookmarkStart w:id="99" w:name="_Toc303344657"/>
      <w:bookmarkStart w:id="100" w:name="_Toc304895926"/>
      <w:bookmarkStart w:id="101" w:name="_Toc308532551"/>
      <w:r w:rsidRPr="00F579A2">
        <w:rPr>
          <w:lang w:val="es-ES_tradnl"/>
        </w:rPr>
        <w:t>Listas anexas al Boletín de Explotación de la UIT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:rsidR="000A608F" w:rsidRPr="00114C12" w:rsidRDefault="000A608F" w:rsidP="004C2FAB">
      <w:pPr>
        <w:pStyle w:val="Normalaftertitle"/>
        <w:spacing w:before="2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0A608F" w:rsidRPr="0066615B" w:rsidRDefault="000A608F" w:rsidP="007B70BD">
      <w:pPr>
        <w:pStyle w:val="Normalaftertitle"/>
        <w:spacing w:before="0" w:after="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0A608F" w:rsidRDefault="000A608F" w:rsidP="007B70BD">
      <w:pPr>
        <w:pStyle w:val="Informationtext"/>
        <w:tabs>
          <w:tab w:val="clear" w:pos="1276"/>
          <w:tab w:val="left" w:pos="567"/>
        </w:tabs>
        <w:spacing w:before="0" w:after="0"/>
        <w:ind w:left="567" w:hanging="567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4E37B6" w:rsidRDefault="004E37B6" w:rsidP="004E37B6">
      <w:pPr>
        <w:spacing w:before="0" w:after="0" w:line="240" w:lineRule="exact"/>
        <w:ind w:left="567" w:hanging="567"/>
        <w:rPr>
          <w:lang w:val="es-ES_tradnl"/>
        </w:rPr>
      </w:pPr>
      <w:r>
        <w:rPr>
          <w:lang w:val="es-ES_tradnl"/>
        </w:rPr>
        <w:t>993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diciembre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811158" w:rsidRDefault="00811158" w:rsidP="00811158">
      <w:pPr>
        <w:spacing w:before="0" w:after="0" w:line="240" w:lineRule="exact"/>
        <w:ind w:left="567" w:hanging="567"/>
        <w:rPr>
          <w:lang w:val="es-ES_tradnl"/>
        </w:rPr>
      </w:pPr>
      <w:r>
        <w:rPr>
          <w:lang w:val="es-ES_tradnl"/>
        </w:rPr>
        <w:t>9</w:t>
      </w:r>
      <w:r w:rsidR="00820C87">
        <w:rPr>
          <w:lang w:val="es-ES_tradnl"/>
        </w:rPr>
        <w:t>92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usuarios (Según la Recomendación UIT-T E.212 (05/2008))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 xml:space="preserve">(Situación al 15 de </w:t>
      </w:r>
      <w:r>
        <w:rPr>
          <w:lang w:val="es-ES_tradnl"/>
        </w:rPr>
        <w:t>noviembre</w:t>
      </w:r>
      <w:r w:rsidRPr="00DB14E8">
        <w:rPr>
          <w:lang w:val="es-ES_tradnl"/>
        </w:rPr>
        <w:t xml:space="preserve"> de 201</w:t>
      </w:r>
      <w:r>
        <w:rPr>
          <w:lang w:val="es-ES_tradnl"/>
        </w:rPr>
        <w:t>1</w:t>
      </w:r>
      <w:r w:rsidRPr="00DB14E8">
        <w:rPr>
          <w:lang w:val="es-ES_tradnl"/>
        </w:rPr>
        <w:t>)</w:t>
      </w:r>
    </w:p>
    <w:p w:rsidR="00FA3DE0" w:rsidRDefault="00FA3DE0" w:rsidP="007B70BD">
      <w:pPr>
        <w:spacing w:before="0" w:after="0" w:line="24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B871C1">
        <w:rPr>
          <w:lang w:val="es-ES"/>
        </w:rPr>
        <w:tab/>
        <w:t>Lista de indicativos de país de la Recomendación UIT-T E.164 asignados (Complemento de la</w:t>
      </w:r>
      <w:r w:rsidRPr="00D76B19">
        <w:rPr>
          <w:lang w:val="es-ES"/>
        </w:rPr>
        <w:t xml:space="preserve"> </w:t>
      </w:r>
      <w:r w:rsidRPr="00B871C1">
        <w:rPr>
          <w:lang w:val="es-ES"/>
        </w:rPr>
        <w:t>Recomendación UIT-T E.164 (11/2010)) (Situación al 1 de noviembre de 2011)</w:t>
      </w:r>
    </w:p>
    <w:p w:rsidR="00B871C1" w:rsidRPr="00D76B19" w:rsidRDefault="00B871C1" w:rsidP="00B871C1">
      <w:pPr>
        <w:spacing w:before="0" w:after="0" w:line="24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 xml:space="preserve">Comunicaciones por </w:t>
      </w:r>
      <w:proofErr w:type="spellStart"/>
      <w:r>
        <w:rPr>
          <w:lang w:val="es-ES"/>
        </w:rPr>
        <w:t>intermediaro</w:t>
      </w:r>
      <w:proofErr w:type="spellEnd"/>
      <w:r>
        <w:rPr>
          <w:lang w:val="es-ES"/>
        </w:rPr>
        <w:t xml:space="preserve"> (</w:t>
      </w:r>
      <w:proofErr w:type="spellStart"/>
      <w:r>
        <w:rPr>
          <w:lang w:val="es-ES"/>
        </w:rPr>
        <w:t>Call</w:t>
      </w:r>
      <w:proofErr w:type="spellEnd"/>
      <w:r>
        <w:rPr>
          <w:lang w:val="es-ES"/>
        </w:rPr>
        <w:t>-Back) y procedimientos alternativos de llamada (Res. 21 Rev. PP.2006)</w:t>
      </w:r>
    </w:p>
    <w:p w:rsidR="008A21C6" w:rsidRDefault="008A21C6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983</w:t>
      </w:r>
      <w:r>
        <w:rPr>
          <w:lang w:val="es-ES"/>
        </w:rPr>
        <w:tab/>
      </w:r>
      <w:r w:rsidRPr="00D76B19">
        <w:rPr>
          <w:lang w:val="es-ES"/>
        </w:rPr>
        <w:t>Lista de códigos de zona/red de señalización (SANC) (Complemento de la Recomen</w:t>
      </w:r>
      <w:r w:rsidRPr="00D76B19">
        <w:rPr>
          <w:lang w:val="es-ES"/>
        </w:rPr>
        <w:softHyphen/>
        <w:t xml:space="preserve">dación UIT-T Q.708 (03/99)) (Situación al 1 de </w:t>
      </w:r>
      <w:r>
        <w:rPr>
          <w:lang w:val="es-ES"/>
        </w:rPr>
        <w:t>julio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CE50F3" w:rsidRDefault="00CE50F3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981</w:t>
      </w:r>
      <w:r>
        <w:rPr>
          <w:lang w:val="es-ES"/>
        </w:rPr>
        <w:tab/>
        <w:t>Lista de códigos de operador de la UIT (Según la Recomendación UIT-T M.1400 (07/2006) (Situación al 1</w:t>
      </w:r>
      <w:r w:rsidR="009F69FC">
        <w:rPr>
          <w:lang w:val="es-ES"/>
        </w:rPr>
        <w:t> </w:t>
      </w:r>
      <w:r>
        <w:rPr>
          <w:lang w:val="es-ES"/>
        </w:rPr>
        <w:t>de junio de 2011)</w:t>
      </w:r>
    </w:p>
    <w:p w:rsidR="00C044D4" w:rsidRPr="00D76B19" w:rsidRDefault="00C044D4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76288D" w:rsidRPr="00227EAF" w:rsidRDefault="0076288D" w:rsidP="007B70BD">
      <w:pPr>
        <w:spacing w:before="0" w:after="0" w:line="240" w:lineRule="exact"/>
        <w:ind w:left="567" w:hanging="567"/>
        <w:rPr>
          <w:lang w:val="es-ES_tradnl"/>
        </w:rPr>
      </w:pPr>
      <w:r>
        <w:rPr>
          <w:lang w:val="es-ES_tradnl"/>
        </w:rPr>
        <w:t>979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mayo de 201</w:t>
      </w:r>
      <w:r>
        <w:rPr>
          <w:lang w:val="es-ES_tradnl"/>
        </w:rPr>
        <w:t>1</w:t>
      </w:r>
      <w:r w:rsidRPr="0089687B">
        <w:rPr>
          <w:lang w:val="es-ES_tradnl"/>
        </w:rPr>
        <w:t>)</w:t>
      </w:r>
    </w:p>
    <w:p w:rsidR="005F2443" w:rsidRPr="00D76B19" w:rsidRDefault="005F2443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>y F.68</w:t>
      </w:r>
      <w:r>
        <w:rPr>
          <w:lang w:val="es-ES"/>
        </w:rPr>
        <w:t>(11/1988)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595A24" w:rsidRPr="00D76B19" w:rsidRDefault="00595A24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E53BC7" w:rsidRDefault="00DB6877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="00E53BC7" w:rsidRPr="00D76B19">
        <w:rPr>
          <w:lang w:val="es-ES"/>
        </w:rPr>
        <w:t>7</w:t>
      </w:r>
      <w:r>
        <w:rPr>
          <w:lang w:val="es-ES"/>
        </w:rPr>
        <w:t>6</w:t>
      </w:r>
      <w:r w:rsidR="00E53BC7"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="00E53BC7" w:rsidRPr="00D76B19">
        <w:rPr>
          <w:lang w:val="es-ES"/>
        </w:rPr>
        <w:t>UIT-T X.121) (10/2000</w:t>
      </w:r>
      <w:r>
        <w:rPr>
          <w:lang w:val="es-ES"/>
        </w:rPr>
        <w:t>)</w:t>
      </w:r>
      <w:r w:rsidR="00E53BC7" w:rsidRPr="00D76B19">
        <w:rPr>
          <w:lang w:val="es-ES"/>
        </w:rPr>
        <w:t>) (Situación al 1</w:t>
      </w:r>
      <w:r w:rsidR="00E53BC7">
        <w:rPr>
          <w:lang w:val="es-ES"/>
        </w:rPr>
        <w:t>5</w:t>
      </w:r>
      <w:r w:rsidR="00E53BC7" w:rsidRPr="00D76B19">
        <w:rPr>
          <w:lang w:val="es-ES"/>
        </w:rPr>
        <w:t xml:space="preserve"> de </w:t>
      </w:r>
      <w:r w:rsidR="00E53BC7">
        <w:rPr>
          <w:lang w:val="es-ES"/>
        </w:rPr>
        <w:t>ma</w:t>
      </w:r>
      <w:r w:rsidR="00E53BC7" w:rsidRPr="00D76B19">
        <w:rPr>
          <w:lang w:val="es-ES"/>
        </w:rPr>
        <w:t>r</w:t>
      </w:r>
      <w:r w:rsidR="00E53BC7">
        <w:rPr>
          <w:lang w:val="es-ES"/>
        </w:rPr>
        <w:t>z</w:t>
      </w:r>
      <w:r w:rsidR="00E53BC7" w:rsidRPr="00D76B19">
        <w:rPr>
          <w:lang w:val="es-ES"/>
        </w:rPr>
        <w:t>o de 20</w:t>
      </w:r>
      <w:r w:rsidR="00E53BC7">
        <w:rPr>
          <w:lang w:val="es-ES"/>
        </w:rPr>
        <w:t>11</w:t>
      </w:r>
      <w:r w:rsidR="00E53BC7" w:rsidRPr="00D76B19">
        <w:rPr>
          <w:lang w:val="es-ES"/>
        </w:rPr>
        <w:t>)</w:t>
      </w:r>
    </w:p>
    <w:p w:rsidR="007D28CA" w:rsidRPr="00D76B19" w:rsidRDefault="007D28CA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75</w:t>
      </w:r>
      <w:r w:rsidRPr="00D76B19">
        <w:rPr>
          <w:lang w:val="es-ES"/>
        </w:rPr>
        <w:tab/>
        <w:t>Hora Legal 201</w:t>
      </w:r>
      <w:r>
        <w:rPr>
          <w:lang w:val="es-ES"/>
        </w:rPr>
        <w:t>1</w:t>
      </w:r>
    </w:p>
    <w:p w:rsidR="006530F9" w:rsidRPr="00D76B19" w:rsidRDefault="006530F9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C1597D" w:rsidRPr="00D76B19" w:rsidRDefault="00C1597D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8B5EFA" w:rsidRPr="00D76B19" w:rsidRDefault="008B5EFA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71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 xml:space="preserve">T E.118 (05/2006)) (Situación al 1 de </w:t>
      </w:r>
      <w:r>
        <w:rPr>
          <w:spacing w:val="-4"/>
          <w:lang w:val="es-ES"/>
        </w:rPr>
        <w:t>enero</w:t>
      </w:r>
      <w:r w:rsidRPr="00DE3952">
        <w:rPr>
          <w:spacing w:val="-4"/>
          <w:lang w:val="es-ES"/>
        </w:rPr>
        <w:t xml:space="preserve"> de 20</w:t>
      </w:r>
      <w:r w:rsidR="00080BA2">
        <w:rPr>
          <w:spacing w:val="-4"/>
          <w:lang w:val="es-ES"/>
        </w:rPr>
        <w:t>11</w:t>
      </w:r>
      <w:r w:rsidRPr="00D76B19">
        <w:rPr>
          <w:lang w:val="es-ES"/>
        </w:rPr>
        <w:t>)</w:t>
      </w:r>
    </w:p>
    <w:p w:rsidR="00A553A2" w:rsidRDefault="00A553A2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968</w:t>
      </w:r>
      <w:r>
        <w:rPr>
          <w:lang w:val="es-ES"/>
        </w:rPr>
        <w:tab/>
      </w:r>
      <w:r w:rsidRPr="00D76B19">
        <w:rPr>
          <w:lang w:val="es-ES"/>
        </w:rPr>
        <w:t xml:space="preserve">Estado de las radiocomunicaciones entre estaciones de aficionado de países distintos (De conformidad con la disposición facultativa </w:t>
      </w:r>
      <w:proofErr w:type="spellStart"/>
      <w:r w:rsidRPr="00D76B19">
        <w:rPr>
          <w:lang w:val="es-ES"/>
        </w:rPr>
        <w:t>N.</w:t>
      </w:r>
      <w:r w:rsidRPr="002865F5">
        <w:rPr>
          <w:vertAlign w:val="superscript"/>
          <w:lang w:val="es-ES"/>
        </w:rPr>
        <w:t>o</w:t>
      </w:r>
      <w:proofErr w:type="spellEnd"/>
      <w:r>
        <w:rPr>
          <w:lang w:val="es-ES"/>
        </w:rPr>
        <w:t> </w:t>
      </w:r>
      <w:r w:rsidRPr="00D76B19">
        <w:rPr>
          <w:lang w:val="es-ES"/>
        </w:rPr>
        <w:t>25.1 del Reglamento de Radiocomunicaciones) y Forma de los distintivos de llamada asignados por cada Administración a sus estaciones de aficionado y a sus estaciones experimentales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Default="000A608F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Pr="00D76B19" w:rsidRDefault="000A608F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953</w:t>
      </w:r>
      <w:r w:rsidRPr="00D76B19">
        <w:rPr>
          <w:lang w:val="es-ES"/>
        </w:rPr>
        <w:tab/>
      </w:r>
      <w:r>
        <w:rPr>
          <w:lang w:val="es-ES"/>
        </w:rPr>
        <w:t>Lista de indicativos de país o zona geográfica para el servicio móvil (Complemento de la Recomendación UIT-T E.212 (05/2008)</w:t>
      </w:r>
      <w:r w:rsidR="00FA1521">
        <w:rPr>
          <w:lang w:val="es-ES"/>
        </w:rPr>
        <w:t>)</w:t>
      </w:r>
      <w:r>
        <w:rPr>
          <w:lang w:val="es-ES"/>
        </w:rPr>
        <w:t xml:space="preserve"> (Situación al 1 de abril de 2010)</w:t>
      </w:r>
    </w:p>
    <w:p w:rsidR="000A608F" w:rsidRPr="00D76B19" w:rsidRDefault="000A608F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952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>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marzo de 2010)</w:t>
      </w:r>
    </w:p>
    <w:p w:rsidR="000A608F" w:rsidRPr="00D76B19" w:rsidRDefault="000A608F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951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(02/2005)) (Situación al 1 de marzo de 2010)</w:t>
      </w:r>
    </w:p>
    <w:p w:rsidR="000A608F" w:rsidRPr="00D76B19" w:rsidRDefault="000A608F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877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 de febrero de 2007)</w:t>
      </w:r>
    </w:p>
    <w:p w:rsidR="000A608F" w:rsidRPr="00D76B19" w:rsidRDefault="000A608F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0A608F" w:rsidRPr="00112AC9" w:rsidRDefault="000A608F" w:rsidP="007B70BD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tbl>
      <w:tblPr>
        <w:tblW w:w="9072" w:type="dxa"/>
        <w:jc w:val="center"/>
        <w:tblLook w:val="0000"/>
      </w:tblPr>
      <w:tblGrid>
        <w:gridCol w:w="5212"/>
        <w:gridCol w:w="3860"/>
      </w:tblGrid>
      <w:tr w:rsidR="000A608F" w:rsidRPr="00CF1415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102" w:name="_Toc10609490"/>
            <w:bookmarkStart w:id="103" w:name="_Toc7833766"/>
            <w:bookmarkStart w:id="104" w:name="_Toc8813736"/>
            <w:bookmarkStart w:id="105" w:name="_Toc10609497"/>
            <w:bookmarkStart w:id="106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</w:t>
            </w:r>
            <w:proofErr w:type="spellStart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Rec</w:t>
            </w:r>
            <w:proofErr w:type="spellEnd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(07/2006))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CC66C7" w:rsidP="007B70BD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2" w:history="1">
              <w:r w:rsidR="000A608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0A608F" w:rsidRPr="00CF1415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 xml:space="preserve">Cuadro </w:t>
            </w:r>
            <w:proofErr w:type="spellStart"/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Burofax</w:t>
            </w:r>
            <w:proofErr w:type="spellEnd"/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 xml:space="preserve"> (</w:t>
            </w:r>
            <w:proofErr w:type="spellStart"/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Rec</w:t>
            </w:r>
            <w:proofErr w:type="spellEnd"/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CC66C7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hyperlink r:id="rId13" w:history="1">
              <w:r w:rsidR="000A608F" w:rsidRPr="0089687B">
                <w:rPr>
                  <w:rFonts w:ascii="Calibri" w:hAnsi="Calibri"/>
                  <w:bCs/>
                  <w:sz w:val="18"/>
                  <w:szCs w:val="18"/>
                  <w:lang w:val="es-ES_tradnl"/>
                </w:rPr>
                <w:t>www.itu.int/ITU-T/inr/bureaufax/index.html</w:t>
              </w:r>
            </w:hyperlink>
          </w:p>
        </w:tc>
      </w:tr>
      <w:tr w:rsidR="000A608F" w:rsidRPr="00CF1415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CC66C7" w:rsidP="007B70BD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4" w:history="1">
              <w:r w:rsidR="000A608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102"/>
      <w:bookmarkEnd w:id="103"/>
      <w:bookmarkEnd w:id="104"/>
      <w:bookmarkEnd w:id="105"/>
      <w:bookmarkEnd w:id="106"/>
    </w:tbl>
    <w:p w:rsidR="0076288D" w:rsidRPr="00A00D0A" w:rsidRDefault="0076288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:rsidR="00486ECE" w:rsidRPr="00486ECE" w:rsidRDefault="00486ECE" w:rsidP="00486ECE">
      <w:pPr>
        <w:pStyle w:val="Heading20"/>
        <w:spacing w:before="0"/>
        <w:rPr>
          <w:lang w:val="es-ES_tradnl"/>
        </w:rPr>
      </w:pPr>
      <w:bookmarkStart w:id="107" w:name="_Toc255825120"/>
      <w:r w:rsidRPr="00486ECE">
        <w:rPr>
          <w:lang w:val="es-ES_tradnl"/>
        </w:rPr>
        <w:lastRenderedPageBreak/>
        <w:t>Aprobación de Recomendaciones UIT-T</w:t>
      </w:r>
      <w:bookmarkEnd w:id="107"/>
    </w:p>
    <w:p w:rsidR="00486ECE" w:rsidRPr="00486ECE" w:rsidRDefault="00486ECE" w:rsidP="00486ECE">
      <w:pPr>
        <w:rPr>
          <w:highlight w:val="yellow"/>
          <w:lang w:val="es-ES" w:bidi="he-IL"/>
        </w:rPr>
      </w:pPr>
    </w:p>
    <w:p w:rsidR="00486ECE" w:rsidRPr="00486ECE" w:rsidRDefault="00486ECE" w:rsidP="00486ECE">
      <w:pPr>
        <w:rPr>
          <w:lang w:val="es-ES" w:bidi="he-IL"/>
        </w:rPr>
      </w:pPr>
      <w:r w:rsidRPr="00486ECE">
        <w:rPr>
          <w:lang w:val="es-ES" w:bidi="he-IL"/>
        </w:rPr>
        <w:t>Por AAP-71, se anunció la aprobación de las Recomendaciones UIT-T siguientes, de conformidad con el procedimiento definido en la Recomendación UIT-T A.8:</w:t>
      </w:r>
    </w:p>
    <w:p w:rsidR="00486ECE" w:rsidRPr="00486ECE" w:rsidRDefault="00486ECE" w:rsidP="00486ECE">
      <w:pPr>
        <w:rPr>
          <w:lang w:val="es-ES" w:bidi="he-IL"/>
        </w:rPr>
      </w:pPr>
      <w:r w:rsidRPr="00486ECE">
        <w:rPr>
          <w:lang w:val="es-ES" w:bidi="he-IL"/>
        </w:rPr>
        <w:t xml:space="preserve">– </w:t>
      </w:r>
      <w:r w:rsidRPr="00486ECE">
        <w:rPr>
          <w:lang w:val="es-ES" w:bidi="he-IL"/>
        </w:rPr>
        <w:tab/>
        <w:t xml:space="preserve">Recomendación UIT-T G.992.3 (2009) </w:t>
      </w:r>
      <w:proofErr w:type="spellStart"/>
      <w:r w:rsidRPr="00486ECE">
        <w:rPr>
          <w:lang w:val="es-ES" w:bidi="he-IL"/>
        </w:rPr>
        <w:t>Amd</w:t>
      </w:r>
      <w:proofErr w:type="spellEnd"/>
      <w:r w:rsidRPr="00486ECE">
        <w:rPr>
          <w:lang w:val="es-ES" w:bidi="he-IL"/>
        </w:rPr>
        <w:t>. 4 (29/10/2011)</w:t>
      </w:r>
    </w:p>
    <w:p w:rsidR="00486ECE" w:rsidRPr="00486ECE" w:rsidRDefault="00486ECE" w:rsidP="00486ECE">
      <w:pPr>
        <w:rPr>
          <w:lang w:val="es-ES" w:bidi="he-IL"/>
        </w:rPr>
      </w:pPr>
      <w:r w:rsidRPr="00486ECE">
        <w:rPr>
          <w:lang w:val="es-ES" w:bidi="he-IL"/>
        </w:rPr>
        <w:t>–</w:t>
      </w:r>
      <w:r w:rsidRPr="00486ECE">
        <w:rPr>
          <w:lang w:val="es-ES" w:bidi="he-IL"/>
        </w:rPr>
        <w:tab/>
        <w:t xml:space="preserve">Recomendación UIT-T G.994.1 (2007) </w:t>
      </w:r>
      <w:proofErr w:type="spellStart"/>
      <w:r w:rsidRPr="00486ECE">
        <w:rPr>
          <w:lang w:val="es-ES" w:bidi="he-IL"/>
        </w:rPr>
        <w:t>Cor.</w:t>
      </w:r>
      <w:proofErr w:type="spellEnd"/>
      <w:r w:rsidRPr="00486ECE">
        <w:rPr>
          <w:lang w:val="es-ES" w:bidi="he-IL"/>
        </w:rPr>
        <w:t xml:space="preserve"> 1 (29/10/2011)</w:t>
      </w:r>
    </w:p>
    <w:p w:rsidR="00486ECE" w:rsidRPr="00486ECE" w:rsidRDefault="00486ECE" w:rsidP="00486ECE">
      <w:pPr>
        <w:rPr>
          <w:lang w:val="es-ES" w:bidi="he-IL"/>
        </w:rPr>
      </w:pPr>
      <w:r w:rsidRPr="00486ECE">
        <w:rPr>
          <w:lang w:val="es-ES" w:bidi="he-IL"/>
        </w:rPr>
        <w:t>–</w:t>
      </w:r>
      <w:r w:rsidRPr="00486ECE">
        <w:rPr>
          <w:lang w:val="es-ES" w:bidi="he-IL"/>
        </w:rPr>
        <w:tab/>
        <w:t xml:space="preserve">Recomendación UIT-T G.997.1 (2009) </w:t>
      </w:r>
      <w:proofErr w:type="spellStart"/>
      <w:r w:rsidRPr="00486ECE">
        <w:rPr>
          <w:lang w:val="es-ES" w:bidi="he-IL"/>
        </w:rPr>
        <w:t>Cor.</w:t>
      </w:r>
      <w:proofErr w:type="spellEnd"/>
      <w:r w:rsidRPr="00486ECE">
        <w:rPr>
          <w:lang w:val="es-ES" w:bidi="he-IL"/>
        </w:rPr>
        <w:t xml:space="preserve"> 2 (29/10/2011)</w:t>
      </w:r>
    </w:p>
    <w:p w:rsidR="00486ECE" w:rsidRPr="00486ECE" w:rsidRDefault="00486ECE" w:rsidP="00486ECE">
      <w:pPr>
        <w:rPr>
          <w:lang w:val="es-ES" w:bidi="he-IL"/>
        </w:rPr>
      </w:pPr>
      <w:r w:rsidRPr="00486ECE">
        <w:rPr>
          <w:lang w:val="es-ES" w:bidi="he-IL"/>
        </w:rPr>
        <w:t>–</w:t>
      </w:r>
      <w:r w:rsidRPr="00486ECE">
        <w:rPr>
          <w:lang w:val="es-ES" w:bidi="he-IL"/>
        </w:rPr>
        <w:tab/>
        <w:t xml:space="preserve">Recomendación UIT-T G.7044/Y.1347 (29/10/2011): Ajuste sin interrupciones de </w:t>
      </w:r>
      <w:proofErr w:type="spellStart"/>
      <w:r w:rsidRPr="00486ECE">
        <w:rPr>
          <w:lang w:val="es-ES" w:bidi="he-IL"/>
        </w:rPr>
        <w:t>ODUflex</w:t>
      </w:r>
      <w:proofErr w:type="spellEnd"/>
      <w:r w:rsidRPr="00486ECE">
        <w:rPr>
          <w:lang w:val="es-ES" w:bidi="he-IL"/>
        </w:rPr>
        <w:t xml:space="preserve"> (HAO)</w:t>
      </w:r>
    </w:p>
    <w:p w:rsidR="00486ECE" w:rsidRPr="00486ECE" w:rsidRDefault="00486ECE" w:rsidP="00486ECE">
      <w:pPr>
        <w:rPr>
          <w:lang w:val="es-ES" w:bidi="he-IL"/>
        </w:rPr>
      </w:pPr>
      <w:r w:rsidRPr="00486ECE">
        <w:rPr>
          <w:lang w:val="es-ES" w:bidi="he-IL"/>
        </w:rPr>
        <w:t>–</w:t>
      </w:r>
      <w:r w:rsidRPr="00486ECE">
        <w:rPr>
          <w:lang w:val="es-ES" w:bidi="he-IL"/>
        </w:rPr>
        <w:tab/>
        <w:t xml:space="preserve">Recomendación UIT-T G.8013/Y.1731 (2011) </w:t>
      </w:r>
      <w:proofErr w:type="spellStart"/>
      <w:r w:rsidRPr="00486ECE">
        <w:rPr>
          <w:lang w:val="es-ES" w:bidi="he-IL"/>
        </w:rPr>
        <w:t>Cor.</w:t>
      </w:r>
      <w:proofErr w:type="spellEnd"/>
      <w:r w:rsidRPr="00486ECE">
        <w:rPr>
          <w:lang w:val="es-ES" w:bidi="he-IL"/>
        </w:rPr>
        <w:t xml:space="preserve"> 1 (29/10/2011)</w:t>
      </w:r>
    </w:p>
    <w:p w:rsidR="00486ECE" w:rsidRPr="00486ECE" w:rsidRDefault="00486ECE" w:rsidP="00486ECE">
      <w:pPr>
        <w:ind w:left="567" w:hanging="567"/>
        <w:rPr>
          <w:lang w:val="es-ES" w:bidi="he-IL"/>
        </w:rPr>
      </w:pPr>
      <w:r w:rsidRPr="00486ECE">
        <w:rPr>
          <w:lang w:val="es-ES" w:bidi="he-IL"/>
        </w:rPr>
        <w:t>–</w:t>
      </w:r>
      <w:r w:rsidRPr="00486ECE">
        <w:rPr>
          <w:lang w:val="es-ES" w:bidi="he-IL"/>
        </w:rPr>
        <w:tab/>
        <w:t xml:space="preserve">Recomendación UIT-T G.9956 (06/11/2011): Transceptores de comunicación de banda estrecha por la red de suministro eléctrico con </w:t>
      </w:r>
      <w:proofErr w:type="spellStart"/>
      <w:r w:rsidRPr="00486ECE">
        <w:rPr>
          <w:lang w:val="es-ES" w:bidi="he-IL"/>
        </w:rPr>
        <w:t>multiplexación</w:t>
      </w:r>
      <w:proofErr w:type="spellEnd"/>
      <w:r w:rsidRPr="00486ECE">
        <w:rPr>
          <w:lang w:val="es-ES" w:bidi="he-IL"/>
        </w:rPr>
        <w:t xml:space="preserve"> por división ortogonal de frecuencia</w:t>
      </w:r>
      <w:r>
        <w:rPr>
          <w:lang w:val="es-ES" w:bidi="he-IL"/>
        </w:rPr>
        <w:t xml:space="preserve"> </w:t>
      </w:r>
      <w:r w:rsidRPr="00486ECE">
        <w:rPr>
          <w:lang w:val="es-ES" w:bidi="he-IL"/>
        </w:rPr>
        <w:t>–</w:t>
      </w:r>
      <w:r>
        <w:rPr>
          <w:lang w:val="es-ES" w:bidi="he-IL"/>
        </w:rPr>
        <w:t xml:space="preserve"> </w:t>
      </w:r>
      <w:r w:rsidRPr="00486ECE">
        <w:rPr>
          <w:lang w:val="es-ES" w:bidi="he-IL"/>
        </w:rPr>
        <w:tab/>
        <w:t>Especificación de la capa de enlace de datos</w:t>
      </w:r>
    </w:p>
    <w:p w:rsidR="00486ECE" w:rsidRPr="00486ECE" w:rsidRDefault="00486ECE" w:rsidP="00486ECE">
      <w:pPr>
        <w:ind w:left="567" w:hanging="567"/>
        <w:rPr>
          <w:lang w:val="es-ES" w:bidi="he-IL"/>
        </w:rPr>
      </w:pPr>
      <w:r w:rsidRPr="00486ECE">
        <w:rPr>
          <w:lang w:val="es-ES" w:bidi="he-IL"/>
        </w:rPr>
        <w:t>–</w:t>
      </w:r>
      <w:r w:rsidRPr="00486ECE">
        <w:rPr>
          <w:lang w:val="es-ES" w:bidi="he-IL"/>
        </w:rPr>
        <w:tab/>
        <w:t xml:space="preserve">Recomendación UIT-T G.9973 (29/10/2011): Protocolo para la identificación de la topología de la red doméstica </w:t>
      </w:r>
    </w:p>
    <w:p w:rsidR="00486ECE" w:rsidRPr="00486ECE" w:rsidRDefault="00486ECE" w:rsidP="00486ECE">
      <w:pPr>
        <w:ind w:left="567" w:hanging="567"/>
        <w:rPr>
          <w:lang w:val="es-ES" w:bidi="he-IL"/>
        </w:rPr>
      </w:pPr>
      <w:r w:rsidRPr="00486ECE">
        <w:rPr>
          <w:lang w:val="es-ES" w:bidi="he-IL"/>
        </w:rPr>
        <w:t>–</w:t>
      </w:r>
      <w:r w:rsidRPr="00486ECE">
        <w:rPr>
          <w:lang w:val="es-ES" w:bidi="he-IL"/>
        </w:rPr>
        <w:tab/>
        <w:t xml:space="preserve">Recomendación UIT-T J.380.1 (13/11/2011): Inserción de programa digital – Interfaces de sistemas de publicidad, visión de conjunto de los sistemas de publicidad </w:t>
      </w:r>
    </w:p>
    <w:p w:rsidR="00486ECE" w:rsidRPr="00486ECE" w:rsidRDefault="00486ECE" w:rsidP="00486ECE">
      <w:pPr>
        <w:ind w:left="567" w:hanging="567"/>
        <w:rPr>
          <w:lang w:val="es-ES" w:bidi="he-IL"/>
        </w:rPr>
      </w:pPr>
      <w:r w:rsidRPr="00486ECE">
        <w:rPr>
          <w:lang w:val="es-ES" w:bidi="he-IL"/>
        </w:rPr>
        <w:t>–</w:t>
      </w:r>
      <w:r w:rsidRPr="00486ECE">
        <w:rPr>
          <w:lang w:val="es-ES" w:bidi="he-IL"/>
        </w:rPr>
        <w:tab/>
        <w:t>Recomendación UIT-T J.380.2 (13/11/2011): Inserción de programa digital – Interfaces de sistemas de publicidad – Elementos básicos de información</w:t>
      </w:r>
    </w:p>
    <w:p w:rsidR="00486ECE" w:rsidRPr="00486ECE" w:rsidRDefault="00486ECE" w:rsidP="00486ECE">
      <w:pPr>
        <w:ind w:left="567" w:hanging="567"/>
        <w:rPr>
          <w:lang w:val="es-ES" w:bidi="he-IL"/>
        </w:rPr>
      </w:pPr>
      <w:r w:rsidRPr="00486ECE">
        <w:rPr>
          <w:lang w:val="es-ES" w:bidi="he-IL"/>
        </w:rPr>
        <w:t>–</w:t>
      </w:r>
      <w:r w:rsidRPr="00486ECE">
        <w:rPr>
          <w:lang w:val="es-ES" w:bidi="he-IL"/>
        </w:rPr>
        <w:tab/>
        <w:t xml:space="preserve">Recomendación UIT-T J.380.3 (13/11/2011): Inserción de programa digital – Interfaces de sistemas de publicidad – Interfaz del sistema de gestión de publicidad (ADM) </w:t>
      </w:r>
    </w:p>
    <w:p w:rsidR="00486ECE" w:rsidRPr="00486ECE" w:rsidRDefault="00486ECE" w:rsidP="00486ECE">
      <w:pPr>
        <w:ind w:left="567" w:hanging="567"/>
        <w:rPr>
          <w:lang w:val="es-ES" w:bidi="he-IL"/>
        </w:rPr>
      </w:pPr>
      <w:r w:rsidRPr="00486ECE">
        <w:rPr>
          <w:lang w:val="es-ES" w:bidi="he-IL"/>
        </w:rPr>
        <w:t>–</w:t>
      </w:r>
      <w:r w:rsidRPr="00486ECE">
        <w:rPr>
          <w:lang w:val="es-ES" w:bidi="he-IL"/>
        </w:rPr>
        <w:tab/>
        <w:t>Recomendación UIT-T J.380.4 (13/11/2011): Inserción de programa digital – Interfaces de sistemas de publicidad – Servicio de información de contenidos (CIS)</w:t>
      </w:r>
    </w:p>
    <w:p w:rsidR="00486ECE" w:rsidRPr="00486ECE" w:rsidRDefault="00486ECE" w:rsidP="00486ECE">
      <w:pPr>
        <w:ind w:left="567" w:hanging="567"/>
        <w:rPr>
          <w:lang w:val="es-ES" w:bidi="he-IL"/>
        </w:rPr>
      </w:pPr>
      <w:r w:rsidRPr="00486ECE">
        <w:rPr>
          <w:lang w:val="es-ES" w:bidi="he-IL"/>
        </w:rPr>
        <w:t>–</w:t>
      </w:r>
      <w:r w:rsidRPr="00486ECE">
        <w:rPr>
          <w:lang w:val="es-ES" w:bidi="he-IL"/>
        </w:rPr>
        <w:tab/>
        <w:t>Recomendación UIT-T J.380.5 (13/11/2011): Inserción de programa digital – Interfaces de sistemas de publicidad – Servicio de información sobre oportunidades de colocación (POIS)</w:t>
      </w:r>
    </w:p>
    <w:p w:rsidR="00486ECE" w:rsidRPr="00486ECE" w:rsidRDefault="00486ECE" w:rsidP="00486ECE">
      <w:pPr>
        <w:ind w:left="567" w:hanging="567"/>
        <w:rPr>
          <w:lang w:val="es-ES" w:bidi="he-IL"/>
        </w:rPr>
      </w:pPr>
      <w:r w:rsidRPr="00486ECE">
        <w:rPr>
          <w:lang w:val="es-ES" w:bidi="he-IL"/>
        </w:rPr>
        <w:t>–</w:t>
      </w:r>
      <w:r w:rsidRPr="00486ECE">
        <w:rPr>
          <w:lang w:val="es-ES" w:bidi="he-IL"/>
        </w:rPr>
        <w:tab/>
        <w:t>Recomendación UIT-T J.380.6 (13/11/2011): Inserción de programa digital – Interfaces de sistemas de publicidad – Servicio de información al abonado (SIS )</w:t>
      </w:r>
    </w:p>
    <w:p w:rsidR="00486ECE" w:rsidRPr="00486ECE" w:rsidRDefault="00486ECE" w:rsidP="00486ECE">
      <w:pPr>
        <w:ind w:left="567" w:hanging="567"/>
        <w:rPr>
          <w:lang w:val="es-ES" w:bidi="he-IL"/>
        </w:rPr>
      </w:pPr>
      <w:r w:rsidRPr="00486ECE">
        <w:rPr>
          <w:lang w:val="es-ES" w:bidi="he-IL"/>
        </w:rPr>
        <w:t>–</w:t>
      </w:r>
      <w:r w:rsidRPr="00486ECE">
        <w:rPr>
          <w:lang w:val="es-ES" w:bidi="he-IL"/>
        </w:rPr>
        <w:tab/>
        <w:t>Recomendación UIT-T J.380.7 (13/11/2011): Inserción de programa digital – Interfaces de sistemas de publicidad – Transporte de mensajes</w:t>
      </w:r>
    </w:p>
    <w:p w:rsidR="00486ECE" w:rsidRPr="00486ECE" w:rsidRDefault="00486ECE" w:rsidP="00486ECE">
      <w:pPr>
        <w:ind w:left="567" w:hanging="567"/>
        <w:rPr>
          <w:lang w:val="es-ES" w:bidi="he-IL"/>
        </w:rPr>
      </w:pPr>
      <w:r w:rsidRPr="00486ECE">
        <w:rPr>
          <w:lang w:val="es-ES" w:bidi="he-IL"/>
        </w:rPr>
        <w:t>–</w:t>
      </w:r>
      <w:r w:rsidRPr="00486ECE">
        <w:rPr>
          <w:lang w:val="es-ES" w:bidi="he-IL"/>
        </w:rPr>
        <w:tab/>
        <w:t>Recomendación UIT-T J.380.8 (13/11/2011): Inserción de programa digital – Interfaces de sistemas de publicidad – Servicio de información general (GIS)</w:t>
      </w:r>
    </w:p>
    <w:p w:rsidR="00486ECE" w:rsidRPr="00486ECE" w:rsidRDefault="00486ECE" w:rsidP="00486ECE">
      <w:pPr>
        <w:ind w:left="567" w:hanging="567"/>
        <w:rPr>
          <w:lang w:val="es-ES" w:bidi="he-IL"/>
        </w:rPr>
      </w:pPr>
      <w:r w:rsidRPr="00486ECE">
        <w:rPr>
          <w:lang w:val="es-ES" w:bidi="he-IL"/>
        </w:rPr>
        <w:t>–</w:t>
      </w:r>
      <w:r w:rsidRPr="00486ECE">
        <w:rPr>
          <w:lang w:val="es-ES" w:bidi="he-IL"/>
        </w:rPr>
        <w:tab/>
        <w:t xml:space="preserve">Recomendación UIT-T K.20 (13/11/2011): Inmunidad del equipo de telecomunicación instalado en un centro de telecomunicaciones contra las sobretensiones y </w:t>
      </w:r>
      <w:proofErr w:type="spellStart"/>
      <w:r w:rsidRPr="00486ECE">
        <w:rPr>
          <w:lang w:val="es-ES" w:bidi="he-IL"/>
        </w:rPr>
        <w:t>sobrecorrientes</w:t>
      </w:r>
      <w:proofErr w:type="spellEnd"/>
    </w:p>
    <w:p w:rsidR="00486ECE" w:rsidRPr="00486ECE" w:rsidRDefault="00486ECE" w:rsidP="00486ECE">
      <w:pPr>
        <w:ind w:left="567" w:hanging="567"/>
        <w:rPr>
          <w:lang w:val="es-ES" w:bidi="he-IL"/>
        </w:rPr>
      </w:pPr>
      <w:r w:rsidRPr="00486ECE">
        <w:rPr>
          <w:lang w:val="es-ES" w:bidi="he-IL"/>
        </w:rPr>
        <w:t>–</w:t>
      </w:r>
      <w:r w:rsidRPr="00486ECE">
        <w:rPr>
          <w:lang w:val="es-ES" w:bidi="he-IL"/>
        </w:rPr>
        <w:tab/>
        <w:t xml:space="preserve">Recomendación UIT-T K.21 (13/11/2011): Inmunidad de los equipos de telecomunicaciones instalados en locales del cliente a las sobretensiones y </w:t>
      </w:r>
      <w:proofErr w:type="spellStart"/>
      <w:r w:rsidRPr="00486ECE">
        <w:rPr>
          <w:lang w:val="es-ES" w:bidi="he-IL"/>
        </w:rPr>
        <w:t>sobrecorrientes</w:t>
      </w:r>
      <w:proofErr w:type="spellEnd"/>
    </w:p>
    <w:p w:rsidR="00486ECE" w:rsidRPr="00486ECE" w:rsidRDefault="00486ECE" w:rsidP="00486ECE">
      <w:pPr>
        <w:ind w:left="567" w:hanging="567"/>
        <w:rPr>
          <w:lang w:val="es-ES" w:bidi="he-IL"/>
        </w:rPr>
      </w:pPr>
      <w:r w:rsidRPr="00486ECE">
        <w:rPr>
          <w:lang w:val="es-ES" w:bidi="he-IL"/>
        </w:rPr>
        <w:t>–</w:t>
      </w:r>
      <w:r w:rsidRPr="00486ECE">
        <w:rPr>
          <w:lang w:val="es-ES" w:bidi="he-IL"/>
        </w:rPr>
        <w:tab/>
        <w:t xml:space="preserve">Recomendación UIT-T K.44 (13/11/2011): Pruebas de inmunidad de los equipos de telecomunicaciones expuestos a las sobretensiones y </w:t>
      </w:r>
      <w:proofErr w:type="spellStart"/>
      <w:r w:rsidRPr="00486ECE">
        <w:rPr>
          <w:lang w:val="es-ES" w:bidi="he-IL"/>
        </w:rPr>
        <w:t>sobrecorrientes</w:t>
      </w:r>
      <w:proofErr w:type="spellEnd"/>
      <w:r w:rsidRPr="00486ECE">
        <w:rPr>
          <w:lang w:val="es-ES" w:bidi="he-IL"/>
        </w:rPr>
        <w:t xml:space="preserve"> – Recomendación básica</w:t>
      </w:r>
    </w:p>
    <w:p w:rsidR="00486ECE" w:rsidRPr="00486ECE" w:rsidRDefault="00486ECE" w:rsidP="00486ECE">
      <w:pPr>
        <w:ind w:left="567" w:hanging="567"/>
        <w:rPr>
          <w:lang w:val="es-ES" w:bidi="he-IL"/>
        </w:rPr>
      </w:pPr>
      <w:r w:rsidRPr="00486ECE">
        <w:rPr>
          <w:lang w:val="es-ES" w:bidi="he-IL"/>
        </w:rPr>
        <w:t>–</w:t>
      </w:r>
      <w:r w:rsidRPr="00486ECE">
        <w:rPr>
          <w:lang w:val="es-ES" w:bidi="he-IL"/>
        </w:rPr>
        <w:tab/>
        <w:t xml:space="preserve">Recomendación UIT-T K.45 (13/11/2011): Inmunidad de los equipos de telecomunicaciones instalados en las redes de acceso y troncales a las </w:t>
      </w:r>
      <w:proofErr w:type="spellStart"/>
      <w:r w:rsidRPr="00486ECE">
        <w:rPr>
          <w:lang w:val="es-ES" w:bidi="he-IL"/>
        </w:rPr>
        <w:t>sobrecorrientes</w:t>
      </w:r>
      <w:proofErr w:type="spellEnd"/>
      <w:r w:rsidRPr="00486ECE">
        <w:rPr>
          <w:lang w:val="es-ES" w:bidi="he-IL"/>
        </w:rPr>
        <w:t xml:space="preserve"> y sobretensiones</w:t>
      </w:r>
    </w:p>
    <w:p w:rsidR="00486ECE" w:rsidRPr="00486ECE" w:rsidRDefault="00486ECE" w:rsidP="00486ECE">
      <w:pPr>
        <w:rPr>
          <w:lang w:val="es-ES" w:bidi="he-IL"/>
        </w:rPr>
      </w:pPr>
      <w:r w:rsidRPr="00486ECE">
        <w:rPr>
          <w:lang w:val="es-ES" w:bidi="he-IL"/>
        </w:rPr>
        <w:t>–</w:t>
      </w:r>
      <w:r w:rsidRPr="00486ECE">
        <w:rPr>
          <w:lang w:val="es-ES" w:bidi="he-IL"/>
        </w:rPr>
        <w:tab/>
        <w:t>Recomendación UIT-T K.85 (13/11/2011)</w:t>
      </w:r>
    </w:p>
    <w:p w:rsidR="00486ECE" w:rsidRPr="00486ECE" w:rsidRDefault="00486ECE" w:rsidP="00486ECE">
      <w:pPr>
        <w:rPr>
          <w:lang w:val="es-ES" w:bidi="he-IL"/>
        </w:rPr>
      </w:pPr>
      <w:r w:rsidRPr="00486ECE">
        <w:rPr>
          <w:lang w:val="es-ES" w:bidi="he-IL"/>
        </w:rPr>
        <w:t>–</w:t>
      </w:r>
      <w:r w:rsidRPr="00486ECE">
        <w:rPr>
          <w:lang w:val="es-ES" w:bidi="he-IL"/>
        </w:rPr>
        <w:tab/>
        <w:t>Recomendación UIT-T K.86 (13/11/2011)</w:t>
      </w:r>
    </w:p>
    <w:p w:rsidR="00486ECE" w:rsidRPr="00486ECE" w:rsidRDefault="00486ECE" w:rsidP="00486ECE">
      <w:pPr>
        <w:rPr>
          <w:lang w:val="es-ES" w:bidi="he-IL"/>
        </w:rPr>
      </w:pPr>
      <w:r w:rsidRPr="00486ECE">
        <w:rPr>
          <w:lang w:val="es-ES" w:bidi="he-IL"/>
        </w:rPr>
        <w:t>–</w:t>
      </w:r>
      <w:r w:rsidRPr="00486ECE">
        <w:rPr>
          <w:lang w:val="es-ES" w:bidi="he-IL"/>
        </w:rPr>
        <w:tab/>
        <w:t>Recomendación UIT-T K.87 (13/11/2011)</w:t>
      </w:r>
    </w:p>
    <w:p w:rsidR="00486ECE" w:rsidRPr="00486ECE" w:rsidRDefault="00486ECE" w:rsidP="00486ECE">
      <w:pPr>
        <w:rPr>
          <w:lang w:val="es-ES" w:bidi="he-IL"/>
        </w:rPr>
      </w:pPr>
      <w:r w:rsidRPr="00486ECE">
        <w:rPr>
          <w:lang w:val="es-ES" w:bidi="he-IL"/>
        </w:rPr>
        <w:t>–</w:t>
      </w:r>
      <w:r w:rsidRPr="00486ECE">
        <w:rPr>
          <w:lang w:val="es-ES" w:bidi="he-IL"/>
        </w:rPr>
        <w:tab/>
        <w:t>Recomendación UIT-T K.88 (13/11/2011)</w:t>
      </w:r>
    </w:p>
    <w:p w:rsidR="00486ECE" w:rsidRDefault="00486ECE" w:rsidP="00820C87">
      <w:pPr>
        <w:rPr>
          <w:highlight w:val="yellow"/>
          <w:lang w:val="es-ES" w:bidi="he-IL"/>
        </w:rPr>
      </w:pPr>
    </w:p>
    <w:p w:rsidR="00811158" w:rsidRPr="00084F26" w:rsidRDefault="00811158" w:rsidP="00811158">
      <w:pPr>
        <w:pStyle w:val="Heading20"/>
        <w:spacing w:before="0"/>
        <w:rPr>
          <w:lang w:val="es-ES_tradnl"/>
        </w:rPr>
      </w:pPr>
      <w:bookmarkStart w:id="108" w:name="_Toc308532552"/>
      <w:r w:rsidRPr="00084F26">
        <w:rPr>
          <w:lang w:val="es-ES_tradnl"/>
        </w:rPr>
        <w:lastRenderedPageBreak/>
        <w:t>Asignación de códigos de zona/red de señalización (SANC)</w:t>
      </w:r>
      <w:r>
        <w:rPr>
          <w:lang w:val="es-ES_tradnl"/>
        </w:rPr>
        <w:br/>
      </w:r>
      <w:r w:rsidRPr="00084F26">
        <w:rPr>
          <w:lang w:val="es-ES_tradnl"/>
        </w:rPr>
        <w:t>(Recomendación UIT-T Q.708 (03/99))</w:t>
      </w:r>
      <w:bookmarkEnd w:id="108"/>
    </w:p>
    <w:p w:rsidR="004F36CB" w:rsidRDefault="004F36CB" w:rsidP="00A72C9E">
      <w:pPr>
        <w:rPr>
          <w:b/>
          <w:bCs/>
          <w:lang w:val="es-ES_tradnl"/>
        </w:rPr>
      </w:pPr>
    </w:p>
    <w:p w:rsidR="00A72C9E" w:rsidRPr="00A72C9E" w:rsidRDefault="00A72C9E" w:rsidP="00A72C9E">
      <w:pPr>
        <w:rPr>
          <w:b/>
          <w:bCs/>
          <w:lang w:val="es-ES_tradnl"/>
        </w:rPr>
      </w:pPr>
      <w:r w:rsidRPr="00A72C9E">
        <w:rPr>
          <w:b/>
          <w:bCs/>
          <w:lang w:val="es-ES_tradnl"/>
        </w:rPr>
        <w:t>Nota de la TSB</w:t>
      </w:r>
    </w:p>
    <w:p w:rsidR="00A72C9E" w:rsidRDefault="00A72C9E" w:rsidP="00D6441E">
      <w:pPr>
        <w:rPr>
          <w:lang w:val="es-ES_tradnl"/>
        </w:rPr>
      </w:pPr>
      <w:r w:rsidRPr="0034016B">
        <w:rPr>
          <w:lang w:val="es-ES_tradnl"/>
        </w:rPr>
        <w:t>A petición de las Administraciones de Afganistán y de China, el Director de la TSB ha asignado los siguientes códigos de zona/red de señalización (SANC) para uso en la parte internacional de la</w:t>
      </w:r>
      <w:r w:rsidR="0034016B">
        <w:rPr>
          <w:lang w:val="es-ES_tradnl"/>
        </w:rPr>
        <w:t>s</w:t>
      </w:r>
      <w:r w:rsidRPr="0034016B">
        <w:rPr>
          <w:lang w:val="es-ES_tradnl"/>
        </w:rPr>
        <w:t xml:space="preserve"> red</w:t>
      </w:r>
      <w:r w:rsidR="0034016B">
        <w:rPr>
          <w:lang w:val="es-ES_tradnl"/>
        </w:rPr>
        <w:t>es</w:t>
      </w:r>
      <w:r w:rsidRPr="0034016B">
        <w:rPr>
          <w:lang w:val="es-ES_tradnl"/>
        </w:rPr>
        <w:t xml:space="preserve"> de estos países/zonas geográfica</w:t>
      </w:r>
      <w:r w:rsidR="00E37297">
        <w:rPr>
          <w:lang w:val="es-ES_tradnl"/>
        </w:rPr>
        <w:t>s</w:t>
      </w:r>
      <w:r w:rsidRPr="0034016B">
        <w:rPr>
          <w:lang w:val="es-ES_tradnl"/>
        </w:rPr>
        <w:t xml:space="preserve"> que utiliza</w:t>
      </w:r>
      <w:r w:rsidR="0034016B">
        <w:rPr>
          <w:lang w:val="es-ES_tradnl"/>
        </w:rPr>
        <w:t>n</w:t>
      </w:r>
      <w:r w:rsidRPr="0034016B">
        <w:rPr>
          <w:lang w:val="es-ES_tradnl"/>
        </w:rPr>
        <w:t xml:space="preserve"> el sistema de señalización </w:t>
      </w:r>
      <w:proofErr w:type="spellStart"/>
      <w:r w:rsidRPr="0034016B">
        <w:rPr>
          <w:lang w:val="es-ES_tradnl"/>
        </w:rPr>
        <w:t>N.</w:t>
      </w:r>
      <w:r w:rsidR="00D6441E" w:rsidRPr="00D6441E">
        <w:rPr>
          <w:vertAlign w:val="superscript"/>
          <w:lang w:val="es-ES_tradnl"/>
        </w:rPr>
        <w:t>o</w:t>
      </w:r>
      <w:proofErr w:type="spellEnd"/>
      <w:r w:rsidRPr="0034016B">
        <w:rPr>
          <w:lang w:val="es-ES_tradnl"/>
        </w:rPr>
        <w:t xml:space="preserve"> 7, de conformidad con la Recomendación UIT-T Q.708 (03/99):</w:t>
      </w:r>
    </w:p>
    <w:p w:rsidR="004F36CB" w:rsidRPr="0034016B" w:rsidRDefault="004F36CB" w:rsidP="00A72C9E">
      <w:pPr>
        <w:rPr>
          <w:lang w:val="es-ES_tradnl"/>
        </w:rPr>
      </w:pPr>
    </w:p>
    <w:tbl>
      <w:tblPr>
        <w:tblW w:w="7372" w:type="dxa"/>
        <w:jc w:val="center"/>
        <w:tblInd w:w="-36" w:type="dxa"/>
        <w:tblLayout w:type="fixed"/>
        <w:tblLook w:val="04A0"/>
      </w:tblPr>
      <w:tblGrid>
        <w:gridCol w:w="35"/>
        <w:gridCol w:w="5211"/>
        <w:gridCol w:w="1958"/>
        <w:gridCol w:w="168"/>
      </w:tblGrid>
      <w:tr w:rsidR="00A72C9E" w:rsidRPr="00E37297" w:rsidTr="004F36CB">
        <w:trPr>
          <w:gridAfter w:val="1"/>
          <w:wAfter w:w="168" w:type="dxa"/>
          <w:jc w:val="center"/>
        </w:trPr>
        <w:tc>
          <w:tcPr>
            <w:tcW w:w="5246" w:type="dxa"/>
            <w:gridSpan w:val="2"/>
            <w:hideMark/>
          </w:tcPr>
          <w:p w:rsidR="00A72C9E" w:rsidRPr="00E37297" w:rsidRDefault="00A72C9E" w:rsidP="00A72C9E">
            <w:pPr>
              <w:pStyle w:val="TableHead1"/>
              <w:rPr>
                <w:rFonts w:ascii="Arial" w:hAnsi="Arial"/>
                <w:sz w:val="20"/>
                <w:lang w:val="es-ES"/>
              </w:rPr>
            </w:pPr>
            <w:r w:rsidRPr="00E37297">
              <w:rPr>
                <w:sz w:val="20"/>
                <w:lang w:val="es-ES_tradnl"/>
              </w:rPr>
              <w:t>País/zona geográfica o red de señalización</w:t>
            </w:r>
          </w:p>
        </w:tc>
        <w:tc>
          <w:tcPr>
            <w:tcW w:w="1958" w:type="dxa"/>
            <w:hideMark/>
          </w:tcPr>
          <w:p w:rsidR="00A72C9E" w:rsidRPr="00E37297" w:rsidRDefault="00A72C9E" w:rsidP="00A72C9E">
            <w:pPr>
              <w:pStyle w:val="TableHead1"/>
              <w:rPr>
                <w:rFonts w:ascii="Arial" w:hAnsi="Arial"/>
                <w:sz w:val="20"/>
                <w:lang w:val="es-ES"/>
              </w:rPr>
            </w:pPr>
            <w:r w:rsidRPr="00E37297">
              <w:rPr>
                <w:sz w:val="20"/>
              </w:rPr>
              <w:t>SANC</w:t>
            </w:r>
          </w:p>
        </w:tc>
      </w:tr>
      <w:tr w:rsidR="00A72C9E" w:rsidRPr="0034016B" w:rsidTr="004F36CB">
        <w:trPr>
          <w:gridBefore w:val="1"/>
          <w:wBefore w:w="35" w:type="dxa"/>
          <w:jc w:val="center"/>
        </w:trPr>
        <w:tc>
          <w:tcPr>
            <w:tcW w:w="5211" w:type="dxa"/>
            <w:hideMark/>
          </w:tcPr>
          <w:p w:rsidR="00A72C9E" w:rsidRPr="00E37297" w:rsidRDefault="00A72C9E" w:rsidP="00A72C9E">
            <w:pPr>
              <w:pStyle w:val="TableText1"/>
              <w:rPr>
                <w:rFonts w:ascii="Arial" w:hAnsi="Arial"/>
                <w:bCs/>
                <w:sz w:val="20"/>
                <w:lang w:val="es-ES_tradnl"/>
              </w:rPr>
            </w:pPr>
            <w:r w:rsidRPr="00E37297">
              <w:rPr>
                <w:sz w:val="20"/>
                <w:lang w:val="es-ES_tradnl"/>
              </w:rPr>
              <w:t>Afganistán</w:t>
            </w:r>
          </w:p>
        </w:tc>
        <w:tc>
          <w:tcPr>
            <w:tcW w:w="2126" w:type="dxa"/>
            <w:gridSpan w:val="2"/>
            <w:hideMark/>
          </w:tcPr>
          <w:p w:rsidR="00A72C9E" w:rsidRPr="00E37297" w:rsidRDefault="00A72C9E" w:rsidP="00A72C9E">
            <w:pPr>
              <w:pStyle w:val="TableText1"/>
              <w:jc w:val="center"/>
              <w:rPr>
                <w:sz w:val="20"/>
              </w:rPr>
            </w:pPr>
            <w:r w:rsidRPr="00E37297">
              <w:rPr>
                <w:sz w:val="20"/>
              </w:rPr>
              <w:t>4-138</w:t>
            </w:r>
          </w:p>
        </w:tc>
      </w:tr>
      <w:tr w:rsidR="00A72C9E" w:rsidTr="004F36CB">
        <w:trPr>
          <w:gridBefore w:val="1"/>
          <w:wBefore w:w="35" w:type="dxa"/>
          <w:jc w:val="center"/>
        </w:trPr>
        <w:tc>
          <w:tcPr>
            <w:tcW w:w="5211" w:type="dxa"/>
          </w:tcPr>
          <w:p w:rsidR="00A72C9E" w:rsidRPr="00E37297" w:rsidRDefault="00A72C9E" w:rsidP="00A72C9E">
            <w:pPr>
              <w:pStyle w:val="TableText1"/>
              <w:rPr>
                <w:sz w:val="20"/>
                <w:lang w:val="es-ES_tradnl"/>
              </w:rPr>
            </w:pPr>
            <w:r w:rsidRPr="00E37297">
              <w:rPr>
                <w:sz w:val="20"/>
                <w:lang w:val="es-ES_tradnl"/>
              </w:rPr>
              <w:t>Hong Kong, China</w:t>
            </w:r>
          </w:p>
        </w:tc>
        <w:tc>
          <w:tcPr>
            <w:tcW w:w="2126" w:type="dxa"/>
            <w:gridSpan w:val="2"/>
          </w:tcPr>
          <w:p w:rsidR="00A72C9E" w:rsidRPr="00E37297" w:rsidRDefault="00A72C9E" w:rsidP="00A72C9E">
            <w:pPr>
              <w:pStyle w:val="TableText1"/>
              <w:jc w:val="center"/>
              <w:rPr>
                <w:sz w:val="20"/>
              </w:rPr>
            </w:pPr>
            <w:r w:rsidRPr="00E37297">
              <w:rPr>
                <w:sz w:val="20"/>
              </w:rPr>
              <w:t>4-183</w:t>
            </w:r>
          </w:p>
        </w:tc>
      </w:tr>
    </w:tbl>
    <w:p w:rsidR="00A72C9E" w:rsidRDefault="00A72C9E" w:rsidP="00A72C9E">
      <w:pPr>
        <w:rPr>
          <w:lang w:val="fr-FR"/>
        </w:rPr>
      </w:pPr>
    </w:p>
    <w:p w:rsidR="00811158" w:rsidRPr="00371768" w:rsidRDefault="00811158" w:rsidP="00811158">
      <w:pPr>
        <w:spacing w:before="0"/>
        <w:rPr>
          <w:rFonts w:asciiTheme="minorHAnsi" w:hAnsiTheme="minorHAnsi"/>
          <w:lang w:val="fr-FR"/>
        </w:rPr>
      </w:pPr>
      <w:r w:rsidRPr="00371768">
        <w:rPr>
          <w:rFonts w:asciiTheme="minorHAnsi" w:hAnsiTheme="minorHAnsi"/>
          <w:lang w:val="fr-FR"/>
        </w:rPr>
        <w:t>__________</w:t>
      </w:r>
    </w:p>
    <w:p w:rsidR="00811158" w:rsidRPr="00371768" w:rsidRDefault="00811158" w:rsidP="00811158">
      <w:pPr>
        <w:tabs>
          <w:tab w:val="left" w:pos="851"/>
        </w:tabs>
        <w:jc w:val="left"/>
        <w:rPr>
          <w:rFonts w:asciiTheme="minorHAnsi" w:hAnsiTheme="minorHAnsi"/>
          <w:sz w:val="16"/>
          <w:szCs w:val="16"/>
          <w:lang w:val="es-ES_tradnl"/>
        </w:rPr>
      </w:pPr>
      <w:r w:rsidRPr="00371768">
        <w:rPr>
          <w:rFonts w:asciiTheme="minorHAnsi" w:hAnsiTheme="minorHAnsi"/>
          <w:sz w:val="16"/>
          <w:szCs w:val="16"/>
        </w:rPr>
        <w:t>SANC:</w:t>
      </w:r>
      <w:r w:rsidRPr="00371768">
        <w:rPr>
          <w:rFonts w:asciiTheme="minorHAnsi" w:hAnsiTheme="minorHAnsi"/>
          <w:sz w:val="16"/>
          <w:szCs w:val="16"/>
        </w:rPr>
        <w:tab/>
        <w:t>Signalling Area/Network Code.</w:t>
      </w:r>
      <w:r>
        <w:rPr>
          <w:rFonts w:asciiTheme="minorHAnsi" w:hAnsiTheme="minorHAnsi"/>
          <w:sz w:val="16"/>
          <w:szCs w:val="16"/>
        </w:rPr>
        <w:br/>
      </w:r>
      <w:r w:rsidRPr="00371768">
        <w:rPr>
          <w:rFonts w:asciiTheme="minorHAnsi" w:hAnsiTheme="minorHAnsi"/>
          <w:sz w:val="16"/>
          <w:szCs w:val="16"/>
        </w:rPr>
        <w:tab/>
      </w:r>
      <w:r w:rsidRPr="00371768">
        <w:rPr>
          <w:rFonts w:asciiTheme="minorHAnsi" w:hAnsiTheme="minorHAnsi"/>
          <w:sz w:val="16"/>
          <w:szCs w:val="16"/>
          <w:lang w:val="fr-FR"/>
        </w:rPr>
        <w:t>Code de zone/réseau sémaphore.</w:t>
      </w:r>
      <w:r>
        <w:rPr>
          <w:rFonts w:asciiTheme="minorHAnsi" w:hAnsiTheme="minorHAnsi"/>
          <w:sz w:val="16"/>
          <w:szCs w:val="16"/>
          <w:lang w:val="fr-FR"/>
        </w:rPr>
        <w:br/>
      </w:r>
      <w:r w:rsidRPr="00371768">
        <w:rPr>
          <w:rFonts w:asciiTheme="minorHAnsi" w:hAnsiTheme="minorHAnsi"/>
          <w:sz w:val="16"/>
          <w:szCs w:val="16"/>
          <w:lang w:val="fr-FR"/>
        </w:rPr>
        <w:tab/>
      </w:r>
      <w:r w:rsidRPr="00371768">
        <w:rPr>
          <w:rFonts w:asciiTheme="minorHAnsi" w:hAnsiTheme="minorHAnsi"/>
          <w:sz w:val="16"/>
          <w:szCs w:val="16"/>
          <w:lang w:val="es-ES_tradnl"/>
        </w:rPr>
        <w:t>Código de zona/red de señalización.</w:t>
      </w:r>
    </w:p>
    <w:p w:rsidR="00C2302C" w:rsidRDefault="00C2302C" w:rsidP="00C2302C">
      <w:pPr>
        <w:rPr>
          <w:highlight w:val="yellow"/>
          <w:lang w:val="es-ES" w:bidi="he-IL"/>
        </w:rPr>
      </w:pPr>
    </w:p>
    <w:p w:rsidR="004F36CB" w:rsidRDefault="004F36CB" w:rsidP="00C2302C">
      <w:pPr>
        <w:rPr>
          <w:highlight w:val="yellow"/>
          <w:lang w:val="es-ES" w:bidi="he-IL"/>
        </w:rPr>
      </w:pPr>
    </w:p>
    <w:p w:rsidR="004F36CB" w:rsidRDefault="004F36CB" w:rsidP="00C2302C">
      <w:pPr>
        <w:rPr>
          <w:highlight w:val="yellow"/>
          <w:lang w:val="es-ES" w:bidi="he-IL"/>
        </w:rPr>
      </w:pPr>
    </w:p>
    <w:p w:rsidR="00C2302C" w:rsidRPr="000E29FB" w:rsidRDefault="00C2302C" w:rsidP="00C2302C">
      <w:pPr>
        <w:pStyle w:val="Heading20"/>
        <w:spacing w:before="0"/>
        <w:rPr>
          <w:lang w:val="es-ES"/>
        </w:rPr>
      </w:pPr>
      <w:r w:rsidRPr="00C2302C">
        <w:rPr>
          <w:lang w:val="es-ES_tradnl"/>
        </w:rPr>
        <w:t>Servicio télex</w:t>
      </w:r>
    </w:p>
    <w:p w:rsidR="004F36CB" w:rsidRDefault="004F36CB" w:rsidP="00C2302C">
      <w:pPr>
        <w:rPr>
          <w:b/>
          <w:bCs/>
          <w:lang w:val="es-ES"/>
        </w:rPr>
      </w:pPr>
    </w:p>
    <w:p w:rsidR="00C2302C" w:rsidRPr="00C2302C" w:rsidRDefault="00C2302C" w:rsidP="00C2302C">
      <w:pPr>
        <w:rPr>
          <w:b/>
          <w:bCs/>
          <w:lang w:val="es-ES"/>
        </w:rPr>
      </w:pPr>
      <w:r w:rsidRPr="00C2302C">
        <w:rPr>
          <w:b/>
          <w:bCs/>
          <w:lang w:val="es-ES"/>
        </w:rPr>
        <w:t>Malasia</w:t>
      </w:r>
    </w:p>
    <w:p w:rsidR="00C2302C" w:rsidRPr="00B044D6" w:rsidRDefault="00C2302C" w:rsidP="00C2302C">
      <w:pPr>
        <w:spacing w:before="0"/>
        <w:rPr>
          <w:lang w:val="es-ES"/>
        </w:rPr>
      </w:pPr>
      <w:r w:rsidRPr="00B044D6">
        <w:rPr>
          <w:lang w:val="es-ES_tradnl"/>
        </w:rPr>
        <w:t>Comunicación del</w:t>
      </w:r>
      <w:r w:rsidRPr="00B044D6">
        <w:rPr>
          <w:lang w:val="es-ES"/>
        </w:rPr>
        <w:t xml:space="preserve"> 24.X.2011:</w:t>
      </w:r>
    </w:p>
    <w:p w:rsidR="00C2302C" w:rsidRPr="00C2302C" w:rsidRDefault="00C2302C" w:rsidP="00C2302C">
      <w:pPr>
        <w:jc w:val="center"/>
        <w:rPr>
          <w:i/>
          <w:iCs/>
          <w:lang w:val="es-ES_tradnl"/>
        </w:rPr>
      </w:pPr>
      <w:r w:rsidRPr="00C2302C">
        <w:rPr>
          <w:bCs/>
          <w:i/>
          <w:lang w:val="es-ES_tradnl"/>
        </w:rPr>
        <w:t>Cesación del servicio télex</w:t>
      </w:r>
    </w:p>
    <w:p w:rsidR="00C2302C" w:rsidRPr="00B044D6" w:rsidRDefault="00C2302C" w:rsidP="00C2302C">
      <w:pPr>
        <w:rPr>
          <w:lang w:val="es-ES"/>
        </w:rPr>
      </w:pPr>
      <w:r w:rsidRPr="00B044D6">
        <w:rPr>
          <w:lang w:val="es-ES"/>
        </w:rPr>
        <w:t>La</w:t>
      </w:r>
      <w:r w:rsidRPr="00B044D6">
        <w:rPr>
          <w:i/>
          <w:iCs/>
          <w:lang w:val="es-ES"/>
        </w:rPr>
        <w:t xml:space="preserve"> </w:t>
      </w:r>
      <w:proofErr w:type="spellStart"/>
      <w:r w:rsidRPr="00B044D6">
        <w:rPr>
          <w:i/>
          <w:iCs/>
          <w:lang w:val="es-ES"/>
        </w:rPr>
        <w:t>Malaysian</w:t>
      </w:r>
      <w:proofErr w:type="spellEnd"/>
      <w:r w:rsidRPr="00B044D6">
        <w:rPr>
          <w:i/>
          <w:iCs/>
          <w:lang w:val="es-ES"/>
        </w:rPr>
        <w:t xml:space="preserve"> </w:t>
      </w:r>
      <w:proofErr w:type="spellStart"/>
      <w:r w:rsidRPr="00B044D6">
        <w:rPr>
          <w:i/>
          <w:iCs/>
          <w:lang w:val="es-ES"/>
        </w:rPr>
        <w:t>Communications</w:t>
      </w:r>
      <w:proofErr w:type="spellEnd"/>
      <w:r w:rsidRPr="00B044D6">
        <w:rPr>
          <w:i/>
          <w:iCs/>
          <w:lang w:val="es-ES"/>
        </w:rPr>
        <w:t xml:space="preserve"> and Multimedia </w:t>
      </w:r>
      <w:proofErr w:type="spellStart"/>
      <w:r w:rsidRPr="00B044D6">
        <w:rPr>
          <w:i/>
          <w:iCs/>
          <w:lang w:val="es-ES"/>
        </w:rPr>
        <w:t>Commission</w:t>
      </w:r>
      <w:proofErr w:type="spellEnd"/>
      <w:r w:rsidRPr="00B044D6">
        <w:rPr>
          <w:i/>
          <w:iCs/>
          <w:lang w:val="es-ES"/>
        </w:rPr>
        <w:t xml:space="preserve">, </w:t>
      </w:r>
      <w:proofErr w:type="spellStart"/>
      <w:r w:rsidRPr="00B044D6">
        <w:rPr>
          <w:lang w:val="es-ES"/>
        </w:rPr>
        <w:t>Cyberjaya</w:t>
      </w:r>
      <w:proofErr w:type="spellEnd"/>
      <w:r w:rsidRPr="00B044D6">
        <w:rPr>
          <w:lang w:val="es-ES"/>
        </w:rPr>
        <w:t>, anuncia que, desde Agosto 2011, el servicio télex (internacional y nacional) se dejará de prestar con origen y destino del red Telekom Malaysia en Malasia.</w:t>
      </w:r>
    </w:p>
    <w:p w:rsidR="00C2302C" w:rsidRPr="00B044D6" w:rsidRDefault="00C2302C" w:rsidP="00C2302C">
      <w:pPr>
        <w:rPr>
          <w:lang w:val="es-ES"/>
        </w:rPr>
      </w:pPr>
      <w:r w:rsidRPr="00B044D6">
        <w:rPr>
          <w:lang w:val="es-ES"/>
        </w:rPr>
        <w:t>El código télex de destino (TDC) “84” asignado a Telekom Malaysia (</w:t>
      </w:r>
      <w:proofErr w:type="spellStart"/>
      <w:r w:rsidRPr="00B044D6">
        <w:rPr>
          <w:lang w:val="es-ES"/>
        </w:rPr>
        <w:t>Recommendation</w:t>
      </w:r>
      <w:proofErr w:type="spellEnd"/>
      <w:r w:rsidRPr="00B044D6">
        <w:rPr>
          <w:lang w:val="es-ES"/>
        </w:rPr>
        <w:t xml:space="preserve"> UIT-T F.69),</w:t>
      </w:r>
      <w:r w:rsidRPr="00B044D6">
        <w:rPr>
          <w:lang w:val="es-ES_tradnl"/>
        </w:rPr>
        <w:t xml:space="preserve"> que comprende el código de ident</w:t>
      </w:r>
      <w:r w:rsidR="00E37297">
        <w:rPr>
          <w:lang w:val="es-ES_tradnl"/>
        </w:rPr>
        <w:t>ificación de red télex (CIRT) «</w:t>
      </w:r>
      <w:r w:rsidRPr="00B044D6">
        <w:rPr>
          <w:lang w:val="es-ES_tradnl"/>
        </w:rPr>
        <w:t>M</w:t>
      </w:r>
      <w:r w:rsidR="00E37297">
        <w:rPr>
          <w:lang w:val="es-ES_tradnl"/>
        </w:rPr>
        <w:t>A</w:t>
      </w:r>
      <w:r w:rsidRPr="00B044D6">
        <w:rPr>
          <w:lang w:val="es-ES_tradnl"/>
        </w:rPr>
        <w:t>» (Recomendación UIT-T F.68) (también utilizado como indicador de destino de telegramas), sigue estando reservado a la Malasia</w:t>
      </w:r>
      <w:r w:rsidRPr="00B044D6">
        <w:rPr>
          <w:lang w:val="es-ES"/>
        </w:rPr>
        <w:t>.</w:t>
      </w:r>
    </w:p>
    <w:p w:rsidR="00C2302C" w:rsidRPr="00B044D6" w:rsidRDefault="00C2302C" w:rsidP="00C2302C">
      <w:pPr>
        <w:rPr>
          <w:lang w:val="es-ES_tradnl"/>
        </w:rPr>
      </w:pPr>
      <w:r w:rsidRPr="00B044D6">
        <w:rPr>
          <w:lang w:val="es-ES_tradnl"/>
        </w:rPr>
        <w:t>Para cualquier otra información, sírvase dirigirse a:</w:t>
      </w:r>
    </w:p>
    <w:p w:rsidR="00C2302C" w:rsidRPr="00920091" w:rsidRDefault="00C2302C" w:rsidP="00C2302C">
      <w:pPr>
        <w:ind w:left="567" w:hanging="567"/>
        <w:jc w:val="left"/>
        <w:rPr>
          <w:highlight w:val="yellow"/>
          <w:lang w:val="es-ES_tradnl" w:bidi="he-IL"/>
        </w:rPr>
      </w:pPr>
      <w:r w:rsidRPr="00920091">
        <w:rPr>
          <w:lang w:val="es-ES_tradnl"/>
        </w:rPr>
        <w:tab/>
        <w:t xml:space="preserve">Ms </w:t>
      </w:r>
      <w:proofErr w:type="spellStart"/>
      <w:r w:rsidRPr="00920091">
        <w:rPr>
          <w:lang w:val="es-ES_tradnl"/>
        </w:rPr>
        <w:t>Nuzul</w:t>
      </w:r>
      <w:proofErr w:type="spellEnd"/>
      <w:r w:rsidRPr="00920091">
        <w:rPr>
          <w:lang w:val="es-ES_tradnl"/>
        </w:rPr>
        <w:t xml:space="preserve"> </w:t>
      </w:r>
      <w:proofErr w:type="spellStart"/>
      <w:r w:rsidRPr="00920091">
        <w:rPr>
          <w:lang w:val="es-ES_tradnl"/>
        </w:rPr>
        <w:t>Aizan</w:t>
      </w:r>
      <w:proofErr w:type="spellEnd"/>
      <w:r w:rsidRPr="00920091">
        <w:rPr>
          <w:lang w:val="es-ES_tradnl"/>
        </w:rPr>
        <w:br/>
      </w:r>
      <w:proofErr w:type="spellStart"/>
      <w:r w:rsidRPr="00920091">
        <w:rPr>
          <w:lang w:val="es-ES_tradnl"/>
        </w:rPr>
        <w:t>Malaysian</w:t>
      </w:r>
      <w:proofErr w:type="spellEnd"/>
      <w:r w:rsidRPr="00920091">
        <w:rPr>
          <w:lang w:val="es-ES_tradnl"/>
        </w:rPr>
        <w:t xml:space="preserve"> </w:t>
      </w:r>
      <w:proofErr w:type="spellStart"/>
      <w:r w:rsidRPr="00920091">
        <w:rPr>
          <w:lang w:val="es-ES_tradnl"/>
        </w:rPr>
        <w:t>Communications</w:t>
      </w:r>
      <w:proofErr w:type="spellEnd"/>
      <w:r w:rsidRPr="00920091">
        <w:rPr>
          <w:lang w:val="es-ES_tradnl"/>
        </w:rPr>
        <w:t xml:space="preserve"> and Multimedia </w:t>
      </w:r>
      <w:proofErr w:type="spellStart"/>
      <w:r w:rsidRPr="00920091">
        <w:rPr>
          <w:lang w:val="es-ES_tradnl"/>
        </w:rPr>
        <w:t>Commission</w:t>
      </w:r>
      <w:proofErr w:type="spellEnd"/>
      <w:r w:rsidRPr="00920091">
        <w:rPr>
          <w:lang w:val="es-ES_tradnl"/>
        </w:rPr>
        <w:br/>
        <w:t>63000 CYBERJAYA</w:t>
      </w:r>
      <w:r w:rsidRPr="00920091">
        <w:rPr>
          <w:lang w:val="es-ES_tradnl"/>
        </w:rPr>
        <w:br/>
        <w:t>Malasia</w:t>
      </w:r>
      <w:r w:rsidRPr="00920091">
        <w:rPr>
          <w:lang w:val="es-ES_tradnl"/>
        </w:rPr>
        <w:br/>
        <w:t>Tel:</w:t>
      </w:r>
      <w:r w:rsidRPr="00920091">
        <w:rPr>
          <w:lang w:val="es-ES_tradnl"/>
        </w:rPr>
        <w:tab/>
        <w:t>+60 3 8688 8311</w:t>
      </w:r>
      <w:r w:rsidRPr="00920091">
        <w:rPr>
          <w:lang w:val="es-ES_tradnl"/>
        </w:rPr>
        <w:br/>
        <w:t>Fax:</w:t>
      </w:r>
      <w:r w:rsidRPr="00920091">
        <w:rPr>
          <w:lang w:val="es-ES_tradnl"/>
        </w:rPr>
        <w:tab/>
        <w:t>+60 3 8688 1003</w:t>
      </w:r>
      <w:r w:rsidRPr="00920091">
        <w:rPr>
          <w:lang w:val="es-ES_tradnl"/>
        </w:rPr>
        <w:br/>
        <w:t>E-mail:</w:t>
      </w:r>
      <w:r w:rsidRPr="00920091">
        <w:rPr>
          <w:lang w:val="es-ES_tradnl"/>
        </w:rPr>
        <w:tab/>
        <w:t>nuzul@cmc.gov.my</w:t>
      </w:r>
    </w:p>
    <w:p w:rsidR="00C2302C" w:rsidRPr="00920091" w:rsidRDefault="00C2302C" w:rsidP="00C2302C">
      <w:pPr>
        <w:rPr>
          <w:highlight w:val="yellow"/>
          <w:lang w:val="es-ES_tradnl" w:bidi="he-IL"/>
        </w:rPr>
      </w:pPr>
    </w:p>
    <w:p w:rsidR="00403143" w:rsidRPr="00920091" w:rsidRDefault="0040314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highlight w:val="yellow"/>
          <w:lang w:val="es-ES_tradnl" w:bidi="he-IL"/>
        </w:rPr>
      </w:pPr>
      <w:r w:rsidRPr="00920091">
        <w:rPr>
          <w:highlight w:val="yellow"/>
          <w:lang w:val="es-ES_tradnl" w:bidi="he-IL"/>
        </w:rPr>
        <w:br w:type="page"/>
      </w:r>
    </w:p>
    <w:p w:rsidR="00403143" w:rsidRPr="006B1BDD" w:rsidRDefault="00403143" w:rsidP="00403143">
      <w:pPr>
        <w:pStyle w:val="Heading20"/>
        <w:spacing w:before="240"/>
        <w:rPr>
          <w:lang w:val="es-ES"/>
        </w:rPr>
      </w:pPr>
      <w:r w:rsidRPr="006B1BDD">
        <w:rPr>
          <w:lang w:val="es-ES"/>
        </w:rPr>
        <w:lastRenderedPageBreak/>
        <w:t>Plan de numeración para las telecomunicaciones públicas internacionales</w:t>
      </w:r>
      <w:r w:rsidRPr="006B1BDD">
        <w:rPr>
          <w:lang w:val="es-ES"/>
        </w:rPr>
        <w:br/>
        <w:t>(Recomendación UIT-T E.164 (11/2010))</w:t>
      </w:r>
    </w:p>
    <w:p w:rsidR="005863F5" w:rsidRDefault="005863F5" w:rsidP="00403143">
      <w:pPr>
        <w:spacing w:after="120"/>
        <w:rPr>
          <w:b/>
          <w:lang w:val="es-ES"/>
        </w:rPr>
      </w:pPr>
    </w:p>
    <w:p w:rsidR="00403143" w:rsidRPr="006B1BDD" w:rsidRDefault="00403143" w:rsidP="00403143">
      <w:pPr>
        <w:spacing w:after="120"/>
        <w:rPr>
          <w:b/>
          <w:lang w:val="es-ES"/>
        </w:rPr>
      </w:pPr>
      <w:r w:rsidRPr="006B1BDD">
        <w:rPr>
          <w:b/>
          <w:lang w:val="es-ES"/>
        </w:rPr>
        <w:t>Nota de la TSB</w:t>
      </w:r>
    </w:p>
    <w:p w:rsidR="00403143" w:rsidRPr="006B1BDD" w:rsidRDefault="00403143" w:rsidP="00403143">
      <w:pPr>
        <w:jc w:val="center"/>
        <w:rPr>
          <w:i/>
          <w:iCs/>
          <w:lang w:val="es-ES"/>
        </w:rPr>
      </w:pPr>
      <w:r w:rsidRPr="006B1BDD">
        <w:rPr>
          <w:i/>
          <w:iCs/>
          <w:lang w:val="es-ES"/>
        </w:rPr>
        <w:t>Códigos de identificación de redes internacionales</w:t>
      </w:r>
    </w:p>
    <w:p w:rsidR="00403143" w:rsidRPr="006B1BDD" w:rsidRDefault="00403143" w:rsidP="00403143">
      <w:pPr>
        <w:spacing w:before="100"/>
        <w:rPr>
          <w:lang w:val="es-ES"/>
        </w:rPr>
      </w:pPr>
      <w:r w:rsidRPr="006B1BDD">
        <w:rPr>
          <w:lang w:val="es-ES"/>
        </w:rPr>
        <w:t xml:space="preserve">Asociado con el indicativo de país 882 compartido para las redes internacionales, ha sido </w:t>
      </w:r>
      <w:r w:rsidRPr="006B1BDD">
        <w:rPr>
          <w:b/>
          <w:bCs/>
          <w:lang w:val="es-ES"/>
        </w:rPr>
        <w:t>atribuido</w:t>
      </w:r>
      <w:r w:rsidRPr="006B1BDD">
        <w:rPr>
          <w:lang w:val="es-ES"/>
        </w:rPr>
        <w:t xml:space="preserve"> el siguiente código de identificación de dos cifras el 30 de octubre de 2011:</w:t>
      </w:r>
    </w:p>
    <w:p w:rsidR="00403143" w:rsidRPr="00403143" w:rsidRDefault="00403143" w:rsidP="00403143">
      <w:pPr>
        <w:rPr>
          <w:lang w:val="es-ES_tradn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194"/>
        <w:gridCol w:w="3191"/>
        <w:gridCol w:w="2687"/>
      </w:tblGrid>
      <w:tr w:rsidR="00403143" w:rsidRPr="00CF1415" w:rsidTr="00F54BB6">
        <w:trPr>
          <w:jc w:val="center"/>
        </w:trPr>
        <w:tc>
          <w:tcPr>
            <w:tcW w:w="2695" w:type="dxa"/>
            <w:vAlign w:val="center"/>
          </w:tcPr>
          <w:p w:rsidR="00403143" w:rsidRPr="006B1BDD" w:rsidRDefault="00403143" w:rsidP="00F54BB6">
            <w:pPr>
              <w:pStyle w:val="TableHead1"/>
            </w:pPr>
            <w:proofErr w:type="spellStart"/>
            <w:r w:rsidRPr="006B1BDD">
              <w:t>Solicitante</w:t>
            </w:r>
            <w:proofErr w:type="spellEnd"/>
          </w:p>
        </w:tc>
        <w:tc>
          <w:tcPr>
            <w:tcW w:w="2693" w:type="dxa"/>
            <w:vAlign w:val="center"/>
          </w:tcPr>
          <w:p w:rsidR="00403143" w:rsidRPr="006B1BDD" w:rsidRDefault="00403143" w:rsidP="00F54BB6">
            <w:pPr>
              <w:pStyle w:val="TableHead1"/>
              <w:rPr>
                <w:iCs/>
              </w:rPr>
            </w:pPr>
            <w:r w:rsidRPr="006B1BDD">
              <w:rPr>
                <w:iCs/>
              </w:rPr>
              <w:t>Red</w:t>
            </w:r>
          </w:p>
        </w:tc>
        <w:tc>
          <w:tcPr>
            <w:tcW w:w="2268" w:type="dxa"/>
            <w:vAlign w:val="center"/>
          </w:tcPr>
          <w:p w:rsidR="00403143" w:rsidRPr="00403143" w:rsidRDefault="00403143" w:rsidP="00907189">
            <w:pPr>
              <w:pStyle w:val="TableHead1"/>
              <w:spacing w:line="276" w:lineRule="auto"/>
              <w:rPr>
                <w:lang w:val="es-ES_tradnl"/>
              </w:rPr>
            </w:pPr>
            <w:r w:rsidRPr="006B1BDD">
              <w:rPr>
                <w:lang w:val="es-ES"/>
              </w:rPr>
              <w:t>Indicativo de país y</w:t>
            </w:r>
            <w:r w:rsidR="00907189">
              <w:rPr>
                <w:lang w:val="es-ES"/>
              </w:rPr>
              <w:br/>
              <w:t>c</w:t>
            </w:r>
            <w:r w:rsidRPr="006B1BDD">
              <w:rPr>
                <w:lang w:val="es-ES"/>
              </w:rPr>
              <w:t>ódigo de identificación</w:t>
            </w:r>
          </w:p>
        </w:tc>
      </w:tr>
      <w:tr w:rsidR="00403143" w:rsidRPr="006B1BDD" w:rsidTr="00F54BB6">
        <w:trPr>
          <w:jc w:val="center"/>
        </w:trPr>
        <w:tc>
          <w:tcPr>
            <w:tcW w:w="2695" w:type="dxa"/>
          </w:tcPr>
          <w:p w:rsidR="00403143" w:rsidRPr="006B1BDD" w:rsidRDefault="00403143" w:rsidP="00F54BB6">
            <w:pPr>
              <w:pStyle w:val="Tabletext0"/>
            </w:pPr>
            <w:proofErr w:type="spellStart"/>
            <w:r w:rsidRPr="006B1BDD">
              <w:t>Tyntec</w:t>
            </w:r>
            <w:proofErr w:type="spellEnd"/>
            <w:r w:rsidRPr="006B1BDD">
              <w:t xml:space="preserve"> </w:t>
            </w:r>
            <w:proofErr w:type="spellStart"/>
            <w:r w:rsidRPr="006B1BDD">
              <w:t>GmbH</w:t>
            </w:r>
            <w:proofErr w:type="spellEnd"/>
          </w:p>
        </w:tc>
        <w:tc>
          <w:tcPr>
            <w:tcW w:w="2693" w:type="dxa"/>
          </w:tcPr>
          <w:p w:rsidR="00403143" w:rsidRPr="006B1BDD" w:rsidRDefault="00403143" w:rsidP="00F54BB6">
            <w:pPr>
              <w:pStyle w:val="Tabletext0"/>
            </w:pPr>
            <w:proofErr w:type="spellStart"/>
            <w:r w:rsidRPr="006B1BDD">
              <w:t>Tyntec</w:t>
            </w:r>
            <w:proofErr w:type="spellEnd"/>
            <w:r w:rsidRPr="006B1BDD">
              <w:t xml:space="preserve"> </w:t>
            </w:r>
            <w:proofErr w:type="spellStart"/>
            <w:r w:rsidRPr="006B1BDD">
              <w:t>GmbH</w:t>
            </w:r>
            <w:proofErr w:type="spellEnd"/>
          </w:p>
        </w:tc>
        <w:tc>
          <w:tcPr>
            <w:tcW w:w="2268" w:type="dxa"/>
          </w:tcPr>
          <w:p w:rsidR="00403143" w:rsidRPr="006B1BDD" w:rsidRDefault="00403143" w:rsidP="00F54BB6">
            <w:pPr>
              <w:pStyle w:val="Tabletext0"/>
              <w:jc w:val="center"/>
            </w:pPr>
            <w:r w:rsidRPr="006B1BDD">
              <w:t>+882 46</w:t>
            </w:r>
          </w:p>
        </w:tc>
      </w:tr>
    </w:tbl>
    <w:p w:rsidR="00403143" w:rsidRDefault="00403143" w:rsidP="00403143">
      <w:pPr>
        <w:rPr>
          <w:lang w:val="en-US"/>
        </w:rPr>
      </w:pPr>
    </w:p>
    <w:p w:rsidR="00403143" w:rsidRDefault="00403143" w:rsidP="00C2302C">
      <w:pPr>
        <w:rPr>
          <w:highlight w:val="yellow"/>
          <w:lang w:val="fr-CH" w:bidi="he-IL"/>
        </w:rPr>
      </w:pPr>
    </w:p>
    <w:p w:rsidR="00907189" w:rsidRDefault="00907189" w:rsidP="00C2302C">
      <w:pPr>
        <w:rPr>
          <w:highlight w:val="yellow"/>
          <w:lang w:val="fr-CH" w:bidi="he-IL"/>
        </w:rPr>
      </w:pPr>
    </w:p>
    <w:p w:rsidR="00907189" w:rsidRPr="00342FAC" w:rsidRDefault="00907189" w:rsidP="00907189">
      <w:pPr>
        <w:pStyle w:val="Heading20"/>
        <w:rPr>
          <w:lang w:val="es-ES"/>
        </w:rPr>
      </w:pPr>
      <w:bookmarkStart w:id="109" w:name="_Toc304892160"/>
      <w:r>
        <w:rPr>
          <w:lang w:val="es-ES_tradnl"/>
        </w:rPr>
        <w:t xml:space="preserve">Plan de identificación internacional para </w:t>
      </w:r>
      <w:r w:rsidRPr="00342FAC">
        <w:rPr>
          <w:lang w:val="es-ES"/>
        </w:rPr>
        <w:t>redes públicas y suscripciones</w:t>
      </w:r>
    </w:p>
    <w:p w:rsidR="00907189" w:rsidRDefault="00907189" w:rsidP="00907189">
      <w:pPr>
        <w:pStyle w:val="Heading20"/>
        <w:spacing w:before="0"/>
        <w:rPr>
          <w:lang w:val="es-ES_tradnl"/>
        </w:rPr>
      </w:pPr>
      <w:r>
        <w:rPr>
          <w:lang w:val="es-ES_tradnl"/>
        </w:rPr>
        <w:t>(Recomendación UIT-T E.212 (05/2008))</w:t>
      </w:r>
    </w:p>
    <w:bookmarkEnd w:id="109"/>
    <w:p w:rsidR="005863F5" w:rsidRDefault="005863F5" w:rsidP="00907189">
      <w:pPr>
        <w:rPr>
          <w:b/>
          <w:bCs/>
          <w:lang w:val="es-ES_tradnl"/>
        </w:rPr>
      </w:pPr>
    </w:p>
    <w:p w:rsidR="00907189" w:rsidRDefault="00907189" w:rsidP="00907189">
      <w:pPr>
        <w:rPr>
          <w:b/>
          <w:bCs/>
          <w:lang w:val="es-ES_tradnl"/>
        </w:rPr>
      </w:pPr>
      <w:r>
        <w:rPr>
          <w:b/>
          <w:bCs/>
          <w:lang w:val="es-ES_tradnl"/>
        </w:rPr>
        <w:t>Nota de la TSB</w:t>
      </w:r>
    </w:p>
    <w:p w:rsidR="00907189" w:rsidRDefault="00907189" w:rsidP="00907189">
      <w:pPr>
        <w:jc w:val="center"/>
        <w:rPr>
          <w:i/>
          <w:iCs/>
          <w:lang w:val="es-ES_tradnl"/>
        </w:rPr>
      </w:pPr>
      <w:r>
        <w:rPr>
          <w:i/>
          <w:iCs/>
          <w:lang w:val="es-ES_tradnl"/>
        </w:rPr>
        <w:t>Códigos de identificación de sistemas móviles internacionales</w:t>
      </w:r>
    </w:p>
    <w:p w:rsidR="00907189" w:rsidRDefault="00907189" w:rsidP="00907189">
      <w:pPr>
        <w:rPr>
          <w:lang w:val="es-ES_tradnl"/>
        </w:rPr>
      </w:pPr>
      <w:r>
        <w:rPr>
          <w:lang w:val="es-ES_tradnl"/>
        </w:rPr>
        <w:t xml:space="preserve">Asociados con el indicativo de país para el servicio móvil 901 compartido (MCC), </w:t>
      </w:r>
      <w:r>
        <w:rPr>
          <w:lang w:val="es-ES"/>
        </w:rPr>
        <w:t xml:space="preserve">ha sido </w:t>
      </w:r>
      <w:r>
        <w:rPr>
          <w:b/>
          <w:bCs/>
          <w:lang w:val="es-ES"/>
        </w:rPr>
        <w:t>atribuido</w:t>
      </w:r>
      <w:r>
        <w:rPr>
          <w:lang w:val="es-ES_tradnl"/>
        </w:rPr>
        <w:t xml:space="preserve"> el siguiente indicativo de red para el servicio móvil (MNC) de dos cifras:</w:t>
      </w:r>
    </w:p>
    <w:p w:rsidR="00907189" w:rsidRPr="00F13645" w:rsidRDefault="00907189" w:rsidP="00907189">
      <w:pPr>
        <w:rPr>
          <w:color w:val="FF0000"/>
          <w:sz w:val="4"/>
          <w:lang w:val="es-ES"/>
        </w:rPr>
      </w:pPr>
    </w:p>
    <w:tbl>
      <w:tblPr>
        <w:tblW w:w="92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503"/>
        <w:gridCol w:w="2875"/>
        <w:gridCol w:w="2875"/>
      </w:tblGrid>
      <w:tr w:rsidR="00907189" w:rsidRPr="00C92689" w:rsidTr="005863F5">
        <w:trPr>
          <w:tblHeader/>
          <w:jc w:val="center"/>
        </w:trPr>
        <w:tc>
          <w:tcPr>
            <w:tcW w:w="3503" w:type="dxa"/>
            <w:vAlign w:val="center"/>
          </w:tcPr>
          <w:p w:rsidR="00907189" w:rsidRPr="00C92689" w:rsidRDefault="00907189" w:rsidP="00F54BB6">
            <w:pPr>
              <w:pStyle w:val="Tablehead0"/>
              <w:rPr>
                <w:color w:val="FF0000"/>
              </w:rPr>
            </w:pPr>
            <w:proofErr w:type="spellStart"/>
            <w:r>
              <w:t>Red</w:t>
            </w:r>
            <w:proofErr w:type="spellEnd"/>
          </w:p>
        </w:tc>
        <w:tc>
          <w:tcPr>
            <w:tcW w:w="2875" w:type="dxa"/>
            <w:vAlign w:val="center"/>
          </w:tcPr>
          <w:p w:rsidR="00907189" w:rsidRPr="00C92689" w:rsidRDefault="00907189" w:rsidP="00F54BB6">
            <w:pPr>
              <w:pStyle w:val="Tablehead0"/>
              <w:rPr>
                <w:color w:val="FF0000"/>
                <w:lang w:val="es-ES"/>
              </w:rPr>
            </w:pPr>
            <w:r>
              <w:rPr>
                <w:lang w:val="es-ES"/>
              </w:rPr>
              <w:t>Indicativo de país para el servicio móvil (MCC)* y Indicativo de red para el servicio móvil (MNC)**</w:t>
            </w:r>
          </w:p>
        </w:tc>
        <w:tc>
          <w:tcPr>
            <w:tcW w:w="2875" w:type="dxa"/>
            <w:vAlign w:val="center"/>
          </w:tcPr>
          <w:p w:rsidR="00907189" w:rsidRPr="00C92689" w:rsidRDefault="00907189" w:rsidP="00F54BB6">
            <w:pPr>
              <w:pStyle w:val="Tablehead0"/>
              <w:rPr>
                <w:color w:val="FF0000"/>
                <w:lang w:val="en-US"/>
              </w:rPr>
            </w:pPr>
            <w:proofErr w:type="spellStart"/>
            <w:r w:rsidRPr="00C92689">
              <w:rPr>
                <w:lang w:val="en-US"/>
              </w:rPr>
              <w:t>Fecha</w:t>
            </w:r>
            <w:proofErr w:type="spellEnd"/>
            <w:r w:rsidRPr="00C92689">
              <w:rPr>
                <w:lang w:val="en-US"/>
              </w:rPr>
              <w:t xml:space="preserve"> de</w:t>
            </w:r>
            <w:r>
              <w:rPr>
                <w:color w:val="FF0000"/>
                <w:lang w:val="en-US"/>
              </w:rPr>
              <w:t xml:space="preserve"> </w:t>
            </w:r>
            <w:r w:rsidRPr="00F13645">
              <w:rPr>
                <w:lang w:val="es-ES"/>
              </w:rPr>
              <w:t>atribución</w:t>
            </w:r>
          </w:p>
        </w:tc>
      </w:tr>
      <w:tr w:rsidR="00907189" w:rsidRPr="00C92689" w:rsidTr="005863F5">
        <w:trPr>
          <w:jc w:val="center"/>
        </w:trPr>
        <w:tc>
          <w:tcPr>
            <w:tcW w:w="3503" w:type="dxa"/>
            <w:textDirection w:val="lrTbV"/>
          </w:tcPr>
          <w:p w:rsidR="00907189" w:rsidRPr="00C92689" w:rsidRDefault="00907189" w:rsidP="00F54BB6">
            <w:pPr>
              <w:pStyle w:val="Tabletext0"/>
            </w:pPr>
            <w:proofErr w:type="spellStart"/>
            <w:r w:rsidRPr="00C92689">
              <w:t>Tyntec</w:t>
            </w:r>
            <w:proofErr w:type="spellEnd"/>
            <w:r w:rsidRPr="00C92689">
              <w:t xml:space="preserve"> </w:t>
            </w:r>
            <w:proofErr w:type="spellStart"/>
            <w:r w:rsidRPr="00C92689">
              <w:t>GmbH</w:t>
            </w:r>
            <w:proofErr w:type="spellEnd"/>
          </w:p>
        </w:tc>
        <w:tc>
          <w:tcPr>
            <w:tcW w:w="2875" w:type="dxa"/>
            <w:textDirection w:val="lrTbV"/>
          </w:tcPr>
          <w:p w:rsidR="00907189" w:rsidRPr="00C92689" w:rsidRDefault="00907189" w:rsidP="00F54BB6">
            <w:pPr>
              <w:pStyle w:val="Tabletext0"/>
              <w:jc w:val="center"/>
            </w:pPr>
            <w:r w:rsidRPr="00C92689">
              <w:t>901 34</w:t>
            </w:r>
          </w:p>
        </w:tc>
        <w:tc>
          <w:tcPr>
            <w:tcW w:w="2875" w:type="dxa"/>
            <w:textDirection w:val="lrTbV"/>
          </w:tcPr>
          <w:p w:rsidR="00907189" w:rsidRPr="00C92689" w:rsidRDefault="00907189" w:rsidP="00F54BB6">
            <w:pPr>
              <w:pStyle w:val="Tabletext0"/>
              <w:jc w:val="center"/>
            </w:pPr>
            <w:r w:rsidRPr="00C92689">
              <w:t>30.X.2011</w:t>
            </w:r>
          </w:p>
        </w:tc>
      </w:tr>
      <w:tr w:rsidR="00907189" w:rsidRPr="00C92689" w:rsidTr="005863F5">
        <w:trPr>
          <w:jc w:val="center"/>
        </w:trPr>
        <w:tc>
          <w:tcPr>
            <w:tcW w:w="3503" w:type="dxa"/>
            <w:textDirection w:val="lrTbV"/>
          </w:tcPr>
          <w:p w:rsidR="00907189" w:rsidRPr="00C92689" w:rsidRDefault="00907189" w:rsidP="00F54BB6">
            <w:pPr>
              <w:pStyle w:val="Tabletext0"/>
            </w:pPr>
            <w:proofErr w:type="spellStart"/>
            <w:r w:rsidRPr="00C92689">
              <w:t>Globecomm</w:t>
            </w:r>
            <w:proofErr w:type="spellEnd"/>
            <w:r w:rsidRPr="00C92689">
              <w:t xml:space="preserve"> Network Services</w:t>
            </w:r>
          </w:p>
        </w:tc>
        <w:tc>
          <w:tcPr>
            <w:tcW w:w="2875" w:type="dxa"/>
            <w:textDirection w:val="lrTbV"/>
          </w:tcPr>
          <w:p w:rsidR="00907189" w:rsidRPr="00C92689" w:rsidRDefault="00907189" w:rsidP="00F54BB6">
            <w:pPr>
              <w:pStyle w:val="Tabletext0"/>
              <w:jc w:val="center"/>
            </w:pPr>
            <w:r w:rsidRPr="00C92689">
              <w:t>901 35</w:t>
            </w:r>
          </w:p>
        </w:tc>
        <w:tc>
          <w:tcPr>
            <w:tcW w:w="2875" w:type="dxa"/>
            <w:textDirection w:val="lrTbV"/>
          </w:tcPr>
          <w:p w:rsidR="00907189" w:rsidRPr="00C92689" w:rsidRDefault="00907189" w:rsidP="00F54BB6">
            <w:pPr>
              <w:pStyle w:val="Tabletext0"/>
              <w:jc w:val="center"/>
            </w:pPr>
            <w:r w:rsidRPr="00C92689">
              <w:t>15.XI.2011</w:t>
            </w:r>
          </w:p>
        </w:tc>
      </w:tr>
    </w:tbl>
    <w:p w:rsidR="005863F5" w:rsidRDefault="005863F5" w:rsidP="00907189">
      <w:pPr>
        <w:rPr>
          <w:lang w:val="fr-FR"/>
        </w:rPr>
      </w:pPr>
    </w:p>
    <w:p w:rsidR="00907189" w:rsidRPr="00C92689" w:rsidRDefault="00907189" w:rsidP="00907189">
      <w:pPr>
        <w:rPr>
          <w:lang w:val="fr-FR"/>
        </w:rPr>
      </w:pPr>
      <w:r w:rsidRPr="00C92689">
        <w:rPr>
          <w:lang w:val="fr-FR"/>
        </w:rPr>
        <w:t>______________</w:t>
      </w:r>
    </w:p>
    <w:p w:rsidR="00907189" w:rsidRDefault="00907189" w:rsidP="001F0811">
      <w:pPr>
        <w:pStyle w:val="enumlev1"/>
        <w:tabs>
          <w:tab w:val="left" w:pos="426"/>
        </w:tabs>
        <w:spacing w:before="0"/>
        <w:ind w:left="0" w:firstLine="0"/>
        <w:jc w:val="left"/>
        <w:rPr>
          <w:sz w:val="16"/>
          <w:szCs w:val="16"/>
          <w:lang w:val="fr-FR"/>
        </w:rPr>
      </w:pPr>
      <w:r w:rsidRPr="00C92689">
        <w:rPr>
          <w:sz w:val="16"/>
          <w:szCs w:val="16"/>
          <w:lang w:val="fr-FR"/>
        </w:rPr>
        <w:t>*</w:t>
      </w:r>
      <w:r w:rsidRPr="00C92689">
        <w:rPr>
          <w:sz w:val="16"/>
          <w:szCs w:val="16"/>
          <w:lang w:val="fr-FR"/>
        </w:rPr>
        <w:tab/>
        <w:t xml:space="preserve">MCC: Mobile Country Code / Indicatif de pays du mobile / </w:t>
      </w:r>
      <w:proofErr w:type="spellStart"/>
      <w:r w:rsidRPr="00C92689">
        <w:rPr>
          <w:sz w:val="16"/>
          <w:szCs w:val="16"/>
          <w:lang w:val="fr-FR"/>
        </w:rPr>
        <w:t>Indicativo</w:t>
      </w:r>
      <w:proofErr w:type="spellEnd"/>
      <w:r w:rsidRPr="00C92689">
        <w:rPr>
          <w:sz w:val="16"/>
          <w:szCs w:val="16"/>
          <w:lang w:val="fr-FR"/>
        </w:rPr>
        <w:t xml:space="preserve"> de </w:t>
      </w:r>
      <w:proofErr w:type="spellStart"/>
      <w:r w:rsidRPr="00C92689">
        <w:rPr>
          <w:sz w:val="16"/>
          <w:szCs w:val="16"/>
          <w:lang w:val="fr-FR"/>
        </w:rPr>
        <w:t>país</w:t>
      </w:r>
      <w:proofErr w:type="spellEnd"/>
      <w:r w:rsidRPr="00C92689">
        <w:rPr>
          <w:sz w:val="16"/>
          <w:szCs w:val="16"/>
          <w:lang w:val="fr-FR"/>
        </w:rPr>
        <w:t xml:space="preserve"> para el </w:t>
      </w:r>
      <w:proofErr w:type="spellStart"/>
      <w:r w:rsidRPr="00C92689">
        <w:rPr>
          <w:sz w:val="16"/>
          <w:szCs w:val="16"/>
          <w:lang w:val="fr-FR"/>
        </w:rPr>
        <w:t>servicio</w:t>
      </w:r>
      <w:proofErr w:type="spellEnd"/>
      <w:r w:rsidRPr="00C92689">
        <w:rPr>
          <w:sz w:val="16"/>
          <w:szCs w:val="16"/>
          <w:lang w:val="fr-FR"/>
        </w:rPr>
        <w:t xml:space="preserve"> </w:t>
      </w:r>
      <w:proofErr w:type="spellStart"/>
      <w:r w:rsidRPr="00C92689">
        <w:rPr>
          <w:sz w:val="16"/>
          <w:szCs w:val="16"/>
          <w:lang w:val="fr-FR"/>
        </w:rPr>
        <w:t>móvil</w:t>
      </w:r>
      <w:proofErr w:type="spellEnd"/>
      <w:r w:rsidR="001F0811">
        <w:rPr>
          <w:sz w:val="16"/>
          <w:szCs w:val="16"/>
          <w:lang w:val="fr-FR"/>
        </w:rPr>
        <w:br/>
      </w:r>
      <w:r w:rsidRPr="00C92689">
        <w:rPr>
          <w:sz w:val="16"/>
          <w:szCs w:val="16"/>
          <w:lang w:val="fr-FR"/>
        </w:rPr>
        <w:t>**</w:t>
      </w:r>
      <w:r w:rsidRPr="00C92689">
        <w:rPr>
          <w:sz w:val="16"/>
          <w:szCs w:val="16"/>
          <w:lang w:val="fr-FR"/>
        </w:rPr>
        <w:tab/>
        <w:t xml:space="preserve">MNC: Mobile Network Code / Code de réseau mobile / </w:t>
      </w:r>
      <w:proofErr w:type="spellStart"/>
      <w:r w:rsidRPr="00C92689">
        <w:rPr>
          <w:sz w:val="16"/>
          <w:szCs w:val="16"/>
          <w:lang w:val="fr-FR"/>
        </w:rPr>
        <w:t>Indicativo</w:t>
      </w:r>
      <w:proofErr w:type="spellEnd"/>
      <w:r w:rsidRPr="00C92689">
        <w:rPr>
          <w:sz w:val="16"/>
          <w:szCs w:val="16"/>
          <w:lang w:val="fr-FR"/>
        </w:rPr>
        <w:t xml:space="preserve"> de </w:t>
      </w:r>
      <w:proofErr w:type="spellStart"/>
      <w:r w:rsidRPr="00C92689">
        <w:rPr>
          <w:sz w:val="16"/>
          <w:szCs w:val="16"/>
          <w:lang w:val="fr-FR"/>
        </w:rPr>
        <w:t>red</w:t>
      </w:r>
      <w:proofErr w:type="spellEnd"/>
      <w:r w:rsidRPr="00C92689">
        <w:rPr>
          <w:sz w:val="16"/>
          <w:szCs w:val="16"/>
          <w:lang w:val="fr-FR"/>
        </w:rPr>
        <w:t xml:space="preserve"> para el </w:t>
      </w:r>
      <w:proofErr w:type="spellStart"/>
      <w:r w:rsidRPr="00C92689">
        <w:rPr>
          <w:sz w:val="16"/>
          <w:szCs w:val="16"/>
          <w:lang w:val="fr-FR"/>
        </w:rPr>
        <w:t>servicio</w:t>
      </w:r>
      <w:proofErr w:type="spellEnd"/>
      <w:r w:rsidRPr="00C92689">
        <w:rPr>
          <w:sz w:val="16"/>
          <w:szCs w:val="16"/>
          <w:lang w:val="fr-FR"/>
        </w:rPr>
        <w:t xml:space="preserve"> </w:t>
      </w:r>
      <w:proofErr w:type="spellStart"/>
      <w:r w:rsidRPr="00C92689">
        <w:rPr>
          <w:sz w:val="16"/>
          <w:szCs w:val="16"/>
          <w:lang w:val="fr-FR"/>
        </w:rPr>
        <w:t>móvil</w:t>
      </w:r>
      <w:proofErr w:type="spellEnd"/>
    </w:p>
    <w:p w:rsidR="00907189" w:rsidRDefault="00907189" w:rsidP="00907189">
      <w:pPr>
        <w:pStyle w:val="enumlev1"/>
        <w:tabs>
          <w:tab w:val="left" w:pos="426"/>
        </w:tabs>
        <w:spacing w:before="0"/>
        <w:ind w:hanging="992"/>
        <w:rPr>
          <w:sz w:val="16"/>
          <w:szCs w:val="16"/>
          <w:lang w:val="fr-FR"/>
        </w:rPr>
      </w:pPr>
    </w:p>
    <w:p w:rsidR="00E4196B" w:rsidRDefault="00E4196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highlight w:val="yellow"/>
          <w:lang w:val="fr-CH" w:bidi="he-IL"/>
        </w:rPr>
      </w:pPr>
      <w:r>
        <w:rPr>
          <w:highlight w:val="yellow"/>
          <w:lang w:val="fr-CH" w:bidi="he-IL"/>
        </w:rPr>
        <w:br w:type="page"/>
      </w:r>
    </w:p>
    <w:p w:rsidR="00E4196B" w:rsidRPr="00BA26A2" w:rsidRDefault="00E4196B" w:rsidP="00E4196B">
      <w:pPr>
        <w:pStyle w:val="Heading20"/>
        <w:spacing w:before="240"/>
        <w:rPr>
          <w:lang w:val="es-ES_tradnl"/>
        </w:rPr>
      </w:pPr>
      <w:r w:rsidRPr="00BA26A2">
        <w:rPr>
          <w:lang w:val="es-ES_tradnl"/>
        </w:rPr>
        <w:lastRenderedPageBreak/>
        <w:t xml:space="preserve">Servicio </w:t>
      </w:r>
      <w:proofErr w:type="spellStart"/>
      <w:r w:rsidRPr="00BA26A2">
        <w:rPr>
          <w:lang w:val="es-ES_tradnl"/>
        </w:rPr>
        <w:t>Tele</w:t>
      </w:r>
      <w:r>
        <w:rPr>
          <w:lang w:val="es-ES_tradnl"/>
        </w:rPr>
        <w:t>f</w:t>
      </w:r>
      <w:proofErr w:type="spellEnd"/>
      <w:r w:rsidRPr="000D1332">
        <w:rPr>
          <w:lang w:val="es-ES"/>
        </w:rPr>
        <w:t>ó</w:t>
      </w:r>
      <w:proofErr w:type="spellStart"/>
      <w:r>
        <w:rPr>
          <w:lang w:val="es-ES_tradnl"/>
        </w:rPr>
        <w:t>nico</w:t>
      </w:r>
      <w:proofErr w:type="spellEnd"/>
    </w:p>
    <w:p w:rsidR="00E4196B" w:rsidRPr="00C73D56" w:rsidRDefault="00E4196B" w:rsidP="00E4196B">
      <w:pPr>
        <w:spacing w:before="240"/>
        <w:rPr>
          <w:rFonts w:cs="Calibri"/>
          <w:b/>
          <w:lang w:val="es-ES_tradnl"/>
        </w:rPr>
      </w:pPr>
      <w:r w:rsidRPr="00C73D56">
        <w:rPr>
          <w:rFonts w:cs="Calibri"/>
          <w:b/>
          <w:lang w:val="es-ES_tradnl"/>
        </w:rPr>
        <w:t>Azerbaiyán (indicativo de país +994)</w:t>
      </w:r>
    </w:p>
    <w:p w:rsidR="00E4196B" w:rsidRPr="00C73D56" w:rsidRDefault="00E4196B" w:rsidP="00E4196B">
      <w:pPr>
        <w:spacing w:before="0"/>
        <w:rPr>
          <w:rFonts w:cs="Calibri"/>
          <w:lang w:val="es-ES_tradnl"/>
        </w:rPr>
      </w:pPr>
      <w:r w:rsidRPr="00C73D56">
        <w:rPr>
          <w:rFonts w:cs="Calibri"/>
          <w:lang w:val="es-ES_tradnl"/>
        </w:rPr>
        <w:t>Comunicación del 21.X.2011:</w:t>
      </w:r>
    </w:p>
    <w:p w:rsidR="00E4196B" w:rsidRPr="00C73D56" w:rsidRDefault="00E4196B" w:rsidP="00E4196B">
      <w:pPr>
        <w:rPr>
          <w:rFonts w:cs="Calibri"/>
          <w:lang w:val="es-ES_tradnl"/>
        </w:rPr>
      </w:pPr>
      <w:r w:rsidRPr="00C73D56">
        <w:rPr>
          <w:rFonts w:cs="Calibri"/>
          <w:iCs/>
          <w:lang w:val="es-ES_tradnl"/>
        </w:rPr>
        <w:t>El</w:t>
      </w:r>
      <w:r w:rsidRPr="00C73D56">
        <w:rPr>
          <w:rFonts w:cs="Calibri"/>
          <w:i/>
          <w:lang w:val="es-ES_tradnl"/>
        </w:rPr>
        <w:t xml:space="preserve"> </w:t>
      </w:r>
      <w:proofErr w:type="spellStart"/>
      <w:r w:rsidRPr="00C73D56">
        <w:rPr>
          <w:rFonts w:cs="Calibri"/>
          <w:i/>
          <w:lang w:val="es-ES_tradnl"/>
        </w:rPr>
        <w:t>Ministry</w:t>
      </w:r>
      <w:proofErr w:type="spellEnd"/>
      <w:r w:rsidRPr="00C73D56">
        <w:rPr>
          <w:rFonts w:cs="Calibri"/>
          <w:i/>
          <w:lang w:val="es-ES_tradnl"/>
        </w:rPr>
        <w:t xml:space="preserve"> of </w:t>
      </w:r>
      <w:proofErr w:type="spellStart"/>
      <w:r w:rsidRPr="00C73D56">
        <w:rPr>
          <w:rFonts w:cs="Calibri"/>
          <w:i/>
          <w:lang w:val="es-ES_tradnl"/>
        </w:rPr>
        <w:t>Communications</w:t>
      </w:r>
      <w:proofErr w:type="spellEnd"/>
      <w:r w:rsidRPr="00C73D56">
        <w:rPr>
          <w:rFonts w:cs="Calibri"/>
          <w:i/>
          <w:lang w:val="es-ES_tradnl"/>
        </w:rPr>
        <w:t xml:space="preserve"> and </w:t>
      </w:r>
      <w:proofErr w:type="spellStart"/>
      <w:r w:rsidRPr="00C73D56">
        <w:rPr>
          <w:rFonts w:cs="Calibri"/>
          <w:i/>
          <w:lang w:val="es-ES_tradnl"/>
        </w:rPr>
        <w:t>Information</w:t>
      </w:r>
      <w:proofErr w:type="spellEnd"/>
      <w:r w:rsidRPr="00C73D56">
        <w:rPr>
          <w:rFonts w:cs="Calibri"/>
          <w:i/>
          <w:lang w:val="es-ES_tradnl"/>
        </w:rPr>
        <w:t xml:space="preserve"> Technologies</w:t>
      </w:r>
      <w:r w:rsidRPr="00C73D56">
        <w:rPr>
          <w:rFonts w:cs="Calibri"/>
          <w:lang w:val="es-ES_tradnl"/>
        </w:rPr>
        <w:t xml:space="preserve">, </w:t>
      </w:r>
      <w:proofErr w:type="spellStart"/>
      <w:r w:rsidRPr="00C73D56">
        <w:rPr>
          <w:rFonts w:cs="Calibri"/>
          <w:lang w:val="es-ES_tradnl"/>
        </w:rPr>
        <w:t>Baku</w:t>
      </w:r>
      <w:proofErr w:type="spellEnd"/>
      <w:r w:rsidRPr="00C73D56">
        <w:rPr>
          <w:rFonts w:cs="Calibri"/>
          <w:lang w:val="es-ES_tradnl"/>
        </w:rPr>
        <w:t xml:space="preserve">, anuncia que el número de abonado en el red de telecomunicaciones de la República Autónoma de </w:t>
      </w:r>
      <w:proofErr w:type="spellStart"/>
      <w:r w:rsidRPr="00C73D56">
        <w:rPr>
          <w:rFonts w:cs="Calibri"/>
          <w:lang w:val="es-ES_tradnl"/>
        </w:rPr>
        <w:t>Nathchivan</w:t>
      </w:r>
      <w:proofErr w:type="spellEnd"/>
      <w:r w:rsidRPr="00C73D56">
        <w:rPr>
          <w:rFonts w:cs="Calibri"/>
          <w:lang w:val="es-ES_tradnl"/>
        </w:rPr>
        <w:t xml:space="preserve"> de la República de Azerbaiyán pasará de seis (6) cifras a siete (7) cifras como sigue:</w:t>
      </w:r>
    </w:p>
    <w:p w:rsidR="00E4196B" w:rsidRPr="00C73D56" w:rsidRDefault="00E4196B" w:rsidP="00E4196B">
      <w:pPr>
        <w:tabs>
          <w:tab w:val="left" w:pos="1134"/>
        </w:tabs>
        <w:spacing w:before="40"/>
        <w:rPr>
          <w:rFonts w:cs="Calibri"/>
          <w:szCs w:val="8"/>
          <w:lang w:val="es-ES_tradnl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885"/>
        <w:gridCol w:w="2648"/>
        <w:gridCol w:w="2539"/>
      </w:tblGrid>
      <w:tr w:rsidR="00E4196B" w:rsidRPr="00D076A1" w:rsidTr="00F54BB6">
        <w:trPr>
          <w:trHeight w:val="288"/>
          <w:jc w:val="center"/>
        </w:trPr>
        <w:tc>
          <w:tcPr>
            <w:tcW w:w="3119" w:type="dxa"/>
          </w:tcPr>
          <w:p w:rsidR="00E4196B" w:rsidRPr="00D076A1" w:rsidRDefault="00E4196B" w:rsidP="00F54BB6">
            <w:pPr>
              <w:spacing w:before="60"/>
              <w:jc w:val="center"/>
              <w:rPr>
                <w:rFonts w:cs="Calibri"/>
                <w:i/>
                <w:iCs/>
                <w:sz w:val="18"/>
                <w:szCs w:val="18"/>
                <w:lang w:val="es-ES_tradnl"/>
              </w:rPr>
            </w:pPr>
            <w:r w:rsidRPr="00D076A1">
              <w:rPr>
                <w:rFonts w:cs="Calibri"/>
                <w:i/>
                <w:iCs/>
                <w:sz w:val="18"/>
                <w:szCs w:val="18"/>
                <w:lang w:val="es-ES_tradnl"/>
              </w:rPr>
              <w:t>Localidad</w:t>
            </w:r>
          </w:p>
        </w:tc>
        <w:tc>
          <w:tcPr>
            <w:tcW w:w="2126" w:type="dxa"/>
          </w:tcPr>
          <w:p w:rsidR="00E4196B" w:rsidRPr="00D076A1" w:rsidRDefault="00E4196B" w:rsidP="00F54BB6">
            <w:pPr>
              <w:spacing w:before="60"/>
              <w:jc w:val="center"/>
              <w:rPr>
                <w:rFonts w:cs="Calibri"/>
                <w:i/>
                <w:iCs/>
                <w:sz w:val="18"/>
                <w:szCs w:val="18"/>
                <w:lang w:val="es-ES_tradnl"/>
              </w:rPr>
            </w:pPr>
            <w:r w:rsidRPr="00D076A1">
              <w:rPr>
                <w:rFonts w:cs="Calibri"/>
                <w:i/>
                <w:iCs/>
                <w:sz w:val="18"/>
                <w:szCs w:val="18"/>
                <w:lang w:val="es-ES_tradnl"/>
              </w:rPr>
              <w:t>Formato actual</w:t>
            </w:r>
          </w:p>
        </w:tc>
        <w:tc>
          <w:tcPr>
            <w:tcW w:w="2038" w:type="dxa"/>
          </w:tcPr>
          <w:p w:rsidR="00E4196B" w:rsidRPr="00D076A1" w:rsidRDefault="00E4196B" w:rsidP="00F54BB6">
            <w:pPr>
              <w:spacing w:before="60"/>
              <w:jc w:val="center"/>
              <w:rPr>
                <w:rFonts w:cs="Calibri"/>
                <w:i/>
                <w:iCs/>
                <w:sz w:val="18"/>
                <w:szCs w:val="18"/>
                <w:lang w:val="es-ES_tradnl"/>
              </w:rPr>
            </w:pPr>
            <w:r w:rsidRPr="00D076A1">
              <w:rPr>
                <w:rFonts w:cs="Calibri"/>
                <w:i/>
                <w:iCs/>
                <w:sz w:val="18"/>
                <w:szCs w:val="18"/>
                <w:lang w:val="es-ES_tradnl"/>
              </w:rPr>
              <w:t>Nuevo formato</w:t>
            </w:r>
          </w:p>
        </w:tc>
      </w:tr>
      <w:tr w:rsidR="00E4196B" w:rsidRPr="00D076A1" w:rsidTr="00F54BB6">
        <w:trPr>
          <w:trHeight w:val="288"/>
          <w:jc w:val="center"/>
        </w:trPr>
        <w:tc>
          <w:tcPr>
            <w:tcW w:w="3119" w:type="dxa"/>
          </w:tcPr>
          <w:p w:rsidR="00E4196B" w:rsidRPr="00D076A1" w:rsidRDefault="00E4196B" w:rsidP="00F54BB6">
            <w:pPr>
              <w:spacing w:before="60"/>
              <w:rPr>
                <w:rFonts w:cs="Calibri"/>
                <w:sz w:val="18"/>
                <w:szCs w:val="18"/>
                <w:lang w:val="es-ES_tradnl"/>
              </w:rPr>
            </w:pPr>
            <w:proofErr w:type="spellStart"/>
            <w:r w:rsidRPr="00D076A1">
              <w:rPr>
                <w:rFonts w:cs="Calibri"/>
                <w:sz w:val="18"/>
                <w:szCs w:val="18"/>
                <w:lang w:val="es-ES_tradnl"/>
              </w:rPr>
              <w:t>Naxtel</w:t>
            </w:r>
            <w:proofErr w:type="spellEnd"/>
            <w:r w:rsidRPr="00D076A1">
              <w:rPr>
                <w:rFonts w:cs="Calibri"/>
                <w:sz w:val="18"/>
                <w:szCs w:val="18"/>
                <w:lang w:val="es-ES_tradnl"/>
              </w:rPr>
              <w:t xml:space="preserve"> RTPC</w:t>
            </w:r>
          </w:p>
        </w:tc>
        <w:tc>
          <w:tcPr>
            <w:tcW w:w="2126" w:type="dxa"/>
          </w:tcPr>
          <w:p w:rsidR="00E4196B" w:rsidRPr="00D076A1" w:rsidRDefault="00E4196B" w:rsidP="00F54BB6">
            <w:pPr>
              <w:spacing w:before="60"/>
              <w:jc w:val="center"/>
              <w:rPr>
                <w:rFonts w:cs="Calibri"/>
                <w:sz w:val="18"/>
                <w:szCs w:val="18"/>
                <w:lang w:val="es-ES_tradnl"/>
              </w:rPr>
            </w:pPr>
            <w:r w:rsidRPr="00D076A1">
              <w:rPr>
                <w:rFonts w:cs="Calibri"/>
                <w:sz w:val="18"/>
                <w:szCs w:val="18"/>
                <w:lang w:val="es-ES_tradnl"/>
              </w:rPr>
              <w:t>36 40 XXXX</w:t>
            </w:r>
          </w:p>
        </w:tc>
        <w:tc>
          <w:tcPr>
            <w:tcW w:w="2038" w:type="dxa"/>
          </w:tcPr>
          <w:p w:rsidR="00E4196B" w:rsidRPr="00D076A1" w:rsidRDefault="00E4196B" w:rsidP="00F54BB6">
            <w:pPr>
              <w:spacing w:before="60"/>
              <w:jc w:val="center"/>
              <w:rPr>
                <w:rFonts w:cs="Calibri"/>
                <w:sz w:val="18"/>
                <w:szCs w:val="18"/>
                <w:lang w:val="es-ES_tradnl"/>
              </w:rPr>
            </w:pPr>
            <w:r w:rsidRPr="00D076A1">
              <w:rPr>
                <w:rFonts w:cs="Calibri"/>
                <w:sz w:val="18"/>
                <w:szCs w:val="18"/>
                <w:lang w:val="es-ES_tradnl"/>
              </w:rPr>
              <w:t>36 554 XXXX</w:t>
            </w:r>
          </w:p>
        </w:tc>
      </w:tr>
      <w:tr w:rsidR="00E4196B" w:rsidRPr="00D076A1" w:rsidTr="00F54BB6">
        <w:trPr>
          <w:trHeight w:val="288"/>
          <w:jc w:val="center"/>
        </w:trPr>
        <w:tc>
          <w:tcPr>
            <w:tcW w:w="3119" w:type="dxa"/>
          </w:tcPr>
          <w:p w:rsidR="00E4196B" w:rsidRPr="00D076A1" w:rsidRDefault="00E4196B" w:rsidP="00F54BB6">
            <w:pPr>
              <w:spacing w:before="60"/>
              <w:rPr>
                <w:rFonts w:cs="Calibri"/>
                <w:sz w:val="18"/>
                <w:szCs w:val="18"/>
                <w:lang w:val="es-ES_tradnl"/>
              </w:rPr>
            </w:pPr>
            <w:proofErr w:type="spellStart"/>
            <w:r w:rsidRPr="00D076A1">
              <w:rPr>
                <w:rFonts w:cs="Calibri"/>
                <w:sz w:val="18"/>
                <w:szCs w:val="18"/>
                <w:lang w:val="es-ES_tradnl"/>
              </w:rPr>
              <w:t>Babek</w:t>
            </w:r>
            <w:proofErr w:type="spellEnd"/>
            <w:r w:rsidRPr="00D076A1">
              <w:rPr>
                <w:rFonts w:cs="Calibri"/>
                <w:sz w:val="18"/>
                <w:szCs w:val="18"/>
                <w:lang w:val="es-ES_tradnl"/>
              </w:rPr>
              <w:t xml:space="preserve"> zona</w:t>
            </w:r>
          </w:p>
        </w:tc>
        <w:tc>
          <w:tcPr>
            <w:tcW w:w="2126" w:type="dxa"/>
          </w:tcPr>
          <w:p w:rsidR="00E4196B" w:rsidRPr="00D076A1" w:rsidRDefault="00E4196B" w:rsidP="00F54BB6">
            <w:pPr>
              <w:spacing w:before="60"/>
              <w:jc w:val="center"/>
              <w:rPr>
                <w:rFonts w:cs="Calibri"/>
                <w:sz w:val="18"/>
                <w:szCs w:val="18"/>
                <w:lang w:val="es-ES_tradnl"/>
              </w:rPr>
            </w:pPr>
            <w:r w:rsidRPr="00D076A1">
              <w:rPr>
                <w:rFonts w:cs="Calibri"/>
                <w:sz w:val="18"/>
                <w:szCs w:val="18"/>
                <w:lang w:val="es-ES_tradnl"/>
              </w:rPr>
              <w:t>36 41 XXXX</w:t>
            </w:r>
          </w:p>
        </w:tc>
        <w:tc>
          <w:tcPr>
            <w:tcW w:w="2038" w:type="dxa"/>
          </w:tcPr>
          <w:p w:rsidR="00E4196B" w:rsidRPr="00D076A1" w:rsidRDefault="00E4196B" w:rsidP="00F54BB6">
            <w:pPr>
              <w:spacing w:before="60"/>
              <w:jc w:val="center"/>
              <w:rPr>
                <w:rFonts w:cs="Calibri"/>
                <w:sz w:val="18"/>
                <w:szCs w:val="18"/>
                <w:lang w:val="es-ES_tradnl"/>
              </w:rPr>
            </w:pPr>
            <w:r w:rsidRPr="00D076A1">
              <w:rPr>
                <w:rFonts w:cs="Calibri"/>
                <w:sz w:val="18"/>
                <w:szCs w:val="18"/>
                <w:lang w:val="es-ES_tradnl"/>
              </w:rPr>
              <w:t>36 541 XXXX</w:t>
            </w:r>
          </w:p>
        </w:tc>
      </w:tr>
      <w:tr w:rsidR="00E4196B" w:rsidRPr="00D076A1" w:rsidTr="00F54BB6">
        <w:trPr>
          <w:trHeight w:val="288"/>
          <w:jc w:val="center"/>
        </w:trPr>
        <w:tc>
          <w:tcPr>
            <w:tcW w:w="3119" w:type="dxa"/>
          </w:tcPr>
          <w:p w:rsidR="00E4196B" w:rsidRPr="00D076A1" w:rsidRDefault="00E4196B" w:rsidP="00F54BB6">
            <w:pPr>
              <w:spacing w:before="60"/>
              <w:rPr>
                <w:rFonts w:cs="Calibri"/>
                <w:sz w:val="18"/>
                <w:szCs w:val="18"/>
                <w:lang w:val="es-ES_tradnl"/>
              </w:rPr>
            </w:pPr>
            <w:proofErr w:type="spellStart"/>
            <w:r w:rsidRPr="00D076A1">
              <w:rPr>
                <w:rFonts w:cs="Calibri"/>
                <w:sz w:val="18"/>
                <w:szCs w:val="18"/>
                <w:lang w:val="es-ES_tradnl"/>
              </w:rPr>
              <w:t>Sharur</w:t>
            </w:r>
            <w:proofErr w:type="spellEnd"/>
            <w:r w:rsidRPr="00D076A1">
              <w:rPr>
                <w:rFonts w:cs="Calibri"/>
                <w:sz w:val="18"/>
                <w:szCs w:val="18"/>
                <w:lang w:val="es-ES_tradnl"/>
              </w:rPr>
              <w:t xml:space="preserve"> zona</w:t>
            </w:r>
          </w:p>
        </w:tc>
        <w:tc>
          <w:tcPr>
            <w:tcW w:w="2126" w:type="dxa"/>
          </w:tcPr>
          <w:p w:rsidR="00E4196B" w:rsidRPr="00D076A1" w:rsidRDefault="00E4196B" w:rsidP="00F54BB6">
            <w:pPr>
              <w:spacing w:before="60"/>
              <w:jc w:val="center"/>
              <w:rPr>
                <w:rFonts w:cs="Calibri"/>
                <w:sz w:val="18"/>
                <w:szCs w:val="18"/>
                <w:lang w:val="es-ES_tradnl"/>
              </w:rPr>
            </w:pPr>
            <w:r w:rsidRPr="00D076A1">
              <w:rPr>
                <w:rFonts w:cs="Calibri"/>
                <w:sz w:val="18"/>
                <w:szCs w:val="18"/>
                <w:lang w:val="es-ES_tradnl"/>
              </w:rPr>
              <w:t>36 42 XXXX</w:t>
            </w:r>
          </w:p>
          <w:p w:rsidR="00E4196B" w:rsidRPr="00D076A1" w:rsidRDefault="00E4196B" w:rsidP="00F54BB6">
            <w:pPr>
              <w:spacing w:before="60"/>
              <w:jc w:val="center"/>
              <w:rPr>
                <w:rFonts w:cs="Calibri"/>
                <w:sz w:val="18"/>
                <w:szCs w:val="18"/>
                <w:lang w:val="es-ES_tradnl"/>
              </w:rPr>
            </w:pPr>
            <w:r w:rsidRPr="00D076A1">
              <w:rPr>
                <w:rFonts w:cs="Calibri"/>
                <w:sz w:val="18"/>
                <w:szCs w:val="18"/>
                <w:lang w:val="es-ES_tradnl"/>
              </w:rPr>
              <w:t>36 44 XXXX</w:t>
            </w:r>
          </w:p>
        </w:tc>
        <w:tc>
          <w:tcPr>
            <w:tcW w:w="2038" w:type="dxa"/>
          </w:tcPr>
          <w:p w:rsidR="00E4196B" w:rsidRPr="00D076A1" w:rsidRDefault="00E4196B" w:rsidP="00F54BB6">
            <w:pPr>
              <w:spacing w:before="60"/>
              <w:jc w:val="center"/>
              <w:rPr>
                <w:rFonts w:cs="Calibri"/>
                <w:sz w:val="18"/>
                <w:szCs w:val="18"/>
                <w:lang w:val="es-ES_tradnl"/>
              </w:rPr>
            </w:pPr>
            <w:r w:rsidRPr="00D076A1">
              <w:rPr>
                <w:rFonts w:cs="Calibri"/>
                <w:sz w:val="18"/>
                <w:szCs w:val="18"/>
                <w:lang w:val="es-ES_tradnl"/>
              </w:rPr>
              <w:t>36 542 XXXX</w:t>
            </w:r>
          </w:p>
          <w:p w:rsidR="00E4196B" w:rsidRPr="00D076A1" w:rsidRDefault="00E4196B" w:rsidP="00F54BB6">
            <w:pPr>
              <w:spacing w:before="60"/>
              <w:jc w:val="center"/>
              <w:rPr>
                <w:rFonts w:cs="Calibri"/>
                <w:sz w:val="18"/>
                <w:szCs w:val="18"/>
                <w:lang w:val="es-ES_tradnl"/>
              </w:rPr>
            </w:pPr>
            <w:r w:rsidRPr="00D076A1">
              <w:rPr>
                <w:rFonts w:cs="Calibri"/>
                <w:sz w:val="18"/>
                <w:szCs w:val="18"/>
                <w:lang w:val="es-ES_tradnl"/>
              </w:rPr>
              <w:t>36 552 XXXX</w:t>
            </w:r>
          </w:p>
        </w:tc>
      </w:tr>
      <w:tr w:rsidR="00E4196B" w:rsidRPr="00D076A1" w:rsidTr="00F54BB6">
        <w:trPr>
          <w:trHeight w:val="288"/>
          <w:jc w:val="center"/>
        </w:trPr>
        <w:tc>
          <w:tcPr>
            <w:tcW w:w="3119" w:type="dxa"/>
          </w:tcPr>
          <w:p w:rsidR="00E4196B" w:rsidRPr="00D076A1" w:rsidRDefault="00E4196B" w:rsidP="00F54BB6">
            <w:pPr>
              <w:spacing w:before="60"/>
              <w:rPr>
                <w:rFonts w:cs="Calibri"/>
                <w:sz w:val="18"/>
                <w:szCs w:val="18"/>
                <w:lang w:val="es-ES_tradnl"/>
              </w:rPr>
            </w:pPr>
            <w:proofErr w:type="spellStart"/>
            <w:r w:rsidRPr="00D076A1">
              <w:rPr>
                <w:rFonts w:cs="Calibri"/>
                <w:sz w:val="18"/>
                <w:szCs w:val="18"/>
                <w:lang w:val="es-ES_tradnl"/>
              </w:rPr>
              <w:t>Shahbuz</w:t>
            </w:r>
            <w:proofErr w:type="spellEnd"/>
            <w:r w:rsidRPr="00D076A1">
              <w:rPr>
                <w:rFonts w:cs="Calibri"/>
                <w:sz w:val="18"/>
                <w:szCs w:val="18"/>
                <w:lang w:val="es-ES_tradnl"/>
              </w:rPr>
              <w:t xml:space="preserve"> zona</w:t>
            </w:r>
          </w:p>
        </w:tc>
        <w:tc>
          <w:tcPr>
            <w:tcW w:w="2126" w:type="dxa"/>
          </w:tcPr>
          <w:p w:rsidR="00E4196B" w:rsidRPr="00D076A1" w:rsidRDefault="00E4196B" w:rsidP="00F54BB6">
            <w:pPr>
              <w:spacing w:before="60"/>
              <w:jc w:val="center"/>
              <w:rPr>
                <w:rFonts w:cs="Calibri"/>
                <w:sz w:val="18"/>
                <w:szCs w:val="18"/>
                <w:lang w:val="es-ES_tradnl"/>
              </w:rPr>
            </w:pPr>
            <w:r w:rsidRPr="00D076A1">
              <w:rPr>
                <w:rFonts w:cs="Calibri"/>
                <w:sz w:val="18"/>
                <w:szCs w:val="18"/>
                <w:lang w:val="es-ES_tradnl"/>
              </w:rPr>
              <w:t>36 43 XXXX</w:t>
            </w:r>
          </w:p>
        </w:tc>
        <w:tc>
          <w:tcPr>
            <w:tcW w:w="2038" w:type="dxa"/>
          </w:tcPr>
          <w:p w:rsidR="00E4196B" w:rsidRPr="00D076A1" w:rsidRDefault="00E4196B" w:rsidP="00F54BB6">
            <w:pPr>
              <w:spacing w:before="60"/>
              <w:jc w:val="center"/>
              <w:rPr>
                <w:rFonts w:cs="Calibri"/>
                <w:sz w:val="18"/>
                <w:szCs w:val="18"/>
                <w:lang w:val="es-ES_tradnl"/>
              </w:rPr>
            </w:pPr>
            <w:r w:rsidRPr="00D076A1">
              <w:rPr>
                <w:rFonts w:cs="Calibri"/>
                <w:sz w:val="18"/>
                <w:szCs w:val="18"/>
                <w:lang w:val="es-ES_tradnl"/>
              </w:rPr>
              <w:t>36 543 XXXX</w:t>
            </w:r>
          </w:p>
        </w:tc>
      </w:tr>
      <w:tr w:rsidR="00E4196B" w:rsidRPr="00D076A1" w:rsidTr="00F54BB6">
        <w:trPr>
          <w:trHeight w:val="288"/>
          <w:jc w:val="center"/>
        </w:trPr>
        <w:tc>
          <w:tcPr>
            <w:tcW w:w="3119" w:type="dxa"/>
          </w:tcPr>
          <w:p w:rsidR="00E4196B" w:rsidRPr="00D076A1" w:rsidRDefault="00E4196B" w:rsidP="00F54BB6">
            <w:pPr>
              <w:spacing w:before="60"/>
              <w:rPr>
                <w:rFonts w:cs="Calibri"/>
                <w:sz w:val="18"/>
                <w:szCs w:val="18"/>
                <w:lang w:val="es-ES_tradnl"/>
              </w:rPr>
            </w:pPr>
            <w:proofErr w:type="spellStart"/>
            <w:r w:rsidRPr="00D076A1">
              <w:rPr>
                <w:rFonts w:cs="Calibri"/>
                <w:sz w:val="18"/>
                <w:szCs w:val="18"/>
                <w:lang w:val="es-ES_tradnl"/>
              </w:rPr>
              <w:t>Julfa</w:t>
            </w:r>
            <w:proofErr w:type="spellEnd"/>
            <w:r w:rsidRPr="00D076A1">
              <w:rPr>
                <w:rFonts w:cs="Calibri"/>
                <w:sz w:val="18"/>
                <w:szCs w:val="18"/>
                <w:lang w:val="es-ES_tradnl"/>
              </w:rPr>
              <w:t xml:space="preserve"> zona</w:t>
            </w:r>
          </w:p>
        </w:tc>
        <w:tc>
          <w:tcPr>
            <w:tcW w:w="2126" w:type="dxa"/>
          </w:tcPr>
          <w:p w:rsidR="00E4196B" w:rsidRPr="00D076A1" w:rsidRDefault="00E4196B" w:rsidP="00F54BB6">
            <w:pPr>
              <w:spacing w:before="60"/>
              <w:jc w:val="center"/>
              <w:rPr>
                <w:rFonts w:cs="Calibri"/>
                <w:sz w:val="18"/>
                <w:szCs w:val="18"/>
                <w:lang w:val="es-ES_tradnl"/>
              </w:rPr>
            </w:pPr>
            <w:r w:rsidRPr="00D076A1">
              <w:rPr>
                <w:rFonts w:cs="Calibri"/>
                <w:sz w:val="18"/>
                <w:szCs w:val="18"/>
                <w:lang w:val="es-ES_tradnl"/>
              </w:rPr>
              <w:t>36 46 XXXX</w:t>
            </w:r>
          </w:p>
        </w:tc>
        <w:tc>
          <w:tcPr>
            <w:tcW w:w="2038" w:type="dxa"/>
          </w:tcPr>
          <w:p w:rsidR="00E4196B" w:rsidRPr="00D076A1" w:rsidRDefault="00E4196B" w:rsidP="00F54BB6">
            <w:pPr>
              <w:spacing w:before="60"/>
              <w:jc w:val="center"/>
              <w:rPr>
                <w:rFonts w:cs="Calibri"/>
                <w:sz w:val="18"/>
                <w:szCs w:val="18"/>
                <w:lang w:val="es-ES_tradnl"/>
              </w:rPr>
            </w:pPr>
            <w:r w:rsidRPr="00D076A1">
              <w:rPr>
                <w:rFonts w:cs="Calibri"/>
                <w:sz w:val="18"/>
                <w:szCs w:val="18"/>
                <w:lang w:val="es-ES_tradnl"/>
              </w:rPr>
              <w:t>36 546 XXXX</w:t>
            </w:r>
          </w:p>
        </w:tc>
      </w:tr>
      <w:tr w:rsidR="00E4196B" w:rsidRPr="00D076A1" w:rsidTr="00F54BB6">
        <w:trPr>
          <w:trHeight w:val="288"/>
          <w:jc w:val="center"/>
        </w:trPr>
        <w:tc>
          <w:tcPr>
            <w:tcW w:w="3119" w:type="dxa"/>
          </w:tcPr>
          <w:p w:rsidR="00E4196B" w:rsidRPr="00D076A1" w:rsidRDefault="00E4196B" w:rsidP="00F54BB6">
            <w:pPr>
              <w:spacing w:before="60"/>
              <w:rPr>
                <w:rFonts w:cs="Calibri"/>
                <w:sz w:val="18"/>
                <w:szCs w:val="18"/>
                <w:lang w:val="es-ES_tradnl"/>
              </w:rPr>
            </w:pPr>
            <w:proofErr w:type="spellStart"/>
            <w:r w:rsidRPr="00D076A1">
              <w:rPr>
                <w:rFonts w:cs="Calibri"/>
                <w:sz w:val="18"/>
                <w:szCs w:val="18"/>
                <w:lang w:val="es-ES_tradnl"/>
              </w:rPr>
              <w:t>Ordubad</w:t>
            </w:r>
            <w:proofErr w:type="spellEnd"/>
            <w:r w:rsidRPr="00D076A1">
              <w:rPr>
                <w:rFonts w:cs="Calibri"/>
                <w:sz w:val="18"/>
                <w:szCs w:val="18"/>
                <w:lang w:val="es-ES_tradnl"/>
              </w:rPr>
              <w:t xml:space="preserve"> zona</w:t>
            </w:r>
          </w:p>
        </w:tc>
        <w:tc>
          <w:tcPr>
            <w:tcW w:w="2126" w:type="dxa"/>
          </w:tcPr>
          <w:p w:rsidR="00E4196B" w:rsidRPr="00D076A1" w:rsidRDefault="00E4196B" w:rsidP="00F54BB6">
            <w:pPr>
              <w:spacing w:before="60"/>
              <w:jc w:val="center"/>
              <w:rPr>
                <w:rFonts w:cs="Calibri"/>
                <w:sz w:val="18"/>
                <w:szCs w:val="18"/>
                <w:lang w:val="es-ES_tradnl"/>
              </w:rPr>
            </w:pPr>
            <w:r w:rsidRPr="00D076A1">
              <w:rPr>
                <w:rFonts w:cs="Calibri"/>
                <w:sz w:val="18"/>
                <w:szCs w:val="18"/>
                <w:lang w:val="es-ES_tradnl"/>
              </w:rPr>
              <w:t>36 47 XXXX</w:t>
            </w:r>
          </w:p>
        </w:tc>
        <w:tc>
          <w:tcPr>
            <w:tcW w:w="2038" w:type="dxa"/>
          </w:tcPr>
          <w:p w:rsidR="00E4196B" w:rsidRPr="00D076A1" w:rsidRDefault="00E4196B" w:rsidP="00F54BB6">
            <w:pPr>
              <w:spacing w:before="60"/>
              <w:jc w:val="center"/>
              <w:rPr>
                <w:rFonts w:cs="Calibri"/>
                <w:sz w:val="18"/>
                <w:szCs w:val="18"/>
                <w:lang w:val="es-ES_tradnl"/>
              </w:rPr>
            </w:pPr>
            <w:r w:rsidRPr="00D076A1">
              <w:rPr>
                <w:rFonts w:cs="Calibri"/>
                <w:sz w:val="18"/>
                <w:szCs w:val="18"/>
                <w:lang w:val="es-ES_tradnl"/>
              </w:rPr>
              <w:t>36 547 XXXX</w:t>
            </w:r>
          </w:p>
        </w:tc>
      </w:tr>
      <w:tr w:rsidR="00E4196B" w:rsidRPr="00D076A1" w:rsidTr="00F54BB6">
        <w:trPr>
          <w:trHeight w:val="288"/>
          <w:jc w:val="center"/>
        </w:trPr>
        <w:tc>
          <w:tcPr>
            <w:tcW w:w="3119" w:type="dxa"/>
          </w:tcPr>
          <w:p w:rsidR="00E4196B" w:rsidRPr="00D076A1" w:rsidRDefault="00E4196B" w:rsidP="00F54BB6">
            <w:pPr>
              <w:spacing w:before="60"/>
              <w:rPr>
                <w:rFonts w:cs="Calibri"/>
                <w:sz w:val="18"/>
                <w:szCs w:val="18"/>
                <w:lang w:val="es-ES_tradnl"/>
              </w:rPr>
            </w:pPr>
            <w:proofErr w:type="spellStart"/>
            <w:r w:rsidRPr="00D076A1">
              <w:rPr>
                <w:rFonts w:cs="Calibri"/>
                <w:sz w:val="18"/>
                <w:szCs w:val="18"/>
                <w:lang w:val="es-ES_tradnl"/>
              </w:rPr>
              <w:t>Kangarli</w:t>
            </w:r>
            <w:proofErr w:type="spellEnd"/>
            <w:r w:rsidRPr="00D076A1">
              <w:rPr>
                <w:rFonts w:cs="Calibri"/>
                <w:sz w:val="18"/>
                <w:szCs w:val="18"/>
                <w:lang w:val="es-ES_tradnl"/>
              </w:rPr>
              <w:t xml:space="preserve"> zona</w:t>
            </w:r>
          </w:p>
        </w:tc>
        <w:tc>
          <w:tcPr>
            <w:tcW w:w="2126" w:type="dxa"/>
          </w:tcPr>
          <w:p w:rsidR="00E4196B" w:rsidRPr="00D076A1" w:rsidRDefault="00E4196B" w:rsidP="00F54BB6">
            <w:pPr>
              <w:spacing w:before="60"/>
              <w:jc w:val="center"/>
              <w:rPr>
                <w:rFonts w:cs="Calibri"/>
                <w:sz w:val="18"/>
                <w:szCs w:val="18"/>
                <w:lang w:val="es-ES_tradnl"/>
              </w:rPr>
            </w:pPr>
            <w:r w:rsidRPr="00D076A1">
              <w:rPr>
                <w:rFonts w:cs="Calibri"/>
                <w:sz w:val="18"/>
                <w:szCs w:val="18"/>
                <w:lang w:val="es-ES_tradnl"/>
              </w:rPr>
              <w:t>36 48 XXXX</w:t>
            </w:r>
          </w:p>
        </w:tc>
        <w:tc>
          <w:tcPr>
            <w:tcW w:w="2038" w:type="dxa"/>
          </w:tcPr>
          <w:p w:rsidR="00E4196B" w:rsidRPr="00D076A1" w:rsidRDefault="00E4196B" w:rsidP="00F54BB6">
            <w:pPr>
              <w:spacing w:before="60"/>
              <w:jc w:val="center"/>
              <w:rPr>
                <w:rFonts w:cs="Calibri"/>
                <w:sz w:val="18"/>
                <w:szCs w:val="18"/>
                <w:lang w:val="es-ES_tradnl"/>
              </w:rPr>
            </w:pPr>
            <w:r w:rsidRPr="00D076A1">
              <w:rPr>
                <w:rFonts w:cs="Calibri"/>
                <w:sz w:val="18"/>
                <w:szCs w:val="18"/>
                <w:lang w:val="es-ES_tradnl"/>
              </w:rPr>
              <w:t>36 548 XXXX</w:t>
            </w:r>
          </w:p>
        </w:tc>
      </w:tr>
      <w:tr w:rsidR="00E4196B" w:rsidRPr="00D076A1" w:rsidTr="00F54BB6">
        <w:trPr>
          <w:trHeight w:val="288"/>
          <w:jc w:val="center"/>
        </w:trPr>
        <w:tc>
          <w:tcPr>
            <w:tcW w:w="3119" w:type="dxa"/>
          </w:tcPr>
          <w:p w:rsidR="00E4196B" w:rsidRPr="00D076A1" w:rsidRDefault="00E4196B" w:rsidP="00F54BB6">
            <w:pPr>
              <w:spacing w:before="60"/>
              <w:rPr>
                <w:rFonts w:cs="Calibri"/>
                <w:sz w:val="18"/>
                <w:szCs w:val="18"/>
                <w:lang w:val="es-ES_tradnl"/>
              </w:rPr>
            </w:pPr>
            <w:proofErr w:type="spellStart"/>
            <w:r w:rsidRPr="00D076A1">
              <w:rPr>
                <w:rFonts w:cs="Calibri"/>
                <w:sz w:val="18"/>
                <w:szCs w:val="18"/>
                <w:lang w:val="es-ES_tradnl"/>
              </w:rPr>
              <w:t>Sadarak</w:t>
            </w:r>
            <w:proofErr w:type="spellEnd"/>
            <w:r w:rsidRPr="00D076A1">
              <w:rPr>
                <w:rFonts w:cs="Calibri"/>
                <w:sz w:val="18"/>
                <w:szCs w:val="18"/>
                <w:lang w:val="es-ES_tradnl"/>
              </w:rPr>
              <w:t xml:space="preserve"> zona</w:t>
            </w:r>
          </w:p>
        </w:tc>
        <w:tc>
          <w:tcPr>
            <w:tcW w:w="2126" w:type="dxa"/>
          </w:tcPr>
          <w:p w:rsidR="00E4196B" w:rsidRPr="00D076A1" w:rsidRDefault="00E4196B" w:rsidP="00F54BB6">
            <w:pPr>
              <w:spacing w:before="60"/>
              <w:jc w:val="center"/>
              <w:rPr>
                <w:rFonts w:cs="Calibri"/>
                <w:sz w:val="18"/>
                <w:szCs w:val="18"/>
                <w:lang w:val="es-ES_tradnl"/>
              </w:rPr>
            </w:pPr>
            <w:r w:rsidRPr="00D076A1">
              <w:rPr>
                <w:rFonts w:cs="Calibri"/>
                <w:sz w:val="18"/>
                <w:szCs w:val="18"/>
                <w:lang w:val="es-ES_tradnl"/>
              </w:rPr>
              <w:t>36 49 XXXX</w:t>
            </w:r>
          </w:p>
        </w:tc>
        <w:tc>
          <w:tcPr>
            <w:tcW w:w="2038" w:type="dxa"/>
          </w:tcPr>
          <w:p w:rsidR="00E4196B" w:rsidRPr="00D076A1" w:rsidRDefault="00E4196B" w:rsidP="00F54BB6">
            <w:pPr>
              <w:spacing w:before="60"/>
              <w:jc w:val="center"/>
              <w:rPr>
                <w:rFonts w:cs="Calibri"/>
                <w:sz w:val="18"/>
                <w:szCs w:val="18"/>
                <w:lang w:val="es-ES_tradnl"/>
              </w:rPr>
            </w:pPr>
            <w:r w:rsidRPr="00D076A1">
              <w:rPr>
                <w:rFonts w:cs="Calibri"/>
                <w:sz w:val="18"/>
                <w:szCs w:val="18"/>
                <w:lang w:val="es-ES_tradnl"/>
              </w:rPr>
              <w:t>36 549 XXXX</w:t>
            </w:r>
          </w:p>
        </w:tc>
      </w:tr>
    </w:tbl>
    <w:p w:rsidR="00E4196B" w:rsidRPr="00C73D56" w:rsidRDefault="00E4196B" w:rsidP="00E4196B">
      <w:pPr>
        <w:pStyle w:val="Message"/>
        <w:tabs>
          <w:tab w:val="left" w:pos="5040"/>
          <w:tab w:val="left" w:pos="5310"/>
        </w:tabs>
        <w:spacing w:before="0" w:line="240" w:lineRule="auto"/>
        <w:rPr>
          <w:rFonts w:ascii="Calibri" w:hAnsi="Calibri" w:cs="Calibri"/>
          <w:sz w:val="20"/>
          <w:lang w:val="es-ES_tradnl"/>
        </w:rPr>
      </w:pPr>
    </w:p>
    <w:p w:rsidR="00E4196B" w:rsidRPr="00C73D56" w:rsidRDefault="00E4196B" w:rsidP="00E4196B">
      <w:pPr>
        <w:pStyle w:val="Message"/>
        <w:tabs>
          <w:tab w:val="left" w:pos="5040"/>
          <w:tab w:val="left" w:pos="5310"/>
        </w:tabs>
        <w:spacing w:before="0" w:line="240" w:lineRule="auto"/>
        <w:rPr>
          <w:rFonts w:ascii="Calibri" w:hAnsi="Calibri" w:cs="Calibri"/>
          <w:sz w:val="20"/>
          <w:lang w:val="es-ES_tradnl"/>
        </w:rPr>
      </w:pPr>
      <w:r w:rsidRPr="00C73D56">
        <w:rPr>
          <w:rFonts w:ascii="Calibri" w:hAnsi="Calibri" w:cs="Calibri"/>
          <w:sz w:val="20"/>
          <w:lang w:val="es-ES_tradnl"/>
        </w:rPr>
        <w:t xml:space="preserve">El nuevo plan de </w:t>
      </w:r>
      <w:proofErr w:type="spellStart"/>
      <w:r w:rsidRPr="00C73D56">
        <w:rPr>
          <w:rFonts w:ascii="Calibri" w:hAnsi="Calibri" w:cs="Calibri"/>
          <w:sz w:val="20"/>
          <w:lang w:val="es-ES_tradnl"/>
        </w:rPr>
        <w:t>numeracion</w:t>
      </w:r>
      <w:proofErr w:type="spellEnd"/>
      <w:r w:rsidRPr="00C73D56">
        <w:rPr>
          <w:rFonts w:ascii="Calibri" w:hAnsi="Calibri" w:cs="Calibri"/>
          <w:sz w:val="20"/>
          <w:lang w:val="es-ES_tradnl"/>
        </w:rPr>
        <w:t xml:space="preserve"> se aplicará con efecto a partir del 1 </w:t>
      </w:r>
      <w:r>
        <w:rPr>
          <w:rFonts w:ascii="Calibri" w:hAnsi="Calibri" w:cs="Calibri"/>
          <w:sz w:val="20"/>
          <w:lang w:val="es-ES_tradnl"/>
        </w:rPr>
        <w:t xml:space="preserve">de </w:t>
      </w:r>
      <w:r w:rsidRPr="00C73D56">
        <w:rPr>
          <w:rFonts w:ascii="Calibri" w:hAnsi="Calibri" w:cs="Calibri"/>
          <w:sz w:val="20"/>
          <w:lang w:val="es-ES_tradnl"/>
        </w:rPr>
        <w:t xml:space="preserve">noviembre de 2011. Después de esta fecha, el </w:t>
      </w:r>
      <w:r w:rsidRPr="009945CD">
        <w:rPr>
          <w:rFonts w:ascii="Calibri" w:hAnsi="Calibri" w:cs="Calibri"/>
          <w:sz w:val="20"/>
          <w:lang w:val="es-ES_tradnl"/>
        </w:rPr>
        <w:t>antiguo formato</w:t>
      </w:r>
      <w:r>
        <w:rPr>
          <w:rFonts w:ascii="Calibri" w:hAnsi="Calibri" w:cs="Calibri"/>
          <w:sz w:val="20"/>
          <w:lang w:val="es-ES_tradnl"/>
        </w:rPr>
        <w:t xml:space="preserve"> </w:t>
      </w:r>
      <w:r w:rsidRPr="00C73D56">
        <w:rPr>
          <w:rFonts w:ascii="Calibri" w:hAnsi="Calibri" w:cs="Calibri"/>
          <w:sz w:val="20"/>
          <w:lang w:val="es-ES_tradnl"/>
        </w:rPr>
        <w:t>de marcación será válido en paralelo con el nuevo formato de marcación dentro de un plazo de dos (2) meses.</w:t>
      </w:r>
    </w:p>
    <w:p w:rsidR="00E4196B" w:rsidRPr="0069745B" w:rsidRDefault="00E4196B" w:rsidP="00E4196B">
      <w:pPr>
        <w:rPr>
          <w:rFonts w:cs="Calibri"/>
        </w:rPr>
      </w:pPr>
      <w:proofErr w:type="spellStart"/>
      <w:r w:rsidRPr="0069745B">
        <w:rPr>
          <w:rFonts w:cs="Calibri"/>
        </w:rPr>
        <w:t>Contacto</w:t>
      </w:r>
      <w:proofErr w:type="spellEnd"/>
      <w:r w:rsidRPr="0069745B">
        <w:rPr>
          <w:rFonts w:cs="Calibri"/>
        </w:rPr>
        <w:t xml:space="preserve">: </w:t>
      </w:r>
    </w:p>
    <w:p w:rsidR="00E4196B" w:rsidRPr="004E665C" w:rsidRDefault="004E665C" w:rsidP="004E665C">
      <w:pPr>
        <w:ind w:left="567" w:hanging="567"/>
        <w:jc w:val="left"/>
      </w:pPr>
      <w:r>
        <w:tab/>
      </w:r>
      <w:r w:rsidR="00E4196B" w:rsidRPr="0069745B">
        <w:t xml:space="preserve">Mr J. </w:t>
      </w:r>
      <w:proofErr w:type="spellStart"/>
      <w:r w:rsidR="00E4196B" w:rsidRPr="0069745B">
        <w:t>Jafarov</w:t>
      </w:r>
      <w:proofErr w:type="spellEnd"/>
      <w:r>
        <w:br/>
      </w:r>
      <w:r w:rsidR="00E4196B" w:rsidRPr="0069745B">
        <w:t>Ministry of Communications and Information Technologies (MC&amp;IT)</w:t>
      </w:r>
      <w:r>
        <w:br/>
      </w:r>
      <w:r w:rsidR="00E4196B" w:rsidRPr="0069745B">
        <w:t xml:space="preserve">33, </w:t>
      </w:r>
      <w:proofErr w:type="spellStart"/>
      <w:r w:rsidR="00E4196B" w:rsidRPr="0069745B">
        <w:t>Zarifa</w:t>
      </w:r>
      <w:proofErr w:type="spellEnd"/>
      <w:r w:rsidR="00E4196B" w:rsidRPr="0069745B">
        <w:t xml:space="preserve"> </w:t>
      </w:r>
      <w:proofErr w:type="spellStart"/>
      <w:r w:rsidR="00E4196B" w:rsidRPr="0069745B">
        <w:t>Aliyeva</w:t>
      </w:r>
      <w:proofErr w:type="spellEnd"/>
      <w:r w:rsidR="00E4196B" w:rsidRPr="0069745B">
        <w:t xml:space="preserve"> Street</w:t>
      </w:r>
      <w:r>
        <w:br/>
      </w:r>
      <w:r w:rsidR="00E4196B" w:rsidRPr="0069745B">
        <w:t>BAKU AZ 1000</w:t>
      </w:r>
      <w:r>
        <w:br/>
      </w:r>
      <w:proofErr w:type="spellStart"/>
      <w:r w:rsidR="00E4196B" w:rsidRPr="004E665C">
        <w:t>Azerbaiyán</w:t>
      </w:r>
      <w:proofErr w:type="spellEnd"/>
      <w:r>
        <w:br/>
      </w:r>
      <w:r w:rsidR="00E4196B" w:rsidRPr="004E665C">
        <w:t>Tel:</w:t>
      </w:r>
      <w:r w:rsidR="00E4196B" w:rsidRPr="004E665C">
        <w:tab/>
        <w:t>+994 12 498 1861</w:t>
      </w:r>
      <w:r>
        <w:br/>
      </w:r>
      <w:r w:rsidR="00E4196B" w:rsidRPr="004E665C">
        <w:t>Fax:</w:t>
      </w:r>
      <w:r w:rsidR="00E4196B" w:rsidRPr="004E665C">
        <w:tab/>
        <w:t>+994 12 598 4285</w:t>
      </w:r>
      <w:r>
        <w:br/>
      </w:r>
      <w:r w:rsidR="00E4196B" w:rsidRPr="004E665C">
        <w:t>E-mail:</w:t>
      </w:r>
      <w:r w:rsidR="00E4196B" w:rsidRPr="004E665C">
        <w:tab/>
        <w:t xml:space="preserve">telecom@behm.az </w:t>
      </w:r>
      <w:r>
        <w:br/>
      </w:r>
      <w:r w:rsidR="00E4196B" w:rsidRPr="004E665C">
        <w:t>URL:</w:t>
      </w:r>
      <w:r w:rsidR="00E4196B" w:rsidRPr="004E665C">
        <w:tab/>
      </w:r>
      <w:r w:rsidR="00E4196B" w:rsidRPr="004E665C">
        <w:rPr>
          <w:rFonts w:cs="Calibri"/>
        </w:rPr>
        <w:t>www.behm.az</w:t>
      </w:r>
      <w:r w:rsidR="00E4196B" w:rsidRPr="004E665C">
        <w:t xml:space="preserve"> </w:t>
      </w:r>
    </w:p>
    <w:p w:rsidR="00E4196B" w:rsidRDefault="00E4196B" w:rsidP="00E4196B">
      <w:pPr>
        <w:tabs>
          <w:tab w:val="left" w:pos="1134"/>
          <w:tab w:val="left" w:pos="4678"/>
          <w:tab w:val="left" w:pos="6521"/>
          <w:tab w:val="left" w:pos="6946"/>
        </w:tabs>
        <w:rPr>
          <w:rFonts w:cs="Calibri"/>
          <w:b/>
        </w:rPr>
      </w:pPr>
    </w:p>
    <w:p w:rsidR="005863F5" w:rsidRDefault="005863F5" w:rsidP="00E4196B">
      <w:pPr>
        <w:tabs>
          <w:tab w:val="left" w:pos="1134"/>
          <w:tab w:val="left" w:pos="4678"/>
          <w:tab w:val="left" w:pos="6521"/>
          <w:tab w:val="left" w:pos="6946"/>
        </w:tabs>
        <w:rPr>
          <w:rFonts w:cs="Calibri"/>
          <w:b/>
        </w:rPr>
      </w:pPr>
    </w:p>
    <w:p w:rsidR="005863F5" w:rsidRPr="004E665C" w:rsidRDefault="005863F5" w:rsidP="00E4196B">
      <w:pPr>
        <w:tabs>
          <w:tab w:val="left" w:pos="1134"/>
          <w:tab w:val="left" w:pos="4678"/>
          <w:tab w:val="left" w:pos="6521"/>
          <w:tab w:val="left" w:pos="6946"/>
        </w:tabs>
        <w:rPr>
          <w:rFonts w:cs="Calibri"/>
          <w:b/>
        </w:rPr>
      </w:pPr>
    </w:p>
    <w:p w:rsidR="00E4196B" w:rsidRPr="0069745B" w:rsidRDefault="00E4196B" w:rsidP="00E4196B">
      <w:pPr>
        <w:tabs>
          <w:tab w:val="left" w:pos="1134"/>
          <w:tab w:val="left" w:pos="4678"/>
          <w:tab w:val="left" w:pos="6521"/>
          <w:tab w:val="left" w:pos="6946"/>
        </w:tabs>
        <w:rPr>
          <w:rFonts w:cs="Calibri"/>
          <w:b/>
          <w:lang w:val="es-ES"/>
        </w:rPr>
      </w:pPr>
      <w:r w:rsidRPr="0069745B">
        <w:rPr>
          <w:rFonts w:cs="Calibri"/>
          <w:b/>
          <w:lang w:val="es-ES"/>
        </w:rPr>
        <w:t>Burkina Faso (</w:t>
      </w:r>
      <w:r w:rsidRPr="00C73D56">
        <w:rPr>
          <w:rFonts w:cs="Calibri"/>
          <w:b/>
          <w:lang w:val="es-ES_tradnl"/>
        </w:rPr>
        <w:t>indicativo de país</w:t>
      </w:r>
      <w:r w:rsidRPr="0069745B">
        <w:rPr>
          <w:rFonts w:cs="Calibri"/>
          <w:b/>
          <w:lang w:val="es-ES"/>
        </w:rPr>
        <w:t xml:space="preserve"> +226)</w:t>
      </w:r>
    </w:p>
    <w:p w:rsidR="00E4196B" w:rsidRPr="0069745B" w:rsidRDefault="00E4196B" w:rsidP="009375DC">
      <w:pPr>
        <w:tabs>
          <w:tab w:val="left" w:pos="1134"/>
          <w:tab w:val="left" w:pos="4678"/>
          <w:tab w:val="left" w:pos="6521"/>
          <w:tab w:val="left" w:pos="6946"/>
        </w:tabs>
        <w:spacing w:before="0"/>
        <w:rPr>
          <w:rFonts w:cs="Calibri"/>
          <w:lang w:val="es-ES"/>
        </w:rPr>
      </w:pPr>
      <w:r w:rsidRPr="00C73D56">
        <w:rPr>
          <w:rFonts w:cs="Calibri"/>
          <w:lang w:val="es-ES_tradnl"/>
        </w:rPr>
        <w:t xml:space="preserve">Comunicación del </w:t>
      </w:r>
      <w:r w:rsidRPr="0069745B">
        <w:rPr>
          <w:rFonts w:cs="Calibri"/>
          <w:lang w:val="es-ES"/>
        </w:rPr>
        <w:t>25.X.2011:</w:t>
      </w:r>
    </w:p>
    <w:p w:rsidR="00E4196B" w:rsidRPr="0069745B" w:rsidRDefault="00E4196B" w:rsidP="00E4196B">
      <w:pPr>
        <w:pStyle w:val="normalF"/>
        <w:spacing w:line="240" w:lineRule="auto"/>
        <w:rPr>
          <w:rFonts w:ascii="Calibri" w:hAnsi="Calibri" w:cs="Calibri"/>
          <w:sz w:val="20"/>
          <w:lang w:val="es-ES"/>
        </w:rPr>
      </w:pPr>
      <w:r w:rsidRPr="0069745B">
        <w:rPr>
          <w:rFonts w:ascii="Calibri" w:hAnsi="Calibri" w:cs="Calibri"/>
          <w:sz w:val="20"/>
          <w:lang w:val="es-ES"/>
        </w:rPr>
        <w:t xml:space="preserve">La </w:t>
      </w:r>
      <w:proofErr w:type="spellStart"/>
      <w:r w:rsidRPr="0069745B">
        <w:rPr>
          <w:rFonts w:ascii="Calibri" w:hAnsi="Calibri" w:cs="Calibri"/>
          <w:i/>
          <w:iCs/>
          <w:sz w:val="20"/>
          <w:lang w:val="es-ES"/>
        </w:rPr>
        <w:t>Autorité</w:t>
      </w:r>
      <w:proofErr w:type="spellEnd"/>
      <w:r w:rsidRPr="0069745B">
        <w:rPr>
          <w:rFonts w:ascii="Calibri" w:hAnsi="Calibri" w:cs="Calibri"/>
          <w:i/>
          <w:iCs/>
          <w:sz w:val="20"/>
          <w:lang w:val="es-ES"/>
        </w:rPr>
        <w:t xml:space="preserve"> de </w:t>
      </w:r>
      <w:proofErr w:type="spellStart"/>
      <w:r w:rsidRPr="0069745B">
        <w:rPr>
          <w:rFonts w:ascii="Calibri" w:hAnsi="Calibri" w:cs="Calibri"/>
          <w:i/>
          <w:iCs/>
          <w:sz w:val="20"/>
          <w:lang w:val="es-ES"/>
        </w:rPr>
        <w:t>Régulation</w:t>
      </w:r>
      <w:proofErr w:type="spellEnd"/>
      <w:r w:rsidRPr="0069745B">
        <w:rPr>
          <w:rFonts w:ascii="Calibri" w:hAnsi="Calibri" w:cs="Calibri"/>
          <w:i/>
          <w:iCs/>
          <w:sz w:val="20"/>
          <w:lang w:val="es-ES"/>
        </w:rPr>
        <w:t xml:space="preserve"> des </w:t>
      </w:r>
      <w:proofErr w:type="spellStart"/>
      <w:r w:rsidRPr="0069745B">
        <w:rPr>
          <w:rFonts w:ascii="Calibri" w:hAnsi="Calibri" w:cs="Calibri"/>
          <w:i/>
          <w:iCs/>
          <w:sz w:val="20"/>
          <w:lang w:val="es-ES"/>
        </w:rPr>
        <w:t>Communications</w:t>
      </w:r>
      <w:proofErr w:type="spellEnd"/>
      <w:r w:rsidRPr="0069745B">
        <w:rPr>
          <w:rFonts w:ascii="Calibri" w:hAnsi="Calibri" w:cs="Calibri"/>
          <w:i/>
          <w:iCs/>
          <w:sz w:val="20"/>
          <w:lang w:val="es-ES"/>
        </w:rPr>
        <w:t xml:space="preserve"> </w:t>
      </w:r>
      <w:proofErr w:type="spellStart"/>
      <w:r w:rsidRPr="0069745B">
        <w:rPr>
          <w:rFonts w:ascii="Calibri" w:hAnsi="Calibri" w:cs="Calibri"/>
          <w:i/>
          <w:iCs/>
          <w:sz w:val="20"/>
          <w:lang w:val="es-ES"/>
        </w:rPr>
        <w:t>Electroniques</w:t>
      </w:r>
      <w:proofErr w:type="spellEnd"/>
      <w:r w:rsidRPr="0069745B">
        <w:rPr>
          <w:rFonts w:ascii="Calibri" w:hAnsi="Calibri" w:cs="Calibri"/>
          <w:i/>
          <w:iCs/>
          <w:sz w:val="20"/>
          <w:lang w:val="es-ES"/>
        </w:rPr>
        <w:t xml:space="preserve"> et des Postes (ARCEP</w:t>
      </w:r>
      <w:r w:rsidRPr="0069745B">
        <w:rPr>
          <w:rFonts w:ascii="Calibri" w:hAnsi="Calibri" w:cs="Calibri"/>
          <w:sz w:val="20"/>
          <w:lang w:val="es-ES"/>
        </w:rPr>
        <w:t xml:space="preserve">), </w:t>
      </w:r>
      <w:proofErr w:type="spellStart"/>
      <w:r w:rsidRPr="0069745B">
        <w:rPr>
          <w:rFonts w:ascii="Calibri" w:hAnsi="Calibri" w:cs="Calibri"/>
          <w:sz w:val="20"/>
          <w:lang w:val="es-ES"/>
        </w:rPr>
        <w:t>Ouagadougou</w:t>
      </w:r>
      <w:proofErr w:type="spellEnd"/>
      <w:r w:rsidRPr="0069745B">
        <w:rPr>
          <w:rFonts w:ascii="Calibri" w:hAnsi="Calibri" w:cs="Calibri"/>
          <w:sz w:val="20"/>
          <w:lang w:val="es-ES"/>
        </w:rPr>
        <w:t xml:space="preserve">, </w:t>
      </w:r>
      <w:r w:rsidRPr="00C93821">
        <w:rPr>
          <w:rFonts w:ascii="Calibri" w:hAnsi="Calibri" w:cs="Calibri"/>
          <w:sz w:val="20"/>
          <w:lang w:val="es-ES_tradnl"/>
        </w:rPr>
        <w:t>anuncia la asignación de las siguientes nuevas series de números:</w:t>
      </w:r>
    </w:p>
    <w:p w:rsidR="00E4196B" w:rsidRPr="0069745B" w:rsidRDefault="00E4196B" w:rsidP="00E4196B">
      <w:pPr>
        <w:pStyle w:val="normalF"/>
        <w:spacing w:line="240" w:lineRule="auto"/>
        <w:rPr>
          <w:rFonts w:ascii="Calibri" w:hAnsi="Calibri" w:cs="Calibri"/>
          <w:sz w:val="20"/>
          <w:lang w:val="es-E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82"/>
        <w:gridCol w:w="1794"/>
        <w:gridCol w:w="2768"/>
        <w:gridCol w:w="2337"/>
      </w:tblGrid>
      <w:tr w:rsidR="00E4196B" w:rsidRPr="00570C46" w:rsidTr="00F54BB6">
        <w:trPr>
          <w:cantSplit/>
          <w:trHeight w:val="171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6B" w:rsidRPr="00570C46" w:rsidRDefault="00E4196B" w:rsidP="00F54BB6">
            <w:pPr>
              <w:pStyle w:val="Heading2"/>
              <w:spacing w:before="120" w:after="120"/>
              <w:jc w:val="center"/>
              <w:rPr>
                <w:rFonts w:ascii="Calibri" w:eastAsiaTheme="minorEastAsia" w:hAnsi="Calibri" w:cs="Calibri"/>
                <w:b w:val="0"/>
                <w:i w:val="0"/>
                <w:iCs w:val="0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 w:rsidRPr="00570C46">
              <w:rPr>
                <w:rFonts w:ascii="Calibri" w:eastAsiaTheme="minorEastAsia" w:hAnsi="Calibri" w:cs="Calibri"/>
                <w:b w:val="0"/>
                <w:color w:val="000000" w:themeColor="text1"/>
                <w:sz w:val="18"/>
                <w:szCs w:val="18"/>
                <w:lang w:val="fr-FR"/>
              </w:rPr>
              <w:t>Op</w:t>
            </w:r>
            <w:r>
              <w:rPr>
                <w:rFonts w:ascii="Calibri" w:eastAsiaTheme="minorEastAsia" w:hAnsi="Calibri" w:cs="Calibri"/>
                <w:b w:val="0"/>
                <w:color w:val="000000" w:themeColor="text1"/>
                <w:sz w:val="18"/>
                <w:szCs w:val="18"/>
                <w:lang w:val="fr-FR"/>
              </w:rPr>
              <w:t>erador</w:t>
            </w:r>
            <w:proofErr w:type="spellEnd"/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6B" w:rsidRPr="00570C46" w:rsidRDefault="00E4196B" w:rsidP="00F54BB6">
            <w:pPr>
              <w:pStyle w:val="Heading2"/>
              <w:spacing w:before="120" w:after="120"/>
              <w:jc w:val="center"/>
              <w:rPr>
                <w:rFonts w:ascii="Calibri" w:eastAsiaTheme="minorEastAsia" w:hAnsi="Calibri" w:cs="Calibri"/>
                <w:b w:val="0"/>
                <w:i w:val="0"/>
                <w:iCs w:val="0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 w:rsidRPr="00570C46">
              <w:rPr>
                <w:rFonts w:ascii="Calibri" w:eastAsiaTheme="minorEastAsia" w:hAnsi="Calibri" w:cs="Calibri"/>
                <w:b w:val="0"/>
                <w:color w:val="000000" w:themeColor="text1"/>
                <w:sz w:val="18"/>
                <w:szCs w:val="18"/>
                <w:lang w:val="fr-FR"/>
              </w:rPr>
              <w:t>Servic</w:t>
            </w:r>
            <w:r>
              <w:rPr>
                <w:rFonts w:ascii="Calibri" w:eastAsiaTheme="minorEastAsia" w:hAnsi="Calibri" w:cs="Calibri"/>
                <w:b w:val="0"/>
                <w:color w:val="000000" w:themeColor="text1"/>
                <w:sz w:val="18"/>
                <w:szCs w:val="18"/>
                <w:lang w:val="fr-FR"/>
              </w:rPr>
              <w:t>io</w:t>
            </w:r>
            <w:proofErr w:type="spellEnd"/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6B" w:rsidRPr="00570C46" w:rsidRDefault="00E4196B" w:rsidP="00F54BB6">
            <w:pPr>
              <w:pStyle w:val="Heading2"/>
              <w:spacing w:before="120" w:after="120"/>
              <w:jc w:val="center"/>
              <w:rPr>
                <w:rFonts w:ascii="Calibri" w:eastAsiaTheme="minorEastAsia" w:hAnsi="Calibri" w:cs="Calibri"/>
                <w:b w:val="0"/>
                <w:i w:val="0"/>
                <w:iCs w:val="0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 w:rsidRPr="00F177A8">
              <w:rPr>
                <w:rFonts w:ascii="Calibri" w:eastAsiaTheme="minorEastAsia" w:hAnsi="Calibri" w:cs="Calibri"/>
                <w:b w:val="0"/>
                <w:color w:val="000000" w:themeColor="text1"/>
                <w:sz w:val="18"/>
                <w:szCs w:val="18"/>
                <w:lang w:val="fr-FR"/>
              </w:rPr>
              <w:t>Series</w:t>
            </w:r>
            <w:proofErr w:type="spellEnd"/>
            <w:r w:rsidRPr="00F177A8">
              <w:rPr>
                <w:rFonts w:ascii="Calibri" w:eastAsiaTheme="minorEastAsia" w:hAnsi="Calibri" w:cs="Calibri"/>
                <w:b w:val="0"/>
                <w:color w:val="000000" w:themeColor="text1"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F177A8">
              <w:rPr>
                <w:rFonts w:ascii="Calibri" w:eastAsiaTheme="minorEastAsia" w:hAnsi="Calibri" w:cs="Calibri"/>
                <w:b w:val="0"/>
                <w:color w:val="000000" w:themeColor="text1"/>
                <w:sz w:val="18"/>
                <w:szCs w:val="18"/>
                <w:lang w:val="fr-FR"/>
              </w:rPr>
              <w:t>números</w:t>
            </w:r>
            <w:proofErr w:type="spellEnd"/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6B" w:rsidRPr="00570C46" w:rsidRDefault="00E4196B" w:rsidP="00F54BB6">
            <w:pPr>
              <w:pStyle w:val="Heading2"/>
              <w:spacing w:before="120" w:after="120"/>
              <w:jc w:val="center"/>
              <w:rPr>
                <w:rFonts w:ascii="Calibri" w:eastAsiaTheme="minorEastAsia" w:hAnsi="Calibri" w:cs="Calibri"/>
                <w:b w:val="0"/>
                <w:i w:val="0"/>
                <w:iCs w:val="0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 w:rsidRPr="00F177A8">
              <w:rPr>
                <w:rFonts w:ascii="Calibri" w:eastAsiaTheme="minorEastAsia" w:hAnsi="Calibri" w:cs="Calibri"/>
                <w:b w:val="0"/>
                <w:color w:val="000000" w:themeColor="text1"/>
                <w:sz w:val="18"/>
                <w:szCs w:val="18"/>
                <w:lang w:val="fr-FR"/>
              </w:rPr>
              <w:t>Fecha</w:t>
            </w:r>
            <w:proofErr w:type="spellEnd"/>
            <w:r w:rsidRPr="00F177A8">
              <w:rPr>
                <w:rFonts w:ascii="Calibri" w:eastAsiaTheme="minorEastAsia" w:hAnsi="Calibri" w:cs="Calibri"/>
                <w:b w:val="0"/>
                <w:color w:val="000000" w:themeColor="text1"/>
                <w:sz w:val="18"/>
                <w:szCs w:val="18"/>
                <w:lang w:val="fr-FR"/>
              </w:rPr>
              <w:t xml:space="preserve"> de </w:t>
            </w:r>
            <w:proofErr w:type="spellStart"/>
            <w:r w:rsidRPr="00F177A8">
              <w:rPr>
                <w:rFonts w:ascii="Calibri" w:eastAsiaTheme="minorEastAsia" w:hAnsi="Calibri" w:cs="Calibri"/>
                <w:b w:val="0"/>
                <w:color w:val="000000" w:themeColor="text1"/>
                <w:sz w:val="18"/>
                <w:szCs w:val="18"/>
                <w:lang w:val="fr-FR"/>
              </w:rPr>
              <w:t>introducción</w:t>
            </w:r>
            <w:proofErr w:type="spellEnd"/>
          </w:p>
        </w:tc>
      </w:tr>
      <w:tr w:rsidR="00E4196B" w:rsidRPr="00570C46" w:rsidTr="00F54BB6">
        <w:trPr>
          <w:cantSplit/>
          <w:trHeight w:val="26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6B" w:rsidRPr="00570C46" w:rsidRDefault="00E4196B" w:rsidP="00F54BB6">
            <w:pPr>
              <w:spacing w:before="60"/>
              <w:rPr>
                <w:rFonts w:cs="Calibri"/>
                <w:sz w:val="18"/>
                <w:szCs w:val="18"/>
                <w:lang w:val="es-ES_tradnl"/>
              </w:rPr>
            </w:pPr>
            <w:proofErr w:type="spellStart"/>
            <w:r w:rsidRPr="00570C46">
              <w:rPr>
                <w:rFonts w:cs="Calibri"/>
                <w:sz w:val="18"/>
                <w:szCs w:val="18"/>
                <w:lang w:val="es-ES_tradnl"/>
              </w:rPr>
              <w:t>Onatel</w:t>
            </w:r>
            <w:proofErr w:type="spellEnd"/>
            <w:r w:rsidRPr="00570C46">
              <w:rPr>
                <w:rFonts w:cs="Calibri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570C46">
              <w:rPr>
                <w:rFonts w:cs="Calibri"/>
                <w:sz w:val="18"/>
                <w:szCs w:val="18"/>
                <w:lang w:val="es-ES_tradnl"/>
              </w:rPr>
              <w:t>Sa</w:t>
            </w:r>
            <w:proofErr w:type="spellEnd"/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6B" w:rsidRPr="00570C46" w:rsidRDefault="00E4196B" w:rsidP="00F54BB6">
            <w:pPr>
              <w:spacing w:before="60"/>
              <w:jc w:val="center"/>
              <w:rPr>
                <w:rFonts w:cs="Calibri"/>
                <w:sz w:val="18"/>
                <w:szCs w:val="18"/>
                <w:lang w:val="fr-FR"/>
              </w:rPr>
            </w:pPr>
            <w:r w:rsidRPr="00570C46">
              <w:rPr>
                <w:rFonts w:cs="Calibri"/>
                <w:sz w:val="18"/>
                <w:szCs w:val="18"/>
                <w:lang w:val="fr-FR"/>
              </w:rPr>
              <w:t>mobile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96B" w:rsidRPr="00570C46" w:rsidRDefault="00E4196B" w:rsidP="00301986">
            <w:pPr>
              <w:spacing w:before="60"/>
              <w:ind w:left="60" w:right="92" w:firstLine="14"/>
              <w:jc w:val="center"/>
              <w:rPr>
                <w:rFonts w:cs="Calibri"/>
                <w:sz w:val="18"/>
                <w:szCs w:val="18"/>
                <w:lang w:val="fr-FR"/>
              </w:rPr>
            </w:pPr>
            <w:r w:rsidRPr="00570C46">
              <w:rPr>
                <w:rFonts w:cs="Calibri"/>
                <w:sz w:val="18"/>
                <w:szCs w:val="18"/>
                <w:lang w:val="fr-FR"/>
              </w:rPr>
              <w:t>6000 XXXX – 6019 XXXX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6B" w:rsidRPr="00570C46" w:rsidRDefault="00E4196B" w:rsidP="00F54BB6">
            <w:pPr>
              <w:spacing w:before="60"/>
              <w:ind w:left="12" w:right="92"/>
              <w:jc w:val="center"/>
              <w:rPr>
                <w:rFonts w:cs="Calibri"/>
                <w:sz w:val="18"/>
                <w:szCs w:val="18"/>
                <w:lang w:val="fr-FR"/>
              </w:rPr>
            </w:pPr>
            <w:r w:rsidRPr="00570C46">
              <w:rPr>
                <w:rFonts w:cs="Calibri"/>
                <w:sz w:val="18"/>
                <w:szCs w:val="18"/>
                <w:lang w:val="fr-FR"/>
              </w:rPr>
              <w:t>24.X.2011</w:t>
            </w:r>
          </w:p>
        </w:tc>
      </w:tr>
    </w:tbl>
    <w:p w:rsidR="00E4196B" w:rsidRDefault="00E4196B" w:rsidP="009375DC"/>
    <w:p w:rsidR="009375DC" w:rsidRDefault="009375DC" w:rsidP="009375DC"/>
    <w:p w:rsidR="00E4196B" w:rsidRPr="009375DC" w:rsidRDefault="00E4196B" w:rsidP="009375DC">
      <w:pPr>
        <w:rPr>
          <w:lang w:val="fr-CH"/>
        </w:rPr>
      </w:pPr>
      <w:proofErr w:type="spellStart"/>
      <w:r w:rsidRPr="009375DC">
        <w:rPr>
          <w:lang w:val="fr-CH"/>
        </w:rPr>
        <w:lastRenderedPageBreak/>
        <w:t>Contacto</w:t>
      </w:r>
      <w:proofErr w:type="spellEnd"/>
      <w:r w:rsidRPr="009375DC">
        <w:rPr>
          <w:lang w:val="fr-CH"/>
        </w:rPr>
        <w:t>:</w:t>
      </w:r>
    </w:p>
    <w:p w:rsidR="009375DC" w:rsidRPr="009375DC" w:rsidRDefault="009375DC" w:rsidP="009375DC">
      <w:pPr>
        <w:ind w:left="567" w:hanging="567"/>
        <w:jc w:val="left"/>
        <w:rPr>
          <w:lang w:val="es-ES_tradnl"/>
        </w:rPr>
      </w:pPr>
      <w:r>
        <w:rPr>
          <w:lang w:val="fr-FR"/>
        </w:rPr>
        <w:tab/>
      </w:r>
      <w:r w:rsidRPr="00071F90">
        <w:rPr>
          <w:lang w:val="fr-FR"/>
        </w:rPr>
        <w:t>Autorité de Régulation des Communications Electroniques et des Postes (ARCEP)</w:t>
      </w:r>
      <w:r>
        <w:rPr>
          <w:lang w:val="fr-FR"/>
        </w:rPr>
        <w:br/>
      </w:r>
      <w:r w:rsidRPr="009375DC">
        <w:rPr>
          <w:lang w:val="fr-CH"/>
        </w:rPr>
        <w:t xml:space="preserve">01 B.P. </w:t>
      </w:r>
      <w:r w:rsidRPr="009375DC">
        <w:rPr>
          <w:lang w:val="fr-CH"/>
        </w:rPr>
        <w:br/>
      </w:r>
      <w:r w:rsidRPr="00071F90">
        <w:rPr>
          <w:lang w:val="es-ES"/>
        </w:rPr>
        <w:t>6437 OUAGADOUGOU 01</w:t>
      </w:r>
      <w:r>
        <w:rPr>
          <w:lang w:val="es-ES"/>
        </w:rPr>
        <w:br/>
      </w:r>
      <w:r w:rsidRPr="00071F90">
        <w:rPr>
          <w:lang w:val="es-ES"/>
        </w:rPr>
        <w:t xml:space="preserve">Burkina Faso </w:t>
      </w:r>
      <w:r w:rsidRPr="00071F90">
        <w:rPr>
          <w:lang w:val="es-ES"/>
        </w:rPr>
        <w:br/>
        <w:t>Te</w:t>
      </w:r>
      <w:r w:rsidRPr="00071F90">
        <w:rPr>
          <w:lang w:val="es-ES_tradnl"/>
        </w:rPr>
        <w:t xml:space="preserve">l:  </w:t>
      </w:r>
      <w:r w:rsidRPr="00071F90">
        <w:rPr>
          <w:lang w:val="es-ES_tradnl"/>
        </w:rPr>
        <w:tab/>
        <w:t>+226 50 37 5360/61/62</w:t>
      </w:r>
      <w:r>
        <w:rPr>
          <w:lang w:val="es-ES_tradnl"/>
        </w:rPr>
        <w:br/>
      </w:r>
      <w:r w:rsidRPr="009375DC">
        <w:rPr>
          <w:lang w:val="es-ES_tradnl"/>
        </w:rPr>
        <w:t xml:space="preserve">Fax: </w:t>
      </w:r>
      <w:r w:rsidRPr="009375DC">
        <w:rPr>
          <w:lang w:val="es-ES_tradnl"/>
        </w:rPr>
        <w:tab/>
        <w:t>+226 50 37 5364</w:t>
      </w:r>
      <w:r w:rsidRPr="009375DC">
        <w:rPr>
          <w:lang w:val="es-ES_tradnl"/>
        </w:rPr>
        <w:br/>
        <w:t xml:space="preserve">E-mail: </w:t>
      </w:r>
      <w:r w:rsidRPr="009375DC">
        <w:rPr>
          <w:lang w:val="es-ES_tradnl"/>
        </w:rPr>
        <w:tab/>
        <w:t>secretariat@arce.bf</w:t>
      </w:r>
      <w:r w:rsidRPr="009375DC">
        <w:rPr>
          <w:lang w:val="es-ES_tradnl"/>
        </w:rPr>
        <w:br/>
      </w:r>
      <w:r w:rsidRPr="0069745B">
        <w:rPr>
          <w:lang w:val="es-ES"/>
        </w:rPr>
        <w:t xml:space="preserve">URL: </w:t>
      </w:r>
      <w:r w:rsidRPr="0069745B">
        <w:rPr>
          <w:lang w:val="es-ES"/>
        </w:rPr>
        <w:tab/>
      </w:r>
      <w:r w:rsidRPr="009375DC">
        <w:rPr>
          <w:rFonts w:cs="Calibri"/>
          <w:lang w:val="es-ES"/>
        </w:rPr>
        <w:t>www.arce.bf</w:t>
      </w:r>
    </w:p>
    <w:p w:rsidR="009375DC" w:rsidRDefault="009375DC" w:rsidP="009375DC">
      <w:pPr>
        <w:rPr>
          <w:lang w:val="es-ES_tradnl"/>
        </w:rPr>
      </w:pPr>
    </w:p>
    <w:p w:rsidR="005863F5" w:rsidRDefault="005863F5" w:rsidP="009375DC">
      <w:pPr>
        <w:rPr>
          <w:lang w:val="es-ES_tradnl"/>
        </w:rPr>
      </w:pPr>
    </w:p>
    <w:p w:rsidR="005863F5" w:rsidRPr="009375DC" w:rsidRDefault="005863F5" w:rsidP="009375DC">
      <w:pPr>
        <w:rPr>
          <w:lang w:val="es-ES_tradnl"/>
        </w:rPr>
      </w:pPr>
    </w:p>
    <w:p w:rsidR="00E4196B" w:rsidRPr="005B5D8E" w:rsidRDefault="00E4196B" w:rsidP="00E4196B">
      <w:pPr>
        <w:pStyle w:val="Heading4"/>
        <w:rPr>
          <w:rFonts w:cs="Calibri"/>
          <w:b/>
          <w:bCs/>
          <w:i/>
          <w:iCs/>
          <w:sz w:val="20"/>
          <w:lang w:val="es-ES_tradnl"/>
        </w:rPr>
      </w:pPr>
      <w:r w:rsidRPr="005B5D8E">
        <w:rPr>
          <w:rFonts w:cs="Calibri"/>
          <w:b/>
          <w:bCs/>
          <w:sz w:val="20"/>
          <w:lang w:val="es-ES_tradnl"/>
        </w:rPr>
        <w:t>Jordania (indicativo de país +962)</w:t>
      </w:r>
    </w:p>
    <w:p w:rsidR="00E4196B" w:rsidRPr="00C73D56" w:rsidRDefault="00E4196B" w:rsidP="005B5D8E">
      <w:pPr>
        <w:spacing w:before="0"/>
        <w:rPr>
          <w:bCs/>
          <w:lang w:val="es-ES_tradnl"/>
        </w:rPr>
      </w:pPr>
      <w:r w:rsidRPr="00C73D56">
        <w:rPr>
          <w:lang w:val="es-ES_tradnl"/>
        </w:rPr>
        <w:t>Comunicación del 23.X.2011 :</w:t>
      </w:r>
    </w:p>
    <w:p w:rsidR="00E4196B" w:rsidRPr="0069745B" w:rsidRDefault="00E4196B" w:rsidP="00E4196B">
      <w:pPr>
        <w:overflowPunct/>
        <w:textAlignment w:val="auto"/>
        <w:rPr>
          <w:rFonts w:eastAsiaTheme="minorEastAsia" w:cs="Calibri"/>
          <w:lang w:val="es-ES" w:eastAsia="zh-CN"/>
        </w:rPr>
      </w:pPr>
      <w:r w:rsidRPr="00C73D56">
        <w:rPr>
          <w:rFonts w:cs="Calibri"/>
          <w:lang w:val="es-ES_tradnl"/>
        </w:rPr>
        <w:t xml:space="preserve">La </w:t>
      </w:r>
      <w:proofErr w:type="spellStart"/>
      <w:r w:rsidRPr="00C73D56">
        <w:rPr>
          <w:rFonts w:cs="Calibri"/>
          <w:i/>
          <w:lang w:val="es-ES_tradnl"/>
        </w:rPr>
        <w:t>Telecommunications</w:t>
      </w:r>
      <w:proofErr w:type="spellEnd"/>
      <w:r w:rsidRPr="00C73D56">
        <w:rPr>
          <w:rFonts w:cs="Calibri"/>
          <w:i/>
          <w:lang w:val="es-ES_tradnl"/>
        </w:rPr>
        <w:t xml:space="preserve"> </w:t>
      </w:r>
      <w:proofErr w:type="spellStart"/>
      <w:r w:rsidRPr="00C73D56">
        <w:rPr>
          <w:rFonts w:cs="Calibri"/>
          <w:i/>
          <w:lang w:val="es-ES_tradnl"/>
        </w:rPr>
        <w:t>Regulatory</w:t>
      </w:r>
      <w:proofErr w:type="spellEnd"/>
      <w:r w:rsidRPr="00C73D56">
        <w:rPr>
          <w:rFonts w:cs="Calibri"/>
          <w:i/>
          <w:lang w:val="es-ES_tradnl"/>
        </w:rPr>
        <w:t xml:space="preserve"> </w:t>
      </w:r>
      <w:proofErr w:type="spellStart"/>
      <w:r w:rsidRPr="00C73D56">
        <w:rPr>
          <w:rFonts w:cs="Calibri"/>
          <w:i/>
          <w:lang w:val="es-ES_tradnl"/>
        </w:rPr>
        <w:t>Commission</w:t>
      </w:r>
      <w:proofErr w:type="spellEnd"/>
      <w:r w:rsidRPr="00C73D56">
        <w:rPr>
          <w:rFonts w:cs="Calibri"/>
          <w:i/>
          <w:lang w:val="es-ES_tradnl"/>
        </w:rPr>
        <w:t xml:space="preserve"> (TRC), </w:t>
      </w:r>
      <w:r w:rsidRPr="00C73D56">
        <w:rPr>
          <w:rFonts w:cs="Calibri"/>
          <w:lang w:val="es-ES_tradnl"/>
        </w:rPr>
        <w:t xml:space="preserve">Amman, </w:t>
      </w:r>
      <w:r w:rsidRPr="0069745B">
        <w:rPr>
          <w:rFonts w:eastAsiaTheme="minorEastAsia" w:cs="Calibri"/>
          <w:lang w:val="es-ES" w:eastAsia="zh-CN"/>
        </w:rPr>
        <w:t>anuncia las siguientes modificaciones de los números de abonados móviles de Jordania.</w:t>
      </w:r>
    </w:p>
    <w:p w:rsidR="00E4196B" w:rsidRPr="00C73D56" w:rsidRDefault="00E4196B" w:rsidP="00E4196B">
      <w:pPr>
        <w:rPr>
          <w:rFonts w:cs="Calibri"/>
          <w:lang w:val="es-ES_tradnl"/>
        </w:rPr>
      </w:pPr>
      <w:r>
        <w:rPr>
          <w:rFonts w:cs="Calibri"/>
          <w:lang w:val="es-ES_tradnl"/>
        </w:rPr>
        <w:t>F</w:t>
      </w:r>
      <w:r w:rsidRPr="00C73D56">
        <w:rPr>
          <w:rFonts w:cs="Calibri"/>
          <w:lang w:val="es-ES_tradnl"/>
        </w:rPr>
        <w:t>ormat</w:t>
      </w:r>
      <w:r>
        <w:rPr>
          <w:rFonts w:cs="Calibri"/>
          <w:lang w:val="es-ES_tradnl"/>
        </w:rPr>
        <w:t xml:space="preserve">o internacional de marcación </w:t>
      </w:r>
      <w:r w:rsidRPr="00C73D56">
        <w:rPr>
          <w:rFonts w:cs="Calibri"/>
          <w:lang w:val="es-ES_tradnl"/>
        </w:rPr>
        <w:t xml:space="preserve">móvil:  +962 7 XXXX </w:t>
      </w:r>
      <w:proofErr w:type="spellStart"/>
      <w:r w:rsidRPr="00C73D56">
        <w:rPr>
          <w:rFonts w:cs="Calibri"/>
          <w:lang w:val="es-ES_tradnl"/>
        </w:rPr>
        <w:t>XXXX</w:t>
      </w:r>
      <w:proofErr w:type="spellEnd"/>
    </w:p>
    <w:p w:rsidR="00E4196B" w:rsidRDefault="00E4196B" w:rsidP="00E4196B">
      <w:pPr>
        <w:rPr>
          <w:rFonts w:cs="Calibri"/>
          <w:lang w:val="es-ES_tradnl"/>
        </w:rPr>
      </w:pPr>
      <w:r>
        <w:rPr>
          <w:rFonts w:cs="Calibri"/>
          <w:lang w:val="es-ES_tradnl"/>
        </w:rPr>
        <w:t xml:space="preserve">Las gamas de números móviles asignadas están las siguientes: </w:t>
      </w:r>
    </w:p>
    <w:p w:rsidR="00E4196B" w:rsidRPr="00C73D56" w:rsidRDefault="00E4196B" w:rsidP="00E4196B">
      <w:pPr>
        <w:rPr>
          <w:rFonts w:cs="Calibri"/>
          <w:lang w:val="es-ES_tradnl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20"/>
      </w:tblPr>
      <w:tblGrid>
        <w:gridCol w:w="3690"/>
        <w:gridCol w:w="2763"/>
        <w:gridCol w:w="2619"/>
      </w:tblGrid>
      <w:tr w:rsidR="00E4196B" w:rsidRPr="00D076A1" w:rsidTr="00301986">
        <w:trPr>
          <w:cantSplit/>
          <w:tblHeader/>
          <w:jc w:val="center"/>
        </w:trPr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96B" w:rsidRPr="00D076A1" w:rsidRDefault="00E4196B" w:rsidP="00F54BB6">
            <w:pPr>
              <w:pStyle w:val="Tablehead"/>
              <w:rPr>
                <w:rFonts w:cs="Calibri"/>
                <w:b w:val="0"/>
                <w:bCs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bCs w:val="0"/>
                <w:szCs w:val="18"/>
                <w:lang w:val="es-ES_tradnl"/>
              </w:rPr>
              <w:t>Servicio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96B" w:rsidRPr="00D076A1" w:rsidRDefault="00E4196B" w:rsidP="00F54BB6">
            <w:pPr>
              <w:pStyle w:val="Tablehead"/>
              <w:rPr>
                <w:rFonts w:cs="Calibri"/>
                <w:b w:val="0"/>
                <w:bCs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bCs w:val="0"/>
                <w:szCs w:val="18"/>
                <w:lang w:val="es-ES_tradnl"/>
              </w:rPr>
              <w:t>Operador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96B" w:rsidRPr="00D076A1" w:rsidRDefault="00E4196B" w:rsidP="00F54BB6">
            <w:pPr>
              <w:pStyle w:val="Tablehead"/>
              <w:rPr>
                <w:rFonts w:cs="Calibri"/>
                <w:b w:val="0"/>
                <w:bCs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bCs w:val="0"/>
                <w:szCs w:val="18"/>
                <w:lang w:val="es-ES_tradnl"/>
              </w:rPr>
              <w:t>Series de números</w:t>
            </w:r>
          </w:p>
        </w:tc>
      </w:tr>
      <w:tr w:rsidR="00E4196B" w:rsidRPr="00D076A1" w:rsidTr="00301986">
        <w:trPr>
          <w:cantSplit/>
          <w:jc w:val="center"/>
        </w:trPr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96B" w:rsidRPr="00D076A1" w:rsidRDefault="00E4196B" w:rsidP="00F54BB6">
            <w:pPr>
              <w:pStyle w:val="Tabletext"/>
              <w:rPr>
                <w:rFonts w:cs="Calibri"/>
                <w:b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szCs w:val="18"/>
                <w:lang w:val="es-ES_tradnl"/>
              </w:rPr>
              <w:t xml:space="preserve">Servicio radioeléctrico de despacho con concentración de enlaces </w:t>
            </w:r>
            <w:r w:rsidRPr="00D076A1">
              <w:rPr>
                <w:rFonts w:cs="Calibri"/>
                <w:b w:val="0"/>
                <w:szCs w:val="18"/>
                <w:lang w:val="es-ES_tradnl"/>
              </w:rPr>
              <w:br/>
              <w:t>(</w:t>
            </w:r>
            <w:proofErr w:type="spellStart"/>
            <w:r w:rsidRPr="00D076A1">
              <w:rPr>
                <w:rFonts w:cs="Calibri"/>
                <w:b w:val="0"/>
                <w:szCs w:val="18"/>
                <w:lang w:val="es-ES_tradnl"/>
              </w:rPr>
              <w:t>Trunked</w:t>
            </w:r>
            <w:proofErr w:type="spellEnd"/>
            <w:r w:rsidRPr="00D076A1">
              <w:rPr>
                <w:rFonts w:cs="Calibri"/>
                <w:b w:val="0"/>
                <w:szCs w:val="18"/>
                <w:lang w:val="es-ES_tradnl"/>
              </w:rPr>
              <w:t xml:space="preserve"> Radio </w:t>
            </w:r>
            <w:proofErr w:type="spellStart"/>
            <w:r w:rsidRPr="00D076A1">
              <w:rPr>
                <w:rFonts w:cs="Calibri"/>
                <w:b w:val="0"/>
                <w:szCs w:val="18"/>
                <w:lang w:val="es-ES_tradnl"/>
              </w:rPr>
              <w:t>Dispatch</w:t>
            </w:r>
            <w:proofErr w:type="spellEnd"/>
            <w:r w:rsidRPr="00D076A1">
              <w:rPr>
                <w:rFonts w:cs="Calibri"/>
                <w:b w:val="0"/>
                <w:szCs w:val="18"/>
                <w:lang w:val="es-ES_tradnl"/>
              </w:rPr>
              <w:t>)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96B" w:rsidRPr="00D076A1" w:rsidRDefault="00E4196B" w:rsidP="00F54BB6">
            <w:pPr>
              <w:pStyle w:val="Tabletext"/>
              <w:rPr>
                <w:rFonts w:cs="Calibri"/>
                <w:b w:val="0"/>
                <w:szCs w:val="18"/>
                <w:lang w:val="es-ES_tradnl"/>
              </w:rPr>
            </w:pPr>
            <w:proofErr w:type="spellStart"/>
            <w:r w:rsidRPr="00D076A1">
              <w:rPr>
                <w:rFonts w:cs="Calibri"/>
                <w:b w:val="0"/>
                <w:szCs w:val="18"/>
                <w:lang w:val="es-ES_tradnl"/>
              </w:rPr>
              <w:t>XPress</w:t>
            </w:r>
            <w:proofErr w:type="spellEnd"/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96B" w:rsidRPr="00D076A1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szCs w:val="18"/>
                <w:lang w:val="es-ES_tradnl"/>
              </w:rPr>
              <w:t>+962 7 454X XXXX</w:t>
            </w:r>
            <w:r w:rsidRPr="00D076A1">
              <w:rPr>
                <w:rFonts w:cs="Calibri"/>
                <w:b w:val="0"/>
                <w:szCs w:val="18"/>
                <w:lang w:val="es-ES_tradnl"/>
              </w:rPr>
              <w:br/>
              <w:t>+962 7 455X XXXX</w:t>
            </w:r>
            <w:r w:rsidRPr="00D076A1">
              <w:rPr>
                <w:rFonts w:cs="Calibri"/>
                <w:b w:val="0"/>
                <w:szCs w:val="18"/>
                <w:lang w:val="es-ES_tradnl"/>
              </w:rPr>
              <w:br/>
              <w:t>+962 7 456X XXXX</w:t>
            </w:r>
          </w:p>
          <w:p w:rsidR="00E4196B" w:rsidRPr="00D076A1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szCs w:val="18"/>
                <w:lang w:val="es-ES_tradnl"/>
              </w:rPr>
              <w:t>+962 7 457X XXXX</w:t>
            </w:r>
          </w:p>
        </w:tc>
      </w:tr>
      <w:tr w:rsidR="00E4196B" w:rsidRPr="00D076A1" w:rsidTr="00301986">
        <w:trPr>
          <w:cantSplit/>
          <w:jc w:val="center"/>
        </w:trPr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96B" w:rsidRPr="00D076A1" w:rsidRDefault="00E4196B" w:rsidP="00F54BB6">
            <w:pPr>
              <w:pStyle w:val="Tabletext"/>
              <w:rPr>
                <w:rFonts w:cs="Calibri"/>
                <w:b w:val="0"/>
                <w:szCs w:val="18"/>
                <w:lang w:val="es-ES_tradnl"/>
              </w:rPr>
            </w:pPr>
            <w:proofErr w:type="spellStart"/>
            <w:r w:rsidRPr="00D076A1">
              <w:rPr>
                <w:rFonts w:cs="Calibri"/>
                <w:b w:val="0"/>
                <w:szCs w:val="18"/>
                <w:lang w:val="es-ES_tradnl"/>
              </w:rPr>
              <w:t>Radiobúsqueda</w:t>
            </w:r>
            <w:proofErr w:type="spellEnd"/>
            <w:r w:rsidRPr="00D076A1">
              <w:rPr>
                <w:rFonts w:cs="Calibri"/>
                <w:b w:val="0"/>
                <w:szCs w:val="18"/>
                <w:lang w:val="es-ES_tradnl"/>
              </w:rPr>
              <w:t xml:space="preserve"> (Radio </w:t>
            </w:r>
            <w:proofErr w:type="spellStart"/>
            <w:r w:rsidRPr="00D076A1">
              <w:rPr>
                <w:rFonts w:cs="Calibri"/>
                <w:b w:val="0"/>
                <w:szCs w:val="18"/>
                <w:lang w:val="es-ES_tradnl"/>
              </w:rPr>
              <w:t>Paging</w:t>
            </w:r>
            <w:proofErr w:type="spellEnd"/>
            <w:r w:rsidRPr="00D076A1">
              <w:rPr>
                <w:rFonts w:cs="Calibri"/>
                <w:b w:val="0"/>
                <w:szCs w:val="18"/>
                <w:lang w:val="es-ES_tradnl"/>
              </w:rPr>
              <w:t>)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96B" w:rsidRPr="00D076A1" w:rsidRDefault="00E4196B" w:rsidP="00F54BB6">
            <w:pPr>
              <w:pStyle w:val="Tabletext"/>
              <w:rPr>
                <w:rFonts w:cs="Calibri"/>
                <w:b w:val="0"/>
                <w:szCs w:val="18"/>
                <w:lang w:val="es-ES_tradnl"/>
              </w:rPr>
            </w:pPr>
            <w:proofErr w:type="spellStart"/>
            <w:r w:rsidRPr="00D076A1">
              <w:rPr>
                <w:rFonts w:cs="Calibri"/>
                <w:b w:val="0"/>
                <w:szCs w:val="18"/>
                <w:lang w:val="es-ES_tradnl"/>
              </w:rPr>
              <w:t>Mirsal</w:t>
            </w:r>
            <w:proofErr w:type="spellEnd"/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96B" w:rsidRPr="00D076A1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szCs w:val="18"/>
                <w:lang w:val="es-ES_tradnl"/>
              </w:rPr>
              <w:t>+962 7 466X XXXX</w:t>
            </w:r>
            <w:r w:rsidRPr="00D076A1">
              <w:rPr>
                <w:rFonts w:cs="Calibri"/>
                <w:b w:val="0"/>
                <w:szCs w:val="18"/>
                <w:lang w:val="es-ES_tradnl"/>
              </w:rPr>
              <w:br/>
              <w:t>+962 7 477X XXXX</w:t>
            </w:r>
          </w:p>
        </w:tc>
      </w:tr>
      <w:tr w:rsidR="00E4196B" w:rsidRPr="00D076A1" w:rsidTr="00301986">
        <w:trPr>
          <w:cantSplit/>
          <w:jc w:val="center"/>
        </w:trPr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96B" w:rsidRPr="00D076A1" w:rsidRDefault="00E4196B" w:rsidP="00F54BB6">
            <w:pPr>
              <w:pStyle w:val="Tabletext"/>
              <w:rPr>
                <w:rFonts w:cs="Calibri"/>
                <w:b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bCs/>
                <w:szCs w:val="18"/>
                <w:lang w:val="es-ES_tradnl" w:bidi="ar-JO"/>
              </w:rPr>
              <w:t>Servicio de telecomunicación móvil – MVNO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96B" w:rsidRPr="0069745B" w:rsidRDefault="00E4196B" w:rsidP="00F54BB6">
            <w:pPr>
              <w:pStyle w:val="Tabletext"/>
              <w:rPr>
                <w:rFonts w:cs="Calibri"/>
                <w:b w:val="0"/>
                <w:szCs w:val="18"/>
                <w:lang w:val="en-US"/>
              </w:rPr>
            </w:pPr>
            <w:r w:rsidRPr="0069745B">
              <w:rPr>
                <w:rFonts w:cs="Calibri"/>
                <w:b w:val="0"/>
                <w:bCs/>
                <w:szCs w:val="18"/>
                <w:lang w:val="en-US" w:bidi="ar-JO"/>
              </w:rPr>
              <w:t xml:space="preserve">Connect Arabia Telecommunications PSC – </w:t>
            </w:r>
            <w:proofErr w:type="spellStart"/>
            <w:r w:rsidRPr="0069745B">
              <w:rPr>
                <w:rFonts w:cs="Calibri"/>
                <w:b w:val="0"/>
                <w:bCs/>
                <w:szCs w:val="18"/>
                <w:lang w:val="en-US" w:bidi="ar-JO"/>
              </w:rPr>
              <w:t>Friendi</w:t>
            </w:r>
            <w:proofErr w:type="spellEnd"/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96B" w:rsidRPr="0069745B" w:rsidRDefault="00E4196B" w:rsidP="00F54BB6">
            <w:pPr>
              <w:pStyle w:val="Tabletext"/>
              <w:jc w:val="center"/>
              <w:rPr>
                <w:rFonts w:cs="Calibri"/>
                <w:b w:val="0"/>
                <w:bCs/>
                <w:szCs w:val="18"/>
                <w:lang w:val="en-US"/>
              </w:rPr>
            </w:pPr>
            <w:r w:rsidRPr="0069745B">
              <w:rPr>
                <w:rFonts w:cs="Calibri"/>
                <w:b w:val="0"/>
                <w:bCs/>
                <w:szCs w:val="18"/>
                <w:lang w:val="en-US"/>
              </w:rPr>
              <w:t>+962 7 933X XXXX</w:t>
            </w:r>
          </w:p>
          <w:p w:rsidR="00E4196B" w:rsidRPr="0069745B" w:rsidRDefault="00E4196B" w:rsidP="00F54BB6">
            <w:pPr>
              <w:pStyle w:val="Tabletext"/>
              <w:jc w:val="center"/>
              <w:rPr>
                <w:rFonts w:cs="Calibri"/>
                <w:b w:val="0"/>
                <w:bCs/>
                <w:szCs w:val="18"/>
                <w:lang w:val="en-US"/>
              </w:rPr>
            </w:pPr>
            <w:r w:rsidRPr="0069745B">
              <w:rPr>
                <w:rFonts w:cs="Calibri"/>
                <w:b w:val="0"/>
                <w:bCs/>
                <w:szCs w:val="18"/>
                <w:lang w:val="en-US"/>
              </w:rPr>
              <w:t>+962 7 934X XXXX</w:t>
            </w:r>
          </w:p>
          <w:p w:rsidR="00E4196B" w:rsidRPr="0069745B" w:rsidRDefault="00E4196B" w:rsidP="00F54BB6">
            <w:pPr>
              <w:pStyle w:val="Tabletext"/>
              <w:jc w:val="center"/>
              <w:rPr>
                <w:rFonts w:cs="Calibri"/>
                <w:b w:val="0"/>
                <w:bCs/>
                <w:szCs w:val="18"/>
                <w:lang w:val="en-US"/>
              </w:rPr>
            </w:pPr>
            <w:r w:rsidRPr="0069745B">
              <w:rPr>
                <w:rFonts w:cs="Calibri"/>
                <w:b w:val="0"/>
                <w:bCs/>
                <w:szCs w:val="18"/>
                <w:lang w:val="en-US"/>
              </w:rPr>
              <w:t>+962 7 935X XXXX</w:t>
            </w:r>
          </w:p>
          <w:p w:rsidR="00E4196B" w:rsidRPr="00D076A1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bCs/>
                <w:szCs w:val="18"/>
                <w:lang w:val="es-ES_tradnl"/>
              </w:rPr>
              <w:t>+962 7 936X XXXX</w:t>
            </w:r>
          </w:p>
        </w:tc>
      </w:tr>
      <w:tr w:rsidR="00E4196B" w:rsidRPr="00D076A1" w:rsidTr="00301986">
        <w:trPr>
          <w:cantSplit/>
          <w:jc w:val="center"/>
        </w:trPr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96B" w:rsidRPr="00D076A1" w:rsidRDefault="00E4196B" w:rsidP="00F54BB6">
            <w:pPr>
              <w:pStyle w:val="Tabletext"/>
              <w:rPr>
                <w:rFonts w:cs="Calibri"/>
                <w:b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szCs w:val="18"/>
                <w:lang w:val="es-ES_tradnl"/>
              </w:rPr>
              <w:t>Servicio público de telecomunicaciones móviles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96B" w:rsidRPr="00D076A1" w:rsidRDefault="00E4196B" w:rsidP="00F54BB6">
            <w:pPr>
              <w:pStyle w:val="Tabletext"/>
              <w:rPr>
                <w:rFonts w:cs="Calibri"/>
                <w:b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szCs w:val="18"/>
                <w:lang w:val="es-ES_tradnl"/>
              </w:rPr>
              <w:t xml:space="preserve">Petra </w:t>
            </w:r>
            <w:proofErr w:type="spellStart"/>
            <w:r w:rsidRPr="00D076A1">
              <w:rPr>
                <w:rFonts w:cs="Calibri"/>
                <w:b w:val="0"/>
                <w:szCs w:val="18"/>
                <w:lang w:val="es-ES_tradnl"/>
              </w:rPr>
              <w:t>Jordanian</w:t>
            </w:r>
            <w:proofErr w:type="spellEnd"/>
            <w:r w:rsidRPr="00D076A1">
              <w:rPr>
                <w:rFonts w:cs="Calibri"/>
                <w:b w:val="0"/>
                <w:szCs w:val="18"/>
                <w:lang w:val="es-ES_tradnl"/>
              </w:rPr>
              <w:t xml:space="preserve"> Mobile </w:t>
            </w:r>
            <w:proofErr w:type="spellStart"/>
            <w:r w:rsidRPr="00D076A1">
              <w:rPr>
                <w:rFonts w:cs="Calibri"/>
                <w:b w:val="0"/>
                <w:szCs w:val="18"/>
                <w:lang w:val="es-ES_tradnl"/>
              </w:rPr>
              <w:t>Telecommunication</w:t>
            </w:r>
            <w:proofErr w:type="spellEnd"/>
            <w:r w:rsidRPr="00D076A1">
              <w:rPr>
                <w:rFonts w:cs="Calibri"/>
                <w:b w:val="0"/>
                <w:szCs w:val="18"/>
                <w:lang w:val="es-ES_tradnl"/>
              </w:rPr>
              <w:t xml:space="preserve"> </w:t>
            </w:r>
            <w:proofErr w:type="spellStart"/>
            <w:r w:rsidRPr="00D076A1">
              <w:rPr>
                <w:rFonts w:cs="Calibri"/>
                <w:b w:val="0"/>
                <w:szCs w:val="18"/>
                <w:lang w:val="es-ES_tradnl"/>
              </w:rPr>
              <w:t>Company</w:t>
            </w:r>
            <w:proofErr w:type="spellEnd"/>
            <w:r w:rsidRPr="00D076A1">
              <w:rPr>
                <w:rFonts w:cs="Calibri"/>
                <w:b w:val="0"/>
                <w:szCs w:val="18"/>
                <w:lang w:val="es-ES_tradnl"/>
              </w:rPr>
              <w:t xml:space="preserve"> 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96B" w:rsidRPr="00D076A1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szCs w:val="18"/>
                <w:lang w:val="es-ES_tradnl"/>
              </w:rPr>
              <w:t>+962 7 72XX XXXX</w:t>
            </w:r>
          </w:p>
          <w:p w:rsidR="00E4196B" w:rsidRPr="00D076A1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szCs w:val="18"/>
                <w:lang w:val="es-ES_tradnl"/>
              </w:rPr>
              <w:t>+962 7 75XX XXXX</w:t>
            </w:r>
          </w:p>
          <w:p w:rsidR="00E4196B" w:rsidRPr="00D076A1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szCs w:val="18"/>
                <w:lang w:val="es-ES_tradnl"/>
              </w:rPr>
              <w:t>+962 7 76XX XXXX</w:t>
            </w:r>
          </w:p>
          <w:p w:rsidR="00E4196B" w:rsidRPr="00D076A1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szCs w:val="18"/>
                <w:lang w:val="es-ES_tradnl"/>
              </w:rPr>
              <w:t>+962 7 77XX XXXX</w:t>
            </w:r>
          </w:p>
          <w:p w:rsidR="00E4196B" w:rsidRPr="00D076A1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szCs w:val="18"/>
                <w:lang w:val="es-ES_tradnl"/>
              </w:rPr>
              <w:t>+962 7 79XX XXXX</w:t>
            </w:r>
          </w:p>
        </w:tc>
      </w:tr>
      <w:tr w:rsidR="00E4196B" w:rsidRPr="00D076A1" w:rsidTr="00301986">
        <w:trPr>
          <w:cantSplit/>
          <w:jc w:val="center"/>
        </w:trPr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96B" w:rsidRPr="00D076A1" w:rsidRDefault="00E4196B" w:rsidP="00F54BB6">
            <w:pPr>
              <w:pStyle w:val="Tabletext"/>
              <w:rPr>
                <w:rFonts w:cs="Calibri"/>
                <w:b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szCs w:val="18"/>
                <w:lang w:val="es-ES_tradnl"/>
              </w:rPr>
              <w:t>Servicio público de telecomunicaciones móviles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96B" w:rsidRPr="00D076A1" w:rsidRDefault="00E4196B" w:rsidP="00F54BB6">
            <w:pPr>
              <w:pStyle w:val="Tabletext"/>
              <w:rPr>
                <w:rFonts w:cs="Calibri"/>
                <w:b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szCs w:val="18"/>
                <w:lang w:val="es-ES_tradnl"/>
              </w:rPr>
              <w:t>UMNIAH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96B" w:rsidRPr="00D076A1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szCs w:val="18"/>
                <w:lang w:val="es-ES_tradnl"/>
              </w:rPr>
              <w:t>+962 7 85XX XXXX</w:t>
            </w:r>
          </w:p>
          <w:p w:rsidR="00E4196B" w:rsidRPr="00D076A1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szCs w:val="18"/>
                <w:lang w:val="es-ES_tradnl"/>
              </w:rPr>
              <w:t>+962 7 86XX XXXX</w:t>
            </w:r>
          </w:p>
          <w:p w:rsidR="00E4196B" w:rsidRPr="00D076A1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szCs w:val="18"/>
                <w:lang w:val="es-ES_tradnl"/>
              </w:rPr>
              <w:t>+962 7 87XX XXXX</w:t>
            </w:r>
          </w:p>
          <w:p w:rsidR="00E4196B" w:rsidRPr="00D076A1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szCs w:val="18"/>
                <w:lang w:val="es-ES_tradnl"/>
              </w:rPr>
              <w:t>+962 7 88XX XXXX</w:t>
            </w:r>
          </w:p>
        </w:tc>
      </w:tr>
      <w:tr w:rsidR="00E4196B" w:rsidRPr="00E03389" w:rsidTr="00301986">
        <w:trPr>
          <w:cantSplit/>
          <w:jc w:val="center"/>
        </w:trPr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96B" w:rsidRPr="00D076A1" w:rsidRDefault="00E4196B" w:rsidP="00F54BB6">
            <w:pPr>
              <w:pStyle w:val="Tabletext"/>
              <w:rPr>
                <w:rFonts w:cs="Calibri"/>
                <w:b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szCs w:val="18"/>
                <w:lang w:val="es-ES_tradnl"/>
              </w:rPr>
              <w:t>Servicio público de telecomunicaciones móviles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96B" w:rsidRPr="00D076A1" w:rsidRDefault="00E4196B" w:rsidP="00F54BB6">
            <w:pPr>
              <w:pStyle w:val="Tabletext"/>
              <w:rPr>
                <w:rFonts w:cs="Calibri"/>
                <w:b w:val="0"/>
                <w:szCs w:val="18"/>
                <w:lang w:val="es-ES_tradnl"/>
              </w:rPr>
            </w:pPr>
            <w:proofErr w:type="spellStart"/>
            <w:r w:rsidRPr="00D076A1">
              <w:rPr>
                <w:rFonts w:cs="Calibri"/>
                <w:b w:val="0"/>
                <w:szCs w:val="18"/>
                <w:lang w:val="es-ES_tradnl"/>
              </w:rPr>
              <w:t>Jordan</w:t>
            </w:r>
            <w:proofErr w:type="spellEnd"/>
            <w:r w:rsidRPr="00D076A1">
              <w:rPr>
                <w:rFonts w:cs="Calibri"/>
                <w:b w:val="0"/>
                <w:szCs w:val="18"/>
                <w:lang w:val="es-ES_tradnl"/>
              </w:rPr>
              <w:t xml:space="preserve"> Mobile </w:t>
            </w:r>
            <w:proofErr w:type="spellStart"/>
            <w:r w:rsidRPr="00D076A1">
              <w:rPr>
                <w:rFonts w:cs="Calibri"/>
                <w:b w:val="0"/>
                <w:szCs w:val="18"/>
                <w:lang w:val="es-ES_tradnl"/>
              </w:rPr>
              <w:t>Telephone</w:t>
            </w:r>
            <w:proofErr w:type="spellEnd"/>
            <w:r w:rsidRPr="00D076A1">
              <w:rPr>
                <w:rFonts w:cs="Calibri"/>
                <w:b w:val="0"/>
                <w:szCs w:val="18"/>
                <w:lang w:val="es-ES_tradnl"/>
              </w:rPr>
              <w:t xml:space="preserve"> </w:t>
            </w:r>
            <w:proofErr w:type="spellStart"/>
            <w:r w:rsidRPr="00D076A1">
              <w:rPr>
                <w:rFonts w:cs="Calibri"/>
                <w:b w:val="0"/>
                <w:szCs w:val="18"/>
                <w:lang w:val="es-ES_tradnl"/>
              </w:rPr>
              <w:t>Services</w:t>
            </w:r>
            <w:proofErr w:type="spellEnd"/>
            <w:r w:rsidRPr="00D076A1">
              <w:rPr>
                <w:rFonts w:cs="Calibri"/>
                <w:b w:val="0"/>
                <w:szCs w:val="18"/>
                <w:lang w:val="es-ES_tradnl"/>
              </w:rPr>
              <w:t xml:space="preserve"> </w:t>
            </w:r>
            <w:proofErr w:type="spellStart"/>
            <w:r w:rsidRPr="00D076A1">
              <w:rPr>
                <w:rFonts w:cs="Calibri"/>
                <w:b w:val="0"/>
                <w:szCs w:val="18"/>
                <w:lang w:val="es-ES_tradnl"/>
              </w:rPr>
              <w:t>Company</w:t>
            </w:r>
            <w:proofErr w:type="spellEnd"/>
            <w:r w:rsidRPr="00D076A1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proofErr w:type="spellStart"/>
            <w:r w:rsidRPr="00D076A1">
              <w:rPr>
                <w:rFonts w:cs="Calibri"/>
                <w:b w:val="0"/>
                <w:szCs w:val="18"/>
                <w:lang w:val="es-ES_tradnl"/>
              </w:rPr>
              <w:t>Zain</w:t>
            </w:r>
            <w:proofErr w:type="spellEnd"/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96B" w:rsidRPr="00D076A1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szCs w:val="18"/>
                <w:lang w:val="es-ES_tradnl"/>
              </w:rPr>
              <w:t>+962 7 90XX XXXX</w:t>
            </w:r>
            <w:r w:rsidRPr="00D076A1">
              <w:rPr>
                <w:rFonts w:cs="Calibri"/>
                <w:b w:val="0"/>
                <w:szCs w:val="18"/>
                <w:lang w:val="es-ES_tradnl"/>
              </w:rPr>
              <w:br/>
              <w:t>+962 7 95XX XXXX</w:t>
            </w:r>
            <w:r w:rsidRPr="00D076A1">
              <w:rPr>
                <w:rFonts w:cs="Calibri"/>
                <w:b w:val="0"/>
                <w:szCs w:val="18"/>
                <w:lang w:val="es-ES_tradnl"/>
              </w:rPr>
              <w:br/>
              <w:t>+962 7 96XX XXXX</w:t>
            </w:r>
          </w:p>
          <w:p w:rsidR="00E4196B" w:rsidRPr="00D076A1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szCs w:val="18"/>
                <w:lang w:val="es-ES_tradnl"/>
              </w:rPr>
              <w:t>+962 7 97XX XXXX</w:t>
            </w:r>
          </w:p>
          <w:p w:rsidR="00E4196B" w:rsidRPr="00D076A1" w:rsidRDefault="00E4196B" w:rsidP="00F54BB6">
            <w:pPr>
              <w:pStyle w:val="Tabletext"/>
              <w:jc w:val="center"/>
              <w:rPr>
                <w:rFonts w:cs="Calibri"/>
                <w:b w:val="0"/>
                <w:bCs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bCs/>
                <w:szCs w:val="18"/>
                <w:lang w:val="es-ES_tradnl"/>
              </w:rPr>
              <w:t>+962 7 98XX XXXX</w:t>
            </w:r>
          </w:p>
          <w:p w:rsidR="00E4196B" w:rsidRPr="00D076A1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D076A1">
              <w:rPr>
                <w:rFonts w:cs="Calibri"/>
                <w:b w:val="0"/>
                <w:bCs/>
                <w:szCs w:val="18"/>
                <w:lang w:val="es-ES_tradnl"/>
              </w:rPr>
              <w:t>+962 7 99XX XXXX</w:t>
            </w:r>
          </w:p>
        </w:tc>
      </w:tr>
    </w:tbl>
    <w:p w:rsidR="005863F5" w:rsidRDefault="005863F5" w:rsidP="00E4196B">
      <w:pPr>
        <w:spacing w:after="200"/>
        <w:rPr>
          <w:rFonts w:cs="Calibri"/>
          <w:lang w:val="es-ES_tradnl"/>
        </w:rPr>
      </w:pPr>
    </w:p>
    <w:p w:rsidR="005863F5" w:rsidRDefault="005863F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cs="Calibri"/>
          <w:lang w:val="es-ES_tradnl"/>
        </w:rPr>
      </w:pPr>
      <w:r>
        <w:rPr>
          <w:rFonts w:cs="Calibri"/>
          <w:lang w:val="es-ES_tradnl"/>
        </w:rPr>
        <w:br w:type="page"/>
      </w:r>
    </w:p>
    <w:p w:rsidR="00E4196B" w:rsidRPr="00C73D56" w:rsidRDefault="00E4196B" w:rsidP="00E4196B">
      <w:pPr>
        <w:spacing w:after="200"/>
        <w:rPr>
          <w:rFonts w:cs="Calibri"/>
          <w:lang w:val="es-ES_tradnl"/>
        </w:rPr>
      </w:pPr>
      <w:r w:rsidRPr="00C73D56">
        <w:rPr>
          <w:rFonts w:cs="Calibri"/>
          <w:lang w:val="es-ES_tradnl"/>
        </w:rPr>
        <w:lastRenderedPageBreak/>
        <w:t xml:space="preserve"> </w:t>
      </w:r>
    </w:p>
    <w:p w:rsidR="00E4196B" w:rsidRDefault="00E4196B" w:rsidP="00E4196B">
      <w:pPr>
        <w:rPr>
          <w:rFonts w:cs="Calibri"/>
          <w:bCs/>
          <w:lang w:val="es-ES_tradnl"/>
        </w:rPr>
      </w:pPr>
      <w:r>
        <w:rPr>
          <w:rFonts w:cs="Calibri"/>
          <w:bCs/>
          <w:lang w:val="es-ES_tradnl"/>
        </w:rPr>
        <w:t>La</w:t>
      </w:r>
      <w:r w:rsidRPr="00C73D56">
        <w:rPr>
          <w:rFonts w:cs="Calibri"/>
          <w:bCs/>
          <w:lang w:val="es-ES_tradnl"/>
        </w:rPr>
        <w:t xml:space="preserve"> </w:t>
      </w:r>
      <w:proofErr w:type="spellStart"/>
      <w:r w:rsidRPr="00C73D56">
        <w:rPr>
          <w:rFonts w:cs="Calibri"/>
          <w:bCs/>
          <w:i/>
          <w:iCs/>
          <w:lang w:val="es-ES_tradnl"/>
        </w:rPr>
        <w:t>Telecommunications</w:t>
      </w:r>
      <w:proofErr w:type="spellEnd"/>
      <w:r w:rsidRPr="00C73D56">
        <w:rPr>
          <w:rFonts w:cs="Calibri"/>
          <w:bCs/>
          <w:i/>
          <w:iCs/>
          <w:lang w:val="es-ES_tradnl"/>
        </w:rPr>
        <w:t xml:space="preserve"> </w:t>
      </w:r>
      <w:proofErr w:type="spellStart"/>
      <w:r w:rsidRPr="00C73D56">
        <w:rPr>
          <w:rFonts w:cs="Calibri"/>
          <w:bCs/>
          <w:i/>
          <w:iCs/>
          <w:lang w:val="es-ES_tradnl"/>
        </w:rPr>
        <w:t>Regulatory</w:t>
      </w:r>
      <w:proofErr w:type="spellEnd"/>
      <w:r w:rsidRPr="00C73D56">
        <w:rPr>
          <w:rFonts w:cs="Calibri"/>
          <w:bCs/>
          <w:i/>
          <w:iCs/>
          <w:lang w:val="es-ES_tradnl"/>
        </w:rPr>
        <w:t xml:space="preserve"> </w:t>
      </w:r>
      <w:proofErr w:type="spellStart"/>
      <w:r w:rsidRPr="00C73D56">
        <w:rPr>
          <w:rFonts w:cs="Calibri"/>
          <w:bCs/>
          <w:i/>
          <w:iCs/>
          <w:lang w:val="es-ES_tradnl"/>
        </w:rPr>
        <w:t>Commission</w:t>
      </w:r>
      <w:proofErr w:type="spellEnd"/>
      <w:r w:rsidRPr="00C73D56">
        <w:rPr>
          <w:rFonts w:cs="Calibri"/>
          <w:bCs/>
          <w:i/>
          <w:iCs/>
          <w:lang w:val="es-ES_tradnl"/>
        </w:rPr>
        <w:t xml:space="preserve"> (TRC)</w:t>
      </w:r>
      <w:r w:rsidRPr="00C73D56">
        <w:rPr>
          <w:rFonts w:cs="Calibri"/>
          <w:bCs/>
          <w:lang w:val="es-ES_tradnl"/>
        </w:rPr>
        <w:t xml:space="preserve">, Amman, </w:t>
      </w:r>
      <w:r w:rsidRPr="00C73D56">
        <w:rPr>
          <w:rFonts w:cs="Calibri"/>
          <w:lang w:val="es-ES_tradnl"/>
        </w:rPr>
        <w:t xml:space="preserve">anuncia </w:t>
      </w:r>
      <w:r>
        <w:rPr>
          <w:rFonts w:cs="Calibri"/>
          <w:lang w:val="es-ES_tradnl"/>
        </w:rPr>
        <w:t>el siguiente plan de numeración de telefonía fija en Jordania (</w:t>
      </w:r>
      <w:r w:rsidRPr="00C73D56">
        <w:rPr>
          <w:rFonts w:cs="Calibri"/>
          <w:lang w:val="es-ES_tradnl"/>
        </w:rPr>
        <w:t>indicativo de país +962</w:t>
      </w:r>
      <w:r>
        <w:rPr>
          <w:rFonts w:cs="Calibri"/>
          <w:lang w:val="es-ES_tradnl"/>
        </w:rPr>
        <w:t>)</w:t>
      </w:r>
      <w:r w:rsidRPr="00C73D56">
        <w:rPr>
          <w:rFonts w:cs="Calibri"/>
          <w:bCs/>
          <w:lang w:val="es-ES_tradnl"/>
        </w:rPr>
        <w:t>:</w:t>
      </w:r>
    </w:p>
    <w:p w:rsidR="00E4196B" w:rsidRPr="00C73D56" w:rsidRDefault="00E4196B" w:rsidP="00E4196B">
      <w:pPr>
        <w:rPr>
          <w:rFonts w:cs="Calibri"/>
          <w:bCs/>
          <w:lang w:val="es-ES_tradn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65"/>
        <w:gridCol w:w="5307"/>
      </w:tblGrid>
      <w:tr w:rsidR="00E4196B" w:rsidRPr="00C22F39" w:rsidTr="00367D6B">
        <w:trPr>
          <w:tblHeader/>
          <w:jc w:val="center"/>
        </w:trPr>
        <w:tc>
          <w:tcPr>
            <w:tcW w:w="2656" w:type="dxa"/>
          </w:tcPr>
          <w:p w:rsidR="00E4196B" w:rsidRPr="00C22F39" w:rsidRDefault="00E4196B" w:rsidP="00F54BB6">
            <w:pPr>
              <w:pStyle w:val="Tablehead"/>
              <w:rPr>
                <w:rFonts w:cs="Calibri"/>
                <w:b w:val="0"/>
                <w:szCs w:val="18"/>
                <w:lang w:val="es-ES_tradnl" w:bidi="ar-JO"/>
              </w:rPr>
            </w:pPr>
            <w:r w:rsidRPr="00C22F39">
              <w:rPr>
                <w:rFonts w:cs="Calibri"/>
                <w:b w:val="0"/>
                <w:szCs w:val="18"/>
                <w:lang w:val="es-ES_tradnl" w:bidi="ar-JO"/>
              </w:rPr>
              <w:t>Operador</w:t>
            </w:r>
          </w:p>
        </w:tc>
        <w:tc>
          <w:tcPr>
            <w:tcW w:w="3744" w:type="dxa"/>
          </w:tcPr>
          <w:p w:rsidR="00E4196B" w:rsidRPr="00C22F39" w:rsidRDefault="00E4196B" w:rsidP="00F54BB6">
            <w:pPr>
              <w:pStyle w:val="Tablehead"/>
              <w:rPr>
                <w:rFonts w:cs="Calibri"/>
                <w:b w:val="0"/>
                <w:szCs w:val="18"/>
                <w:lang w:val="es-ES_tradnl" w:bidi="ar-JO"/>
              </w:rPr>
            </w:pPr>
            <w:r w:rsidRPr="00C22F39">
              <w:rPr>
                <w:rFonts w:cs="Calibri"/>
                <w:b w:val="0"/>
                <w:bCs w:val="0"/>
                <w:szCs w:val="18"/>
                <w:lang w:val="es-ES_tradnl"/>
              </w:rPr>
              <w:t>Series de números</w:t>
            </w:r>
          </w:p>
        </w:tc>
      </w:tr>
      <w:tr w:rsidR="00E4196B" w:rsidRPr="00C22F39" w:rsidTr="00367D6B">
        <w:trPr>
          <w:jc w:val="center"/>
        </w:trPr>
        <w:tc>
          <w:tcPr>
            <w:tcW w:w="2656" w:type="dxa"/>
          </w:tcPr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 w:bidi="ar-JO"/>
              </w:rPr>
            </w:pPr>
            <w:r w:rsidRPr="00C22F39">
              <w:rPr>
                <w:rFonts w:cs="Calibri"/>
                <w:b w:val="0"/>
                <w:szCs w:val="18"/>
                <w:lang w:val="es-ES_tradnl" w:bidi="ar-JO"/>
              </w:rPr>
              <w:t>Al-</w:t>
            </w:r>
            <w:proofErr w:type="spellStart"/>
            <w:r w:rsidRPr="00C22F39">
              <w:rPr>
                <w:rFonts w:cs="Calibri"/>
                <w:b w:val="0"/>
                <w:szCs w:val="18"/>
                <w:lang w:val="es-ES_tradnl" w:bidi="ar-JO"/>
              </w:rPr>
              <w:t>Moakhah</w:t>
            </w:r>
            <w:proofErr w:type="spellEnd"/>
            <w:r w:rsidRPr="00C22F39">
              <w:rPr>
                <w:rFonts w:cs="Calibri"/>
                <w:b w:val="0"/>
                <w:szCs w:val="18"/>
                <w:lang w:val="es-ES_tradnl" w:bidi="ar-JO"/>
              </w:rPr>
              <w:t xml:space="preserve"> </w:t>
            </w:r>
            <w:proofErr w:type="spellStart"/>
            <w:r w:rsidRPr="00C22F39">
              <w:rPr>
                <w:rFonts w:cs="Calibri"/>
                <w:b w:val="0"/>
                <w:szCs w:val="18"/>
                <w:lang w:val="es-ES_tradnl" w:bidi="ar-JO"/>
              </w:rPr>
              <w:t>for</w:t>
            </w:r>
            <w:proofErr w:type="spellEnd"/>
            <w:r w:rsidRPr="00C22F39">
              <w:rPr>
                <w:rFonts w:cs="Calibri"/>
                <w:b w:val="0"/>
                <w:szCs w:val="18"/>
                <w:lang w:val="es-ES_tradnl" w:bidi="ar-JO"/>
              </w:rPr>
              <w:t xml:space="preserve"> Telecom</w:t>
            </w:r>
          </w:p>
        </w:tc>
        <w:tc>
          <w:tcPr>
            <w:tcW w:w="3744" w:type="dxa"/>
          </w:tcPr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color w:val="00000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color w:val="000000"/>
                <w:szCs w:val="18"/>
                <w:lang w:val="es-ES_tradnl"/>
              </w:rPr>
              <w:t>+962 6 400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color w:val="00000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color w:val="000000"/>
                <w:szCs w:val="18"/>
                <w:lang w:val="es-ES_tradnl"/>
              </w:rPr>
              <w:t>+962 6 401 XXXX</w:t>
            </w:r>
          </w:p>
        </w:tc>
      </w:tr>
      <w:tr w:rsidR="00E4196B" w:rsidRPr="00C22F39" w:rsidTr="00367D6B">
        <w:trPr>
          <w:jc w:val="center"/>
        </w:trPr>
        <w:tc>
          <w:tcPr>
            <w:tcW w:w="2656" w:type="dxa"/>
          </w:tcPr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 w:bidi="ar-JO"/>
              </w:rPr>
            </w:pPr>
            <w:proofErr w:type="spellStart"/>
            <w:r w:rsidRPr="00C22F39">
              <w:rPr>
                <w:rFonts w:cs="Calibri"/>
                <w:b w:val="0"/>
                <w:szCs w:val="18"/>
                <w:lang w:val="es-ES_tradnl" w:bidi="ar-JO"/>
              </w:rPr>
              <w:t>Batelco</w:t>
            </w:r>
            <w:proofErr w:type="spellEnd"/>
            <w:r w:rsidRPr="00C22F39">
              <w:rPr>
                <w:rFonts w:cs="Calibri"/>
                <w:b w:val="0"/>
                <w:szCs w:val="18"/>
                <w:lang w:val="es-ES_tradnl" w:bidi="ar-JO"/>
              </w:rPr>
              <w:t xml:space="preserve"> </w:t>
            </w:r>
            <w:proofErr w:type="spellStart"/>
            <w:r w:rsidRPr="00C22F39">
              <w:rPr>
                <w:rFonts w:cs="Calibri"/>
                <w:b w:val="0"/>
                <w:szCs w:val="18"/>
                <w:lang w:val="es-ES_tradnl" w:bidi="ar-JO"/>
              </w:rPr>
              <w:t>Jordan</w:t>
            </w:r>
            <w:proofErr w:type="spellEnd"/>
          </w:p>
        </w:tc>
        <w:tc>
          <w:tcPr>
            <w:tcW w:w="3744" w:type="dxa"/>
          </w:tcPr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color w:val="00000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color w:val="000000"/>
                <w:szCs w:val="18"/>
                <w:lang w:val="es-ES_tradnl"/>
              </w:rPr>
              <w:t xml:space="preserve">+962 6 200 XXXX 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color w:val="00000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color w:val="000000"/>
                <w:szCs w:val="18"/>
                <w:lang w:val="es-ES_tradnl"/>
              </w:rPr>
              <w:t>+962 8 720 0XXX</w:t>
            </w:r>
            <w:r w:rsidR="005863F5">
              <w:rPr>
                <w:rFonts w:cs="Calibri"/>
                <w:b w:val="0"/>
                <w:color w:val="00000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color w:val="000000"/>
                <w:szCs w:val="18"/>
                <w:lang w:val="es-ES_tradnl"/>
              </w:rPr>
              <w:t xml:space="preserve">+962 8 720 9XXX </w:t>
            </w:r>
          </w:p>
        </w:tc>
      </w:tr>
      <w:tr w:rsidR="00E4196B" w:rsidRPr="00C22F39" w:rsidTr="00367D6B">
        <w:trPr>
          <w:jc w:val="center"/>
        </w:trPr>
        <w:tc>
          <w:tcPr>
            <w:tcW w:w="2656" w:type="dxa"/>
          </w:tcPr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 w:bidi="ar-JO"/>
              </w:rPr>
            </w:pPr>
            <w:proofErr w:type="spellStart"/>
            <w:r w:rsidRPr="00C22F39">
              <w:rPr>
                <w:rFonts w:cs="Calibri"/>
                <w:b w:val="0"/>
                <w:szCs w:val="18"/>
                <w:lang w:val="es-ES_tradnl" w:bidi="ar-JO"/>
              </w:rPr>
              <w:t>Jordan</w:t>
            </w:r>
            <w:proofErr w:type="spellEnd"/>
            <w:r w:rsidRPr="00C22F39">
              <w:rPr>
                <w:rFonts w:cs="Calibri"/>
                <w:b w:val="0"/>
                <w:szCs w:val="18"/>
                <w:lang w:val="es-ES_tradnl" w:bidi="ar-JO"/>
              </w:rPr>
              <w:t xml:space="preserve"> Data </w:t>
            </w:r>
            <w:proofErr w:type="spellStart"/>
            <w:r w:rsidRPr="00C22F39">
              <w:rPr>
                <w:rFonts w:cs="Calibri"/>
                <w:b w:val="0"/>
                <w:szCs w:val="18"/>
                <w:lang w:val="es-ES_tradnl" w:bidi="ar-JO"/>
              </w:rPr>
              <w:t>Communications</w:t>
            </w:r>
            <w:proofErr w:type="spellEnd"/>
          </w:p>
        </w:tc>
        <w:tc>
          <w:tcPr>
            <w:tcW w:w="3744" w:type="dxa"/>
          </w:tcPr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color w:val="00000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color w:val="000000"/>
                <w:szCs w:val="18"/>
                <w:lang w:val="es-ES_tradnl"/>
              </w:rPr>
              <w:t>+962 8 778 0XXX – +962 8 778 9XXX</w:t>
            </w:r>
          </w:p>
        </w:tc>
      </w:tr>
      <w:tr w:rsidR="00E4196B" w:rsidRPr="00E03389" w:rsidTr="00367D6B">
        <w:trPr>
          <w:jc w:val="center"/>
        </w:trPr>
        <w:tc>
          <w:tcPr>
            <w:tcW w:w="2656" w:type="dxa"/>
          </w:tcPr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 w:bidi="ar-JO"/>
              </w:rPr>
            </w:pPr>
            <w:proofErr w:type="spellStart"/>
            <w:r w:rsidRPr="00C22F39">
              <w:rPr>
                <w:rFonts w:cs="Calibri"/>
                <w:b w:val="0"/>
                <w:szCs w:val="18"/>
                <w:lang w:val="es-ES_tradnl"/>
              </w:rPr>
              <w:t>Jordan</w:t>
            </w:r>
            <w:proofErr w:type="spellEnd"/>
            <w:r w:rsidRPr="00C22F39">
              <w:rPr>
                <w:rFonts w:cs="Calibri"/>
                <w:b w:val="0"/>
                <w:szCs w:val="18"/>
                <w:lang w:val="es-ES_tradnl"/>
              </w:rPr>
              <w:t xml:space="preserve"> Mobile </w:t>
            </w:r>
            <w:proofErr w:type="spellStart"/>
            <w:r w:rsidRPr="00C22F39">
              <w:rPr>
                <w:rFonts w:cs="Calibri"/>
                <w:b w:val="0"/>
                <w:szCs w:val="18"/>
                <w:lang w:val="es-ES_tradnl"/>
              </w:rPr>
              <w:t>Telephone</w:t>
            </w:r>
            <w:proofErr w:type="spellEnd"/>
            <w:r w:rsidRPr="00C22F39">
              <w:rPr>
                <w:rFonts w:cs="Calibri"/>
                <w:b w:val="0"/>
                <w:szCs w:val="18"/>
                <w:lang w:val="es-ES_tradnl"/>
              </w:rPr>
              <w:t xml:space="preserve"> </w:t>
            </w:r>
            <w:proofErr w:type="spellStart"/>
            <w:r w:rsidRPr="00C22F39">
              <w:rPr>
                <w:rFonts w:cs="Calibri"/>
                <w:b w:val="0"/>
                <w:szCs w:val="18"/>
                <w:lang w:val="es-ES_tradnl"/>
              </w:rPr>
              <w:t>Services</w:t>
            </w:r>
            <w:proofErr w:type="spellEnd"/>
            <w:r w:rsidRPr="00C22F39">
              <w:rPr>
                <w:rFonts w:cs="Calibri"/>
                <w:b w:val="0"/>
                <w:szCs w:val="18"/>
                <w:lang w:val="es-ES_tradnl"/>
              </w:rPr>
              <w:t xml:space="preserve"> </w:t>
            </w:r>
            <w:proofErr w:type="spellStart"/>
            <w:r w:rsidRPr="00C22F39">
              <w:rPr>
                <w:rFonts w:cs="Calibri"/>
                <w:b w:val="0"/>
                <w:szCs w:val="18"/>
                <w:lang w:val="es-ES_tradnl"/>
              </w:rPr>
              <w:t>Company</w:t>
            </w:r>
            <w:proofErr w:type="spellEnd"/>
            <w:r w:rsidRPr="00C22F39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proofErr w:type="spellStart"/>
            <w:r w:rsidRPr="00C22F39">
              <w:rPr>
                <w:rFonts w:cs="Calibri"/>
                <w:b w:val="0"/>
                <w:szCs w:val="18"/>
                <w:lang w:val="es-ES_tradnl"/>
              </w:rPr>
              <w:t>Zain</w:t>
            </w:r>
            <w:proofErr w:type="spellEnd"/>
          </w:p>
        </w:tc>
        <w:tc>
          <w:tcPr>
            <w:tcW w:w="3744" w:type="dxa"/>
          </w:tcPr>
          <w:p w:rsidR="00E4196B" w:rsidRPr="00C22F39" w:rsidRDefault="00E4196B" w:rsidP="00920091">
            <w:pPr>
              <w:pStyle w:val="Tabletext"/>
              <w:ind w:left="454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 xml:space="preserve">+962 3 240 XXXX, </w:t>
            </w:r>
            <w:proofErr w:type="spellStart"/>
            <w:r w:rsidRPr="00C22F39">
              <w:rPr>
                <w:rFonts w:cs="Calibri"/>
                <w:b w:val="0"/>
                <w:szCs w:val="18"/>
                <w:lang w:val="es-ES_tradnl"/>
              </w:rPr>
              <w:t>Aqaba</w:t>
            </w:r>
            <w:proofErr w:type="spellEnd"/>
          </w:p>
          <w:p w:rsidR="00E4196B" w:rsidRPr="00C22F39" w:rsidRDefault="00E4196B" w:rsidP="00920091">
            <w:pPr>
              <w:pStyle w:val="Tabletext"/>
              <w:ind w:left="454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 xml:space="preserve">+962 3 250 XXXX, </w:t>
            </w:r>
            <w:proofErr w:type="spellStart"/>
            <w:r w:rsidRPr="00C22F39">
              <w:rPr>
                <w:rFonts w:cs="Calibri"/>
                <w:b w:val="0"/>
                <w:szCs w:val="18"/>
                <w:lang w:val="es-ES_tradnl"/>
              </w:rPr>
              <w:t>Maan</w:t>
            </w:r>
            <w:proofErr w:type="spellEnd"/>
          </w:p>
          <w:p w:rsidR="00E4196B" w:rsidRPr="00C22F39" w:rsidRDefault="00E4196B" w:rsidP="00920091">
            <w:pPr>
              <w:pStyle w:val="Tabletext"/>
              <w:ind w:left="454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 xml:space="preserve">+962 3 260 XXXX, </w:t>
            </w:r>
            <w:proofErr w:type="spellStart"/>
            <w:r w:rsidRPr="00C22F39">
              <w:rPr>
                <w:rFonts w:cs="Calibri"/>
                <w:b w:val="0"/>
                <w:szCs w:val="18"/>
                <w:lang w:val="es-ES_tradnl"/>
              </w:rPr>
              <w:t>Tafileh</w:t>
            </w:r>
            <w:proofErr w:type="spellEnd"/>
          </w:p>
          <w:p w:rsidR="00E4196B" w:rsidRPr="00C22F39" w:rsidRDefault="00E4196B" w:rsidP="00920091">
            <w:pPr>
              <w:pStyle w:val="Tabletext"/>
              <w:ind w:left="454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 xml:space="preserve">+962 3 270 XXXX, </w:t>
            </w:r>
            <w:proofErr w:type="spellStart"/>
            <w:r w:rsidRPr="00C22F39">
              <w:rPr>
                <w:rFonts w:cs="Calibri"/>
                <w:b w:val="0"/>
                <w:szCs w:val="18"/>
                <w:lang w:val="es-ES_tradnl"/>
              </w:rPr>
              <w:t>Karak</w:t>
            </w:r>
            <w:proofErr w:type="spellEnd"/>
          </w:p>
          <w:p w:rsidR="00E4196B" w:rsidRPr="00C22F39" w:rsidRDefault="00E4196B" w:rsidP="00920091">
            <w:pPr>
              <w:pStyle w:val="Tabletext"/>
              <w:ind w:left="454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 xml:space="preserve">+962 2 660 XXXX, </w:t>
            </w:r>
            <w:proofErr w:type="spellStart"/>
            <w:r w:rsidRPr="00C22F39">
              <w:rPr>
                <w:rFonts w:cs="Calibri"/>
                <w:b w:val="0"/>
                <w:szCs w:val="18"/>
                <w:lang w:val="es-ES_tradnl"/>
              </w:rPr>
              <w:t>Mafraq</w:t>
            </w:r>
            <w:proofErr w:type="spellEnd"/>
          </w:p>
          <w:p w:rsidR="00E4196B" w:rsidRPr="00C22F39" w:rsidRDefault="00E4196B" w:rsidP="00920091">
            <w:pPr>
              <w:pStyle w:val="Tabletext"/>
              <w:ind w:left="454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 xml:space="preserve">+962 2 670 XXXX, </w:t>
            </w:r>
            <w:proofErr w:type="spellStart"/>
            <w:r w:rsidRPr="00C22F39">
              <w:rPr>
                <w:rFonts w:cs="Calibri"/>
                <w:b w:val="0"/>
                <w:szCs w:val="18"/>
                <w:lang w:val="es-ES_tradnl"/>
              </w:rPr>
              <w:t>Jarash</w:t>
            </w:r>
            <w:proofErr w:type="spellEnd"/>
          </w:p>
          <w:p w:rsidR="00E4196B" w:rsidRPr="00C22F39" w:rsidRDefault="00E4196B" w:rsidP="00920091">
            <w:pPr>
              <w:pStyle w:val="Tabletext"/>
              <w:ind w:left="454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 xml:space="preserve">+962 2 680 XXXX, </w:t>
            </w:r>
            <w:proofErr w:type="spellStart"/>
            <w:r w:rsidRPr="00C22F39">
              <w:rPr>
                <w:rFonts w:cs="Calibri"/>
                <w:b w:val="0"/>
                <w:szCs w:val="18"/>
                <w:lang w:val="es-ES_tradnl"/>
              </w:rPr>
              <w:t>Ajloun</w:t>
            </w:r>
            <w:proofErr w:type="spellEnd"/>
          </w:p>
          <w:p w:rsidR="00E4196B" w:rsidRPr="00C22F39" w:rsidRDefault="00E4196B" w:rsidP="00920091">
            <w:pPr>
              <w:pStyle w:val="Tabletext"/>
              <w:ind w:left="454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 xml:space="preserve">+962 2 690 XXXX, </w:t>
            </w:r>
            <w:proofErr w:type="spellStart"/>
            <w:r w:rsidRPr="00C22F39">
              <w:rPr>
                <w:rFonts w:cs="Calibri"/>
                <w:b w:val="0"/>
                <w:szCs w:val="18"/>
                <w:lang w:val="es-ES_tradnl"/>
              </w:rPr>
              <w:t>Irbid</w:t>
            </w:r>
            <w:proofErr w:type="spellEnd"/>
          </w:p>
          <w:p w:rsidR="00E4196B" w:rsidRPr="00C22F39" w:rsidRDefault="00E4196B" w:rsidP="00920091">
            <w:pPr>
              <w:pStyle w:val="Tabletext"/>
              <w:ind w:left="454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 xml:space="preserve">+962 5 300 XXXX, </w:t>
            </w:r>
            <w:proofErr w:type="spellStart"/>
            <w:r w:rsidRPr="00C22F39">
              <w:rPr>
                <w:rFonts w:cs="Calibri"/>
                <w:b w:val="0"/>
                <w:szCs w:val="18"/>
                <w:lang w:val="es-ES_tradnl"/>
              </w:rPr>
              <w:t>Zarqa</w:t>
            </w:r>
            <w:proofErr w:type="spellEnd"/>
          </w:p>
          <w:p w:rsidR="00E4196B" w:rsidRPr="00C22F39" w:rsidRDefault="00E4196B" w:rsidP="00920091">
            <w:pPr>
              <w:pStyle w:val="Tabletext"/>
              <w:ind w:left="454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 xml:space="preserve">+962 5 310 XXXX, </w:t>
            </w:r>
            <w:proofErr w:type="spellStart"/>
            <w:r w:rsidRPr="00C22F39">
              <w:rPr>
                <w:rFonts w:cs="Calibri"/>
                <w:b w:val="0"/>
                <w:szCs w:val="18"/>
                <w:lang w:val="es-ES_tradnl"/>
              </w:rPr>
              <w:t>Madaba</w:t>
            </w:r>
            <w:proofErr w:type="spellEnd"/>
          </w:p>
          <w:p w:rsidR="00E4196B" w:rsidRPr="00C22F39" w:rsidRDefault="00E4196B" w:rsidP="00920091">
            <w:pPr>
              <w:pStyle w:val="Tabletext"/>
              <w:ind w:left="454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 xml:space="preserve">+962 5 330 XXXX, </w:t>
            </w:r>
            <w:proofErr w:type="spellStart"/>
            <w:r w:rsidRPr="00C22F39">
              <w:rPr>
                <w:rFonts w:cs="Calibri"/>
                <w:b w:val="0"/>
                <w:szCs w:val="18"/>
                <w:lang w:val="es-ES_tradnl"/>
              </w:rPr>
              <w:t>Balqa</w:t>
            </w:r>
            <w:proofErr w:type="spellEnd"/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6 599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color w:val="000000" w:themeColor="text1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color w:val="000000" w:themeColor="text1"/>
                <w:szCs w:val="18"/>
                <w:lang w:val="es-ES_tradnl"/>
              </w:rPr>
              <w:t>+962 8 799 XXXX</w:t>
            </w:r>
          </w:p>
        </w:tc>
      </w:tr>
      <w:tr w:rsidR="00E4196B" w:rsidRPr="00C22F39" w:rsidTr="00367D6B">
        <w:trPr>
          <w:jc w:val="center"/>
        </w:trPr>
        <w:tc>
          <w:tcPr>
            <w:tcW w:w="2656" w:type="dxa"/>
          </w:tcPr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 w:bidi="ar-JO"/>
              </w:rPr>
            </w:pPr>
            <w:proofErr w:type="spellStart"/>
            <w:r w:rsidRPr="00C22F39">
              <w:rPr>
                <w:rFonts w:cs="Calibri"/>
                <w:b w:val="0"/>
                <w:szCs w:val="18"/>
                <w:lang w:val="es-ES_tradnl" w:bidi="ar-JO"/>
              </w:rPr>
              <w:t>Jordan</w:t>
            </w:r>
            <w:proofErr w:type="spellEnd"/>
            <w:r w:rsidRPr="00C22F39">
              <w:rPr>
                <w:rFonts w:cs="Calibri"/>
                <w:b w:val="0"/>
                <w:szCs w:val="18"/>
                <w:lang w:val="es-ES_tradnl" w:bidi="ar-JO"/>
              </w:rPr>
              <w:t xml:space="preserve"> Telecom</w:t>
            </w:r>
          </w:p>
        </w:tc>
        <w:tc>
          <w:tcPr>
            <w:tcW w:w="3744" w:type="dxa"/>
          </w:tcPr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6 402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6 405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6 412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6 417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6 420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6 425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6 426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6 429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6 430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6 437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6 440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6 442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6 445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6 446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6 448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6 449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6 460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6 465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6 468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6 469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6 480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6 487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6 492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6 500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6 505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6 506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6 510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6 515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6 516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6 520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6 523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6 524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6 530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6 535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6 537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6 539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6 541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6 547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6 548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6 550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6 556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6 560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6 563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6 565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6 568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6 569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lastRenderedPageBreak/>
              <w:t>+962 6 571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6 573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6 577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6 579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6 586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6 588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6 590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6 592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6 593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5 320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5 325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5 329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5 349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5 353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5 355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5 359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5 361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5 365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5 374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5 375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5 381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5 386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5 390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5 391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5 393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5 396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5 399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3 201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3 206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3 209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3 211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3 213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3 215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3 217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3 220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3 224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3 227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3 230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3 239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2 620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2 623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2 625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2 635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2 637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2 638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2 642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2 644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2 647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2 650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2 652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2 654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2 658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2 701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2 707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2 709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2 710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2 720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2 721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2 724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2 727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2 730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2 736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2 738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2 741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2 749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2 753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2 755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2 757 XXXX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2 758 XXXX</w:t>
            </w:r>
          </w:p>
        </w:tc>
      </w:tr>
      <w:tr w:rsidR="00E4196B" w:rsidRPr="00C22F39" w:rsidTr="00367D6B">
        <w:trPr>
          <w:jc w:val="center"/>
        </w:trPr>
        <w:tc>
          <w:tcPr>
            <w:tcW w:w="2656" w:type="dxa"/>
          </w:tcPr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 w:bidi="ar-JO"/>
              </w:rPr>
            </w:pPr>
            <w:proofErr w:type="spellStart"/>
            <w:r w:rsidRPr="00C22F39">
              <w:rPr>
                <w:rFonts w:cs="Calibri"/>
                <w:b w:val="0"/>
                <w:szCs w:val="18"/>
                <w:lang w:val="es-ES_tradnl" w:bidi="ar-JO"/>
              </w:rPr>
              <w:lastRenderedPageBreak/>
              <w:t>Metrobeam</w:t>
            </w:r>
            <w:proofErr w:type="spellEnd"/>
            <w:r w:rsidRPr="00C22F39">
              <w:rPr>
                <w:rFonts w:cs="Calibri"/>
                <w:b w:val="0"/>
                <w:szCs w:val="18"/>
                <w:lang w:val="es-ES_tradnl" w:bidi="ar-JO"/>
              </w:rPr>
              <w:t xml:space="preserve"> </w:t>
            </w:r>
            <w:proofErr w:type="spellStart"/>
            <w:r w:rsidRPr="00C22F39">
              <w:rPr>
                <w:rFonts w:cs="Calibri"/>
                <w:b w:val="0"/>
                <w:szCs w:val="18"/>
                <w:lang w:val="es-ES_tradnl" w:bidi="ar-JO"/>
              </w:rPr>
              <w:t>Wireless</w:t>
            </w:r>
            <w:proofErr w:type="spellEnd"/>
            <w:r w:rsidRPr="00C22F39">
              <w:rPr>
                <w:rFonts w:cs="Calibri"/>
                <w:b w:val="0"/>
                <w:szCs w:val="18"/>
                <w:lang w:val="es-ES_tradnl" w:bidi="ar-JO"/>
              </w:rPr>
              <w:t xml:space="preserve"> </w:t>
            </w:r>
            <w:proofErr w:type="spellStart"/>
            <w:r w:rsidRPr="00C22F39">
              <w:rPr>
                <w:rFonts w:cs="Calibri"/>
                <w:b w:val="0"/>
                <w:szCs w:val="18"/>
                <w:lang w:val="es-ES_tradnl" w:bidi="ar-JO"/>
              </w:rPr>
              <w:t>Telecommunications</w:t>
            </w:r>
            <w:proofErr w:type="spellEnd"/>
          </w:p>
        </w:tc>
        <w:tc>
          <w:tcPr>
            <w:tcW w:w="3744" w:type="dxa"/>
          </w:tcPr>
          <w:p w:rsidR="00E4196B" w:rsidRPr="00C22F39" w:rsidRDefault="00E4196B" w:rsidP="00F54BB6">
            <w:pPr>
              <w:pStyle w:val="Tabletext"/>
              <w:spacing w:before="80" w:after="80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6 250 XXXX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br/>
              <w:t>+962 8 790 0XXX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8 790 1XXX</w:t>
            </w:r>
          </w:p>
        </w:tc>
      </w:tr>
      <w:tr w:rsidR="00E4196B" w:rsidRPr="00C22F39" w:rsidTr="00367D6B">
        <w:trPr>
          <w:jc w:val="center"/>
        </w:trPr>
        <w:tc>
          <w:tcPr>
            <w:tcW w:w="2656" w:type="dxa"/>
          </w:tcPr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 w:bidi="ar-JO"/>
              </w:rPr>
            </w:pPr>
            <w:proofErr w:type="spellStart"/>
            <w:r w:rsidRPr="00C22F39">
              <w:rPr>
                <w:rFonts w:cs="Calibri"/>
                <w:b w:val="0"/>
                <w:szCs w:val="18"/>
                <w:lang w:val="es-ES_tradnl" w:bidi="ar-JO"/>
              </w:rPr>
              <w:t>Tarasol</w:t>
            </w:r>
            <w:proofErr w:type="spellEnd"/>
            <w:r w:rsidRPr="00C22F39">
              <w:rPr>
                <w:rFonts w:cs="Calibri"/>
                <w:b w:val="0"/>
                <w:szCs w:val="18"/>
                <w:lang w:val="es-ES_tradnl" w:bidi="ar-JO"/>
              </w:rPr>
              <w:t xml:space="preserve"> Telecom</w:t>
            </w:r>
          </w:p>
        </w:tc>
        <w:tc>
          <w:tcPr>
            <w:tcW w:w="3744" w:type="dxa"/>
          </w:tcPr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6 300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8 770 0XXX</w:t>
            </w:r>
            <w:r w:rsidR="005863F5">
              <w:rPr>
                <w:rFonts w:cs="Calibri"/>
                <w:b w:val="0"/>
                <w:szCs w:val="18"/>
                <w:lang w:val="es-ES_tradnl"/>
              </w:rPr>
              <w:t xml:space="preserve"> – </w:t>
            </w:r>
            <w:r w:rsidRPr="00C22F39">
              <w:rPr>
                <w:rFonts w:cs="Calibri"/>
                <w:b w:val="0"/>
                <w:szCs w:val="18"/>
                <w:lang w:val="es-ES_tradnl"/>
              </w:rPr>
              <w:t>+962 8 770 9XXX</w:t>
            </w:r>
          </w:p>
        </w:tc>
      </w:tr>
      <w:tr w:rsidR="00E4196B" w:rsidRPr="00C22F39" w:rsidTr="00367D6B">
        <w:trPr>
          <w:jc w:val="center"/>
        </w:trPr>
        <w:tc>
          <w:tcPr>
            <w:tcW w:w="2656" w:type="dxa"/>
          </w:tcPr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 w:bidi="ar-JO"/>
              </w:rPr>
            </w:pPr>
            <w:proofErr w:type="spellStart"/>
            <w:r w:rsidRPr="00C22F39">
              <w:rPr>
                <w:rFonts w:cs="Calibri"/>
                <w:b w:val="0"/>
                <w:szCs w:val="18"/>
                <w:lang w:val="es-ES_tradnl" w:bidi="ar-JO"/>
              </w:rPr>
              <w:t>Viacloud</w:t>
            </w:r>
            <w:proofErr w:type="spellEnd"/>
            <w:r w:rsidRPr="00C22F39">
              <w:rPr>
                <w:rFonts w:cs="Calibri"/>
                <w:b w:val="0"/>
                <w:szCs w:val="18"/>
                <w:lang w:val="es-ES_tradnl" w:bidi="ar-JO"/>
              </w:rPr>
              <w:t xml:space="preserve"> </w:t>
            </w:r>
            <w:proofErr w:type="spellStart"/>
            <w:r w:rsidRPr="00C22F39">
              <w:rPr>
                <w:rFonts w:cs="Calibri"/>
                <w:b w:val="0"/>
                <w:szCs w:val="18"/>
                <w:lang w:val="es-ES_tradnl" w:bidi="ar-JO"/>
              </w:rPr>
              <w:t>Jordan</w:t>
            </w:r>
            <w:proofErr w:type="spellEnd"/>
            <w:r w:rsidRPr="00C22F39">
              <w:rPr>
                <w:rFonts w:cs="Calibri"/>
                <w:b w:val="0"/>
                <w:szCs w:val="18"/>
                <w:lang w:val="es-ES_tradnl" w:bidi="ar-JO"/>
              </w:rPr>
              <w:t xml:space="preserve"> L.L.C.</w:t>
            </w:r>
          </w:p>
        </w:tc>
        <w:tc>
          <w:tcPr>
            <w:tcW w:w="3744" w:type="dxa"/>
          </w:tcPr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6 559 XXXX</w:t>
            </w:r>
          </w:p>
          <w:p w:rsidR="00E4196B" w:rsidRPr="00C22F39" w:rsidRDefault="00E4196B" w:rsidP="00F54BB6">
            <w:pPr>
              <w:pStyle w:val="Tabletext"/>
              <w:jc w:val="center"/>
              <w:rPr>
                <w:rFonts w:cs="Calibri"/>
                <w:b w:val="0"/>
                <w:szCs w:val="18"/>
                <w:lang w:val="es-ES_tradnl"/>
              </w:rPr>
            </w:pPr>
            <w:r w:rsidRPr="00C22F39">
              <w:rPr>
                <w:rFonts w:cs="Calibri"/>
                <w:b w:val="0"/>
                <w:szCs w:val="18"/>
                <w:lang w:val="es-ES_tradnl"/>
              </w:rPr>
              <w:t>+962 8 700 0XXX</w:t>
            </w:r>
          </w:p>
        </w:tc>
      </w:tr>
    </w:tbl>
    <w:p w:rsidR="00E4196B" w:rsidRDefault="00E4196B" w:rsidP="00E4196B">
      <w:pPr>
        <w:rPr>
          <w:rFonts w:cs="Calibri"/>
          <w:lang w:val="es-ES_tradnl"/>
        </w:rPr>
      </w:pPr>
    </w:p>
    <w:p w:rsidR="00E4196B" w:rsidRPr="00C73D56" w:rsidRDefault="00E4196B" w:rsidP="00E4196B">
      <w:pPr>
        <w:overflowPunct/>
        <w:autoSpaceDE/>
        <w:autoSpaceDN/>
        <w:adjustRightInd/>
        <w:spacing w:after="200" w:line="276" w:lineRule="auto"/>
        <w:textAlignment w:val="auto"/>
        <w:rPr>
          <w:rFonts w:cs="Calibri"/>
          <w:lang w:val="es-ES_tradnl"/>
        </w:rPr>
      </w:pPr>
      <w:r>
        <w:rPr>
          <w:rFonts w:cs="Calibri"/>
          <w:lang w:val="es-ES_tradnl"/>
        </w:rPr>
        <w:br w:type="page"/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06"/>
        <w:gridCol w:w="2866"/>
      </w:tblGrid>
      <w:tr w:rsidR="00E4196B" w:rsidRPr="00C73D56" w:rsidTr="00F54BB6">
        <w:trPr>
          <w:tblHeader/>
          <w:jc w:val="center"/>
        </w:trPr>
        <w:tc>
          <w:tcPr>
            <w:tcW w:w="6062" w:type="dxa"/>
          </w:tcPr>
          <w:p w:rsidR="00E4196B" w:rsidRPr="00C73D56" w:rsidRDefault="00E4196B" w:rsidP="00F54BB6">
            <w:pPr>
              <w:spacing w:before="100" w:after="100"/>
              <w:jc w:val="center"/>
              <w:textAlignment w:val="auto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  <w:r w:rsidRPr="00C73D56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lastRenderedPageBreak/>
              <w:t>Servic</w:t>
            </w:r>
            <w:r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ios</w:t>
            </w:r>
          </w:p>
        </w:tc>
        <w:tc>
          <w:tcPr>
            <w:tcW w:w="2800" w:type="dxa"/>
          </w:tcPr>
          <w:p w:rsidR="00E4196B" w:rsidRPr="00C73D56" w:rsidRDefault="00E4196B" w:rsidP="00F54BB6">
            <w:pPr>
              <w:spacing w:before="100" w:after="100"/>
              <w:jc w:val="center"/>
              <w:textAlignment w:val="auto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  <w:r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Número</w:t>
            </w:r>
            <w:r w:rsidRPr="00C73D56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s</w:t>
            </w:r>
          </w:p>
        </w:tc>
      </w:tr>
      <w:tr w:rsidR="00E4196B" w:rsidRPr="00C73D56" w:rsidTr="00F54BB6">
        <w:trPr>
          <w:jc w:val="center"/>
        </w:trPr>
        <w:tc>
          <w:tcPr>
            <w:tcW w:w="6062" w:type="dxa"/>
          </w:tcPr>
          <w:p w:rsidR="00E4196B" w:rsidRPr="00C73D56" w:rsidRDefault="00E4196B" w:rsidP="00F54BB6">
            <w:pPr>
              <w:spacing w:before="60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 w:rsidRPr="007F1B84">
              <w:rPr>
                <w:rFonts w:cs="Calibri"/>
                <w:bCs/>
                <w:sz w:val="18"/>
                <w:szCs w:val="18"/>
                <w:lang w:val="es-ES_tradnl"/>
              </w:rPr>
              <w:t xml:space="preserve">Centro de asistencia nacional de </w:t>
            </w:r>
            <w:r>
              <w:rPr>
                <w:rFonts w:cs="Calibri"/>
                <w:bCs/>
                <w:sz w:val="18"/>
                <w:szCs w:val="18"/>
                <w:lang w:val="es-ES_tradnl"/>
              </w:rPr>
              <w:t>toxicología</w:t>
            </w:r>
            <w:r w:rsidRPr="007F1B84">
              <w:rPr>
                <w:rFonts w:cs="Calibri"/>
                <w:bCs/>
                <w:sz w:val="18"/>
                <w:szCs w:val="18"/>
                <w:lang w:val="es-ES_tradnl"/>
              </w:rPr>
              <w:t xml:space="preserve"> </w:t>
            </w:r>
          </w:p>
        </w:tc>
        <w:tc>
          <w:tcPr>
            <w:tcW w:w="2800" w:type="dxa"/>
          </w:tcPr>
          <w:p w:rsidR="00E4196B" w:rsidRPr="00C73D56" w:rsidRDefault="00E4196B" w:rsidP="00F54BB6">
            <w:pPr>
              <w:spacing w:before="60"/>
              <w:jc w:val="center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 w:rsidRPr="00C73D56">
              <w:rPr>
                <w:rFonts w:cs="Calibri"/>
                <w:bCs/>
                <w:sz w:val="18"/>
                <w:szCs w:val="18"/>
                <w:lang w:val="es-ES_tradnl"/>
              </w:rPr>
              <w:t>109</w:t>
            </w:r>
          </w:p>
        </w:tc>
      </w:tr>
      <w:tr w:rsidR="00E4196B" w:rsidRPr="00C73D56" w:rsidTr="00F54BB6">
        <w:trPr>
          <w:jc w:val="center"/>
        </w:trPr>
        <w:tc>
          <w:tcPr>
            <w:tcW w:w="6062" w:type="dxa"/>
          </w:tcPr>
          <w:p w:rsidR="00E4196B" w:rsidRPr="00C73D56" w:rsidRDefault="00E4196B" w:rsidP="00F54BB6">
            <w:pPr>
              <w:spacing w:before="60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 w:rsidRPr="00E349E9">
              <w:rPr>
                <w:rFonts w:cs="Calibri"/>
                <w:bCs/>
                <w:sz w:val="18"/>
                <w:szCs w:val="18"/>
                <w:lang w:val="es-ES_tradnl"/>
              </w:rPr>
              <w:t xml:space="preserve">Línea de apoyo a la familia </w:t>
            </w:r>
          </w:p>
        </w:tc>
        <w:tc>
          <w:tcPr>
            <w:tcW w:w="2800" w:type="dxa"/>
          </w:tcPr>
          <w:p w:rsidR="00E4196B" w:rsidRPr="00C73D56" w:rsidRDefault="00E4196B" w:rsidP="00F54BB6">
            <w:pPr>
              <w:spacing w:before="60"/>
              <w:jc w:val="center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 w:rsidRPr="00C73D56">
              <w:rPr>
                <w:rFonts w:cs="Calibri"/>
                <w:bCs/>
                <w:sz w:val="18"/>
                <w:szCs w:val="18"/>
                <w:lang w:val="es-ES_tradnl"/>
              </w:rPr>
              <w:t>110</w:t>
            </w:r>
          </w:p>
        </w:tc>
      </w:tr>
      <w:tr w:rsidR="00E4196B" w:rsidRPr="00C73D56" w:rsidTr="00F54BB6">
        <w:trPr>
          <w:jc w:val="center"/>
        </w:trPr>
        <w:tc>
          <w:tcPr>
            <w:tcW w:w="6062" w:type="dxa"/>
          </w:tcPr>
          <w:p w:rsidR="00E4196B" w:rsidRPr="00C73D56" w:rsidRDefault="00E4196B" w:rsidP="00F54BB6">
            <w:pPr>
              <w:spacing w:before="60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>
              <w:rPr>
                <w:rFonts w:cs="Calibri"/>
                <w:bCs/>
                <w:sz w:val="18"/>
                <w:szCs w:val="18"/>
                <w:lang w:val="es-ES_tradnl"/>
              </w:rPr>
              <w:t xml:space="preserve">Servicio de protección a la familia </w:t>
            </w:r>
          </w:p>
        </w:tc>
        <w:tc>
          <w:tcPr>
            <w:tcW w:w="2800" w:type="dxa"/>
          </w:tcPr>
          <w:p w:rsidR="00E4196B" w:rsidRPr="00C73D56" w:rsidRDefault="00E4196B" w:rsidP="00F54BB6">
            <w:pPr>
              <w:spacing w:before="60"/>
              <w:jc w:val="center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 w:rsidRPr="00C73D56">
              <w:rPr>
                <w:rFonts w:cs="Calibri"/>
                <w:bCs/>
                <w:sz w:val="18"/>
                <w:szCs w:val="18"/>
                <w:lang w:val="es-ES_tradnl"/>
              </w:rPr>
              <w:t>111</w:t>
            </w:r>
          </w:p>
        </w:tc>
      </w:tr>
      <w:tr w:rsidR="00E4196B" w:rsidRPr="00C73D56" w:rsidTr="00F54BB6">
        <w:trPr>
          <w:jc w:val="center"/>
        </w:trPr>
        <w:tc>
          <w:tcPr>
            <w:tcW w:w="6062" w:type="dxa"/>
          </w:tcPr>
          <w:p w:rsidR="00E4196B" w:rsidRPr="00C73D56" w:rsidRDefault="00E4196B" w:rsidP="00F54BB6">
            <w:pPr>
              <w:spacing w:before="60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>
              <w:rPr>
                <w:rFonts w:cs="Calibri"/>
                <w:bCs/>
                <w:sz w:val="18"/>
                <w:szCs w:val="18"/>
                <w:lang w:val="es-ES_tradnl"/>
              </w:rPr>
              <w:t>GSM Emergencia</w:t>
            </w:r>
          </w:p>
        </w:tc>
        <w:tc>
          <w:tcPr>
            <w:tcW w:w="2800" w:type="dxa"/>
          </w:tcPr>
          <w:p w:rsidR="00E4196B" w:rsidRPr="00C73D56" w:rsidRDefault="00E4196B" w:rsidP="00F54BB6">
            <w:pPr>
              <w:spacing w:before="60"/>
              <w:jc w:val="center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 w:rsidRPr="00C73D56">
              <w:rPr>
                <w:rFonts w:cs="Calibri"/>
                <w:bCs/>
                <w:sz w:val="18"/>
                <w:szCs w:val="18"/>
                <w:lang w:val="es-ES_tradnl"/>
              </w:rPr>
              <w:t>112</w:t>
            </w:r>
          </w:p>
        </w:tc>
      </w:tr>
      <w:tr w:rsidR="00E4196B" w:rsidRPr="00C73D56" w:rsidTr="00F54BB6">
        <w:trPr>
          <w:jc w:val="center"/>
        </w:trPr>
        <w:tc>
          <w:tcPr>
            <w:tcW w:w="6062" w:type="dxa"/>
          </w:tcPr>
          <w:p w:rsidR="00E4196B" w:rsidRPr="00C73D56" w:rsidRDefault="00E4196B" w:rsidP="00F54BB6">
            <w:pPr>
              <w:spacing w:before="60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>
              <w:rPr>
                <w:rFonts w:cs="Calibri"/>
                <w:bCs/>
                <w:sz w:val="18"/>
                <w:szCs w:val="18"/>
                <w:lang w:val="es-ES_tradnl"/>
              </w:rPr>
              <w:t>Accidentes de t</w:t>
            </w:r>
            <w:r w:rsidRPr="00E349E9">
              <w:rPr>
                <w:rFonts w:cs="Calibri"/>
                <w:bCs/>
                <w:sz w:val="18"/>
                <w:szCs w:val="18"/>
                <w:lang w:val="es-ES_tradnl"/>
              </w:rPr>
              <w:t>ráfico</w:t>
            </w:r>
          </w:p>
        </w:tc>
        <w:tc>
          <w:tcPr>
            <w:tcW w:w="2800" w:type="dxa"/>
          </w:tcPr>
          <w:p w:rsidR="00E4196B" w:rsidRPr="00C73D56" w:rsidRDefault="00E4196B" w:rsidP="00F54BB6">
            <w:pPr>
              <w:spacing w:before="60"/>
              <w:jc w:val="center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 w:rsidRPr="00C73D56">
              <w:rPr>
                <w:rFonts w:cs="Calibri"/>
                <w:bCs/>
                <w:sz w:val="18"/>
                <w:szCs w:val="18"/>
                <w:lang w:val="es-ES_tradnl"/>
              </w:rPr>
              <w:t>190</w:t>
            </w:r>
          </w:p>
        </w:tc>
      </w:tr>
      <w:tr w:rsidR="00E4196B" w:rsidRPr="00C73D56" w:rsidTr="00F54BB6">
        <w:trPr>
          <w:jc w:val="center"/>
        </w:trPr>
        <w:tc>
          <w:tcPr>
            <w:tcW w:w="6062" w:type="dxa"/>
          </w:tcPr>
          <w:p w:rsidR="00E4196B" w:rsidRPr="00C73D56" w:rsidRDefault="00E4196B" w:rsidP="00F54BB6">
            <w:pPr>
              <w:spacing w:before="60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 w:rsidRPr="00C73D56">
              <w:rPr>
                <w:rFonts w:cs="Calibri"/>
                <w:bCs/>
                <w:sz w:val="18"/>
                <w:szCs w:val="18"/>
                <w:lang w:val="es-ES_tradnl"/>
              </w:rPr>
              <w:t>P</w:t>
            </w:r>
            <w:r w:rsidRPr="005F0CA0">
              <w:rPr>
                <w:rFonts w:cs="Calibri"/>
                <w:bCs/>
                <w:sz w:val="18"/>
                <w:szCs w:val="18"/>
                <w:lang w:val="es-ES_tradnl"/>
              </w:rPr>
              <w:t>olicía</w:t>
            </w:r>
          </w:p>
        </w:tc>
        <w:tc>
          <w:tcPr>
            <w:tcW w:w="2800" w:type="dxa"/>
          </w:tcPr>
          <w:p w:rsidR="00E4196B" w:rsidRPr="00C73D56" w:rsidRDefault="00E4196B" w:rsidP="00F54BB6">
            <w:pPr>
              <w:spacing w:before="60"/>
              <w:jc w:val="center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 w:rsidRPr="00C73D56">
              <w:rPr>
                <w:rFonts w:cs="Calibri"/>
                <w:bCs/>
                <w:sz w:val="18"/>
                <w:szCs w:val="18"/>
                <w:lang w:val="es-ES_tradnl"/>
              </w:rPr>
              <w:t>191</w:t>
            </w:r>
          </w:p>
        </w:tc>
      </w:tr>
      <w:tr w:rsidR="00E4196B" w:rsidRPr="00C73D56" w:rsidTr="00F54BB6">
        <w:trPr>
          <w:jc w:val="center"/>
        </w:trPr>
        <w:tc>
          <w:tcPr>
            <w:tcW w:w="6062" w:type="dxa"/>
          </w:tcPr>
          <w:p w:rsidR="00E4196B" w:rsidRPr="00C73D56" w:rsidRDefault="00E4196B" w:rsidP="00F54BB6">
            <w:pPr>
              <w:spacing w:before="60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 w:rsidRPr="00C73D56">
              <w:rPr>
                <w:rFonts w:cs="Calibri"/>
                <w:bCs/>
                <w:sz w:val="18"/>
                <w:szCs w:val="18"/>
                <w:lang w:val="es-ES_tradnl"/>
              </w:rPr>
              <w:t>P</w:t>
            </w:r>
            <w:r w:rsidRPr="005F0CA0">
              <w:rPr>
                <w:rFonts w:cs="Calibri"/>
                <w:bCs/>
                <w:sz w:val="18"/>
                <w:szCs w:val="18"/>
                <w:lang w:val="es-ES_tradnl"/>
              </w:rPr>
              <w:t>olicía</w:t>
            </w:r>
            <w:r>
              <w:rPr>
                <w:rFonts w:cs="Calibri"/>
                <w:bCs/>
                <w:sz w:val="18"/>
                <w:szCs w:val="18"/>
                <w:lang w:val="es-ES_tradnl"/>
              </w:rPr>
              <w:t xml:space="preserve"> de Amman</w:t>
            </w:r>
          </w:p>
        </w:tc>
        <w:tc>
          <w:tcPr>
            <w:tcW w:w="2800" w:type="dxa"/>
          </w:tcPr>
          <w:p w:rsidR="00E4196B" w:rsidRPr="00C73D56" w:rsidRDefault="00E4196B" w:rsidP="00F54BB6">
            <w:pPr>
              <w:spacing w:before="60"/>
              <w:jc w:val="center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 w:rsidRPr="00C73D56">
              <w:rPr>
                <w:rFonts w:cs="Calibri"/>
                <w:bCs/>
                <w:sz w:val="18"/>
                <w:szCs w:val="18"/>
                <w:lang w:val="es-ES_tradnl"/>
              </w:rPr>
              <w:t>192</w:t>
            </w:r>
          </w:p>
        </w:tc>
      </w:tr>
      <w:tr w:rsidR="00E4196B" w:rsidRPr="00C73D56" w:rsidTr="00F54BB6">
        <w:trPr>
          <w:jc w:val="center"/>
        </w:trPr>
        <w:tc>
          <w:tcPr>
            <w:tcW w:w="6062" w:type="dxa"/>
          </w:tcPr>
          <w:p w:rsidR="00E4196B" w:rsidRPr="00C73D56" w:rsidRDefault="00E4196B" w:rsidP="00F54BB6">
            <w:pPr>
              <w:spacing w:before="60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>
              <w:rPr>
                <w:rFonts w:cs="Calibri"/>
                <w:bCs/>
                <w:sz w:val="18"/>
                <w:szCs w:val="18"/>
                <w:lang w:val="es-ES_tradnl"/>
              </w:rPr>
              <w:t>P</w:t>
            </w:r>
            <w:r w:rsidRPr="005F0CA0">
              <w:rPr>
                <w:rFonts w:cs="Calibri"/>
                <w:bCs/>
                <w:sz w:val="18"/>
                <w:szCs w:val="18"/>
                <w:lang w:val="es-ES_tradnl"/>
              </w:rPr>
              <w:t xml:space="preserve">atrulla de </w:t>
            </w:r>
            <w:r>
              <w:rPr>
                <w:rFonts w:cs="Calibri"/>
                <w:bCs/>
                <w:sz w:val="18"/>
                <w:szCs w:val="18"/>
                <w:lang w:val="es-ES_tradnl"/>
              </w:rPr>
              <w:t xml:space="preserve">autopista </w:t>
            </w:r>
          </w:p>
        </w:tc>
        <w:tc>
          <w:tcPr>
            <w:tcW w:w="2800" w:type="dxa"/>
          </w:tcPr>
          <w:p w:rsidR="00E4196B" w:rsidRPr="00C73D56" w:rsidRDefault="00E4196B" w:rsidP="00F54BB6">
            <w:pPr>
              <w:spacing w:before="60"/>
              <w:jc w:val="center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 w:rsidRPr="00C73D56">
              <w:rPr>
                <w:rFonts w:cs="Calibri"/>
                <w:bCs/>
                <w:sz w:val="18"/>
                <w:szCs w:val="18"/>
                <w:lang w:val="es-ES_tradnl"/>
              </w:rPr>
              <w:t>194</w:t>
            </w:r>
          </w:p>
        </w:tc>
      </w:tr>
      <w:tr w:rsidR="00E4196B" w:rsidRPr="00C73D56" w:rsidTr="00F54BB6">
        <w:trPr>
          <w:jc w:val="center"/>
        </w:trPr>
        <w:tc>
          <w:tcPr>
            <w:tcW w:w="6062" w:type="dxa"/>
          </w:tcPr>
          <w:p w:rsidR="00E4196B" w:rsidRPr="00C73D56" w:rsidRDefault="00E4196B" w:rsidP="00F54BB6">
            <w:pPr>
              <w:spacing w:before="60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 w:rsidRPr="00C73D56">
              <w:rPr>
                <w:rFonts w:cs="Calibri"/>
                <w:bCs/>
                <w:sz w:val="18"/>
                <w:szCs w:val="18"/>
                <w:lang w:val="es-ES_tradnl"/>
              </w:rPr>
              <w:t>P</w:t>
            </w:r>
            <w:r w:rsidRPr="005F0CA0">
              <w:rPr>
                <w:rFonts w:cs="Calibri"/>
                <w:bCs/>
                <w:sz w:val="18"/>
                <w:szCs w:val="18"/>
                <w:lang w:val="es-ES_tradnl"/>
              </w:rPr>
              <w:t>olicía</w:t>
            </w:r>
            <w:r w:rsidRPr="000D7508">
              <w:rPr>
                <w:rFonts w:cs="Calibri"/>
                <w:bCs/>
                <w:sz w:val="18"/>
                <w:szCs w:val="18"/>
                <w:lang w:val="es-ES_tradnl"/>
              </w:rPr>
              <w:t xml:space="preserve"> </w:t>
            </w:r>
            <w:r>
              <w:rPr>
                <w:rFonts w:cs="Calibri"/>
                <w:bCs/>
                <w:sz w:val="18"/>
                <w:szCs w:val="18"/>
                <w:lang w:val="es-ES_tradnl"/>
              </w:rPr>
              <w:t xml:space="preserve">del </w:t>
            </w:r>
            <w:r w:rsidRPr="000D7508">
              <w:rPr>
                <w:rFonts w:cs="Calibri"/>
                <w:bCs/>
                <w:sz w:val="18"/>
                <w:szCs w:val="18"/>
                <w:lang w:val="es-ES_tradnl"/>
              </w:rPr>
              <w:t>medio</w:t>
            </w:r>
            <w:r>
              <w:rPr>
                <w:rFonts w:cs="Calibri"/>
                <w:bCs/>
                <w:sz w:val="18"/>
                <w:szCs w:val="18"/>
                <w:lang w:val="es-ES_tradnl"/>
              </w:rPr>
              <w:t xml:space="preserve"> </w:t>
            </w:r>
            <w:r w:rsidRPr="000D7508">
              <w:rPr>
                <w:rFonts w:cs="Calibri"/>
                <w:bCs/>
                <w:sz w:val="18"/>
                <w:szCs w:val="18"/>
                <w:lang w:val="es-ES_tradnl"/>
              </w:rPr>
              <w:t>ambient</w:t>
            </w:r>
            <w:r>
              <w:rPr>
                <w:rFonts w:cs="Calibri"/>
                <w:bCs/>
                <w:sz w:val="18"/>
                <w:szCs w:val="18"/>
                <w:lang w:val="es-ES_tradnl"/>
              </w:rPr>
              <w:t>e</w:t>
            </w:r>
            <w:r w:rsidRPr="000D7508">
              <w:rPr>
                <w:rFonts w:cs="Calibri"/>
                <w:bCs/>
                <w:sz w:val="18"/>
                <w:szCs w:val="18"/>
                <w:lang w:val="es-ES_tradnl"/>
              </w:rPr>
              <w:t xml:space="preserve"> </w:t>
            </w:r>
          </w:p>
        </w:tc>
        <w:tc>
          <w:tcPr>
            <w:tcW w:w="2800" w:type="dxa"/>
          </w:tcPr>
          <w:p w:rsidR="00E4196B" w:rsidRPr="00C73D56" w:rsidRDefault="00E4196B" w:rsidP="00F54BB6">
            <w:pPr>
              <w:spacing w:before="60"/>
              <w:jc w:val="center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 w:rsidRPr="00C73D56">
              <w:rPr>
                <w:rFonts w:cs="Calibri"/>
                <w:bCs/>
                <w:sz w:val="18"/>
                <w:szCs w:val="18"/>
                <w:lang w:val="es-ES_tradnl"/>
              </w:rPr>
              <w:t>195</w:t>
            </w:r>
          </w:p>
        </w:tc>
      </w:tr>
      <w:tr w:rsidR="00E4196B" w:rsidRPr="00C73D56" w:rsidTr="00F54BB6">
        <w:trPr>
          <w:jc w:val="center"/>
        </w:trPr>
        <w:tc>
          <w:tcPr>
            <w:tcW w:w="6062" w:type="dxa"/>
          </w:tcPr>
          <w:p w:rsidR="00E4196B" w:rsidRPr="00C73D56" w:rsidRDefault="00E4196B" w:rsidP="00F54BB6">
            <w:pPr>
              <w:spacing w:before="60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 w:rsidRPr="005C083A">
              <w:rPr>
                <w:rFonts w:cs="Calibri"/>
                <w:bCs/>
                <w:sz w:val="18"/>
                <w:szCs w:val="18"/>
                <w:lang w:val="es-ES_tradnl"/>
              </w:rPr>
              <w:t xml:space="preserve">Departamento de Seguridad Pública </w:t>
            </w:r>
          </w:p>
        </w:tc>
        <w:tc>
          <w:tcPr>
            <w:tcW w:w="2800" w:type="dxa"/>
          </w:tcPr>
          <w:p w:rsidR="00E4196B" w:rsidRPr="00C73D56" w:rsidRDefault="00E4196B" w:rsidP="00F54BB6">
            <w:pPr>
              <w:spacing w:before="60"/>
              <w:jc w:val="center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 w:rsidRPr="00C73D56">
              <w:rPr>
                <w:rFonts w:cs="Calibri"/>
                <w:bCs/>
                <w:sz w:val="18"/>
                <w:szCs w:val="18"/>
                <w:lang w:val="es-ES_tradnl"/>
              </w:rPr>
              <w:t>196</w:t>
            </w:r>
          </w:p>
        </w:tc>
      </w:tr>
      <w:tr w:rsidR="00E4196B" w:rsidRPr="00C73D56" w:rsidTr="00F54BB6">
        <w:trPr>
          <w:jc w:val="center"/>
        </w:trPr>
        <w:tc>
          <w:tcPr>
            <w:tcW w:w="6062" w:type="dxa"/>
          </w:tcPr>
          <w:p w:rsidR="00E4196B" w:rsidRPr="00C73D56" w:rsidRDefault="00E4196B" w:rsidP="00F54BB6">
            <w:pPr>
              <w:spacing w:before="60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 w:rsidRPr="00C73D56">
              <w:rPr>
                <w:rFonts w:cs="Calibri"/>
                <w:bCs/>
                <w:sz w:val="18"/>
                <w:szCs w:val="18"/>
                <w:lang w:val="es-ES_tradnl"/>
              </w:rPr>
              <w:t>P</w:t>
            </w:r>
            <w:r w:rsidRPr="005F0CA0">
              <w:rPr>
                <w:rFonts w:cs="Calibri"/>
                <w:bCs/>
                <w:sz w:val="18"/>
                <w:szCs w:val="18"/>
                <w:lang w:val="es-ES_tradnl"/>
              </w:rPr>
              <w:t>olicía</w:t>
            </w:r>
            <w:r>
              <w:rPr>
                <w:rFonts w:cs="Calibri"/>
                <w:bCs/>
                <w:sz w:val="18"/>
                <w:szCs w:val="18"/>
                <w:lang w:val="es-ES_tradnl"/>
              </w:rPr>
              <w:t>/S</w:t>
            </w:r>
            <w:r w:rsidRPr="00BE40CA">
              <w:rPr>
                <w:rFonts w:cs="Calibri"/>
                <w:bCs/>
                <w:sz w:val="18"/>
                <w:szCs w:val="18"/>
                <w:lang w:val="es-ES_tradnl"/>
              </w:rPr>
              <w:t>uburban</w:t>
            </w:r>
            <w:r>
              <w:rPr>
                <w:rFonts w:cs="Calibri"/>
                <w:bCs/>
                <w:sz w:val="18"/>
                <w:szCs w:val="18"/>
                <w:lang w:val="es-ES_tradnl"/>
              </w:rPr>
              <w:t>a</w:t>
            </w:r>
            <w:r w:rsidRPr="00BE40CA">
              <w:rPr>
                <w:rFonts w:cs="Calibri"/>
                <w:bCs/>
                <w:sz w:val="18"/>
                <w:szCs w:val="18"/>
                <w:lang w:val="es-ES_tradnl"/>
              </w:rPr>
              <w:t xml:space="preserve"> </w:t>
            </w:r>
          </w:p>
        </w:tc>
        <w:tc>
          <w:tcPr>
            <w:tcW w:w="2800" w:type="dxa"/>
          </w:tcPr>
          <w:p w:rsidR="00E4196B" w:rsidRPr="00C73D56" w:rsidRDefault="00E4196B" w:rsidP="00F54BB6">
            <w:pPr>
              <w:spacing w:before="60"/>
              <w:jc w:val="center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 w:rsidRPr="00C73D56">
              <w:rPr>
                <w:rFonts w:cs="Calibri"/>
                <w:bCs/>
                <w:sz w:val="18"/>
                <w:szCs w:val="18"/>
                <w:lang w:val="es-ES_tradnl"/>
              </w:rPr>
              <w:t>197</w:t>
            </w:r>
          </w:p>
        </w:tc>
      </w:tr>
      <w:tr w:rsidR="00E4196B" w:rsidRPr="00C73D56" w:rsidTr="00F54BB6">
        <w:trPr>
          <w:jc w:val="center"/>
        </w:trPr>
        <w:tc>
          <w:tcPr>
            <w:tcW w:w="6062" w:type="dxa"/>
          </w:tcPr>
          <w:p w:rsidR="00E4196B" w:rsidRPr="00C73D56" w:rsidRDefault="00E4196B" w:rsidP="00F54BB6">
            <w:pPr>
              <w:spacing w:before="60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 w:rsidRPr="00AB7C9F">
              <w:rPr>
                <w:rFonts w:cs="Calibri"/>
                <w:bCs/>
                <w:sz w:val="18"/>
                <w:szCs w:val="18"/>
                <w:lang w:val="es-ES_tradnl"/>
              </w:rPr>
              <w:t xml:space="preserve">Defensa Civil </w:t>
            </w:r>
          </w:p>
        </w:tc>
        <w:tc>
          <w:tcPr>
            <w:tcW w:w="2800" w:type="dxa"/>
          </w:tcPr>
          <w:p w:rsidR="00E4196B" w:rsidRPr="00C73D56" w:rsidRDefault="00E4196B" w:rsidP="00F54BB6">
            <w:pPr>
              <w:spacing w:before="60"/>
              <w:jc w:val="center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 w:rsidRPr="00C73D56">
              <w:rPr>
                <w:rFonts w:cs="Calibri"/>
                <w:bCs/>
                <w:sz w:val="18"/>
                <w:szCs w:val="18"/>
                <w:lang w:val="es-ES_tradnl"/>
              </w:rPr>
              <w:t>199</w:t>
            </w:r>
          </w:p>
        </w:tc>
      </w:tr>
      <w:tr w:rsidR="00E4196B" w:rsidRPr="00C73D56" w:rsidTr="00F54BB6">
        <w:trPr>
          <w:jc w:val="center"/>
        </w:trPr>
        <w:tc>
          <w:tcPr>
            <w:tcW w:w="6062" w:type="dxa"/>
          </w:tcPr>
          <w:p w:rsidR="00E4196B" w:rsidRPr="00C73D56" w:rsidRDefault="00E4196B" w:rsidP="00F54BB6">
            <w:pPr>
              <w:spacing w:before="60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 w:rsidRPr="00AB7C9F">
              <w:rPr>
                <w:rFonts w:cs="Calibri"/>
                <w:bCs/>
                <w:sz w:val="18"/>
                <w:szCs w:val="18"/>
                <w:lang w:val="es-ES_tradnl"/>
              </w:rPr>
              <w:t>Número general de emergencia</w:t>
            </w:r>
          </w:p>
        </w:tc>
        <w:tc>
          <w:tcPr>
            <w:tcW w:w="2800" w:type="dxa"/>
          </w:tcPr>
          <w:p w:rsidR="00E4196B" w:rsidRPr="00C73D56" w:rsidRDefault="00E4196B" w:rsidP="00F54BB6">
            <w:pPr>
              <w:spacing w:before="60"/>
              <w:jc w:val="center"/>
              <w:textAlignment w:val="auto"/>
              <w:rPr>
                <w:rFonts w:cs="Calibri"/>
                <w:bCs/>
                <w:sz w:val="18"/>
                <w:szCs w:val="18"/>
                <w:lang w:val="es-ES_tradnl"/>
              </w:rPr>
            </w:pPr>
            <w:r w:rsidRPr="00C73D56">
              <w:rPr>
                <w:rFonts w:cs="Calibri"/>
                <w:bCs/>
                <w:sz w:val="18"/>
                <w:szCs w:val="18"/>
                <w:lang w:val="es-ES_tradnl"/>
              </w:rPr>
              <w:t>911</w:t>
            </w:r>
          </w:p>
        </w:tc>
      </w:tr>
    </w:tbl>
    <w:p w:rsidR="00E4196B" w:rsidRDefault="00E4196B" w:rsidP="00E4196B">
      <w:pPr>
        <w:rPr>
          <w:rFonts w:cs="Calibri"/>
          <w:lang w:val="es-ES_tradnl"/>
        </w:rPr>
      </w:pPr>
    </w:p>
    <w:p w:rsidR="00E4196B" w:rsidRPr="00367D6B" w:rsidRDefault="00E4196B" w:rsidP="00E4196B">
      <w:pPr>
        <w:rPr>
          <w:rFonts w:cs="Calibri"/>
        </w:rPr>
      </w:pPr>
      <w:proofErr w:type="spellStart"/>
      <w:r w:rsidRPr="00367D6B">
        <w:rPr>
          <w:rFonts w:cs="Calibri"/>
        </w:rPr>
        <w:t>Contacto</w:t>
      </w:r>
      <w:proofErr w:type="spellEnd"/>
      <w:r w:rsidRPr="00367D6B">
        <w:rPr>
          <w:rFonts w:cs="Calibri"/>
        </w:rPr>
        <w:t>:</w:t>
      </w:r>
    </w:p>
    <w:p w:rsidR="00E4196B" w:rsidRPr="00367D6B" w:rsidRDefault="00367D6B" w:rsidP="00367D6B">
      <w:pPr>
        <w:ind w:left="567" w:hanging="567"/>
        <w:jc w:val="left"/>
      </w:pPr>
      <w:r>
        <w:tab/>
      </w:r>
      <w:r w:rsidR="00E4196B" w:rsidRPr="00367D6B">
        <w:t xml:space="preserve">Mr. </w:t>
      </w:r>
      <w:proofErr w:type="spellStart"/>
      <w:r w:rsidR="00E4196B" w:rsidRPr="00367D6B">
        <w:t>Zeid</w:t>
      </w:r>
      <w:proofErr w:type="spellEnd"/>
      <w:r w:rsidR="00E4196B" w:rsidRPr="00367D6B">
        <w:t xml:space="preserve"> </w:t>
      </w:r>
      <w:proofErr w:type="spellStart"/>
      <w:r w:rsidR="00E4196B" w:rsidRPr="00367D6B">
        <w:t>Alkadi</w:t>
      </w:r>
      <w:proofErr w:type="spellEnd"/>
      <w:r w:rsidRPr="00367D6B">
        <w:br/>
      </w:r>
      <w:r w:rsidR="00E4196B" w:rsidRPr="00367D6B">
        <w:t xml:space="preserve">Technical Department </w:t>
      </w:r>
      <w:r>
        <w:br/>
      </w:r>
      <w:r w:rsidR="00E4196B" w:rsidRPr="0069745B">
        <w:t>Telecommunications Regulatory Commission (TRC)</w:t>
      </w:r>
      <w:r>
        <w:br/>
      </w:r>
      <w:r w:rsidR="00E4196B" w:rsidRPr="0069745B">
        <w:t>P.O. Box 850967</w:t>
      </w:r>
      <w:r>
        <w:br/>
      </w:r>
      <w:r w:rsidR="00E4196B" w:rsidRPr="00367D6B">
        <w:t>AMMAN 11185</w:t>
      </w:r>
      <w:r>
        <w:br/>
      </w:r>
      <w:proofErr w:type="spellStart"/>
      <w:r w:rsidR="00E4196B" w:rsidRPr="00367D6B">
        <w:t>Jordania</w:t>
      </w:r>
      <w:proofErr w:type="spellEnd"/>
      <w:r w:rsidR="00E4196B" w:rsidRPr="00367D6B">
        <w:t xml:space="preserve"> </w:t>
      </w:r>
      <w:r>
        <w:br/>
      </w:r>
      <w:r w:rsidR="00E4196B" w:rsidRPr="00367D6B">
        <w:t>Tel:</w:t>
      </w:r>
      <w:r w:rsidR="00E4196B" w:rsidRPr="00367D6B">
        <w:tab/>
        <w:t>+962 6 550 1120  ext: 3401</w:t>
      </w:r>
      <w:r>
        <w:br/>
      </w:r>
      <w:r w:rsidR="00E4196B" w:rsidRPr="00367D6B">
        <w:t>Fax:</w:t>
      </w:r>
      <w:r w:rsidR="00E4196B" w:rsidRPr="00367D6B">
        <w:tab/>
        <w:t>+962 6 586 3641</w:t>
      </w:r>
      <w:r w:rsidRPr="00367D6B">
        <w:br/>
      </w:r>
      <w:r w:rsidR="00E4196B" w:rsidRPr="00367D6B">
        <w:t>E-mail:</w:t>
      </w:r>
      <w:r w:rsidR="00E4196B" w:rsidRPr="00367D6B">
        <w:tab/>
        <w:t>zeid.alkadi@trc.gov.jo</w:t>
      </w:r>
    </w:p>
    <w:p w:rsidR="005863F5" w:rsidRPr="00016162" w:rsidRDefault="005863F5" w:rsidP="005863F5"/>
    <w:p w:rsidR="005863F5" w:rsidRPr="00016162" w:rsidRDefault="005863F5" w:rsidP="005863F5"/>
    <w:p w:rsidR="005863F5" w:rsidRPr="00016162" w:rsidRDefault="005863F5" w:rsidP="005863F5"/>
    <w:p w:rsidR="00E4196B" w:rsidRPr="005863F5" w:rsidRDefault="00E4196B" w:rsidP="005863F5">
      <w:pPr>
        <w:rPr>
          <w:b/>
          <w:bCs/>
          <w:lang w:val="es-ES_tradnl"/>
        </w:rPr>
      </w:pPr>
      <w:r w:rsidRPr="005863F5">
        <w:rPr>
          <w:b/>
          <w:bCs/>
          <w:lang w:val="es-ES_tradnl"/>
        </w:rPr>
        <w:t>Malawi (indicativo de país +265)</w:t>
      </w:r>
    </w:p>
    <w:p w:rsidR="00E4196B" w:rsidRPr="00C73D56" w:rsidRDefault="00E4196B" w:rsidP="005863F5">
      <w:pPr>
        <w:spacing w:before="0"/>
        <w:rPr>
          <w:lang w:val="es-ES_tradnl"/>
        </w:rPr>
      </w:pPr>
      <w:r w:rsidRPr="00C73D56">
        <w:rPr>
          <w:lang w:val="es-ES_tradnl"/>
        </w:rPr>
        <w:t>Comunicación del 2.XI.2011:</w:t>
      </w:r>
    </w:p>
    <w:p w:rsidR="00E4196B" w:rsidRPr="00C73D56" w:rsidRDefault="00E4196B" w:rsidP="00E4196B">
      <w:pPr>
        <w:rPr>
          <w:rFonts w:cs="Calibri"/>
          <w:iCs/>
          <w:lang w:val="es-ES_tradnl"/>
        </w:rPr>
      </w:pPr>
      <w:r>
        <w:rPr>
          <w:rFonts w:cs="Calibri"/>
          <w:bCs/>
          <w:lang w:val="es-ES_tradnl"/>
        </w:rPr>
        <w:t>La</w:t>
      </w:r>
      <w:r w:rsidRPr="00C73D56">
        <w:rPr>
          <w:rFonts w:cs="Calibri"/>
          <w:bCs/>
          <w:lang w:val="es-ES_tradnl"/>
        </w:rPr>
        <w:t xml:space="preserve"> </w:t>
      </w:r>
      <w:r w:rsidRPr="00C73D56">
        <w:rPr>
          <w:rFonts w:cs="Calibri"/>
          <w:bCs/>
          <w:i/>
          <w:iCs/>
          <w:lang w:val="es-ES_tradnl"/>
        </w:rPr>
        <w:t xml:space="preserve">Malawi </w:t>
      </w:r>
      <w:proofErr w:type="spellStart"/>
      <w:r w:rsidRPr="00C73D56">
        <w:rPr>
          <w:rFonts w:cs="Calibri"/>
          <w:bCs/>
          <w:i/>
          <w:iCs/>
          <w:lang w:val="es-ES_tradnl"/>
        </w:rPr>
        <w:t>Communications</w:t>
      </w:r>
      <w:proofErr w:type="spellEnd"/>
      <w:r w:rsidRPr="00C73D56">
        <w:rPr>
          <w:rFonts w:cs="Calibri"/>
          <w:bCs/>
          <w:i/>
          <w:iCs/>
          <w:lang w:val="es-ES_tradnl"/>
        </w:rPr>
        <w:t xml:space="preserve"> </w:t>
      </w:r>
      <w:proofErr w:type="spellStart"/>
      <w:r w:rsidRPr="00C73D56">
        <w:rPr>
          <w:rFonts w:cs="Calibri"/>
          <w:bCs/>
          <w:i/>
          <w:iCs/>
          <w:lang w:val="es-ES_tradnl"/>
        </w:rPr>
        <w:t>Regulatory</w:t>
      </w:r>
      <w:proofErr w:type="spellEnd"/>
      <w:r w:rsidRPr="00C73D56">
        <w:rPr>
          <w:rFonts w:cs="Calibri"/>
          <w:bCs/>
          <w:i/>
          <w:iCs/>
          <w:lang w:val="es-ES_tradnl"/>
        </w:rPr>
        <w:t xml:space="preserve"> </w:t>
      </w:r>
      <w:proofErr w:type="spellStart"/>
      <w:r w:rsidRPr="00C73D56">
        <w:rPr>
          <w:rFonts w:cs="Calibri"/>
          <w:bCs/>
          <w:i/>
          <w:iCs/>
          <w:lang w:val="es-ES_tradnl"/>
        </w:rPr>
        <w:t>Authority</w:t>
      </w:r>
      <w:proofErr w:type="spellEnd"/>
      <w:r w:rsidRPr="00C73D56">
        <w:rPr>
          <w:rFonts w:cs="Calibri"/>
          <w:bCs/>
          <w:i/>
          <w:iCs/>
          <w:lang w:val="es-ES_tradnl"/>
        </w:rPr>
        <w:t xml:space="preserve"> (MACRA</w:t>
      </w:r>
      <w:r w:rsidRPr="00C73D56">
        <w:rPr>
          <w:rFonts w:cs="Calibri"/>
          <w:bCs/>
          <w:lang w:val="es-ES_tradnl"/>
        </w:rPr>
        <w:t>),</w:t>
      </w:r>
      <w:r w:rsidRPr="00C73D56">
        <w:rPr>
          <w:rFonts w:cs="Calibri"/>
          <w:iCs/>
          <w:lang w:val="es-ES_tradnl"/>
        </w:rPr>
        <w:t xml:space="preserve"> </w:t>
      </w:r>
      <w:proofErr w:type="spellStart"/>
      <w:r w:rsidRPr="00C73D56">
        <w:rPr>
          <w:rFonts w:cs="Calibri"/>
          <w:iCs/>
          <w:lang w:val="es-ES_tradnl"/>
        </w:rPr>
        <w:t>Blantyre</w:t>
      </w:r>
      <w:proofErr w:type="spellEnd"/>
      <w:r w:rsidRPr="00C73D56">
        <w:rPr>
          <w:rFonts w:cs="Calibri"/>
          <w:iCs/>
          <w:lang w:val="es-ES_tradnl"/>
        </w:rPr>
        <w:t>,</w:t>
      </w:r>
      <w:r w:rsidRPr="00C73D56">
        <w:rPr>
          <w:rFonts w:cs="Calibri"/>
          <w:bCs/>
          <w:lang w:val="es-ES_tradnl"/>
        </w:rPr>
        <w:t xml:space="preserve"> </w:t>
      </w:r>
      <w:r w:rsidRPr="00BD07D1">
        <w:rPr>
          <w:rFonts w:cs="Calibri"/>
          <w:bCs/>
          <w:lang w:val="es-ES_tradnl"/>
        </w:rPr>
        <w:t>anuncia que</w:t>
      </w:r>
      <w:r w:rsidRPr="00C73D56">
        <w:rPr>
          <w:rFonts w:cs="Calibri"/>
          <w:bCs/>
          <w:lang w:val="es-ES_tradnl"/>
        </w:rPr>
        <w:t xml:space="preserve"> </w:t>
      </w:r>
      <w:r>
        <w:rPr>
          <w:rFonts w:cs="Calibri"/>
          <w:bCs/>
          <w:lang w:val="es-ES_tradnl"/>
        </w:rPr>
        <w:t xml:space="preserve">el formato de numeración de las gamas de números móviles (CDMA) de </w:t>
      </w:r>
      <w:r w:rsidRPr="00C73D56">
        <w:rPr>
          <w:rFonts w:cs="Calibri"/>
          <w:bCs/>
          <w:lang w:val="es-ES_tradnl"/>
        </w:rPr>
        <w:t xml:space="preserve">Malawi </w:t>
      </w:r>
      <w:proofErr w:type="spellStart"/>
      <w:r w:rsidRPr="00C73D56">
        <w:rPr>
          <w:rFonts w:cs="Calibri"/>
          <w:bCs/>
          <w:lang w:val="es-ES_tradnl"/>
        </w:rPr>
        <w:t>Telecommunications</w:t>
      </w:r>
      <w:proofErr w:type="spellEnd"/>
      <w:r w:rsidRPr="00C73D56">
        <w:rPr>
          <w:rFonts w:cs="Calibri"/>
          <w:bCs/>
          <w:lang w:val="es-ES_tradnl"/>
        </w:rPr>
        <w:t xml:space="preserve"> </w:t>
      </w:r>
      <w:proofErr w:type="spellStart"/>
      <w:r w:rsidRPr="00C73D56">
        <w:rPr>
          <w:rFonts w:cs="Calibri"/>
          <w:bCs/>
          <w:lang w:val="es-ES_tradnl"/>
        </w:rPr>
        <w:t>Limited</w:t>
      </w:r>
      <w:proofErr w:type="spellEnd"/>
      <w:r w:rsidRPr="00C73D56">
        <w:rPr>
          <w:rFonts w:cs="Calibri"/>
          <w:bCs/>
          <w:lang w:val="es-ES_tradnl"/>
        </w:rPr>
        <w:t xml:space="preserve"> (MTL) </w:t>
      </w:r>
      <w:r>
        <w:rPr>
          <w:rFonts w:cs="Calibri"/>
          <w:bCs/>
          <w:lang w:val="es-ES_tradnl"/>
        </w:rPr>
        <w:t xml:space="preserve">pasará de siete (7) cifras a nueve (9) cifras, de conformidad </w:t>
      </w:r>
      <w:r w:rsidRPr="002922D7">
        <w:rPr>
          <w:rFonts w:cs="Calibri"/>
          <w:bCs/>
          <w:lang w:val="es-ES_tradnl"/>
        </w:rPr>
        <w:t>con el</w:t>
      </w:r>
      <w:r>
        <w:rPr>
          <w:rFonts w:cs="Calibri"/>
          <w:bCs/>
          <w:lang w:val="es-ES_tradnl"/>
        </w:rPr>
        <w:t xml:space="preserve"> nuevo plan de numeración introducido en 2009 por MACRA.</w:t>
      </w:r>
    </w:p>
    <w:p w:rsidR="00E4196B" w:rsidRPr="00C73D56" w:rsidRDefault="00E4196B" w:rsidP="00E4196B">
      <w:pPr>
        <w:rPr>
          <w:rFonts w:cs="Calibri"/>
          <w:bCs/>
          <w:lang w:val="es-ES_tradnl"/>
        </w:rPr>
      </w:pPr>
      <w:r>
        <w:rPr>
          <w:rFonts w:cs="Calibri"/>
          <w:bCs/>
          <w:lang w:val="es-ES_tradnl"/>
        </w:rPr>
        <w:t>Habrá un f</w:t>
      </w:r>
      <w:r w:rsidRPr="003C7AD5">
        <w:rPr>
          <w:rFonts w:cs="Calibri"/>
          <w:bCs/>
          <w:lang w:val="es-ES_tradnl"/>
        </w:rPr>
        <w:t xml:space="preserve">uncionamiento paralelo </w:t>
      </w:r>
      <w:r w:rsidRPr="00C73D56">
        <w:rPr>
          <w:rFonts w:cs="Calibri"/>
          <w:bCs/>
          <w:lang w:val="es-ES_tradnl"/>
        </w:rPr>
        <w:t>(</w:t>
      </w:r>
      <w:proofErr w:type="spellStart"/>
      <w:r w:rsidRPr="00C73D56">
        <w:rPr>
          <w:rFonts w:cs="Calibri"/>
          <w:bCs/>
          <w:lang w:val="es-ES_tradnl"/>
        </w:rPr>
        <w:t>parallel</w:t>
      </w:r>
      <w:proofErr w:type="spellEnd"/>
      <w:r w:rsidRPr="00C73D56">
        <w:rPr>
          <w:rFonts w:cs="Calibri"/>
          <w:bCs/>
          <w:lang w:val="es-ES_tradnl"/>
        </w:rPr>
        <w:t xml:space="preserve"> </w:t>
      </w:r>
      <w:proofErr w:type="spellStart"/>
      <w:r w:rsidRPr="00C73D56">
        <w:rPr>
          <w:rFonts w:cs="Calibri"/>
          <w:bCs/>
          <w:lang w:val="es-ES_tradnl"/>
        </w:rPr>
        <w:t>running</w:t>
      </w:r>
      <w:proofErr w:type="spellEnd"/>
      <w:r w:rsidRPr="00C73D56">
        <w:rPr>
          <w:rFonts w:cs="Calibri"/>
          <w:bCs/>
          <w:lang w:val="es-ES_tradnl"/>
        </w:rPr>
        <w:t xml:space="preserve">) </w:t>
      </w:r>
      <w:r>
        <w:rPr>
          <w:rFonts w:cs="Calibri"/>
          <w:bCs/>
          <w:lang w:val="es-ES_tradnl"/>
        </w:rPr>
        <w:t>entre el 1 de noviembre 2011 y el 30 de noviembre 2011. En dicho período</w:t>
      </w:r>
      <w:r w:rsidRPr="009B2477">
        <w:rPr>
          <w:rFonts w:cs="Calibri"/>
          <w:bCs/>
          <w:lang w:val="es-ES_tradnl"/>
        </w:rPr>
        <w:t xml:space="preserve">, tanto los números de </w:t>
      </w:r>
      <w:r>
        <w:rPr>
          <w:rFonts w:cs="Calibri"/>
          <w:bCs/>
          <w:lang w:val="es-ES_tradnl"/>
        </w:rPr>
        <w:t>siete</w:t>
      </w:r>
      <w:r w:rsidRPr="009B2477">
        <w:rPr>
          <w:rFonts w:cs="Calibri"/>
          <w:bCs/>
          <w:lang w:val="es-ES_tradnl"/>
        </w:rPr>
        <w:t xml:space="preserve"> (</w:t>
      </w:r>
      <w:r>
        <w:rPr>
          <w:rFonts w:cs="Calibri"/>
          <w:bCs/>
          <w:lang w:val="es-ES_tradnl"/>
        </w:rPr>
        <w:t>7</w:t>
      </w:r>
      <w:r w:rsidRPr="009B2477">
        <w:rPr>
          <w:rFonts w:cs="Calibri"/>
          <w:bCs/>
          <w:lang w:val="es-ES_tradnl"/>
        </w:rPr>
        <w:t xml:space="preserve">) cifras como los de </w:t>
      </w:r>
      <w:r>
        <w:rPr>
          <w:rFonts w:cs="Calibri"/>
          <w:bCs/>
          <w:lang w:val="es-ES_tradnl"/>
        </w:rPr>
        <w:t>nueve</w:t>
      </w:r>
      <w:r w:rsidRPr="009B2477">
        <w:rPr>
          <w:rFonts w:cs="Calibri"/>
          <w:bCs/>
          <w:lang w:val="es-ES_tradnl"/>
        </w:rPr>
        <w:t xml:space="preserve"> (</w:t>
      </w:r>
      <w:r>
        <w:rPr>
          <w:rFonts w:cs="Calibri"/>
          <w:bCs/>
          <w:lang w:val="es-ES_tradnl"/>
        </w:rPr>
        <w:t>9</w:t>
      </w:r>
      <w:r w:rsidRPr="009B2477">
        <w:rPr>
          <w:rFonts w:cs="Calibri"/>
          <w:bCs/>
          <w:lang w:val="es-ES_tradnl"/>
        </w:rPr>
        <w:t>) cifras</w:t>
      </w:r>
      <w:r>
        <w:rPr>
          <w:rFonts w:cs="Calibri"/>
          <w:bCs/>
          <w:lang w:val="es-ES_tradnl"/>
        </w:rPr>
        <w:t xml:space="preserve"> </w:t>
      </w:r>
      <w:r w:rsidRPr="009B2477">
        <w:rPr>
          <w:rFonts w:cs="Calibri"/>
          <w:bCs/>
          <w:lang w:val="es-ES_tradnl"/>
        </w:rPr>
        <w:t>será</w:t>
      </w:r>
      <w:r>
        <w:rPr>
          <w:rFonts w:cs="Calibri"/>
          <w:bCs/>
          <w:lang w:val="es-ES_tradnl"/>
        </w:rPr>
        <w:t>n aceptados</w:t>
      </w:r>
      <w:r w:rsidRPr="009B2477">
        <w:rPr>
          <w:rFonts w:cs="Calibri"/>
          <w:bCs/>
          <w:lang w:val="es-ES_tradnl"/>
        </w:rPr>
        <w:t>.</w:t>
      </w:r>
      <w:r>
        <w:rPr>
          <w:rFonts w:cs="Calibri"/>
          <w:bCs/>
          <w:lang w:val="es-ES_tradnl"/>
        </w:rPr>
        <w:t xml:space="preserve"> </w:t>
      </w:r>
      <w:r w:rsidRPr="00F00E02">
        <w:rPr>
          <w:rFonts w:cs="Calibri"/>
          <w:bCs/>
          <w:lang w:val="es-ES_tradnl"/>
        </w:rPr>
        <w:t xml:space="preserve">Sin embargo, </w:t>
      </w:r>
      <w:r>
        <w:rPr>
          <w:rFonts w:cs="Calibri"/>
          <w:bCs/>
          <w:lang w:val="es-ES_tradnl"/>
        </w:rPr>
        <w:t>a partir</w:t>
      </w:r>
      <w:r w:rsidRPr="00F00E02">
        <w:rPr>
          <w:rFonts w:cs="Calibri"/>
          <w:bCs/>
          <w:lang w:val="es-ES_tradnl"/>
        </w:rPr>
        <w:t xml:space="preserve"> </w:t>
      </w:r>
      <w:r>
        <w:rPr>
          <w:rFonts w:cs="Calibri"/>
          <w:bCs/>
          <w:lang w:val="es-ES_tradnl"/>
        </w:rPr>
        <w:t>d</w:t>
      </w:r>
      <w:r w:rsidRPr="00F00E02">
        <w:rPr>
          <w:rFonts w:cs="Calibri"/>
          <w:bCs/>
          <w:lang w:val="es-ES_tradnl"/>
        </w:rPr>
        <w:t xml:space="preserve">el 1 de diciembre de 2011, sólo el nuevo plan de numeración de nueve </w:t>
      </w:r>
      <w:r>
        <w:rPr>
          <w:rFonts w:cs="Calibri"/>
          <w:bCs/>
          <w:lang w:val="es-ES_tradnl"/>
        </w:rPr>
        <w:t>cifras</w:t>
      </w:r>
      <w:r w:rsidRPr="00F00E02">
        <w:rPr>
          <w:rFonts w:cs="Calibri"/>
          <w:bCs/>
          <w:lang w:val="es-ES_tradnl"/>
        </w:rPr>
        <w:t xml:space="preserve"> estará en uso</w:t>
      </w:r>
      <w:r>
        <w:rPr>
          <w:rFonts w:cs="Calibri"/>
          <w:bCs/>
          <w:lang w:val="es-ES_tradnl"/>
        </w:rPr>
        <w:t>.</w:t>
      </w:r>
    </w:p>
    <w:p w:rsidR="005863F5" w:rsidRDefault="005863F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i/>
          <w:iCs/>
          <w:lang w:val="es-ES_tradnl"/>
        </w:rPr>
      </w:pPr>
      <w:r>
        <w:rPr>
          <w:i/>
          <w:iCs/>
          <w:lang w:val="es-ES_tradnl"/>
        </w:rPr>
        <w:br w:type="page"/>
      </w:r>
    </w:p>
    <w:p w:rsidR="00E4196B" w:rsidRPr="00920091" w:rsidRDefault="00E4196B" w:rsidP="00920091">
      <w:pPr>
        <w:jc w:val="center"/>
        <w:rPr>
          <w:i/>
          <w:iCs/>
          <w:lang w:val="es-ES_tradnl"/>
        </w:rPr>
      </w:pPr>
      <w:r w:rsidRPr="00920091">
        <w:rPr>
          <w:i/>
          <w:iCs/>
          <w:lang w:val="es-ES_tradnl"/>
        </w:rPr>
        <w:lastRenderedPageBreak/>
        <w:t>Descripción de la modificación en el plan de numeración nacional (NNP)</w:t>
      </w:r>
      <w:r w:rsidRPr="00920091">
        <w:rPr>
          <w:i/>
          <w:iCs/>
          <w:lang w:val="es-ES_tradnl"/>
        </w:rPr>
        <w:br/>
        <w:t>para indicativo de país +265</w:t>
      </w:r>
    </w:p>
    <w:tbl>
      <w:tblPr>
        <w:tblW w:w="9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4"/>
        <w:gridCol w:w="1162"/>
        <w:gridCol w:w="1336"/>
        <w:gridCol w:w="1267"/>
        <w:gridCol w:w="1120"/>
        <w:gridCol w:w="1742"/>
        <w:gridCol w:w="1520"/>
      </w:tblGrid>
      <w:tr w:rsidR="00E4196B" w:rsidRPr="0054132F" w:rsidTr="000235E7">
        <w:trPr>
          <w:cantSplit/>
          <w:jc w:val="center"/>
        </w:trPr>
        <w:tc>
          <w:tcPr>
            <w:tcW w:w="2146" w:type="dxa"/>
            <w:gridSpan w:val="2"/>
            <w:tcBorders>
              <w:bottom w:val="nil"/>
            </w:tcBorders>
            <w:vAlign w:val="center"/>
          </w:tcPr>
          <w:p w:rsidR="00E4196B" w:rsidRPr="0054132F" w:rsidRDefault="00E4196B" w:rsidP="00F54BB6">
            <w:pPr>
              <w:keepNext/>
              <w:jc w:val="center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  <w:r w:rsidRPr="0054132F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(1)</w:t>
            </w: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  <w:vAlign w:val="center"/>
          </w:tcPr>
          <w:p w:rsidR="00E4196B" w:rsidRPr="0054132F" w:rsidRDefault="00E4196B" w:rsidP="00F54BB6">
            <w:pPr>
              <w:keepNext/>
              <w:jc w:val="center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  <w:r w:rsidRPr="0054132F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(2)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4196B" w:rsidRPr="0054132F" w:rsidRDefault="00E4196B" w:rsidP="00F54BB6">
            <w:pPr>
              <w:keepNext/>
              <w:jc w:val="center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  <w:r w:rsidRPr="0054132F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(3)</w:t>
            </w:r>
          </w:p>
        </w:tc>
        <w:tc>
          <w:tcPr>
            <w:tcW w:w="174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196B" w:rsidRPr="0054132F" w:rsidRDefault="00E4196B" w:rsidP="00F54BB6">
            <w:pPr>
              <w:keepNext/>
              <w:jc w:val="center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  <w:r w:rsidRPr="0054132F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(4)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196B" w:rsidRPr="0054132F" w:rsidRDefault="00E4196B" w:rsidP="00F54BB6">
            <w:pPr>
              <w:keepNext/>
              <w:jc w:val="center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  <w:r w:rsidRPr="0054132F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(5)</w:t>
            </w:r>
          </w:p>
        </w:tc>
      </w:tr>
      <w:tr w:rsidR="00196B9A" w:rsidRPr="00E03389" w:rsidTr="000235E7">
        <w:trPr>
          <w:cantSplit/>
          <w:jc w:val="center"/>
        </w:trPr>
        <w:tc>
          <w:tcPr>
            <w:tcW w:w="2146" w:type="dxa"/>
            <w:gridSpan w:val="2"/>
            <w:tcBorders>
              <w:top w:val="nil"/>
            </w:tcBorders>
            <w:vAlign w:val="center"/>
          </w:tcPr>
          <w:p w:rsidR="00196B9A" w:rsidRPr="0054132F" w:rsidRDefault="00196B9A" w:rsidP="00F54BB6">
            <w:pPr>
              <w:keepNext/>
              <w:jc w:val="center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  <w:r w:rsidRPr="0054132F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N(S) N</w:t>
            </w:r>
          </w:p>
        </w:tc>
        <w:tc>
          <w:tcPr>
            <w:tcW w:w="1336" w:type="dxa"/>
            <w:vMerge w:val="restart"/>
            <w:tcBorders>
              <w:top w:val="nil"/>
            </w:tcBorders>
            <w:vAlign w:val="center"/>
          </w:tcPr>
          <w:p w:rsidR="00196B9A" w:rsidRPr="0054132F" w:rsidRDefault="00196B9A" w:rsidP="00196B9A">
            <w:pPr>
              <w:keepNext/>
              <w:jc w:val="center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  <w:r w:rsidRPr="00807D70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Utilización del </w:t>
            </w:r>
            <w:r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br/>
            </w:r>
            <w:r w:rsidRPr="00807D70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número</w:t>
            </w:r>
            <w:r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 E.164</w:t>
            </w:r>
          </w:p>
        </w:tc>
        <w:tc>
          <w:tcPr>
            <w:tcW w:w="238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196B9A" w:rsidRPr="0054132F" w:rsidRDefault="00196B9A" w:rsidP="00F54BB6">
            <w:pPr>
              <w:keepNext/>
              <w:jc w:val="center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  <w:r w:rsidRPr="00284452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Funcionamiento</w:t>
            </w:r>
            <w:r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 </w:t>
            </w:r>
            <w:r w:rsidRPr="00284452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paralelo</w:t>
            </w:r>
          </w:p>
        </w:tc>
        <w:tc>
          <w:tcPr>
            <w:tcW w:w="1742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196B9A" w:rsidRPr="0054132F" w:rsidRDefault="00196B9A" w:rsidP="00F54BB6">
            <w:pPr>
              <w:keepNext/>
              <w:jc w:val="center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  <w:r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Operad</w:t>
            </w:r>
            <w:r w:rsidRPr="0054132F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or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96B9A" w:rsidRPr="00584B88" w:rsidRDefault="00196B9A" w:rsidP="00004C59">
            <w:pPr>
              <w:keepNext/>
              <w:jc w:val="center"/>
              <w:rPr>
                <w:rFonts w:cs="Calibri"/>
                <w:i/>
                <w:iCs/>
                <w:sz w:val="18"/>
                <w:szCs w:val="18"/>
                <w:lang w:val="es-ES_tradnl"/>
              </w:rPr>
            </w:pPr>
            <w:r w:rsidRPr="00584B88">
              <w:rPr>
                <w:rFonts w:cs="Calibri"/>
                <w:i/>
                <w:iCs/>
                <w:sz w:val="18"/>
                <w:szCs w:val="18"/>
                <w:lang w:val="es-ES_tradnl"/>
              </w:rPr>
              <w:t xml:space="preserve">Grabación propuesta </w:t>
            </w:r>
            <w:r>
              <w:rPr>
                <w:rFonts w:cs="Calibri"/>
                <w:i/>
                <w:iCs/>
                <w:sz w:val="18"/>
                <w:szCs w:val="18"/>
                <w:lang w:val="es-ES_tradnl"/>
              </w:rPr>
              <w:br/>
            </w:r>
            <w:r w:rsidRPr="00584B88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para el anuncio</w:t>
            </w:r>
          </w:p>
        </w:tc>
      </w:tr>
      <w:tr w:rsidR="00196B9A" w:rsidRPr="0054132F" w:rsidTr="000235E7">
        <w:trPr>
          <w:cantSplit/>
          <w:jc w:val="center"/>
        </w:trPr>
        <w:tc>
          <w:tcPr>
            <w:tcW w:w="984" w:type="dxa"/>
          </w:tcPr>
          <w:p w:rsidR="00196B9A" w:rsidRPr="0054132F" w:rsidRDefault="00196B9A" w:rsidP="000235E7">
            <w:pPr>
              <w:keepNext/>
              <w:jc w:val="center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  <w:r w:rsidRPr="00284452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Antiguo núm</w:t>
            </w:r>
            <w:r w:rsidR="000235E7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e</w:t>
            </w:r>
            <w:r w:rsidRPr="00284452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ro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196B9A" w:rsidRPr="0054132F" w:rsidRDefault="00196B9A" w:rsidP="00F54BB6">
            <w:pPr>
              <w:keepNext/>
              <w:jc w:val="center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  <w:r w:rsidRPr="00284452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 xml:space="preserve">Nuevo </w:t>
            </w:r>
            <w:r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br/>
            </w:r>
            <w:r w:rsidRPr="00284452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número</w:t>
            </w: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196B9A" w:rsidRPr="0054132F" w:rsidRDefault="00196B9A" w:rsidP="00F54BB6">
            <w:pPr>
              <w:keepNext/>
              <w:jc w:val="center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6B9A" w:rsidRPr="0041672A" w:rsidRDefault="00196B9A" w:rsidP="00F54BB6">
            <w:pPr>
              <w:keepNext/>
              <w:jc w:val="center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  <w:r w:rsidRPr="0041672A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Inicio</w:t>
            </w:r>
            <w:r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br/>
            </w:r>
            <w:r w:rsidRPr="0041672A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(hora local)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6B9A" w:rsidRPr="0041672A" w:rsidRDefault="00196B9A" w:rsidP="00F54BB6">
            <w:pPr>
              <w:keepNext/>
              <w:jc w:val="center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  <w:r w:rsidRPr="0041672A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Fin</w:t>
            </w:r>
            <w:r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br/>
            </w:r>
            <w:r w:rsidRPr="0041672A"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  <w:t>(hora local)</w:t>
            </w:r>
          </w:p>
        </w:tc>
        <w:tc>
          <w:tcPr>
            <w:tcW w:w="17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96B9A" w:rsidRPr="0054132F" w:rsidRDefault="00196B9A" w:rsidP="00F54BB6">
            <w:pPr>
              <w:keepNext/>
              <w:jc w:val="center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B9A" w:rsidRPr="0054132F" w:rsidRDefault="00196B9A" w:rsidP="00F54BB6">
            <w:pPr>
              <w:keepNext/>
              <w:jc w:val="center"/>
              <w:rPr>
                <w:rFonts w:cs="Calibri"/>
                <w:bCs/>
                <w:i/>
                <w:iCs/>
                <w:sz w:val="18"/>
                <w:szCs w:val="18"/>
                <w:lang w:val="es-ES_tradnl"/>
              </w:rPr>
            </w:pPr>
          </w:p>
        </w:tc>
      </w:tr>
      <w:tr w:rsidR="00E4196B" w:rsidRPr="00E03389" w:rsidTr="000235E7">
        <w:trPr>
          <w:cantSplit/>
          <w:jc w:val="center"/>
        </w:trPr>
        <w:tc>
          <w:tcPr>
            <w:tcW w:w="984" w:type="dxa"/>
          </w:tcPr>
          <w:p w:rsidR="00E4196B" w:rsidRPr="0054132F" w:rsidRDefault="00E4196B" w:rsidP="00F54BB6">
            <w:pPr>
              <w:rPr>
                <w:rFonts w:cs="Calibri"/>
                <w:iCs/>
                <w:sz w:val="18"/>
                <w:szCs w:val="18"/>
                <w:lang w:val="es-ES_tradnl"/>
              </w:rPr>
            </w:pPr>
            <w:r w:rsidRPr="0054132F">
              <w:rPr>
                <w:rFonts w:cs="Calibri"/>
                <w:iCs/>
                <w:sz w:val="18"/>
                <w:szCs w:val="18"/>
                <w:lang w:val="es-ES_tradnl"/>
              </w:rPr>
              <w:t xml:space="preserve">1 XXX </w:t>
            </w:r>
            <w:proofErr w:type="spellStart"/>
            <w:r w:rsidRPr="0054132F">
              <w:rPr>
                <w:rFonts w:cs="Calibri"/>
                <w:iCs/>
                <w:sz w:val="18"/>
                <w:szCs w:val="18"/>
                <w:lang w:val="es-ES_tradnl"/>
              </w:rPr>
              <w:t>XXX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E4196B" w:rsidRPr="0054132F" w:rsidRDefault="00301986" w:rsidP="00F54BB6">
            <w:pPr>
              <w:rPr>
                <w:rFonts w:cs="Calibri"/>
                <w:iCs/>
                <w:sz w:val="18"/>
                <w:szCs w:val="18"/>
                <w:lang w:val="es-ES_tradnl"/>
              </w:rPr>
            </w:pPr>
            <w:r>
              <w:rPr>
                <w:rFonts w:cs="Calibri"/>
                <w:iCs/>
                <w:sz w:val="18"/>
                <w:szCs w:val="18"/>
                <w:lang w:val="es-ES_tradnl"/>
              </w:rPr>
              <w:t>1</w:t>
            </w:r>
            <w:r w:rsidR="00E4196B" w:rsidRPr="0054132F">
              <w:rPr>
                <w:rFonts w:cs="Calibri"/>
                <w:iCs/>
                <w:sz w:val="18"/>
                <w:szCs w:val="18"/>
                <w:lang w:val="es-ES_tradnl"/>
              </w:rPr>
              <w:t xml:space="preserve">11 XXX </w:t>
            </w:r>
            <w:proofErr w:type="spellStart"/>
            <w:r w:rsidR="00E4196B" w:rsidRPr="0054132F">
              <w:rPr>
                <w:rFonts w:cs="Calibri"/>
                <w:iCs/>
                <w:sz w:val="18"/>
                <w:szCs w:val="18"/>
                <w:lang w:val="es-ES_tradnl"/>
              </w:rPr>
              <w:t>XXX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</w:tcBorders>
          </w:tcPr>
          <w:p w:rsidR="00E4196B" w:rsidRPr="0054132F" w:rsidRDefault="00E4196B" w:rsidP="00301986">
            <w:pPr>
              <w:jc w:val="left"/>
              <w:rPr>
                <w:rFonts w:cs="Calibri"/>
                <w:iCs/>
                <w:sz w:val="18"/>
                <w:szCs w:val="18"/>
                <w:lang w:val="es-ES_tradnl"/>
              </w:rPr>
            </w:pPr>
            <w:r w:rsidRPr="00D34EC3">
              <w:rPr>
                <w:rFonts w:cs="Calibri"/>
                <w:iCs/>
                <w:sz w:val="18"/>
                <w:szCs w:val="18"/>
                <w:lang w:val="es-ES_tradnl"/>
              </w:rPr>
              <w:t>Número no geográfico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E4196B" w:rsidRPr="0054132F" w:rsidRDefault="00E4196B" w:rsidP="00F54BB6">
            <w:pPr>
              <w:rPr>
                <w:rFonts w:cs="Calibri"/>
                <w:iCs/>
                <w:sz w:val="18"/>
                <w:szCs w:val="18"/>
                <w:lang w:val="es-ES_tradnl"/>
              </w:rPr>
            </w:pPr>
            <w:r w:rsidRPr="0054132F">
              <w:rPr>
                <w:rFonts w:cs="Calibri"/>
                <w:iCs/>
                <w:sz w:val="18"/>
                <w:szCs w:val="18"/>
                <w:lang w:val="es-ES_tradnl"/>
              </w:rPr>
              <w:t>01.XI.2011</w:t>
            </w:r>
            <w:r w:rsidRPr="0054132F">
              <w:rPr>
                <w:rFonts w:cs="Calibri"/>
                <w:iCs/>
                <w:sz w:val="18"/>
                <w:szCs w:val="18"/>
                <w:lang w:val="es-ES_tradnl"/>
              </w:rPr>
              <w:br/>
              <w:t>00:00 hrs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E4196B" w:rsidRPr="0054132F" w:rsidRDefault="00E4196B" w:rsidP="00F54BB6">
            <w:pPr>
              <w:rPr>
                <w:rFonts w:cs="Calibri"/>
                <w:iCs/>
                <w:sz w:val="18"/>
                <w:szCs w:val="18"/>
                <w:lang w:val="es-ES_tradnl"/>
              </w:rPr>
            </w:pPr>
            <w:r w:rsidRPr="0054132F">
              <w:rPr>
                <w:rFonts w:cs="Calibri"/>
                <w:iCs/>
                <w:sz w:val="18"/>
                <w:szCs w:val="18"/>
                <w:lang w:val="es-ES_tradnl"/>
              </w:rPr>
              <w:t>30.XI.2011</w:t>
            </w:r>
            <w:r w:rsidRPr="0054132F">
              <w:rPr>
                <w:rFonts w:cs="Calibri"/>
                <w:iCs/>
                <w:sz w:val="18"/>
                <w:szCs w:val="18"/>
                <w:lang w:val="es-ES_tradnl"/>
              </w:rPr>
              <w:br/>
              <w:t xml:space="preserve">23:59 hrs </w:t>
            </w:r>
          </w:p>
        </w:tc>
        <w:tc>
          <w:tcPr>
            <w:tcW w:w="1742" w:type="dxa"/>
            <w:tcBorders>
              <w:top w:val="single" w:sz="4" w:space="0" w:color="auto"/>
              <w:right w:val="single" w:sz="4" w:space="0" w:color="auto"/>
            </w:tcBorders>
          </w:tcPr>
          <w:p w:rsidR="00E4196B" w:rsidRPr="0054132F" w:rsidRDefault="00E4196B" w:rsidP="00F54BB6">
            <w:pPr>
              <w:rPr>
                <w:rFonts w:cs="Calibri"/>
                <w:iCs/>
                <w:sz w:val="18"/>
                <w:szCs w:val="18"/>
                <w:lang w:val="es-ES_tradnl"/>
              </w:rPr>
            </w:pPr>
            <w:r w:rsidRPr="0054132F">
              <w:rPr>
                <w:rFonts w:cs="Calibri"/>
                <w:iCs/>
                <w:sz w:val="18"/>
                <w:szCs w:val="18"/>
                <w:lang w:val="es-ES_tradnl"/>
              </w:rPr>
              <w:t xml:space="preserve">Malawi </w:t>
            </w:r>
            <w:proofErr w:type="spellStart"/>
            <w:r w:rsidRPr="0054132F">
              <w:rPr>
                <w:rFonts w:cs="Calibri"/>
                <w:iCs/>
                <w:sz w:val="18"/>
                <w:szCs w:val="18"/>
                <w:lang w:val="es-ES_tradnl"/>
              </w:rPr>
              <w:t>Telecommunications</w:t>
            </w:r>
            <w:proofErr w:type="spellEnd"/>
            <w:r w:rsidRPr="0054132F">
              <w:rPr>
                <w:rFonts w:cs="Calibri"/>
                <w:iCs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54132F">
              <w:rPr>
                <w:rFonts w:cs="Calibri"/>
                <w:iCs/>
                <w:sz w:val="18"/>
                <w:szCs w:val="18"/>
                <w:lang w:val="es-ES_tradnl"/>
              </w:rPr>
              <w:t>Limited</w:t>
            </w:r>
            <w:proofErr w:type="spellEnd"/>
            <w:r w:rsidRPr="0054132F">
              <w:rPr>
                <w:rFonts w:cs="Calibri"/>
                <w:iCs/>
                <w:sz w:val="18"/>
                <w:szCs w:val="18"/>
                <w:lang w:val="es-ES_tradnl"/>
              </w:rPr>
              <w:t xml:space="preserve"> (MTL)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96B" w:rsidRPr="0054132F" w:rsidRDefault="00E4196B" w:rsidP="00F84666">
            <w:pPr>
              <w:jc w:val="left"/>
              <w:rPr>
                <w:rFonts w:cs="Calibri"/>
                <w:iCs/>
                <w:sz w:val="18"/>
                <w:szCs w:val="18"/>
                <w:lang w:val="es-ES_tradnl"/>
              </w:rPr>
            </w:pPr>
            <w:r w:rsidRPr="00131620">
              <w:rPr>
                <w:rFonts w:cs="Calibri"/>
                <w:iCs/>
                <w:sz w:val="18"/>
                <w:szCs w:val="18"/>
                <w:lang w:val="es-ES_tradnl"/>
              </w:rPr>
              <w:t xml:space="preserve">Los números </w:t>
            </w:r>
            <w:r>
              <w:rPr>
                <w:rFonts w:cs="Calibri"/>
                <w:iCs/>
                <w:sz w:val="18"/>
                <w:szCs w:val="18"/>
                <w:lang w:val="es-ES_tradnl"/>
              </w:rPr>
              <w:t xml:space="preserve">de </w:t>
            </w:r>
            <w:r w:rsidRPr="0054132F">
              <w:rPr>
                <w:rFonts w:cs="Calibri"/>
                <w:iCs/>
                <w:sz w:val="18"/>
                <w:szCs w:val="18"/>
                <w:lang w:val="es-ES_tradnl"/>
              </w:rPr>
              <w:t xml:space="preserve">MTL </w:t>
            </w:r>
            <w:r w:rsidRPr="00131620">
              <w:rPr>
                <w:rFonts w:cs="Calibri"/>
                <w:iCs/>
                <w:sz w:val="18"/>
                <w:szCs w:val="18"/>
                <w:lang w:val="es-ES_tradnl"/>
              </w:rPr>
              <w:t>han cambiado</w:t>
            </w:r>
            <w:r>
              <w:rPr>
                <w:rFonts w:cs="Calibri"/>
                <w:iCs/>
                <w:sz w:val="18"/>
                <w:szCs w:val="18"/>
                <w:lang w:val="es-ES_tradnl"/>
              </w:rPr>
              <w:t>.</w:t>
            </w:r>
          </w:p>
          <w:p w:rsidR="00E4196B" w:rsidRPr="0054132F" w:rsidRDefault="00E4196B" w:rsidP="00196B9A">
            <w:pPr>
              <w:jc w:val="left"/>
              <w:rPr>
                <w:rFonts w:cs="Calibri"/>
                <w:iCs/>
                <w:sz w:val="18"/>
                <w:szCs w:val="18"/>
                <w:lang w:val="es-ES_tradnl"/>
              </w:rPr>
            </w:pPr>
            <w:r w:rsidRPr="00131620">
              <w:rPr>
                <w:rFonts w:cs="Calibri"/>
                <w:iCs/>
                <w:sz w:val="18"/>
                <w:szCs w:val="18"/>
                <w:lang w:val="es-ES_tradnl"/>
              </w:rPr>
              <w:t>Marque de nuevo por favor,</w:t>
            </w:r>
            <w:r>
              <w:rPr>
                <w:rFonts w:cs="Calibri"/>
                <w:iCs/>
                <w:sz w:val="18"/>
                <w:szCs w:val="18"/>
                <w:lang w:val="es-ES_tradnl"/>
              </w:rPr>
              <w:br/>
            </w:r>
            <w:r w:rsidRPr="006477BE">
              <w:rPr>
                <w:rFonts w:cs="Calibri"/>
                <w:iCs/>
                <w:sz w:val="18"/>
                <w:szCs w:val="18"/>
                <w:lang w:val="es-ES_tradnl"/>
              </w:rPr>
              <w:t>reemplazando</w:t>
            </w:r>
            <w:r w:rsidRPr="0054132F">
              <w:rPr>
                <w:rFonts w:cs="Calibri"/>
                <w:iCs/>
                <w:sz w:val="18"/>
                <w:szCs w:val="18"/>
                <w:lang w:val="es-ES_tradnl"/>
              </w:rPr>
              <w:br/>
              <w:t xml:space="preserve">+265 1 XXX </w:t>
            </w:r>
            <w:proofErr w:type="spellStart"/>
            <w:r w:rsidRPr="0054132F">
              <w:rPr>
                <w:rFonts w:cs="Calibri"/>
                <w:iCs/>
                <w:sz w:val="18"/>
                <w:szCs w:val="18"/>
                <w:lang w:val="es-ES_tradnl"/>
              </w:rPr>
              <w:t>XXX</w:t>
            </w:r>
            <w:proofErr w:type="spellEnd"/>
            <w:r w:rsidRPr="0054132F">
              <w:rPr>
                <w:rFonts w:cs="Calibri"/>
                <w:iCs/>
                <w:sz w:val="18"/>
                <w:szCs w:val="18"/>
                <w:lang w:val="es-ES_tradnl"/>
              </w:rPr>
              <w:t xml:space="preserve"> </w:t>
            </w:r>
            <w:r>
              <w:rPr>
                <w:rFonts w:cs="Calibri"/>
                <w:iCs/>
                <w:sz w:val="18"/>
                <w:szCs w:val="18"/>
                <w:lang w:val="es-ES_tradnl"/>
              </w:rPr>
              <w:br/>
            </w:r>
            <w:r w:rsidRPr="006477BE">
              <w:rPr>
                <w:rFonts w:cs="Calibri"/>
                <w:iCs/>
                <w:sz w:val="18"/>
                <w:szCs w:val="18"/>
                <w:lang w:val="es-ES_tradnl"/>
              </w:rPr>
              <w:t>por</w:t>
            </w:r>
            <w:r w:rsidRPr="0054132F">
              <w:rPr>
                <w:rFonts w:cs="Calibri"/>
                <w:iCs/>
                <w:sz w:val="18"/>
                <w:szCs w:val="18"/>
                <w:lang w:val="es-ES_tradnl"/>
              </w:rPr>
              <w:t xml:space="preserve"> </w:t>
            </w:r>
            <w:r w:rsidRPr="0054132F">
              <w:rPr>
                <w:rFonts w:cs="Calibri"/>
                <w:iCs/>
                <w:sz w:val="18"/>
                <w:szCs w:val="18"/>
                <w:lang w:val="es-ES_tradnl"/>
              </w:rPr>
              <w:br/>
            </w:r>
            <w:r w:rsidRPr="000235E7">
              <w:rPr>
                <w:rFonts w:cs="Calibri"/>
                <w:iCs/>
                <w:spacing w:val="-4"/>
                <w:sz w:val="18"/>
                <w:szCs w:val="18"/>
                <w:lang w:val="es-ES_tradnl"/>
              </w:rPr>
              <w:t xml:space="preserve">+265 1 11 XXX </w:t>
            </w:r>
            <w:proofErr w:type="spellStart"/>
            <w:r w:rsidRPr="000235E7">
              <w:rPr>
                <w:rFonts w:cs="Calibri"/>
                <w:iCs/>
                <w:spacing w:val="-4"/>
                <w:sz w:val="18"/>
                <w:szCs w:val="18"/>
                <w:lang w:val="es-ES_tradnl"/>
              </w:rPr>
              <w:t>XXX</w:t>
            </w:r>
            <w:proofErr w:type="spellEnd"/>
          </w:p>
        </w:tc>
      </w:tr>
    </w:tbl>
    <w:p w:rsidR="00E4196B" w:rsidRPr="00C73D56" w:rsidRDefault="00E4196B" w:rsidP="00E4196B">
      <w:pPr>
        <w:rPr>
          <w:rFonts w:cs="Calibri"/>
          <w:iCs/>
          <w:lang w:val="es-ES_tradnl"/>
        </w:rPr>
      </w:pPr>
    </w:p>
    <w:p w:rsidR="00E4196B" w:rsidRPr="00C52517" w:rsidRDefault="00E4196B" w:rsidP="00E4196B">
      <w:pPr>
        <w:rPr>
          <w:rFonts w:cs="Calibri"/>
          <w:iCs/>
          <w:lang w:val="es-ES_tradnl"/>
        </w:rPr>
      </w:pPr>
      <w:r w:rsidRPr="00C52517">
        <w:rPr>
          <w:rFonts w:cs="Calibri"/>
          <w:iCs/>
          <w:lang w:val="es-ES_tradnl"/>
        </w:rPr>
        <w:t>Para obtener más información, sírvase ponerse en contacto con:</w:t>
      </w:r>
    </w:p>
    <w:p w:rsidR="00E4196B" w:rsidRPr="00920091" w:rsidRDefault="00EB336C" w:rsidP="00EB336C">
      <w:pPr>
        <w:ind w:left="567" w:hanging="567"/>
        <w:jc w:val="left"/>
        <w:rPr>
          <w:rFonts w:cs="Calibri"/>
          <w:iCs/>
          <w:lang w:val="es-ES_tradnl"/>
        </w:rPr>
      </w:pPr>
      <w:r w:rsidRPr="00920091">
        <w:rPr>
          <w:rFonts w:cs="Calibri"/>
          <w:iCs/>
          <w:lang w:val="es-ES_tradnl"/>
        </w:rPr>
        <w:tab/>
      </w:r>
      <w:r w:rsidR="00E4196B" w:rsidRPr="0069745B">
        <w:rPr>
          <w:rFonts w:cs="Calibri"/>
          <w:iCs/>
        </w:rPr>
        <w:t>The Director General</w:t>
      </w:r>
      <w:r>
        <w:rPr>
          <w:rFonts w:cs="Calibri"/>
          <w:iCs/>
        </w:rPr>
        <w:br/>
      </w:r>
      <w:r w:rsidR="00E4196B" w:rsidRPr="0069745B">
        <w:rPr>
          <w:rFonts w:cs="Calibri"/>
          <w:iCs/>
        </w:rPr>
        <w:t>Malawi Communications Regulatory Authority (MACRA)</w:t>
      </w:r>
      <w:r>
        <w:rPr>
          <w:rFonts w:cs="Calibri"/>
          <w:iCs/>
        </w:rPr>
        <w:br/>
      </w:r>
      <w:r w:rsidR="00E4196B" w:rsidRPr="0069745B">
        <w:rPr>
          <w:rFonts w:cs="Calibri"/>
          <w:iCs/>
        </w:rPr>
        <w:t>MACRA House</w:t>
      </w:r>
      <w:r>
        <w:rPr>
          <w:rFonts w:cs="Calibri"/>
          <w:iCs/>
        </w:rPr>
        <w:br/>
      </w:r>
      <w:proofErr w:type="spellStart"/>
      <w:r w:rsidR="00E4196B" w:rsidRPr="0069745B">
        <w:rPr>
          <w:rFonts w:cs="Calibri"/>
          <w:iCs/>
        </w:rPr>
        <w:t>Salmin</w:t>
      </w:r>
      <w:proofErr w:type="spellEnd"/>
      <w:r w:rsidR="00E4196B" w:rsidRPr="0069745B">
        <w:rPr>
          <w:rFonts w:cs="Calibri"/>
          <w:iCs/>
        </w:rPr>
        <w:t xml:space="preserve"> Amour Road</w:t>
      </w:r>
      <w:r>
        <w:rPr>
          <w:rFonts w:cs="Calibri"/>
          <w:iCs/>
        </w:rPr>
        <w:br/>
      </w:r>
      <w:r w:rsidR="00E4196B" w:rsidRPr="0069745B">
        <w:rPr>
          <w:rFonts w:cs="Calibri"/>
          <w:iCs/>
        </w:rPr>
        <w:t xml:space="preserve">Private Bag 261.  </w:t>
      </w:r>
      <w:r>
        <w:rPr>
          <w:rFonts w:cs="Calibri"/>
          <w:iCs/>
        </w:rPr>
        <w:br/>
      </w:r>
      <w:r w:rsidR="00196B9A" w:rsidRPr="00920091">
        <w:rPr>
          <w:rFonts w:cs="Calibri"/>
          <w:iCs/>
          <w:lang w:val="es-ES_tradnl"/>
        </w:rPr>
        <w:t>BLANTYRE</w:t>
      </w:r>
      <w:r w:rsidRPr="00920091">
        <w:rPr>
          <w:rFonts w:cs="Calibri"/>
          <w:iCs/>
          <w:lang w:val="es-ES_tradnl"/>
        </w:rPr>
        <w:br/>
      </w:r>
      <w:r w:rsidR="00E4196B" w:rsidRPr="00C73D56">
        <w:rPr>
          <w:rFonts w:cs="Calibri"/>
          <w:iCs/>
          <w:lang w:val="es-ES_tradnl"/>
        </w:rPr>
        <w:t>Malawi</w:t>
      </w:r>
      <w:r>
        <w:rPr>
          <w:rFonts w:cs="Calibri"/>
          <w:iCs/>
          <w:lang w:val="es-ES_tradnl"/>
        </w:rPr>
        <w:br/>
      </w:r>
      <w:r w:rsidR="00E4196B" w:rsidRPr="00C73D56">
        <w:rPr>
          <w:rFonts w:cs="Calibri"/>
          <w:iCs/>
          <w:lang w:val="es-ES_tradnl"/>
        </w:rPr>
        <w:t>Tel:</w:t>
      </w:r>
      <w:r w:rsidR="00E4196B" w:rsidRPr="00C73D56">
        <w:rPr>
          <w:rFonts w:cs="Calibri"/>
          <w:iCs/>
          <w:lang w:val="es-ES_tradnl"/>
        </w:rPr>
        <w:tab/>
        <w:t>+265 1 883 611</w:t>
      </w:r>
      <w:r>
        <w:rPr>
          <w:rFonts w:cs="Calibri"/>
          <w:iCs/>
          <w:lang w:val="es-ES_tradnl"/>
        </w:rPr>
        <w:br/>
      </w:r>
      <w:r w:rsidR="00E4196B" w:rsidRPr="00920091">
        <w:rPr>
          <w:rFonts w:cs="Calibri"/>
          <w:iCs/>
          <w:lang w:val="es-ES_tradnl"/>
        </w:rPr>
        <w:t>Fax:</w:t>
      </w:r>
      <w:r w:rsidR="00E4196B" w:rsidRPr="00920091">
        <w:rPr>
          <w:rFonts w:cs="Calibri"/>
          <w:iCs/>
          <w:lang w:val="es-ES_tradnl"/>
        </w:rPr>
        <w:tab/>
        <w:t>+265 1 883 890</w:t>
      </w:r>
      <w:r w:rsidRPr="00920091">
        <w:rPr>
          <w:rFonts w:cs="Calibri"/>
          <w:iCs/>
          <w:lang w:val="es-ES_tradnl"/>
        </w:rPr>
        <w:br/>
      </w:r>
      <w:r w:rsidR="00E4196B" w:rsidRPr="00920091">
        <w:rPr>
          <w:rFonts w:cs="Calibri"/>
          <w:iCs/>
          <w:lang w:val="es-ES_tradnl"/>
        </w:rPr>
        <w:t>E-mail:</w:t>
      </w:r>
      <w:r w:rsidR="00E4196B" w:rsidRPr="00920091">
        <w:rPr>
          <w:rFonts w:cs="Calibri"/>
          <w:iCs/>
          <w:lang w:val="es-ES_tradnl"/>
        </w:rPr>
        <w:tab/>
        <w:t>dg-macra@macra.org.mw</w:t>
      </w:r>
    </w:p>
    <w:p w:rsidR="00E4196B" w:rsidRDefault="00E4196B" w:rsidP="00E4196B">
      <w:pPr>
        <w:rPr>
          <w:rFonts w:cs="Calibri"/>
          <w:lang w:val="es-ES_tradnl"/>
        </w:rPr>
      </w:pPr>
    </w:p>
    <w:p w:rsidR="005863F5" w:rsidRDefault="005863F5" w:rsidP="00E4196B">
      <w:pPr>
        <w:rPr>
          <w:rFonts w:cs="Calibri"/>
          <w:lang w:val="es-ES_tradnl"/>
        </w:rPr>
      </w:pPr>
    </w:p>
    <w:p w:rsidR="00E4196B" w:rsidRPr="00C73D56" w:rsidRDefault="00E4196B" w:rsidP="00E4196B">
      <w:pPr>
        <w:keepNext/>
        <w:spacing w:before="240"/>
        <w:rPr>
          <w:rFonts w:cs="Calibri"/>
          <w:b/>
          <w:lang w:val="es-ES_tradnl"/>
        </w:rPr>
      </w:pPr>
      <w:r w:rsidRPr="00C73D56">
        <w:rPr>
          <w:rFonts w:cs="Calibri"/>
          <w:b/>
          <w:lang w:val="es-ES_tradnl"/>
        </w:rPr>
        <w:t xml:space="preserve">Namibia </w:t>
      </w:r>
      <w:r w:rsidRPr="004556A4">
        <w:rPr>
          <w:rFonts w:cs="Calibri"/>
          <w:b/>
          <w:lang w:val="es-ES_tradnl"/>
        </w:rPr>
        <w:t>(indicativo de país +264)</w:t>
      </w:r>
    </w:p>
    <w:p w:rsidR="00E4196B" w:rsidRPr="00C73D56" w:rsidRDefault="00E4196B" w:rsidP="00DA6911">
      <w:pPr>
        <w:rPr>
          <w:lang w:val="es-ES_tradnl"/>
        </w:rPr>
      </w:pPr>
      <w:r w:rsidRPr="00C73D56">
        <w:rPr>
          <w:lang w:val="es-ES_tradnl"/>
        </w:rPr>
        <w:t>Comunicación del 25.X.2011:</w:t>
      </w:r>
    </w:p>
    <w:p w:rsidR="00E4196B" w:rsidRPr="00C73D56" w:rsidRDefault="00E4196B" w:rsidP="00DA6911">
      <w:pPr>
        <w:rPr>
          <w:lang w:val="es-ES_tradnl"/>
        </w:rPr>
      </w:pPr>
      <w:r>
        <w:rPr>
          <w:iCs/>
          <w:lang w:val="es-ES_tradnl"/>
        </w:rPr>
        <w:t>La</w:t>
      </w:r>
      <w:r w:rsidRPr="00C73D56">
        <w:rPr>
          <w:i/>
          <w:lang w:val="es-ES_tradnl"/>
        </w:rPr>
        <w:t xml:space="preserve"> </w:t>
      </w:r>
      <w:proofErr w:type="spellStart"/>
      <w:r w:rsidRPr="00C73D56">
        <w:rPr>
          <w:i/>
          <w:iCs/>
          <w:lang w:val="es-ES_tradnl"/>
        </w:rPr>
        <w:t>Communications</w:t>
      </w:r>
      <w:proofErr w:type="spellEnd"/>
      <w:r w:rsidRPr="00C73D56">
        <w:rPr>
          <w:i/>
          <w:iCs/>
          <w:lang w:val="es-ES_tradnl"/>
        </w:rPr>
        <w:t xml:space="preserve"> </w:t>
      </w:r>
      <w:proofErr w:type="spellStart"/>
      <w:r w:rsidRPr="00C73D56">
        <w:rPr>
          <w:i/>
          <w:iCs/>
          <w:lang w:val="es-ES_tradnl"/>
        </w:rPr>
        <w:t>Regulatory</w:t>
      </w:r>
      <w:proofErr w:type="spellEnd"/>
      <w:r w:rsidRPr="00C73D56">
        <w:rPr>
          <w:i/>
          <w:iCs/>
          <w:lang w:val="es-ES_tradnl"/>
        </w:rPr>
        <w:t xml:space="preserve"> </w:t>
      </w:r>
      <w:proofErr w:type="spellStart"/>
      <w:r w:rsidRPr="00C73D56">
        <w:rPr>
          <w:i/>
          <w:iCs/>
          <w:lang w:val="es-ES_tradnl"/>
        </w:rPr>
        <w:t>Authority</w:t>
      </w:r>
      <w:proofErr w:type="spellEnd"/>
      <w:r w:rsidRPr="00C73D56">
        <w:rPr>
          <w:i/>
          <w:iCs/>
          <w:lang w:val="es-ES_tradnl"/>
        </w:rPr>
        <w:t xml:space="preserve"> of Namibia (CRAN)</w:t>
      </w:r>
      <w:r w:rsidRPr="00C73D56">
        <w:rPr>
          <w:lang w:val="es-ES_tradnl"/>
        </w:rPr>
        <w:t xml:space="preserve">, Windhoek, </w:t>
      </w:r>
      <w:r w:rsidRPr="00387FB4">
        <w:rPr>
          <w:lang w:val="es-ES_tradnl"/>
        </w:rPr>
        <w:t xml:space="preserve">anuncia </w:t>
      </w:r>
      <w:r>
        <w:rPr>
          <w:lang w:val="es-ES_tradnl"/>
        </w:rPr>
        <w:t xml:space="preserve">que la gama de números 83 ha sido asignada al operador </w:t>
      </w:r>
      <w:proofErr w:type="spellStart"/>
      <w:r w:rsidRPr="00C73D56">
        <w:rPr>
          <w:lang w:val="es-ES_tradnl"/>
        </w:rPr>
        <w:t>Wireless</w:t>
      </w:r>
      <w:proofErr w:type="spellEnd"/>
      <w:r w:rsidRPr="00C73D56">
        <w:rPr>
          <w:lang w:val="es-ES_tradnl"/>
        </w:rPr>
        <w:t xml:space="preserve"> Technologies Namibia </w:t>
      </w:r>
      <w:r>
        <w:rPr>
          <w:lang w:val="es-ES_tradnl"/>
        </w:rPr>
        <w:t>por su</w:t>
      </w:r>
      <w:r w:rsidRPr="00C73D56">
        <w:rPr>
          <w:lang w:val="es-ES_tradnl"/>
        </w:rPr>
        <w:t xml:space="preserve"> servic</w:t>
      </w:r>
      <w:r>
        <w:rPr>
          <w:lang w:val="es-ES_tradnl"/>
        </w:rPr>
        <w:t>io</w:t>
      </w:r>
      <w:r w:rsidRPr="00C73D56">
        <w:rPr>
          <w:lang w:val="es-ES_tradnl"/>
        </w:rPr>
        <w:t xml:space="preserve"> </w:t>
      </w:r>
      <w:proofErr w:type="spellStart"/>
      <w:r w:rsidRPr="00C73D56">
        <w:rPr>
          <w:lang w:val="es-ES_tradnl"/>
        </w:rPr>
        <w:t>VoIP</w:t>
      </w:r>
      <w:proofErr w:type="spellEnd"/>
      <w:r>
        <w:rPr>
          <w:lang w:val="es-ES_tradnl"/>
        </w:rPr>
        <w:t>.</w:t>
      </w:r>
    </w:p>
    <w:p w:rsidR="00E4196B" w:rsidRPr="00C73D56" w:rsidRDefault="00E4196B" w:rsidP="00E4196B">
      <w:pPr>
        <w:tabs>
          <w:tab w:val="left" w:pos="1134"/>
        </w:tabs>
        <w:spacing w:before="40"/>
        <w:rPr>
          <w:rFonts w:cs="Calibri"/>
          <w:szCs w:val="8"/>
          <w:lang w:val="es-ES_tradnl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073"/>
        <w:gridCol w:w="2777"/>
        <w:gridCol w:w="2222"/>
      </w:tblGrid>
      <w:tr w:rsidR="00F84666" w:rsidRPr="00C73D56" w:rsidTr="00F84666">
        <w:trPr>
          <w:trHeight w:val="288"/>
          <w:jc w:val="center"/>
        </w:trPr>
        <w:tc>
          <w:tcPr>
            <w:tcW w:w="3119" w:type="dxa"/>
          </w:tcPr>
          <w:p w:rsidR="00F84666" w:rsidRPr="00C73D56" w:rsidRDefault="00F84666" w:rsidP="00DA6911">
            <w:pPr>
              <w:pStyle w:val="Tablehead0"/>
            </w:pPr>
            <w:proofErr w:type="spellStart"/>
            <w:r>
              <w:t>Operad</w:t>
            </w:r>
            <w:r w:rsidRPr="00C73D56">
              <w:t>or</w:t>
            </w:r>
            <w:proofErr w:type="spellEnd"/>
          </w:p>
        </w:tc>
        <w:tc>
          <w:tcPr>
            <w:tcW w:w="2126" w:type="dxa"/>
          </w:tcPr>
          <w:p w:rsidR="00F84666" w:rsidRPr="00C73D56" w:rsidRDefault="00F84666" w:rsidP="000C2E49">
            <w:pPr>
              <w:pStyle w:val="Tablehead0"/>
            </w:pPr>
            <w:r>
              <w:t>N</w:t>
            </w:r>
            <w:r w:rsidR="000C2E49" w:rsidRPr="00284452">
              <w:rPr>
                <w:rFonts w:cs="Calibri"/>
                <w:bCs/>
                <w:iCs/>
                <w:szCs w:val="18"/>
                <w:lang w:val="es-ES_tradnl"/>
              </w:rPr>
              <w:t>ú</w:t>
            </w:r>
            <w:proofErr w:type="spellStart"/>
            <w:r>
              <w:t>m</w:t>
            </w:r>
            <w:r w:rsidRPr="00C73D56">
              <w:t>er</w:t>
            </w:r>
            <w:r>
              <w:t>o</w:t>
            </w:r>
            <w:proofErr w:type="spellEnd"/>
          </w:p>
        </w:tc>
        <w:tc>
          <w:tcPr>
            <w:tcW w:w="1701" w:type="dxa"/>
          </w:tcPr>
          <w:p w:rsidR="00F84666" w:rsidRPr="00C73D56" w:rsidRDefault="00F84666" w:rsidP="00DA6911">
            <w:pPr>
              <w:pStyle w:val="Tablehead0"/>
            </w:pPr>
            <w:proofErr w:type="spellStart"/>
            <w:r w:rsidRPr="00C73D56">
              <w:t>Servic</w:t>
            </w:r>
            <w:r>
              <w:t>io</w:t>
            </w:r>
            <w:proofErr w:type="spellEnd"/>
          </w:p>
        </w:tc>
      </w:tr>
      <w:tr w:rsidR="00F84666" w:rsidRPr="00C73D56" w:rsidTr="00F84666">
        <w:trPr>
          <w:trHeight w:val="288"/>
          <w:jc w:val="center"/>
        </w:trPr>
        <w:tc>
          <w:tcPr>
            <w:tcW w:w="3119" w:type="dxa"/>
          </w:tcPr>
          <w:p w:rsidR="00F84666" w:rsidRPr="00C73D56" w:rsidRDefault="00F84666" w:rsidP="00DA6911">
            <w:pPr>
              <w:pStyle w:val="Tabletext0"/>
              <w:rPr>
                <w:szCs w:val="18"/>
              </w:rPr>
            </w:pPr>
            <w:r w:rsidRPr="00C73D56">
              <w:t xml:space="preserve">Wireless Technologies </w:t>
            </w:r>
            <w:proofErr w:type="spellStart"/>
            <w:r w:rsidRPr="00C73D56">
              <w:t>Namibia</w:t>
            </w:r>
            <w:proofErr w:type="spellEnd"/>
          </w:p>
        </w:tc>
        <w:tc>
          <w:tcPr>
            <w:tcW w:w="2126" w:type="dxa"/>
          </w:tcPr>
          <w:p w:rsidR="00F84666" w:rsidRPr="00C73D56" w:rsidRDefault="00F84666" w:rsidP="00DA6911">
            <w:pPr>
              <w:pStyle w:val="Tabletext0"/>
              <w:rPr>
                <w:szCs w:val="18"/>
              </w:rPr>
            </w:pPr>
            <w:r w:rsidRPr="00C73D56">
              <w:t>+264 83 XXX XXXX</w:t>
            </w:r>
          </w:p>
        </w:tc>
        <w:tc>
          <w:tcPr>
            <w:tcW w:w="1701" w:type="dxa"/>
          </w:tcPr>
          <w:p w:rsidR="00F84666" w:rsidRPr="00C73D56" w:rsidRDefault="00F84666" w:rsidP="00DA6911">
            <w:pPr>
              <w:pStyle w:val="Tabletext0"/>
              <w:rPr>
                <w:szCs w:val="18"/>
              </w:rPr>
            </w:pPr>
            <w:proofErr w:type="spellStart"/>
            <w:r w:rsidRPr="00C73D56">
              <w:t>VoIP</w:t>
            </w:r>
            <w:proofErr w:type="spellEnd"/>
          </w:p>
        </w:tc>
      </w:tr>
    </w:tbl>
    <w:p w:rsidR="00E4196B" w:rsidRPr="00C73D56" w:rsidRDefault="00E4196B" w:rsidP="00E4196B">
      <w:pPr>
        <w:pStyle w:val="Message"/>
        <w:tabs>
          <w:tab w:val="left" w:pos="5040"/>
          <w:tab w:val="left" w:pos="5310"/>
        </w:tabs>
        <w:spacing w:before="0"/>
        <w:rPr>
          <w:rFonts w:ascii="Calibri" w:hAnsi="Calibri" w:cs="Calibri"/>
          <w:sz w:val="20"/>
          <w:lang w:val="es-ES_tradnl"/>
        </w:rPr>
      </w:pPr>
    </w:p>
    <w:p w:rsidR="00E4196B" w:rsidRPr="00E4196B" w:rsidRDefault="00E4196B" w:rsidP="00DA6911">
      <w:proofErr w:type="spellStart"/>
      <w:r w:rsidRPr="00E4196B">
        <w:t>Contactos</w:t>
      </w:r>
      <w:proofErr w:type="spellEnd"/>
      <w:r w:rsidRPr="00E4196B">
        <w:t xml:space="preserve">: </w:t>
      </w:r>
    </w:p>
    <w:p w:rsidR="00E4196B" w:rsidRPr="00CC60F9" w:rsidRDefault="00DA6911" w:rsidP="00DA6911">
      <w:pPr>
        <w:ind w:left="567" w:hanging="567"/>
        <w:jc w:val="left"/>
      </w:pPr>
      <w:r>
        <w:tab/>
      </w:r>
      <w:r w:rsidR="00E4196B" w:rsidRPr="0069745B">
        <w:t>Communications Regulatory Authority of Namibia (CRAN)</w:t>
      </w:r>
      <w:r w:rsidR="00E4196B" w:rsidRPr="0069745B">
        <w:br/>
        <w:t>56 Robert Mugabe Avenue</w:t>
      </w:r>
      <w:r w:rsidR="00E4196B" w:rsidRPr="0069745B">
        <w:br/>
        <w:t>Private Bag 13309</w:t>
      </w:r>
      <w:r w:rsidR="00E4196B" w:rsidRPr="0069745B">
        <w:br/>
        <w:t>WINDHOEK</w:t>
      </w:r>
      <w:r w:rsidR="00E4196B" w:rsidRPr="0069745B">
        <w:br/>
        <w:t xml:space="preserve">Namibia </w:t>
      </w:r>
      <w:r>
        <w:br/>
      </w:r>
      <w:r w:rsidR="00E4196B" w:rsidRPr="00CC60F9">
        <w:t xml:space="preserve">Tel: </w:t>
      </w:r>
      <w:r w:rsidR="00E4196B" w:rsidRPr="00CC60F9">
        <w:tab/>
        <w:t>+264 61 222 666</w:t>
      </w:r>
      <w:r w:rsidR="00E4196B" w:rsidRPr="00CC60F9">
        <w:br/>
        <w:t>Fax:</w:t>
      </w:r>
      <w:r w:rsidR="00E4196B" w:rsidRPr="00CC60F9">
        <w:tab/>
        <w:t>+264 61 222 790</w:t>
      </w:r>
      <w:r w:rsidR="00E4196B" w:rsidRPr="00CC60F9">
        <w:br/>
        <w:t xml:space="preserve">E-mail: </w:t>
      </w:r>
      <w:r w:rsidR="00E4196B" w:rsidRPr="00CC60F9">
        <w:tab/>
        <w:t>cran@cran.na</w:t>
      </w:r>
    </w:p>
    <w:p w:rsidR="00E4196B" w:rsidRPr="00CC60F9" w:rsidRDefault="00196B9A" w:rsidP="00196B9A">
      <w:pPr>
        <w:ind w:left="567" w:hanging="567"/>
        <w:jc w:val="left"/>
      </w:pPr>
      <w:r>
        <w:lastRenderedPageBreak/>
        <w:tab/>
      </w:r>
      <w:r w:rsidR="00E4196B" w:rsidRPr="00920091">
        <w:t>Wireless Technologies Namibia Pty Ltd</w:t>
      </w:r>
      <w:r>
        <w:br/>
      </w:r>
      <w:r w:rsidR="00E4196B" w:rsidRPr="0069745B">
        <w:t>PO Box 90140, Klein</w:t>
      </w:r>
      <w:r w:rsidR="00E4196B" w:rsidRPr="0069745B">
        <w:br/>
        <w:t>WINDHOEK</w:t>
      </w:r>
      <w:r w:rsidR="00E4196B" w:rsidRPr="0069745B">
        <w:br/>
        <w:t xml:space="preserve">Namibia </w:t>
      </w:r>
      <w:r w:rsidR="00CC60F9">
        <w:br/>
      </w:r>
      <w:r w:rsidR="00E4196B" w:rsidRPr="00CC60F9">
        <w:t xml:space="preserve">Tel: </w:t>
      </w:r>
      <w:r w:rsidR="00E4196B" w:rsidRPr="00CC60F9">
        <w:tab/>
        <w:t>+264 61 375 486</w:t>
      </w:r>
      <w:r w:rsidR="00E4196B" w:rsidRPr="00CC60F9">
        <w:br/>
        <w:t>Fax:</w:t>
      </w:r>
      <w:r w:rsidR="00E4196B" w:rsidRPr="00CC60F9">
        <w:tab/>
        <w:t>+264 61 375 485</w:t>
      </w:r>
      <w:r w:rsidR="00E4196B" w:rsidRPr="00CC60F9">
        <w:br/>
        <w:t xml:space="preserve">E-mail: </w:t>
      </w:r>
      <w:r w:rsidR="00E4196B" w:rsidRPr="00CC60F9">
        <w:tab/>
      </w:r>
      <w:r w:rsidR="00E4196B" w:rsidRPr="00CC60F9">
        <w:rPr>
          <w:rFonts w:cs="Calibri"/>
        </w:rPr>
        <w:t>john@internet.na</w:t>
      </w:r>
    </w:p>
    <w:p w:rsidR="00E4196B" w:rsidRDefault="00E4196B" w:rsidP="00E4196B">
      <w:pPr>
        <w:ind w:left="720"/>
        <w:rPr>
          <w:rFonts w:cs="Calibri"/>
        </w:rPr>
      </w:pPr>
    </w:p>
    <w:p w:rsidR="005863F5" w:rsidRDefault="005863F5" w:rsidP="00E4196B">
      <w:pPr>
        <w:ind w:left="720"/>
        <w:rPr>
          <w:rFonts w:cs="Calibri"/>
        </w:rPr>
      </w:pPr>
    </w:p>
    <w:p w:rsidR="005863F5" w:rsidRPr="00CC60F9" w:rsidRDefault="005863F5" w:rsidP="00E4196B">
      <w:pPr>
        <w:ind w:left="720"/>
        <w:rPr>
          <w:rFonts w:cs="Calibri"/>
        </w:rPr>
      </w:pPr>
    </w:p>
    <w:p w:rsidR="00E4196B" w:rsidRPr="00C73D56" w:rsidRDefault="00E4196B" w:rsidP="00E4196B">
      <w:pPr>
        <w:rPr>
          <w:rFonts w:cs="Calibri"/>
          <w:b/>
          <w:bCs/>
          <w:lang w:val="es-ES_tradnl"/>
        </w:rPr>
      </w:pPr>
      <w:bookmarkStart w:id="110" w:name="_Toc218929447"/>
      <w:r>
        <w:rPr>
          <w:rFonts w:cs="Calibri"/>
          <w:b/>
          <w:bCs/>
          <w:lang w:val="es-ES_tradnl"/>
        </w:rPr>
        <w:t xml:space="preserve">Salomón (Islas) </w:t>
      </w:r>
      <w:r w:rsidRPr="00075BE8">
        <w:rPr>
          <w:rFonts w:cs="Calibri"/>
          <w:b/>
          <w:bCs/>
          <w:lang w:val="es-ES_tradnl"/>
        </w:rPr>
        <w:t>(indicativo de país +677)</w:t>
      </w:r>
    </w:p>
    <w:p w:rsidR="00E4196B" w:rsidRPr="00E03389" w:rsidRDefault="00E4196B" w:rsidP="00E4196B">
      <w:pPr>
        <w:rPr>
          <w:rFonts w:cs="Calibri"/>
          <w:bCs/>
          <w:lang w:val="es-ES_tradnl"/>
        </w:rPr>
      </w:pPr>
      <w:r w:rsidRPr="00E03389">
        <w:rPr>
          <w:rFonts w:cs="Calibri"/>
          <w:bCs/>
          <w:lang w:val="es-ES_tradnl"/>
        </w:rPr>
        <w:t>Comunicación del 20.X.2011:</w:t>
      </w:r>
    </w:p>
    <w:bookmarkEnd w:id="110"/>
    <w:p w:rsidR="00E4196B" w:rsidRPr="00C73D56" w:rsidRDefault="00E4196B" w:rsidP="00E4196B">
      <w:pPr>
        <w:rPr>
          <w:rFonts w:cs="Calibri"/>
          <w:lang w:val="es-ES_tradnl"/>
        </w:rPr>
      </w:pPr>
      <w:r w:rsidRPr="000F045D">
        <w:rPr>
          <w:rFonts w:cs="Calibri"/>
          <w:lang w:val="es-ES_tradnl"/>
        </w:rPr>
        <w:t xml:space="preserve">La </w:t>
      </w:r>
      <w:proofErr w:type="spellStart"/>
      <w:r w:rsidRPr="00F84666">
        <w:rPr>
          <w:rFonts w:cs="Calibri"/>
          <w:i/>
          <w:iCs/>
          <w:lang w:val="es-ES_tradnl"/>
        </w:rPr>
        <w:t>Telecommunications</w:t>
      </w:r>
      <w:proofErr w:type="spellEnd"/>
      <w:r w:rsidRPr="00F84666">
        <w:rPr>
          <w:rFonts w:cs="Calibri"/>
          <w:i/>
          <w:iCs/>
          <w:lang w:val="es-ES_tradnl"/>
        </w:rPr>
        <w:t xml:space="preserve"> </w:t>
      </w:r>
      <w:proofErr w:type="spellStart"/>
      <w:r w:rsidRPr="00F84666">
        <w:rPr>
          <w:rFonts w:cs="Calibri"/>
          <w:i/>
          <w:iCs/>
          <w:lang w:val="es-ES_tradnl"/>
        </w:rPr>
        <w:t>Commission</w:t>
      </w:r>
      <w:proofErr w:type="spellEnd"/>
      <w:r w:rsidRPr="00F84666">
        <w:rPr>
          <w:rFonts w:cs="Calibri"/>
          <w:i/>
          <w:iCs/>
          <w:lang w:val="es-ES_tradnl"/>
        </w:rPr>
        <w:t xml:space="preserve"> (TCSI)</w:t>
      </w:r>
      <w:r w:rsidRPr="000F045D">
        <w:rPr>
          <w:rFonts w:cs="Calibri"/>
          <w:lang w:val="es-ES_tradnl"/>
        </w:rPr>
        <w:t xml:space="preserve">, Honiara, anuncia la puesta en servicio de una nueva gama de números </w:t>
      </w:r>
      <w:proofErr w:type="spellStart"/>
      <w:r w:rsidRPr="000F045D">
        <w:rPr>
          <w:rFonts w:cs="Calibri"/>
          <w:lang w:val="es-ES_tradnl"/>
        </w:rPr>
        <w:t>prepagados</w:t>
      </w:r>
      <w:proofErr w:type="spellEnd"/>
      <w:r w:rsidRPr="000F045D">
        <w:rPr>
          <w:rFonts w:cs="Calibri"/>
          <w:lang w:val="es-ES_tradnl"/>
        </w:rPr>
        <w:t xml:space="preserve"> GSM de siete cifras </w:t>
      </w:r>
      <w:r>
        <w:rPr>
          <w:rFonts w:cs="Calibri"/>
          <w:lang w:val="es-ES_tradnl"/>
        </w:rPr>
        <w:t>por Honiara y otras P</w:t>
      </w:r>
      <w:r w:rsidRPr="0040009C">
        <w:rPr>
          <w:rFonts w:cs="Calibri"/>
          <w:lang w:val="es-ES_tradnl"/>
        </w:rPr>
        <w:t xml:space="preserve">rovincias </w:t>
      </w:r>
      <w:r>
        <w:rPr>
          <w:rFonts w:cs="Calibri"/>
          <w:lang w:val="es-ES_tradnl"/>
        </w:rPr>
        <w:t xml:space="preserve">y por la </w:t>
      </w:r>
      <w:r w:rsidRPr="004D2C0F">
        <w:rPr>
          <w:rFonts w:cs="Calibri"/>
          <w:lang w:val="es-ES_tradnl"/>
        </w:rPr>
        <w:t xml:space="preserve">Región Occidental </w:t>
      </w:r>
      <w:r w:rsidRPr="000F045D">
        <w:rPr>
          <w:rFonts w:cs="Calibri"/>
          <w:lang w:val="es-ES_tradnl"/>
        </w:rPr>
        <w:t>en las Islas Salomón.</w:t>
      </w:r>
    </w:p>
    <w:p w:rsidR="00E4196B" w:rsidRPr="0069745B" w:rsidRDefault="00E4196B" w:rsidP="00E4196B">
      <w:pPr>
        <w:rPr>
          <w:rFonts w:cs="Calibri"/>
        </w:rPr>
      </w:pPr>
      <w:proofErr w:type="spellStart"/>
      <w:r w:rsidRPr="0069745B">
        <w:rPr>
          <w:rFonts w:cs="Calibri"/>
        </w:rPr>
        <w:t>Servicio</w:t>
      </w:r>
      <w:proofErr w:type="spellEnd"/>
      <w:r w:rsidRPr="0069745B">
        <w:rPr>
          <w:rFonts w:cs="Calibri"/>
        </w:rPr>
        <w:t xml:space="preserve"> GSM – Solomon Telekom Company Limited</w:t>
      </w:r>
    </w:p>
    <w:p w:rsidR="00E4196B" w:rsidRPr="0069745B" w:rsidRDefault="00E4196B" w:rsidP="00E4196B">
      <w:pPr>
        <w:rPr>
          <w:rFonts w:cs="Calibri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926"/>
        <w:gridCol w:w="1272"/>
        <w:gridCol w:w="1147"/>
        <w:gridCol w:w="2468"/>
        <w:gridCol w:w="2468"/>
      </w:tblGrid>
      <w:tr w:rsidR="00E4196B" w:rsidRPr="00C73D56" w:rsidTr="00F54BB6">
        <w:trPr>
          <w:cantSplit/>
          <w:trHeight w:val="566"/>
          <w:tblHeader/>
          <w:jc w:val="center"/>
        </w:trPr>
        <w:tc>
          <w:tcPr>
            <w:tcW w:w="2165" w:type="dxa"/>
            <w:tcBorders>
              <w:bottom w:val="nil"/>
            </w:tcBorders>
            <w:vAlign w:val="center"/>
          </w:tcPr>
          <w:p w:rsidR="00E4196B" w:rsidRPr="00C73D56" w:rsidRDefault="00E4196B" w:rsidP="00F54BB6">
            <w:pPr>
              <w:pStyle w:val="Tablehead"/>
              <w:keepNext w:val="0"/>
              <w:rPr>
                <w:rFonts w:cs="Calibri"/>
                <w:b w:val="0"/>
                <w:bCs w:val="0"/>
                <w:i w:val="0"/>
                <w:iCs/>
                <w:lang w:val="es-ES_tradnl"/>
              </w:rPr>
            </w:pPr>
            <w:r w:rsidRPr="00C73D56">
              <w:rPr>
                <w:rFonts w:cs="Calibri"/>
                <w:b w:val="0"/>
                <w:iCs/>
                <w:lang w:val="es-ES_tradnl"/>
              </w:rPr>
              <w:t>(1)</w:t>
            </w:r>
          </w:p>
        </w:tc>
        <w:tc>
          <w:tcPr>
            <w:tcW w:w="2694" w:type="dxa"/>
            <w:gridSpan w:val="2"/>
            <w:tcBorders>
              <w:bottom w:val="nil"/>
            </w:tcBorders>
            <w:vAlign w:val="center"/>
          </w:tcPr>
          <w:p w:rsidR="00E4196B" w:rsidRPr="00C73D56" w:rsidRDefault="00E4196B" w:rsidP="00F54BB6">
            <w:pPr>
              <w:pStyle w:val="Tablehead"/>
              <w:keepNext w:val="0"/>
              <w:rPr>
                <w:rFonts w:cs="Calibri"/>
                <w:b w:val="0"/>
                <w:bCs w:val="0"/>
                <w:i w:val="0"/>
                <w:iCs/>
                <w:lang w:val="es-ES_tradnl"/>
              </w:rPr>
            </w:pPr>
            <w:r w:rsidRPr="00C73D56">
              <w:rPr>
                <w:rFonts w:cs="Calibri"/>
                <w:b w:val="0"/>
                <w:iCs/>
                <w:lang w:val="es-ES_tradnl"/>
              </w:rPr>
              <w:t>(2)</w:t>
            </w:r>
          </w:p>
        </w:tc>
        <w:tc>
          <w:tcPr>
            <w:tcW w:w="2783" w:type="dxa"/>
            <w:tcBorders>
              <w:bottom w:val="nil"/>
            </w:tcBorders>
            <w:vAlign w:val="center"/>
          </w:tcPr>
          <w:p w:rsidR="00E4196B" w:rsidRPr="00C73D56" w:rsidRDefault="00E4196B" w:rsidP="00F54BB6">
            <w:pPr>
              <w:pStyle w:val="Tablehead"/>
              <w:keepNext w:val="0"/>
              <w:rPr>
                <w:rFonts w:cs="Calibri"/>
                <w:b w:val="0"/>
                <w:bCs w:val="0"/>
                <w:i w:val="0"/>
                <w:iCs/>
                <w:lang w:val="es-ES_tradnl"/>
              </w:rPr>
            </w:pPr>
            <w:r w:rsidRPr="00C73D56">
              <w:rPr>
                <w:rFonts w:cs="Calibri"/>
                <w:b w:val="0"/>
                <w:iCs/>
                <w:lang w:val="es-ES_tradnl"/>
              </w:rPr>
              <w:t>(3)</w:t>
            </w:r>
          </w:p>
        </w:tc>
        <w:tc>
          <w:tcPr>
            <w:tcW w:w="2783" w:type="dxa"/>
            <w:tcBorders>
              <w:bottom w:val="nil"/>
            </w:tcBorders>
            <w:vAlign w:val="center"/>
          </w:tcPr>
          <w:p w:rsidR="00E4196B" w:rsidRPr="00C73D56" w:rsidRDefault="00E4196B" w:rsidP="00F54BB6">
            <w:pPr>
              <w:pStyle w:val="Tablehead"/>
              <w:keepNext w:val="0"/>
              <w:rPr>
                <w:rFonts w:cs="Calibri"/>
                <w:b w:val="0"/>
                <w:bCs w:val="0"/>
                <w:i w:val="0"/>
                <w:iCs/>
                <w:lang w:val="es-ES_tradnl"/>
              </w:rPr>
            </w:pPr>
            <w:r w:rsidRPr="00C73D56">
              <w:rPr>
                <w:rFonts w:cs="Calibri"/>
                <w:b w:val="0"/>
                <w:iCs/>
                <w:lang w:val="es-ES_tradnl"/>
              </w:rPr>
              <w:t>(4)</w:t>
            </w:r>
          </w:p>
        </w:tc>
      </w:tr>
      <w:tr w:rsidR="00E4196B" w:rsidRPr="00C73D56" w:rsidTr="00F54BB6">
        <w:trPr>
          <w:cantSplit/>
          <w:trHeight w:val="20"/>
          <w:tblHeader/>
          <w:jc w:val="center"/>
        </w:trPr>
        <w:tc>
          <w:tcPr>
            <w:tcW w:w="2165" w:type="dxa"/>
            <w:vMerge w:val="restart"/>
            <w:tcBorders>
              <w:top w:val="nil"/>
            </w:tcBorders>
            <w:vAlign w:val="center"/>
          </w:tcPr>
          <w:p w:rsidR="00E4196B" w:rsidRPr="00362BF2" w:rsidRDefault="00E4196B" w:rsidP="00F54BB6">
            <w:pPr>
              <w:pStyle w:val="Tablehead"/>
              <w:keepNext w:val="0"/>
              <w:spacing w:before="0" w:after="60"/>
              <w:rPr>
                <w:rFonts w:cs="Calibri"/>
                <w:b w:val="0"/>
                <w:bCs w:val="0"/>
                <w:i w:val="0"/>
                <w:iCs/>
                <w:sz w:val="20"/>
                <w:lang w:val="es-ES"/>
              </w:rPr>
            </w:pPr>
            <w:smartTag w:uri="urn:schemas-microsoft-com:office:smarttags" w:element="stockticker">
              <w:r w:rsidRPr="00362BF2">
                <w:rPr>
                  <w:rFonts w:asciiTheme="minorHAnsi" w:hAnsiTheme="minorHAnsi" w:cs="Arial"/>
                  <w:b w:val="0"/>
                  <w:iCs/>
                  <w:sz w:val="20"/>
                  <w:lang w:val="es-ES_tradnl"/>
                </w:rPr>
                <w:t>NDC</w:t>
              </w:r>
            </w:smartTag>
            <w:r w:rsidRPr="00362BF2">
              <w:rPr>
                <w:rFonts w:asciiTheme="minorHAnsi" w:hAnsiTheme="minorHAnsi" w:cs="Arial"/>
                <w:b w:val="0"/>
                <w:iCs/>
                <w:sz w:val="20"/>
                <w:lang w:val="es-ES_tradnl"/>
              </w:rPr>
              <w:t xml:space="preserve"> (indicativo nacional de destino) o cifras iniciales del N(S)N (número nacional (significativo))</w:t>
            </w:r>
          </w:p>
        </w:tc>
        <w:tc>
          <w:tcPr>
            <w:tcW w:w="2694" w:type="dxa"/>
            <w:gridSpan w:val="2"/>
            <w:tcBorders>
              <w:top w:val="nil"/>
            </w:tcBorders>
            <w:vAlign w:val="center"/>
          </w:tcPr>
          <w:p w:rsidR="00E4196B" w:rsidRPr="00362BF2" w:rsidRDefault="00E4196B" w:rsidP="00920091">
            <w:pPr>
              <w:pStyle w:val="Tablehead"/>
              <w:keepNext w:val="0"/>
              <w:spacing w:before="0" w:after="60"/>
              <w:rPr>
                <w:rFonts w:cs="Calibri"/>
                <w:b w:val="0"/>
                <w:bCs w:val="0"/>
                <w:i w:val="0"/>
                <w:iCs/>
                <w:sz w:val="20"/>
                <w:lang w:val="es-ES"/>
              </w:rPr>
            </w:pPr>
            <w:r w:rsidRPr="00362BF2">
              <w:rPr>
                <w:rFonts w:asciiTheme="minorHAnsi" w:hAnsiTheme="minorHAnsi" w:cs="Arial"/>
                <w:b w:val="0"/>
                <w:iCs/>
                <w:sz w:val="20"/>
                <w:lang w:val="es-ES_tradnl"/>
              </w:rPr>
              <w:t>Longitud del número</w:t>
            </w:r>
            <w:r w:rsidRPr="00362BF2">
              <w:rPr>
                <w:rFonts w:asciiTheme="minorHAnsi" w:hAnsiTheme="minorHAnsi" w:cs="Arial"/>
                <w:b w:val="0"/>
                <w:iCs/>
                <w:sz w:val="20"/>
                <w:lang w:val="es-ES_tradnl"/>
              </w:rPr>
              <w:br/>
              <w:t>N(S)N</w:t>
            </w:r>
          </w:p>
        </w:tc>
        <w:tc>
          <w:tcPr>
            <w:tcW w:w="2783" w:type="dxa"/>
            <w:vMerge w:val="restart"/>
            <w:tcBorders>
              <w:top w:val="nil"/>
            </w:tcBorders>
            <w:vAlign w:val="center"/>
          </w:tcPr>
          <w:p w:rsidR="00E4196B" w:rsidRPr="00362BF2" w:rsidRDefault="00E4196B" w:rsidP="00F54BB6">
            <w:pPr>
              <w:pStyle w:val="Tablehead"/>
              <w:keepNext w:val="0"/>
              <w:spacing w:before="0" w:after="60"/>
              <w:rPr>
                <w:rFonts w:cs="Calibri"/>
                <w:b w:val="0"/>
                <w:bCs w:val="0"/>
                <w:i w:val="0"/>
                <w:iCs/>
                <w:sz w:val="20"/>
              </w:rPr>
            </w:pPr>
            <w:r w:rsidRPr="00362BF2">
              <w:rPr>
                <w:rFonts w:asciiTheme="minorHAnsi" w:hAnsiTheme="minorHAnsi" w:cs="Arial"/>
                <w:b w:val="0"/>
                <w:iCs/>
                <w:sz w:val="20"/>
                <w:lang w:val="es-ES_tradnl"/>
              </w:rPr>
              <w:t xml:space="preserve">Utilización del </w:t>
            </w:r>
            <w:r w:rsidRPr="00362BF2">
              <w:rPr>
                <w:rFonts w:asciiTheme="minorHAnsi" w:hAnsiTheme="minorHAnsi" w:cs="Arial"/>
                <w:b w:val="0"/>
                <w:iCs/>
                <w:sz w:val="20"/>
                <w:lang w:val="es-ES_tradnl"/>
              </w:rPr>
              <w:br/>
              <w:t>número E.164</w:t>
            </w:r>
          </w:p>
        </w:tc>
        <w:tc>
          <w:tcPr>
            <w:tcW w:w="2783" w:type="dxa"/>
            <w:vMerge w:val="restart"/>
            <w:tcBorders>
              <w:top w:val="nil"/>
            </w:tcBorders>
            <w:vAlign w:val="center"/>
          </w:tcPr>
          <w:p w:rsidR="00E4196B" w:rsidRPr="00362BF2" w:rsidRDefault="00E4196B" w:rsidP="00F54BB6">
            <w:pPr>
              <w:pStyle w:val="Tablehead"/>
              <w:keepNext w:val="0"/>
              <w:spacing w:before="0" w:after="60"/>
              <w:rPr>
                <w:rFonts w:cs="Calibri"/>
                <w:b w:val="0"/>
                <w:bCs w:val="0"/>
                <w:i w:val="0"/>
                <w:iCs/>
                <w:sz w:val="20"/>
              </w:rPr>
            </w:pPr>
            <w:r w:rsidRPr="00362BF2">
              <w:rPr>
                <w:rFonts w:asciiTheme="minorHAnsi" w:hAnsiTheme="minorHAnsi" w:cs="Arial"/>
                <w:b w:val="0"/>
                <w:iCs/>
                <w:sz w:val="20"/>
                <w:lang w:val="es-ES_tradnl"/>
              </w:rPr>
              <w:t>Información adicional</w:t>
            </w:r>
          </w:p>
        </w:tc>
      </w:tr>
      <w:tr w:rsidR="00E4196B" w:rsidRPr="00C73D56" w:rsidTr="00F54BB6">
        <w:trPr>
          <w:cantSplit/>
          <w:trHeight w:val="601"/>
          <w:tblHeader/>
          <w:jc w:val="center"/>
        </w:trPr>
        <w:tc>
          <w:tcPr>
            <w:tcW w:w="2165" w:type="dxa"/>
            <w:vMerge/>
            <w:vAlign w:val="center"/>
          </w:tcPr>
          <w:p w:rsidR="00E4196B" w:rsidRPr="00C73D56" w:rsidRDefault="00E4196B" w:rsidP="00F54BB6">
            <w:pPr>
              <w:pStyle w:val="Tablehead"/>
              <w:keepNext w:val="0"/>
              <w:rPr>
                <w:rFonts w:cs="Calibri"/>
                <w:b w:val="0"/>
                <w:bCs w:val="0"/>
                <w:i w:val="0"/>
                <w:iCs/>
                <w:color w:val="000000"/>
                <w:lang w:val="es-ES_tradnl"/>
              </w:rPr>
            </w:pPr>
          </w:p>
        </w:tc>
        <w:tc>
          <w:tcPr>
            <w:tcW w:w="1418" w:type="dxa"/>
            <w:vAlign w:val="center"/>
          </w:tcPr>
          <w:p w:rsidR="00E4196B" w:rsidRPr="00362BF2" w:rsidRDefault="00E4196B" w:rsidP="00F54BB6">
            <w:pPr>
              <w:pStyle w:val="Tablehead"/>
              <w:keepNext w:val="0"/>
              <w:rPr>
                <w:rFonts w:cs="Calibri"/>
                <w:b w:val="0"/>
                <w:i w:val="0"/>
                <w:iCs/>
                <w:sz w:val="20"/>
              </w:rPr>
            </w:pPr>
            <w:r w:rsidRPr="00362BF2">
              <w:rPr>
                <w:rFonts w:asciiTheme="minorHAnsi" w:hAnsiTheme="minorHAnsi" w:cs="Arial"/>
                <w:b w:val="0"/>
                <w:iCs/>
                <w:sz w:val="20"/>
                <w:lang w:val="es-ES_tradnl"/>
              </w:rPr>
              <w:t>Longitud máxima</w:t>
            </w:r>
          </w:p>
        </w:tc>
        <w:tc>
          <w:tcPr>
            <w:tcW w:w="1276" w:type="dxa"/>
            <w:vAlign w:val="center"/>
          </w:tcPr>
          <w:p w:rsidR="00E4196B" w:rsidRPr="00362BF2" w:rsidRDefault="00E4196B" w:rsidP="00F54BB6">
            <w:pPr>
              <w:pStyle w:val="Tablehead"/>
              <w:keepNext w:val="0"/>
              <w:rPr>
                <w:rFonts w:cs="Calibri"/>
                <w:b w:val="0"/>
                <w:i w:val="0"/>
                <w:iCs/>
                <w:sz w:val="20"/>
              </w:rPr>
            </w:pPr>
            <w:r w:rsidRPr="00362BF2">
              <w:rPr>
                <w:rFonts w:asciiTheme="minorHAnsi" w:hAnsiTheme="minorHAnsi" w:cs="Arial"/>
                <w:b w:val="0"/>
                <w:iCs/>
                <w:sz w:val="20"/>
                <w:lang w:val="es-ES_tradnl"/>
              </w:rPr>
              <w:t>Longitud mínima</w:t>
            </w:r>
          </w:p>
        </w:tc>
        <w:tc>
          <w:tcPr>
            <w:tcW w:w="2783" w:type="dxa"/>
            <w:vMerge/>
            <w:vAlign w:val="center"/>
          </w:tcPr>
          <w:p w:rsidR="00E4196B" w:rsidRPr="00C73D56" w:rsidRDefault="00E4196B" w:rsidP="00F54BB6">
            <w:pPr>
              <w:pStyle w:val="Tablehead"/>
              <w:keepNext w:val="0"/>
              <w:rPr>
                <w:rFonts w:cs="Calibri"/>
                <w:i w:val="0"/>
                <w:iCs/>
                <w:color w:val="000000"/>
                <w:lang w:val="es-ES_tradnl"/>
              </w:rPr>
            </w:pPr>
          </w:p>
        </w:tc>
        <w:tc>
          <w:tcPr>
            <w:tcW w:w="2783" w:type="dxa"/>
            <w:vMerge/>
            <w:vAlign w:val="center"/>
          </w:tcPr>
          <w:p w:rsidR="00E4196B" w:rsidRPr="00C73D56" w:rsidRDefault="00E4196B" w:rsidP="00F54BB6">
            <w:pPr>
              <w:pStyle w:val="Tablehead"/>
              <w:keepNext w:val="0"/>
              <w:rPr>
                <w:rFonts w:cs="Calibri"/>
                <w:i w:val="0"/>
                <w:iCs/>
                <w:color w:val="000000"/>
                <w:lang w:val="es-ES_tradnl"/>
              </w:rPr>
            </w:pPr>
          </w:p>
        </w:tc>
      </w:tr>
      <w:tr w:rsidR="00E4196B" w:rsidRPr="00C73D56" w:rsidTr="00F54BB6">
        <w:trPr>
          <w:cantSplit/>
          <w:trHeight w:val="20"/>
          <w:tblHeader/>
          <w:jc w:val="center"/>
        </w:trPr>
        <w:tc>
          <w:tcPr>
            <w:tcW w:w="2165" w:type="dxa"/>
          </w:tcPr>
          <w:p w:rsidR="00E4196B" w:rsidRPr="004C67AF" w:rsidRDefault="00E4196B" w:rsidP="00F54BB6">
            <w:pPr>
              <w:pStyle w:val="Tabletext"/>
              <w:jc w:val="center"/>
              <w:rPr>
                <w:rFonts w:cs="Calibri"/>
                <w:b w:val="0"/>
                <w:bCs/>
                <w:lang w:val="es-ES_tradnl"/>
              </w:rPr>
            </w:pPr>
            <w:r w:rsidRPr="004C67AF">
              <w:rPr>
                <w:rFonts w:cs="Calibri"/>
                <w:b w:val="0"/>
                <w:bCs/>
                <w:lang w:val="es-ES_tradnl"/>
              </w:rPr>
              <w:t>76 20000 – 76 29999</w:t>
            </w:r>
          </w:p>
        </w:tc>
        <w:tc>
          <w:tcPr>
            <w:tcW w:w="1418" w:type="dxa"/>
          </w:tcPr>
          <w:p w:rsidR="00E4196B" w:rsidRPr="004C67AF" w:rsidRDefault="00E4196B" w:rsidP="00F54BB6">
            <w:pPr>
              <w:pStyle w:val="Tabletext"/>
              <w:jc w:val="center"/>
              <w:rPr>
                <w:rFonts w:cs="Calibri"/>
                <w:b w:val="0"/>
                <w:bCs/>
                <w:lang w:val="es-ES_tradnl"/>
              </w:rPr>
            </w:pPr>
            <w:r w:rsidRPr="004C67AF">
              <w:rPr>
                <w:rFonts w:cs="Calibri"/>
                <w:b w:val="0"/>
                <w:bCs/>
                <w:lang w:val="es-ES_tradnl"/>
              </w:rPr>
              <w:t>7</w:t>
            </w:r>
          </w:p>
        </w:tc>
        <w:tc>
          <w:tcPr>
            <w:tcW w:w="1276" w:type="dxa"/>
          </w:tcPr>
          <w:p w:rsidR="00E4196B" w:rsidRPr="004C67AF" w:rsidRDefault="00E4196B" w:rsidP="00F54BB6">
            <w:pPr>
              <w:pStyle w:val="Tabletext"/>
              <w:jc w:val="center"/>
              <w:rPr>
                <w:rFonts w:cs="Calibri"/>
                <w:b w:val="0"/>
                <w:bCs/>
                <w:lang w:val="es-ES_tradnl"/>
              </w:rPr>
            </w:pPr>
            <w:r w:rsidRPr="004C67AF">
              <w:rPr>
                <w:rFonts w:cs="Calibri"/>
                <w:b w:val="0"/>
                <w:bCs/>
                <w:lang w:val="es-ES_tradnl"/>
              </w:rPr>
              <w:t>7</w:t>
            </w:r>
          </w:p>
        </w:tc>
        <w:tc>
          <w:tcPr>
            <w:tcW w:w="2783" w:type="dxa"/>
          </w:tcPr>
          <w:p w:rsidR="00E4196B" w:rsidRPr="004C67AF" w:rsidRDefault="00E4196B" w:rsidP="00F54BB6">
            <w:pPr>
              <w:pStyle w:val="Tabletext"/>
              <w:rPr>
                <w:rFonts w:cs="Calibri"/>
                <w:b w:val="0"/>
                <w:bCs/>
                <w:lang w:val="es-ES_tradnl"/>
              </w:rPr>
            </w:pPr>
            <w:r w:rsidRPr="007071B1">
              <w:rPr>
                <w:rFonts w:cs="Calibri"/>
                <w:b w:val="0"/>
                <w:bCs/>
                <w:lang w:val="es-ES"/>
              </w:rPr>
              <w:t>Número no geográfico –</w:t>
            </w:r>
            <w:r w:rsidRPr="007071B1">
              <w:rPr>
                <w:rFonts w:cs="Calibri"/>
                <w:b w:val="0"/>
                <w:bCs/>
                <w:lang w:val="es-ES_tradnl"/>
              </w:rPr>
              <w:t xml:space="preserve"> </w:t>
            </w:r>
            <w:r>
              <w:rPr>
                <w:rFonts w:cs="Calibri"/>
                <w:b w:val="0"/>
                <w:bCs/>
                <w:lang w:val="es-ES_tradnl"/>
              </w:rPr>
              <w:br/>
            </w:r>
            <w:r w:rsidRPr="007071B1">
              <w:rPr>
                <w:rFonts w:cs="Calibri"/>
                <w:b w:val="0"/>
                <w:bCs/>
                <w:lang w:val="es-ES_tradnl"/>
              </w:rPr>
              <w:t>servicios de GSM móvil digital</w:t>
            </w:r>
          </w:p>
          <w:p w:rsidR="00E4196B" w:rsidRPr="004C67AF" w:rsidRDefault="00E4196B" w:rsidP="00F54BB6">
            <w:pPr>
              <w:pStyle w:val="Tabletext"/>
              <w:rPr>
                <w:rFonts w:cs="Calibri"/>
                <w:b w:val="0"/>
                <w:bCs/>
                <w:lang w:val="es-ES_tradnl"/>
              </w:rPr>
            </w:pPr>
            <w:r>
              <w:rPr>
                <w:rFonts w:cs="Calibri"/>
                <w:b w:val="0"/>
                <w:bCs/>
                <w:lang w:val="es-ES_tradnl"/>
              </w:rPr>
              <w:t>Operad</w:t>
            </w:r>
            <w:r w:rsidRPr="004C67AF">
              <w:rPr>
                <w:rFonts w:cs="Calibri"/>
                <w:b w:val="0"/>
                <w:bCs/>
                <w:lang w:val="es-ES_tradnl"/>
              </w:rPr>
              <w:t xml:space="preserve">or – </w:t>
            </w:r>
            <w:r w:rsidRPr="006505CC">
              <w:rPr>
                <w:rFonts w:cs="Calibri"/>
                <w:b w:val="0"/>
                <w:bCs/>
                <w:lang w:val="es-ES_tradnl"/>
              </w:rPr>
              <w:t>Honiara y otras Provincias</w:t>
            </w:r>
          </w:p>
        </w:tc>
        <w:tc>
          <w:tcPr>
            <w:tcW w:w="2783" w:type="dxa"/>
          </w:tcPr>
          <w:p w:rsidR="00E4196B" w:rsidRPr="004C67AF" w:rsidRDefault="00E4196B" w:rsidP="00F54BB6">
            <w:pPr>
              <w:pStyle w:val="Tabletext"/>
              <w:jc w:val="center"/>
              <w:rPr>
                <w:rFonts w:cs="Calibri"/>
                <w:b w:val="0"/>
                <w:bCs/>
                <w:lang w:val="es-ES_tradnl"/>
              </w:rPr>
            </w:pPr>
            <w:proofErr w:type="spellStart"/>
            <w:r w:rsidRPr="004C67AF">
              <w:rPr>
                <w:rFonts w:cs="Calibri"/>
                <w:b w:val="0"/>
                <w:bCs/>
                <w:lang w:val="es-ES_tradnl"/>
              </w:rPr>
              <w:t>Solomon</w:t>
            </w:r>
            <w:proofErr w:type="spellEnd"/>
            <w:r w:rsidRPr="004C67AF">
              <w:rPr>
                <w:rFonts w:cs="Calibri"/>
                <w:b w:val="0"/>
                <w:bCs/>
                <w:lang w:val="es-ES_tradnl"/>
              </w:rPr>
              <w:t xml:space="preserve"> Telekom </w:t>
            </w:r>
            <w:proofErr w:type="spellStart"/>
            <w:r w:rsidRPr="004C67AF">
              <w:rPr>
                <w:rFonts w:cs="Calibri"/>
                <w:b w:val="0"/>
                <w:bCs/>
                <w:lang w:val="es-ES_tradnl"/>
              </w:rPr>
              <w:t>Company</w:t>
            </w:r>
            <w:proofErr w:type="spellEnd"/>
            <w:r w:rsidRPr="004C67AF">
              <w:rPr>
                <w:rFonts w:cs="Calibri"/>
                <w:b w:val="0"/>
                <w:bCs/>
                <w:lang w:val="es-ES_tradnl"/>
              </w:rPr>
              <w:t xml:space="preserve"> </w:t>
            </w:r>
            <w:proofErr w:type="spellStart"/>
            <w:r w:rsidRPr="004C67AF">
              <w:rPr>
                <w:rFonts w:cs="Calibri"/>
                <w:b w:val="0"/>
                <w:bCs/>
                <w:lang w:val="es-ES_tradnl"/>
              </w:rPr>
              <w:t>Limited</w:t>
            </w:r>
            <w:proofErr w:type="spellEnd"/>
          </w:p>
        </w:tc>
      </w:tr>
      <w:tr w:rsidR="00E4196B" w:rsidRPr="00C73D56" w:rsidTr="00F54BB6">
        <w:trPr>
          <w:cantSplit/>
          <w:trHeight w:val="20"/>
          <w:tblHeader/>
          <w:jc w:val="center"/>
        </w:trPr>
        <w:tc>
          <w:tcPr>
            <w:tcW w:w="2165" w:type="dxa"/>
          </w:tcPr>
          <w:p w:rsidR="00E4196B" w:rsidRPr="004C67AF" w:rsidRDefault="00E4196B" w:rsidP="00F54BB6">
            <w:pPr>
              <w:pStyle w:val="Tabletext"/>
              <w:jc w:val="center"/>
              <w:rPr>
                <w:rFonts w:cs="Calibri"/>
                <w:b w:val="0"/>
                <w:bCs/>
                <w:lang w:val="es-ES_tradnl"/>
              </w:rPr>
            </w:pPr>
            <w:r w:rsidRPr="004C67AF">
              <w:rPr>
                <w:rFonts w:cs="Calibri"/>
                <w:b w:val="0"/>
                <w:bCs/>
                <w:lang w:val="es-ES_tradnl"/>
              </w:rPr>
              <w:t>76 30000 – 76 39999</w:t>
            </w:r>
          </w:p>
        </w:tc>
        <w:tc>
          <w:tcPr>
            <w:tcW w:w="1418" w:type="dxa"/>
          </w:tcPr>
          <w:p w:rsidR="00E4196B" w:rsidRPr="004C67AF" w:rsidRDefault="00E4196B" w:rsidP="00F54BB6">
            <w:pPr>
              <w:pStyle w:val="Tabletext"/>
              <w:jc w:val="center"/>
              <w:rPr>
                <w:rFonts w:cs="Calibri"/>
                <w:b w:val="0"/>
                <w:bCs/>
                <w:lang w:val="es-ES_tradnl"/>
              </w:rPr>
            </w:pPr>
            <w:r w:rsidRPr="004C67AF">
              <w:rPr>
                <w:rFonts w:cs="Calibri"/>
                <w:b w:val="0"/>
                <w:bCs/>
                <w:lang w:val="es-ES_tradnl"/>
              </w:rPr>
              <w:t>7</w:t>
            </w:r>
          </w:p>
        </w:tc>
        <w:tc>
          <w:tcPr>
            <w:tcW w:w="1276" w:type="dxa"/>
          </w:tcPr>
          <w:p w:rsidR="00E4196B" w:rsidRPr="004C67AF" w:rsidRDefault="00E4196B" w:rsidP="00F54BB6">
            <w:pPr>
              <w:pStyle w:val="Tabletext"/>
              <w:jc w:val="center"/>
              <w:rPr>
                <w:rFonts w:cs="Calibri"/>
                <w:b w:val="0"/>
                <w:bCs/>
                <w:lang w:val="es-ES_tradnl"/>
              </w:rPr>
            </w:pPr>
            <w:r w:rsidRPr="004C67AF">
              <w:rPr>
                <w:rFonts w:cs="Calibri"/>
                <w:b w:val="0"/>
                <w:bCs/>
                <w:lang w:val="es-ES_tradnl"/>
              </w:rPr>
              <w:t>7</w:t>
            </w:r>
          </w:p>
        </w:tc>
        <w:tc>
          <w:tcPr>
            <w:tcW w:w="2783" w:type="dxa"/>
          </w:tcPr>
          <w:p w:rsidR="00E4196B" w:rsidRPr="004C67AF" w:rsidRDefault="00E4196B" w:rsidP="00F54BB6">
            <w:pPr>
              <w:pStyle w:val="Tabletext"/>
              <w:rPr>
                <w:rFonts w:cs="Calibri"/>
                <w:b w:val="0"/>
                <w:bCs/>
                <w:lang w:val="es-ES_tradnl"/>
              </w:rPr>
            </w:pPr>
            <w:r w:rsidRPr="007071B1">
              <w:rPr>
                <w:rFonts w:cs="Calibri"/>
                <w:b w:val="0"/>
                <w:bCs/>
                <w:lang w:val="es-ES"/>
              </w:rPr>
              <w:t>Número no geográfico –</w:t>
            </w:r>
            <w:r w:rsidRPr="007071B1">
              <w:rPr>
                <w:rFonts w:cs="Calibri"/>
                <w:b w:val="0"/>
                <w:bCs/>
                <w:lang w:val="es-ES_tradnl"/>
              </w:rPr>
              <w:t xml:space="preserve"> </w:t>
            </w:r>
            <w:r>
              <w:rPr>
                <w:rFonts w:cs="Calibri"/>
                <w:b w:val="0"/>
                <w:bCs/>
                <w:lang w:val="es-ES_tradnl"/>
              </w:rPr>
              <w:br/>
            </w:r>
            <w:r w:rsidRPr="007071B1">
              <w:rPr>
                <w:rFonts w:cs="Calibri"/>
                <w:b w:val="0"/>
                <w:bCs/>
                <w:lang w:val="es-ES_tradnl"/>
              </w:rPr>
              <w:t>servicios de GSM móvil digital</w:t>
            </w:r>
          </w:p>
          <w:p w:rsidR="00E4196B" w:rsidRPr="004C67AF" w:rsidRDefault="00E4196B" w:rsidP="00F54BB6">
            <w:pPr>
              <w:pStyle w:val="Tabletext"/>
              <w:rPr>
                <w:rFonts w:cs="Calibri"/>
                <w:b w:val="0"/>
                <w:bCs/>
                <w:lang w:val="es-ES_tradnl"/>
              </w:rPr>
            </w:pPr>
            <w:r>
              <w:rPr>
                <w:rFonts w:cs="Calibri"/>
                <w:b w:val="0"/>
                <w:bCs/>
                <w:lang w:val="es-ES_tradnl"/>
              </w:rPr>
              <w:t>Operad</w:t>
            </w:r>
            <w:r w:rsidRPr="004C67AF">
              <w:rPr>
                <w:rFonts w:cs="Calibri"/>
                <w:b w:val="0"/>
                <w:bCs/>
                <w:lang w:val="es-ES_tradnl"/>
              </w:rPr>
              <w:t xml:space="preserve">or – </w:t>
            </w:r>
            <w:r w:rsidRPr="006505CC">
              <w:rPr>
                <w:rFonts w:cs="Calibri"/>
                <w:b w:val="0"/>
                <w:bCs/>
                <w:lang w:val="es-ES_tradnl"/>
              </w:rPr>
              <w:t>Región Occidental</w:t>
            </w:r>
          </w:p>
        </w:tc>
        <w:tc>
          <w:tcPr>
            <w:tcW w:w="2783" w:type="dxa"/>
          </w:tcPr>
          <w:p w:rsidR="00E4196B" w:rsidRPr="004C67AF" w:rsidRDefault="00E4196B" w:rsidP="00F54BB6">
            <w:pPr>
              <w:pStyle w:val="Tabletext"/>
              <w:jc w:val="center"/>
              <w:rPr>
                <w:rFonts w:cs="Calibri"/>
                <w:b w:val="0"/>
                <w:bCs/>
                <w:lang w:val="es-ES_tradnl"/>
              </w:rPr>
            </w:pPr>
            <w:proofErr w:type="spellStart"/>
            <w:r w:rsidRPr="004C67AF">
              <w:rPr>
                <w:rFonts w:cs="Calibri"/>
                <w:b w:val="0"/>
                <w:bCs/>
                <w:lang w:val="es-ES_tradnl"/>
              </w:rPr>
              <w:t>Solomon</w:t>
            </w:r>
            <w:proofErr w:type="spellEnd"/>
            <w:r w:rsidRPr="004C67AF">
              <w:rPr>
                <w:rFonts w:cs="Calibri"/>
                <w:b w:val="0"/>
                <w:bCs/>
                <w:lang w:val="es-ES_tradnl"/>
              </w:rPr>
              <w:t xml:space="preserve"> Telekom </w:t>
            </w:r>
            <w:proofErr w:type="spellStart"/>
            <w:r w:rsidRPr="004C67AF">
              <w:rPr>
                <w:rFonts w:cs="Calibri"/>
                <w:b w:val="0"/>
                <w:bCs/>
                <w:lang w:val="es-ES_tradnl"/>
              </w:rPr>
              <w:t>Company</w:t>
            </w:r>
            <w:proofErr w:type="spellEnd"/>
            <w:r w:rsidRPr="004C67AF">
              <w:rPr>
                <w:rFonts w:cs="Calibri"/>
                <w:b w:val="0"/>
                <w:bCs/>
                <w:lang w:val="es-ES_tradnl"/>
              </w:rPr>
              <w:t xml:space="preserve"> </w:t>
            </w:r>
            <w:proofErr w:type="spellStart"/>
            <w:r w:rsidRPr="004C67AF">
              <w:rPr>
                <w:rFonts w:cs="Calibri"/>
                <w:b w:val="0"/>
                <w:bCs/>
                <w:lang w:val="es-ES_tradnl"/>
              </w:rPr>
              <w:t>Limited</w:t>
            </w:r>
            <w:proofErr w:type="spellEnd"/>
          </w:p>
        </w:tc>
      </w:tr>
    </w:tbl>
    <w:p w:rsidR="00E4196B" w:rsidRPr="00C73D56" w:rsidRDefault="00E4196B" w:rsidP="00E4196B">
      <w:pPr>
        <w:widowControl w:val="0"/>
        <w:rPr>
          <w:rFonts w:cs="Calibri"/>
          <w:lang w:val="es-ES_tradnl"/>
        </w:rPr>
      </w:pPr>
    </w:p>
    <w:p w:rsidR="00E4196B" w:rsidRPr="00C73D56" w:rsidRDefault="00E4196B" w:rsidP="00E4196B">
      <w:pPr>
        <w:widowControl w:val="0"/>
        <w:spacing w:after="120"/>
        <w:rPr>
          <w:rFonts w:cs="Calibri"/>
          <w:lang w:val="es-ES_tradnl"/>
        </w:rPr>
      </w:pPr>
      <w:r w:rsidRPr="00362BF2">
        <w:rPr>
          <w:rFonts w:cs="Calibri"/>
          <w:lang w:val="es-ES_tradnl"/>
        </w:rPr>
        <w:t>Se solicita a todas las administraciones y empresas de explotación reconocidas (EER) que inicien en su red la programación necesaria para permitir de acceder a las nuevas gamas de números.</w:t>
      </w:r>
    </w:p>
    <w:p w:rsidR="00E4196B" w:rsidRDefault="00E4196B" w:rsidP="00E4196B">
      <w:pPr>
        <w:rPr>
          <w:rFonts w:cs="Calibri"/>
          <w:lang w:val="es-ES_tradnl"/>
        </w:rPr>
      </w:pPr>
      <w:r w:rsidRPr="00C73D56">
        <w:rPr>
          <w:rFonts w:cs="Calibri"/>
          <w:lang w:val="es-ES_tradnl"/>
        </w:rPr>
        <w:t>Contact</w:t>
      </w:r>
      <w:r>
        <w:rPr>
          <w:rFonts w:cs="Calibri"/>
          <w:lang w:val="es-ES_tradnl"/>
        </w:rPr>
        <w:t>o</w:t>
      </w:r>
      <w:r w:rsidRPr="00C73D56">
        <w:rPr>
          <w:rFonts w:cs="Calibri"/>
          <w:lang w:val="es-ES_tradnl"/>
        </w:rPr>
        <w:t>s:</w:t>
      </w:r>
    </w:p>
    <w:p w:rsidR="00E4196B" w:rsidRDefault="00A53534" w:rsidP="00E4196B">
      <w:pPr>
        <w:rPr>
          <w:rFonts w:cs="Calibri"/>
          <w:lang w:val="es-ES_tradnl"/>
        </w:rPr>
      </w:pPr>
      <w:r w:rsidRPr="0069745B">
        <w:rPr>
          <w:rFonts w:cs="Calibri"/>
          <w:lang w:val="es-ES_tradnl"/>
        </w:rPr>
        <w:t>Cuestiones administrativas</w:t>
      </w:r>
      <w:r w:rsidRPr="00C73D56">
        <w:rPr>
          <w:rFonts w:cs="Calibri"/>
          <w:lang w:val="es-ES_tradnl"/>
        </w:rPr>
        <w:t>:</w:t>
      </w:r>
    </w:p>
    <w:p w:rsidR="00A53534" w:rsidRDefault="00A53534" w:rsidP="00885410">
      <w:pPr>
        <w:ind w:left="567" w:hanging="567"/>
        <w:jc w:val="left"/>
        <w:rPr>
          <w:rFonts w:cs="Calibri"/>
          <w:lang w:val="es-ES_tradnl"/>
        </w:rPr>
      </w:pPr>
      <w:r>
        <w:rPr>
          <w:rFonts w:cs="Calibri"/>
          <w:lang w:val="es-ES_tradnl"/>
        </w:rPr>
        <w:tab/>
      </w:r>
      <w:proofErr w:type="spellStart"/>
      <w:r w:rsidRPr="00C73D56">
        <w:rPr>
          <w:rFonts w:cs="Calibri"/>
          <w:lang w:val="es-ES_tradnl"/>
        </w:rPr>
        <w:t>Telecommunications</w:t>
      </w:r>
      <w:proofErr w:type="spellEnd"/>
      <w:r w:rsidRPr="00C73D56">
        <w:rPr>
          <w:rFonts w:cs="Calibri"/>
          <w:lang w:val="es-ES_tradnl"/>
        </w:rPr>
        <w:t xml:space="preserve"> </w:t>
      </w:r>
      <w:proofErr w:type="spellStart"/>
      <w:r w:rsidRPr="00C73D56">
        <w:rPr>
          <w:rFonts w:cs="Calibri"/>
          <w:lang w:val="es-ES_tradnl"/>
        </w:rPr>
        <w:t>Commissioner</w:t>
      </w:r>
      <w:proofErr w:type="spellEnd"/>
      <w:r>
        <w:rPr>
          <w:rFonts w:cs="Calibri"/>
          <w:lang w:val="es-ES_tradnl"/>
        </w:rPr>
        <w:br/>
      </w:r>
      <w:proofErr w:type="spellStart"/>
      <w:r w:rsidRPr="00C73D56">
        <w:rPr>
          <w:rFonts w:cs="Calibri"/>
          <w:lang w:val="es-ES_tradnl"/>
        </w:rPr>
        <w:t>Telecommunications</w:t>
      </w:r>
      <w:proofErr w:type="spellEnd"/>
      <w:r w:rsidRPr="00C73D56">
        <w:rPr>
          <w:rFonts w:cs="Calibri"/>
          <w:lang w:val="es-ES_tradnl"/>
        </w:rPr>
        <w:t xml:space="preserve"> </w:t>
      </w:r>
      <w:proofErr w:type="spellStart"/>
      <w:r w:rsidRPr="00C73D56">
        <w:rPr>
          <w:rFonts w:cs="Calibri"/>
          <w:lang w:val="es-ES_tradnl"/>
        </w:rPr>
        <w:t>Commission</w:t>
      </w:r>
      <w:proofErr w:type="spellEnd"/>
      <w:r w:rsidRPr="00C73D56">
        <w:rPr>
          <w:rFonts w:cs="Calibri"/>
          <w:lang w:val="es-ES_tradnl"/>
        </w:rPr>
        <w:t xml:space="preserve"> (TCSI)</w:t>
      </w:r>
      <w:r>
        <w:rPr>
          <w:rFonts w:cs="Calibri"/>
          <w:lang w:val="es-ES_tradnl"/>
        </w:rPr>
        <w:br/>
      </w:r>
      <w:r w:rsidRPr="00C73D56">
        <w:rPr>
          <w:rFonts w:cs="Calibri"/>
          <w:lang w:val="es-ES_tradnl"/>
        </w:rPr>
        <w:t>PO Box 2180</w:t>
      </w:r>
      <w:r>
        <w:rPr>
          <w:rFonts w:cs="Calibri"/>
          <w:lang w:val="es-ES_tradnl"/>
        </w:rPr>
        <w:br/>
      </w:r>
      <w:r w:rsidRPr="00C73D56">
        <w:rPr>
          <w:rFonts w:cs="Calibri"/>
          <w:lang w:val="es-ES_tradnl"/>
        </w:rPr>
        <w:t xml:space="preserve">HONIARA </w:t>
      </w:r>
      <w:r>
        <w:rPr>
          <w:rFonts w:cs="Calibri"/>
          <w:lang w:val="es-ES_tradnl"/>
        </w:rPr>
        <w:br/>
      </w:r>
      <w:proofErr w:type="spellStart"/>
      <w:r w:rsidRPr="00C73D56">
        <w:rPr>
          <w:rFonts w:cs="Calibri"/>
          <w:lang w:val="es-ES_tradnl"/>
        </w:rPr>
        <w:t>Solom</w:t>
      </w:r>
      <w:r w:rsidR="00885410">
        <w:rPr>
          <w:rFonts w:cs="Calibri"/>
          <w:lang w:val="es-ES_tradnl"/>
        </w:rPr>
        <w:t>ó</w:t>
      </w:r>
      <w:r w:rsidRPr="00C73D56">
        <w:rPr>
          <w:rFonts w:cs="Calibri"/>
          <w:lang w:val="es-ES_tradnl"/>
        </w:rPr>
        <w:t>n</w:t>
      </w:r>
      <w:proofErr w:type="spellEnd"/>
      <w:r w:rsidRPr="00C73D56">
        <w:rPr>
          <w:rFonts w:cs="Calibri"/>
          <w:lang w:val="es-ES_tradnl"/>
        </w:rPr>
        <w:t xml:space="preserve"> </w:t>
      </w:r>
      <w:r w:rsidR="00885410">
        <w:rPr>
          <w:rFonts w:cs="Calibri"/>
          <w:lang w:val="es-ES_tradnl"/>
        </w:rPr>
        <w:t>(</w:t>
      </w:r>
      <w:r w:rsidRPr="00C73D56">
        <w:rPr>
          <w:rFonts w:cs="Calibri"/>
          <w:lang w:val="es-ES_tradnl"/>
        </w:rPr>
        <w:t>Islas</w:t>
      </w:r>
      <w:r w:rsidR="00885410">
        <w:rPr>
          <w:rFonts w:cs="Calibri"/>
          <w:lang w:val="es-ES_tradnl"/>
        </w:rPr>
        <w:t>)</w:t>
      </w:r>
      <w:r>
        <w:rPr>
          <w:rFonts w:cs="Calibri"/>
          <w:lang w:val="es-ES_tradnl"/>
        </w:rPr>
        <w:br/>
      </w:r>
      <w:r w:rsidRPr="00C73D56">
        <w:rPr>
          <w:rFonts w:cs="Calibri"/>
          <w:lang w:val="es-ES_tradnl"/>
        </w:rPr>
        <w:t xml:space="preserve">Tel : </w:t>
      </w:r>
      <w:r w:rsidRPr="00C73D56">
        <w:rPr>
          <w:rFonts w:cs="Calibri"/>
          <w:lang w:val="es-ES_tradnl"/>
        </w:rPr>
        <w:tab/>
        <w:t>+677 23862</w:t>
      </w:r>
      <w:r>
        <w:rPr>
          <w:rFonts w:cs="Calibri"/>
          <w:lang w:val="es-ES_tradnl"/>
        </w:rPr>
        <w:br/>
      </w:r>
      <w:r w:rsidRPr="00C73D56">
        <w:rPr>
          <w:rFonts w:cs="Calibri"/>
          <w:lang w:val="es-ES_tradnl"/>
        </w:rPr>
        <w:t xml:space="preserve">Fax: </w:t>
      </w:r>
      <w:r w:rsidRPr="00C73D56">
        <w:rPr>
          <w:rFonts w:cs="Calibri"/>
          <w:lang w:val="es-ES_tradnl"/>
        </w:rPr>
        <w:tab/>
        <w:t>+677 23861</w:t>
      </w:r>
      <w:r>
        <w:rPr>
          <w:rFonts w:cs="Calibri"/>
          <w:lang w:val="es-ES_tradnl"/>
        </w:rPr>
        <w:br/>
      </w:r>
      <w:r w:rsidRPr="00C73D56">
        <w:rPr>
          <w:rFonts w:cs="Calibri"/>
          <w:lang w:val="es-ES_tradnl"/>
        </w:rPr>
        <w:t xml:space="preserve">E-mail: </w:t>
      </w:r>
      <w:r w:rsidRPr="00C73D56">
        <w:rPr>
          <w:rFonts w:cs="Calibri"/>
          <w:lang w:val="es-ES_tradnl"/>
        </w:rPr>
        <w:tab/>
      </w:r>
      <w:hyperlink r:id="rId15" w:history="1">
        <w:r w:rsidRPr="00C73D56">
          <w:rPr>
            <w:rFonts w:cs="Calibri"/>
            <w:lang w:val="es-ES_tradnl"/>
          </w:rPr>
          <w:t>nicholas.williams@tcsi.org.sb</w:t>
        </w:r>
      </w:hyperlink>
    </w:p>
    <w:p w:rsidR="00A53534" w:rsidRDefault="00A53534" w:rsidP="00E4196B">
      <w:pPr>
        <w:rPr>
          <w:rFonts w:cs="Calibri"/>
          <w:lang w:val="es-ES_tradnl"/>
        </w:rPr>
      </w:pPr>
    </w:p>
    <w:p w:rsidR="00E4196B" w:rsidRPr="00016162" w:rsidRDefault="00CC60F9" w:rsidP="00885410">
      <w:pPr>
        <w:keepNext/>
        <w:rPr>
          <w:rFonts w:cs="Calibri"/>
        </w:rPr>
      </w:pPr>
      <w:proofErr w:type="spellStart"/>
      <w:r w:rsidRPr="00016162">
        <w:rPr>
          <w:rFonts w:cs="Calibri"/>
        </w:rPr>
        <w:lastRenderedPageBreak/>
        <w:t>Cuestiones</w:t>
      </w:r>
      <w:proofErr w:type="spellEnd"/>
      <w:r w:rsidRPr="00016162">
        <w:rPr>
          <w:rFonts w:cs="Calibri"/>
        </w:rPr>
        <w:t xml:space="preserve"> </w:t>
      </w:r>
      <w:proofErr w:type="spellStart"/>
      <w:r w:rsidRPr="00016162">
        <w:rPr>
          <w:rFonts w:cs="Calibri"/>
        </w:rPr>
        <w:t>técnicas</w:t>
      </w:r>
      <w:proofErr w:type="spellEnd"/>
      <w:r w:rsidRPr="00016162">
        <w:rPr>
          <w:rFonts w:cs="Calibri"/>
        </w:rPr>
        <w:t>:</w:t>
      </w:r>
    </w:p>
    <w:p w:rsidR="00907189" w:rsidRPr="00CC60F9" w:rsidRDefault="00CC60F9" w:rsidP="00CC60F9">
      <w:pPr>
        <w:ind w:left="567" w:hanging="567"/>
        <w:jc w:val="left"/>
        <w:rPr>
          <w:highlight w:val="yellow"/>
          <w:lang w:bidi="he-IL"/>
        </w:rPr>
      </w:pPr>
      <w:r w:rsidRPr="00016162">
        <w:rPr>
          <w:rFonts w:cs="Calibri"/>
        </w:rPr>
        <w:tab/>
      </w:r>
      <w:r w:rsidRPr="0069745B">
        <w:rPr>
          <w:rFonts w:cs="Calibri"/>
        </w:rPr>
        <w:t xml:space="preserve">Mr Martin </w:t>
      </w:r>
      <w:proofErr w:type="spellStart"/>
      <w:r w:rsidRPr="0069745B">
        <w:rPr>
          <w:rFonts w:cs="Calibri"/>
        </w:rPr>
        <w:t>Horika</w:t>
      </w:r>
      <w:proofErr w:type="spellEnd"/>
      <w:r>
        <w:rPr>
          <w:rFonts w:cs="Calibri"/>
        </w:rPr>
        <w:br/>
      </w:r>
      <w:r w:rsidRPr="0069745B">
        <w:rPr>
          <w:rFonts w:cs="Calibri"/>
        </w:rPr>
        <w:t>Asst Manager Call Centre</w:t>
      </w:r>
      <w:r>
        <w:rPr>
          <w:rFonts w:cs="Calibri"/>
        </w:rPr>
        <w:br/>
      </w:r>
      <w:r w:rsidRPr="0069745B">
        <w:rPr>
          <w:rFonts w:cs="Calibri"/>
        </w:rPr>
        <w:t>Solomon Telekom Company Limited</w:t>
      </w:r>
      <w:r>
        <w:rPr>
          <w:rFonts w:cs="Calibri"/>
        </w:rPr>
        <w:br/>
      </w:r>
      <w:r w:rsidRPr="0069745B">
        <w:rPr>
          <w:rFonts w:cs="Calibri"/>
        </w:rPr>
        <w:t xml:space="preserve">Telekom House </w:t>
      </w:r>
      <w:proofErr w:type="spellStart"/>
      <w:r w:rsidRPr="0069745B">
        <w:rPr>
          <w:rFonts w:cs="Calibri"/>
        </w:rPr>
        <w:t>Mendana</w:t>
      </w:r>
      <w:proofErr w:type="spellEnd"/>
      <w:r w:rsidRPr="0069745B">
        <w:rPr>
          <w:rFonts w:cs="Calibri"/>
        </w:rPr>
        <w:t xml:space="preserve"> Avenue</w:t>
      </w:r>
      <w:r>
        <w:rPr>
          <w:rFonts w:cs="Calibri"/>
        </w:rPr>
        <w:br/>
      </w:r>
      <w:r w:rsidRPr="00CC60F9">
        <w:rPr>
          <w:rFonts w:cs="Calibri"/>
        </w:rPr>
        <w:t>P.O. box 148</w:t>
      </w:r>
      <w:r w:rsidRPr="00CC60F9">
        <w:rPr>
          <w:rFonts w:cs="Calibri"/>
        </w:rPr>
        <w:br/>
        <w:t>HONIARA</w:t>
      </w:r>
      <w:r w:rsidRPr="00CC60F9">
        <w:rPr>
          <w:rFonts w:cs="Calibri"/>
        </w:rPr>
        <w:br/>
        <w:t>Solomon Islands</w:t>
      </w:r>
      <w:r w:rsidRPr="00CC60F9">
        <w:rPr>
          <w:rFonts w:cs="Calibri"/>
        </w:rPr>
        <w:br/>
        <w:t>Tel:</w:t>
      </w:r>
      <w:r w:rsidRPr="00CC60F9">
        <w:rPr>
          <w:rFonts w:cs="Calibri"/>
        </w:rPr>
        <w:tab/>
        <w:t>+ 677 26766</w:t>
      </w:r>
      <w:r w:rsidRPr="00CC60F9">
        <w:rPr>
          <w:rFonts w:cs="Calibri"/>
        </w:rPr>
        <w:br/>
        <w:t>Fax:</w:t>
      </w:r>
      <w:r w:rsidRPr="00CC60F9">
        <w:rPr>
          <w:rFonts w:cs="Calibri"/>
        </w:rPr>
        <w:tab/>
        <w:t>+ 677 21468</w:t>
      </w:r>
      <w:r w:rsidRPr="00CC60F9">
        <w:rPr>
          <w:rFonts w:cs="Calibri"/>
        </w:rPr>
        <w:br/>
        <w:t xml:space="preserve">E-mail: </w:t>
      </w:r>
      <w:r w:rsidRPr="00CC60F9">
        <w:rPr>
          <w:rFonts w:cs="Calibri"/>
        </w:rPr>
        <w:tab/>
        <w:t>martin.horika@telekom.com.sb</w:t>
      </w:r>
    </w:p>
    <w:p w:rsidR="00B0229F" w:rsidRDefault="00B0229F" w:rsidP="00C2302C">
      <w:pPr>
        <w:rPr>
          <w:highlight w:val="yellow"/>
          <w:lang w:bidi="he-IL"/>
        </w:rPr>
      </w:pPr>
    </w:p>
    <w:p w:rsidR="005863F5" w:rsidRDefault="005863F5" w:rsidP="00C2302C">
      <w:pPr>
        <w:rPr>
          <w:highlight w:val="yellow"/>
          <w:lang w:bidi="he-IL"/>
        </w:rPr>
      </w:pPr>
    </w:p>
    <w:p w:rsidR="005863F5" w:rsidRDefault="005863F5" w:rsidP="00C2302C">
      <w:pPr>
        <w:rPr>
          <w:highlight w:val="yellow"/>
          <w:lang w:bidi="he-IL"/>
        </w:rPr>
      </w:pPr>
    </w:p>
    <w:p w:rsidR="005863F5" w:rsidRDefault="005863F5" w:rsidP="00C2302C">
      <w:pPr>
        <w:rPr>
          <w:highlight w:val="yellow"/>
          <w:lang w:bidi="he-IL"/>
        </w:rPr>
      </w:pPr>
    </w:p>
    <w:p w:rsidR="00920091" w:rsidRPr="00920091" w:rsidRDefault="00920091" w:rsidP="00920091">
      <w:pPr>
        <w:pStyle w:val="Heading20"/>
        <w:spacing w:before="0"/>
        <w:rPr>
          <w:lang w:val="es-ES_tradnl"/>
        </w:rPr>
      </w:pPr>
      <w:r w:rsidRPr="00920091">
        <w:rPr>
          <w:lang w:val="es-ES_tradnl"/>
        </w:rPr>
        <w:t>Cambios en las Administraciones/EER y otras entidades</w:t>
      </w:r>
      <w:r>
        <w:rPr>
          <w:lang w:val="es-ES_tradnl"/>
        </w:rPr>
        <w:br/>
      </w:r>
      <w:r w:rsidRPr="00920091">
        <w:rPr>
          <w:lang w:val="es-ES_tradnl"/>
        </w:rPr>
        <w:t>u Organizaciones</w:t>
      </w:r>
    </w:p>
    <w:p w:rsidR="005863F5" w:rsidRDefault="005863F5" w:rsidP="00920091">
      <w:pPr>
        <w:rPr>
          <w:b/>
          <w:bCs/>
          <w:lang w:val="es-ES" w:bidi="he-IL"/>
        </w:rPr>
      </w:pPr>
    </w:p>
    <w:p w:rsidR="00920091" w:rsidRPr="00BE795A" w:rsidRDefault="00920091" w:rsidP="00920091">
      <w:pPr>
        <w:rPr>
          <w:b/>
          <w:bCs/>
          <w:lang w:val="es-ES" w:bidi="he-IL"/>
        </w:rPr>
      </w:pPr>
      <w:r w:rsidRPr="00BE795A">
        <w:rPr>
          <w:b/>
          <w:bCs/>
          <w:lang w:val="es-ES" w:bidi="he-IL"/>
        </w:rPr>
        <w:t>Bosnia y Herzegovina</w:t>
      </w:r>
    </w:p>
    <w:p w:rsidR="00920091" w:rsidRPr="00BE795A" w:rsidRDefault="00920091" w:rsidP="00BE795A">
      <w:pPr>
        <w:spacing w:before="0"/>
        <w:rPr>
          <w:b/>
          <w:bCs/>
          <w:lang w:val="es-ES" w:bidi="he-IL"/>
        </w:rPr>
      </w:pPr>
      <w:r w:rsidRPr="00BE795A">
        <w:rPr>
          <w:lang w:val="es-ES" w:bidi="he-IL"/>
        </w:rPr>
        <w:t>Comunicación del 4.XI.2011:</w:t>
      </w:r>
    </w:p>
    <w:p w:rsidR="00920091" w:rsidRPr="00BE795A" w:rsidRDefault="00920091" w:rsidP="00920091">
      <w:pPr>
        <w:jc w:val="center"/>
        <w:rPr>
          <w:i/>
          <w:iCs/>
          <w:lang w:val="es-ES" w:bidi="he-IL"/>
        </w:rPr>
      </w:pPr>
      <w:r w:rsidRPr="00BE795A">
        <w:rPr>
          <w:i/>
          <w:iCs/>
          <w:lang w:val="es-ES" w:bidi="he-IL"/>
        </w:rPr>
        <w:t>Cambio de nombre</w:t>
      </w:r>
    </w:p>
    <w:p w:rsidR="00920091" w:rsidRPr="00BE795A" w:rsidRDefault="00920091" w:rsidP="00FB60CD">
      <w:pPr>
        <w:rPr>
          <w:lang w:val="es-ES" w:bidi="he-IL"/>
        </w:rPr>
      </w:pPr>
      <w:r w:rsidRPr="00BE795A">
        <w:rPr>
          <w:i/>
          <w:iCs/>
          <w:lang w:val="es-ES" w:bidi="he-IL"/>
        </w:rPr>
        <w:t xml:space="preserve">Telekom </w:t>
      </w:r>
      <w:proofErr w:type="spellStart"/>
      <w:r w:rsidRPr="00BE795A">
        <w:rPr>
          <w:i/>
          <w:iCs/>
          <w:lang w:val="es-ES" w:bidi="he-IL"/>
        </w:rPr>
        <w:t>Srpske</w:t>
      </w:r>
      <w:proofErr w:type="spellEnd"/>
      <w:r w:rsidRPr="00BE795A">
        <w:rPr>
          <w:b/>
          <w:bCs/>
          <w:i/>
          <w:iCs/>
          <w:lang w:val="es-ES" w:bidi="he-IL"/>
        </w:rPr>
        <w:t xml:space="preserve">, </w:t>
      </w:r>
      <w:proofErr w:type="spellStart"/>
      <w:r w:rsidRPr="00BE795A">
        <w:rPr>
          <w:lang w:val="es-ES" w:bidi="he-IL"/>
        </w:rPr>
        <w:t>Banjaluka</w:t>
      </w:r>
      <w:proofErr w:type="spellEnd"/>
      <w:r w:rsidRPr="00BE795A">
        <w:rPr>
          <w:i/>
          <w:iCs/>
          <w:lang w:val="es-ES" w:bidi="he-IL"/>
        </w:rPr>
        <w:t>,</w:t>
      </w:r>
      <w:r w:rsidRPr="00BE795A">
        <w:rPr>
          <w:lang w:val="es-ES" w:bidi="he-IL"/>
        </w:rPr>
        <w:t xml:space="preserve"> anuncia que ha cambiado de nombre. A partir de a</w:t>
      </w:r>
      <w:r w:rsidR="00FB60CD">
        <w:rPr>
          <w:lang w:val="es-ES" w:bidi="he-IL"/>
        </w:rPr>
        <w:t>hora, su nombre será: «m:tel».</w:t>
      </w:r>
    </w:p>
    <w:p w:rsidR="00920091" w:rsidRPr="00BE795A" w:rsidRDefault="00920091" w:rsidP="00920091">
      <w:pPr>
        <w:ind w:left="567" w:hanging="567"/>
        <w:jc w:val="left"/>
        <w:rPr>
          <w:lang w:val="es-ES" w:bidi="he-IL"/>
        </w:rPr>
      </w:pPr>
      <w:r w:rsidRPr="00BE795A">
        <w:rPr>
          <w:lang w:val="es-ES" w:bidi="he-IL"/>
        </w:rPr>
        <w:tab/>
        <w:t>m:tel</w:t>
      </w:r>
      <w:r w:rsidRPr="00BE795A">
        <w:rPr>
          <w:lang w:val="es-ES" w:bidi="he-IL"/>
        </w:rPr>
        <w:br/>
        <w:t xml:space="preserve">Ivana Franje </w:t>
      </w:r>
      <w:proofErr w:type="spellStart"/>
      <w:r w:rsidRPr="00BE795A">
        <w:rPr>
          <w:lang w:val="es-ES" w:bidi="he-IL"/>
        </w:rPr>
        <w:t>Jukica</w:t>
      </w:r>
      <w:proofErr w:type="spellEnd"/>
      <w:r w:rsidRPr="00BE795A">
        <w:rPr>
          <w:lang w:val="es-ES" w:bidi="he-IL"/>
        </w:rPr>
        <w:br/>
        <w:t>78000 BANJA LUKA</w:t>
      </w:r>
      <w:r w:rsidRPr="00BE795A">
        <w:rPr>
          <w:lang w:val="es-ES" w:bidi="he-IL"/>
        </w:rPr>
        <w:br/>
        <w:t>Bosnia y Herzegovina</w:t>
      </w:r>
      <w:r w:rsidRPr="00BE795A">
        <w:rPr>
          <w:lang w:val="es-ES" w:bidi="he-IL"/>
        </w:rPr>
        <w:br/>
        <w:t>Tel:</w:t>
      </w:r>
      <w:r w:rsidRPr="00BE795A">
        <w:rPr>
          <w:lang w:val="es-ES" w:bidi="he-IL"/>
        </w:rPr>
        <w:tab/>
        <w:t xml:space="preserve">+387 51 240833 </w:t>
      </w:r>
      <w:r w:rsidRPr="00BE795A">
        <w:rPr>
          <w:lang w:val="es-ES" w:bidi="he-IL"/>
        </w:rPr>
        <w:br/>
        <w:t>Fax:</w:t>
      </w:r>
      <w:r w:rsidRPr="00BE795A">
        <w:rPr>
          <w:lang w:val="es-ES" w:bidi="he-IL"/>
        </w:rPr>
        <w:tab/>
        <w:t xml:space="preserve">+387 51 217995 </w:t>
      </w:r>
      <w:r w:rsidRPr="00BE795A">
        <w:rPr>
          <w:lang w:val="es-ES" w:bidi="he-IL"/>
        </w:rPr>
        <w:br/>
        <w:t>E-mail :</w:t>
      </w:r>
      <w:r w:rsidRPr="00BE795A">
        <w:rPr>
          <w:lang w:val="es-ES" w:bidi="he-IL"/>
        </w:rPr>
        <w:tab/>
        <w:t xml:space="preserve">adrijana.jokanovic@mtel.ba </w:t>
      </w:r>
      <w:r w:rsidRPr="00BE795A">
        <w:rPr>
          <w:lang w:val="es-ES" w:bidi="he-IL"/>
        </w:rPr>
        <w:br/>
        <w:t>URL :</w:t>
      </w:r>
      <w:r w:rsidRPr="00BE795A">
        <w:rPr>
          <w:lang w:val="es-ES" w:bidi="he-IL"/>
        </w:rPr>
        <w:tab/>
        <w:t xml:space="preserve">www.mtel.ba </w:t>
      </w:r>
    </w:p>
    <w:p w:rsidR="00920091" w:rsidRPr="00BE795A" w:rsidRDefault="00920091" w:rsidP="00920091">
      <w:pPr>
        <w:rPr>
          <w:lang w:val="es-ES" w:bidi="he-IL"/>
        </w:rPr>
      </w:pPr>
    </w:p>
    <w:p w:rsidR="00920091" w:rsidRPr="00BE795A" w:rsidRDefault="00920091" w:rsidP="00920091">
      <w:pPr>
        <w:rPr>
          <w:lang w:val="es-ES" w:bidi="he-IL"/>
        </w:rPr>
      </w:pPr>
      <w:r w:rsidRPr="00BE795A">
        <w:rPr>
          <w:lang w:val="es-ES" w:bidi="he-IL"/>
        </w:rPr>
        <w:t>Comunicación del 17.XI.2011:</w:t>
      </w:r>
    </w:p>
    <w:p w:rsidR="00920091" w:rsidRPr="00BE795A" w:rsidRDefault="00920091" w:rsidP="00920091">
      <w:pPr>
        <w:jc w:val="center"/>
        <w:rPr>
          <w:i/>
          <w:iCs/>
          <w:lang w:val="es-ES" w:bidi="he-IL"/>
        </w:rPr>
      </w:pPr>
      <w:r w:rsidRPr="00BE795A">
        <w:rPr>
          <w:i/>
          <w:iCs/>
          <w:lang w:val="es-ES" w:bidi="he-IL"/>
        </w:rPr>
        <w:t>Cambios</w:t>
      </w:r>
      <w:r w:rsidRPr="00BE795A">
        <w:rPr>
          <w:bCs/>
          <w:i/>
          <w:lang w:val="es-ES" w:bidi="he-IL"/>
        </w:rPr>
        <w:t xml:space="preserve"> </w:t>
      </w:r>
      <w:r w:rsidRPr="00BE795A">
        <w:rPr>
          <w:bCs/>
          <w:i/>
          <w:iCs/>
          <w:lang w:val="es-ES_tradnl" w:bidi="he-IL"/>
        </w:rPr>
        <w:t>de</w:t>
      </w:r>
      <w:r w:rsidRPr="00BE795A">
        <w:rPr>
          <w:i/>
          <w:iCs/>
          <w:lang w:val="es-ES" w:bidi="he-IL"/>
        </w:rPr>
        <w:t xml:space="preserve"> los números de teléfono y de fax</w:t>
      </w:r>
    </w:p>
    <w:p w:rsidR="00920091" w:rsidRPr="00BE795A" w:rsidRDefault="00920091" w:rsidP="00920091">
      <w:pPr>
        <w:rPr>
          <w:lang w:val="es-ES" w:bidi="he-IL"/>
        </w:rPr>
      </w:pPr>
      <w:r w:rsidRPr="00BE795A">
        <w:rPr>
          <w:i/>
          <w:iCs/>
          <w:lang w:val="es-ES" w:bidi="he-IL"/>
        </w:rPr>
        <w:t>BH Telecom</w:t>
      </w:r>
      <w:r w:rsidRPr="00BE795A">
        <w:rPr>
          <w:lang w:val="es-ES" w:bidi="he-IL"/>
        </w:rPr>
        <w:t xml:space="preserve">, Sarajevo, anuncia que sus números de teléfono y de fax </w:t>
      </w:r>
      <w:r w:rsidRPr="00BE795A">
        <w:rPr>
          <w:lang w:val="es-ES_tradnl" w:bidi="he-IL"/>
        </w:rPr>
        <w:t>han cambiado</w:t>
      </w:r>
      <w:r w:rsidR="00FB60CD">
        <w:rPr>
          <w:lang w:val="es-ES" w:bidi="he-IL"/>
        </w:rPr>
        <w:t>.</w:t>
      </w:r>
    </w:p>
    <w:p w:rsidR="00920091" w:rsidRPr="00BE795A" w:rsidRDefault="00920091" w:rsidP="00920091">
      <w:pPr>
        <w:ind w:left="567" w:hanging="567"/>
        <w:jc w:val="left"/>
        <w:rPr>
          <w:lang w:val="es-ES" w:bidi="he-IL"/>
        </w:rPr>
      </w:pPr>
      <w:r w:rsidRPr="00BE795A">
        <w:rPr>
          <w:lang w:val="es-ES" w:bidi="he-IL"/>
        </w:rPr>
        <w:tab/>
        <w:t>BH Telecom</w:t>
      </w:r>
      <w:r w:rsidRPr="00BE795A">
        <w:rPr>
          <w:lang w:val="es-ES" w:bidi="he-IL"/>
        </w:rPr>
        <w:br/>
      </w:r>
      <w:proofErr w:type="spellStart"/>
      <w:r w:rsidRPr="00BE795A">
        <w:rPr>
          <w:lang w:val="es-ES" w:bidi="he-IL"/>
        </w:rPr>
        <w:t>Obala</w:t>
      </w:r>
      <w:proofErr w:type="spellEnd"/>
      <w:r w:rsidRPr="00BE795A">
        <w:rPr>
          <w:lang w:val="es-ES" w:bidi="he-IL"/>
        </w:rPr>
        <w:t xml:space="preserve"> </w:t>
      </w:r>
      <w:proofErr w:type="spellStart"/>
      <w:r w:rsidRPr="00BE795A">
        <w:rPr>
          <w:lang w:val="es-ES" w:bidi="he-IL"/>
        </w:rPr>
        <w:t>Kulina</w:t>
      </w:r>
      <w:proofErr w:type="spellEnd"/>
      <w:r w:rsidRPr="00BE795A">
        <w:rPr>
          <w:lang w:val="es-ES" w:bidi="he-IL"/>
        </w:rPr>
        <w:t xml:space="preserve"> </w:t>
      </w:r>
      <w:proofErr w:type="spellStart"/>
      <w:r w:rsidRPr="00BE795A">
        <w:rPr>
          <w:lang w:val="es-ES" w:bidi="he-IL"/>
        </w:rPr>
        <w:t>Bana</w:t>
      </w:r>
      <w:proofErr w:type="spellEnd"/>
      <w:r w:rsidRPr="00BE795A">
        <w:rPr>
          <w:lang w:val="es-ES" w:bidi="he-IL"/>
        </w:rPr>
        <w:t>, 8</w:t>
      </w:r>
      <w:r w:rsidRPr="00BE795A">
        <w:rPr>
          <w:lang w:val="es-ES" w:bidi="he-IL"/>
        </w:rPr>
        <w:br/>
        <w:t>71000 SARAJEVO</w:t>
      </w:r>
      <w:r w:rsidRPr="00BE795A">
        <w:rPr>
          <w:lang w:val="es-ES" w:bidi="he-IL"/>
        </w:rPr>
        <w:br/>
        <w:t>Bosnia y Herzegovina</w:t>
      </w:r>
      <w:r w:rsidRPr="00BE795A">
        <w:rPr>
          <w:lang w:val="es-ES" w:bidi="he-IL"/>
        </w:rPr>
        <w:br/>
        <w:t>Tel:</w:t>
      </w:r>
      <w:r w:rsidRPr="00BE795A">
        <w:rPr>
          <w:lang w:val="es-ES" w:bidi="he-IL"/>
        </w:rPr>
        <w:tab/>
        <w:t xml:space="preserve">+387 33 586500 </w:t>
      </w:r>
      <w:r w:rsidRPr="00BE795A">
        <w:rPr>
          <w:lang w:val="es-ES" w:bidi="he-IL"/>
        </w:rPr>
        <w:br/>
      </w:r>
      <w:r w:rsidRPr="00BE795A">
        <w:rPr>
          <w:lang w:val="es-ES_tradnl" w:bidi="he-IL"/>
        </w:rPr>
        <w:t>Fax :</w:t>
      </w:r>
      <w:r w:rsidRPr="00BE795A">
        <w:rPr>
          <w:lang w:val="es-ES_tradnl" w:bidi="he-IL"/>
        </w:rPr>
        <w:tab/>
        <w:t xml:space="preserve">+387 33 586505 </w:t>
      </w:r>
      <w:r w:rsidRPr="00BE795A">
        <w:rPr>
          <w:lang w:val="es-ES_tradnl" w:bidi="he-IL"/>
        </w:rPr>
        <w:br/>
        <w:t>E-mail:</w:t>
      </w:r>
      <w:r w:rsidRPr="00BE795A">
        <w:rPr>
          <w:lang w:val="es-ES_tradnl" w:bidi="he-IL"/>
        </w:rPr>
        <w:tab/>
        <w:t xml:space="preserve">elma.kadrispahic@bhtelecom.ba </w:t>
      </w:r>
      <w:r w:rsidRPr="00BE795A">
        <w:rPr>
          <w:lang w:val="es-ES_tradnl" w:bidi="he-IL"/>
        </w:rPr>
        <w:br/>
      </w:r>
      <w:r w:rsidRPr="00BE795A">
        <w:rPr>
          <w:lang w:val="es-ES" w:bidi="he-IL"/>
        </w:rPr>
        <w:t>URL:</w:t>
      </w:r>
      <w:r w:rsidRPr="00BE795A">
        <w:rPr>
          <w:lang w:val="es-ES" w:bidi="he-IL"/>
        </w:rPr>
        <w:tab/>
        <w:t>www.bhtelecom.ba</w:t>
      </w:r>
    </w:p>
    <w:p w:rsidR="00920091" w:rsidRPr="00BE795A" w:rsidRDefault="00920091" w:rsidP="00920091">
      <w:pPr>
        <w:rPr>
          <w:lang w:val="es-ES" w:bidi="he-IL"/>
        </w:rPr>
      </w:pPr>
    </w:p>
    <w:p w:rsidR="005863F5" w:rsidRDefault="005863F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b/>
          <w:bCs/>
          <w:lang w:val="es-ES" w:bidi="he-IL"/>
        </w:rPr>
      </w:pPr>
      <w:r>
        <w:rPr>
          <w:b/>
          <w:bCs/>
          <w:lang w:val="es-ES" w:bidi="he-IL"/>
        </w:rPr>
        <w:br w:type="page"/>
      </w:r>
    </w:p>
    <w:p w:rsidR="00920091" w:rsidRPr="00BE795A" w:rsidRDefault="00B3733C" w:rsidP="00920091">
      <w:pPr>
        <w:rPr>
          <w:b/>
          <w:bCs/>
          <w:lang w:val="es-ES" w:bidi="he-IL"/>
        </w:rPr>
      </w:pPr>
      <w:r>
        <w:rPr>
          <w:b/>
          <w:bCs/>
          <w:lang w:val="es-ES" w:bidi="he-IL"/>
        </w:rPr>
        <w:lastRenderedPageBreak/>
        <w:t xml:space="preserve">Hong Kong, </w:t>
      </w:r>
      <w:r w:rsidR="00920091" w:rsidRPr="00BE795A">
        <w:rPr>
          <w:b/>
          <w:bCs/>
          <w:lang w:val="es-ES" w:bidi="he-IL"/>
        </w:rPr>
        <w:t>China</w:t>
      </w:r>
    </w:p>
    <w:p w:rsidR="00920091" w:rsidRPr="00BE795A" w:rsidRDefault="00920091" w:rsidP="00BE795A">
      <w:pPr>
        <w:spacing w:before="0"/>
        <w:rPr>
          <w:lang w:val="es-ES" w:bidi="he-IL"/>
        </w:rPr>
      </w:pPr>
      <w:r w:rsidRPr="00BE795A">
        <w:rPr>
          <w:lang w:val="es-ES" w:bidi="he-IL"/>
        </w:rPr>
        <w:t>Comunicación del 8.XI.2011:</w:t>
      </w:r>
    </w:p>
    <w:p w:rsidR="00920091" w:rsidRPr="00BE795A" w:rsidRDefault="00920091" w:rsidP="00920091">
      <w:pPr>
        <w:jc w:val="center"/>
        <w:rPr>
          <w:i/>
          <w:iCs/>
          <w:lang w:val="es-ES" w:bidi="he-IL"/>
        </w:rPr>
      </w:pPr>
      <w:r w:rsidRPr="00BE795A">
        <w:rPr>
          <w:i/>
          <w:iCs/>
          <w:lang w:val="es-ES" w:bidi="he-IL"/>
        </w:rPr>
        <w:t>Cambio</w:t>
      </w:r>
      <w:r w:rsidRPr="00BE795A">
        <w:rPr>
          <w:bCs/>
          <w:i/>
          <w:lang w:val="es-ES" w:bidi="he-IL"/>
        </w:rPr>
        <w:t xml:space="preserve"> </w:t>
      </w:r>
      <w:r w:rsidRPr="00BE795A">
        <w:rPr>
          <w:bCs/>
          <w:i/>
          <w:iCs/>
          <w:lang w:val="es-ES_tradnl" w:bidi="he-IL"/>
        </w:rPr>
        <w:t>de</w:t>
      </w:r>
      <w:r w:rsidRPr="00BE795A">
        <w:rPr>
          <w:i/>
          <w:iCs/>
          <w:lang w:val="es-ES" w:bidi="he-IL"/>
        </w:rPr>
        <w:t xml:space="preserve"> </w:t>
      </w:r>
      <w:r w:rsidRPr="00BE795A">
        <w:rPr>
          <w:bCs/>
          <w:i/>
          <w:iCs/>
          <w:lang w:val="es-ES_tradnl" w:bidi="he-IL"/>
        </w:rPr>
        <w:t xml:space="preserve">dirección </w:t>
      </w:r>
      <w:r w:rsidRPr="00BE795A">
        <w:rPr>
          <w:bCs/>
          <w:i/>
          <w:iCs/>
          <w:lang w:val="es-ES" w:bidi="he-IL"/>
        </w:rPr>
        <w:t>electrónica</w:t>
      </w:r>
    </w:p>
    <w:p w:rsidR="00920091" w:rsidRDefault="00920091" w:rsidP="00920091">
      <w:pPr>
        <w:rPr>
          <w:lang w:val="es-ES" w:bidi="he-IL"/>
        </w:rPr>
      </w:pPr>
      <w:proofErr w:type="spellStart"/>
      <w:r w:rsidRPr="00BE795A">
        <w:rPr>
          <w:i/>
          <w:iCs/>
          <w:lang w:val="es-ES" w:bidi="he-IL"/>
        </w:rPr>
        <w:t>Hutchison</w:t>
      </w:r>
      <w:proofErr w:type="spellEnd"/>
      <w:r w:rsidRPr="00BE795A">
        <w:rPr>
          <w:i/>
          <w:iCs/>
          <w:lang w:val="es-ES" w:bidi="he-IL"/>
        </w:rPr>
        <w:t xml:space="preserve"> Global </w:t>
      </w:r>
      <w:proofErr w:type="spellStart"/>
      <w:r w:rsidRPr="00BE795A">
        <w:rPr>
          <w:i/>
          <w:iCs/>
          <w:lang w:val="es-ES" w:bidi="he-IL"/>
        </w:rPr>
        <w:t>Communications</w:t>
      </w:r>
      <w:proofErr w:type="spellEnd"/>
      <w:r w:rsidRPr="00BE795A">
        <w:rPr>
          <w:i/>
          <w:iCs/>
          <w:lang w:val="es-ES" w:bidi="he-IL"/>
        </w:rPr>
        <w:t xml:space="preserve"> </w:t>
      </w:r>
      <w:proofErr w:type="spellStart"/>
      <w:r w:rsidRPr="00BE795A">
        <w:rPr>
          <w:i/>
          <w:iCs/>
          <w:lang w:val="es-ES" w:bidi="he-IL"/>
        </w:rPr>
        <w:t>Ltd</w:t>
      </w:r>
      <w:proofErr w:type="spellEnd"/>
      <w:r w:rsidRPr="00BE795A">
        <w:rPr>
          <w:i/>
          <w:iCs/>
          <w:lang w:val="es-ES" w:bidi="he-IL"/>
        </w:rPr>
        <w:t xml:space="preserve">, </w:t>
      </w:r>
      <w:proofErr w:type="spellStart"/>
      <w:r w:rsidRPr="00BE795A">
        <w:rPr>
          <w:lang w:val="es-ES" w:bidi="he-IL"/>
        </w:rPr>
        <w:t>Tsing-yi</w:t>
      </w:r>
      <w:proofErr w:type="spellEnd"/>
      <w:r w:rsidRPr="00BE795A">
        <w:rPr>
          <w:lang w:val="es-ES" w:bidi="he-IL"/>
        </w:rPr>
        <w:t xml:space="preserve">- Hong Kong, anuncia que </w:t>
      </w:r>
      <w:r w:rsidRPr="00BE795A">
        <w:rPr>
          <w:lang w:val="es-ES_tradnl" w:bidi="he-IL"/>
        </w:rPr>
        <w:t xml:space="preserve">su </w:t>
      </w:r>
      <w:r w:rsidRPr="00BE795A">
        <w:rPr>
          <w:bCs/>
          <w:lang w:val="es-ES_tradnl" w:bidi="he-IL"/>
        </w:rPr>
        <w:t xml:space="preserve">dirección </w:t>
      </w:r>
      <w:r w:rsidRPr="00BE795A">
        <w:rPr>
          <w:bCs/>
          <w:lang w:val="es-ES" w:bidi="he-IL"/>
        </w:rPr>
        <w:t>electrónica</w:t>
      </w:r>
      <w:r w:rsidRPr="00BE795A">
        <w:rPr>
          <w:lang w:val="es-ES" w:bidi="he-IL"/>
        </w:rPr>
        <w:t xml:space="preserve"> </w:t>
      </w:r>
      <w:r w:rsidRPr="00BE795A">
        <w:rPr>
          <w:lang w:val="es-ES_tradnl" w:bidi="he-IL"/>
        </w:rPr>
        <w:t>ha cambiado</w:t>
      </w:r>
      <w:r w:rsidR="00B3733C">
        <w:rPr>
          <w:lang w:val="es-ES" w:bidi="he-IL"/>
        </w:rPr>
        <w:t>.</w:t>
      </w:r>
    </w:p>
    <w:p w:rsidR="00B109BD" w:rsidRPr="00E03389" w:rsidRDefault="00B109BD" w:rsidP="00B109BD">
      <w:pPr>
        <w:rPr>
          <w:lang w:val="es-ES_tradnl"/>
        </w:rPr>
      </w:pPr>
    </w:p>
    <w:p w:rsidR="00B109BD" w:rsidRPr="005D3A03" w:rsidRDefault="00B109BD" w:rsidP="00B10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134"/>
          <w:tab w:val="left" w:pos="1560"/>
          <w:tab w:val="left" w:pos="2127"/>
        </w:tabs>
        <w:spacing w:after="120"/>
        <w:ind w:left="2520" w:right="2346"/>
        <w:jc w:val="center"/>
        <w:rPr>
          <w:rFonts w:cs="Arial"/>
        </w:rPr>
      </w:pPr>
      <w:r w:rsidRPr="005D3A03">
        <w:rPr>
          <w:rFonts w:cs="Arial"/>
        </w:rPr>
        <w:t>E-mail: michael.shiu@hgc.com.hk</w:t>
      </w:r>
    </w:p>
    <w:p w:rsidR="00920091" w:rsidRPr="00BE795A" w:rsidRDefault="00920091" w:rsidP="00207666">
      <w:pPr>
        <w:ind w:left="567" w:hanging="567"/>
        <w:jc w:val="left"/>
        <w:rPr>
          <w:lang w:bidi="he-IL"/>
        </w:rPr>
      </w:pPr>
      <w:r w:rsidRPr="00E03389">
        <w:rPr>
          <w:lang w:bidi="he-IL"/>
        </w:rPr>
        <w:tab/>
      </w:r>
      <w:r w:rsidRPr="00BE795A">
        <w:rPr>
          <w:lang w:val="en-US" w:bidi="he-IL"/>
        </w:rPr>
        <w:t>Hutchison Global Communications Ltd.</w:t>
      </w:r>
      <w:r w:rsidRPr="00BE795A">
        <w:rPr>
          <w:lang w:val="en-US" w:bidi="he-IL"/>
        </w:rPr>
        <w:br/>
        <w:t>19/F, Hutchison Telecom Tower</w:t>
      </w:r>
      <w:r w:rsidRPr="00BE795A">
        <w:rPr>
          <w:lang w:val="en-US" w:bidi="he-IL"/>
        </w:rPr>
        <w:br/>
        <w:t>99 Cheung Fai Road</w:t>
      </w:r>
      <w:r w:rsidRPr="00BE795A">
        <w:rPr>
          <w:lang w:val="en-US" w:bidi="he-IL"/>
        </w:rPr>
        <w:br/>
        <w:t>TSING YI</w:t>
      </w:r>
      <w:r w:rsidR="005863F5">
        <w:rPr>
          <w:lang w:val="en-US" w:bidi="he-IL"/>
        </w:rPr>
        <w:t xml:space="preserve"> – </w:t>
      </w:r>
      <w:r w:rsidRPr="00BE795A">
        <w:rPr>
          <w:lang w:val="en-US" w:bidi="he-IL"/>
        </w:rPr>
        <w:t>HONG KONG</w:t>
      </w:r>
      <w:r w:rsidRPr="00BE795A">
        <w:rPr>
          <w:lang w:val="en-US" w:bidi="he-IL"/>
        </w:rPr>
        <w:br/>
      </w:r>
      <w:r w:rsidR="001A0258">
        <w:rPr>
          <w:lang w:bidi="he-IL"/>
        </w:rPr>
        <w:t xml:space="preserve">Hong Kong, </w:t>
      </w:r>
      <w:r w:rsidRPr="00BE795A">
        <w:rPr>
          <w:lang w:bidi="he-IL"/>
        </w:rPr>
        <w:t>China</w:t>
      </w:r>
      <w:r w:rsidRPr="00BE795A">
        <w:rPr>
          <w:lang w:bidi="he-IL"/>
        </w:rPr>
        <w:br/>
        <w:t>Tel:</w:t>
      </w:r>
      <w:r w:rsidRPr="00BE795A">
        <w:rPr>
          <w:lang w:bidi="he-IL"/>
        </w:rPr>
        <w:tab/>
        <w:t xml:space="preserve">+852 2128 3713 </w:t>
      </w:r>
      <w:r w:rsidRPr="00BE795A">
        <w:rPr>
          <w:lang w:bidi="he-IL"/>
        </w:rPr>
        <w:br/>
        <w:t>Fax:</w:t>
      </w:r>
      <w:r w:rsidRPr="00BE795A">
        <w:rPr>
          <w:lang w:bidi="he-IL"/>
        </w:rPr>
        <w:tab/>
        <w:t xml:space="preserve">+852 2123 2168 </w:t>
      </w:r>
      <w:r w:rsidRPr="00BE795A">
        <w:rPr>
          <w:lang w:bidi="he-IL"/>
        </w:rPr>
        <w:br/>
        <w:t>E-mail:</w:t>
      </w:r>
      <w:r w:rsidRPr="00BE795A">
        <w:rPr>
          <w:lang w:bidi="he-IL"/>
        </w:rPr>
        <w:tab/>
        <w:t xml:space="preserve">michael.shiu@hgc.com.hk </w:t>
      </w:r>
    </w:p>
    <w:p w:rsidR="005863F5" w:rsidRPr="00016162" w:rsidRDefault="005863F5" w:rsidP="00920091">
      <w:pPr>
        <w:rPr>
          <w:b/>
          <w:bCs/>
          <w:lang w:bidi="he-IL"/>
        </w:rPr>
      </w:pPr>
    </w:p>
    <w:p w:rsidR="005863F5" w:rsidRPr="00016162" w:rsidRDefault="005863F5" w:rsidP="00920091">
      <w:pPr>
        <w:rPr>
          <w:b/>
          <w:bCs/>
          <w:lang w:bidi="he-IL"/>
        </w:rPr>
      </w:pPr>
    </w:p>
    <w:p w:rsidR="005863F5" w:rsidRPr="00016162" w:rsidRDefault="005863F5" w:rsidP="00920091">
      <w:pPr>
        <w:rPr>
          <w:b/>
          <w:bCs/>
          <w:lang w:bidi="he-IL"/>
        </w:rPr>
      </w:pPr>
    </w:p>
    <w:p w:rsidR="00920091" w:rsidRPr="00BE795A" w:rsidRDefault="00920091" w:rsidP="00920091">
      <w:pPr>
        <w:rPr>
          <w:b/>
          <w:bCs/>
          <w:lang w:val="es-ES" w:bidi="he-IL"/>
        </w:rPr>
      </w:pPr>
      <w:r w:rsidRPr="00BE795A">
        <w:rPr>
          <w:b/>
          <w:bCs/>
          <w:lang w:val="es-ES" w:bidi="he-IL"/>
        </w:rPr>
        <w:t>Reino Unido</w:t>
      </w:r>
    </w:p>
    <w:p w:rsidR="00920091" w:rsidRPr="00BE795A" w:rsidRDefault="00920091" w:rsidP="00920091">
      <w:pPr>
        <w:rPr>
          <w:lang w:val="es-ES" w:bidi="he-IL"/>
        </w:rPr>
      </w:pPr>
      <w:r w:rsidRPr="00BE795A">
        <w:rPr>
          <w:lang w:val="es-ES" w:bidi="he-IL"/>
        </w:rPr>
        <w:t>Comunicación del 7.XI.2011:</w:t>
      </w:r>
    </w:p>
    <w:p w:rsidR="00920091" w:rsidRPr="00BE795A" w:rsidRDefault="00920091" w:rsidP="00D10349">
      <w:pPr>
        <w:jc w:val="center"/>
        <w:rPr>
          <w:i/>
          <w:iCs/>
          <w:lang w:val="es-ES" w:bidi="he-IL"/>
        </w:rPr>
      </w:pPr>
      <w:r w:rsidRPr="00BE795A">
        <w:rPr>
          <w:i/>
          <w:iCs/>
          <w:lang w:val="es-ES" w:bidi="he-IL"/>
        </w:rPr>
        <w:t>Cambios</w:t>
      </w:r>
      <w:r w:rsidRPr="00BE795A">
        <w:rPr>
          <w:bCs/>
          <w:i/>
          <w:lang w:val="es-ES" w:bidi="he-IL"/>
        </w:rPr>
        <w:t xml:space="preserve"> </w:t>
      </w:r>
      <w:r w:rsidRPr="00BE795A">
        <w:rPr>
          <w:bCs/>
          <w:i/>
          <w:iCs/>
          <w:lang w:val="es-ES_tradnl" w:bidi="he-IL"/>
        </w:rPr>
        <w:t>de</w:t>
      </w:r>
      <w:r w:rsidRPr="00BE795A">
        <w:rPr>
          <w:i/>
          <w:iCs/>
          <w:lang w:val="es-ES" w:bidi="he-IL"/>
        </w:rPr>
        <w:t xml:space="preserve"> los números de teléfono, de fax y de </w:t>
      </w:r>
      <w:r w:rsidRPr="00BE795A">
        <w:rPr>
          <w:bCs/>
          <w:i/>
          <w:iCs/>
          <w:lang w:val="es-ES_tradnl" w:bidi="he-IL"/>
        </w:rPr>
        <w:t xml:space="preserve">dirección </w:t>
      </w:r>
      <w:r w:rsidRPr="00BE795A">
        <w:rPr>
          <w:bCs/>
          <w:i/>
          <w:iCs/>
          <w:lang w:val="es-ES" w:bidi="he-IL"/>
        </w:rPr>
        <w:t>electrónica</w:t>
      </w:r>
    </w:p>
    <w:p w:rsidR="00920091" w:rsidRPr="00BE795A" w:rsidRDefault="00920091" w:rsidP="00920091">
      <w:pPr>
        <w:rPr>
          <w:lang w:val="es-ES" w:bidi="he-IL"/>
        </w:rPr>
      </w:pPr>
      <w:proofErr w:type="spellStart"/>
      <w:r w:rsidRPr="00BE795A">
        <w:rPr>
          <w:i/>
          <w:iCs/>
          <w:lang w:val="es-ES" w:bidi="he-IL"/>
        </w:rPr>
        <w:t>Inmarsat</w:t>
      </w:r>
      <w:proofErr w:type="spellEnd"/>
      <w:r w:rsidRPr="00BE795A">
        <w:rPr>
          <w:i/>
          <w:iCs/>
          <w:lang w:val="es-ES" w:bidi="he-IL"/>
        </w:rPr>
        <w:t xml:space="preserve"> </w:t>
      </w:r>
      <w:proofErr w:type="spellStart"/>
      <w:r w:rsidRPr="00BE795A">
        <w:rPr>
          <w:i/>
          <w:iCs/>
          <w:lang w:val="es-ES" w:bidi="he-IL"/>
        </w:rPr>
        <w:t>Ltd</w:t>
      </w:r>
      <w:proofErr w:type="spellEnd"/>
      <w:r w:rsidRPr="00BE795A">
        <w:rPr>
          <w:lang w:val="es-ES" w:bidi="he-IL"/>
        </w:rPr>
        <w:t xml:space="preserve">, London, anuncia que sus números de teléfono, de fax </w:t>
      </w:r>
      <w:r w:rsidRPr="00BE795A">
        <w:rPr>
          <w:lang w:val="es-ES_tradnl" w:bidi="he-IL"/>
        </w:rPr>
        <w:t xml:space="preserve">y su </w:t>
      </w:r>
      <w:r w:rsidRPr="00BE795A">
        <w:rPr>
          <w:bCs/>
          <w:lang w:val="es-ES_tradnl" w:bidi="he-IL"/>
        </w:rPr>
        <w:t xml:space="preserve">dirección </w:t>
      </w:r>
      <w:r w:rsidRPr="00BE795A">
        <w:rPr>
          <w:bCs/>
          <w:lang w:val="es-ES" w:bidi="he-IL"/>
        </w:rPr>
        <w:t>electrónica</w:t>
      </w:r>
      <w:r w:rsidRPr="00BE795A">
        <w:rPr>
          <w:lang w:val="es-ES" w:bidi="he-IL"/>
        </w:rPr>
        <w:t xml:space="preserve"> </w:t>
      </w:r>
      <w:r w:rsidRPr="00BE795A">
        <w:rPr>
          <w:lang w:val="es-ES_tradnl" w:bidi="he-IL"/>
        </w:rPr>
        <w:t>han cambiado</w:t>
      </w:r>
      <w:r w:rsidR="001A0258">
        <w:rPr>
          <w:lang w:val="es-ES" w:bidi="he-IL"/>
        </w:rPr>
        <w:t>.</w:t>
      </w:r>
    </w:p>
    <w:p w:rsidR="00920091" w:rsidRPr="00016162" w:rsidRDefault="00D10349" w:rsidP="00BE795A">
      <w:pPr>
        <w:ind w:left="567" w:hanging="567"/>
        <w:jc w:val="left"/>
        <w:rPr>
          <w:lang w:val="es-ES_tradnl" w:bidi="he-IL"/>
        </w:rPr>
      </w:pPr>
      <w:r w:rsidRPr="00016162">
        <w:rPr>
          <w:lang w:val="es-ES_tradnl" w:bidi="he-IL"/>
        </w:rPr>
        <w:tab/>
      </w:r>
      <w:proofErr w:type="spellStart"/>
      <w:r w:rsidR="00920091" w:rsidRPr="00016162">
        <w:rPr>
          <w:lang w:val="es-ES_tradnl" w:bidi="he-IL"/>
        </w:rPr>
        <w:t>Inmarsat</w:t>
      </w:r>
      <w:proofErr w:type="spellEnd"/>
      <w:r w:rsidR="00920091" w:rsidRPr="00016162">
        <w:rPr>
          <w:lang w:val="es-ES_tradnl" w:bidi="he-IL"/>
        </w:rPr>
        <w:t xml:space="preserve"> Ltd.</w:t>
      </w:r>
      <w:r w:rsidRPr="00016162">
        <w:rPr>
          <w:lang w:val="es-ES_tradnl" w:bidi="he-IL"/>
        </w:rPr>
        <w:br/>
      </w:r>
      <w:r w:rsidR="00920091" w:rsidRPr="00016162">
        <w:rPr>
          <w:lang w:val="es-ES_tradnl" w:bidi="he-IL"/>
        </w:rPr>
        <w:t>99 City Road</w:t>
      </w:r>
      <w:r w:rsidRPr="00016162">
        <w:rPr>
          <w:lang w:val="es-ES_tradnl" w:bidi="he-IL"/>
        </w:rPr>
        <w:br/>
      </w:r>
      <w:r w:rsidR="00920091" w:rsidRPr="00016162">
        <w:rPr>
          <w:lang w:val="es-ES_tradnl" w:bidi="he-IL"/>
        </w:rPr>
        <w:t>LONDON EC1Y 1AX</w:t>
      </w:r>
      <w:r w:rsidRPr="00016162">
        <w:rPr>
          <w:lang w:val="es-ES_tradnl" w:bidi="he-IL"/>
        </w:rPr>
        <w:br/>
      </w:r>
      <w:r w:rsidR="00920091" w:rsidRPr="00016162">
        <w:rPr>
          <w:lang w:val="es-ES_tradnl" w:bidi="he-IL"/>
        </w:rPr>
        <w:t>Reino Unido</w:t>
      </w:r>
      <w:r w:rsidRPr="00016162">
        <w:rPr>
          <w:lang w:val="es-ES_tradnl" w:bidi="he-IL"/>
        </w:rPr>
        <w:br/>
      </w:r>
      <w:r w:rsidR="00920091" w:rsidRPr="00016162">
        <w:rPr>
          <w:lang w:val="es-ES_tradnl" w:bidi="he-IL"/>
        </w:rPr>
        <w:t>Tel:</w:t>
      </w:r>
      <w:r w:rsidR="00920091" w:rsidRPr="00016162">
        <w:rPr>
          <w:lang w:val="es-ES_tradnl" w:bidi="he-IL"/>
        </w:rPr>
        <w:tab/>
        <w:t xml:space="preserve">+44 207 7281475 </w:t>
      </w:r>
      <w:r w:rsidRPr="00016162">
        <w:rPr>
          <w:lang w:val="es-ES_tradnl" w:bidi="he-IL"/>
        </w:rPr>
        <w:br/>
      </w:r>
      <w:r w:rsidR="00920091" w:rsidRPr="00016162">
        <w:rPr>
          <w:lang w:val="es-ES_tradnl" w:bidi="he-IL"/>
        </w:rPr>
        <w:t>Fax:</w:t>
      </w:r>
      <w:r w:rsidR="00920091" w:rsidRPr="00016162">
        <w:rPr>
          <w:lang w:val="es-ES_tradnl" w:bidi="he-IL"/>
        </w:rPr>
        <w:tab/>
        <w:t xml:space="preserve">+44 207 7281778 </w:t>
      </w:r>
      <w:r w:rsidRPr="00016162">
        <w:rPr>
          <w:lang w:val="es-ES_tradnl" w:bidi="he-IL"/>
        </w:rPr>
        <w:br/>
      </w:r>
      <w:r w:rsidR="00920091" w:rsidRPr="00016162">
        <w:rPr>
          <w:lang w:val="es-ES_tradnl" w:bidi="he-IL"/>
        </w:rPr>
        <w:t>E-mail:</w:t>
      </w:r>
      <w:r w:rsidR="00920091" w:rsidRPr="00016162">
        <w:rPr>
          <w:lang w:val="es-ES_tradnl" w:bidi="he-IL"/>
        </w:rPr>
        <w:tab/>
        <w:t xml:space="preserve">jonas_enerberg@inmarsat.com </w:t>
      </w:r>
      <w:r w:rsidRPr="00016162">
        <w:rPr>
          <w:lang w:val="es-ES_tradnl" w:bidi="he-IL"/>
        </w:rPr>
        <w:br/>
      </w:r>
      <w:r w:rsidR="00920091" w:rsidRPr="00016162">
        <w:rPr>
          <w:lang w:val="es-ES_tradnl" w:bidi="he-IL"/>
        </w:rPr>
        <w:t>URL</w:t>
      </w:r>
      <w:r w:rsidR="00BE795A" w:rsidRPr="00016162">
        <w:rPr>
          <w:lang w:val="es-ES_tradnl" w:bidi="he-IL"/>
        </w:rPr>
        <w:t>:</w:t>
      </w:r>
      <w:r w:rsidR="00BE795A" w:rsidRPr="00016162">
        <w:rPr>
          <w:lang w:val="es-ES_tradnl" w:bidi="he-IL"/>
        </w:rPr>
        <w:tab/>
      </w:r>
      <w:r w:rsidR="00920091" w:rsidRPr="00016162">
        <w:rPr>
          <w:lang w:val="es-ES_tradnl" w:bidi="he-IL"/>
        </w:rPr>
        <w:t xml:space="preserve">www.inmarsat.com </w:t>
      </w:r>
    </w:p>
    <w:p w:rsidR="00920091" w:rsidRPr="00016162" w:rsidRDefault="00920091" w:rsidP="00920091">
      <w:pPr>
        <w:rPr>
          <w:lang w:val="es-ES_tradnl" w:bidi="he-IL"/>
        </w:rPr>
      </w:pPr>
    </w:p>
    <w:p w:rsidR="00920091" w:rsidRPr="00016162" w:rsidRDefault="00920091" w:rsidP="00920091">
      <w:pPr>
        <w:rPr>
          <w:highlight w:val="yellow"/>
          <w:lang w:val="es-ES_tradnl" w:bidi="he-IL"/>
        </w:rPr>
      </w:pPr>
    </w:p>
    <w:p w:rsidR="000278B3" w:rsidRPr="00016162" w:rsidRDefault="000278B3" w:rsidP="000278B3">
      <w:pPr>
        <w:rPr>
          <w:highlight w:val="yellow"/>
          <w:lang w:val="es-ES_tradnl" w:bidi="he-IL"/>
        </w:rPr>
      </w:pPr>
    </w:p>
    <w:p w:rsidR="000278B3" w:rsidRPr="00016162" w:rsidRDefault="000278B3" w:rsidP="000278B3">
      <w:pPr>
        <w:rPr>
          <w:highlight w:val="yellow"/>
          <w:lang w:val="es-ES_tradnl" w:bidi="he-IL"/>
        </w:rPr>
      </w:pPr>
    </w:p>
    <w:p w:rsidR="00DB5F97" w:rsidRPr="00016162" w:rsidRDefault="00DB5F9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  <w:sz w:val="4"/>
          <w:lang w:val="es-ES_tradnl"/>
        </w:rPr>
      </w:pPr>
      <w:r w:rsidRPr="00016162">
        <w:rPr>
          <w:rFonts w:eastAsia="Batang"/>
          <w:sz w:val="4"/>
          <w:lang w:val="es-ES_tradnl"/>
        </w:rPr>
        <w:br w:type="page"/>
      </w:r>
    </w:p>
    <w:p w:rsidR="00DB5F97" w:rsidRPr="00016162" w:rsidRDefault="00DB5F9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  <w:sz w:val="4"/>
          <w:lang w:val="es-ES_tradnl"/>
        </w:rPr>
      </w:pPr>
    </w:p>
    <w:p w:rsidR="0065259B" w:rsidRPr="009F59EC" w:rsidRDefault="0065259B" w:rsidP="00037A0E">
      <w:pPr>
        <w:pStyle w:val="Heading20"/>
        <w:spacing w:before="0"/>
        <w:rPr>
          <w:lang w:val="es-ES_tradnl"/>
        </w:rPr>
      </w:pPr>
      <w:bookmarkStart w:id="111" w:name="_Toc266196263"/>
      <w:bookmarkStart w:id="112" w:name="_Toc266196876"/>
      <w:bookmarkStart w:id="113" w:name="_Toc268852826"/>
      <w:bookmarkStart w:id="114" w:name="_Toc271705041"/>
      <w:bookmarkStart w:id="115" w:name="_Toc273033503"/>
      <w:bookmarkStart w:id="116" w:name="_Toc274227232"/>
      <w:bookmarkStart w:id="117" w:name="_Toc276730726"/>
      <w:bookmarkStart w:id="118" w:name="_Toc279670863"/>
      <w:bookmarkStart w:id="119" w:name="_Toc280349900"/>
      <w:bookmarkStart w:id="120" w:name="_Toc282526534"/>
      <w:bookmarkStart w:id="121" w:name="_Toc283740118"/>
      <w:bookmarkStart w:id="122" w:name="_Toc286165568"/>
      <w:bookmarkStart w:id="123" w:name="_Toc288732155"/>
      <w:bookmarkStart w:id="124" w:name="_Toc291005965"/>
      <w:bookmarkStart w:id="125" w:name="_Toc292706427"/>
      <w:bookmarkStart w:id="126" w:name="_Toc295388414"/>
      <w:bookmarkStart w:id="127" w:name="_Toc296610526"/>
      <w:bookmarkStart w:id="128" w:name="_Toc297900003"/>
      <w:bookmarkStart w:id="129" w:name="_Toc301947226"/>
      <w:bookmarkStart w:id="130" w:name="_Toc303344673"/>
      <w:bookmarkStart w:id="131" w:name="_Toc304895957"/>
      <w:bookmarkStart w:id="132" w:name="_Toc308532563"/>
      <w:r w:rsidRPr="009F59EC">
        <w:rPr>
          <w:lang w:val="es-ES_tradnl"/>
        </w:rPr>
        <w:t xml:space="preserve">Restricciones de </w:t>
      </w:r>
      <w:r w:rsidRPr="00F63F1C">
        <w:rPr>
          <w:bCs w:val="0"/>
          <w:szCs w:val="22"/>
          <w:lang w:val="es-ES_tradnl"/>
        </w:rPr>
        <w:t>servicio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:rsidR="0065259B" w:rsidRPr="009F59EC" w:rsidRDefault="0065259B" w:rsidP="00C9287E">
      <w:pPr>
        <w:pStyle w:val="Normalaftertitle"/>
        <w:spacing w:before="240"/>
        <w:rPr>
          <w:lang w:val="es-ES_tradnl"/>
        </w:rPr>
      </w:pPr>
      <w:bookmarkStart w:id="133" w:name="_Toc128900391"/>
      <w:bookmarkStart w:id="134" w:name="_Toc130183952"/>
      <w:bookmarkStart w:id="135" w:name="_Toc131913218"/>
      <w:bookmarkStart w:id="136" w:name="_Toc133131469"/>
      <w:bookmarkStart w:id="137" w:name="_Toc133981567"/>
      <w:bookmarkStart w:id="138" w:name="_Toc135454494"/>
      <w:bookmarkStart w:id="139" w:name="_Toc136767332"/>
      <w:bookmarkStart w:id="140" w:name="_Toc138156910"/>
      <w:bookmarkStart w:id="141" w:name="_Toc139446185"/>
      <w:bookmarkStart w:id="142" w:name="_Toc140654884"/>
      <w:bookmarkStart w:id="143" w:name="_Toc141776072"/>
      <w:bookmarkStart w:id="144" w:name="_Toc143332395"/>
      <w:bookmarkStart w:id="145" w:name="_Toc144779070"/>
      <w:bookmarkStart w:id="146" w:name="_Toc145922014"/>
      <w:bookmarkStart w:id="147" w:name="_Toc147314830"/>
      <w:bookmarkStart w:id="148" w:name="_Toc150083965"/>
      <w:bookmarkStart w:id="149" w:name="_Toc151284367"/>
      <w:bookmarkStart w:id="150" w:name="_Toc152661262"/>
      <w:bookmarkStart w:id="151" w:name="_Toc153888796"/>
      <w:bookmarkStart w:id="152" w:name="_Toc155585439"/>
      <w:bookmarkStart w:id="153" w:name="_Toc158021926"/>
      <w:bookmarkStart w:id="154" w:name="_Toc160458504"/>
      <w:bookmarkStart w:id="155" w:name="_Toc161639153"/>
      <w:bookmarkStart w:id="156" w:name="_Toc163018317"/>
      <w:bookmarkStart w:id="157" w:name="_Toc163018694"/>
      <w:bookmarkStart w:id="158" w:name="_Toc164590464"/>
      <w:bookmarkStart w:id="159" w:name="_Toc165691498"/>
      <w:bookmarkStart w:id="160" w:name="_Toc166659692"/>
      <w:bookmarkStart w:id="161" w:name="_Toc168390252"/>
      <w:bookmarkStart w:id="162" w:name="_Toc169582936"/>
      <w:bookmarkStart w:id="163" w:name="_Toc170890151"/>
      <w:bookmarkStart w:id="164" w:name="_Toc170890330"/>
      <w:bookmarkStart w:id="165" w:name="_Toc174510803"/>
      <w:bookmarkStart w:id="166" w:name="_Toc176580229"/>
      <w:bookmarkStart w:id="167" w:name="_Toc177531942"/>
      <w:bookmarkStart w:id="168" w:name="_Toc178736065"/>
      <w:bookmarkStart w:id="169" w:name="_Toc179955702"/>
      <w:bookmarkStart w:id="170" w:name="_Toc183233125"/>
      <w:bookmarkStart w:id="171" w:name="_Toc184094591"/>
      <w:bookmarkStart w:id="172" w:name="_Toc187490331"/>
      <w:bookmarkStart w:id="173" w:name="_Toc188156119"/>
      <w:bookmarkStart w:id="174" w:name="_Toc188156995"/>
      <w:bookmarkStart w:id="175" w:name="_Toc196021177"/>
      <w:bookmarkStart w:id="176" w:name="_Toc197225816"/>
      <w:bookmarkStart w:id="177" w:name="_Toc198527968"/>
      <w:bookmarkStart w:id="178" w:name="_Toc199649491"/>
      <w:bookmarkStart w:id="179" w:name="_Toc200959397"/>
      <w:bookmarkStart w:id="180" w:name="_Toc202757060"/>
      <w:bookmarkStart w:id="181" w:name="_Toc203552871"/>
      <w:bookmarkStart w:id="182" w:name="_Toc204669190"/>
      <w:bookmarkStart w:id="183" w:name="_Toc206391072"/>
      <w:bookmarkStart w:id="184" w:name="_Toc208207543"/>
      <w:bookmarkStart w:id="185" w:name="_Toc211850032"/>
      <w:bookmarkStart w:id="186" w:name="_Toc211850502"/>
      <w:bookmarkStart w:id="187" w:name="_Toc214165433"/>
      <w:bookmarkStart w:id="188" w:name="_Toc218999657"/>
      <w:bookmarkStart w:id="189" w:name="_Toc219626317"/>
      <w:bookmarkStart w:id="190" w:name="_Toc220826253"/>
      <w:bookmarkStart w:id="191" w:name="_Toc222029766"/>
      <w:bookmarkStart w:id="192" w:name="_Toc223253032"/>
      <w:bookmarkStart w:id="193" w:name="_Toc225670366"/>
      <w:bookmarkStart w:id="194" w:name="_Toc228768530"/>
      <w:bookmarkStart w:id="195" w:name="_Toc229972276"/>
      <w:bookmarkStart w:id="196" w:name="_Toc231203583"/>
      <w:bookmarkStart w:id="197" w:name="_Toc232323931"/>
      <w:bookmarkStart w:id="198" w:name="_Toc233615138"/>
      <w:bookmarkStart w:id="199" w:name="_Toc236578791"/>
      <w:bookmarkStart w:id="200" w:name="_Toc240694043"/>
      <w:bookmarkStart w:id="201" w:name="_Toc242002347"/>
      <w:bookmarkStart w:id="202" w:name="_Toc243369564"/>
      <w:bookmarkStart w:id="203" w:name="_Toc244491423"/>
      <w:bookmarkStart w:id="204" w:name="_Toc246906798"/>
      <w:r w:rsidRPr="00114C12">
        <w:rPr>
          <w:b/>
          <w:bCs/>
          <w:lang w:val="es-ES_tradnl"/>
        </w:rPr>
        <w:t>Nota de la TSB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r w:rsidR="00CC66C7">
        <w:rPr>
          <w:lang w:val="es-ES_tradnl"/>
        </w:rPr>
        <w:fldChar w:fldCharType="begin"/>
      </w:r>
      <w:r w:rsidRPr="0097213E">
        <w:rPr>
          <w:lang w:val="es-ES"/>
        </w:rPr>
        <w:instrText xml:space="preserve"> TC </w:instrText>
      </w:r>
      <w:r>
        <w:rPr>
          <w:lang w:val="es-ES"/>
        </w:rPr>
        <w:instrText>"</w:instrText>
      </w:r>
      <w:bookmarkStart w:id="205" w:name="_Toc253408642"/>
      <w:bookmarkStart w:id="206" w:name="_Toc255825144"/>
      <w:bookmarkStart w:id="207" w:name="_Toc259796993"/>
      <w:bookmarkStart w:id="208" w:name="_Toc262578258"/>
      <w:bookmarkStart w:id="209" w:name="_Toc265230238"/>
      <w:bookmarkStart w:id="210" w:name="_Toc266196264"/>
      <w:bookmarkStart w:id="211" w:name="_Toc266196877"/>
      <w:bookmarkStart w:id="212" w:name="_Toc268852827"/>
      <w:bookmarkStart w:id="213" w:name="_Toc271705042"/>
      <w:bookmarkStart w:id="214" w:name="_Toc273033504"/>
      <w:bookmarkStart w:id="215" w:name="_Toc274227233"/>
      <w:bookmarkStart w:id="216" w:name="_Toc276730727"/>
      <w:bookmarkStart w:id="217" w:name="_Toc279670864"/>
      <w:bookmarkStart w:id="218" w:name="_Toc280349901"/>
      <w:bookmarkStart w:id="219" w:name="_Toc282526535"/>
      <w:bookmarkStart w:id="220" w:name="_Toc283740119"/>
      <w:bookmarkStart w:id="221" w:name="_Toc286165569"/>
      <w:bookmarkStart w:id="222" w:name="_Toc288732156"/>
      <w:bookmarkStart w:id="223" w:name="_Toc291005966"/>
      <w:bookmarkStart w:id="224" w:name="_Toc292706428"/>
      <w:bookmarkStart w:id="225" w:name="_Toc295388415"/>
      <w:bookmarkStart w:id="226" w:name="_Toc296610527"/>
      <w:bookmarkStart w:id="227" w:name="_Toc297900004"/>
      <w:bookmarkStart w:id="228" w:name="_Toc301947227"/>
      <w:bookmarkStart w:id="229" w:name="_Toc303344674"/>
      <w:bookmarkStart w:id="230" w:name="_Toc304895958"/>
      <w:bookmarkStart w:id="231" w:name="_Toc308532564"/>
      <w:r w:rsidRPr="006C34C2">
        <w:rPr>
          <w:lang w:val="es-ES_tradnl"/>
        </w:rPr>
        <w:instrText>Nota de la TSB</w:instrTex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r>
        <w:rPr>
          <w:lang w:val="es-ES"/>
        </w:rPr>
        <w:instrText>"</w:instrText>
      </w:r>
      <w:r w:rsidRPr="0097213E">
        <w:rPr>
          <w:lang w:val="es-ES"/>
        </w:rPr>
        <w:instrText xml:space="preserve"> \f C \l </w:instrText>
      </w:r>
      <w:r>
        <w:rPr>
          <w:lang w:val="es-ES"/>
        </w:rPr>
        <w:instrText>"</w:instrText>
      </w:r>
      <w:r w:rsidRPr="0097213E">
        <w:rPr>
          <w:lang w:val="es-ES"/>
        </w:rPr>
        <w:instrText>2</w:instrText>
      </w:r>
      <w:r>
        <w:rPr>
          <w:lang w:val="es-ES"/>
        </w:rPr>
        <w:instrText>"</w:instrText>
      </w:r>
      <w:r w:rsidRPr="0097213E">
        <w:rPr>
          <w:lang w:val="es-ES"/>
        </w:rPr>
        <w:instrText xml:space="preserve"> </w:instrText>
      </w:r>
      <w:r w:rsidR="00CC66C7">
        <w:rPr>
          <w:lang w:val="es-ES_tradnl"/>
        </w:rPr>
        <w:fldChar w:fldCharType="end"/>
      </w:r>
    </w:p>
    <w:p w:rsidR="0065259B" w:rsidRPr="009F59EC" w:rsidRDefault="0065259B" w:rsidP="009F5B89">
      <w:pPr>
        <w:spacing w:after="120"/>
        <w:rPr>
          <w:lang w:val="es-ES_tradnl"/>
        </w:rPr>
      </w:pPr>
      <w:r w:rsidRPr="009F59EC">
        <w:rPr>
          <w:lang w:val="es-ES_tradnl"/>
        </w:rPr>
        <w:t>Las comunicaciones de los siguientes países sobre las restricciones de servicio relativas a los diferentes servicios de telecomunicaciones internacionales ofrecidos al público se han publicado individualmente en el Boletín de Explotación de la UIT (BE):</w:t>
      </w:r>
    </w:p>
    <w:tbl>
      <w:tblPr>
        <w:tblW w:w="0" w:type="auto"/>
        <w:jc w:val="center"/>
        <w:tblLayout w:type="fixed"/>
        <w:tblLook w:val="0000"/>
      </w:tblPr>
      <w:tblGrid>
        <w:gridCol w:w="2268"/>
        <w:gridCol w:w="1985"/>
        <w:gridCol w:w="2268"/>
        <w:gridCol w:w="1985"/>
      </w:tblGrid>
      <w:tr w:rsidR="002A61BD" w:rsidRPr="00202B35" w:rsidTr="004D4C64">
        <w:trPr>
          <w:jc w:val="center"/>
        </w:trPr>
        <w:tc>
          <w:tcPr>
            <w:tcW w:w="2268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País</w:t>
            </w:r>
            <w:r w:rsidRPr="00202B35">
              <w:rPr>
                <w:sz w:val="18"/>
                <w:szCs w:val="18"/>
                <w:lang w:val="es-ES_tradnl"/>
              </w:rPr>
              <w:t>/</w:t>
            </w:r>
            <w:r w:rsidRPr="00202B35">
              <w:rPr>
                <w:i/>
                <w:sz w:val="18"/>
                <w:szCs w:val="18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BE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País</w:t>
            </w:r>
            <w:r w:rsidRPr="00202B35">
              <w:rPr>
                <w:sz w:val="18"/>
                <w:szCs w:val="18"/>
                <w:lang w:val="es-ES_tradnl"/>
              </w:rPr>
              <w:t>/</w:t>
            </w:r>
            <w:r w:rsidRPr="00202B35">
              <w:rPr>
                <w:i/>
                <w:sz w:val="18"/>
                <w:szCs w:val="18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BE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Alemania</w:t>
            </w:r>
          </w:p>
        </w:tc>
        <w:tc>
          <w:tcPr>
            <w:tcW w:w="1985" w:type="dxa"/>
          </w:tcPr>
          <w:p w:rsidR="002A61BD" w:rsidRPr="009F59EC" w:rsidRDefault="002A61BD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788 (p.18)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proofErr w:type="spellStart"/>
            <w:r w:rsidRPr="009F59EC">
              <w:rPr>
                <w:sz w:val="18"/>
                <w:szCs w:val="18"/>
                <w:lang w:val="es-ES_tradnl"/>
              </w:rPr>
              <w:t>Kenya</w:t>
            </w:r>
            <w:proofErr w:type="spellEnd"/>
          </w:p>
        </w:tc>
        <w:tc>
          <w:tcPr>
            <w:tcW w:w="1985" w:type="dxa"/>
          </w:tcPr>
          <w:p w:rsidR="002A61BD" w:rsidRPr="009F59EC" w:rsidRDefault="002A61BD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748 (p.4)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Antigua y Barbuda</w:t>
            </w:r>
          </w:p>
        </w:tc>
        <w:tc>
          <w:tcPr>
            <w:tcW w:w="1985" w:type="dxa"/>
          </w:tcPr>
          <w:p w:rsidR="002A61BD" w:rsidRPr="009F59EC" w:rsidRDefault="002A61BD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798 (p.5)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Kuwait</w:t>
            </w:r>
          </w:p>
        </w:tc>
        <w:tc>
          <w:tcPr>
            <w:tcW w:w="1985" w:type="dxa"/>
          </w:tcPr>
          <w:p w:rsidR="002A61BD" w:rsidRPr="009F59EC" w:rsidRDefault="002A61BD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CE1C6C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1985" w:type="dxa"/>
          </w:tcPr>
          <w:p w:rsidR="002A61BD" w:rsidRPr="009F59EC" w:rsidRDefault="002A61BD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Líbano</w:t>
            </w:r>
          </w:p>
        </w:tc>
        <w:tc>
          <w:tcPr>
            <w:tcW w:w="1985" w:type="dxa"/>
          </w:tcPr>
          <w:p w:rsidR="002A61BD" w:rsidRPr="009F59EC" w:rsidRDefault="002A61BD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824 (p.10)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Arabia Saudita</w:t>
            </w:r>
          </w:p>
        </w:tc>
        <w:tc>
          <w:tcPr>
            <w:tcW w:w="1985" w:type="dxa"/>
          </w:tcPr>
          <w:p w:rsidR="002A61BD" w:rsidRPr="009F59EC" w:rsidRDefault="002A61BD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Malawi</w:t>
            </w:r>
          </w:p>
        </w:tc>
        <w:tc>
          <w:tcPr>
            <w:tcW w:w="1985" w:type="dxa"/>
          </w:tcPr>
          <w:p w:rsidR="002A61BD" w:rsidRPr="009F59EC" w:rsidRDefault="002A61BD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699 (p.6)</w:t>
            </w:r>
          </w:p>
        </w:tc>
      </w:tr>
      <w:tr w:rsidR="00D55A78" w:rsidRPr="001F79C3" w:rsidTr="004D4C64">
        <w:trPr>
          <w:jc w:val="center"/>
        </w:trPr>
        <w:tc>
          <w:tcPr>
            <w:tcW w:w="2268" w:type="dxa"/>
          </w:tcPr>
          <w:p w:rsidR="00D55A78" w:rsidRPr="001F79C3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1F79C3">
              <w:rPr>
                <w:sz w:val="18"/>
                <w:szCs w:val="18"/>
                <w:lang w:val="es-ES_tradnl"/>
              </w:rPr>
              <w:t>Argentina</w:t>
            </w:r>
          </w:p>
        </w:tc>
        <w:tc>
          <w:tcPr>
            <w:tcW w:w="1985" w:type="dxa"/>
          </w:tcPr>
          <w:p w:rsidR="00D55A78" w:rsidRPr="001F79C3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1F79C3">
              <w:rPr>
                <w:sz w:val="18"/>
                <w:szCs w:val="18"/>
                <w:lang w:val="es-ES_tradnl"/>
              </w:rPr>
              <w:t>972 (p.4)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Maldivas</w:t>
            </w:r>
          </w:p>
        </w:tc>
        <w:tc>
          <w:tcPr>
            <w:tcW w:w="1985" w:type="dxa"/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766 (p.19)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Aruba</w:t>
            </w:r>
          </w:p>
        </w:tc>
        <w:tc>
          <w:tcPr>
            <w:tcW w:w="1985" w:type="dxa"/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776 (p.6)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Marruecos</w:t>
            </w:r>
          </w:p>
        </w:tc>
        <w:tc>
          <w:tcPr>
            <w:tcW w:w="1985" w:type="dxa"/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692 (p.8), 727 (p.5)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Australia</w:t>
            </w:r>
          </w:p>
        </w:tc>
        <w:tc>
          <w:tcPr>
            <w:tcW w:w="1985" w:type="dxa"/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726 (p.13, p.31)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Mauricio</w:t>
            </w:r>
          </w:p>
        </w:tc>
        <w:tc>
          <w:tcPr>
            <w:tcW w:w="1985" w:type="dxa"/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610 (p.6)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Barbados</w:t>
            </w:r>
          </w:p>
        </w:tc>
        <w:tc>
          <w:tcPr>
            <w:tcW w:w="1985" w:type="dxa"/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783 (p.5-6)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Nigeria</w:t>
            </w:r>
          </w:p>
        </w:tc>
        <w:tc>
          <w:tcPr>
            <w:tcW w:w="1985" w:type="dxa"/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Bélgica</w:t>
            </w:r>
          </w:p>
        </w:tc>
        <w:tc>
          <w:tcPr>
            <w:tcW w:w="1985" w:type="dxa"/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776 (p.36)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Noruega</w:t>
            </w:r>
          </w:p>
        </w:tc>
        <w:tc>
          <w:tcPr>
            <w:tcW w:w="1985" w:type="dxa"/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716 (p.17)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Belice</w:t>
            </w:r>
          </w:p>
        </w:tc>
        <w:tc>
          <w:tcPr>
            <w:tcW w:w="1985" w:type="dxa"/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845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Nueva Caledonia</w:t>
            </w:r>
          </w:p>
        </w:tc>
        <w:tc>
          <w:tcPr>
            <w:tcW w:w="1985" w:type="dxa"/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896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Bulgaria</w:t>
            </w:r>
          </w:p>
        </w:tc>
        <w:tc>
          <w:tcPr>
            <w:tcW w:w="1985" w:type="dxa"/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Países Bajos</w:t>
            </w:r>
          </w:p>
        </w:tc>
        <w:tc>
          <w:tcPr>
            <w:tcW w:w="1985" w:type="dxa"/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939 (p.8)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Caimanes (Islas)</w:t>
            </w:r>
          </w:p>
        </w:tc>
        <w:tc>
          <w:tcPr>
            <w:tcW w:w="1985" w:type="dxa"/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(p.7)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Pakistán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827 (p.14), 852 (p.13)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Chipre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802 (p.5), 825 (p.15), 828 (p.36), 871 (p.5), 889 (p.6)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Panamá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839 (p.6)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Colombia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835 (p.8)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Perú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753 (p.9)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CE1C6C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  <w:proofErr w:type="spellStart"/>
            <w:r w:rsidRPr="00881144">
              <w:rPr>
                <w:sz w:val="18"/>
                <w:szCs w:val="18"/>
                <w:lang w:val="es-ES_tradnl"/>
              </w:rPr>
              <w:t>Curaçao</w:t>
            </w:r>
            <w:proofErr w:type="spellEnd"/>
            <w:r w:rsidRPr="00881144">
              <w:rPr>
                <w:sz w:val="18"/>
                <w:szCs w:val="18"/>
                <w:lang w:val="es-ES_tradnl"/>
              </w:rPr>
              <w:t xml:space="preserve">, Sint Maarten, </w:t>
            </w:r>
            <w:proofErr w:type="spellStart"/>
            <w:r w:rsidRPr="00881144">
              <w:rPr>
                <w:sz w:val="18"/>
                <w:szCs w:val="18"/>
                <w:lang w:val="es-ES_tradnl"/>
              </w:rPr>
              <w:t>Bonaire</w:t>
            </w:r>
            <w:proofErr w:type="spellEnd"/>
            <w:r w:rsidRPr="00881144">
              <w:rPr>
                <w:sz w:val="18"/>
                <w:szCs w:val="18"/>
                <w:lang w:val="es-ES_tradnl"/>
              </w:rPr>
              <w:t>, S</w:t>
            </w:r>
            <w:r w:rsidR="00152EB9">
              <w:rPr>
                <w:sz w:val="18"/>
                <w:szCs w:val="18"/>
                <w:lang w:val="es-ES_tradnl"/>
              </w:rPr>
              <w:t>a</w:t>
            </w:r>
            <w:r w:rsidRPr="00881144">
              <w:rPr>
                <w:sz w:val="18"/>
                <w:szCs w:val="18"/>
                <w:lang w:val="es-ES_tradnl"/>
              </w:rPr>
              <w:t xml:space="preserve">n </w:t>
            </w:r>
            <w:proofErr w:type="spellStart"/>
            <w:r w:rsidRPr="00881144">
              <w:rPr>
                <w:sz w:val="18"/>
                <w:szCs w:val="18"/>
                <w:lang w:val="es-ES_tradnl"/>
              </w:rPr>
              <w:t>Eustatius</w:t>
            </w:r>
            <w:proofErr w:type="spellEnd"/>
            <w:r w:rsidRPr="00881144">
              <w:rPr>
                <w:sz w:val="18"/>
                <w:szCs w:val="18"/>
                <w:lang w:val="es-ES_tradnl"/>
              </w:rPr>
              <w:t xml:space="preserve"> </w:t>
            </w:r>
            <w:r>
              <w:rPr>
                <w:sz w:val="18"/>
                <w:szCs w:val="18"/>
                <w:lang w:val="es-ES_tradnl"/>
              </w:rPr>
              <w:t xml:space="preserve">y </w:t>
            </w:r>
            <w:proofErr w:type="spellStart"/>
            <w:r w:rsidRPr="00881144">
              <w:rPr>
                <w:sz w:val="18"/>
                <w:szCs w:val="18"/>
                <w:lang w:val="es-ES_tradnl"/>
              </w:rPr>
              <w:t>Saba</w:t>
            </w:r>
            <w:proofErr w:type="spellEnd"/>
          </w:p>
        </w:tc>
        <w:tc>
          <w:tcPr>
            <w:tcW w:w="1985" w:type="dxa"/>
          </w:tcPr>
          <w:p w:rsidR="00D55A78" w:rsidRPr="009F59EC" w:rsidRDefault="00D55A78" w:rsidP="00CE1C6C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786 (p.7)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República Árabe Siria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Dinamarca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835 (p.5), 840 (p.4)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Rumania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Dominica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796 (p.4-5)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 Marino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834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Emiratos Árabes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724 (p.7),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Santa Lucía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853 (p.12)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Unidos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825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 Vicente y las</w:t>
            </w:r>
            <w:r w:rsidRPr="009F59EC">
              <w:rPr>
                <w:sz w:val="18"/>
                <w:szCs w:val="18"/>
                <w:lang w:val="es-ES_tradnl"/>
              </w:rPr>
              <w:br/>
              <w:t>Granadinas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797 (p.21)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790 (p.4), 798 (p.12),</w:t>
            </w:r>
            <w:r w:rsidRPr="009F59EC">
              <w:rPr>
                <w:sz w:val="18"/>
                <w:szCs w:val="18"/>
                <w:lang w:val="es-ES_tradnl"/>
              </w:rPr>
              <w:br/>
              <w:t>853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Serbia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804 (p.8)</w:t>
            </w:r>
            <w:r>
              <w:rPr>
                <w:sz w:val="18"/>
                <w:szCs w:val="18"/>
                <w:lang w:val="es-ES_tradnl"/>
              </w:rPr>
              <w:t>, 955 (p.16)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Eslovenia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609 (p.15), 711 (p.8)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Singapur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(p.19)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Federación de Rusia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635 (p.4)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Sri Lanka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865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proofErr w:type="spellStart"/>
            <w:r w:rsidRPr="009F59EC">
              <w:rPr>
                <w:sz w:val="18"/>
                <w:szCs w:val="18"/>
                <w:lang w:val="es-ES_tradnl"/>
              </w:rPr>
              <w:t>Fiji</w:t>
            </w:r>
            <w:proofErr w:type="spellEnd"/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Sudafricana (Rep.)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667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Finlandia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704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Sudán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827 (p.14)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Francia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924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Suecia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818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Gibraltar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739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proofErr w:type="spellStart"/>
            <w:r w:rsidRPr="009F59EC">
              <w:rPr>
                <w:sz w:val="18"/>
                <w:szCs w:val="18"/>
                <w:lang w:val="es-ES_tradnl"/>
              </w:rPr>
              <w:t>Swazilandia</w:t>
            </w:r>
            <w:proofErr w:type="spellEnd"/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877 (p.16)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Groenlandia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762 (p.7)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 xml:space="preserve">Trinidad y </w:t>
            </w:r>
            <w:proofErr w:type="spellStart"/>
            <w:r w:rsidRPr="009F59EC">
              <w:rPr>
                <w:sz w:val="18"/>
                <w:szCs w:val="18"/>
                <w:lang w:val="es-ES_tradnl"/>
              </w:rPr>
              <w:t>Tabago</w:t>
            </w:r>
            <w:proofErr w:type="spellEnd"/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894 (p.15)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Guyana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778 (p.6-11)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Turquesas y Caicos (Islas)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841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Honduras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799 (p.19)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Turquía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Hungría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911 (p.21)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841 (p.20)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Indonesia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726 (p.16, p.31),</w:t>
            </w:r>
            <w:r w:rsidRPr="009F59EC">
              <w:rPr>
                <w:sz w:val="18"/>
                <w:szCs w:val="18"/>
                <w:lang w:val="es-ES_tradnl"/>
              </w:rPr>
              <w:br/>
              <w:t>844 (p.9)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Vanuatu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740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Islandia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802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proofErr w:type="spellStart"/>
            <w:r>
              <w:rPr>
                <w:sz w:val="18"/>
                <w:szCs w:val="18"/>
                <w:lang w:val="es-ES_tradnl"/>
              </w:rPr>
              <w:t>Yémen</w:t>
            </w:r>
            <w:proofErr w:type="spellEnd"/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Japón</w:t>
            </w:r>
          </w:p>
        </w:tc>
        <w:tc>
          <w:tcPr>
            <w:tcW w:w="1985" w:type="dxa"/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846 (p.16)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1985" w:type="dxa"/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</w:p>
        </w:tc>
      </w:tr>
    </w:tbl>
    <w:p w:rsidR="002A61BD" w:rsidRPr="00C9287E" w:rsidRDefault="002A61BD" w:rsidP="00C9287E">
      <w:pPr>
        <w:pStyle w:val="blanc"/>
        <w:rPr>
          <w:sz w:val="4"/>
          <w:lang w:val="es-ES_tradnl"/>
        </w:rPr>
      </w:pPr>
    </w:p>
    <w:p w:rsidR="0071501F" w:rsidRDefault="0071501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12"/>
          <w:lang w:val="es-ES_tradnl"/>
        </w:rPr>
      </w:pPr>
      <w:bookmarkStart w:id="232" w:name="_Toc187490333"/>
      <w:bookmarkStart w:id="233" w:name="_Toc188156120"/>
      <w:bookmarkStart w:id="234" w:name="_Toc188156997"/>
      <w:bookmarkStart w:id="235" w:name="_Toc189469683"/>
      <w:bookmarkStart w:id="236" w:name="_Toc190582482"/>
      <w:bookmarkStart w:id="237" w:name="_Toc191706650"/>
      <w:bookmarkStart w:id="238" w:name="_Toc193011917"/>
      <w:bookmarkStart w:id="239" w:name="_Toc194812579"/>
      <w:bookmarkStart w:id="240" w:name="_Toc196021178"/>
      <w:bookmarkStart w:id="241" w:name="_Toc197225817"/>
      <w:bookmarkStart w:id="242" w:name="_Toc198527969"/>
      <w:bookmarkStart w:id="243" w:name="_Toc199649492"/>
      <w:bookmarkStart w:id="244" w:name="_Toc200959398"/>
      <w:bookmarkStart w:id="245" w:name="_Toc202757061"/>
      <w:bookmarkStart w:id="246" w:name="_Toc203552872"/>
      <w:bookmarkStart w:id="247" w:name="_Toc204669191"/>
      <w:bookmarkStart w:id="248" w:name="_Toc206391073"/>
      <w:bookmarkStart w:id="249" w:name="_Toc208207544"/>
      <w:bookmarkStart w:id="250" w:name="_Toc211850033"/>
      <w:bookmarkStart w:id="251" w:name="_Toc211850503"/>
      <w:bookmarkStart w:id="252" w:name="_Toc214165434"/>
      <w:bookmarkStart w:id="253" w:name="_Toc218999658"/>
      <w:bookmarkStart w:id="254" w:name="_Toc219626318"/>
      <w:bookmarkStart w:id="255" w:name="_Toc220826254"/>
      <w:bookmarkStart w:id="256" w:name="_Toc222029767"/>
      <w:bookmarkStart w:id="257" w:name="_Toc223253033"/>
      <w:bookmarkStart w:id="258" w:name="_Toc225670367"/>
      <w:bookmarkStart w:id="259" w:name="_Toc226866138"/>
      <w:bookmarkStart w:id="260" w:name="_Toc228768531"/>
      <w:bookmarkStart w:id="261" w:name="_Toc229972277"/>
      <w:bookmarkStart w:id="262" w:name="_Toc231203584"/>
      <w:bookmarkStart w:id="263" w:name="_Toc232323932"/>
      <w:bookmarkStart w:id="264" w:name="_Toc233615139"/>
      <w:bookmarkStart w:id="265" w:name="_Toc236578792"/>
      <w:bookmarkStart w:id="266" w:name="_Toc240694044"/>
      <w:bookmarkStart w:id="267" w:name="_Toc242002348"/>
      <w:bookmarkStart w:id="268" w:name="_Toc243369565"/>
      <w:bookmarkStart w:id="269" w:name="_Toc244491424"/>
      <w:bookmarkStart w:id="270" w:name="_Toc246906799"/>
      <w:r>
        <w:rPr>
          <w:lang w:val="es-ES_tradnl"/>
        </w:rPr>
        <w:br w:type="page"/>
      </w:r>
    </w:p>
    <w:p w:rsidR="003236A1" w:rsidRPr="009F59EC" w:rsidRDefault="003236A1" w:rsidP="003236A1">
      <w:pPr>
        <w:pStyle w:val="Heading20"/>
        <w:spacing w:before="0"/>
        <w:rPr>
          <w:lang w:val="es-ES_tradnl"/>
        </w:rPr>
      </w:pPr>
      <w:bookmarkStart w:id="271" w:name="_Toc252180834"/>
      <w:bookmarkStart w:id="272" w:name="_Toc253408643"/>
      <w:bookmarkStart w:id="273" w:name="_Toc255825145"/>
      <w:bookmarkStart w:id="274" w:name="_Toc259796994"/>
      <w:bookmarkStart w:id="275" w:name="_Toc262578259"/>
      <w:bookmarkStart w:id="276" w:name="_Toc265230239"/>
      <w:bookmarkStart w:id="277" w:name="_Toc266196265"/>
      <w:bookmarkStart w:id="278" w:name="_Toc266196878"/>
      <w:bookmarkStart w:id="279" w:name="_Toc268852828"/>
      <w:bookmarkStart w:id="280" w:name="_Toc271705043"/>
      <w:bookmarkStart w:id="281" w:name="_Toc273033505"/>
      <w:bookmarkStart w:id="282" w:name="_Toc274227234"/>
      <w:bookmarkStart w:id="283" w:name="_Toc276730728"/>
      <w:bookmarkStart w:id="284" w:name="_Toc279670865"/>
      <w:bookmarkStart w:id="285" w:name="_Toc280349902"/>
      <w:bookmarkStart w:id="286" w:name="_Toc282526536"/>
      <w:bookmarkStart w:id="287" w:name="_Toc283740120"/>
      <w:bookmarkStart w:id="288" w:name="_Toc286165570"/>
      <w:bookmarkStart w:id="289" w:name="_Toc288732157"/>
      <w:bookmarkStart w:id="290" w:name="_Toc291005967"/>
      <w:bookmarkStart w:id="291" w:name="_Toc292706429"/>
      <w:bookmarkStart w:id="292" w:name="_Toc295388416"/>
      <w:bookmarkStart w:id="293" w:name="_Toc296610528"/>
      <w:bookmarkStart w:id="294" w:name="_Toc297900005"/>
      <w:bookmarkStart w:id="295" w:name="_Toc301947228"/>
      <w:bookmarkStart w:id="296" w:name="_Toc303344675"/>
      <w:bookmarkStart w:id="297" w:name="_Toc304895959"/>
      <w:bookmarkStart w:id="298" w:name="_Toc308532565"/>
      <w:r w:rsidRPr="009F59EC">
        <w:rPr>
          <w:lang w:val="es-ES_tradnl"/>
        </w:rPr>
        <w:lastRenderedPageBreak/>
        <w:t>Comunicaciones por intermediario (</w:t>
      </w:r>
      <w:proofErr w:type="spellStart"/>
      <w:r w:rsidRPr="009F59EC">
        <w:rPr>
          <w:lang w:val="es-ES_tradnl"/>
        </w:rPr>
        <w:t>Call</w:t>
      </w:r>
      <w:proofErr w:type="spellEnd"/>
      <w:r w:rsidRPr="009F59EC">
        <w:rPr>
          <w:lang w:val="es-ES_tradnl"/>
        </w:rPr>
        <w:t>-Back)</w:t>
      </w:r>
      <w:r w:rsidRPr="009F59EC">
        <w:rPr>
          <w:lang w:val="es-ES_tradnl"/>
        </w:rPr>
        <w:br/>
        <w:t>y procedimientos alternativos de llamada (Res. 21 Rev. PP-200</w:t>
      </w:r>
      <w:r w:rsidR="00B5313D">
        <w:rPr>
          <w:lang w:val="es-ES_tradnl"/>
        </w:rPr>
        <w:t>6</w:t>
      </w:r>
      <w:r w:rsidRPr="009F59EC">
        <w:rPr>
          <w:lang w:val="es-ES_tradnl"/>
        </w:rPr>
        <w:t>)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:rsidR="003236A1" w:rsidRPr="009F59EC" w:rsidRDefault="003D63CB" w:rsidP="002969F8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="002969F8" w:rsidRPr="00E03389">
        <w:rPr>
          <w:rFonts w:asciiTheme="minorHAnsi" w:hAnsiTheme="minorHAnsi"/>
          <w:lang w:val="es-ES_tradnl"/>
        </w:rPr>
        <w:t>www.itu.int/pub/T-SP-PP.RES.21-2011/</w:t>
      </w:r>
    </w:p>
    <w:p w:rsidR="003236A1" w:rsidRPr="009F59EC" w:rsidRDefault="003236A1" w:rsidP="003236A1">
      <w:pPr>
        <w:rPr>
          <w:lang w:val="es-ES_tradnl"/>
        </w:rPr>
      </w:pPr>
    </w:p>
    <w:p w:rsidR="00923508" w:rsidRPr="00D76B19" w:rsidRDefault="00923508" w:rsidP="00923508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lang w:val="es-ES_tradnl"/>
        </w:rPr>
      </w:pPr>
    </w:p>
    <w:p w:rsidR="00B94F44" w:rsidRPr="00D76B19" w:rsidRDefault="00B94F44" w:rsidP="00E10D9E">
      <w:pPr>
        <w:rPr>
          <w:lang w:val="es-ES_tradnl"/>
        </w:rPr>
        <w:sectPr w:rsidR="00B94F44" w:rsidRPr="00D76B19" w:rsidSect="008149B6">
          <w:headerReference w:type="even" r:id="rId16"/>
          <w:headerReference w:type="default" r:id="rId17"/>
          <w:footerReference w:type="even" r:id="rId18"/>
          <w:footerReference w:type="default" r:id="rId19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D76B19" w:rsidRDefault="00764E82" w:rsidP="00764E82">
      <w:pPr>
        <w:pStyle w:val="Heading1"/>
        <w:spacing w:before="0"/>
        <w:ind w:left="142"/>
        <w:jc w:val="center"/>
        <w:rPr>
          <w:lang w:val="es-ES"/>
        </w:rPr>
      </w:pPr>
      <w:bookmarkStart w:id="299" w:name="_Toc253408645"/>
      <w:bookmarkStart w:id="300" w:name="_Toc255825147"/>
      <w:bookmarkStart w:id="301" w:name="_Toc259796996"/>
      <w:bookmarkStart w:id="302" w:name="_Toc262578261"/>
      <w:bookmarkStart w:id="303" w:name="_Toc265230241"/>
      <w:bookmarkStart w:id="304" w:name="_Toc266196267"/>
      <w:bookmarkStart w:id="305" w:name="_Toc266196880"/>
      <w:bookmarkStart w:id="306" w:name="_Toc268852829"/>
      <w:bookmarkStart w:id="307" w:name="_Toc271705044"/>
      <w:bookmarkStart w:id="308" w:name="_Toc273033506"/>
      <w:bookmarkStart w:id="309" w:name="_Toc274227235"/>
      <w:bookmarkStart w:id="310" w:name="_Toc276730729"/>
      <w:bookmarkStart w:id="311" w:name="_Toc279670866"/>
      <w:bookmarkStart w:id="312" w:name="_Toc280349903"/>
      <w:bookmarkStart w:id="313" w:name="_Toc282526537"/>
      <w:bookmarkStart w:id="314" w:name="_Toc283740121"/>
      <w:bookmarkStart w:id="315" w:name="_Toc286165571"/>
      <w:bookmarkStart w:id="316" w:name="_Toc288732158"/>
      <w:bookmarkStart w:id="317" w:name="_Toc291005968"/>
      <w:bookmarkStart w:id="318" w:name="_Toc292706430"/>
      <w:bookmarkStart w:id="319" w:name="_Toc295388417"/>
      <w:bookmarkStart w:id="320" w:name="_Toc296610529"/>
      <w:bookmarkStart w:id="321" w:name="_Toc297900006"/>
      <w:bookmarkStart w:id="322" w:name="_Toc301947229"/>
      <w:bookmarkStart w:id="323" w:name="_Toc303344676"/>
      <w:bookmarkStart w:id="324" w:name="_Toc304895960"/>
      <w:bookmarkStart w:id="325" w:name="_Toc308532566"/>
      <w:r w:rsidRPr="00D76B19">
        <w:rPr>
          <w:lang w:val="es-ES"/>
        </w:rPr>
        <w:lastRenderedPageBreak/>
        <w:t>ENMIENDAS  A  LAS  PUBLICACIONES  DE  SERVICIO</w:t>
      </w:r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:rsidR="00872C86" w:rsidRPr="00764E82" w:rsidRDefault="00764E82" w:rsidP="00555404">
      <w:pPr>
        <w:pStyle w:val="Heading70"/>
        <w:spacing w:before="240" w:after="120"/>
        <w:rPr>
          <w:lang w:val="en-US"/>
        </w:rPr>
      </w:pPr>
      <w:proofErr w:type="spellStart"/>
      <w:r w:rsidRPr="00764E82">
        <w:rPr>
          <w:lang w:val="en-US"/>
        </w:rPr>
        <w:t>Abreviaturas</w:t>
      </w:r>
      <w:proofErr w:type="spellEnd"/>
      <w:r w:rsidRPr="00764E82">
        <w:rPr>
          <w:lang w:val="en-US"/>
        </w:rPr>
        <w:t xml:space="preserve"> </w:t>
      </w:r>
      <w:proofErr w:type="spellStart"/>
      <w:r w:rsidRPr="00764E82">
        <w:rPr>
          <w:lang w:val="en-US"/>
        </w:rPr>
        <w:t>utilizadas</w:t>
      </w:r>
      <w:proofErr w:type="spellEnd"/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insertar</w:t>
            </w:r>
            <w:proofErr w:type="spellEnd"/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párrafo</w:t>
            </w:r>
            <w:proofErr w:type="spellEnd"/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columna</w:t>
            </w:r>
            <w:proofErr w:type="spellEnd"/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reemplazar</w:t>
            </w:r>
            <w:proofErr w:type="spellEnd"/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872C86" w:rsidRPr="002F1612" w:rsidRDefault="00680E3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L</w:t>
            </w:r>
            <w:r w:rsidR="00764E82" w:rsidRPr="002F1612">
              <w:rPr>
                <w:sz w:val="20"/>
                <w:szCs w:val="20"/>
                <w:lang w:val="en-US"/>
              </w:rPr>
              <w:t>eer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suprimir</w:t>
            </w:r>
            <w:proofErr w:type="spellEnd"/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página</w:t>
            </w:r>
            <w:proofErr w:type="spellEnd"/>
            <w:r w:rsidRPr="002F1612">
              <w:rPr>
                <w:sz w:val="20"/>
                <w:szCs w:val="20"/>
                <w:lang w:val="en-US"/>
              </w:rPr>
              <w:t>(s)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016162" w:rsidRDefault="00016162" w:rsidP="00016162"/>
    <w:p w:rsidR="00112753" w:rsidRDefault="00112753" w:rsidP="00016162"/>
    <w:p w:rsidR="00112753" w:rsidRDefault="00112753" w:rsidP="00016162"/>
    <w:p w:rsidR="00112753" w:rsidRPr="00362978" w:rsidRDefault="00112753" w:rsidP="00112753">
      <w:pPr>
        <w:pStyle w:val="Heading20"/>
        <w:spacing w:before="240"/>
        <w:rPr>
          <w:lang w:val="es-ES"/>
        </w:rPr>
      </w:pPr>
      <w:bookmarkStart w:id="326" w:name="_Toc295388418"/>
      <w:r w:rsidRPr="00362978">
        <w:rPr>
          <w:lang w:val="es-ES"/>
        </w:rPr>
        <w:t xml:space="preserve">Lista de números de identificación de expedidor de la tarjeta </w:t>
      </w:r>
      <w:r w:rsidRPr="00362978">
        <w:rPr>
          <w:lang w:val="es-ES"/>
        </w:rPr>
        <w:br/>
        <w:t xml:space="preserve">con cargo a cuenta para telecomunicaciones internacionales </w:t>
      </w:r>
      <w:r w:rsidRPr="00362978">
        <w:rPr>
          <w:lang w:val="es-ES"/>
        </w:rPr>
        <w:br/>
        <w:t>(Según la Recomendación UIT-T E.118 (05/2006))</w:t>
      </w:r>
      <w:r w:rsidRPr="00362978">
        <w:rPr>
          <w:lang w:val="es-ES"/>
        </w:rPr>
        <w:br/>
        <w:t>(Situación al 1 de enero de 2011)</w:t>
      </w:r>
      <w:bookmarkEnd w:id="326"/>
    </w:p>
    <w:p w:rsidR="00112753" w:rsidRDefault="00112753" w:rsidP="0011275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 w:after="0"/>
        <w:jc w:val="center"/>
        <w:rPr>
          <w:lang w:val="es-ES_tradnl"/>
        </w:rPr>
      </w:pPr>
      <w:r w:rsidRPr="003D0724">
        <w:rPr>
          <w:lang w:val="es-ES_tradnl"/>
        </w:rPr>
        <w:t>(Anexo al Boletín de Explotación de la UIT N.</w:t>
      </w:r>
      <w:r>
        <w:rPr>
          <w:lang w:val="es-ES_tradnl"/>
        </w:rPr>
        <w:t>°</w:t>
      </w:r>
      <w:r w:rsidRPr="003D0724">
        <w:rPr>
          <w:lang w:val="es-ES_tradnl"/>
        </w:rPr>
        <w:t xml:space="preserve"> 971 </w:t>
      </w:r>
      <w:r>
        <w:rPr>
          <w:lang w:val="es-ES_tradnl"/>
        </w:rPr>
        <w:t>–</w:t>
      </w:r>
      <w:r w:rsidRPr="003D0724">
        <w:rPr>
          <w:lang w:val="es-ES_tradnl"/>
        </w:rPr>
        <w:t xml:space="preserve"> 1.I.2011)</w:t>
      </w:r>
      <w:r>
        <w:rPr>
          <w:lang w:val="es-ES_tradnl"/>
        </w:rPr>
        <w:br/>
      </w:r>
      <w:r w:rsidRPr="003D0724">
        <w:rPr>
          <w:lang w:val="es-ES_tradnl"/>
        </w:rPr>
        <w:t>(Enmienda N.</w:t>
      </w:r>
      <w:r>
        <w:rPr>
          <w:lang w:val="es-ES_tradnl"/>
        </w:rPr>
        <w:t>°</w:t>
      </w:r>
      <w:r w:rsidRPr="003D0724">
        <w:rPr>
          <w:lang w:val="es-ES_tradnl"/>
        </w:rPr>
        <w:t xml:space="preserve"> </w:t>
      </w:r>
      <w:r>
        <w:rPr>
          <w:lang w:val="es-ES_tradnl"/>
        </w:rPr>
        <w:t>13</w:t>
      </w:r>
      <w:r w:rsidRPr="003D0724">
        <w:rPr>
          <w:lang w:val="es-ES_tradnl"/>
        </w:rPr>
        <w:t>)</w:t>
      </w:r>
    </w:p>
    <w:p w:rsidR="00112753" w:rsidRPr="00536AE9" w:rsidRDefault="00112753" w:rsidP="00112753">
      <w:pPr>
        <w:rPr>
          <w:lang w:val="es-ES"/>
        </w:rPr>
      </w:pPr>
    </w:p>
    <w:p w:rsidR="00112753" w:rsidRPr="00F71207" w:rsidRDefault="00112753" w:rsidP="00112753">
      <w:pPr>
        <w:keepNext/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0" w:after="80"/>
        <w:jc w:val="left"/>
        <w:rPr>
          <w:rFonts w:cs="Arial"/>
        </w:rPr>
      </w:pPr>
      <w:r w:rsidRPr="0035501D">
        <w:rPr>
          <w:rFonts w:cs="Arial"/>
          <w:b/>
          <w:lang w:val="es-ES"/>
        </w:rPr>
        <w:t xml:space="preserve">P </w:t>
      </w:r>
      <w:r w:rsidRPr="0035501D">
        <w:rPr>
          <w:rFonts w:cs="Arial"/>
          <w:lang w:val="es-ES"/>
        </w:rPr>
        <w:t xml:space="preserve"> </w:t>
      </w:r>
      <w:r w:rsidRPr="00DA7472">
        <w:rPr>
          <w:rFonts w:cs="Arial"/>
          <w:b/>
          <w:bCs/>
          <w:lang w:val="es-ES"/>
        </w:rPr>
        <w:t>16</w:t>
      </w:r>
      <w:r w:rsidRPr="00F71207">
        <w:rPr>
          <w:rFonts w:cs="Arial"/>
        </w:rPr>
        <w:tab/>
      </w:r>
      <w:r w:rsidRPr="002438AD">
        <w:rPr>
          <w:rFonts w:cs="Arial"/>
          <w:b/>
          <w:i/>
        </w:rPr>
        <w:t>Colombia</w:t>
      </w:r>
      <w:r w:rsidRPr="00F71207">
        <w:rPr>
          <w:rFonts w:cs="Arial"/>
          <w:b/>
          <w:i/>
        </w:rPr>
        <w:t xml:space="preserve">    </w:t>
      </w:r>
      <w:r w:rsidRPr="00F71207">
        <w:rPr>
          <w:rFonts w:cs="Arial"/>
        </w:rPr>
        <w:t xml:space="preserve"> </w:t>
      </w:r>
      <w:r w:rsidRPr="00F71207">
        <w:rPr>
          <w:rFonts w:cs="Arial"/>
          <w:b/>
        </w:rPr>
        <w:t>ADD</w:t>
      </w:r>
      <w:r>
        <w:rPr>
          <w:rFonts w:cs="Arial"/>
          <w:b/>
        </w:rPr>
        <w:t xml:space="preserve"> </w:t>
      </w:r>
      <w:proofErr w:type="spellStart"/>
      <w:r>
        <w:rPr>
          <w:rFonts w:cs="Arial"/>
          <w:b/>
        </w:rPr>
        <w:t>ou</w:t>
      </w:r>
      <w:proofErr w:type="spellEnd"/>
      <w:r>
        <w:rPr>
          <w:rFonts w:cs="Arial"/>
          <w:b/>
        </w:rPr>
        <w:t xml:space="preserve"> LIR</w:t>
      </w:r>
    </w:p>
    <w:tbl>
      <w:tblPr>
        <w:tblW w:w="90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52"/>
        <w:gridCol w:w="2409"/>
        <w:gridCol w:w="1275"/>
        <w:gridCol w:w="2999"/>
        <w:gridCol w:w="1135"/>
      </w:tblGrid>
      <w:tr w:rsidR="00112753" w:rsidRPr="00F71207" w:rsidTr="000E1162">
        <w:trPr>
          <w:cantSplit/>
          <w:jc w:val="center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7B786F">
              <w:rPr>
                <w:rFonts w:cs="Arial"/>
                <w:i/>
                <w:iCs/>
                <w:sz w:val="18"/>
                <w:szCs w:val="18"/>
              </w:rPr>
              <w:t>País/</w:t>
            </w:r>
            <w:r w:rsidRPr="007B786F">
              <w:rPr>
                <w:rFonts w:cs="Arial"/>
                <w:i/>
                <w:iCs/>
                <w:sz w:val="18"/>
                <w:szCs w:val="18"/>
              </w:rPr>
              <w:br/>
            </w:r>
            <w:proofErr w:type="spellStart"/>
            <w:r>
              <w:rPr>
                <w:rFonts w:cs="Arial"/>
                <w:i/>
                <w:iCs/>
                <w:sz w:val="18"/>
                <w:szCs w:val="18"/>
              </w:rPr>
              <w:t>zona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geográfica</w:t>
            </w:r>
            <w:proofErr w:type="spellEnd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Empresa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>/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Dirección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Identificación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 xml:space="preserve"> de 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expedidor</w:t>
            </w:r>
            <w:proofErr w:type="spellEnd"/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Contacto</w:t>
            </w:r>
            <w:proofErr w:type="spell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Fecha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efectiva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 xml:space="preserve"> de 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aplicación</w:t>
            </w:r>
            <w:proofErr w:type="spellEnd"/>
          </w:p>
        </w:tc>
      </w:tr>
      <w:tr w:rsidR="00112753" w:rsidRPr="00F71207" w:rsidTr="000E1162">
        <w:trPr>
          <w:cantSplit/>
          <w:jc w:val="center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5D7470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rPr>
                <w:rFonts w:cs="Arial"/>
                <w:sz w:val="18"/>
                <w:szCs w:val="18"/>
              </w:rPr>
            </w:pPr>
            <w:r w:rsidRPr="005D7470">
              <w:rPr>
                <w:rFonts w:cs="Arial"/>
                <w:sz w:val="18"/>
                <w:szCs w:val="18"/>
              </w:rPr>
              <w:t>Colombia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5D7470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60" w:after="0"/>
              <w:jc w:val="left"/>
              <w:rPr>
                <w:rFonts w:cs="Arial"/>
                <w:b/>
                <w:sz w:val="18"/>
                <w:szCs w:val="18"/>
                <w:lang w:val="es-ES_tradnl"/>
              </w:rPr>
            </w:pPr>
            <w:r w:rsidRPr="005D7470">
              <w:rPr>
                <w:rFonts w:cs="Arial"/>
                <w:b/>
                <w:sz w:val="18"/>
                <w:szCs w:val="18"/>
                <w:lang w:val="es-ES_tradnl"/>
              </w:rPr>
              <w:t xml:space="preserve">Telefónica Móviles Colombia SA </w:t>
            </w:r>
          </w:p>
          <w:p w:rsidR="00112753" w:rsidRPr="005D7470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  <w:lang w:val="es-ES_tradnl"/>
              </w:rPr>
            </w:pPr>
            <w:r w:rsidRPr="005D7470">
              <w:rPr>
                <w:rFonts w:cs="Arial"/>
                <w:bCs/>
                <w:sz w:val="18"/>
                <w:szCs w:val="18"/>
                <w:lang w:val="es-ES_tradnl"/>
              </w:rPr>
              <w:t>Calle 100 No 7-33 Piso 15</w:t>
            </w:r>
            <w:r w:rsidRPr="005D7470">
              <w:rPr>
                <w:rFonts w:cs="Arial"/>
                <w:b/>
                <w:sz w:val="18"/>
                <w:szCs w:val="18"/>
                <w:lang w:val="es-ES_tradnl"/>
              </w:rPr>
              <w:br/>
            </w:r>
            <w:r w:rsidRPr="005D7470">
              <w:rPr>
                <w:rFonts w:cs="Arial"/>
                <w:sz w:val="18"/>
                <w:szCs w:val="18"/>
                <w:lang w:val="es-ES_tradnl"/>
              </w:rPr>
              <w:t>BOGOTA DC</w:t>
            </w:r>
          </w:p>
          <w:p w:rsidR="00112753" w:rsidRPr="005D7470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  <w:lang w:val="es-ES_tradnl"/>
              </w:rPr>
            </w:pPr>
            <w:r w:rsidRPr="005D7470">
              <w:rPr>
                <w:rFonts w:cs="Arial"/>
                <w:sz w:val="18"/>
                <w:szCs w:val="18"/>
                <w:lang w:val="es-ES_tradnl"/>
              </w:rPr>
              <w:t>Colombia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5D7470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cs="Arial"/>
                <w:b/>
                <w:sz w:val="18"/>
                <w:szCs w:val="18"/>
              </w:rPr>
            </w:pPr>
            <w:r w:rsidRPr="005D7470">
              <w:rPr>
                <w:rFonts w:cs="Arial"/>
                <w:b/>
                <w:sz w:val="18"/>
                <w:szCs w:val="18"/>
              </w:rPr>
              <w:t>89 57 123</w:t>
            </w:r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5D7470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60" w:after="0"/>
              <w:jc w:val="left"/>
              <w:rPr>
                <w:rFonts w:cs="Arial"/>
                <w:sz w:val="18"/>
                <w:szCs w:val="18"/>
                <w:lang w:val="es-ES_tradnl"/>
              </w:rPr>
            </w:pPr>
            <w:r>
              <w:rPr>
                <w:rFonts w:cs="Arial"/>
                <w:sz w:val="18"/>
                <w:szCs w:val="18"/>
                <w:lang w:val="es-ES_tradnl"/>
              </w:rPr>
              <w:t xml:space="preserve">Sra. </w:t>
            </w:r>
            <w:r w:rsidRPr="005D7470">
              <w:rPr>
                <w:rFonts w:cs="Arial"/>
                <w:sz w:val="18"/>
                <w:szCs w:val="18"/>
                <w:lang w:val="es-ES_tradnl"/>
              </w:rPr>
              <w:t>Martha Elena Ruiz</w:t>
            </w:r>
            <w:r>
              <w:rPr>
                <w:rFonts w:cs="Arial"/>
                <w:sz w:val="18"/>
                <w:szCs w:val="18"/>
                <w:lang w:val="es-ES_tradnl"/>
              </w:rPr>
              <w:br/>
            </w:r>
            <w:proofErr w:type="spellStart"/>
            <w:r w:rsidRPr="005D7470">
              <w:rPr>
                <w:rFonts w:cs="Arial"/>
                <w:sz w:val="18"/>
                <w:szCs w:val="18"/>
                <w:lang w:val="es-ES_tradnl"/>
              </w:rPr>
              <w:t>Diaz</w:t>
            </w:r>
            <w:proofErr w:type="spellEnd"/>
            <w:r w:rsidRPr="005D7470">
              <w:rPr>
                <w:rFonts w:cs="Arial"/>
                <w:sz w:val="18"/>
                <w:szCs w:val="18"/>
                <w:lang w:val="es-ES_tradnl"/>
              </w:rPr>
              <w:t>-Granados</w:t>
            </w:r>
          </w:p>
          <w:p w:rsidR="00112753" w:rsidRPr="005D7470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bCs/>
                <w:sz w:val="18"/>
                <w:szCs w:val="18"/>
                <w:lang w:val="es-ES_tradnl"/>
              </w:rPr>
            </w:pPr>
            <w:r w:rsidRPr="005D7470">
              <w:rPr>
                <w:rFonts w:cs="Arial"/>
                <w:bCs/>
                <w:sz w:val="18"/>
                <w:szCs w:val="18"/>
                <w:lang w:val="es-ES_tradnl"/>
              </w:rPr>
              <w:t xml:space="preserve">Telefónica Móviles Colombia SA </w:t>
            </w:r>
          </w:p>
          <w:p w:rsidR="00112753" w:rsidRPr="005D7470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  <w:lang w:val="es-ES_tradnl"/>
              </w:rPr>
            </w:pPr>
            <w:r w:rsidRPr="005D7470">
              <w:rPr>
                <w:rFonts w:cs="Arial"/>
                <w:bCs/>
                <w:sz w:val="18"/>
                <w:szCs w:val="18"/>
                <w:lang w:val="es-ES_tradnl"/>
              </w:rPr>
              <w:t>Calle 100 No 7-33 Piso 15</w:t>
            </w:r>
            <w:r w:rsidRPr="005D7470">
              <w:rPr>
                <w:rFonts w:cs="Arial"/>
                <w:b/>
                <w:sz w:val="18"/>
                <w:szCs w:val="18"/>
                <w:lang w:val="es-ES_tradnl"/>
              </w:rPr>
              <w:br/>
            </w:r>
            <w:r w:rsidRPr="005D7470">
              <w:rPr>
                <w:rFonts w:cs="Arial"/>
                <w:sz w:val="18"/>
                <w:szCs w:val="18"/>
                <w:lang w:val="es-ES_tradnl"/>
              </w:rPr>
              <w:t>BOGOTA DC</w:t>
            </w:r>
          </w:p>
          <w:p w:rsidR="00112753" w:rsidRPr="005D7470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  <w:lang w:val="es-ES_tradnl"/>
              </w:rPr>
            </w:pPr>
            <w:r w:rsidRPr="005D7470">
              <w:rPr>
                <w:rFonts w:cs="Arial"/>
                <w:sz w:val="18"/>
                <w:szCs w:val="18"/>
                <w:lang w:val="es-ES_tradnl"/>
              </w:rPr>
              <w:t>Colombia</w:t>
            </w:r>
          </w:p>
          <w:p w:rsidR="00112753" w:rsidRPr="005D7470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  <w:lang w:val="es-ES_tradnl"/>
              </w:rPr>
            </w:pPr>
            <w:r w:rsidRPr="005D7470">
              <w:rPr>
                <w:rFonts w:cs="Arial"/>
                <w:sz w:val="18"/>
                <w:szCs w:val="18"/>
                <w:lang w:val="es-ES_tradnl"/>
              </w:rPr>
              <w:t xml:space="preserve">Tel: </w:t>
            </w:r>
            <w:r w:rsidR="00DA7472">
              <w:rPr>
                <w:rFonts w:cs="Arial"/>
                <w:sz w:val="18"/>
                <w:szCs w:val="18"/>
                <w:lang w:val="es-ES_tradnl"/>
              </w:rPr>
              <w:tab/>
            </w:r>
            <w:r w:rsidR="00545280">
              <w:rPr>
                <w:rFonts w:cs="Arial"/>
                <w:sz w:val="18"/>
                <w:szCs w:val="18"/>
                <w:lang w:val="es-ES_tradnl"/>
              </w:rPr>
              <w:tab/>
            </w:r>
            <w:r w:rsidRPr="005D7470">
              <w:rPr>
                <w:rFonts w:cs="Arial"/>
                <w:sz w:val="18"/>
                <w:szCs w:val="18"/>
                <w:lang w:val="es-ES_tradnl"/>
              </w:rPr>
              <w:t>+57 1 592 2357</w:t>
            </w:r>
          </w:p>
          <w:p w:rsidR="00112753" w:rsidRPr="005D7470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  <w:lang w:val="es-ES_tradnl"/>
              </w:rPr>
            </w:pPr>
            <w:r w:rsidRPr="005D7470">
              <w:rPr>
                <w:rFonts w:cs="Arial"/>
                <w:sz w:val="18"/>
                <w:szCs w:val="18"/>
                <w:lang w:val="es-ES_tradnl"/>
              </w:rPr>
              <w:t xml:space="preserve">Fax: </w:t>
            </w:r>
            <w:r w:rsidR="00DA7472">
              <w:rPr>
                <w:rFonts w:cs="Arial"/>
                <w:sz w:val="18"/>
                <w:szCs w:val="18"/>
                <w:lang w:val="es-ES_tradnl"/>
              </w:rPr>
              <w:tab/>
            </w:r>
            <w:r w:rsidR="00545280">
              <w:rPr>
                <w:rFonts w:cs="Arial"/>
                <w:sz w:val="18"/>
                <w:szCs w:val="18"/>
                <w:lang w:val="es-ES_tradnl"/>
              </w:rPr>
              <w:tab/>
            </w:r>
            <w:r w:rsidRPr="005D7470">
              <w:rPr>
                <w:rFonts w:cs="Arial"/>
                <w:sz w:val="18"/>
                <w:szCs w:val="18"/>
                <w:lang w:val="es-ES_tradnl"/>
              </w:rPr>
              <w:t>+57 1 599 2359</w:t>
            </w:r>
          </w:p>
          <w:p w:rsidR="00112753" w:rsidRPr="005D7470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  <w:lang w:val="es-ES_tradnl"/>
              </w:rPr>
            </w:pPr>
            <w:r w:rsidRPr="005D7470">
              <w:rPr>
                <w:rFonts w:cs="Arial"/>
                <w:sz w:val="18"/>
                <w:szCs w:val="18"/>
                <w:lang w:val="es-ES_tradnl"/>
              </w:rPr>
              <w:t xml:space="preserve">E-mail: </w:t>
            </w:r>
            <w:r w:rsidR="00DA7472">
              <w:rPr>
                <w:rFonts w:cs="Arial"/>
                <w:sz w:val="18"/>
                <w:szCs w:val="18"/>
                <w:lang w:val="es-ES_tradnl"/>
              </w:rPr>
              <w:tab/>
            </w:r>
            <w:r w:rsidRPr="005D7470">
              <w:rPr>
                <w:rFonts w:cs="Arial"/>
                <w:sz w:val="18"/>
                <w:szCs w:val="18"/>
                <w:lang w:val="es-ES_tradnl"/>
              </w:rPr>
              <w:t>martha.ruiz@telefonica.com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5D7470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cs="Arial"/>
                <w:bCs/>
                <w:sz w:val="18"/>
                <w:szCs w:val="18"/>
                <w:lang w:val="es-ES_tradnl"/>
              </w:rPr>
            </w:pPr>
            <w:r w:rsidRPr="005D7470">
              <w:rPr>
                <w:rFonts w:cs="Arial"/>
                <w:bCs/>
                <w:sz w:val="18"/>
                <w:szCs w:val="18"/>
                <w:lang w:val="es-ES_tradnl"/>
              </w:rPr>
              <w:t>13.V.2011</w:t>
            </w:r>
          </w:p>
        </w:tc>
      </w:tr>
    </w:tbl>
    <w:p w:rsidR="00112753" w:rsidRDefault="00112753" w:rsidP="00112753">
      <w:pPr>
        <w:tabs>
          <w:tab w:val="clear" w:pos="1276"/>
          <w:tab w:val="clear" w:pos="1843"/>
          <w:tab w:val="clear" w:pos="5387"/>
          <w:tab w:val="clear" w:pos="5954"/>
        </w:tabs>
        <w:spacing w:before="240"/>
        <w:rPr>
          <w:rFonts w:asciiTheme="minorHAnsi" w:hAnsiTheme="minorHAnsi"/>
        </w:rPr>
      </w:pPr>
    </w:p>
    <w:p w:rsidR="00112753" w:rsidRPr="00F71207" w:rsidRDefault="00112753" w:rsidP="00112753">
      <w:pPr>
        <w:keepNext/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0" w:after="80"/>
        <w:jc w:val="left"/>
        <w:rPr>
          <w:rFonts w:cs="Arial"/>
        </w:rPr>
      </w:pPr>
      <w:r w:rsidRPr="00F71207">
        <w:rPr>
          <w:rFonts w:cs="Arial"/>
          <w:b/>
        </w:rPr>
        <w:t xml:space="preserve">P </w:t>
      </w:r>
      <w:r>
        <w:rPr>
          <w:rFonts w:cs="Arial"/>
          <w:b/>
        </w:rPr>
        <w:t>25</w:t>
      </w:r>
      <w:r w:rsidRPr="00F71207">
        <w:rPr>
          <w:rFonts w:cs="Arial"/>
        </w:rPr>
        <w:t xml:space="preserve"> </w:t>
      </w:r>
      <w:r w:rsidRPr="00F71207">
        <w:rPr>
          <w:rFonts w:cs="Arial"/>
        </w:rPr>
        <w:tab/>
      </w:r>
      <w:proofErr w:type="spellStart"/>
      <w:r w:rsidRPr="003D0724">
        <w:rPr>
          <w:rFonts w:cs="Arial"/>
          <w:b/>
          <w:i/>
        </w:rPr>
        <w:t>Estados</w:t>
      </w:r>
      <w:proofErr w:type="spellEnd"/>
      <w:r w:rsidRPr="003D0724">
        <w:rPr>
          <w:rFonts w:cs="Arial"/>
          <w:b/>
          <w:i/>
        </w:rPr>
        <w:t xml:space="preserve"> </w:t>
      </w:r>
      <w:proofErr w:type="spellStart"/>
      <w:r w:rsidRPr="003D0724">
        <w:rPr>
          <w:rFonts w:cs="Arial"/>
          <w:b/>
          <w:i/>
        </w:rPr>
        <w:t>Unidos</w:t>
      </w:r>
      <w:proofErr w:type="spellEnd"/>
      <w:r w:rsidRPr="00BD5948">
        <w:rPr>
          <w:rFonts w:asciiTheme="minorHAnsi" w:hAnsiTheme="minorHAnsi" w:cs="Arial"/>
          <w:b/>
          <w:i/>
          <w:lang w:val="en-US"/>
        </w:rPr>
        <w:t xml:space="preserve">    </w:t>
      </w:r>
      <w:r w:rsidRPr="00BD5948">
        <w:rPr>
          <w:rFonts w:asciiTheme="minorHAnsi" w:hAnsiTheme="minorHAnsi" w:cs="Arial"/>
          <w:lang w:val="en-US"/>
        </w:rPr>
        <w:t xml:space="preserve"> </w:t>
      </w:r>
      <w:r w:rsidRPr="00BD5948">
        <w:rPr>
          <w:rFonts w:asciiTheme="minorHAnsi" w:hAnsiTheme="minorHAnsi" w:cs="Arial"/>
          <w:b/>
          <w:lang w:val="en-US"/>
        </w:rPr>
        <w:t>ADD</w:t>
      </w:r>
    </w:p>
    <w:tbl>
      <w:tblPr>
        <w:tblW w:w="90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52"/>
        <w:gridCol w:w="2409"/>
        <w:gridCol w:w="1275"/>
        <w:gridCol w:w="2999"/>
        <w:gridCol w:w="1135"/>
      </w:tblGrid>
      <w:tr w:rsidR="00112753" w:rsidRPr="00F71207" w:rsidTr="000E1162">
        <w:trPr>
          <w:cantSplit/>
          <w:jc w:val="center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7B786F">
              <w:rPr>
                <w:rFonts w:cs="Arial"/>
                <w:i/>
                <w:iCs/>
                <w:sz w:val="18"/>
                <w:szCs w:val="18"/>
              </w:rPr>
              <w:t>País/</w:t>
            </w:r>
            <w:r w:rsidRPr="007B786F">
              <w:rPr>
                <w:rFonts w:cs="Arial"/>
                <w:i/>
                <w:iCs/>
                <w:sz w:val="18"/>
                <w:szCs w:val="18"/>
              </w:rPr>
              <w:br/>
            </w:r>
            <w:proofErr w:type="spellStart"/>
            <w:r>
              <w:rPr>
                <w:rFonts w:cs="Arial"/>
                <w:i/>
                <w:iCs/>
                <w:sz w:val="18"/>
                <w:szCs w:val="18"/>
              </w:rPr>
              <w:t>zona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geográfica</w:t>
            </w:r>
            <w:proofErr w:type="spellEnd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Empresa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>/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Dirección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Identificación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 xml:space="preserve"> de 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expedidor</w:t>
            </w:r>
            <w:proofErr w:type="spellEnd"/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Contacto</w:t>
            </w:r>
            <w:proofErr w:type="spell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Fecha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efectiva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 xml:space="preserve"> de 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aplicación</w:t>
            </w:r>
            <w:proofErr w:type="spellEnd"/>
          </w:p>
        </w:tc>
      </w:tr>
      <w:tr w:rsidR="00112753" w:rsidRPr="00DA7472" w:rsidTr="000E1162">
        <w:trPr>
          <w:cantSplit/>
          <w:jc w:val="center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DA7472">
              <w:rPr>
                <w:rFonts w:cs="Arial"/>
                <w:sz w:val="18"/>
                <w:szCs w:val="18"/>
                <w:lang w:val="en-US"/>
              </w:rPr>
              <w:t>Estados</w:t>
            </w:r>
            <w:proofErr w:type="spellEnd"/>
            <w:r w:rsidRPr="00DA7472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A7472">
              <w:rPr>
                <w:rFonts w:cs="Arial"/>
                <w:sz w:val="18"/>
                <w:szCs w:val="18"/>
                <w:lang w:val="en-US"/>
              </w:rPr>
              <w:t>Unidos</w:t>
            </w:r>
            <w:proofErr w:type="spellEnd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A7472">
              <w:rPr>
                <w:rFonts w:cs="Arial"/>
                <w:b/>
                <w:bCs/>
                <w:sz w:val="18"/>
                <w:szCs w:val="18"/>
              </w:rPr>
              <w:t>IDT Telecom, Inc.</w:t>
            </w:r>
          </w:p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A7472">
              <w:rPr>
                <w:rFonts w:cs="Arial"/>
                <w:sz w:val="18"/>
                <w:szCs w:val="18"/>
              </w:rPr>
              <w:t>550 Broad Street</w:t>
            </w:r>
          </w:p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A7472">
              <w:rPr>
                <w:rFonts w:cs="Arial"/>
                <w:sz w:val="18"/>
                <w:szCs w:val="18"/>
              </w:rPr>
              <w:t>NEWARK, NJ 07102</w:t>
            </w:r>
          </w:p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DA7472">
              <w:rPr>
                <w:rFonts w:cs="Arial"/>
                <w:sz w:val="18"/>
                <w:szCs w:val="18"/>
              </w:rPr>
              <w:t>Estados</w:t>
            </w:r>
            <w:proofErr w:type="spellEnd"/>
            <w:r w:rsidRPr="00DA747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7472">
              <w:rPr>
                <w:rFonts w:cs="Arial"/>
                <w:sz w:val="18"/>
                <w:szCs w:val="18"/>
              </w:rPr>
              <w:t>Unidos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DA7472">
              <w:rPr>
                <w:rFonts w:cs="Arial"/>
                <w:b/>
                <w:sz w:val="18"/>
                <w:szCs w:val="18"/>
              </w:rPr>
              <w:t>89 1 034</w:t>
            </w:r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A7472">
              <w:rPr>
                <w:rFonts w:cs="Arial"/>
                <w:sz w:val="18"/>
                <w:szCs w:val="18"/>
              </w:rPr>
              <w:t>Anthony Davidson</w:t>
            </w:r>
          </w:p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A7472">
              <w:rPr>
                <w:rFonts w:cs="Arial"/>
                <w:sz w:val="18"/>
                <w:szCs w:val="18"/>
              </w:rPr>
              <w:t>IDT Telecom, Inc.</w:t>
            </w:r>
          </w:p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A7472">
              <w:rPr>
                <w:rFonts w:cs="Arial"/>
                <w:sz w:val="18"/>
                <w:szCs w:val="18"/>
              </w:rPr>
              <w:t>550 Broad Street</w:t>
            </w:r>
          </w:p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A7472">
              <w:rPr>
                <w:rFonts w:cs="Arial"/>
                <w:sz w:val="18"/>
                <w:szCs w:val="18"/>
              </w:rPr>
              <w:t>NEWARK, NJ 07102</w:t>
            </w:r>
          </w:p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A7472">
              <w:rPr>
                <w:rFonts w:cs="Arial"/>
                <w:sz w:val="18"/>
                <w:szCs w:val="18"/>
              </w:rPr>
              <w:t xml:space="preserve">United States </w:t>
            </w:r>
          </w:p>
          <w:p w:rsidR="00112753" w:rsidRPr="00DA7472" w:rsidRDefault="00112753" w:rsidP="000E1162">
            <w:pPr>
              <w:tabs>
                <w:tab w:val="left" w:pos="499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A7472">
              <w:rPr>
                <w:rFonts w:cs="Arial"/>
                <w:sz w:val="18"/>
                <w:szCs w:val="18"/>
              </w:rPr>
              <w:t xml:space="preserve">Tel:  </w:t>
            </w:r>
            <w:r w:rsidR="00545280">
              <w:rPr>
                <w:rFonts w:cs="Arial"/>
                <w:sz w:val="18"/>
                <w:szCs w:val="18"/>
              </w:rPr>
              <w:tab/>
            </w:r>
            <w:r w:rsidRPr="00DA7472">
              <w:rPr>
                <w:rFonts w:cs="Arial"/>
                <w:sz w:val="18"/>
                <w:szCs w:val="18"/>
              </w:rPr>
              <w:t>+1 973 438 4170</w:t>
            </w:r>
          </w:p>
          <w:p w:rsidR="00112753" w:rsidRPr="00DA7472" w:rsidRDefault="00112753" w:rsidP="000E1162">
            <w:pPr>
              <w:tabs>
                <w:tab w:val="left" w:pos="499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A7472">
              <w:rPr>
                <w:rFonts w:cs="Arial"/>
                <w:sz w:val="18"/>
                <w:szCs w:val="18"/>
              </w:rPr>
              <w:t xml:space="preserve">Fax: </w:t>
            </w:r>
            <w:r w:rsidR="00545280">
              <w:rPr>
                <w:rFonts w:cs="Arial"/>
                <w:sz w:val="18"/>
                <w:szCs w:val="18"/>
              </w:rPr>
              <w:tab/>
            </w:r>
            <w:r w:rsidRPr="00DA7472">
              <w:rPr>
                <w:rFonts w:cs="Arial"/>
                <w:sz w:val="18"/>
                <w:szCs w:val="18"/>
              </w:rPr>
              <w:t>+1 973 438 1170</w:t>
            </w:r>
          </w:p>
          <w:p w:rsidR="00112753" w:rsidRPr="00DA7472" w:rsidRDefault="00112753" w:rsidP="00545280">
            <w:pPr>
              <w:tabs>
                <w:tab w:val="left" w:pos="499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A7472">
              <w:rPr>
                <w:rFonts w:cs="Arial"/>
                <w:sz w:val="18"/>
                <w:szCs w:val="18"/>
              </w:rPr>
              <w:t>E-mail:</w:t>
            </w:r>
            <w:r w:rsidR="00545280">
              <w:rPr>
                <w:rFonts w:cs="Arial"/>
                <w:sz w:val="18"/>
                <w:szCs w:val="18"/>
              </w:rPr>
              <w:tab/>
            </w:r>
            <w:r w:rsidRPr="00DA7472">
              <w:rPr>
                <w:rFonts w:cs="Arial"/>
                <w:sz w:val="18"/>
                <w:szCs w:val="18"/>
                <w:lang w:val="it-IT"/>
              </w:rPr>
              <w:t>anthony.davidson@idt.net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center"/>
              <w:rPr>
                <w:rFonts w:cs="Arial"/>
                <w:bCs/>
                <w:sz w:val="18"/>
                <w:szCs w:val="18"/>
              </w:rPr>
            </w:pPr>
            <w:r w:rsidRPr="00DA7472">
              <w:rPr>
                <w:rFonts w:cs="Arial"/>
                <w:bCs/>
                <w:sz w:val="18"/>
                <w:szCs w:val="18"/>
              </w:rPr>
              <w:t>1.I.2012</w:t>
            </w:r>
          </w:p>
        </w:tc>
      </w:tr>
    </w:tbl>
    <w:p w:rsidR="00112753" w:rsidRDefault="00112753" w:rsidP="00112753">
      <w:pPr>
        <w:tabs>
          <w:tab w:val="clear" w:pos="1276"/>
          <w:tab w:val="clear" w:pos="1843"/>
          <w:tab w:val="clear" w:pos="5387"/>
          <w:tab w:val="clear" w:pos="5954"/>
        </w:tabs>
        <w:spacing w:before="240"/>
        <w:rPr>
          <w:rFonts w:asciiTheme="minorHAnsi" w:hAnsiTheme="minorHAnsi"/>
        </w:rPr>
      </w:pPr>
    </w:p>
    <w:p w:rsidR="00112753" w:rsidRPr="00F71207" w:rsidRDefault="00112753" w:rsidP="00112753">
      <w:pPr>
        <w:keepNext/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0" w:after="80"/>
        <w:jc w:val="left"/>
        <w:rPr>
          <w:rFonts w:cs="Arial"/>
        </w:rPr>
      </w:pPr>
      <w:r w:rsidRPr="00F71207">
        <w:rPr>
          <w:rFonts w:cs="Arial"/>
          <w:b/>
        </w:rPr>
        <w:lastRenderedPageBreak/>
        <w:t xml:space="preserve">P </w:t>
      </w:r>
      <w:r w:rsidRPr="00F71207">
        <w:rPr>
          <w:rFonts w:cs="Arial"/>
        </w:rPr>
        <w:t xml:space="preserve"> </w:t>
      </w:r>
      <w:r w:rsidRPr="00DA7472">
        <w:rPr>
          <w:rFonts w:cs="Arial"/>
          <w:b/>
          <w:bCs/>
        </w:rPr>
        <w:t>51</w:t>
      </w:r>
      <w:r w:rsidRPr="00F71207">
        <w:rPr>
          <w:rFonts w:cs="Arial"/>
        </w:rPr>
        <w:tab/>
      </w:r>
      <w:r>
        <w:rPr>
          <w:rFonts w:cs="Arial"/>
          <w:b/>
          <w:i/>
        </w:rPr>
        <w:t>Namibia</w:t>
      </w:r>
      <w:r w:rsidRPr="00F71207">
        <w:rPr>
          <w:rFonts w:cs="Arial"/>
          <w:b/>
          <w:i/>
        </w:rPr>
        <w:t xml:space="preserve">    </w:t>
      </w:r>
      <w:r w:rsidRPr="00F71207">
        <w:rPr>
          <w:rFonts w:cs="Arial"/>
        </w:rPr>
        <w:t xml:space="preserve"> </w:t>
      </w:r>
      <w:r w:rsidRPr="00F71207">
        <w:rPr>
          <w:rFonts w:cs="Arial"/>
          <w:b/>
        </w:rPr>
        <w:t>ADD</w:t>
      </w:r>
    </w:p>
    <w:tbl>
      <w:tblPr>
        <w:tblW w:w="90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52"/>
        <w:gridCol w:w="2409"/>
        <w:gridCol w:w="1275"/>
        <w:gridCol w:w="2999"/>
        <w:gridCol w:w="1135"/>
      </w:tblGrid>
      <w:tr w:rsidR="00112753" w:rsidRPr="00F71207" w:rsidTr="000E1162">
        <w:trPr>
          <w:cantSplit/>
          <w:jc w:val="center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7B786F">
              <w:rPr>
                <w:rFonts w:cs="Arial"/>
                <w:i/>
                <w:iCs/>
                <w:sz w:val="18"/>
                <w:szCs w:val="18"/>
              </w:rPr>
              <w:t>País/</w:t>
            </w:r>
            <w:r w:rsidRPr="007B786F">
              <w:rPr>
                <w:rFonts w:cs="Arial"/>
                <w:i/>
                <w:iCs/>
                <w:sz w:val="18"/>
                <w:szCs w:val="18"/>
              </w:rPr>
              <w:br/>
            </w:r>
            <w:proofErr w:type="spellStart"/>
            <w:r>
              <w:rPr>
                <w:rFonts w:cs="Arial"/>
                <w:i/>
                <w:iCs/>
                <w:sz w:val="18"/>
                <w:szCs w:val="18"/>
              </w:rPr>
              <w:t>zona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geográfica</w:t>
            </w:r>
            <w:proofErr w:type="spellEnd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Empresa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>/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Dirección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Identificación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 xml:space="preserve"> de 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expedidor</w:t>
            </w:r>
            <w:proofErr w:type="spellEnd"/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Contacto</w:t>
            </w:r>
            <w:proofErr w:type="spell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Fecha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efectiva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 xml:space="preserve"> de 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aplicación</w:t>
            </w:r>
            <w:proofErr w:type="spellEnd"/>
          </w:p>
        </w:tc>
      </w:tr>
      <w:tr w:rsidR="00112753" w:rsidRPr="00DA7472" w:rsidTr="000E1162">
        <w:trPr>
          <w:cantSplit/>
          <w:jc w:val="center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left"/>
              <w:rPr>
                <w:rFonts w:cs="Arial"/>
                <w:sz w:val="18"/>
                <w:szCs w:val="18"/>
              </w:rPr>
            </w:pPr>
            <w:r w:rsidRPr="00DA7472">
              <w:rPr>
                <w:rFonts w:cs="Arial"/>
                <w:sz w:val="18"/>
                <w:szCs w:val="18"/>
              </w:rPr>
              <w:t>Namibia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60" w:after="0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A7472">
              <w:rPr>
                <w:rFonts w:cs="Arial"/>
                <w:b/>
                <w:bCs/>
                <w:sz w:val="18"/>
                <w:szCs w:val="18"/>
              </w:rPr>
              <w:t>Wireless Technologies Namibia Pty Ltd</w:t>
            </w:r>
          </w:p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A7472">
              <w:rPr>
                <w:rFonts w:cs="Arial"/>
                <w:sz w:val="18"/>
                <w:szCs w:val="18"/>
              </w:rPr>
              <w:t>PO Box 90140, Klein</w:t>
            </w:r>
            <w:r w:rsidRPr="00DA7472">
              <w:rPr>
                <w:rFonts w:cs="Arial"/>
                <w:sz w:val="18"/>
                <w:szCs w:val="18"/>
              </w:rPr>
              <w:br/>
              <w:t>WINDHOEK</w:t>
            </w:r>
            <w:r w:rsidRPr="00DA7472">
              <w:rPr>
                <w:rFonts w:cs="Arial"/>
                <w:sz w:val="18"/>
                <w:szCs w:val="18"/>
              </w:rPr>
              <w:br/>
              <w:t xml:space="preserve">Namibia </w:t>
            </w:r>
          </w:p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cs="Arial"/>
                <w:b/>
                <w:sz w:val="18"/>
                <w:szCs w:val="18"/>
              </w:rPr>
            </w:pPr>
            <w:r w:rsidRPr="00DA7472">
              <w:rPr>
                <w:rFonts w:cs="Arial"/>
                <w:b/>
                <w:sz w:val="18"/>
                <w:szCs w:val="18"/>
              </w:rPr>
              <w:t>89 264 22</w:t>
            </w:r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60" w:after="0"/>
              <w:jc w:val="left"/>
              <w:rPr>
                <w:rFonts w:cs="Arial"/>
                <w:sz w:val="18"/>
                <w:szCs w:val="18"/>
              </w:rPr>
            </w:pPr>
            <w:r w:rsidRPr="00DA7472">
              <w:rPr>
                <w:rFonts w:cs="Arial"/>
                <w:sz w:val="18"/>
                <w:szCs w:val="18"/>
              </w:rPr>
              <w:t xml:space="preserve">Mr </w:t>
            </w:r>
            <w:proofErr w:type="spellStart"/>
            <w:r w:rsidRPr="00DA7472">
              <w:rPr>
                <w:rFonts w:cs="Arial"/>
                <w:sz w:val="18"/>
                <w:szCs w:val="18"/>
              </w:rPr>
              <w:t>Schalk</w:t>
            </w:r>
            <w:proofErr w:type="spellEnd"/>
            <w:r w:rsidRPr="00DA7472">
              <w:rPr>
                <w:rFonts w:cs="Arial"/>
                <w:sz w:val="18"/>
                <w:szCs w:val="18"/>
              </w:rPr>
              <w:t xml:space="preserve"> Erasmus</w:t>
            </w:r>
            <w:r w:rsidRPr="00DA7472">
              <w:rPr>
                <w:rFonts w:cs="Arial"/>
                <w:sz w:val="18"/>
                <w:szCs w:val="18"/>
                <w:lang w:val="nl-NL"/>
              </w:rPr>
              <w:br/>
            </w:r>
            <w:r w:rsidRPr="00DA7472">
              <w:rPr>
                <w:rFonts w:cs="Arial"/>
                <w:sz w:val="18"/>
                <w:szCs w:val="18"/>
              </w:rPr>
              <w:t>Wireless Technologies Namibia Pty Ltd</w:t>
            </w:r>
          </w:p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A7472">
              <w:rPr>
                <w:rFonts w:cs="Arial"/>
                <w:sz w:val="18"/>
                <w:szCs w:val="18"/>
              </w:rPr>
              <w:t>PO Box 90140, Klein</w:t>
            </w:r>
            <w:r w:rsidRPr="00DA7472">
              <w:rPr>
                <w:rFonts w:cs="Arial"/>
                <w:sz w:val="18"/>
                <w:szCs w:val="18"/>
              </w:rPr>
              <w:br/>
              <w:t>WINDHOEK</w:t>
            </w:r>
            <w:r w:rsidRPr="00DA7472">
              <w:rPr>
                <w:rFonts w:cs="Arial"/>
                <w:sz w:val="18"/>
                <w:szCs w:val="18"/>
              </w:rPr>
              <w:br/>
              <w:t xml:space="preserve">Namibia </w:t>
            </w:r>
          </w:p>
          <w:p w:rsidR="00112753" w:rsidRPr="00DA7472" w:rsidRDefault="00112753" w:rsidP="00DA7472">
            <w:pPr>
              <w:tabs>
                <w:tab w:val="left" w:pos="499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A7472">
              <w:rPr>
                <w:rFonts w:cs="Arial"/>
                <w:sz w:val="18"/>
                <w:szCs w:val="18"/>
              </w:rPr>
              <w:t>Tel:</w:t>
            </w:r>
            <w:r w:rsidR="00DA7472" w:rsidRPr="00DA7472">
              <w:rPr>
                <w:rFonts w:cs="Arial"/>
                <w:sz w:val="18"/>
                <w:szCs w:val="18"/>
              </w:rPr>
              <w:tab/>
            </w:r>
            <w:r w:rsidRPr="00DA7472">
              <w:rPr>
                <w:rFonts w:cs="Arial"/>
                <w:sz w:val="18"/>
                <w:szCs w:val="18"/>
              </w:rPr>
              <w:t>+264 61 375 486</w:t>
            </w:r>
          </w:p>
          <w:p w:rsidR="00112753" w:rsidRPr="00DA7472" w:rsidRDefault="00112753" w:rsidP="00DA7472">
            <w:pPr>
              <w:tabs>
                <w:tab w:val="left" w:pos="499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A7472">
              <w:rPr>
                <w:rFonts w:cs="Arial"/>
                <w:sz w:val="18"/>
                <w:szCs w:val="18"/>
              </w:rPr>
              <w:t xml:space="preserve">Fax: </w:t>
            </w:r>
            <w:r w:rsidR="00DA7472" w:rsidRPr="00DA7472">
              <w:rPr>
                <w:rFonts w:cs="Arial"/>
                <w:sz w:val="18"/>
                <w:szCs w:val="18"/>
              </w:rPr>
              <w:tab/>
            </w:r>
            <w:r w:rsidRPr="00DA7472">
              <w:rPr>
                <w:rFonts w:cs="Arial"/>
                <w:sz w:val="18"/>
                <w:szCs w:val="18"/>
              </w:rPr>
              <w:t>+264 61 375 485</w:t>
            </w:r>
          </w:p>
          <w:p w:rsidR="00112753" w:rsidRPr="00DA7472" w:rsidRDefault="00112753" w:rsidP="000E1162">
            <w:pPr>
              <w:tabs>
                <w:tab w:val="left" w:pos="499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A7472">
              <w:rPr>
                <w:rFonts w:cs="Arial"/>
                <w:sz w:val="18"/>
                <w:szCs w:val="18"/>
              </w:rPr>
              <w:t>E-mail: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cs="Arial"/>
                <w:bCs/>
                <w:sz w:val="18"/>
                <w:szCs w:val="18"/>
              </w:rPr>
            </w:pPr>
            <w:r w:rsidRPr="00DA7472">
              <w:rPr>
                <w:rFonts w:cs="Arial"/>
                <w:bCs/>
                <w:sz w:val="18"/>
                <w:szCs w:val="18"/>
              </w:rPr>
              <w:t>1.XI.2011</w:t>
            </w:r>
          </w:p>
        </w:tc>
      </w:tr>
    </w:tbl>
    <w:p w:rsidR="00112753" w:rsidRDefault="00112753" w:rsidP="00112753">
      <w:pPr>
        <w:tabs>
          <w:tab w:val="clear" w:pos="1276"/>
          <w:tab w:val="clear" w:pos="1843"/>
          <w:tab w:val="clear" w:pos="5387"/>
          <w:tab w:val="clear" w:pos="5954"/>
        </w:tabs>
        <w:spacing w:before="240"/>
        <w:rPr>
          <w:rFonts w:asciiTheme="minorHAnsi" w:hAnsiTheme="minorHAnsi"/>
        </w:rPr>
      </w:pPr>
    </w:p>
    <w:p w:rsidR="00112753" w:rsidRPr="00F71207" w:rsidRDefault="00112753" w:rsidP="00112753">
      <w:pPr>
        <w:keepNext/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0" w:after="80"/>
        <w:jc w:val="left"/>
        <w:rPr>
          <w:rFonts w:cs="Arial"/>
        </w:rPr>
      </w:pPr>
      <w:r w:rsidRPr="00F71207">
        <w:rPr>
          <w:rFonts w:cs="Arial"/>
          <w:b/>
        </w:rPr>
        <w:t xml:space="preserve">P </w:t>
      </w:r>
      <w:r w:rsidRPr="00F71207">
        <w:rPr>
          <w:rFonts w:cs="Arial"/>
        </w:rPr>
        <w:t xml:space="preserve"> </w:t>
      </w:r>
      <w:r w:rsidRPr="00DA7472">
        <w:rPr>
          <w:rFonts w:cs="Arial"/>
          <w:b/>
          <w:bCs/>
        </w:rPr>
        <w:t>54</w:t>
      </w:r>
      <w:r w:rsidRPr="00F71207">
        <w:rPr>
          <w:rFonts w:cs="Arial"/>
        </w:rPr>
        <w:tab/>
      </w:r>
      <w:proofErr w:type="spellStart"/>
      <w:r w:rsidRPr="00724FD1">
        <w:rPr>
          <w:rFonts w:cs="Arial"/>
          <w:b/>
          <w:i/>
        </w:rPr>
        <w:t>Países</w:t>
      </w:r>
      <w:proofErr w:type="spellEnd"/>
      <w:r w:rsidRPr="00724FD1">
        <w:rPr>
          <w:rFonts w:cs="Arial"/>
          <w:b/>
          <w:i/>
        </w:rPr>
        <w:t xml:space="preserve"> </w:t>
      </w:r>
      <w:proofErr w:type="spellStart"/>
      <w:r w:rsidRPr="00724FD1">
        <w:rPr>
          <w:rFonts w:cs="Arial"/>
          <w:b/>
          <w:i/>
        </w:rPr>
        <w:t>Bajos</w:t>
      </w:r>
      <w:proofErr w:type="spellEnd"/>
      <w:r w:rsidRPr="00F71207">
        <w:rPr>
          <w:rFonts w:cs="Arial"/>
          <w:b/>
          <w:i/>
        </w:rPr>
        <w:t xml:space="preserve">    </w:t>
      </w:r>
      <w:r w:rsidRPr="00F71207">
        <w:rPr>
          <w:rFonts w:cs="Arial"/>
        </w:rPr>
        <w:t xml:space="preserve"> </w:t>
      </w:r>
      <w:r w:rsidRPr="00F71207">
        <w:rPr>
          <w:rFonts w:cs="Arial"/>
          <w:b/>
        </w:rPr>
        <w:t>ADD</w:t>
      </w:r>
    </w:p>
    <w:tbl>
      <w:tblPr>
        <w:tblW w:w="90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52"/>
        <w:gridCol w:w="2409"/>
        <w:gridCol w:w="1275"/>
        <w:gridCol w:w="2999"/>
        <w:gridCol w:w="1135"/>
      </w:tblGrid>
      <w:tr w:rsidR="00112753" w:rsidRPr="00F71207" w:rsidTr="000E1162">
        <w:trPr>
          <w:cantSplit/>
          <w:jc w:val="center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7B786F">
              <w:rPr>
                <w:rFonts w:cs="Arial"/>
                <w:i/>
                <w:iCs/>
                <w:sz w:val="18"/>
                <w:szCs w:val="18"/>
              </w:rPr>
              <w:t>País/</w:t>
            </w:r>
            <w:r w:rsidRPr="007B786F">
              <w:rPr>
                <w:rFonts w:cs="Arial"/>
                <w:i/>
                <w:iCs/>
                <w:sz w:val="18"/>
                <w:szCs w:val="18"/>
              </w:rPr>
              <w:br/>
            </w:r>
            <w:proofErr w:type="spellStart"/>
            <w:r>
              <w:rPr>
                <w:rFonts w:cs="Arial"/>
                <w:i/>
                <w:iCs/>
                <w:sz w:val="18"/>
                <w:szCs w:val="18"/>
              </w:rPr>
              <w:t>zona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geográfica</w:t>
            </w:r>
            <w:proofErr w:type="spellEnd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Empresa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>/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Dirección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Identificación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 xml:space="preserve"> de 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expedidor</w:t>
            </w:r>
            <w:proofErr w:type="spellEnd"/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Contacto</w:t>
            </w:r>
            <w:proofErr w:type="spell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Fecha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efectiva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 xml:space="preserve"> de 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aplicación</w:t>
            </w:r>
            <w:proofErr w:type="spellEnd"/>
          </w:p>
        </w:tc>
      </w:tr>
      <w:tr w:rsidR="00112753" w:rsidRPr="00DA7472" w:rsidTr="000E1162">
        <w:trPr>
          <w:cantSplit/>
          <w:jc w:val="center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Calibri"/>
                <w:sz w:val="18"/>
                <w:szCs w:val="18"/>
              </w:rPr>
            </w:pPr>
            <w:proofErr w:type="spellStart"/>
            <w:r w:rsidRPr="00DA7472">
              <w:rPr>
                <w:rFonts w:cs="Calibri"/>
                <w:sz w:val="18"/>
                <w:szCs w:val="18"/>
              </w:rPr>
              <w:t>Países</w:t>
            </w:r>
            <w:proofErr w:type="spellEnd"/>
            <w:r w:rsidRPr="00DA7472">
              <w:rPr>
                <w:rFonts w:cs="Calibri"/>
                <w:sz w:val="18"/>
                <w:szCs w:val="18"/>
              </w:rPr>
              <w:t xml:space="preserve"> </w:t>
            </w:r>
            <w:proofErr w:type="spellStart"/>
            <w:r w:rsidRPr="00DA7472">
              <w:rPr>
                <w:rFonts w:cs="Calibri"/>
                <w:sz w:val="18"/>
                <w:szCs w:val="18"/>
              </w:rPr>
              <w:t>Bajos</w:t>
            </w:r>
            <w:proofErr w:type="spellEnd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Calibri"/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DA7472">
              <w:rPr>
                <w:rFonts w:cs="Calibri"/>
                <w:b/>
                <w:bCs/>
                <w:sz w:val="18"/>
                <w:szCs w:val="18"/>
                <w:lang w:val="es-ES"/>
              </w:rPr>
              <w:t>Ziggo</w:t>
            </w:r>
            <w:proofErr w:type="spellEnd"/>
            <w:r w:rsidRPr="00DA7472">
              <w:rPr>
                <w:rFonts w:cs="Calibri"/>
                <w:b/>
                <w:bCs/>
                <w:sz w:val="18"/>
                <w:szCs w:val="18"/>
                <w:lang w:val="es-ES"/>
              </w:rPr>
              <w:t xml:space="preserve"> BV</w:t>
            </w:r>
          </w:p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Calibri"/>
                <w:sz w:val="18"/>
                <w:szCs w:val="18"/>
                <w:lang w:val="es-ES"/>
              </w:rPr>
            </w:pPr>
            <w:proofErr w:type="spellStart"/>
            <w:r w:rsidRPr="00DA7472">
              <w:rPr>
                <w:rFonts w:cs="Calibri"/>
                <w:sz w:val="18"/>
                <w:szCs w:val="18"/>
                <w:lang w:val="es-ES"/>
              </w:rPr>
              <w:t>Atoomweg</w:t>
            </w:r>
            <w:proofErr w:type="spellEnd"/>
            <w:r w:rsidRPr="00DA7472">
              <w:rPr>
                <w:rFonts w:cs="Calibri"/>
                <w:sz w:val="18"/>
                <w:szCs w:val="18"/>
                <w:lang w:val="es-ES"/>
              </w:rPr>
              <w:t xml:space="preserve"> 100</w:t>
            </w:r>
            <w:r w:rsidRPr="00DA7472">
              <w:rPr>
                <w:rFonts w:cs="Calibri"/>
                <w:sz w:val="18"/>
                <w:szCs w:val="18"/>
                <w:lang w:val="es-ES"/>
              </w:rPr>
              <w:br/>
              <w:t>3542 AB Utrecht</w:t>
            </w:r>
          </w:p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Calibri"/>
                <w:sz w:val="18"/>
                <w:szCs w:val="18"/>
                <w:lang w:val="es-ES"/>
              </w:rPr>
            </w:pPr>
            <w:r w:rsidRPr="00DA7472">
              <w:rPr>
                <w:rFonts w:cs="Calibri"/>
                <w:sz w:val="18"/>
                <w:szCs w:val="18"/>
                <w:lang w:val="es-ES"/>
              </w:rPr>
              <w:t>Países Bajos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Calibri"/>
                <w:b/>
                <w:sz w:val="18"/>
                <w:szCs w:val="18"/>
              </w:rPr>
            </w:pPr>
            <w:r w:rsidRPr="00DA7472">
              <w:rPr>
                <w:rFonts w:cs="Calibri"/>
                <w:b/>
                <w:sz w:val="18"/>
                <w:szCs w:val="18"/>
              </w:rPr>
              <w:t>89 31 20</w:t>
            </w:r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DA7472" w:rsidRDefault="00112753" w:rsidP="00DA7472">
            <w:pPr>
              <w:pStyle w:val="HTMLPreformatted"/>
              <w:tabs>
                <w:tab w:val="left" w:pos="629"/>
                <w:tab w:val="left" w:pos="4140"/>
                <w:tab w:val="left" w:pos="4230"/>
              </w:tabs>
              <w:rPr>
                <w:rFonts w:cs="Calibri"/>
                <w:sz w:val="18"/>
                <w:szCs w:val="18"/>
                <w:lang w:val="it-IT"/>
              </w:rPr>
            </w:pPr>
            <w:r w:rsidRPr="00DA7472">
              <w:rPr>
                <w:rFonts w:ascii="Calibri" w:hAnsi="Calibri" w:cs="Calibri"/>
                <w:sz w:val="18"/>
                <w:szCs w:val="18"/>
                <w:lang w:val="en-GB"/>
              </w:rPr>
              <w:t xml:space="preserve">Mr Tom </w:t>
            </w:r>
            <w:proofErr w:type="spellStart"/>
            <w:r w:rsidRPr="00DA7472">
              <w:rPr>
                <w:rFonts w:ascii="Calibri" w:hAnsi="Calibri" w:cs="Calibri"/>
                <w:sz w:val="18"/>
                <w:szCs w:val="18"/>
                <w:lang w:val="en-GB"/>
              </w:rPr>
              <w:t>Lenos</w:t>
            </w:r>
            <w:proofErr w:type="spellEnd"/>
            <w:r w:rsidR="00DA7472" w:rsidRPr="00DA7472">
              <w:rPr>
                <w:rFonts w:ascii="Calibri" w:hAnsi="Calibri" w:cs="Calibri"/>
                <w:sz w:val="18"/>
                <w:szCs w:val="18"/>
                <w:lang w:val="en-GB"/>
              </w:rPr>
              <w:br/>
            </w:r>
            <w:proofErr w:type="spellStart"/>
            <w:r w:rsidRPr="00DA7472">
              <w:rPr>
                <w:rFonts w:ascii="Calibri" w:hAnsi="Calibri" w:cs="Calibri"/>
                <w:sz w:val="18"/>
                <w:szCs w:val="18"/>
                <w:lang w:val="en-GB"/>
              </w:rPr>
              <w:t>Atoomweg</w:t>
            </w:r>
            <w:proofErr w:type="spellEnd"/>
            <w:r w:rsidRPr="00DA7472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100</w:t>
            </w:r>
            <w:r w:rsidRPr="00DA7472">
              <w:rPr>
                <w:rFonts w:ascii="Calibri" w:hAnsi="Calibri" w:cs="Calibri"/>
                <w:sz w:val="18"/>
                <w:szCs w:val="18"/>
                <w:lang w:val="en-GB"/>
              </w:rPr>
              <w:br/>
              <w:t>3542 AB Utrecht</w:t>
            </w:r>
            <w:r w:rsidR="00DA7472" w:rsidRPr="00DA7472">
              <w:rPr>
                <w:rFonts w:ascii="Calibri" w:hAnsi="Calibri" w:cs="Calibri"/>
                <w:sz w:val="18"/>
                <w:szCs w:val="18"/>
                <w:lang w:val="en-GB"/>
              </w:rPr>
              <w:br/>
            </w:r>
            <w:r w:rsidRPr="00DA7472">
              <w:rPr>
                <w:rFonts w:ascii="Calibri" w:hAnsi="Calibri" w:cs="Calibri"/>
                <w:sz w:val="18"/>
                <w:szCs w:val="18"/>
                <w:lang w:val="es-ES"/>
              </w:rPr>
              <w:t>Países Bajos</w:t>
            </w:r>
            <w:r w:rsidR="00DA7472" w:rsidRPr="00DA7472">
              <w:rPr>
                <w:rFonts w:ascii="Calibri" w:hAnsi="Calibri" w:cs="Calibri"/>
                <w:sz w:val="18"/>
                <w:szCs w:val="18"/>
                <w:lang w:val="es-ES"/>
              </w:rPr>
              <w:br/>
              <w:t>Fax:</w:t>
            </w:r>
            <w:r w:rsidR="00DA7472" w:rsidRPr="00DA7472">
              <w:rPr>
                <w:rFonts w:ascii="Calibri" w:hAnsi="Calibri" w:cs="Calibri"/>
                <w:sz w:val="18"/>
                <w:szCs w:val="18"/>
                <w:lang w:val="es-ES"/>
              </w:rPr>
              <w:tab/>
            </w:r>
            <w:r w:rsidR="00DA7472" w:rsidRPr="00DA7472">
              <w:rPr>
                <w:rFonts w:ascii="Calibri" w:hAnsi="Calibri" w:cs="Calibri"/>
                <w:sz w:val="18"/>
                <w:szCs w:val="18"/>
                <w:lang w:val="es-ES"/>
              </w:rPr>
              <w:br/>
            </w:r>
            <w:r w:rsidRPr="00DA7472">
              <w:rPr>
                <w:rFonts w:ascii="Calibri" w:hAnsi="Calibri" w:cs="Calibri"/>
                <w:sz w:val="18"/>
                <w:szCs w:val="18"/>
                <w:lang w:val="es-ES"/>
              </w:rPr>
              <w:t xml:space="preserve">Tel: </w:t>
            </w:r>
            <w:r w:rsidR="00DA7472" w:rsidRPr="00DA7472">
              <w:rPr>
                <w:rFonts w:ascii="Calibri" w:hAnsi="Calibri" w:cs="Calibri"/>
                <w:sz w:val="18"/>
                <w:szCs w:val="18"/>
                <w:lang w:val="es-ES"/>
              </w:rPr>
              <w:tab/>
            </w:r>
            <w:r w:rsidRPr="00DA7472">
              <w:rPr>
                <w:rFonts w:ascii="Calibri" w:hAnsi="Calibri" w:cs="Calibri"/>
                <w:sz w:val="18"/>
                <w:szCs w:val="18"/>
                <w:lang w:val="es-ES"/>
              </w:rPr>
              <w:t>+31 88 717 0000</w:t>
            </w:r>
            <w:r w:rsidR="00DA7472" w:rsidRPr="00DA7472">
              <w:rPr>
                <w:rFonts w:ascii="Calibri" w:hAnsi="Calibri" w:cs="Calibri"/>
                <w:sz w:val="18"/>
                <w:szCs w:val="18"/>
                <w:lang w:val="es-ES"/>
              </w:rPr>
              <w:br/>
            </w:r>
            <w:r w:rsidRPr="00DA7472">
              <w:rPr>
                <w:rFonts w:ascii="Calibri" w:hAnsi="Calibri" w:cs="Calibri"/>
                <w:sz w:val="18"/>
                <w:szCs w:val="18"/>
                <w:lang w:val="es-ES"/>
              </w:rPr>
              <w:t xml:space="preserve">E-mail: </w:t>
            </w:r>
            <w:r w:rsidR="00DA7472" w:rsidRPr="00DA7472">
              <w:rPr>
                <w:rFonts w:ascii="Calibri" w:hAnsi="Calibri" w:cs="Calibri"/>
                <w:sz w:val="18"/>
                <w:szCs w:val="18"/>
                <w:lang w:val="es-ES"/>
              </w:rPr>
              <w:tab/>
            </w:r>
            <w:r w:rsidRPr="00DA7472">
              <w:rPr>
                <w:rFonts w:ascii="Calibri" w:hAnsi="Calibri" w:cs="Calibri"/>
                <w:sz w:val="18"/>
                <w:szCs w:val="18"/>
                <w:lang w:val="es-ES"/>
              </w:rPr>
              <w:t>tom.lenos@office.ziggo.nl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Calibri"/>
                <w:bCs/>
                <w:sz w:val="18"/>
                <w:szCs w:val="18"/>
                <w:lang w:val="fr-FR"/>
              </w:rPr>
            </w:pPr>
            <w:r w:rsidRPr="00DA7472">
              <w:rPr>
                <w:rFonts w:cs="Calibri"/>
                <w:bCs/>
                <w:sz w:val="18"/>
                <w:szCs w:val="18"/>
                <w:lang w:val="fr-FR"/>
              </w:rPr>
              <w:t>1.III.2012</w:t>
            </w:r>
          </w:p>
        </w:tc>
      </w:tr>
    </w:tbl>
    <w:p w:rsidR="00112753" w:rsidRDefault="00112753" w:rsidP="00112753">
      <w:pPr>
        <w:tabs>
          <w:tab w:val="clear" w:pos="1276"/>
          <w:tab w:val="clear" w:pos="1843"/>
          <w:tab w:val="clear" w:pos="5387"/>
          <w:tab w:val="clear" w:pos="5954"/>
        </w:tabs>
        <w:spacing w:before="240"/>
        <w:rPr>
          <w:rFonts w:asciiTheme="minorHAnsi" w:hAnsiTheme="minorHAnsi"/>
        </w:rPr>
      </w:pPr>
    </w:p>
    <w:p w:rsidR="00112753" w:rsidRPr="00F71207" w:rsidRDefault="00112753" w:rsidP="00112753">
      <w:pPr>
        <w:keepNext/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0" w:after="80"/>
        <w:jc w:val="left"/>
        <w:rPr>
          <w:rFonts w:cs="Arial"/>
        </w:rPr>
      </w:pPr>
      <w:r w:rsidRPr="00F71207">
        <w:rPr>
          <w:rFonts w:cs="Arial"/>
          <w:b/>
        </w:rPr>
        <w:t xml:space="preserve">P </w:t>
      </w:r>
      <w:r w:rsidRPr="00F71207">
        <w:rPr>
          <w:rFonts w:cs="Arial"/>
        </w:rPr>
        <w:t xml:space="preserve"> </w:t>
      </w:r>
      <w:r w:rsidRPr="00545280">
        <w:rPr>
          <w:rFonts w:cs="Arial"/>
          <w:b/>
          <w:bCs/>
        </w:rPr>
        <w:t>67</w:t>
      </w:r>
      <w:r w:rsidRPr="00F71207">
        <w:rPr>
          <w:rFonts w:cs="Arial"/>
        </w:rPr>
        <w:tab/>
      </w:r>
      <w:proofErr w:type="spellStart"/>
      <w:r w:rsidRPr="00A92C8E">
        <w:rPr>
          <w:rFonts w:cs="Arial"/>
          <w:b/>
          <w:i/>
        </w:rPr>
        <w:t>Suiza</w:t>
      </w:r>
      <w:proofErr w:type="spellEnd"/>
      <w:r w:rsidRPr="00F71207">
        <w:rPr>
          <w:rFonts w:cs="Arial"/>
          <w:b/>
          <w:i/>
        </w:rPr>
        <w:t xml:space="preserve">    </w:t>
      </w:r>
      <w:r w:rsidRPr="00F71207">
        <w:rPr>
          <w:rFonts w:cs="Arial"/>
        </w:rPr>
        <w:t xml:space="preserve"> </w:t>
      </w:r>
      <w:r w:rsidRPr="00F71207">
        <w:rPr>
          <w:rFonts w:cs="Arial"/>
          <w:b/>
        </w:rPr>
        <w:t>ADD</w:t>
      </w:r>
    </w:p>
    <w:tbl>
      <w:tblPr>
        <w:tblW w:w="90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52"/>
        <w:gridCol w:w="2409"/>
        <w:gridCol w:w="1275"/>
        <w:gridCol w:w="2999"/>
        <w:gridCol w:w="1135"/>
      </w:tblGrid>
      <w:tr w:rsidR="00112753" w:rsidRPr="00F71207" w:rsidTr="000E1162">
        <w:trPr>
          <w:cantSplit/>
          <w:jc w:val="center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7B786F">
              <w:rPr>
                <w:rFonts w:cs="Arial"/>
                <w:i/>
                <w:iCs/>
                <w:sz w:val="18"/>
                <w:szCs w:val="18"/>
              </w:rPr>
              <w:t>País/</w:t>
            </w:r>
            <w:r w:rsidRPr="007B786F">
              <w:rPr>
                <w:rFonts w:cs="Arial"/>
                <w:i/>
                <w:iCs/>
                <w:sz w:val="18"/>
                <w:szCs w:val="18"/>
              </w:rPr>
              <w:br/>
            </w:r>
            <w:proofErr w:type="spellStart"/>
            <w:r>
              <w:rPr>
                <w:rFonts w:cs="Arial"/>
                <w:i/>
                <w:iCs/>
                <w:sz w:val="18"/>
                <w:szCs w:val="18"/>
              </w:rPr>
              <w:t>zona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geográfica</w:t>
            </w:r>
            <w:proofErr w:type="spellEnd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Empresa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>/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Dirección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Identificación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 xml:space="preserve"> de 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expedidor</w:t>
            </w:r>
            <w:proofErr w:type="spellEnd"/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Contacto</w:t>
            </w:r>
            <w:proofErr w:type="spell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753" w:rsidRPr="007B786F" w:rsidRDefault="00112753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Fecha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efectiva</w:t>
            </w:r>
            <w:proofErr w:type="spellEnd"/>
            <w:r w:rsidRPr="007B786F">
              <w:rPr>
                <w:rFonts w:cs="Arial"/>
                <w:i/>
                <w:iCs/>
                <w:sz w:val="18"/>
                <w:szCs w:val="18"/>
              </w:rPr>
              <w:t xml:space="preserve"> de </w:t>
            </w:r>
            <w:proofErr w:type="spellStart"/>
            <w:r w:rsidRPr="007B786F">
              <w:rPr>
                <w:rFonts w:cs="Arial"/>
                <w:i/>
                <w:iCs/>
                <w:sz w:val="18"/>
                <w:szCs w:val="18"/>
              </w:rPr>
              <w:t>aplicación</w:t>
            </w:r>
            <w:proofErr w:type="spellEnd"/>
          </w:p>
        </w:tc>
      </w:tr>
      <w:tr w:rsidR="00112753" w:rsidRPr="00DA7472" w:rsidTr="000E1162">
        <w:trPr>
          <w:cantSplit/>
          <w:jc w:val="center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rPr>
                <w:rFonts w:cs="Arial"/>
                <w:sz w:val="18"/>
                <w:szCs w:val="18"/>
              </w:rPr>
            </w:pPr>
            <w:proofErr w:type="spellStart"/>
            <w:r w:rsidRPr="00DA7472">
              <w:rPr>
                <w:rFonts w:cs="Arial"/>
                <w:sz w:val="18"/>
                <w:szCs w:val="18"/>
              </w:rPr>
              <w:t>Suiza</w:t>
            </w:r>
            <w:proofErr w:type="spellEnd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cs="Arial"/>
                <w:b/>
                <w:bCs/>
                <w:sz w:val="18"/>
                <w:szCs w:val="18"/>
                <w:lang w:val="fr-CH"/>
              </w:rPr>
            </w:pPr>
            <w:proofErr w:type="spellStart"/>
            <w:r w:rsidRPr="00DA7472">
              <w:rPr>
                <w:rFonts w:cs="Arial"/>
                <w:b/>
                <w:bCs/>
                <w:sz w:val="18"/>
                <w:szCs w:val="18"/>
                <w:lang w:val="fr-CH"/>
              </w:rPr>
              <w:t>CallVenture</w:t>
            </w:r>
            <w:proofErr w:type="spellEnd"/>
            <w:r w:rsidRPr="00DA7472">
              <w:rPr>
                <w:rFonts w:cs="Arial"/>
                <w:b/>
                <w:bCs/>
                <w:sz w:val="18"/>
                <w:szCs w:val="18"/>
                <w:lang w:val="fr-CH"/>
              </w:rPr>
              <w:t xml:space="preserve"> </w:t>
            </w:r>
            <w:proofErr w:type="spellStart"/>
            <w:r w:rsidRPr="00DA7472">
              <w:rPr>
                <w:rFonts w:cs="Arial"/>
                <w:b/>
                <w:bCs/>
                <w:sz w:val="18"/>
                <w:szCs w:val="18"/>
                <w:lang w:val="fr-CH"/>
              </w:rPr>
              <w:t>Telecommunications</w:t>
            </w:r>
            <w:proofErr w:type="spellEnd"/>
          </w:p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  <w:lang w:val="fr-CH"/>
              </w:rPr>
            </w:pPr>
            <w:r w:rsidRPr="00DA7472">
              <w:rPr>
                <w:rFonts w:cs="Arial"/>
                <w:sz w:val="18"/>
                <w:szCs w:val="18"/>
                <w:lang w:val="fr-CH"/>
              </w:rPr>
              <w:t xml:space="preserve">Rue de </w:t>
            </w:r>
            <w:proofErr w:type="spellStart"/>
            <w:r w:rsidRPr="00DA7472">
              <w:rPr>
                <w:rFonts w:cs="Arial"/>
                <w:sz w:val="18"/>
                <w:szCs w:val="18"/>
                <w:lang w:val="fr-CH"/>
              </w:rPr>
              <w:t>Veyrot</w:t>
            </w:r>
            <w:proofErr w:type="spellEnd"/>
            <w:r w:rsidRPr="00DA7472">
              <w:rPr>
                <w:rFonts w:cs="Arial"/>
                <w:sz w:val="18"/>
                <w:szCs w:val="18"/>
                <w:lang w:val="fr-CH"/>
              </w:rPr>
              <w:t xml:space="preserve"> 14</w:t>
            </w:r>
          </w:p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8"/>
                <w:szCs w:val="18"/>
                <w:lang w:val="fr-CH"/>
              </w:rPr>
            </w:pPr>
            <w:r w:rsidRPr="00DA7472">
              <w:rPr>
                <w:rFonts w:cs="Arial"/>
                <w:sz w:val="18"/>
                <w:szCs w:val="18"/>
                <w:lang w:val="fr-CH"/>
              </w:rPr>
              <w:t>1217 Meyrin</w:t>
            </w:r>
          </w:p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b/>
                <w:bCs/>
                <w:sz w:val="18"/>
                <w:szCs w:val="18"/>
                <w:lang w:val="fr-CH"/>
              </w:rPr>
            </w:pPr>
            <w:proofErr w:type="spellStart"/>
            <w:r w:rsidRPr="00DA7472">
              <w:rPr>
                <w:rFonts w:cs="Arial"/>
                <w:sz w:val="18"/>
                <w:szCs w:val="18"/>
                <w:lang w:val="fr-CH"/>
              </w:rPr>
              <w:t>Suiza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jc w:val="center"/>
              <w:rPr>
                <w:rFonts w:cs="Arial"/>
                <w:b/>
                <w:sz w:val="18"/>
                <w:szCs w:val="18"/>
              </w:rPr>
            </w:pPr>
            <w:r w:rsidRPr="00DA7472">
              <w:rPr>
                <w:rFonts w:cs="Arial"/>
                <w:b/>
                <w:sz w:val="18"/>
                <w:szCs w:val="18"/>
              </w:rPr>
              <w:t>89 41 26</w:t>
            </w:r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DA7472" w:rsidRDefault="00112753" w:rsidP="00545280">
            <w:pPr>
              <w:tabs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DA7472">
              <w:rPr>
                <w:rFonts w:cs="Arial"/>
                <w:sz w:val="18"/>
                <w:szCs w:val="18"/>
              </w:rPr>
              <w:t xml:space="preserve">Mr </w:t>
            </w:r>
            <w:proofErr w:type="spellStart"/>
            <w:r w:rsidRPr="00DA7472">
              <w:rPr>
                <w:rFonts w:cs="Arial"/>
                <w:sz w:val="18"/>
                <w:szCs w:val="18"/>
              </w:rPr>
              <w:t>Récupero</w:t>
            </w:r>
            <w:proofErr w:type="spellEnd"/>
            <w:r w:rsidRPr="00DA747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7472">
              <w:rPr>
                <w:rFonts w:cs="Arial"/>
                <w:sz w:val="18"/>
                <w:szCs w:val="18"/>
              </w:rPr>
              <w:t>Mero</w:t>
            </w:r>
            <w:proofErr w:type="spellEnd"/>
            <w:r w:rsidRPr="00DA7472">
              <w:rPr>
                <w:rFonts w:cs="Arial"/>
                <w:sz w:val="18"/>
                <w:szCs w:val="18"/>
              </w:rPr>
              <w:t>/</w:t>
            </w:r>
            <w:r w:rsidRPr="00DA7472">
              <w:rPr>
                <w:rFonts w:cs="Arial"/>
                <w:sz w:val="18"/>
                <w:szCs w:val="18"/>
              </w:rPr>
              <w:br/>
              <w:t xml:space="preserve">Ben </w:t>
            </w:r>
            <w:proofErr w:type="spellStart"/>
            <w:r w:rsidRPr="00DA7472">
              <w:rPr>
                <w:rFonts w:cs="Arial"/>
                <w:sz w:val="18"/>
                <w:szCs w:val="18"/>
              </w:rPr>
              <w:t>Amer</w:t>
            </w:r>
            <w:proofErr w:type="spellEnd"/>
            <w:r w:rsidRPr="00DA7472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DA7472">
              <w:rPr>
                <w:rFonts w:cs="Arial"/>
                <w:sz w:val="18"/>
                <w:szCs w:val="18"/>
              </w:rPr>
              <w:t>Walid</w:t>
            </w:r>
            <w:proofErr w:type="spellEnd"/>
            <w:r w:rsidRPr="00DA7472">
              <w:rPr>
                <w:rFonts w:cs="Arial"/>
                <w:sz w:val="18"/>
                <w:szCs w:val="18"/>
                <w:lang w:val="nl-NL"/>
              </w:rPr>
              <w:br/>
            </w:r>
            <w:proofErr w:type="spellStart"/>
            <w:r w:rsidRPr="00DA7472">
              <w:rPr>
                <w:rFonts w:cs="Arial"/>
                <w:sz w:val="18"/>
                <w:szCs w:val="18"/>
              </w:rPr>
              <w:t>CallVenture</w:t>
            </w:r>
            <w:proofErr w:type="spellEnd"/>
            <w:r w:rsidRPr="00DA7472">
              <w:rPr>
                <w:rFonts w:cs="Arial"/>
                <w:sz w:val="18"/>
                <w:szCs w:val="18"/>
              </w:rPr>
              <w:t xml:space="preserve"> Telecommunications</w:t>
            </w:r>
            <w:r w:rsidR="00545280">
              <w:rPr>
                <w:rFonts w:cs="Arial"/>
                <w:sz w:val="18"/>
                <w:szCs w:val="18"/>
              </w:rPr>
              <w:br/>
            </w:r>
            <w:r w:rsidRPr="00DA7472">
              <w:rPr>
                <w:rFonts w:cs="Arial"/>
                <w:sz w:val="18"/>
                <w:szCs w:val="18"/>
              </w:rPr>
              <w:t xml:space="preserve">Rue de </w:t>
            </w:r>
            <w:proofErr w:type="spellStart"/>
            <w:r w:rsidRPr="00DA7472">
              <w:rPr>
                <w:rFonts w:cs="Arial"/>
                <w:sz w:val="18"/>
                <w:szCs w:val="18"/>
              </w:rPr>
              <w:t>Veyrot</w:t>
            </w:r>
            <w:proofErr w:type="spellEnd"/>
            <w:r w:rsidRPr="00DA7472">
              <w:rPr>
                <w:rFonts w:cs="Arial"/>
                <w:sz w:val="18"/>
                <w:szCs w:val="18"/>
              </w:rPr>
              <w:t xml:space="preserve"> 14</w:t>
            </w:r>
            <w:r w:rsidR="00545280">
              <w:rPr>
                <w:rFonts w:cs="Arial"/>
                <w:sz w:val="18"/>
                <w:szCs w:val="18"/>
              </w:rPr>
              <w:br/>
            </w:r>
            <w:r w:rsidRPr="00DA7472">
              <w:rPr>
                <w:rFonts w:cs="Arial"/>
                <w:sz w:val="18"/>
                <w:szCs w:val="18"/>
              </w:rPr>
              <w:t xml:space="preserve">1217 </w:t>
            </w:r>
            <w:proofErr w:type="spellStart"/>
            <w:r w:rsidRPr="00DA7472">
              <w:rPr>
                <w:rFonts w:cs="Arial"/>
                <w:sz w:val="18"/>
                <w:szCs w:val="18"/>
              </w:rPr>
              <w:t>Meyrin</w:t>
            </w:r>
            <w:proofErr w:type="spellEnd"/>
            <w:r w:rsidR="00545280">
              <w:rPr>
                <w:rFonts w:cs="Arial"/>
                <w:sz w:val="18"/>
                <w:szCs w:val="18"/>
              </w:rPr>
              <w:br/>
            </w:r>
            <w:r w:rsidRPr="00DA7472">
              <w:rPr>
                <w:rFonts w:eastAsia="Arial Unicode MS" w:cs="Calibri"/>
                <w:sz w:val="18"/>
                <w:szCs w:val="18"/>
                <w:lang w:val="es-ES"/>
              </w:rPr>
              <w:t>Suiza</w:t>
            </w:r>
            <w:r w:rsidR="00545280">
              <w:rPr>
                <w:rFonts w:eastAsia="Arial Unicode MS" w:cs="Calibri"/>
                <w:sz w:val="18"/>
                <w:szCs w:val="18"/>
                <w:lang w:val="es-ES"/>
              </w:rPr>
              <w:br/>
            </w:r>
            <w:r w:rsidRPr="00DA7472">
              <w:rPr>
                <w:rFonts w:eastAsia="Arial Unicode MS" w:cs="Calibri"/>
                <w:sz w:val="18"/>
                <w:szCs w:val="18"/>
                <w:lang w:val="es-ES"/>
              </w:rPr>
              <w:t xml:space="preserve">Tel: </w:t>
            </w:r>
            <w:r w:rsidR="00DA7472" w:rsidRPr="00DA7472">
              <w:rPr>
                <w:rFonts w:eastAsia="Arial Unicode MS" w:cs="Calibri"/>
                <w:sz w:val="18"/>
                <w:szCs w:val="18"/>
                <w:lang w:val="es-ES"/>
              </w:rPr>
              <w:tab/>
            </w:r>
            <w:r w:rsidRPr="00DA7472">
              <w:rPr>
                <w:rFonts w:eastAsia="Arial Unicode MS" w:cs="Calibri"/>
                <w:sz w:val="18"/>
                <w:szCs w:val="18"/>
                <w:lang w:val="es-ES"/>
              </w:rPr>
              <w:t>+41 22 777 7121</w:t>
            </w:r>
            <w:r w:rsidR="00545280">
              <w:rPr>
                <w:rFonts w:eastAsia="Arial Unicode MS" w:cs="Calibri"/>
                <w:sz w:val="18"/>
                <w:szCs w:val="18"/>
                <w:lang w:val="es-ES"/>
              </w:rPr>
              <w:br/>
            </w:r>
            <w:r w:rsidRPr="00DA7472">
              <w:rPr>
                <w:rFonts w:eastAsia="Arial Unicode MS" w:cs="Calibri"/>
                <w:sz w:val="18"/>
                <w:szCs w:val="18"/>
                <w:lang w:val="es-ES"/>
              </w:rPr>
              <w:t xml:space="preserve">Fax: </w:t>
            </w:r>
            <w:r w:rsidR="00DA7472" w:rsidRPr="00DA7472">
              <w:rPr>
                <w:rFonts w:eastAsia="Arial Unicode MS" w:cs="Calibri"/>
                <w:sz w:val="18"/>
                <w:szCs w:val="18"/>
                <w:lang w:val="es-ES"/>
              </w:rPr>
              <w:tab/>
            </w:r>
            <w:r w:rsidRPr="00DA7472">
              <w:rPr>
                <w:rFonts w:eastAsia="Arial Unicode MS" w:cs="Calibri"/>
                <w:sz w:val="18"/>
                <w:szCs w:val="18"/>
                <w:lang w:val="es-ES"/>
              </w:rPr>
              <w:t>+41 22 777 7122</w:t>
            </w:r>
            <w:r w:rsidR="00545280">
              <w:rPr>
                <w:rFonts w:eastAsia="Arial Unicode MS" w:cs="Calibri"/>
                <w:sz w:val="18"/>
                <w:szCs w:val="18"/>
                <w:lang w:val="es-ES"/>
              </w:rPr>
              <w:br/>
            </w:r>
            <w:r w:rsidRPr="00DA7472">
              <w:rPr>
                <w:rFonts w:eastAsia="Arial Unicode MS" w:cs="Calibri"/>
                <w:sz w:val="18"/>
                <w:szCs w:val="18"/>
                <w:lang w:val="es-ES"/>
              </w:rPr>
              <w:t xml:space="preserve">E-mail: </w:t>
            </w:r>
            <w:r w:rsidR="00DA7472" w:rsidRPr="00DA7472">
              <w:rPr>
                <w:rFonts w:eastAsia="Arial Unicode MS" w:cs="Calibri"/>
                <w:sz w:val="18"/>
                <w:szCs w:val="18"/>
                <w:lang w:val="es-ES"/>
              </w:rPr>
              <w:tab/>
            </w:r>
            <w:proofErr w:type="spellStart"/>
            <w:r w:rsidRPr="00DA7472">
              <w:rPr>
                <w:rFonts w:eastAsia="Arial Unicode MS" w:cs="Calibri"/>
                <w:sz w:val="18"/>
                <w:szCs w:val="18"/>
                <w:lang w:val="es-ES"/>
              </w:rPr>
              <w:t>walid</w:t>
            </w:r>
            <w:proofErr w:type="spellEnd"/>
            <w:r w:rsidRPr="00DA7472">
              <w:rPr>
                <w:rFonts w:cs="Arial"/>
                <w:sz w:val="18"/>
                <w:szCs w:val="18"/>
              </w:rPr>
              <w:t>@callventure.com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753" w:rsidRPr="00DA7472" w:rsidRDefault="00112753" w:rsidP="000E1162">
            <w:pPr>
              <w:tabs>
                <w:tab w:val="left" w:pos="426"/>
                <w:tab w:val="left" w:pos="4140"/>
                <w:tab w:val="left" w:pos="4230"/>
              </w:tabs>
              <w:jc w:val="center"/>
              <w:rPr>
                <w:rFonts w:cs="Arial"/>
                <w:bCs/>
                <w:sz w:val="18"/>
                <w:szCs w:val="18"/>
              </w:rPr>
            </w:pPr>
            <w:r w:rsidRPr="00DA7472">
              <w:rPr>
                <w:rFonts w:cs="Arial"/>
                <w:bCs/>
                <w:sz w:val="18"/>
                <w:szCs w:val="18"/>
              </w:rPr>
              <w:t>1.XI.2011</w:t>
            </w:r>
          </w:p>
        </w:tc>
      </w:tr>
    </w:tbl>
    <w:p w:rsidR="00112753" w:rsidRDefault="00112753" w:rsidP="0011275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</w:p>
    <w:p w:rsidR="00112753" w:rsidRDefault="00112753" w:rsidP="00112753"/>
    <w:p w:rsidR="00112753" w:rsidRDefault="00112753" w:rsidP="00112753"/>
    <w:p w:rsidR="00112753" w:rsidRDefault="00112753" w:rsidP="00016162"/>
    <w:p w:rsidR="00112753" w:rsidRDefault="00112753" w:rsidP="00016162"/>
    <w:p w:rsidR="00112753" w:rsidRDefault="0011275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="Arial" w:hAnsi="Arial" w:cs="Arial"/>
          <w:b/>
          <w:bCs/>
          <w:sz w:val="26"/>
          <w:szCs w:val="28"/>
          <w:lang w:val="es-ES"/>
        </w:rPr>
      </w:pPr>
      <w:bookmarkStart w:id="327" w:name="_Toc296675495"/>
      <w:bookmarkStart w:id="328" w:name="_Toc304892191"/>
      <w:r>
        <w:rPr>
          <w:lang w:val="es-ES"/>
        </w:rPr>
        <w:br w:type="page"/>
      </w:r>
    </w:p>
    <w:p w:rsidR="00BE795A" w:rsidRPr="003300F1" w:rsidRDefault="00BE795A" w:rsidP="00BE795A">
      <w:pPr>
        <w:pStyle w:val="Heading20"/>
        <w:spacing w:before="240"/>
        <w:rPr>
          <w:lang w:val="es-ES"/>
        </w:rPr>
      </w:pPr>
      <w:r w:rsidRPr="003300F1">
        <w:rPr>
          <w:lang w:val="es-ES"/>
        </w:rPr>
        <w:lastRenderedPageBreak/>
        <w:t>Lista de indicativos de país</w:t>
      </w:r>
      <w:r w:rsidRPr="003300F1">
        <w:rPr>
          <w:lang w:val="es-ES"/>
        </w:rPr>
        <w:br/>
        <w:t>de la Recomendación UIT-T E.164 asignados</w:t>
      </w:r>
      <w:r w:rsidRPr="003300F1">
        <w:rPr>
          <w:lang w:val="es-ES"/>
        </w:rPr>
        <w:br/>
        <w:t>(Complemento de la Recomendación UIT-T E</w:t>
      </w:r>
      <w:r>
        <w:rPr>
          <w:lang w:val="es-ES"/>
        </w:rPr>
        <w:t>.164 (11/2010))</w:t>
      </w:r>
      <w:r>
        <w:rPr>
          <w:lang w:val="es-ES"/>
        </w:rPr>
        <w:br/>
        <w:t>(Situación al 1 de noviembre</w:t>
      </w:r>
      <w:r w:rsidRPr="003300F1">
        <w:rPr>
          <w:lang w:val="es-ES"/>
        </w:rPr>
        <w:t xml:space="preserve"> de 2011)</w:t>
      </w:r>
    </w:p>
    <w:p w:rsidR="00BE795A" w:rsidRDefault="00BE795A" w:rsidP="00BE795A">
      <w:pPr>
        <w:jc w:val="center"/>
        <w:rPr>
          <w:lang w:val="es-ES_tradnl"/>
        </w:rPr>
      </w:pPr>
      <w:r>
        <w:rPr>
          <w:lang w:val="es-ES_tradnl"/>
        </w:rPr>
        <w:t xml:space="preserve">(Anexo al Boletín de Explotación de la UIT </w:t>
      </w:r>
      <w:proofErr w:type="spellStart"/>
      <w:r>
        <w:rPr>
          <w:lang w:val="es-ES_tradnl"/>
        </w:rPr>
        <w:t>N.</w:t>
      </w:r>
      <w:r>
        <w:rPr>
          <w:vertAlign w:val="superscript"/>
          <w:lang w:val="es-ES_tradnl"/>
        </w:rPr>
        <w:t>o</w:t>
      </w:r>
      <w:proofErr w:type="spellEnd"/>
      <w:r>
        <w:rPr>
          <w:vertAlign w:val="superscript"/>
          <w:lang w:val="es-ES_tradnl"/>
        </w:rPr>
        <w:t xml:space="preserve"> </w:t>
      </w:r>
      <w:r>
        <w:rPr>
          <w:lang w:val="es-ES_tradnl"/>
        </w:rPr>
        <w:t>991</w:t>
      </w:r>
      <w:r w:rsidR="005863F5">
        <w:rPr>
          <w:lang w:val="es-ES_tradnl"/>
        </w:rPr>
        <w:t xml:space="preserve"> – </w:t>
      </w:r>
      <w:r>
        <w:rPr>
          <w:lang w:val="es-ES_tradnl"/>
        </w:rPr>
        <w:t>1.XI.2011)</w:t>
      </w:r>
    </w:p>
    <w:p w:rsidR="00BE795A" w:rsidRPr="003300F1" w:rsidRDefault="00BE795A" w:rsidP="00BE795A">
      <w:pPr>
        <w:spacing w:before="0"/>
        <w:jc w:val="center"/>
        <w:rPr>
          <w:lang w:val="es-ES"/>
        </w:rPr>
      </w:pPr>
      <w:r w:rsidRPr="003300F1">
        <w:rPr>
          <w:lang w:val="es-ES"/>
        </w:rPr>
        <w:t xml:space="preserve">(Enmienda </w:t>
      </w:r>
      <w:proofErr w:type="spellStart"/>
      <w:r w:rsidRPr="003300F1">
        <w:rPr>
          <w:lang w:val="es-ES"/>
        </w:rPr>
        <w:t>N.</w:t>
      </w:r>
      <w:r w:rsidRPr="003300F1">
        <w:rPr>
          <w:vertAlign w:val="superscript"/>
          <w:lang w:val="es-ES"/>
        </w:rPr>
        <w:t>o</w:t>
      </w:r>
      <w:proofErr w:type="spellEnd"/>
      <w:r>
        <w:rPr>
          <w:lang w:val="es-ES"/>
        </w:rPr>
        <w:t xml:space="preserve"> 1</w:t>
      </w:r>
      <w:r w:rsidRPr="003300F1">
        <w:rPr>
          <w:lang w:val="es-ES"/>
        </w:rPr>
        <w:t>)</w:t>
      </w:r>
    </w:p>
    <w:bookmarkEnd w:id="327"/>
    <w:bookmarkEnd w:id="328"/>
    <w:p w:rsidR="00BE795A" w:rsidRPr="00B82EB8" w:rsidRDefault="00BE795A" w:rsidP="00BE795A">
      <w:pPr>
        <w:rPr>
          <w:b/>
          <w:lang w:val="es-ES_tradnl"/>
        </w:rPr>
      </w:pPr>
      <w:r w:rsidRPr="00B82EB8">
        <w:rPr>
          <w:b/>
          <w:lang w:val="es-ES_tradnl"/>
        </w:rPr>
        <w:t>Notas comunes a las listas numérica y alfabética de indicativos de país de la Recomendación UIT-T E.164 asignados</w:t>
      </w:r>
    </w:p>
    <w:p w:rsidR="00BE795A" w:rsidRPr="000B4E16" w:rsidRDefault="00EC6FE4" w:rsidP="00EC6FE4">
      <w:pPr>
        <w:ind w:left="567" w:hanging="567"/>
        <w:rPr>
          <w:lang w:val="es-ES"/>
        </w:rPr>
      </w:pPr>
      <w:r w:rsidRPr="00016162">
        <w:rPr>
          <w:lang w:val="es-ES_tradnl"/>
        </w:rPr>
        <w:t>o</w:t>
      </w:r>
      <w:r w:rsidRPr="00016162">
        <w:rPr>
          <w:lang w:val="es-ES_tradnl"/>
        </w:rPr>
        <w:tab/>
      </w:r>
      <w:r w:rsidR="00BE795A" w:rsidRPr="000B4E16">
        <w:rPr>
          <w:lang w:val="es-ES_tradnl"/>
        </w:rPr>
        <w:t>Asociado con el indicativo de país 882 compartido, el siguiente código de identificación de dos cifras ha sido atribuido de la red internacional siguiente</w:t>
      </w:r>
      <w:r w:rsidR="00BE795A" w:rsidRPr="000B4E16">
        <w:rPr>
          <w:lang w:val="es-ES"/>
        </w:rPr>
        <w:t xml:space="preserve"> </w:t>
      </w:r>
    </w:p>
    <w:p w:rsidR="00BE795A" w:rsidRPr="00C33466" w:rsidRDefault="00BE795A" w:rsidP="00BE795A">
      <w:pPr>
        <w:widowControl w:val="0"/>
        <w:tabs>
          <w:tab w:val="left" w:pos="0"/>
          <w:tab w:val="left" w:pos="340"/>
        </w:tabs>
        <w:ind w:left="340" w:hanging="340"/>
        <w:rPr>
          <w:b/>
        </w:rPr>
      </w:pPr>
      <w:r w:rsidRPr="00C33466">
        <w:rPr>
          <w:b/>
          <w:lang w:val="es-ES"/>
        </w:rPr>
        <w:t xml:space="preserve">P  </w:t>
      </w:r>
      <w:r w:rsidRPr="00C33466">
        <w:rPr>
          <w:b/>
          <w:bCs/>
          <w:lang w:val="es-ES"/>
        </w:rPr>
        <w:t xml:space="preserve">17   </w:t>
      </w:r>
      <w:r w:rsidRPr="00C33466">
        <w:rPr>
          <w:b/>
          <w:bCs/>
          <w:i/>
          <w:lang w:val="es-ES"/>
        </w:rPr>
        <w:t>Note o)</w:t>
      </w:r>
      <w:r w:rsidRPr="00C33466">
        <w:rPr>
          <w:b/>
          <w:lang w:val="es-ES"/>
        </w:rPr>
        <w:t xml:space="preserve">   +882 46     ADD</w:t>
      </w:r>
      <w:r w:rsidRPr="00C33466">
        <w:rPr>
          <w:b/>
        </w:rPr>
        <w:t>*</w:t>
      </w:r>
    </w:p>
    <w:p w:rsidR="00BE795A" w:rsidRPr="00C33466" w:rsidRDefault="00BE795A" w:rsidP="00BE795A">
      <w:pPr>
        <w:widowControl w:val="0"/>
        <w:tabs>
          <w:tab w:val="left" w:pos="0"/>
          <w:tab w:val="left" w:pos="340"/>
        </w:tabs>
        <w:ind w:left="340" w:hanging="340"/>
        <w:rPr>
          <w:b/>
          <w:lang w:val="es-ES"/>
        </w:rPr>
      </w:pPr>
    </w:p>
    <w:tbl>
      <w:tblPr>
        <w:tblW w:w="90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3272"/>
        <w:gridCol w:w="2663"/>
        <w:gridCol w:w="1841"/>
        <w:gridCol w:w="1299"/>
      </w:tblGrid>
      <w:tr w:rsidR="00BE795A" w:rsidRPr="00C33466" w:rsidTr="00C8402F">
        <w:trPr>
          <w:jc w:val="center"/>
        </w:trPr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95A" w:rsidRPr="00C33466" w:rsidRDefault="00BE795A" w:rsidP="00C8402F">
            <w:pPr>
              <w:pStyle w:val="Tablehead0"/>
              <w:spacing w:line="276" w:lineRule="auto"/>
            </w:pPr>
            <w:r w:rsidRPr="00C33466">
              <w:rPr>
                <w:lang w:val="es-ES_tradnl"/>
              </w:rPr>
              <w:t>Solicitante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95A" w:rsidRPr="00C33466" w:rsidRDefault="00BE795A" w:rsidP="00C8402F">
            <w:pPr>
              <w:pStyle w:val="Tablehead0"/>
              <w:spacing w:line="276" w:lineRule="auto"/>
            </w:pPr>
            <w:proofErr w:type="spellStart"/>
            <w:r w:rsidRPr="00C33466">
              <w:t>Red</w:t>
            </w:r>
            <w:proofErr w:type="spellEnd"/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95A" w:rsidRPr="00C33466" w:rsidRDefault="00BE795A" w:rsidP="00C8402F">
            <w:pPr>
              <w:pStyle w:val="Tablehead0"/>
              <w:spacing w:line="276" w:lineRule="auto"/>
              <w:rPr>
                <w:lang w:val="es-ES"/>
              </w:rPr>
            </w:pPr>
            <w:r w:rsidRPr="00C33466">
              <w:rPr>
                <w:lang w:val="es-ES_tradnl"/>
              </w:rPr>
              <w:t>Indicativo de país y</w:t>
            </w:r>
            <w:r w:rsidRPr="00C33466">
              <w:rPr>
                <w:lang w:val="es-ES_tradnl"/>
              </w:rPr>
              <w:br/>
              <w:t>Código de Identificación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95A" w:rsidRPr="00C33466" w:rsidRDefault="00BE795A" w:rsidP="002F5AAE">
            <w:pPr>
              <w:pStyle w:val="Tablehead0"/>
              <w:spacing w:line="276" w:lineRule="auto"/>
            </w:pPr>
            <w:r w:rsidRPr="00C33466">
              <w:rPr>
                <w:lang w:val="es-ES_tradnl"/>
              </w:rPr>
              <w:t>Situación</w:t>
            </w:r>
          </w:p>
        </w:tc>
      </w:tr>
      <w:tr w:rsidR="00BE795A" w:rsidRPr="00C33466" w:rsidTr="00C8402F">
        <w:trPr>
          <w:jc w:val="center"/>
        </w:trPr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95A" w:rsidRPr="00C33466" w:rsidRDefault="00BE795A" w:rsidP="00C8402F">
            <w:pPr>
              <w:pStyle w:val="Tabletext0"/>
              <w:spacing w:line="276" w:lineRule="auto"/>
            </w:pPr>
            <w:proofErr w:type="spellStart"/>
            <w:r w:rsidRPr="00C33466">
              <w:t>Tyntec</w:t>
            </w:r>
            <w:proofErr w:type="spellEnd"/>
            <w:r w:rsidRPr="00C33466">
              <w:t xml:space="preserve"> </w:t>
            </w:r>
            <w:proofErr w:type="spellStart"/>
            <w:r w:rsidRPr="00C33466">
              <w:t>GmbH</w:t>
            </w:r>
            <w:proofErr w:type="spellEnd"/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95A" w:rsidRPr="00C33466" w:rsidRDefault="00BE795A" w:rsidP="00C8402F">
            <w:pPr>
              <w:pStyle w:val="Tabletext0"/>
              <w:spacing w:line="276" w:lineRule="auto"/>
            </w:pPr>
            <w:proofErr w:type="spellStart"/>
            <w:r w:rsidRPr="00C33466">
              <w:t>Tyntec</w:t>
            </w:r>
            <w:proofErr w:type="spellEnd"/>
            <w:r w:rsidRPr="00C33466">
              <w:t xml:space="preserve"> </w:t>
            </w:r>
            <w:proofErr w:type="spellStart"/>
            <w:r w:rsidRPr="00C33466">
              <w:t>GmbH</w:t>
            </w:r>
            <w:proofErr w:type="spellEnd"/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95A" w:rsidRPr="00C33466" w:rsidRDefault="00BE795A" w:rsidP="00C8402F">
            <w:pPr>
              <w:pStyle w:val="Tabletext0"/>
              <w:spacing w:line="276" w:lineRule="auto"/>
            </w:pPr>
            <w:r w:rsidRPr="00C33466">
              <w:t>+882 46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95A" w:rsidRPr="00C33466" w:rsidRDefault="00112753" w:rsidP="00C32618">
            <w:pPr>
              <w:pStyle w:val="Tabletext0"/>
              <w:spacing w:line="276" w:lineRule="auto"/>
            </w:pPr>
            <w:proofErr w:type="spellStart"/>
            <w:r>
              <w:t>A</w:t>
            </w:r>
            <w:r w:rsidR="00C32618">
              <w:t>ttribuido</w:t>
            </w:r>
            <w:proofErr w:type="spellEnd"/>
          </w:p>
        </w:tc>
      </w:tr>
    </w:tbl>
    <w:p w:rsidR="00BE795A" w:rsidRPr="00C33466" w:rsidRDefault="00BE795A" w:rsidP="00BE795A">
      <w:pPr>
        <w:tabs>
          <w:tab w:val="clear" w:pos="567"/>
          <w:tab w:val="left" w:pos="284"/>
        </w:tabs>
        <w:spacing w:after="120"/>
        <w:rPr>
          <w:sz w:val="18"/>
          <w:szCs w:val="18"/>
        </w:rPr>
      </w:pPr>
      <w:r w:rsidRPr="00C33466">
        <w:rPr>
          <w:b/>
          <w:bCs/>
          <w:sz w:val="18"/>
          <w:szCs w:val="18"/>
        </w:rPr>
        <w:t>*</w:t>
      </w:r>
      <w:r w:rsidRPr="00C33466">
        <w:rPr>
          <w:b/>
          <w:bCs/>
          <w:sz w:val="18"/>
          <w:szCs w:val="18"/>
        </w:rPr>
        <w:tab/>
      </w:r>
      <w:r w:rsidRPr="00C33466">
        <w:rPr>
          <w:sz w:val="18"/>
          <w:szCs w:val="18"/>
        </w:rPr>
        <w:t xml:space="preserve">30 de </w:t>
      </w:r>
      <w:proofErr w:type="spellStart"/>
      <w:r w:rsidRPr="00C33466">
        <w:rPr>
          <w:sz w:val="18"/>
          <w:szCs w:val="18"/>
        </w:rPr>
        <w:t>octubre</w:t>
      </w:r>
      <w:proofErr w:type="spellEnd"/>
      <w:r w:rsidRPr="00C33466">
        <w:rPr>
          <w:sz w:val="18"/>
          <w:szCs w:val="18"/>
        </w:rPr>
        <w:t xml:space="preserve"> de 2011</w:t>
      </w:r>
    </w:p>
    <w:p w:rsidR="00BE795A" w:rsidRDefault="00BE795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</w:p>
    <w:p w:rsidR="00112753" w:rsidRDefault="0011275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</w:p>
    <w:p w:rsidR="00112753" w:rsidRDefault="0011275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</w:p>
    <w:p w:rsidR="00BE795A" w:rsidRDefault="00BE795A" w:rsidP="00BE795A">
      <w:pPr>
        <w:keepNext/>
        <w:shd w:val="clear" w:color="auto" w:fill="D9D9D9"/>
        <w:spacing w:before="240"/>
        <w:jc w:val="center"/>
        <w:outlineLvl w:val="1"/>
        <w:rPr>
          <w:rFonts w:ascii="Arial" w:hAnsi="Arial" w:cs="Arial"/>
          <w:b/>
          <w:bCs/>
          <w:sz w:val="26"/>
          <w:szCs w:val="28"/>
          <w:lang w:val="es-ES_tradnl"/>
        </w:rPr>
      </w:pPr>
      <w:bookmarkStart w:id="329" w:name="_Toc292705001"/>
      <w:bookmarkStart w:id="330" w:name="_Toc301945317"/>
      <w:bookmarkStart w:id="331" w:name="_Toc304892192"/>
      <w:r>
        <w:rPr>
          <w:rFonts w:ascii="Arial" w:hAnsi="Arial" w:cs="Arial"/>
          <w:b/>
          <w:bCs/>
          <w:sz w:val="26"/>
          <w:szCs w:val="28"/>
          <w:lang w:val="es-ES_tradnl"/>
        </w:rPr>
        <w:t xml:space="preserve">Indicativos de red para el servicio móvil (MNC) del </w:t>
      </w:r>
      <w:r>
        <w:rPr>
          <w:rFonts w:ascii="Arial" w:hAnsi="Arial" w:cs="Arial"/>
          <w:b/>
          <w:bCs/>
          <w:sz w:val="26"/>
          <w:szCs w:val="28"/>
          <w:lang w:val="es-ES_tradnl"/>
        </w:rPr>
        <w:br/>
        <w:t xml:space="preserve">plan de identificación internacional para redes públicas y usuarios </w:t>
      </w:r>
      <w:r>
        <w:rPr>
          <w:rFonts w:ascii="Arial" w:hAnsi="Arial" w:cs="Arial"/>
          <w:b/>
          <w:bCs/>
          <w:sz w:val="26"/>
          <w:szCs w:val="28"/>
          <w:lang w:val="es-ES_tradnl"/>
        </w:rPr>
        <w:br/>
        <w:t>(Según la Recomendación UIT-T E.212 (05/2008))</w:t>
      </w:r>
      <w:r>
        <w:rPr>
          <w:rFonts w:ascii="Arial" w:hAnsi="Arial" w:cs="Arial"/>
          <w:b/>
          <w:bCs/>
          <w:sz w:val="26"/>
          <w:szCs w:val="28"/>
          <w:lang w:val="es-ES_tradnl"/>
        </w:rPr>
        <w:br/>
        <w:t>(Situación al 15 de noviembre de 2011)</w:t>
      </w:r>
    </w:p>
    <w:p w:rsidR="00BE795A" w:rsidRDefault="00BE795A" w:rsidP="00BE795A">
      <w:pPr>
        <w:jc w:val="center"/>
        <w:rPr>
          <w:lang w:val="es-ES"/>
        </w:rPr>
      </w:pPr>
      <w:r>
        <w:rPr>
          <w:lang w:val="es-ES_tradnl"/>
        </w:rPr>
        <w:t>(Anexo al Boletín de Explotación de la UIT N.</w:t>
      </w:r>
      <w:r>
        <w:rPr>
          <w:vertAlign w:val="superscript"/>
          <w:lang w:val="es-ES"/>
        </w:rPr>
        <w:t>o</w:t>
      </w:r>
      <w:r>
        <w:rPr>
          <w:lang w:val="es-ES_tradnl"/>
        </w:rPr>
        <w:t xml:space="preserve"> 992– 15.XI.2011)</w:t>
      </w:r>
      <w:r>
        <w:rPr>
          <w:lang w:val="es-ES_tradnl"/>
        </w:rPr>
        <w:br/>
      </w:r>
      <w:r>
        <w:rPr>
          <w:lang w:val="es-ES"/>
        </w:rPr>
        <w:t xml:space="preserve">(Enmienda </w:t>
      </w:r>
      <w:proofErr w:type="spellStart"/>
      <w:r>
        <w:rPr>
          <w:lang w:val="es-ES"/>
        </w:rPr>
        <w:t>N.</w:t>
      </w:r>
      <w:r>
        <w:rPr>
          <w:vertAlign w:val="superscript"/>
          <w:lang w:val="es-ES"/>
        </w:rPr>
        <w:t>o</w:t>
      </w:r>
      <w:proofErr w:type="spellEnd"/>
      <w:r>
        <w:rPr>
          <w:lang w:val="es-ES"/>
        </w:rPr>
        <w:t xml:space="preserve"> 1)</w:t>
      </w:r>
    </w:p>
    <w:bookmarkEnd w:id="329"/>
    <w:bookmarkEnd w:id="330"/>
    <w:bookmarkEnd w:id="331"/>
    <w:p w:rsidR="00BE795A" w:rsidRPr="00BE795A" w:rsidRDefault="00BE795A" w:rsidP="00BE795A">
      <w:pPr>
        <w:rPr>
          <w:b/>
          <w:bCs/>
          <w:lang w:val="es-ES_tradnl"/>
        </w:rPr>
      </w:pPr>
      <w:r w:rsidRPr="00BE795A">
        <w:rPr>
          <w:b/>
          <w:bCs/>
          <w:lang w:val="es-ES_tradnl"/>
        </w:rPr>
        <w:t>P  24   Móvil internacional, indicativo compartido   ADD</w:t>
      </w:r>
    </w:p>
    <w:p w:rsidR="00BE795A" w:rsidRPr="00BE795A" w:rsidRDefault="00BE795A" w:rsidP="00BE795A">
      <w:pPr>
        <w:rPr>
          <w:lang w:val="es-ES_tradnl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50"/>
        <w:gridCol w:w="1898"/>
        <w:gridCol w:w="2212"/>
        <w:gridCol w:w="2212"/>
      </w:tblGrid>
      <w:tr w:rsidR="00BE795A" w:rsidRPr="00D147EA" w:rsidTr="00207666">
        <w:trPr>
          <w:jc w:val="center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795A" w:rsidRPr="00D147EA" w:rsidRDefault="00BE795A" w:rsidP="00C8402F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/>
                <w:i/>
                <w:sz w:val="18"/>
              </w:rPr>
            </w:pPr>
            <w:r w:rsidRPr="00D147EA">
              <w:rPr>
                <w:rFonts w:cs="Arial"/>
                <w:i/>
                <w:iCs/>
              </w:rPr>
              <w:t>País/</w:t>
            </w:r>
            <w:proofErr w:type="spellStart"/>
            <w:r w:rsidRPr="00D147EA">
              <w:rPr>
                <w:rFonts w:cs="Arial"/>
                <w:i/>
                <w:iCs/>
              </w:rPr>
              <w:t>zona</w:t>
            </w:r>
            <w:proofErr w:type="spellEnd"/>
            <w:r w:rsidRPr="00D147EA">
              <w:rPr>
                <w:rFonts w:cs="Arial"/>
                <w:i/>
                <w:iCs/>
              </w:rPr>
              <w:t xml:space="preserve"> </w:t>
            </w:r>
            <w:proofErr w:type="spellStart"/>
            <w:r w:rsidRPr="00D147EA">
              <w:rPr>
                <w:rFonts w:cs="Arial"/>
                <w:i/>
                <w:iCs/>
              </w:rPr>
              <w:t>geográfica</w:t>
            </w:r>
            <w:proofErr w:type="spellEnd"/>
          </w:p>
        </w:tc>
        <w:tc>
          <w:tcPr>
            <w:tcW w:w="18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E795A" w:rsidRPr="00D147EA" w:rsidRDefault="00BE795A" w:rsidP="00C8402F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/>
                <w:i/>
                <w:sz w:val="18"/>
              </w:rPr>
            </w:pPr>
            <w:r w:rsidRPr="00D147EA">
              <w:rPr>
                <w:rFonts w:asciiTheme="minorHAnsi" w:hAnsiTheme="minorHAnsi"/>
                <w:i/>
                <w:sz w:val="18"/>
              </w:rPr>
              <w:t>MCC + MNC*</w:t>
            </w:r>
          </w:p>
        </w:tc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95A" w:rsidRPr="00D147EA" w:rsidRDefault="00BE795A" w:rsidP="00C8402F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/>
                <w:i/>
                <w:sz w:val="18"/>
                <w:lang w:val="es-ES"/>
              </w:rPr>
            </w:pPr>
            <w:r w:rsidRPr="00D147EA">
              <w:rPr>
                <w:rFonts w:asciiTheme="minorHAnsi" w:hAnsiTheme="minorHAnsi"/>
                <w:bCs/>
                <w:i/>
                <w:sz w:val="18"/>
                <w:lang w:val="es-ES"/>
              </w:rPr>
              <w:t>Nombre de la Red/Operador</w:t>
            </w:r>
          </w:p>
        </w:tc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95A" w:rsidRPr="00D147EA" w:rsidRDefault="00BE795A" w:rsidP="00C8402F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/>
                <w:i/>
                <w:sz w:val="18"/>
              </w:rPr>
            </w:pPr>
            <w:proofErr w:type="spellStart"/>
            <w:r w:rsidRPr="00D147EA">
              <w:rPr>
                <w:rFonts w:asciiTheme="minorHAnsi" w:hAnsiTheme="minorHAnsi"/>
                <w:i/>
                <w:sz w:val="18"/>
              </w:rPr>
              <w:t>Fecha</w:t>
            </w:r>
            <w:proofErr w:type="spellEnd"/>
            <w:r w:rsidRPr="00D147EA">
              <w:rPr>
                <w:rFonts w:asciiTheme="minorHAnsi" w:hAnsiTheme="minorHAnsi"/>
                <w:i/>
                <w:sz w:val="18"/>
              </w:rPr>
              <w:t xml:space="preserve"> de </w:t>
            </w:r>
            <w:proofErr w:type="spellStart"/>
            <w:r w:rsidRPr="00D147EA">
              <w:rPr>
                <w:rFonts w:asciiTheme="minorHAnsi" w:hAnsiTheme="minorHAnsi"/>
                <w:i/>
                <w:sz w:val="18"/>
              </w:rPr>
              <w:t>atribución</w:t>
            </w:r>
            <w:proofErr w:type="spellEnd"/>
          </w:p>
        </w:tc>
      </w:tr>
      <w:tr w:rsidR="00207666" w:rsidRPr="00D147EA" w:rsidTr="00207666">
        <w:trPr>
          <w:jc w:val="center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666" w:rsidRPr="00D147EA" w:rsidRDefault="00207666" w:rsidP="00C840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sz w:val="18"/>
              </w:rPr>
            </w:pPr>
            <w:r w:rsidRPr="00D147EA">
              <w:rPr>
                <w:rFonts w:asciiTheme="minorHAnsi" w:hAnsiTheme="minorHAnsi"/>
                <w:sz w:val="18"/>
              </w:rPr>
              <w:t>International Mobile, shared code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7666" w:rsidRPr="00D147EA" w:rsidRDefault="00207666" w:rsidP="00C840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sz w:val="18"/>
              </w:rPr>
            </w:pPr>
            <w:r w:rsidRPr="00D147EA">
              <w:rPr>
                <w:rFonts w:asciiTheme="minorHAnsi" w:hAnsiTheme="minorHAnsi"/>
                <w:sz w:val="18"/>
              </w:rPr>
              <w:t>901 34</w:t>
            </w:r>
          </w:p>
        </w:tc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666" w:rsidRPr="00D147EA" w:rsidRDefault="00207666" w:rsidP="00C840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sz w:val="18"/>
              </w:rPr>
            </w:pPr>
            <w:proofErr w:type="spellStart"/>
            <w:r w:rsidRPr="00D147EA">
              <w:rPr>
                <w:rFonts w:asciiTheme="minorHAnsi" w:hAnsiTheme="minorHAnsi"/>
                <w:sz w:val="18"/>
              </w:rPr>
              <w:t>Tyntec</w:t>
            </w:r>
            <w:proofErr w:type="spellEnd"/>
            <w:r w:rsidRPr="00D147EA">
              <w:rPr>
                <w:rFonts w:asciiTheme="minorHAnsi" w:hAnsiTheme="minorHAnsi"/>
                <w:sz w:val="18"/>
              </w:rPr>
              <w:t xml:space="preserve"> GmbH</w:t>
            </w:r>
          </w:p>
        </w:tc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666" w:rsidRPr="00D147EA" w:rsidRDefault="00207666" w:rsidP="00C840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sz w:val="18"/>
              </w:rPr>
            </w:pPr>
            <w:r w:rsidRPr="00D147EA">
              <w:rPr>
                <w:sz w:val="18"/>
                <w:szCs w:val="18"/>
              </w:rPr>
              <w:t>30.X. 2011</w:t>
            </w:r>
          </w:p>
        </w:tc>
      </w:tr>
      <w:tr w:rsidR="00207666" w:rsidRPr="00D147EA" w:rsidTr="00207666">
        <w:trPr>
          <w:jc w:val="center"/>
        </w:trPr>
        <w:tc>
          <w:tcPr>
            <w:tcW w:w="2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666" w:rsidRPr="00D147EA" w:rsidRDefault="00207666" w:rsidP="00C840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sz w:val="18"/>
              </w:rPr>
            </w:pPr>
          </w:p>
        </w:tc>
        <w:tc>
          <w:tcPr>
            <w:tcW w:w="18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7666" w:rsidRPr="00D147EA" w:rsidRDefault="00207666" w:rsidP="00C840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sz w:val="18"/>
              </w:rPr>
            </w:pPr>
            <w:r w:rsidRPr="00D147EA">
              <w:rPr>
                <w:rFonts w:asciiTheme="minorHAnsi" w:hAnsiTheme="minorHAnsi"/>
                <w:sz w:val="18"/>
              </w:rPr>
              <w:t>901 35</w:t>
            </w:r>
          </w:p>
        </w:tc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666" w:rsidRPr="00D147EA" w:rsidRDefault="00207666" w:rsidP="00C840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sz w:val="18"/>
              </w:rPr>
            </w:pPr>
            <w:proofErr w:type="spellStart"/>
            <w:r w:rsidRPr="00D147EA">
              <w:rPr>
                <w:rFonts w:asciiTheme="minorHAnsi" w:hAnsiTheme="minorHAnsi"/>
                <w:sz w:val="18"/>
              </w:rPr>
              <w:t>Globecomm</w:t>
            </w:r>
            <w:proofErr w:type="spellEnd"/>
            <w:r w:rsidRPr="00D147EA">
              <w:rPr>
                <w:rFonts w:asciiTheme="minorHAnsi" w:hAnsiTheme="minorHAnsi"/>
                <w:sz w:val="18"/>
              </w:rPr>
              <w:t xml:space="preserve"> Network Services</w:t>
            </w:r>
          </w:p>
        </w:tc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666" w:rsidRPr="00D147EA" w:rsidRDefault="00207666" w:rsidP="00C840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D147EA">
              <w:rPr>
                <w:sz w:val="18"/>
                <w:szCs w:val="18"/>
              </w:rPr>
              <w:t>15.XI.2011</w:t>
            </w:r>
          </w:p>
        </w:tc>
      </w:tr>
    </w:tbl>
    <w:p w:rsidR="00BE795A" w:rsidRPr="00D147EA" w:rsidRDefault="00BE795A" w:rsidP="00BE795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pos="4320"/>
          <w:tab w:val="right" w:pos="8640"/>
        </w:tabs>
        <w:spacing w:before="0"/>
        <w:ind w:right="-1"/>
        <w:jc w:val="left"/>
        <w:rPr>
          <w:rFonts w:asciiTheme="minorHAnsi" w:hAnsiTheme="minorHAnsi"/>
          <w:sz w:val="24"/>
          <w:szCs w:val="24"/>
          <w:lang w:val="en-US"/>
        </w:rPr>
      </w:pPr>
      <w:r w:rsidRPr="00D147EA">
        <w:rPr>
          <w:rFonts w:asciiTheme="minorHAnsi" w:hAnsiTheme="minorHAnsi"/>
          <w:sz w:val="24"/>
          <w:szCs w:val="24"/>
          <w:lang w:val="en-US"/>
        </w:rPr>
        <w:t>______________</w:t>
      </w:r>
    </w:p>
    <w:p w:rsidR="00BE795A" w:rsidRPr="00D147EA" w:rsidRDefault="00BE795A" w:rsidP="00372406">
      <w:pPr>
        <w:tabs>
          <w:tab w:val="clear" w:pos="567"/>
          <w:tab w:val="clear" w:pos="1276"/>
          <w:tab w:val="clear" w:pos="5387"/>
          <w:tab w:val="clear" w:pos="5954"/>
          <w:tab w:val="left" w:pos="426"/>
          <w:tab w:val="left" w:pos="992"/>
          <w:tab w:val="left" w:pos="1418"/>
          <w:tab w:val="left" w:pos="2268"/>
        </w:tabs>
        <w:spacing w:before="0"/>
        <w:ind w:left="425" w:right="-1" w:hanging="425"/>
        <w:jc w:val="left"/>
        <w:rPr>
          <w:rFonts w:asciiTheme="minorHAnsi" w:hAnsiTheme="minorHAnsi"/>
          <w:sz w:val="16"/>
          <w:szCs w:val="16"/>
          <w:lang w:val="en-US"/>
        </w:rPr>
      </w:pPr>
      <w:r w:rsidRPr="00D147EA">
        <w:rPr>
          <w:rFonts w:asciiTheme="minorHAnsi" w:hAnsiTheme="minorHAnsi"/>
          <w:sz w:val="16"/>
          <w:szCs w:val="16"/>
          <w:lang w:val="en-US"/>
        </w:rPr>
        <w:t>*</w:t>
      </w:r>
      <w:r w:rsidRPr="00D147EA">
        <w:rPr>
          <w:rFonts w:asciiTheme="minorHAnsi" w:hAnsiTheme="minorHAnsi"/>
          <w:sz w:val="16"/>
          <w:szCs w:val="16"/>
          <w:lang w:val="en-US"/>
        </w:rPr>
        <w:tab/>
        <w:t xml:space="preserve">MCC : Mobile Country Code / </w:t>
      </w:r>
      <w:proofErr w:type="spellStart"/>
      <w:r w:rsidRPr="00D147EA">
        <w:rPr>
          <w:rFonts w:asciiTheme="minorHAnsi" w:hAnsiTheme="minorHAnsi"/>
          <w:sz w:val="16"/>
          <w:szCs w:val="16"/>
          <w:lang w:val="en-US"/>
        </w:rPr>
        <w:t>Indicatif</w:t>
      </w:r>
      <w:proofErr w:type="spellEnd"/>
      <w:r w:rsidRPr="00D147EA">
        <w:rPr>
          <w:rFonts w:asciiTheme="minorHAnsi" w:hAnsiTheme="minorHAnsi"/>
          <w:sz w:val="16"/>
          <w:szCs w:val="16"/>
          <w:lang w:val="en-US"/>
        </w:rPr>
        <w:t xml:space="preserve"> de pays du mobile / </w:t>
      </w:r>
      <w:proofErr w:type="spellStart"/>
      <w:r w:rsidRPr="00D147EA">
        <w:rPr>
          <w:rFonts w:asciiTheme="minorHAnsi" w:hAnsiTheme="minorHAnsi"/>
          <w:sz w:val="16"/>
          <w:szCs w:val="16"/>
          <w:lang w:val="en-US"/>
        </w:rPr>
        <w:t>Indicativo</w:t>
      </w:r>
      <w:proofErr w:type="spellEnd"/>
      <w:r w:rsidRPr="00D147EA">
        <w:rPr>
          <w:rFonts w:asciiTheme="minorHAnsi" w:hAnsiTheme="minorHAnsi"/>
          <w:sz w:val="16"/>
          <w:szCs w:val="16"/>
          <w:lang w:val="en-US"/>
        </w:rPr>
        <w:t xml:space="preserve"> de </w:t>
      </w:r>
      <w:proofErr w:type="spellStart"/>
      <w:r w:rsidRPr="00D147EA">
        <w:rPr>
          <w:rFonts w:asciiTheme="minorHAnsi" w:hAnsiTheme="minorHAnsi"/>
          <w:sz w:val="16"/>
          <w:szCs w:val="16"/>
          <w:lang w:val="en-US"/>
        </w:rPr>
        <w:t>país</w:t>
      </w:r>
      <w:proofErr w:type="spellEnd"/>
      <w:r w:rsidRPr="00D147EA">
        <w:rPr>
          <w:rFonts w:asciiTheme="minorHAnsi" w:hAnsiTheme="minorHAnsi"/>
          <w:sz w:val="16"/>
          <w:szCs w:val="16"/>
          <w:lang w:val="en-US"/>
        </w:rPr>
        <w:t xml:space="preserve"> </w:t>
      </w:r>
      <w:proofErr w:type="spellStart"/>
      <w:r w:rsidRPr="00D147EA">
        <w:rPr>
          <w:rFonts w:asciiTheme="minorHAnsi" w:hAnsiTheme="minorHAnsi"/>
          <w:sz w:val="16"/>
          <w:szCs w:val="16"/>
          <w:lang w:val="en-US"/>
        </w:rPr>
        <w:t>para</w:t>
      </w:r>
      <w:proofErr w:type="spellEnd"/>
      <w:r w:rsidRPr="00D147EA">
        <w:rPr>
          <w:rFonts w:asciiTheme="minorHAnsi" w:hAnsiTheme="minorHAnsi"/>
          <w:sz w:val="16"/>
          <w:szCs w:val="16"/>
          <w:lang w:val="en-US"/>
        </w:rPr>
        <w:t xml:space="preserve"> el </w:t>
      </w:r>
      <w:proofErr w:type="spellStart"/>
      <w:r w:rsidRPr="00D147EA">
        <w:rPr>
          <w:rFonts w:asciiTheme="minorHAnsi" w:hAnsiTheme="minorHAnsi"/>
          <w:sz w:val="16"/>
          <w:szCs w:val="16"/>
          <w:lang w:val="en-US"/>
        </w:rPr>
        <w:t>servicio</w:t>
      </w:r>
      <w:proofErr w:type="spellEnd"/>
      <w:r w:rsidRPr="00D147EA">
        <w:rPr>
          <w:rFonts w:asciiTheme="minorHAnsi" w:hAnsiTheme="minorHAnsi"/>
          <w:sz w:val="16"/>
          <w:szCs w:val="16"/>
          <w:lang w:val="en-US"/>
        </w:rPr>
        <w:t xml:space="preserve"> </w:t>
      </w:r>
      <w:proofErr w:type="spellStart"/>
      <w:r w:rsidRPr="00D147EA">
        <w:rPr>
          <w:rFonts w:asciiTheme="minorHAnsi" w:hAnsiTheme="minorHAnsi"/>
          <w:sz w:val="16"/>
          <w:szCs w:val="16"/>
          <w:lang w:val="en-US"/>
        </w:rPr>
        <w:t>móvil</w:t>
      </w:r>
      <w:proofErr w:type="spellEnd"/>
      <w:r w:rsidR="00372406">
        <w:rPr>
          <w:rFonts w:asciiTheme="minorHAnsi" w:hAnsiTheme="minorHAnsi"/>
          <w:sz w:val="16"/>
          <w:szCs w:val="16"/>
          <w:lang w:val="en-US"/>
        </w:rPr>
        <w:br/>
      </w:r>
      <w:r w:rsidRPr="00D147EA">
        <w:rPr>
          <w:rFonts w:asciiTheme="minorHAnsi" w:hAnsiTheme="minorHAnsi"/>
          <w:sz w:val="16"/>
          <w:szCs w:val="16"/>
          <w:lang w:val="en-US"/>
        </w:rPr>
        <w:tab/>
        <w:t xml:space="preserve">MNC : Mobile Network Code / Code de </w:t>
      </w:r>
      <w:proofErr w:type="spellStart"/>
      <w:r w:rsidRPr="00D147EA">
        <w:rPr>
          <w:rFonts w:asciiTheme="minorHAnsi" w:hAnsiTheme="minorHAnsi"/>
          <w:sz w:val="16"/>
          <w:szCs w:val="16"/>
          <w:lang w:val="en-US"/>
        </w:rPr>
        <w:t>réseau</w:t>
      </w:r>
      <w:proofErr w:type="spellEnd"/>
      <w:r w:rsidRPr="00D147EA">
        <w:rPr>
          <w:rFonts w:asciiTheme="minorHAnsi" w:hAnsiTheme="minorHAnsi"/>
          <w:sz w:val="16"/>
          <w:szCs w:val="16"/>
          <w:lang w:val="en-US"/>
        </w:rPr>
        <w:t xml:space="preserve"> mobile / </w:t>
      </w:r>
      <w:proofErr w:type="spellStart"/>
      <w:r w:rsidRPr="00D147EA">
        <w:rPr>
          <w:rFonts w:asciiTheme="minorHAnsi" w:hAnsiTheme="minorHAnsi"/>
          <w:sz w:val="16"/>
          <w:szCs w:val="16"/>
          <w:lang w:val="en-US"/>
        </w:rPr>
        <w:t>Indicativo</w:t>
      </w:r>
      <w:proofErr w:type="spellEnd"/>
      <w:r w:rsidRPr="00D147EA">
        <w:rPr>
          <w:rFonts w:asciiTheme="minorHAnsi" w:hAnsiTheme="minorHAnsi"/>
          <w:sz w:val="16"/>
          <w:szCs w:val="16"/>
          <w:lang w:val="en-US"/>
        </w:rPr>
        <w:t xml:space="preserve"> de red </w:t>
      </w:r>
      <w:proofErr w:type="spellStart"/>
      <w:r w:rsidRPr="00D147EA">
        <w:rPr>
          <w:rFonts w:asciiTheme="minorHAnsi" w:hAnsiTheme="minorHAnsi"/>
          <w:sz w:val="16"/>
          <w:szCs w:val="16"/>
          <w:lang w:val="en-US"/>
        </w:rPr>
        <w:t>para</w:t>
      </w:r>
      <w:proofErr w:type="spellEnd"/>
      <w:r w:rsidRPr="00D147EA">
        <w:rPr>
          <w:rFonts w:asciiTheme="minorHAnsi" w:hAnsiTheme="minorHAnsi"/>
          <w:sz w:val="16"/>
          <w:szCs w:val="16"/>
          <w:lang w:val="en-US"/>
        </w:rPr>
        <w:t xml:space="preserve"> el </w:t>
      </w:r>
      <w:proofErr w:type="spellStart"/>
      <w:r w:rsidRPr="00D147EA">
        <w:rPr>
          <w:rFonts w:asciiTheme="minorHAnsi" w:hAnsiTheme="minorHAnsi"/>
          <w:sz w:val="16"/>
          <w:szCs w:val="16"/>
          <w:lang w:val="en-US"/>
        </w:rPr>
        <w:t>servicio</w:t>
      </w:r>
      <w:proofErr w:type="spellEnd"/>
      <w:r w:rsidRPr="00D147EA">
        <w:rPr>
          <w:rFonts w:asciiTheme="minorHAnsi" w:hAnsiTheme="minorHAnsi"/>
          <w:sz w:val="16"/>
          <w:szCs w:val="16"/>
          <w:lang w:val="en-US"/>
        </w:rPr>
        <w:t xml:space="preserve"> </w:t>
      </w:r>
      <w:proofErr w:type="spellStart"/>
      <w:r w:rsidRPr="00D147EA">
        <w:rPr>
          <w:rFonts w:asciiTheme="minorHAnsi" w:hAnsiTheme="minorHAnsi"/>
          <w:sz w:val="16"/>
          <w:szCs w:val="16"/>
          <w:lang w:val="en-US"/>
        </w:rPr>
        <w:t>móvil</w:t>
      </w:r>
      <w:proofErr w:type="spellEnd"/>
    </w:p>
    <w:p w:rsidR="00D50123" w:rsidRDefault="00D5012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  <w:r>
        <w:br w:type="page"/>
      </w:r>
    </w:p>
    <w:p w:rsidR="00FB35B8" w:rsidRPr="00016162" w:rsidRDefault="00FB35B8" w:rsidP="00FB35B8">
      <w:pPr>
        <w:pStyle w:val="Heading20"/>
        <w:rPr>
          <w:lang w:val="es-ES_tradnl"/>
        </w:rPr>
      </w:pPr>
      <w:r w:rsidRPr="00016162">
        <w:rPr>
          <w:lang w:val="es-ES_tradnl"/>
        </w:rPr>
        <w:lastRenderedPageBreak/>
        <w:t>Lista de códigos de puntos de señalización internacional (ISPC)</w:t>
      </w:r>
      <w:r w:rsidRPr="00016162">
        <w:rPr>
          <w:lang w:val="es-ES_tradnl"/>
        </w:rPr>
        <w:br/>
        <w:t>(Según la Recomendación UIT-T Q.708 (03/1999))</w:t>
      </w:r>
      <w:r w:rsidRPr="00016162">
        <w:rPr>
          <w:lang w:val="es-ES_tradnl"/>
        </w:rPr>
        <w:br/>
        <w:t>(Situación al 1 de mayo de 2011)</w:t>
      </w:r>
    </w:p>
    <w:p w:rsidR="00FB35B8" w:rsidRPr="00016162" w:rsidRDefault="00FB35B8" w:rsidP="00FB35B8">
      <w:pPr>
        <w:pStyle w:val="Heading70"/>
        <w:keepNext/>
        <w:rPr>
          <w:lang w:val="es-ES_tradnl"/>
        </w:rPr>
      </w:pPr>
      <w:r w:rsidRPr="00016162">
        <w:rPr>
          <w:lang w:val="es-ES_tradnl"/>
        </w:rPr>
        <w:t>(Anexo al Boletín de Explotación de la UIT No. 979</w:t>
      </w:r>
      <w:r w:rsidR="005863F5" w:rsidRPr="00016162">
        <w:rPr>
          <w:lang w:val="es-ES_tradnl"/>
        </w:rPr>
        <w:t xml:space="preserve"> – </w:t>
      </w:r>
      <w:r w:rsidRPr="00016162">
        <w:rPr>
          <w:lang w:val="es-ES_tradnl"/>
        </w:rPr>
        <w:t>1.V.2011)</w:t>
      </w:r>
      <w:r w:rsidRPr="00016162">
        <w:rPr>
          <w:lang w:val="es-ES_tradnl"/>
        </w:rPr>
        <w:br/>
        <w:t>(Enmienda No. 14)</w:t>
      </w:r>
    </w:p>
    <w:p w:rsidR="00FB35B8" w:rsidRPr="00016162" w:rsidRDefault="00FB35B8" w:rsidP="00FB35B8">
      <w:pPr>
        <w:keepNext/>
        <w:rPr>
          <w:lang w:val="es-ES_tradnl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09"/>
        <w:gridCol w:w="909"/>
        <w:gridCol w:w="3461"/>
        <w:gridCol w:w="4009"/>
      </w:tblGrid>
      <w:tr w:rsidR="00FB35B8" w:rsidRPr="00CF1415" w:rsidTr="00C8402F">
        <w:trPr>
          <w:cantSplit/>
          <w:trHeight w:val="227"/>
        </w:trPr>
        <w:tc>
          <w:tcPr>
            <w:tcW w:w="1818" w:type="dxa"/>
            <w:gridSpan w:val="2"/>
          </w:tcPr>
          <w:p w:rsidR="00FB35B8" w:rsidRDefault="00FB35B8" w:rsidP="00C8402F">
            <w:pPr>
              <w:pStyle w:val="Tablehead0"/>
              <w:jc w:val="left"/>
            </w:pPr>
            <w:proofErr w:type="spellStart"/>
            <w:r w:rsidRPr="00870C6B">
              <w:t>País</w:t>
            </w:r>
            <w:proofErr w:type="spellEnd"/>
            <w:r w:rsidRPr="00870C6B">
              <w:t xml:space="preserve">/ Zona </w:t>
            </w:r>
            <w:proofErr w:type="spellStart"/>
            <w:r w:rsidRPr="00870C6B">
              <w:t>geográfica</w:t>
            </w:r>
            <w:proofErr w:type="spellEnd"/>
          </w:p>
        </w:tc>
        <w:tc>
          <w:tcPr>
            <w:tcW w:w="3461" w:type="dxa"/>
            <w:vMerge w:val="restart"/>
            <w:shd w:val="clear" w:color="auto" w:fill="auto"/>
          </w:tcPr>
          <w:p w:rsidR="00FB35B8" w:rsidRPr="00016162" w:rsidRDefault="00FB35B8" w:rsidP="00C8402F">
            <w:pPr>
              <w:pStyle w:val="Tablehead0"/>
              <w:jc w:val="left"/>
              <w:rPr>
                <w:lang w:val="es-ES_tradnl"/>
              </w:rPr>
            </w:pPr>
            <w:r w:rsidRPr="00016162">
              <w:rPr>
                <w:lang w:val="es-ES_tradnl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FB35B8" w:rsidRPr="00016162" w:rsidRDefault="00FB35B8" w:rsidP="00C8402F">
            <w:pPr>
              <w:pStyle w:val="Tablehead0"/>
              <w:jc w:val="left"/>
              <w:rPr>
                <w:lang w:val="es-ES_tradnl"/>
              </w:rPr>
            </w:pPr>
            <w:r w:rsidRPr="00016162">
              <w:rPr>
                <w:lang w:val="es-ES_tradnl"/>
              </w:rPr>
              <w:t>Nombre del operador del punto de señalización</w:t>
            </w:r>
          </w:p>
        </w:tc>
      </w:tr>
      <w:tr w:rsidR="00FB35B8" w:rsidRPr="00B62253" w:rsidTr="00C8402F">
        <w:trPr>
          <w:cantSplit/>
          <w:trHeight w:val="227"/>
        </w:trPr>
        <w:tc>
          <w:tcPr>
            <w:tcW w:w="909" w:type="dxa"/>
          </w:tcPr>
          <w:p w:rsidR="00FB35B8" w:rsidRPr="00870C6B" w:rsidRDefault="00FB35B8" w:rsidP="00C8402F">
            <w:pPr>
              <w:pStyle w:val="Tablehead0"/>
              <w:jc w:val="left"/>
            </w:pPr>
            <w:r w:rsidRPr="00870C6B">
              <w:t>ISPC</w:t>
            </w:r>
          </w:p>
        </w:tc>
        <w:tc>
          <w:tcPr>
            <w:tcW w:w="909" w:type="dxa"/>
            <w:shd w:val="clear" w:color="auto" w:fill="auto"/>
          </w:tcPr>
          <w:p w:rsidR="00FB35B8" w:rsidRDefault="00FB35B8" w:rsidP="00C8402F">
            <w:pPr>
              <w:pStyle w:val="Tablehead0"/>
              <w:jc w:val="left"/>
            </w:pPr>
            <w: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FB35B8" w:rsidRPr="00870C6B" w:rsidRDefault="00FB35B8" w:rsidP="00C8402F">
            <w:pPr>
              <w:pStyle w:val="Tablehead0"/>
              <w:jc w:val="left"/>
            </w:pPr>
          </w:p>
        </w:tc>
        <w:tc>
          <w:tcPr>
            <w:tcW w:w="4009" w:type="dxa"/>
            <w:vMerge/>
            <w:shd w:val="clear" w:color="auto" w:fill="auto"/>
          </w:tcPr>
          <w:p w:rsidR="00FB35B8" w:rsidRPr="00870C6B" w:rsidRDefault="00FB35B8" w:rsidP="00C8402F">
            <w:pPr>
              <w:pStyle w:val="Tablehead0"/>
              <w:jc w:val="left"/>
            </w:pPr>
          </w:p>
        </w:tc>
      </w:tr>
      <w:tr w:rsidR="00FB35B8" w:rsidRPr="00FB35B8" w:rsidTr="00C840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B35B8" w:rsidRPr="00FB35B8" w:rsidRDefault="00FB35B8" w:rsidP="00C8402F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 3     </w:t>
            </w:r>
            <w:proofErr w:type="spellStart"/>
            <w:r w:rsidRPr="00FB35B8">
              <w:rPr>
                <w:b/>
                <w:bCs/>
              </w:rPr>
              <w:t>Afganistán</w:t>
            </w:r>
            <w:proofErr w:type="spellEnd"/>
            <w:r w:rsidRPr="00FB35B8">
              <w:rPr>
                <w:b/>
                <w:bCs/>
              </w:rPr>
              <w:t xml:space="preserve">    ADD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4-137-4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9292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KBL1 MSC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Etisalat</w:t>
            </w:r>
            <w:proofErr w:type="spellEnd"/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4-137-5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9293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KBL2 MSC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Etisalat</w:t>
            </w:r>
            <w:proofErr w:type="spellEnd"/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4-137-6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9294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STP1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Etisalat</w:t>
            </w:r>
            <w:proofErr w:type="spellEnd"/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4-137-7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9295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STP2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Etisalat</w:t>
            </w:r>
            <w:proofErr w:type="spellEnd"/>
          </w:p>
        </w:tc>
      </w:tr>
      <w:tr w:rsidR="00FB35B8" w:rsidRPr="00FB35B8" w:rsidTr="00C840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B35B8" w:rsidRPr="00FB35B8" w:rsidRDefault="00FB35B8" w:rsidP="00C8402F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 9     </w:t>
            </w:r>
            <w:proofErr w:type="spellStart"/>
            <w:r w:rsidRPr="00FB35B8">
              <w:rPr>
                <w:b/>
                <w:bCs/>
              </w:rPr>
              <w:t>Alemania</w:t>
            </w:r>
            <w:proofErr w:type="spellEnd"/>
            <w:r w:rsidRPr="00FB35B8">
              <w:rPr>
                <w:b/>
                <w:bCs/>
              </w:rPr>
              <w:t xml:space="preserve">    SUP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3-252-4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8164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Frankfurt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Mox</w:t>
            </w:r>
            <w:proofErr w:type="spellEnd"/>
            <w:r w:rsidRPr="00FF621E">
              <w:t xml:space="preserve"> Telecom </w:t>
            </w:r>
            <w:proofErr w:type="spellStart"/>
            <w:r w:rsidRPr="00FF621E">
              <w:t>Aktiengesellschaft</w:t>
            </w:r>
            <w:proofErr w:type="spellEnd"/>
          </w:p>
        </w:tc>
      </w:tr>
      <w:tr w:rsidR="00FB35B8" w:rsidRPr="00FB35B8" w:rsidTr="00C840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B35B8" w:rsidRPr="00FB35B8" w:rsidRDefault="00FB35B8" w:rsidP="00C8402F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 4 a P  9     </w:t>
            </w:r>
            <w:proofErr w:type="spellStart"/>
            <w:r w:rsidRPr="00FB35B8">
              <w:rPr>
                <w:b/>
                <w:bCs/>
              </w:rPr>
              <w:t>Alemania</w:t>
            </w:r>
            <w:proofErr w:type="spellEnd"/>
            <w:r w:rsidRPr="00FB35B8">
              <w:rPr>
                <w:b/>
                <w:bCs/>
              </w:rPr>
              <w:t xml:space="preserve">    ADD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2-035-3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4379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Frankfurt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r w:rsidRPr="00FF621E">
              <w:t xml:space="preserve">Cube Communication </w:t>
            </w:r>
            <w:proofErr w:type="spellStart"/>
            <w:r w:rsidRPr="00FF621E">
              <w:t>GmbH</w:t>
            </w:r>
            <w:proofErr w:type="spellEnd"/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2-039-2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4410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Frankfurt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r w:rsidRPr="00FF621E">
              <w:t xml:space="preserve">Express </w:t>
            </w:r>
            <w:proofErr w:type="spellStart"/>
            <w:r w:rsidRPr="00FF621E">
              <w:t>Teleservice</w:t>
            </w:r>
            <w:proofErr w:type="spellEnd"/>
            <w:r w:rsidRPr="00FF621E">
              <w:t xml:space="preserve"> Corp.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3-252-4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8164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Frankfurt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r w:rsidRPr="00FF621E">
              <w:t xml:space="preserve">010040 </w:t>
            </w:r>
            <w:proofErr w:type="spellStart"/>
            <w:r w:rsidRPr="00FF621E">
              <w:t>GmbH</w:t>
            </w:r>
            <w:proofErr w:type="spellEnd"/>
          </w:p>
        </w:tc>
      </w:tr>
      <w:tr w:rsidR="00FB35B8" w:rsidRPr="00FB35B8" w:rsidTr="00C840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B35B8" w:rsidRPr="00FB35B8" w:rsidRDefault="00FB35B8" w:rsidP="00C8402F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 19     </w:t>
            </w:r>
            <w:proofErr w:type="spellStart"/>
            <w:r w:rsidRPr="00FB35B8">
              <w:rPr>
                <w:b/>
                <w:bCs/>
              </w:rPr>
              <w:t>Bélgica</w:t>
            </w:r>
            <w:proofErr w:type="spellEnd"/>
            <w:r w:rsidRPr="00FB35B8">
              <w:rPr>
                <w:b/>
                <w:bCs/>
              </w:rPr>
              <w:t xml:space="preserve">    SUP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2-013-7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4207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…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Combellga</w:t>
            </w:r>
            <w:proofErr w:type="spellEnd"/>
          </w:p>
        </w:tc>
      </w:tr>
      <w:tr w:rsidR="00FB35B8" w:rsidRPr="00FB35B8" w:rsidTr="00C840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B35B8" w:rsidRPr="00FB35B8" w:rsidRDefault="00FB35B8" w:rsidP="00C8402F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 34     </w:t>
            </w:r>
            <w:proofErr w:type="spellStart"/>
            <w:r w:rsidRPr="00FB35B8">
              <w:rPr>
                <w:b/>
                <w:bCs/>
              </w:rPr>
              <w:t>Dinamarca</w:t>
            </w:r>
            <w:proofErr w:type="spellEnd"/>
            <w:r w:rsidRPr="00FB35B8">
              <w:rPr>
                <w:b/>
                <w:bCs/>
              </w:rPr>
              <w:t xml:space="preserve">    SUP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2-077-3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4715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Copenhagen</w:t>
            </w:r>
            <w:proofErr w:type="spellEnd"/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Sonofon</w:t>
            </w:r>
            <w:proofErr w:type="spellEnd"/>
            <w:r w:rsidRPr="00FF621E">
              <w:t xml:space="preserve"> A/S</w:t>
            </w:r>
          </w:p>
        </w:tc>
      </w:tr>
      <w:tr w:rsidR="00FB35B8" w:rsidRPr="00FB35B8" w:rsidTr="00C840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B35B8" w:rsidRPr="00FB35B8" w:rsidRDefault="00FB35B8" w:rsidP="00C8402F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 36     </w:t>
            </w:r>
            <w:r w:rsidRPr="00FB35B8">
              <w:rPr>
                <w:b/>
                <w:bCs/>
              </w:rPr>
              <w:t>El Salvador    ADD</w:t>
            </w:r>
          </w:p>
        </w:tc>
      </w:tr>
      <w:tr w:rsidR="00FB35B8" w:rsidRPr="00CF1415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7-015-3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14459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Roaming</w:t>
            </w:r>
            <w:proofErr w:type="spellEnd"/>
            <w:r w:rsidRPr="00FF621E">
              <w:t xml:space="preserve"> </w:t>
            </w:r>
            <w:proofErr w:type="spellStart"/>
            <w:r w:rsidRPr="00FF621E">
              <w:t>Personal</w:t>
            </w:r>
            <w:proofErr w:type="spellEnd"/>
            <w:r w:rsidRPr="00FF621E">
              <w:t xml:space="preserve"> 2</w:t>
            </w:r>
          </w:p>
        </w:tc>
        <w:tc>
          <w:tcPr>
            <w:tcW w:w="4009" w:type="dxa"/>
          </w:tcPr>
          <w:p w:rsidR="00FB35B8" w:rsidRPr="001755FC" w:rsidRDefault="00FB35B8" w:rsidP="00C8402F">
            <w:pPr>
              <w:pStyle w:val="StyleTabletextLeft"/>
              <w:rPr>
                <w:lang w:val="es-ES_tradnl"/>
              </w:rPr>
            </w:pPr>
            <w:r w:rsidRPr="001755FC">
              <w:rPr>
                <w:lang w:val="es-ES_tradnl"/>
              </w:rPr>
              <w:t>CTE Telecom Personal, S.A. de C.V.</w:t>
            </w:r>
          </w:p>
        </w:tc>
      </w:tr>
      <w:tr w:rsidR="00FB35B8" w:rsidRPr="00FB35B8" w:rsidTr="00C840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B35B8" w:rsidRPr="00FB35B8" w:rsidRDefault="00FB35B8" w:rsidP="00C8402F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 63 a P  65       </w:t>
            </w:r>
            <w:r w:rsidRPr="00FB35B8">
              <w:rPr>
                <w:b/>
                <w:bCs/>
              </w:rPr>
              <w:t>Hong Kong, China    SUP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4-107-7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9055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HK1/CNC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r w:rsidRPr="001755FC">
              <w:rPr>
                <w:lang w:val="en-GB"/>
              </w:rPr>
              <w:t xml:space="preserve">China Netcom (HK) Operations Co. </w:t>
            </w:r>
            <w:r w:rsidRPr="00FF621E">
              <w:t>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4-109-0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9064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Standard Network Ltd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r w:rsidRPr="00FF621E">
              <w:t>Standard Network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4-176-0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9600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Expresstonehk</w:t>
            </w:r>
            <w:proofErr w:type="spellEnd"/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r w:rsidRPr="00FF621E">
              <w:t xml:space="preserve">Express </w:t>
            </w:r>
            <w:proofErr w:type="spellStart"/>
            <w:r w:rsidRPr="00FF621E">
              <w:t>Tone</w:t>
            </w:r>
            <w:proofErr w:type="spellEnd"/>
            <w:r w:rsidRPr="00FF621E">
              <w:t xml:space="preserve"> (HK)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4-176-6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9606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Mangotone</w:t>
            </w:r>
            <w:proofErr w:type="spellEnd"/>
            <w:r w:rsidRPr="00FF621E">
              <w:t xml:space="preserve"> International Ltd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Mangotone</w:t>
            </w:r>
            <w:proofErr w:type="spellEnd"/>
            <w:r w:rsidRPr="00FF621E">
              <w:t xml:space="preserve"> International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4-178-0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9616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ONE.TEL1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One.Tel</w:t>
            </w:r>
            <w:proofErr w:type="spellEnd"/>
            <w:r w:rsidRPr="00FF621E">
              <w:t xml:space="preserve"> Ltd.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4-178-2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9618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Topbest</w:t>
            </w:r>
            <w:proofErr w:type="spellEnd"/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Topbest</w:t>
            </w:r>
            <w:proofErr w:type="spellEnd"/>
            <w:r w:rsidRPr="00FF621E">
              <w:t xml:space="preserve"> </w:t>
            </w:r>
            <w:proofErr w:type="spellStart"/>
            <w:r w:rsidRPr="00FF621E">
              <w:t>Technology</w:t>
            </w:r>
            <w:proofErr w:type="spellEnd"/>
            <w:r w:rsidRPr="00FF621E">
              <w:t xml:space="preserve"> Holdings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4-179-7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9631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VMSHK1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r w:rsidRPr="00FF621E">
              <w:t xml:space="preserve">VMS </w:t>
            </w:r>
            <w:proofErr w:type="spellStart"/>
            <w:r w:rsidRPr="00FF621E">
              <w:t>Technology</w:t>
            </w:r>
            <w:proofErr w:type="spellEnd"/>
            <w:r w:rsidRPr="00FF621E">
              <w:t xml:space="preserve">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4-181-0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9640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SUN55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Syniverse</w:t>
            </w:r>
            <w:proofErr w:type="spellEnd"/>
            <w:r w:rsidRPr="00FF621E">
              <w:t xml:space="preserve"> Technologies </w:t>
            </w:r>
            <w:proofErr w:type="spellStart"/>
            <w:r w:rsidRPr="00FF621E">
              <w:t>Asia</w:t>
            </w:r>
            <w:proofErr w:type="spellEnd"/>
            <w:r w:rsidRPr="00FF621E">
              <w:t xml:space="preserve"> Pacific Ltd</w:t>
            </w:r>
          </w:p>
        </w:tc>
      </w:tr>
      <w:tr w:rsidR="00FB35B8" w:rsidRPr="00FB35B8" w:rsidTr="00C840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B35B8" w:rsidRPr="00FB35B8" w:rsidRDefault="00FB35B8" w:rsidP="00C8402F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P  63 a P  65       </w:t>
            </w:r>
            <w:r w:rsidRPr="00FB35B8">
              <w:rPr>
                <w:b/>
                <w:bCs/>
              </w:rPr>
              <w:t>Hong Kong, China    ADD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  <w:keepNext/>
            </w:pPr>
            <w:r w:rsidRPr="00E7062C">
              <w:t>4-107-7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  <w:keepNext/>
            </w:pPr>
            <w:r w:rsidRPr="00E7062C">
              <w:t>9055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  <w:keepNext/>
            </w:pPr>
            <w:r w:rsidRPr="00FF621E">
              <w:t>HK1/CNC</w:t>
            </w:r>
          </w:p>
        </w:tc>
        <w:tc>
          <w:tcPr>
            <w:tcW w:w="4009" w:type="dxa"/>
          </w:tcPr>
          <w:p w:rsidR="00FB35B8" w:rsidRPr="001755FC" w:rsidRDefault="00FB35B8" w:rsidP="00C8402F">
            <w:pPr>
              <w:pStyle w:val="StyleTabletextLeft"/>
              <w:keepNext/>
              <w:rPr>
                <w:lang w:val="en-GB"/>
              </w:rPr>
            </w:pPr>
            <w:r w:rsidRPr="001755FC">
              <w:rPr>
                <w:lang w:val="en-GB"/>
              </w:rPr>
              <w:t>China Unicom (Hong Kong) Operations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  <w:keepNext/>
            </w:pPr>
            <w:r w:rsidRPr="00E7062C">
              <w:t>4-108-6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  <w:keepNext/>
            </w:pPr>
            <w:r w:rsidRPr="00E7062C">
              <w:t>9062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  <w:keepNext/>
            </w:pPr>
            <w:r w:rsidRPr="00FF621E">
              <w:t>CSL INT POI 1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  <w:keepNext/>
            </w:pPr>
            <w:r w:rsidRPr="00FF621E">
              <w:t>CSL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  <w:keepNext/>
            </w:pPr>
            <w:r w:rsidRPr="00E7062C">
              <w:t>4-108-7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  <w:keepNext/>
            </w:pPr>
            <w:r w:rsidRPr="00E7062C">
              <w:t>9063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  <w:keepNext/>
            </w:pPr>
            <w:r w:rsidRPr="00FF621E">
              <w:t>CSL INT POI 2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  <w:keepNext/>
            </w:pPr>
            <w:r w:rsidRPr="00FF621E">
              <w:t>CSL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4-109-0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9064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TELIN-HK ISS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Telekomunikasi</w:t>
            </w:r>
            <w:proofErr w:type="spellEnd"/>
            <w:r w:rsidRPr="00FF621E">
              <w:t xml:space="preserve"> </w:t>
            </w:r>
            <w:proofErr w:type="spellStart"/>
            <w:r w:rsidRPr="00FF621E">
              <w:t>Indonesia</w:t>
            </w:r>
            <w:proofErr w:type="spellEnd"/>
            <w:r w:rsidRPr="00FF621E">
              <w:t xml:space="preserve"> International (Hong Kong)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4-109-7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9071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HKS1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Verizon</w:t>
            </w:r>
            <w:proofErr w:type="spellEnd"/>
            <w:r w:rsidRPr="00FF621E">
              <w:t xml:space="preserve"> Hong Kong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4-176-6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9606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ISC-M800-03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r w:rsidRPr="00FF621E">
              <w:t>M800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4-177-5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9613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Magitelecom</w:t>
            </w:r>
            <w:proofErr w:type="spellEnd"/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Magitelecom</w:t>
            </w:r>
            <w:proofErr w:type="spellEnd"/>
            <w:r w:rsidRPr="00FF621E">
              <w:t xml:space="preserve">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4-178-2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9618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I001-HNK-POP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Syniverse</w:t>
            </w:r>
            <w:proofErr w:type="spellEnd"/>
            <w:r w:rsidRPr="00FF621E">
              <w:t xml:space="preserve"> Technologies (China)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4-179-7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9631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ISC-M800-04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r w:rsidRPr="00FF621E">
              <w:t>M800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4-181-0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9640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Sun55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Syniverse</w:t>
            </w:r>
            <w:proofErr w:type="spellEnd"/>
            <w:r w:rsidRPr="00FF621E">
              <w:t xml:space="preserve"> Technologies (China)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4-181-6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9646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HK-ISC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Bangla</w:t>
            </w:r>
            <w:proofErr w:type="spellEnd"/>
            <w:r w:rsidRPr="00FF621E">
              <w:t xml:space="preserve"> Trac Communications Limited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4-182-0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9648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MARU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Maruma</w:t>
            </w:r>
            <w:proofErr w:type="spellEnd"/>
            <w:r w:rsidRPr="00FF621E">
              <w:t xml:space="preserve"> Networks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4-182-1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9649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SmartGate2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SmarTone</w:t>
            </w:r>
            <w:proofErr w:type="spellEnd"/>
            <w:r w:rsidRPr="00FF621E">
              <w:t xml:space="preserve"> Mobile Communications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4-182-2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9650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CITIC_H19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r w:rsidRPr="00FF621E">
              <w:t>CITIC Telecom International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4-182-3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9651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SCHKGHDA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iBasis</w:t>
            </w:r>
            <w:proofErr w:type="spellEnd"/>
            <w:r w:rsidRPr="00FF621E">
              <w:t xml:space="preserve"> (Hong Kong)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4-182-4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9652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PGW106</w:t>
            </w:r>
          </w:p>
        </w:tc>
        <w:tc>
          <w:tcPr>
            <w:tcW w:w="4009" w:type="dxa"/>
          </w:tcPr>
          <w:p w:rsidR="00FB35B8" w:rsidRPr="001755FC" w:rsidRDefault="00FB35B8" w:rsidP="00C8402F">
            <w:pPr>
              <w:pStyle w:val="StyleTabletextLeft"/>
              <w:rPr>
                <w:lang w:val="en-GB"/>
              </w:rPr>
            </w:pPr>
            <w:r w:rsidRPr="001755FC">
              <w:rPr>
                <w:lang w:val="en-GB"/>
              </w:rPr>
              <w:t>IDT Telecom Asia Pacific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4-182-5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9653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SSHK01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r w:rsidRPr="00FF621E">
              <w:t>China Mobile International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4-182-6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9654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SSHK02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r w:rsidRPr="00FF621E">
              <w:t>China Mobile International Ltd</w:t>
            </w:r>
          </w:p>
        </w:tc>
      </w:tr>
      <w:tr w:rsidR="00FB35B8" w:rsidRPr="00FB35B8" w:rsidTr="00C840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B35B8" w:rsidRPr="00FB35B8" w:rsidRDefault="00FB35B8" w:rsidP="00C8402F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 63 a P  64       </w:t>
            </w:r>
            <w:r w:rsidRPr="00FB35B8">
              <w:rPr>
                <w:b/>
                <w:bCs/>
              </w:rPr>
              <w:t>Hong Kong, China    LIR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4-105-4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9036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H6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r w:rsidRPr="00FF621E">
              <w:t>CITIC Telecom 1616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4-176-1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9601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H18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r w:rsidRPr="00FF621E">
              <w:t>CITIC Telecom 1616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4-176-4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9604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S5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r w:rsidRPr="00FF621E">
              <w:t>CITIC Telecom 1616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4-177-1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9609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S4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r w:rsidRPr="00FF621E">
              <w:t>CITIC Telecom 1616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4-178-3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9619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S3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r w:rsidRPr="00FF621E">
              <w:t>CITIC Telecom 1616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4-179-0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9624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S6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r w:rsidRPr="00FF621E">
              <w:t>CITIC Telecom 1616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4-179-1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9625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H8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r w:rsidRPr="00FF621E">
              <w:t>CITIC Telecom 1616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4-179-6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9630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H10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r w:rsidRPr="00FF621E">
              <w:t>CITIC Telecom 1616 Ltd</w:t>
            </w:r>
          </w:p>
        </w:tc>
      </w:tr>
      <w:tr w:rsidR="00FB35B8" w:rsidRPr="00FB35B8" w:rsidTr="00C840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B35B8" w:rsidRPr="00FB35B8" w:rsidRDefault="00BB611D" w:rsidP="00BB611D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 70       </w:t>
            </w:r>
            <w:r w:rsidR="00FB35B8" w:rsidRPr="00FB35B8">
              <w:rPr>
                <w:b/>
                <w:bCs/>
              </w:rPr>
              <w:t>Israel    SUP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4-051-4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8604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 xml:space="preserve">Tel </w:t>
            </w:r>
            <w:proofErr w:type="spellStart"/>
            <w:r w:rsidRPr="00FF621E">
              <w:t>Aviv</w:t>
            </w:r>
            <w:proofErr w:type="spellEnd"/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Netvision</w:t>
            </w:r>
            <w:proofErr w:type="spellEnd"/>
            <w:r w:rsidRPr="00FF621E">
              <w:t xml:space="preserve">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4-051-5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8605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 xml:space="preserve">Tel </w:t>
            </w:r>
            <w:proofErr w:type="spellStart"/>
            <w:r w:rsidRPr="00FF621E">
              <w:t>Haifa</w:t>
            </w:r>
            <w:proofErr w:type="spellEnd"/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Netvision</w:t>
            </w:r>
            <w:proofErr w:type="spellEnd"/>
            <w:r w:rsidRPr="00FF621E">
              <w:t xml:space="preserve"> Ltd</w:t>
            </w:r>
          </w:p>
        </w:tc>
      </w:tr>
      <w:tr w:rsidR="00FB35B8" w:rsidRPr="00FB35B8" w:rsidTr="00C840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B35B8" w:rsidRPr="00FB35B8" w:rsidRDefault="00BB611D" w:rsidP="00E03A56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 </w:t>
            </w:r>
            <w:r w:rsidR="00E03A56">
              <w:rPr>
                <w:b/>
                <w:bCs/>
              </w:rPr>
              <w:t>70</w:t>
            </w:r>
            <w:r>
              <w:rPr>
                <w:b/>
                <w:bCs/>
              </w:rPr>
              <w:t xml:space="preserve">       </w:t>
            </w:r>
            <w:r w:rsidR="00FB35B8" w:rsidRPr="00FB35B8">
              <w:rPr>
                <w:b/>
                <w:bCs/>
              </w:rPr>
              <w:t>Israel    ADD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4-051-4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8604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Bezeq</w:t>
            </w:r>
            <w:proofErr w:type="spellEnd"/>
            <w:r w:rsidRPr="00FF621E">
              <w:t xml:space="preserve"> International Ltd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4-051-5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8605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proofErr w:type="spellStart"/>
            <w:r w:rsidRPr="00FF621E">
              <w:t>Bezeq</w:t>
            </w:r>
            <w:proofErr w:type="spellEnd"/>
            <w:r w:rsidRPr="00FF621E">
              <w:t xml:space="preserve"> International Ltd</w:t>
            </w:r>
          </w:p>
        </w:tc>
      </w:tr>
      <w:tr w:rsidR="00FB35B8" w:rsidRPr="00FB35B8" w:rsidTr="00C840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B35B8" w:rsidRPr="00FB35B8" w:rsidRDefault="00E03A56" w:rsidP="00E03A56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 82       </w:t>
            </w:r>
            <w:r w:rsidR="00FB35B8" w:rsidRPr="00FB35B8">
              <w:rPr>
                <w:b/>
                <w:bCs/>
              </w:rPr>
              <w:t>Liechtenstein    SUP</w:t>
            </w:r>
          </w:p>
        </w:tc>
      </w:tr>
      <w:tr w:rsidR="00FB35B8" w:rsidRPr="00870C6B" w:rsidTr="00C840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7-255-6</w:t>
            </w:r>
          </w:p>
        </w:tc>
        <w:tc>
          <w:tcPr>
            <w:tcW w:w="909" w:type="dxa"/>
            <w:shd w:val="clear" w:color="auto" w:fill="auto"/>
          </w:tcPr>
          <w:p w:rsidR="00FB35B8" w:rsidRPr="00E7062C" w:rsidRDefault="00FB35B8" w:rsidP="00C8402F">
            <w:pPr>
              <w:pStyle w:val="StyleTabletextLeft"/>
            </w:pPr>
            <w:r w:rsidRPr="00E7062C">
              <w:t>16382</w:t>
            </w:r>
          </w:p>
        </w:tc>
        <w:tc>
          <w:tcPr>
            <w:tcW w:w="2640" w:type="dxa"/>
            <w:shd w:val="clear" w:color="auto" w:fill="auto"/>
          </w:tcPr>
          <w:p w:rsidR="00FB35B8" w:rsidRPr="00FF621E" w:rsidRDefault="00FB35B8" w:rsidP="00C8402F">
            <w:pPr>
              <w:pStyle w:val="StyleTabletextLeft"/>
            </w:pPr>
            <w:r w:rsidRPr="00FF621E">
              <w:t>Bill Vaduz</w:t>
            </w:r>
          </w:p>
        </w:tc>
        <w:tc>
          <w:tcPr>
            <w:tcW w:w="4009" w:type="dxa"/>
          </w:tcPr>
          <w:p w:rsidR="00FB35B8" w:rsidRPr="00FF621E" w:rsidRDefault="00FB35B8" w:rsidP="00C8402F">
            <w:pPr>
              <w:pStyle w:val="StyleTabletextLeft"/>
            </w:pPr>
            <w:r w:rsidRPr="00FF621E">
              <w:t>Bill Telecom AG</w:t>
            </w:r>
          </w:p>
        </w:tc>
      </w:tr>
    </w:tbl>
    <w:p w:rsidR="00FB35B8" w:rsidRPr="00FF621E" w:rsidRDefault="00FB35B8" w:rsidP="00FB35B8">
      <w:pPr>
        <w:pStyle w:val="Footnotesepar"/>
        <w:rPr>
          <w:lang w:val="fr-FR"/>
        </w:rPr>
      </w:pPr>
      <w:r w:rsidRPr="00FF621E">
        <w:rPr>
          <w:lang w:val="fr-FR"/>
        </w:rPr>
        <w:t>____________</w:t>
      </w:r>
    </w:p>
    <w:p w:rsidR="00FB35B8" w:rsidRDefault="00FB35B8" w:rsidP="00FB35B8">
      <w:pPr>
        <w:pStyle w:val="Tabletext"/>
        <w:tabs>
          <w:tab w:val="clear" w:pos="1276"/>
          <w:tab w:val="clear" w:pos="1843"/>
          <w:tab w:val="left" w:pos="567"/>
        </w:tabs>
        <w:spacing w:after="0"/>
        <w:rPr>
          <w:b w:val="0"/>
          <w:sz w:val="16"/>
          <w:szCs w:val="16"/>
        </w:rPr>
      </w:pPr>
      <w:r w:rsidRPr="00FF621E">
        <w:rPr>
          <w:b w:val="0"/>
          <w:sz w:val="16"/>
          <w:szCs w:val="16"/>
        </w:rPr>
        <w:t>ISPC:</w:t>
      </w:r>
      <w:r w:rsidRPr="00FF621E">
        <w:rPr>
          <w:b w:val="0"/>
          <w:sz w:val="16"/>
          <w:szCs w:val="16"/>
        </w:rPr>
        <w:tab/>
        <w:t xml:space="preserve">International </w:t>
      </w:r>
      <w:proofErr w:type="spellStart"/>
      <w:r w:rsidRPr="00FF621E">
        <w:rPr>
          <w:b w:val="0"/>
          <w:sz w:val="16"/>
          <w:szCs w:val="16"/>
        </w:rPr>
        <w:t>Signalling</w:t>
      </w:r>
      <w:proofErr w:type="spellEnd"/>
      <w:r w:rsidRPr="00FF621E">
        <w:rPr>
          <w:b w:val="0"/>
          <w:sz w:val="16"/>
          <w:szCs w:val="16"/>
        </w:rPr>
        <w:t xml:space="preserve"> Point Codes.</w:t>
      </w:r>
    </w:p>
    <w:p w:rsidR="00FB35B8" w:rsidRDefault="00FB35B8" w:rsidP="00FB35B8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b w:val="0"/>
          <w:sz w:val="16"/>
          <w:szCs w:val="16"/>
        </w:rPr>
      </w:pPr>
      <w:r w:rsidRPr="00FF621E">
        <w:rPr>
          <w:b w:val="0"/>
          <w:sz w:val="16"/>
          <w:szCs w:val="16"/>
        </w:rPr>
        <w:tab/>
        <w:t>Codes de points sémaphores internationaux (CPSI).</w:t>
      </w:r>
    </w:p>
    <w:p w:rsidR="00FB35B8" w:rsidRPr="00756D3F" w:rsidRDefault="00FB35B8" w:rsidP="00FB35B8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lang w:val="es-ES"/>
        </w:rPr>
      </w:pPr>
      <w:r w:rsidRPr="00FF621E">
        <w:rPr>
          <w:b w:val="0"/>
          <w:sz w:val="16"/>
          <w:szCs w:val="16"/>
        </w:rPr>
        <w:tab/>
      </w:r>
      <w:r>
        <w:rPr>
          <w:b w:val="0"/>
          <w:sz w:val="16"/>
          <w:szCs w:val="16"/>
          <w:lang w:val="es-ES"/>
        </w:rPr>
        <w:t>Códigos de puntos de señalización internacional (CPSI).</w:t>
      </w:r>
    </w:p>
    <w:p w:rsidR="00D50123" w:rsidRDefault="00D50123" w:rsidP="00BE75C5">
      <w:pPr>
        <w:rPr>
          <w:lang w:val="es-ES"/>
        </w:rPr>
      </w:pPr>
    </w:p>
    <w:p w:rsidR="00BE75C5" w:rsidRDefault="00BE75C5" w:rsidP="00BE75C5">
      <w:pPr>
        <w:rPr>
          <w:lang w:val="es-ES"/>
        </w:rPr>
      </w:pPr>
    </w:p>
    <w:p w:rsidR="00D50123" w:rsidRPr="00A42EEF" w:rsidRDefault="00D50123" w:rsidP="00D50123">
      <w:pPr>
        <w:pStyle w:val="Heading20"/>
        <w:spacing w:before="0"/>
        <w:rPr>
          <w:lang w:val="es-ES_tradnl"/>
        </w:rPr>
      </w:pPr>
      <w:bookmarkStart w:id="332" w:name="_Toc308532571"/>
      <w:r w:rsidRPr="00A42EEF">
        <w:rPr>
          <w:lang w:val="es-ES_tradnl"/>
        </w:rPr>
        <w:lastRenderedPageBreak/>
        <w:t>Lista de códigos de zona/red de señalización (SANC)</w:t>
      </w:r>
      <w:r w:rsidRPr="00A42EEF">
        <w:rPr>
          <w:lang w:val="es-ES_tradnl"/>
        </w:rPr>
        <w:br/>
        <w:t>(Complemento de la Recomendación UIT-T Q.708 (03/1999))</w:t>
      </w:r>
      <w:r w:rsidRPr="00A42EEF">
        <w:rPr>
          <w:lang w:val="es-ES_tradnl"/>
        </w:rPr>
        <w:br/>
        <w:t>(Situación al 1 de julio de 2011)</w:t>
      </w:r>
      <w:bookmarkEnd w:id="332"/>
    </w:p>
    <w:p w:rsidR="00A72C9E" w:rsidRPr="003E42F4" w:rsidRDefault="00A72C9E" w:rsidP="00A72C9E">
      <w:pPr>
        <w:pStyle w:val="Heading70"/>
        <w:keepNext/>
        <w:rPr>
          <w:lang w:val="es-ES_tradnl"/>
        </w:rPr>
      </w:pPr>
      <w:r w:rsidRPr="003E42F4">
        <w:rPr>
          <w:lang w:val="es-ES_tradnl"/>
        </w:rPr>
        <w:t>(Anexo al Boletín de Explotación de la UIT No. 983</w:t>
      </w:r>
      <w:r w:rsidR="005863F5">
        <w:rPr>
          <w:lang w:val="es-ES_tradnl"/>
        </w:rPr>
        <w:t xml:space="preserve"> – </w:t>
      </w:r>
      <w:r w:rsidRPr="003E42F4">
        <w:rPr>
          <w:lang w:val="es-ES_tradnl"/>
        </w:rPr>
        <w:t>1.VII.2011)</w:t>
      </w:r>
      <w:r w:rsidRPr="003E42F4">
        <w:rPr>
          <w:lang w:val="es-ES_tradnl"/>
        </w:rPr>
        <w:br/>
        <w:t>(Enmienda No. 7)</w:t>
      </w:r>
    </w:p>
    <w:p w:rsidR="00A72C9E" w:rsidRPr="003E42F4" w:rsidRDefault="00A72C9E" w:rsidP="00A72C9E">
      <w:pPr>
        <w:keepNext/>
        <w:rPr>
          <w:lang w:val="es-ES_tradnl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7470"/>
      </w:tblGrid>
      <w:tr w:rsidR="00A72C9E" w:rsidRPr="003E42F4" w:rsidTr="00486ECE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A72C9E" w:rsidRPr="003E42F4" w:rsidRDefault="00A72C9E" w:rsidP="00486ECE">
            <w:pPr>
              <w:pStyle w:val="Normalaftertitle"/>
              <w:keepNext/>
              <w:spacing w:before="240"/>
              <w:rPr>
                <w:b/>
                <w:bCs/>
              </w:rPr>
            </w:pPr>
            <w:proofErr w:type="spellStart"/>
            <w:r w:rsidRPr="003E42F4">
              <w:rPr>
                <w:b/>
                <w:bCs/>
              </w:rPr>
              <w:t>Orden</w:t>
            </w:r>
            <w:proofErr w:type="spellEnd"/>
            <w:r w:rsidRPr="003E42F4">
              <w:rPr>
                <w:b/>
                <w:bCs/>
              </w:rPr>
              <w:t xml:space="preserve"> </w:t>
            </w:r>
            <w:proofErr w:type="spellStart"/>
            <w:r w:rsidRPr="003E42F4">
              <w:rPr>
                <w:b/>
                <w:bCs/>
              </w:rPr>
              <w:t>numérico</w:t>
            </w:r>
            <w:proofErr w:type="spellEnd"/>
            <w:r w:rsidRPr="003E42F4">
              <w:rPr>
                <w:b/>
                <w:bCs/>
              </w:rPr>
              <w:t xml:space="preserve">    ADD</w:t>
            </w:r>
          </w:p>
        </w:tc>
      </w:tr>
      <w:tr w:rsidR="00A72C9E" w:rsidRPr="003E42F4" w:rsidTr="00486ECE">
        <w:trPr>
          <w:trHeight w:val="240"/>
        </w:trPr>
        <w:tc>
          <w:tcPr>
            <w:tcW w:w="909" w:type="dxa"/>
            <w:shd w:val="clear" w:color="auto" w:fill="auto"/>
          </w:tcPr>
          <w:p w:rsidR="00A72C9E" w:rsidRPr="00055D92" w:rsidRDefault="00E52B1F" w:rsidP="00486ECE">
            <w:pPr>
              <w:pStyle w:val="StyleTabletextLeft"/>
              <w:rPr>
                <w:b/>
                <w:bCs w:val="0"/>
              </w:rPr>
            </w:pPr>
            <w:r w:rsidRPr="00055D92">
              <w:rPr>
                <w:b/>
                <w:bCs w:val="0"/>
              </w:rPr>
              <w:t>P  14</w:t>
            </w:r>
          </w:p>
        </w:tc>
        <w:tc>
          <w:tcPr>
            <w:tcW w:w="909" w:type="dxa"/>
            <w:shd w:val="clear" w:color="auto" w:fill="auto"/>
          </w:tcPr>
          <w:p w:rsidR="00A72C9E" w:rsidRPr="003E42F4" w:rsidRDefault="00A72C9E" w:rsidP="00486ECE">
            <w:pPr>
              <w:pStyle w:val="StyleTabletextLeft"/>
            </w:pPr>
            <w:r w:rsidRPr="003E42F4">
              <w:t>4-138</w:t>
            </w:r>
          </w:p>
        </w:tc>
        <w:tc>
          <w:tcPr>
            <w:tcW w:w="7470" w:type="dxa"/>
            <w:shd w:val="clear" w:color="auto" w:fill="auto"/>
          </w:tcPr>
          <w:p w:rsidR="00A72C9E" w:rsidRPr="003E42F4" w:rsidRDefault="00A72C9E" w:rsidP="00486ECE">
            <w:pPr>
              <w:pStyle w:val="StyleTabletextLeft"/>
            </w:pPr>
            <w:proofErr w:type="spellStart"/>
            <w:r w:rsidRPr="003E42F4">
              <w:t>Afganistán</w:t>
            </w:r>
            <w:proofErr w:type="spellEnd"/>
          </w:p>
        </w:tc>
      </w:tr>
      <w:tr w:rsidR="00A72C9E" w:rsidRPr="003E42F4" w:rsidTr="00486ECE">
        <w:trPr>
          <w:trHeight w:val="240"/>
        </w:trPr>
        <w:tc>
          <w:tcPr>
            <w:tcW w:w="909" w:type="dxa"/>
            <w:shd w:val="clear" w:color="auto" w:fill="auto"/>
          </w:tcPr>
          <w:p w:rsidR="00A72C9E" w:rsidRPr="00055D92" w:rsidRDefault="00E52B1F" w:rsidP="00486ECE">
            <w:pPr>
              <w:pStyle w:val="StyleTabletextLeft"/>
              <w:rPr>
                <w:b/>
                <w:bCs w:val="0"/>
              </w:rPr>
            </w:pPr>
            <w:r w:rsidRPr="00055D92">
              <w:rPr>
                <w:b/>
                <w:bCs w:val="0"/>
              </w:rPr>
              <w:t>P  15</w:t>
            </w:r>
          </w:p>
        </w:tc>
        <w:tc>
          <w:tcPr>
            <w:tcW w:w="909" w:type="dxa"/>
            <w:shd w:val="clear" w:color="auto" w:fill="auto"/>
          </w:tcPr>
          <w:p w:rsidR="00A72C9E" w:rsidRPr="003E42F4" w:rsidRDefault="00A72C9E" w:rsidP="00486ECE">
            <w:pPr>
              <w:pStyle w:val="StyleTabletextLeft"/>
            </w:pPr>
            <w:r w:rsidRPr="003E42F4">
              <w:t>4-183</w:t>
            </w:r>
          </w:p>
        </w:tc>
        <w:tc>
          <w:tcPr>
            <w:tcW w:w="7470" w:type="dxa"/>
            <w:shd w:val="clear" w:color="auto" w:fill="auto"/>
          </w:tcPr>
          <w:p w:rsidR="00A72C9E" w:rsidRPr="003E42F4" w:rsidRDefault="00A72C9E" w:rsidP="00486ECE">
            <w:pPr>
              <w:pStyle w:val="StyleTabletextLeft"/>
            </w:pPr>
            <w:r w:rsidRPr="003E42F4">
              <w:t>Hong Kong, China</w:t>
            </w:r>
          </w:p>
        </w:tc>
      </w:tr>
    </w:tbl>
    <w:p w:rsidR="00A72C9E" w:rsidRPr="003E42F4" w:rsidRDefault="00A72C9E" w:rsidP="00A72C9E">
      <w:pPr>
        <w:keepNext/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7470"/>
      </w:tblGrid>
      <w:tr w:rsidR="00A72C9E" w:rsidRPr="003E42F4" w:rsidTr="00486ECE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A72C9E" w:rsidRPr="003E42F4" w:rsidRDefault="00A72C9E" w:rsidP="00486ECE">
            <w:pPr>
              <w:pStyle w:val="Normalaftertitle"/>
              <w:keepNext/>
              <w:spacing w:before="240"/>
              <w:rPr>
                <w:b/>
                <w:bCs/>
              </w:rPr>
            </w:pPr>
            <w:proofErr w:type="spellStart"/>
            <w:r w:rsidRPr="003E42F4">
              <w:rPr>
                <w:b/>
                <w:bCs/>
              </w:rPr>
              <w:t>Orden</w:t>
            </w:r>
            <w:proofErr w:type="spellEnd"/>
            <w:r w:rsidRPr="003E42F4">
              <w:rPr>
                <w:b/>
                <w:bCs/>
              </w:rPr>
              <w:t xml:space="preserve"> </w:t>
            </w:r>
            <w:proofErr w:type="spellStart"/>
            <w:r w:rsidRPr="003E42F4">
              <w:rPr>
                <w:b/>
                <w:bCs/>
              </w:rPr>
              <w:t>alfabético</w:t>
            </w:r>
            <w:proofErr w:type="spellEnd"/>
            <w:r w:rsidRPr="003E42F4">
              <w:rPr>
                <w:b/>
                <w:bCs/>
              </w:rPr>
              <w:t xml:space="preserve">    ADD</w:t>
            </w:r>
          </w:p>
        </w:tc>
      </w:tr>
      <w:tr w:rsidR="00A72C9E" w:rsidRPr="003E42F4" w:rsidTr="00486ECE">
        <w:trPr>
          <w:trHeight w:val="240"/>
        </w:trPr>
        <w:tc>
          <w:tcPr>
            <w:tcW w:w="909" w:type="dxa"/>
            <w:shd w:val="clear" w:color="auto" w:fill="auto"/>
          </w:tcPr>
          <w:p w:rsidR="00A72C9E" w:rsidRPr="00055D92" w:rsidRDefault="00E52B1F" w:rsidP="00486ECE">
            <w:pPr>
              <w:pStyle w:val="StyleTabletextLeft"/>
              <w:rPr>
                <w:b/>
                <w:bCs w:val="0"/>
              </w:rPr>
            </w:pPr>
            <w:r w:rsidRPr="00055D92">
              <w:rPr>
                <w:b/>
                <w:bCs w:val="0"/>
              </w:rPr>
              <w:t>P  24</w:t>
            </w:r>
          </w:p>
        </w:tc>
        <w:tc>
          <w:tcPr>
            <w:tcW w:w="909" w:type="dxa"/>
            <w:shd w:val="clear" w:color="auto" w:fill="auto"/>
          </w:tcPr>
          <w:p w:rsidR="00A72C9E" w:rsidRPr="003E42F4" w:rsidRDefault="00A72C9E" w:rsidP="00486ECE">
            <w:pPr>
              <w:pStyle w:val="StyleTabletextLeft"/>
            </w:pPr>
            <w:r w:rsidRPr="003E42F4">
              <w:t>4-138</w:t>
            </w:r>
          </w:p>
        </w:tc>
        <w:tc>
          <w:tcPr>
            <w:tcW w:w="7470" w:type="dxa"/>
            <w:shd w:val="clear" w:color="auto" w:fill="auto"/>
          </w:tcPr>
          <w:p w:rsidR="00A72C9E" w:rsidRPr="003E42F4" w:rsidRDefault="00A72C9E" w:rsidP="00486ECE">
            <w:pPr>
              <w:pStyle w:val="StyleTabletextLeft"/>
            </w:pPr>
            <w:proofErr w:type="spellStart"/>
            <w:r w:rsidRPr="003E42F4">
              <w:t>Afganistán</w:t>
            </w:r>
            <w:proofErr w:type="spellEnd"/>
          </w:p>
        </w:tc>
      </w:tr>
      <w:tr w:rsidR="00A72C9E" w:rsidRPr="003E42F4" w:rsidTr="00486ECE">
        <w:trPr>
          <w:trHeight w:val="240"/>
        </w:trPr>
        <w:tc>
          <w:tcPr>
            <w:tcW w:w="909" w:type="dxa"/>
            <w:shd w:val="clear" w:color="auto" w:fill="auto"/>
          </w:tcPr>
          <w:p w:rsidR="00A72C9E" w:rsidRPr="00055D92" w:rsidRDefault="00E52B1F" w:rsidP="00486ECE">
            <w:pPr>
              <w:pStyle w:val="StyleTabletextLeft"/>
              <w:rPr>
                <w:b/>
                <w:bCs w:val="0"/>
              </w:rPr>
            </w:pPr>
            <w:r w:rsidRPr="00055D92">
              <w:rPr>
                <w:b/>
                <w:bCs w:val="0"/>
              </w:rPr>
              <w:t>P  33</w:t>
            </w:r>
          </w:p>
        </w:tc>
        <w:tc>
          <w:tcPr>
            <w:tcW w:w="909" w:type="dxa"/>
            <w:shd w:val="clear" w:color="auto" w:fill="auto"/>
          </w:tcPr>
          <w:p w:rsidR="00A72C9E" w:rsidRPr="003E42F4" w:rsidRDefault="00A72C9E" w:rsidP="00486ECE">
            <w:pPr>
              <w:pStyle w:val="StyleTabletextLeft"/>
            </w:pPr>
            <w:r w:rsidRPr="003E42F4">
              <w:t>4-183</w:t>
            </w:r>
          </w:p>
        </w:tc>
        <w:tc>
          <w:tcPr>
            <w:tcW w:w="7470" w:type="dxa"/>
            <w:shd w:val="clear" w:color="auto" w:fill="auto"/>
          </w:tcPr>
          <w:p w:rsidR="00A72C9E" w:rsidRPr="003E42F4" w:rsidRDefault="00A72C9E" w:rsidP="00486ECE">
            <w:pPr>
              <w:pStyle w:val="StyleTabletextLeft"/>
            </w:pPr>
            <w:r w:rsidRPr="003E42F4">
              <w:t>Hong Kong, China</w:t>
            </w:r>
          </w:p>
        </w:tc>
      </w:tr>
    </w:tbl>
    <w:p w:rsidR="00D50123" w:rsidRPr="003E42F4" w:rsidRDefault="00D50123" w:rsidP="00D50123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3E42F4">
        <w:rPr>
          <w:position w:val="6"/>
          <w:sz w:val="16"/>
          <w:szCs w:val="16"/>
          <w:lang w:val="fr-FR"/>
        </w:rPr>
        <w:t>____________</w:t>
      </w:r>
    </w:p>
    <w:p w:rsidR="00D50123" w:rsidRPr="003E42F4" w:rsidRDefault="00D50123" w:rsidP="00D50123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en-US"/>
        </w:rPr>
      </w:pPr>
      <w:r w:rsidRPr="003E42F4">
        <w:rPr>
          <w:sz w:val="16"/>
          <w:szCs w:val="16"/>
          <w:lang w:val="en-US"/>
        </w:rPr>
        <w:t>SANC:</w:t>
      </w:r>
      <w:r w:rsidRPr="003E42F4">
        <w:rPr>
          <w:sz w:val="16"/>
          <w:szCs w:val="16"/>
          <w:lang w:val="en-US"/>
        </w:rPr>
        <w:tab/>
      </w:r>
      <w:proofErr w:type="spellStart"/>
      <w:r w:rsidRPr="003E42F4">
        <w:rPr>
          <w:sz w:val="16"/>
          <w:szCs w:val="16"/>
          <w:lang w:val="en-US"/>
        </w:rPr>
        <w:t>Signalling</w:t>
      </w:r>
      <w:proofErr w:type="spellEnd"/>
      <w:r w:rsidRPr="003E42F4">
        <w:rPr>
          <w:sz w:val="16"/>
          <w:szCs w:val="16"/>
          <w:lang w:val="en-US"/>
        </w:rPr>
        <w:t xml:space="preserve"> Area/Network Code.</w:t>
      </w:r>
    </w:p>
    <w:p w:rsidR="00D50123" w:rsidRPr="003E42F4" w:rsidRDefault="00D50123" w:rsidP="00D50123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3E42F4">
        <w:rPr>
          <w:sz w:val="16"/>
          <w:szCs w:val="16"/>
          <w:lang w:val="en-US"/>
        </w:rPr>
        <w:tab/>
      </w:r>
      <w:r w:rsidRPr="003E42F4">
        <w:rPr>
          <w:sz w:val="16"/>
          <w:szCs w:val="16"/>
          <w:lang w:val="fr-FR"/>
        </w:rPr>
        <w:t>Code de zone/réseau sémaphore (CZRS).</w:t>
      </w:r>
    </w:p>
    <w:p w:rsidR="00C8402F" w:rsidRPr="003E42F4" w:rsidRDefault="00D50123" w:rsidP="00BE75C5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lang w:val="es-ES"/>
        </w:rPr>
      </w:pPr>
      <w:r w:rsidRPr="003E42F4">
        <w:rPr>
          <w:sz w:val="16"/>
          <w:szCs w:val="16"/>
          <w:lang w:val="fr-FR"/>
        </w:rPr>
        <w:tab/>
      </w:r>
      <w:r w:rsidRPr="003E42F4">
        <w:rPr>
          <w:sz w:val="16"/>
          <w:szCs w:val="16"/>
          <w:lang w:val="es-ES"/>
        </w:rPr>
        <w:t>Código de zona/red de señalización (CZRS).</w:t>
      </w:r>
    </w:p>
    <w:p w:rsidR="00112753" w:rsidRDefault="00112753" w:rsidP="00112753">
      <w:pPr>
        <w:rPr>
          <w:lang w:val="es-ES_tradnl"/>
        </w:rPr>
      </w:pPr>
      <w:bookmarkStart w:id="333" w:name="_Toc36876175"/>
      <w:bookmarkStart w:id="334" w:name="_Toc308532572"/>
    </w:p>
    <w:p w:rsidR="00112753" w:rsidRDefault="00112753" w:rsidP="00112753">
      <w:pPr>
        <w:rPr>
          <w:lang w:val="es-ES_tradnl"/>
        </w:rPr>
      </w:pPr>
    </w:p>
    <w:p w:rsidR="000402EE" w:rsidRPr="003E42F4" w:rsidRDefault="000402EE" w:rsidP="00D50123">
      <w:pPr>
        <w:pStyle w:val="Heading20"/>
        <w:spacing w:before="240"/>
        <w:rPr>
          <w:lang w:val="es-ES_tradnl"/>
        </w:rPr>
      </w:pPr>
      <w:r w:rsidRPr="003E42F4">
        <w:rPr>
          <w:lang w:val="es-ES_tradnl"/>
        </w:rPr>
        <w:t>Plan de nu</w:t>
      </w:r>
      <w:smartTag w:uri="urn:schemas-microsoft-com:office:smarttags" w:element="PersonName">
        <w:r w:rsidRPr="003E42F4">
          <w:rPr>
            <w:lang w:val="es-ES_tradnl"/>
          </w:rPr>
          <w:t>m</w:t>
        </w:r>
      </w:smartTag>
      <w:r w:rsidRPr="003E42F4">
        <w:rPr>
          <w:lang w:val="es-ES_tradnl"/>
        </w:rPr>
        <w:t>eración nacional</w:t>
      </w:r>
      <w:r w:rsidRPr="003E42F4">
        <w:rPr>
          <w:lang w:val="es-ES_tradnl"/>
        </w:rPr>
        <w:br/>
        <w:t>(Según la Reco</w:t>
      </w:r>
      <w:smartTag w:uri="urn:schemas-microsoft-com:office:smarttags" w:element="PersonName">
        <w:r w:rsidRPr="003E42F4">
          <w:rPr>
            <w:lang w:val="es-ES_tradnl"/>
          </w:rPr>
          <w:t>m</w:t>
        </w:r>
      </w:smartTag>
      <w:r w:rsidRPr="003E42F4">
        <w:rPr>
          <w:lang w:val="es-ES_tradnl"/>
        </w:rPr>
        <w:t>endación UIT-T E. 129 (11/2009))</w:t>
      </w:r>
      <w:bookmarkEnd w:id="333"/>
      <w:bookmarkEnd w:id="334"/>
    </w:p>
    <w:p w:rsidR="000402EE" w:rsidRPr="003E42F4" w:rsidRDefault="000402EE" w:rsidP="00084F2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0"/>
        <w:jc w:val="center"/>
        <w:textAlignment w:val="auto"/>
      </w:pPr>
      <w:bookmarkStart w:id="335" w:name="_Toc36876176"/>
      <w:bookmarkStart w:id="336" w:name="_Toc36875244"/>
      <w:r w:rsidRPr="003E42F4">
        <w:t>Web:</w:t>
      </w:r>
      <w:r w:rsidR="00291EEC" w:rsidRPr="003E42F4">
        <w:t xml:space="preserve"> </w:t>
      </w:r>
      <w:hyperlink r:id="rId20" w:history="1">
        <w:r w:rsidRPr="003E42F4">
          <w:t>www.itu.int/itu-t/inr/nnp/index.html</w:t>
        </w:r>
      </w:hyperlink>
    </w:p>
    <w:bookmarkEnd w:id="335"/>
    <w:bookmarkEnd w:id="336"/>
    <w:p w:rsidR="00291EEC" w:rsidRPr="003E42F4" w:rsidRDefault="00291EEC" w:rsidP="00291EEC">
      <w:pPr>
        <w:rPr>
          <w:lang w:val="es-ES"/>
        </w:rPr>
      </w:pPr>
      <w:r w:rsidRPr="003E42F4">
        <w:rPr>
          <w:lang w:val="es-ES"/>
        </w:rPr>
        <w:t>Se solicita a las Ad</w:t>
      </w:r>
      <w:smartTag w:uri="urn:schemas-microsoft-com:office:smarttags" w:element="PersonName">
        <w:r w:rsidRPr="003E42F4">
          <w:rPr>
            <w:lang w:val="es-ES"/>
          </w:rPr>
          <w:t>m</w:t>
        </w:r>
      </w:smartTag>
      <w:r w:rsidRPr="003E42F4">
        <w:rPr>
          <w:lang w:val="es-ES"/>
        </w:rPr>
        <w:t>inistraciones que co</w:t>
      </w:r>
      <w:smartTag w:uri="urn:schemas-microsoft-com:office:smarttags" w:element="PersonName">
        <w:r w:rsidRPr="003E42F4">
          <w:rPr>
            <w:lang w:val="es-ES"/>
          </w:rPr>
          <w:t>m</w:t>
        </w:r>
      </w:smartTag>
      <w:r w:rsidRPr="003E42F4">
        <w:rPr>
          <w:lang w:val="es-ES"/>
        </w:rPr>
        <w:t>uniquen a la UIT los ca</w:t>
      </w:r>
      <w:smartTag w:uri="urn:schemas-microsoft-com:office:smarttags" w:element="PersonName">
        <w:r w:rsidRPr="003E42F4">
          <w:rPr>
            <w:lang w:val="es-ES"/>
          </w:rPr>
          <w:t>m</w:t>
        </w:r>
      </w:smartTag>
      <w:r w:rsidRPr="003E42F4">
        <w:rPr>
          <w:lang w:val="es-ES"/>
        </w:rPr>
        <w:t>bios efectuados en sus planes de nu</w:t>
      </w:r>
      <w:smartTag w:uri="urn:schemas-microsoft-com:office:smarttags" w:element="PersonName">
        <w:r w:rsidRPr="003E42F4">
          <w:rPr>
            <w:lang w:val="es-ES"/>
          </w:rPr>
          <w:t>m</w:t>
        </w:r>
      </w:smartTag>
      <w:r w:rsidRPr="003E42F4">
        <w:rPr>
          <w:lang w:val="es-ES"/>
        </w:rPr>
        <w:t>eración nacional o que faciliten infor</w:t>
      </w:r>
      <w:smartTag w:uri="urn:schemas-microsoft-com:office:smarttags" w:element="PersonName">
        <w:r w:rsidRPr="003E42F4">
          <w:rPr>
            <w:lang w:val="es-ES"/>
          </w:rPr>
          <w:t>m</w:t>
        </w:r>
      </w:smartTag>
      <w:r w:rsidRPr="003E42F4">
        <w:rPr>
          <w:lang w:val="es-ES"/>
        </w:rPr>
        <w:t>ación sobre las páginas web consagradas a su respectivo plan de nu</w:t>
      </w:r>
      <w:smartTag w:uri="urn:schemas-microsoft-com:office:smarttags" w:element="PersonName">
        <w:r w:rsidRPr="003E42F4">
          <w:rPr>
            <w:lang w:val="es-ES"/>
          </w:rPr>
          <w:t>m</w:t>
        </w:r>
      </w:smartTag>
      <w:r w:rsidRPr="003E42F4">
        <w:rPr>
          <w:lang w:val="es-ES"/>
        </w:rPr>
        <w:t>eración nacional, así co</w:t>
      </w:r>
      <w:smartTag w:uri="urn:schemas-microsoft-com:office:smarttags" w:element="PersonName">
        <w:r w:rsidRPr="003E42F4">
          <w:rPr>
            <w:lang w:val="es-ES"/>
          </w:rPr>
          <w:t>m</w:t>
        </w:r>
      </w:smartTag>
      <w:r w:rsidRPr="003E42F4">
        <w:rPr>
          <w:lang w:val="es-ES"/>
        </w:rPr>
        <w:t>o los datos de las personas de contacto. Dicha infor</w:t>
      </w:r>
      <w:smartTag w:uri="urn:schemas-microsoft-com:office:smarttags" w:element="PersonName">
        <w:r w:rsidRPr="003E42F4">
          <w:rPr>
            <w:lang w:val="es-ES"/>
          </w:rPr>
          <w:t>m</w:t>
        </w:r>
      </w:smartTag>
      <w:r w:rsidRPr="003E42F4">
        <w:rPr>
          <w:lang w:val="es-ES"/>
        </w:rPr>
        <w:t>ación, de consulta gratuita para todas las Ad</w:t>
      </w:r>
      <w:smartTag w:uri="urn:schemas-microsoft-com:office:smarttags" w:element="PersonName">
        <w:r w:rsidRPr="003E42F4">
          <w:rPr>
            <w:lang w:val="es-ES"/>
          </w:rPr>
          <w:t>m</w:t>
        </w:r>
      </w:smartTag>
      <w:r w:rsidRPr="003E42F4">
        <w:rPr>
          <w:lang w:val="es-ES"/>
        </w:rPr>
        <w:t>inistraciones/EER y todos los proveedores de servicios, se incorporará en la página web del UIT-T.</w:t>
      </w:r>
    </w:p>
    <w:p w:rsidR="00291EEC" w:rsidRPr="003E42F4" w:rsidRDefault="00291EEC" w:rsidP="00291EEC">
      <w:pPr>
        <w:rPr>
          <w:lang w:val="es-ES_tradnl"/>
        </w:rPr>
      </w:pPr>
      <w:r w:rsidRPr="003E42F4">
        <w:rPr>
          <w:lang w:val="es-ES_tradnl"/>
        </w:rPr>
        <w:t>Además, se invita amablemente a las Administraciones a que, en sus páginas web sobre planes de numeración nacional o al enviar la información a UIT/TSB (e-mail: tsbtson@itu.int), utilicen el formato descrito en la Recomendación UIT-T E.129. Se recuerda, por otra parte, a las Administraciones que deberán asumir la responsabilidad de la oportuna puesta al día de su información.</w:t>
      </w:r>
    </w:p>
    <w:p w:rsidR="00291EEC" w:rsidRPr="003E42F4" w:rsidRDefault="00291EEC" w:rsidP="00291EEC">
      <w:pPr>
        <w:rPr>
          <w:lang w:val="es-ES_tradnl"/>
        </w:rPr>
      </w:pPr>
      <w:r w:rsidRPr="003E42F4">
        <w:rPr>
          <w:lang w:val="es-ES_tradnl"/>
        </w:rPr>
        <w:t>Durante el periodo del 15.XI.2011 al 30.XI.2011 han actualizado sus planes de numeración nacional de los siguientes países en las páginas web:</w:t>
      </w:r>
    </w:p>
    <w:p w:rsidR="00BE75C5" w:rsidRPr="003E42F4" w:rsidRDefault="00BE75C5" w:rsidP="00291EEC">
      <w:pPr>
        <w:rPr>
          <w:lang w:val="es-ES_tradn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283"/>
        <w:gridCol w:w="4789"/>
      </w:tblGrid>
      <w:tr w:rsidR="00291EEC" w:rsidRPr="003E42F4" w:rsidTr="007C662B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EEC" w:rsidRPr="003E42F4" w:rsidRDefault="00291EEC" w:rsidP="007C662B">
            <w:pPr>
              <w:pStyle w:val="TableHead1"/>
              <w:rPr>
                <w:rFonts w:eastAsia="SimSun"/>
              </w:rPr>
            </w:pPr>
            <w:r w:rsidRPr="003E42F4">
              <w:t>País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EEC" w:rsidRPr="003E42F4" w:rsidRDefault="00291EEC" w:rsidP="007C662B">
            <w:pPr>
              <w:pStyle w:val="TableHead1"/>
              <w:rPr>
                <w:rFonts w:eastAsia="SimSun"/>
                <w:lang w:val="fr-CH"/>
              </w:rPr>
            </w:pPr>
            <w:proofErr w:type="spellStart"/>
            <w:r w:rsidRPr="003E42F4">
              <w:rPr>
                <w:bCs/>
              </w:rPr>
              <w:t>Indicativo</w:t>
            </w:r>
            <w:proofErr w:type="spellEnd"/>
            <w:r w:rsidRPr="003E42F4">
              <w:rPr>
                <w:bCs/>
              </w:rPr>
              <w:t xml:space="preserve"> de </w:t>
            </w:r>
            <w:proofErr w:type="spellStart"/>
            <w:r w:rsidRPr="003E42F4">
              <w:rPr>
                <w:bCs/>
              </w:rPr>
              <w:t>país</w:t>
            </w:r>
            <w:proofErr w:type="spellEnd"/>
            <w:r w:rsidRPr="003E42F4">
              <w:rPr>
                <w:rFonts w:eastAsia="SimSun"/>
                <w:lang w:eastAsia="zh-CN"/>
              </w:rPr>
              <w:t xml:space="preserve"> (CC)</w:t>
            </w:r>
          </w:p>
        </w:tc>
      </w:tr>
      <w:tr w:rsidR="00291EEC" w:rsidRPr="003E42F4" w:rsidTr="007C662B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EEC" w:rsidRPr="003E42F4" w:rsidRDefault="00291EEC" w:rsidP="007C662B">
            <w:pPr>
              <w:pStyle w:val="TableText1"/>
              <w:rPr>
                <w:rFonts w:eastAsia="SimSun"/>
                <w:lang w:val="fr-CH"/>
              </w:rPr>
            </w:pPr>
            <w:r w:rsidRPr="003E42F4">
              <w:t>Costa Rica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EEC" w:rsidRPr="003E42F4" w:rsidRDefault="00291EEC" w:rsidP="007C662B">
            <w:pPr>
              <w:pStyle w:val="TableText1"/>
              <w:jc w:val="center"/>
              <w:rPr>
                <w:rFonts w:eastAsia="SimSun"/>
                <w:lang w:val="fr-CH"/>
              </w:rPr>
            </w:pPr>
            <w:r w:rsidRPr="003E42F4">
              <w:rPr>
                <w:rFonts w:eastAsia="SimSun"/>
                <w:lang w:val="fr-CH"/>
              </w:rPr>
              <w:t>+506</w:t>
            </w:r>
          </w:p>
        </w:tc>
      </w:tr>
      <w:tr w:rsidR="00291EEC" w:rsidRPr="003E42F4" w:rsidTr="007C662B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EEC" w:rsidRPr="003E42F4" w:rsidRDefault="00291EEC" w:rsidP="007C662B">
            <w:pPr>
              <w:pStyle w:val="TableText1"/>
            </w:pPr>
            <w:r w:rsidRPr="003E42F4">
              <w:t>Guinea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EEC" w:rsidRPr="003E42F4" w:rsidRDefault="00291EEC" w:rsidP="007C662B">
            <w:pPr>
              <w:pStyle w:val="TableText1"/>
              <w:jc w:val="center"/>
              <w:rPr>
                <w:lang w:val="fr-CH"/>
              </w:rPr>
            </w:pPr>
            <w:r w:rsidRPr="003E42F4">
              <w:rPr>
                <w:lang w:val="fr-CH"/>
              </w:rPr>
              <w:t>+224</w:t>
            </w:r>
          </w:p>
        </w:tc>
      </w:tr>
      <w:tr w:rsidR="00291EEC" w:rsidRPr="003E42F4" w:rsidTr="007C662B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EEC" w:rsidRPr="003E42F4" w:rsidRDefault="00291EEC" w:rsidP="007C662B">
            <w:pPr>
              <w:pStyle w:val="TableText1"/>
              <w:rPr>
                <w:rFonts w:eastAsia="SimSun"/>
                <w:bCs/>
                <w:lang w:val="fr-CH"/>
              </w:rPr>
            </w:pPr>
            <w:proofErr w:type="spellStart"/>
            <w:r w:rsidRPr="003E42F4">
              <w:rPr>
                <w:rFonts w:eastAsia="SimSun"/>
                <w:bCs/>
                <w:lang w:val="fr-CH"/>
              </w:rPr>
              <w:t>Montenegro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EEC" w:rsidRPr="003E42F4" w:rsidRDefault="00291EEC" w:rsidP="007C662B">
            <w:pPr>
              <w:pStyle w:val="TableText1"/>
              <w:jc w:val="center"/>
              <w:rPr>
                <w:lang w:val="fr-CH"/>
              </w:rPr>
            </w:pPr>
            <w:r w:rsidRPr="003E42F4">
              <w:rPr>
                <w:lang w:val="fr-CH"/>
              </w:rPr>
              <w:t>+382</w:t>
            </w:r>
          </w:p>
        </w:tc>
      </w:tr>
      <w:tr w:rsidR="00291EEC" w:rsidRPr="003E42F4" w:rsidTr="007C662B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EEC" w:rsidRPr="003E42F4" w:rsidRDefault="00291EEC" w:rsidP="007C662B">
            <w:pPr>
              <w:pStyle w:val="TableText1"/>
              <w:rPr>
                <w:rFonts w:eastAsia="SimSun"/>
                <w:bCs/>
                <w:lang w:val="fr-CH"/>
              </w:rPr>
            </w:pPr>
            <w:proofErr w:type="spellStart"/>
            <w:r w:rsidRPr="003E42F4">
              <w:rPr>
                <w:rFonts w:eastAsia="SimSun"/>
                <w:bCs/>
                <w:lang w:val="fr-CH"/>
              </w:rPr>
              <w:t>Polonia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EEC" w:rsidRPr="003E42F4" w:rsidRDefault="00291EEC" w:rsidP="007C662B">
            <w:pPr>
              <w:pStyle w:val="TableText1"/>
              <w:jc w:val="center"/>
              <w:rPr>
                <w:lang w:val="fr-CH"/>
              </w:rPr>
            </w:pPr>
            <w:r w:rsidRPr="003E42F4">
              <w:rPr>
                <w:lang w:val="fr-CH"/>
              </w:rPr>
              <w:t>+48</w:t>
            </w:r>
          </w:p>
        </w:tc>
      </w:tr>
      <w:tr w:rsidR="00291EEC" w:rsidRPr="00610615" w:rsidTr="007C662B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EEC" w:rsidRPr="003E42F4" w:rsidRDefault="00291EEC" w:rsidP="007C662B">
            <w:pPr>
              <w:pStyle w:val="TableText1"/>
              <w:rPr>
                <w:rFonts w:eastAsia="SimSun"/>
                <w:bCs/>
                <w:lang w:val="fr-CH"/>
              </w:rPr>
            </w:pPr>
            <w:r w:rsidRPr="003E42F4">
              <w:rPr>
                <w:rFonts w:eastAsia="SimSun"/>
                <w:bCs/>
                <w:lang w:val="fr-CH"/>
              </w:rPr>
              <w:t>Tokelau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EEC" w:rsidRPr="00610615" w:rsidRDefault="00291EEC" w:rsidP="007C662B">
            <w:pPr>
              <w:pStyle w:val="TableText1"/>
              <w:jc w:val="center"/>
              <w:rPr>
                <w:lang w:val="fr-CH"/>
              </w:rPr>
            </w:pPr>
            <w:r w:rsidRPr="003E42F4">
              <w:rPr>
                <w:lang w:val="fr-CH"/>
              </w:rPr>
              <w:t>+690</w:t>
            </w:r>
          </w:p>
        </w:tc>
      </w:tr>
    </w:tbl>
    <w:p w:rsidR="00435FE0" w:rsidRPr="000402EE" w:rsidRDefault="00435FE0" w:rsidP="00291EEC">
      <w:pPr>
        <w:rPr>
          <w:lang w:val="es-ES"/>
        </w:rPr>
      </w:pPr>
    </w:p>
    <w:sectPr w:rsidR="00435FE0" w:rsidRPr="000402EE" w:rsidSect="00B94F44">
      <w:footerReference w:type="first" r:id="rId21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02F" w:rsidRDefault="00C8402F">
      <w:r>
        <w:separator/>
      </w:r>
    </w:p>
  </w:endnote>
  <w:endnote w:type="continuationSeparator" w:id="0">
    <w:p w:rsidR="00C8402F" w:rsidRDefault="00C84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FrugalSans">
    <w:panose1 w:val="00000800000000090000"/>
    <w:charset w:val="00"/>
    <w:family w:val="auto"/>
    <w:pitch w:val="variable"/>
    <w:sig w:usb0="00000087" w:usb1="00000000" w:usb2="00000000" w:usb3="00000000" w:csb0="0000001B" w:csb1="00000000"/>
  </w:font>
  <w:font w:name="Univers">
    <w:altName w:val="Arial"/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656"/>
      <w:gridCol w:w="1098"/>
    </w:tblGrid>
    <w:tr w:rsidR="00C8402F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C8402F" w:rsidRDefault="00C8402F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C8402F" w:rsidRPr="007F091C" w:rsidRDefault="00C8402F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8402F" w:rsidRDefault="00C8402F" w:rsidP="000A7A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C8402F" w:rsidRPr="00E03389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C8402F" w:rsidRPr="007F091C" w:rsidRDefault="00C8402F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proofErr w:type="spellStart"/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="00CC66C7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CC66C7" w:rsidRPr="007F091C">
            <w:rPr>
              <w:color w:val="FFFFFF"/>
              <w:lang w:val="es-ES_tradnl"/>
            </w:rPr>
            <w:fldChar w:fldCharType="separate"/>
          </w:r>
          <w:r w:rsidR="00EF227A">
            <w:rPr>
              <w:noProof/>
              <w:color w:val="FFFFFF"/>
              <w:lang w:val="es-ES_tradnl"/>
            </w:rPr>
            <w:t>993</w:t>
          </w:r>
          <w:r w:rsidR="00CC66C7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CC66C7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CC66C7" w:rsidRPr="007F091C">
            <w:rPr>
              <w:color w:val="FFFFFF"/>
              <w:lang w:val="en-US"/>
            </w:rPr>
            <w:fldChar w:fldCharType="separate"/>
          </w:r>
          <w:r w:rsidR="00EF227A">
            <w:rPr>
              <w:noProof/>
              <w:color w:val="FFFFFF"/>
              <w:lang w:val="en-US"/>
            </w:rPr>
            <w:t>8</w:t>
          </w:r>
          <w:r w:rsidR="00CC66C7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C8402F" w:rsidRPr="00D76B19" w:rsidRDefault="00C8402F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C8402F" w:rsidRPr="00D76B19" w:rsidRDefault="00C8402F" w:rsidP="008149B6">
    <w:pPr>
      <w:pStyle w:val="Footer"/>
      <w:rPr>
        <w:lang w:val="es-E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C8402F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C8402F" w:rsidRPr="00D76B19" w:rsidRDefault="00C8402F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C8402F" w:rsidRPr="007F091C" w:rsidRDefault="00C8402F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="00CC66C7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CC66C7" w:rsidRPr="007F091C">
            <w:rPr>
              <w:color w:val="FFFFFF"/>
              <w:lang w:val="es-ES_tradnl"/>
            </w:rPr>
            <w:fldChar w:fldCharType="separate"/>
          </w:r>
          <w:r w:rsidR="00EF227A">
            <w:rPr>
              <w:noProof/>
              <w:color w:val="FFFFFF"/>
              <w:lang w:val="es-ES_tradnl"/>
            </w:rPr>
            <w:t>993</w:t>
          </w:r>
          <w:r w:rsidR="00CC66C7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CC66C7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CC66C7" w:rsidRPr="007F091C">
            <w:rPr>
              <w:color w:val="FFFFFF"/>
              <w:lang w:val="en-US"/>
            </w:rPr>
            <w:fldChar w:fldCharType="separate"/>
          </w:r>
          <w:r w:rsidR="00EF227A">
            <w:rPr>
              <w:noProof/>
              <w:color w:val="FFFFFF"/>
              <w:lang w:val="en-US"/>
            </w:rPr>
            <w:t>7</w:t>
          </w:r>
          <w:r w:rsidR="00CC66C7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C8402F" w:rsidRPr="008149B6" w:rsidRDefault="00C8402F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C8402F" w:rsidRPr="007F091C" w:rsidTr="0065259B">
      <w:trPr>
        <w:cantSplit/>
        <w:jc w:val="right"/>
      </w:trPr>
      <w:tc>
        <w:tcPr>
          <w:tcW w:w="7378" w:type="dxa"/>
          <w:shd w:val="clear" w:color="auto" w:fill="A6A6A6"/>
        </w:tcPr>
        <w:p w:rsidR="00C8402F" w:rsidRPr="00D76B19" w:rsidRDefault="00C8402F" w:rsidP="0065259B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C8402F" w:rsidRPr="007F091C" w:rsidRDefault="00C8402F" w:rsidP="0065259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="00CC66C7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CC66C7" w:rsidRPr="007F091C">
            <w:rPr>
              <w:color w:val="FFFFFF"/>
              <w:lang w:val="es-ES_tradnl"/>
            </w:rPr>
            <w:fldChar w:fldCharType="separate"/>
          </w:r>
          <w:r w:rsidR="00EF227A">
            <w:rPr>
              <w:noProof/>
              <w:color w:val="FFFFFF"/>
              <w:lang w:val="es-ES_tradnl"/>
            </w:rPr>
            <w:t>993</w:t>
          </w:r>
          <w:r w:rsidR="00CC66C7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CC66C7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CC66C7" w:rsidRPr="007F091C">
            <w:rPr>
              <w:color w:val="FFFFFF"/>
              <w:lang w:val="en-US"/>
            </w:rPr>
            <w:fldChar w:fldCharType="separate"/>
          </w:r>
          <w:r w:rsidR="00EF227A">
            <w:rPr>
              <w:noProof/>
              <w:color w:val="FFFFFF"/>
              <w:lang w:val="en-US"/>
            </w:rPr>
            <w:t>18</w:t>
          </w:r>
          <w:r w:rsidR="00CC66C7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C8402F" w:rsidRPr="0085234F" w:rsidRDefault="00C8402F" w:rsidP="008523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02F" w:rsidRDefault="00C8402F">
      <w:r>
        <w:separator/>
      </w:r>
    </w:p>
  </w:footnote>
  <w:footnote w:type="continuationSeparator" w:id="0">
    <w:p w:rsidR="00C8402F" w:rsidRDefault="00C84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02F" w:rsidRDefault="00C8402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02F" w:rsidRDefault="00C8402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2">
    <w:nsid w:val="03FD3DCA"/>
    <w:multiLevelType w:val="hybridMultilevel"/>
    <w:tmpl w:val="DDB404B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B225B7"/>
    <w:multiLevelType w:val="hybridMultilevel"/>
    <w:tmpl w:val="42621C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8AA5735"/>
    <w:multiLevelType w:val="hybridMultilevel"/>
    <w:tmpl w:val="BFE2B19C"/>
    <w:lvl w:ilvl="0" w:tplc="2682B150">
      <w:numFmt w:val="bullet"/>
      <w:lvlText w:val="-"/>
      <w:lvlJc w:val="left"/>
      <w:pPr>
        <w:ind w:left="93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">
    <w:nsid w:val="1B4B5577"/>
    <w:multiLevelType w:val="hybridMultilevel"/>
    <w:tmpl w:val="14D23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4E5C51"/>
    <w:multiLevelType w:val="hybridMultilevel"/>
    <w:tmpl w:val="94BA4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334364"/>
    <w:multiLevelType w:val="hybridMultilevel"/>
    <w:tmpl w:val="27DA2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467196"/>
    <w:multiLevelType w:val="hybridMultilevel"/>
    <w:tmpl w:val="92680654"/>
    <w:lvl w:ilvl="0" w:tplc="33FCD13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1764C3A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993056"/>
    <w:multiLevelType w:val="hybridMultilevel"/>
    <w:tmpl w:val="2F4CCB3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1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6"/>
  </w:num>
  <w:num w:numId="8">
    <w:abstractNumId w:val="3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2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/>
  <w:stylePaneFormatFilter w:val="3F01"/>
  <w:defaultTabStop w:val="0"/>
  <w:evenAndOddHeaders/>
  <w:noPunctuationKerning/>
  <w:characterSpacingControl w:val="doNotCompress"/>
  <w:hdrShapeDefaults>
    <o:shapedefaults v:ext="edit" spidmax="121753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8E9"/>
    <w:rsid w:val="00000DD5"/>
    <w:rsid w:val="00001936"/>
    <w:rsid w:val="0000231B"/>
    <w:rsid w:val="00002CD2"/>
    <w:rsid w:val="00003BA2"/>
    <w:rsid w:val="00003CF1"/>
    <w:rsid w:val="00003E34"/>
    <w:rsid w:val="0000466D"/>
    <w:rsid w:val="00004C59"/>
    <w:rsid w:val="000064FD"/>
    <w:rsid w:val="00007647"/>
    <w:rsid w:val="000102F1"/>
    <w:rsid w:val="000103B1"/>
    <w:rsid w:val="00010EF7"/>
    <w:rsid w:val="00010F24"/>
    <w:rsid w:val="000111EA"/>
    <w:rsid w:val="00011BA3"/>
    <w:rsid w:val="00012B15"/>
    <w:rsid w:val="00013BFA"/>
    <w:rsid w:val="0001443C"/>
    <w:rsid w:val="0001459A"/>
    <w:rsid w:val="00014A60"/>
    <w:rsid w:val="00015EBE"/>
    <w:rsid w:val="00016162"/>
    <w:rsid w:val="00016B3D"/>
    <w:rsid w:val="000172F9"/>
    <w:rsid w:val="000176CF"/>
    <w:rsid w:val="00017FE1"/>
    <w:rsid w:val="00021478"/>
    <w:rsid w:val="00021648"/>
    <w:rsid w:val="00021896"/>
    <w:rsid w:val="00022898"/>
    <w:rsid w:val="000229C6"/>
    <w:rsid w:val="00022F21"/>
    <w:rsid w:val="00023298"/>
    <w:rsid w:val="0002352C"/>
    <w:rsid w:val="000235E7"/>
    <w:rsid w:val="00023689"/>
    <w:rsid w:val="00025041"/>
    <w:rsid w:val="000252D8"/>
    <w:rsid w:val="00025A26"/>
    <w:rsid w:val="00025F94"/>
    <w:rsid w:val="00026137"/>
    <w:rsid w:val="000264AF"/>
    <w:rsid w:val="000278B3"/>
    <w:rsid w:val="000301E1"/>
    <w:rsid w:val="000303CC"/>
    <w:rsid w:val="00030453"/>
    <w:rsid w:val="00030470"/>
    <w:rsid w:val="000304F5"/>
    <w:rsid w:val="00030853"/>
    <w:rsid w:val="00030BEF"/>
    <w:rsid w:val="00031CA2"/>
    <w:rsid w:val="00031E36"/>
    <w:rsid w:val="000324F4"/>
    <w:rsid w:val="000326E7"/>
    <w:rsid w:val="00033520"/>
    <w:rsid w:val="00035AE2"/>
    <w:rsid w:val="000363E1"/>
    <w:rsid w:val="000378DC"/>
    <w:rsid w:val="00037A0E"/>
    <w:rsid w:val="00037B0A"/>
    <w:rsid w:val="000402EE"/>
    <w:rsid w:val="000403A9"/>
    <w:rsid w:val="000409C0"/>
    <w:rsid w:val="00040D83"/>
    <w:rsid w:val="00040E34"/>
    <w:rsid w:val="00041C15"/>
    <w:rsid w:val="00041D01"/>
    <w:rsid w:val="00041E0A"/>
    <w:rsid w:val="0004347D"/>
    <w:rsid w:val="0004388C"/>
    <w:rsid w:val="000439E9"/>
    <w:rsid w:val="000440D4"/>
    <w:rsid w:val="00044D71"/>
    <w:rsid w:val="000459E3"/>
    <w:rsid w:val="00045DD5"/>
    <w:rsid w:val="00046E02"/>
    <w:rsid w:val="00050221"/>
    <w:rsid w:val="0005059E"/>
    <w:rsid w:val="000515A6"/>
    <w:rsid w:val="00052F57"/>
    <w:rsid w:val="00053124"/>
    <w:rsid w:val="000532C2"/>
    <w:rsid w:val="00053EEF"/>
    <w:rsid w:val="0005431D"/>
    <w:rsid w:val="00054C2D"/>
    <w:rsid w:val="00054DB0"/>
    <w:rsid w:val="0005500A"/>
    <w:rsid w:val="0005571A"/>
    <w:rsid w:val="00055D92"/>
    <w:rsid w:val="00056E7F"/>
    <w:rsid w:val="00057B08"/>
    <w:rsid w:val="0006077D"/>
    <w:rsid w:val="00060B54"/>
    <w:rsid w:val="00061277"/>
    <w:rsid w:val="00061B19"/>
    <w:rsid w:val="000623EF"/>
    <w:rsid w:val="00063219"/>
    <w:rsid w:val="00063778"/>
    <w:rsid w:val="00064C2A"/>
    <w:rsid w:val="000651ED"/>
    <w:rsid w:val="00065651"/>
    <w:rsid w:val="00065B75"/>
    <w:rsid w:val="000662FA"/>
    <w:rsid w:val="0006702E"/>
    <w:rsid w:val="0007072F"/>
    <w:rsid w:val="00071560"/>
    <w:rsid w:val="00071639"/>
    <w:rsid w:val="0007213E"/>
    <w:rsid w:val="00073829"/>
    <w:rsid w:val="00073C87"/>
    <w:rsid w:val="00074134"/>
    <w:rsid w:val="00074F31"/>
    <w:rsid w:val="00075BFE"/>
    <w:rsid w:val="000761BB"/>
    <w:rsid w:val="0007661B"/>
    <w:rsid w:val="000773A7"/>
    <w:rsid w:val="00077C65"/>
    <w:rsid w:val="00080BA2"/>
    <w:rsid w:val="00082522"/>
    <w:rsid w:val="0008353D"/>
    <w:rsid w:val="0008406F"/>
    <w:rsid w:val="00084F26"/>
    <w:rsid w:val="000854AD"/>
    <w:rsid w:val="00085FBC"/>
    <w:rsid w:val="00086490"/>
    <w:rsid w:val="00086DA2"/>
    <w:rsid w:val="00087127"/>
    <w:rsid w:val="00090604"/>
    <w:rsid w:val="000909F4"/>
    <w:rsid w:val="00090B43"/>
    <w:rsid w:val="00090BB8"/>
    <w:rsid w:val="00091679"/>
    <w:rsid w:val="00091E78"/>
    <w:rsid w:val="0009244C"/>
    <w:rsid w:val="00092791"/>
    <w:rsid w:val="00092A22"/>
    <w:rsid w:val="000942FA"/>
    <w:rsid w:val="00095E71"/>
    <w:rsid w:val="0009605B"/>
    <w:rsid w:val="000968C6"/>
    <w:rsid w:val="000A18CC"/>
    <w:rsid w:val="000A27FE"/>
    <w:rsid w:val="000A2944"/>
    <w:rsid w:val="000A2C91"/>
    <w:rsid w:val="000A305A"/>
    <w:rsid w:val="000A33AA"/>
    <w:rsid w:val="000A4BCA"/>
    <w:rsid w:val="000A4BCF"/>
    <w:rsid w:val="000A4C05"/>
    <w:rsid w:val="000A5071"/>
    <w:rsid w:val="000A54C8"/>
    <w:rsid w:val="000A608F"/>
    <w:rsid w:val="000A74F6"/>
    <w:rsid w:val="000A7AB0"/>
    <w:rsid w:val="000B125E"/>
    <w:rsid w:val="000B1340"/>
    <w:rsid w:val="000B2AB6"/>
    <w:rsid w:val="000B3477"/>
    <w:rsid w:val="000B4550"/>
    <w:rsid w:val="000B4CBC"/>
    <w:rsid w:val="000B503C"/>
    <w:rsid w:val="000B6C1D"/>
    <w:rsid w:val="000B71BF"/>
    <w:rsid w:val="000B7B67"/>
    <w:rsid w:val="000B7E21"/>
    <w:rsid w:val="000C0945"/>
    <w:rsid w:val="000C2AB6"/>
    <w:rsid w:val="000C2AF4"/>
    <w:rsid w:val="000C2BAA"/>
    <w:rsid w:val="000C2E49"/>
    <w:rsid w:val="000C303C"/>
    <w:rsid w:val="000C334B"/>
    <w:rsid w:val="000C4E1B"/>
    <w:rsid w:val="000C55FE"/>
    <w:rsid w:val="000C7086"/>
    <w:rsid w:val="000C739E"/>
    <w:rsid w:val="000D11D9"/>
    <w:rsid w:val="000D1332"/>
    <w:rsid w:val="000D174D"/>
    <w:rsid w:val="000D19C6"/>
    <w:rsid w:val="000D260C"/>
    <w:rsid w:val="000D3C3F"/>
    <w:rsid w:val="000D3F05"/>
    <w:rsid w:val="000D3F9B"/>
    <w:rsid w:val="000D4DD7"/>
    <w:rsid w:val="000D5D4F"/>
    <w:rsid w:val="000D70F7"/>
    <w:rsid w:val="000E1526"/>
    <w:rsid w:val="000E1E30"/>
    <w:rsid w:val="000E2FFB"/>
    <w:rsid w:val="000E548A"/>
    <w:rsid w:val="000E5530"/>
    <w:rsid w:val="000E5537"/>
    <w:rsid w:val="000E61F3"/>
    <w:rsid w:val="000E6E2C"/>
    <w:rsid w:val="000E761C"/>
    <w:rsid w:val="000F05FD"/>
    <w:rsid w:val="000F28C3"/>
    <w:rsid w:val="000F2D76"/>
    <w:rsid w:val="000F31D6"/>
    <w:rsid w:val="000F48F8"/>
    <w:rsid w:val="000F4EDF"/>
    <w:rsid w:val="000F57D2"/>
    <w:rsid w:val="000F5B2C"/>
    <w:rsid w:val="000F5F08"/>
    <w:rsid w:val="000F6914"/>
    <w:rsid w:val="000F6E93"/>
    <w:rsid w:val="000F766D"/>
    <w:rsid w:val="000F77D8"/>
    <w:rsid w:val="000F7C70"/>
    <w:rsid w:val="00100724"/>
    <w:rsid w:val="00100DB0"/>
    <w:rsid w:val="00100E8E"/>
    <w:rsid w:val="001011C3"/>
    <w:rsid w:val="0010263C"/>
    <w:rsid w:val="00102821"/>
    <w:rsid w:val="00102E7E"/>
    <w:rsid w:val="00103566"/>
    <w:rsid w:val="00103BE4"/>
    <w:rsid w:val="00105CF3"/>
    <w:rsid w:val="00105E3E"/>
    <w:rsid w:val="00105EBB"/>
    <w:rsid w:val="00105F8D"/>
    <w:rsid w:val="0010659F"/>
    <w:rsid w:val="00106980"/>
    <w:rsid w:val="00106F06"/>
    <w:rsid w:val="00107681"/>
    <w:rsid w:val="00107916"/>
    <w:rsid w:val="0011220D"/>
    <w:rsid w:val="00112753"/>
    <w:rsid w:val="001127D6"/>
    <w:rsid w:val="001133B6"/>
    <w:rsid w:val="00113639"/>
    <w:rsid w:val="001137D0"/>
    <w:rsid w:val="00113DD8"/>
    <w:rsid w:val="00114399"/>
    <w:rsid w:val="00114C12"/>
    <w:rsid w:val="00116776"/>
    <w:rsid w:val="00116DC3"/>
    <w:rsid w:val="00116DD3"/>
    <w:rsid w:val="001173E1"/>
    <w:rsid w:val="0012008B"/>
    <w:rsid w:val="00120856"/>
    <w:rsid w:val="001208E1"/>
    <w:rsid w:val="00120C45"/>
    <w:rsid w:val="00121203"/>
    <w:rsid w:val="00121CA8"/>
    <w:rsid w:val="001226EF"/>
    <w:rsid w:val="00122876"/>
    <w:rsid w:val="001228CC"/>
    <w:rsid w:val="00122FBA"/>
    <w:rsid w:val="0012366E"/>
    <w:rsid w:val="0012382A"/>
    <w:rsid w:val="00123B46"/>
    <w:rsid w:val="00124562"/>
    <w:rsid w:val="00124B93"/>
    <w:rsid w:val="00125D6C"/>
    <w:rsid w:val="0012682B"/>
    <w:rsid w:val="00127785"/>
    <w:rsid w:val="00127C40"/>
    <w:rsid w:val="00130225"/>
    <w:rsid w:val="00130561"/>
    <w:rsid w:val="00130BB2"/>
    <w:rsid w:val="00130DD3"/>
    <w:rsid w:val="00131149"/>
    <w:rsid w:val="0013138F"/>
    <w:rsid w:val="00131681"/>
    <w:rsid w:val="0013276A"/>
    <w:rsid w:val="001332ED"/>
    <w:rsid w:val="0013346E"/>
    <w:rsid w:val="001341A4"/>
    <w:rsid w:val="0013420F"/>
    <w:rsid w:val="0013421B"/>
    <w:rsid w:val="0013463E"/>
    <w:rsid w:val="00134F7F"/>
    <w:rsid w:val="00135A8C"/>
    <w:rsid w:val="00136FA1"/>
    <w:rsid w:val="00140458"/>
    <w:rsid w:val="00141E01"/>
    <w:rsid w:val="0014232A"/>
    <w:rsid w:val="00142BED"/>
    <w:rsid w:val="001436C3"/>
    <w:rsid w:val="001440AE"/>
    <w:rsid w:val="00144192"/>
    <w:rsid w:val="001443A4"/>
    <w:rsid w:val="00144D84"/>
    <w:rsid w:val="0014580C"/>
    <w:rsid w:val="00145DCC"/>
    <w:rsid w:val="001461E8"/>
    <w:rsid w:val="00152EB9"/>
    <w:rsid w:val="00153578"/>
    <w:rsid w:val="001538C8"/>
    <w:rsid w:val="001538F2"/>
    <w:rsid w:val="0015431B"/>
    <w:rsid w:val="00157378"/>
    <w:rsid w:val="0016036C"/>
    <w:rsid w:val="001618F2"/>
    <w:rsid w:val="00161F30"/>
    <w:rsid w:val="00162C55"/>
    <w:rsid w:val="001632A2"/>
    <w:rsid w:val="0016349B"/>
    <w:rsid w:val="00163E59"/>
    <w:rsid w:val="00164A6B"/>
    <w:rsid w:val="00164D84"/>
    <w:rsid w:val="00165D85"/>
    <w:rsid w:val="001662C4"/>
    <w:rsid w:val="0016684D"/>
    <w:rsid w:val="00167171"/>
    <w:rsid w:val="00170218"/>
    <w:rsid w:val="001702FA"/>
    <w:rsid w:val="00170345"/>
    <w:rsid w:val="001707B0"/>
    <w:rsid w:val="001707B6"/>
    <w:rsid w:val="001740A7"/>
    <w:rsid w:val="00174117"/>
    <w:rsid w:val="00174684"/>
    <w:rsid w:val="00174DF4"/>
    <w:rsid w:val="001754DD"/>
    <w:rsid w:val="001755FC"/>
    <w:rsid w:val="00176931"/>
    <w:rsid w:val="00176BD0"/>
    <w:rsid w:val="00177346"/>
    <w:rsid w:val="00177930"/>
    <w:rsid w:val="001807D2"/>
    <w:rsid w:val="00180F1B"/>
    <w:rsid w:val="00181406"/>
    <w:rsid w:val="00181DB8"/>
    <w:rsid w:val="00181E62"/>
    <w:rsid w:val="00182478"/>
    <w:rsid w:val="001825FE"/>
    <w:rsid w:val="00182AFB"/>
    <w:rsid w:val="00182FC7"/>
    <w:rsid w:val="001833E0"/>
    <w:rsid w:val="0018394A"/>
    <w:rsid w:val="00183E9D"/>
    <w:rsid w:val="001845CC"/>
    <w:rsid w:val="0018517E"/>
    <w:rsid w:val="00185949"/>
    <w:rsid w:val="00186910"/>
    <w:rsid w:val="00186D51"/>
    <w:rsid w:val="001900BE"/>
    <w:rsid w:val="00190482"/>
    <w:rsid w:val="001909C8"/>
    <w:rsid w:val="00190F41"/>
    <w:rsid w:val="00191F31"/>
    <w:rsid w:val="00192297"/>
    <w:rsid w:val="001929D2"/>
    <w:rsid w:val="00192A4F"/>
    <w:rsid w:val="001940D8"/>
    <w:rsid w:val="001941FD"/>
    <w:rsid w:val="001945BD"/>
    <w:rsid w:val="00194C5D"/>
    <w:rsid w:val="00194C8C"/>
    <w:rsid w:val="00194EC1"/>
    <w:rsid w:val="00195AF8"/>
    <w:rsid w:val="001964BB"/>
    <w:rsid w:val="00196909"/>
    <w:rsid w:val="00196B98"/>
    <w:rsid w:val="00196B9A"/>
    <w:rsid w:val="00196D15"/>
    <w:rsid w:val="00197A57"/>
    <w:rsid w:val="001A0258"/>
    <w:rsid w:val="001A03F0"/>
    <w:rsid w:val="001A0435"/>
    <w:rsid w:val="001A082E"/>
    <w:rsid w:val="001A0DE0"/>
    <w:rsid w:val="001A1421"/>
    <w:rsid w:val="001A15E8"/>
    <w:rsid w:val="001A1896"/>
    <w:rsid w:val="001A21A5"/>
    <w:rsid w:val="001A56D6"/>
    <w:rsid w:val="001A7BEA"/>
    <w:rsid w:val="001B11FE"/>
    <w:rsid w:val="001B1324"/>
    <w:rsid w:val="001B265B"/>
    <w:rsid w:val="001B2E0B"/>
    <w:rsid w:val="001B31EE"/>
    <w:rsid w:val="001B4C74"/>
    <w:rsid w:val="001B5C99"/>
    <w:rsid w:val="001B6024"/>
    <w:rsid w:val="001B777E"/>
    <w:rsid w:val="001B7870"/>
    <w:rsid w:val="001C0299"/>
    <w:rsid w:val="001C0536"/>
    <w:rsid w:val="001C0D20"/>
    <w:rsid w:val="001C383A"/>
    <w:rsid w:val="001C412E"/>
    <w:rsid w:val="001C4A64"/>
    <w:rsid w:val="001C5BFE"/>
    <w:rsid w:val="001C629D"/>
    <w:rsid w:val="001C67B7"/>
    <w:rsid w:val="001C7BD8"/>
    <w:rsid w:val="001D00AA"/>
    <w:rsid w:val="001D02D4"/>
    <w:rsid w:val="001D0441"/>
    <w:rsid w:val="001D0540"/>
    <w:rsid w:val="001D0E38"/>
    <w:rsid w:val="001D1A8D"/>
    <w:rsid w:val="001D2F0F"/>
    <w:rsid w:val="001D350F"/>
    <w:rsid w:val="001D3BEE"/>
    <w:rsid w:val="001D5A0B"/>
    <w:rsid w:val="001D6F60"/>
    <w:rsid w:val="001E071C"/>
    <w:rsid w:val="001E0D7C"/>
    <w:rsid w:val="001E12A5"/>
    <w:rsid w:val="001E209C"/>
    <w:rsid w:val="001E21B7"/>
    <w:rsid w:val="001E2D97"/>
    <w:rsid w:val="001E352E"/>
    <w:rsid w:val="001E38AF"/>
    <w:rsid w:val="001E4B69"/>
    <w:rsid w:val="001E5189"/>
    <w:rsid w:val="001E5569"/>
    <w:rsid w:val="001E5DD2"/>
    <w:rsid w:val="001E727C"/>
    <w:rsid w:val="001F05C7"/>
    <w:rsid w:val="001F06DF"/>
    <w:rsid w:val="001F0811"/>
    <w:rsid w:val="001F1204"/>
    <w:rsid w:val="001F1931"/>
    <w:rsid w:val="001F19F3"/>
    <w:rsid w:val="001F28BD"/>
    <w:rsid w:val="001F383F"/>
    <w:rsid w:val="001F39E8"/>
    <w:rsid w:val="001F40C3"/>
    <w:rsid w:val="001F430B"/>
    <w:rsid w:val="001F4494"/>
    <w:rsid w:val="001F4DA2"/>
    <w:rsid w:val="001F51D5"/>
    <w:rsid w:val="001F51E1"/>
    <w:rsid w:val="001F5476"/>
    <w:rsid w:val="001F54ED"/>
    <w:rsid w:val="001F56C1"/>
    <w:rsid w:val="001F67E7"/>
    <w:rsid w:val="001F737B"/>
    <w:rsid w:val="001F79C3"/>
    <w:rsid w:val="002005BC"/>
    <w:rsid w:val="002008E2"/>
    <w:rsid w:val="00200E2C"/>
    <w:rsid w:val="0020198A"/>
    <w:rsid w:val="0020270A"/>
    <w:rsid w:val="00202B35"/>
    <w:rsid w:val="002042AB"/>
    <w:rsid w:val="0020464D"/>
    <w:rsid w:val="00205C32"/>
    <w:rsid w:val="0020604D"/>
    <w:rsid w:val="002064D8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A57"/>
    <w:rsid w:val="00211D33"/>
    <w:rsid w:val="00212AFE"/>
    <w:rsid w:val="002152C6"/>
    <w:rsid w:val="00215A18"/>
    <w:rsid w:val="002162DA"/>
    <w:rsid w:val="002164B2"/>
    <w:rsid w:val="002174B9"/>
    <w:rsid w:val="002202B5"/>
    <w:rsid w:val="00220DE5"/>
    <w:rsid w:val="002215EC"/>
    <w:rsid w:val="00221F29"/>
    <w:rsid w:val="00222192"/>
    <w:rsid w:val="002223B6"/>
    <w:rsid w:val="002229DA"/>
    <w:rsid w:val="00223887"/>
    <w:rsid w:val="00225045"/>
    <w:rsid w:val="002256BD"/>
    <w:rsid w:val="00225CD6"/>
    <w:rsid w:val="00226ECC"/>
    <w:rsid w:val="00227A17"/>
    <w:rsid w:val="00227EAF"/>
    <w:rsid w:val="002308E8"/>
    <w:rsid w:val="00230AC5"/>
    <w:rsid w:val="00232D12"/>
    <w:rsid w:val="002335B8"/>
    <w:rsid w:val="00233A4C"/>
    <w:rsid w:val="00233FC3"/>
    <w:rsid w:val="0023566A"/>
    <w:rsid w:val="00237E34"/>
    <w:rsid w:val="002400DF"/>
    <w:rsid w:val="00242097"/>
    <w:rsid w:val="0024268E"/>
    <w:rsid w:val="00243291"/>
    <w:rsid w:val="00243E21"/>
    <w:rsid w:val="0024565F"/>
    <w:rsid w:val="00246765"/>
    <w:rsid w:val="00247641"/>
    <w:rsid w:val="002531D2"/>
    <w:rsid w:val="00253870"/>
    <w:rsid w:val="002541B7"/>
    <w:rsid w:val="0025479B"/>
    <w:rsid w:val="002549D5"/>
    <w:rsid w:val="00255A03"/>
    <w:rsid w:val="00255C05"/>
    <w:rsid w:val="00255E9D"/>
    <w:rsid w:val="002564BF"/>
    <w:rsid w:val="002568EC"/>
    <w:rsid w:val="00257B6B"/>
    <w:rsid w:val="00257BDE"/>
    <w:rsid w:val="00257C05"/>
    <w:rsid w:val="002615E6"/>
    <w:rsid w:val="00261BD6"/>
    <w:rsid w:val="00262242"/>
    <w:rsid w:val="0026251B"/>
    <w:rsid w:val="002630C6"/>
    <w:rsid w:val="002634EE"/>
    <w:rsid w:val="00265C62"/>
    <w:rsid w:val="002662B2"/>
    <w:rsid w:val="0026680F"/>
    <w:rsid w:val="00266A76"/>
    <w:rsid w:val="00267E21"/>
    <w:rsid w:val="0027043E"/>
    <w:rsid w:val="002711E3"/>
    <w:rsid w:val="00271A31"/>
    <w:rsid w:val="0027223C"/>
    <w:rsid w:val="00273D81"/>
    <w:rsid w:val="0027454F"/>
    <w:rsid w:val="00274889"/>
    <w:rsid w:val="00275CCB"/>
    <w:rsid w:val="00275DF9"/>
    <w:rsid w:val="00276448"/>
    <w:rsid w:val="00277B59"/>
    <w:rsid w:val="002812E6"/>
    <w:rsid w:val="00281B50"/>
    <w:rsid w:val="00281C30"/>
    <w:rsid w:val="002836ED"/>
    <w:rsid w:val="00283F33"/>
    <w:rsid w:val="00284C84"/>
    <w:rsid w:val="00284FE1"/>
    <w:rsid w:val="002858F4"/>
    <w:rsid w:val="00285A69"/>
    <w:rsid w:val="002865F5"/>
    <w:rsid w:val="002876AA"/>
    <w:rsid w:val="00287E47"/>
    <w:rsid w:val="00291BAC"/>
    <w:rsid w:val="00291C55"/>
    <w:rsid w:val="00291EEC"/>
    <w:rsid w:val="00293FC4"/>
    <w:rsid w:val="002944B5"/>
    <w:rsid w:val="00295A80"/>
    <w:rsid w:val="002969F8"/>
    <w:rsid w:val="00296B9F"/>
    <w:rsid w:val="002973AC"/>
    <w:rsid w:val="002974C1"/>
    <w:rsid w:val="002977E7"/>
    <w:rsid w:val="00297B6A"/>
    <w:rsid w:val="002A0D13"/>
    <w:rsid w:val="002A0F93"/>
    <w:rsid w:val="002A19EF"/>
    <w:rsid w:val="002A241D"/>
    <w:rsid w:val="002A2E7D"/>
    <w:rsid w:val="002A3B00"/>
    <w:rsid w:val="002A4762"/>
    <w:rsid w:val="002A50BD"/>
    <w:rsid w:val="002A53A6"/>
    <w:rsid w:val="002A5970"/>
    <w:rsid w:val="002A5AF2"/>
    <w:rsid w:val="002A61BD"/>
    <w:rsid w:val="002A7619"/>
    <w:rsid w:val="002B0D67"/>
    <w:rsid w:val="002B24C0"/>
    <w:rsid w:val="002B2D45"/>
    <w:rsid w:val="002B5378"/>
    <w:rsid w:val="002B6847"/>
    <w:rsid w:val="002C0498"/>
    <w:rsid w:val="002C1D38"/>
    <w:rsid w:val="002C2B0A"/>
    <w:rsid w:val="002C3C11"/>
    <w:rsid w:val="002C3D39"/>
    <w:rsid w:val="002C478C"/>
    <w:rsid w:val="002C479E"/>
    <w:rsid w:val="002C4966"/>
    <w:rsid w:val="002C4A16"/>
    <w:rsid w:val="002C4BDC"/>
    <w:rsid w:val="002C5A74"/>
    <w:rsid w:val="002C5E31"/>
    <w:rsid w:val="002C60C5"/>
    <w:rsid w:val="002C611C"/>
    <w:rsid w:val="002C65CD"/>
    <w:rsid w:val="002C68FD"/>
    <w:rsid w:val="002D04B2"/>
    <w:rsid w:val="002D07DE"/>
    <w:rsid w:val="002D0906"/>
    <w:rsid w:val="002D0FE0"/>
    <w:rsid w:val="002D2355"/>
    <w:rsid w:val="002D2657"/>
    <w:rsid w:val="002D36D9"/>
    <w:rsid w:val="002D382F"/>
    <w:rsid w:val="002D4009"/>
    <w:rsid w:val="002D473B"/>
    <w:rsid w:val="002D528C"/>
    <w:rsid w:val="002D52C8"/>
    <w:rsid w:val="002D6364"/>
    <w:rsid w:val="002D6AB6"/>
    <w:rsid w:val="002D6EE4"/>
    <w:rsid w:val="002D6EFB"/>
    <w:rsid w:val="002D75DF"/>
    <w:rsid w:val="002D78C4"/>
    <w:rsid w:val="002E0842"/>
    <w:rsid w:val="002E19BC"/>
    <w:rsid w:val="002E1A85"/>
    <w:rsid w:val="002E2712"/>
    <w:rsid w:val="002E319F"/>
    <w:rsid w:val="002E3B7B"/>
    <w:rsid w:val="002E428F"/>
    <w:rsid w:val="002E42BA"/>
    <w:rsid w:val="002E5F96"/>
    <w:rsid w:val="002E6457"/>
    <w:rsid w:val="002E6965"/>
    <w:rsid w:val="002E699B"/>
    <w:rsid w:val="002E704B"/>
    <w:rsid w:val="002E714A"/>
    <w:rsid w:val="002E72D3"/>
    <w:rsid w:val="002E7A5B"/>
    <w:rsid w:val="002E7BB0"/>
    <w:rsid w:val="002F121C"/>
    <w:rsid w:val="002F1612"/>
    <w:rsid w:val="002F2173"/>
    <w:rsid w:val="002F2CE4"/>
    <w:rsid w:val="002F4F13"/>
    <w:rsid w:val="002F51DB"/>
    <w:rsid w:val="002F5AAE"/>
    <w:rsid w:val="002F77F3"/>
    <w:rsid w:val="002F7BE0"/>
    <w:rsid w:val="00300D80"/>
    <w:rsid w:val="0030100D"/>
    <w:rsid w:val="00301986"/>
    <w:rsid w:val="00301F31"/>
    <w:rsid w:val="00302746"/>
    <w:rsid w:val="00304063"/>
    <w:rsid w:val="003043FE"/>
    <w:rsid w:val="003046F6"/>
    <w:rsid w:val="00304C93"/>
    <w:rsid w:val="00304CDC"/>
    <w:rsid w:val="00304E9A"/>
    <w:rsid w:val="00304F8D"/>
    <w:rsid w:val="00306116"/>
    <w:rsid w:val="00306671"/>
    <w:rsid w:val="00307C8B"/>
    <w:rsid w:val="00307E5C"/>
    <w:rsid w:val="00310C4F"/>
    <w:rsid w:val="00310E3C"/>
    <w:rsid w:val="00310F28"/>
    <w:rsid w:val="003111B2"/>
    <w:rsid w:val="0031172B"/>
    <w:rsid w:val="00311B8A"/>
    <w:rsid w:val="00314B88"/>
    <w:rsid w:val="00315209"/>
    <w:rsid w:val="00315CBC"/>
    <w:rsid w:val="00315EC0"/>
    <w:rsid w:val="00316E6E"/>
    <w:rsid w:val="00316FF2"/>
    <w:rsid w:val="00317546"/>
    <w:rsid w:val="00320CC2"/>
    <w:rsid w:val="0032122D"/>
    <w:rsid w:val="003221B2"/>
    <w:rsid w:val="0032261B"/>
    <w:rsid w:val="003227BE"/>
    <w:rsid w:val="00322C98"/>
    <w:rsid w:val="00323040"/>
    <w:rsid w:val="00323217"/>
    <w:rsid w:val="003236A1"/>
    <w:rsid w:val="00323B11"/>
    <w:rsid w:val="003248D6"/>
    <w:rsid w:val="003253E0"/>
    <w:rsid w:val="00325D6C"/>
    <w:rsid w:val="00326023"/>
    <w:rsid w:val="003269D6"/>
    <w:rsid w:val="00327079"/>
    <w:rsid w:val="003300A7"/>
    <w:rsid w:val="00330E10"/>
    <w:rsid w:val="00330E81"/>
    <w:rsid w:val="00330ECF"/>
    <w:rsid w:val="00331FC1"/>
    <w:rsid w:val="003326C2"/>
    <w:rsid w:val="00332B47"/>
    <w:rsid w:val="00334401"/>
    <w:rsid w:val="003348AE"/>
    <w:rsid w:val="00334944"/>
    <w:rsid w:val="00334C8E"/>
    <w:rsid w:val="00335D76"/>
    <w:rsid w:val="00336E8D"/>
    <w:rsid w:val="003373AA"/>
    <w:rsid w:val="0034016B"/>
    <w:rsid w:val="00340768"/>
    <w:rsid w:val="00340922"/>
    <w:rsid w:val="003427F2"/>
    <w:rsid w:val="00342A9E"/>
    <w:rsid w:val="00342CA8"/>
    <w:rsid w:val="00342CE7"/>
    <w:rsid w:val="00343B1B"/>
    <w:rsid w:val="00345E79"/>
    <w:rsid w:val="00346F48"/>
    <w:rsid w:val="00347C71"/>
    <w:rsid w:val="00347ED5"/>
    <w:rsid w:val="0035089D"/>
    <w:rsid w:val="00350AA2"/>
    <w:rsid w:val="00352720"/>
    <w:rsid w:val="00352D65"/>
    <w:rsid w:val="00353A1A"/>
    <w:rsid w:val="00353EFE"/>
    <w:rsid w:val="003545AC"/>
    <w:rsid w:val="00354E65"/>
    <w:rsid w:val="003552EF"/>
    <w:rsid w:val="003561B3"/>
    <w:rsid w:val="003579CB"/>
    <w:rsid w:val="00361332"/>
    <w:rsid w:val="00362401"/>
    <w:rsid w:val="00362B8C"/>
    <w:rsid w:val="00363C82"/>
    <w:rsid w:val="00363FC3"/>
    <w:rsid w:val="003641FF"/>
    <w:rsid w:val="00364F7B"/>
    <w:rsid w:val="00365C82"/>
    <w:rsid w:val="00365F01"/>
    <w:rsid w:val="00366410"/>
    <w:rsid w:val="00366757"/>
    <w:rsid w:val="00366F83"/>
    <w:rsid w:val="003670FB"/>
    <w:rsid w:val="003677A5"/>
    <w:rsid w:val="00367D6B"/>
    <w:rsid w:val="00367FA8"/>
    <w:rsid w:val="00372406"/>
    <w:rsid w:val="003732FC"/>
    <w:rsid w:val="003744C2"/>
    <w:rsid w:val="00375A29"/>
    <w:rsid w:val="00375E02"/>
    <w:rsid w:val="00376C95"/>
    <w:rsid w:val="003771DA"/>
    <w:rsid w:val="003773D2"/>
    <w:rsid w:val="003800DA"/>
    <w:rsid w:val="00380290"/>
    <w:rsid w:val="003824A3"/>
    <w:rsid w:val="00383170"/>
    <w:rsid w:val="00383729"/>
    <w:rsid w:val="00383973"/>
    <w:rsid w:val="003839A3"/>
    <w:rsid w:val="00383AD1"/>
    <w:rsid w:val="00387B17"/>
    <w:rsid w:val="00387CFE"/>
    <w:rsid w:val="003902D6"/>
    <w:rsid w:val="00391CCE"/>
    <w:rsid w:val="00391CD4"/>
    <w:rsid w:val="00391F9E"/>
    <w:rsid w:val="00392D50"/>
    <w:rsid w:val="0039323A"/>
    <w:rsid w:val="00395385"/>
    <w:rsid w:val="00395A6D"/>
    <w:rsid w:val="00395D0B"/>
    <w:rsid w:val="00396155"/>
    <w:rsid w:val="003963FF"/>
    <w:rsid w:val="003A241D"/>
    <w:rsid w:val="003A26BD"/>
    <w:rsid w:val="003A3676"/>
    <w:rsid w:val="003A4D4C"/>
    <w:rsid w:val="003A4E9F"/>
    <w:rsid w:val="003A50BD"/>
    <w:rsid w:val="003A5948"/>
    <w:rsid w:val="003A5D8F"/>
    <w:rsid w:val="003A5F85"/>
    <w:rsid w:val="003A6028"/>
    <w:rsid w:val="003A676E"/>
    <w:rsid w:val="003A6B79"/>
    <w:rsid w:val="003B016D"/>
    <w:rsid w:val="003B092A"/>
    <w:rsid w:val="003B1080"/>
    <w:rsid w:val="003B21FE"/>
    <w:rsid w:val="003B3C78"/>
    <w:rsid w:val="003B3EA0"/>
    <w:rsid w:val="003B42BE"/>
    <w:rsid w:val="003B4F1B"/>
    <w:rsid w:val="003B557F"/>
    <w:rsid w:val="003B649E"/>
    <w:rsid w:val="003B6B83"/>
    <w:rsid w:val="003B71BD"/>
    <w:rsid w:val="003B7F16"/>
    <w:rsid w:val="003C01E7"/>
    <w:rsid w:val="003C0A12"/>
    <w:rsid w:val="003C1A04"/>
    <w:rsid w:val="003C2351"/>
    <w:rsid w:val="003C2378"/>
    <w:rsid w:val="003C28D7"/>
    <w:rsid w:val="003C3309"/>
    <w:rsid w:val="003C3A5C"/>
    <w:rsid w:val="003C4D29"/>
    <w:rsid w:val="003C5322"/>
    <w:rsid w:val="003C65AD"/>
    <w:rsid w:val="003C6D37"/>
    <w:rsid w:val="003C703D"/>
    <w:rsid w:val="003C75B9"/>
    <w:rsid w:val="003D00B7"/>
    <w:rsid w:val="003D0724"/>
    <w:rsid w:val="003D1454"/>
    <w:rsid w:val="003D1502"/>
    <w:rsid w:val="003D2CA4"/>
    <w:rsid w:val="003D3610"/>
    <w:rsid w:val="003D3C3E"/>
    <w:rsid w:val="003D407D"/>
    <w:rsid w:val="003D4238"/>
    <w:rsid w:val="003D44F5"/>
    <w:rsid w:val="003D49CF"/>
    <w:rsid w:val="003D4F45"/>
    <w:rsid w:val="003D63B9"/>
    <w:rsid w:val="003D63CB"/>
    <w:rsid w:val="003D646D"/>
    <w:rsid w:val="003D681F"/>
    <w:rsid w:val="003D699C"/>
    <w:rsid w:val="003D762D"/>
    <w:rsid w:val="003D7B3D"/>
    <w:rsid w:val="003E089F"/>
    <w:rsid w:val="003E0FF8"/>
    <w:rsid w:val="003E21D0"/>
    <w:rsid w:val="003E2B49"/>
    <w:rsid w:val="003E2F73"/>
    <w:rsid w:val="003E42F4"/>
    <w:rsid w:val="003E4D32"/>
    <w:rsid w:val="003E5545"/>
    <w:rsid w:val="003E5C90"/>
    <w:rsid w:val="003E723A"/>
    <w:rsid w:val="003E7DE9"/>
    <w:rsid w:val="003F0678"/>
    <w:rsid w:val="003F1406"/>
    <w:rsid w:val="003F2EA4"/>
    <w:rsid w:val="003F30DB"/>
    <w:rsid w:val="003F3249"/>
    <w:rsid w:val="003F38A2"/>
    <w:rsid w:val="003F425A"/>
    <w:rsid w:val="003F48ED"/>
    <w:rsid w:val="003F5290"/>
    <w:rsid w:val="003F5848"/>
    <w:rsid w:val="003F5A66"/>
    <w:rsid w:val="003F69F2"/>
    <w:rsid w:val="003F6BD8"/>
    <w:rsid w:val="003F737E"/>
    <w:rsid w:val="003F779B"/>
    <w:rsid w:val="003F7BBF"/>
    <w:rsid w:val="003F7E86"/>
    <w:rsid w:val="004000C2"/>
    <w:rsid w:val="00400379"/>
    <w:rsid w:val="004004FD"/>
    <w:rsid w:val="00400EBD"/>
    <w:rsid w:val="00403000"/>
    <w:rsid w:val="00403143"/>
    <w:rsid w:val="004037B3"/>
    <w:rsid w:val="00403D64"/>
    <w:rsid w:val="00404165"/>
    <w:rsid w:val="004047D5"/>
    <w:rsid w:val="00405839"/>
    <w:rsid w:val="00405C85"/>
    <w:rsid w:val="00405D7B"/>
    <w:rsid w:val="00406006"/>
    <w:rsid w:val="0040615B"/>
    <w:rsid w:val="00406334"/>
    <w:rsid w:val="00406C6C"/>
    <w:rsid w:val="00406DB9"/>
    <w:rsid w:val="004072D0"/>
    <w:rsid w:val="00407323"/>
    <w:rsid w:val="00407499"/>
    <w:rsid w:val="004102E5"/>
    <w:rsid w:val="004103AD"/>
    <w:rsid w:val="00410C46"/>
    <w:rsid w:val="004115DF"/>
    <w:rsid w:val="00411BAE"/>
    <w:rsid w:val="00412D56"/>
    <w:rsid w:val="004142F1"/>
    <w:rsid w:val="0041648E"/>
    <w:rsid w:val="00417765"/>
    <w:rsid w:val="00417847"/>
    <w:rsid w:val="00417C52"/>
    <w:rsid w:val="004211C4"/>
    <w:rsid w:val="00422200"/>
    <w:rsid w:val="0042331D"/>
    <w:rsid w:val="00424BD8"/>
    <w:rsid w:val="004254D3"/>
    <w:rsid w:val="00425E94"/>
    <w:rsid w:val="00426034"/>
    <w:rsid w:val="00426751"/>
    <w:rsid w:val="00426EAA"/>
    <w:rsid w:val="00427296"/>
    <w:rsid w:val="004272CB"/>
    <w:rsid w:val="004275CB"/>
    <w:rsid w:val="00427938"/>
    <w:rsid w:val="00427F29"/>
    <w:rsid w:val="00430D57"/>
    <w:rsid w:val="00431054"/>
    <w:rsid w:val="00431482"/>
    <w:rsid w:val="0043314D"/>
    <w:rsid w:val="0043365D"/>
    <w:rsid w:val="00433D5C"/>
    <w:rsid w:val="0043450D"/>
    <w:rsid w:val="00434837"/>
    <w:rsid w:val="00434CBA"/>
    <w:rsid w:val="00435595"/>
    <w:rsid w:val="00435858"/>
    <w:rsid w:val="00435FE0"/>
    <w:rsid w:val="00437B9D"/>
    <w:rsid w:val="004402A3"/>
    <w:rsid w:val="004402B8"/>
    <w:rsid w:val="004413F5"/>
    <w:rsid w:val="00441CA6"/>
    <w:rsid w:val="00442AD4"/>
    <w:rsid w:val="004436FB"/>
    <w:rsid w:val="00443B8F"/>
    <w:rsid w:val="00443D6D"/>
    <w:rsid w:val="00444B2B"/>
    <w:rsid w:val="004476D2"/>
    <w:rsid w:val="00447980"/>
    <w:rsid w:val="00451274"/>
    <w:rsid w:val="00451709"/>
    <w:rsid w:val="00452AC7"/>
    <w:rsid w:val="00452BD0"/>
    <w:rsid w:val="004553CA"/>
    <w:rsid w:val="00455826"/>
    <w:rsid w:val="00456609"/>
    <w:rsid w:val="00457742"/>
    <w:rsid w:val="00457DB0"/>
    <w:rsid w:val="00460236"/>
    <w:rsid w:val="00460AF0"/>
    <w:rsid w:val="00460B5A"/>
    <w:rsid w:val="004612EB"/>
    <w:rsid w:val="00461576"/>
    <w:rsid w:val="004616A9"/>
    <w:rsid w:val="004627FC"/>
    <w:rsid w:val="00463F74"/>
    <w:rsid w:val="00464A94"/>
    <w:rsid w:val="004655A6"/>
    <w:rsid w:val="00465C12"/>
    <w:rsid w:val="00466741"/>
    <w:rsid w:val="0046675B"/>
    <w:rsid w:val="00466870"/>
    <w:rsid w:val="00467163"/>
    <w:rsid w:val="004679AD"/>
    <w:rsid w:val="00471222"/>
    <w:rsid w:val="004713BC"/>
    <w:rsid w:val="004718BA"/>
    <w:rsid w:val="00471B1F"/>
    <w:rsid w:val="0047329A"/>
    <w:rsid w:val="00474605"/>
    <w:rsid w:val="00474668"/>
    <w:rsid w:val="004752C0"/>
    <w:rsid w:val="00475BF1"/>
    <w:rsid w:val="00475ED3"/>
    <w:rsid w:val="00475EF4"/>
    <w:rsid w:val="0047612E"/>
    <w:rsid w:val="004776AD"/>
    <w:rsid w:val="0047774D"/>
    <w:rsid w:val="00477C57"/>
    <w:rsid w:val="00480F60"/>
    <w:rsid w:val="00482051"/>
    <w:rsid w:val="00482349"/>
    <w:rsid w:val="004833F5"/>
    <w:rsid w:val="00483CD3"/>
    <w:rsid w:val="00484A95"/>
    <w:rsid w:val="00484EEF"/>
    <w:rsid w:val="0048533C"/>
    <w:rsid w:val="00486030"/>
    <w:rsid w:val="00486ECE"/>
    <w:rsid w:val="00490316"/>
    <w:rsid w:val="00490E0C"/>
    <w:rsid w:val="004928F4"/>
    <w:rsid w:val="00494C67"/>
    <w:rsid w:val="00495DAF"/>
    <w:rsid w:val="00496CFE"/>
    <w:rsid w:val="00496E24"/>
    <w:rsid w:val="00496F29"/>
    <w:rsid w:val="00496F98"/>
    <w:rsid w:val="004975C8"/>
    <w:rsid w:val="004978C3"/>
    <w:rsid w:val="004A12F8"/>
    <w:rsid w:val="004A1715"/>
    <w:rsid w:val="004A22AF"/>
    <w:rsid w:val="004A3931"/>
    <w:rsid w:val="004A4AB8"/>
    <w:rsid w:val="004A5DAE"/>
    <w:rsid w:val="004B0FDA"/>
    <w:rsid w:val="004B152F"/>
    <w:rsid w:val="004B231D"/>
    <w:rsid w:val="004B2840"/>
    <w:rsid w:val="004B3873"/>
    <w:rsid w:val="004B4F5A"/>
    <w:rsid w:val="004B5098"/>
    <w:rsid w:val="004B59B8"/>
    <w:rsid w:val="004B798F"/>
    <w:rsid w:val="004B7B9C"/>
    <w:rsid w:val="004B7BDF"/>
    <w:rsid w:val="004B7C86"/>
    <w:rsid w:val="004C04E7"/>
    <w:rsid w:val="004C0E8C"/>
    <w:rsid w:val="004C0F74"/>
    <w:rsid w:val="004C2500"/>
    <w:rsid w:val="004C2FAB"/>
    <w:rsid w:val="004C304E"/>
    <w:rsid w:val="004C3BC4"/>
    <w:rsid w:val="004C57B2"/>
    <w:rsid w:val="004C5DF3"/>
    <w:rsid w:val="004C6769"/>
    <w:rsid w:val="004C6775"/>
    <w:rsid w:val="004C684C"/>
    <w:rsid w:val="004C6A3A"/>
    <w:rsid w:val="004C7914"/>
    <w:rsid w:val="004C7ABA"/>
    <w:rsid w:val="004D0549"/>
    <w:rsid w:val="004D0725"/>
    <w:rsid w:val="004D08F6"/>
    <w:rsid w:val="004D2789"/>
    <w:rsid w:val="004D4C64"/>
    <w:rsid w:val="004D6379"/>
    <w:rsid w:val="004D7A95"/>
    <w:rsid w:val="004E0F53"/>
    <w:rsid w:val="004E1ABA"/>
    <w:rsid w:val="004E24F4"/>
    <w:rsid w:val="004E34CD"/>
    <w:rsid w:val="004E372E"/>
    <w:rsid w:val="004E37B6"/>
    <w:rsid w:val="004E4D7A"/>
    <w:rsid w:val="004E4E0F"/>
    <w:rsid w:val="004E665C"/>
    <w:rsid w:val="004E69F3"/>
    <w:rsid w:val="004E6BBE"/>
    <w:rsid w:val="004E6DCE"/>
    <w:rsid w:val="004F04FD"/>
    <w:rsid w:val="004F11C1"/>
    <w:rsid w:val="004F36CB"/>
    <w:rsid w:val="004F3803"/>
    <w:rsid w:val="004F39D3"/>
    <w:rsid w:val="004F3A14"/>
    <w:rsid w:val="004F3D21"/>
    <w:rsid w:val="004F40E2"/>
    <w:rsid w:val="004F4980"/>
    <w:rsid w:val="004F5B53"/>
    <w:rsid w:val="004F64C7"/>
    <w:rsid w:val="004F6C68"/>
    <w:rsid w:val="00500333"/>
    <w:rsid w:val="005003A4"/>
    <w:rsid w:val="00500949"/>
    <w:rsid w:val="005010EB"/>
    <w:rsid w:val="005015BE"/>
    <w:rsid w:val="00501EE5"/>
    <w:rsid w:val="0050240C"/>
    <w:rsid w:val="00502669"/>
    <w:rsid w:val="00503603"/>
    <w:rsid w:val="00504528"/>
    <w:rsid w:val="00506020"/>
    <w:rsid w:val="00506388"/>
    <w:rsid w:val="00506929"/>
    <w:rsid w:val="005074D2"/>
    <w:rsid w:val="005122AD"/>
    <w:rsid w:val="00512EB5"/>
    <w:rsid w:val="005136BA"/>
    <w:rsid w:val="00513D9D"/>
    <w:rsid w:val="00514384"/>
    <w:rsid w:val="00514B68"/>
    <w:rsid w:val="005152B4"/>
    <w:rsid w:val="005160BD"/>
    <w:rsid w:val="0051619A"/>
    <w:rsid w:val="005164FD"/>
    <w:rsid w:val="00516686"/>
    <w:rsid w:val="00516BFA"/>
    <w:rsid w:val="00520156"/>
    <w:rsid w:val="00520169"/>
    <w:rsid w:val="00520824"/>
    <w:rsid w:val="005211F8"/>
    <w:rsid w:val="005213A6"/>
    <w:rsid w:val="005219B0"/>
    <w:rsid w:val="005219EA"/>
    <w:rsid w:val="00521FEB"/>
    <w:rsid w:val="0052242C"/>
    <w:rsid w:val="005229EB"/>
    <w:rsid w:val="0052305A"/>
    <w:rsid w:val="00523A82"/>
    <w:rsid w:val="005254D5"/>
    <w:rsid w:val="00526114"/>
    <w:rsid w:val="005270AB"/>
    <w:rsid w:val="00527E20"/>
    <w:rsid w:val="0053092E"/>
    <w:rsid w:val="00530D19"/>
    <w:rsid w:val="0053213A"/>
    <w:rsid w:val="00532611"/>
    <w:rsid w:val="005333BB"/>
    <w:rsid w:val="00533DAB"/>
    <w:rsid w:val="0053465E"/>
    <w:rsid w:val="0053544B"/>
    <w:rsid w:val="00535530"/>
    <w:rsid w:val="00535EA4"/>
    <w:rsid w:val="00536825"/>
    <w:rsid w:val="00540288"/>
    <w:rsid w:val="00541FBF"/>
    <w:rsid w:val="005423DF"/>
    <w:rsid w:val="00542AD1"/>
    <w:rsid w:val="00542F62"/>
    <w:rsid w:val="00543C93"/>
    <w:rsid w:val="005441C9"/>
    <w:rsid w:val="0054472C"/>
    <w:rsid w:val="005448BC"/>
    <w:rsid w:val="0054499A"/>
    <w:rsid w:val="00545280"/>
    <w:rsid w:val="0054585C"/>
    <w:rsid w:val="005461B5"/>
    <w:rsid w:val="00546BF1"/>
    <w:rsid w:val="00546CDB"/>
    <w:rsid w:val="00547666"/>
    <w:rsid w:val="00547745"/>
    <w:rsid w:val="00547CBC"/>
    <w:rsid w:val="0055014D"/>
    <w:rsid w:val="00550578"/>
    <w:rsid w:val="00550E4F"/>
    <w:rsid w:val="00550EEC"/>
    <w:rsid w:val="0055169A"/>
    <w:rsid w:val="00551ABB"/>
    <w:rsid w:val="0055430A"/>
    <w:rsid w:val="005545B7"/>
    <w:rsid w:val="00554C2F"/>
    <w:rsid w:val="00555062"/>
    <w:rsid w:val="00555404"/>
    <w:rsid w:val="0055542A"/>
    <w:rsid w:val="00555B39"/>
    <w:rsid w:val="005569FD"/>
    <w:rsid w:val="00556E2F"/>
    <w:rsid w:val="00556FEC"/>
    <w:rsid w:val="00557A18"/>
    <w:rsid w:val="00561F3D"/>
    <w:rsid w:val="00562898"/>
    <w:rsid w:val="005637AC"/>
    <w:rsid w:val="0056561E"/>
    <w:rsid w:val="0056599D"/>
    <w:rsid w:val="00565D3C"/>
    <w:rsid w:val="00566103"/>
    <w:rsid w:val="0056679F"/>
    <w:rsid w:val="005702AC"/>
    <w:rsid w:val="005726A8"/>
    <w:rsid w:val="00572F3C"/>
    <w:rsid w:val="00574185"/>
    <w:rsid w:val="00574199"/>
    <w:rsid w:val="00574395"/>
    <w:rsid w:val="00574A00"/>
    <w:rsid w:val="00575186"/>
    <w:rsid w:val="0057583B"/>
    <w:rsid w:val="0057653D"/>
    <w:rsid w:val="0058100C"/>
    <w:rsid w:val="00582F9A"/>
    <w:rsid w:val="0058370D"/>
    <w:rsid w:val="00583B92"/>
    <w:rsid w:val="005841E8"/>
    <w:rsid w:val="005843AF"/>
    <w:rsid w:val="00584701"/>
    <w:rsid w:val="005863C8"/>
    <w:rsid w:val="005863F5"/>
    <w:rsid w:val="005865F7"/>
    <w:rsid w:val="0058687C"/>
    <w:rsid w:val="00587692"/>
    <w:rsid w:val="0059159A"/>
    <w:rsid w:val="005916CA"/>
    <w:rsid w:val="0059172F"/>
    <w:rsid w:val="0059175F"/>
    <w:rsid w:val="005917F6"/>
    <w:rsid w:val="00591975"/>
    <w:rsid w:val="00591BE1"/>
    <w:rsid w:val="00592BB2"/>
    <w:rsid w:val="005933C3"/>
    <w:rsid w:val="00593C93"/>
    <w:rsid w:val="00594CED"/>
    <w:rsid w:val="00595A24"/>
    <w:rsid w:val="00595F81"/>
    <w:rsid w:val="00596197"/>
    <w:rsid w:val="005969AF"/>
    <w:rsid w:val="00597333"/>
    <w:rsid w:val="005973BD"/>
    <w:rsid w:val="005A279C"/>
    <w:rsid w:val="005A2C43"/>
    <w:rsid w:val="005A3FB8"/>
    <w:rsid w:val="005A485C"/>
    <w:rsid w:val="005A5BC2"/>
    <w:rsid w:val="005A5FE8"/>
    <w:rsid w:val="005A7C2D"/>
    <w:rsid w:val="005B0311"/>
    <w:rsid w:val="005B0C1D"/>
    <w:rsid w:val="005B1160"/>
    <w:rsid w:val="005B1A8A"/>
    <w:rsid w:val="005B1DC1"/>
    <w:rsid w:val="005B1EB8"/>
    <w:rsid w:val="005B2F73"/>
    <w:rsid w:val="005B38B4"/>
    <w:rsid w:val="005B3B48"/>
    <w:rsid w:val="005B3DCD"/>
    <w:rsid w:val="005B3E5E"/>
    <w:rsid w:val="005B5511"/>
    <w:rsid w:val="005B5573"/>
    <w:rsid w:val="005B5587"/>
    <w:rsid w:val="005B5D8E"/>
    <w:rsid w:val="005B6CA9"/>
    <w:rsid w:val="005B7A6E"/>
    <w:rsid w:val="005B7EF7"/>
    <w:rsid w:val="005C0D98"/>
    <w:rsid w:val="005C1989"/>
    <w:rsid w:val="005C2544"/>
    <w:rsid w:val="005C2676"/>
    <w:rsid w:val="005C372C"/>
    <w:rsid w:val="005C540C"/>
    <w:rsid w:val="005C5FBC"/>
    <w:rsid w:val="005C6307"/>
    <w:rsid w:val="005C784D"/>
    <w:rsid w:val="005D076D"/>
    <w:rsid w:val="005D0DE6"/>
    <w:rsid w:val="005D2F35"/>
    <w:rsid w:val="005D360F"/>
    <w:rsid w:val="005D3FDD"/>
    <w:rsid w:val="005D4FBE"/>
    <w:rsid w:val="005D723F"/>
    <w:rsid w:val="005D781E"/>
    <w:rsid w:val="005E05AC"/>
    <w:rsid w:val="005E0A85"/>
    <w:rsid w:val="005E2AE0"/>
    <w:rsid w:val="005E2DC6"/>
    <w:rsid w:val="005E4A01"/>
    <w:rsid w:val="005E70F7"/>
    <w:rsid w:val="005E73C5"/>
    <w:rsid w:val="005E74FA"/>
    <w:rsid w:val="005F2443"/>
    <w:rsid w:val="005F3969"/>
    <w:rsid w:val="005F3FB1"/>
    <w:rsid w:val="005F4602"/>
    <w:rsid w:val="005F52BF"/>
    <w:rsid w:val="005F6F1A"/>
    <w:rsid w:val="005F7A88"/>
    <w:rsid w:val="005F7C22"/>
    <w:rsid w:val="005F7E83"/>
    <w:rsid w:val="00600A62"/>
    <w:rsid w:val="00601D91"/>
    <w:rsid w:val="00601E68"/>
    <w:rsid w:val="006023EA"/>
    <w:rsid w:val="00603365"/>
    <w:rsid w:val="006037B7"/>
    <w:rsid w:val="0060563B"/>
    <w:rsid w:val="0060569A"/>
    <w:rsid w:val="00606A5E"/>
    <w:rsid w:val="00607BA7"/>
    <w:rsid w:val="00610635"/>
    <w:rsid w:val="006114B6"/>
    <w:rsid w:val="00613548"/>
    <w:rsid w:val="006137B3"/>
    <w:rsid w:val="00613D46"/>
    <w:rsid w:val="00613F62"/>
    <w:rsid w:val="00615FA8"/>
    <w:rsid w:val="00616974"/>
    <w:rsid w:val="00616BBF"/>
    <w:rsid w:val="0061719E"/>
    <w:rsid w:val="00617F85"/>
    <w:rsid w:val="00617FAA"/>
    <w:rsid w:val="0062125E"/>
    <w:rsid w:val="00627DD6"/>
    <w:rsid w:val="0063055E"/>
    <w:rsid w:val="00630DCA"/>
    <w:rsid w:val="00630F4E"/>
    <w:rsid w:val="00631411"/>
    <w:rsid w:val="00633214"/>
    <w:rsid w:val="0063388D"/>
    <w:rsid w:val="00633BAB"/>
    <w:rsid w:val="00635E0B"/>
    <w:rsid w:val="006363EB"/>
    <w:rsid w:val="0063661E"/>
    <w:rsid w:val="00636D39"/>
    <w:rsid w:val="00641272"/>
    <w:rsid w:val="00641815"/>
    <w:rsid w:val="0064186D"/>
    <w:rsid w:val="00641F5A"/>
    <w:rsid w:val="006427D8"/>
    <w:rsid w:val="00642ADB"/>
    <w:rsid w:val="00643A07"/>
    <w:rsid w:val="00645099"/>
    <w:rsid w:val="00645D07"/>
    <w:rsid w:val="00645FE9"/>
    <w:rsid w:val="00647F58"/>
    <w:rsid w:val="00650200"/>
    <w:rsid w:val="006503E9"/>
    <w:rsid w:val="006509FB"/>
    <w:rsid w:val="00650AB9"/>
    <w:rsid w:val="00650CCF"/>
    <w:rsid w:val="00651F48"/>
    <w:rsid w:val="0065259B"/>
    <w:rsid w:val="00652D66"/>
    <w:rsid w:val="006530F9"/>
    <w:rsid w:val="006532C7"/>
    <w:rsid w:val="006534BD"/>
    <w:rsid w:val="0065398C"/>
    <w:rsid w:val="00653D14"/>
    <w:rsid w:val="006553F7"/>
    <w:rsid w:val="006556B7"/>
    <w:rsid w:val="00655BA1"/>
    <w:rsid w:val="00655E86"/>
    <w:rsid w:val="00656745"/>
    <w:rsid w:val="00656B19"/>
    <w:rsid w:val="0065739D"/>
    <w:rsid w:val="00657D5C"/>
    <w:rsid w:val="00660998"/>
    <w:rsid w:val="00660D2D"/>
    <w:rsid w:val="0066208D"/>
    <w:rsid w:val="00662113"/>
    <w:rsid w:val="00662673"/>
    <w:rsid w:val="00662821"/>
    <w:rsid w:val="0066304E"/>
    <w:rsid w:val="00664C37"/>
    <w:rsid w:val="00665345"/>
    <w:rsid w:val="00665E23"/>
    <w:rsid w:val="00665EDB"/>
    <w:rsid w:val="006674E3"/>
    <w:rsid w:val="00667D3E"/>
    <w:rsid w:val="00671FBF"/>
    <w:rsid w:val="00672C69"/>
    <w:rsid w:val="00673097"/>
    <w:rsid w:val="00673215"/>
    <w:rsid w:val="00673305"/>
    <w:rsid w:val="006743E5"/>
    <w:rsid w:val="00674496"/>
    <w:rsid w:val="0067455B"/>
    <w:rsid w:val="0067470F"/>
    <w:rsid w:val="00675CDD"/>
    <w:rsid w:val="00676198"/>
    <w:rsid w:val="00676964"/>
    <w:rsid w:val="00676D7B"/>
    <w:rsid w:val="006770B7"/>
    <w:rsid w:val="00677390"/>
    <w:rsid w:val="00677D6E"/>
    <w:rsid w:val="006801E5"/>
    <w:rsid w:val="00680E36"/>
    <w:rsid w:val="00680FE1"/>
    <w:rsid w:val="006817A1"/>
    <w:rsid w:val="00681BC9"/>
    <w:rsid w:val="0068371A"/>
    <w:rsid w:val="006839A7"/>
    <w:rsid w:val="00683B04"/>
    <w:rsid w:val="00684ACF"/>
    <w:rsid w:val="0068571C"/>
    <w:rsid w:val="006859B7"/>
    <w:rsid w:val="00685C5C"/>
    <w:rsid w:val="0068667B"/>
    <w:rsid w:val="00686ED7"/>
    <w:rsid w:val="00691FE5"/>
    <w:rsid w:val="006921EA"/>
    <w:rsid w:val="006922B7"/>
    <w:rsid w:val="00692657"/>
    <w:rsid w:val="0069284D"/>
    <w:rsid w:val="00693ABC"/>
    <w:rsid w:val="006951EB"/>
    <w:rsid w:val="00696A24"/>
    <w:rsid w:val="00696E3B"/>
    <w:rsid w:val="00696F2E"/>
    <w:rsid w:val="006976B2"/>
    <w:rsid w:val="006977FB"/>
    <w:rsid w:val="00697B91"/>
    <w:rsid w:val="00697EA8"/>
    <w:rsid w:val="006A0DCF"/>
    <w:rsid w:val="006A2548"/>
    <w:rsid w:val="006A289E"/>
    <w:rsid w:val="006A2922"/>
    <w:rsid w:val="006A2BAE"/>
    <w:rsid w:val="006A2F0C"/>
    <w:rsid w:val="006A3013"/>
    <w:rsid w:val="006A3136"/>
    <w:rsid w:val="006A31F8"/>
    <w:rsid w:val="006A56AC"/>
    <w:rsid w:val="006A6297"/>
    <w:rsid w:val="006A6D6E"/>
    <w:rsid w:val="006A7B88"/>
    <w:rsid w:val="006A7C86"/>
    <w:rsid w:val="006A7DC5"/>
    <w:rsid w:val="006B07DB"/>
    <w:rsid w:val="006B0E12"/>
    <w:rsid w:val="006B1BD3"/>
    <w:rsid w:val="006B214C"/>
    <w:rsid w:val="006B217F"/>
    <w:rsid w:val="006B2382"/>
    <w:rsid w:val="006B25EB"/>
    <w:rsid w:val="006B34F2"/>
    <w:rsid w:val="006B372F"/>
    <w:rsid w:val="006B440F"/>
    <w:rsid w:val="006B4606"/>
    <w:rsid w:val="006B733A"/>
    <w:rsid w:val="006C07BC"/>
    <w:rsid w:val="006C0D59"/>
    <w:rsid w:val="006C1340"/>
    <w:rsid w:val="006C13B6"/>
    <w:rsid w:val="006C1CF8"/>
    <w:rsid w:val="006C1E8F"/>
    <w:rsid w:val="006C2097"/>
    <w:rsid w:val="006C2B28"/>
    <w:rsid w:val="006C3771"/>
    <w:rsid w:val="006C38BE"/>
    <w:rsid w:val="006C3AA1"/>
    <w:rsid w:val="006C3E62"/>
    <w:rsid w:val="006C49A3"/>
    <w:rsid w:val="006C4FA3"/>
    <w:rsid w:val="006C5B20"/>
    <w:rsid w:val="006C5D0F"/>
    <w:rsid w:val="006D056D"/>
    <w:rsid w:val="006D06ED"/>
    <w:rsid w:val="006D126D"/>
    <w:rsid w:val="006D1C22"/>
    <w:rsid w:val="006D1E7B"/>
    <w:rsid w:val="006D1F97"/>
    <w:rsid w:val="006D1FC0"/>
    <w:rsid w:val="006D2D09"/>
    <w:rsid w:val="006D2D5B"/>
    <w:rsid w:val="006D3225"/>
    <w:rsid w:val="006D3293"/>
    <w:rsid w:val="006D39F7"/>
    <w:rsid w:val="006D3FFF"/>
    <w:rsid w:val="006D4640"/>
    <w:rsid w:val="006D4C0B"/>
    <w:rsid w:val="006D4C96"/>
    <w:rsid w:val="006D5145"/>
    <w:rsid w:val="006D5239"/>
    <w:rsid w:val="006D5D40"/>
    <w:rsid w:val="006D68B5"/>
    <w:rsid w:val="006D6F32"/>
    <w:rsid w:val="006D73C3"/>
    <w:rsid w:val="006D76BB"/>
    <w:rsid w:val="006D7EAF"/>
    <w:rsid w:val="006E1301"/>
    <w:rsid w:val="006E1447"/>
    <w:rsid w:val="006E164B"/>
    <w:rsid w:val="006E36C2"/>
    <w:rsid w:val="006E3813"/>
    <w:rsid w:val="006E39AE"/>
    <w:rsid w:val="006E459A"/>
    <w:rsid w:val="006E497D"/>
    <w:rsid w:val="006E507B"/>
    <w:rsid w:val="006E5136"/>
    <w:rsid w:val="006E59C3"/>
    <w:rsid w:val="006E7437"/>
    <w:rsid w:val="006E77B1"/>
    <w:rsid w:val="006F0DB7"/>
    <w:rsid w:val="006F0DD8"/>
    <w:rsid w:val="006F2187"/>
    <w:rsid w:val="006F22F5"/>
    <w:rsid w:val="006F2B09"/>
    <w:rsid w:val="006F3A36"/>
    <w:rsid w:val="006F451B"/>
    <w:rsid w:val="006F6004"/>
    <w:rsid w:val="006F6E2B"/>
    <w:rsid w:val="00700034"/>
    <w:rsid w:val="007001A5"/>
    <w:rsid w:val="0070079D"/>
    <w:rsid w:val="007008D1"/>
    <w:rsid w:val="00700981"/>
    <w:rsid w:val="00701E12"/>
    <w:rsid w:val="007020C5"/>
    <w:rsid w:val="0070309B"/>
    <w:rsid w:val="00703181"/>
    <w:rsid w:val="00704F80"/>
    <w:rsid w:val="00705056"/>
    <w:rsid w:val="00705A8B"/>
    <w:rsid w:val="00705E8D"/>
    <w:rsid w:val="0070646C"/>
    <w:rsid w:val="0070688B"/>
    <w:rsid w:val="0070785D"/>
    <w:rsid w:val="0071086A"/>
    <w:rsid w:val="0071120C"/>
    <w:rsid w:val="00711AD6"/>
    <w:rsid w:val="0071264D"/>
    <w:rsid w:val="00713334"/>
    <w:rsid w:val="00713868"/>
    <w:rsid w:val="00713B0F"/>
    <w:rsid w:val="00714DA0"/>
    <w:rsid w:val="0071501F"/>
    <w:rsid w:val="007155CE"/>
    <w:rsid w:val="00716EF2"/>
    <w:rsid w:val="0071718D"/>
    <w:rsid w:val="00717483"/>
    <w:rsid w:val="0071772A"/>
    <w:rsid w:val="0072192E"/>
    <w:rsid w:val="00721AE0"/>
    <w:rsid w:val="00722378"/>
    <w:rsid w:val="00723E4D"/>
    <w:rsid w:val="00724358"/>
    <w:rsid w:val="007258E6"/>
    <w:rsid w:val="0072731E"/>
    <w:rsid w:val="0072788A"/>
    <w:rsid w:val="00732145"/>
    <w:rsid w:val="0073302A"/>
    <w:rsid w:val="00733CE3"/>
    <w:rsid w:val="00734C2C"/>
    <w:rsid w:val="00736144"/>
    <w:rsid w:val="00736921"/>
    <w:rsid w:val="007371C1"/>
    <w:rsid w:val="00740CBF"/>
    <w:rsid w:val="007428FB"/>
    <w:rsid w:val="00744D1D"/>
    <w:rsid w:val="00746F40"/>
    <w:rsid w:val="0075048B"/>
    <w:rsid w:val="00751AA1"/>
    <w:rsid w:val="007533EB"/>
    <w:rsid w:val="00753926"/>
    <w:rsid w:val="00754E35"/>
    <w:rsid w:val="00754FCD"/>
    <w:rsid w:val="00754FEB"/>
    <w:rsid w:val="00755A87"/>
    <w:rsid w:val="00755AA2"/>
    <w:rsid w:val="00755D9C"/>
    <w:rsid w:val="00757A93"/>
    <w:rsid w:val="00757DC6"/>
    <w:rsid w:val="00757FCD"/>
    <w:rsid w:val="0076288D"/>
    <w:rsid w:val="00762936"/>
    <w:rsid w:val="00763431"/>
    <w:rsid w:val="00763CF8"/>
    <w:rsid w:val="00764E82"/>
    <w:rsid w:val="0076538A"/>
    <w:rsid w:val="007659EE"/>
    <w:rsid w:val="00766043"/>
    <w:rsid w:val="00767409"/>
    <w:rsid w:val="007704E3"/>
    <w:rsid w:val="00770CA8"/>
    <w:rsid w:val="00771165"/>
    <w:rsid w:val="00771642"/>
    <w:rsid w:val="0077185E"/>
    <w:rsid w:val="00771AD1"/>
    <w:rsid w:val="00771C6E"/>
    <w:rsid w:val="00771E48"/>
    <w:rsid w:val="00772011"/>
    <w:rsid w:val="00772438"/>
    <w:rsid w:val="00772CE2"/>
    <w:rsid w:val="007732D6"/>
    <w:rsid w:val="00773C6B"/>
    <w:rsid w:val="00773E39"/>
    <w:rsid w:val="00774344"/>
    <w:rsid w:val="007756D9"/>
    <w:rsid w:val="00775A12"/>
    <w:rsid w:val="00776BBC"/>
    <w:rsid w:val="0077714B"/>
    <w:rsid w:val="0077728D"/>
    <w:rsid w:val="00777399"/>
    <w:rsid w:val="00777750"/>
    <w:rsid w:val="00777870"/>
    <w:rsid w:val="00777ACB"/>
    <w:rsid w:val="00780354"/>
    <w:rsid w:val="00780390"/>
    <w:rsid w:val="007814A4"/>
    <w:rsid w:val="0078204D"/>
    <w:rsid w:val="00782F36"/>
    <w:rsid w:val="0078466E"/>
    <w:rsid w:val="00786215"/>
    <w:rsid w:val="007871C0"/>
    <w:rsid w:val="007877CD"/>
    <w:rsid w:val="0079044A"/>
    <w:rsid w:val="007917F2"/>
    <w:rsid w:val="00791AAE"/>
    <w:rsid w:val="00792067"/>
    <w:rsid w:val="00792176"/>
    <w:rsid w:val="0079220F"/>
    <w:rsid w:val="0079242C"/>
    <w:rsid w:val="00792D97"/>
    <w:rsid w:val="007932B3"/>
    <w:rsid w:val="0079369C"/>
    <w:rsid w:val="0079484F"/>
    <w:rsid w:val="007952D4"/>
    <w:rsid w:val="00796245"/>
    <w:rsid w:val="0079683C"/>
    <w:rsid w:val="00796890"/>
    <w:rsid w:val="007968BA"/>
    <w:rsid w:val="00797D55"/>
    <w:rsid w:val="00797FAF"/>
    <w:rsid w:val="007A0B15"/>
    <w:rsid w:val="007A0F1D"/>
    <w:rsid w:val="007A2012"/>
    <w:rsid w:val="007A23A3"/>
    <w:rsid w:val="007A2E30"/>
    <w:rsid w:val="007A46BA"/>
    <w:rsid w:val="007A49C2"/>
    <w:rsid w:val="007A67B5"/>
    <w:rsid w:val="007B1F53"/>
    <w:rsid w:val="007B235D"/>
    <w:rsid w:val="007B23A1"/>
    <w:rsid w:val="007B38DB"/>
    <w:rsid w:val="007B42EA"/>
    <w:rsid w:val="007B43D6"/>
    <w:rsid w:val="007B4B06"/>
    <w:rsid w:val="007B5CFD"/>
    <w:rsid w:val="007B6A63"/>
    <w:rsid w:val="007B70BD"/>
    <w:rsid w:val="007B7120"/>
    <w:rsid w:val="007B786F"/>
    <w:rsid w:val="007C1226"/>
    <w:rsid w:val="007C16D4"/>
    <w:rsid w:val="007C1EBE"/>
    <w:rsid w:val="007C254E"/>
    <w:rsid w:val="007C3086"/>
    <w:rsid w:val="007C50CE"/>
    <w:rsid w:val="007C51DA"/>
    <w:rsid w:val="007C5EDF"/>
    <w:rsid w:val="007C5FBF"/>
    <w:rsid w:val="007C64BE"/>
    <w:rsid w:val="007C662B"/>
    <w:rsid w:val="007C6E92"/>
    <w:rsid w:val="007C6F62"/>
    <w:rsid w:val="007D1EDB"/>
    <w:rsid w:val="007D28CA"/>
    <w:rsid w:val="007D2ED8"/>
    <w:rsid w:val="007D3315"/>
    <w:rsid w:val="007D33FD"/>
    <w:rsid w:val="007D535D"/>
    <w:rsid w:val="007D643C"/>
    <w:rsid w:val="007D6778"/>
    <w:rsid w:val="007D6AE8"/>
    <w:rsid w:val="007D6C7A"/>
    <w:rsid w:val="007D7979"/>
    <w:rsid w:val="007E033B"/>
    <w:rsid w:val="007E09CE"/>
    <w:rsid w:val="007E0FEE"/>
    <w:rsid w:val="007E29C2"/>
    <w:rsid w:val="007E3314"/>
    <w:rsid w:val="007E33CE"/>
    <w:rsid w:val="007E342E"/>
    <w:rsid w:val="007E3FFF"/>
    <w:rsid w:val="007E4210"/>
    <w:rsid w:val="007E4BC3"/>
    <w:rsid w:val="007E4F3C"/>
    <w:rsid w:val="007E5A51"/>
    <w:rsid w:val="007E6FBA"/>
    <w:rsid w:val="007E7086"/>
    <w:rsid w:val="007F21D1"/>
    <w:rsid w:val="007F2D77"/>
    <w:rsid w:val="007F303C"/>
    <w:rsid w:val="007F3417"/>
    <w:rsid w:val="007F3716"/>
    <w:rsid w:val="007F3760"/>
    <w:rsid w:val="007F3AF5"/>
    <w:rsid w:val="007F3ED5"/>
    <w:rsid w:val="007F442A"/>
    <w:rsid w:val="007F4645"/>
    <w:rsid w:val="007F4B75"/>
    <w:rsid w:val="007F4C96"/>
    <w:rsid w:val="007F589E"/>
    <w:rsid w:val="007F628C"/>
    <w:rsid w:val="007F7738"/>
    <w:rsid w:val="007F7749"/>
    <w:rsid w:val="007F796F"/>
    <w:rsid w:val="007F7A7B"/>
    <w:rsid w:val="007F7ED1"/>
    <w:rsid w:val="008010DE"/>
    <w:rsid w:val="00802517"/>
    <w:rsid w:val="0080372D"/>
    <w:rsid w:val="008038A5"/>
    <w:rsid w:val="00804F53"/>
    <w:rsid w:val="00806660"/>
    <w:rsid w:val="00806802"/>
    <w:rsid w:val="00806EF8"/>
    <w:rsid w:val="00807345"/>
    <w:rsid w:val="008074D4"/>
    <w:rsid w:val="008078D6"/>
    <w:rsid w:val="00810169"/>
    <w:rsid w:val="00810827"/>
    <w:rsid w:val="008108C9"/>
    <w:rsid w:val="00811158"/>
    <w:rsid w:val="00811401"/>
    <w:rsid w:val="008118B3"/>
    <w:rsid w:val="008127C2"/>
    <w:rsid w:val="00812913"/>
    <w:rsid w:val="00813003"/>
    <w:rsid w:val="008133EF"/>
    <w:rsid w:val="008137D1"/>
    <w:rsid w:val="008142FA"/>
    <w:rsid w:val="00814828"/>
    <w:rsid w:val="008149B6"/>
    <w:rsid w:val="00815207"/>
    <w:rsid w:val="00817879"/>
    <w:rsid w:val="00820C87"/>
    <w:rsid w:val="0082268E"/>
    <w:rsid w:val="0082297F"/>
    <w:rsid w:val="00823C9C"/>
    <w:rsid w:val="00825156"/>
    <w:rsid w:val="008265F0"/>
    <w:rsid w:val="00826B70"/>
    <w:rsid w:val="008275CE"/>
    <w:rsid w:val="00830762"/>
    <w:rsid w:val="00830A19"/>
    <w:rsid w:val="00830F3F"/>
    <w:rsid w:val="00831795"/>
    <w:rsid w:val="008326F4"/>
    <w:rsid w:val="00832DE2"/>
    <w:rsid w:val="00834849"/>
    <w:rsid w:val="00835962"/>
    <w:rsid w:val="00835DB2"/>
    <w:rsid w:val="00836979"/>
    <w:rsid w:val="00837308"/>
    <w:rsid w:val="00837472"/>
    <w:rsid w:val="00840CB0"/>
    <w:rsid w:val="00842A62"/>
    <w:rsid w:val="00843215"/>
    <w:rsid w:val="00845ECC"/>
    <w:rsid w:val="00846D2E"/>
    <w:rsid w:val="008473D4"/>
    <w:rsid w:val="00847470"/>
    <w:rsid w:val="00847920"/>
    <w:rsid w:val="00847988"/>
    <w:rsid w:val="00850D16"/>
    <w:rsid w:val="00851457"/>
    <w:rsid w:val="0085234F"/>
    <w:rsid w:val="0085295E"/>
    <w:rsid w:val="00852C99"/>
    <w:rsid w:val="008536D5"/>
    <w:rsid w:val="00853738"/>
    <w:rsid w:val="00853AEE"/>
    <w:rsid w:val="0085403A"/>
    <w:rsid w:val="00854B63"/>
    <w:rsid w:val="00855C5D"/>
    <w:rsid w:val="00855CE0"/>
    <w:rsid w:val="00855F3F"/>
    <w:rsid w:val="0085657D"/>
    <w:rsid w:val="0085657E"/>
    <w:rsid w:val="00857010"/>
    <w:rsid w:val="00857371"/>
    <w:rsid w:val="008601D3"/>
    <w:rsid w:val="008619FF"/>
    <w:rsid w:val="008625A6"/>
    <w:rsid w:val="00862D70"/>
    <w:rsid w:val="008635E9"/>
    <w:rsid w:val="00863735"/>
    <w:rsid w:val="00864A2A"/>
    <w:rsid w:val="00865650"/>
    <w:rsid w:val="00865C41"/>
    <w:rsid w:val="00866407"/>
    <w:rsid w:val="00866737"/>
    <w:rsid w:val="00867A7A"/>
    <w:rsid w:val="008707FA"/>
    <w:rsid w:val="00870802"/>
    <w:rsid w:val="0087164E"/>
    <w:rsid w:val="0087195E"/>
    <w:rsid w:val="00872956"/>
    <w:rsid w:val="00872C86"/>
    <w:rsid w:val="00873765"/>
    <w:rsid w:val="0087391F"/>
    <w:rsid w:val="0087737F"/>
    <w:rsid w:val="00877DCF"/>
    <w:rsid w:val="008806D0"/>
    <w:rsid w:val="00880EEF"/>
    <w:rsid w:val="00881144"/>
    <w:rsid w:val="008812F7"/>
    <w:rsid w:val="008816E8"/>
    <w:rsid w:val="008817D8"/>
    <w:rsid w:val="00881C6C"/>
    <w:rsid w:val="00881DAF"/>
    <w:rsid w:val="00881F38"/>
    <w:rsid w:val="00882A65"/>
    <w:rsid w:val="008832D2"/>
    <w:rsid w:val="008837F3"/>
    <w:rsid w:val="00883B02"/>
    <w:rsid w:val="00885410"/>
    <w:rsid w:val="00885865"/>
    <w:rsid w:val="008863D1"/>
    <w:rsid w:val="00886CDF"/>
    <w:rsid w:val="00887463"/>
    <w:rsid w:val="00887C10"/>
    <w:rsid w:val="008904DF"/>
    <w:rsid w:val="00891FFF"/>
    <w:rsid w:val="008925F6"/>
    <w:rsid w:val="00892670"/>
    <w:rsid w:val="00892E08"/>
    <w:rsid w:val="00892F50"/>
    <w:rsid w:val="0089323C"/>
    <w:rsid w:val="0089390A"/>
    <w:rsid w:val="00893CE0"/>
    <w:rsid w:val="00894EBD"/>
    <w:rsid w:val="0089687B"/>
    <w:rsid w:val="00897498"/>
    <w:rsid w:val="00897A58"/>
    <w:rsid w:val="008A089B"/>
    <w:rsid w:val="008A1F0A"/>
    <w:rsid w:val="008A2170"/>
    <w:rsid w:val="008A21C6"/>
    <w:rsid w:val="008A2512"/>
    <w:rsid w:val="008A267F"/>
    <w:rsid w:val="008A308F"/>
    <w:rsid w:val="008A47F2"/>
    <w:rsid w:val="008A55D5"/>
    <w:rsid w:val="008A5AF4"/>
    <w:rsid w:val="008A5BED"/>
    <w:rsid w:val="008A6940"/>
    <w:rsid w:val="008A792E"/>
    <w:rsid w:val="008B0FA5"/>
    <w:rsid w:val="008B1401"/>
    <w:rsid w:val="008B180D"/>
    <w:rsid w:val="008B1BFB"/>
    <w:rsid w:val="008B20FF"/>
    <w:rsid w:val="008B2173"/>
    <w:rsid w:val="008B2378"/>
    <w:rsid w:val="008B2906"/>
    <w:rsid w:val="008B33AF"/>
    <w:rsid w:val="008B3533"/>
    <w:rsid w:val="008B4264"/>
    <w:rsid w:val="008B49D2"/>
    <w:rsid w:val="008B5EFA"/>
    <w:rsid w:val="008B5F01"/>
    <w:rsid w:val="008B697C"/>
    <w:rsid w:val="008B7044"/>
    <w:rsid w:val="008B747C"/>
    <w:rsid w:val="008C00A6"/>
    <w:rsid w:val="008C05A3"/>
    <w:rsid w:val="008C0954"/>
    <w:rsid w:val="008C168C"/>
    <w:rsid w:val="008C1841"/>
    <w:rsid w:val="008C27D2"/>
    <w:rsid w:val="008C2B60"/>
    <w:rsid w:val="008C49E6"/>
    <w:rsid w:val="008C5632"/>
    <w:rsid w:val="008C66A2"/>
    <w:rsid w:val="008C6889"/>
    <w:rsid w:val="008D0B33"/>
    <w:rsid w:val="008D1D02"/>
    <w:rsid w:val="008D5257"/>
    <w:rsid w:val="008D56BF"/>
    <w:rsid w:val="008D5DD8"/>
    <w:rsid w:val="008D614D"/>
    <w:rsid w:val="008D7EDA"/>
    <w:rsid w:val="008E06FF"/>
    <w:rsid w:val="008E0FC1"/>
    <w:rsid w:val="008E1071"/>
    <w:rsid w:val="008E11B1"/>
    <w:rsid w:val="008E179C"/>
    <w:rsid w:val="008E3313"/>
    <w:rsid w:val="008E354F"/>
    <w:rsid w:val="008E3C79"/>
    <w:rsid w:val="008E3EA7"/>
    <w:rsid w:val="008E4AB2"/>
    <w:rsid w:val="008E5A77"/>
    <w:rsid w:val="008E657D"/>
    <w:rsid w:val="008E6CC7"/>
    <w:rsid w:val="008E6CE3"/>
    <w:rsid w:val="008F0F1A"/>
    <w:rsid w:val="008F14AA"/>
    <w:rsid w:val="008F17C6"/>
    <w:rsid w:val="008F1AFA"/>
    <w:rsid w:val="008F238E"/>
    <w:rsid w:val="008F3D7C"/>
    <w:rsid w:val="008F4277"/>
    <w:rsid w:val="008F52A2"/>
    <w:rsid w:val="008F5F46"/>
    <w:rsid w:val="008F6533"/>
    <w:rsid w:val="008F7928"/>
    <w:rsid w:val="008F7BBD"/>
    <w:rsid w:val="008F7D04"/>
    <w:rsid w:val="008F7F96"/>
    <w:rsid w:val="008F7FC5"/>
    <w:rsid w:val="0090006B"/>
    <w:rsid w:val="009006E8"/>
    <w:rsid w:val="009006F4"/>
    <w:rsid w:val="009009EC"/>
    <w:rsid w:val="00900E95"/>
    <w:rsid w:val="009028F7"/>
    <w:rsid w:val="0090393B"/>
    <w:rsid w:val="00903B20"/>
    <w:rsid w:val="00903E88"/>
    <w:rsid w:val="00903F1D"/>
    <w:rsid w:val="009046FB"/>
    <w:rsid w:val="009058FD"/>
    <w:rsid w:val="009060DA"/>
    <w:rsid w:val="00907189"/>
    <w:rsid w:val="00907451"/>
    <w:rsid w:val="00907604"/>
    <w:rsid w:val="009104D0"/>
    <w:rsid w:val="009115C2"/>
    <w:rsid w:val="00912AF9"/>
    <w:rsid w:val="00912E01"/>
    <w:rsid w:val="00912EF2"/>
    <w:rsid w:val="00913DF5"/>
    <w:rsid w:val="00914EFF"/>
    <w:rsid w:val="009154D3"/>
    <w:rsid w:val="00915AB8"/>
    <w:rsid w:val="00916415"/>
    <w:rsid w:val="00916A05"/>
    <w:rsid w:val="00916B51"/>
    <w:rsid w:val="00917187"/>
    <w:rsid w:val="00917292"/>
    <w:rsid w:val="00917EFF"/>
    <w:rsid w:val="00920091"/>
    <w:rsid w:val="0092065C"/>
    <w:rsid w:val="00921380"/>
    <w:rsid w:val="009213A3"/>
    <w:rsid w:val="00922708"/>
    <w:rsid w:val="00922CC6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859"/>
    <w:rsid w:val="0092592A"/>
    <w:rsid w:val="00927177"/>
    <w:rsid w:val="00931166"/>
    <w:rsid w:val="00931774"/>
    <w:rsid w:val="00932244"/>
    <w:rsid w:val="00932ABC"/>
    <w:rsid w:val="00932ADA"/>
    <w:rsid w:val="00932CFD"/>
    <w:rsid w:val="00933A65"/>
    <w:rsid w:val="00934BDA"/>
    <w:rsid w:val="0093584A"/>
    <w:rsid w:val="009375DC"/>
    <w:rsid w:val="00940C9A"/>
    <w:rsid w:val="00941AA6"/>
    <w:rsid w:val="009426D6"/>
    <w:rsid w:val="00942F8C"/>
    <w:rsid w:val="0094349B"/>
    <w:rsid w:val="009439CB"/>
    <w:rsid w:val="00943F84"/>
    <w:rsid w:val="0094583B"/>
    <w:rsid w:val="009458D1"/>
    <w:rsid w:val="009463D3"/>
    <w:rsid w:val="00946B02"/>
    <w:rsid w:val="00946C06"/>
    <w:rsid w:val="00947BE1"/>
    <w:rsid w:val="00950AA5"/>
    <w:rsid w:val="0095130B"/>
    <w:rsid w:val="009513EE"/>
    <w:rsid w:val="009514BA"/>
    <w:rsid w:val="009515B6"/>
    <w:rsid w:val="0095211B"/>
    <w:rsid w:val="0095294C"/>
    <w:rsid w:val="00952FE8"/>
    <w:rsid w:val="009539E1"/>
    <w:rsid w:val="009547AC"/>
    <w:rsid w:val="00955CFC"/>
    <w:rsid w:val="00956411"/>
    <w:rsid w:val="009609AD"/>
    <w:rsid w:val="009612AB"/>
    <w:rsid w:val="00962070"/>
    <w:rsid w:val="009621D4"/>
    <w:rsid w:val="00963091"/>
    <w:rsid w:val="009637FB"/>
    <w:rsid w:val="0096391B"/>
    <w:rsid w:val="009643F0"/>
    <w:rsid w:val="00964836"/>
    <w:rsid w:val="00964845"/>
    <w:rsid w:val="00964D19"/>
    <w:rsid w:val="009654B7"/>
    <w:rsid w:val="00966862"/>
    <w:rsid w:val="009672ED"/>
    <w:rsid w:val="0096744C"/>
    <w:rsid w:val="00970155"/>
    <w:rsid w:val="009706FD"/>
    <w:rsid w:val="00971212"/>
    <w:rsid w:val="009712C9"/>
    <w:rsid w:val="0097213E"/>
    <w:rsid w:val="00972169"/>
    <w:rsid w:val="009731F8"/>
    <w:rsid w:val="0097414C"/>
    <w:rsid w:val="009744E6"/>
    <w:rsid w:val="009747F4"/>
    <w:rsid w:val="00975A3E"/>
    <w:rsid w:val="00976191"/>
    <w:rsid w:val="00977358"/>
    <w:rsid w:val="00982D5B"/>
    <w:rsid w:val="009832B7"/>
    <w:rsid w:val="009836ED"/>
    <w:rsid w:val="00983771"/>
    <w:rsid w:val="00984D0B"/>
    <w:rsid w:val="0098511A"/>
    <w:rsid w:val="0098513C"/>
    <w:rsid w:val="00985A86"/>
    <w:rsid w:val="00986404"/>
    <w:rsid w:val="00986D4C"/>
    <w:rsid w:val="009871EA"/>
    <w:rsid w:val="0098769B"/>
    <w:rsid w:val="0098779E"/>
    <w:rsid w:val="00987D60"/>
    <w:rsid w:val="00991458"/>
    <w:rsid w:val="00991EBD"/>
    <w:rsid w:val="00992485"/>
    <w:rsid w:val="009942D7"/>
    <w:rsid w:val="009973E9"/>
    <w:rsid w:val="009A0265"/>
    <w:rsid w:val="009A04F7"/>
    <w:rsid w:val="009A0E29"/>
    <w:rsid w:val="009A101D"/>
    <w:rsid w:val="009A437E"/>
    <w:rsid w:val="009A5055"/>
    <w:rsid w:val="009A5067"/>
    <w:rsid w:val="009A556E"/>
    <w:rsid w:val="009A5CF1"/>
    <w:rsid w:val="009A5D33"/>
    <w:rsid w:val="009A71B1"/>
    <w:rsid w:val="009B0671"/>
    <w:rsid w:val="009B13D0"/>
    <w:rsid w:val="009B1ECF"/>
    <w:rsid w:val="009B4F61"/>
    <w:rsid w:val="009B4FDB"/>
    <w:rsid w:val="009B57EF"/>
    <w:rsid w:val="009B5880"/>
    <w:rsid w:val="009B5DCC"/>
    <w:rsid w:val="009B7C58"/>
    <w:rsid w:val="009C0C2B"/>
    <w:rsid w:val="009C1421"/>
    <w:rsid w:val="009C23F9"/>
    <w:rsid w:val="009C295C"/>
    <w:rsid w:val="009C2D0E"/>
    <w:rsid w:val="009C327F"/>
    <w:rsid w:val="009C38DF"/>
    <w:rsid w:val="009C3934"/>
    <w:rsid w:val="009C3D6C"/>
    <w:rsid w:val="009C461B"/>
    <w:rsid w:val="009C4D62"/>
    <w:rsid w:val="009C5CF3"/>
    <w:rsid w:val="009C5EC8"/>
    <w:rsid w:val="009C5F8F"/>
    <w:rsid w:val="009C630A"/>
    <w:rsid w:val="009C7B57"/>
    <w:rsid w:val="009D0359"/>
    <w:rsid w:val="009D0870"/>
    <w:rsid w:val="009D3646"/>
    <w:rsid w:val="009D3A92"/>
    <w:rsid w:val="009D3BEA"/>
    <w:rsid w:val="009D539D"/>
    <w:rsid w:val="009D6437"/>
    <w:rsid w:val="009D699D"/>
    <w:rsid w:val="009D6D90"/>
    <w:rsid w:val="009D7506"/>
    <w:rsid w:val="009E0060"/>
    <w:rsid w:val="009E0071"/>
    <w:rsid w:val="009E0460"/>
    <w:rsid w:val="009E0ADC"/>
    <w:rsid w:val="009E1053"/>
    <w:rsid w:val="009E15DA"/>
    <w:rsid w:val="009E195B"/>
    <w:rsid w:val="009E2544"/>
    <w:rsid w:val="009E2B38"/>
    <w:rsid w:val="009E3684"/>
    <w:rsid w:val="009E4FA2"/>
    <w:rsid w:val="009E4FA3"/>
    <w:rsid w:val="009E5133"/>
    <w:rsid w:val="009E5176"/>
    <w:rsid w:val="009E72E5"/>
    <w:rsid w:val="009E7D96"/>
    <w:rsid w:val="009F09B4"/>
    <w:rsid w:val="009F2707"/>
    <w:rsid w:val="009F32C0"/>
    <w:rsid w:val="009F3A1E"/>
    <w:rsid w:val="009F52BF"/>
    <w:rsid w:val="009F5B89"/>
    <w:rsid w:val="009F6474"/>
    <w:rsid w:val="009F69FC"/>
    <w:rsid w:val="009F7232"/>
    <w:rsid w:val="009F7A05"/>
    <w:rsid w:val="00A00419"/>
    <w:rsid w:val="00A004EF"/>
    <w:rsid w:val="00A00D0A"/>
    <w:rsid w:val="00A0169A"/>
    <w:rsid w:val="00A034A8"/>
    <w:rsid w:val="00A03C32"/>
    <w:rsid w:val="00A03C65"/>
    <w:rsid w:val="00A042D3"/>
    <w:rsid w:val="00A0496C"/>
    <w:rsid w:val="00A050E1"/>
    <w:rsid w:val="00A05B08"/>
    <w:rsid w:val="00A07357"/>
    <w:rsid w:val="00A07D8E"/>
    <w:rsid w:val="00A103E3"/>
    <w:rsid w:val="00A10F5A"/>
    <w:rsid w:val="00A11D0B"/>
    <w:rsid w:val="00A12E0C"/>
    <w:rsid w:val="00A1375E"/>
    <w:rsid w:val="00A152A0"/>
    <w:rsid w:val="00A153DD"/>
    <w:rsid w:val="00A158C6"/>
    <w:rsid w:val="00A15CC3"/>
    <w:rsid w:val="00A16210"/>
    <w:rsid w:val="00A20019"/>
    <w:rsid w:val="00A2095B"/>
    <w:rsid w:val="00A213BE"/>
    <w:rsid w:val="00A22637"/>
    <w:rsid w:val="00A226F6"/>
    <w:rsid w:val="00A230E6"/>
    <w:rsid w:val="00A241F3"/>
    <w:rsid w:val="00A2497D"/>
    <w:rsid w:val="00A24B42"/>
    <w:rsid w:val="00A24C28"/>
    <w:rsid w:val="00A252E0"/>
    <w:rsid w:val="00A255D5"/>
    <w:rsid w:val="00A266F3"/>
    <w:rsid w:val="00A27B01"/>
    <w:rsid w:val="00A27BB0"/>
    <w:rsid w:val="00A31194"/>
    <w:rsid w:val="00A317AF"/>
    <w:rsid w:val="00A347C3"/>
    <w:rsid w:val="00A359C1"/>
    <w:rsid w:val="00A361D7"/>
    <w:rsid w:val="00A37145"/>
    <w:rsid w:val="00A40A29"/>
    <w:rsid w:val="00A41C60"/>
    <w:rsid w:val="00A42247"/>
    <w:rsid w:val="00A42BFB"/>
    <w:rsid w:val="00A42D94"/>
    <w:rsid w:val="00A42EEF"/>
    <w:rsid w:val="00A435B9"/>
    <w:rsid w:val="00A436BC"/>
    <w:rsid w:val="00A447A7"/>
    <w:rsid w:val="00A45B05"/>
    <w:rsid w:val="00A4666A"/>
    <w:rsid w:val="00A50408"/>
    <w:rsid w:val="00A5141C"/>
    <w:rsid w:val="00A515E2"/>
    <w:rsid w:val="00A518F0"/>
    <w:rsid w:val="00A52D7D"/>
    <w:rsid w:val="00A53534"/>
    <w:rsid w:val="00A538F6"/>
    <w:rsid w:val="00A55321"/>
    <w:rsid w:val="00A553A2"/>
    <w:rsid w:val="00A5728C"/>
    <w:rsid w:val="00A57795"/>
    <w:rsid w:val="00A61AE0"/>
    <w:rsid w:val="00A61DC8"/>
    <w:rsid w:val="00A631A9"/>
    <w:rsid w:val="00A64728"/>
    <w:rsid w:val="00A65315"/>
    <w:rsid w:val="00A65542"/>
    <w:rsid w:val="00A655CB"/>
    <w:rsid w:val="00A656D7"/>
    <w:rsid w:val="00A6593E"/>
    <w:rsid w:val="00A66FCE"/>
    <w:rsid w:val="00A67617"/>
    <w:rsid w:val="00A70CB6"/>
    <w:rsid w:val="00A70DE8"/>
    <w:rsid w:val="00A70EF2"/>
    <w:rsid w:val="00A71140"/>
    <w:rsid w:val="00A719C2"/>
    <w:rsid w:val="00A71B97"/>
    <w:rsid w:val="00A72102"/>
    <w:rsid w:val="00A7246A"/>
    <w:rsid w:val="00A728DB"/>
    <w:rsid w:val="00A72C9E"/>
    <w:rsid w:val="00A72DD4"/>
    <w:rsid w:val="00A72E74"/>
    <w:rsid w:val="00A74274"/>
    <w:rsid w:val="00A74CBC"/>
    <w:rsid w:val="00A750D4"/>
    <w:rsid w:val="00A760AC"/>
    <w:rsid w:val="00A76F7B"/>
    <w:rsid w:val="00A772AC"/>
    <w:rsid w:val="00A77814"/>
    <w:rsid w:val="00A77A3E"/>
    <w:rsid w:val="00A8012C"/>
    <w:rsid w:val="00A80B0C"/>
    <w:rsid w:val="00A81B08"/>
    <w:rsid w:val="00A82BC6"/>
    <w:rsid w:val="00A835C7"/>
    <w:rsid w:val="00A85206"/>
    <w:rsid w:val="00A853D1"/>
    <w:rsid w:val="00A85668"/>
    <w:rsid w:val="00A85C35"/>
    <w:rsid w:val="00A85C88"/>
    <w:rsid w:val="00A86019"/>
    <w:rsid w:val="00A86111"/>
    <w:rsid w:val="00A862B1"/>
    <w:rsid w:val="00A86501"/>
    <w:rsid w:val="00A86D41"/>
    <w:rsid w:val="00A912C6"/>
    <w:rsid w:val="00A91C8E"/>
    <w:rsid w:val="00A91CAD"/>
    <w:rsid w:val="00A92AB2"/>
    <w:rsid w:val="00A93269"/>
    <w:rsid w:val="00A96030"/>
    <w:rsid w:val="00A97C2D"/>
    <w:rsid w:val="00AA09D4"/>
    <w:rsid w:val="00AA1503"/>
    <w:rsid w:val="00AA2582"/>
    <w:rsid w:val="00AA26CB"/>
    <w:rsid w:val="00AA28FF"/>
    <w:rsid w:val="00AA3ED5"/>
    <w:rsid w:val="00AA4692"/>
    <w:rsid w:val="00AA64C8"/>
    <w:rsid w:val="00AA6FB8"/>
    <w:rsid w:val="00AB00B0"/>
    <w:rsid w:val="00AB1B0B"/>
    <w:rsid w:val="00AB2A94"/>
    <w:rsid w:val="00AB2ED4"/>
    <w:rsid w:val="00AB44DC"/>
    <w:rsid w:val="00AB572B"/>
    <w:rsid w:val="00AB60F3"/>
    <w:rsid w:val="00AB7063"/>
    <w:rsid w:val="00AB7953"/>
    <w:rsid w:val="00AB7E20"/>
    <w:rsid w:val="00AC0C4C"/>
    <w:rsid w:val="00AC1BCA"/>
    <w:rsid w:val="00AC42B9"/>
    <w:rsid w:val="00AC49C1"/>
    <w:rsid w:val="00AC4A63"/>
    <w:rsid w:val="00AC57BB"/>
    <w:rsid w:val="00AC5F7B"/>
    <w:rsid w:val="00AC5FFB"/>
    <w:rsid w:val="00AC67F6"/>
    <w:rsid w:val="00AC6915"/>
    <w:rsid w:val="00AD00A5"/>
    <w:rsid w:val="00AD0497"/>
    <w:rsid w:val="00AD0EFA"/>
    <w:rsid w:val="00AD3F68"/>
    <w:rsid w:val="00AD44E7"/>
    <w:rsid w:val="00AD521B"/>
    <w:rsid w:val="00AD71A2"/>
    <w:rsid w:val="00AD71F7"/>
    <w:rsid w:val="00AD76B5"/>
    <w:rsid w:val="00AD7A9C"/>
    <w:rsid w:val="00AE0D72"/>
    <w:rsid w:val="00AE126C"/>
    <w:rsid w:val="00AE17B0"/>
    <w:rsid w:val="00AE1C23"/>
    <w:rsid w:val="00AE1DC3"/>
    <w:rsid w:val="00AE439C"/>
    <w:rsid w:val="00AE49AB"/>
    <w:rsid w:val="00AE6B46"/>
    <w:rsid w:val="00AE6EE9"/>
    <w:rsid w:val="00AE7A62"/>
    <w:rsid w:val="00AF01DF"/>
    <w:rsid w:val="00AF0406"/>
    <w:rsid w:val="00AF05A9"/>
    <w:rsid w:val="00AF16C8"/>
    <w:rsid w:val="00AF2028"/>
    <w:rsid w:val="00AF25D8"/>
    <w:rsid w:val="00AF345E"/>
    <w:rsid w:val="00AF390E"/>
    <w:rsid w:val="00AF6106"/>
    <w:rsid w:val="00AF696C"/>
    <w:rsid w:val="00AF6FB4"/>
    <w:rsid w:val="00AF7014"/>
    <w:rsid w:val="00B001CE"/>
    <w:rsid w:val="00B00379"/>
    <w:rsid w:val="00B0229F"/>
    <w:rsid w:val="00B02841"/>
    <w:rsid w:val="00B02B3E"/>
    <w:rsid w:val="00B03A11"/>
    <w:rsid w:val="00B04AEB"/>
    <w:rsid w:val="00B05A49"/>
    <w:rsid w:val="00B06382"/>
    <w:rsid w:val="00B070C5"/>
    <w:rsid w:val="00B0723E"/>
    <w:rsid w:val="00B07B0A"/>
    <w:rsid w:val="00B07BFD"/>
    <w:rsid w:val="00B07C31"/>
    <w:rsid w:val="00B07EF9"/>
    <w:rsid w:val="00B10002"/>
    <w:rsid w:val="00B1024E"/>
    <w:rsid w:val="00B109BD"/>
    <w:rsid w:val="00B10C01"/>
    <w:rsid w:val="00B11D22"/>
    <w:rsid w:val="00B129B6"/>
    <w:rsid w:val="00B12EB7"/>
    <w:rsid w:val="00B1305C"/>
    <w:rsid w:val="00B142B3"/>
    <w:rsid w:val="00B1447C"/>
    <w:rsid w:val="00B146A5"/>
    <w:rsid w:val="00B17494"/>
    <w:rsid w:val="00B17AE4"/>
    <w:rsid w:val="00B20278"/>
    <w:rsid w:val="00B20A88"/>
    <w:rsid w:val="00B20C13"/>
    <w:rsid w:val="00B20C64"/>
    <w:rsid w:val="00B213F4"/>
    <w:rsid w:val="00B228DC"/>
    <w:rsid w:val="00B22EF6"/>
    <w:rsid w:val="00B24111"/>
    <w:rsid w:val="00B2455E"/>
    <w:rsid w:val="00B247CB"/>
    <w:rsid w:val="00B25402"/>
    <w:rsid w:val="00B256A4"/>
    <w:rsid w:val="00B25E80"/>
    <w:rsid w:val="00B25F01"/>
    <w:rsid w:val="00B26197"/>
    <w:rsid w:val="00B279D6"/>
    <w:rsid w:val="00B312EF"/>
    <w:rsid w:val="00B317A4"/>
    <w:rsid w:val="00B322FB"/>
    <w:rsid w:val="00B33001"/>
    <w:rsid w:val="00B337FE"/>
    <w:rsid w:val="00B34D8F"/>
    <w:rsid w:val="00B35298"/>
    <w:rsid w:val="00B35A5A"/>
    <w:rsid w:val="00B35C0F"/>
    <w:rsid w:val="00B35C56"/>
    <w:rsid w:val="00B3713C"/>
    <w:rsid w:val="00B3733C"/>
    <w:rsid w:val="00B37F95"/>
    <w:rsid w:val="00B40272"/>
    <w:rsid w:val="00B4082B"/>
    <w:rsid w:val="00B421FF"/>
    <w:rsid w:val="00B425B9"/>
    <w:rsid w:val="00B43078"/>
    <w:rsid w:val="00B44614"/>
    <w:rsid w:val="00B451FE"/>
    <w:rsid w:val="00B4526C"/>
    <w:rsid w:val="00B45763"/>
    <w:rsid w:val="00B45B4E"/>
    <w:rsid w:val="00B45FE5"/>
    <w:rsid w:val="00B468EF"/>
    <w:rsid w:val="00B46EFE"/>
    <w:rsid w:val="00B47B24"/>
    <w:rsid w:val="00B5087D"/>
    <w:rsid w:val="00B51666"/>
    <w:rsid w:val="00B51F12"/>
    <w:rsid w:val="00B52667"/>
    <w:rsid w:val="00B5313D"/>
    <w:rsid w:val="00B5505B"/>
    <w:rsid w:val="00B55529"/>
    <w:rsid w:val="00B56027"/>
    <w:rsid w:val="00B560C4"/>
    <w:rsid w:val="00B562FB"/>
    <w:rsid w:val="00B57972"/>
    <w:rsid w:val="00B602D0"/>
    <w:rsid w:val="00B60E87"/>
    <w:rsid w:val="00B61191"/>
    <w:rsid w:val="00B621E2"/>
    <w:rsid w:val="00B65AA0"/>
    <w:rsid w:val="00B66685"/>
    <w:rsid w:val="00B66DA1"/>
    <w:rsid w:val="00B67B97"/>
    <w:rsid w:val="00B701F4"/>
    <w:rsid w:val="00B70AE7"/>
    <w:rsid w:val="00B72826"/>
    <w:rsid w:val="00B72F63"/>
    <w:rsid w:val="00B73219"/>
    <w:rsid w:val="00B73AE1"/>
    <w:rsid w:val="00B74575"/>
    <w:rsid w:val="00B75BEF"/>
    <w:rsid w:val="00B75E88"/>
    <w:rsid w:val="00B7687F"/>
    <w:rsid w:val="00B77027"/>
    <w:rsid w:val="00B80CB3"/>
    <w:rsid w:val="00B817E7"/>
    <w:rsid w:val="00B81A07"/>
    <w:rsid w:val="00B81D58"/>
    <w:rsid w:val="00B83418"/>
    <w:rsid w:val="00B837F4"/>
    <w:rsid w:val="00B8435C"/>
    <w:rsid w:val="00B8485C"/>
    <w:rsid w:val="00B8501F"/>
    <w:rsid w:val="00B85C4E"/>
    <w:rsid w:val="00B86EFB"/>
    <w:rsid w:val="00B871C1"/>
    <w:rsid w:val="00B87A41"/>
    <w:rsid w:val="00B90994"/>
    <w:rsid w:val="00B90F07"/>
    <w:rsid w:val="00B911CC"/>
    <w:rsid w:val="00B9170E"/>
    <w:rsid w:val="00B9203B"/>
    <w:rsid w:val="00B92314"/>
    <w:rsid w:val="00B927B5"/>
    <w:rsid w:val="00B92D96"/>
    <w:rsid w:val="00B93284"/>
    <w:rsid w:val="00B938B4"/>
    <w:rsid w:val="00B94196"/>
    <w:rsid w:val="00B94F44"/>
    <w:rsid w:val="00B954C6"/>
    <w:rsid w:val="00B957D8"/>
    <w:rsid w:val="00BA17C5"/>
    <w:rsid w:val="00BA21F8"/>
    <w:rsid w:val="00BA235F"/>
    <w:rsid w:val="00BA26A2"/>
    <w:rsid w:val="00BA2BA1"/>
    <w:rsid w:val="00BA38A2"/>
    <w:rsid w:val="00BA49CB"/>
    <w:rsid w:val="00BA5818"/>
    <w:rsid w:val="00BA5F3D"/>
    <w:rsid w:val="00BA617D"/>
    <w:rsid w:val="00BA786F"/>
    <w:rsid w:val="00BB0255"/>
    <w:rsid w:val="00BB030C"/>
    <w:rsid w:val="00BB1472"/>
    <w:rsid w:val="00BB1C28"/>
    <w:rsid w:val="00BB1C4C"/>
    <w:rsid w:val="00BB2713"/>
    <w:rsid w:val="00BB2D73"/>
    <w:rsid w:val="00BB4681"/>
    <w:rsid w:val="00BB4E71"/>
    <w:rsid w:val="00BB5E31"/>
    <w:rsid w:val="00BB5EF2"/>
    <w:rsid w:val="00BB6040"/>
    <w:rsid w:val="00BB611D"/>
    <w:rsid w:val="00BB66D7"/>
    <w:rsid w:val="00BB71E4"/>
    <w:rsid w:val="00BB7F2E"/>
    <w:rsid w:val="00BC0892"/>
    <w:rsid w:val="00BC0F80"/>
    <w:rsid w:val="00BC1376"/>
    <w:rsid w:val="00BC137E"/>
    <w:rsid w:val="00BC1858"/>
    <w:rsid w:val="00BC227B"/>
    <w:rsid w:val="00BC2472"/>
    <w:rsid w:val="00BC29D2"/>
    <w:rsid w:val="00BC3F81"/>
    <w:rsid w:val="00BC42A0"/>
    <w:rsid w:val="00BC4537"/>
    <w:rsid w:val="00BC52EB"/>
    <w:rsid w:val="00BC5509"/>
    <w:rsid w:val="00BC575E"/>
    <w:rsid w:val="00BC5AC0"/>
    <w:rsid w:val="00BC6618"/>
    <w:rsid w:val="00BC6C6C"/>
    <w:rsid w:val="00BC7C2C"/>
    <w:rsid w:val="00BD09AC"/>
    <w:rsid w:val="00BD1442"/>
    <w:rsid w:val="00BD15B3"/>
    <w:rsid w:val="00BD24A9"/>
    <w:rsid w:val="00BD2B2B"/>
    <w:rsid w:val="00BD35ED"/>
    <w:rsid w:val="00BD3AFD"/>
    <w:rsid w:val="00BD3D20"/>
    <w:rsid w:val="00BD4337"/>
    <w:rsid w:val="00BD5DC4"/>
    <w:rsid w:val="00BD5EAA"/>
    <w:rsid w:val="00BD648E"/>
    <w:rsid w:val="00BD6A26"/>
    <w:rsid w:val="00BD715B"/>
    <w:rsid w:val="00BD71BA"/>
    <w:rsid w:val="00BD79D3"/>
    <w:rsid w:val="00BE08BB"/>
    <w:rsid w:val="00BE0F15"/>
    <w:rsid w:val="00BE10FC"/>
    <w:rsid w:val="00BE1DE1"/>
    <w:rsid w:val="00BE1E2A"/>
    <w:rsid w:val="00BE212F"/>
    <w:rsid w:val="00BE219C"/>
    <w:rsid w:val="00BE2209"/>
    <w:rsid w:val="00BE25FC"/>
    <w:rsid w:val="00BE3EA2"/>
    <w:rsid w:val="00BE3ED6"/>
    <w:rsid w:val="00BE5893"/>
    <w:rsid w:val="00BE6894"/>
    <w:rsid w:val="00BE6E91"/>
    <w:rsid w:val="00BE75C5"/>
    <w:rsid w:val="00BE7625"/>
    <w:rsid w:val="00BE795A"/>
    <w:rsid w:val="00BF0273"/>
    <w:rsid w:val="00BF1CB0"/>
    <w:rsid w:val="00BF272E"/>
    <w:rsid w:val="00BF2E37"/>
    <w:rsid w:val="00BF2FA7"/>
    <w:rsid w:val="00BF37E6"/>
    <w:rsid w:val="00BF38F2"/>
    <w:rsid w:val="00BF39B2"/>
    <w:rsid w:val="00BF4411"/>
    <w:rsid w:val="00BF4E97"/>
    <w:rsid w:val="00BF6008"/>
    <w:rsid w:val="00BF69A3"/>
    <w:rsid w:val="00BF6BFB"/>
    <w:rsid w:val="00BF6E32"/>
    <w:rsid w:val="00BF7581"/>
    <w:rsid w:val="00C00372"/>
    <w:rsid w:val="00C0076A"/>
    <w:rsid w:val="00C00DCD"/>
    <w:rsid w:val="00C00E47"/>
    <w:rsid w:val="00C010F8"/>
    <w:rsid w:val="00C01E67"/>
    <w:rsid w:val="00C02A78"/>
    <w:rsid w:val="00C03073"/>
    <w:rsid w:val="00C044D4"/>
    <w:rsid w:val="00C04B03"/>
    <w:rsid w:val="00C04DF8"/>
    <w:rsid w:val="00C04E14"/>
    <w:rsid w:val="00C04F22"/>
    <w:rsid w:val="00C052B0"/>
    <w:rsid w:val="00C05415"/>
    <w:rsid w:val="00C061A2"/>
    <w:rsid w:val="00C064A8"/>
    <w:rsid w:val="00C075E8"/>
    <w:rsid w:val="00C07A58"/>
    <w:rsid w:val="00C10552"/>
    <w:rsid w:val="00C109AF"/>
    <w:rsid w:val="00C10C9D"/>
    <w:rsid w:val="00C10DC4"/>
    <w:rsid w:val="00C11250"/>
    <w:rsid w:val="00C125B1"/>
    <w:rsid w:val="00C12C73"/>
    <w:rsid w:val="00C13177"/>
    <w:rsid w:val="00C13248"/>
    <w:rsid w:val="00C1385F"/>
    <w:rsid w:val="00C13AD1"/>
    <w:rsid w:val="00C13DF4"/>
    <w:rsid w:val="00C14B9B"/>
    <w:rsid w:val="00C14BC8"/>
    <w:rsid w:val="00C1585B"/>
    <w:rsid w:val="00C1597D"/>
    <w:rsid w:val="00C15F1D"/>
    <w:rsid w:val="00C16C1B"/>
    <w:rsid w:val="00C16C2A"/>
    <w:rsid w:val="00C16FC1"/>
    <w:rsid w:val="00C17144"/>
    <w:rsid w:val="00C172C8"/>
    <w:rsid w:val="00C203CB"/>
    <w:rsid w:val="00C21C48"/>
    <w:rsid w:val="00C22AE7"/>
    <w:rsid w:val="00C2302C"/>
    <w:rsid w:val="00C235E0"/>
    <w:rsid w:val="00C24661"/>
    <w:rsid w:val="00C24C49"/>
    <w:rsid w:val="00C2658B"/>
    <w:rsid w:val="00C26964"/>
    <w:rsid w:val="00C272E2"/>
    <w:rsid w:val="00C277F6"/>
    <w:rsid w:val="00C30114"/>
    <w:rsid w:val="00C3030D"/>
    <w:rsid w:val="00C306AC"/>
    <w:rsid w:val="00C31092"/>
    <w:rsid w:val="00C32618"/>
    <w:rsid w:val="00C330A1"/>
    <w:rsid w:val="00C33289"/>
    <w:rsid w:val="00C3342B"/>
    <w:rsid w:val="00C3495E"/>
    <w:rsid w:val="00C349C4"/>
    <w:rsid w:val="00C34E35"/>
    <w:rsid w:val="00C36278"/>
    <w:rsid w:val="00C409B4"/>
    <w:rsid w:val="00C423CD"/>
    <w:rsid w:val="00C42897"/>
    <w:rsid w:val="00C4328B"/>
    <w:rsid w:val="00C43537"/>
    <w:rsid w:val="00C436FD"/>
    <w:rsid w:val="00C438B0"/>
    <w:rsid w:val="00C44956"/>
    <w:rsid w:val="00C45F8D"/>
    <w:rsid w:val="00C461E0"/>
    <w:rsid w:val="00C4660B"/>
    <w:rsid w:val="00C46A6D"/>
    <w:rsid w:val="00C47ADF"/>
    <w:rsid w:val="00C503C5"/>
    <w:rsid w:val="00C5087C"/>
    <w:rsid w:val="00C508C0"/>
    <w:rsid w:val="00C52B77"/>
    <w:rsid w:val="00C5317C"/>
    <w:rsid w:val="00C531E8"/>
    <w:rsid w:val="00C539FF"/>
    <w:rsid w:val="00C53A17"/>
    <w:rsid w:val="00C54274"/>
    <w:rsid w:val="00C542DA"/>
    <w:rsid w:val="00C547B7"/>
    <w:rsid w:val="00C54998"/>
    <w:rsid w:val="00C54D57"/>
    <w:rsid w:val="00C54E1B"/>
    <w:rsid w:val="00C5633E"/>
    <w:rsid w:val="00C576F7"/>
    <w:rsid w:val="00C617A1"/>
    <w:rsid w:val="00C630CC"/>
    <w:rsid w:val="00C64A5F"/>
    <w:rsid w:val="00C6634A"/>
    <w:rsid w:val="00C67706"/>
    <w:rsid w:val="00C70031"/>
    <w:rsid w:val="00C702CC"/>
    <w:rsid w:val="00C709B7"/>
    <w:rsid w:val="00C72ACC"/>
    <w:rsid w:val="00C72C4D"/>
    <w:rsid w:val="00C741FB"/>
    <w:rsid w:val="00C7439B"/>
    <w:rsid w:val="00C749F7"/>
    <w:rsid w:val="00C74FBC"/>
    <w:rsid w:val="00C75688"/>
    <w:rsid w:val="00C76179"/>
    <w:rsid w:val="00C76362"/>
    <w:rsid w:val="00C770E9"/>
    <w:rsid w:val="00C77B43"/>
    <w:rsid w:val="00C77B8A"/>
    <w:rsid w:val="00C80E37"/>
    <w:rsid w:val="00C81390"/>
    <w:rsid w:val="00C81711"/>
    <w:rsid w:val="00C81C73"/>
    <w:rsid w:val="00C81EF9"/>
    <w:rsid w:val="00C82181"/>
    <w:rsid w:val="00C824D9"/>
    <w:rsid w:val="00C8402F"/>
    <w:rsid w:val="00C849E0"/>
    <w:rsid w:val="00C84EAE"/>
    <w:rsid w:val="00C856AC"/>
    <w:rsid w:val="00C867F1"/>
    <w:rsid w:val="00C87ADC"/>
    <w:rsid w:val="00C903A3"/>
    <w:rsid w:val="00C9063C"/>
    <w:rsid w:val="00C90DF5"/>
    <w:rsid w:val="00C9224B"/>
    <w:rsid w:val="00C9260B"/>
    <w:rsid w:val="00C9287E"/>
    <w:rsid w:val="00C928BB"/>
    <w:rsid w:val="00C93E54"/>
    <w:rsid w:val="00C94836"/>
    <w:rsid w:val="00C954D9"/>
    <w:rsid w:val="00C96F1A"/>
    <w:rsid w:val="00CA03A0"/>
    <w:rsid w:val="00CA1179"/>
    <w:rsid w:val="00CA1E7D"/>
    <w:rsid w:val="00CA23C9"/>
    <w:rsid w:val="00CA282C"/>
    <w:rsid w:val="00CA293E"/>
    <w:rsid w:val="00CA3890"/>
    <w:rsid w:val="00CA3F1E"/>
    <w:rsid w:val="00CA4D0F"/>
    <w:rsid w:val="00CA53C1"/>
    <w:rsid w:val="00CA5AC9"/>
    <w:rsid w:val="00CA7A84"/>
    <w:rsid w:val="00CB0BDF"/>
    <w:rsid w:val="00CB1BEA"/>
    <w:rsid w:val="00CB1C1B"/>
    <w:rsid w:val="00CB1C72"/>
    <w:rsid w:val="00CB22BD"/>
    <w:rsid w:val="00CB2584"/>
    <w:rsid w:val="00CB2A02"/>
    <w:rsid w:val="00CB2DAC"/>
    <w:rsid w:val="00CB2F04"/>
    <w:rsid w:val="00CB39C1"/>
    <w:rsid w:val="00CB3B24"/>
    <w:rsid w:val="00CB5987"/>
    <w:rsid w:val="00CB5B14"/>
    <w:rsid w:val="00CB6239"/>
    <w:rsid w:val="00CB6522"/>
    <w:rsid w:val="00CB655D"/>
    <w:rsid w:val="00CB6BC5"/>
    <w:rsid w:val="00CC0759"/>
    <w:rsid w:val="00CC07AA"/>
    <w:rsid w:val="00CC190E"/>
    <w:rsid w:val="00CC307B"/>
    <w:rsid w:val="00CC3087"/>
    <w:rsid w:val="00CC342B"/>
    <w:rsid w:val="00CC40C7"/>
    <w:rsid w:val="00CC41D4"/>
    <w:rsid w:val="00CC44D0"/>
    <w:rsid w:val="00CC5FC6"/>
    <w:rsid w:val="00CC600C"/>
    <w:rsid w:val="00CC603E"/>
    <w:rsid w:val="00CC60F9"/>
    <w:rsid w:val="00CC66C7"/>
    <w:rsid w:val="00CC66CF"/>
    <w:rsid w:val="00CC6A4E"/>
    <w:rsid w:val="00CC6B9D"/>
    <w:rsid w:val="00CC7C3A"/>
    <w:rsid w:val="00CD12E9"/>
    <w:rsid w:val="00CD1909"/>
    <w:rsid w:val="00CD1A85"/>
    <w:rsid w:val="00CD3268"/>
    <w:rsid w:val="00CD3E72"/>
    <w:rsid w:val="00CD43A4"/>
    <w:rsid w:val="00CD5A19"/>
    <w:rsid w:val="00CD64E3"/>
    <w:rsid w:val="00CD680A"/>
    <w:rsid w:val="00CD78FB"/>
    <w:rsid w:val="00CE07E6"/>
    <w:rsid w:val="00CE1126"/>
    <w:rsid w:val="00CE1C6C"/>
    <w:rsid w:val="00CE1F1C"/>
    <w:rsid w:val="00CE1F49"/>
    <w:rsid w:val="00CE209E"/>
    <w:rsid w:val="00CE2117"/>
    <w:rsid w:val="00CE26A8"/>
    <w:rsid w:val="00CE29BE"/>
    <w:rsid w:val="00CE2E87"/>
    <w:rsid w:val="00CE36E6"/>
    <w:rsid w:val="00CE3BBB"/>
    <w:rsid w:val="00CE50F3"/>
    <w:rsid w:val="00CE5B74"/>
    <w:rsid w:val="00CE6A17"/>
    <w:rsid w:val="00CE6EB8"/>
    <w:rsid w:val="00CE74E6"/>
    <w:rsid w:val="00CE770D"/>
    <w:rsid w:val="00CE7A1B"/>
    <w:rsid w:val="00CF06DA"/>
    <w:rsid w:val="00CF1384"/>
    <w:rsid w:val="00CF1415"/>
    <w:rsid w:val="00CF1782"/>
    <w:rsid w:val="00CF1B76"/>
    <w:rsid w:val="00CF1F05"/>
    <w:rsid w:val="00CF2689"/>
    <w:rsid w:val="00CF3675"/>
    <w:rsid w:val="00CF397C"/>
    <w:rsid w:val="00CF4714"/>
    <w:rsid w:val="00CF543B"/>
    <w:rsid w:val="00CF55E3"/>
    <w:rsid w:val="00CF5A9E"/>
    <w:rsid w:val="00CF5F6C"/>
    <w:rsid w:val="00CF655D"/>
    <w:rsid w:val="00CF6E18"/>
    <w:rsid w:val="00CF72BB"/>
    <w:rsid w:val="00D001C1"/>
    <w:rsid w:val="00D0021F"/>
    <w:rsid w:val="00D0067E"/>
    <w:rsid w:val="00D00BAD"/>
    <w:rsid w:val="00D030C8"/>
    <w:rsid w:val="00D0311C"/>
    <w:rsid w:val="00D03920"/>
    <w:rsid w:val="00D05686"/>
    <w:rsid w:val="00D05A2B"/>
    <w:rsid w:val="00D0631A"/>
    <w:rsid w:val="00D06707"/>
    <w:rsid w:val="00D06908"/>
    <w:rsid w:val="00D06A72"/>
    <w:rsid w:val="00D073DF"/>
    <w:rsid w:val="00D10349"/>
    <w:rsid w:val="00D11B28"/>
    <w:rsid w:val="00D11C68"/>
    <w:rsid w:val="00D12150"/>
    <w:rsid w:val="00D12685"/>
    <w:rsid w:val="00D1286A"/>
    <w:rsid w:val="00D13225"/>
    <w:rsid w:val="00D13451"/>
    <w:rsid w:val="00D13536"/>
    <w:rsid w:val="00D137B2"/>
    <w:rsid w:val="00D13EDD"/>
    <w:rsid w:val="00D152A4"/>
    <w:rsid w:val="00D15513"/>
    <w:rsid w:val="00D162E8"/>
    <w:rsid w:val="00D16980"/>
    <w:rsid w:val="00D16A03"/>
    <w:rsid w:val="00D16D94"/>
    <w:rsid w:val="00D173CE"/>
    <w:rsid w:val="00D17E71"/>
    <w:rsid w:val="00D20965"/>
    <w:rsid w:val="00D20AA6"/>
    <w:rsid w:val="00D21823"/>
    <w:rsid w:val="00D21FFE"/>
    <w:rsid w:val="00D234CB"/>
    <w:rsid w:val="00D24841"/>
    <w:rsid w:val="00D25092"/>
    <w:rsid w:val="00D25B91"/>
    <w:rsid w:val="00D2610A"/>
    <w:rsid w:val="00D266E1"/>
    <w:rsid w:val="00D27E37"/>
    <w:rsid w:val="00D3012E"/>
    <w:rsid w:val="00D3079D"/>
    <w:rsid w:val="00D30F7F"/>
    <w:rsid w:val="00D314A0"/>
    <w:rsid w:val="00D31AB1"/>
    <w:rsid w:val="00D31B4F"/>
    <w:rsid w:val="00D31C81"/>
    <w:rsid w:val="00D32360"/>
    <w:rsid w:val="00D32AEE"/>
    <w:rsid w:val="00D3323E"/>
    <w:rsid w:val="00D332A2"/>
    <w:rsid w:val="00D342E2"/>
    <w:rsid w:val="00D356D1"/>
    <w:rsid w:val="00D376AA"/>
    <w:rsid w:val="00D40998"/>
    <w:rsid w:val="00D4166C"/>
    <w:rsid w:val="00D419E1"/>
    <w:rsid w:val="00D429C6"/>
    <w:rsid w:val="00D42BE3"/>
    <w:rsid w:val="00D431A5"/>
    <w:rsid w:val="00D431B4"/>
    <w:rsid w:val="00D43209"/>
    <w:rsid w:val="00D43AB2"/>
    <w:rsid w:val="00D43E7D"/>
    <w:rsid w:val="00D44CE3"/>
    <w:rsid w:val="00D44D73"/>
    <w:rsid w:val="00D454F7"/>
    <w:rsid w:val="00D45614"/>
    <w:rsid w:val="00D45993"/>
    <w:rsid w:val="00D459EF"/>
    <w:rsid w:val="00D46238"/>
    <w:rsid w:val="00D4661A"/>
    <w:rsid w:val="00D466FB"/>
    <w:rsid w:val="00D46D8D"/>
    <w:rsid w:val="00D50123"/>
    <w:rsid w:val="00D50CFC"/>
    <w:rsid w:val="00D50F4B"/>
    <w:rsid w:val="00D50F9F"/>
    <w:rsid w:val="00D50FDF"/>
    <w:rsid w:val="00D51282"/>
    <w:rsid w:val="00D51760"/>
    <w:rsid w:val="00D52948"/>
    <w:rsid w:val="00D54680"/>
    <w:rsid w:val="00D55806"/>
    <w:rsid w:val="00D55A78"/>
    <w:rsid w:val="00D56AFF"/>
    <w:rsid w:val="00D574F0"/>
    <w:rsid w:val="00D57EA9"/>
    <w:rsid w:val="00D6002C"/>
    <w:rsid w:val="00D610B5"/>
    <w:rsid w:val="00D613B8"/>
    <w:rsid w:val="00D61C52"/>
    <w:rsid w:val="00D61E82"/>
    <w:rsid w:val="00D62752"/>
    <w:rsid w:val="00D63530"/>
    <w:rsid w:val="00D63DF6"/>
    <w:rsid w:val="00D6441E"/>
    <w:rsid w:val="00D64586"/>
    <w:rsid w:val="00D67D65"/>
    <w:rsid w:val="00D67FAE"/>
    <w:rsid w:val="00D71297"/>
    <w:rsid w:val="00D712C2"/>
    <w:rsid w:val="00D718F7"/>
    <w:rsid w:val="00D73351"/>
    <w:rsid w:val="00D736AE"/>
    <w:rsid w:val="00D74147"/>
    <w:rsid w:val="00D74FBC"/>
    <w:rsid w:val="00D751C9"/>
    <w:rsid w:val="00D75D8A"/>
    <w:rsid w:val="00D75E4C"/>
    <w:rsid w:val="00D76B19"/>
    <w:rsid w:val="00D773AE"/>
    <w:rsid w:val="00D80D33"/>
    <w:rsid w:val="00D80FED"/>
    <w:rsid w:val="00D813DD"/>
    <w:rsid w:val="00D818DE"/>
    <w:rsid w:val="00D81F40"/>
    <w:rsid w:val="00D8307C"/>
    <w:rsid w:val="00D83B9D"/>
    <w:rsid w:val="00D8445A"/>
    <w:rsid w:val="00D84CAA"/>
    <w:rsid w:val="00D850F8"/>
    <w:rsid w:val="00D8627E"/>
    <w:rsid w:val="00D90AB2"/>
    <w:rsid w:val="00D926A9"/>
    <w:rsid w:val="00D92FDC"/>
    <w:rsid w:val="00D93C36"/>
    <w:rsid w:val="00D93D56"/>
    <w:rsid w:val="00D93EA8"/>
    <w:rsid w:val="00D94AA0"/>
    <w:rsid w:val="00D952B9"/>
    <w:rsid w:val="00D95FA6"/>
    <w:rsid w:val="00D961BB"/>
    <w:rsid w:val="00D96413"/>
    <w:rsid w:val="00D966F2"/>
    <w:rsid w:val="00D966FC"/>
    <w:rsid w:val="00D9671F"/>
    <w:rsid w:val="00D97B5F"/>
    <w:rsid w:val="00D97E21"/>
    <w:rsid w:val="00DA04AD"/>
    <w:rsid w:val="00DA1643"/>
    <w:rsid w:val="00DA1859"/>
    <w:rsid w:val="00DA1D92"/>
    <w:rsid w:val="00DA2367"/>
    <w:rsid w:val="00DA265F"/>
    <w:rsid w:val="00DA4023"/>
    <w:rsid w:val="00DA46C3"/>
    <w:rsid w:val="00DA5AFE"/>
    <w:rsid w:val="00DA6911"/>
    <w:rsid w:val="00DA736E"/>
    <w:rsid w:val="00DA7472"/>
    <w:rsid w:val="00DB013A"/>
    <w:rsid w:val="00DB031F"/>
    <w:rsid w:val="00DB067E"/>
    <w:rsid w:val="00DB0750"/>
    <w:rsid w:val="00DB14E8"/>
    <w:rsid w:val="00DB194C"/>
    <w:rsid w:val="00DB19C0"/>
    <w:rsid w:val="00DB1BA0"/>
    <w:rsid w:val="00DB1CEA"/>
    <w:rsid w:val="00DB1E35"/>
    <w:rsid w:val="00DB25FE"/>
    <w:rsid w:val="00DB29F6"/>
    <w:rsid w:val="00DB2E19"/>
    <w:rsid w:val="00DB366B"/>
    <w:rsid w:val="00DB3E72"/>
    <w:rsid w:val="00DB49C1"/>
    <w:rsid w:val="00DB5226"/>
    <w:rsid w:val="00DB572A"/>
    <w:rsid w:val="00DB5864"/>
    <w:rsid w:val="00DB5F95"/>
    <w:rsid w:val="00DB5F97"/>
    <w:rsid w:val="00DB6682"/>
    <w:rsid w:val="00DB67DA"/>
    <w:rsid w:val="00DB6877"/>
    <w:rsid w:val="00DB69D9"/>
    <w:rsid w:val="00DB6F87"/>
    <w:rsid w:val="00DC0972"/>
    <w:rsid w:val="00DC2421"/>
    <w:rsid w:val="00DC2617"/>
    <w:rsid w:val="00DC3270"/>
    <w:rsid w:val="00DC35BA"/>
    <w:rsid w:val="00DC3800"/>
    <w:rsid w:val="00DC40D8"/>
    <w:rsid w:val="00DC4DB4"/>
    <w:rsid w:val="00DC4FDA"/>
    <w:rsid w:val="00DC5348"/>
    <w:rsid w:val="00DC62B4"/>
    <w:rsid w:val="00DC67B8"/>
    <w:rsid w:val="00DC73E4"/>
    <w:rsid w:val="00DD06AB"/>
    <w:rsid w:val="00DD0D27"/>
    <w:rsid w:val="00DD1149"/>
    <w:rsid w:val="00DD1D20"/>
    <w:rsid w:val="00DD2277"/>
    <w:rsid w:val="00DD2815"/>
    <w:rsid w:val="00DD2BF4"/>
    <w:rsid w:val="00DD2DB7"/>
    <w:rsid w:val="00DD4685"/>
    <w:rsid w:val="00DD4AD0"/>
    <w:rsid w:val="00DD4AED"/>
    <w:rsid w:val="00DD69C0"/>
    <w:rsid w:val="00DD6D49"/>
    <w:rsid w:val="00DD7391"/>
    <w:rsid w:val="00DE00C2"/>
    <w:rsid w:val="00DE092C"/>
    <w:rsid w:val="00DE1904"/>
    <w:rsid w:val="00DE195D"/>
    <w:rsid w:val="00DE1C22"/>
    <w:rsid w:val="00DE1F6D"/>
    <w:rsid w:val="00DE2A85"/>
    <w:rsid w:val="00DE392C"/>
    <w:rsid w:val="00DE3952"/>
    <w:rsid w:val="00DE3B1A"/>
    <w:rsid w:val="00DE3EC6"/>
    <w:rsid w:val="00DE60DF"/>
    <w:rsid w:val="00DE6E3E"/>
    <w:rsid w:val="00DE7204"/>
    <w:rsid w:val="00DE722C"/>
    <w:rsid w:val="00DE7B4D"/>
    <w:rsid w:val="00DE7ED9"/>
    <w:rsid w:val="00DF15AE"/>
    <w:rsid w:val="00DF2110"/>
    <w:rsid w:val="00DF3507"/>
    <w:rsid w:val="00DF3A0C"/>
    <w:rsid w:val="00DF46AF"/>
    <w:rsid w:val="00DF5444"/>
    <w:rsid w:val="00DF608E"/>
    <w:rsid w:val="00DF677B"/>
    <w:rsid w:val="00DF727F"/>
    <w:rsid w:val="00DF7D2D"/>
    <w:rsid w:val="00DF7E0E"/>
    <w:rsid w:val="00E00900"/>
    <w:rsid w:val="00E00D06"/>
    <w:rsid w:val="00E00DF2"/>
    <w:rsid w:val="00E023F8"/>
    <w:rsid w:val="00E03389"/>
    <w:rsid w:val="00E03A56"/>
    <w:rsid w:val="00E04CE3"/>
    <w:rsid w:val="00E05ADE"/>
    <w:rsid w:val="00E067C3"/>
    <w:rsid w:val="00E06DE7"/>
    <w:rsid w:val="00E07169"/>
    <w:rsid w:val="00E07EBC"/>
    <w:rsid w:val="00E10512"/>
    <w:rsid w:val="00E10D9E"/>
    <w:rsid w:val="00E11AB9"/>
    <w:rsid w:val="00E130B9"/>
    <w:rsid w:val="00E13108"/>
    <w:rsid w:val="00E132DC"/>
    <w:rsid w:val="00E1356A"/>
    <w:rsid w:val="00E136A3"/>
    <w:rsid w:val="00E15D41"/>
    <w:rsid w:val="00E166F9"/>
    <w:rsid w:val="00E1701F"/>
    <w:rsid w:val="00E1749F"/>
    <w:rsid w:val="00E174BD"/>
    <w:rsid w:val="00E179EB"/>
    <w:rsid w:val="00E17A8B"/>
    <w:rsid w:val="00E20326"/>
    <w:rsid w:val="00E20AD1"/>
    <w:rsid w:val="00E21180"/>
    <w:rsid w:val="00E21481"/>
    <w:rsid w:val="00E23CF9"/>
    <w:rsid w:val="00E23E45"/>
    <w:rsid w:val="00E240A4"/>
    <w:rsid w:val="00E250F1"/>
    <w:rsid w:val="00E26319"/>
    <w:rsid w:val="00E264BE"/>
    <w:rsid w:val="00E2775E"/>
    <w:rsid w:val="00E305EE"/>
    <w:rsid w:val="00E30A4D"/>
    <w:rsid w:val="00E30AD1"/>
    <w:rsid w:val="00E30B2E"/>
    <w:rsid w:val="00E312D7"/>
    <w:rsid w:val="00E3198C"/>
    <w:rsid w:val="00E3268A"/>
    <w:rsid w:val="00E35B4E"/>
    <w:rsid w:val="00E37257"/>
    <w:rsid w:val="00E37297"/>
    <w:rsid w:val="00E37CAC"/>
    <w:rsid w:val="00E40172"/>
    <w:rsid w:val="00E406A7"/>
    <w:rsid w:val="00E40968"/>
    <w:rsid w:val="00E410CA"/>
    <w:rsid w:val="00E41412"/>
    <w:rsid w:val="00E4196B"/>
    <w:rsid w:val="00E419A0"/>
    <w:rsid w:val="00E42A80"/>
    <w:rsid w:val="00E42E5A"/>
    <w:rsid w:val="00E434BA"/>
    <w:rsid w:val="00E44368"/>
    <w:rsid w:val="00E4450D"/>
    <w:rsid w:val="00E454E1"/>
    <w:rsid w:val="00E455CD"/>
    <w:rsid w:val="00E45F6F"/>
    <w:rsid w:val="00E47962"/>
    <w:rsid w:val="00E50109"/>
    <w:rsid w:val="00E50FEB"/>
    <w:rsid w:val="00E51B34"/>
    <w:rsid w:val="00E51E22"/>
    <w:rsid w:val="00E520C7"/>
    <w:rsid w:val="00E52B1F"/>
    <w:rsid w:val="00E53712"/>
    <w:rsid w:val="00E53A77"/>
    <w:rsid w:val="00E53BC7"/>
    <w:rsid w:val="00E5461C"/>
    <w:rsid w:val="00E55C93"/>
    <w:rsid w:val="00E561BB"/>
    <w:rsid w:val="00E563DB"/>
    <w:rsid w:val="00E5656B"/>
    <w:rsid w:val="00E576C4"/>
    <w:rsid w:val="00E578BF"/>
    <w:rsid w:val="00E57B9E"/>
    <w:rsid w:val="00E57ED7"/>
    <w:rsid w:val="00E61CAE"/>
    <w:rsid w:val="00E638EC"/>
    <w:rsid w:val="00E64A0A"/>
    <w:rsid w:val="00E654ED"/>
    <w:rsid w:val="00E659D4"/>
    <w:rsid w:val="00E678F5"/>
    <w:rsid w:val="00E70CD9"/>
    <w:rsid w:val="00E70E27"/>
    <w:rsid w:val="00E71169"/>
    <w:rsid w:val="00E71C56"/>
    <w:rsid w:val="00E728C2"/>
    <w:rsid w:val="00E7349A"/>
    <w:rsid w:val="00E75ABA"/>
    <w:rsid w:val="00E75C2F"/>
    <w:rsid w:val="00E76763"/>
    <w:rsid w:val="00E774E5"/>
    <w:rsid w:val="00E776BA"/>
    <w:rsid w:val="00E77BAD"/>
    <w:rsid w:val="00E77F67"/>
    <w:rsid w:val="00E80037"/>
    <w:rsid w:val="00E80478"/>
    <w:rsid w:val="00E8056F"/>
    <w:rsid w:val="00E814A9"/>
    <w:rsid w:val="00E838AB"/>
    <w:rsid w:val="00E83CDC"/>
    <w:rsid w:val="00E84ABE"/>
    <w:rsid w:val="00E8555A"/>
    <w:rsid w:val="00E85EC0"/>
    <w:rsid w:val="00E85F49"/>
    <w:rsid w:val="00E86774"/>
    <w:rsid w:val="00E86891"/>
    <w:rsid w:val="00E87082"/>
    <w:rsid w:val="00E87D8C"/>
    <w:rsid w:val="00E905DA"/>
    <w:rsid w:val="00E90668"/>
    <w:rsid w:val="00E91B5D"/>
    <w:rsid w:val="00E926E0"/>
    <w:rsid w:val="00E92F35"/>
    <w:rsid w:val="00E93639"/>
    <w:rsid w:val="00E93655"/>
    <w:rsid w:val="00E9390C"/>
    <w:rsid w:val="00E93B29"/>
    <w:rsid w:val="00E95880"/>
    <w:rsid w:val="00E958F8"/>
    <w:rsid w:val="00E96A34"/>
    <w:rsid w:val="00E96AAA"/>
    <w:rsid w:val="00E96DD9"/>
    <w:rsid w:val="00E96E48"/>
    <w:rsid w:val="00E97415"/>
    <w:rsid w:val="00EA31E4"/>
    <w:rsid w:val="00EA3303"/>
    <w:rsid w:val="00EA3FAF"/>
    <w:rsid w:val="00EA4491"/>
    <w:rsid w:val="00EA4653"/>
    <w:rsid w:val="00EA5625"/>
    <w:rsid w:val="00EA5757"/>
    <w:rsid w:val="00EA66D5"/>
    <w:rsid w:val="00EA782A"/>
    <w:rsid w:val="00EB0B92"/>
    <w:rsid w:val="00EB1122"/>
    <w:rsid w:val="00EB336C"/>
    <w:rsid w:val="00EB42B2"/>
    <w:rsid w:val="00EB4466"/>
    <w:rsid w:val="00EB4B39"/>
    <w:rsid w:val="00EB510B"/>
    <w:rsid w:val="00EB5935"/>
    <w:rsid w:val="00EB68ED"/>
    <w:rsid w:val="00EB6DF3"/>
    <w:rsid w:val="00EB75DB"/>
    <w:rsid w:val="00EC04E8"/>
    <w:rsid w:val="00EC077A"/>
    <w:rsid w:val="00EC083F"/>
    <w:rsid w:val="00EC1340"/>
    <w:rsid w:val="00EC13C3"/>
    <w:rsid w:val="00EC17D9"/>
    <w:rsid w:val="00EC1B92"/>
    <w:rsid w:val="00EC2B4E"/>
    <w:rsid w:val="00EC3FF8"/>
    <w:rsid w:val="00EC476E"/>
    <w:rsid w:val="00EC5656"/>
    <w:rsid w:val="00EC602A"/>
    <w:rsid w:val="00EC6C9E"/>
    <w:rsid w:val="00EC6FE4"/>
    <w:rsid w:val="00EC7590"/>
    <w:rsid w:val="00EC774C"/>
    <w:rsid w:val="00EC7C85"/>
    <w:rsid w:val="00ED0E04"/>
    <w:rsid w:val="00ED1D5A"/>
    <w:rsid w:val="00ED203A"/>
    <w:rsid w:val="00ED2048"/>
    <w:rsid w:val="00ED2901"/>
    <w:rsid w:val="00ED38C0"/>
    <w:rsid w:val="00ED3A31"/>
    <w:rsid w:val="00ED43F0"/>
    <w:rsid w:val="00ED4DF2"/>
    <w:rsid w:val="00ED51CA"/>
    <w:rsid w:val="00ED5271"/>
    <w:rsid w:val="00ED771C"/>
    <w:rsid w:val="00EE0B8D"/>
    <w:rsid w:val="00EE17B7"/>
    <w:rsid w:val="00EE202A"/>
    <w:rsid w:val="00EE20DD"/>
    <w:rsid w:val="00EE323B"/>
    <w:rsid w:val="00EE3BD8"/>
    <w:rsid w:val="00EE463E"/>
    <w:rsid w:val="00EE48F1"/>
    <w:rsid w:val="00EE515E"/>
    <w:rsid w:val="00EE56A4"/>
    <w:rsid w:val="00EE599A"/>
    <w:rsid w:val="00EE6834"/>
    <w:rsid w:val="00EE7E93"/>
    <w:rsid w:val="00EF140B"/>
    <w:rsid w:val="00EF1522"/>
    <w:rsid w:val="00EF1721"/>
    <w:rsid w:val="00EF1ACC"/>
    <w:rsid w:val="00EF1B76"/>
    <w:rsid w:val="00EF2111"/>
    <w:rsid w:val="00EF227A"/>
    <w:rsid w:val="00EF400F"/>
    <w:rsid w:val="00EF4426"/>
    <w:rsid w:val="00EF4533"/>
    <w:rsid w:val="00EF58DF"/>
    <w:rsid w:val="00EF5C9F"/>
    <w:rsid w:val="00EF5F8F"/>
    <w:rsid w:val="00EF73B6"/>
    <w:rsid w:val="00F017DC"/>
    <w:rsid w:val="00F023F1"/>
    <w:rsid w:val="00F033D5"/>
    <w:rsid w:val="00F043FB"/>
    <w:rsid w:val="00F04B3A"/>
    <w:rsid w:val="00F05AE0"/>
    <w:rsid w:val="00F06690"/>
    <w:rsid w:val="00F06CDA"/>
    <w:rsid w:val="00F06EC0"/>
    <w:rsid w:val="00F07134"/>
    <w:rsid w:val="00F073E1"/>
    <w:rsid w:val="00F079CE"/>
    <w:rsid w:val="00F07F33"/>
    <w:rsid w:val="00F101F0"/>
    <w:rsid w:val="00F10C30"/>
    <w:rsid w:val="00F112A1"/>
    <w:rsid w:val="00F11358"/>
    <w:rsid w:val="00F12547"/>
    <w:rsid w:val="00F12C84"/>
    <w:rsid w:val="00F136CC"/>
    <w:rsid w:val="00F145ED"/>
    <w:rsid w:val="00F15ABB"/>
    <w:rsid w:val="00F15E73"/>
    <w:rsid w:val="00F16331"/>
    <w:rsid w:val="00F166C7"/>
    <w:rsid w:val="00F16734"/>
    <w:rsid w:val="00F17472"/>
    <w:rsid w:val="00F17614"/>
    <w:rsid w:val="00F206DB"/>
    <w:rsid w:val="00F2087F"/>
    <w:rsid w:val="00F20A3E"/>
    <w:rsid w:val="00F216D9"/>
    <w:rsid w:val="00F21C7A"/>
    <w:rsid w:val="00F21D6F"/>
    <w:rsid w:val="00F224AE"/>
    <w:rsid w:val="00F22E79"/>
    <w:rsid w:val="00F23394"/>
    <w:rsid w:val="00F240EB"/>
    <w:rsid w:val="00F245CC"/>
    <w:rsid w:val="00F25A82"/>
    <w:rsid w:val="00F260C5"/>
    <w:rsid w:val="00F27233"/>
    <w:rsid w:val="00F27ED1"/>
    <w:rsid w:val="00F30EE7"/>
    <w:rsid w:val="00F31C80"/>
    <w:rsid w:val="00F31D0F"/>
    <w:rsid w:val="00F31E3D"/>
    <w:rsid w:val="00F32025"/>
    <w:rsid w:val="00F3235B"/>
    <w:rsid w:val="00F32645"/>
    <w:rsid w:val="00F327D0"/>
    <w:rsid w:val="00F33694"/>
    <w:rsid w:val="00F33791"/>
    <w:rsid w:val="00F34C8A"/>
    <w:rsid w:val="00F34E1C"/>
    <w:rsid w:val="00F34F63"/>
    <w:rsid w:val="00F359B5"/>
    <w:rsid w:val="00F369A5"/>
    <w:rsid w:val="00F37DE7"/>
    <w:rsid w:val="00F40E32"/>
    <w:rsid w:val="00F42BC7"/>
    <w:rsid w:val="00F42DD9"/>
    <w:rsid w:val="00F43E11"/>
    <w:rsid w:val="00F452A1"/>
    <w:rsid w:val="00F4542F"/>
    <w:rsid w:val="00F4798A"/>
    <w:rsid w:val="00F5021D"/>
    <w:rsid w:val="00F50849"/>
    <w:rsid w:val="00F50F67"/>
    <w:rsid w:val="00F517E9"/>
    <w:rsid w:val="00F525A9"/>
    <w:rsid w:val="00F52FD1"/>
    <w:rsid w:val="00F530EC"/>
    <w:rsid w:val="00F532B0"/>
    <w:rsid w:val="00F53C1A"/>
    <w:rsid w:val="00F53E38"/>
    <w:rsid w:val="00F545FD"/>
    <w:rsid w:val="00F54BB6"/>
    <w:rsid w:val="00F553E2"/>
    <w:rsid w:val="00F56969"/>
    <w:rsid w:val="00F56D3F"/>
    <w:rsid w:val="00F57414"/>
    <w:rsid w:val="00F578FF"/>
    <w:rsid w:val="00F601FC"/>
    <w:rsid w:val="00F609A7"/>
    <w:rsid w:val="00F61032"/>
    <w:rsid w:val="00F62597"/>
    <w:rsid w:val="00F62686"/>
    <w:rsid w:val="00F62D43"/>
    <w:rsid w:val="00F62EC8"/>
    <w:rsid w:val="00F63678"/>
    <w:rsid w:val="00F637D5"/>
    <w:rsid w:val="00F63A7E"/>
    <w:rsid w:val="00F63F1C"/>
    <w:rsid w:val="00F63F4F"/>
    <w:rsid w:val="00F64106"/>
    <w:rsid w:val="00F653B5"/>
    <w:rsid w:val="00F66500"/>
    <w:rsid w:val="00F6752F"/>
    <w:rsid w:val="00F67895"/>
    <w:rsid w:val="00F67CDC"/>
    <w:rsid w:val="00F67ECE"/>
    <w:rsid w:val="00F67EE7"/>
    <w:rsid w:val="00F67F9D"/>
    <w:rsid w:val="00F71ADC"/>
    <w:rsid w:val="00F724F8"/>
    <w:rsid w:val="00F729E2"/>
    <w:rsid w:val="00F72F72"/>
    <w:rsid w:val="00F732D8"/>
    <w:rsid w:val="00F73C54"/>
    <w:rsid w:val="00F73D93"/>
    <w:rsid w:val="00F753D6"/>
    <w:rsid w:val="00F77A1D"/>
    <w:rsid w:val="00F80956"/>
    <w:rsid w:val="00F80970"/>
    <w:rsid w:val="00F81773"/>
    <w:rsid w:val="00F81E46"/>
    <w:rsid w:val="00F82034"/>
    <w:rsid w:val="00F8241E"/>
    <w:rsid w:val="00F82B46"/>
    <w:rsid w:val="00F84666"/>
    <w:rsid w:val="00F85E0A"/>
    <w:rsid w:val="00F85EEE"/>
    <w:rsid w:val="00F873CA"/>
    <w:rsid w:val="00F87582"/>
    <w:rsid w:val="00F87A6B"/>
    <w:rsid w:val="00F903DD"/>
    <w:rsid w:val="00F909DC"/>
    <w:rsid w:val="00F90D0C"/>
    <w:rsid w:val="00F90EF3"/>
    <w:rsid w:val="00F91073"/>
    <w:rsid w:val="00F9147E"/>
    <w:rsid w:val="00F93226"/>
    <w:rsid w:val="00F93F66"/>
    <w:rsid w:val="00F9483E"/>
    <w:rsid w:val="00F95AF6"/>
    <w:rsid w:val="00F96FDE"/>
    <w:rsid w:val="00F9735F"/>
    <w:rsid w:val="00F97DBD"/>
    <w:rsid w:val="00FA02FF"/>
    <w:rsid w:val="00FA08EE"/>
    <w:rsid w:val="00FA117E"/>
    <w:rsid w:val="00FA1271"/>
    <w:rsid w:val="00FA1521"/>
    <w:rsid w:val="00FA1B52"/>
    <w:rsid w:val="00FA25A8"/>
    <w:rsid w:val="00FA277D"/>
    <w:rsid w:val="00FA2F25"/>
    <w:rsid w:val="00FA3DE0"/>
    <w:rsid w:val="00FA3FEC"/>
    <w:rsid w:val="00FA448F"/>
    <w:rsid w:val="00FA52F9"/>
    <w:rsid w:val="00FA530E"/>
    <w:rsid w:val="00FA5347"/>
    <w:rsid w:val="00FA76B7"/>
    <w:rsid w:val="00FA79B0"/>
    <w:rsid w:val="00FB0168"/>
    <w:rsid w:val="00FB0454"/>
    <w:rsid w:val="00FB0F34"/>
    <w:rsid w:val="00FB23C2"/>
    <w:rsid w:val="00FB2D32"/>
    <w:rsid w:val="00FB305E"/>
    <w:rsid w:val="00FB3303"/>
    <w:rsid w:val="00FB35B8"/>
    <w:rsid w:val="00FB35F2"/>
    <w:rsid w:val="00FB3CB4"/>
    <w:rsid w:val="00FB3E29"/>
    <w:rsid w:val="00FB4340"/>
    <w:rsid w:val="00FB60CD"/>
    <w:rsid w:val="00FB6904"/>
    <w:rsid w:val="00FB7073"/>
    <w:rsid w:val="00FB767F"/>
    <w:rsid w:val="00FB76AA"/>
    <w:rsid w:val="00FB7EE6"/>
    <w:rsid w:val="00FC04EB"/>
    <w:rsid w:val="00FC18A1"/>
    <w:rsid w:val="00FC1B83"/>
    <w:rsid w:val="00FC2848"/>
    <w:rsid w:val="00FC2B30"/>
    <w:rsid w:val="00FC43A4"/>
    <w:rsid w:val="00FC4981"/>
    <w:rsid w:val="00FC4D98"/>
    <w:rsid w:val="00FC4D9C"/>
    <w:rsid w:val="00FC5DE8"/>
    <w:rsid w:val="00FC6563"/>
    <w:rsid w:val="00FC6EC6"/>
    <w:rsid w:val="00FC7A0F"/>
    <w:rsid w:val="00FC7AEC"/>
    <w:rsid w:val="00FD01A4"/>
    <w:rsid w:val="00FD13FB"/>
    <w:rsid w:val="00FD1C6A"/>
    <w:rsid w:val="00FD20AD"/>
    <w:rsid w:val="00FD3584"/>
    <w:rsid w:val="00FD4139"/>
    <w:rsid w:val="00FD430A"/>
    <w:rsid w:val="00FD43CB"/>
    <w:rsid w:val="00FD4688"/>
    <w:rsid w:val="00FD697A"/>
    <w:rsid w:val="00FD6A58"/>
    <w:rsid w:val="00FD6ACA"/>
    <w:rsid w:val="00FD6BAA"/>
    <w:rsid w:val="00FE1897"/>
    <w:rsid w:val="00FE1C4A"/>
    <w:rsid w:val="00FE308D"/>
    <w:rsid w:val="00FE446C"/>
    <w:rsid w:val="00FE58FE"/>
    <w:rsid w:val="00FE59C9"/>
    <w:rsid w:val="00FE602B"/>
    <w:rsid w:val="00FE6E09"/>
    <w:rsid w:val="00FE754F"/>
    <w:rsid w:val="00FE7573"/>
    <w:rsid w:val="00FE75A9"/>
    <w:rsid w:val="00FE7FAB"/>
    <w:rsid w:val="00FF0501"/>
    <w:rsid w:val="00FF05CE"/>
    <w:rsid w:val="00FF08C2"/>
    <w:rsid w:val="00FF0D02"/>
    <w:rsid w:val="00FF1651"/>
    <w:rsid w:val="00FF17D6"/>
    <w:rsid w:val="00FF1896"/>
    <w:rsid w:val="00FF24E8"/>
    <w:rsid w:val="00FF47FF"/>
    <w:rsid w:val="00FF49C6"/>
    <w:rsid w:val="00FF5D38"/>
    <w:rsid w:val="00FF7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12175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5F3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qFormat/>
    <w:rsid w:val="008149B6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"/>
    <w:basedOn w:val="DefaultParagraphFont"/>
    <w:link w:val="Heading2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3227BE"/>
    <w:rPr>
      <w:i/>
    </w:rPr>
  </w:style>
  <w:style w:type="character" w:styleId="Strong">
    <w:name w:val="Strong"/>
    <w:basedOn w:val="DefaultParagraphFont"/>
    <w:uiPriority w:val="22"/>
    <w:qFormat/>
    <w:rsid w:val="003227BE"/>
    <w:rPr>
      <w:b/>
    </w:rPr>
  </w:style>
  <w:style w:type="paragraph" w:styleId="NormalWeb">
    <w:name w:val="Normal (Web)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3227BE"/>
    <w:rPr>
      <w:b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uiPriority w:val="99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1"/>
    <w:aliases w:val="EmailStyle3931"/>
    <w:basedOn w:val="DefaultParagraphFont"/>
    <w:semiHidden/>
    <w:personal/>
    <w:personalReply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0">
    <w:name w:val="Char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1"/>
    <w:aliases w:val="EmailStyle4801"/>
    <w:basedOn w:val="DefaultParagraphFont"/>
    <w:semiHidden/>
    <w:personal/>
    <w:personalReply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</w:style>
  <w:style w:type="character" w:customStyle="1" w:styleId="Column4Char">
    <w:name w:val="Column_4 Char"/>
    <w:basedOn w:val="Column3Char"/>
    <w:link w:val="Column4"/>
    <w:rsid w:val="0006702E"/>
  </w:style>
  <w:style w:type="character" w:customStyle="1" w:styleId="Column6Char">
    <w:name w:val="Column_6 Char"/>
    <w:basedOn w:val="Column4Char"/>
    <w:link w:val="Column6"/>
    <w:rsid w:val="0006702E"/>
    <w:rPr>
      <w:szCs w:val="18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1"/>
    <w:aliases w:val="EmailStyle5141"/>
    <w:basedOn w:val="DefaultParagraphFont"/>
    <w:semiHidden/>
    <w:personal/>
    <w:personalReply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1"/>
    <w:aliases w:val="EmailStyle5161"/>
    <w:basedOn w:val="DefaultParagraphFont"/>
    <w:semiHidden/>
    <w:personal/>
    <w:personalReply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1"/>
    <w:aliases w:val="EmailStyle5181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1"/>
    <w:aliases w:val="EmailStyle5191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1"/>
    <w:aliases w:val="EmailStyle5261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1"/>
    <w:aliases w:val="EmailStyle5371"/>
    <w:basedOn w:val="DefaultParagraphFont"/>
    <w:semiHidden/>
    <w:personal/>
    <w:personalReply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1"/>
    <w:aliases w:val="EmailStyle6131"/>
    <w:basedOn w:val="DefaultParagraphFont"/>
    <w:semiHidden/>
    <w:personal/>
    <w:personalReply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4">
    <w:name w:val="Char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1"/>
    <w:aliases w:val="EmailStyle6201"/>
    <w:basedOn w:val="DefaultParagraphFont"/>
    <w:semiHidden/>
    <w:personal/>
    <w:personalReply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semiHidden/>
    <w:unhideWhenUsed/>
    <w:rsid w:val="003F7E86"/>
  </w:style>
  <w:style w:type="paragraph" w:customStyle="1" w:styleId="Char5">
    <w:name w:val="Char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1"/>
    <w:aliases w:val="EmailStyle6341"/>
    <w:basedOn w:val="DefaultParagraphFont"/>
    <w:semiHidden/>
    <w:personal/>
    <w:personalReply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6">
    <w:name w:val="Char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1"/>
    <w:aliases w:val="EmailStyle6441"/>
    <w:basedOn w:val="DefaultParagraphFont"/>
    <w:semiHidden/>
    <w:personal/>
    <w:personalReply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hAnsi="FrugalSans"/>
      <w:b/>
      <w:bCs/>
      <w:iCs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1"/>
    <w:aliases w:val="EmailStyle6531"/>
    <w:basedOn w:val="DefaultParagraphFont"/>
    <w:semiHidden/>
    <w:personal/>
    <w:personalReply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semiHidden/>
    <w:rsid w:val="00CA1179"/>
  </w:style>
  <w:style w:type="numbering" w:customStyle="1" w:styleId="NoList5">
    <w:name w:val="No List5"/>
    <w:next w:val="NoList"/>
    <w:semiHidden/>
    <w:rsid w:val="00CA1179"/>
  </w:style>
  <w:style w:type="numbering" w:customStyle="1" w:styleId="NoList6">
    <w:name w:val="No List6"/>
    <w:next w:val="NoList"/>
    <w:semiHidden/>
    <w:rsid w:val="00CA1179"/>
  </w:style>
  <w:style w:type="numbering" w:customStyle="1" w:styleId="NoList7">
    <w:name w:val="No List7"/>
    <w:next w:val="NoList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semiHidden/>
    <w:rsid w:val="00CA1179"/>
  </w:style>
  <w:style w:type="numbering" w:customStyle="1" w:styleId="NoList11">
    <w:name w:val="No List11"/>
    <w:next w:val="NoList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0">
    <w:name w:val="Table Grid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0">
    <w:name w:val="Table Grid8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semiHidden/>
    <w:rsid w:val="00CA1179"/>
  </w:style>
  <w:style w:type="table" w:customStyle="1" w:styleId="TableGrid22">
    <w:name w:val="Table Grid2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7081">
    <w:name w:val="EmailStyle708"/>
    <w:aliases w:val="EmailStyle708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"/>
    <w:aliases w:val="EmailStyle709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"/>
    <w:aliases w:val="EmailStyle710"/>
    <w:basedOn w:val="DefaultParagraphFont"/>
    <w:semiHidden/>
    <w:personal/>
    <w:personalReply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"/>
    <w:aliases w:val="EmailStyle711"/>
    <w:basedOn w:val="DefaultParagraphFont"/>
    <w:semiHidden/>
    <w:personal/>
    <w:personalReply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"/>
    <w:aliases w:val="EmailStyle712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"/>
    <w:aliases w:val="EmailStyle713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"/>
    <w:aliases w:val="EmailStyle714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"/>
    <w:aliases w:val="EmailStyle715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"/>
    <w:aliases w:val="EmailStyle716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"/>
    <w:aliases w:val="EmailStyle717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"/>
    <w:aliases w:val="EmailStyle718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"/>
    <w:aliases w:val="EmailStyle719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"/>
    <w:aliases w:val="EmailStyle720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7">
    <w:name w:val="Char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"/>
    <w:aliases w:val="EmailStyle723"/>
    <w:basedOn w:val="DefaultParagraphFont"/>
    <w:semiHidden/>
    <w:personal/>
    <w:personalReply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"/>
    <w:aliases w:val="EmailStyle724"/>
    <w:basedOn w:val="DefaultParagraphFont"/>
    <w:semiHidden/>
    <w:personal/>
    <w:personalReply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link w:val="Signature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mail@itu.int" TargetMode="External"/><Relationship Id="rId13" Type="http://schemas.openxmlformats.org/officeDocument/2006/relationships/hyperlink" Target="http://www.itu.int/ITU-T/inr/bureaufax/index.htm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icc/index.htm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itu.int/itu-t/inr/nnp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nicholas.williams@tcsi.org.sb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brmail@itu.int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tsbtson@itu.int" TargetMode="External"/><Relationship Id="rId14" Type="http://schemas.openxmlformats.org/officeDocument/2006/relationships/hyperlink" Target="http://www.itu.int/ITU-T/inr/roa/index.html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0F1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74445-5971-4D44-B48C-EB7A3170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5066</TotalTime>
  <Pages>23</Pages>
  <Words>5533</Words>
  <Characters>31217</Characters>
  <Application>Microsoft Office Word</Application>
  <DocSecurity>0</DocSecurity>
  <Lines>260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36677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 + saisie: KJ</dc:description>
  <cp:lastModifiedBy>clausel</cp:lastModifiedBy>
  <cp:revision>797</cp:revision>
  <cp:lastPrinted>2011-11-29T09:41:00Z</cp:lastPrinted>
  <dcterms:created xsi:type="dcterms:W3CDTF">2011-02-28T14:06:00Z</dcterms:created>
  <dcterms:modified xsi:type="dcterms:W3CDTF">2011-12-01T09:46:00Z</dcterms:modified>
</cp:coreProperties>
</file>