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508"/>
      </w:tblGrid>
      <w:tr w:rsidR="008149B6" w:rsidRPr="00186910" w:rsidTr="002F1612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2F1612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 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86910" w:rsidTr="002F1612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1E071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="008149B6" w:rsidRPr="002F1612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8149B6" w:rsidRPr="002F161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FE6E0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  <w:r w:rsidR="001E071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387CFE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06EC0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B34D8F">
              <w:rPr>
                <w:color w:val="FFFFFF"/>
                <w:lang w:val="fr-FR"/>
              </w:rPr>
              <w:t>I</w:t>
            </w:r>
            <w:r w:rsidR="00BA26A2">
              <w:rPr>
                <w:color w:val="FFFFFF"/>
                <w:lang w:val="fr-FR"/>
              </w:rPr>
              <w:t>X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8B5EFA">
              <w:rPr>
                <w:color w:val="FFFFFF"/>
                <w:lang w:val="fr-FR"/>
              </w:rPr>
              <w:t>1</w:t>
            </w:r>
          </w:p>
        </w:tc>
        <w:tc>
          <w:tcPr>
            <w:tcW w:w="6370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F06EC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 xml:space="preserve">Informaciones recibidas hasta el </w:t>
            </w:r>
            <w:r w:rsidR="00F06EC0">
              <w:rPr>
                <w:color w:val="FFFFFF"/>
                <w:lang w:val="es-ES"/>
              </w:rPr>
              <w:t>2</w:t>
            </w:r>
            <w:r w:rsidR="0076288D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="00F06EC0">
              <w:rPr>
                <w:color w:val="FFFFFF"/>
                <w:lang w:val="es-ES"/>
              </w:rPr>
              <w:t>Septiembre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C1597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186910" w:rsidTr="002F1612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" w:name="_Toc286165545"/>
            <w:bookmarkStart w:id="14" w:name="_Toc295388390"/>
            <w:bookmarkStart w:id="15" w:name="_Toc29661050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3"/>
              <w:bookmarkEnd w:id="14"/>
              <w:bookmarkEnd w:id="15"/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" w:name="_Toc286165546"/>
            <w:bookmarkStart w:id="17" w:name="_Toc295388391"/>
            <w:bookmarkStart w:id="18" w:name="_Toc29661050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6"/>
              <w:bookmarkEnd w:id="17"/>
              <w:bookmarkEnd w:id="1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8149B6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9" w:name="_Toc253408616"/>
      <w:bookmarkStart w:id="20" w:name="_Toc255825117"/>
      <w:bookmarkStart w:id="21" w:name="_Toc259796933"/>
      <w:bookmarkStart w:id="22" w:name="_Toc262578224"/>
      <w:bookmarkStart w:id="23" w:name="_Toc265230206"/>
      <w:bookmarkStart w:id="24" w:name="_Toc266196246"/>
      <w:bookmarkStart w:id="25" w:name="_Toc266196851"/>
      <w:bookmarkStart w:id="26" w:name="_Toc268852783"/>
      <w:bookmarkStart w:id="27" w:name="_Toc271705005"/>
      <w:bookmarkStart w:id="28" w:name="_Toc273033460"/>
      <w:bookmarkStart w:id="29" w:name="_Toc274227192"/>
      <w:bookmarkStart w:id="30" w:name="_Toc276730705"/>
      <w:bookmarkStart w:id="31" w:name="_Toc279670829"/>
      <w:bookmarkStart w:id="32" w:name="_Toc280349882"/>
      <w:bookmarkStart w:id="33" w:name="_Toc282526514"/>
      <w:bookmarkStart w:id="34" w:name="_Toc283740089"/>
      <w:bookmarkStart w:id="35" w:name="_Toc286165547"/>
      <w:bookmarkStart w:id="36" w:name="_Toc288732119"/>
      <w:bookmarkStart w:id="37" w:name="_Toc291005937"/>
      <w:bookmarkStart w:id="38" w:name="_Toc292706388"/>
      <w:bookmarkStart w:id="39" w:name="_Toc295388392"/>
      <w:bookmarkStart w:id="40" w:name="_Toc296610505"/>
      <w:bookmarkStart w:id="41" w:name="_Toc297899981"/>
      <w:bookmarkStart w:id="42" w:name="_Toc301947203"/>
      <w:bookmarkStart w:id="43" w:name="_Toc303344655"/>
      <w:r w:rsidRPr="00D76B19">
        <w:rPr>
          <w:lang w:val="es-ES"/>
        </w:rPr>
        <w:lastRenderedPageBreak/>
        <w:t>Índice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647F58" w:rsidRPr="00E61CAE" w:rsidRDefault="00647F58" w:rsidP="00647F58">
      <w:pPr>
        <w:pStyle w:val="TOC0"/>
        <w:rPr>
          <w:i/>
          <w:iCs/>
          <w:lang w:val="es-ES"/>
        </w:rPr>
      </w:pPr>
      <w:r w:rsidRPr="00E61CAE">
        <w:rPr>
          <w:i/>
          <w:iCs/>
          <w:lang w:val="es-ES"/>
        </w:rPr>
        <w:t>Página</w:t>
      </w:r>
    </w:p>
    <w:p w:rsidR="00647F58" w:rsidRPr="00D76B19" w:rsidRDefault="00647F58" w:rsidP="00D00BAD">
      <w:pPr>
        <w:pStyle w:val="TOC1"/>
        <w:tabs>
          <w:tab w:val="left" w:leader="dot" w:pos="8505"/>
          <w:tab w:val="right" w:pos="9072"/>
        </w:tabs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9747F4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630DCA" w:rsidRDefault="00630DCA" w:rsidP="0096744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 anexas</w:t>
      </w:r>
      <w:r w:rsidR="00464A9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Pr="003C2351">
        <w:rPr>
          <w:lang w:val="es-ES_tradnl"/>
        </w:rPr>
        <w:t xml:space="preserve"> Boletín</w:t>
      </w:r>
      <w:r w:rsidR="00882A65">
        <w:rPr>
          <w:lang w:val="es-ES_tradnl"/>
        </w:rPr>
        <w:t xml:space="preserve"> </w:t>
      </w:r>
      <w:r w:rsidRPr="003C2351">
        <w:rPr>
          <w:lang w:val="es-ES_tradnl"/>
        </w:rPr>
        <w:t>de 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4072D0" w:rsidRPr="004072D0" w:rsidRDefault="004072D0" w:rsidP="004072D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4072D0">
        <w:rPr>
          <w:lang w:val="es-ES_tradnl"/>
        </w:rPr>
        <w:t>Servicio Telef</w:t>
      </w:r>
      <w:r w:rsidRPr="004072D0">
        <w:rPr>
          <w:lang w:val="es-ES"/>
        </w:rPr>
        <w:t>ó</w:t>
      </w:r>
      <w:r w:rsidRPr="004072D0">
        <w:rPr>
          <w:lang w:val="es-ES_tradnl"/>
        </w:rPr>
        <w:t>nico</w:t>
      </w:r>
      <w:r>
        <w:rPr>
          <w:webHidden/>
        </w:rPr>
        <w:t>:</w:t>
      </w:r>
    </w:p>
    <w:p w:rsidR="004072D0" w:rsidRPr="004072D0" w:rsidRDefault="004072D0" w:rsidP="004072D0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4072D0">
        <w:rPr>
          <w:i/>
          <w:lang w:val="es-ES_tradnl"/>
        </w:rPr>
        <w:t>Costa Rica</w:t>
      </w:r>
      <w:r>
        <w:rPr>
          <w:i/>
          <w:lang w:val="es-ES_tradnl"/>
        </w:rPr>
        <w:t xml:space="preserve"> (</w:t>
      </w:r>
      <w:r w:rsidRPr="004072D0">
        <w:rPr>
          <w:i/>
          <w:lang w:val="es-ES_tradnl"/>
        </w:rPr>
        <w:t>Superintendencia de Telecomunicaciones (SUTEL)</w:t>
      </w:r>
      <w:r w:rsidR="00FF08C2">
        <w:rPr>
          <w:i/>
          <w:lang w:val="es-ES_tradnl"/>
        </w:rPr>
        <w:t>, San José)</w:t>
      </w:r>
      <w:r w:rsidRPr="004072D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072D0">
        <w:rPr>
          <w:webHidden/>
          <w:lang w:val="es-ES_tradnl"/>
        </w:rPr>
        <w:t>4</w:t>
      </w:r>
    </w:p>
    <w:p w:rsidR="004072D0" w:rsidRPr="004072D0" w:rsidRDefault="004072D0" w:rsidP="004072D0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4072D0">
        <w:rPr>
          <w:i/>
          <w:lang w:val="es-ES_tradnl"/>
        </w:rPr>
        <w:t>Alemania</w:t>
      </w:r>
      <w:r>
        <w:rPr>
          <w:i/>
          <w:lang w:val="es-ES_tradnl"/>
        </w:rPr>
        <w:t xml:space="preserve"> (</w:t>
      </w:r>
      <w:r w:rsidRPr="004072D0">
        <w:rPr>
          <w:i/>
          <w:lang w:val="es-ES_tradnl"/>
        </w:rPr>
        <w:t>Federal Network Agency for Electricity, Gas, Telecommunications, Post and Railway,</w:t>
      </w:r>
      <w:r>
        <w:rPr>
          <w:i/>
          <w:lang w:val="es-ES_tradnl"/>
        </w:rPr>
        <w:t xml:space="preserve"> </w:t>
      </w:r>
      <w:r w:rsidRPr="004072D0">
        <w:rPr>
          <w:i/>
          <w:lang w:val="es-ES_tradnl"/>
        </w:rPr>
        <w:t>(BNetzA),</w:t>
      </w:r>
      <w:r>
        <w:rPr>
          <w:i/>
          <w:lang w:val="es-ES_tradnl"/>
        </w:rPr>
        <w:t> </w:t>
      </w:r>
      <w:r w:rsidRPr="004072D0">
        <w:rPr>
          <w:i/>
          <w:lang w:val="es-ES_tradnl"/>
        </w:rPr>
        <w:t>Mainz</w:t>
      </w:r>
      <w:r>
        <w:rPr>
          <w:i/>
          <w:lang w:val="es-ES_tradnl"/>
        </w:rPr>
        <w:t>)</w:t>
      </w:r>
      <w:r w:rsidRPr="004072D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072D0">
        <w:rPr>
          <w:webHidden/>
          <w:lang w:val="es-ES_tradnl"/>
        </w:rPr>
        <w:t>4</w:t>
      </w:r>
    </w:p>
    <w:p w:rsidR="004072D0" w:rsidRPr="004072D0" w:rsidRDefault="004072D0" w:rsidP="004072D0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072D0">
        <w:rPr>
          <w:i/>
          <w:lang w:val="es-ES_tradnl"/>
        </w:rPr>
        <w:t>Moldova</w:t>
      </w:r>
      <w:r>
        <w:rPr>
          <w:i/>
          <w:lang w:val="es-ES_tradnl"/>
        </w:rPr>
        <w:t xml:space="preserve"> (</w:t>
      </w:r>
      <w:r w:rsidRPr="004072D0">
        <w:rPr>
          <w:i/>
          <w:lang w:val="es-ES_tradnl"/>
        </w:rPr>
        <w:t>National Regulatory Agency for Electronic Communications and Information Technology , Chisinau</w:t>
      </w:r>
      <w:r>
        <w:rPr>
          <w:i/>
          <w:lang w:val="es-ES_tradnl"/>
        </w:rPr>
        <w:t>)</w:t>
      </w:r>
      <w:r w:rsidRPr="004072D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072D0">
        <w:rPr>
          <w:webHidden/>
          <w:lang w:val="es-ES_tradnl"/>
        </w:rPr>
        <w:t>5</w:t>
      </w:r>
    </w:p>
    <w:p w:rsidR="004072D0" w:rsidRPr="004072D0" w:rsidRDefault="004072D0" w:rsidP="004072D0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4072D0">
        <w:rPr>
          <w:i/>
          <w:lang w:val="es-ES_tradnl"/>
        </w:rPr>
        <w:t>Togo</w:t>
      </w:r>
      <w:r>
        <w:rPr>
          <w:i/>
          <w:lang w:val="es-ES_tradnl"/>
        </w:rPr>
        <w:t xml:space="preserve"> (</w:t>
      </w:r>
      <w:r w:rsidRPr="004072D0">
        <w:rPr>
          <w:rFonts w:eastAsiaTheme="minorEastAsia"/>
          <w:i/>
          <w:lang w:val="es-ES" w:eastAsia="zh-CN"/>
        </w:rPr>
        <w:t>Autorité de Réglementation des secteurs de Postes et Télécommunications</w:t>
      </w:r>
      <w:r w:rsidR="006E3813">
        <w:rPr>
          <w:rFonts w:eastAsiaTheme="minorEastAsia"/>
          <w:i/>
          <w:lang w:val="es-ES" w:eastAsia="zh-CN"/>
        </w:rPr>
        <w:t>, Lomé</w:t>
      </w:r>
      <w:r>
        <w:rPr>
          <w:rFonts w:eastAsiaTheme="minorEastAsia"/>
          <w:i/>
          <w:lang w:val="es-ES" w:eastAsia="zh-CN"/>
        </w:rPr>
        <w:t>)</w:t>
      </w:r>
      <w:r w:rsidRPr="004072D0">
        <w:rPr>
          <w:i/>
          <w:webHidden/>
          <w:lang w:val="es-ES_tradnl"/>
        </w:rPr>
        <w:tab/>
      </w:r>
      <w:r>
        <w:rPr>
          <w:i/>
          <w:webHidden/>
          <w:lang w:val="es-ES_tradnl"/>
        </w:rPr>
        <w:tab/>
      </w:r>
      <w:r w:rsidRPr="004072D0">
        <w:rPr>
          <w:i/>
          <w:webHidden/>
          <w:lang w:val="es-ES_tradnl"/>
        </w:rPr>
        <w:t>5</w:t>
      </w:r>
    </w:p>
    <w:p w:rsidR="004072D0" w:rsidRPr="004072D0" w:rsidRDefault="004072D0" w:rsidP="004072D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4072D0">
        <w:rPr>
          <w:lang w:val="es-ES_tradnl"/>
        </w:rPr>
        <w:t>Cambios en las Administraciones/EER y otras entidades u Organizaciones</w:t>
      </w:r>
      <w:r>
        <w:rPr>
          <w:webHidden/>
        </w:rPr>
        <w:t>:</w:t>
      </w:r>
    </w:p>
    <w:p w:rsidR="004072D0" w:rsidRPr="004072D0" w:rsidRDefault="004072D0" w:rsidP="004072D0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4072D0">
        <w:rPr>
          <w:i/>
          <w:lang w:val="es-ES" w:bidi="he-IL"/>
        </w:rPr>
        <w:t>Ja</w:t>
      </w:r>
      <w:r w:rsidRPr="004072D0">
        <w:rPr>
          <w:i/>
          <w:lang w:val="es-ES_tradnl"/>
        </w:rPr>
        <w:t>pón</w:t>
      </w:r>
      <w:r>
        <w:rPr>
          <w:i/>
          <w:lang w:val="es-ES_tradnl"/>
        </w:rPr>
        <w:t xml:space="preserve"> (</w:t>
      </w:r>
      <w:r w:rsidRPr="004072D0">
        <w:rPr>
          <w:i/>
          <w:lang w:val="es-ES_tradnl"/>
        </w:rPr>
        <w:t>NTT Communications Corporation, Tokyo</w:t>
      </w:r>
      <w:r>
        <w:rPr>
          <w:i/>
          <w:lang w:val="es-ES_tradnl"/>
        </w:rPr>
        <w:t xml:space="preserve">): </w:t>
      </w:r>
      <w:r w:rsidRPr="004072D0">
        <w:rPr>
          <w:i/>
          <w:lang w:val="es-ES_tradnl"/>
        </w:rPr>
        <w:t>Cambio de dirección electrónica</w:t>
      </w:r>
      <w:r w:rsidRPr="004072D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072D0">
        <w:rPr>
          <w:webHidden/>
          <w:lang w:val="es-ES_tradnl"/>
        </w:rPr>
        <w:t>7</w:t>
      </w:r>
    </w:p>
    <w:p w:rsidR="004072D0" w:rsidRPr="004072D0" w:rsidRDefault="004072D0" w:rsidP="004072D0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4072D0">
        <w:rPr>
          <w:i/>
          <w:lang w:val="es-ES_tradnl"/>
        </w:rPr>
        <w:t>Egipto</w:t>
      </w:r>
      <w:r>
        <w:rPr>
          <w:i/>
          <w:lang w:val="es-ES_tradnl"/>
        </w:rPr>
        <w:t xml:space="preserve"> (</w:t>
      </w:r>
      <w:r w:rsidRPr="004072D0">
        <w:rPr>
          <w:i/>
          <w:lang w:val="es-ES_tradnl"/>
        </w:rPr>
        <w:t>Regulatory Affairs, Cai</w:t>
      </w:r>
      <w:r w:rsidRPr="004072D0">
        <w:rPr>
          <w:i/>
          <w:lang w:val="es-ES" w:bidi="he-IL"/>
        </w:rPr>
        <w:t>ro):</w:t>
      </w:r>
      <w:r>
        <w:rPr>
          <w:lang w:val="es-ES" w:bidi="he-IL"/>
        </w:rPr>
        <w:t xml:space="preserve"> </w:t>
      </w:r>
      <w:r w:rsidRPr="004072D0">
        <w:rPr>
          <w:i/>
          <w:lang w:val="es-ES_tradnl"/>
        </w:rPr>
        <w:t>Cambios de dirección, de los números de teléfono y de dirección electrónica</w:t>
      </w:r>
      <w:r w:rsidRPr="004072D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072D0">
        <w:rPr>
          <w:webHidden/>
          <w:lang w:val="es-ES_tradnl"/>
        </w:rPr>
        <w:t>7</w:t>
      </w:r>
    </w:p>
    <w:p w:rsidR="004072D0" w:rsidRPr="004072D0" w:rsidRDefault="004072D0" w:rsidP="004072D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4072D0">
        <w:rPr>
          <w:lang w:val="es-ES_tradnl"/>
        </w:rPr>
        <w:t>Restricciones de servicio</w:t>
      </w:r>
      <w:r>
        <w:rPr>
          <w:lang w:val="es-ES_tradnl"/>
        </w:rPr>
        <w:t>:</w:t>
      </w:r>
      <w:r w:rsidRPr="004072D0">
        <w:rPr>
          <w:lang w:val="es-ES_tradnl"/>
        </w:rPr>
        <w:t xml:space="preserve"> </w:t>
      </w:r>
      <w:r w:rsidRPr="004072D0">
        <w:rPr>
          <w:i/>
          <w:lang w:val="es-ES_tradnl"/>
        </w:rPr>
        <w:t>Nota de la TSB</w:t>
      </w:r>
      <w:r w:rsidRPr="004072D0">
        <w:rPr>
          <w:webHidden/>
        </w:rPr>
        <w:tab/>
      </w:r>
      <w:r>
        <w:rPr>
          <w:webHidden/>
        </w:rPr>
        <w:tab/>
      </w:r>
      <w:r w:rsidRPr="004072D0">
        <w:rPr>
          <w:webHidden/>
        </w:rPr>
        <w:t>8</w:t>
      </w:r>
    </w:p>
    <w:p w:rsidR="004072D0" w:rsidRPr="004072D0" w:rsidRDefault="004072D0" w:rsidP="004072D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4072D0">
        <w:rPr>
          <w:lang w:val="es-ES_tradnl"/>
        </w:rPr>
        <w:t>Comunicaciones por intermediario (Call-Back) y procedimientos alternativos de llamada (Res. 21 Rev. PP</w:t>
      </w:r>
      <w:r>
        <w:rPr>
          <w:lang w:val="es-ES_tradnl"/>
        </w:rPr>
        <w:noBreakHyphen/>
      </w:r>
      <w:r w:rsidRPr="004072D0">
        <w:rPr>
          <w:lang w:val="es-ES_tradnl"/>
        </w:rPr>
        <w:t>2002)</w:t>
      </w:r>
      <w:r>
        <w:rPr>
          <w:lang w:val="es-ES_tradnl"/>
        </w:rPr>
        <w:t>:</w:t>
      </w:r>
      <w:r w:rsidRPr="004072D0">
        <w:rPr>
          <w:i/>
          <w:lang w:val="es-ES_tradnl"/>
        </w:rPr>
        <w:t xml:space="preserve"> Nota de la TSB</w:t>
      </w:r>
      <w:r w:rsidRPr="004072D0">
        <w:rPr>
          <w:webHidden/>
        </w:rPr>
        <w:tab/>
      </w:r>
      <w:r>
        <w:rPr>
          <w:webHidden/>
        </w:rPr>
        <w:tab/>
      </w:r>
      <w:r w:rsidRPr="004072D0">
        <w:rPr>
          <w:webHidden/>
        </w:rPr>
        <w:t>9</w:t>
      </w:r>
    </w:p>
    <w:p w:rsidR="004072D0" w:rsidRDefault="004072D0" w:rsidP="004072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"/>
        </w:rPr>
      </w:pPr>
      <w:r>
        <w:rPr>
          <w:b/>
          <w:bCs/>
          <w:lang w:val="es-ES"/>
        </w:rPr>
        <w:br w:type="page"/>
      </w:r>
    </w:p>
    <w:p w:rsidR="004072D0" w:rsidRPr="00E61CAE" w:rsidRDefault="004072D0" w:rsidP="004072D0">
      <w:pPr>
        <w:pStyle w:val="TOC0"/>
        <w:tabs>
          <w:tab w:val="clear" w:pos="567"/>
          <w:tab w:val="center" w:leader="dot" w:pos="8505"/>
          <w:tab w:val="right" w:pos="9072"/>
        </w:tabs>
        <w:rPr>
          <w:i/>
          <w:iCs/>
          <w:lang w:val="es-ES"/>
        </w:rPr>
      </w:pPr>
      <w:r w:rsidRPr="00E61CAE">
        <w:rPr>
          <w:i/>
          <w:iCs/>
          <w:lang w:val="es-ES"/>
        </w:rPr>
        <w:lastRenderedPageBreak/>
        <w:t>Página</w:t>
      </w:r>
    </w:p>
    <w:p w:rsidR="004072D0" w:rsidRPr="007A67B5" w:rsidRDefault="004072D0" w:rsidP="004072D0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eastAsia="SimSun"/>
          <w:b/>
          <w:bCs/>
          <w:color w:val="auto"/>
          <w:u w:val="none"/>
          <w:lang w:val="es-ES_tradnl"/>
        </w:rPr>
      </w:pPr>
      <w:r w:rsidRPr="00F724F8">
        <w:rPr>
          <w:b/>
          <w:bCs/>
          <w:lang w:val="es-ES"/>
        </w:rPr>
        <w:t>Enmiendas  a  las  publicaciones  de  servicio</w:t>
      </w:r>
    </w:p>
    <w:p w:rsidR="004072D0" w:rsidRPr="004072D0" w:rsidRDefault="004072D0" w:rsidP="004072D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072D0">
        <w:rPr>
          <w:lang w:val="es-ES_tradnl"/>
        </w:rPr>
        <w:t>Indicativos/números de acceso a las redes móviles</w:t>
      </w:r>
      <w:r w:rsidRPr="004072D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072D0">
        <w:rPr>
          <w:webHidden/>
          <w:lang w:val="es-ES_tradnl"/>
        </w:rPr>
        <w:t>11</w:t>
      </w:r>
    </w:p>
    <w:p w:rsidR="004072D0" w:rsidRPr="004072D0" w:rsidRDefault="004072D0" w:rsidP="004072D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072D0">
        <w:rPr>
          <w:lang w:val="es-ES_tradnl"/>
        </w:rPr>
        <w:t>Lista de indicadores de destino de telegramas</w:t>
      </w:r>
      <w:r w:rsidRPr="004072D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072D0">
        <w:rPr>
          <w:webHidden/>
          <w:lang w:val="es-ES_tradnl"/>
        </w:rPr>
        <w:t>11</w:t>
      </w:r>
    </w:p>
    <w:p w:rsidR="004072D0" w:rsidRPr="004072D0" w:rsidRDefault="004072D0" w:rsidP="004072D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072D0">
        <w:rPr>
          <w:lang w:val="es-ES_tradnl"/>
        </w:rPr>
        <w:t>Lista de códigos de operador de la UIT</w:t>
      </w:r>
      <w:r w:rsidRPr="004072D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072D0">
        <w:rPr>
          <w:webHidden/>
          <w:lang w:val="es-ES_tradnl"/>
        </w:rPr>
        <w:t>23</w:t>
      </w:r>
    </w:p>
    <w:p w:rsidR="004072D0" w:rsidRPr="004072D0" w:rsidRDefault="004072D0" w:rsidP="004072D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072D0">
        <w:rPr>
          <w:lang w:val="es-ES_tradnl"/>
        </w:rPr>
        <w:t>Lista de códigos de puntos de señalización internacional (ISPC)</w:t>
      </w:r>
      <w:r w:rsidRPr="004072D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072D0">
        <w:rPr>
          <w:webHidden/>
          <w:lang w:val="es-ES_tradnl"/>
        </w:rPr>
        <w:t>23</w:t>
      </w:r>
    </w:p>
    <w:p w:rsidR="004072D0" w:rsidRPr="004072D0" w:rsidRDefault="004072D0" w:rsidP="004072D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4072D0">
        <w:rPr>
          <w:lang w:val="es-ES_tradnl"/>
        </w:rPr>
        <w:t>Plan de numeración</w:t>
      </w:r>
      <w:r w:rsidRPr="004072D0">
        <w:rPr>
          <w:lang w:val="es-ES"/>
        </w:rPr>
        <w:t xml:space="preserve"> nacional</w:t>
      </w:r>
      <w:r w:rsidRPr="004072D0">
        <w:rPr>
          <w:webHidden/>
        </w:rPr>
        <w:tab/>
      </w:r>
      <w:r>
        <w:rPr>
          <w:webHidden/>
        </w:rPr>
        <w:tab/>
      </w:r>
      <w:r w:rsidRPr="004072D0">
        <w:rPr>
          <w:webHidden/>
        </w:rPr>
        <w:t>31</w:t>
      </w:r>
    </w:p>
    <w:p w:rsidR="00FB305E" w:rsidRDefault="00FB305E" w:rsidP="00514384">
      <w:pPr>
        <w:rPr>
          <w:lang w:val="es-ES_tradnl"/>
        </w:rPr>
      </w:pPr>
    </w:p>
    <w:p w:rsidR="000252D8" w:rsidRDefault="000252D8" w:rsidP="00514384">
      <w:pPr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3373AA" w:rsidRPr="00186910" w:rsidTr="00D83B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A" w:rsidRPr="001B31EE" w:rsidRDefault="003373AA" w:rsidP="00D83B9D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A" w:rsidRPr="001B31EE" w:rsidRDefault="003373AA" w:rsidP="00D83B9D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989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20.IX.2011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990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991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992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993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18.XI.2011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994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02.XII.2011</w:t>
            </w:r>
          </w:p>
        </w:tc>
      </w:tr>
    </w:tbl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832DE2" w:rsidRDefault="000A608F" w:rsidP="008B5EFA">
      <w:pPr>
        <w:pStyle w:val="Heading1"/>
        <w:spacing w:before="0"/>
        <w:jc w:val="center"/>
      </w:pPr>
      <w:bookmarkStart w:id="44" w:name="_Toc252180814"/>
      <w:bookmarkStart w:id="45" w:name="_Toc253408617"/>
      <w:bookmarkStart w:id="46" w:name="_Toc255825118"/>
      <w:bookmarkStart w:id="47" w:name="_Toc259796934"/>
      <w:bookmarkStart w:id="48" w:name="_Toc262578225"/>
      <w:bookmarkStart w:id="49" w:name="_Toc265230207"/>
      <w:bookmarkStart w:id="50" w:name="_Toc266196247"/>
      <w:bookmarkStart w:id="51" w:name="_Toc266196852"/>
      <w:bookmarkStart w:id="52" w:name="_Toc268852784"/>
      <w:bookmarkStart w:id="53" w:name="_Toc271705006"/>
      <w:bookmarkStart w:id="54" w:name="_Toc273033461"/>
      <w:bookmarkStart w:id="55" w:name="_Toc274227193"/>
      <w:bookmarkStart w:id="56" w:name="_Toc276730706"/>
      <w:bookmarkStart w:id="57" w:name="_Toc279670830"/>
      <w:bookmarkStart w:id="58" w:name="_Toc280349883"/>
      <w:bookmarkStart w:id="59" w:name="_Toc282526515"/>
      <w:bookmarkStart w:id="60" w:name="_Toc283740090"/>
      <w:bookmarkStart w:id="61" w:name="_Toc286165548"/>
      <w:bookmarkStart w:id="62" w:name="_Toc288732120"/>
      <w:bookmarkStart w:id="63" w:name="_Toc291005938"/>
      <w:bookmarkStart w:id="64" w:name="_Toc292706389"/>
      <w:bookmarkStart w:id="65" w:name="_Toc295388393"/>
      <w:bookmarkStart w:id="66" w:name="_Toc296610506"/>
      <w:bookmarkStart w:id="67" w:name="_Toc297899982"/>
      <w:bookmarkStart w:id="68" w:name="_Toc301947204"/>
      <w:bookmarkStart w:id="69" w:name="_Toc303344656"/>
      <w:r w:rsidRPr="00832DE2">
        <w:lastRenderedPageBreak/>
        <w:t>INFORMACIÓN  GENERAL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70" w:name="_Toc252180815"/>
      <w:bookmarkStart w:id="71" w:name="_Toc253408618"/>
      <w:bookmarkStart w:id="72" w:name="_Toc255825119"/>
      <w:bookmarkStart w:id="73" w:name="_Toc259796935"/>
      <w:bookmarkStart w:id="74" w:name="_Toc262578226"/>
      <w:bookmarkStart w:id="75" w:name="_Toc265230208"/>
      <w:bookmarkStart w:id="76" w:name="_Toc266196248"/>
      <w:bookmarkStart w:id="77" w:name="_Toc266196853"/>
      <w:bookmarkStart w:id="78" w:name="_Toc268852785"/>
      <w:bookmarkStart w:id="79" w:name="_Toc271705007"/>
      <w:bookmarkStart w:id="80" w:name="_Toc273033462"/>
      <w:bookmarkStart w:id="81" w:name="_Toc274227194"/>
      <w:bookmarkStart w:id="82" w:name="_Toc276730707"/>
      <w:bookmarkStart w:id="83" w:name="_Toc279670831"/>
      <w:bookmarkStart w:id="84" w:name="_Toc280349884"/>
      <w:bookmarkStart w:id="85" w:name="_Toc282526516"/>
      <w:bookmarkStart w:id="86" w:name="_Toc283740091"/>
      <w:bookmarkStart w:id="87" w:name="_Toc286165549"/>
      <w:bookmarkStart w:id="88" w:name="_Toc288732121"/>
      <w:bookmarkStart w:id="89" w:name="_Toc291005939"/>
      <w:bookmarkStart w:id="90" w:name="_Toc292706390"/>
      <w:bookmarkStart w:id="91" w:name="_Toc295388394"/>
      <w:bookmarkStart w:id="92" w:name="_Toc296610507"/>
      <w:bookmarkStart w:id="93" w:name="_Toc297899983"/>
      <w:bookmarkStart w:id="94" w:name="_Toc301947205"/>
      <w:bookmarkStart w:id="95" w:name="_Toc303344657"/>
      <w:r w:rsidRPr="00F579A2">
        <w:rPr>
          <w:lang w:val="es-ES_tradnl"/>
        </w:rPr>
        <w:t>Listas anexas al Boletín de Explotación de la UIT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0A608F" w:rsidRPr="00114C12" w:rsidRDefault="000A608F" w:rsidP="004C2FAB">
      <w:pPr>
        <w:pStyle w:val="Normalaftertitle"/>
        <w:spacing w:before="2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0A608F" w:rsidRPr="0066615B" w:rsidRDefault="000A608F" w:rsidP="004C2FAB">
      <w:pPr>
        <w:pStyle w:val="Normalaftertitle"/>
        <w:spacing w:before="40" w:after="4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0A608F" w:rsidRDefault="000A608F" w:rsidP="000A608F">
      <w:pPr>
        <w:pStyle w:val="Informationtext"/>
        <w:tabs>
          <w:tab w:val="clear" w:pos="1276"/>
          <w:tab w:val="left" w:pos="567"/>
        </w:tabs>
        <w:spacing w:before="20"/>
        <w:ind w:hanging="1276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8A21C6" w:rsidRDefault="008A21C6" w:rsidP="008A21C6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F033D5" w:rsidRPr="00D76B19" w:rsidRDefault="00F033D5" w:rsidP="003F5290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82</w:t>
      </w:r>
      <w:r w:rsidRPr="00D76B19">
        <w:rPr>
          <w:lang w:val="es-ES"/>
        </w:rPr>
        <w:tab/>
        <w:t>Lista de indicativos de país de la Recomendación UIT-T E.164 asignados (Complemento de la Recomendación UIT-T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15 de 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 w:rsidR="003F5290">
        <w:rPr>
          <w:lang w:val="es-ES"/>
        </w:rPr>
        <w:t>11</w:t>
      </w:r>
      <w:r w:rsidRPr="00D76B19">
        <w:rPr>
          <w:lang w:val="es-ES"/>
        </w:rPr>
        <w:t>)</w:t>
      </w:r>
    </w:p>
    <w:p w:rsidR="00CE50F3" w:rsidRDefault="00CE50F3" w:rsidP="009F69FC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</w:t>
      </w:r>
      <w:r w:rsidR="009F69FC">
        <w:rPr>
          <w:lang w:val="es-ES"/>
        </w:rPr>
        <w:t> </w:t>
      </w:r>
      <w:r>
        <w:rPr>
          <w:lang w:val="es-ES"/>
        </w:rPr>
        <w:t>de junio de 2011)</w:t>
      </w:r>
    </w:p>
    <w:p w:rsidR="00C044D4" w:rsidRPr="00D76B19" w:rsidRDefault="00C044D4" w:rsidP="004C2FAB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76288D" w:rsidRPr="00227EAF" w:rsidRDefault="0076288D" w:rsidP="004C2FAB">
      <w:pPr>
        <w:spacing w:before="20" w:after="0"/>
        <w:ind w:left="567" w:hanging="567"/>
        <w:rPr>
          <w:lang w:val="es-ES_tradnl"/>
        </w:rPr>
      </w:pPr>
      <w:r>
        <w:rPr>
          <w:lang w:val="es-ES_tradnl"/>
        </w:rPr>
        <w:t>979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mayo de 201</w:t>
      </w:r>
      <w:r>
        <w:rPr>
          <w:lang w:val="es-ES_tradnl"/>
        </w:rPr>
        <w:t>1</w:t>
      </w:r>
      <w:r w:rsidRPr="0089687B">
        <w:rPr>
          <w:lang w:val="es-ES_tradnl"/>
        </w:rPr>
        <w:t>)</w:t>
      </w:r>
    </w:p>
    <w:p w:rsidR="005F2443" w:rsidRPr="00D76B19" w:rsidRDefault="005F2443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95A24" w:rsidRPr="00D76B19" w:rsidRDefault="00595A24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E53BC7" w:rsidRDefault="00DB6877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</w:t>
      </w:r>
      <w:r w:rsidR="00E53BC7" w:rsidRPr="00D76B19">
        <w:rPr>
          <w:lang w:val="es-ES"/>
        </w:rPr>
        <w:t>7</w:t>
      </w:r>
      <w:r>
        <w:rPr>
          <w:lang w:val="es-ES"/>
        </w:rPr>
        <w:t>6</w:t>
      </w:r>
      <w:r w:rsidR="00E53BC7"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="00E53BC7" w:rsidRPr="00D76B19">
        <w:rPr>
          <w:lang w:val="es-ES"/>
        </w:rPr>
        <w:t>UIT-T X.121) (10/2000</w:t>
      </w:r>
      <w:r>
        <w:rPr>
          <w:lang w:val="es-ES"/>
        </w:rPr>
        <w:t>)</w:t>
      </w:r>
      <w:r w:rsidR="00E53BC7" w:rsidRPr="00D76B19">
        <w:rPr>
          <w:lang w:val="es-ES"/>
        </w:rPr>
        <w:t>) (Situación al 1</w:t>
      </w:r>
      <w:r w:rsidR="00E53BC7">
        <w:rPr>
          <w:lang w:val="es-ES"/>
        </w:rPr>
        <w:t>5</w:t>
      </w:r>
      <w:r w:rsidR="00E53BC7" w:rsidRPr="00D76B19">
        <w:rPr>
          <w:lang w:val="es-ES"/>
        </w:rPr>
        <w:t xml:space="preserve"> de </w:t>
      </w:r>
      <w:r w:rsidR="00E53BC7">
        <w:rPr>
          <w:lang w:val="es-ES"/>
        </w:rPr>
        <w:t>ma</w:t>
      </w:r>
      <w:r w:rsidR="00E53BC7" w:rsidRPr="00D76B19">
        <w:rPr>
          <w:lang w:val="es-ES"/>
        </w:rPr>
        <w:t>r</w:t>
      </w:r>
      <w:r w:rsidR="00E53BC7">
        <w:rPr>
          <w:lang w:val="es-ES"/>
        </w:rPr>
        <w:t>z</w:t>
      </w:r>
      <w:r w:rsidR="00E53BC7" w:rsidRPr="00D76B19">
        <w:rPr>
          <w:lang w:val="es-ES"/>
        </w:rPr>
        <w:t>o de 20</w:t>
      </w:r>
      <w:r w:rsidR="00E53BC7">
        <w:rPr>
          <w:lang w:val="es-ES"/>
        </w:rPr>
        <w:t>11</w:t>
      </w:r>
      <w:r w:rsidR="00E53BC7" w:rsidRPr="00D76B19">
        <w:rPr>
          <w:lang w:val="es-ES"/>
        </w:rPr>
        <w:t>)</w:t>
      </w:r>
    </w:p>
    <w:p w:rsidR="007D28CA" w:rsidRPr="00D76B19" w:rsidRDefault="007D28CA" w:rsidP="004C2FAB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75</w:t>
      </w:r>
      <w:r w:rsidRPr="00D76B19">
        <w:rPr>
          <w:lang w:val="es-ES"/>
        </w:rPr>
        <w:tab/>
        <w:t>Hora Legal 201</w:t>
      </w:r>
      <w:r>
        <w:rPr>
          <w:lang w:val="es-ES"/>
        </w:rPr>
        <w:t>1</w:t>
      </w:r>
    </w:p>
    <w:p w:rsidR="006530F9" w:rsidRPr="00D76B19" w:rsidRDefault="006530F9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1597D" w:rsidRPr="00D76B19" w:rsidRDefault="00C1597D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B5EFA" w:rsidRPr="00D76B19" w:rsidRDefault="008B5EFA" w:rsidP="004C2FAB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enero</w:t>
      </w:r>
      <w:r w:rsidRPr="00DE3952">
        <w:rPr>
          <w:spacing w:val="-4"/>
          <w:lang w:val="es-ES"/>
        </w:rPr>
        <w:t xml:space="preserve"> de 20</w:t>
      </w:r>
      <w:r w:rsidR="00080BA2">
        <w:rPr>
          <w:spacing w:val="-4"/>
          <w:lang w:val="es-ES"/>
        </w:rPr>
        <w:t>11</w:t>
      </w:r>
      <w:r w:rsidRPr="00D76B19">
        <w:rPr>
          <w:lang w:val="es-ES"/>
        </w:rPr>
        <w:t>)</w:t>
      </w:r>
    </w:p>
    <w:p w:rsidR="00A553A2" w:rsidRDefault="00A553A2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Default="000A608F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967</w:t>
      </w:r>
      <w:r>
        <w:rPr>
          <w:lang w:val="es-ES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(02/</w:t>
      </w:r>
      <w:r>
        <w:rPr>
          <w:lang w:val="es-ES"/>
        </w:rPr>
        <w:t>2005))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</w:t>
      </w:r>
      <w:r w:rsidRPr="00D76B19">
        <w:rPr>
          <w:lang w:val="es-ES"/>
        </w:rPr>
        <w:t>0)</w:t>
      </w:r>
    </w:p>
    <w:p w:rsidR="000A608F" w:rsidRDefault="000A608F" w:rsidP="00B337FE">
      <w:pPr>
        <w:spacing w:before="2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958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15 de junio de 2010)</w:t>
      </w:r>
    </w:p>
    <w:p w:rsidR="000A608F" w:rsidRDefault="000A608F" w:rsidP="00B337FE">
      <w:pPr>
        <w:spacing w:before="20" w:after="0" w:line="24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</w:t>
      </w:r>
      <w:r w:rsidR="00FA1521">
        <w:rPr>
          <w:lang w:val="es-ES"/>
        </w:rPr>
        <w:t>)</w:t>
      </w:r>
      <w:r>
        <w:rPr>
          <w:lang w:val="es-ES"/>
        </w:rPr>
        <w:t xml:space="preserve"> (Situación al 1 de abril de 2010)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952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>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marzo de 2010)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951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(02/2005)) (Situación al 1 de marzo de 2010)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877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 de febrero de 2007)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0A608F" w:rsidRPr="00112AC9" w:rsidRDefault="000A608F" w:rsidP="004C2FAB">
      <w:pPr>
        <w:pStyle w:val="Normalleft"/>
        <w:spacing w:before="2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0A608F" w:rsidRPr="00186910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" w:name="_Toc10609490"/>
            <w:bookmarkStart w:id="97" w:name="_Toc7833766"/>
            <w:bookmarkStart w:id="98" w:name="_Toc8813736"/>
            <w:bookmarkStart w:id="99" w:name="_Toc10609497"/>
            <w:bookmarkStart w:id="10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B80CB3" w:rsidP="008B5EFA">
            <w:pPr>
              <w:spacing w:before="20" w:after="2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0A608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0A608F" w:rsidRPr="00186910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B80CB3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3" w:history="1">
              <w:r w:rsidR="000A608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0A608F" w:rsidRPr="00186910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B80CB3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0A608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"/>
      <w:bookmarkEnd w:id="97"/>
      <w:bookmarkEnd w:id="98"/>
      <w:bookmarkEnd w:id="99"/>
      <w:bookmarkEnd w:id="100"/>
    </w:tbl>
    <w:p w:rsidR="0076288D" w:rsidRPr="00B337FE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</w:rPr>
      </w:pPr>
      <w:r w:rsidRPr="00B337FE">
        <w:rPr>
          <w:sz w:val="8"/>
        </w:rPr>
        <w:br w:type="page"/>
      </w:r>
    </w:p>
    <w:p w:rsidR="001E071C" w:rsidRPr="001E071C" w:rsidRDefault="001E071C" w:rsidP="001E071C">
      <w:pPr>
        <w:spacing w:before="0"/>
        <w:ind w:left="567" w:hanging="567"/>
        <w:rPr>
          <w:sz w:val="6"/>
          <w:lang w:val="es-ES"/>
        </w:rPr>
      </w:pPr>
    </w:p>
    <w:p w:rsidR="00F369A5" w:rsidRPr="00BA26A2" w:rsidRDefault="00BA26A2" w:rsidP="00BA26A2">
      <w:pPr>
        <w:pStyle w:val="Heading20"/>
        <w:spacing w:before="0"/>
        <w:rPr>
          <w:lang w:val="es-ES_tradnl"/>
        </w:rPr>
      </w:pPr>
      <w:bookmarkStart w:id="101" w:name="_Toc301947207"/>
      <w:bookmarkStart w:id="102" w:name="_Toc303344658"/>
      <w:r w:rsidRPr="00BA26A2">
        <w:rPr>
          <w:lang w:val="es-ES_tradnl"/>
        </w:rPr>
        <w:t>Servicio Tele</w:t>
      </w:r>
      <w:bookmarkEnd w:id="101"/>
      <w:r w:rsidR="00387CFE">
        <w:rPr>
          <w:lang w:val="es-ES_tradnl"/>
        </w:rPr>
        <w:t>f</w:t>
      </w:r>
      <w:r w:rsidR="00387CFE" w:rsidRPr="000D1332">
        <w:rPr>
          <w:lang w:val="es-ES"/>
        </w:rPr>
        <w:t>ó</w:t>
      </w:r>
      <w:r w:rsidR="00387CFE">
        <w:rPr>
          <w:lang w:val="es-ES_tradnl"/>
        </w:rPr>
        <w:t>nico</w:t>
      </w:r>
      <w:bookmarkEnd w:id="102"/>
    </w:p>
    <w:p w:rsidR="004978C3" w:rsidRPr="004978C3" w:rsidRDefault="004978C3" w:rsidP="004978C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 w:cs="Arial"/>
          <w:b/>
          <w:lang w:val="es-ES_tradnl"/>
        </w:rPr>
      </w:pPr>
      <w:bookmarkStart w:id="103" w:name="_Toc178736028"/>
      <w:r w:rsidRPr="004978C3">
        <w:rPr>
          <w:rFonts w:asciiTheme="minorHAnsi" w:hAnsiTheme="minorHAnsi" w:cs="Arial"/>
          <w:b/>
          <w:lang w:val="es-ES_tradnl"/>
        </w:rPr>
        <w:t>Costa Rica</w:t>
      </w:r>
      <w:r w:rsidR="00B80CB3">
        <w:rPr>
          <w:rFonts w:asciiTheme="minorHAnsi" w:hAnsiTheme="minorHAnsi" w:cs="Arial"/>
          <w:b/>
          <w:lang w:val="es-ES_tradnl"/>
        </w:rPr>
        <w:fldChar w:fldCharType="begin"/>
      </w:r>
      <w:r>
        <w:instrText xml:space="preserve"> TC "</w:instrText>
      </w:r>
      <w:bookmarkStart w:id="104" w:name="_Toc303344659"/>
      <w:r w:rsidRPr="004978C3">
        <w:rPr>
          <w:rFonts w:asciiTheme="minorHAnsi" w:hAnsiTheme="minorHAnsi" w:cs="Arial"/>
          <w:b/>
          <w:lang w:val="es-ES_tradnl"/>
        </w:rPr>
        <w:instrText>Costa Rica</w:instrText>
      </w:r>
      <w:bookmarkEnd w:id="104"/>
      <w:r>
        <w:instrText xml:space="preserve">" \f C \l "1" </w:instrText>
      </w:r>
      <w:r w:rsidR="00B80CB3">
        <w:rPr>
          <w:rFonts w:asciiTheme="minorHAnsi" w:hAnsiTheme="minorHAnsi" w:cs="Arial"/>
          <w:b/>
          <w:lang w:val="es-ES_tradnl"/>
        </w:rPr>
        <w:fldChar w:fldCharType="end"/>
      </w:r>
      <w:r w:rsidRPr="004978C3">
        <w:rPr>
          <w:rFonts w:asciiTheme="minorHAnsi" w:hAnsiTheme="minorHAnsi" w:cs="Arial"/>
          <w:b/>
          <w:lang w:val="es-ES_tradnl"/>
        </w:rPr>
        <w:t xml:space="preserve"> (indicativo de país +506)</w:t>
      </w:r>
      <w:bookmarkEnd w:id="103"/>
    </w:p>
    <w:p w:rsidR="004978C3" w:rsidRPr="004978C3" w:rsidRDefault="004978C3" w:rsidP="004978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"/>
        </w:rPr>
      </w:pPr>
      <w:r w:rsidRPr="004978C3">
        <w:rPr>
          <w:rFonts w:asciiTheme="minorHAnsi" w:hAnsiTheme="minorHAnsi" w:cs="Arial"/>
          <w:lang w:val="es-ES"/>
        </w:rPr>
        <w:t>Comunicación del 8.VIII.2011:</w:t>
      </w:r>
    </w:p>
    <w:p w:rsidR="004978C3" w:rsidRPr="004978C3" w:rsidRDefault="004978C3" w:rsidP="004978C3">
      <w:pPr>
        <w:rPr>
          <w:lang w:val="es-ES"/>
        </w:rPr>
      </w:pPr>
      <w:r w:rsidRPr="004978C3">
        <w:rPr>
          <w:lang w:val="es-ES"/>
        </w:rPr>
        <w:t xml:space="preserve">La </w:t>
      </w:r>
      <w:r w:rsidRPr="004978C3">
        <w:rPr>
          <w:i/>
          <w:lang w:val="es-ES"/>
        </w:rPr>
        <w:t>Superintendencia de Telecomunicaciones (SUTEL)</w:t>
      </w:r>
      <w:r w:rsidR="006E3813">
        <w:rPr>
          <w:i/>
          <w:lang w:val="es-ES"/>
        </w:rPr>
        <w:t xml:space="preserve">, </w:t>
      </w:r>
      <w:r w:rsidR="006E3813" w:rsidRPr="006E3813">
        <w:rPr>
          <w:lang w:val="es-ES"/>
        </w:rPr>
        <w:t>San José,</w:t>
      </w:r>
      <w:r w:rsidR="00B80CB3">
        <w:rPr>
          <w:i/>
          <w:lang w:val="es-ES"/>
        </w:rPr>
        <w:fldChar w:fldCharType="begin"/>
      </w:r>
      <w:r>
        <w:instrText xml:space="preserve"> TC "</w:instrText>
      </w:r>
      <w:bookmarkStart w:id="105" w:name="_Toc303344660"/>
      <w:r w:rsidRPr="00E773F9">
        <w:rPr>
          <w:i/>
          <w:lang w:val="es-ES"/>
        </w:rPr>
        <w:instrText>Superintendencia de Telecomunicaciones (SUTEL)</w:instrText>
      </w:r>
      <w:bookmarkEnd w:id="105"/>
      <w:r>
        <w:instrText xml:space="preserve">" \f C \l "1" </w:instrText>
      </w:r>
      <w:r w:rsidR="00B80CB3">
        <w:rPr>
          <w:i/>
          <w:lang w:val="es-ES"/>
        </w:rPr>
        <w:fldChar w:fldCharType="end"/>
      </w:r>
      <w:r w:rsidRPr="004978C3">
        <w:rPr>
          <w:lang w:val="es-ES"/>
        </w:rPr>
        <w:t xml:space="preserve"> de conformidad con el Decreto N°35187-MINAET (Plan de Numeración Nacional)  le corresponde el control y administración del recurso de numeración en Costa Rica, y de acuerdo con lo dispuesto en la Recomendación </w:t>
      </w:r>
      <w:r w:rsidRPr="004978C3">
        <w:rPr>
          <w:bCs/>
          <w:lang w:val="es-ES"/>
        </w:rPr>
        <w:t>UIT-T E.129</w:t>
      </w:r>
      <w:r w:rsidRPr="004978C3">
        <w:rPr>
          <w:b/>
          <w:lang w:val="es-ES"/>
        </w:rPr>
        <w:t>,</w:t>
      </w:r>
      <w:r w:rsidRPr="004978C3">
        <w:rPr>
          <w:lang w:val="es-ES"/>
        </w:rPr>
        <w:t xml:space="preserve"> se procede a presentar: </w:t>
      </w:r>
    </w:p>
    <w:p w:rsidR="004978C3" w:rsidRPr="004978C3" w:rsidRDefault="004978C3" w:rsidP="004978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0"/>
        <w:ind w:left="794" w:hanging="794"/>
        <w:jc w:val="center"/>
        <w:rPr>
          <w:rFonts w:asciiTheme="minorHAnsi" w:hAnsiTheme="minorHAnsi" w:cs="Arial"/>
          <w:bCs/>
          <w:i/>
          <w:lang w:val="es-ES_tradnl"/>
        </w:rPr>
      </w:pPr>
      <w:r w:rsidRPr="004978C3">
        <w:rPr>
          <w:rFonts w:asciiTheme="minorHAnsi" w:hAnsiTheme="minorHAnsi" w:cs="Arial"/>
          <w:bCs/>
          <w:i/>
          <w:lang w:val="es-ES_tradnl"/>
        </w:rPr>
        <w:t>Descripción de la introducción de un nuevo recurso para el plan nacional de numeración E.164</w:t>
      </w:r>
    </w:p>
    <w:p w:rsidR="004978C3" w:rsidRPr="004978C3" w:rsidRDefault="004978C3" w:rsidP="004978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jc w:val="center"/>
        <w:rPr>
          <w:rFonts w:asciiTheme="minorHAnsi" w:hAnsiTheme="minorHAnsi" w:cs="Arial"/>
          <w:bCs/>
          <w:lang w:val="es-ES_tradnl"/>
        </w:rPr>
      </w:pPr>
      <w:r w:rsidRPr="004978C3">
        <w:rPr>
          <w:rFonts w:asciiTheme="minorHAnsi" w:hAnsiTheme="minorHAnsi" w:cs="Arial"/>
          <w:bCs/>
          <w:i/>
          <w:lang w:val="es-ES_tradnl"/>
        </w:rPr>
        <w:t>Para el indicativo de país 506</w:t>
      </w:r>
    </w:p>
    <w:p w:rsidR="004978C3" w:rsidRPr="004978C3" w:rsidRDefault="004978C3" w:rsidP="004978C3">
      <w:pPr>
        <w:rPr>
          <w:lang w:val="es-ES_tradnl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1048"/>
        <w:gridCol w:w="1079"/>
        <w:gridCol w:w="2367"/>
        <w:gridCol w:w="1886"/>
      </w:tblGrid>
      <w:tr w:rsidR="004978C3" w:rsidRPr="004978C3" w:rsidTr="004978C3">
        <w:trPr>
          <w:trHeight w:val="20"/>
          <w:tblHeader/>
          <w:jc w:val="center"/>
        </w:trPr>
        <w:tc>
          <w:tcPr>
            <w:tcW w:w="2409" w:type="dxa"/>
            <w:vMerge w:val="restart"/>
            <w:vAlign w:val="center"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NDC (indicativo nacional de destino) o cifras iniciales del N(S)N [número nacional (significativo)]</w:t>
            </w: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  <w:t xml:space="preserve">X = 0 a 9 </w:t>
            </w:r>
          </w:p>
        </w:tc>
        <w:tc>
          <w:tcPr>
            <w:tcW w:w="2127" w:type="dxa"/>
            <w:gridSpan w:val="2"/>
            <w:vAlign w:val="center"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Longitud del</w:t>
            </w: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  <w:t>número N(S)N</w:t>
            </w:r>
          </w:p>
        </w:tc>
        <w:tc>
          <w:tcPr>
            <w:tcW w:w="2367" w:type="dxa"/>
            <w:vMerge w:val="restart"/>
            <w:vAlign w:val="center"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Utilización del</w:t>
            </w: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número E.164</w:t>
            </w:r>
          </w:p>
        </w:tc>
        <w:tc>
          <w:tcPr>
            <w:tcW w:w="1886" w:type="dxa"/>
            <w:vMerge w:val="restart"/>
            <w:vAlign w:val="center"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Hora y fecha de introducción</w:t>
            </w:r>
          </w:p>
        </w:tc>
      </w:tr>
      <w:tr w:rsidR="004978C3" w:rsidRPr="004978C3" w:rsidTr="004978C3">
        <w:trPr>
          <w:trHeight w:val="20"/>
          <w:tblHeader/>
          <w:jc w:val="center"/>
        </w:trPr>
        <w:tc>
          <w:tcPr>
            <w:tcW w:w="2409" w:type="dxa"/>
            <w:vMerge/>
            <w:vAlign w:val="center"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048" w:type="dxa"/>
            <w:vAlign w:val="center"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Longitud máxima</w:t>
            </w:r>
          </w:p>
        </w:tc>
        <w:tc>
          <w:tcPr>
            <w:tcW w:w="1079" w:type="dxa"/>
            <w:vAlign w:val="center"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Longitud mínima</w:t>
            </w:r>
          </w:p>
        </w:tc>
        <w:tc>
          <w:tcPr>
            <w:tcW w:w="2367" w:type="dxa"/>
            <w:vMerge/>
            <w:vAlign w:val="center"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886" w:type="dxa"/>
            <w:vMerge/>
            <w:vAlign w:val="center"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4978C3" w:rsidRPr="004978C3" w:rsidTr="004978C3">
        <w:trPr>
          <w:trHeight w:val="20"/>
          <w:jc w:val="center"/>
        </w:trPr>
        <w:tc>
          <w:tcPr>
            <w:tcW w:w="2409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405X XXXX </w:t>
            </w:r>
          </w:p>
        </w:tc>
        <w:tc>
          <w:tcPr>
            <w:tcW w:w="1048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cifras</w:t>
            </w:r>
          </w:p>
        </w:tc>
        <w:tc>
          <w:tcPr>
            <w:tcW w:w="1079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cifras</w:t>
            </w:r>
          </w:p>
        </w:tc>
        <w:tc>
          <w:tcPr>
            <w:tcW w:w="2367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Servicio de telefonía IP, American Data Network S.A</w:t>
            </w:r>
          </w:p>
        </w:tc>
        <w:tc>
          <w:tcPr>
            <w:tcW w:w="1886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8.VIII.2011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–</w:t>
            </w: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00:00 </w:t>
            </w:r>
          </w:p>
        </w:tc>
      </w:tr>
      <w:tr w:rsidR="004978C3" w:rsidRPr="004978C3" w:rsidTr="004978C3">
        <w:trPr>
          <w:trHeight w:val="20"/>
          <w:jc w:val="center"/>
        </w:trPr>
        <w:tc>
          <w:tcPr>
            <w:tcW w:w="2409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978C3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1222</w:t>
            </w:r>
          </w:p>
        </w:tc>
        <w:tc>
          <w:tcPr>
            <w:tcW w:w="1048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cifras</w:t>
            </w:r>
          </w:p>
        </w:tc>
        <w:tc>
          <w:tcPr>
            <w:tcW w:w="1079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</w:t>
            </w:r>
            <w:r w:rsidR="00FF08C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cifras</w:t>
            </w:r>
          </w:p>
        </w:tc>
        <w:tc>
          <w:tcPr>
            <w:tcW w:w="2367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 especial, American Data Network S.A</w:t>
            </w:r>
          </w:p>
        </w:tc>
        <w:tc>
          <w:tcPr>
            <w:tcW w:w="1886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8.VIII.2011– 00:00</w:t>
            </w:r>
          </w:p>
        </w:tc>
      </w:tr>
      <w:tr w:rsidR="004978C3" w:rsidRPr="004978C3" w:rsidTr="004978C3">
        <w:trPr>
          <w:trHeight w:val="20"/>
          <w:jc w:val="center"/>
        </w:trPr>
        <w:tc>
          <w:tcPr>
            <w:tcW w:w="2409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978C3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1333</w:t>
            </w:r>
          </w:p>
        </w:tc>
        <w:tc>
          <w:tcPr>
            <w:tcW w:w="1048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cifras</w:t>
            </w:r>
          </w:p>
        </w:tc>
        <w:tc>
          <w:tcPr>
            <w:tcW w:w="1079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</w:t>
            </w:r>
            <w:r w:rsidR="00FF08C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cifras</w:t>
            </w:r>
          </w:p>
        </w:tc>
        <w:tc>
          <w:tcPr>
            <w:tcW w:w="2367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 especial, American Data Network S.A</w:t>
            </w:r>
          </w:p>
        </w:tc>
        <w:tc>
          <w:tcPr>
            <w:tcW w:w="1886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8.VIII.2011– 00:00</w:t>
            </w:r>
          </w:p>
        </w:tc>
      </w:tr>
      <w:tr w:rsidR="004978C3" w:rsidRPr="004978C3" w:rsidTr="004978C3">
        <w:trPr>
          <w:trHeight w:val="20"/>
          <w:jc w:val="center"/>
        </w:trPr>
        <w:tc>
          <w:tcPr>
            <w:tcW w:w="2409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978C3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1919</w:t>
            </w:r>
          </w:p>
        </w:tc>
        <w:tc>
          <w:tcPr>
            <w:tcW w:w="1048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cifras</w:t>
            </w:r>
          </w:p>
        </w:tc>
        <w:tc>
          <w:tcPr>
            <w:tcW w:w="1079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</w:t>
            </w:r>
            <w:r w:rsidR="00FF08C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cifras</w:t>
            </w:r>
          </w:p>
        </w:tc>
        <w:tc>
          <w:tcPr>
            <w:tcW w:w="2367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Código de Preselección de Operador American Data Network S.A </w:t>
            </w:r>
          </w:p>
        </w:tc>
        <w:tc>
          <w:tcPr>
            <w:tcW w:w="1886" w:type="dxa"/>
            <w:noWrap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4978C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8.VIII.2011– 00:00</w:t>
            </w:r>
          </w:p>
        </w:tc>
      </w:tr>
    </w:tbl>
    <w:p w:rsidR="004978C3" w:rsidRPr="004978C3" w:rsidRDefault="004978C3" w:rsidP="004978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"/>
        </w:rPr>
      </w:pPr>
    </w:p>
    <w:p w:rsidR="004978C3" w:rsidRPr="004978C3" w:rsidRDefault="004978C3" w:rsidP="004978C3">
      <w:pPr>
        <w:rPr>
          <w:lang w:val="es-ES"/>
        </w:rPr>
      </w:pPr>
      <w:r w:rsidRPr="004978C3">
        <w:rPr>
          <w:lang w:val="es-ES"/>
        </w:rPr>
        <w:t>Contacto:</w:t>
      </w:r>
    </w:p>
    <w:p w:rsidR="004978C3" w:rsidRPr="004978C3" w:rsidRDefault="004978C3" w:rsidP="004978C3">
      <w:pPr>
        <w:ind w:left="567" w:hanging="567"/>
        <w:jc w:val="left"/>
        <w:rPr>
          <w:rFonts w:asciiTheme="minorHAnsi" w:hAnsiTheme="minorHAnsi" w:cs="Arial"/>
          <w:lang w:val="es-ES_tradnl"/>
        </w:rPr>
      </w:pPr>
      <w:r>
        <w:rPr>
          <w:lang w:val="es-ES_tradnl"/>
        </w:rPr>
        <w:tab/>
      </w:r>
      <w:r w:rsidRPr="004978C3">
        <w:rPr>
          <w:lang w:val="es-ES_tradnl"/>
        </w:rPr>
        <w:t xml:space="preserve">Ing. Pedro Arce Villalobos </w:t>
      </w:r>
      <w:r>
        <w:rPr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>Superintendencia de Telecomunicaciones (SUTEL)</w:t>
      </w:r>
      <w:r>
        <w:rPr>
          <w:rFonts w:asciiTheme="minorHAnsi" w:hAnsiTheme="minorHAnsi" w:cs="Arial"/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>Apartado Postal 936-1000</w:t>
      </w:r>
      <w:r>
        <w:rPr>
          <w:rFonts w:asciiTheme="minorHAnsi" w:hAnsiTheme="minorHAnsi" w:cs="Arial"/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>SAN JOS</w:t>
      </w:r>
      <w:r w:rsidR="00FF08C2">
        <w:rPr>
          <w:rFonts w:asciiTheme="minorHAnsi" w:hAnsiTheme="minorHAnsi" w:cs="Arial"/>
          <w:lang w:val="es-ES_tradnl"/>
        </w:rPr>
        <w:t>E</w:t>
      </w:r>
      <w:r w:rsidRPr="004978C3">
        <w:rPr>
          <w:rFonts w:asciiTheme="minorHAnsi" w:hAnsiTheme="minorHAnsi" w:cs="Arial"/>
          <w:lang w:val="es-ES_tradnl"/>
        </w:rPr>
        <w:t>,</w:t>
      </w:r>
      <w:r>
        <w:rPr>
          <w:rFonts w:asciiTheme="minorHAnsi" w:hAnsiTheme="minorHAnsi" w:cs="Arial"/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>Costa Rica</w:t>
      </w:r>
      <w:r>
        <w:rPr>
          <w:rFonts w:asciiTheme="minorHAnsi" w:hAnsiTheme="minorHAnsi" w:cs="Arial"/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>Tel:</w:t>
      </w:r>
      <w:r w:rsidRPr="004978C3">
        <w:rPr>
          <w:rFonts w:asciiTheme="minorHAnsi" w:hAnsiTheme="minorHAnsi" w:cs="Arial"/>
          <w:lang w:val="es-ES_tradnl"/>
        </w:rPr>
        <w:tab/>
        <w:t>+506 4000 0000</w:t>
      </w:r>
      <w:r>
        <w:rPr>
          <w:rFonts w:asciiTheme="minorHAnsi" w:hAnsiTheme="minorHAnsi" w:cs="Arial"/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>Fax:</w:t>
      </w:r>
      <w:r w:rsidRPr="004978C3">
        <w:rPr>
          <w:rFonts w:asciiTheme="minorHAnsi" w:hAnsiTheme="minorHAnsi" w:cs="Arial"/>
          <w:lang w:val="es-ES_tradnl"/>
        </w:rPr>
        <w:tab/>
        <w:t>+506 2215 6821</w:t>
      </w:r>
      <w:r>
        <w:rPr>
          <w:rFonts w:asciiTheme="minorHAnsi" w:hAnsiTheme="minorHAnsi" w:cs="Arial"/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 xml:space="preserve">E-mail: </w:t>
      </w:r>
      <w:r w:rsidR="00FF08C2">
        <w:rPr>
          <w:rFonts w:asciiTheme="minorHAnsi" w:hAnsiTheme="minorHAnsi" w:cs="Arial"/>
          <w:lang w:val="es-ES_tradnl"/>
        </w:rPr>
        <w:tab/>
      </w:r>
      <w:r w:rsidRPr="004978C3">
        <w:rPr>
          <w:rFonts w:asciiTheme="minorHAnsi" w:hAnsiTheme="minorHAnsi" w:cs="Arial"/>
          <w:lang w:val="es-ES_tradnl"/>
        </w:rPr>
        <w:t>pedro.arce@sutel.go.cr</w:t>
      </w:r>
    </w:p>
    <w:p w:rsidR="004978C3" w:rsidRPr="004978C3" w:rsidRDefault="004978C3" w:rsidP="004978C3">
      <w:pPr>
        <w:spacing w:before="240" w:after="0"/>
        <w:ind w:left="58"/>
        <w:jc w:val="left"/>
        <w:rPr>
          <w:rFonts w:asciiTheme="minorHAnsi" w:hAnsiTheme="minorHAnsi" w:cs="Arial"/>
          <w:b/>
          <w:bCs/>
        </w:rPr>
      </w:pPr>
      <w:r w:rsidRPr="004978C3">
        <w:rPr>
          <w:rFonts w:asciiTheme="minorHAnsi" w:hAnsiTheme="minorHAnsi" w:cs="Arial"/>
          <w:b/>
          <w:bCs/>
        </w:rPr>
        <w:t>Alemania</w:t>
      </w:r>
      <w:r w:rsidR="00B80CB3">
        <w:rPr>
          <w:rFonts w:asciiTheme="minorHAnsi" w:hAnsiTheme="minorHAnsi" w:cs="Arial"/>
          <w:b/>
          <w:bCs/>
        </w:rPr>
        <w:fldChar w:fldCharType="begin"/>
      </w:r>
      <w:r>
        <w:instrText xml:space="preserve"> TC "</w:instrText>
      </w:r>
      <w:bookmarkStart w:id="106" w:name="_Toc303344661"/>
      <w:r w:rsidRPr="004978C3">
        <w:rPr>
          <w:rFonts w:asciiTheme="minorHAnsi" w:hAnsiTheme="minorHAnsi" w:cs="Arial"/>
          <w:b/>
          <w:bCs/>
        </w:rPr>
        <w:instrText>Alemania</w:instrText>
      </w:r>
      <w:bookmarkEnd w:id="106"/>
      <w:r>
        <w:instrText xml:space="preserve">" \f C \l "1" </w:instrText>
      </w:r>
      <w:r w:rsidR="00B80CB3">
        <w:rPr>
          <w:rFonts w:asciiTheme="minorHAnsi" w:hAnsiTheme="minorHAnsi" w:cs="Arial"/>
          <w:b/>
          <w:bCs/>
        </w:rPr>
        <w:fldChar w:fldCharType="end"/>
      </w:r>
      <w:r w:rsidRPr="004978C3">
        <w:rPr>
          <w:rFonts w:asciiTheme="minorHAnsi" w:hAnsiTheme="minorHAnsi" w:cs="Arial"/>
          <w:b/>
          <w:bCs/>
        </w:rPr>
        <w:t xml:space="preserve"> (indicativo de país +49)</w:t>
      </w:r>
    </w:p>
    <w:p w:rsidR="004978C3" w:rsidRPr="004978C3" w:rsidRDefault="004978C3" w:rsidP="004978C3">
      <w:pPr>
        <w:spacing w:before="0" w:after="0"/>
        <w:ind w:left="58"/>
        <w:jc w:val="left"/>
        <w:rPr>
          <w:rFonts w:asciiTheme="minorHAnsi" w:hAnsiTheme="minorHAnsi" w:cs="Arial"/>
        </w:rPr>
      </w:pPr>
      <w:r w:rsidRPr="004978C3">
        <w:rPr>
          <w:rFonts w:asciiTheme="minorHAnsi" w:hAnsiTheme="minorHAnsi" w:cs="Arial"/>
        </w:rPr>
        <w:t>Comunicación del 10.VIII.2011:</w:t>
      </w:r>
    </w:p>
    <w:p w:rsidR="004978C3" w:rsidRPr="004978C3" w:rsidRDefault="004978C3" w:rsidP="004978C3">
      <w:r w:rsidRPr="004978C3">
        <w:rPr>
          <w:iCs/>
          <w:lang w:val="es-ES"/>
        </w:rPr>
        <w:t>La</w:t>
      </w:r>
      <w:r w:rsidRPr="004978C3">
        <w:rPr>
          <w:i/>
          <w:lang w:val="es-ES"/>
        </w:rPr>
        <w:t xml:space="preserve"> Federal Network Agency for Electricity, Gas, Telecommunications, Post and Railway ,(</w:t>
      </w:r>
      <w:r w:rsidRPr="004978C3">
        <w:rPr>
          <w:iCs/>
          <w:lang w:val="es-ES"/>
        </w:rPr>
        <w:t>BNetzA</w:t>
      </w:r>
      <w:r w:rsidRPr="004978C3">
        <w:rPr>
          <w:lang w:val="es-ES"/>
        </w:rPr>
        <w:t>), Mainz</w:t>
      </w:r>
      <w:r w:rsidR="00B80CB3">
        <w:rPr>
          <w:lang w:val="es-ES"/>
        </w:rPr>
        <w:fldChar w:fldCharType="begin"/>
      </w:r>
      <w:r>
        <w:instrText xml:space="preserve"> TC "</w:instrText>
      </w:r>
      <w:bookmarkStart w:id="107" w:name="_Toc303344662"/>
      <w:r w:rsidRPr="00C62ECD">
        <w:rPr>
          <w:i/>
          <w:lang w:val="es-ES"/>
        </w:rPr>
        <w:instrText>Federal Network Agency for Electricity, Gas, Telecommunications, Post and Railway ,(</w:instrText>
      </w:r>
      <w:r w:rsidRPr="00C62ECD">
        <w:rPr>
          <w:iCs/>
          <w:lang w:val="es-ES"/>
        </w:rPr>
        <w:instrText>BNetzA</w:instrText>
      </w:r>
      <w:r w:rsidRPr="00C62ECD">
        <w:rPr>
          <w:lang w:val="es-ES"/>
        </w:rPr>
        <w:instrText>), Mainz</w:instrText>
      </w:r>
      <w:bookmarkEnd w:id="107"/>
      <w:r>
        <w:instrText xml:space="preserve">" \f C \l "1" </w:instrText>
      </w:r>
      <w:r w:rsidR="00B80CB3">
        <w:rPr>
          <w:lang w:val="es-ES"/>
        </w:rPr>
        <w:fldChar w:fldCharType="end"/>
      </w:r>
      <w:r w:rsidRPr="004978C3">
        <w:rPr>
          <w:lang w:val="es-ES"/>
        </w:rPr>
        <w:t xml:space="preserve">, anuncia </w:t>
      </w:r>
      <w:r w:rsidRPr="004978C3">
        <w:rPr>
          <w:lang w:val="es-ES_tradnl"/>
        </w:rPr>
        <w:t xml:space="preserve">que el plan de numeración nacional (NNP – </w:t>
      </w:r>
      <w:r w:rsidRPr="004978C3">
        <w:rPr>
          <w:i/>
          <w:iCs/>
          <w:lang w:val="es-ES_tradnl"/>
        </w:rPr>
        <w:t>National Numbering Plan</w:t>
      </w:r>
      <w:r w:rsidRPr="004978C3">
        <w:rPr>
          <w:lang w:val="es-ES_tradnl"/>
        </w:rPr>
        <w:t>) de Alemania se ha actualizado y puede consultarse en la página web de planes de numeración de la UIT</w:t>
      </w:r>
      <w:r w:rsidRPr="004978C3">
        <w:rPr>
          <w:lang w:val="es-ES"/>
        </w:rPr>
        <w:t xml:space="preserve">: </w:t>
      </w:r>
      <w:hyperlink r:id="rId15" w:history="1">
        <w:r w:rsidR="00FF08C2" w:rsidRPr="0085508A">
          <w:rPr>
            <w:rStyle w:val="Hyperlink"/>
          </w:rPr>
          <w:t>www.itu.int/ITU</w:t>
        </w:r>
        <w:r w:rsidR="00FF08C2" w:rsidRPr="0085508A">
          <w:rPr>
            <w:rStyle w:val="Hyperlink"/>
          </w:rPr>
          <w:noBreakHyphen/>
          <w:t>T/inr/nnp/</w:t>
        </w:r>
      </w:hyperlink>
    </w:p>
    <w:p w:rsidR="004978C3" w:rsidRPr="004978C3" w:rsidRDefault="004978C3" w:rsidP="004978C3">
      <w:pPr>
        <w:rPr>
          <w:lang w:val="es-ES"/>
        </w:rPr>
      </w:pPr>
      <w:r w:rsidRPr="004978C3">
        <w:rPr>
          <w:lang w:val="es-ES"/>
        </w:rPr>
        <w:t>Se solicita a todas las Administraciones y empresas de explotación reconocidas (EER) que informen a las respectivas empresas de telecomunicaciones de su país a fin de que se otorgue acceso todos los números nacionales (significativos).</w:t>
      </w:r>
    </w:p>
    <w:p w:rsidR="00F06EC0" w:rsidRDefault="00F06E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4978C3" w:rsidRPr="004978C3" w:rsidRDefault="004978C3" w:rsidP="004978C3">
      <w:r w:rsidRPr="004978C3">
        <w:lastRenderedPageBreak/>
        <w:t>Contacto:</w:t>
      </w:r>
    </w:p>
    <w:p w:rsidR="004978C3" w:rsidRPr="004978C3" w:rsidRDefault="004978C3" w:rsidP="004978C3">
      <w:pPr>
        <w:ind w:left="567" w:hanging="567"/>
        <w:jc w:val="left"/>
        <w:rPr>
          <w:rFonts w:asciiTheme="minorHAnsi" w:eastAsiaTheme="minorEastAsia" w:hAnsiTheme="minorHAnsi" w:cs="Arial"/>
          <w:iCs/>
          <w:lang w:val="es-ES"/>
        </w:rPr>
      </w:pPr>
      <w:r>
        <w:rPr>
          <w:rFonts w:eastAsiaTheme="minorEastAsia"/>
          <w:lang w:val="en-US"/>
        </w:rPr>
        <w:tab/>
      </w:r>
      <w:r w:rsidRPr="004978C3">
        <w:rPr>
          <w:rFonts w:eastAsiaTheme="minorEastAsia"/>
          <w:lang w:val="en-US"/>
        </w:rPr>
        <w:t>Sra Martina Welcher</w:t>
      </w:r>
      <w:r>
        <w:rPr>
          <w:rFonts w:eastAsiaTheme="minorEastAsia"/>
          <w:lang w:val="en-US"/>
        </w:rPr>
        <w:br/>
      </w:r>
      <w:r w:rsidRPr="004978C3">
        <w:rPr>
          <w:rFonts w:asciiTheme="minorHAnsi" w:eastAsiaTheme="minorEastAsia" w:hAnsiTheme="minorHAnsi" w:cs="Arial"/>
          <w:iCs/>
          <w:lang w:val="en-US"/>
        </w:rPr>
        <w:t>Federal Network Agency for Electricity, Gas, Telecommunications, Post and Railway</w:t>
      </w:r>
      <w:r>
        <w:rPr>
          <w:rFonts w:asciiTheme="minorHAnsi" w:eastAsiaTheme="minorEastAsia" w:hAnsiTheme="minorHAnsi" w:cs="Arial"/>
          <w:iCs/>
          <w:lang w:val="en-US"/>
        </w:rPr>
        <w:br/>
      </w:r>
      <w:r w:rsidRPr="004978C3">
        <w:rPr>
          <w:rFonts w:asciiTheme="minorHAnsi" w:eastAsiaTheme="minorEastAsia" w:hAnsiTheme="minorHAnsi" w:cs="Arial"/>
          <w:iCs/>
          <w:lang w:val="fr-CH"/>
        </w:rPr>
        <w:t>Canisiusstr. 21</w:t>
      </w:r>
      <w:r>
        <w:rPr>
          <w:rFonts w:asciiTheme="minorHAnsi" w:eastAsiaTheme="minorEastAsia" w:hAnsiTheme="minorHAnsi" w:cs="Arial"/>
          <w:iCs/>
          <w:lang w:val="fr-CH"/>
        </w:rPr>
        <w:br/>
      </w:r>
      <w:r w:rsidRPr="004978C3">
        <w:rPr>
          <w:rFonts w:asciiTheme="minorHAnsi" w:eastAsiaTheme="minorEastAsia" w:hAnsiTheme="minorHAnsi" w:cs="Arial"/>
          <w:iCs/>
          <w:lang w:val="fr-CH"/>
        </w:rPr>
        <w:t>55122 MAINZ</w:t>
      </w:r>
      <w:r>
        <w:rPr>
          <w:rFonts w:asciiTheme="minorHAnsi" w:eastAsiaTheme="minorEastAsia" w:hAnsiTheme="minorHAnsi" w:cs="Arial"/>
          <w:iCs/>
          <w:lang w:val="fr-CH"/>
        </w:rPr>
        <w:br/>
      </w:r>
      <w:r w:rsidRPr="004978C3">
        <w:rPr>
          <w:rFonts w:asciiTheme="minorHAnsi" w:eastAsiaTheme="minorEastAsia" w:hAnsiTheme="minorHAnsi" w:cs="Arial"/>
          <w:iCs/>
          <w:lang w:val="fr-CH"/>
        </w:rPr>
        <w:t>Alemania</w:t>
      </w:r>
      <w:r>
        <w:rPr>
          <w:rFonts w:asciiTheme="minorHAnsi" w:eastAsiaTheme="minorEastAsia" w:hAnsiTheme="minorHAnsi" w:cs="Arial"/>
          <w:iCs/>
          <w:lang w:val="fr-CH"/>
        </w:rPr>
        <w:br/>
      </w:r>
      <w:r w:rsidRPr="004978C3">
        <w:rPr>
          <w:rFonts w:asciiTheme="minorHAnsi" w:eastAsiaTheme="minorEastAsia" w:hAnsiTheme="minorHAnsi" w:cs="Arial"/>
          <w:iCs/>
          <w:lang w:val="fr-CH"/>
        </w:rPr>
        <w:t>T</w:t>
      </w:r>
      <w:r w:rsidR="004E372E">
        <w:rPr>
          <w:rFonts w:asciiTheme="minorHAnsi" w:eastAsiaTheme="minorEastAsia" w:hAnsiTheme="minorHAnsi" w:cs="Arial"/>
          <w:iCs/>
          <w:lang w:val="fr-CH"/>
        </w:rPr>
        <w:t>e</w:t>
      </w:r>
      <w:r w:rsidRPr="004978C3">
        <w:rPr>
          <w:rFonts w:asciiTheme="minorHAnsi" w:eastAsiaTheme="minorEastAsia" w:hAnsiTheme="minorHAnsi" w:cs="Arial"/>
          <w:iCs/>
          <w:lang w:val="fr-CH"/>
        </w:rPr>
        <w:t>l:</w:t>
      </w:r>
      <w:r w:rsidRPr="004978C3">
        <w:rPr>
          <w:rFonts w:asciiTheme="minorHAnsi" w:eastAsiaTheme="minorEastAsia" w:hAnsiTheme="minorHAnsi" w:cs="Arial"/>
          <w:iCs/>
          <w:lang w:val="fr-CH"/>
        </w:rPr>
        <w:tab/>
        <w:t>+49 6131 18 2246</w:t>
      </w:r>
      <w:r>
        <w:rPr>
          <w:rFonts w:asciiTheme="minorHAnsi" w:eastAsiaTheme="minorEastAsia" w:hAnsiTheme="minorHAnsi" w:cs="Arial"/>
          <w:iCs/>
          <w:lang w:val="fr-CH"/>
        </w:rPr>
        <w:br/>
      </w:r>
      <w:r w:rsidRPr="004978C3">
        <w:rPr>
          <w:rFonts w:asciiTheme="minorHAnsi" w:eastAsiaTheme="minorEastAsia" w:hAnsiTheme="minorHAnsi" w:cs="Arial"/>
          <w:iCs/>
          <w:lang w:val="fr-CH"/>
        </w:rPr>
        <w:t>Fax:</w:t>
      </w:r>
      <w:r w:rsidRPr="004978C3">
        <w:rPr>
          <w:rFonts w:asciiTheme="minorHAnsi" w:eastAsiaTheme="minorEastAsia" w:hAnsiTheme="minorHAnsi" w:cs="Arial"/>
          <w:iCs/>
          <w:lang w:val="fr-CH"/>
        </w:rPr>
        <w:tab/>
        <w:t>+49 6131 18 5650</w:t>
      </w:r>
      <w:r>
        <w:rPr>
          <w:rFonts w:asciiTheme="minorHAnsi" w:eastAsiaTheme="minorEastAsia" w:hAnsiTheme="minorHAnsi" w:cs="Arial"/>
          <w:iCs/>
          <w:lang w:val="fr-CH"/>
        </w:rPr>
        <w:br/>
      </w:r>
      <w:r w:rsidRPr="004978C3">
        <w:rPr>
          <w:lang w:val="fr-CH"/>
        </w:rPr>
        <w:t>E-mail:</w:t>
      </w:r>
      <w:r w:rsidRPr="004978C3">
        <w:rPr>
          <w:lang w:val="fr-CH"/>
        </w:rPr>
        <w:tab/>
      </w:r>
      <w:hyperlink r:id="rId16" w:history="1">
        <w:r w:rsidRPr="004978C3">
          <w:rPr>
            <w:lang w:val="fr-CH"/>
          </w:rPr>
          <w:t>martina.welcher@bnetza.de</w:t>
        </w:r>
      </w:hyperlink>
      <w:r w:rsidRPr="004978C3">
        <w:rPr>
          <w:rFonts w:eastAsiaTheme="minorEastAsia"/>
        </w:rPr>
        <w:br/>
      </w:r>
      <w:r w:rsidRPr="004978C3">
        <w:rPr>
          <w:rFonts w:asciiTheme="minorHAnsi" w:eastAsiaTheme="minorEastAsia" w:hAnsiTheme="minorHAnsi" w:cs="Arial"/>
          <w:iCs/>
          <w:lang w:val="es-ES"/>
        </w:rPr>
        <w:t>URL:</w:t>
      </w:r>
      <w:r w:rsidRPr="004978C3">
        <w:rPr>
          <w:rFonts w:asciiTheme="minorHAnsi" w:eastAsiaTheme="minorEastAsia" w:hAnsiTheme="minorHAnsi" w:cs="Arial"/>
          <w:iCs/>
          <w:lang w:val="es-ES"/>
        </w:rPr>
        <w:tab/>
        <w:t>www.bundesnetzagentur.de</w:t>
      </w:r>
    </w:p>
    <w:p w:rsidR="004978C3" w:rsidRPr="004978C3" w:rsidRDefault="004978C3" w:rsidP="004978C3">
      <w:pPr>
        <w:spacing w:before="240" w:after="0"/>
        <w:ind w:left="58"/>
        <w:rPr>
          <w:rFonts w:asciiTheme="minorHAnsi" w:hAnsiTheme="minorHAnsi" w:cs="Arial"/>
          <w:b/>
          <w:bCs/>
          <w:lang w:val="es-ES"/>
        </w:rPr>
      </w:pPr>
      <w:r w:rsidRPr="004978C3">
        <w:rPr>
          <w:rFonts w:asciiTheme="minorHAnsi" w:hAnsiTheme="minorHAnsi" w:cs="Arial"/>
          <w:b/>
          <w:bCs/>
          <w:lang w:val="es-ES"/>
        </w:rPr>
        <w:t>Moldova</w:t>
      </w:r>
      <w:r w:rsidR="00B80CB3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108" w:name="_Toc303344663"/>
      <w:r w:rsidRPr="004978C3">
        <w:rPr>
          <w:rFonts w:asciiTheme="minorHAnsi" w:hAnsiTheme="minorHAnsi" w:cs="Arial"/>
          <w:b/>
          <w:bCs/>
          <w:lang w:val="es-ES"/>
        </w:rPr>
        <w:instrText>Moldova</w:instrText>
      </w:r>
      <w:bookmarkEnd w:id="108"/>
      <w:r>
        <w:instrText xml:space="preserve">" \f C \l "1" </w:instrText>
      </w:r>
      <w:r w:rsidR="00B80CB3">
        <w:rPr>
          <w:rFonts w:asciiTheme="minorHAnsi" w:hAnsiTheme="minorHAnsi" w:cs="Arial"/>
          <w:b/>
          <w:bCs/>
          <w:lang w:val="es-ES"/>
        </w:rPr>
        <w:fldChar w:fldCharType="end"/>
      </w:r>
      <w:r w:rsidRPr="004978C3">
        <w:rPr>
          <w:rFonts w:asciiTheme="minorHAnsi" w:hAnsiTheme="minorHAnsi" w:cs="Arial"/>
          <w:b/>
          <w:bCs/>
          <w:lang w:val="es-ES"/>
        </w:rPr>
        <w:t xml:space="preserve"> (indicativo de país +373)</w:t>
      </w:r>
    </w:p>
    <w:p w:rsidR="004978C3" w:rsidRPr="004978C3" w:rsidRDefault="004978C3" w:rsidP="004978C3">
      <w:pPr>
        <w:spacing w:before="0" w:after="0"/>
        <w:ind w:left="58"/>
        <w:rPr>
          <w:rFonts w:asciiTheme="minorHAnsi" w:hAnsiTheme="minorHAnsi" w:cs="Arial"/>
          <w:lang w:val="es-ES"/>
        </w:rPr>
      </w:pPr>
      <w:r w:rsidRPr="004978C3">
        <w:rPr>
          <w:rFonts w:asciiTheme="minorHAnsi" w:hAnsiTheme="minorHAnsi" w:cs="Arial"/>
          <w:lang w:val="es-ES"/>
        </w:rPr>
        <w:t>Comunicación del 8.VIII.2011:</w:t>
      </w:r>
    </w:p>
    <w:p w:rsidR="004978C3" w:rsidRPr="004978C3" w:rsidRDefault="004978C3" w:rsidP="004978C3">
      <w:pPr>
        <w:rPr>
          <w:lang w:val="es-ES"/>
        </w:rPr>
      </w:pPr>
      <w:r w:rsidRPr="004978C3">
        <w:rPr>
          <w:iCs/>
          <w:lang w:val="es-ES"/>
        </w:rPr>
        <w:t>La</w:t>
      </w:r>
      <w:r w:rsidRPr="004978C3">
        <w:rPr>
          <w:i/>
          <w:lang w:val="es-ES"/>
        </w:rPr>
        <w:t xml:space="preserve"> National Regulatory Agency for Electronic Communications and Information Technology , </w:t>
      </w:r>
      <w:r w:rsidRPr="004978C3">
        <w:rPr>
          <w:lang w:val="es-ES"/>
        </w:rPr>
        <w:t>Chisinau</w:t>
      </w:r>
      <w:r w:rsidR="00B80CB3">
        <w:rPr>
          <w:lang w:val="es-ES"/>
        </w:rPr>
        <w:fldChar w:fldCharType="begin"/>
      </w:r>
      <w:r>
        <w:instrText xml:space="preserve"> TC "</w:instrText>
      </w:r>
      <w:bookmarkStart w:id="109" w:name="_Toc303344664"/>
      <w:r w:rsidRPr="003326B8">
        <w:rPr>
          <w:i/>
          <w:lang w:val="es-ES"/>
        </w:rPr>
        <w:instrText xml:space="preserve">National Regulatory Agency for Electronic Communications and Information Technology , </w:instrText>
      </w:r>
      <w:r w:rsidRPr="003326B8">
        <w:rPr>
          <w:lang w:val="es-ES"/>
        </w:rPr>
        <w:instrText>Chisinau</w:instrText>
      </w:r>
      <w:bookmarkEnd w:id="109"/>
      <w:r>
        <w:instrText xml:space="preserve">" \f C \l "1" </w:instrText>
      </w:r>
      <w:r w:rsidR="00B80CB3">
        <w:rPr>
          <w:lang w:val="es-ES"/>
        </w:rPr>
        <w:fldChar w:fldCharType="end"/>
      </w:r>
      <w:r w:rsidRPr="004978C3">
        <w:rPr>
          <w:lang w:val="es-ES"/>
        </w:rPr>
        <w:t xml:space="preserve">, </w:t>
      </w:r>
      <w:r w:rsidRPr="004978C3">
        <w:rPr>
          <w:lang w:val="es-ES_tradnl"/>
        </w:rPr>
        <w:t xml:space="preserve">anuncia la </w:t>
      </w:r>
      <w:r w:rsidRPr="004978C3">
        <w:rPr>
          <w:lang w:val="es-ES"/>
        </w:rPr>
        <w:t xml:space="preserve">atribución de bloque de números a los </w:t>
      </w:r>
      <w:r w:rsidRPr="004978C3">
        <w:rPr>
          <w:lang w:val="es-ES_tradnl"/>
        </w:rPr>
        <w:t>siguientes</w:t>
      </w:r>
      <w:r w:rsidRPr="004978C3">
        <w:rPr>
          <w:lang w:val="es-ES"/>
        </w:rPr>
        <w:t xml:space="preserve"> operadores </w:t>
      </w:r>
      <w:r w:rsidRPr="004978C3">
        <w:rPr>
          <w:lang w:val="es-ES_tradnl"/>
        </w:rPr>
        <w:t xml:space="preserve">móviles, </w:t>
      </w:r>
      <w:r w:rsidRPr="004978C3">
        <w:rPr>
          <w:lang w:val="es-ES"/>
        </w:rPr>
        <w:t>en la República de Moldova entre los años 2009 y 2011.</w:t>
      </w:r>
    </w:p>
    <w:p w:rsidR="004978C3" w:rsidRPr="004978C3" w:rsidRDefault="004978C3" w:rsidP="004978C3">
      <w:pPr>
        <w:rPr>
          <w:lang w:val="es-E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1064"/>
        <w:gridCol w:w="1036"/>
        <w:gridCol w:w="2532"/>
        <w:gridCol w:w="1999"/>
      </w:tblGrid>
      <w:tr w:rsidR="004978C3" w:rsidRPr="004978C3" w:rsidTr="004978C3">
        <w:trPr>
          <w:trHeight w:val="2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</w:rPr>
              <w:t>(1)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</w:rPr>
              <w:t>(2)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</w:rPr>
              <w:t>(3)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</w:rPr>
              <w:t>(4)</w:t>
            </w:r>
          </w:p>
        </w:tc>
      </w:tr>
      <w:tr w:rsidR="004978C3" w:rsidRPr="004978C3" w:rsidTr="004978C3">
        <w:trPr>
          <w:trHeight w:val="20"/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 xml:space="preserve">NDC </w:t>
            </w: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(indicativo nacional de destino)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 xml:space="preserve"> </w:t>
            </w: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 cifras iniciales del N(S)N (número nacional (significativo))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Longitud del N(S)N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Utilización del</w:t>
            </w: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Información</w:t>
            </w: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adicional</w:t>
            </w:r>
          </w:p>
        </w:tc>
      </w:tr>
      <w:tr w:rsidR="004978C3" w:rsidRPr="004978C3" w:rsidTr="004978C3">
        <w:trPr>
          <w:trHeight w:val="20"/>
          <w:jc w:val="center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C3" w:rsidRPr="004978C3" w:rsidRDefault="004978C3" w:rsidP="004978C3">
            <w:pPr>
              <w:overflowPunct/>
              <w:autoSpaceDE/>
              <w:autoSpaceDN/>
              <w:adjustRightInd/>
              <w:spacing w:after="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Longitud</w:t>
            </w:r>
            <w:r w:rsidRPr="004978C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máxima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C3" w:rsidRPr="004978C3" w:rsidRDefault="004978C3" w:rsidP="004978C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es-ES_tradnl"/>
              </w:rPr>
              <w:t>Longitud</w:t>
            </w:r>
            <w:r w:rsidRPr="004978C3"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es-ES_tradnl"/>
              </w:rPr>
              <w:br/>
              <w:t>mínima</w:t>
            </w: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C3" w:rsidRPr="004978C3" w:rsidRDefault="004978C3" w:rsidP="004978C3">
            <w:pPr>
              <w:overflowPunct/>
              <w:autoSpaceDE/>
              <w:autoSpaceDN/>
              <w:adjustRightInd/>
              <w:spacing w:after="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C3" w:rsidRPr="004978C3" w:rsidRDefault="004978C3" w:rsidP="004978C3">
            <w:pPr>
              <w:overflowPunct/>
              <w:autoSpaceDE/>
              <w:autoSpaceDN/>
              <w:adjustRightInd/>
              <w:spacing w:after="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4978C3" w:rsidRPr="004978C3" w:rsidTr="004978C3">
        <w:trPr>
          <w:trHeight w:val="20"/>
          <w:tblHeader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sz w:val="18"/>
                <w:szCs w:val="18"/>
              </w:rPr>
              <w:t>600-609, 685-689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sz w:val="18"/>
                <w:szCs w:val="18"/>
              </w:rPr>
              <w:t xml:space="preserve">8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sz w:val="18"/>
                <w:szCs w:val="18"/>
              </w:rPr>
              <w:t xml:space="preserve">8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color w:val="000000"/>
                <w:sz w:val="18"/>
                <w:szCs w:val="18"/>
              </w:rPr>
              <w:t>Servicio de telefonía móvil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color w:val="000000"/>
                <w:sz w:val="18"/>
                <w:szCs w:val="18"/>
              </w:rPr>
              <w:t>Orange Moldova S.A</w:t>
            </w:r>
          </w:p>
        </w:tc>
      </w:tr>
      <w:tr w:rsidR="004978C3" w:rsidRPr="004978C3" w:rsidTr="004978C3">
        <w:trPr>
          <w:trHeight w:val="20"/>
          <w:tblHeader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sz w:val="18"/>
                <w:szCs w:val="18"/>
              </w:rPr>
              <w:t>780-786,788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sz w:val="18"/>
                <w:szCs w:val="18"/>
              </w:rPr>
              <w:t xml:space="preserve">8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sz w:val="18"/>
                <w:szCs w:val="18"/>
              </w:rPr>
              <w:t xml:space="preserve">8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color w:val="000000"/>
                <w:sz w:val="18"/>
                <w:szCs w:val="18"/>
              </w:rPr>
              <w:t>Servicio de telefonía móvil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color w:val="000000"/>
                <w:sz w:val="18"/>
                <w:szCs w:val="18"/>
              </w:rPr>
              <w:t>Moldcell S.A</w:t>
            </w:r>
          </w:p>
        </w:tc>
      </w:tr>
      <w:tr w:rsidR="004978C3" w:rsidRPr="004978C3" w:rsidTr="004978C3">
        <w:trPr>
          <w:trHeight w:val="20"/>
          <w:tblHeader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sz w:val="18"/>
                <w:szCs w:val="18"/>
              </w:rPr>
              <w:t>673,674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color w:val="000000"/>
                <w:sz w:val="18"/>
                <w:szCs w:val="18"/>
              </w:rPr>
              <w:t>Servicio de telefonía móvil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3" w:rsidRPr="004978C3" w:rsidRDefault="004978C3" w:rsidP="004978C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4978C3">
              <w:rPr>
                <w:rFonts w:asciiTheme="minorHAnsi" w:hAnsiTheme="minorHAnsi" w:cs="Arial"/>
                <w:color w:val="000000"/>
                <w:sz w:val="18"/>
                <w:szCs w:val="18"/>
              </w:rPr>
              <w:t>Moldtelecom S.A  Unite</w:t>
            </w:r>
          </w:p>
        </w:tc>
      </w:tr>
    </w:tbl>
    <w:p w:rsidR="004978C3" w:rsidRPr="004978C3" w:rsidRDefault="004978C3" w:rsidP="004978C3"/>
    <w:p w:rsidR="004978C3" w:rsidRPr="004978C3" w:rsidRDefault="004978C3" w:rsidP="004978C3">
      <w:r w:rsidRPr="004978C3">
        <w:t>Contacto:</w:t>
      </w:r>
    </w:p>
    <w:p w:rsidR="004978C3" w:rsidRPr="004978C3" w:rsidRDefault="004978C3" w:rsidP="004978C3">
      <w:pPr>
        <w:ind w:left="567" w:hanging="567"/>
        <w:jc w:val="left"/>
        <w:rPr>
          <w:rFonts w:eastAsiaTheme="minorEastAsia"/>
          <w:lang w:val="es-ES"/>
        </w:rPr>
      </w:pPr>
      <w:r>
        <w:rPr>
          <w:rFonts w:eastAsiaTheme="minorEastAsia"/>
          <w:iCs/>
          <w:lang w:val="en-US"/>
        </w:rPr>
        <w:tab/>
      </w:r>
      <w:r w:rsidRPr="004978C3">
        <w:rPr>
          <w:rFonts w:eastAsiaTheme="minorEastAsia"/>
          <w:iCs/>
          <w:lang w:val="en-US"/>
        </w:rPr>
        <w:t>National Regulatory Agency for Electronic Communications and InformationTechnology (ANRCETI)</w:t>
      </w:r>
      <w:r w:rsidRPr="004978C3">
        <w:rPr>
          <w:rFonts w:eastAsiaTheme="minorEastAsia"/>
        </w:rPr>
        <w:br/>
        <w:t>134, Stefan cel Mare Bv.</w:t>
      </w:r>
      <w:r w:rsidRPr="004978C3">
        <w:rPr>
          <w:rFonts w:eastAsiaTheme="minorEastAsia"/>
        </w:rPr>
        <w:br/>
      </w:r>
      <w:r w:rsidRPr="004978C3">
        <w:rPr>
          <w:rFonts w:eastAsiaTheme="minorEastAsia"/>
          <w:lang w:val="es-ES"/>
        </w:rPr>
        <w:t>CHISINAU 2012</w:t>
      </w:r>
      <w:r w:rsidRPr="004978C3">
        <w:rPr>
          <w:rFonts w:eastAsiaTheme="minorEastAsia"/>
          <w:lang w:val="es-ES"/>
        </w:rPr>
        <w:br/>
        <w:t>Moldova</w:t>
      </w:r>
      <w:r w:rsidRPr="004978C3">
        <w:rPr>
          <w:rFonts w:eastAsiaTheme="minorEastAsia"/>
          <w:lang w:val="es-ES"/>
        </w:rPr>
        <w:br/>
        <w:t>Tel:</w:t>
      </w:r>
      <w:r w:rsidRPr="004978C3">
        <w:rPr>
          <w:rFonts w:eastAsiaTheme="minorEastAsia"/>
          <w:lang w:val="es-ES"/>
        </w:rPr>
        <w:tab/>
        <w:t>+373 22 25 1317</w:t>
      </w:r>
      <w:r w:rsidRPr="004978C3">
        <w:rPr>
          <w:rFonts w:eastAsiaTheme="minorEastAsia"/>
          <w:lang w:val="es-ES"/>
        </w:rPr>
        <w:br/>
        <w:t>Fax:</w:t>
      </w:r>
      <w:r w:rsidRPr="004978C3">
        <w:rPr>
          <w:rFonts w:eastAsiaTheme="minorEastAsia"/>
          <w:lang w:val="es-ES"/>
        </w:rPr>
        <w:tab/>
        <w:t>+373 22 22 2885</w:t>
      </w:r>
      <w:r w:rsidRPr="004978C3">
        <w:rPr>
          <w:rFonts w:eastAsiaTheme="minorEastAsia"/>
          <w:lang w:val="es-ES"/>
        </w:rPr>
        <w:br/>
        <w:t>E-mail:</w:t>
      </w:r>
      <w:r w:rsidRPr="004978C3">
        <w:rPr>
          <w:rFonts w:eastAsiaTheme="minorEastAsia"/>
          <w:lang w:val="es-ES"/>
        </w:rPr>
        <w:tab/>
        <w:t>office@anrceti.md</w:t>
      </w:r>
      <w:r w:rsidRPr="004978C3">
        <w:rPr>
          <w:rFonts w:eastAsiaTheme="minorEastAsia"/>
          <w:lang w:val="es-ES"/>
        </w:rPr>
        <w:br/>
      </w:r>
      <w:r w:rsidR="00FF08C2" w:rsidRPr="004978C3">
        <w:rPr>
          <w:rFonts w:eastAsiaTheme="minorEastAsia"/>
          <w:lang w:val="es-ES"/>
        </w:rPr>
        <w:t>URL</w:t>
      </w:r>
      <w:r w:rsidRPr="004978C3">
        <w:rPr>
          <w:rFonts w:eastAsiaTheme="minorEastAsia"/>
          <w:lang w:val="es-ES"/>
        </w:rPr>
        <w:t xml:space="preserve">: </w:t>
      </w:r>
      <w:r w:rsidRPr="004978C3">
        <w:rPr>
          <w:rFonts w:eastAsiaTheme="minorEastAsia"/>
          <w:lang w:val="es-ES"/>
        </w:rPr>
        <w:tab/>
        <w:t>www.anrceti.md</w:t>
      </w:r>
    </w:p>
    <w:p w:rsidR="004978C3" w:rsidRPr="004978C3" w:rsidRDefault="004978C3" w:rsidP="004978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eastAsiaTheme="minorEastAsia" w:hAnsiTheme="minorHAnsi" w:cs="Arial"/>
          <w:b/>
          <w:bCs/>
          <w:lang w:val="es-ES" w:eastAsia="zh-CN"/>
        </w:rPr>
      </w:pPr>
      <w:r w:rsidRPr="004978C3">
        <w:rPr>
          <w:rFonts w:asciiTheme="minorHAnsi" w:eastAsiaTheme="minorEastAsia" w:hAnsiTheme="minorHAnsi" w:cs="Arial"/>
          <w:b/>
          <w:bCs/>
          <w:lang w:val="es-ES" w:eastAsia="zh-CN"/>
        </w:rPr>
        <w:t>Togo</w:t>
      </w:r>
      <w:r w:rsidR="00B80CB3">
        <w:rPr>
          <w:rFonts w:asciiTheme="minorHAnsi" w:eastAsiaTheme="minorEastAsia" w:hAnsiTheme="minorHAnsi" w:cs="Arial"/>
          <w:b/>
          <w:bCs/>
          <w:lang w:val="es-ES" w:eastAsia="zh-CN"/>
        </w:rPr>
        <w:fldChar w:fldCharType="begin"/>
      </w:r>
      <w:r>
        <w:instrText xml:space="preserve"> TC "</w:instrText>
      </w:r>
      <w:bookmarkStart w:id="110" w:name="_Toc303344665"/>
      <w:r w:rsidRPr="004978C3">
        <w:rPr>
          <w:rFonts w:asciiTheme="minorHAnsi" w:eastAsiaTheme="minorEastAsia" w:hAnsiTheme="minorHAnsi" w:cs="Arial"/>
          <w:b/>
          <w:bCs/>
          <w:lang w:val="es-ES" w:eastAsia="zh-CN"/>
        </w:rPr>
        <w:instrText>Togo</w:instrText>
      </w:r>
      <w:bookmarkEnd w:id="110"/>
      <w:r>
        <w:instrText xml:space="preserve">" \f C \l "1" </w:instrText>
      </w:r>
      <w:r w:rsidR="00B80CB3">
        <w:rPr>
          <w:rFonts w:asciiTheme="minorHAnsi" w:eastAsiaTheme="minorEastAsia" w:hAnsiTheme="minorHAnsi" w:cs="Arial"/>
          <w:b/>
          <w:bCs/>
          <w:lang w:val="es-ES" w:eastAsia="zh-CN"/>
        </w:rPr>
        <w:fldChar w:fldCharType="end"/>
      </w:r>
      <w:r w:rsidRPr="004978C3">
        <w:rPr>
          <w:rFonts w:asciiTheme="minorHAnsi" w:eastAsiaTheme="minorEastAsia" w:hAnsiTheme="minorHAnsi" w:cs="Arial"/>
          <w:b/>
          <w:bCs/>
          <w:lang w:val="es-ES" w:eastAsia="zh-CN"/>
        </w:rPr>
        <w:t xml:space="preserve"> (indicativo de país +228)</w:t>
      </w:r>
    </w:p>
    <w:p w:rsidR="004978C3" w:rsidRPr="004978C3" w:rsidRDefault="004978C3" w:rsidP="004978C3">
      <w:pPr>
        <w:spacing w:before="0"/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>Comunicación del 10.VIII.2011: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 xml:space="preserve">La </w:t>
      </w:r>
      <w:r w:rsidRPr="004072D0">
        <w:rPr>
          <w:rFonts w:eastAsiaTheme="minorEastAsia"/>
          <w:i/>
          <w:lang w:val="es-ES" w:eastAsia="zh-CN"/>
        </w:rPr>
        <w:t>Autorité de Réglementation des secteurs de Postes et Télécommunications</w:t>
      </w:r>
      <w:r w:rsidR="00FF08C2">
        <w:rPr>
          <w:rFonts w:eastAsiaTheme="minorEastAsia"/>
          <w:i/>
          <w:lang w:val="es-ES" w:eastAsia="zh-CN"/>
        </w:rPr>
        <w:t>, Lomé,</w:t>
      </w:r>
      <w:r w:rsidRPr="004978C3">
        <w:rPr>
          <w:rFonts w:eastAsiaTheme="minorEastAsia"/>
          <w:lang w:val="es-ES" w:eastAsia="zh-CN"/>
        </w:rPr>
        <w:t xml:space="preserve"> recuerda que a partir del</w:t>
      </w:r>
      <w:r w:rsidR="00FF08C2">
        <w:rPr>
          <w:rFonts w:eastAsiaTheme="minorEastAsia"/>
          <w:lang w:val="es-ES" w:eastAsia="zh-CN"/>
        </w:rPr>
        <w:t> </w:t>
      </w:r>
      <w:r w:rsidRPr="004978C3">
        <w:rPr>
          <w:rFonts w:eastAsiaTheme="minorEastAsia"/>
          <w:lang w:val="es-ES" w:eastAsia="zh-CN"/>
        </w:rPr>
        <w:t>7 de agosto de 2011 a las 00:00 horas UTC, la nueva numeración en Togo pasó a ser de ocho (8) cifras.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>Telefonía fija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>Operador:</w:t>
      </w:r>
      <w:r w:rsidRPr="004978C3">
        <w:rPr>
          <w:rFonts w:eastAsiaTheme="minorEastAsia"/>
          <w:lang w:val="es-ES" w:eastAsia="zh-CN"/>
        </w:rPr>
        <w:tab/>
      </w:r>
      <w:r w:rsidRPr="00FF08C2">
        <w:rPr>
          <w:rFonts w:eastAsiaTheme="minorEastAsia"/>
          <w:i/>
          <w:lang w:val="es-ES" w:eastAsia="zh-CN"/>
        </w:rPr>
        <w:t>Togo Telecom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>Después del indicativo de país (+228) añadir la cifra 2 seguida del número de su interlocutor.</w:t>
      </w:r>
    </w:p>
    <w:p w:rsidR="004978C3" w:rsidRPr="004978C3" w:rsidRDefault="004978C3" w:rsidP="004978C3">
      <w:pPr>
        <w:tabs>
          <w:tab w:val="clear" w:pos="5387"/>
          <w:tab w:val="left" w:pos="2268"/>
        </w:tabs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 xml:space="preserve">Ejemplo: </w:t>
      </w:r>
      <w:r w:rsidRPr="004978C3">
        <w:rPr>
          <w:rFonts w:eastAsiaTheme="minorEastAsia"/>
          <w:lang w:val="es-ES" w:eastAsia="zh-CN"/>
        </w:rPr>
        <w:tab/>
        <w:t>+228  221 4401 pasa a ser +228 2221 4401</w:t>
      </w:r>
    </w:p>
    <w:p w:rsidR="00F06EC0" w:rsidRDefault="00F06E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br w:type="page"/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lastRenderedPageBreak/>
        <w:t>Los antiguos números de siete (7) cifras para Togo Télécom comienzan por: 22, 23, 24, 25, 26, 27, 32, 33, 44, 55, 66 y 77.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>Telefonía móvil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>Operador:</w:t>
      </w:r>
      <w:r w:rsidRPr="004978C3">
        <w:rPr>
          <w:rFonts w:eastAsiaTheme="minorEastAsia"/>
          <w:lang w:val="es-ES" w:eastAsia="zh-CN"/>
        </w:rPr>
        <w:tab/>
      </w:r>
      <w:r w:rsidRPr="00FF08C2">
        <w:rPr>
          <w:rFonts w:eastAsiaTheme="minorEastAsia"/>
          <w:i/>
          <w:lang w:val="es-ES" w:eastAsia="zh-CN"/>
        </w:rPr>
        <w:t>Togo Cellulaire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>a)</w:t>
      </w:r>
      <w:r w:rsidRPr="004978C3">
        <w:rPr>
          <w:rFonts w:eastAsiaTheme="minorEastAsia"/>
          <w:lang w:val="es-ES" w:eastAsia="zh-CN"/>
        </w:rPr>
        <w:tab/>
        <w:t xml:space="preserve">Para los números que comienzan por la cifra 9 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 xml:space="preserve">Después del indicativo de país (+228) sustituya la cifra 9 por 90 y el resto se mantiene sin cambios </w:t>
      </w:r>
    </w:p>
    <w:p w:rsidR="004978C3" w:rsidRPr="004978C3" w:rsidRDefault="004978C3" w:rsidP="004978C3">
      <w:pPr>
        <w:tabs>
          <w:tab w:val="clear" w:pos="5387"/>
          <w:tab w:val="left" w:pos="2268"/>
        </w:tabs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>Ejemplo:</w:t>
      </w:r>
      <w:r w:rsidRPr="004978C3">
        <w:rPr>
          <w:rFonts w:eastAsiaTheme="minorEastAsia"/>
          <w:lang w:val="es-ES" w:eastAsia="zh-CN"/>
        </w:rPr>
        <w:tab/>
        <w:t>+228 9 010 001 pasa a ser +228 90 010 001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>b)</w:t>
      </w:r>
      <w:r w:rsidRPr="004978C3">
        <w:rPr>
          <w:rFonts w:eastAsiaTheme="minorEastAsia"/>
          <w:lang w:val="es-ES" w:eastAsia="zh-CN"/>
        </w:rPr>
        <w:tab/>
        <w:t xml:space="preserve">Para los números que comienzan por las cifras 0 y 8 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>Después del indicativo de país (+228) sustituya la cifra 0 u 8 por 91 según corresponda</w:t>
      </w:r>
    </w:p>
    <w:p w:rsidR="004978C3" w:rsidRPr="004978C3" w:rsidRDefault="004978C3" w:rsidP="004978C3">
      <w:pPr>
        <w:tabs>
          <w:tab w:val="clear" w:pos="5387"/>
          <w:tab w:val="left" w:pos="2268"/>
        </w:tabs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>Ejemplo:</w:t>
      </w:r>
      <w:r w:rsidRPr="004978C3">
        <w:rPr>
          <w:rFonts w:eastAsiaTheme="minorEastAsia"/>
          <w:lang w:val="es-ES" w:eastAsia="zh-CN"/>
        </w:rPr>
        <w:tab/>
        <w:t>+228 8 345 620 pasa a ser +228 91 345 620</w:t>
      </w:r>
    </w:p>
    <w:p w:rsidR="004978C3" w:rsidRPr="004978C3" w:rsidRDefault="004978C3" w:rsidP="004978C3">
      <w:pPr>
        <w:tabs>
          <w:tab w:val="clear" w:pos="5387"/>
          <w:tab w:val="left" w:pos="2268"/>
        </w:tabs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ab/>
      </w: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ab/>
        <w:t>+228 0 345 620  pasa a ser +228 91 345 620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>c)</w:t>
      </w:r>
      <w:r w:rsidRPr="004978C3">
        <w:rPr>
          <w:rFonts w:eastAsiaTheme="minorEastAsia"/>
          <w:lang w:val="es-ES" w:eastAsia="zh-CN"/>
        </w:rPr>
        <w:tab/>
        <w:t>Para los números que comienzan por la cifra 7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>Después del indicativo de país (+228) sustituya la cifra 7 por 92</w:t>
      </w:r>
    </w:p>
    <w:p w:rsidR="004978C3" w:rsidRPr="004978C3" w:rsidRDefault="004978C3" w:rsidP="004978C3">
      <w:pPr>
        <w:tabs>
          <w:tab w:val="clear" w:pos="5387"/>
          <w:tab w:val="left" w:pos="2268"/>
        </w:tabs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>Ejemplo:</w:t>
      </w:r>
      <w:r w:rsidRPr="004978C3">
        <w:rPr>
          <w:rFonts w:eastAsiaTheme="minorEastAsia"/>
          <w:lang w:val="es-ES" w:eastAsia="zh-CN"/>
        </w:rPr>
        <w:tab/>
        <w:t>+228 7 620 401 pasa a ser +228 92 620 401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>Los antiguos números de siete (7) cifras para Togo Cellulaire comienzan por: 04, 06, 07, 08, 09, 72, 73, 74, 75, 76, 81, 82, 83, 85, 90, 91, 92, 93, 97, 98 y 99.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>Operador:</w:t>
      </w:r>
      <w:r w:rsidRPr="004978C3">
        <w:rPr>
          <w:rFonts w:eastAsiaTheme="minorEastAsia"/>
          <w:lang w:val="es-ES" w:eastAsia="zh-CN"/>
        </w:rPr>
        <w:tab/>
      </w:r>
      <w:r w:rsidRPr="00FF08C2">
        <w:rPr>
          <w:rFonts w:eastAsiaTheme="minorEastAsia"/>
          <w:i/>
          <w:lang w:val="es-ES" w:eastAsia="zh-CN"/>
        </w:rPr>
        <w:t>Atlantique Telecom Togo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>a)</w:t>
      </w:r>
      <w:r w:rsidRPr="004978C3">
        <w:rPr>
          <w:rFonts w:eastAsiaTheme="minorEastAsia"/>
          <w:lang w:val="es-ES" w:eastAsia="zh-CN"/>
        </w:rPr>
        <w:tab/>
        <w:t>Para los números que comienzan por las cifras 0, 6 y 8: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>Después del indicativo de país (+228) sustituya la cifra 0, 6 u 8 por 98</w:t>
      </w:r>
    </w:p>
    <w:p w:rsidR="004978C3" w:rsidRPr="004978C3" w:rsidRDefault="004978C3" w:rsidP="004978C3">
      <w:pPr>
        <w:tabs>
          <w:tab w:val="clear" w:pos="5387"/>
          <w:tab w:val="left" w:pos="2268"/>
        </w:tabs>
        <w:jc w:val="left"/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>Ejemplo:</w:t>
      </w:r>
      <w:r w:rsidRPr="004978C3">
        <w:rPr>
          <w:rFonts w:eastAsiaTheme="minorEastAsia"/>
          <w:lang w:val="es-ES" w:eastAsia="zh-CN"/>
        </w:rPr>
        <w:tab/>
        <w:t>+228 0 113 040 pasa a ser +228 98 113 040</w:t>
      </w:r>
      <w:r>
        <w:rPr>
          <w:rFonts w:eastAsiaTheme="minorEastAsia"/>
          <w:lang w:val="es-ES" w:eastAsia="zh-CN"/>
        </w:rPr>
        <w:br/>
      </w: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ab/>
        <w:t>+228 6 022 220 pasa a ser +228 98 022 220</w:t>
      </w:r>
      <w:r>
        <w:rPr>
          <w:rFonts w:eastAsiaTheme="minorEastAsia"/>
          <w:lang w:val="es-ES" w:eastAsia="zh-CN"/>
        </w:rPr>
        <w:br/>
      </w: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ab/>
        <w:t>+228 8 452 080 pasa a ser +228 98 452 080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>b)</w:t>
      </w:r>
      <w:r w:rsidRPr="004978C3">
        <w:rPr>
          <w:rFonts w:eastAsiaTheme="minorEastAsia"/>
          <w:lang w:val="es-ES" w:eastAsia="zh-CN"/>
        </w:rPr>
        <w:tab/>
        <w:t>Para los números que comienzan por las cifras 5, 7 y 9</w:t>
      </w:r>
    </w:p>
    <w:p w:rsidR="004978C3" w:rsidRPr="004978C3" w:rsidRDefault="004978C3" w:rsidP="004978C3">
      <w:pPr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>Después del indicativo de país (+228) sustituya la cifra 5, 7, o 9 por 99</w:t>
      </w:r>
    </w:p>
    <w:p w:rsidR="004978C3" w:rsidRPr="004978C3" w:rsidRDefault="004978C3" w:rsidP="004978C3">
      <w:pPr>
        <w:tabs>
          <w:tab w:val="clear" w:pos="5387"/>
          <w:tab w:val="left" w:pos="2268"/>
        </w:tabs>
        <w:ind w:left="1843" w:hanging="1843"/>
        <w:jc w:val="left"/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ab/>
      </w:r>
      <w:r w:rsidRPr="004978C3">
        <w:rPr>
          <w:rFonts w:eastAsiaTheme="minorEastAsia"/>
          <w:lang w:val="es-ES" w:eastAsia="zh-CN"/>
        </w:rPr>
        <w:t xml:space="preserve">Ejemplo: </w:t>
      </w:r>
      <w:r w:rsidRPr="004978C3">
        <w:rPr>
          <w:rFonts w:eastAsiaTheme="minorEastAsia"/>
          <w:lang w:val="es-ES" w:eastAsia="zh-CN"/>
        </w:rPr>
        <w:tab/>
        <w:t>+228 5 213 040 pasa a ser +228 99 213 040</w:t>
      </w:r>
      <w:r>
        <w:rPr>
          <w:rFonts w:eastAsiaTheme="minorEastAsia"/>
          <w:lang w:val="es-ES" w:eastAsia="zh-CN"/>
        </w:rPr>
        <w:br/>
      </w:r>
      <w:r w:rsidRPr="004978C3">
        <w:rPr>
          <w:rFonts w:eastAsiaTheme="minorEastAsia"/>
          <w:lang w:val="es-ES" w:eastAsia="zh-CN"/>
        </w:rPr>
        <w:t>+228 7 011 080 pasa a ser +228 99 011 080</w:t>
      </w:r>
      <w:r>
        <w:rPr>
          <w:rFonts w:eastAsiaTheme="minorEastAsia"/>
          <w:lang w:val="es-ES" w:eastAsia="zh-CN"/>
        </w:rPr>
        <w:br/>
      </w:r>
      <w:r w:rsidRPr="004978C3">
        <w:rPr>
          <w:rFonts w:eastAsiaTheme="minorEastAsia"/>
          <w:lang w:val="es-ES" w:eastAsia="zh-CN"/>
        </w:rPr>
        <w:t>+228 9 452 080 pasa a ser +228 99 452 080</w:t>
      </w:r>
    </w:p>
    <w:p w:rsidR="004978C3" w:rsidRDefault="004978C3" w:rsidP="004978C3">
      <w:pPr>
        <w:rPr>
          <w:rFonts w:eastAsiaTheme="minorEastAsia"/>
          <w:lang w:val="es-ES" w:eastAsia="zh-CN"/>
        </w:rPr>
      </w:pPr>
      <w:r w:rsidRPr="004978C3">
        <w:rPr>
          <w:rFonts w:eastAsiaTheme="minorEastAsia"/>
          <w:lang w:val="es-ES" w:eastAsia="zh-CN"/>
        </w:rPr>
        <w:t>Los antiguos números de siete (7) cifras para Atlantique Telecom Togo comienzan por : 01, 02, 03, 05, 52, 53, 60, 70, 71, 84, 86, 87, 94, 95 y 96.</w:t>
      </w:r>
    </w:p>
    <w:p w:rsidR="00FF08C2" w:rsidRDefault="00FF08C2" w:rsidP="00FF08C2">
      <w:pPr>
        <w:ind w:left="567" w:hanging="567"/>
        <w:jc w:val="left"/>
        <w:rPr>
          <w:rFonts w:cs="Arial"/>
          <w:lang w:val="fr-CH"/>
        </w:rPr>
      </w:pPr>
      <w:r>
        <w:rPr>
          <w:rFonts w:cs="Arial"/>
          <w:lang w:val="fr-CH"/>
        </w:rPr>
        <w:t>Contacto:</w:t>
      </w:r>
    </w:p>
    <w:p w:rsidR="00FF08C2" w:rsidRPr="00F62DB6" w:rsidRDefault="00FF08C2" w:rsidP="00FF08C2">
      <w:pPr>
        <w:ind w:left="567" w:hanging="567"/>
        <w:jc w:val="left"/>
        <w:rPr>
          <w:rFonts w:eastAsia="SimSun"/>
        </w:rPr>
      </w:pPr>
      <w:r>
        <w:rPr>
          <w:rFonts w:cs="Arial"/>
          <w:lang w:val="fr-CH"/>
        </w:rPr>
        <w:tab/>
        <w:t xml:space="preserve">Mme GNOGNO Etoh </w:t>
      </w:r>
      <w:r>
        <w:rPr>
          <w:rFonts w:cs="Arial"/>
          <w:lang w:val="fr-CH"/>
        </w:rPr>
        <w:br/>
        <w:t>Autorité de Règlementation des secteurs de Postes et Télécommunications (ART&amp;P)</w:t>
      </w:r>
      <w:r>
        <w:rPr>
          <w:rFonts w:cs="Arial"/>
          <w:lang w:val="fr-CH"/>
        </w:rPr>
        <w:br/>
        <w:t>BP 358 LOME</w:t>
      </w:r>
      <w:r>
        <w:rPr>
          <w:rFonts w:cs="Arial"/>
          <w:lang w:val="fr-CH"/>
        </w:rPr>
        <w:br/>
        <w:t>Togo</w:t>
      </w:r>
      <w:r>
        <w:rPr>
          <w:rFonts w:cs="Arial"/>
          <w:lang w:val="fr-CH"/>
        </w:rPr>
        <w:br/>
        <w:t>Tel:</w:t>
      </w:r>
      <w:r>
        <w:rPr>
          <w:rFonts w:cs="Arial"/>
          <w:lang w:val="fr-CH"/>
        </w:rPr>
        <w:tab/>
        <w:t>+228 22 23 63 63</w:t>
      </w:r>
      <w:r>
        <w:rPr>
          <w:rFonts w:cs="Arial"/>
          <w:lang w:val="fr-CH"/>
        </w:rPr>
        <w:br/>
        <w:t>Fax:</w:t>
      </w:r>
      <w:r>
        <w:rPr>
          <w:rFonts w:cs="Arial"/>
          <w:lang w:val="fr-CH"/>
        </w:rPr>
        <w:tab/>
        <w:t>+228 22 23 63 64</w:t>
      </w:r>
      <w:r>
        <w:rPr>
          <w:rFonts w:cs="Arial"/>
          <w:lang w:val="fr-CH"/>
        </w:rPr>
        <w:br/>
      </w:r>
      <w:r w:rsidRPr="00F62DB6">
        <w:t>E-mail:</w:t>
      </w:r>
      <w:r w:rsidRPr="00F62DB6">
        <w:tab/>
      </w:r>
      <w:hyperlink r:id="rId17" w:history="1">
        <w:r w:rsidRPr="00F62DB6">
          <w:t>jgnogno@artp.tg</w:t>
        </w:r>
      </w:hyperlink>
      <w:r w:rsidRPr="00F62DB6">
        <w:t xml:space="preserve"> </w:t>
      </w:r>
      <w:r w:rsidRPr="00F62DB6">
        <w:br/>
        <w:t>URL:</w:t>
      </w:r>
      <w:r w:rsidRPr="00F62DB6">
        <w:tab/>
      </w:r>
      <w:hyperlink r:id="rId18" w:history="1">
        <w:r w:rsidRPr="00F62DB6">
          <w:t>www.artp.tg</w:t>
        </w:r>
      </w:hyperlink>
    </w:p>
    <w:p w:rsidR="00755AA2" w:rsidRDefault="00755A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1E071C" w:rsidRPr="001E071C" w:rsidRDefault="001E071C" w:rsidP="001E071C">
      <w:pPr>
        <w:pStyle w:val="Heading20"/>
        <w:spacing w:before="0"/>
        <w:rPr>
          <w:lang w:val="es-ES_tradnl"/>
        </w:rPr>
      </w:pPr>
      <w:bookmarkStart w:id="111" w:name="_Toc303344666"/>
      <w:r w:rsidRPr="001E071C">
        <w:rPr>
          <w:lang w:val="es-ES_tradnl"/>
        </w:rPr>
        <w:lastRenderedPageBreak/>
        <w:t>Cambios en las Administraciones/EER y otras entidades</w:t>
      </w:r>
      <w:r>
        <w:rPr>
          <w:lang w:val="es-ES_tradnl"/>
        </w:rPr>
        <w:br/>
      </w:r>
      <w:r w:rsidRPr="001E071C">
        <w:rPr>
          <w:lang w:val="es-ES_tradnl"/>
        </w:rPr>
        <w:t>u Organizaciones</w:t>
      </w:r>
      <w:bookmarkEnd w:id="111"/>
    </w:p>
    <w:p w:rsidR="001E071C" w:rsidRPr="001E071C" w:rsidRDefault="001E071C" w:rsidP="001E07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ind w:right="272"/>
        <w:jc w:val="left"/>
        <w:textAlignment w:val="auto"/>
        <w:rPr>
          <w:rFonts w:asciiTheme="minorHAnsi" w:hAnsiTheme="minorHAnsi" w:cs="Arial"/>
          <w:b/>
          <w:bCs/>
          <w:lang w:val="es-ES" w:bidi="he-IL"/>
        </w:rPr>
      </w:pPr>
      <w:r w:rsidRPr="001E071C">
        <w:rPr>
          <w:rFonts w:asciiTheme="minorHAnsi" w:hAnsiTheme="minorHAnsi" w:cs="Arial"/>
          <w:b/>
          <w:bCs/>
          <w:lang w:val="es-ES" w:bidi="he-IL"/>
        </w:rPr>
        <w:t>Japón</w:t>
      </w:r>
      <w:r w:rsidR="00B80CB3">
        <w:rPr>
          <w:rFonts w:asciiTheme="minorHAnsi" w:hAnsiTheme="minorHAnsi" w:cs="Arial"/>
          <w:b/>
          <w:bCs/>
          <w:lang w:val="es-ES" w:bidi="he-IL"/>
        </w:rPr>
        <w:fldChar w:fldCharType="begin"/>
      </w:r>
      <w:r>
        <w:instrText xml:space="preserve"> TC "</w:instrText>
      </w:r>
      <w:bookmarkStart w:id="112" w:name="_Toc303344667"/>
      <w:r w:rsidRPr="001E071C">
        <w:rPr>
          <w:rFonts w:asciiTheme="minorHAnsi" w:hAnsiTheme="minorHAnsi" w:cs="Arial"/>
          <w:b/>
          <w:bCs/>
          <w:lang w:val="es-ES" w:bidi="he-IL"/>
        </w:rPr>
        <w:instrText>Japón</w:instrText>
      </w:r>
      <w:bookmarkEnd w:id="112"/>
      <w:r>
        <w:instrText xml:space="preserve">" \f C \l "1" </w:instrText>
      </w:r>
      <w:r w:rsidR="00B80CB3">
        <w:rPr>
          <w:rFonts w:asciiTheme="minorHAnsi" w:hAnsiTheme="minorHAnsi" w:cs="Arial"/>
          <w:b/>
          <w:bCs/>
          <w:lang w:val="es-ES" w:bidi="he-IL"/>
        </w:rPr>
        <w:fldChar w:fldCharType="end"/>
      </w:r>
    </w:p>
    <w:p w:rsidR="001E071C" w:rsidRPr="001E071C" w:rsidRDefault="001E071C" w:rsidP="001E07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ind w:right="273"/>
        <w:jc w:val="left"/>
        <w:textAlignment w:val="auto"/>
        <w:rPr>
          <w:rFonts w:asciiTheme="minorHAnsi" w:hAnsiTheme="minorHAnsi" w:cs="Arial"/>
          <w:lang w:val="es-ES" w:bidi="he-IL"/>
        </w:rPr>
      </w:pPr>
      <w:r w:rsidRPr="001E071C">
        <w:rPr>
          <w:rFonts w:asciiTheme="minorHAnsi" w:hAnsiTheme="minorHAnsi" w:cstheme="minorBidi"/>
          <w:lang w:val="es-ES"/>
        </w:rPr>
        <w:t>Comunicación del</w:t>
      </w:r>
      <w:r w:rsidRPr="001E071C">
        <w:rPr>
          <w:rFonts w:asciiTheme="minorHAnsi" w:hAnsiTheme="minorHAnsi" w:cs="Arial"/>
          <w:lang w:val="es-ES" w:bidi="he-IL"/>
        </w:rPr>
        <w:t xml:space="preserve"> 5.VIII.2011:</w:t>
      </w:r>
    </w:p>
    <w:p w:rsidR="001E071C" w:rsidRPr="001E071C" w:rsidRDefault="001E071C" w:rsidP="001E07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357" w:right="272"/>
        <w:jc w:val="center"/>
        <w:textAlignment w:val="auto"/>
        <w:rPr>
          <w:rFonts w:asciiTheme="minorHAnsi" w:hAnsiTheme="minorHAnsi" w:cs="Arial"/>
          <w:bCs/>
          <w:i/>
          <w:iCs/>
          <w:lang w:val="es-ES"/>
        </w:rPr>
      </w:pPr>
      <w:r w:rsidRPr="001E071C">
        <w:rPr>
          <w:rFonts w:asciiTheme="minorHAnsi" w:hAnsiTheme="minorHAnsi" w:cs="Arial"/>
          <w:i/>
          <w:iCs/>
          <w:lang w:val="es-ES" w:bidi="he-IL"/>
        </w:rPr>
        <w:t xml:space="preserve">Cambio </w:t>
      </w:r>
      <w:r w:rsidRPr="001E071C">
        <w:rPr>
          <w:rFonts w:asciiTheme="minorHAnsi" w:hAnsiTheme="minorHAnsi" w:cstheme="minorBidi"/>
          <w:i/>
          <w:iCs/>
          <w:lang w:val="es-ES"/>
        </w:rPr>
        <w:t xml:space="preserve">de </w:t>
      </w:r>
      <w:r w:rsidRPr="001E071C">
        <w:rPr>
          <w:rFonts w:asciiTheme="minorHAnsi" w:hAnsiTheme="minorHAnsi" w:cs="Arial"/>
          <w:bCs/>
          <w:i/>
          <w:iCs/>
          <w:lang w:val="es-ES_tradnl"/>
        </w:rPr>
        <w:t xml:space="preserve">dirección </w:t>
      </w:r>
      <w:r w:rsidRPr="001E071C">
        <w:rPr>
          <w:rFonts w:asciiTheme="minorHAnsi" w:hAnsiTheme="minorHAnsi" w:cs="Arial"/>
          <w:bCs/>
          <w:i/>
          <w:iCs/>
          <w:lang w:val="es-ES"/>
        </w:rPr>
        <w:t>electrónica</w:t>
      </w:r>
      <w:r w:rsidR="00B80CB3">
        <w:rPr>
          <w:rFonts w:asciiTheme="minorHAnsi" w:hAnsiTheme="minorHAnsi" w:cs="Arial"/>
          <w:bCs/>
          <w:i/>
          <w:iCs/>
          <w:lang w:val="es-ES"/>
        </w:rPr>
        <w:fldChar w:fldCharType="begin"/>
      </w:r>
      <w:r>
        <w:instrText xml:space="preserve"> TC "</w:instrText>
      </w:r>
      <w:bookmarkStart w:id="113" w:name="_Toc303344668"/>
      <w:r w:rsidRPr="001E071C">
        <w:rPr>
          <w:rFonts w:asciiTheme="minorHAnsi" w:hAnsiTheme="minorHAnsi" w:cs="Arial"/>
          <w:i/>
          <w:iCs/>
          <w:lang w:val="es-ES" w:bidi="he-IL"/>
        </w:rPr>
        <w:instrText xml:space="preserve">Cambio </w:instrText>
      </w:r>
      <w:r w:rsidRPr="001E071C">
        <w:rPr>
          <w:rFonts w:asciiTheme="minorHAnsi" w:hAnsiTheme="minorHAnsi" w:cstheme="minorBidi"/>
          <w:i/>
          <w:iCs/>
          <w:lang w:val="es-ES"/>
        </w:rPr>
        <w:instrText xml:space="preserve">de </w:instrText>
      </w:r>
      <w:r w:rsidRPr="001E071C">
        <w:rPr>
          <w:rFonts w:asciiTheme="minorHAnsi" w:hAnsiTheme="minorHAnsi" w:cs="Arial"/>
          <w:bCs/>
          <w:i/>
          <w:iCs/>
          <w:lang w:val="es-ES_tradnl"/>
        </w:rPr>
        <w:instrText xml:space="preserve">dirección </w:instrText>
      </w:r>
      <w:r w:rsidRPr="001E071C">
        <w:rPr>
          <w:rFonts w:asciiTheme="minorHAnsi" w:hAnsiTheme="minorHAnsi" w:cs="Arial"/>
          <w:bCs/>
          <w:i/>
          <w:iCs/>
          <w:lang w:val="es-ES"/>
        </w:rPr>
        <w:instrText>electrónica</w:instrText>
      </w:r>
      <w:bookmarkEnd w:id="113"/>
      <w:r>
        <w:instrText xml:space="preserve">" \f C \l "1" </w:instrText>
      </w:r>
      <w:r w:rsidR="00B80CB3">
        <w:rPr>
          <w:rFonts w:asciiTheme="minorHAnsi" w:hAnsiTheme="minorHAnsi" w:cs="Arial"/>
          <w:bCs/>
          <w:i/>
          <w:iCs/>
          <w:lang w:val="es-ES"/>
        </w:rPr>
        <w:fldChar w:fldCharType="end"/>
      </w:r>
    </w:p>
    <w:p w:rsidR="001E071C" w:rsidRPr="001E071C" w:rsidRDefault="001E071C" w:rsidP="001E07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="Arial"/>
          <w:lang w:val="es-ES"/>
        </w:rPr>
      </w:pPr>
      <w:r w:rsidRPr="001E071C">
        <w:rPr>
          <w:rFonts w:asciiTheme="minorHAnsi" w:hAnsiTheme="minorHAnsi" w:cs="Arial"/>
          <w:i/>
          <w:iCs/>
          <w:lang w:val="es-ES"/>
        </w:rPr>
        <w:t>NTT Communications Corporation</w:t>
      </w:r>
      <w:r w:rsidRPr="001E071C">
        <w:rPr>
          <w:rFonts w:asciiTheme="minorHAnsi" w:hAnsiTheme="minorHAnsi" w:cs="Arial"/>
          <w:lang w:val="es-ES"/>
        </w:rPr>
        <w:t>,</w:t>
      </w:r>
      <w:r w:rsidRPr="001E071C">
        <w:rPr>
          <w:rFonts w:asciiTheme="minorHAnsi" w:eastAsiaTheme="minorEastAsia" w:hAnsiTheme="minorHAnsi" w:cs="Arial"/>
          <w:i/>
          <w:iCs/>
          <w:lang w:val="es-ES" w:eastAsia="zh-CN"/>
        </w:rPr>
        <w:t xml:space="preserve"> </w:t>
      </w:r>
      <w:r w:rsidRPr="001E071C">
        <w:rPr>
          <w:rFonts w:asciiTheme="minorHAnsi" w:eastAsiaTheme="minorEastAsia" w:hAnsiTheme="minorHAnsi" w:cs="Arial"/>
          <w:lang w:val="es-ES" w:eastAsia="zh-CN"/>
        </w:rPr>
        <w:t>Tokyo</w:t>
      </w:r>
      <w:r w:rsidR="00B80CB3">
        <w:rPr>
          <w:rFonts w:asciiTheme="minorHAnsi" w:eastAsiaTheme="minorEastAsia" w:hAnsiTheme="minorHAnsi" w:cs="Arial"/>
          <w:lang w:val="es-ES" w:eastAsia="zh-CN"/>
        </w:rPr>
        <w:fldChar w:fldCharType="begin"/>
      </w:r>
      <w:r>
        <w:instrText xml:space="preserve"> TC "</w:instrText>
      </w:r>
      <w:bookmarkStart w:id="114" w:name="_Toc303344669"/>
      <w:r w:rsidRPr="001E071C">
        <w:rPr>
          <w:rFonts w:asciiTheme="minorHAnsi" w:hAnsiTheme="minorHAnsi" w:cs="Arial"/>
          <w:i/>
          <w:iCs/>
          <w:lang w:val="es-ES"/>
        </w:rPr>
        <w:instrText>NTT Communications Corporation</w:instrText>
      </w:r>
      <w:r w:rsidRPr="001E071C">
        <w:rPr>
          <w:rFonts w:asciiTheme="minorHAnsi" w:hAnsiTheme="minorHAnsi" w:cs="Arial"/>
          <w:lang w:val="es-ES"/>
        </w:rPr>
        <w:instrText>,</w:instrText>
      </w:r>
      <w:r w:rsidRPr="001E071C">
        <w:rPr>
          <w:rFonts w:asciiTheme="minorHAnsi" w:eastAsiaTheme="minorEastAsia" w:hAnsiTheme="minorHAnsi" w:cs="Arial"/>
          <w:i/>
          <w:iCs/>
          <w:lang w:val="es-ES" w:eastAsia="zh-CN"/>
        </w:rPr>
        <w:instrText xml:space="preserve"> </w:instrText>
      </w:r>
      <w:r w:rsidRPr="001E071C">
        <w:rPr>
          <w:rFonts w:asciiTheme="minorHAnsi" w:eastAsiaTheme="minorEastAsia" w:hAnsiTheme="minorHAnsi" w:cs="Arial"/>
          <w:lang w:val="es-ES" w:eastAsia="zh-CN"/>
        </w:rPr>
        <w:instrText>Tokyo</w:instrText>
      </w:r>
      <w:bookmarkEnd w:id="114"/>
      <w:r>
        <w:instrText xml:space="preserve">" \f C \l "1" </w:instrText>
      </w:r>
      <w:r w:rsidR="00B80CB3">
        <w:rPr>
          <w:rFonts w:asciiTheme="minorHAnsi" w:eastAsiaTheme="minorEastAsia" w:hAnsiTheme="minorHAnsi" w:cs="Arial"/>
          <w:lang w:val="es-ES" w:eastAsia="zh-CN"/>
        </w:rPr>
        <w:fldChar w:fldCharType="end"/>
      </w:r>
      <w:r w:rsidRPr="001E071C">
        <w:rPr>
          <w:rFonts w:asciiTheme="minorHAnsi" w:eastAsiaTheme="minorEastAsia" w:hAnsiTheme="minorHAnsi" w:cs="Arial"/>
          <w:lang w:val="es-ES" w:eastAsia="zh-CN"/>
        </w:rPr>
        <w:t>,</w:t>
      </w:r>
      <w:r w:rsidRPr="001E071C">
        <w:rPr>
          <w:rFonts w:asciiTheme="minorHAnsi" w:hAnsiTheme="minorHAnsi" w:cs="Arial"/>
          <w:lang w:val="es-ES"/>
        </w:rPr>
        <w:t xml:space="preserve"> </w:t>
      </w:r>
      <w:r w:rsidRPr="001E071C">
        <w:rPr>
          <w:rFonts w:asciiTheme="minorHAnsi" w:hAnsiTheme="minorHAnsi" w:cstheme="minorBidi"/>
          <w:lang w:val="es-ES"/>
        </w:rPr>
        <w:t xml:space="preserve">anuncia que </w:t>
      </w:r>
      <w:r w:rsidRPr="001E071C">
        <w:rPr>
          <w:rFonts w:asciiTheme="minorHAnsi" w:hAnsiTheme="minorHAnsi" w:cstheme="minorBidi"/>
          <w:lang w:val="es-ES_tradnl"/>
        </w:rPr>
        <w:t xml:space="preserve">su </w:t>
      </w:r>
      <w:r w:rsidRPr="001E071C">
        <w:rPr>
          <w:rFonts w:asciiTheme="minorHAnsi" w:hAnsiTheme="minorHAnsi" w:cs="Arial"/>
          <w:bCs/>
          <w:lang w:val="es-ES_tradnl"/>
        </w:rPr>
        <w:t xml:space="preserve">dirección </w:t>
      </w:r>
      <w:r w:rsidRPr="001E071C">
        <w:rPr>
          <w:rFonts w:asciiTheme="minorHAnsi" w:hAnsiTheme="minorHAnsi" w:cs="Arial"/>
          <w:bCs/>
          <w:lang w:val="es-ES"/>
        </w:rPr>
        <w:t>electrónica</w:t>
      </w:r>
      <w:r w:rsidRPr="001E071C">
        <w:rPr>
          <w:rFonts w:asciiTheme="minorHAnsi" w:hAnsiTheme="minorHAnsi" w:cstheme="minorBidi"/>
          <w:lang w:val="es-ES"/>
        </w:rPr>
        <w:t xml:space="preserve"> </w:t>
      </w:r>
      <w:r w:rsidRPr="001E071C">
        <w:rPr>
          <w:rFonts w:asciiTheme="minorHAnsi" w:hAnsiTheme="minorHAnsi" w:cstheme="minorBidi"/>
          <w:lang w:val="es-ES_tradnl"/>
        </w:rPr>
        <w:t>ha cambiado:</w:t>
      </w:r>
    </w:p>
    <w:p w:rsidR="001E071C" w:rsidRPr="00A73E14" w:rsidRDefault="001E071C" w:rsidP="001E071C">
      <w:pPr>
        <w:rPr>
          <w:lang w:val="fr-CH"/>
        </w:rPr>
      </w:pPr>
    </w:p>
    <w:p w:rsidR="001E071C" w:rsidRPr="00A73E14" w:rsidRDefault="001E071C" w:rsidP="001E0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ind w:left="2520" w:right="2346"/>
        <w:jc w:val="center"/>
        <w:textAlignment w:val="auto"/>
        <w:rPr>
          <w:rFonts w:asciiTheme="minorHAnsi" w:hAnsiTheme="minorHAnsi" w:cs="Arial"/>
          <w:lang w:val="fr-CH"/>
        </w:rPr>
      </w:pPr>
      <w:r w:rsidRPr="00A73E14">
        <w:rPr>
          <w:rFonts w:asciiTheme="minorHAnsi" w:hAnsiTheme="minorHAnsi" w:cs="Arial"/>
          <w:lang w:val="fr-CH"/>
        </w:rPr>
        <w:t>E-mail: tama.ito@ntt.com</w:t>
      </w:r>
    </w:p>
    <w:p w:rsidR="001E071C" w:rsidRPr="00755AA2" w:rsidRDefault="001E071C" w:rsidP="001E071C">
      <w:pPr>
        <w:ind w:left="567" w:hanging="567"/>
        <w:jc w:val="left"/>
        <w:rPr>
          <w:lang w:val="es-ES"/>
        </w:rPr>
      </w:pPr>
    </w:p>
    <w:p w:rsidR="001E071C" w:rsidRPr="00A73E14" w:rsidRDefault="001E071C" w:rsidP="001E071C">
      <w:pPr>
        <w:ind w:left="567" w:hanging="567"/>
        <w:jc w:val="left"/>
        <w:rPr>
          <w:lang w:val="fr-CH"/>
        </w:rPr>
      </w:pPr>
      <w:r>
        <w:rPr>
          <w:lang w:val="fr-CH"/>
        </w:rPr>
        <w:tab/>
      </w:r>
      <w:r w:rsidRPr="00A73E14">
        <w:rPr>
          <w:lang w:val="fr-CH"/>
        </w:rPr>
        <w:t>NTT Communications Corporation</w:t>
      </w:r>
      <w:r>
        <w:rPr>
          <w:lang w:val="fr-CH"/>
        </w:rPr>
        <w:br/>
      </w:r>
      <w:r w:rsidRPr="00A73E14">
        <w:rPr>
          <w:lang w:val="en-US"/>
        </w:rPr>
        <w:t>Process &amp; Knowledge Management Department</w:t>
      </w:r>
      <w:r>
        <w:rPr>
          <w:lang w:val="en-US"/>
        </w:rPr>
        <w:br/>
      </w:r>
      <w:r w:rsidRPr="00A73E14">
        <w:rPr>
          <w:lang w:val="en-US"/>
        </w:rPr>
        <w:t>1-1-6 Uchisaiwaicho 1-chome,</w:t>
      </w:r>
      <w:r>
        <w:rPr>
          <w:lang w:val="en-US"/>
        </w:rPr>
        <w:br/>
      </w:r>
      <w:r w:rsidRPr="00A73E14">
        <w:rPr>
          <w:lang w:val="fr-CH"/>
        </w:rPr>
        <w:t>Chiyoda-ku</w:t>
      </w:r>
      <w:r>
        <w:rPr>
          <w:lang w:val="fr-CH"/>
        </w:rPr>
        <w:br/>
      </w:r>
      <w:r w:rsidRPr="00A73E14">
        <w:rPr>
          <w:lang w:val="fr-CH"/>
        </w:rPr>
        <w:t>100-8019 TOKYO</w:t>
      </w:r>
      <w:r>
        <w:rPr>
          <w:lang w:val="fr-CH"/>
        </w:rPr>
        <w:br/>
      </w:r>
      <w:r w:rsidRPr="00755AA2">
        <w:rPr>
          <w:lang w:val="es-ES"/>
        </w:rPr>
        <w:t>Japón</w:t>
      </w:r>
      <w:r>
        <w:rPr>
          <w:lang w:val="fr-CH"/>
        </w:rPr>
        <w:br/>
      </w:r>
      <w:r w:rsidRPr="00A73E14">
        <w:rPr>
          <w:lang w:val="fr-CH"/>
        </w:rPr>
        <w:t>T</w:t>
      </w:r>
      <w:r>
        <w:rPr>
          <w:lang w:val="fr-CH"/>
        </w:rPr>
        <w:t>e</w:t>
      </w:r>
      <w:r w:rsidRPr="00A73E14">
        <w:rPr>
          <w:lang w:val="fr-CH"/>
        </w:rPr>
        <w:t>l:</w:t>
      </w:r>
      <w:r w:rsidRPr="00A73E14">
        <w:rPr>
          <w:lang w:val="fr-CH"/>
        </w:rPr>
        <w:tab/>
        <w:t>+81 3 6700</w:t>
      </w:r>
      <w:r w:rsidR="00FF08C2">
        <w:rPr>
          <w:lang w:val="fr-CH"/>
        </w:rPr>
        <w:t xml:space="preserve"> </w:t>
      </w:r>
      <w:r w:rsidRPr="00A73E14">
        <w:rPr>
          <w:lang w:val="fr-CH"/>
        </w:rPr>
        <w:t xml:space="preserve">4211 </w:t>
      </w:r>
      <w:r>
        <w:rPr>
          <w:lang w:val="fr-CH"/>
        </w:rPr>
        <w:br/>
      </w:r>
      <w:r w:rsidRPr="00A73E14">
        <w:rPr>
          <w:lang w:val="fr-CH"/>
        </w:rPr>
        <w:t>Fax :</w:t>
      </w:r>
      <w:r w:rsidRPr="00A73E14">
        <w:rPr>
          <w:lang w:val="fr-CH"/>
        </w:rPr>
        <w:tab/>
        <w:t>+81 3 3539</w:t>
      </w:r>
      <w:r w:rsidR="00FF08C2">
        <w:rPr>
          <w:lang w:val="fr-CH"/>
        </w:rPr>
        <w:t xml:space="preserve"> </w:t>
      </w:r>
      <w:r w:rsidRPr="00A73E14">
        <w:rPr>
          <w:lang w:val="fr-CH"/>
        </w:rPr>
        <w:t xml:space="preserve">3077 </w:t>
      </w:r>
      <w:r>
        <w:rPr>
          <w:lang w:val="fr-CH"/>
        </w:rPr>
        <w:br/>
      </w:r>
      <w:r w:rsidRPr="00A73E14">
        <w:rPr>
          <w:lang w:val="fr-CH"/>
        </w:rPr>
        <w:t>E-mail :</w:t>
      </w:r>
      <w:r w:rsidRPr="00A73E14">
        <w:rPr>
          <w:lang w:val="fr-CH"/>
        </w:rPr>
        <w:tab/>
        <w:t xml:space="preserve">tama.ito@ntt.com </w:t>
      </w:r>
      <w:r>
        <w:rPr>
          <w:lang w:val="fr-CH"/>
        </w:rPr>
        <w:br/>
      </w:r>
      <w:r w:rsidRPr="00A737D4">
        <w:t>URL:</w:t>
      </w:r>
      <w:r w:rsidRPr="00A737D4">
        <w:tab/>
      </w:r>
      <w:hyperlink r:id="rId19" w:history="1">
        <w:r w:rsidRPr="00A737D4">
          <w:t>www.ntt.com</w:t>
        </w:r>
      </w:hyperlink>
    </w:p>
    <w:p w:rsidR="008D5DD8" w:rsidRPr="008D5DD8" w:rsidRDefault="008D5DD8" w:rsidP="008D5D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 w:after="0"/>
        <w:ind w:right="272"/>
        <w:jc w:val="left"/>
        <w:textAlignment w:val="auto"/>
        <w:rPr>
          <w:rFonts w:asciiTheme="minorHAnsi" w:hAnsiTheme="minorHAnsi" w:cs="Arial"/>
          <w:b/>
          <w:bCs/>
          <w:lang w:val="es-ES" w:bidi="he-IL"/>
        </w:rPr>
      </w:pPr>
      <w:r w:rsidRPr="008D5DD8">
        <w:rPr>
          <w:rFonts w:asciiTheme="minorHAnsi" w:hAnsiTheme="minorHAnsi" w:cs="Arial"/>
          <w:b/>
          <w:bCs/>
          <w:lang w:val="es-ES" w:bidi="he-IL"/>
        </w:rPr>
        <w:t>Egipto</w:t>
      </w:r>
      <w:r w:rsidR="00B80CB3">
        <w:rPr>
          <w:rFonts w:asciiTheme="minorHAnsi" w:hAnsiTheme="minorHAnsi" w:cs="Arial"/>
          <w:b/>
          <w:bCs/>
          <w:lang w:val="es-ES" w:bidi="he-IL"/>
        </w:rPr>
        <w:fldChar w:fldCharType="begin"/>
      </w:r>
      <w:r>
        <w:instrText xml:space="preserve"> TC "</w:instrText>
      </w:r>
      <w:bookmarkStart w:id="115" w:name="_Toc303344670"/>
      <w:r w:rsidRPr="008D5DD8">
        <w:rPr>
          <w:rFonts w:asciiTheme="minorHAnsi" w:hAnsiTheme="minorHAnsi" w:cs="Arial"/>
          <w:b/>
          <w:bCs/>
          <w:lang w:val="es-ES" w:bidi="he-IL"/>
        </w:rPr>
        <w:instrText>Egipto</w:instrText>
      </w:r>
      <w:bookmarkEnd w:id="115"/>
      <w:r>
        <w:instrText xml:space="preserve">" \f C \l "1" </w:instrText>
      </w:r>
      <w:r w:rsidR="00B80CB3">
        <w:rPr>
          <w:rFonts w:asciiTheme="minorHAnsi" w:hAnsiTheme="minorHAnsi" w:cs="Arial"/>
          <w:b/>
          <w:bCs/>
          <w:lang w:val="es-ES" w:bidi="he-IL"/>
        </w:rPr>
        <w:fldChar w:fldCharType="end"/>
      </w:r>
    </w:p>
    <w:p w:rsidR="008D5DD8" w:rsidRPr="008D5DD8" w:rsidRDefault="008D5DD8" w:rsidP="008D5D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 w:after="120"/>
        <w:ind w:right="273"/>
        <w:jc w:val="left"/>
        <w:textAlignment w:val="auto"/>
        <w:rPr>
          <w:rFonts w:asciiTheme="minorHAnsi" w:hAnsiTheme="minorHAnsi" w:cs="Arial"/>
          <w:lang w:val="es-ES" w:bidi="he-IL"/>
        </w:rPr>
      </w:pPr>
      <w:r w:rsidRPr="008D5DD8">
        <w:rPr>
          <w:rFonts w:asciiTheme="minorHAnsi" w:hAnsiTheme="minorHAnsi" w:cs="Arial"/>
          <w:lang w:val="es-ES"/>
        </w:rPr>
        <w:t>Comunicación del</w:t>
      </w:r>
      <w:r w:rsidRPr="008D5DD8">
        <w:rPr>
          <w:rFonts w:asciiTheme="minorHAnsi" w:hAnsiTheme="minorHAnsi" w:cs="Arial"/>
          <w:lang w:val="es-ES" w:bidi="he-IL"/>
        </w:rPr>
        <w:t xml:space="preserve"> 10.VIII.2011:</w:t>
      </w:r>
    </w:p>
    <w:p w:rsidR="008D5DD8" w:rsidRPr="008D5DD8" w:rsidRDefault="008D5DD8" w:rsidP="008D5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ind w:left="357" w:right="272"/>
        <w:jc w:val="center"/>
        <w:textAlignment w:val="auto"/>
        <w:rPr>
          <w:rFonts w:asciiTheme="minorHAnsi" w:hAnsiTheme="minorHAnsi" w:cs="Arial"/>
          <w:bCs/>
          <w:i/>
          <w:iCs/>
          <w:lang w:val="es-ES"/>
        </w:rPr>
      </w:pPr>
      <w:r w:rsidRPr="008D5DD8">
        <w:rPr>
          <w:rFonts w:asciiTheme="minorHAnsi" w:hAnsiTheme="minorHAnsi" w:cs="Arial"/>
          <w:i/>
          <w:iCs/>
          <w:lang w:val="es-ES" w:bidi="he-IL"/>
        </w:rPr>
        <w:t xml:space="preserve">Cambios </w:t>
      </w:r>
      <w:r w:rsidRPr="008D5DD8">
        <w:rPr>
          <w:rFonts w:asciiTheme="minorHAnsi" w:hAnsiTheme="minorHAnsi" w:cstheme="minorBidi"/>
          <w:i/>
          <w:iCs/>
          <w:lang w:val="es-ES"/>
        </w:rPr>
        <w:t xml:space="preserve">de </w:t>
      </w:r>
      <w:r w:rsidRPr="008D5DD8">
        <w:rPr>
          <w:rFonts w:asciiTheme="minorHAnsi" w:hAnsiTheme="minorHAnsi" w:cs="Arial"/>
          <w:bCs/>
          <w:i/>
          <w:iCs/>
          <w:lang w:val="es-ES_tradnl"/>
        </w:rPr>
        <w:t xml:space="preserve">dirección, de </w:t>
      </w:r>
      <w:r w:rsidRPr="008D5DD8">
        <w:rPr>
          <w:rFonts w:asciiTheme="minorHAnsi" w:hAnsiTheme="minorHAnsi" w:cstheme="minorBidi"/>
          <w:i/>
          <w:iCs/>
          <w:lang w:val="es-ES"/>
        </w:rPr>
        <w:t xml:space="preserve">los números de teléfono </w:t>
      </w:r>
      <w:r w:rsidRPr="008D5DD8">
        <w:rPr>
          <w:rFonts w:asciiTheme="minorHAnsi" w:hAnsiTheme="minorHAnsi" w:cs="Arial"/>
          <w:bCs/>
          <w:i/>
          <w:iCs/>
          <w:lang w:val="es-ES_tradnl"/>
        </w:rPr>
        <w:t xml:space="preserve">y de dirección </w:t>
      </w:r>
      <w:r w:rsidRPr="008D5DD8">
        <w:rPr>
          <w:rFonts w:asciiTheme="minorHAnsi" w:hAnsiTheme="minorHAnsi" w:cs="Arial"/>
          <w:bCs/>
          <w:i/>
          <w:iCs/>
          <w:lang w:val="es-ES"/>
        </w:rPr>
        <w:t>electrónica</w:t>
      </w:r>
      <w:r w:rsidR="00B80CB3">
        <w:rPr>
          <w:rFonts w:asciiTheme="minorHAnsi" w:hAnsiTheme="minorHAnsi" w:cs="Arial"/>
          <w:bCs/>
          <w:i/>
          <w:iCs/>
          <w:lang w:val="es-ES"/>
        </w:rPr>
        <w:fldChar w:fldCharType="begin"/>
      </w:r>
      <w:r>
        <w:instrText xml:space="preserve"> TC "</w:instrText>
      </w:r>
      <w:bookmarkStart w:id="116" w:name="_Toc303344671"/>
      <w:r w:rsidRPr="008D5DD8">
        <w:rPr>
          <w:rFonts w:asciiTheme="minorHAnsi" w:hAnsiTheme="minorHAnsi" w:cs="Arial"/>
          <w:i/>
          <w:iCs/>
          <w:lang w:val="es-ES" w:bidi="he-IL"/>
        </w:rPr>
        <w:instrText xml:space="preserve">Cambios </w:instrText>
      </w:r>
      <w:r w:rsidRPr="008D5DD8">
        <w:rPr>
          <w:rFonts w:asciiTheme="minorHAnsi" w:hAnsiTheme="minorHAnsi" w:cstheme="minorBidi"/>
          <w:i/>
          <w:iCs/>
          <w:lang w:val="es-ES"/>
        </w:rPr>
        <w:instrText xml:space="preserve">de </w:instrText>
      </w:r>
      <w:r w:rsidRPr="008D5DD8">
        <w:rPr>
          <w:rFonts w:asciiTheme="minorHAnsi" w:hAnsiTheme="minorHAnsi" w:cs="Arial"/>
          <w:bCs/>
          <w:i/>
          <w:iCs/>
          <w:lang w:val="es-ES_tradnl"/>
        </w:rPr>
        <w:instrText xml:space="preserve">dirección, de </w:instrText>
      </w:r>
      <w:r w:rsidRPr="008D5DD8">
        <w:rPr>
          <w:rFonts w:asciiTheme="minorHAnsi" w:hAnsiTheme="minorHAnsi" w:cstheme="minorBidi"/>
          <w:i/>
          <w:iCs/>
          <w:lang w:val="es-ES"/>
        </w:rPr>
        <w:instrText xml:space="preserve">los números de teléfono </w:instrText>
      </w:r>
      <w:r w:rsidRPr="008D5DD8">
        <w:rPr>
          <w:rFonts w:asciiTheme="minorHAnsi" w:hAnsiTheme="minorHAnsi" w:cs="Arial"/>
          <w:bCs/>
          <w:i/>
          <w:iCs/>
          <w:lang w:val="es-ES_tradnl"/>
        </w:rPr>
        <w:instrText xml:space="preserve">y de dirección </w:instrText>
      </w:r>
      <w:r w:rsidRPr="008D5DD8">
        <w:rPr>
          <w:rFonts w:asciiTheme="minorHAnsi" w:hAnsiTheme="minorHAnsi" w:cs="Arial"/>
          <w:bCs/>
          <w:i/>
          <w:iCs/>
          <w:lang w:val="es-ES"/>
        </w:rPr>
        <w:instrText>electrónica</w:instrText>
      </w:r>
      <w:bookmarkEnd w:id="116"/>
      <w:r>
        <w:instrText xml:space="preserve">" \f C \l "1" </w:instrText>
      </w:r>
      <w:r w:rsidR="00B80CB3">
        <w:rPr>
          <w:rFonts w:asciiTheme="minorHAnsi" w:hAnsiTheme="minorHAnsi" w:cs="Arial"/>
          <w:bCs/>
          <w:i/>
          <w:iCs/>
          <w:lang w:val="es-ES"/>
        </w:rPr>
        <w:fldChar w:fldCharType="end"/>
      </w:r>
    </w:p>
    <w:p w:rsidR="008D5DD8" w:rsidRDefault="008D5DD8" w:rsidP="008D5DD8">
      <w:pPr>
        <w:spacing w:before="240"/>
        <w:rPr>
          <w:bCs/>
          <w:lang w:val="es-ES"/>
        </w:rPr>
      </w:pPr>
      <w:r w:rsidRPr="008D5DD8">
        <w:rPr>
          <w:lang w:val="es-ES" w:bidi="he-IL"/>
        </w:rPr>
        <w:t xml:space="preserve">El </w:t>
      </w:r>
      <w:r w:rsidRPr="008D5DD8">
        <w:rPr>
          <w:i/>
          <w:iCs/>
          <w:lang w:val="es-ES" w:bidi="he-IL"/>
        </w:rPr>
        <w:t>Regulatory Affairs</w:t>
      </w:r>
      <w:r w:rsidRPr="008D5DD8">
        <w:rPr>
          <w:lang w:val="es-ES" w:bidi="he-IL"/>
        </w:rPr>
        <w:t>, Cairo</w:t>
      </w:r>
      <w:r w:rsidR="00FF08C2">
        <w:rPr>
          <w:lang w:val="es-ES" w:bidi="he-IL"/>
        </w:rPr>
        <w:t>,</w:t>
      </w:r>
      <w:r w:rsidR="00B80CB3">
        <w:rPr>
          <w:lang w:val="es-ES" w:bidi="he-IL"/>
        </w:rPr>
        <w:fldChar w:fldCharType="begin"/>
      </w:r>
      <w:r>
        <w:instrText xml:space="preserve"> TC "</w:instrText>
      </w:r>
      <w:bookmarkStart w:id="117" w:name="_Toc303344672"/>
      <w:r w:rsidRPr="00255FD0">
        <w:rPr>
          <w:lang w:val="es-ES" w:bidi="he-IL"/>
        </w:rPr>
        <w:instrText xml:space="preserve">El </w:instrText>
      </w:r>
      <w:r w:rsidRPr="00255FD0">
        <w:rPr>
          <w:i/>
          <w:iCs/>
          <w:lang w:val="es-ES" w:bidi="he-IL"/>
        </w:rPr>
        <w:instrText>Regulatory Affairs</w:instrText>
      </w:r>
      <w:r w:rsidRPr="00255FD0">
        <w:rPr>
          <w:lang w:val="es-ES" w:bidi="he-IL"/>
        </w:rPr>
        <w:instrText>, Cairo</w:instrText>
      </w:r>
      <w:bookmarkEnd w:id="117"/>
      <w:r>
        <w:instrText xml:space="preserve">" \f C \l "1" </w:instrText>
      </w:r>
      <w:r w:rsidR="00B80CB3">
        <w:rPr>
          <w:lang w:val="es-ES" w:bidi="he-IL"/>
        </w:rPr>
        <w:fldChar w:fldCharType="end"/>
      </w:r>
      <w:r w:rsidRPr="008D5DD8">
        <w:rPr>
          <w:lang w:val="es-ES" w:bidi="he-IL"/>
        </w:rPr>
        <w:t xml:space="preserve"> </w:t>
      </w:r>
      <w:r w:rsidRPr="008D5DD8">
        <w:rPr>
          <w:rFonts w:cstheme="minorBidi"/>
          <w:lang w:val="es-ES"/>
        </w:rPr>
        <w:t xml:space="preserve">anuncia que </w:t>
      </w:r>
      <w:r w:rsidRPr="008D5DD8">
        <w:rPr>
          <w:i/>
          <w:iCs/>
          <w:lang w:val="es-ES" w:bidi="he-IL"/>
        </w:rPr>
        <w:t xml:space="preserve">Telecom Egypt </w:t>
      </w:r>
      <w:r w:rsidRPr="008D5DD8">
        <w:rPr>
          <w:lang w:val="es-ES" w:bidi="he-IL"/>
        </w:rPr>
        <w:t xml:space="preserve">ha cambiado su </w:t>
      </w:r>
      <w:r w:rsidRPr="008D5DD8">
        <w:rPr>
          <w:bCs/>
          <w:lang w:val="es-ES_tradnl"/>
        </w:rPr>
        <w:t>dirección</w:t>
      </w:r>
      <w:r w:rsidRPr="008D5DD8">
        <w:rPr>
          <w:lang w:val="es-ES" w:bidi="he-IL"/>
        </w:rPr>
        <w:t>,</w:t>
      </w:r>
      <w:r w:rsidRPr="008D5DD8">
        <w:rPr>
          <w:rFonts w:cstheme="minorBidi"/>
          <w:lang w:val="es-ES"/>
        </w:rPr>
        <w:t xml:space="preserve"> sus números de teléfono</w:t>
      </w:r>
      <w:r w:rsidRPr="008D5DD8">
        <w:rPr>
          <w:lang w:val="es-ES" w:bidi="he-IL"/>
        </w:rPr>
        <w:t xml:space="preserve"> y su </w:t>
      </w:r>
      <w:r w:rsidRPr="008D5DD8">
        <w:rPr>
          <w:bCs/>
          <w:lang w:val="es-ES_tradnl"/>
        </w:rPr>
        <w:t xml:space="preserve">dirección </w:t>
      </w:r>
      <w:r w:rsidRPr="008D5DD8">
        <w:rPr>
          <w:bCs/>
          <w:lang w:val="es-ES"/>
        </w:rPr>
        <w:t>electrónica</w:t>
      </w:r>
    </w:p>
    <w:p w:rsidR="008D5DD8" w:rsidRPr="008D5DD8" w:rsidRDefault="008D5DD8" w:rsidP="008D5DD8">
      <w:pPr>
        <w:rPr>
          <w:lang w:val="es-ES" w:bidi="he-IL"/>
        </w:rPr>
      </w:pPr>
    </w:p>
    <w:p w:rsidR="008D5DD8" w:rsidRPr="008D5DD8" w:rsidRDefault="008D5DD8" w:rsidP="008D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ind w:left="2520" w:right="2346"/>
        <w:jc w:val="center"/>
        <w:textAlignment w:val="auto"/>
        <w:rPr>
          <w:rFonts w:asciiTheme="minorHAnsi" w:hAnsiTheme="minorHAnsi" w:cs="Arial"/>
          <w:lang w:val="fr-CH"/>
        </w:rPr>
      </w:pPr>
      <w:r w:rsidRPr="008D5DD8">
        <w:rPr>
          <w:rFonts w:asciiTheme="minorHAnsi" w:hAnsiTheme="minorHAnsi" w:cs="Arial"/>
          <w:lang w:val="fr-CH"/>
        </w:rPr>
        <w:t xml:space="preserve">E-mail: </w:t>
      </w:r>
      <w:r w:rsidR="00FF08C2" w:rsidRPr="008D5DD8">
        <w:rPr>
          <w:rFonts w:asciiTheme="minorHAnsi" w:hAnsiTheme="minorHAnsi" w:cs="Arial"/>
          <w:lang w:val="fr-CH"/>
        </w:rPr>
        <w:t>n</w:t>
      </w:r>
      <w:r w:rsidRPr="008D5DD8">
        <w:rPr>
          <w:rFonts w:asciiTheme="minorHAnsi" w:hAnsiTheme="minorHAnsi" w:cs="Arial"/>
          <w:lang w:val="fr-CH"/>
        </w:rPr>
        <w:t>aglaa.mounir@telecomegypt.com</w:t>
      </w:r>
    </w:p>
    <w:p w:rsidR="008D5DD8" w:rsidRPr="008D5DD8" w:rsidRDefault="008D5DD8" w:rsidP="008D5DD8">
      <w:pPr>
        <w:ind w:left="567" w:hanging="567"/>
        <w:jc w:val="left"/>
        <w:rPr>
          <w:lang w:val="fr-CH"/>
        </w:rPr>
      </w:pPr>
      <w:r>
        <w:rPr>
          <w:lang w:val="fr-CH"/>
        </w:rPr>
        <w:tab/>
      </w:r>
      <w:r w:rsidRPr="008D5DD8">
        <w:rPr>
          <w:lang w:val="fr-CH"/>
        </w:rPr>
        <w:t>Telecom Egypt</w:t>
      </w:r>
      <w:r>
        <w:rPr>
          <w:lang w:val="fr-CH"/>
        </w:rPr>
        <w:br/>
      </w:r>
      <w:r w:rsidRPr="008D5DD8">
        <w:rPr>
          <w:lang w:val="fr-CH"/>
        </w:rPr>
        <w:t>Eng. Naglaa Mounir</w:t>
      </w:r>
      <w:r>
        <w:rPr>
          <w:lang w:val="fr-CH"/>
        </w:rPr>
        <w:br/>
      </w:r>
      <w:r w:rsidRPr="008D5DD8">
        <w:rPr>
          <w:lang w:val="fr-CH"/>
        </w:rPr>
        <w:t>Chief Sector of Regulatory Affairs</w:t>
      </w:r>
      <w:r>
        <w:rPr>
          <w:lang w:val="fr-CH"/>
        </w:rPr>
        <w:br/>
      </w:r>
      <w:r w:rsidRPr="008D5DD8">
        <w:rPr>
          <w:lang w:val="fr-CH"/>
        </w:rPr>
        <w:t>Smart Village</w:t>
      </w:r>
      <w:r>
        <w:rPr>
          <w:lang w:val="fr-CH"/>
        </w:rPr>
        <w:br/>
      </w:r>
      <w:r w:rsidRPr="008D5DD8">
        <w:rPr>
          <w:lang w:val="fr-CH"/>
        </w:rPr>
        <w:t>K 28 Cairo-Alexandria Desert Road</w:t>
      </w:r>
      <w:r>
        <w:rPr>
          <w:lang w:val="fr-CH"/>
        </w:rPr>
        <w:br/>
      </w:r>
      <w:r w:rsidRPr="008D5DD8">
        <w:rPr>
          <w:lang w:val="fr-CH"/>
        </w:rPr>
        <w:t>P.O. Box 12577</w:t>
      </w:r>
      <w:r>
        <w:rPr>
          <w:lang w:val="fr-CH"/>
        </w:rPr>
        <w:br/>
      </w:r>
      <w:r w:rsidRPr="008D5DD8">
        <w:rPr>
          <w:lang w:val="fr-CH"/>
        </w:rPr>
        <w:t>GIZA</w:t>
      </w:r>
      <w:r>
        <w:rPr>
          <w:lang w:val="fr-CH"/>
        </w:rPr>
        <w:br/>
      </w:r>
      <w:r w:rsidRPr="008D5DD8">
        <w:rPr>
          <w:lang w:val="fr-CH"/>
        </w:rPr>
        <w:t>Egipto</w:t>
      </w:r>
      <w:r>
        <w:rPr>
          <w:lang w:val="fr-CH"/>
        </w:rPr>
        <w:br/>
      </w:r>
      <w:r w:rsidRPr="008D5DD8">
        <w:rPr>
          <w:lang w:val="fr-CH"/>
        </w:rPr>
        <w:t>Tel:</w:t>
      </w:r>
      <w:r w:rsidRPr="008D5DD8">
        <w:rPr>
          <w:lang w:val="fr-CH"/>
        </w:rPr>
        <w:tab/>
        <w:t>+20 2 3131 6634</w:t>
      </w:r>
      <w:r>
        <w:rPr>
          <w:lang w:val="fr-CH"/>
        </w:rPr>
        <w:br/>
      </w:r>
      <w:r w:rsidRPr="008D5DD8">
        <w:rPr>
          <w:lang w:val="fr-CH"/>
        </w:rPr>
        <w:t>Fax:</w:t>
      </w:r>
      <w:r w:rsidRPr="008D5DD8">
        <w:rPr>
          <w:lang w:val="fr-CH"/>
        </w:rPr>
        <w:tab/>
        <w:t xml:space="preserve">+20 2 3131 5198 </w:t>
      </w:r>
      <w:r>
        <w:rPr>
          <w:lang w:val="fr-CH"/>
        </w:rPr>
        <w:br/>
      </w:r>
      <w:r w:rsidRPr="008D5DD8">
        <w:rPr>
          <w:lang w:val="fr-CH"/>
        </w:rPr>
        <w:t>E-mail:</w:t>
      </w:r>
      <w:r w:rsidRPr="008D5DD8">
        <w:rPr>
          <w:lang w:val="fr-CH"/>
        </w:rPr>
        <w:tab/>
      </w:r>
      <w:r w:rsidR="00FF08C2" w:rsidRPr="008D5DD8">
        <w:rPr>
          <w:lang w:val="fr-CH"/>
        </w:rPr>
        <w:t>n</w:t>
      </w:r>
      <w:r w:rsidRPr="008D5DD8">
        <w:rPr>
          <w:lang w:val="fr-CH"/>
        </w:rPr>
        <w:t xml:space="preserve">aglaa.mounir@telecomegypt.com </w:t>
      </w:r>
      <w:r>
        <w:rPr>
          <w:lang w:val="fr-CH"/>
        </w:rPr>
        <w:br/>
      </w:r>
      <w:r w:rsidRPr="008D5DD8">
        <w:rPr>
          <w:lang w:val="fr-CH"/>
        </w:rPr>
        <w:t>URL:</w:t>
      </w:r>
      <w:r w:rsidRPr="008D5DD8">
        <w:rPr>
          <w:lang w:val="fr-CH"/>
        </w:rPr>
        <w:tab/>
        <w:t xml:space="preserve">www.telecomegypt.com.eg </w:t>
      </w:r>
    </w:p>
    <w:p w:rsidR="00A655CB" w:rsidRDefault="00A655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sz w:val="4"/>
          <w:lang w:val="es-ES"/>
        </w:rPr>
      </w:pPr>
      <w:r>
        <w:rPr>
          <w:rFonts w:eastAsia="Batang"/>
          <w:sz w:val="4"/>
          <w:lang w:val="es-ES"/>
        </w:rPr>
        <w:br w:type="page"/>
      </w:r>
    </w:p>
    <w:p w:rsidR="0076288D" w:rsidRPr="00E838AB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sz w:val="4"/>
          <w:lang w:val="es-ES"/>
        </w:rPr>
      </w:pPr>
    </w:p>
    <w:p w:rsidR="0065259B" w:rsidRPr="009F59EC" w:rsidRDefault="0065259B" w:rsidP="00037A0E">
      <w:pPr>
        <w:pStyle w:val="Heading20"/>
        <w:spacing w:before="0"/>
        <w:rPr>
          <w:lang w:val="es-ES_tradnl"/>
        </w:rPr>
      </w:pPr>
      <w:bookmarkStart w:id="118" w:name="_Toc266196263"/>
      <w:bookmarkStart w:id="119" w:name="_Toc266196876"/>
      <w:bookmarkStart w:id="120" w:name="_Toc268852826"/>
      <w:bookmarkStart w:id="121" w:name="_Toc271705041"/>
      <w:bookmarkStart w:id="122" w:name="_Toc273033503"/>
      <w:bookmarkStart w:id="123" w:name="_Toc274227232"/>
      <w:bookmarkStart w:id="124" w:name="_Toc276730726"/>
      <w:bookmarkStart w:id="125" w:name="_Toc279670863"/>
      <w:bookmarkStart w:id="126" w:name="_Toc280349900"/>
      <w:bookmarkStart w:id="127" w:name="_Toc282526534"/>
      <w:bookmarkStart w:id="128" w:name="_Toc283740118"/>
      <w:bookmarkStart w:id="129" w:name="_Toc286165568"/>
      <w:bookmarkStart w:id="130" w:name="_Toc288732155"/>
      <w:bookmarkStart w:id="131" w:name="_Toc291005965"/>
      <w:bookmarkStart w:id="132" w:name="_Toc292706427"/>
      <w:bookmarkStart w:id="133" w:name="_Toc295388414"/>
      <w:bookmarkStart w:id="134" w:name="_Toc296610526"/>
      <w:bookmarkStart w:id="135" w:name="_Toc297900003"/>
      <w:bookmarkStart w:id="136" w:name="_Toc301947226"/>
      <w:bookmarkStart w:id="137" w:name="_Toc303344673"/>
      <w:r w:rsidRPr="009F59EC">
        <w:rPr>
          <w:lang w:val="es-ES_tradnl"/>
        </w:rPr>
        <w:t xml:space="preserve">Restricciones de </w:t>
      </w:r>
      <w:r w:rsidRPr="00F63F1C">
        <w:rPr>
          <w:bCs w:val="0"/>
          <w:szCs w:val="22"/>
          <w:lang w:val="es-ES_tradnl"/>
        </w:rPr>
        <w:t>servicio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65259B" w:rsidRPr="009F59EC" w:rsidRDefault="0065259B" w:rsidP="00C9287E">
      <w:pPr>
        <w:pStyle w:val="Normalaftertitle"/>
        <w:spacing w:before="240"/>
        <w:rPr>
          <w:lang w:val="es-ES_tradnl"/>
        </w:rPr>
      </w:pPr>
      <w:bookmarkStart w:id="138" w:name="_Toc128900391"/>
      <w:bookmarkStart w:id="139" w:name="_Toc130183952"/>
      <w:bookmarkStart w:id="140" w:name="_Toc131913218"/>
      <w:bookmarkStart w:id="141" w:name="_Toc133131469"/>
      <w:bookmarkStart w:id="142" w:name="_Toc133981567"/>
      <w:bookmarkStart w:id="143" w:name="_Toc135454494"/>
      <w:bookmarkStart w:id="144" w:name="_Toc136767332"/>
      <w:bookmarkStart w:id="145" w:name="_Toc138156910"/>
      <w:bookmarkStart w:id="146" w:name="_Toc139446185"/>
      <w:bookmarkStart w:id="147" w:name="_Toc140654884"/>
      <w:bookmarkStart w:id="148" w:name="_Toc141776072"/>
      <w:bookmarkStart w:id="149" w:name="_Toc143332395"/>
      <w:bookmarkStart w:id="150" w:name="_Toc144779070"/>
      <w:bookmarkStart w:id="151" w:name="_Toc145922014"/>
      <w:bookmarkStart w:id="152" w:name="_Toc147314830"/>
      <w:bookmarkStart w:id="153" w:name="_Toc150083965"/>
      <w:bookmarkStart w:id="154" w:name="_Toc151284367"/>
      <w:bookmarkStart w:id="155" w:name="_Toc152661262"/>
      <w:bookmarkStart w:id="156" w:name="_Toc153888796"/>
      <w:bookmarkStart w:id="157" w:name="_Toc155585439"/>
      <w:bookmarkStart w:id="158" w:name="_Toc158021926"/>
      <w:bookmarkStart w:id="159" w:name="_Toc160458504"/>
      <w:bookmarkStart w:id="160" w:name="_Toc161639153"/>
      <w:bookmarkStart w:id="161" w:name="_Toc163018317"/>
      <w:bookmarkStart w:id="162" w:name="_Toc163018694"/>
      <w:bookmarkStart w:id="163" w:name="_Toc164590464"/>
      <w:bookmarkStart w:id="164" w:name="_Toc165691498"/>
      <w:bookmarkStart w:id="165" w:name="_Toc166659692"/>
      <w:bookmarkStart w:id="166" w:name="_Toc168390252"/>
      <w:bookmarkStart w:id="167" w:name="_Toc169582936"/>
      <w:bookmarkStart w:id="168" w:name="_Toc170890151"/>
      <w:bookmarkStart w:id="169" w:name="_Toc170890330"/>
      <w:bookmarkStart w:id="170" w:name="_Toc174510803"/>
      <w:bookmarkStart w:id="171" w:name="_Toc176580229"/>
      <w:bookmarkStart w:id="172" w:name="_Toc177531942"/>
      <w:bookmarkStart w:id="173" w:name="_Toc178736065"/>
      <w:bookmarkStart w:id="174" w:name="_Toc179955702"/>
      <w:bookmarkStart w:id="175" w:name="_Toc183233125"/>
      <w:bookmarkStart w:id="176" w:name="_Toc184094591"/>
      <w:bookmarkStart w:id="177" w:name="_Toc187490331"/>
      <w:bookmarkStart w:id="178" w:name="_Toc188156119"/>
      <w:bookmarkStart w:id="179" w:name="_Toc188156995"/>
      <w:bookmarkStart w:id="180" w:name="_Toc196021177"/>
      <w:bookmarkStart w:id="181" w:name="_Toc197225816"/>
      <w:bookmarkStart w:id="182" w:name="_Toc198527968"/>
      <w:bookmarkStart w:id="183" w:name="_Toc199649491"/>
      <w:bookmarkStart w:id="184" w:name="_Toc200959397"/>
      <w:bookmarkStart w:id="185" w:name="_Toc202757060"/>
      <w:bookmarkStart w:id="186" w:name="_Toc203552871"/>
      <w:bookmarkStart w:id="187" w:name="_Toc204669190"/>
      <w:bookmarkStart w:id="188" w:name="_Toc206391072"/>
      <w:bookmarkStart w:id="189" w:name="_Toc208207543"/>
      <w:bookmarkStart w:id="190" w:name="_Toc211850032"/>
      <w:bookmarkStart w:id="191" w:name="_Toc211850502"/>
      <w:bookmarkStart w:id="192" w:name="_Toc214165433"/>
      <w:bookmarkStart w:id="193" w:name="_Toc218999657"/>
      <w:bookmarkStart w:id="194" w:name="_Toc219626317"/>
      <w:bookmarkStart w:id="195" w:name="_Toc220826253"/>
      <w:bookmarkStart w:id="196" w:name="_Toc222029766"/>
      <w:bookmarkStart w:id="197" w:name="_Toc223253032"/>
      <w:bookmarkStart w:id="198" w:name="_Toc225670366"/>
      <w:bookmarkStart w:id="199" w:name="_Toc228768530"/>
      <w:bookmarkStart w:id="200" w:name="_Toc229972276"/>
      <w:bookmarkStart w:id="201" w:name="_Toc231203583"/>
      <w:bookmarkStart w:id="202" w:name="_Toc232323931"/>
      <w:bookmarkStart w:id="203" w:name="_Toc233615138"/>
      <w:bookmarkStart w:id="204" w:name="_Toc236578791"/>
      <w:bookmarkStart w:id="205" w:name="_Toc240694043"/>
      <w:bookmarkStart w:id="206" w:name="_Toc242002347"/>
      <w:bookmarkStart w:id="207" w:name="_Toc243369564"/>
      <w:bookmarkStart w:id="208" w:name="_Toc244491423"/>
      <w:bookmarkStart w:id="209" w:name="_Toc246906798"/>
      <w:r w:rsidRPr="00114C12">
        <w:rPr>
          <w:b/>
          <w:bCs/>
          <w:lang w:val="es-ES_tradnl"/>
        </w:rPr>
        <w:t>Nota de la TSB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 w:rsidR="00B80CB3">
        <w:rPr>
          <w:lang w:val="es-ES_tradnl"/>
        </w:rPr>
        <w:fldChar w:fldCharType="begin"/>
      </w:r>
      <w:r w:rsidRPr="0097213E">
        <w:rPr>
          <w:lang w:val="es-ES"/>
        </w:rPr>
        <w:instrText xml:space="preserve"> TC </w:instrText>
      </w:r>
      <w:r>
        <w:rPr>
          <w:lang w:val="es-ES"/>
        </w:rPr>
        <w:instrText>"</w:instrText>
      </w:r>
      <w:bookmarkStart w:id="210" w:name="_Toc253408642"/>
      <w:bookmarkStart w:id="211" w:name="_Toc255825144"/>
      <w:bookmarkStart w:id="212" w:name="_Toc259796993"/>
      <w:bookmarkStart w:id="213" w:name="_Toc262578258"/>
      <w:bookmarkStart w:id="214" w:name="_Toc265230238"/>
      <w:bookmarkStart w:id="215" w:name="_Toc266196264"/>
      <w:bookmarkStart w:id="216" w:name="_Toc266196877"/>
      <w:bookmarkStart w:id="217" w:name="_Toc268852827"/>
      <w:bookmarkStart w:id="218" w:name="_Toc271705042"/>
      <w:bookmarkStart w:id="219" w:name="_Toc273033504"/>
      <w:bookmarkStart w:id="220" w:name="_Toc274227233"/>
      <w:bookmarkStart w:id="221" w:name="_Toc276730727"/>
      <w:bookmarkStart w:id="222" w:name="_Toc279670864"/>
      <w:bookmarkStart w:id="223" w:name="_Toc280349901"/>
      <w:bookmarkStart w:id="224" w:name="_Toc282526535"/>
      <w:bookmarkStart w:id="225" w:name="_Toc283740119"/>
      <w:bookmarkStart w:id="226" w:name="_Toc286165569"/>
      <w:bookmarkStart w:id="227" w:name="_Toc288732156"/>
      <w:bookmarkStart w:id="228" w:name="_Toc291005966"/>
      <w:bookmarkStart w:id="229" w:name="_Toc292706428"/>
      <w:bookmarkStart w:id="230" w:name="_Toc295388415"/>
      <w:bookmarkStart w:id="231" w:name="_Toc296610527"/>
      <w:bookmarkStart w:id="232" w:name="_Toc297900004"/>
      <w:bookmarkStart w:id="233" w:name="_Toc301947227"/>
      <w:bookmarkStart w:id="234" w:name="_Toc303344674"/>
      <w:r w:rsidRPr="006C34C2">
        <w:rPr>
          <w:lang w:val="es-ES_tradnl"/>
        </w:rPr>
        <w:instrText>Nota de la TSB</w:instrTex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r>
        <w:rPr>
          <w:lang w:val="es-ES"/>
        </w:rPr>
        <w:instrText>"</w:instrText>
      </w:r>
      <w:r w:rsidRPr="0097213E">
        <w:rPr>
          <w:lang w:val="es-ES"/>
        </w:rPr>
        <w:instrText xml:space="preserve"> \f C \l </w:instrText>
      </w:r>
      <w:r>
        <w:rPr>
          <w:lang w:val="es-ES"/>
        </w:rPr>
        <w:instrText>"</w:instrText>
      </w:r>
      <w:r w:rsidRPr="0097213E">
        <w:rPr>
          <w:lang w:val="es-ES"/>
        </w:rPr>
        <w:instrText>2</w:instrText>
      </w:r>
      <w:r>
        <w:rPr>
          <w:lang w:val="es-ES"/>
        </w:rPr>
        <w:instrText>"</w:instrText>
      </w:r>
      <w:r w:rsidRPr="0097213E">
        <w:rPr>
          <w:lang w:val="es-ES"/>
        </w:rPr>
        <w:instrText xml:space="preserve"> </w:instrText>
      </w:r>
      <w:r w:rsidR="00B80CB3">
        <w:rPr>
          <w:lang w:val="es-ES_tradnl"/>
        </w:rPr>
        <w:fldChar w:fldCharType="end"/>
      </w:r>
    </w:p>
    <w:p w:rsidR="0065259B" w:rsidRPr="009F59EC" w:rsidRDefault="0065259B" w:rsidP="009F5B89">
      <w:pPr>
        <w:spacing w:after="120"/>
        <w:rPr>
          <w:lang w:val="es-ES_tradnl"/>
        </w:rPr>
      </w:pPr>
      <w:r w:rsidRPr="009F59EC">
        <w:rPr>
          <w:lang w:val="es-ES_tradnl"/>
        </w:rPr>
        <w:t>Las comunicaciones de los siguientes países sobre las restricciones de servicio relativas a los diferentes servicios de telecomunicaciones internacionales ofrecidos al público se han publicado individualmente en el Boletín de Explotación de la UIT (BE):</w:t>
      </w: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2A61BD" w:rsidRPr="00202B35" w:rsidTr="004D4C64">
        <w:trPr>
          <w:jc w:val="center"/>
        </w:trPr>
        <w:tc>
          <w:tcPr>
            <w:tcW w:w="2268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1985" w:type="dxa"/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Kenya</w:t>
            </w:r>
          </w:p>
        </w:tc>
        <w:tc>
          <w:tcPr>
            <w:tcW w:w="1985" w:type="dxa"/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748 (p.4)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Antigua y Barbuda</w:t>
            </w:r>
          </w:p>
        </w:tc>
        <w:tc>
          <w:tcPr>
            <w:tcW w:w="1985" w:type="dxa"/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Kuwait</w:t>
            </w:r>
          </w:p>
        </w:tc>
        <w:tc>
          <w:tcPr>
            <w:tcW w:w="1985" w:type="dxa"/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4C7ABA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Líbano</w:t>
            </w:r>
          </w:p>
        </w:tc>
        <w:tc>
          <w:tcPr>
            <w:tcW w:w="1985" w:type="dxa"/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Arabia Saudita</w:t>
            </w:r>
          </w:p>
        </w:tc>
        <w:tc>
          <w:tcPr>
            <w:tcW w:w="1985" w:type="dxa"/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Malawi</w:t>
            </w:r>
          </w:p>
        </w:tc>
        <w:tc>
          <w:tcPr>
            <w:tcW w:w="1985" w:type="dxa"/>
          </w:tcPr>
          <w:p w:rsidR="002A61BD" w:rsidRPr="009F59EC" w:rsidRDefault="002A61BD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699 (p.6)</w:t>
            </w:r>
          </w:p>
        </w:tc>
      </w:tr>
      <w:tr w:rsidR="00D55A78" w:rsidRPr="001F79C3" w:rsidTr="004D4C64">
        <w:trPr>
          <w:jc w:val="center"/>
        </w:trPr>
        <w:tc>
          <w:tcPr>
            <w:tcW w:w="2268" w:type="dxa"/>
          </w:tcPr>
          <w:p w:rsidR="00D55A78" w:rsidRPr="001F79C3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Argentina</w:t>
            </w:r>
          </w:p>
        </w:tc>
        <w:tc>
          <w:tcPr>
            <w:tcW w:w="1985" w:type="dxa"/>
          </w:tcPr>
          <w:p w:rsidR="00D55A78" w:rsidRPr="001F79C3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Maldivas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766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Aruba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692 (p.8), 727 (p.5)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Mauricio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610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Barbados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Nigeria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716 (p.17)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Belice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Nueva Caledonia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896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Países Bajos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939 (p.8)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Caimanes (Islas)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Pakistán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(p.14), 852 (p.13)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Chipre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839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Perú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753 (p.9)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4C7ABA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881144">
              <w:rPr>
                <w:sz w:val="18"/>
                <w:szCs w:val="18"/>
                <w:lang w:val="es-ES_tradnl"/>
              </w:rPr>
              <w:t>Curaçao, Sint Maarten, Bonaire, S</w:t>
            </w:r>
            <w:r w:rsidR="00152EB9">
              <w:rPr>
                <w:sz w:val="18"/>
                <w:szCs w:val="18"/>
                <w:lang w:val="es-ES_tradnl"/>
              </w:rPr>
              <w:t>a</w:t>
            </w:r>
            <w:r w:rsidRPr="00881144">
              <w:rPr>
                <w:sz w:val="18"/>
                <w:szCs w:val="18"/>
                <w:lang w:val="es-ES_tradnl"/>
              </w:rPr>
              <w:t xml:space="preserve">n Eustatius </w:t>
            </w:r>
            <w:r>
              <w:rPr>
                <w:sz w:val="18"/>
                <w:szCs w:val="18"/>
                <w:lang w:val="es-ES_tradnl"/>
              </w:rPr>
              <w:t xml:space="preserve">y </w:t>
            </w:r>
            <w:r w:rsidRPr="00881144">
              <w:rPr>
                <w:sz w:val="18"/>
                <w:szCs w:val="18"/>
                <w:lang w:val="es-ES_tradnl"/>
              </w:rPr>
              <w:t>Saba</w:t>
            </w:r>
          </w:p>
        </w:tc>
        <w:tc>
          <w:tcPr>
            <w:tcW w:w="1985" w:type="dxa"/>
          </w:tcPr>
          <w:p w:rsidR="00D55A78" w:rsidRPr="009F59EC" w:rsidRDefault="00D55A78" w:rsidP="004C7ABA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República Árabe Siria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Dominica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Marino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834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Emiratos Árabes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724 (p.7),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Santa Lucía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853 (p.12)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Unidos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Vicente y las</w:t>
            </w:r>
            <w:r w:rsidRPr="009F59EC">
              <w:rPr>
                <w:sz w:val="18"/>
                <w:szCs w:val="18"/>
                <w:lang w:val="es-ES_tradnl"/>
              </w:rPr>
              <w:br/>
              <w:t>Granadinas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797 (p.21)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790 (p.4), 798 (p.12),</w:t>
            </w:r>
            <w:r w:rsidRPr="009F59EC">
              <w:rPr>
                <w:sz w:val="18"/>
                <w:szCs w:val="18"/>
                <w:lang w:val="es-ES_tradnl"/>
              </w:rPr>
              <w:br/>
              <w:t>853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804 (p.8)</w:t>
            </w:r>
            <w:r>
              <w:rPr>
                <w:sz w:val="18"/>
                <w:szCs w:val="18"/>
                <w:lang w:val="es-ES_tradnl"/>
              </w:rPr>
              <w:t>, 955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609 (p.15), 711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Singapur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Sri Lanka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865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Fiji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Sudafricana (Rep.)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667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924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818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Gibraltar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Swazilandia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877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Groenlandia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Trinidad y Tabago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894 (p.15)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Guyana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Turquesas y Caicos (Islas)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Honduras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(p.20)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Indonesia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(p.16, p.31),</w:t>
            </w:r>
            <w:r w:rsidRPr="009F59EC">
              <w:rPr>
                <w:sz w:val="18"/>
                <w:szCs w:val="18"/>
                <w:lang w:val="es-ES_tradnl"/>
              </w:rPr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Vanuatu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740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Yémen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</w:tr>
    </w:tbl>
    <w:p w:rsidR="002A61BD" w:rsidRPr="00C9287E" w:rsidRDefault="002A61BD" w:rsidP="00C9287E">
      <w:pPr>
        <w:pStyle w:val="blanc"/>
        <w:rPr>
          <w:sz w:val="4"/>
          <w:lang w:val="es-ES_tradnl"/>
        </w:rPr>
      </w:pPr>
    </w:p>
    <w:p w:rsidR="0071501F" w:rsidRDefault="00715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2"/>
          <w:lang w:val="es-ES_tradnl"/>
        </w:rPr>
      </w:pPr>
      <w:bookmarkStart w:id="235" w:name="_Toc187490333"/>
      <w:bookmarkStart w:id="236" w:name="_Toc188156120"/>
      <w:bookmarkStart w:id="237" w:name="_Toc188156997"/>
      <w:bookmarkStart w:id="238" w:name="_Toc189469683"/>
      <w:bookmarkStart w:id="239" w:name="_Toc190582482"/>
      <w:bookmarkStart w:id="240" w:name="_Toc191706650"/>
      <w:bookmarkStart w:id="241" w:name="_Toc193011917"/>
      <w:bookmarkStart w:id="242" w:name="_Toc194812579"/>
      <w:bookmarkStart w:id="243" w:name="_Toc196021178"/>
      <w:bookmarkStart w:id="244" w:name="_Toc197225817"/>
      <w:bookmarkStart w:id="245" w:name="_Toc198527969"/>
      <w:bookmarkStart w:id="246" w:name="_Toc199649492"/>
      <w:bookmarkStart w:id="247" w:name="_Toc200959398"/>
      <w:bookmarkStart w:id="248" w:name="_Toc202757061"/>
      <w:bookmarkStart w:id="249" w:name="_Toc203552872"/>
      <w:bookmarkStart w:id="250" w:name="_Toc204669191"/>
      <w:bookmarkStart w:id="251" w:name="_Toc206391073"/>
      <w:bookmarkStart w:id="252" w:name="_Toc208207544"/>
      <w:bookmarkStart w:id="253" w:name="_Toc211850033"/>
      <w:bookmarkStart w:id="254" w:name="_Toc211850503"/>
      <w:bookmarkStart w:id="255" w:name="_Toc214165434"/>
      <w:bookmarkStart w:id="256" w:name="_Toc218999658"/>
      <w:bookmarkStart w:id="257" w:name="_Toc219626318"/>
      <w:bookmarkStart w:id="258" w:name="_Toc220826254"/>
      <w:bookmarkStart w:id="259" w:name="_Toc222029767"/>
      <w:bookmarkStart w:id="260" w:name="_Toc223253033"/>
      <w:bookmarkStart w:id="261" w:name="_Toc225670367"/>
      <w:bookmarkStart w:id="262" w:name="_Toc226866138"/>
      <w:bookmarkStart w:id="263" w:name="_Toc228768531"/>
      <w:bookmarkStart w:id="264" w:name="_Toc229972277"/>
      <w:bookmarkStart w:id="265" w:name="_Toc231203584"/>
      <w:bookmarkStart w:id="266" w:name="_Toc232323932"/>
      <w:bookmarkStart w:id="267" w:name="_Toc233615139"/>
      <w:bookmarkStart w:id="268" w:name="_Toc236578792"/>
      <w:bookmarkStart w:id="269" w:name="_Toc240694044"/>
      <w:bookmarkStart w:id="270" w:name="_Toc242002348"/>
      <w:bookmarkStart w:id="271" w:name="_Toc243369565"/>
      <w:bookmarkStart w:id="272" w:name="_Toc244491424"/>
      <w:bookmarkStart w:id="273" w:name="_Toc246906799"/>
      <w:r>
        <w:rPr>
          <w:lang w:val="es-ES_tradnl"/>
        </w:rPr>
        <w:br w:type="page"/>
      </w:r>
    </w:p>
    <w:p w:rsidR="003236A1" w:rsidRPr="009F59EC" w:rsidRDefault="003236A1" w:rsidP="003236A1">
      <w:pPr>
        <w:pStyle w:val="Heading20"/>
        <w:spacing w:before="0"/>
        <w:rPr>
          <w:lang w:val="es-ES_tradnl"/>
        </w:rPr>
      </w:pPr>
      <w:bookmarkStart w:id="274" w:name="_Toc252180834"/>
      <w:bookmarkStart w:id="275" w:name="_Toc253408643"/>
      <w:bookmarkStart w:id="276" w:name="_Toc255825145"/>
      <w:bookmarkStart w:id="277" w:name="_Toc259796994"/>
      <w:bookmarkStart w:id="278" w:name="_Toc262578259"/>
      <w:bookmarkStart w:id="279" w:name="_Toc265230239"/>
      <w:bookmarkStart w:id="280" w:name="_Toc266196265"/>
      <w:bookmarkStart w:id="281" w:name="_Toc266196878"/>
      <w:bookmarkStart w:id="282" w:name="_Toc268852828"/>
      <w:bookmarkStart w:id="283" w:name="_Toc271705043"/>
      <w:bookmarkStart w:id="284" w:name="_Toc273033505"/>
      <w:bookmarkStart w:id="285" w:name="_Toc274227234"/>
      <w:bookmarkStart w:id="286" w:name="_Toc276730728"/>
      <w:bookmarkStart w:id="287" w:name="_Toc279670865"/>
      <w:bookmarkStart w:id="288" w:name="_Toc280349902"/>
      <w:bookmarkStart w:id="289" w:name="_Toc282526536"/>
      <w:bookmarkStart w:id="290" w:name="_Toc283740120"/>
      <w:bookmarkStart w:id="291" w:name="_Toc286165570"/>
      <w:bookmarkStart w:id="292" w:name="_Toc288732157"/>
      <w:bookmarkStart w:id="293" w:name="_Toc291005967"/>
      <w:bookmarkStart w:id="294" w:name="_Toc292706429"/>
      <w:bookmarkStart w:id="295" w:name="_Toc295388416"/>
      <w:bookmarkStart w:id="296" w:name="_Toc296610528"/>
      <w:bookmarkStart w:id="297" w:name="_Toc297900005"/>
      <w:bookmarkStart w:id="298" w:name="_Toc301947228"/>
      <w:bookmarkStart w:id="299" w:name="_Toc303344675"/>
      <w:r w:rsidRPr="009F59EC">
        <w:rPr>
          <w:lang w:val="es-ES_tradnl"/>
        </w:rPr>
        <w:lastRenderedPageBreak/>
        <w:t>Comunicaciones por intermediario (Call-Back)</w:t>
      </w:r>
      <w:r w:rsidRPr="009F59EC">
        <w:rPr>
          <w:lang w:val="es-ES_tradnl"/>
        </w:rPr>
        <w:br/>
        <w:t>y procedimientos alternativos de llamada (Res. 21 Rev. PP-2002)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:rsidR="003236A1" w:rsidRPr="00B35298" w:rsidRDefault="003236A1" w:rsidP="00B35298">
      <w:pPr>
        <w:pStyle w:val="Normalaftertitle"/>
        <w:rPr>
          <w:b/>
          <w:bCs/>
          <w:lang w:val="es-ES_tradnl"/>
        </w:rPr>
      </w:pPr>
      <w:bookmarkStart w:id="300" w:name="_Toc128900393"/>
      <w:bookmarkStart w:id="301" w:name="_Toc130183954"/>
      <w:bookmarkStart w:id="302" w:name="_Toc131913220"/>
      <w:bookmarkStart w:id="303" w:name="_Toc133131471"/>
      <w:bookmarkStart w:id="304" w:name="_Toc133981569"/>
      <w:bookmarkStart w:id="305" w:name="_Toc135454496"/>
      <w:bookmarkStart w:id="306" w:name="_Toc136767334"/>
      <w:bookmarkStart w:id="307" w:name="_Toc138156912"/>
      <w:bookmarkStart w:id="308" w:name="_Toc139446187"/>
      <w:bookmarkStart w:id="309" w:name="_Toc140654886"/>
      <w:bookmarkStart w:id="310" w:name="_Toc141776074"/>
      <w:bookmarkStart w:id="311" w:name="_Toc143332397"/>
      <w:bookmarkStart w:id="312" w:name="_Toc144779073"/>
      <w:bookmarkStart w:id="313" w:name="_Toc145922017"/>
      <w:bookmarkStart w:id="314" w:name="_Toc147314833"/>
      <w:bookmarkStart w:id="315" w:name="_Toc150083968"/>
      <w:bookmarkStart w:id="316" w:name="_Toc151284370"/>
      <w:bookmarkStart w:id="317" w:name="_Toc152661265"/>
      <w:bookmarkStart w:id="318" w:name="_Toc153888799"/>
      <w:bookmarkStart w:id="319" w:name="_Toc155585442"/>
      <w:bookmarkStart w:id="320" w:name="_Toc158021929"/>
      <w:bookmarkStart w:id="321" w:name="_Toc160458507"/>
      <w:bookmarkStart w:id="322" w:name="_Toc161639156"/>
      <w:bookmarkStart w:id="323" w:name="_Toc163018319"/>
      <w:bookmarkStart w:id="324" w:name="_Toc163018697"/>
      <w:bookmarkStart w:id="325" w:name="_Toc164590467"/>
      <w:bookmarkStart w:id="326" w:name="_Toc165691501"/>
      <w:bookmarkStart w:id="327" w:name="_Toc166659695"/>
      <w:bookmarkStart w:id="328" w:name="_Toc168390255"/>
      <w:bookmarkStart w:id="329" w:name="_Toc169582939"/>
      <w:bookmarkStart w:id="330" w:name="_Toc170890153"/>
      <w:bookmarkStart w:id="331" w:name="_Toc170890333"/>
      <w:bookmarkStart w:id="332" w:name="_Toc174510806"/>
      <w:bookmarkStart w:id="333" w:name="_Toc176580232"/>
      <w:bookmarkStart w:id="334" w:name="_Toc177531945"/>
      <w:bookmarkStart w:id="335" w:name="_Toc178736068"/>
      <w:bookmarkStart w:id="336" w:name="_Toc179955705"/>
      <w:bookmarkStart w:id="337" w:name="_Toc183233128"/>
      <w:bookmarkStart w:id="338" w:name="_Toc184094594"/>
      <w:bookmarkStart w:id="339" w:name="_Toc187490334"/>
      <w:bookmarkStart w:id="340" w:name="_Toc188156121"/>
      <w:bookmarkStart w:id="341" w:name="_Toc188156998"/>
      <w:bookmarkStart w:id="342" w:name="_Toc196021179"/>
      <w:bookmarkStart w:id="343" w:name="_Toc197225818"/>
      <w:bookmarkStart w:id="344" w:name="_Toc198527970"/>
      <w:bookmarkStart w:id="345" w:name="_Toc199649493"/>
      <w:bookmarkStart w:id="346" w:name="_Toc200959399"/>
      <w:bookmarkStart w:id="347" w:name="_Toc202757062"/>
      <w:bookmarkStart w:id="348" w:name="_Toc203552873"/>
      <w:bookmarkStart w:id="349" w:name="_Toc204669192"/>
      <w:bookmarkStart w:id="350" w:name="_Toc206391074"/>
      <w:bookmarkStart w:id="351" w:name="_Toc208207545"/>
      <w:bookmarkStart w:id="352" w:name="_Toc211850034"/>
      <w:bookmarkStart w:id="353" w:name="_Toc211850504"/>
      <w:bookmarkStart w:id="354" w:name="_Toc214165435"/>
      <w:bookmarkStart w:id="355" w:name="_Toc218999659"/>
      <w:bookmarkStart w:id="356" w:name="_Toc219626319"/>
      <w:bookmarkStart w:id="357" w:name="_Toc220826255"/>
      <w:bookmarkStart w:id="358" w:name="_Toc222029768"/>
      <w:bookmarkStart w:id="359" w:name="_Toc223253034"/>
      <w:bookmarkStart w:id="360" w:name="_Toc225670368"/>
      <w:bookmarkStart w:id="361" w:name="_Toc228768532"/>
      <w:bookmarkStart w:id="362" w:name="_Toc229972278"/>
      <w:bookmarkStart w:id="363" w:name="_Toc231203585"/>
      <w:bookmarkStart w:id="364" w:name="_Toc232323933"/>
      <w:bookmarkStart w:id="365" w:name="_Toc233615140"/>
      <w:bookmarkStart w:id="366" w:name="_Toc236578793"/>
      <w:bookmarkStart w:id="367" w:name="_Toc240694045"/>
      <w:bookmarkStart w:id="368" w:name="_Toc242002349"/>
      <w:bookmarkStart w:id="369" w:name="_Toc243369566"/>
      <w:bookmarkStart w:id="370" w:name="_Toc244491425"/>
      <w:bookmarkStart w:id="371" w:name="_Toc246906800"/>
      <w:r w:rsidRPr="00B35298">
        <w:rPr>
          <w:b/>
          <w:bCs/>
          <w:lang w:val="es-ES_tradnl"/>
        </w:rPr>
        <w:t>Nota de la TSB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:rsidR="00243291" w:rsidRDefault="00243291" w:rsidP="004713BC">
      <w:pPr>
        <w:rPr>
          <w:lang w:val="es-ES_tradnl"/>
        </w:rPr>
      </w:pPr>
      <w:r w:rsidRPr="009F59EC">
        <w:rPr>
          <w:lang w:val="es-ES_tradnl"/>
        </w:rPr>
        <w:t xml:space="preserve">Países/zonas geográficas para los cuales una información sobre las </w:t>
      </w:r>
      <w:r>
        <w:rPr>
          <w:lang w:val="es-ES_tradnl"/>
        </w:rPr>
        <w:t>"</w:t>
      </w:r>
      <w:r w:rsidRPr="009F59EC">
        <w:rPr>
          <w:lang w:val="es-ES_tradnl"/>
        </w:rPr>
        <w:t>Comunicaciones por intermediario (Call</w:t>
      </w:r>
      <w:r w:rsidR="004713BC">
        <w:rPr>
          <w:lang w:val="es-ES_tradnl"/>
        </w:rPr>
        <w:noBreakHyphen/>
      </w:r>
      <w:r w:rsidRPr="009F59EC">
        <w:rPr>
          <w:lang w:val="es-ES_tradnl"/>
        </w:rPr>
        <w:t>Back) y ciertos procedimientos alternativos de llamada no conformes con la reglamentación vigente</w:t>
      </w:r>
      <w:r>
        <w:rPr>
          <w:lang w:val="es-ES_tradnl"/>
        </w:rPr>
        <w:t>"</w:t>
      </w:r>
      <w:r w:rsidR="005254D5">
        <w:rPr>
          <w:lang w:val="es-ES_tradnl"/>
        </w:rPr>
        <w:t>:</w:t>
      </w:r>
    </w:p>
    <w:p w:rsidR="00243291" w:rsidRDefault="00243291" w:rsidP="00243291">
      <w:pPr>
        <w:rPr>
          <w:lang w:val="es-ES_tradnl"/>
        </w:rPr>
        <w:sectPr w:rsidR="00243291" w:rsidSect="008149B6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43291" w:rsidRDefault="00243291" w:rsidP="009A5CF1">
      <w:pPr>
        <w:spacing w:before="0"/>
        <w:rPr>
          <w:lang w:val="es-ES_tradnl"/>
        </w:rPr>
      </w:pPr>
    </w:p>
    <w:tbl>
      <w:tblPr>
        <w:tblW w:w="4840" w:type="dxa"/>
        <w:tblInd w:w="93" w:type="dxa"/>
        <w:tblLook w:val="04A0"/>
      </w:tblPr>
      <w:tblGrid>
        <w:gridCol w:w="960"/>
        <w:gridCol w:w="3880"/>
      </w:tblGrid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Afganistán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Albania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Arabia Saudita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Argelia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Armenia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Azerbaiyán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Bahamas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Bahrein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Belarús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Belice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Benin</w:t>
            </w:r>
          </w:p>
        </w:tc>
      </w:tr>
      <w:tr w:rsidR="00881144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81144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A089B" w:rsidP="008A08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color w:val="000000"/>
                <w:lang w:val="fr-FR" w:eastAsia="zh-CN"/>
              </w:rPr>
              <w:t>Bonaire, Sa</w:t>
            </w:r>
            <w:r w:rsidR="00881144">
              <w:rPr>
                <w:color w:val="000000"/>
                <w:lang w:val="fr-FR" w:eastAsia="zh-CN"/>
              </w:rPr>
              <w:t>n Eustatius y Saba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Bosnia y Herzegovina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Brasil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Brunei Darussalam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Burkina Faso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Burundi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ED527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B</w:t>
            </w:r>
            <w:r w:rsidR="00243291" w:rsidRPr="009A5CF1">
              <w:rPr>
                <w:rFonts w:asciiTheme="minorHAnsi" w:hAnsiTheme="minorHAnsi"/>
                <w:color w:val="000000"/>
                <w:lang w:val="es-ES_tradnl" w:eastAsia="zh-CN"/>
              </w:rPr>
              <w:t>után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Camboya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Camerún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Centroafricana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Chad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China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Chipre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Colombia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Comoras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Cook (Islas)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Costa Rica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Côte d'Ivoire</w:t>
            </w:r>
          </w:p>
        </w:tc>
      </w:tr>
      <w:tr w:rsidR="00881144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Cuba</w:t>
            </w:r>
            <w:r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434837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color w:val="000000"/>
                <w:lang w:val="fr-FR" w:eastAsia="zh-CN"/>
              </w:rPr>
              <w:t>Cura</w:t>
            </w:r>
            <w:r>
              <w:rPr>
                <w:rFonts w:ascii="Times New Roman" w:hAnsi="Times New Roman"/>
                <w:color w:val="000000"/>
                <w:lang w:val="fr-FR" w:eastAsia="zh-CN"/>
              </w:rPr>
              <w:t>ç</w:t>
            </w:r>
            <w:r>
              <w:rPr>
                <w:color w:val="000000"/>
                <w:lang w:val="fr-FR" w:eastAsia="zh-CN"/>
              </w:rPr>
              <w:t>ao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Djibouti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Dominica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Ecuador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Egipto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Emiratos Árabes Unidos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Eritrea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Eslovaquia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Etiopía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Fiji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9A5C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Filipinas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Gabón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Gambia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Ghana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Guinea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Guyana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Haití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Honduras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Hungría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India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Indonesia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Irán (República Islámica del)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Irlanda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Israel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Jamaica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Jordania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Kazajstán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Kenya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Kirguistán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Kiribati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Kuwait</w:t>
            </w:r>
          </w:p>
        </w:tc>
      </w:tr>
      <w:tr w:rsidR="00243291" w:rsidRPr="00D84CA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La ex República Yugoslava de Macedonia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Lesotho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Letonia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Líbano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Lituania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Macao (China)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Madagascar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Malasia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70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Malawi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Malí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Marruecos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Mauricio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Mauritania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México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Moldova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Mónaco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Mozambique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Nicaragua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Níger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Nigeria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Nueva Caledonia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Omán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Pakistán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Panamá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Papua Nueva Guinea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Paraguay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Perú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Polonia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90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Qatar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Rep. Dem. del Congo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República Árabe Siria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Rumania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Samoa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San Marino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Seychelles</w:t>
            </w:r>
          </w:p>
        </w:tc>
      </w:tr>
      <w:tr w:rsidR="00881144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81144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97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Sint Maarten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Sri Lanka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Sudafricana (Rep.)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Sudán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Suriname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Tailandia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Tanzanía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Tonga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Trinidad y Tabago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Túnez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Turquía 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Tuvalu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ED527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U</w:t>
            </w:r>
            <w:r w:rsidR="00243291" w:rsidRPr="009A5CF1">
              <w:rPr>
                <w:rFonts w:asciiTheme="minorHAnsi" w:hAnsiTheme="minorHAnsi"/>
                <w:color w:val="000000"/>
                <w:lang w:val="es-ES_tradnl" w:eastAsia="zh-CN"/>
              </w:rPr>
              <w:t>crania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Uganda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Venezuela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Viet Nam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Wallis y Futuna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Yemen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Zambia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Zimbabwe</w:t>
            </w:r>
          </w:p>
        </w:tc>
      </w:tr>
    </w:tbl>
    <w:p w:rsidR="00243291" w:rsidRDefault="00243291" w:rsidP="00243291">
      <w:pPr>
        <w:rPr>
          <w:lang w:val="en-US"/>
        </w:rPr>
        <w:sectPr w:rsidR="00243291" w:rsidSect="002432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num="2" w:space="720"/>
          <w:titlePg/>
          <w:docGrid w:linePitch="360"/>
        </w:sectPr>
      </w:pPr>
    </w:p>
    <w:p w:rsidR="00243291" w:rsidRDefault="00243291" w:rsidP="00243291">
      <w:pPr>
        <w:rPr>
          <w:lang w:val="en-US"/>
        </w:rPr>
      </w:pPr>
    </w:p>
    <w:p w:rsidR="00243291" w:rsidRPr="00647F58" w:rsidRDefault="00243291" w:rsidP="00243291">
      <w:pPr>
        <w:rPr>
          <w:lang w:val="es-ES"/>
        </w:rPr>
      </w:pPr>
      <w:r>
        <w:rPr>
          <w:lang w:val="es-ES_tradnl"/>
        </w:rPr>
        <w:t>Se ruega a t</w:t>
      </w:r>
      <w:r w:rsidRPr="009F59EC">
        <w:rPr>
          <w:lang w:val="es-ES_tradnl"/>
        </w:rPr>
        <w:t xml:space="preserve">odos los países/zonas geográficas que prohíben las comunicaciones por intermediario (Call-Back) </w:t>
      </w:r>
      <w:r>
        <w:rPr>
          <w:lang w:val="es-ES_tradnl"/>
        </w:rPr>
        <w:t>de notificarlo debidamente a la UIT</w:t>
      </w:r>
      <w:r w:rsidR="00CE29BE">
        <w:rPr>
          <w:lang w:val="es-ES_tradnl"/>
        </w:rPr>
        <w:t xml:space="preserve"> a la siguiente dirección de correo electrónico</w:t>
      </w:r>
      <w:r>
        <w:rPr>
          <w:lang w:val="es-ES_tradnl"/>
        </w:rPr>
        <w:t xml:space="preserve">: e-mail </w:t>
      </w:r>
      <w:hyperlink r:id="rId24" w:history="1">
        <w:r w:rsidRPr="00647F58">
          <w:rPr>
            <w:lang w:val="es-ES"/>
          </w:rPr>
          <w:t>tsbtson@itu.int</w:t>
        </w:r>
      </w:hyperlink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923508" w:rsidRPr="00D76B19" w:rsidRDefault="00923508" w:rsidP="00923508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8149B6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72" w:name="_Toc253408645"/>
      <w:bookmarkStart w:id="373" w:name="_Toc255825147"/>
      <w:bookmarkStart w:id="374" w:name="_Toc259796996"/>
      <w:bookmarkStart w:id="375" w:name="_Toc262578261"/>
      <w:bookmarkStart w:id="376" w:name="_Toc265230241"/>
      <w:bookmarkStart w:id="377" w:name="_Toc266196267"/>
      <w:bookmarkStart w:id="378" w:name="_Toc266196880"/>
      <w:bookmarkStart w:id="379" w:name="_Toc268852829"/>
      <w:bookmarkStart w:id="380" w:name="_Toc271705044"/>
      <w:bookmarkStart w:id="381" w:name="_Toc273033506"/>
      <w:bookmarkStart w:id="382" w:name="_Toc274227235"/>
      <w:bookmarkStart w:id="383" w:name="_Toc276730729"/>
      <w:bookmarkStart w:id="384" w:name="_Toc279670866"/>
      <w:bookmarkStart w:id="385" w:name="_Toc280349903"/>
      <w:bookmarkStart w:id="386" w:name="_Toc282526537"/>
      <w:bookmarkStart w:id="387" w:name="_Toc283740121"/>
      <w:bookmarkStart w:id="388" w:name="_Toc286165571"/>
      <w:bookmarkStart w:id="389" w:name="_Toc288732158"/>
      <w:bookmarkStart w:id="390" w:name="_Toc291005968"/>
      <w:bookmarkStart w:id="391" w:name="_Toc292706430"/>
      <w:bookmarkStart w:id="392" w:name="_Toc295388417"/>
      <w:bookmarkStart w:id="393" w:name="_Toc296610529"/>
      <w:bookmarkStart w:id="394" w:name="_Toc297900006"/>
      <w:bookmarkStart w:id="395" w:name="_Toc301947229"/>
      <w:bookmarkStart w:id="396" w:name="_Toc303344676"/>
      <w:r w:rsidRPr="00D76B19">
        <w:rPr>
          <w:lang w:val="es-ES"/>
        </w:rPr>
        <w:lastRenderedPageBreak/>
        <w:t>ENMIENDAS  A  LAS  PUBLICACIONES  DE  SERVICIO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665345" w:rsidRDefault="00665345" w:rsidP="00E70E27"/>
    <w:p w:rsidR="00E70E27" w:rsidRPr="00215624" w:rsidRDefault="00E70E27" w:rsidP="00E70E27">
      <w:pPr>
        <w:pStyle w:val="Heading20"/>
        <w:spacing w:before="240"/>
        <w:rPr>
          <w:lang w:val="es-ES"/>
        </w:rPr>
      </w:pPr>
      <w:bookmarkStart w:id="397" w:name="_Toc303344677"/>
      <w:r w:rsidRPr="00215624">
        <w:rPr>
          <w:lang w:val="es-ES"/>
        </w:rPr>
        <w:t>Indicativos/números de acceso a las redes móviles</w:t>
      </w:r>
      <w:r w:rsidRPr="00215624">
        <w:rPr>
          <w:lang w:val="es-ES"/>
        </w:rPr>
        <w:br/>
        <w:t>(Según la Recomendación UIT-T E.164 (02/2005))</w:t>
      </w:r>
      <w:r w:rsidRPr="00215624">
        <w:rPr>
          <w:lang w:val="es-ES"/>
        </w:rPr>
        <w:br/>
        <w:t>(Situación al 1 de noviembre de 2010)</w:t>
      </w:r>
      <w:bookmarkEnd w:id="397"/>
    </w:p>
    <w:p w:rsidR="00E70E27" w:rsidRPr="006C5D0F" w:rsidRDefault="00E70E27" w:rsidP="00E70E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lang w:val="es-ES_tradnl"/>
        </w:rPr>
      </w:pPr>
      <w:r w:rsidRPr="006C5D0F">
        <w:rPr>
          <w:lang w:val="es-ES_tradnl"/>
        </w:rPr>
        <w:t>(Anexo al Boletín de Explotación N.</w:t>
      </w:r>
      <w:r>
        <w:rPr>
          <w:lang w:val="es-ES_tradnl"/>
        </w:rPr>
        <w:t>°</w:t>
      </w:r>
      <w:r w:rsidRPr="006C5D0F">
        <w:rPr>
          <w:lang w:val="es-ES_tradnl"/>
        </w:rPr>
        <w:t xml:space="preserve"> 967 – 1.XI.2010)</w:t>
      </w:r>
      <w:r>
        <w:rPr>
          <w:lang w:val="es-ES_tradnl"/>
        </w:rPr>
        <w:br/>
      </w:r>
      <w:r w:rsidRPr="006C5D0F">
        <w:rPr>
          <w:lang w:val="es-ES_tradnl"/>
        </w:rPr>
        <w:t>(Enmienda N.</w:t>
      </w:r>
      <w:r>
        <w:rPr>
          <w:lang w:val="es-ES_tradnl"/>
        </w:rPr>
        <w:t>° 15</w:t>
      </w:r>
      <w:r w:rsidRPr="006C5D0F">
        <w:rPr>
          <w:lang w:val="es-ES_tradnl"/>
        </w:rPr>
        <w:t>)</w:t>
      </w:r>
    </w:p>
    <w:p w:rsidR="00E70E27" w:rsidRPr="006C5D0F" w:rsidRDefault="00E70E27" w:rsidP="00E70E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Times New Roman" w:hAnsi="Times New Roman"/>
          <w:lang w:val="es-ES_tradnl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39"/>
        <w:gridCol w:w="1746"/>
        <w:gridCol w:w="3704"/>
      </w:tblGrid>
      <w:tr w:rsidR="00E70E27" w:rsidRPr="00215624" w:rsidTr="00E70E27">
        <w:trPr>
          <w:tblHeader/>
          <w:jc w:val="center"/>
        </w:trPr>
        <w:tc>
          <w:tcPr>
            <w:tcW w:w="3828" w:type="dxa"/>
          </w:tcPr>
          <w:p w:rsidR="00E70E27" w:rsidRPr="006C5D0F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6C5D0F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1985" w:type="dxa"/>
          </w:tcPr>
          <w:p w:rsidR="00E70E27" w:rsidRPr="006C5D0F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6C5D0F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Indicativo de país</w:t>
            </w:r>
            <w:r w:rsidRPr="006C5D0F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E.164</w:t>
            </w:r>
          </w:p>
        </w:tc>
        <w:tc>
          <w:tcPr>
            <w:tcW w:w="4252" w:type="dxa"/>
          </w:tcPr>
          <w:p w:rsidR="00E70E27" w:rsidRPr="006C5D0F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6C5D0F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Números de teléfono móvil, primeras cifras</w:t>
            </w:r>
            <w:r w:rsidRPr="006C5D0F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después del indicativo de país</w:t>
            </w:r>
          </w:p>
        </w:tc>
      </w:tr>
    </w:tbl>
    <w:p w:rsidR="00E70E27" w:rsidRPr="006C5D0F" w:rsidRDefault="00E70E27" w:rsidP="00E70E27">
      <w:pPr>
        <w:rPr>
          <w:lang w:val="es-ES_tradnl"/>
        </w:rPr>
      </w:pPr>
    </w:p>
    <w:p w:rsidR="00E70E27" w:rsidRPr="006C5D0F" w:rsidRDefault="00E70E27" w:rsidP="00E70E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s-ES_tradnl"/>
        </w:rPr>
      </w:pPr>
      <w:r>
        <w:rPr>
          <w:rFonts w:asciiTheme="minorHAnsi" w:hAnsiTheme="minorHAnsi" w:cs="Arial"/>
          <w:b/>
          <w:lang w:val="es-ES_tradnl"/>
        </w:rPr>
        <w:t xml:space="preserve">P </w:t>
      </w:r>
      <w:r w:rsidR="00FF08C2">
        <w:rPr>
          <w:rFonts w:asciiTheme="minorHAnsi" w:hAnsiTheme="minorHAnsi" w:cs="Arial"/>
          <w:b/>
          <w:lang w:val="es-ES_tradnl"/>
        </w:rPr>
        <w:t>7</w:t>
      </w:r>
      <w:r>
        <w:rPr>
          <w:rFonts w:asciiTheme="minorHAnsi" w:hAnsiTheme="minorHAnsi" w:cs="Arial"/>
          <w:b/>
          <w:lang w:val="es-ES_tradnl"/>
        </w:rPr>
        <w:t xml:space="preserve">   Tailandia</w:t>
      </w:r>
      <w:r w:rsidRPr="006C5D0F">
        <w:rPr>
          <w:rFonts w:asciiTheme="minorHAnsi" w:hAnsiTheme="minorHAnsi" w:cs="Arial"/>
          <w:b/>
          <w:lang w:val="es-ES_tradnl"/>
        </w:rPr>
        <w:t xml:space="preserve">    LIR 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42"/>
        <w:gridCol w:w="1751"/>
        <w:gridCol w:w="3696"/>
      </w:tblGrid>
      <w:tr w:rsidR="00E70E27" w:rsidRPr="006C5D0F" w:rsidTr="00E70E27">
        <w:trPr>
          <w:jc w:val="center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E27" w:rsidRPr="006C5D0F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Tailandia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E27" w:rsidRPr="006C5D0F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66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E27" w:rsidRPr="006C5D0F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80-88, 90-99</w:t>
            </w:r>
          </w:p>
        </w:tc>
      </w:tr>
    </w:tbl>
    <w:p w:rsidR="00F06EC0" w:rsidRDefault="00F06EC0" w:rsidP="001341A4"/>
    <w:p w:rsidR="00E70E27" w:rsidRPr="00867A7A" w:rsidRDefault="00E70E27" w:rsidP="00E70E27">
      <w:pPr>
        <w:pStyle w:val="Heading20"/>
        <w:spacing w:before="240"/>
        <w:rPr>
          <w:lang w:val="es-ES"/>
        </w:rPr>
      </w:pPr>
      <w:bookmarkStart w:id="398" w:name="_Toc303344678"/>
      <w:r w:rsidRPr="00867A7A">
        <w:rPr>
          <w:lang w:val="es-ES"/>
        </w:rPr>
        <w:t>Lista de indicadores de destino de telegramas</w:t>
      </w:r>
      <w:r w:rsidRPr="00867A7A">
        <w:rPr>
          <w:lang w:val="es-ES"/>
        </w:rPr>
        <w:br/>
        <w:t>(Según la Recomendación UIT-T F.32)</w:t>
      </w:r>
      <w:r w:rsidRPr="00867A7A">
        <w:rPr>
          <w:lang w:val="es-ES"/>
        </w:rPr>
        <w:br/>
        <w:t>(Situación al 15 de mayo de 2011)</w:t>
      </w:r>
      <w:bookmarkEnd w:id="398"/>
    </w:p>
    <w:p w:rsidR="00E70E27" w:rsidRPr="00867A7A" w:rsidRDefault="00E70E27" w:rsidP="00E70E27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80" w:after="80"/>
        <w:jc w:val="center"/>
        <w:outlineLvl w:val="6"/>
        <w:rPr>
          <w:rFonts w:cs="Calibri"/>
        </w:rPr>
      </w:pPr>
      <w:r w:rsidRPr="00867A7A">
        <w:rPr>
          <w:rFonts w:cs="Calibri"/>
        </w:rPr>
        <w:t>(</w:t>
      </w:r>
      <w:r w:rsidRPr="00867A7A">
        <w:rPr>
          <w:rFonts w:cs="Calibri"/>
          <w:lang w:val="es-ES_tradnl"/>
        </w:rPr>
        <w:t xml:space="preserve">Anexo al Boletín de Explotación de la UIT N.° </w:t>
      </w:r>
      <w:r w:rsidRPr="00867A7A">
        <w:rPr>
          <w:rFonts w:cs="Calibri"/>
        </w:rPr>
        <w:t>980 – 15.V.2011)</w:t>
      </w:r>
      <w:r w:rsidRPr="00867A7A">
        <w:rPr>
          <w:rFonts w:cs="Calibri"/>
        </w:rPr>
        <w:br/>
      </w:r>
      <w:r w:rsidRPr="00867A7A">
        <w:rPr>
          <w:rFonts w:cs="Calibri"/>
          <w:lang w:val="fr-FR"/>
        </w:rPr>
        <w:t xml:space="preserve">(Enmienda </w:t>
      </w:r>
      <w:r w:rsidRPr="00867A7A">
        <w:rPr>
          <w:rFonts w:cs="Calibri"/>
          <w:lang w:val="es-ES_tradnl"/>
        </w:rPr>
        <w:t xml:space="preserve">N.° </w:t>
      </w:r>
      <w:r w:rsidRPr="00867A7A">
        <w:rPr>
          <w:rFonts w:cs="Calibri"/>
          <w:lang w:val="fr-FR"/>
        </w:rPr>
        <w:t>1)</w:t>
      </w:r>
    </w:p>
    <w:p w:rsidR="00E70E27" w:rsidRPr="00867A7A" w:rsidRDefault="00E70E27" w:rsidP="00E70E27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65"/>
        </w:tabs>
        <w:spacing w:before="240" w:after="120"/>
        <w:jc w:val="left"/>
        <w:outlineLvl w:val="3"/>
        <w:rPr>
          <w:rFonts w:cs="Calibri"/>
          <w:b/>
          <w:bCs/>
          <w:iCs/>
          <w:lang w:val="fr-FR"/>
        </w:rPr>
      </w:pPr>
      <w:r w:rsidRPr="00867A7A">
        <w:rPr>
          <w:rFonts w:cs="Calibri"/>
          <w:b/>
          <w:bCs/>
          <w:iCs/>
          <w:lang w:val="fr-FR"/>
        </w:rPr>
        <w:t>P</w:t>
      </w:r>
      <w:r>
        <w:rPr>
          <w:rFonts w:cs="Calibri"/>
          <w:b/>
          <w:bCs/>
          <w:iCs/>
          <w:lang w:val="fr-FR"/>
        </w:rPr>
        <w:t xml:space="preserve"> </w:t>
      </w:r>
      <w:r w:rsidRPr="00867A7A">
        <w:rPr>
          <w:rFonts w:cs="Calibri"/>
          <w:b/>
          <w:bCs/>
          <w:iCs/>
          <w:lang w:val="fr-FR"/>
        </w:rPr>
        <w:t xml:space="preserve"> 11-12</w:t>
      </w:r>
      <w:r w:rsidRPr="00867A7A">
        <w:rPr>
          <w:rFonts w:cs="Calibri"/>
          <w:b/>
          <w:bCs/>
          <w:iCs/>
          <w:lang w:val="fr-FR"/>
        </w:rPr>
        <w:tab/>
        <w:t>EGIPTO   REP todas las informaciones por:</w:t>
      </w:r>
    </w:p>
    <w:tbl>
      <w:tblPr>
        <w:tblW w:w="9072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650"/>
        <w:gridCol w:w="1787"/>
        <w:gridCol w:w="1513"/>
        <w:gridCol w:w="2609"/>
        <w:gridCol w:w="1513"/>
      </w:tblGrid>
      <w:tr w:rsidR="00E70E27" w:rsidRPr="00867A7A" w:rsidTr="00E70E27">
        <w:trPr>
          <w:cantSplit/>
          <w:trHeight w:val="675"/>
          <w:tblHeader/>
          <w:jc w:val="center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País / </w:t>
            </w:r>
            <w:r w:rsidRPr="00867A7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zona geográfica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Red (administración/EER)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Código de</w:t>
            </w:r>
            <w:r w:rsidRPr="00867A7A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red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Nombre de la oficina</w:t>
            </w:r>
            <w:r w:rsidRPr="00867A7A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telegráfica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Código de</w:t>
            </w:r>
            <w:r w:rsidRPr="00867A7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oficina</w:t>
            </w:r>
          </w:p>
        </w:tc>
      </w:tr>
      <w:tr w:rsidR="00E70E27" w:rsidRPr="00867A7A" w:rsidTr="00E70E27">
        <w:trPr>
          <w:cantSplit/>
          <w:tblHeader/>
          <w:jc w:val="center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sz w:val="18"/>
                <w:szCs w:val="18"/>
                <w:lang w:val="en-US"/>
              </w:rPr>
              <w:t>5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  <w:t>EGYPTE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Telecom Egypt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UN--</w:t>
            </w: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15 MAY CITY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UNMY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  <w:t>EGYPT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6 OCTOBER CITY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  <w:t>EGIPTO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ABASIA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ABASIA EGYPT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ABASIA EGYPT 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ABNOUB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UNAO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ABSHWAY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UNFB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BAKER EL SDEEK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EL MATAMEER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UNRV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HAMMAD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HOMMOS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KEBEER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KERKAS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QUEER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RDEES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SHOSHA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SOMBOL SYAHY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UNWB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TEEG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TESHT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ADLY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ADLY/B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ADLY/D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ADLY/G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AGA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AIN SHAMS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AIN SHAMS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ALEXANDRIA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UNXC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ALEXANDRIA FIVE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UNXZ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ALEXANDRIA FOUR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ALEXANDRIA MARKONY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ALEXANDRIA MARKONY /B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ALEXANDRIA STATION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ALEXANDRIA THREE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ALEXANDRIA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ALFY EGYPT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ALFY EGYPTHREE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ALFY EGYPTWO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ARISH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UNVA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ARMANT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UNLA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ASHEEKH ZAYD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UNIZ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ASHER RAMADAN CITY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ASHMOUN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 FOUR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 GAMAA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ASIOUT STATION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 THREE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 TOWN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UNAU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 WEST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ASWAN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ASWAN STATION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ASWAN THREE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ASWAN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ATSA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UNFA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BAB EL LOUK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UNBL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BAB EL LOUK/B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UNBL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BAB EL SHEARIA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BAB EL SHEARIA/B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BAIN EL SARAYAT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BAIN EL SARAYAT/B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BALIANA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BALTEEM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BANHA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BANHA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BANHA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BANI MAZAR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BASYOUN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BEAR EL ABD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UNVB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BEBA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UNUB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BEILA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BELBEES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BELQAS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BENI SUEF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UNSU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BENI SUEF STATION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UNAU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BENI SUEF TOWN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BENI SUEF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UNSU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BERKET EL SABAA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BOLAK MISR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BURG EL ARAB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UNXL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BURG ELTHAGHR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CAIRO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CAIRO AIRPORT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CAIRO AIRPORT/B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EIGHT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FIVE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FOUR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NINE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SEVEN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SIX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THREE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CENTER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DAMANHOUR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DAMANHOUR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DAR EL HEKMA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DAR EL SALAM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DATA BASE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DEER MOUAS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DEKERNES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DEMITTA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DEMITTA NEW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UNLD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DEMITTA SYAHY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UNDC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DEMITTA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DESHNA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DESOUK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DIROUT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DRAW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UNWD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DYARB NIGM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EDFOU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UNWF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EDKO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EHNASIA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UNUH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EKHMEEM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AAMERIYA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UNXQ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AGAMY CENTRAL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UNXY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AKADEMYA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AMERIYA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AYAT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UNAY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BADARY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BADRSHEEN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BAGOUR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DAKHLA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DAKHLA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DELENGAT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UNRL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DOKKI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UNDI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DOKKI CENTRAL/B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UNDI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DOKKI EGYPT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EBRAHIMIA SHARKIA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UNZP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EDWA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ESLAH EL ZERAAY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FARAFRA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UNYC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FASHN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UNUF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GALAA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GEHAZ EL MARKZY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GHNAYEM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HADY ESLAMY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HAMAM MATROUH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HAMOUL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UNSO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HARAM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HARAMEEN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UNXO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HARAMEEN/B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HAWAMDIYA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UNHY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HESANIA SHARKIA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KABBARY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KASER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UNYQ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KHANKA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KHARGA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KHARGA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KOBBA CENTRAL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UNBQ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KORBA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MAADI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MAHALLA KOBRA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MAHALLA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MAHMOUDEYA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UNRY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MANSHIA CENTRAL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MANSHIA CENTRAL/B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MANSOURA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MANSOURA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MANSOURA THREE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MANSOURA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MANZALA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UNMZ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MARG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MARYOTIA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MARYOTIA 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MATARIYA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MATARIYA CENTRAL/B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MATARIYA DKAHLIA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MATARIYA TOWN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MAX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MAZA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UNMZ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MAZA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UNMZ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MENSHA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MESALLA ALEXANDRIA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UNXP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MINIA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UNNI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MINIA STATION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UNNI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MINIA THREE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UNNI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MINIA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UNNI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MOHANDSEEN INT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MOHANDSEEN INT/B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MOKATUM EGYPT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MOSKY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UNSY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MOSTAGADA SHOUHAG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MRAGHA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UNGL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NOZHA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NOZHA THREE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OBOOR CITY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OMRANIA WEST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QALAA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QALAA/B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QANATER EL KHAIRYA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QAREEN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QENAYAT SHARKIA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UNQL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QOESSIA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UNAQ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QUSSEER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UNJQ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QUSSEER RADIO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UNJR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QUSSEER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UNQJ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RAHMANEYA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RAMAL GLEEM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UNXJ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  <w:t>EL REYAD KAFR EL SHEEKH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UNSY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RODA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RODA/B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SABAH CITY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SADAT CITY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SAFF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SALAM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UNVS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SALAM CITY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UNSC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SALAM PORT SAID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SALAM SUEZ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UNSY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SALHIA SHARKIA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SANTA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SAYEDA ZEINB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UNSZ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SEBAEYA WEST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UNQL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SHARABIA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SHARABIA 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SHOHADAA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TAHREER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TAL EL KEBEER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TERAA BOLAKIA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TOUR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UNOU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TOUR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UNOU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WALEEDIAH ASIOUT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WAQF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WASTA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UNUW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ZAMALEK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ZARQUA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UNDZ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ELGIZA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UNGZ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ELGOMHORIA ALEXANDRIA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UNXU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ELGOMHORIA ALEXANDRIA 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UNXU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ELSHATBY ALEXANDRIA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ELTABIA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ELTABIA 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ELTAHREER MOGMAA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UNGO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EMBABA MOSHTARK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EMBABA MOSHTARK/B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ESNA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ETAI EL BAROUD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UNRU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FAISAL NAMOZAGY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FAQOUS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FARASKOUR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FARSHOUT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FAYED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FOWA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UNSV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GAMAA MANSOURA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GAMASA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GEHEINA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GERGA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GIZA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UNGC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GIZA CENTRAL/B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UNGC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GIZA MOGMAA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GIZA MOGMAA / 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GLEEM INT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HADAYEK EL KOBBA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HADAYEK EL ZATON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HADAYEK HELWAN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HADAYEK SHOUBRA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HAMAMAT HELWAN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HEHYA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UNZY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HELIOPOLIS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HELIOPOLIS CENTRAL/B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HOST TEST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HOUSH ESSA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HUGAG CITY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HURGHADA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UNHJ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HURGHADA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UNHJ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INSPECTION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INT CAIRO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INT CAIRO /H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INT CAIRO/B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INT CAIRO/D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INT CAIRO/G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INT CAIRO/M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INT CAIRO/W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INTRTLG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ISMAILIA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ISMAILIA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EL DAWAR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UNRO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EL DAWAR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UNRO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EL SHEEKH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EL SHEEKH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EL ZAYAT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UNTZ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SAAD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SAKAR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SHOKR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KOM HAMADA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KOUM OMBU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UNWK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LUXOR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UNLX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LUXOR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UNLX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MAADI STATION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MAAMOURH BEACH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MAGHAGHA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MAGLS EL SHAAB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MAGLS EL SHAAB/B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MAGLS EL SHAAB/D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MAGLS WZRAA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MALLAWY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MANFALOUT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MANSHIA EL BAKRY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MASAKEN EMBABA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MASGED EL SHAHABAH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MASHTOUL EL SOUK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UNZL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MATAY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UNNY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MENAA ELAIN EL SOKHNA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MENAA SUEZ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MENIA EL KAMH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MENIA EL NASER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UNMY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MENOUF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MERSA MATROUH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MERSA MATROUH 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MESR ASLY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UNMY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MESR EL KADEMA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MESR EL KADEMA/B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MESR FAREY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MEYAMY CENTRAL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MIT GHAMER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MODERIET EL TAHREER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MOGAMAA BAHTEEM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MOHAMED FAREED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MOHANDSEEN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UNMO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MOHARAM BEK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MOZHA MASR EL GEDEDA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NADY EL SHAMS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NADY NASR CITY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NAGAA HAMADI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NAGAA HAMADI TOWN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NAGAA HAMADI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NASER BENI SUEF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UNNU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NASER SHOUHAG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NASR CITY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NASR CITY CENTRAL/B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NASR CITY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NASR KEBLY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UNWN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NEW EL KOBBA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UNBC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NEW EL KOBBA/B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UNBC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NQADA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NWEBAA EL MENAA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NWEBAA TOWN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OBERA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ORABI ISMAILIA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OSEEM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PARIS ELWADY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UNYP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ALEXANDRIA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UNXC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ARISH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UNVA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ASIOUT 1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ASIOUT 2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ASWAN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BANHA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BENI SUEF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UNSU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DAMANHOUR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DEMITTA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UNDP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EL FAYOUM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UNFM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EL FAYOUM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UNFM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EL KHARGA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EL MINIA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UNNI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EL TOUR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UNOU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HURGHADA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UNHJ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ISMAILIA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KAFR EL SHEEKH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LUXOR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UNLX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MANSOURA 1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MANSOURA 2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MERSA MATROUH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PORT SAID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QUENA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SHIBEEN EL KOM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SHOUHAG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SUEZ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UNSZ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TANTA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ZAGAZIG 1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ZAGAZIG 2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ZAGAZIG 3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CAIRO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1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2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3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4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5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6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7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8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9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PORT FOUAD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PORT SAID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UNPC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PORT SAID MARKONY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PORT SAID MARKONY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UNPE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PORT SAID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UNPC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QALYOUB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UNBQ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QOUS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UNQU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QUEFT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UNQQ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QUELEEN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UNSQ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QUENA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QUENA MOSTAGADA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QUENA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QUESSNA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UNKQ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QUNATRA WEST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UNIQ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QUTOUR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UNTQ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RABAA EL ADWIA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RAFAH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UNVR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RAMSEES EGYPT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UNRP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RAMSEES SYAHY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RAMSYAHY THREE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RAMSYAHY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RAS EL BAR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RAS ELTEEN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RAS GHAREB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UNJG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RAS GHAREB/B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UNJS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RAS SEDR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UNOD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RASHEED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REASA EL GONHORIA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URRG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SAFAGA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UNJS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SAFAGA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UNJB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SAHEL SLEEM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UNAM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SALAH EL DEEN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SAMALOUT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SAMANOUD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SANNOURS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UNFS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SAQALTA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UNGQ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SEDFA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SEEWA MATROUH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SEMAD ABU QUEER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SEMOHA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UNXV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SHARK EL EYOUNAT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SHARM EL SHEEKH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SHERBEEN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SHIBEEN EL KOM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SHIBEEN EL KOM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SHIBEEN EL KOM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SHIBIN EL QANATER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SHOUHAG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SHOUHAG STATION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SHOUHAG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SHUBRA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SHUBRA CENTRAL / 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UNSH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SHUBRA EL KHAMA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UNSK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SHUBRA EL KHAMA TOWN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  <w:t>SHUBRA EL KHAMA TOWN/B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SHUBRA KHEET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SIDI GABER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UNXI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SIDI GABER STATION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UNXI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SIDI SALEM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SIDY ABD ELRAHEEM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SINBELLAWEEN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UNML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SOMOSTA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UNUT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SOUK EL GOMLA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UNSP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UNSC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 BUS STATION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UNBS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 CENTRAL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 MARKONY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UNSZ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 MARKONY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UNSZ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 NAMOZAGY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UNSW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UNSC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TABA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TAHTA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TALA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TALAT HARB INT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UNHR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TALKHA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UNTL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TAMIA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UNFT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TANTA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TANTA THREE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TANTA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TARBIH ALEXANDRIA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TEMA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TERMINAL TEST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UNAF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THIRD MAADI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UNMA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TOUKH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UNBT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TRAINING INSTITUTE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WADY NATROUN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UNRN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ZAGAZIG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ZAGAZIG CENTRAL 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UNZQ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ZAGAZIG THREE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UNZG</w:t>
            </w:r>
          </w:p>
        </w:tc>
      </w:tr>
      <w:tr w:rsidR="00E70E27" w:rsidRPr="00867A7A" w:rsidTr="00E70E2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ZAGAZIG TWO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UNZG</w:t>
            </w:r>
          </w:p>
        </w:tc>
      </w:tr>
      <w:tr w:rsidR="00E70E27" w:rsidRPr="00867A7A" w:rsidTr="00FF08C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ZEFTA</w:t>
            </w:r>
          </w:p>
        </w:tc>
        <w:tc>
          <w:tcPr>
            <w:tcW w:w="151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UNTF</w:t>
            </w:r>
          </w:p>
        </w:tc>
      </w:tr>
      <w:tr w:rsidR="00E70E27" w:rsidRPr="00867A7A" w:rsidTr="00FF08C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ZOHOUR PORT SAID</w:t>
            </w:r>
          </w:p>
        </w:tc>
        <w:tc>
          <w:tcPr>
            <w:tcW w:w="15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27" w:rsidRPr="00867A7A" w:rsidRDefault="00E70E27" w:rsidP="00E70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67A7A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UNPZ</w:t>
            </w:r>
          </w:p>
        </w:tc>
      </w:tr>
    </w:tbl>
    <w:p w:rsidR="00E70E27" w:rsidRDefault="00E70E27" w:rsidP="001341A4"/>
    <w:p w:rsidR="00E70E27" w:rsidRDefault="00E70E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F06EC0" w:rsidRDefault="00F06EC0" w:rsidP="001341A4"/>
    <w:p w:rsidR="00FF08C2" w:rsidRPr="00A86507" w:rsidRDefault="008D5DD8" w:rsidP="008D5DD8">
      <w:pPr>
        <w:pStyle w:val="Heading20"/>
        <w:spacing w:before="240"/>
      </w:pPr>
      <w:bookmarkStart w:id="399" w:name="_Toc303344679"/>
      <w:r w:rsidRPr="00145A77">
        <w:rPr>
          <w:lang w:val="es-ES_tradnl"/>
        </w:rPr>
        <w:t>Lista de códigos de operador de la UIT</w:t>
      </w:r>
      <w:r w:rsidRPr="00145A77">
        <w:rPr>
          <w:lang w:val="es-ES_tradnl"/>
        </w:rPr>
        <w:br/>
        <w:t>(</w:t>
      </w:r>
      <w:r w:rsidR="00041D01" w:rsidRPr="00145A77">
        <w:rPr>
          <w:lang w:val="es-ES_tradnl"/>
        </w:rPr>
        <w:t>S</w:t>
      </w:r>
      <w:r w:rsidRPr="00145A77">
        <w:rPr>
          <w:lang w:val="es-ES_tradnl"/>
        </w:rPr>
        <w:t>egún la Recomendación UIT-T M.1400</w:t>
      </w:r>
      <w:r w:rsidR="00041D01">
        <w:rPr>
          <w:lang w:val="es-ES_tradnl"/>
        </w:rPr>
        <w:t xml:space="preserve"> (07/2006)</w:t>
      </w:r>
      <w:r w:rsidRPr="00145A77">
        <w:rPr>
          <w:lang w:val="es-ES_tradnl"/>
        </w:rPr>
        <w:t>)</w:t>
      </w:r>
      <w:bookmarkEnd w:id="399"/>
      <w:r w:rsidR="00FF08C2">
        <w:rPr>
          <w:lang w:val="es-ES_tradnl"/>
        </w:rPr>
        <w:br/>
      </w:r>
      <w:r w:rsidR="00FF08C2" w:rsidRPr="008D5DD8">
        <w:rPr>
          <w:lang w:val="es-ES_tradnl"/>
        </w:rPr>
        <w:t xml:space="preserve">(Situación al 1 de </w:t>
      </w:r>
      <w:r w:rsidR="00FF08C2">
        <w:rPr>
          <w:lang w:val="es-ES_tradnl"/>
        </w:rPr>
        <w:t>junio</w:t>
      </w:r>
      <w:r w:rsidR="00FF08C2" w:rsidRPr="008D5DD8">
        <w:rPr>
          <w:lang w:val="es-ES_tradnl"/>
        </w:rPr>
        <w:t xml:space="preserve"> de 2011)</w:t>
      </w:r>
    </w:p>
    <w:p w:rsidR="008D5DD8" w:rsidRPr="00A86507" w:rsidRDefault="00FF08C2" w:rsidP="008D5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lang w:val="fr-FR"/>
        </w:rPr>
      </w:pPr>
      <w:r w:rsidRPr="008D5DD8">
        <w:rPr>
          <w:lang w:val="es-ES"/>
        </w:rPr>
        <w:t>(Anexo al Boletín de Explotación de la UIT N</w:t>
      </w:r>
      <w:r>
        <w:rPr>
          <w:lang w:val="es-ES"/>
        </w:rPr>
        <w:t>.°</w:t>
      </w:r>
      <w:r w:rsidRPr="008D5DD8">
        <w:rPr>
          <w:lang w:val="es-ES"/>
        </w:rPr>
        <w:t xml:space="preserve"> 9</w:t>
      </w:r>
      <w:r>
        <w:rPr>
          <w:lang w:val="es-ES"/>
        </w:rPr>
        <w:t>81</w:t>
      </w:r>
      <w:r w:rsidRPr="008D5DD8">
        <w:rPr>
          <w:lang w:val="es-ES"/>
        </w:rPr>
        <w:t xml:space="preserve"> </w:t>
      </w:r>
      <w:r>
        <w:rPr>
          <w:lang w:val="es-ES"/>
        </w:rPr>
        <w:t>–</w:t>
      </w:r>
      <w:r w:rsidRPr="008D5DD8">
        <w:rPr>
          <w:lang w:val="es-ES"/>
        </w:rPr>
        <w:t xml:space="preserve"> 1.V</w:t>
      </w:r>
      <w:r>
        <w:rPr>
          <w:lang w:val="es-ES"/>
        </w:rPr>
        <w:t>I</w:t>
      </w:r>
      <w:r w:rsidRPr="008D5DD8">
        <w:rPr>
          <w:lang w:val="es-ES"/>
        </w:rPr>
        <w:t>.2011)</w:t>
      </w:r>
      <w:r w:rsidRPr="008D5DD8">
        <w:rPr>
          <w:lang w:val="es-ES"/>
        </w:rPr>
        <w:br/>
        <w:t>(Enmienda N</w:t>
      </w:r>
      <w:r>
        <w:rPr>
          <w:lang w:val="es-ES"/>
        </w:rPr>
        <w:t>.° 2</w:t>
      </w:r>
      <w:r w:rsidRPr="008D5DD8">
        <w:rPr>
          <w:lang w:val="es-ES"/>
        </w:rPr>
        <w:t>)</w:t>
      </w:r>
    </w:p>
    <w:p w:rsidR="008D5DD8" w:rsidRDefault="008D5DD8" w:rsidP="008D5DD8">
      <w:pPr>
        <w:rPr>
          <w:lang w:val="en-US"/>
        </w:rPr>
      </w:pPr>
    </w:p>
    <w:tbl>
      <w:tblPr>
        <w:tblW w:w="8789" w:type="dxa"/>
        <w:jc w:val="center"/>
        <w:tblLayout w:type="fixed"/>
        <w:tblLook w:val="04A0"/>
      </w:tblPr>
      <w:tblGrid>
        <w:gridCol w:w="3453"/>
        <w:gridCol w:w="2079"/>
        <w:gridCol w:w="3257"/>
      </w:tblGrid>
      <w:tr w:rsidR="008D5DD8" w:rsidRPr="003949D0" w:rsidTr="00E70E27">
        <w:trPr>
          <w:tblHeader/>
          <w:jc w:val="center"/>
        </w:trPr>
        <w:tc>
          <w:tcPr>
            <w:tcW w:w="3453" w:type="dxa"/>
          </w:tcPr>
          <w:p w:rsidR="008D5DD8" w:rsidRPr="00E70E27" w:rsidRDefault="008D5DD8" w:rsidP="00867A7A">
            <w:pPr>
              <w:spacing w:before="0"/>
              <w:rPr>
                <w:bCs/>
                <w:i/>
                <w:iCs/>
                <w:lang w:val="en-US"/>
              </w:rPr>
            </w:pPr>
            <w:r w:rsidRPr="00E70E27">
              <w:rPr>
                <w:bCs/>
                <w:i/>
                <w:iCs/>
                <w:lang w:val="en-US"/>
              </w:rPr>
              <w:t>País o zona/código ISO</w:t>
            </w:r>
          </w:p>
        </w:tc>
        <w:tc>
          <w:tcPr>
            <w:tcW w:w="2079" w:type="dxa"/>
          </w:tcPr>
          <w:p w:rsidR="008D5DD8" w:rsidRPr="00E70E27" w:rsidRDefault="008D5DD8" w:rsidP="008D5DD8">
            <w:pPr>
              <w:spacing w:before="0"/>
              <w:jc w:val="center"/>
              <w:rPr>
                <w:bCs/>
                <w:i/>
                <w:iCs/>
                <w:lang w:val="en-US"/>
              </w:rPr>
            </w:pPr>
            <w:r w:rsidRPr="00E70E27">
              <w:rPr>
                <w:bCs/>
                <w:i/>
                <w:iCs/>
                <w:lang w:val="en-US"/>
              </w:rPr>
              <w:t>Código de la empresa</w:t>
            </w:r>
          </w:p>
        </w:tc>
        <w:tc>
          <w:tcPr>
            <w:tcW w:w="3257" w:type="dxa"/>
          </w:tcPr>
          <w:p w:rsidR="008D5DD8" w:rsidRPr="00E70E27" w:rsidRDefault="008D5DD8" w:rsidP="008D5DD8">
            <w:pPr>
              <w:spacing w:before="0"/>
              <w:rPr>
                <w:bCs/>
                <w:i/>
                <w:iCs/>
                <w:lang w:val="en-US"/>
              </w:rPr>
            </w:pPr>
            <w:r w:rsidRPr="00E70E27">
              <w:rPr>
                <w:bCs/>
                <w:i/>
                <w:iCs/>
                <w:lang w:val="en-US"/>
              </w:rPr>
              <w:t>Contacto</w:t>
            </w:r>
          </w:p>
        </w:tc>
      </w:tr>
      <w:tr w:rsidR="008D5DD8" w:rsidRPr="003949D0" w:rsidTr="00E70E27">
        <w:trPr>
          <w:tblHeader/>
          <w:jc w:val="center"/>
        </w:trPr>
        <w:tc>
          <w:tcPr>
            <w:tcW w:w="3453" w:type="dxa"/>
          </w:tcPr>
          <w:p w:rsidR="008D5DD8" w:rsidRPr="00E70E27" w:rsidRDefault="008D5DD8" w:rsidP="008D5DD8">
            <w:pPr>
              <w:spacing w:before="0"/>
              <w:rPr>
                <w:bCs/>
                <w:i/>
                <w:iCs/>
                <w:lang w:val="en-US"/>
              </w:rPr>
            </w:pPr>
            <w:r w:rsidRPr="00E70E27">
              <w:rPr>
                <w:bCs/>
                <w:i/>
                <w:iCs/>
                <w:lang w:val="en-US"/>
              </w:rPr>
              <w:t>Nombre de la Empresa/Dirección</w:t>
            </w:r>
            <w:r w:rsidRPr="00E70E27">
              <w:rPr>
                <w:i/>
                <w:iCs/>
                <w:lang w:val="en-US"/>
              </w:rPr>
              <w:tab/>
            </w:r>
          </w:p>
        </w:tc>
        <w:tc>
          <w:tcPr>
            <w:tcW w:w="2079" w:type="dxa"/>
          </w:tcPr>
          <w:p w:rsidR="008D5DD8" w:rsidRPr="00E70E27" w:rsidRDefault="008D5DD8" w:rsidP="008D5DD8">
            <w:pPr>
              <w:spacing w:before="0"/>
              <w:jc w:val="center"/>
              <w:rPr>
                <w:bCs/>
                <w:i/>
                <w:iCs/>
                <w:lang w:val="en-US"/>
              </w:rPr>
            </w:pPr>
          </w:p>
        </w:tc>
        <w:tc>
          <w:tcPr>
            <w:tcW w:w="3257" w:type="dxa"/>
          </w:tcPr>
          <w:p w:rsidR="008D5DD8" w:rsidRPr="00E70E27" w:rsidRDefault="008D5DD8" w:rsidP="008D5DD8">
            <w:pPr>
              <w:spacing w:before="0"/>
              <w:rPr>
                <w:bCs/>
                <w:i/>
                <w:iCs/>
                <w:lang w:val="en-US"/>
              </w:rPr>
            </w:pPr>
          </w:p>
        </w:tc>
      </w:tr>
    </w:tbl>
    <w:p w:rsidR="008D5DD8" w:rsidRPr="003949D0" w:rsidRDefault="008D5DD8" w:rsidP="008D5DD8">
      <w:pPr>
        <w:rPr>
          <w:lang w:val="en-US"/>
        </w:rPr>
      </w:pPr>
    </w:p>
    <w:p w:rsidR="008D5DD8" w:rsidRPr="00737648" w:rsidRDefault="00041D01" w:rsidP="008D5DD8">
      <w:r w:rsidRPr="00041D01">
        <w:rPr>
          <w:b/>
          <w:bCs/>
          <w:iCs/>
          <w:lang w:val="en-US"/>
        </w:rPr>
        <w:t xml:space="preserve">P 21 </w:t>
      </w:r>
      <w:r w:rsidR="008D5DD8" w:rsidRPr="003D5967">
        <w:rPr>
          <w:b/>
          <w:bCs/>
          <w:i/>
          <w:iCs/>
          <w:lang w:val="en-US"/>
        </w:rPr>
        <w:t xml:space="preserve">Egipto (República Arabe de) </w:t>
      </w:r>
      <w:r w:rsidR="008D5DD8" w:rsidRPr="003949D0">
        <w:rPr>
          <w:b/>
          <w:bCs/>
          <w:i/>
          <w:iCs/>
          <w:lang w:val="en-US"/>
        </w:rPr>
        <w:t>/ EGY</w:t>
      </w:r>
      <w:r w:rsidR="008D5DD8">
        <w:rPr>
          <w:b/>
          <w:bCs/>
          <w:i/>
          <w:iCs/>
          <w:lang w:val="en-US"/>
        </w:rPr>
        <w:t xml:space="preserve">     LIR</w:t>
      </w:r>
    </w:p>
    <w:tbl>
      <w:tblPr>
        <w:tblW w:w="8789" w:type="dxa"/>
        <w:jc w:val="center"/>
        <w:tblLook w:val="0000"/>
      </w:tblPr>
      <w:tblGrid>
        <w:gridCol w:w="3446"/>
        <w:gridCol w:w="1680"/>
        <w:gridCol w:w="3663"/>
      </w:tblGrid>
      <w:tr w:rsidR="008D5DD8" w:rsidRPr="00A86507" w:rsidTr="00E70E27">
        <w:trPr>
          <w:jc w:val="center"/>
        </w:trPr>
        <w:tc>
          <w:tcPr>
            <w:tcW w:w="3446" w:type="dxa"/>
          </w:tcPr>
          <w:p w:rsidR="008D5DD8" w:rsidRPr="00E70E27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lang w:val="es-ES_tradnl"/>
              </w:rPr>
            </w:pPr>
            <w:r w:rsidRPr="00E70E27">
              <w:rPr>
                <w:rFonts w:asciiTheme="minorHAnsi" w:hAnsiTheme="minorHAnsi" w:cs="Arial"/>
                <w:bCs/>
              </w:rPr>
              <w:t>Telecom Egypt</w:t>
            </w:r>
            <w:r w:rsidRPr="00E70E27">
              <w:rPr>
                <w:rFonts w:asciiTheme="minorHAnsi" w:hAnsiTheme="minorHAnsi" w:cs="Arial"/>
                <w:bCs/>
              </w:rPr>
              <w:br/>
            </w:r>
            <w:r w:rsidRPr="00E70E27">
              <w:rPr>
                <w:lang w:val="en-US"/>
              </w:rPr>
              <w:t>Smart Village PO Box 22</w:t>
            </w:r>
            <w:r w:rsidRPr="00E70E27">
              <w:rPr>
                <w:rFonts w:asciiTheme="minorHAnsi" w:hAnsiTheme="minorHAnsi" w:cs="Arial"/>
                <w:bCs/>
                <w:lang w:val="en-US"/>
              </w:rPr>
              <w:br/>
            </w:r>
            <w:r w:rsidRPr="00E70E27">
              <w:rPr>
                <w:lang w:val="en-US"/>
              </w:rPr>
              <w:t>GIZA</w:t>
            </w:r>
          </w:p>
        </w:tc>
        <w:tc>
          <w:tcPr>
            <w:tcW w:w="1680" w:type="dxa"/>
          </w:tcPr>
          <w:p w:rsidR="008D5DD8" w:rsidRPr="00E70E27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lang w:val="fr-FR"/>
              </w:rPr>
            </w:pPr>
            <w:r w:rsidRPr="00E70E27">
              <w:rPr>
                <w:rFonts w:asciiTheme="minorHAnsi" w:hAnsiTheme="minorHAnsi" w:cs="Arial"/>
                <w:bCs/>
                <w:lang w:val="fr-FR"/>
              </w:rPr>
              <w:t>TE</w:t>
            </w:r>
          </w:p>
        </w:tc>
        <w:tc>
          <w:tcPr>
            <w:tcW w:w="3663" w:type="dxa"/>
          </w:tcPr>
          <w:p w:rsidR="008D5DD8" w:rsidRPr="00E70E27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2"/>
              </w:tabs>
              <w:spacing w:before="60"/>
              <w:jc w:val="left"/>
              <w:rPr>
                <w:rFonts w:asciiTheme="minorHAnsi" w:hAnsiTheme="minorHAnsi" w:cs="Arial"/>
                <w:bCs/>
                <w:lang w:val="fr-FR"/>
              </w:rPr>
            </w:pPr>
            <w:r w:rsidRPr="00E70E27">
              <w:rPr>
                <w:rFonts w:asciiTheme="minorHAnsi" w:hAnsiTheme="minorHAnsi" w:cs="Arial"/>
                <w:bCs/>
                <w:lang w:val="fr-FR"/>
              </w:rPr>
              <w:t>Seif Mounib</w:t>
            </w:r>
            <w:r w:rsidRPr="00E70E27">
              <w:rPr>
                <w:rFonts w:asciiTheme="minorHAnsi" w:hAnsiTheme="minorHAnsi" w:cs="Arial"/>
                <w:bCs/>
                <w:lang w:val="fr-FR"/>
              </w:rPr>
              <w:br/>
              <w:t>Tel:</w:t>
            </w:r>
            <w:r w:rsidRPr="00E70E27">
              <w:rPr>
                <w:rFonts w:asciiTheme="minorHAnsi" w:hAnsiTheme="minorHAnsi" w:cs="Arial"/>
                <w:bCs/>
                <w:lang w:val="fr-FR"/>
              </w:rPr>
              <w:tab/>
              <w:t>+20 2 3131 6579</w:t>
            </w:r>
            <w:r w:rsidRPr="00E70E27">
              <w:rPr>
                <w:rFonts w:asciiTheme="minorHAnsi" w:hAnsiTheme="minorHAnsi" w:cs="Arial"/>
                <w:bCs/>
                <w:lang w:val="fr-FR"/>
              </w:rPr>
              <w:br/>
              <w:t>Fax:</w:t>
            </w:r>
            <w:r w:rsidRPr="00E70E27">
              <w:rPr>
                <w:rFonts w:asciiTheme="minorHAnsi" w:hAnsiTheme="minorHAnsi" w:cs="Arial"/>
                <w:bCs/>
                <w:lang w:val="fr-FR"/>
              </w:rPr>
              <w:tab/>
            </w:r>
            <w:r w:rsidRPr="00E70E27">
              <w:rPr>
                <w:rFonts w:asciiTheme="minorHAnsi" w:hAnsiTheme="minorHAnsi" w:cs="Arial"/>
                <w:bCs/>
                <w:lang w:val="fr-FR"/>
              </w:rPr>
              <w:br/>
              <w:t xml:space="preserve">E-mail: </w:t>
            </w:r>
            <w:r w:rsidRPr="00E70E27">
              <w:rPr>
                <w:rFonts w:asciiTheme="minorHAnsi" w:hAnsiTheme="minorHAnsi" w:cs="Arial"/>
                <w:bCs/>
                <w:lang w:val="fr-FR"/>
              </w:rPr>
              <w:tab/>
              <w:t>seif.mounib@telecomegypt.com</w:t>
            </w:r>
          </w:p>
        </w:tc>
      </w:tr>
    </w:tbl>
    <w:p w:rsidR="008D5DD8" w:rsidRDefault="008D5DD8" w:rsidP="008D5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121203" w:rsidRDefault="00121203" w:rsidP="001E071C">
      <w:pPr>
        <w:rPr>
          <w:lang w:val="es-ES"/>
        </w:rPr>
      </w:pPr>
    </w:p>
    <w:p w:rsidR="008D5DD8" w:rsidRPr="008D5DD8" w:rsidRDefault="008D5DD8" w:rsidP="008D5DD8">
      <w:pPr>
        <w:pStyle w:val="Heading20"/>
        <w:spacing w:before="240"/>
        <w:rPr>
          <w:lang w:val="es-ES_tradnl"/>
        </w:rPr>
      </w:pPr>
      <w:bookmarkStart w:id="400" w:name="_Toc303344680"/>
      <w:r w:rsidRPr="008D5DD8">
        <w:rPr>
          <w:lang w:val="es-ES_tradnl"/>
        </w:rPr>
        <w:t>Lista de códigos de puntos de señalización internacional (ISPC)</w:t>
      </w:r>
      <w:r w:rsidRPr="008D5DD8">
        <w:rPr>
          <w:lang w:val="es-ES_tradnl"/>
        </w:rPr>
        <w:br/>
        <w:t>(Según la Recomendación UIT-T Q.708 (03/1999))</w:t>
      </w:r>
      <w:r w:rsidRPr="008D5DD8">
        <w:rPr>
          <w:lang w:val="es-ES_tradnl"/>
        </w:rPr>
        <w:br/>
        <w:t>(Situación al 1 de mayo de 2011)</w:t>
      </w:r>
      <w:bookmarkEnd w:id="400"/>
    </w:p>
    <w:p w:rsidR="008D5DD8" w:rsidRPr="008D5DD8" w:rsidRDefault="008D5DD8" w:rsidP="008D5DD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8D5DD8">
        <w:rPr>
          <w:lang w:val="es-ES"/>
        </w:rPr>
        <w:t>(Anexo al Boletín de Explotación de la UIT N</w:t>
      </w:r>
      <w:r>
        <w:rPr>
          <w:lang w:val="es-ES"/>
        </w:rPr>
        <w:t>°</w:t>
      </w:r>
      <w:r w:rsidRPr="008D5DD8">
        <w:rPr>
          <w:lang w:val="es-ES"/>
        </w:rPr>
        <w:t xml:space="preserve">. 979 </w:t>
      </w:r>
      <w:r>
        <w:rPr>
          <w:lang w:val="es-ES"/>
        </w:rPr>
        <w:t>–</w:t>
      </w:r>
      <w:r w:rsidRPr="008D5DD8">
        <w:rPr>
          <w:lang w:val="es-ES"/>
        </w:rPr>
        <w:t xml:space="preserve"> 1.V.2011)</w:t>
      </w:r>
      <w:r w:rsidRPr="008D5DD8">
        <w:rPr>
          <w:lang w:val="es-ES"/>
        </w:rPr>
        <w:br/>
        <w:t>(Enmienda N</w:t>
      </w:r>
      <w:r>
        <w:rPr>
          <w:lang w:val="es-ES"/>
        </w:rPr>
        <w:t>°</w:t>
      </w:r>
      <w:r w:rsidRPr="008D5DD8">
        <w:rPr>
          <w:lang w:val="es-ES"/>
        </w:rPr>
        <w:t>. 9)</w:t>
      </w:r>
    </w:p>
    <w:p w:rsidR="008D5DD8" w:rsidRPr="008D5DD8" w:rsidRDefault="008D5DD8" w:rsidP="008D5DD8">
      <w:pPr>
        <w:keepNext/>
        <w:spacing w:after="0"/>
        <w:rPr>
          <w:lang w:val="es-ES"/>
        </w:rPr>
      </w:pPr>
    </w:p>
    <w:tbl>
      <w:tblPr>
        <w:tblStyle w:val="TableGrid26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91"/>
        <w:gridCol w:w="1059"/>
        <w:gridCol w:w="3211"/>
        <w:gridCol w:w="3911"/>
      </w:tblGrid>
      <w:tr w:rsidR="008D5DD8" w:rsidRPr="008D5DD8" w:rsidTr="00867A7A">
        <w:trPr>
          <w:cantSplit/>
          <w:trHeight w:val="227"/>
          <w:tblHeader/>
          <w:jc w:val="center"/>
        </w:trPr>
        <w:tc>
          <w:tcPr>
            <w:tcW w:w="1950" w:type="dxa"/>
            <w:gridSpan w:val="2"/>
          </w:tcPr>
          <w:p w:rsidR="008D5DD8" w:rsidRPr="008D5DD8" w:rsidRDefault="008D5DD8" w:rsidP="008D5D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D5DD8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8D5DD8" w:rsidRPr="008D5DD8" w:rsidRDefault="008D5DD8" w:rsidP="00867A7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8D5DD8">
              <w:rPr>
                <w:i/>
                <w:sz w:val="18"/>
                <w:lang w:val="es-ES"/>
              </w:rPr>
              <w:t>Nombre único del punto</w:t>
            </w:r>
            <w:r w:rsidR="00867A7A">
              <w:rPr>
                <w:i/>
                <w:sz w:val="18"/>
                <w:lang w:val="es-ES"/>
              </w:rPr>
              <w:t xml:space="preserve"> </w:t>
            </w:r>
            <w:r w:rsidRPr="008D5DD8">
              <w:rPr>
                <w:i/>
                <w:sz w:val="18"/>
                <w:lang w:val="es-ES"/>
              </w:rPr>
              <w:t xml:space="preserve"> de señalización</w:t>
            </w:r>
          </w:p>
        </w:tc>
        <w:tc>
          <w:tcPr>
            <w:tcW w:w="3911" w:type="dxa"/>
            <w:vMerge w:val="restart"/>
            <w:shd w:val="clear" w:color="auto" w:fill="auto"/>
          </w:tcPr>
          <w:p w:rsidR="008D5DD8" w:rsidRPr="008D5DD8" w:rsidRDefault="008D5DD8" w:rsidP="008D5D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8D5DD8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8D5DD8" w:rsidRPr="008D5DD8" w:rsidTr="00867A7A">
        <w:trPr>
          <w:cantSplit/>
          <w:trHeight w:val="227"/>
          <w:tblHeader/>
          <w:jc w:val="center"/>
        </w:trPr>
        <w:tc>
          <w:tcPr>
            <w:tcW w:w="891" w:type="dxa"/>
          </w:tcPr>
          <w:p w:rsidR="008D5DD8" w:rsidRPr="008D5DD8" w:rsidRDefault="008D5DD8" w:rsidP="008D5D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D5DD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D5DD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211" w:type="dxa"/>
            <w:vMerge/>
            <w:shd w:val="clear" w:color="auto" w:fill="auto"/>
          </w:tcPr>
          <w:p w:rsidR="008D5DD8" w:rsidRPr="008D5DD8" w:rsidRDefault="008D5DD8" w:rsidP="008D5D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:rsidR="008D5DD8" w:rsidRPr="008D5DD8" w:rsidRDefault="008D5DD8" w:rsidP="008D5D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9072" w:type="dxa"/>
            <w:gridSpan w:val="4"/>
            <w:shd w:val="clear" w:color="auto" w:fill="auto"/>
          </w:tcPr>
          <w:p w:rsidR="008D5DD8" w:rsidRPr="008D5DD8" w:rsidRDefault="008D5DD8" w:rsidP="008D5D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8D5DD8">
              <w:rPr>
                <w:b/>
                <w:lang w:val="es-ES"/>
              </w:rPr>
              <w:t xml:space="preserve">P </w:t>
            </w:r>
            <w:r w:rsidR="00041D01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 xml:space="preserve"> </w:t>
            </w:r>
            <w:r w:rsidRPr="008D5DD8">
              <w:rPr>
                <w:b/>
                <w:lang w:val="es-ES"/>
              </w:rPr>
              <w:t xml:space="preserve">a </w:t>
            </w:r>
            <w:r w:rsidR="00041D01">
              <w:rPr>
                <w:b/>
                <w:lang w:val="es-ES"/>
              </w:rPr>
              <w:t>10</w:t>
            </w:r>
            <w:r>
              <w:rPr>
                <w:b/>
                <w:lang w:val="es-ES"/>
              </w:rPr>
              <w:t xml:space="preserve"> </w:t>
            </w:r>
            <w:r w:rsidRPr="008D5DD8">
              <w:rPr>
                <w:b/>
                <w:lang w:val="es-ES"/>
              </w:rPr>
              <w:t>P Alemania    REP todas las informaciones por: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2-033-0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4360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Essen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2-033-1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4361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2-033-2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4362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2-033-3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4363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2-033-4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4364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NEXT-ID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2-033-5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4365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Haar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Germany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2-033-6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4366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2-033-7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4367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KPN International INS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2-034-0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4368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TeleConnect CZ s.r.o.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2-034-1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4369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Vectone (Ireland) Ltd.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2-034-2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4370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TYNTEC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2-034-3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4371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2-034-4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4372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SOTIS CO LLC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2-034-5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4373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EGN BV Ndl Frankfurt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2-034-6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4374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 xml:space="preserve">Kabel Baden-Würtemberg GmbH &amp; Co. </w:t>
            </w:r>
            <w:r w:rsidRPr="008D5DD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2-034-7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4375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ProTel International LLC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lastRenderedPageBreak/>
              <w:t>2-035-0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4376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Cronford Trading Ltd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2-035-1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4377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Carrier 1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2-035-2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4378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Carrier 1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2-035-4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4380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Flensburg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 xml:space="preserve">mr. net group GmbH &amp; Co. </w:t>
            </w:r>
            <w:r w:rsidRPr="008D5DD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2-035-5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4381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 xml:space="preserve">mr. net group GmbH &amp; Co. </w:t>
            </w:r>
            <w:r w:rsidRPr="008D5DD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2-036-0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4384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Ratingen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AG &amp; Co. 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2-036-1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4385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Sulzbach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AG &amp; Co. 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2-036-2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4386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S.C CreditCall S.R.L.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2-036-3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4387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2-036-6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4390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European Telecommunication Holding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2-036-7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4391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Datix Group Inc.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2-037-2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4394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2-037-4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4396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Angel Telecom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2-037-5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4397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Leer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EWE TEL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2-037-6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4398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Valpasera Ltd.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2-037-7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4399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Interoute Telecom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2-038-0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4400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2-038-1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4401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2-038-2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4402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2-038-3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4403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Worldcom Telecommunication Services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2-038-4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4404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2-038-5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4405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2-038-6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4406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E-Plus Mobilfunk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2-038-7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4407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E-Plus Mobilfunk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2-039-0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4408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E-Plus Mobilfunk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2-039-1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4409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E-Plus Mobilfunk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2-039-3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4411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M'net Telekommunikations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2-039-6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4414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2-039-7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4415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hallo.tel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2-121-0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5064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Carrier 1 International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2-121-1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5065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Carrier 1 International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2-121-3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5067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Comistel s.r.o.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2-121-4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5068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2-121-5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5069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2-121-7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5071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iBasis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2-122-0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5072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Bielefeld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2-122-1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5073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P.T.I.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2-122-2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5074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Mobilcom Cityline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2-122-3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5075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AG &amp; Co. 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2-122-4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5076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2-122-5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5077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2-122-6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5078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NEXT-ID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2-122-7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5079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Verscom LLC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2-123-0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5080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mobilcom-debitel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lastRenderedPageBreak/>
              <w:t>2-123-1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5081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European Telecommunication Holding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2-123-4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5084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Cable &amp; Wireless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2-123-5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5085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2-123-6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5086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Wuppertal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2-123-7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5087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T-Mobile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2-124-1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5089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2-124-2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5090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2-124-3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5091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2-124-4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5092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2-124-5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5093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2-124-6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5094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2-124-7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5095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2-125-0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5096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Mega Satellitenfernsehen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2-125-1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5097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2-125-2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5098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2-125-3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5099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Emir Telecom Ltd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2-125-5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5101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Merkur Telecomservices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2-125-6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5102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Coast Media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2-125-7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5103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GC Pan European Crossing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2-126-0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5104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2-126-1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5105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PM2 Telecommunication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2-126-2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5106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2-126-3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5107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2-126-4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5108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Köln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2-126-5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5109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2-126-6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5110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2-126-7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5111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Alliance Telecom Ltd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2-127-0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5112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Express Teleservice Corp.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2-127-1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5113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Equant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2-127-2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5114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Bamberg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2-127-3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5115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Essen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2-127-4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5116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European Telco Exchange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2-127-5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5117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Closed Joint Stock Company TransTeleCom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2-127-6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5118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2-127-7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5119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01058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2-128-0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5120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2-128-1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5121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2-128-2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5122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2-128-3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5123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2-128-4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5124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2-128-5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5125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2-128-7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5127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Cobalt Networks Ltd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2-129-0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5128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es-ES"/>
              </w:rPr>
              <w:t xml:space="preserve">Telefónica o2 Germany GmbH &amp; Co. </w:t>
            </w:r>
            <w:r w:rsidRPr="008D5DD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2-129-1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5129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AmEurotel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lastRenderedPageBreak/>
              <w:t>2-129-2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5130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2-129-3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5131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Wendlingen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2-129-4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5132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2-129-6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5134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Simbiotel Limited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2-130-0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5136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2-130-1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5137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PrasMosCom s.r.o.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2-130-4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5140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2-130-5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5141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2-130-6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5142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2-130-7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5143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2-131-0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5144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Kabel Deutschland Vertrieb und Service GmbH &amp; Co.KG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2-131-1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5145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01058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2-131-2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5146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Deutsche Telekom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2-131-3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5147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Deutsche Telekom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2-131-4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5148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2-131-5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5149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2-131-6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5150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2-131-7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5151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2-222-0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5872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Teleworld International Ltd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2-222-1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5873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Telefonwelt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2-222-2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5874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Rapidlink Telecommunications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2-222-3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5875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Essen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 xml:space="preserve">E-Plus Mobilfunk GmbH &amp; Co. </w:t>
            </w:r>
            <w:r w:rsidRPr="008D5DD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2-222-4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5876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01051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2-222-5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5877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OneTel Telecommunication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2-222-6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5878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Infotel BV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2-222-7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5879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DB Netz Aktiengesellschaft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2-225-0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5896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2-225-1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5897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 xml:space="preserve">E-Plus Mobilfunk GmbH &amp; Co. </w:t>
            </w:r>
            <w:r w:rsidRPr="008D5DD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2-225-2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5898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2-225-3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5899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Xtec Communication Ltd.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2-225-4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5900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Kabel Deutschland Vertrieb und Service GmbH &amp; Co.KG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2-225-5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5901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extracom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2-225-6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5902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extracom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2-225-7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5903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01051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2-226-0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5904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Dentel Netzwerk Telefonie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2-226-1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5905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2-226-2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5906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2-226-3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5907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2-226-4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5908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freenet Cityline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2-226-5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5909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freenet Cityline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2-226-6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5910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Ratingen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2-226-7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5911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Novy Telecom s.r.o.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2-242-0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6032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lastRenderedPageBreak/>
              <w:t>2-242-1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6033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IPVOIP s.r.o.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2-242-2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6034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freenet Cityline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2-242-4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6036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2-242-5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6037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2-242-7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6039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Simbiotel Limited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2-243-0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6040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Dortmund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2-243-1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6041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Level 3 Communications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2-243-2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6042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TelDaFax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2-243-3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6043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2-243-4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6044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2-243-5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6045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TelDaFax Aktiengesellschaft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2-243-6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6046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Stellford Ltd.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2-244-0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6048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2-244-1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6049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2-244-2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6050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2-244-3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6051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Tropolys Service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2-244-4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6052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Interoute Germany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2-244-5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6053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NGC Next Generation Communications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2-244-6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6054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OSS Cronford Ltd.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2-244-7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6055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01066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2-245-0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6056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2-245-1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6057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2-245-2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6058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T-Systems Enterprise Services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2-245-3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6059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Kinnevik Telecommunications International SA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2-245-5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6061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2-245-7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6063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Flensburg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Nord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2-246-0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6064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2-246-1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6065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Köln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2-246-2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6066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2-246-3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6067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2-246-4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6068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2-246-5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6069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PGmedia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2-246-7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6071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Karlsruhe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2-247-0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6072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Vermögensverwaltungsgesellschaft TIS 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2-247-2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6074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Interoute Germany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2-247-3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6075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DTC Telecom s.r.o.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2-247-4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6076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NEXT-ID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2-247-6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6078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Net Communications Ventures Ltd.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2-247-7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6079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Mannheim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2-248-0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6080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2-248-1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6081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emTex Gesellschaft für neue Medien, Telefon- und Audiotex- Dienstleistungen 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2-248-2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6082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Carrier1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2-248-3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6083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Aachen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NetAachen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2-248-4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6084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World Teleconnect International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lastRenderedPageBreak/>
              <w:t>2-248-5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6085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Star Communications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2-248-7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6087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T-Systems International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2-249-0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6088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Hilden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2-249-1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6089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Kinnevik Telecommunications International SA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2-249-3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6091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Quiston Limited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2-249-4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6092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CIS Voip Inc.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2-249-5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6093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Ecotel Communication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2-249-6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6094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Saarbrücken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VSE Net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2-249-7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6095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mobilcom-debitel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2-250-0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6096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Quidex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2-250-2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6098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Völklingen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VSE Net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2-250-3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6099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InterXion Telecom BV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2-250-4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6100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Carrier1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2-250-7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6103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mobilcom-debitel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2-251-0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6104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mobilcom-debitel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2-251-1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6105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2-251-2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6106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Offenbach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2-251-3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6107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AG &amp; Co. 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2-251-4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6108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AG &amp; Co. 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2-251-7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6111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2-252-0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6112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First Communication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2-252-1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6113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VR Telecom SL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2-252-2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6114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Essen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2-252-3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6115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2-252-4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6116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Leinfelden-Echterdingen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2-252-5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6117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Nobel LTA.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2-252-6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6118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emTex Gesellschaft für neue Medien, Telefon- und Audiotex- Dienstleistungen 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2-252-7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6119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 xml:space="preserve">Kabel Baden-Würtemberg GmbH &amp; Co. </w:t>
            </w:r>
            <w:r w:rsidRPr="008D5DD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3-243-0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8088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Flensburg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 xml:space="preserve">mr. net group GmbH &amp; Co. </w:t>
            </w:r>
            <w:r w:rsidRPr="008D5DD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3-243-1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8089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BerMosCom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3-243-2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8090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SKY Telekom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3-243-3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8091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Apelby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3-243-4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8092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Animatele Inc.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3-243-5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8093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3-243-6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8094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OblCom SWISS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3-243-7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8095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Smilous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3-252-0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8160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World Telecoms Network Ltd.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3-252-1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8161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Gütersloh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3-252-2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8162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Taucha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envia.tel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3-252-3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8163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ITXC Corp.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3-252-4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8164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Mox Telecom Aktiengesellschaft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3-252-6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8166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Televeiling International BV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3-252-7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8167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 xml:space="preserve">Kabel Baden-Würtemberg GmbH &amp; Co. </w:t>
            </w:r>
            <w:r w:rsidRPr="008D5DD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3-254-0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8176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Saarbrücken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VSE Net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lastRenderedPageBreak/>
              <w:t>3-254-1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8177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Amet Ltd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3-254-2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8178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 xml:space="preserve">mr. net group GmbH &amp; Co. </w:t>
            </w:r>
            <w:r w:rsidRPr="008D5DD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3-254-3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8179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Bielefeld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3-254-5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8181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Göppingen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3-254-6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8182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Vintage Wireless Networks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3-255-0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8184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3-255-1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8185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Neubrandenburg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Telegate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3-255-2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8186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Rostock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Telegate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3-255-4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8188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Teleworld International Ltd.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3-255-5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8189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3U Holding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3-255-6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8190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Televeiling International BV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4-244-0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10144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Camelot Telecom Ltd.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4-244-2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10146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MTBC Telecom Ltd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4-244-3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10147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GlobalCarrier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4-244-4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10148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Dortmund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TYNTEC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4-244-5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10149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Vistream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4-244-6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10150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Synterra UK Limited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4-244-7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10151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Digital Alliance Consortium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4-246-0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10160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TVI Connect BV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4-246-1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10161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01029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4-246-2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10162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Quidex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4-246-3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10163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Millenicom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4-246-4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10164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TVI Connect BV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4-246-5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10165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01057 Protel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4-246-6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10166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01059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4-246-7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10167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Voice2Voice Carrier Services Ltd.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5-240-0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12160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Excel Ltd.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5-240-1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12161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Optel Technology Ltd.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5-240-2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12162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RCC Com Inc.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5-240-3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12163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Köln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NetCologne Gesellschaft für Telekommunikation 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5-240-4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12164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Prioritel LLC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5-240-5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12165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Sekom Telecom OY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5-240-6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12166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Telstar Capital Corp.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5-240-7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12167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JSC KazTransCom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5-245-0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12200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JSC KazTransCom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5-245-1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12201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Ecotel Communication AG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5-245-2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12202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Rehling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5-245-3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12203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Ecoway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5-245-5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12205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First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5-245-6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12206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Pentatel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5-245-7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12207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Eagles Nest SL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5-251-0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12248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bluerate telecom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5-251-1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12249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Gütersloh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5-251-2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12250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Augsburg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lastRenderedPageBreak/>
              <w:t>5-251-3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12251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Infotel BV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5-251-4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12252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Vodafone AG &amp; Co. KG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5-251-5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12253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XOTel SIA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5-251-6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12254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Communication Services Tele2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5-251-7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12255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Communication Services Tele2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6-237-0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14184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6-237-1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14185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Hilden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6-237-2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14186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D5DD8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6-237-3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14187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Tata Communications Deutschland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6-237-4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14188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WeltDialCom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6-237-5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14189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ProTel International LLC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6-237-6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14190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Köln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NetCologne Gesellschaft für Telekommunikation 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6-237-7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14191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DCS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7-249-3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16331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Dentel Netzwerk Telefonie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7-249-6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16334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Teleplus Communications Ltd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7-249-7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16335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Communication Services Tele2 GmbH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9072" w:type="dxa"/>
            <w:gridSpan w:val="4"/>
            <w:shd w:val="clear" w:color="auto" w:fill="auto"/>
          </w:tcPr>
          <w:p w:rsidR="008D5DD8" w:rsidRPr="008D5DD8" w:rsidRDefault="008D5DD8" w:rsidP="00041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160"/>
              <w:rPr>
                <w:b/>
                <w:lang w:val="es-ES"/>
              </w:rPr>
            </w:pPr>
            <w:r w:rsidRPr="008D5DD8">
              <w:rPr>
                <w:b/>
                <w:lang w:val="es-ES"/>
              </w:rPr>
              <w:t>P</w:t>
            </w:r>
            <w:r>
              <w:rPr>
                <w:b/>
                <w:lang w:val="es-ES"/>
              </w:rPr>
              <w:t xml:space="preserve"> </w:t>
            </w:r>
            <w:r w:rsidR="00041D01">
              <w:rPr>
                <w:b/>
                <w:lang w:val="es-ES"/>
              </w:rPr>
              <w:t>80</w:t>
            </w:r>
            <w:r w:rsidRPr="008D5DD8">
              <w:rPr>
                <w:b/>
                <w:lang w:val="es-ES"/>
              </w:rPr>
              <w:t xml:space="preserve"> a </w:t>
            </w:r>
            <w:r w:rsidR="00041D01">
              <w:rPr>
                <w:b/>
                <w:lang w:val="es-ES"/>
              </w:rPr>
              <w:t>81</w:t>
            </w:r>
            <w:r>
              <w:rPr>
                <w:b/>
                <w:lang w:val="es-ES"/>
              </w:rPr>
              <w:t xml:space="preserve"> </w:t>
            </w:r>
            <w:r w:rsidRPr="008D5DD8">
              <w:rPr>
                <w:b/>
                <w:lang w:val="es-ES"/>
              </w:rPr>
              <w:t xml:space="preserve">P Letonia    </w:t>
            </w:r>
            <w:r w:rsidR="00041D01">
              <w:rPr>
                <w:b/>
                <w:lang w:val="es-ES"/>
              </w:rPr>
              <w:t>SUP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2-096-4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4868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Latvian Mobile Telephone, LMT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2-096-7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4871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Latvian Mobile Telephone, LMT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5-249-6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12238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TELV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Tele2Telecom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5-249-7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12239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Riga TP1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Talk Point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6-248-2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14274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LEXICOM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7-245-1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16297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GST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Bell Baltia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7-245-6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16302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Dentel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7-250-1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16337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Riga Tglobal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Telegrupa Globala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9072" w:type="dxa"/>
            <w:gridSpan w:val="4"/>
            <w:shd w:val="clear" w:color="auto" w:fill="auto"/>
          </w:tcPr>
          <w:p w:rsidR="008D5DD8" w:rsidRPr="008D5DD8" w:rsidRDefault="00041D01" w:rsidP="0084792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160"/>
              <w:rPr>
                <w:b/>
              </w:rPr>
            </w:pPr>
            <w:r w:rsidRPr="008D5DD8">
              <w:rPr>
                <w:b/>
                <w:lang w:val="es-ES"/>
              </w:rPr>
              <w:t>P</w:t>
            </w:r>
            <w:r>
              <w:rPr>
                <w:b/>
                <w:lang w:val="es-ES"/>
              </w:rPr>
              <w:t xml:space="preserve"> 80</w:t>
            </w:r>
            <w:r w:rsidRPr="008D5DD8">
              <w:rPr>
                <w:b/>
                <w:lang w:val="es-ES"/>
              </w:rPr>
              <w:t xml:space="preserve"> a </w:t>
            </w:r>
            <w:r>
              <w:rPr>
                <w:b/>
                <w:lang w:val="es-ES"/>
              </w:rPr>
              <w:t xml:space="preserve">81 </w:t>
            </w:r>
            <w:r w:rsidR="008D5DD8" w:rsidRPr="008D5DD8">
              <w:rPr>
                <w:b/>
              </w:rPr>
              <w:t>P Letonia    ADD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2-096-4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4868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Latvijas Mobilais Telefons SIA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2-096-7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4871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Latvijas Mobilais Telefons SIA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3-234-0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8016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CSC2_Riga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CSC Telecom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5-249-6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12238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Riga IMS1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Lattelecom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5-249-7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12239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ECO Solutions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6-248-2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14274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OPTRONET_LV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OPTRON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7-245-6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16302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CM Riga ISC 1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Camel Mobile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7-250-1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16337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TELEGLOBAL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9072" w:type="dxa"/>
            <w:gridSpan w:val="4"/>
            <w:shd w:val="clear" w:color="auto" w:fill="auto"/>
          </w:tcPr>
          <w:p w:rsidR="008D5DD8" w:rsidRPr="008D5DD8" w:rsidRDefault="00041D01" w:rsidP="00041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160"/>
              <w:rPr>
                <w:b/>
              </w:rPr>
            </w:pPr>
            <w:r w:rsidRPr="008D5DD8">
              <w:rPr>
                <w:b/>
                <w:lang w:val="es-ES"/>
              </w:rPr>
              <w:t>P</w:t>
            </w:r>
            <w:r>
              <w:rPr>
                <w:b/>
                <w:lang w:val="es-ES"/>
              </w:rPr>
              <w:t xml:space="preserve"> 80</w:t>
            </w:r>
            <w:r w:rsidRPr="008D5DD8">
              <w:rPr>
                <w:b/>
                <w:lang w:val="es-ES"/>
              </w:rPr>
              <w:t xml:space="preserve"> a </w:t>
            </w:r>
            <w:r>
              <w:rPr>
                <w:b/>
                <w:lang w:val="es-ES"/>
              </w:rPr>
              <w:t xml:space="preserve">81 </w:t>
            </w:r>
            <w:r w:rsidR="008D5DD8" w:rsidRPr="008D5DD8">
              <w:rPr>
                <w:b/>
              </w:rPr>
              <w:t xml:space="preserve">Letonia    </w:t>
            </w:r>
            <w:r>
              <w:rPr>
                <w:b/>
              </w:rPr>
              <w:t>LIR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4-237-5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10093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TGB 1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Telegrupa Baltija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4-237-6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10094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TGB 2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Telegrupa Baltija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4-237-7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10095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TGT 1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TG Transit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6-248-1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14273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TGT 2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TG Transit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7-245-5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16301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TGT 4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TG Transit</w:t>
            </w:r>
          </w:p>
        </w:tc>
      </w:tr>
      <w:tr w:rsidR="008D5DD8" w:rsidRPr="008D5DD8" w:rsidTr="00867A7A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7-250-2</w:t>
            </w:r>
          </w:p>
        </w:tc>
        <w:tc>
          <w:tcPr>
            <w:tcW w:w="1059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16338</w:t>
            </w:r>
          </w:p>
        </w:tc>
        <w:tc>
          <w:tcPr>
            <w:tcW w:w="3211" w:type="dxa"/>
            <w:shd w:val="clear" w:color="auto" w:fill="auto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TGT 3</w:t>
            </w:r>
          </w:p>
        </w:tc>
        <w:tc>
          <w:tcPr>
            <w:tcW w:w="3911" w:type="dxa"/>
          </w:tcPr>
          <w:p w:rsidR="008D5DD8" w:rsidRPr="008D5DD8" w:rsidRDefault="008D5DD8" w:rsidP="008D5D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D5DD8">
              <w:rPr>
                <w:bCs/>
                <w:sz w:val="18"/>
                <w:szCs w:val="22"/>
                <w:lang w:val="fr-FR"/>
              </w:rPr>
              <w:t>TG Transit</w:t>
            </w:r>
          </w:p>
        </w:tc>
      </w:tr>
    </w:tbl>
    <w:p w:rsidR="008D5DD8" w:rsidRPr="008D5DD8" w:rsidRDefault="008D5DD8" w:rsidP="00847920">
      <w:pPr>
        <w:tabs>
          <w:tab w:val="clear" w:pos="567"/>
          <w:tab w:val="clear" w:pos="5387"/>
          <w:tab w:val="clear" w:pos="5954"/>
          <w:tab w:val="left" w:pos="284"/>
        </w:tabs>
        <w:spacing w:before="0" w:after="0"/>
        <w:rPr>
          <w:position w:val="6"/>
          <w:sz w:val="16"/>
          <w:szCs w:val="16"/>
          <w:lang w:val="fr-FR"/>
        </w:rPr>
      </w:pPr>
      <w:r w:rsidRPr="008D5DD8">
        <w:rPr>
          <w:position w:val="6"/>
          <w:sz w:val="16"/>
          <w:szCs w:val="16"/>
          <w:lang w:val="fr-FR"/>
        </w:rPr>
        <w:t>____________</w:t>
      </w:r>
    </w:p>
    <w:p w:rsidR="008D5DD8" w:rsidRPr="008D5DD8" w:rsidRDefault="008D5DD8" w:rsidP="008D5DD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8D5DD8">
        <w:rPr>
          <w:sz w:val="16"/>
          <w:szCs w:val="16"/>
          <w:lang w:val="fr-FR"/>
        </w:rPr>
        <w:t>ISPC:</w:t>
      </w:r>
      <w:r w:rsidRPr="008D5DD8">
        <w:rPr>
          <w:sz w:val="16"/>
          <w:szCs w:val="16"/>
          <w:lang w:val="fr-FR"/>
        </w:rPr>
        <w:tab/>
        <w:t>International Signalling Point Codes.</w:t>
      </w:r>
    </w:p>
    <w:p w:rsidR="008D5DD8" w:rsidRPr="008D5DD8" w:rsidRDefault="008D5DD8" w:rsidP="008D5DD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8D5DD8">
        <w:rPr>
          <w:sz w:val="16"/>
          <w:szCs w:val="16"/>
          <w:lang w:val="fr-FR"/>
        </w:rPr>
        <w:lastRenderedPageBreak/>
        <w:tab/>
        <w:t>Codes de points sémaphores internationaux (CPSI).</w:t>
      </w:r>
    </w:p>
    <w:p w:rsidR="008D5DD8" w:rsidRPr="008D5DD8" w:rsidRDefault="008D5DD8" w:rsidP="008D5DD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8D5DD8">
        <w:rPr>
          <w:sz w:val="16"/>
          <w:szCs w:val="16"/>
          <w:lang w:val="fr-FR"/>
        </w:rPr>
        <w:tab/>
      </w:r>
      <w:r w:rsidRPr="008D5DD8">
        <w:rPr>
          <w:sz w:val="16"/>
          <w:szCs w:val="16"/>
          <w:lang w:val="es-ES"/>
        </w:rPr>
        <w:t>Códigos de puntos de señalización internacional (CPSI).</w:t>
      </w:r>
    </w:p>
    <w:p w:rsidR="00847920" w:rsidRDefault="008479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D5DD8" w:rsidRDefault="008D5DD8" w:rsidP="001E071C">
      <w:pPr>
        <w:rPr>
          <w:lang w:val="es-ES"/>
        </w:rPr>
      </w:pPr>
    </w:p>
    <w:p w:rsidR="008D5DD8" w:rsidRPr="003E089F" w:rsidRDefault="008D5DD8" w:rsidP="003E089F">
      <w:pPr>
        <w:pStyle w:val="Heading20"/>
        <w:spacing w:before="240"/>
        <w:rPr>
          <w:lang w:val="es-ES"/>
        </w:rPr>
      </w:pPr>
      <w:bookmarkStart w:id="401" w:name="_Toc36876175"/>
      <w:bookmarkStart w:id="402" w:name="_Toc303344681"/>
      <w:r w:rsidRPr="003E089F">
        <w:rPr>
          <w:lang w:val="es-ES"/>
        </w:rPr>
        <w:t>Plan de nu</w:t>
      </w:r>
      <w:smartTag w:uri="urn:schemas-microsoft-com:office:smarttags" w:element="PersonName">
        <w:r w:rsidRPr="003E089F">
          <w:rPr>
            <w:lang w:val="es-ES"/>
          </w:rPr>
          <w:t>m</w:t>
        </w:r>
      </w:smartTag>
      <w:r w:rsidRPr="003E089F">
        <w:rPr>
          <w:lang w:val="es-ES"/>
        </w:rPr>
        <w:t>eración nacional</w:t>
      </w:r>
      <w:r w:rsidRPr="003E089F">
        <w:rPr>
          <w:lang w:val="es-ES"/>
        </w:rPr>
        <w:br/>
        <w:t>(Según la Reco</w:t>
      </w:r>
      <w:smartTag w:uri="urn:schemas-microsoft-com:office:smarttags" w:element="PersonName">
        <w:r w:rsidRPr="003E089F">
          <w:rPr>
            <w:lang w:val="es-ES"/>
          </w:rPr>
          <w:t>m</w:t>
        </w:r>
      </w:smartTag>
      <w:r w:rsidRPr="003E089F">
        <w:rPr>
          <w:lang w:val="es-ES"/>
        </w:rPr>
        <w:t>endación UIT-T E. 129 (11/2009))</w:t>
      </w:r>
      <w:bookmarkEnd w:id="401"/>
      <w:bookmarkEnd w:id="402"/>
    </w:p>
    <w:p w:rsidR="008D5DD8" w:rsidRPr="008D5DD8" w:rsidRDefault="008D5DD8" w:rsidP="008D5DD8">
      <w:pPr>
        <w:spacing w:before="240"/>
        <w:jc w:val="center"/>
      </w:pPr>
      <w:bookmarkStart w:id="403" w:name="_Toc36876176"/>
      <w:bookmarkStart w:id="404" w:name="_Toc36875244"/>
      <w:r w:rsidRPr="008D5DD8">
        <w:t>Web:</w:t>
      </w:r>
      <w:hyperlink r:id="rId25" w:history="1">
        <w:r w:rsidRPr="008D5DD8">
          <w:t>www.itu.int/itu-t/inr/nnp/index.html</w:t>
        </w:r>
      </w:hyperlink>
    </w:p>
    <w:bookmarkEnd w:id="403"/>
    <w:bookmarkEnd w:id="404"/>
    <w:p w:rsidR="008D5DD8" w:rsidRPr="008D5DD8" w:rsidRDefault="008D5DD8" w:rsidP="008D5DD8">
      <w:pPr>
        <w:rPr>
          <w:lang w:val="es-ES"/>
        </w:rPr>
      </w:pPr>
      <w:r w:rsidRPr="008D5DD8">
        <w:rPr>
          <w:lang w:val="es-ES"/>
        </w:rPr>
        <w:t>Se solicita a las Ad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inistraciones que co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uniquen a la UIT los ca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bios efectuados en sus planes de nu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eración nacional o que faciliten infor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eración nacional, así co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o los datos de las personas de contacto. Dicha infor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ación, de consulta gratuita para todas las Ad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inistraciones/EER y todos los proveedores de servicios, se incorporará en la página web del UIT</w:t>
      </w:r>
      <w:r w:rsidRPr="008D5DD8">
        <w:rPr>
          <w:lang w:val="es-ES"/>
        </w:rPr>
        <w:noBreakHyphen/>
        <w:t>T.</w:t>
      </w:r>
    </w:p>
    <w:p w:rsidR="008D5DD8" w:rsidRPr="008D5DD8" w:rsidRDefault="008D5DD8" w:rsidP="008D5DD8">
      <w:pPr>
        <w:rPr>
          <w:lang w:val="es-ES"/>
        </w:rPr>
      </w:pPr>
      <w:r w:rsidRPr="008D5DD8">
        <w:rPr>
          <w:lang w:val="es-ES"/>
        </w:rPr>
        <w:t>Ade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ás, se invita a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able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ente a las Ad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eración nacional o al enviar la infor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ación a UIT/TSB (e-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ail: tsbtson@itu.int), utilicen el for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ato descrito en la Reco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endación UIT</w:t>
      </w:r>
      <w:r w:rsidRPr="008D5DD8">
        <w:rPr>
          <w:lang w:val="es-ES"/>
        </w:rPr>
        <w:noBreakHyphen/>
        <w:t>T E.129. Se recuerda, por otra parte, a las Ad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inistraciones que deberán asu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ación.</w:t>
      </w:r>
    </w:p>
    <w:p w:rsidR="008D5DD8" w:rsidRPr="008D5DD8" w:rsidRDefault="008D5DD8" w:rsidP="008D5DD8">
      <w:pPr>
        <w:rPr>
          <w:lang w:val="es-ES"/>
        </w:rPr>
      </w:pPr>
      <w:r w:rsidRPr="008D5DD8">
        <w:rPr>
          <w:lang w:val="es-ES"/>
        </w:rPr>
        <w:t>Durante el periodo del 1.IX.2011 al 15.IX.2011 han actualizado sus planes de nu</w:t>
      </w:r>
      <w:smartTag w:uri="urn:schemas-microsoft-com:office:smarttags" w:element="PersonName">
        <w:r w:rsidRPr="008D5DD8">
          <w:rPr>
            <w:lang w:val="es-ES"/>
          </w:rPr>
          <w:t>m</w:t>
        </w:r>
      </w:smartTag>
      <w:r w:rsidRPr="008D5DD8">
        <w:rPr>
          <w:lang w:val="es-ES"/>
        </w:rPr>
        <w:t>eración nacional de los siguientes países en las páginas web:</w:t>
      </w:r>
    </w:p>
    <w:p w:rsidR="00867A7A" w:rsidRPr="00A14234" w:rsidRDefault="00867A7A" w:rsidP="00867A7A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867A7A" w:rsidRPr="00A14234" w:rsidTr="00867A7A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7A" w:rsidRPr="00DF3A0C" w:rsidRDefault="00867A7A" w:rsidP="00867A7A">
            <w:pPr>
              <w:pStyle w:val="TableHead1"/>
              <w:rPr>
                <w:rFonts w:eastAsia="SimSun"/>
                <w:lang w:eastAsia="zh-CN"/>
              </w:rPr>
            </w:pPr>
            <w:r w:rsidRPr="00DF3A0C">
              <w:rPr>
                <w:rFonts w:eastAsia="SimSun"/>
                <w:lang w:eastAsia="zh-CN"/>
              </w:rPr>
              <w:t>País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7A" w:rsidRPr="00DF3A0C" w:rsidRDefault="00867A7A" w:rsidP="00867A7A">
            <w:pPr>
              <w:pStyle w:val="TableHead1"/>
              <w:rPr>
                <w:rFonts w:eastAsia="SimSun"/>
                <w:lang w:eastAsia="zh-CN"/>
              </w:rPr>
            </w:pPr>
            <w:r w:rsidRPr="00DF3A0C">
              <w:rPr>
                <w:rFonts w:eastAsia="SimSun"/>
                <w:lang w:eastAsia="zh-CN"/>
              </w:rPr>
              <w:t>Indicativo de país (CC)</w:t>
            </w:r>
          </w:p>
        </w:tc>
      </w:tr>
      <w:tr w:rsidR="00867A7A" w:rsidRPr="00A14234" w:rsidTr="00867A7A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7A" w:rsidRPr="00867A7A" w:rsidRDefault="00867A7A" w:rsidP="00867A7A">
            <w:pPr>
              <w:pStyle w:val="TableText1"/>
              <w:rPr>
                <w:rFonts w:eastAsia="SimSun"/>
                <w:bCs/>
                <w:lang w:eastAsia="zh-CN"/>
              </w:rPr>
            </w:pPr>
            <w:r w:rsidRPr="00867A7A">
              <w:rPr>
                <w:rFonts w:eastAsia="SimSun"/>
                <w:bCs/>
                <w:lang w:eastAsia="zh-CN"/>
              </w:rPr>
              <w:t>Azerbaiyán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7A" w:rsidRPr="00867A7A" w:rsidRDefault="00867A7A" w:rsidP="00867A7A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867A7A">
              <w:rPr>
                <w:rFonts w:eastAsia="SimSun"/>
                <w:lang w:eastAsia="zh-CN"/>
              </w:rPr>
              <w:t>+994</w:t>
            </w:r>
          </w:p>
        </w:tc>
      </w:tr>
      <w:tr w:rsidR="00867A7A" w:rsidRPr="00A14234" w:rsidTr="00867A7A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7A" w:rsidRPr="00867A7A" w:rsidRDefault="00867A7A" w:rsidP="00867A7A">
            <w:pPr>
              <w:pStyle w:val="TableText1"/>
              <w:rPr>
                <w:rFonts w:eastAsia="SimSun"/>
                <w:bCs/>
                <w:lang w:eastAsia="zh-CN"/>
              </w:rPr>
            </w:pPr>
            <w:r w:rsidRPr="00867A7A">
              <w:rPr>
                <w:rFonts w:eastAsia="SimSun"/>
                <w:bCs/>
                <w:lang w:eastAsia="zh-CN"/>
              </w:rPr>
              <w:t>Alemania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7A" w:rsidRPr="00867A7A" w:rsidRDefault="00867A7A" w:rsidP="00867A7A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867A7A">
              <w:rPr>
                <w:rFonts w:eastAsia="SimSun"/>
                <w:lang w:eastAsia="zh-CN"/>
              </w:rPr>
              <w:t>+49</w:t>
            </w:r>
          </w:p>
        </w:tc>
      </w:tr>
      <w:tr w:rsidR="00867A7A" w:rsidRPr="00A14234" w:rsidTr="00867A7A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7A" w:rsidRPr="00867A7A" w:rsidRDefault="00867A7A" w:rsidP="00867A7A">
            <w:pPr>
              <w:pStyle w:val="TableText1"/>
              <w:rPr>
                <w:rFonts w:eastAsia="SimSun"/>
                <w:bCs/>
                <w:lang w:eastAsia="zh-CN"/>
              </w:rPr>
            </w:pPr>
            <w:r w:rsidRPr="00867A7A">
              <w:rPr>
                <w:rFonts w:eastAsia="SimSun"/>
                <w:bCs/>
                <w:lang w:eastAsia="zh-CN"/>
              </w:rPr>
              <w:t>Liberia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7A" w:rsidRPr="00867A7A" w:rsidRDefault="00867A7A" w:rsidP="00867A7A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867A7A">
              <w:rPr>
                <w:rFonts w:eastAsia="SimSun"/>
                <w:lang w:eastAsia="zh-CN"/>
              </w:rPr>
              <w:t>+231</w:t>
            </w:r>
          </w:p>
        </w:tc>
      </w:tr>
      <w:tr w:rsidR="00867A7A" w:rsidRPr="00A14234" w:rsidTr="00867A7A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7A" w:rsidRPr="00867A7A" w:rsidRDefault="00867A7A" w:rsidP="00867A7A">
            <w:pPr>
              <w:pStyle w:val="TableText1"/>
              <w:rPr>
                <w:rFonts w:eastAsia="SimSun"/>
                <w:bCs/>
                <w:lang w:eastAsia="zh-CN"/>
              </w:rPr>
            </w:pPr>
            <w:r w:rsidRPr="00867A7A">
              <w:rPr>
                <w:rFonts w:eastAsia="SimSun"/>
                <w:bCs/>
                <w:lang w:eastAsia="zh-CN"/>
              </w:rPr>
              <w:t>Sudán del Sur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7A" w:rsidRPr="00867A7A" w:rsidRDefault="00867A7A" w:rsidP="00867A7A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867A7A">
              <w:rPr>
                <w:rFonts w:eastAsia="SimSun"/>
                <w:lang w:eastAsia="zh-CN"/>
              </w:rPr>
              <w:t>+211</w:t>
            </w:r>
          </w:p>
        </w:tc>
      </w:tr>
      <w:tr w:rsidR="00867A7A" w:rsidRPr="00A14234" w:rsidTr="00867A7A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7A" w:rsidRPr="00867A7A" w:rsidRDefault="00867A7A" w:rsidP="00867A7A">
            <w:pPr>
              <w:pStyle w:val="TableText1"/>
              <w:rPr>
                <w:rFonts w:eastAsia="SimSun"/>
                <w:bCs/>
                <w:lang w:eastAsia="zh-CN"/>
              </w:rPr>
            </w:pPr>
            <w:r w:rsidRPr="00867A7A">
              <w:rPr>
                <w:rFonts w:eastAsia="SimSun"/>
                <w:bCs/>
                <w:lang w:eastAsia="zh-CN"/>
              </w:rPr>
              <w:t>Tailandia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7A" w:rsidRPr="00867A7A" w:rsidRDefault="00867A7A" w:rsidP="00867A7A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867A7A">
              <w:rPr>
                <w:rFonts w:eastAsia="SimSun"/>
                <w:lang w:eastAsia="zh-CN"/>
              </w:rPr>
              <w:t>+66</w:t>
            </w:r>
          </w:p>
        </w:tc>
      </w:tr>
    </w:tbl>
    <w:p w:rsidR="008D5DD8" w:rsidRDefault="008D5DD8" w:rsidP="001E071C">
      <w:pPr>
        <w:rPr>
          <w:lang w:val="es-ES"/>
        </w:rPr>
      </w:pPr>
    </w:p>
    <w:p w:rsidR="00867A7A" w:rsidRPr="00867A7A" w:rsidRDefault="00867A7A" w:rsidP="00867A7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65"/>
        </w:tabs>
        <w:spacing w:before="0" w:after="0"/>
        <w:jc w:val="left"/>
        <w:rPr>
          <w:rFonts w:cs="Calibri"/>
          <w:iCs/>
          <w:lang w:val="fr-FR"/>
        </w:rPr>
      </w:pPr>
      <w:bookmarkStart w:id="405" w:name="_Toc212964646"/>
      <w:bookmarkStart w:id="406" w:name="_Toc222028930"/>
    </w:p>
    <w:bookmarkEnd w:id="405"/>
    <w:bookmarkEnd w:id="406"/>
    <w:p w:rsidR="00867A7A" w:rsidRDefault="00867A7A" w:rsidP="001E071C">
      <w:pPr>
        <w:rPr>
          <w:lang w:val="es-ES"/>
        </w:rPr>
      </w:pPr>
    </w:p>
    <w:sectPr w:rsidR="00867A7A" w:rsidSect="00B94F44">
      <w:footerReference w:type="first" r:id="rId2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9E" w:rsidRDefault="0098779E">
      <w:r>
        <w:separator/>
      </w:r>
    </w:p>
  </w:endnote>
  <w:endnote w:type="continuationSeparator" w:id="0">
    <w:p w:rsidR="0098779E" w:rsidRDefault="00987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FF08C2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F08C2" w:rsidRDefault="00FF08C2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F08C2" w:rsidRPr="007F091C" w:rsidRDefault="00FF08C2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08C2" w:rsidRDefault="00FF08C2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FF08C2" w:rsidRPr="00D84CAA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F08C2" w:rsidRPr="007F091C" w:rsidRDefault="00FF08C2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80CB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80CB3" w:rsidRPr="007F091C">
            <w:rPr>
              <w:color w:val="FFFFFF"/>
              <w:lang w:val="es-ES_tradnl"/>
            </w:rPr>
            <w:fldChar w:fldCharType="separate"/>
          </w:r>
          <w:r w:rsidR="004C7ABA">
            <w:rPr>
              <w:noProof/>
              <w:color w:val="FFFFFF"/>
              <w:lang w:val="es-ES_tradnl"/>
            </w:rPr>
            <w:t>988</w:t>
          </w:r>
          <w:r w:rsidR="00B80CB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80CB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80CB3" w:rsidRPr="007F091C">
            <w:rPr>
              <w:color w:val="FFFFFF"/>
              <w:lang w:val="en-US"/>
            </w:rPr>
            <w:fldChar w:fldCharType="separate"/>
          </w:r>
          <w:r w:rsidR="004C7ABA">
            <w:rPr>
              <w:noProof/>
              <w:color w:val="FFFFFF"/>
              <w:lang w:val="en-US"/>
            </w:rPr>
            <w:t>32</w:t>
          </w:r>
          <w:r w:rsidR="00B80CB3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F08C2" w:rsidRPr="00D76B19" w:rsidRDefault="00FF08C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FF08C2" w:rsidRPr="00D76B19" w:rsidRDefault="00FF08C2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FF08C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F08C2" w:rsidRPr="00D76B19" w:rsidRDefault="00FF08C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FF08C2" w:rsidRPr="007F091C" w:rsidRDefault="00FF08C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80CB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80CB3" w:rsidRPr="007F091C">
            <w:rPr>
              <w:color w:val="FFFFFF"/>
              <w:lang w:val="es-ES_tradnl"/>
            </w:rPr>
            <w:fldChar w:fldCharType="separate"/>
          </w:r>
          <w:r w:rsidR="004C7ABA">
            <w:rPr>
              <w:noProof/>
              <w:color w:val="FFFFFF"/>
              <w:lang w:val="es-ES_tradnl"/>
            </w:rPr>
            <w:t>988</w:t>
          </w:r>
          <w:r w:rsidR="00B80CB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80CB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80CB3" w:rsidRPr="007F091C">
            <w:rPr>
              <w:color w:val="FFFFFF"/>
              <w:lang w:val="en-US"/>
            </w:rPr>
            <w:fldChar w:fldCharType="separate"/>
          </w:r>
          <w:r w:rsidR="004C7ABA">
            <w:rPr>
              <w:noProof/>
              <w:color w:val="FFFFFF"/>
              <w:lang w:val="en-US"/>
            </w:rPr>
            <w:t>31</w:t>
          </w:r>
          <w:r w:rsidR="00B80CB3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F08C2" w:rsidRPr="008149B6" w:rsidRDefault="00FF08C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FF08C2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FF08C2" w:rsidRPr="00D76B19" w:rsidRDefault="00FF08C2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FF08C2" w:rsidRPr="007F091C" w:rsidRDefault="00FF08C2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80CB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80CB3" w:rsidRPr="007F091C">
            <w:rPr>
              <w:color w:val="FFFFFF"/>
              <w:lang w:val="es-ES_tradnl"/>
            </w:rPr>
            <w:fldChar w:fldCharType="separate"/>
          </w:r>
          <w:r w:rsidR="004C7ABA">
            <w:rPr>
              <w:noProof/>
              <w:color w:val="FFFFFF"/>
              <w:lang w:val="es-ES_tradnl"/>
            </w:rPr>
            <w:t>988</w:t>
          </w:r>
          <w:r w:rsidR="00B80CB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80CB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80CB3" w:rsidRPr="007F091C">
            <w:rPr>
              <w:color w:val="FFFFFF"/>
              <w:lang w:val="en-US"/>
            </w:rPr>
            <w:fldChar w:fldCharType="separate"/>
          </w:r>
          <w:r w:rsidR="004C7ABA">
            <w:rPr>
              <w:noProof/>
              <w:color w:val="FFFFFF"/>
              <w:lang w:val="en-US"/>
            </w:rPr>
            <w:t>11</w:t>
          </w:r>
          <w:r w:rsidR="00B80CB3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F08C2" w:rsidRPr="0085234F" w:rsidRDefault="00FF08C2" w:rsidP="008523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9E" w:rsidRDefault="0098779E">
      <w:r>
        <w:separator/>
      </w:r>
    </w:p>
  </w:footnote>
  <w:footnote w:type="continuationSeparator" w:id="0">
    <w:p w:rsidR="0098779E" w:rsidRDefault="00987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C2" w:rsidRDefault="00FF08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C2" w:rsidRDefault="00FF08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E5C51"/>
    <w:multiLevelType w:val="hybridMultilevel"/>
    <w:tmpl w:val="94BA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34364"/>
    <w:multiLevelType w:val="hybridMultilevel"/>
    <w:tmpl w:val="27DA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720"/>
  <w:evenAndOddHeaders/>
  <w:noPunctuationKerning/>
  <w:characterSpacingControl w:val="doNotCompress"/>
  <w:hdrShapeDefaults>
    <o:shapedefaults v:ext="edit" spidmax="1070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231B"/>
    <w:rsid w:val="00002CD2"/>
    <w:rsid w:val="00003BA2"/>
    <w:rsid w:val="00003CF1"/>
    <w:rsid w:val="0000466D"/>
    <w:rsid w:val="000102F1"/>
    <w:rsid w:val="000103B1"/>
    <w:rsid w:val="00010EF7"/>
    <w:rsid w:val="000111EA"/>
    <w:rsid w:val="00011BA3"/>
    <w:rsid w:val="00013BFA"/>
    <w:rsid w:val="0001443C"/>
    <w:rsid w:val="0001459A"/>
    <w:rsid w:val="00014A60"/>
    <w:rsid w:val="00015EBE"/>
    <w:rsid w:val="00016B3D"/>
    <w:rsid w:val="000172F9"/>
    <w:rsid w:val="000176CF"/>
    <w:rsid w:val="00017FE1"/>
    <w:rsid w:val="00021648"/>
    <w:rsid w:val="00021896"/>
    <w:rsid w:val="00022898"/>
    <w:rsid w:val="000229C6"/>
    <w:rsid w:val="00022F21"/>
    <w:rsid w:val="00023298"/>
    <w:rsid w:val="00023689"/>
    <w:rsid w:val="000252D8"/>
    <w:rsid w:val="00025A26"/>
    <w:rsid w:val="00025F94"/>
    <w:rsid w:val="00026137"/>
    <w:rsid w:val="000264AF"/>
    <w:rsid w:val="000301E1"/>
    <w:rsid w:val="000303CC"/>
    <w:rsid w:val="00030470"/>
    <w:rsid w:val="000304F5"/>
    <w:rsid w:val="00030853"/>
    <w:rsid w:val="00030BEF"/>
    <w:rsid w:val="00031CA2"/>
    <w:rsid w:val="00031E36"/>
    <w:rsid w:val="000324F4"/>
    <w:rsid w:val="000326E7"/>
    <w:rsid w:val="00033520"/>
    <w:rsid w:val="00035AE2"/>
    <w:rsid w:val="000363E1"/>
    <w:rsid w:val="00037A0E"/>
    <w:rsid w:val="000403A9"/>
    <w:rsid w:val="000409C0"/>
    <w:rsid w:val="00040D83"/>
    <w:rsid w:val="00040E34"/>
    <w:rsid w:val="00041C15"/>
    <w:rsid w:val="00041D01"/>
    <w:rsid w:val="00041E0A"/>
    <w:rsid w:val="0004347D"/>
    <w:rsid w:val="0004388C"/>
    <w:rsid w:val="000439E9"/>
    <w:rsid w:val="000440D4"/>
    <w:rsid w:val="00044D71"/>
    <w:rsid w:val="000459E3"/>
    <w:rsid w:val="00045DD5"/>
    <w:rsid w:val="00046E02"/>
    <w:rsid w:val="00050221"/>
    <w:rsid w:val="0005059E"/>
    <w:rsid w:val="000515A6"/>
    <w:rsid w:val="00053124"/>
    <w:rsid w:val="000532C2"/>
    <w:rsid w:val="00053EEF"/>
    <w:rsid w:val="0005431D"/>
    <w:rsid w:val="00054C2D"/>
    <w:rsid w:val="00054DB0"/>
    <w:rsid w:val="0005500A"/>
    <w:rsid w:val="0005571A"/>
    <w:rsid w:val="00056E7F"/>
    <w:rsid w:val="00057B08"/>
    <w:rsid w:val="0006077D"/>
    <w:rsid w:val="00060B54"/>
    <w:rsid w:val="00061277"/>
    <w:rsid w:val="00061B19"/>
    <w:rsid w:val="00063219"/>
    <w:rsid w:val="00063778"/>
    <w:rsid w:val="00064C2A"/>
    <w:rsid w:val="00065651"/>
    <w:rsid w:val="00065B75"/>
    <w:rsid w:val="000662FA"/>
    <w:rsid w:val="0006702E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61B"/>
    <w:rsid w:val="000773A7"/>
    <w:rsid w:val="00077C65"/>
    <w:rsid w:val="00080BA2"/>
    <w:rsid w:val="00082522"/>
    <w:rsid w:val="0008353D"/>
    <w:rsid w:val="0008406F"/>
    <w:rsid w:val="000854AD"/>
    <w:rsid w:val="00085FBC"/>
    <w:rsid w:val="00086490"/>
    <w:rsid w:val="00086DA2"/>
    <w:rsid w:val="00087127"/>
    <w:rsid w:val="00090604"/>
    <w:rsid w:val="000909F4"/>
    <w:rsid w:val="00090B43"/>
    <w:rsid w:val="00090BB8"/>
    <w:rsid w:val="00091679"/>
    <w:rsid w:val="00091E78"/>
    <w:rsid w:val="0009244C"/>
    <w:rsid w:val="00092791"/>
    <w:rsid w:val="00092A22"/>
    <w:rsid w:val="000942FA"/>
    <w:rsid w:val="0009605B"/>
    <w:rsid w:val="000968C6"/>
    <w:rsid w:val="000A18CC"/>
    <w:rsid w:val="000A27FE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4550"/>
    <w:rsid w:val="000B4CBC"/>
    <w:rsid w:val="000B503C"/>
    <w:rsid w:val="000B6C1D"/>
    <w:rsid w:val="000B71BF"/>
    <w:rsid w:val="000B7B67"/>
    <w:rsid w:val="000B7E21"/>
    <w:rsid w:val="000C0945"/>
    <w:rsid w:val="000C2AB6"/>
    <w:rsid w:val="000C2AF4"/>
    <w:rsid w:val="000C2BAA"/>
    <w:rsid w:val="000C303C"/>
    <w:rsid w:val="000C4E1B"/>
    <w:rsid w:val="000C55FE"/>
    <w:rsid w:val="000C7086"/>
    <w:rsid w:val="000C739E"/>
    <w:rsid w:val="000D1332"/>
    <w:rsid w:val="000D174D"/>
    <w:rsid w:val="000D19C6"/>
    <w:rsid w:val="000D260C"/>
    <w:rsid w:val="000D3C3F"/>
    <w:rsid w:val="000D3F9B"/>
    <w:rsid w:val="000D4DD7"/>
    <w:rsid w:val="000D5D4F"/>
    <w:rsid w:val="000D70F7"/>
    <w:rsid w:val="000E2FFB"/>
    <w:rsid w:val="000E548A"/>
    <w:rsid w:val="000E5530"/>
    <w:rsid w:val="000E5537"/>
    <w:rsid w:val="000E61F3"/>
    <w:rsid w:val="000E6E2C"/>
    <w:rsid w:val="000E761C"/>
    <w:rsid w:val="000F05FD"/>
    <w:rsid w:val="000F28C3"/>
    <w:rsid w:val="000F2D76"/>
    <w:rsid w:val="000F31D6"/>
    <w:rsid w:val="000F48F8"/>
    <w:rsid w:val="000F4EDF"/>
    <w:rsid w:val="000F57D2"/>
    <w:rsid w:val="000F5B2C"/>
    <w:rsid w:val="000F5F08"/>
    <w:rsid w:val="000F6914"/>
    <w:rsid w:val="000F6E93"/>
    <w:rsid w:val="000F766D"/>
    <w:rsid w:val="000F77D8"/>
    <w:rsid w:val="000F7C70"/>
    <w:rsid w:val="00100DB0"/>
    <w:rsid w:val="00100E8E"/>
    <w:rsid w:val="001011C3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F06"/>
    <w:rsid w:val="00107681"/>
    <w:rsid w:val="00107916"/>
    <w:rsid w:val="0011220D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73E1"/>
    <w:rsid w:val="0012008B"/>
    <w:rsid w:val="00120856"/>
    <w:rsid w:val="00120C45"/>
    <w:rsid w:val="00121203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B93"/>
    <w:rsid w:val="00125D6C"/>
    <w:rsid w:val="00127785"/>
    <w:rsid w:val="00127C40"/>
    <w:rsid w:val="00130225"/>
    <w:rsid w:val="00130561"/>
    <w:rsid w:val="00130BB2"/>
    <w:rsid w:val="00130DD3"/>
    <w:rsid w:val="00131149"/>
    <w:rsid w:val="0013138F"/>
    <w:rsid w:val="00131681"/>
    <w:rsid w:val="0013276A"/>
    <w:rsid w:val="001332ED"/>
    <w:rsid w:val="0013346E"/>
    <w:rsid w:val="001341A4"/>
    <w:rsid w:val="0013420F"/>
    <w:rsid w:val="0013421B"/>
    <w:rsid w:val="0013463E"/>
    <w:rsid w:val="00135A8C"/>
    <w:rsid w:val="00136FA1"/>
    <w:rsid w:val="00140458"/>
    <w:rsid w:val="00141E01"/>
    <w:rsid w:val="0014232A"/>
    <w:rsid w:val="00142BED"/>
    <w:rsid w:val="001436C3"/>
    <w:rsid w:val="001440AE"/>
    <w:rsid w:val="00144192"/>
    <w:rsid w:val="001443A4"/>
    <w:rsid w:val="00144D84"/>
    <w:rsid w:val="0014580C"/>
    <w:rsid w:val="00145DCC"/>
    <w:rsid w:val="001461E8"/>
    <w:rsid w:val="00152EB9"/>
    <w:rsid w:val="00153578"/>
    <w:rsid w:val="001538C8"/>
    <w:rsid w:val="001538F2"/>
    <w:rsid w:val="0015431B"/>
    <w:rsid w:val="00157378"/>
    <w:rsid w:val="0016036C"/>
    <w:rsid w:val="001618F2"/>
    <w:rsid w:val="00161F30"/>
    <w:rsid w:val="00162C55"/>
    <w:rsid w:val="001632A2"/>
    <w:rsid w:val="0016349B"/>
    <w:rsid w:val="00163E59"/>
    <w:rsid w:val="00164A6B"/>
    <w:rsid w:val="00164D84"/>
    <w:rsid w:val="00165D85"/>
    <w:rsid w:val="001662C4"/>
    <w:rsid w:val="0016684D"/>
    <w:rsid w:val="00167171"/>
    <w:rsid w:val="00170218"/>
    <w:rsid w:val="001702FA"/>
    <w:rsid w:val="00170345"/>
    <w:rsid w:val="001707B0"/>
    <w:rsid w:val="001707B6"/>
    <w:rsid w:val="001740A7"/>
    <w:rsid w:val="00174117"/>
    <w:rsid w:val="00174684"/>
    <w:rsid w:val="00176BD0"/>
    <w:rsid w:val="00177930"/>
    <w:rsid w:val="001807D2"/>
    <w:rsid w:val="00180F1B"/>
    <w:rsid w:val="00181406"/>
    <w:rsid w:val="00181DB8"/>
    <w:rsid w:val="00181E62"/>
    <w:rsid w:val="00182478"/>
    <w:rsid w:val="001825FE"/>
    <w:rsid w:val="00182FC7"/>
    <w:rsid w:val="001833E0"/>
    <w:rsid w:val="0018394A"/>
    <w:rsid w:val="00183E9D"/>
    <w:rsid w:val="001845CC"/>
    <w:rsid w:val="00185949"/>
    <w:rsid w:val="00186910"/>
    <w:rsid w:val="00186D51"/>
    <w:rsid w:val="001900BE"/>
    <w:rsid w:val="00190482"/>
    <w:rsid w:val="001909C8"/>
    <w:rsid w:val="00190F41"/>
    <w:rsid w:val="00191F31"/>
    <w:rsid w:val="00192297"/>
    <w:rsid w:val="001929D2"/>
    <w:rsid w:val="00192A4F"/>
    <w:rsid w:val="001940D8"/>
    <w:rsid w:val="001941FD"/>
    <w:rsid w:val="001945BD"/>
    <w:rsid w:val="00194C5D"/>
    <w:rsid w:val="00194EC1"/>
    <w:rsid w:val="00195AF8"/>
    <w:rsid w:val="001964BB"/>
    <w:rsid w:val="00196909"/>
    <w:rsid w:val="00196B98"/>
    <w:rsid w:val="00196D15"/>
    <w:rsid w:val="00197A57"/>
    <w:rsid w:val="001A03F0"/>
    <w:rsid w:val="001A0435"/>
    <w:rsid w:val="001A082E"/>
    <w:rsid w:val="001A0DE0"/>
    <w:rsid w:val="001A1421"/>
    <w:rsid w:val="001A15E8"/>
    <w:rsid w:val="001A1896"/>
    <w:rsid w:val="001A21A5"/>
    <w:rsid w:val="001A56D6"/>
    <w:rsid w:val="001A7BEA"/>
    <w:rsid w:val="001B11FE"/>
    <w:rsid w:val="001B1324"/>
    <w:rsid w:val="001B265B"/>
    <w:rsid w:val="001B2E0B"/>
    <w:rsid w:val="001B31EE"/>
    <w:rsid w:val="001B4C74"/>
    <w:rsid w:val="001B5C99"/>
    <w:rsid w:val="001B6024"/>
    <w:rsid w:val="001B777E"/>
    <w:rsid w:val="001B7870"/>
    <w:rsid w:val="001C0299"/>
    <w:rsid w:val="001C0536"/>
    <w:rsid w:val="001C0D20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2F0F"/>
    <w:rsid w:val="001D350F"/>
    <w:rsid w:val="001D3BEE"/>
    <w:rsid w:val="001D5A0B"/>
    <w:rsid w:val="001D6F60"/>
    <w:rsid w:val="001E071C"/>
    <w:rsid w:val="001E0D7C"/>
    <w:rsid w:val="001E12A5"/>
    <w:rsid w:val="001E209C"/>
    <w:rsid w:val="001E2D97"/>
    <w:rsid w:val="001E352E"/>
    <w:rsid w:val="001E38AF"/>
    <w:rsid w:val="001E4B69"/>
    <w:rsid w:val="001E5189"/>
    <w:rsid w:val="001E5569"/>
    <w:rsid w:val="001E5DD2"/>
    <w:rsid w:val="001E727C"/>
    <w:rsid w:val="001F05C7"/>
    <w:rsid w:val="001F06DF"/>
    <w:rsid w:val="001F1204"/>
    <w:rsid w:val="001F1931"/>
    <w:rsid w:val="001F19F3"/>
    <w:rsid w:val="001F28BD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737B"/>
    <w:rsid w:val="001F79C3"/>
    <w:rsid w:val="002005BC"/>
    <w:rsid w:val="002008E2"/>
    <w:rsid w:val="00200E2C"/>
    <w:rsid w:val="0020198A"/>
    <w:rsid w:val="0020270A"/>
    <w:rsid w:val="00202B35"/>
    <w:rsid w:val="002042AB"/>
    <w:rsid w:val="0020464D"/>
    <w:rsid w:val="00205C32"/>
    <w:rsid w:val="002064D8"/>
    <w:rsid w:val="00206E52"/>
    <w:rsid w:val="00207123"/>
    <w:rsid w:val="00207256"/>
    <w:rsid w:val="002073F6"/>
    <w:rsid w:val="002100C1"/>
    <w:rsid w:val="00210445"/>
    <w:rsid w:val="002105BD"/>
    <w:rsid w:val="002108CF"/>
    <w:rsid w:val="00210A57"/>
    <w:rsid w:val="00211D33"/>
    <w:rsid w:val="00212AFE"/>
    <w:rsid w:val="002152C6"/>
    <w:rsid w:val="00215A18"/>
    <w:rsid w:val="002162DA"/>
    <w:rsid w:val="002174B9"/>
    <w:rsid w:val="002202B5"/>
    <w:rsid w:val="00220DE5"/>
    <w:rsid w:val="002215EC"/>
    <w:rsid w:val="00221F29"/>
    <w:rsid w:val="00222192"/>
    <w:rsid w:val="002223B6"/>
    <w:rsid w:val="002229DA"/>
    <w:rsid w:val="00223887"/>
    <w:rsid w:val="00225045"/>
    <w:rsid w:val="002256BD"/>
    <w:rsid w:val="00225CD6"/>
    <w:rsid w:val="00226ECC"/>
    <w:rsid w:val="00227A17"/>
    <w:rsid w:val="00227EAF"/>
    <w:rsid w:val="002308E8"/>
    <w:rsid w:val="00230AC5"/>
    <w:rsid w:val="00232D12"/>
    <w:rsid w:val="002335B8"/>
    <w:rsid w:val="00233A4C"/>
    <w:rsid w:val="00233FC3"/>
    <w:rsid w:val="0023566A"/>
    <w:rsid w:val="00237E34"/>
    <w:rsid w:val="002400DF"/>
    <w:rsid w:val="00242097"/>
    <w:rsid w:val="0024268E"/>
    <w:rsid w:val="00243291"/>
    <w:rsid w:val="00243E21"/>
    <w:rsid w:val="0024565F"/>
    <w:rsid w:val="00246765"/>
    <w:rsid w:val="00247641"/>
    <w:rsid w:val="002531D2"/>
    <w:rsid w:val="00253870"/>
    <w:rsid w:val="002541B7"/>
    <w:rsid w:val="0025479B"/>
    <w:rsid w:val="002549D5"/>
    <w:rsid w:val="00255A03"/>
    <w:rsid w:val="00255C05"/>
    <w:rsid w:val="00255E9D"/>
    <w:rsid w:val="002564BF"/>
    <w:rsid w:val="002568EC"/>
    <w:rsid w:val="00257B6B"/>
    <w:rsid w:val="00257BDE"/>
    <w:rsid w:val="00257C05"/>
    <w:rsid w:val="002615E6"/>
    <w:rsid w:val="00262242"/>
    <w:rsid w:val="0026251B"/>
    <w:rsid w:val="002634EE"/>
    <w:rsid w:val="00265C62"/>
    <w:rsid w:val="002662B2"/>
    <w:rsid w:val="0026680F"/>
    <w:rsid w:val="00266A76"/>
    <w:rsid w:val="00267E21"/>
    <w:rsid w:val="002711E3"/>
    <w:rsid w:val="00271A31"/>
    <w:rsid w:val="0027223C"/>
    <w:rsid w:val="00273D81"/>
    <w:rsid w:val="0027454F"/>
    <w:rsid w:val="00274889"/>
    <w:rsid w:val="00275CCB"/>
    <w:rsid w:val="00275DF9"/>
    <w:rsid w:val="00276448"/>
    <w:rsid w:val="00277B59"/>
    <w:rsid w:val="002812E6"/>
    <w:rsid w:val="00281B50"/>
    <w:rsid w:val="00281C30"/>
    <w:rsid w:val="002836ED"/>
    <w:rsid w:val="00283F33"/>
    <w:rsid w:val="00284C84"/>
    <w:rsid w:val="002858F4"/>
    <w:rsid w:val="00285A69"/>
    <w:rsid w:val="002865F5"/>
    <w:rsid w:val="002876AA"/>
    <w:rsid w:val="00287E47"/>
    <w:rsid w:val="00291C55"/>
    <w:rsid w:val="00293FC4"/>
    <w:rsid w:val="002944B5"/>
    <w:rsid w:val="00295A80"/>
    <w:rsid w:val="00296B9F"/>
    <w:rsid w:val="002973AC"/>
    <w:rsid w:val="002974C1"/>
    <w:rsid w:val="002977E7"/>
    <w:rsid w:val="002A0D13"/>
    <w:rsid w:val="002A0F93"/>
    <w:rsid w:val="002A19EF"/>
    <w:rsid w:val="002A241D"/>
    <w:rsid w:val="002A3B00"/>
    <w:rsid w:val="002A4762"/>
    <w:rsid w:val="002A50BD"/>
    <w:rsid w:val="002A53A6"/>
    <w:rsid w:val="002A5970"/>
    <w:rsid w:val="002A5AF2"/>
    <w:rsid w:val="002A61BD"/>
    <w:rsid w:val="002A7619"/>
    <w:rsid w:val="002B0D67"/>
    <w:rsid w:val="002B24C0"/>
    <w:rsid w:val="002B2D45"/>
    <w:rsid w:val="002B5378"/>
    <w:rsid w:val="002B6847"/>
    <w:rsid w:val="002C0498"/>
    <w:rsid w:val="002C1D38"/>
    <w:rsid w:val="002C2B0A"/>
    <w:rsid w:val="002C3D39"/>
    <w:rsid w:val="002C478C"/>
    <w:rsid w:val="002C479E"/>
    <w:rsid w:val="002C4966"/>
    <w:rsid w:val="002C4A16"/>
    <w:rsid w:val="002C5A74"/>
    <w:rsid w:val="002C5E31"/>
    <w:rsid w:val="002C60C5"/>
    <w:rsid w:val="002C611C"/>
    <w:rsid w:val="002C65CD"/>
    <w:rsid w:val="002C68FD"/>
    <w:rsid w:val="002D04B2"/>
    <w:rsid w:val="002D07DE"/>
    <w:rsid w:val="002D0FE0"/>
    <w:rsid w:val="002D2355"/>
    <w:rsid w:val="002D2657"/>
    <w:rsid w:val="002D36D9"/>
    <w:rsid w:val="002D382F"/>
    <w:rsid w:val="002D4009"/>
    <w:rsid w:val="002D473B"/>
    <w:rsid w:val="002D528C"/>
    <w:rsid w:val="002D52C8"/>
    <w:rsid w:val="002D6364"/>
    <w:rsid w:val="002D6AB6"/>
    <w:rsid w:val="002D6EFB"/>
    <w:rsid w:val="002D75DF"/>
    <w:rsid w:val="002D78C4"/>
    <w:rsid w:val="002E0842"/>
    <w:rsid w:val="002E19BC"/>
    <w:rsid w:val="002E1A85"/>
    <w:rsid w:val="002E2712"/>
    <w:rsid w:val="002E319F"/>
    <w:rsid w:val="002E3B7B"/>
    <w:rsid w:val="002E428F"/>
    <w:rsid w:val="002E42BA"/>
    <w:rsid w:val="002E5F96"/>
    <w:rsid w:val="002E6457"/>
    <w:rsid w:val="002E6965"/>
    <w:rsid w:val="002E699B"/>
    <w:rsid w:val="002E714A"/>
    <w:rsid w:val="002E7A5B"/>
    <w:rsid w:val="002E7BB0"/>
    <w:rsid w:val="002F121C"/>
    <w:rsid w:val="002F1612"/>
    <w:rsid w:val="002F2CE4"/>
    <w:rsid w:val="002F4F13"/>
    <w:rsid w:val="002F77F3"/>
    <w:rsid w:val="00300D80"/>
    <w:rsid w:val="0030100D"/>
    <w:rsid w:val="00301F31"/>
    <w:rsid w:val="00302746"/>
    <w:rsid w:val="00304063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F28"/>
    <w:rsid w:val="003111B2"/>
    <w:rsid w:val="0031172B"/>
    <w:rsid w:val="00311B8A"/>
    <w:rsid w:val="00314B88"/>
    <w:rsid w:val="00315209"/>
    <w:rsid w:val="00315CBC"/>
    <w:rsid w:val="00316E6E"/>
    <w:rsid w:val="00316FF2"/>
    <w:rsid w:val="00317546"/>
    <w:rsid w:val="00320CC2"/>
    <w:rsid w:val="0032122D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D6C"/>
    <w:rsid w:val="00326023"/>
    <w:rsid w:val="003269D6"/>
    <w:rsid w:val="003300A7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D76"/>
    <w:rsid w:val="00336E8D"/>
    <w:rsid w:val="003373AA"/>
    <w:rsid w:val="00340768"/>
    <w:rsid w:val="00340922"/>
    <w:rsid w:val="003427F2"/>
    <w:rsid w:val="00342A9E"/>
    <w:rsid w:val="00342CE7"/>
    <w:rsid w:val="00345E79"/>
    <w:rsid w:val="00346F48"/>
    <w:rsid w:val="00347ED5"/>
    <w:rsid w:val="00352720"/>
    <w:rsid w:val="00352D65"/>
    <w:rsid w:val="00353A1A"/>
    <w:rsid w:val="00353EFE"/>
    <w:rsid w:val="003545AC"/>
    <w:rsid w:val="003552EF"/>
    <w:rsid w:val="00361332"/>
    <w:rsid w:val="00362401"/>
    <w:rsid w:val="00362B8C"/>
    <w:rsid w:val="00363C82"/>
    <w:rsid w:val="00363FC3"/>
    <w:rsid w:val="003641FF"/>
    <w:rsid w:val="00364F7B"/>
    <w:rsid w:val="00365C82"/>
    <w:rsid w:val="00365F01"/>
    <w:rsid w:val="00366410"/>
    <w:rsid w:val="00366757"/>
    <w:rsid w:val="00366F83"/>
    <w:rsid w:val="003670FB"/>
    <w:rsid w:val="00367FA8"/>
    <w:rsid w:val="003732FC"/>
    <w:rsid w:val="003744C2"/>
    <w:rsid w:val="00375A29"/>
    <w:rsid w:val="00375E02"/>
    <w:rsid w:val="00376C95"/>
    <w:rsid w:val="003771DA"/>
    <w:rsid w:val="003773D2"/>
    <w:rsid w:val="003800DA"/>
    <w:rsid w:val="003824A3"/>
    <w:rsid w:val="00383170"/>
    <w:rsid w:val="00383729"/>
    <w:rsid w:val="00383973"/>
    <w:rsid w:val="003839A3"/>
    <w:rsid w:val="00383AD1"/>
    <w:rsid w:val="00387B17"/>
    <w:rsid w:val="00387CFE"/>
    <w:rsid w:val="003902D6"/>
    <w:rsid w:val="00391CCE"/>
    <w:rsid w:val="00391CD4"/>
    <w:rsid w:val="00392D50"/>
    <w:rsid w:val="0039323A"/>
    <w:rsid w:val="00395A6D"/>
    <w:rsid w:val="00395D0B"/>
    <w:rsid w:val="00396155"/>
    <w:rsid w:val="003963FF"/>
    <w:rsid w:val="003A241D"/>
    <w:rsid w:val="003A26BD"/>
    <w:rsid w:val="003A367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A5C"/>
    <w:rsid w:val="003C4D29"/>
    <w:rsid w:val="003C5322"/>
    <w:rsid w:val="003C6D37"/>
    <w:rsid w:val="003C703D"/>
    <w:rsid w:val="003C75B9"/>
    <w:rsid w:val="003D00B7"/>
    <w:rsid w:val="003D0724"/>
    <w:rsid w:val="003D1454"/>
    <w:rsid w:val="003D1502"/>
    <w:rsid w:val="003D3610"/>
    <w:rsid w:val="003D3C3E"/>
    <w:rsid w:val="003D407D"/>
    <w:rsid w:val="003D4238"/>
    <w:rsid w:val="003D44F5"/>
    <w:rsid w:val="003D49CF"/>
    <w:rsid w:val="003D4F45"/>
    <w:rsid w:val="003D63B9"/>
    <w:rsid w:val="003D646D"/>
    <w:rsid w:val="003D681F"/>
    <w:rsid w:val="003D762D"/>
    <w:rsid w:val="003D7B3D"/>
    <w:rsid w:val="003E089F"/>
    <w:rsid w:val="003E21D0"/>
    <w:rsid w:val="003E2B49"/>
    <w:rsid w:val="003E2F73"/>
    <w:rsid w:val="003E4D32"/>
    <w:rsid w:val="003E5545"/>
    <w:rsid w:val="003E5C90"/>
    <w:rsid w:val="003E723A"/>
    <w:rsid w:val="003E7DE9"/>
    <w:rsid w:val="003F0678"/>
    <w:rsid w:val="003F1406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737E"/>
    <w:rsid w:val="003F779B"/>
    <w:rsid w:val="003F7BBF"/>
    <w:rsid w:val="003F7E86"/>
    <w:rsid w:val="00400379"/>
    <w:rsid w:val="004004FD"/>
    <w:rsid w:val="00400EBD"/>
    <w:rsid w:val="00403000"/>
    <w:rsid w:val="00403D64"/>
    <w:rsid w:val="00404165"/>
    <w:rsid w:val="00405839"/>
    <w:rsid w:val="00405C85"/>
    <w:rsid w:val="00405D7B"/>
    <w:rsid w:val="00406006"/>
    <w:rsid w:val="0040615B"/>
    <w:rsid w:val="00406334"/>
    <w:rsid w:val="00406C6C"/>
    <w:rsid w:val="00406DB9"/>
    <w:rsid w:val="004072D0"/>
    <w:rsid w:val="00407323"/>
    <w:rsid w:val="00407499"/>
    <w:rsid w:val="004102E5"/>
    <w:rsid w:val="00410C46"/>
    <w:rsid w:val="004115DF"/>
    <w:rsid w:val="00411BAE"/>
    <w:rsid w:val="004142F1"/>
    <w:rsid w:val="0041648E"/>
    <w:rsid w:val="00417765"/>
    <w:rsid w:val="00417847"/>
    <w:rsid w:val="00417C52"/>
    <w:rsid w:val="004211C4"/>
    <w:rsid w:val="00422200"/>
    <w:rsid w:val="0042331D"/>
    <w:rsid w:val="00424BD8"/>
    <w:rsid w:val="004254D3"/>
    <w:rsid w:val="00425E94"/>
    <w:rsid w:val="00426034"/>
    <w:rsid w:val="00426751"/>
    <w:rsid w:val="00426EAA"/>
    <w:rsid w:val="00427296"/>
    <w:rsid w:val="004272CB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95"/>
    <w:rsid w:val="00435858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76D2"/>
    <w:rsid w:val="00447980"/>
    <w:rsid w:val="00451274"/>
    <w:rsid w:val="00451709"/>
    <w:rsid w:val="00452AC7"/>
    <w:rsid w:val="00452BD0"/>
    <w:rsid w:val="004553CA"/>
    <w:rsid w:val="00455826"/>
    <w:rsid w:val="00456609"/>
    <w:rsid w:val="00457742"/>
    <w:rsid w:val="00460236"/>
    <w:rsid w:val="00460B5A"/>
    <w:rsid w:val="004612EB"/>
    <w:rsid w:val="00461576"/>
    <w:rsid w:val="004627FC"/>
    <w:rsid w:val="00463F74"/>
    <w:rsid w:val="00464A94"/>
    <w:rsid w:val="004655A6"/>
    <w:rsid w:val="00465C12"/>
    <w:rsid w:val="00466741"/>
    <w:rsid w:val="0046675B"/>
    <w:rsid w:val="00466870"/>
    <w:rsid w:val="00467163"/>
    <w:rsid w:val="004679AD"/>
    <w:rsid w:val="00471222"/>
    <w:rsid w:val="004713BC"/>
    <w:rsid w:val="004718BA"/>
    <w:rsid w:val="00471B1F"/>
    <w:rsid w:val="0047329A"/>
    <w:rsid w:val="00474605"/>
    <w:rsid w:val="00474668"/>
    <w:rsid w:val="004752C0"/>
    <w:rsid w:val="00475BF1"/>
    <w:rsid w:val="00475ED3"/>
    <w:rsid w:val="00475EF4"/>
    <w:rsid w:val="0047612E"/>
    <w:rsid w:val="004776AD"/>
    <w:rsid w:val="0047774D"/>
    <w:rsid w:val="00477C57"/>
    <w:rsid w:val="00480F60"/>
    <w:rsid w:val="00482051"/>
    <w:rsid w:val="00482349"/>
    <w:rsid w:val="004833F5"/>
    <w:rsid w:val="00483CD3"/>
    <w:rsid w:val="00484A95"/>
    <w:rsid w:val="00484EEF"/>
    <w:rsid w:val="0048533C"/>
    <w:rsid w:val="00486030"/>
    <w:rsid w:val="00490316"/>
    <w:rsid w:val="00490E0C"/>
    <w:rsid w:val="004928F4"/>
    <w:rsid w:val="00494C67"/>
    <w:rsid w:val="00495DAF"/>
    <w:rsid w:val="00496CFE"/>
    <w:rsid w:val="00496E24"/>
    <w:rsid w:val="00496F29"/>
    <w:rsid w:val="00496F98"/>
    <w:rsid w:val="004978C3"/>
    <w:rsid w:val="004A12F8"/>
    <w:rsid w:val="004A1715"/>
    <w:rsid w:val="004A22AF"/>
    <w:rsid w:val="004A3931"/>
    <w:rsid w:val="004A4AB8"/>
    <w:rsid w:val="004A5DAE"/>
    <w:rsid w:val="004B0FDA"/>
    <w:rsid w:val="004B152F"/>
    <w:rsid w:val="004B231D"/>
    <w:rsid w:val="004B2840"/>
    <w:rsid w:val="004B3873"/>
    <w:rsid w:val="004B4F5A"/>
    <w:rsid w:val="004B5098"/>
    <w:rsid w:val="004B59B8"/>
    <w:rsid w:val="004B798F"/>
    <w:rsid w:val="004B7B9C"/>
    <w:rsid w:val="004B7BDF"/>
    <w:rsid w:val="004B7C86"/>
    <w:rsid w:val="004C04E7"/>
    <w:rsid w:val="004C0E8C"/>
    <w:rsid w:val="004C0F74"/>
    <w:rsid w:val="004C2500"/>
    <w:rsid w:val="004C2FAB"/>
    <w:rsid w:val="004C304E"/>
    <w:rsid w:val="004C57B2"/>
    <w:rsid w:val="004C6775"/>
    <w:rsid w:val="004C684C"/>
    <w:rsid w:val="004C6A3A"/>
    <w:rsid w:val="004C7914"/>
    <w:rsid w:val="004C7ABA"/>
    <w:rsid w:val="004D0549"/>
    <w:rsid w:val="004D0725"/>
    <w:rsid w:val="004D08F6"/>
    <w:rsid w:val="004D2789"/>
    <w:rsid w:val="004D4C64"/>
    <w:rsid w:val="004D6379"/>
    <w:rsid w:val="004D7A95"/>
    <w:rsid w:val="004E0F53"/>
    <w:rsid w:val="004E1ABA"/>
    <w:rsid w:val="004E24F4"/>
    <w:rsid w:val="004E34CD"/>
    <w:rsid w:val="004E372E"/>
    <w:rsid w:val="004E4D7A"/>
    <w:rsid w:val="004E4E0F"/>
    <w:rsid w:val="004E6BBE"/>
    <w:rsid w:val="004E6DCE"/>
    <w:rsid w:val="004F04FD"/>
    <w:rsid w:val="004F11C1"/>
    <w:rsid w:val="004F3803"/>
    <w:rsid w:val="004F39D3"/>
    <w:rsid w:val="004F3A14"/>
    <w:rsid w:val="004F3D21"/>
    <w:rsid w:val="004F40E2"/>
    <w:rsid w:val="004F4980"/>
    <w:rsid w:val="004F5B53"/>
    <w:rsid w:val="004F64C7"/>
    <w:rsid w:val="004F6C68"/>
    <w:rsid w:val="00500333"/>
    <w:rsid w:val="005003A4"/>
    <w:rsid w:val="00500949"/>
    <w:rsid w:val="005010EB"/>
    <w:rsid w:val="005015BE"/>
    <w:rsid w:val="00501EE5"/>
    <w:rsid w:val="0050240C"/>
    <w:rsid w:val="00502669"/>
    <w:rsid w:val="00503603"/>
    <w:rsid w:val="00504528"/>
    <w:rsid w:val="00506020"/>
    <w:rsid w:val="00506388"/>
    <w:rsid w:val="00506929"/>
    <w:rsid w:val="005074D2"/>
    <w:rsid w:val="005122AD"/>
    <w:rsid w:val="00512EB5"/>
    <w:rsid w:val="005136BA"/>
    <w:rsid w:val="00514384"/>
    <w:rsid w:val="00514B68"/>
    <w:rsid w:val="005152B4"/>
    <w:rsid w:val="0051619A"/>
    <w:rsid w:val="005164FD"/>
    <w:rsid w:val="00516686"/>
    <w:rsid w:val="00516BFA"/>
    <w:rsid w:val="00520156"/>
    <w:rsid w:val="00520169"/>
    <w:rsid w:val="00520824"/>
    <w:rsid w:val="005211F8"/>
    <w:rsid w:val="005213A6"/>
    <w:rsid w:val="005219B0"/>
    <w:rsid w:val="005219EA"/>
    <w:rsid w:val="0052242C"/>
    <w:rsid w:val="005229EB"/>
    <w:rsid w:val="0052305A"/>
    <w:rsid w:val="00523A82"/>
    <w:rsid w:val="005254D5"/>
    <w:rsid w:val="00526114"/>
    <w:rsid w:val="00527E20"/>
    <w:rsid w:val="0053092E"/>
    <w:rsid w:val="00530D19"/>
    <w:rsid w:val="0053213A"/>
    <w:rsid w:val="00532611"/>
    <w:rsid w:val="005333BB"/>
    <w:rsid w:val="00533DAB"/>
    <w:rsid w:val="0053544B"/>
    <w:rsid w:val="00535530"/>
    <w:rsid w:val="00535EA4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61B5"/>
    <w:rsid w:val="00546BF1"/>
    <w:rsid w:val="00546CDB"/>
    <w:rsid w:val="00547666"/>
    <w:rsid w:val="00547CBC"/>
    <w:rsid w:val="0055014D"/>
    <w:rsid w:val="00550578"/>
    <w:rsid w:val="00550E4F"/>
    <w:rsid w:val="00550EEC"/>
    <w:rsid w:val="0055169A"/>
    <w:rsid w:val="00551ABB"/>
    <w:rsid w:val="0055430A"/>
    <w:rsid w:val="005545B7"/>
    <w:rsid w:val="00554C2F"/>
    <w:rsid w:val="00555062"/>
    <w:rsid w:val="00555404"/>
    <w:rsid w:val="0055542A"/>
    <w:rsid w:val="00555B39"/>
    <w:rsid w:val="005569FD"/>
    <w:rsid w:val="00556E2F"/>
    <w:rsid w:val="00556FEC"/>
    <w:rsid w:val="00557A18"/>
    <w:rsid w:val="00561F3D"/>
    <w:rsid w:val="00562898"/>
    <w:rsid w:val="005637AC"/>
    <w:rsid w:val="0056599D"/>
    <w:rsid w:val="00565D3C"/>
    <w:rsid w:val="00566103"/>
    <w:rsid w:val="0056679F"/>
    <w:rsid w:val="005726A8"/>
    <w:rsid w:val="00572F3C"/>
    <w:rsid w:val="00574185"/>
    <w:rsid w:val="00574199"/>
    <w:rsid w:val="00574395"/>
    <w:rsid w:val="00575186"/>
    <w:rsid w:val="0057583B"/>
    <w:rsid w:val="0057653D"/>
    <w:rsid w:val="0058100C"/>
    <w:rsid w:val="00582F9A"/>
    <w:rsid w:val="0058370D"/>
    <w:rsid w:val="00583B92"/>
    <w:rsid w:val="005841E8"/>
    <w:rsid w:val="005843AF"/>
    <w:rsid w:val="00584701"/>
    <w:rsid w:val="005863C8"/>
    <w:rsid w:val="005865F7"/>
    <w:rsid w:val="0058687C"/>
    <w:rsid w:val="00587692"/>
    <w:rsid w:val="0059159A"/>
    <w:rsid w:val="005916CA"/>
    <w:rsid w:val="0059172F"/>
    <w:rsid w:val="0059175F"/>
    <w:rsid w:val="005917F6"/>
    <w:rsid w:val="00591975"/>
    <w:rsid w:val="00591BE1"/>
    <w:rsid w:val="00592BB2"/>
    <w:rsid w:val="005933C3"/>
    <w:rsid w:val="00593C93"/>
    <w:rsid w:val="00594CED"/>
    <w:rsid w:val="00595A24"/>
    <w:rsid w:val="00595F81"/>
    <w:rsid w:val="00596197"/>
    <w:rsid w:val="005969AF"/>
    <w:rsid w:val="00597333"/>
    <w:rsid w:val="005973BD"/>
    <w:rsid w:val="005A279C"/>
    <w:rsid w:val="005A3FB8"/>
    <w:rsid w:val="005A485C"/>
    <w:rsid w:val="005A5BC2"/>
    <w:rsid w:val="005A5FE8"/>
    <w:rsid w:val="005A7C2D"/>
    <w:rsid w:val="005B0311"/>
    <w:rsid w:val="005B0C1D"/>
    <w:rsid w:val="005B1160"/>
    <w:rsid w:val="005B1A8A"/>
    <w:rsid w:val="005B1DC1"/>
    <w:rsid w:val="005B1EB8"/>
    <w:rsid w:val="005B2F73"/>
    <w:rsid w:val="005B38B4"/>
    <w:rsid w:val="005B3DCD"/>
    <w:rsid w:val="005B3E5E"/>
    <w:rsid w:val="005B5511"/>
    <w:rsid w:val="005B5573"/>
    <w:rsid w:val="005B5587"/>
    <w:rsid w:val="005B6CA9"/>
    <w:rsid w:val="005B7A6E"/>
    <w:rsid w:val="005B7EF7"/>
    <w:rsid w:val="005C1989"/>
    <w:rsid w:val="005C2544"/>
    <w:rsid w:val="005C2676"/>
    <w:rsid w:val="005C372C"/>
    <w:rsid w:val="005C540C"/>
    <w:rsid w:val="005C5FBC"/>
    <w:rsid w:val="005C784D"/>
    <w:rsid w:val="005D076D"/>
    <w:rsid w:val="005D0DE6"/>
    <w:rsid w:val="005D2F35"/>
    <w:rsid w:val="005D360F"/>
    <w:rsid w:val="005D3FDD"/>
    <w:rsid w:val="005D4FBE"/>
    <w:rsid w:val="005D723F"/>
    <w:rsid w:val="005D781E"/>
    <w:rsid w:val="005E05AC"/>
    <w:rsid w:val="005E0A85"/>
    <w:rsid w:val="005E2AE0"/>
    <w:rsid w:val="005E2DC6"/>
    <w:rsid w:val="005E4A01"/>
    <w:rsid w:val="005E70F7"/>
    <w:rsid w:val="005E73C5"/>
    <w:rsid w:val="005E74FA"/>
    <w:rsid w:val="005F2443"/>
    <w:rsid w:val="005F3969"/>
    <w:rsid w:val="005F4602"/>
    <w:rsid w:val="005F52BF"/>
    <w:rsid w:val="005F6F1A"/>
    <w:rsid w:val="005F7A88"/>
    <w:rsid w:val="005F7C22"/>
    <w:rsid w:val="005F7E83"/>
    <w:rsid w:val="00600A62"/>
    <w:rsid w:val="00601D91"/>
    <w:rsid w:val="00601E68"/>
    <w:rsid w:val="006023EA"/>
    <w:rsid w:val="00603365"/>
    <w:rsid w:val="006037B7"/>
    <w:rsid w:val="0060563B"/>
    <w:rsid w:val="0060569A"/>
    <w:rsid w:val="00606A5E"/>
    <w:rsid w:val="00610635"/>
    <w:rsid w:val="00613548"/>
    <w:rsid w:val="006137B3"/>
    <w:rsid w:val="00613D46"/>
    <w:rsid w:val="00613F62"/>
    <w:rsid w:val="00615FA8"/>
    <w:rsid w:val="00616974"/>
    <w:rsid w:val="00616BBF"/>
    <w:rsid w:val="0061719E"/>
    <w:rsid w:val="00617F85"/>
    <w:rsid w:val="00617FAA"/>
    <w:rsid w:val="0062125E"/>
    <w:rsid w:val="00627DD6"/>
    <w:rsid w:val="0063055E"/>
    <w:rsid w:val="00630DCA"/>
    <w:rsid w:val="00631411"/>
    <w:rsid w:val="00633214"/>
    <w:rsid w:val="0063388D"/>
    <w:rsid w:val="00633BAB"/>
    <w:rsid w:val="00635E0B"/>
    <w:rsid w:val="00636D39"/>
    <w:rsid w:val="00641272"/>
    <w:rsid w:val="00641815"/>
    <w:rsid w:val="0064186D"/>
    <w:rsid w:val="00641F5A"/>
    <w:rsid w:val="006427D8"/>
    <w:rsid w:val="00643A07"/>
    <w:rsid w:val="00645099"/>
    <w:rsid w:val="00645D07"/>
    <w:rsid w:val="00645FE9"/>
    <w:rsid w:val="00647F58"/>
    <w:rsid w:val="00650200"/>
    <w:rsid w:val="006503E9"/>
    <w:rsid w:val="006509FB"/>
    <w:rsid w:val="00650AB9"/>
    <w:rsid w:val="00650CCF"/>
    <w:rsid w:val="00651F48"/>
    <w:rsid w:val="0065259B"/>
    <w:rsid w:val="00652D66"/>
    <w:rsid w:val="006530F9"/>
    <w:rsid w:val="006532C7"/>
    <w:rsid w:val="006534BD"/>
    <w:rsid w:val="0065398C"/>
    <w:rsid w:val="00653D14"/>
    <w:rsid w:val="006553F7"/>
    <w:rsid w:val="006556B7"/>
    <w:rsid w:val="00655BA1"/>
    <w:rsid w:val="00655E86"/>
    <w:rsid w:val="00656745"/>
    <w:rsid w:val="00656B19"/>
    <w:rsid w:val="0065739D"/>
    <w:rsid w:val="00657D5C"/>
    <w:rsid w:val="00660998"/>
    <w:rsid w:val="00660D2D"/>
    <w:rsid w:val="0066208D"/>
    <w:rsid w:val="00662673"/>
    <w:rsid w:val="0066304E"/>
    <w:rsid w:val="00664C37"/>
    <w:rsid w:val="00665345"/>
    <w:rsid w:val="00665E23"/>
    <w:rsid w:val="00665EDB"/>
    <w:rsid w:val="006674E3"/>
    <w:rsid w:val="00667D3E"/>
    <w:rsid w:val="00671FBF"/>
    <w:rsid w:val="00672C69"/>
    <w:rsid w:val="00673097"/>
    <w:rsid w:val="00673215"/>
    <w:rsid w:val="00673305"/>
    <w:rsid w:val="006743E5"/>
    <w:rsid w:val="00674496"/>
    <w:rsid w:val="0067455B"/>
    <w:rsid w:val="0067470F"/>
    <w:rsid w:val="00675CDD"/>
    <w:rsid w:val="00676198"/>
    <w:rsid w:val="00676964"/>
    <w:rsid w:val="00676D7B"/>
    <w:rsid w:val="006770B7"/>
    <w:rsid w:val="00677390"/>
    <w:rsid w:val="00677D6E"/>
    <w:rsid w:val="006801E5"/>
    <w:rsid w:val="00680E36"/>
    <w:rsid w:val="00680FE1"/>
    <w:rsid w:val="006817A1"/>
    <w:rsid w:val="00681BC9"/>
    <w:rsid w:val="0068371A"/>
    <w:rsid w:val="006839A7"/>
    <w:rsid w:val="00684ACF"/>
    <w:rsid w:val="0068571C"/>
    <w:rsid w:val="006859B7"/>
    <w:rsid w:val="00685C5C"/>
    <w:rsid w:val="0068667B"/>
    <w:rsid w:val="00686ED7"/>
    <w:rsid w:val="00691FE5"/>
    <w:rsid w:val="006921EA"/>
    <w:rsid w:val="006922B7"/>
    <w:rsid w:val="00692657"/>
    <w:rsid w:val="0069284D"/>
    <w:rsid w:val="00693ABC"/>
    <w:rsid w:val="006951EB"/>
    <w:rsid w:val="00696A24"/>
    <w:rsid w:val="00696F2E"/>
    <w:rsid w:val="006976B2"/>
    <w:rsid w:val="006977FB"/>
    <w:rsid w:val="00697B91"/>
    <w:rsid w:val="00697EA8"/>
    <w:rsid w:val="006A0DCF"/>
    <w:rsid w:val="006A2548"/>
    <w:rsid w:val="006A289E"/>
    <w:rsid w:val="006A2922"/>
    <w:rsid w:val="006A2BAE"/>
    <w:rsid w:val="006A2F0C"/>
    <w:rsid w:val="006A3013"/>
    <w:rsid w:val="006A3136"/>
    <w:rsid w:val="006A31F8"/>
    <w:rsid w:val="006A56AC"/>
    <w:rsid w:val="006A6297"/>
    <w:rsid w:val="006A6D6E"/>
    <w:rsid w:val="006A7B88"/>
    <w:rsid w:val="006A7C86"/>
    <w:rsid w:val="006A7DC5"/>
    <w:rsid w:val="006B07DB"/>
    <w:rsid w:val="006B0E12"/>
    <w:rsid w:val="006B1BD3"/>
    <w:rsid w:val="006B217F"/>
    <w:rsid w:val="006B2382"/>
    <w:rsid w:val="006B25EB"/>
    <w:rsid w:val="006B34F2"/>
    <w:rsid w:val="006B372F"/>
    <w:rsid w:val="006B440F"/>
    <w:rsid w:val="006B4606"/>
    <w:rsid w:val="006B733A"/>
    <w:rsid w:val="006C07BC"/>
    <w:rsid w:val="006C0D59"/>
    <w:rsid w:val="006C1340"/>
    <w:rsid w:val="006C13B6"/>
    <w:rsid w:val="006C1CF8"/>
    <w:rsid w:val="006C1E8F"/>
    <w:rsid w:val="006C2097"/>
    <w:rsid w:val="006C2B28"/>
    <w:rsid w:val="006C3771"/>
    <w:rsid w:val="006C38BE"/>
    <w:rsid w:val="006C3AA1"/>
    <w:rsid w:val="006C3E62"/>
    <w:rsid w:val="006C49A3"/>
    <w:rsid w:val="006C4FA3"/>
    <w:rsid w:val="006C5B20"/>
    <w:rsid w:val="006C5D0F"/>
    <w:rsid w:val="006D056D"/>
    <w:rsid w:val="006D06ED"/>
    <w:rsid w:val="006D126D"/>
    <w:rsid w:val="006D1C22"/>
    <w:rsid w:val="006D1E7B"/>
    <w:rsid w:val="006D1F97"/>
    <w:rsid w:val="006D1FC0"/>
    <w:rsid w:val="006D2D09"/>
    <w:rsid w:val="006D2D5B"/>
    <w:rsid w:val="006D3225"/>
    <w:rsid w:val="006D39F7"/>
    <w:rsid w:val="006D3FFF"/>
    <w:rsid w:val="006D4640"/>
    <w:rsid w:val="006D4C0B"/>
    <w:rsid w:val="006D4C96"/>
    <w:rsid w:val="006D5145"/>
    <w:rsid w:val="006D5239"/>
    <w:rsid w:val="006D5D40"/>
    <w:rsid w:val="006D68B5"/>
    <w:rsid w:val="006D6F32"/>
    <w:rsid w:val="006D73C3"/>
    <w:rsid w:val="006D76BB"/>
    <w:rsid w:val="006D7EAF"/>
    <w:rsid w:val="006E1301"/>
    <w:rsid w:val="006E1447"/>
    <w:rsid w:val="006E164B"/>
    <w:rsid w:val="006E36C2"/>
    <w:rsid w:val="006E3813"/>
    <w:rsid w:val="006E39AE"/>
    <w:rsid w:val="006E459A"/>
    <w:rsid w:val="006E497D"/>
    <w:rsid w:val="006E507B"/>
    <w:rsid w:val="006E59C3"/>
    <w:rsid w:val="006E7437"/>
    <w:rsid w:val="006E77B1"/>
    <w:rsid w:val="006F0DB7"/>
    <w:rsid w:val="006F0DD8"/>
    <w:rsid w:val="006F2187"/>
    <w:rsid w:val="006F22F5"/>
    <w:rsid w:val="006F2B09"/>
    <w:rsid w:val="006F3A36"/>
    <w:rsid w:val="006F451B"/>
    <w:rsid w:val="006F6004"/>
    <w:rsid w:val="006F6E2B"/>
    <w:rsid w:val="00700034"/>
    <w:rsid w:val="007001A5"/>
    <w:rsid w:val="0070079D"/>
    <w:rsid w:val="007008D1"/>
    <w:rsid w:val="00700981"/>
    <w:rsid w:val="00701E12"/>
    <w:rsid w:val="007020C5"/>
    <w:rsid w:val="0070309B"/>
    <w:rsid w:val="00703181"/>
    <w:rsid w:val="00704F80"/>
    <w:rsid w:val="00705056"/>
    <w:rsid w:val="00705A8B"/>
    <w:rsid w:val="00705E8D"/>
    <w:rsid w:val="0070688B"/>
    <w:rsid w:val="0070785D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F2"/>
    <w:rsid w:val="0071718D"/>
    <w:rsid w:val="00717483"/>
    <w:rsid w:val="0071772A"/>
    <w:rsid w:val="00721AE0"/>
    <w:rsid w:val="00722378"/>
    <w:rsid w:val="00723E4D"/>
    <w:rsid w:val="00724358"/>
    <w:rsid w:val="007258E6"/>
    <w:rsid w:val="0072731E"/>
    <w:rsid w:val="0072788A"/>
    <w:rsid w:val="00732145"/>
    <w:rsid w:val="0073302A"/>
    <w:rsid w:val="00733CE3"/>
    <w:rsid w:val="007371C1"/>
    <w:rsid w:val="00740CBF"/>
    <w:rsid w:val="007428FB"/>
    <w:rsid w:val="00744D1D"/>
    <w:rsid w:val="00746F40"/>
    <w:rsid w:val="0075048B"/>
    <w:rsid w:val="00751AA1"/>
    <w:rsid w:val="007533EB"/>
    <w:rsid w:val="00753926"/>
    <w:rsid w:val="00754E35"/>
    <w:rsid w:val="00754FCD"/>
    <w:rsid w:val="00754FEB"/>
    <w:rsid w:val="00755A87"/>
    <w:rsid w:val="00755AA2"/>
    <w:rsid w:val="00755D9C"/>
    <w:rsid w:val="00757DC6"/>
    <w:rsid w:val="00757FCD"/>
    <w:rsid w:val="0076288D"/>
    <w:rsid w:val="00762936"/>
    <w:rsid w:val="00763431"/>
    <w:rsid w:val="00764E82"/>
    <w:rsid w:val="0076538A"/>
    <w:rsid w:val="007659EE"/>
    <w:rsid w:val="00766043"/>
    <w:rsid w:val="00767409"/>
    <w:rsid w:val="007704E3"/>
    <w:rsid w:val="00770CA8"/>
    <w:rsid w:val="00771165"/>
    <w:rsid w:val="00771642"/>
    <w:rsid w:val="00771AD1"/>
    <w:rsid w:val="00771C6E"/>
    <w:rsid w:val="00771E48"/>
    <w:rsid w:val="00772011"/>
    <w:rsid w:val="00772CE2"/>
    <w:rsid w:val="007732D6"/>
    <w:rsid w:val="00773C6B"/>
    <w:rsid w:val="00773E39"/>
    <w:rsid w:val="00774344"/>
    <w:rsid w:val="007756D9"/>
    <w:rsid w:val="00775A12"/>
    <w:rsid w:val="00776BBC"/>
    <w:rsid w:val="0077714B"/>
    <w:rsid w:val="0077728D"/>
    <w:rsid w:val="00777399"/>
    <w:rsid w:val="00777750"/>
    <w:rsid w:val="00777870"/>
    <w:rsid w:val="00777ACB"/>
    <w:rsid w:val="00780354"/>
    <w:rsid w:val="00780390"/>
    <w:rsid w:val="007814A4"/>
    <w:rsid w:val="0078204D"/>
    <w:rsid w:val="00782F36"/>
    <w:rsid w:val="0078466E"/>
    <w:rsid w:val="00786215"/>
    <w:rsid w:val="007871C0"/>
    <w:rsid w:val="007877CD"/>
    <w:rsid w:val="0079044A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52D4"/>
    <w:rsid w:val="00796245"/>
    <w:rsid w:val="0079683C"/>
    <w:rsid w:val="00796890"/>
    <w:rsid w:val="007968BA"/>
    <w:rsid w:val="00797D55"/>
    <w:rsid w:val="00797FAF"/>
    <w:rsid w:val="007A0B15"/>
    <w:rsid w:val="007A0F1D"/>
    <w:rsid w:val="007A2012"/>
    <w:rsid w:val="007A23A3"/>
    <w:rsid w:val="007A2E30"/>
    <w:rsid w:val="007A46BA"/>
    <w:rsid w:val="007A49C2"/>
    <w:rsid w:val="007A67B5"/>
    <w:rsid w:val="007B1F53"/>
    <w:rsid w:val="007B235D"/>
    <w:rsid w:val="007B23A1"/>
    <w:rsid w:val="007B38DB"/>
    <w:rsid w:val="007B42EA"/>
    <w:rsid w:val="007B43D6"/>
    <w:rsid w:val="007B4B06"/>
    <w:rsid w:val="007B5CFD"/>
    <w:rsid w:val="007B6A63"/>
    <w:rsid w:val="007B786F"/>
    <w:rsid w:val="007C16D4"/>
    <w:rsid w:val="007C1EBE"/>
    <w:rsid w:val="007C254E"/>
    <w:rsid w:val="007C3086"/>
    <w:rsid w:val="007C51DA"/>
    <w:rsid w:val="007C5EDF"/>
    <w:rsid w:val="007C5FBF"/>
    <w:rsid w:val="007C64BE"/>
    <w:rsid w:val="007C6E92"/>
    <w:rsid w:val="007C6F62"/>
    <w:rsid w:val="007D1EDB"/>
    <w:rsid w:val="007D28CA"/>
    <w:rsid w:val="007D2ED8"/>
    <w:rsid w:val="007D3315"/>
    <w:rsid w:val="007D33FD"/>
    <w:rsid w:val="007D643C"/>
    <w:rsid w:val="007D6778"/>
    <w:rsid w:val="007D6AE8"/>
    <w:rsid w:val="007D6C7A"/>
    <w:rsid w:val="007D7979"/>
    <w:rsid w:val="007E033B"/>
    <w:rsid w:val="007E09CE"/>
    <w:rsid w:val="007E0FEE"/>
    <w:rsid w:val="007E29C2"/>
    <w:rsid w:val="007E3314"/>
    <w:rsid w:val="007E33CE"/>
    <w:rsid w:val="007E342E"/>
    <w:rsid w:val="007E3FFF"/>
    <w:rsid w:val="007E4210"/>
    <w:rsid w:val="007E4BC3"/>
    <w:rsid w:val="007E4F3C"/>
    <w:rsid w:val="007E5A51"/>
    <w:rsid w:val="007E6FBA"/>
    <w:rsid w:val="007E7086"/>
    <w:rsid w:val="007F21D1"/>
    <w:rsid w:val="007F2D77"/>
    <w:rsid w:val="007F303C"/>
    <w:rsid w:val="007F3417"/>
    <w:rsid w:val="007F3716"/>
    <w:rsid w:val="007F3AF5"/>
    <w:rsid w:val="007F3ED5"/>
    <w:rsid w:val="007F442A"/>
    <w:rsid w:val="007F4645"/>
    <w:rsid w:val="007F4B75"/>
    <w:rsid w:val="007F4C96"/>
    <w:rsid w:val="007F589E"/>
    <w:rsid w:val="007F628C"/>
    <w:rsid w:val="007F7738"/>
    <w:rsid w:val="007F7749"/>
    <w:rsid w:val="007F796F"/>
    <w:rsid w:val="007F7A7B"/>
    <w:rsid w:val="007F7ED1"/>
    <w:rsid w:val="008010DE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69"/>
    <w:rsid w:val="00810827"/>
    <w:rsid w:val="008108C9"/>
    <w:rsid w:val="00811401"/>
    <w:rsid w:val="008118B3"/>
    <w:rsid w:val="008127C2"/>
    <w:rsid w:val="00812913"/>
    <w:rsid w:val="00813003"/>
    <w:rsid w:val="008137D1"/>
    <w:rsid w:val="008142FA"/>
    <w:rsid w:val="00814828"/>
    <w:rsid w:val="008149B6"/>
    <w:rsid w:val="00815207"/>
    <w:rsid w:val="00817879"/>
    <w:rsid w:val="0082268E"/>
    <w:rsid w:val="0082297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5962"/>
    <w:rsid w:val="00835DB2"/>
    <w:rsid w:val="00836979"/>
    <w:rsid w:val="00837308"/>
    <w:rsid w:val="00837472"/>
    <w:rsid w:val="00840CB0"/>
    <w:rsid w:val="00843215"/>
    <w:rsid w:val="00845ECC"/>
    <w:rsid w:val="00846D2E"/>
    <w:rsid w:val="008473D4"/>
    <w:rsid w:val="00847470"/>
    <w:rsid w:val="00847920"/>
    <w:rsid w:val="00847988"/>
    <w:rsid w:val="0085234F"/>
    <w:rsid w:val="0085295E"/>
    <w:rsid w:val="00852C99"/>
    <w:rsid w:val="008536D5"/>
    <w:rsid w:val="00853738"/>
    <w:rsid w:val="00853AEE"/>
    <w:rsid w:val="0085403A"/>
    <w:rsid w:val="00854B63"/>
    <w:rsid w:val="00855C5D"/>
    <w:rsid w:val="00855CE0"/>
    <w:rsid w:val="00855F3F"/>
    <w:rsid w:val="0085657D"/>
    <w:rsid w:val="0085657E"/>
    <w:rsid w:val="00857010"/>
    <w:rsid w:val="00857371"/>
    <w:rsid w:val="008619FF"/>
    <w:rsid w:val="008625A6"/>
    <w:rsid w:val="00862D70"/>
    <w:rsid w:val="008635E9"/>
    <w:rsid w:val="00863735"/>
    <w:rsid w:val="00864A2A"/>
    <w:rsid w:val="00865650"/>
    <w:rsid w:val="00865C41"/>
    <w:rsid w:val="00866407"/>
    <w:rsid w:val="00866737"/>
    <w:rsid w:val="00867A7A"/>
    <w:rsid w:val="008707FA"/>
    <w:rsid w:val="00870802"/>
    <w:rsid w:val="0087164E"/>
    <w:rsid w:val="0087195E"/>
    <w:rsid w:val="00872956"/>
    <w:rsid w:val="00872C86"/>
    <w:rsid w:val="00873765"/>
    <w:rsid w:val="0087391F"/>
    <w:rsid w:val="0087737F"/>
    <w:rsid w:val="00877DCF"/>
    <w:rsid w:val="00880EEF"/>
    <w:rsid w:val="00881144"/>
    <w:rsid w:val="008812F7"/>
    <w:rsid w:val="008816E8"/>
    <w:rsid w:val="008817D8"/>
    <w:rsid w:val="00881C6C"/>
    <w:rsid w:val="00881DAF"/>
    <w:rsid w:val="00881F38"/>
    <w:rsid w:val="00882A65"/>
    <w:rsid w:val="008832D2"/>
    <w:rsid w:val="008837F3"/>
    <w:rsid w:val="00883B02"/>
    <w:rsid w:val="00885865"/>
    <w:rsid w:val="008863D1"/>
    <w:rsid w:val="00886CDF"/>
    <w:rsid w:val="00887463"/>
    <w:rsid w:val="00887C10"/>
    <w:rsid w:val="008904DF"/>
    <w:rsid w:val="00891FFF"/>
    <w:rsid w:val="008925F6"/>
    <w:rsid w:val="00892F50"/>
    <w:rsid w:val="0089323C"/>
    <w:rsid w:val="00893CE0"/>
    <w:rsid w:val="00894EBD"/>
    <w:rsid w:val="0089687B"/>
    <w:rsid w:val="00897498"/>
    <w:rsid w:val="00897A58"/>
    <w:rsid w:val="008A089B"/>
    <w:rsid w:val="008A1F0A"/>
    <w:rsid w:val="008A21C6"/>
    <w:rsid w:val="008A2512"/>
    <w:rsid w:val="008A267F"/>
    <w:rsid w:val="008A308F"/>
    <w:rsid w:val="008A47F2"/>
    <w:rsid w:val="008A5AF4"/>
    <w:rsid w:val="008A5BED"/>
    <w:rsid w:val="008A6940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33AF"/>
    <w:rsid w:val="008B4264"/>
    <w:rsid w:val="008B49D2"/>
    <w:rsid w:val="008B5EFA"/>
    <w:rsid w:val="008B5F01"/>
    <w:rsid w:val="008B697C"/>
    <w:rsid w:val="008B7044"/>
    <w:rsid w:val="008B747C"/>
    <w:rsid w:val="008C00A6"/>
    <w:rsid w:val="008C05A3"/>
    <w:rsid w:val="008C0954"/>
    <w:rsid w:val="008C168C"/>
    <w:rsid w:val="008C1841"/>
    <w:rsid w:val="008C27D2"/>
    <w:rsid w:val="008C2B60"/>
    <w:rsid w:val="008C5632"/>
    <w:rsid w:val="008C66A2"/>
    <w:rsid w:val="008C6889"/>
    <w:rsid w:val="008D0B33"/>
    <w:rsid w:val="008D1D02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3313"/>
    <w:rsid w:val="008E354F"/>
    <w:rsid w:val="008E3C79"/>
    <w:rsid w:val="008E3EA7"/>
    <w:rsid w:val="008E4AB2"/>
    <w:rsid w:val="008E5A77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28F7"/>
    <w:rsid w:val="0090393B"/>
    <w:rsid w:val="00903B20"/>
    <w:rsid w:val="00903E88"/>
    <w:rsid w:val="009058FD"/>
    <w:rsid w:val="009060DA"/>
    <w:rsid w:val="00907451"/>
    <w:rsid w:val="00907604"/>
    <w:rsid w:val="009104D0"/>
    <w:rsid w:val="009115C2"/>
    <w:rsid w:val="00912AF9"/>
    <w:rsid w:val="00912E01"/>
    <w:rsid w:val="00912EF2"/>
    <w:rsid w:val="00913DF5"/>
    <w:rsid w:val="00914EFF"/>
    <w:rsid w:val="009154D3"/>
    <w:rsid w:val="00915AB8"/>
    <w:rsid w:val="00916415"/>
    <w:rsid w:val="00916A05"/>
    <w:rsid w:val="00916B51"/>
    <w:rsid w:val="00917187"/>
    <w:rsid w:val="00917292"/>
    <w:rsid w:val="00917EFF"/>
    <w:rsid w:val="0092065C"/>
    <w:rsid w:val="00921380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7177"/>
    <w:rsid w:val="00931166"/>
    <w:rsid w:val="00931774"/>
    <w:rsid w:val="00932ABC"/>
    <w:rsid w:val="00932ADA"/>
    <w:rsid w:val="00932CFD"/>
    <w:rsid w:val="00933A65"/>
    <w:rsid w:val="00934BDA"/>
    <w:rsid w:val="0093584A"/>
    <w:rsid w:val="00940C9A"/>
    <w:rsid w:val="009426D6"/>
    <w:rsid w:val="00942F8C"/>
    <w:rsid w:val="0094349B"/>
    <w:rsid w:val="009439CB"/>
    <w:rsid w:val="00943F84"/>
    <w:rsid w:val="0094583B"/>
    <w:rsid w:val="009463D3"/>
    <w:rsid w:val="00946B02"/>
    <w:rsid w:val="00946C06"/>
    <w:rsid w:val="00947BE1"/>
    <w:rsid w:val="00950AA5"/>
    <w:rsid w:val="0095130B"/>
    <w:rsid w:val="009513EE"/>
    <w:rsid w:val="009514BA"/>
    <w:rsid w:val="009515B6"/>
    <w:rsid w:val="0095211B"/>
    <w:rsid w:val="0095294C"/>
    <w:rsid w:val="00952FE8"/>
    <w:rsid w:val="009539E1"/>
    <w:rsid w:val="009547AC"/>
    <w:rsid w:val="00955CFC"/>
    <w:rsid w:val="00956411"/>
    <w:rsid w:val="009609AD"/>
    <w:rsid w:val="009612AB"/>
    <w:rsid w:val="00962070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6862"/>
    <w:rsid w:val="009672ED"/>
    <w:rsid w:val="0096744C"/>
    <w:rsid w:val="00970155"/>
    <w:rsid w:val="009706FD"/>
    <w:rsid w:val="00971212"/>
    <w:rsid w:val="009712C9"/>
    <w:rsid w:val="0097213E"/>
    <w:rsid w:val="00972169"/>
    <w:rsid w:val="009731F8"/>
    <w:rsid w:val="0097414C"/>
    <w:rsid w:val="009744E6"/>
    <w:rsid w:val="009747F4"/>
    <w:rsid w:val="00975A3E"/>
    <w:rsid w:val="00976191"/>
    <w:rsid w:val="00977358"/>
    <w:rsid w:val="00982D5B"/>
    <w:rsid w:val="009832B7"/>
    <w:rsid w:val="009836ED"/>
    <w:rsid w:val="00984D0B"/>
    <w:rsid w:val="0098511A"/>
    <w:rsid w:val="0098513C"/>
    <w:rsid w:val="00985A86"/>
    <w:rsid w:val="00986D4C"/>
    <w:rsid w:val="009871EA"/>
    <w:rsid w:val="0098769B"/>
    <w:rsid w:val="0098779E"/>
    <w:rsid w:val="00987D60"/>
    <w:rsid w:val="00991458"/>
    <w:rsid w:val="00992485"/>
    <w:rsid w:val="009942D7"/>
    <w:rsid w:val="009973E9"/>
    <w:rsid w:val="009A0265"/>
    <w:rsid w:val="009A101D"/>
    <w:rsid w:val="009A437E"/>
    <w:rsid w:val="009A5055"/>
    <w:rsid w:val="009A5067"/>
    <w:rsid w:val="009A556E"/>
    <w:rsid w:val="009A5CF1"/>
    <w:rsid w:val="009A5D33"/>
    <w:rsid w:val="009A71B1"/>
    <w:rsid w:val="009B4F61"/>
    <w:rsid w:val="009B4FDB"/>
    <w:rsid w:val="009B57EF"/>
    <w:rsid w:val="009B5880"/>
    <w:rsid w:val="009B5DCC"/>
    <w:rsid w:val="009B7C58"/>
    <w:rsid w:val="009C0C2B"/>
    <w:rsid w:val="009C1421"/>
    <w:rsid w:val="009C23F9"/>
    <w:rsid w:val="009C2D0E"/>
    <w:rsid w:val="009C327F"/>
    <w:rsid w:val="009C38DF"/>
    <w:rsid w:val="009C3934"/>
    <w:rsid w:val="009C3D6C"/>
    <w:rsid w:val="009C461B"/>
    <w:rsid w:val="009C4D62"/>
    <w:rsid w:val="009C5EC8"/>
    <w:rsid w:val="009C5F8F"/>
    <w:rsid w:val="009C630A"/>
    <w:rsid w:val="009C7B57"/>
    <w:rsid w:val="009D0359"/>
    <w:rsid w:val="009D0870"/>
    <w:rsid w:val="009D3646"/>
    <w:rsid w:val="009D3A92"/>
    <w:rsid w:val="009D3BEA"/>
    <w:rsid w:val="009D539D"/>
    <w:rsid w:val="009D6437"/>
    <w:rsid w:val="009D699D"/>
    <w:rsid w:val="009D6D90"/>
    <w:rsid w:val="009E0060"/>
    <w:rsid w:val="009E0071"/>
    <w:rsid w:val="009E0460"/>
    <w:rsid w:val="009E0ADC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D96"/>
    <w:rsid w:val="009F09B4"/>
    <w:rsid w:val="009F2707"/>
    <w:rsid w:val="009F32C0"/>
    <w:rsid w:val="009F3A1E"/>
    <w:rsid w:val="009F52BF"/>
    <w:rsid w:val="009F5B89"/>
    <w:rsid w:val="009F6474"/>
    <w:rsid w:val="009F69FC"/>
    <w:rsid w:val="009F7232"/>
    <w:rsid w:val="009F7A05"/>
    <w:rsid w:val="00A00419"/>
    <w:rsid w:val="00A004EF"/>
    <w:rsid w:val="00A0169A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52A0"/>
    <w:rsid w:val="00A153DD"/>
    <w:rsid w:val="00A158C6"/>
    <w:rsid w:val="00A15CC3"/>
    <w:rsid w:val="00A16210"/>
    <w:rsid w:val="00A20019"/>
    <w:rsid w:val="00A2095B"/>
    <w:rsid w:val="00A22637"/>
    <w:rsid w:val="00A226F6"/>
    <w:rsid w:val="00A230E6"/>
    <w:rsid w:val="00A2497D"/>
    <w:rsid w:val="00A24B42"/>
    <w:rsid w:val="00A24C28"/>
    <w:rsid w:val="00A252E0"/>
    <w:rsid w:val="00A255D5"/>
    <w:rsid w:val="00A266F3"/>
    <w:rsid w:val="00A27B01"/>
    <w:rsid w:val="00A27BB0"/>
    <w:rsid w:val="00A31194"/>
    <w:rsid w:val="00A317AF"/>
    <w:rsid w:val="00A347C3"/>
    <w:rsid w:val="00A359C1"/>
    <w:rsid w:val="00A361D7"/>
    <w:rsid w:val="00A37145"/>
    <w:rsid w:val="00A40A29"/>
    <w:rsid w:val="00A41C60"/>
    <w:rsid w:val="00A42247"/>
    <w:rsid w:val="00A42BFB"/>
    <w:rsid w:val="00A435B9"/>
    <w:rsid w:val="00A436BC"/>
    <w:rsid w:val="00A447A7"/>
    <w:rsid w:val="00A45B05"/>
    <w:rsid w:val="00A50408"/>
    <w:rsid w:val="00A5141C"/>
    <w:rsid w:val="00A515E2"/>
    <w:rsid w:val="00A518F0"/>
    <w:rsid w:val="00A52D7D"/>
    <w:rsid w:val="00A538F6"/>
    <w:rsid w:val="00A553A2"/>
    <w:rsid w:val="00A5728C"/>
    <w:rsid w:val="00A57795"/>
    <w:rsid w:val="00A61AE0"/>
    <w:rsid w:val="00A61DC8"/>
    <w:rsid w:val="00A631A9"/>
    <w:rsid w:val="00A64728"/>
    <w:rsid w:val="00A65315"/>
    <w:rsid w:val="00A655CB"/>
    <w:rsid w:val="00A656D7"/>
    <w:rsid w:val="00A6593E"/>
    <w:rsid w:val="00A66FCE"/>
    <w:rsid w:val="00A67617"/>
    <w:rsid w:val="00A70CB6"/>
    <w:rsid w:val="00A70EF2"/>
    <w:rsid w:val="00A71140"/>
    <w:rsid w:val="00A719C2"/>
    <w:rsid w:val="00A71B97"/>
    <w:rsid w:val="00A72102"/>
    <w:rsid w:val="00A7246A"/>
    <w:rsid w:val="00A728DB"/>
    <w:rsid w:val="00A72E74"/>
    <w:rsid w:val="00A74274"/>
    <w:rsid w:val="00A74CBC"/>
    <w:rsid w:val="00A750D4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912C6"/>
    <w:rsid w:val="00A91C8E"/>
    <w:rsid w:val="00A91CAD"/>
    <w:rsid w:val="00A92AB2"/>
    <w:rsid w:val="00A96030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A94"/>
    <w:rsid w:val="00AB2ED4"/>
    <w:rsid w:val="00AB44DC"/>
    <w:rsid w:val="00AB572B"/>
    <w:rsid w:val="00AB60F3"/>
    <w:rsid w:val="00AB7953"/>
    <w:rsid w:val="00AB7E20"/>
    <w:rsid w:val="00AC0C4C"/>
    <w:rsid w:val="00AC49C1"/>
    <w:rsid w:val="00AC4A63"/>
    <w:rsid w:val="00AC57BB"/>
    <w:rsid w:val="00AC5F7B"/>
    <w:rsid w:val="00AC5FFB"/>
    <w:rsid w:val="00AC67F6"/>
    <w:rsid w:val="00AC6915"/>
    <w:rsid w:val="00AD00A5"/>
    <w:rsid w:val="00AD0497"/>
    <w:rsid w:val="00AD0EFA"/>
    <w:rsid w:val="00AD3F68"/>
    <w:rsid w:val="00AD44E7"/>
    <w:rsid w:val="00AD521B"/>
    <w:rsid w:val="00AD71A2"/>
    <w:rsid w:val="00AD71F7"/>
    <w:rsid w:val="00AD76B5"/>
    <w:rsid w:val="00AD7A9C"/>
    <w:rsid w:val="00AE0D72"/>
    <w:rsid w:val="00AE17B0"/>
    <w:rsid w:val="00AE1C23"/>
    <w:rsid w:val="00AE1DC3"/>
    <w:rsid w:val="00AE439C"/>
    <w:rsid w:val="00AE49AB"/>
    <w:rsid w:val="00AE6EE9"/>
    <w:rsid w:val="00AE7A62"/>
    <w:rsid w:val="00AF01DF"/>
    <w:rsid w:val="00AF0406"/>
    <w:rsid w:val="00AF05A9"/>
    <w:rsid w:val="00AF16C8"/>
    <w:rsid w:val="00AF2028"/>
    <w:rsid w:val="00AF25D8"/>
    <w:rsid w:val="00AF345E"/>
    <w:rsid w:val="00AF6106"/>
    <w:rsid w:val="00AF6FB4"/>
    <w:rsid w:val="00AF7014"/>
    <w:rsid w:val="00B001CE"/>
    <w:rsid w:val="00B00379"/>
    <w:rsid w:val="00B02841"/>
    <w:rsid w:val="00B02B3E"/>
    <w:rsid w:val="00B03A11"/>
    <w:rsid w:val="00B04AEB"/>
    <w:rsid w:val="00B05A49"/>
    <w:rsid w:val="00B06382"/>
    <w:rsid w:val="00B070C5"/>
    <w:rsid w:val="00B0723E"/>
    <w:rsid w:val="00B07B0A"/>
    <w:rsid w:val="00B07BFD"/>
    <w:rsid w:val="00B07C31"/>
    <w:rsid w:val="00B07EF9"/>
    <w:rsid w:val="00B10002"/>
    <w:rsid w:val="00B1024E"/>
    <w:rsid w:val="00B10C01"/>
    <w:rsid w:val="00B11D22"/>
    <w:rsid w:val="00B129B6"/>
    <w:rsid w:val="00B12EB7"/>
    <w:rsid w:val="00B1305C"/>
    <w:rsid w:val="00B142B3"/>
    <w:rsid w:val="00B1447C"/>
    <w:rsid w:val="00B146A5"/>
    <w:rsid w:val="00B17494"/>
    <w:rsid w:val="00B17AE4"/>
    <w:rsid w:val="00B20278"/>
    <w:rsid w:val="00B20A88"/>
    <w:rsid w:val="00B20C13"/>
    <w:rsid w:val="00B20C64"/>
    <w:rsid w:val="00B213F4"/>
    <w:rsid w:val="00B228DC"/>
    <w:rsid w:val="00B22EF6"/>
    <w:rsid w:val="00B24111"/>
    <w:rsid w:val="00B25402"/>
    <w:rsid w:val="00B256A4"/>
    <w:rsid w:val="00B25E80"/>
    <w:rsid w:val="00B25F01"/>
    <w:rsid w:val="00B26197"/>
    <w:rsid w:val="00B279D6"/>
    <w:rsid w:val="00B312EF"/>
    <w:rsid w:val="00B317A4"/>
    <w:rsid w:val="00B322FB"/>
    <w:rsid w:val="00B33001"/>
    <w:rsid w:val="00B337FE"/>
    <w:rsid w:val="00B34D8F"/>
    <w:rsid w:val="00B35298"/>
    <w:rsid w:val="00B35C0F"/>
    <w:rsid w:val="00B35C56"/>
    <w:rsid w:val="00B3713C"/>
    <w:rsid w:val="00B40272"/>
    <w:rsid w:val="00B4082B"/>
    <w:rsid w:val="00B421FF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B24"/>
    <w:rsid w:val="00B5087D"/>
    <w:rsid w:val="00B51666"/>
    <w:rsid w:val="00B51F12"/>
    <w:rsid w:val="00B52667"/>
    <w:rsid w:val="00B5505B"/>
    <w:rsid w:val="00B55529"/>
    <w:rsid w:val="00B56027"/>
    <w:rsid w:val="00B560C4"/>
    <w:rsid w:val="00B562FB"/>
    <w:rsid w:val="00B57972"/>
    <w:rsid w:val="00B602D0"/>
    <w:rsid w:val="00B60E87"/>
    <w:rsid w:val="00B61191"/>
    <w:rsid w:val="00B621E2"/>
    <w:rsid w:val="00B65AA0"/>
    <w:rsid w:val="00B66685"/>
    <w:rsid w:val="00B67B97"/>
    <w:rsid w:val="00B701F4"/>
    <w:rsid w:val="00B70AE7"/>
    <w:rsid w:val="00B72826"/>
    <w:rsid w:val="00B72F63"/>
    <w:rsid w:val="00B73219"/>
    <w:rsid w:val="00B73AE1"/>
    <w:rsid w:val="00B74575"/>
    <w:rsid w:val="00B75E88"/>
    <w:rsid w:val="00B7687F"/>
    <w:rsid w:val="00B77027"/>
    <w:rsid w:val="00B80CB3"/>
    <w:rsid w:val="00B817E7"/>
    <w:rsid w:val="00B81A07"/>
    <w:rsid w:val="00B81D58"/>
    <w:rsid w:val="00B83418"/>
    <w:rsid w:val="00B837F4"/>
    <w:rsid w:val="00B8485C"/>
    <w:rsid w:val="00B8501F"/>
    <w:rsid w:val="00B85C4E"/>
    <w:rsid w:val="00B86EFB"/>
    <w:rsid w:val="00B87A41"/>
    <w:rsid w:val="00B90994"/>
    <w:rsid w:val="00B90F07"/>
    <w:rsid w:val="00B911CC"/>
    <w:rsid w:val="00B9170E"/>
    <w:rsid w:val="00B9203B"/>
    <w:rsid w:val="00B92314"/>
    <w:rsid w:val="00B927B5"/>
    <w:rsid w:val="00B92D96"/>
    <w:rsid w:val="00B93284"/>
    <w:rsid w:val="00B94196"/>
    <w:rsid w:val="00B94F44"/>
    <w:rsid w:val="00B954C6"/>
    <w:rsid w:val="00B957D8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C28"/>
    <w:rsid w:val="00BB1C4C"/>
    <w:rsid w:val="00BB2713"/>
    <w:rsid w:val="00BB2D73"/>
    <w:rsid w:val="00BB4681"/>
    <w:rsid w:val="00BB4E71"/>
    <w:rsid w:val="00BB5E31"/>
    <w:rsid w:val="00BB5EF2"/>
    <w:rsid w:val="00BB6040"/>
    <w:rsid w:val="00BB66D7"/>
    <w:rsid w:val="00BB71E4"/>
    <w:rsid w:val="00BC0892"/>
    <w:rsid w:val="00BC0F80"/>
    <w:rsid w:val="00BC1376"/>
    <w:rsid w:val="00BC137E"/>
    <w:rsid w:val="00BC1858"/>
    <w:rsid w:val="00BC227B"/>
    <w:rsid w:val="00BC2472"/>
    <w:rsid w:val="00BC3F81"/>
    <w:rsid w:val="00BC42A0"/>
    <w:rsid w:val="00BC4537"/>
    <w:rsid w:val="00BC52EB"/>
    <w:rsid w:val="00BC5509"/>
    <w:rsid w:val="00BC575E"/>
    <w:rsid w:val="00BC6618"/>
    <w:rsid w:val="00BC6C6C"/>
    <w:rsid w:val="00BC7C2C"/>
    <w:rsid w:val="00BD1442"/>
    <w:rsid w:val="00BD15B3"/>
    <w:rsid w:val="00BD24A9"/>
    <w:rsid w:val="00BD35ED"/>
    <w:rsid w:val="00BD3AFD"/>
    <w:rsid w:val="00BD3D20"/>
    <w:rsid w:val="00BD4337"/>
    <w:rsid w:val="00BD5DC4"/>
    <w:rsid w:val="00BD5EAA"/>
    <w:rsid w:val="00BD648E"/>
    <w:rsid w:val="00BD6A26"/>
    <w:rsid w:val="00BD715B"/>
    <w:rsid w:val="00BD71BA"/>
    <w:rsid w:val="00BD79D3"/>
    <w:rsid w:val="00BE08BB"/>
    <w:rsid w:val="00BE0F15"/>
    <w:rsid w:val="00BE10FC"/>
    <w:rsid w:val="00BE1DE1"/>
    <w:rsid w:val="00BE1E2A"/>
    <w:rsid w:val="00BE212F"/>
    <w:rsid w:val="00BE2209"/>
    <w:rsid w:val="00BE25FC"/>
    <w:rsid w:val="00BE3EA2"/>
    <w:rsid w:val="00BE3ED6"/>
    <w:rsid w:val="00BE6894"/>
    <w:rsid w:val="00BE6E91"/>
    <w:rsid w:val="00BE7625"/>
    <w:rsid w:val="00BF0273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E67"/>
    <w:rsid w:val="00C02A78"/>
    <w:rsid w:val="00C03073"/>
    <w:rsid w:val="00C044D4"/>
    <w:rsid w:val="00C04B03"/>
    <w:rsid w:val="00C04DF8"/>
    <w:rsid w:val="00C04E14"/>
    <w:rsid w:val="00C04F22"/>
    <w:rsid w:val="00C052B0"/>
    <w:rsid w:val="00C05415"/>
    <w:rsid w:val="00C064A8"/>
    <w:rsid w:val="00C07A58"/>
    <w:rsid w:val="00C10552"/>
    <w:rsid w:val="00C109AF"/>
    <w:rsid w:val="00C10C9D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6C1B"/>
    <w:rsid w:val="00C16C2A"/>
    <w:rsid w:val="00C16FC1"/>
    <w:rsid w:val="00C17144"/>
    <w:rsid w:val="00C172C8"/>
    <w:rsid w:val="00C203CB"/>
    <w:rsid w:val="00C21C48"/>
    <w:rsid w:val="00C22AE7"/>
    <w:rsid w:val="00C235E0"/>
    <w:rsid w:val="00C24C49"/>
    <w:rsid w:val="00C2658B"/>
    <w:rsid w:val="00C26964"/>
    <w:rsid w:val="00C272E2"/>
    <w:rsid w:val="00C277F6"/>
    <w:rsid w:val="00C30114"/>
    <w:rsid w:val="00C3030D"/>
    <w:rsid w:val="00C306AC"/>
    <w:rsid w:val="00C31092"/>
    <w:rsid w:val="00C330A1"/>
    <w:rsid w:val="00C33289"/>
    <w:rsid w:val="00C3342B"/>
    <w:rsid w:val="00C3495E"/>
    <w:rsid w:val="00C349C4"/>
    <w:rsid w:val="00C34E35"/>
    <w:rsid w:val="00C36278"/>
    <w:rsid w:val="00C409B4"/>
    <w:rsid w:val="00C423CD"/>
    <w:rsid w:val="00C42897"/>
    <w:rsid w:val="00C4328B"/>
    <w:rsid w:val="00C43537"/>
    <w:rsid w:val="00C436FD"/>
    <w:rsid w:val="00C438B0"/>
    <w:rsid w:val="00C44956"/>
    <w:rsid w:val="00C461E0"/>
    <w:rsid w:val="00C4660B"/>
    <w:rsid w:val="00C47ADF"/>
    <w:rsid w:val="00C503C5"/>
    <w:rsid w:val="00C5087C"/>
    <w:rsid w:val="00C508C0"/>
    <w:rsid w:val="00C52B77"/>
    <w:rsid w:val="00C5317C"/>
    <w:rsid w:val="00C539FF"/>
    <w:rsid w:val="00C53A17"/>
    <w:rsid w:val="00C54274"/>
    <w:rsid w:val="00C542DA"/>
    <w:rsid w:val="00C547B7"/>
    <w:rsid w:val="00C54998"/>
    <w:rsid w:val="00C54E1B"/>
    <w:rsid w:val="00C5633E"/>
    <w:rsid w:val="00C617A1"/>
    <w:rsid w:val="00C630CC"/>
    <w:rsid w:val="00C64A5F"/>
    <w:rsid w:val="00C6634A"/>
    <w:rsid w:val="00C67706"/>
    <w:rsid w:val="00C70031"/>
    <w:rsid w:val="00C702CC"/>
    <w:rsid w:val="00C709B7"/>
    <w:rsid w:val="00C72ACC"/>
    <w:rsid w:val="00C72C4D"/>
    <w:rsid w:val="00C741FB"/>
    <w:rsid w:val="00C7439B"/>
    <w:rsid w:val="00C749F7"/>
    <w:rsid w:val="00C74FBC"/>
    <w:rsid w:val="00C75688"/>
    <w:rsid w:val="00C76362"/>
    <w:rsid w:val="00C770E9"/>
    <w:rsid w:val="00C77B43"/>
    <w:rsid w:val="00C77B8A"/>
    <w:rsid w:val="00C80E37"/>
    <w:rsid w:val="00C81390"/>
    <w:rsid w:val="00C81711"/>
    <w:rsid w:val="00C81C73"/>
    <w:rsid w:val="00C81EF9"/>
    <w:rsid w:val="00C82181"/>
    <w:rsid w:val="00C824D9"/>
    <w:rsid w:val="00C849E0"/>
    <w:rsid w:val="00C84EAE"/>
    <w:rsid w:val="00C856AC"/>
    <w:rsid w:val="00C867F1"/>
    <w:rsid w:val="00C87ADC"/>
    <w:rsid w:val="00C903A3"/>
    <w:rsid w:val="00C9063C"/>
    <w:rsid w:val="00C90DF5"/>
    <w:rsid w:val="00C9224B"/>
    <w:rsid w:val="00C9287E"/>
    <w:rsid w:val="00C928BB"/>
    <w:rsid w:val="00C93E54"/>
    <w:rsid w:val="00C94836"/>
    <w:rsid w:val="00C954D9"/>
    <w:rsid w:val="00C96F1A"/>
    <w:rsid w:val="00CA03A0"/>
    <w:rsid w:val="00CA1179"/>
    <w:rsid w:val="00CA1E7D"/>
    <w:rsid w:val="00CA23C9"/>
    <w:rsid w:val="00CA282C"/>
    <w:rsid w:val="00CA293E"/>
    <w:rsid w:val="00CA3890"/>
    <w:rsid w:val="00CA3F1E"/>
    <w:rsid w:val="00CA53C1"/>
    <w:rsid w:val="00CA5AC9"/>
    <w:rsid w:val="00CA7A84"/>
    <w:rsid w:val="00CB0BDF"/>
    <w:rsid w:val="00CB1BEA"/>
    <w:rsid w:val="00CB1C72"/>
    <w:rsid w:val="00CB22BD"/>
    <w:rsid w:val="00CB2584"/>
    <w:rsid w:val="00CB2A02"/>
    <w:rsid w:val="00CB2F04"/>
    <w:rsid w:val="00CB39C1"/>
    <w:rsid w:val="00CB3B24"/>
    <w:rsid w:val="00CB5987"/>
    <w:rsid w:val="00CB5B14"/>
    <w:rsid w:val="00CB6522"/>
    <w:rsid w:val="00CB6BC5"/>
    <w:rsid w:val="00CC0759"/>
    <w:rsid w:val="00CC07AA"/>
    <w:rsid w:val="00CC190E"/>
    <w:rsid w:val="00CC307B"/>
    <w:rsid w:val="00CC3087"/>
    <w:rsid w:val="00CC342B"/>
    <w:rsid w:val="00CC40C7"/>
    <w:rsid w:val="00CC41D4"/>
    <w:rsid w:val="00CC44D0"/>
    <w:rsid w:val="00CC603E"/>
    <w:rsid w:val="00CC66CF"/>
    <w:rsid w:val="00CC6A4E"/>
    <w:rsid w:val="00CC6B9D"/>
    <w:rsid w:val="00CC7C3A"/>
    <w:rsid w:val="00CD12E9"/>
    <w:rsid w:val="00CD1909"/>
    <w:rsid w:val="00CD1A85"/>
    <w:rsid w:val="00CD3268"/>
    <w:rsid w:val="00CD3E72"/>
    <w:rsid w:val="00CD43A4"/>
    <w:rsid w:val="00CD64E3"/>
    <w:rsid w:val="00CD680A"/>
    <w:rsid w:val="00CD78FB"/>
    <w:rsid w:val="00CE07E6"/>
    <w:rsid w:val="00CE1126"/>
    <w:rsid w:val="00CE1F1C"/>
    <w:rsid w:val="00CE1F49"/>
    <w:rsid w:val="00CE209E"/>
    <w:rsid w:val="00CE2117"/>
    <w:rsid w:val="00CE26A8"/>
    <w:rsid w:val="00CE29BE"/>
    <w:rsid w:val="00CE2E87"/>
    <w:rsid w:val="00CE36E6"/>
    <w:rsid w:val="00CE3BBB"/>
    <w:rsid w:val="00CE50F3"/>
    <w:rsid w:val="00CE5B74"/>
    <w:rsid w:val="00CE6A17"/>
    <w:rsid w:val="00CE6EB8"/>
    <w:rsid w:val="00CE74E6"/>
    <w:rsid w:val="00CE770D"/>
    <w:rsid w:val="00CE7A1B"/>
    <w:rsid w:val="00CF06DA"/>
    <w:rsid w:val="00CF1384"/>
    <w:rsid w:val="00CF1782"/>
    <w:rsid w:val="00CF1B76"/>
    <w:rsid w:val="00CF1F05"/>
    <w:rsid w:val="00CF2689"/>
    <w:rsid w:val="00CF3675"/>
    <w:rsid w:val="00CF397C"/>
    <w:rsid w:val="00CF4714"/>
    <w:rsid w:val="00CF543B"/>
    <w:rsid w:val="00CF55E3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31A"/>
    <w:rsid w:val="00D06707"/>
    <w:rsid w:val="00D06908"/>
    <w:rsid w:val="00D06A72"/>
    <w:rsid w:val="00D073DF"/>
    <w:rsid w:val="00D11B28"/>
    <w:rsid w:val="00D11C68"/>
    <w:rsid w:val="00D12150"/>
    <w:rsid w:val="00D12685"/>
    <w:rsid w:val="00D1286A"/>
    <w:rsid w:val="00D13451"/>
    <w:rsid w:val="00D137B2"/>
    <w:rsid w:val="00D13EDD"/>
    <w:rsid w:val="00D152A4"/>
    <w:rsid w:val="00D15513"/>
    <w:rsid w:val="00D16980"/>
    <w:rsid w:val="00D16A03"/>
    <w:rsid w:val="00D16D94"/>
    <w:rsid w:val="00D173CE"/>
    <w:rsid w:val="00D17E71"/>
    <w:rsid w:val="00D20965"/>
    <w:rsid w:val="00D20AA6"/>
    <w:rsid w:val="00D21823"/>
    <w:rsid w:val="00D21FFE"/>
    <w:rsid w:val="00D24841"/>
    <w:rsid w:val="00D25092"/>
    <w:rsid w:val="00D25B91"/>
    <w:rsid w:val="00D2610A"/>
    <w:rsid w:val="00D266E1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6D1"/>
    <w:rsid w:val="00D376AA"/>
    <w:rsid w:val="00D40998"/>
    <w:rsid w:val="00D4166C"/>
    <w:rsid w:val="00D419E1"/>
    <w:rsid w:val="00D429C6"/>
    <w:rsid w:val="00D42BE3"/>
    <w:rsid w:val="00D431A5"/>
    <w:rsid w:val="00D43209"/>
    <w:rsid w:val="00D43AB2"/>
    <w:rsid w:val="00D43E7D"/>
    <w:rsid w:val="00D44CE3"/>
    <w:rsid w:val="00D44D73"/>
    <w:rsid w:val="00D454F7"/>
    <w:rsid w:val="00D45614"/>
    <w:rsid w:val="00D45993"/>
    <w:rsid w:val="00D46238"/>
    <w:rsid w:val="00D4661A"/>
    <w:rsid w:val="00D466FB"/>
    <w:rsid w:val="00D50CFC"/>
    <w:rsid w:val="00D50F4B"/>
    <w:rsid w:val="00D50F9F"/>
    <w:rsid w:val="00D50FDF"/>
    <w:rsid w:val="00D51282"/>
    <w:rsid w:val="00D51760"/>
    <w:rsid w:val="00D52948"/>
    <w:rsid w:val="00D54680"/>
    <w:rsid w:val="00D55806"/>
    <w:rsid w:val="00D55A78"/>
    <w:rsid w:val="00D56AFF"/>
    <w:rsid w:val="00D574F0"/>
    <w:rsid w:val="00D57EA9"/>
    <w:rsid w:val="00D6002C"/>
    <w:rsid w:val="00D610B5"/>
    <w:rsid w:val="00D613B8"/>
    <w:rsid w:val="00D61C52"/>
    <w:rsid w:val="00D62752"/>
    <w:rsid w:val="00D63530"/>
    <w:rsid w:val="00D63DF6"/>
    <w:rsid w:val="00D64586"/>
    <w:rsid w:val="00D67D65"/>
    <w:rsid w:val="00D67FAE"/>
    <w:rsid w:val="00D71297"/>
    <w:rsid w:val="00D712C2"/>
    <w:rsid w:val="00D718F7"/>
    <w:rsid w:val="00D73351"/>
    <w:rsid w:val="00D736AE"/>
    <w:rsid w:val="00D74147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B9D"/>
    <w:rsid w:val="00D8445A"/>
    <w:rsid w:val="00D84CAA"/>
    <w:rsid w:val="00D850F8"/>
    <w:rsid w:val="00D8627E"/>
    <w:rsid w:val="00D90AB2"/>
    <w:rsid w:val="00D926A9"/>
    <w:rsid w:val="00D92FDC"/>
    <w:rsid w:val="00D93C36"/>
    <w:rsid w:val="00D93D56"/>
    <w:rsid w:val="00D93EA8"/>
    <w:rsid w:val="00D94AA0"/>
    <w:rsid w:val="00D952B9"/>
    <w:rsid w:val="00D961BB"/>
    <w:rsid w:val="00D966F2"/>
    <w:rsid w:val="00D966FC"/>
    <w:rsid w:val="00D9671F"/>
    <w:rsid w:val="00D97B5F"/>
    <w:rsid w:val="00D97E21"/>
    <w:rsid w:val="00DA04AD"/>
    <w:rsid w:val="00DA1643"/>
    <w:rsid w:val="00DA1859"/>
    <w:rsid w:val="00DA1D92"/>
    <w:rsid w:val="00DA2367"/>
    <w:rsid w:val="00DA265F"/>
    <w:rsid w:val="00DA4023"/>
    <w:rsid w:val="00DA46C3"/>
    <w:rsid w:val="00DA5AFE"/>
    <w:rsid w:val="00DA736E"/>
    <w:rsid w:val="00DB013A"/>
    <w:rsid w:val="00DB031F"/>
    <w:rsid w:val="00DB067E"/>
    <w:rsid w:val="00DB0750"/>
    <w:rsid w:val="00DB14E8"/>
    <w:rsid w:val="00DB19C0"/>
    <w:rsid w:val="00DB1BA0"/>
    <w:rsid w:val="00DB1E35"/>
    <w:rsid w:val="00DB25FE"/>
    <w:rsid w:val="00DB29F6"/>
    <w:rsid w:val="00DB2E19"/>
    <w:rsid w:val="00DB366B"/>
    <w:rsid w:val="00DB3E72"/>
    <w:rsid w:val="00DB49C1"/>
    <w:rsid w:val="00DB5226"/>
    <w:rsid w:val="00DB572A"/>
    <w:rsid w:val="00DB5864"/>
    <w:rsid w:val="00DB5F95"/>
    <w:rsid w:val="00DB6682"/>
    <w:rsid w:val="00DB67DA"/>
    <w:rsid w:val="00DB6877"/>
    <w:rsid w:val="00DB69D9"/>
    <w:rsid w:val="00DC0972"/>
    <w:rsid w:val="00DC2421"/>
    <w:rsid w:val="00DC3270"/>
    <w:rsid w:val="00DC35BA"/>
    <w:rsid w:val="00DC3800"/>
    <w:rsid w:val="00DC40D8"/>
    <w:rsid w:val="00DC4DB4"/>
    <w:rsid w:val="00DC4FDA"/>
    <w:rsid w:val="00DC5348"/>
    <w:rsid w:val="00DC62B4"/>
    <w:rsid w:val="00DC67B8"/>
    <w:rsid w:val="00DC73E4"/>
    <w:rsid w:val="00DD06AB"/>
    <w:rsid w:val="00DD0D27"/>
    <w:rsid w:val="00DD1149"/>
    <w:rsid w:val="00DD2277"/>
    <w:rsid w:val="00DD2815"/>
    <w:rsid w:val="00DD2DB7"/>
    <w:rsid w:val="00DD4685"/>
    <w:rsid w:val="00DD4AD0"/>
    <w:rsid w:val="00DD4AED"/>
    <w:rsid w:val="00DD69C0"/>
    <w:rsid w:val="00DD7391"/>
    <w:rsid w:val="00DE00C2"/>
    <w:rsid w:val="00DE092C"/>
    <w:rsid w:val="00DE1904"/>
    <w:rsid w:val="00DE195D"/>
    <w:rsid w:val="00DE1C22"/>
    <w:rsid w:val="00DE1F6D"/>
    <w:rsid w:val="00DE2A85"/>
    <w:rsid w:val="00DE392C"/>
    <w:rsid w:val="00DE3952"/>
    <w:rsid w:val="00DE3B1A"/>
    <w:rsid w:val="00DE3EC6"/>
    <w:rsid w:val="00DE60DF"/>
    <w:rsid w:val="00DE6E3E"/>
    <w:rsid w:val="00DE7204"/>
    <w:rsid w:val="00DE722C"/>
    <w:rsid w:val="00DE7B4D"/>
    <w:rsid w:val="00DE7ED9"/>
    <w:rsid w:val="00DF15AE"/>
    <w:rsid w:val="00DF3507"/>
    <w:rsid w:val="00DF3A0C"/>
    <w:rsid w:val="00DF46AF"/>
    <w:rsid w:val="00DF608E"/>
    <w:rsid w:val="00DF677B"/>
    <w:rsid w:val="00DF727F"/>
    <w:rsid w:val="00DF7D2D"/>
    <w:rsid w:val="00DF7E0E"/>
    <w:rsid w:val="00E00900"/>
    <w:rsid w:val="00E00D06"/>
    <w:rsid w:val="00E023F8"/>
    <w:rsid w:val="00E04CE3"/>
    <w:rsid w:val="00E05ADE"/>
    <w:rsid w:val="00E06DE7"/>
    <w:rsid w:val="00E07169"/>
    <w:rsid w:val="00E10512"/>
    <w:rsid w:val="00E10D9E"/>
    <w:rsid w:val="00E11AB9"/>
    <w:rsid w:val="00E130B9"/>
    <w:rsid w:val="00E13108"/>
    <w:rsid w:val="00E132DC"/>
    <w:rsid w:val="00E1356A"/>
    <w:rsid w:val="00E136A3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12D7"/>
    <w:rsid w:val="00E3198C"/>
    <w:rsid w:val="00E3268A"/>
    <w:rsid w:val="00E35B4E"/>
    <w:rsid w:val="00E37257"/>
    <w:rsid w:val="00E37CAC"/>
    <w:rsid w:val="00E40172"/>
    <w:rsid w:val="00E406A7"/>
    <w:rsid w:val="00E40968"/>
    <w:rsid w:val="00E410CA"/>
    <w:rsid w:val="00E41412"/>
    <w:rsid w:val="00E42E5A"/>
    <w:rsid w:val="00E434BA"/>
    <w:rsid w:val="00E44368"/>
    <w:rsid w:val="00E4450D"/>
    <w:rsid w:val="00E454E1"/>
    <w:rsid w:val="00E455CD"/>
    <w:rsid w:val="00E45F6F"/>
    <w:rsid w:val="00E47962"/>
    <w:rsid w:val="00E50109"/>
    <w:rsid w:val="00E50FEB"/>
    <w:rsid w:val="00E51B34"/>
    <w:rsid w:val="00E51E22"/>
    <w:rsid w:val="00E520C7"/>
    <w:rsid w:val="00E53712"/>
    <w:rsid w:val="00E53A77"/>
    <w:rsid w:val="00E53BC7"/>
    <w:rsid w:val="00E5461C"/>
    <w:rsid w:val="00E55C93"/>
    <w:rsid w:val="00E563DB"/>
    <w:rsid w:val="00E5656B"/>
    <w:rsid w:val="00E576C4"/>
    <w:rsid w:val="00E578BF"/>
    <w:rsid w:val="00E57B9E"/>
    <w:rsid w:val="00E57ED7"/>
    <w:rsid w:val="00E61CAE"/>
    <w:rsid w:val="00E638EC"/>
    <w:rsid w:val="00E654ED"/>
    <w:rsid w:val="00E659D4"/>
    <w:rsid w:val="00E70CD9"/>
    <w:rsid w:val="00E70E27"/>
    <w:rsid w:val="00E71169"/>
    <w:rsid w:val="00E71C56"/>
    <w:rsid w:val="00E728C2"/>
    <w:rsid w:val="00E7349A"/>
    <w:rsid w:val="00E75ABA"/>
    <w:rsid w:val="00E75C2F"/>
    <w:rsid w:val="00E76763"/>
    <w:rsid w:val="00E774E5"/>
    <w:rsid w:val="00E776BA"/>
    <w:rsid w:val="00E77BAD"/>
    <w:rsid w:val="00E77F67"/>
    <w:rsid w:val="00E80037"/>
    <w:rsid w:val="00E80478"/>
    <w:rsid w:val="00E8056F"/>
    <w:rsid w:val="00E814A9"/>
    <w:rsid w:val="00E838AB"/>
    <w:rsid w:val="00E83CDC"/>
    <w:rsid w:val="00E84ABE"/>
    <w:rsid w:val="00E8555A"/>
    <w:rsid w:val="00E85EC0"/>
    <w:rsid w:val="00E86774"/>
    <w:rsid w:val="00E86891"/>
    <w:rsid w:val="00E87082"/>
    <w:rsid w:val="00E87D8C"/>
    <w:rsid w:val="00E905DA"/>
    <w:rsid w:val="00E90668"/>
    <w:rsid w:val="00E91B5D"/>
    <w:rsid w:val="00E926E0"/>
    <w:rsid w:val="00E92F35"/>
    <w:rsid w:val="00E93639"/>
    <w:rsid w:val="00E93655"/>
    <w:rsid w:val="00E9390C"/>
    <w:rsid w:val="00E93B29"/>
    <w:rsid w:val="00E95880"/>
    <w:rsid w:val="00E958F8"/>
    <w:rsid w:val="00E96A34"/>
    <w:rsid w:val="00E96AAA"/>
    <w:rsid w:val="00E96DD9"/>
    <w:rsid w:val="00E96E48"/>
    <w:rsid w:val="00E97415"/>
    <w:rsid w:val="00EA31E4"/>
    <w:rsid w:val="00EA3303"/>
    <w:rsid w:val="00EA3FAF"/>
    <w:rsid w:val="00EA4491"/>
    <w:rsid w:val="00EA4653"/>
    <w:rsid w:val="00EA5625"/>
    <w:rsid w:val="00EA5757"/>
    <w:rsid w:val="00EA782A"/>
    <w:rsid w:val="00EB0B92"/>
    <w:rsid w:val="00EB1122"/>
    <w:rsid w:val="00EB42B2"/>
    <w:rsid w:val="00EB4466"/>
    <w:rsid w:val="00EB510B"/>
    <w:rsid w:val="00EB5935"/>
    <w:rsid w:val="00EB68ED"/>
    <w:rsid w:val="00EB6DF3"/>
    <w:rsid w:val="00EB75DB"/>
    <w:rsid w:val="00EC04E8"/>
    <w:rsid w:val="00EC077A"/>
    <w:rsid w:val="00EC083F"/>
    <w:rsid w:val="00EC1340"/>
    <w:rsid w:val="00EC13C3"/>
    <w:rsid w:val="00EC17D9"/>
    <w:rsid w:val="00EC1B92"/>
    <w:rsid w:val="00EC2B4E"/>
    <w:rsid w:val="00EC3FF8"/>
    <w:rsid w:val="00EC476E"/>
    <w:rsid w:val="00EC5656"/>
    <w:rsid w:val="00EC602A"/>
    <w:rsid w:val="00EC6C9E"/>
    <w:rsid w:val="00EC7590"/>
    <w:rsid w:val="00EC774C"/>
    <w:rsid w:val="00EC7C85"/>
    <w:rsid w:val="00ED0E04"/>
    <w:rsid w:val="00ED1D5A"/>
    <w:rsid w:val="00ED203A"/>
    <w:rsid w:val="00ED2048"/>
    <w:rsid w:val="00ED2901"/>
    <w:rsid w:val="00ED38C0"/>
    <w:rsid w:val="00ED3A31"/>
    <w:rsid w:val="00ED43F0"/>
    <w:rsid w:val="00ED4DF2"/>
    <w:rsid w:val="00ED51CA"/>
    <w:rsid w:val="00ED5271"/>
    <w:rsid w:val="00ED771C"/>
    <w:rsid w:val="00EE0B8D"/>
    <w:rsid w:val="00EE17B7"/>
    <w:rsid w:val="00EE202A"/>
    <w:rsid w:val="00EE323B"/>
    <w:rsid w:val="00EE3BD8"/>
    <w:rsid w:val="00EE463E"/>
    <w:rsid w:val="00EE48F1"/>
    <w:rsid w:val="00EE515E"/>
    <w:rsid w:val="00EE56A4"/>
    <w:rsid w:val="00EE599A"/>
    <w:rsid w:val="00EF140B"/>
    <w:rsid w:val="00EF1522"/>
    <w:rsid w:val="00EF1721"/>
    <w:rsid w:val="00EF1ACC"/>
    <w:rsid w:val="00EF1B76"/>
    <w:rsid w:val="00EF2111"/>
    <w:rsid w:val="00EF400F"/>
    <w:rsid w:val="00EF4426"/>
    <w:rsid w:val="00EF4533"/>
    <w:rsid w:val="00EF58DF"/>
    <w:rsid w:val="00EF5C9F"/>
    <w:rsid w:val="00EF5F8F"/>
    <w:rsid w:val="00EF73B6"/>
    <w:rsid w:val="00F017DC"/>
    <w:rsid w:val="00F023F1"/>
    <w:rsid w:val="00F033D5"/>
    <w:rsid w:val="00F043FB"/>
    <w:rsid w:val="00F04B3A"/>
    <w:rsid w:val="00F05AE0"/>
    <w:rsid w:val="00F06690"/>
    <w:rsid w:val="00F06CDA"/>
    <w:rsid w:val="00F06EC0"/>
    <w:rsid w:val="00F07134"/>
    <w:rsid w:val="00F073E1"/>
    <w:rsid w:val="00F079CE"/>
    <w:rsid w:val="00F07F33"/>
    <w:rsid w:val="00F101F0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331"/>
    <w:rsid w:val="00F166C7"/>
    <w:rsid w:val="00F16734"/>
    <w:rsid w:val="00F17472"/>
    <w:rsid w:val="00F17614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CC"/>
    <w:rsid w:val="00F25A82"/>
    <w:rsid w:val="00F260C5"/>
    <w:rsid w:val="00F27233"/>
    <w:rsid w:val="00F27ED1"/>
    <w:rsid w:val="00F30EE7"/>
    <w:rsid w:val="00F31D0F"/>
    <w:rsid w:val="00F31E3D"/>
    <w:rsid w:val="00F32025"/>
    <w:rsid w:val="00F3235B"/>
    <w:rsid w:val="00F327D0"/>
    <w:rsid w:val="00F33694"/>
    <w:rsid w:val="00F33791"/>
    <w:rsid w:val="00F34C8A"/>
    <w:rsid w:val="00F34E1C"/>
    <w:rsid w:val="00F34F63"/>
    <w:rsid w:val="00F359B5"/>
    <w:rsid w:val="00F369A5"/>
    <w:rsid w:val="00F37DE7"/>
    <w:rsid w:val="00F42BC7"/>
    <w:rsid w:val="00F42DD9"/>
    <w:rsid w:val="00F43E11"/>
    <w:rsid w:val="00F452A1"/>
    <w:rsid w:val="00F4542F"/>
    <w:rsid w:val="00F4798A"/>
    <w:rsid w:val="00F5021D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53E2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D5"/>
    <w:rsid w:val="00F63F1C"/>
    <w:rsid w:val="00F63F4F"/>
    <w:rsid w:val="00F64106"/>
    <w:rsid w:val="00F653B5"/>
    <w:rsid w:val="00F66500"/>
    <w:rsid w:val="00F6752F"/>
    <w:rsid w:val="00F67895"/>
    <w:rsid w:val="00F67CDC"/>
    <w:rsid w:val="00F67ECE"/>
    <w:rsid w:val="00F67EE7"/>
    <w:rsid w:val="00F67F9D"/>
    <w:rsid w:val="00F71ADC"/>
    <w:rsid w:val="00F724F8"/>
    <w:rsid w:val="00F729E2"/>
    <w:rsid w:val="00F72F72"/>
    <w:rsid w:val="00F732D8"/>
    <w:rsid w:val="00F73C54"/>
    <w:rsid w:val="00F73D93"/>
    <w:rsid w:val="00F753D6"/>
    <w:rsid w:val="00F80956"/>
    <w:rsid w:val="00F80970"/>
    <w:rsid w:val="00F81773"/>
    <w:rsid w:val="00F81E46"/>
    <w:rsid w:val="00F8241E"/>
    <w:rsid w:val="00F82B46"/>
    <w:rsid w:val="00F85E0A"/>
    <w:rsid w:val="00F85EEE"/>
    <w:rsid w:val="00F873CA"/>
    <w:rsid w:val="00F87582"/>
    <w:rsid w:val="00F87A6B"/>
    <w:rsid w:val="00F903DD"/>
    <w:rsid w:val="00F909DC"/>
    <w:rsid w:val="00F90D0C"/>
    <w:rsid w:val="00F90EF3"/>
    <w:rsid w:val="00F91073"/>
    <w:rsid w:val="00F9147E"/>
    <w:rsid w:val="00F93226"/>
    <w:rsid w:val="00F93F66"/>
    <w:rsid w:val="00F9483E"/>
    <w:rsid w:val="00F95AF6"/>
    <w:rsid w:val="00F96FDE"/>
    <w:rsid w:val="00F9735F"/>
    <w:rsid w:val="00F97DBD"/>
    <w:rsid w:val="00FA02FF"/>
    <w:rsid w:val="00FA08EE"/>
    <w:rsid w:val="00FA117E"/>
    <w:rsid w:val="00FA1271"/>
    <w:rsid w:val="00FA1521"/>
    <w:rsid w:val="00FA25A8"/>
    <w:rsid w:val="00FA277D"/>
    <w:rsid w:val="00FA2F25"/>
    <w:rsid w:val="00FA3FEC"/>
    <w:rsid w:val="00FA448F"/>
    <w:rsid w:val="00FA52F9"/>
    <w:rsid w:val="00FA530E"/>
    <w:rsid w:val="00FA5347"/>
    <w:rsid w:val="00FA76B7"/>
    <w:rsid w:val="00FA79B0"/>
    <w:rsid w:val="00FB0168"/>
    <w:rsid w:val="00FB0454"/>
    <w:rsid w:val="00FB0F34"/>
    <w:rsid w:val="00FB2D32"/>
    <w:rsid w:val="00FB305E"/>
    <w:rsid w:val="00FB3303"/>
    <w:rsid w:val="00FB35F2"/>
    <w:rsid w:val="00FB3CB4"/>
    <w:rsid w:val="00FB3E29"/>
    <w:rsid w:val="00FB4340"/>
    <w:rsid w:val="00FB6904"/>
    <w:rsid w:val="00FB7073"/>
    <w:rsid w:val="00FB767F"/>
    <w:rsid w:val="00FB76AA"/>
    <w:rsid w:val="00FB7EE6"/>
    <w:rsid w:val="00FC04EB"/>
    <w:rsid w:val="00FC18A1"/>
    <w:rsid w:val="00FC2848"/>
    <w:rsid w:val="00FC43A4"/>
    <w:rsid w:val="00FC4981"/>
    <w:rsid w:val="00FC4D98"/>
    <w:rsid w:val="00FC4D9C"/>
    <w:rsid w:val="00FC5DE8"/>
    <w:rsid w:val="00FC6563"/>
    <w:rsid w:val="00FC6EC6"/>
    <w:rsid w:val="00FC7AEC"/>
    <w:rsid w:val="00FD01A4"/>
    <w:rsid w:val="00FD13FB"/>
    <w:rsid w:val="00FD1C6A"/>
    <w:rsid w:val="00FD20AD"/>
    <w:rsid w:val="00FD3584"/>
    <w:rsid w:val="00FD4139"/>
    <w:rsid w:val="00FD430A"/>
    <w:rsid w:val="00FD43CB"/>
    <w:rsid w:val="00FD4688"/>
    <w:rsid w:val="00FD697A"/>
    <w:rsid w:val="00FD6A58"/>
    <w:rsid w:val="00FD6ACA"/>
    <w:rsid w:val="00FD6BAA"/>
    <w:rsid w:val="00FE1897"/>
    <w:rsid w:val="00FE1C4A"/>
    <w:rsid w:val="00FE308D"/>
    <w:rsid w:val="00FE446C"/>
    <w:rsid w:val="00FE58FE"/>
    <w:rsid w:val="00FE59C9"/>
    <w:rsid w:val="00FE602B"/>
    <w:rsid w:val="00FE6E09"/>
    <w:rsid w:val="00FE754F"/>
    <w:rsid w:val="00FE75A9"/>
    <w:rsid w:val="00FE7FAB"/>
    <w:rsid w:val="00FF0501"/>
    <w:rsid w:val="00FF05CE"/>
    <w:rsid w:val="00FF08C2"/>
    <w:rsid w:val="00FF0D02"/>
    <w:rsid w:val="00FF1651"/>
    <w:rsid w:val="00FF1896"/>
    <w:rsid w:val="00FF24E8"/>
    <w:rsid w:val="00FF47FF"/>
    <w:rsid w:val="00FF49C6"/>
    <w:rsid w:val="00FF5D38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70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F3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b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1">
    <w:name w:val="EmailStyle393"/>
    <w:aliases w:val="EmailStyle393"/>
    <w:basedOn w:val="DefaultParagraphFont"/>
    <w:semiHidden/>
    <w:personal/>
    <w:personalReply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1">
    <w:name w:val="EmailStyle480"/>
    <w:aliases w:val="EmailStyle480"/>
    <w:basedOn w:val="DefaultParagraphFont"/>
    <w:semiHidden/>
    <w:personal/>
    <w:personalReply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</w:style>
  <w:style w:type="character" w:customStyle="1" w:styleId="Column4Char">
    <w:name w:val="Column_4 Char"/>
    <w:basedOn w:val="Column3Char"/>
    <w:link w:val="Column4"/>
    <w:rsid w:val="0006702E"/>
  </w:style>
  <w:style w:type="character" w:customStyle="1" w:styleId="Column6Char">
    <w:name w:val="Column_6 Char"/>
    <w:basedOn w:val="Column4Char"/>
    <w:link w:val="Column6"/>
    <w:rsid w:val="0006702E"/>
    <w:rPr>
      <w:szCs w:val="18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1">
    <w:name w:val="EmailStyle514"/>
    <w:aliases w:val="EmailStyle514"/>
    <w:basedOn w:val="DefaultParagraphFont"/>
    <w:semiHidden/>
    <w:personal/>
    <w:personalReply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semiHidden/>
    <w:unhideWhenUsed/>
    <w:rsid w:val="009643F0"/>
  </w:style>
  <w:style w:type="character" w:customStyle="1" w:styleId="EmailStyle5161">
    <w:name w:val="EmailStyle516"/>
    <w:aliases w:val="EmailStyle516"/>
    <w:basedOn w:val="DefaultParagraphFont"/>
    <w:semiHidden/>
    <w:personal/>
    <w:personalReply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1">
    <w:name w:val="EmailStyle518"/>
    <w:aliases w:val="EmailStyle518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1">
    <w:name w:val="EmailStyle519"/>
    <w:aliases w:val="EmailStyle519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1">
    <w:name w:val="EmailStyle526"/>
    <w:aliases w:val="EmailStyle526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1">
    <w:name w:val="EmailStyle537"/>
    <w:aliases w:val="EmailStyle537"/>
    <w:basedOn w:val="DefaultParagraphFont"/>
    <w:semiHidden/>
    <w:personal/>
    <w:personalReply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1">
    <w:name w:val="EmailStyle613"/>
    <w:aliases w:val="EmailStyle613"/>
    <w:basedOn w:val="DefaultParagraphFont"/>
    <w:semiHidden/>
    <w:personal/>
    <w:personalReply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1">
    <w:name w:val="EmailStyle620"/>
    <w:aliases w:val="EmailStyle620"/>
    <w:basedOn w:val="DefaultParagraphFont"/>
    <w:semiHidden/>
    <w:personal/>
    <w:personalReply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1">
    <w:name w:val="EmailStyle634"/>
    <w:aliases w:val="EmailStyle634"/>
    <w:basedOn w:val="DefaultParagraphFont"/>
    <w:semiHidden/>
    <w:personal/>
    <w:personalReply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1">
    <w:name w:val="EmailStyle644"/>
    <w:aliases w:val="EmailStyle644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hAnsi="FrugalSans"/>
      <w:b/>
      <w:bCs/>
      <w:iCs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1">
    <w:name w:val="EmailStyle653"/>
    <w:aliases w:val="EmailStyle653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">
    <w:name w:val="EmailStyle7081"/>
    <w:aliases w:val="EmailStyle708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">
    <w:name w:val="EmailStyle7091"/>
    <w:aliases w:val="EmailStyle709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">
    <w:name w:val="EmailStyle7101"/>
    <w:aliases w:val="EmailStyle7101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">
    <w:name w:val="EmailStyle7111"/>
    <w:aliases w:val="EmailStyle7111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">
    <w:name w:val="EmailStyle7121"/>
    <w:aliases w:val="EmailStyle712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">
    <w:name w:val="EmailStyle7131"/>
    <w:aliases w:val="EmailStyle713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">
    <w:name w:val="EmailStyle7141"/>
    <w:aliases w:val="EmailStyle714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">
    <w:name w:val="EmailStyle7151"/>
    <w:aliases w:val="EmailStyle715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">
    <w:name w:val="EmailStyle7161"/>
    <w:aliases w:val="EmailStyle716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">
    <w:name w:val="EmailStyle7171"/>
    <w:aliases w:val="EmailStyle717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">
    <w:name w:val="EmailStyle7181"/>
    <w:aliases w:val="EmailStyle718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">
    <w:name w:val="EmailStyle7191"/>
    <w:aliases w:val="EmailStyle719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">
    <w:name w:val="EmailStyle7201"/>
    <w:aliases w:val="EmailStyle720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">
    <w:name w:val="EmailStyle7231"/>
    <w:aliases w:val="EmailStyle7231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">
    <w:name w:val="EmailStyle7241"/>
    <w:aliases w:val="EmailStyle7241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artp.tg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jgnogno@artp.tg" TargetMode="External"/><Relationship Id="rId25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tina.welcher@bnetza.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T/inr/nnp/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nt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2331-38DB-4814-946C-71B73331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32</Pages>
  <Words>6914</Words>
  <Characters>39412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46234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Brian</cp:lastModifiedBy>
  <cp:revision>534</cp:revision>
  <cp:lastPrinted>2011-07-26T13:30:00Z</cp:lastPrinted>
  <dcterms:created xsi:type="dcterms:W3CDTF">2011-02-28T14:06:00Z</dcterms:created>
  <dcterms:modified xsi:type="dcterms:W3CDTF">2011-09-13T17:29:00Z</dcterms:modified>
</cp:coreProperties>
</file>