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071" w:rsidRPr="001C4F41" w:rsidRDefault="000A5071">
      <w:pPr>
        <w:rPr>
          <w:rFonts w:ascii="Arial" w:hAnsi="Arial" w:cs="Arial"/>
          <w:lang w:val="en-US"/>
        </w:rPr>
      </w:pP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tblPr>
      <w:tblGrid>
        <w:gridCol w:w="1507"/>
        <w:gridCol w:w="1477"/>
        <w:gridCol w:w="3688"/>
        <w:gridCol w:w="2508"/>
      </w:tblGrid>
      <w:tr w:rsidR="008149B6" w:rsidRPr="001C4F41" w:rsidTr="002D4CF6">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467C2C" w:rsidRDefault="00605BDD" w:rsidP="002D4CF6">
            <w:pPr>
              <w:framePr w:hSpace="181" w:wrap="around" w:vAnchor="text" w:hAnchor="margin" w:xAlign="center" w:y="1"/>
              <w:spacing w:after="120"/>
              <w:jc w:val="center"/>
              <w:rPr>
                <w:b/>
                <w:bCs/>
                <w:color w:val="FFFFFF" w:themeColor="background1"/>
                <w:spacing w:val="6"/>
                <w:lang w:val="en-US"/>
              </w:rPr>
            </w:pPr>
            <w:r w:rsidRPr="00467C2C">
              <w:rPr>
                <w:rFonts w:ascii="Arial" w:hAnsi="Arial" w:cs="Arial"/>
                <w:b/>
                <w:bCs/>
                <w:color w:val="FFFFFF" w:themeColor="background1"/>
                <w:spacing w:val="6"/>
                <w:sz w:val="56"/>
                <w:lang w:val="en-US"/>
              </w:rPr>
              <w:t>ITU Operational Bulletin</w:t>
            </w:r>
            <w:r w:rsidR="00F81773" w:rsidRPr="00467C2C">
              <w:rPr>
                <w:rFonts w:ascii="Arial" w:hAnsi="Arial" w:cs="Arial"/>
                <w:b/>
                <w:bCs/>
                <w:color w:val="FFFFFF" w:themeColor="background1"/>
                <w:spacing w:val="6"/>
                <w:sz w:val="56"/>
                <w:lang w:val="en-US"/>
              </w:rPr>
              <w:br/>
            </w:r>
            <w:r w:rsidR="00F81773" w:rsidRPr="00467C2C">
              <w:rPr>
                <w:b/>
                <w:bCs/>
                <w:color w:val="FFFFFF" w:themeColor="background1"/>
                <w:sz w:val="28"/>
                <w:szCs w:val="28"/>
                <w:lang w:val="en-US"/>
              </w:rPr>
              <w:t>www.itu.int/itu-t/bulletin</w:t>
            </w:r>
          </w:p>
        </w:tc>
      </w:tr>
      <w:tr w:rsidR="008149B6" w:rsidRPr="001C4F41" w:rsidTr="002D4CF6">
        <w:tc>
          <w:tcPr>
            <w:tcW w:w="1507" w:type="dxa"/>
            <w:tcBorders>
              <w:top w:val="nil"/>
              <w:left w:val="single" w:sz="8" w:space="0" w:color="333333"/>
              <w:bottom w:val="nil"/>
            </w:tcBorders>
            <w:shd w:val="clear" w:color="auto" w:fill="4C4C4C"/>
            <w:vAlign w:val="center"/>
          </w:tcPr>
          <w:p w:rsidR="0021191A" w:rsidRPr="00467C2C" w:rsidRDefault="008149B6" w:rsidP="00B40FBB">
            <w:pPr>
              <w:framePr w:hSpace="181" w:wrap="around" w:vAnchor="text" w:hAnchor="margin" w:xAlign="center" w:y="1"/>
              <w:jc w:val="right"/>
              <w:rPr>
                <w:rFonts w:ascii="Arial" w:hAnsi="Arial" w:cs="Arial"/>
                <w:b/>
                <w:bCs/>
                <w:color w:val="FFFFFF" w:themeColor="background1"/>
                <w:sz w:val="28"/>
                <w:szCs w:val="28"/>
                <w:lang w:val="fr-FR"/>
              </w:rPr>
            </w:pPr>
            <w:r w:rsidRPr="00467C2C">
              <w:rPr>
                <w:rFonts w:ascii="Arial" w:hAnsi="Arial" w:cs="Arial"/>
                <w:color w:val="FFFFFF" w:themeColor="background1"/>
                <w:sz w:val="18"/>
                <w:lang w:val="fr-FR"/>
              </w:rPr>
              <w:t>N</w:t>
            </w:r>
            <w:r w:rsidR="00605BDD" w:rsidRPr="00467C2C">
              <w:rPr>
                <w:rFonts w:ascii="Arial" w:hAnsi="Arial" w:cs="Arial"/>
                <w:color w:val="FFFFFF" w:themeColor="background1"/>
                <w:sz w:val="18"/>
                <w:lang w:val="fr-FR"/>
              </w:rPr>
              <w:t>o.</w:t>
            </w:r>
            <w:r w:rsidRPr="00467C2C">
              <w:rPr>
                <w:rFonts w:ascii="Arial" w:hAnsi="Arial" w:cs="Arial"/>
                <w:b/>
                <w:bCs/>
                <w:color w:val="FFFFFF" w:themeColor="background1"/>
                <w:sz w:val="18"/>
                <w:lang w:val="fr-FR"/>
              </w:rPr>
              <w:t xml:space="preserve"> </w:t>
            </w:r>
            <w:r w:rsidRPr="00467C2C">
              <w:rPr>
                <w:rStyle w:val="Foot"/>
                <w:rFonts w:ascii="Arial" w:hAnsi="Arial" w:cs="Arial"/>
                <w:b/>
                <w:bCs/>
                <w:color w:val="FFFFFF" w:themeColor="background1"/>
                <w:sz w:val="28"/>
                <w:szCs w:val="28"/>
                <w:lang w:val="fr-FR"/>
              </w:rPr>
              <w:t>9</w:t>
            </w:r>
            <w:r w:rsidR="00C57DE5">
              <w:rPr>
                <w:rStyle w:val="Foot"/>
                <w:rFonts w:ascii="Arial" w:hAnsi="Arial" w:cs="Arial"/>
                <w:b/>
                <w:bCs/>
                <w:color w:val="FFFFFF" w:themeColor="background1"/>
                <w:sz w:val="28"/>
                <w:szCs w:val="28"/>
                <w:lang w:val="fr-FR"/>
              </w:rPr>
              <w:t>7</w:t>
            </w:r>
            <w:r w:rsidR="00B40FBB">
              <w:rPr>
                <w:rStyle w:val="Foot"/>
                <w:rFonts w:ascii="Arial" w:hAnsi="Arial" w:cs="Arial"/>
                <w:b/>
                <w:bCs/>
                <w:color w:val="FFFFFF" w:themeColor="background1"/>
                <w:sz w:val="28"/>
                <w:szCs w:val="28"/>
                <w:lang w:val="fr-FR"/>
              </w:rPr>
              <w:t>9</w:t>
            </w:r>
          </w:p>
        </w:tc>
        <w:tc>
          <w:tcPr>
            <w:tcW w:w="1477" w:type="dxa"/>
            <w:tcBorders>
              <w:top w:val="nil"/>
              <w:bottom w:val="nil"/>
            </w:tcBorders>
            <w:shd w:val="clear" w:color="auto" w:fill="A6A6A6"/>
            <w:vAlign w:val="center"/>
          </w:tcPr>
          <w:p w:rsidR="008149B6" w:rsidRPr="00467C2C" w:rsidRDefault="00F81773" w:rsidP="007427E7">
            <w:pPr>
              <w:framePr w:hSpace="181" w:wrap="around" w:vAnchor="text" w:hAnchor="margin" w:xAlign="center" w:y="1"/>
              <w:jc w:val="left"/>
              <w:rPr>
                <w:rFonts w:ascii="Arial" w:hAnsi="Arial" w:cs="Arial"/>
                <w:color w:val="FFFFFF" w:themeColor="background1"/>
                <w:lang w:val="fr-FR"/>
              </w:rPr>
            </w:pPr>
            <w:r w:rsidRPr="00467C2C">
              <w:rPr>
                <w:color w:val="FFFFFF" w:themeColor="background1"/>
                <w:lang w:val="fr-FR"/>
              </w:rPr>
              <w:t>1</w:t>
            </w:r>
            <w:r w:rsidR="004F061E" w:rsidRPr="00467C2C">
              <w:rPr>
                <w:color w:val="FFFFFF" w:themeColor="background1"/>
                <w:lang w:val="fr-FR"/>
              </w:rPr>
              <w:t xml:space="preserve"> </w:t>
            </w:r>
            <w:r w:rsidR="003446B9">
              <w:rPr>
                <w:color w:val="FFFFFF" w:themeColor="background1"/>
                <w:lang w:val="fr-FR"/>
              </w:rPr>
              <w:t>V</w:t>
            </w:r>
            <w:r w:rsidRPr="00467C2C">
              <w:rPr>
                <w:color w:val="FFFFFF" w:themeColor="background1"/>
                <w:lang w:val="fr-FR"/>
              </w:rPr>
              <w:t xml:space="preserve"> </w:t>
            </w:r>
            <w:r w:rsidR="008149B6" w:rsidRPr="00467C2C">
              <w:rPr>
                <w:color w:val="FFFFFF" w:themeColor="background1"/>
                <w:lang w:val="fr-FR"/>
              </w:rPr>
              <w:t>20</w:t>
            </w:r>
            <w:r w:rsidR="00923508" w:rsidRPr="00467C2C">
              <w:rPr>
                <w:color w:val="FFFFFF" w:themeColor="background1"/>
                <w:lang w:val="fr-FR"/>
              </w:rPr>
              <w:t>1</w:t>
            </w:r>
            <w:r w:rsidR="00643232">
              <w:rPr>
                <w:color w:val="FFFFFF" w:themeColor="background1"/>
                <w:lang w:val="fr-FR"/>
              </w:rPr>
              <w:t>1</w:t>
            </w:r>
          </w:p>
        </w:tc>
        <w:tc>
          <w:tcPr>
            <w:tcW w:w="6196" w:type="dxa"/>
            <w:gridSpan w:val="2"/>
            <w:tcBorders>
              <w:top w:val="nil"/>
              <w:bottom w:val="nil"/>
              <w:right w:val="single" w:sz="8" w:space="0" w:color="333333"/>
            </w:tcBorders>
            <w:shd w:val="clear" w:color="auto" w:fill="A6A6A6"/>
            <w:vAlign w:val="center"/>
          </w:tcPr>
          <w:p w:rsidR="008149B6" w:rsidRPr="00467C2C" w:rsidRDefault="008149B6" w:rsidP="009F65DF">
            <w:pPr>
              <w:framePr w:hSpace="181" w:wrap="around" w:vAnchor="text" w:hAnchor="margin" w:xAlign="center" w:y="1"/>
              <w:tabs>
                <w:tab w:val="clear" w:pos="5387"/>
                <w:tab w:val="clear" w:pos="5954"/>
                <w:tab w:val="right" w:pos="5515"/>
              </w:tabs>
              <w:jc w:val="left"/>
              <w:rPr>
                <w:color w:val="FFFFFF" w:themeColor="background1"/>
                <w:lang w:val="fr-FR"/>
              </w:rPr>
            </w:pPr>
            <w:r w:rsidRPr="00467C2C">
              <w:rPr>
                <w:color w:val="FFFFFF" w:themeColor="background1"/>
                <w:lang w:val="fr-FR"/>
              </w:rPr>
              <w:t>(</w:t>
            </w:r>
            <w:r w:rsidR="00605BDD" w:rsidRPr="00467C2C">
              <w:rPr>
                <w:color w:val="FFFFFF" w:themeColor="background1"/>
                <w:lang w:val="fr-FR"/>
              </w:rPr>
              <w:t xml:space="preserve">Information received by </w:t>
            </w:r>
            <w:r w:rsidR="009F65DF">
              <w:rPr>
                <w:color w:val="FFFFFF" w:themeColor="background1"/>
                <w:lang w:val="fr-FR"/>
              </w:rPr>
              <w:t>19</w:t>
            </w:r>
            <w:r w:rsidR="007B1942">
              <w:rPr>
                <w:color w:val="FFFFFF" w:themeColor="background1"/>
                <w:lang w:val="fr-FR"/>
              </w:rPr>
              <w:t xml:space="preserve"> April</w:t>
            </w:r>
            <w:r w:rsidRPr="00467C2C">
              <w:rPr>
                <w:color w:val="FFFFFF" w:themeColor="background1"/>
                <w:lang w:val="fr-FR"/>
              </w:rPr>
              <w:t xml:space="preserve"> 20</w:t>
            </w:r>
            <w:r w:rsidR="00923508" w:rsidRPr="00467C2C">
              <w:rPr>
                <w:color w:val="FFFFFF" w:themeColor="background1"/>
                <w:lang w:val="fr-FR"/>
              </w:rPr>
              <w:t>1</w:t>
            </w:r>
            <w:r w:rsidR="0021514F">
              <w:rPr>
                <w:color w:val="FFFFFF" w:themeColor="background1"/>
                <w:lang w:val="fr-FR"/>
              </w:rPr>
              <w:t>1</w:t>
            </w:r>
            <w:r w:rsidRPr="00467C2C">
              <w:rPr>
                <w:color w:val="FFFFFF" w:themeColor="background1"/>
                <w:lang w:val="fr-FR"/>
              </w:rPr>
              <w:t>)</w:t>
            </w:r>
            <w:r w:rsidR="00F81773" w:rsidRPr="00467C2C">
              <w:rPr>
                <w:color w:val="FFFFFF" w:themeColor="background1"/>
                <w:lang w:val="fr-FR"/>
              </w:rPr>
              <w:tab/>
            </w:r>
          </w:p>
        </w:tc>
      </w:tr>
      <w:tr w:rsidR="008149B6" w:rsidRPr="00A25C8D" w:rsidTr="002D4CF6">
        <w:tc>
          <w:tcPr>
            <w:tcW w:w="2984" w:type="dxa"/>
            <w:gridSpan w:val="2"/>
            <w:tcBorders>
              <w:top w:val="nil"/>
              <w:left w:val="single" w:sz="8" w:space="0" w:color="333333"/>
              <w:bottom w:val="single" w:sz="8" w:space="0" w:color="333333"/>
            </w:tcBorders>
            <w:shd w:val="clear" w:color="auto" w:fill="auto"/>
          </w:tcPr>
          <w:p w:rsidR="008149B6" w:rsidRPr="001C4F41" w:rsidRDefault="008149B6" w:rsidP="002D4CF6">
            <w:pPr>
              <w:pStyle w:val="Firstfooter"/>
              <w:framePr w:hSpace="181" w:wrap="around" w:vAnchor="text" w:hAnchor="margin" w:xAlign="center" w:y="1"/>
              <w:spacing w:before="80"/>
              <w:rPr>
                <w:rFonts w:ascii="Calibri" w:hAnsi="Calibri"/>
                <w:b w:val="0"/>
                <w:bCs/>
                <w:sz w:val="14"/>
                <w:szCs w:val="14"/>
                <w:lang w:val="fr-FR"/>
              </w:rPr>
            </w:pPr>
            <w:bookmarkStart w:id="0" w:name="_Toc253407139"/>
            <w:bookmarkStart w:id="1" w:name="_Toc268773995"/>
            <w:bookmarkStart w:id="2" w:name="_Toc271700474"/>
            <w:bookmarkStart w:id="3" w:name="_Toc273023316"/>
            <w:bookmarkStart w:id="4" w:name="_Toc274223812"/>
            <w:bookmarkStart w:id="5" w:name="_Toc276717160"/>
            <w:bookmarkStart w:id="6" w:name="_Toc279669133"/>
            <w:bookmarkStart w:id="7" w:name="_Toc280349203"/>
            <w:bookmarkStart w:id="8" w:name="_Toc282526035"/>
            <w:bookmarkStart w:id="9" w:name="_Toc283737192"/>
            <w:bookmarkStart w:id="10" w:name="_Toc286218709"/>
            <w:bookmarkStart w:id="11" w:name="_Toc288660266"/>
            <w:bookmarkStart w:id="12" w:name="_Toc291005376"/>
            <w:r w:rsidRPr="001C4F41">
              <w:rPr>
                <w:rFonts w:ascii="Calibri" w:hAnsi="Calibri"/>
                <w:b w:val="0"/>
                <w:bCs/>
                <w:sz w:val="14"/>
                <w:szCs w:val="14"/>
                <w:lang w:val="fr-FR"/>
              </w:rPr>
              <w:t xml:space="preserve">Place des Nations CH-1211 </w:t>
            </w:r>
            <w:r w:rsidR="00F81773" w:rsidRPr="001C4F41">
              <w:rPr>
                <w:rFonts w:ascii="Calibri" w:hAnsi="Calibri"/>
                <w:b w:val="0"/>
                <w:bCs/>
                <w:sz w:val="14"/>
                <w:szCs w:val="14"/>
                <w:lang w:val="fr-FR"/>
              </w:rPr>
              <w:br/>
            </w:r>
            <w:r w:rsidRPr="001C4F41">
              <w:rPr>
                <w:rFonts w:ascii="Calibri" w:hAnsi="Calibri"/>
                <w:b w:val="0"/>
                <w:bCs/>
                <w:sz w:val="14"/>
                <w:szCs w:val="14"/>
                <w:lang w:val="fr-FR"/>
              </w:rPr>
              <w:t>Genève 20 (</w:t>
            </w:r>
            <w:r w:rsidR="00911AE9" w:rsidRPr="001C4F41">
              <w:rPr>
                <w:rFonts w:ascii="Calibri" w:hAnsi="Calibri"/>
                <w:b w:val="0"/>
                <w:bCs/>
                <w:sz w:val="14"/>
                <w:szCs w:val="14"/>
                <w:lang w:val="fr-FR"/>
              </w:rPr>
              <w:t>Switzerland</w:t>
            </w:r>
            <w:r w:rsidRPr="001C4F41">
              <w:rPr>
                <w:rFonts w:ascii="Calibri" w:hAnsi="Calibri"/>
                <w:b w:val="0"/>
                <w:bCs/>
                <w:sz w:val="14"/>
                <w:szCs w:val="14"/>
                <w:lang w:val="fr-FR"/>
              </w:rPr>
              <w:t xml:space="preserve">) </w:t>
            </w:r>
            <w:r w:rsidRPr="001C4F41">
              <w:rPr>
                <w:rFonts w:ascii="Calibri" w:hAnsi="Calibri"/>
                <w:b w:val="0"/>
                <w:bCs/>
                <w:sz w:val="14"/>
                <w:szCs w:val="14"/>
                <w:lang w:val="fr-FR"/>
              </w:rPr>
              <w:br/>
              <w:t>T</w:t>
            </w:r>
            <w:r w:rsidR="00911AE9" w:rsidRPr="001C4F41">
              <w:rPr>
                <w:rFonts w:ascii="Calibri" w:hAnsi="Calibri"/>
                <w:b w:val="0"/>
                <w:bCs/>
                <w:sz w:val="14"/>
                <w:szCs w:val="14"/>
                <w:lang w:val="fr-FR"/>
              </w:rPr>
              <w:t>e</w:t>
            </w:r>
            <w:r w:rsidRPr="001C4F41">
              <w:rPr>
                <w:rFonts w:ascii="Calibri" w:hAnsi="Calibri"/>
                <w:b w:val="0"/>
                <w:bCs/>
                <w:sz w:val="14"/>
                <w:szCs w:val="14"/>
                <w:lang w:val="fr-FR"/>
              </w:rPr>
              <w:t xml:space="preserve">l: </w:t>
            </w:r>
            <w:r w:rsidRPr="001C4F41">
              <w:rPr>
                <w:rFonts w:ascii="Calibri" w:hAnsi="Calibri"/>
                <w:b w:val="0"/>
                <w:bCs/>
                <w:sz w:val="14"/>
                <w:szCs w:val="14"/>
                <w:lang w:val="fr-FR"/>
              </w:rPr>
              <w:tab/>
              <w:t>+41 22 730 5111</w:t>
            </w:r>
            <w:bookmarkEnd w:id="0"/>
            <w:bookmarkEnd w:id="1"/>
            <w:bookmarkEnd w:id="2"/>
            <w:bookmarkEnd w:id="3"/>
            <w:bookmarkEnd w:id="4"/>
            <w:bookmarkEnd w:id="5"/>
            <w:bookmarkEnd w:id="6"/>
            <w:bookmarkEnd w:id="7"/>
            <w:bookmarkEnd w:id="8"/>
            <w:bookmarkEnd w:id="9"/>
            <w:bookmarkEnd w:id="10"/>
            <w:bookmarkEnd w:id="11"/>
            <w:bookmarkEnd w:id="12"/>
            <w:r w:rsidRPr="001C4F41">
              <w:rPr>
                <w:rFonts w:ascii="Calibri" w:hAnsi="Calibri"/>
                <w:b w:val="0"/>
                <w:bCs/>
                <w:sz w:val="14"/>
                <w:szCs w:val="14"/>
                <w:lang w:val="fr-FR"/>
              </w:rPr>
              <w:t xml:space="preserve"> </w:t>
            </w:r>
          </w:p>
          <w:p w:rsidR="008149B6" w:rsidRPr="001C4F41" w:rsidRDefault="008149B6" w:rsidP="002D4CF6">
            <w:pPr>
              <w:framePr w:hSpace="181" w:wrap="around" w:vAnchor="text" w:hAnchor="margin" w:xAlign="center" w:y="1"/>
              <w:spacing w:before="0"/>
              <w:jc w:val="left"/>
              <w:rPr>
                <w:rFonts w:ascii="Arial" w:hAnsi="Arial" w:cs="Arial"/>
                <w:sz w:val="18"/>
                <w:lang w:val="fr-FR"/>
              </w:rPr>
            </w:pPr>
            <w:r w:rsidRPr="001C4F41">
              <w:rPr>
                <w:b/>
                <w:bCs/>
                <w:sz w:val="14"/>
                <w:szCs w:val="14"/>
                <w:lang w:val="fr-FR"/>
              </w:rPr>
              <w:t>E-mail:</w:t>
            </w:r>
            <w:r w:rsidRPr="001C4F41">
              <w:rPr>
                <w:b/>
                <w:bCs/>
                <w:sz w:val="14"/>
                <w:szCs w:val="14"/>
                <w:lang w:val="fr-FR"/>
              </w:rPr>
              <w:tab/>
            </w:r>
            <w:hyperlink r:id="rId8" w:history="1">
              <w:r w:rsidR="007427E7" w:rsidRPr="006F058C">
                <w:rPr>
                  <w:rStyle w:val="Hyperlink"/>
                  <w:b/>
                  <w:bCs/>
                  <w:sz w:val="14"/>
                  <w:szCs w:val="14"/>
                  <w:lang w:val="fr-FR"/>
                </w:rPr>
                <w:t>itumail@itu.int</w:t>
              </w:r>
            </w:hyperlink>
          </w:p>
        </w:tc>
        <w:tc>
          <w:tcPr>
            <w:tcW w:w="3688" w:type="dxa"/>
            <w:tcBorders>
              <w:top w:val="nil"/>
              <w:bottom w:val="single" w:sz="8" w:space="0" w:color="333333"/>
            </w:tcBorders>
            <w:shd w:val="clear" w:color="auto" w:fill="auto"/>
          </w:tcPr>
          <w:p w:rsidR="008149B6" w:rsidRPr="001C4F41" w:rsidRDefault="00605BDD" w:rsidP="006A7FAA">
            <w:pPr>
              <w:keepNext/>
              <w:framePr w:hSpace="181" w:wrap="around" w:vAnchor="text" w:hAnchor="margin" w:xAlign="center" w:y="1"/>
              <w:spacing w:before="80" w:after="80"/>
              <w:jc w:val="left"/>
              <w:outlineLvl w:val="0"/>
              <w:rPr>
                <w:lang w:val="fr-FR"/>
              </w:rPr>
            </w:pPr>
            <w:bookmarkStart w:id="13" w:name="_Toc273023317"/>
            <w:bookmarkStart w:id="14" w:name="_Toc268773996"/>
            <w:r w:rsidRPr="001C4F41">
              <w:rPr>
                <w:b/>
                <w:bCs/>
                <w:sz w:val="14"/>
                <w:szCs w:val="14"/>
                <w:lang w:val="fr-FR"/>
              </w:rPr>
              <w:t>Standardization Bureau (TSB)</w:t>
            </w:r>
            <w:r w:rsidR="008149B6" w:rsidRPr="001C4F41">
              <w:rPr>
                <w:b/>
                <w:bCs/>
                <w:sz w:val="14"/>
                <w:szCs w:val="14"/>
                <w:lang w:val="fr-FR"/>
              </w:rPr>
              <w:br/>
              <w:t>T</w:t>
            </w:r>
            <w:r w:rsidR="00911AE9"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+41 22 730 5</w:t>
            </w:r>
            <w:r w:rsidR="00956A11" w:rsidRPr="001C4F41">
              <w:rPr>
                <w:b/>
                <w:bCs/>
                <w:sz w:val="14"/>
                <w:szCs w:val="14"/>
                <w:lang w:val="fr-FR"/>
              </w:rPr>
              <w:t>2</w:t>
            </w:r>
            <w:r w:rsidR="006A7FAA" w:rsidRPr="001C4F41">
              <w:rPr>
                <w:b/>
                <w:bCs/>
                <w:sz w:val="14"/>
                <w:szCs w:val="14"/>
                <w:lang w:val="fr-FR"/>
              </w:rPr>
              <w:t>11</w:t>
            </w:r>
            <w:r w:rsidR="008149B6" w:rsidRPr="001C4F41">
              <w:rPr>
                <w:b/>
                <w:bCs/>
                <w:sz w:val="14"/>
                <w:szCs w:val="14"/>
                <w:lang w:val="fr-FR"/>
              </w:rPr>
              <w:br/>
              <w:t>Fax:</w:t>
            </w:r>
            <w:r w:rsidR="008149B6" w:rsidRPr="001C4F41">
              <w:rPr>
                <w:b/>
                <w:bCs/>
                <w:sz w:val="14"/>
                <w:szCs w:val="14"/>
                <w:lang w:val="fr-FR"/>
              </w:rPr>
              <w:tab/>
              <w:t>+41 22 730 5853</w:t>
            </w:r>
            <w:r w:rsidR="008149B6" w:rsidRPr="001C4F41">
              <w:rPr>
                <w:b/>
                <w:bCs/>
                <w:sz w:val="14"/>
                <w:szCs w:val="14"/>
                <w:lang w:val="fr-FR"/>
              </w:rPr>
              <w:br/>
              <w:t>E-mail:</w:t>
            </w:r>
            <w:r w:rsidR="008149B6" w:rsidRPr="001C4F41">
              <w:rPr>
                <w:b/>
                <w:bCs/>
                <w:sz w:val="14"/>
                <w:szCs w:val="14"/>
                <w:lang w:val="fr-FR"/>
              </w:rPr>
              <w:tab/>
            </w:r>
            <w:hyperlink r:id="rId9" w:history="1">
              <w:r w:rsidR="007D33FD" w:rsidRPr="001C4F41">
                <w:rPr>
                  <w:rStyle w:val="Hyperlink"/>
                  <w:b/>
                  <w:bCs/>
                  <w:color w:val="auto"/>
                  <w:sz w:val="14"/>
                  <w:szCs w:val="14"/>
                  <w:lang w:val="fr-FR"/>
                </w:rPr>
                <w:t>tsbmail@itu.int</w:t>
              </w:r>
            </w:hyperlink>
            <w:r w:rsidR="007D33FD" w:rsidRPr="001C4F41">
              <w:rPr>
                <w:b/>
                <w:bCs/>
                <w:sz w:val="14"/>
                <w:szCs w:val="14"/>
                <w:lang w:val="fr-FR"/>
              </w:rPr>
              <w:t xml:space="preserve"> / </w:t>
            </w:r>
            <w:hyperlink r:id="rId10" w:history="1">
              <w:r w:rsidR="008C0D80" w:rsidRPr="009C38B7">
                <w:rPr>
                  <w:rStyle w:val="Hyperlink"/>
                  <w:rFonts w:eastAsia="SimSun" w:cs="Arial"/>
                  <w:b/>
                  <w:bCs/>
                  <w:sz w:val="14"/>
                  <w:szCs w:val="14"/>
                  <w:lang w:val="en-US" w:eastAsia="zh-CN"/>
                </w:rPr>
                <w:t>tsbtson@itu.int</w:t>
              </w:r>
              <w:bookmarkEnd w:id="13"/>
            </w:hyperlink>
            <w:bookmarkEnd w:id="14"/>
          </w:p>
        </w:tc>
        <w:tc>
          <w:tcPr>
            <w:tcW w:w="2508" w:type="dxa"/>
            <w:tcBorders>
              <w:top w:val="nil"/>
              <w:bottom w:val="single" w:sz="8" w:space="0" w:color="333333"/>
              <w:right w:val="single" w:sz="8" w:space="0" w:color="333333"/>
            </w:tcBorders>
            <w:shd w:val="clear" w:color="auto" w:fill="auto"/>
          </w:tcPr>
          <w:p w:rsidR="008149B6" w:rsidRPr="001C4F41" w:rsidRDefault="00911AE9" w:rsidP="002D4CF6">
            <w:pPr>
              <w:keepNext/>
              <w:framePr w:hSpace="181" w:wrap="around" w:vAnchor="text" w:hAnchor="margin" w:xAlign="center" w:y="1"/>
              <w:spacing w:before="80"/>
              <w:jc w:val="left"/>
              <w:outlineLvl w:val="0"/>
              <w:rPr>
                <w:b/>
                <w:bCs/>
                <w:sz w:val="14"/>
                <w:szCs w:val="14"/>
                <w:lang w:val="fr-FR"/>
              </w:rPr>
            </w:pPr>
            <w:bookmarkStart w:id="15" w:name="_Toc268773997"/>
            <w:bookmarkStart w:id="16" w:name="_Toc273023318"/>
            <w:r w:rsidRPr="001C4F41">
              <w:rPr>
                <w:b/>
                <w:bCs/>
                <w:sz w:val="14"/>
                <w:szCs w:val="14"/>
                <w:lang w:val="fr-FR"/>
              </w:rPr>
              <w:t>Radiocommunication Bureau (BR)</w:t>
            </w:r>
            <w:r w:rsidR="008149B6" w:rsidRPr="001C4F41">
              <w:rPr>
                <w:b/>
                <w:bCs/>
                <w:sz w:val="14"/>
                <w:szCs w:val="14"/>
                <w:lang w:val="fr-FR"/>
              </w:rPr>
              <w:br/>
              <w:t>T</w:t>
            </w:r>
            <w:r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 xml:space="preserve">+41 22 730 </w:t>
            </w:r>
            <w:r w:rsidR="00664C37" w:rsidRPr="001C4F41">
              <w:rPr>
                <w:b/>
                <w:bCs/>
                <w:sz w:val="14"/>
                <w:szCs w:val="14"/>
                <w:lang w:val="fr-FR"/>
              </w:rPr>
              <w:t>5560</w:t>
            </w:r>
            <w:r w:rsidR="008149B6" w:rsidRPr="001C4F41">
              <w:rPr>
                <w:b/>
                <w:bCs/>
                <w:sz w:val="14"/>
                <w:szCs w:val="14"/>
                <w:lang w:val="fr-FR"/>
              </w:rPr>
              <w:br/>
              <w:t>Fax:</w:t>
            </w:r>
            <w:r w:rsidR="008149B6" w:rsidRPr="001C4F41">
              <w:rPr>
                <w:b/>
                <w:bCs/>
                <w:sz w:val="14"/>
                <w:szCs w:val="14"/>
                <w:lang w:val="fr-FR"/>
              </w:rPr>
              <w:tab/>
              <w:t>+41 22 730 5785</w:t>
            </w:r>
            <w:r w:rsidR="008149B6" w:rsidRPr="001C4F41">
              <w:rPr>
                <w:b/>
                <w:bCs/>
                <w:sz w:val="14"/>
                <w:szCs w:val="14"/>
                <w:lang w:val="fr-FR"/>
              </w:rPr>
              <w:br/>
              <w:t>E-mail:</w:t>
            </w:r>
            <w:r w:rsidR="008149B6" w:rsidRPr="001C4F41">
              <w:rPr>
                <w:b/>
                <w:bCs/>
                <w:sz w:val="14"/>
                <w:szCs w:val="14"/>
                <w:lang w:val="fr-FR"/>
              </w:rPr>
              <w:tab/>
            </w:r>
            <w:r w:rsidR="00664C37" w:rsidRPr="001C4F41">
              <w:rPr>
                <w:b/>
                <w:bCs/>
                <w:sz w:val="14"/>
                <w:szCs w:val="14"/>
                <w:u w:val="single"/>
                <w:lang w:val="fr-FR"/>
              </w:rPr>
              <w:t>brmail@itu.int</w:t>
            </w:r>
            <w:bookmarkEnd w:id="15"/>
            <w:bookmarkEnd w:id="16"/>
          </w:p>
        </w:tc>
      </w:tr>
    </w:tbl>
    <w:p w:rsidR="008149B6" w:rsidRPr="001C4F41" w:rsidRDefault="008149B6">
      <w:pPr>
        <w:rPr>
          <w:lang w:val="fr-CH"/>
        </w:rPr>
      </w:pPr>
    </w:p>
    <w:p w:rsidR="008149B6" w:rsidRPr="001C4F41" w:rsidRDefault="008149B6">
      <w:pPr>
        <w:rPr>
          <w:lang w:val="fr-FR"/>
        </w:rPr>
        <w:sectPr w:rsidR="008149B6" w:rsidRPr="001C4F41" w:rsidSect="007D2301">
          <w:footerReference w:type="first" r:id="rId11"/>
          <w:pgSz w:w="11901" w:h="16840" w:code="9"/>
          <w:pgMar w:top="1134" w:right="1418" w:bottom="1701" w:left="1418" w:header="720" w:footer="720" w:gutter="0"/>
          <w:paperSrc w:first="15" w:other="15"/>
          <w:cols w:space="720"/>
          <w:titlePg/>
          <w:docGrid w:linePitch="360"/>
        </w:sectPr>
      </w:pPr>
    </w:p>
    <w:p w:rsidR="008149B6" w:rsidRDefault="00605BDD" w:rsidP="00AB53F0">
      <w:pPr>
        <w:pStyle w:val="Heading1"/>
        <w:spacing w:before="0"/>
        <w:ind w:left="142"/>
        <w:jc w:val="center"/>
        <w:rPr>
          <w:lang w:val="en-US"/>
        </w:rPr>
      </w:pPr>
      <w:bookmarkStart w:id="17" w:name="_Toc253407140"/>
      <w:bookmarkStart w:id="18" w:name="_Toc259783103"/>
      <w:bookmarkStart w:id="19" w:name="_Toc266181232"/>
      <w:bookmarkStart w:id="20" w:name="_Toc268773998"/>
      <w:bookmarkStart w:id="21" w:name="_Toc271700475"/>
      <w:bookmarkStart w:id="22" w:name="_Toc273023319"/>
      <w:bookmarkStart w:id="23" w:name="_Toc274223813"/>
      <w:bookmarkStart w:id="24" w:name="_Toc276717161"/>
      <w:bookmarkStart w:id="25" w:name="_Toc279669134"/>
      <w:bookmarkStart w:id="26" w:name="_Toc280349204"/>
      <w:bookmarkStart w:id="27" w:name="_Toc282526036"/>
      <w:bookmarkStart w:id="28" w:name="_Toc283737193"/>
      <w:bookmarkStart w:id="29" w:name="_Toc286218710"/>
      <w:bookmarkStart w:id="30" w:name="_Toc288660267"/>
      <w:bookmarkStart w:id="31" w:name="_Toc291005377"/>
      <w:r w:rsidRPr="001C4F41">
        <w:rPr>
          <w:lang w:val="en-US"/>
        </w:rPr>
        <w:lastRenderedPageBreak/>
        <w:t>Table</w:t>
      </w:r>
      <w:r w:rsidR="006436BF">
        <w:rPr>
          <w:lang w:val="en-US"/>
        </w:rPr>
        <w:t xml:space="preserve"> </w:t>
      </w:r>
      <w:r w:rsidRPr="001C4F41">
        <w:rPr>
          <w:lang w:val="en-US"/>
        </w:rPr>
        <w:t>of Contents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rsidR="008149B6" w:rsidRPr="00952727" w:rsidRDefault="008149B6" w:rsidP="001755D8">
      <w:pPr>
        <w:pStyle w:val="TOC0"/>
        <w:spacing w:before="240"/>
        <w:rPr>
          <w:i/>
          <w:iCs/>
          <w:lang w:val="en-US"/>
        </w:rPr>
      </w:pPr>
      <w:r w:rsidRPr="00952727">
        <w:rPr>
          <w:i/>
          <w:iCs/>
          <w:lang w:val="en-US"/>
        </w:rPr>
        <w:t>Page</w:t>
      </w:r>
    </w:p>
    <w:p w:rsidR="005A750C" w:rsidRPr="001C4F41" w:rsidRDefault="005A750C" w:rsidP="005A750C">
      <w:pPr>
        <w:pStyle w:val="TOC1"/>
        <w:tabs>
          <w:tab w:val="clear" w:pos="567"/>
          <w:tab w:val="right" w:leader="dot" w:pos="8505"/>
          <w:tab w:val="right" w:pos="9072"/>
        </w:tabs>
        <w:spacing w:before="360"/>
        <w:rPr>
          <w:rFonts w:eastAsia="SimSun" w:cs="Arial"/>
          <w:sz w:val="22"/>
          <w:szCs w:val="22"/>
          <w:lang w:val="en-US" w:eastAsia="zh-CN"/>
        </w:rPr>
      </w:pPr>
      <w:r w:rsidRPr="001C4F41">
        <w:rPr>
          <w:rStyle w:val="Hyperlink"/>
          <w:b/>
          <w:bCs/>
          <w:color w:val="auto"/>
          <w:u w:val="none"/>
          <w:lang w:val="en-US"/>
        </w:rPr>
        <w:t xml:space="preserve">General </w:t>
      </w:r>
      <w:r>
        <w:rPr>
          <w:rStyle w:val="Hyperlink"/>
          <w:b/>
          <w:bCs/>
          <w:color w:val="auto"/>
          <w:u w:val="none"/>
          <w:lang w:val="en-US"/>
        </w:rPr>
        <w:t xml:space="preserve"> </w:t>
      </w:r>
      <w:r w:rsidRPr="001C4F41">
        <w:rPr>
          <w:rStyle w:val="Hyperlink"/>
          <w:b/>
          <w:bCs/>
          <w:color w:val="auto"/>
          <w:u w:val="none"/>
          <w:lang w:val="en-US"/>
        </w:rPr>
        <w:t>Information</w:t>
      </w:r>
    </w:p>
    <w:p w:rsidR="005A750C" w:rsidRDefault="005A750C" w:rsidP="008544E7">
      <w:pPr>
        <w:pStyle w:val="TOC1"/>
        <w:tabs>
          <w:tab w:val="clear" w:pos="567"/>
          <w:tab w:val="center" w:leader="dot" w:pos="8505"/>
          <w:tab w:val="right" w:pos="9072"/>
        </w:tabs>
        <w:ind w:right="567"/>
        <w:rPr>
          <w:webHidden/>
          <w:lang w:val="en-US"/>
        </w:rPr>
      </w:pPr>
      <w:r w:rsidRPr="00766E66">
        <w:rPr>
          <w:lang w:val="en-US"/>
        </w:rPr>
        <w:t>Lists annexed</w:t>
      </w:r>
      <w:r w:rsidR="000B7455">
        <w:rPr>
          <w:lang w:val="en-US"/>
        </w:rPr>
        <w:t xml:space="preserve"> </w:t>
      </w:r>
      <w:r w:rsidRPr="00766E66">
        <w:rPr>
          <w:lang w:val="en-US"/>
        </w:rPr>
        <w:t>t</w:t>
      </w:r>
      <w:r w:rsidR="00995BF0">
        <w:rPr>
          <w:lang w:val="en-US"/>
        </w:rPr>
        <w:t>o</w:t>
      </w:r>
      <w:r w:rsidRPr="00766E66">
        <w:rPr>
          <w:lang w:val="en-US"/>
        </w:rPr>
        <w:t xml:space="preserve"> the ITU</w:t>
      </w:r>
      <w:r w:rsidR="00636724">
        <w:rPr>
          <w:lang w:val="en-US"/>
        </w:rPr>
        <w:t xml:space="preserve"> </w:t>
      </w:r>
      <w:r w:rsidRPr="00766E66">
        <w:rPr>
          <w:lang w:val="en-US"/>
        </w:rPr>
        <w:t>Operational Bulletin</w:t>
      </w:r>
      <w:r>
        <w:rPr>
          <w:lang w:val="en-US"/>
        </w:rPr>
        <w:t xml:space="preserve">: </w:t>
      </w:r>
      <w:r w:rsidRPr="00183C2F">
        <w:rPr>
          <w:i/>
          <w:lang w:val="en-US"/>
        </w:rPr>
        <w:t>Note from TSB</w:t>
      </w:r>
      <w:r w:rsidRPr="00766E66">
        <w:rPr>
          <w:webHidden/>
          <w:lang w:val="en-US"/>
        </w:rPr>
        <w:tab/>
      </w:r>
      <w:r w:rsidRPr="00766E66">
        <w:rPr>
          <w:webHidden/>
          <w:lang w:val="en-US"/>
        </w:rPr>
        <w:tab/>
      </w:r>
      <w:r w:rsidR="00036641">
        <w:rPr>
          <w:webHidden/>
          <w:lang w:val="en-US"/>
        </w:rPr>
        <w:t>3</w:t>
      </w:r>
    </w:p>
    <w:p w:rsidR="00B33F0B" w:rsidRDefault="00B33F0B" w:rsidP="008544E7">
      <w:pPr>
        <w:pStyle w:val="TOC1"/>
        <w:tabs>
          <w:tab w:val="clear" w:pos="567"/>
          <w:tab w:val="center" w:leader="dot" w:pos="8505"/>
          <w:tab w:val="right" w:pos="9072"/>
        </w:tabs>
        <w:ind w:right="567"/>
        <w:rPr>
          <w:webHidden/>
          <w:lang w:val="en-US"/>
        </w:rPr>
      </w:pPr>
      <w:r w:rsidRPr="00B33F0B">
        <w:rPr>
          <w:lang w:val="en-US"/>
        </w:rPr>
        <w:t xml:space="preserve">Approval </w:t>
      </w:r>
      <w:r w:rsidR="007427E7">
        <w:rPr>
          <w:lang w:val="en-US"/>
        </w:rPr>
        <w:t xml:space="preserve">and deletion </w:t>
      </w:r>
      <w:r w:rsidRPr="00B33F0B">
        <w:rPr>
          <w:lang w:val="en-US"/>
        </w:rPr>
        <w:t>of ITU-T Recommendations</w:t>
      </w:r>
      <w:r w:rsidRPr="00B33F0B">
        <w:rPr>
          <w:webHidden/>
          <w:lang w:val="en-US"/>
        </w:rPr>
        <w:tab/>
      </w:r>
      <w:r>
        <w:rPr>
          <w:webHidden/>
          <w:lang w:val="en-US"/>
        </w:rPr>
        <w:tab/>
      </w:r>
      <w:r w:rsidR="00036641">
        <w:rPr>
          <w:webHidden/>
          <w:lang w:val="en-US"/>
        </w:rPr>
        <w:t>4</w:t>
      </w:r>
    </w:p>
    <w:p w:rsidR="002076D7" w:rsidRPr="002076D7" w:rsidRDefault="002076D7" w:rsidP="008544E7">
      <w:pPr>
        <w:pStyle w:val="TOC1"/>
        <w:tabs>
          <w:tab w:val="clear" w:pos="567"/>
          <w:tab w:val="center" w:leader="dot" w:pos="8505"/>
          <w:tab w:val="right" w:pos="9072"/>
        </w:tabs>
        <w:ind w:right="567"/>
        <w:rPr>
          <w:rFonts w:eastAsiaTheme="minorEastAsia"/>
        </w:rPr>
      </w:pPr>
      <w:r w:rsidRPr="002076D7">
        <w:rPr>
          <w:lang w:val="en-US"/>
        </w:rPr>
        <w:t>Notification of case of possible misuse of numbering resources (According to Recommendation</w:t>
      </w:r>
      <w:r>
        <w:rPr>
          <w:lang w:val="en-US"/>
        </w:rPr>
        <w:br/>
      </w:r>
      <w:r w:rsidRPr="002076D7">
        <w:rPr>
          <w:lang w:val="en-US"/>
        </w:rPr>
        <w:t>ITU-T E.156 (05/2006))</w:t>
      </w:r>
      <w:r>
        <w:rPr>
          <w:lang w:val="en-US"/>
        </w:rPr>
        <w:t xml:space="preserve">: </w:t>
      </w:r>
      <w:r w:rsidR="007427E7" w:rsidRPr="007427E7">
        <w:rPr>
          <w:i/>
          <w:iCs/>
          <w:lang w:val="en-US"/>
        </w:rPr>
        <w:t>Note from TSB,</w:t>
      </w:r>
      <w:r w:rsidR="007427E7">
        <w:rPr>
          <w:lang w:val="en-US"/>
        </w:rPr>
        <w:t xml:space="preserve"> </w:t>
      </w:r>
      <w:r w:rsidRPr="002076D7">
        <w:rPr>
          <w:i/>
          <w:lang w:val="en-US" w:eastAsia="zh-CN"/>
        </w:rPr>
        <w:t>Zimbabwe</w:t>
      </w:r>
      <w:r w:rsidRPr="002076D7">
        <w:rPr>
          <w:webHidden/>
        </w:rPr>
        <w:tab/>
      </w:r>
      <w:r>
        <w:rPr>
          <w:webHidden/>
        </w:rPr>
        <w:tab/>
      </w:r>
      <w:r w:rsidR="00036641">
        <w:rPr>
          <w:webHidden/>
        </w:rPr>
        <w:t>5</w:t>
      </w:r>
    </w:p>
    <w:p w:rsidR="002076D7" w:rsidRPr="002076D7" w:rsidRDefault="002076D7" w:rsidP="008544E7">
      <w:pPr>
        <w:pStyle w:val="TOC1"/>
        <w:tabs>
          <w:tab w:val="clear" w:pos="567"/>
          <w:tab w:val="center" w:leader="dot" w:pos="8505"/>
          <w:tab w:val="right" w:pos="9072"/>
        </w:tabs>
        <w:ind w:right="567"/>
        <w:rPr>
          <w:rFonts w:eastAsiaTheme="minorEastAsia"/>
        </w:rPr>
      </w:pPr>
      <w:r w:rsidRPr="002076D7">
        <w:rPr>
          <w:lang w:val="en-US"/>
        </w:rPr>
        <w:t>Assignment of Signalling Area/Network Codes (SANC) (ITU-T Recommendation Q.708 (03/99))</w:t>
      </w:r>
      <w:r>
        <w:rPr>
          <w:lang w:val="en-US"/>
        </w:rPr>
        <w:t>:</w:t>
      </w:r>
      <w:r>
        <w:rPr>
          <w:lang w:val="en-US"/>
        </w:rPr>
        <w:br/>
      </w:r>
      <w:r w:rsidRPr="002076D7">
        <w:rPr>
          <w:i/>
        </w:rPr>
        <w:t>Estonia</w:t>
      </w:r>
      <w:r>
        <w:tab/>
      </w:r>
      <w:r w:rsidRPr="002076D7">
        <w:rPr>
          <w:webHidden/>
        </w:rPr>
        <w:tab/>
      </w:r>
      <w:r w:rsidR="00036641">
        <w:rPr>
          <w:webHidden/>
        </w:rPr>
        <w:t>5</w:t>
      </w:r>
    </w:p>
    <w:p w:rsidR="002076D7" w:rsidRPr="002076D7" w:rsidRDefault="002076D7" w:rsidP="008544E7">
      <w:pPr>
        <w:pStyle w:val="TOC1"/>
        <w:tabs>
          <w:tab w:val="clear" w:pos="567"/>
          <w:tab w:val="center" w:leader="dot" w:pos="8505"/>
          <w:tab w:val="right" w:pos="9072"/>
        </w:tabs>
        <w:ind w:right="567"/>
        <w:rPr>
          <w:rFonts w:eastAsiaTheme="minorEastAsia"/>
        </w:rPr>
      </w:pPr>
      <w:r w:rsidRPr="002076D7">
        <w:rPr>
          <w:lang w:val="en-US"/>
        </w:rPr>
        <w:t>Telephone Service</w:t>
      </w:r>
    </w:p>
    <w:p w:rsidR="002076D7" w:rsidRPr="002076D7" w:rsidRDefault="002076D7" w:rsidP="008544E7">
      <w:pPr>
        <w:pStyle w:val="TOC2"/>
        <w:tabs>
          <w:tab w:val="center" w:leader="dot" w:pos="8505"/>
          <w:tab w:val="right" w:pos="9072"/>
        </w:tabs>
        <w:ind w:right="567"/>
        <w:rPr>
          <w:lang w:val="en-US"/>
        </w:rPr>
      </w:pPr>
      <w:r w:rsidRPr="00335967">
        <w:rPr>
          <w:i/>
          <w:iCs/>
          <w:lang w:val="en-US" w:bidi="ar-JO"/>
        </w:rPr>
        <w:t>A</w:t>
      </w:r>
      <w:r w:rsidRPr="002076D7">
        <w:rPr>
          <w:lang w:val="en-US" w:bidi="ar-JO"/>
        </w:rPr>
        <w:t>r</w:t>
      </w:r>
      <w:r w:rsidRPr="002076D7">
        <w:rPr>
          <w:i/>
          <w:lang w:val="en-US"/>
        </w:rPr>
        <w:t>uba</w:t>
      </w:r>
      <w:r>
        <w:rPr>
          <w:i/>
          <w:lang w:val="en-US"/>
        </w:rPr>
        <w:t xml:space="preserve"> </w:t>
      </w:r>
      <w:r w:rsidRPr="002076D7">
        <w:rPr>
          <w:i/>
          <w:lang w:val="en-US"/>
        </w:rPr>
        <w:t>Directorate of Telecommunication Affairs, Oranjestad</w:t>
      </w:r>
      <w:r>
        <w:rPr>
          <w:i/>
          <w:lang w:val="en-US"/>
        </w:rPr>
        <w:t>)</w:t>
      </w:r>
      <w:r w:rsidRPr="002076D7">
        <w:rPr>
          <w:i/>
          <w:webHidden/>
          <w:lang w:val="en-US"/>
        </w:rPr>
        <w:tab/>
      </w:r>
      <w:r>
        <w:rPr>
          <w:i/>
          <w:webHidden/>
          <w:lang w:val="en-US"/>
        </w:rPr>
        <w:tab/>
      </w:r>
      <w:r w:rsidR="00036641" w:rsidRPr="00036641">
        <w:rPr>
          <w:iCs/>
          <w:webHidden/>
          <w:lang w:val="en-US"/>
        </w:rPr>
        <w:t>6</w:t>
      </w:r>
    </w:p>
    <w:p w:rsidR="002076D7" w:rsidRPr="002076D7" w:rsidRDefault="002076D7" w:rsidP="008544E7">
      <w:pPr>
        <w:pStyle w:val="TOC2"/>
        <w:tabs>
          <w:tab w:val="center" w:leader="dot" w:pos="8505"/>
          <w:tab w:val="right" w:pos="9072"/>
        </w:tabs>
        <w:ind w:right="567"/>
        <w:rPr>
          <w:lang w:val="en-US"/>
        </w:rPr>
      </w:pPr>
      <w:r w:rsidRPr="002076D7">
        <w:rPr>
          <w:i/>
          <w:lang w:val="en-US"/>
        </w:rPr>
        <w:t>Burkina Faso</w:t>
      </w:r>
      <w:r>
        <w:rPr>
          <w:i/>
          <w:lang w:val="en-US"/>
        </w:rPr>
        <w:t xml:space="preserve"> (</w:t>
      </w:r>
      <w:r w:rsidRPr="002076D7">
        <w:rPr>
          <w:i/>
          <w:lang w:val="en-US"/>
        </w:rPr>
        <w:t>Autorité de Régulation des  Communications  Electroniques (ARCE), Ouagadougou</w:t>
      </w:r>
      <w:r>
        <w:rPr>
          <w:i/>
          <w:lang w:val="en-US"/>
        </w:rPr>
        <w:t>)</w:t>
      </w:r>
      <w:r w:rsidRPr="002076D7">
        <w:rPr>
          <w:i/>
          <w:webHidden/>
          <w:lang w:val="en-US"/>
        </w:rPr>
        <w:tab/>
      </w:r>
      <w:r>
        <w:rPr>
          <w:i/>
          <w:webHidden/>
          <w:lang w:val="en-US"/>
        </w:rPr>
        <w:tab/>
      </w:r>
      <w:r w:rsidR="00036641" w:rsidRPr="00036641">
        <w:rPr>
          <w:iCs/>
          <w:webHidden/>
          <w:lang w:val="en-US"/>
        </w:rPr>
        <w:t>8</w:t>
      </w:r>
    </w:p>
    <w:p w:rsidR="002076D7" w:rsidRPr="002076D7" w:rsidRDefault="002076D7" w:rsidP="008544E7">
      <w:pPr>
        <w:pStyle w:val="TOC2"/>
        <w:tabs>
          <w:tab w:val="center" w:leader="dot" w:pos="8505"/>
          <w:tab w:val="right" w:pos="9072"/>
        </w:tabs>
        <w:ind w:right="567"/>
        <w:rPr>
          <w:lang w:val="en-US"/>
        </w:rPr>
      </w:pPr>
      <w:r w:rsidRPr="002076D7">
        <w:rPr>
          <w:i/>
          <w:lang w:val="en-US"/>
        </w:rPr>
        <w:t>Comoros</w:t>
      </w:r>
      <w:r>
        <w:rPr>
          <w:i/>
          <w:lang w:val="en-US"/>
        </w:rPr>
        <w:t xml:space="preserve"> (</w:t>
      </w:r>
      <w:r w:rsidRPr="002076D7">
        <w:rPr>
          <w:i/>
          <w:lang w:val="en-US"/>
        </w:rPr>
        <w:t>Autorité Nationale de Régulation des Technologies, de l’Information et de la Communication (ANRTIC), Moroni</w:t>
      </w:r>
      <w:r>
        <w:rPr>
          <w:i/>
          <w:lang w:val="en-US"/>
        </w:rPr>
        <w:t>)</w:t>
      </w:r>
      <w:r w:rsidRPr="002076D7">
        <w:rPr>
          <w:i/>
          <w:webHidden/>
          <w:lang w:val="en-US"/>
        </w:rPr>
        <w:tab/>
      </w:r>
      <w:r>
        <w:rPr>
          <w:i/>
          <w:webHidden/>
          <w:lang w:val="en-US"/>
        </w:rPr>
        <w:tab/>
      </w:r>
      <w:r w:rsidR="00036641" w:rsidRPr="00036641">
        <w:rPr>
          <w:iCs/>
          <w:webHidden/>
          <w:lang w:val="en-US"/>
        </w:rPr>
        <w:t>8</w:t>
      </w:r>
    </w:p>
    <w:p w:rsidR="002076D7" w:rsidRPr="002076D7" w:rsidRDefault="002076D7" w:rsidP="008544E7">
      <w:pPr>
        <w:pStyle w:val="TOC2"/>
        <w:tabs>
          <w:tab w:val="center" w:leader="dot" w:pos="8505"/>
          <w:tab w:val="right" w:pos="9072"/>
        </w:tabs>
        <w:ind w:right="567"/>
        <w:rPr>
          <w:lang w:val="en-US"/>
        </w:rPr>
      </w:pPr>
      <w:r w:rsidRPr="002076D7">
        <w:rPr>
          <w:i/>
          <w:lang w:val="en-US"/>
        </w:rPr>
        <w:t>Cyprus</w:t>
      </w:r>
      <w:r>
        <w:rPr>
          <w:i/>
          <w:lang w:val="en-US"/>
        </w:rPr>
        <w:t xml:space="preserve"> (</w:t>
      </w:r>
      <w:r w:rsidRPr="002076D7">
        <w:rPr>
          <w:i/>
          <w:lang w:val="en-US"/>
        </w:rPr>
        <w:t>Office of the Commissioner of Electronic Communications and Postal Regulation (OCECPR)), Nicosia</w:t>
      </w:r>
      <w:r>
        <w:rPr>
          <w:i/>
          <w:lang w:val="en-US"/>
        </w:rPr>
        <w:t>)</w:t>
      </w:r>
      <w:r w:rsidRPr="002076D7">
        <w:rPr>
          <w:i/>
          <w:webHidden/>
          <w:lang w:val="en-US"/>
        </w:rPr>
        <w:tab/>
      </w:r>
      <w:r>
        <w:rPr>
          <w:i/>
          <w:webHidden/>
          <w:lang w:val="en-US"/>
        </w:rPr>
        <w:tab/>
      </w:r>
      <w:r w:rsidR="00036641">
        <w:rPr>
          <w:iCs/>
          <w:webHidden/>
          <w:lang w:val="en-US"/>
        </w:rPr>
        <w:t>9</w:t>
      </w:r>
    </w:p>
    <w:p w:rsidR="002076D7" w:rsidRPr="002076D7" w:rsidRDefault="002076D7" w:rsidP="008544E7">
      <w:pPr>
        <w:pStyle w:val="TOC2"/>
        <w:tabs>
          <w:tab w:val="center" w:leader="dot" w:pos="8505"/>
          <w:tab w:val="right" w:pos="9072"/>
        </w:tabs>
        <w:ind w:right="567"/>
        <w:rPr>
          <w:lang w:val="en-US"/>
        </w:rPr>
      </w:pPr>
      <w:r w:rsidRPr="002076D7">
        <w:rPr>
          <w:i/>
          <w:lang w:val="en-US"/>
        </w:rPr>
        <w:t>Czech Rep</w:t>
      </w:r>
      <w:r>
        <w:rPr>
          <w:i/>
          <w:lang w:val="en-US"/>
        </w:rPr>
        <w:t xml:space="preserve"> (</w:t>
      </w:r>
      <w:r w:rsidRPr="002076D7">
        <w:rPr>
          <w:i/>
          <w:lang w:val="en-US"/>
        </w:rPr>
        <w:t>Czech Telecommunication Office, Prague</w:t>
      </w:r>
      <w:r>
        <w:rPr>
          <w:i/>
          <w:lang w:val="en-US"/>
        </w:rPr>
        <w:t>)</w:t>
      </w:r>
      <w:r w:rsidRPr="002076D7">
        <w:rPr>
          <w:i/>
          <w:lang w:val="en-US"/>
        </w:rPr>
        <w:t>.</w:t>
      </w:r>
      <w:r w:rsidRPr="002076D7">
        <w:rPr>
          <w:i/>
          <w:webHidden/>
          <w:lang w:val="en-US"/>
        </w:rPr>
        <w:tab/>
      </w:r>
      <w:r>
        <w:rPr>
          <w:i/>
          <w:webHidden/>
          <w:lang w:val="en-US"/>
        </w:rPr>
        <w:tab/>
      </w:r>
      <w:r w:rsidR="00036641" w:rsidRPr="00036641">
        <w:rPr>
          <w:iCs/>
          <w:webHidden/>
          <w:lang w:val="en-US"/>
        </w:rPr>
        <w:t>11</w:t>
      </w:r>
    </w:p>
    <w:p w:rsidR="002076D7" w:rsidRPr="002076D7" w:rsidRDefault="002076D7" w:rsidP="008544E7">
      <w:pPr>
        <w:pStyle w:val="TOC2"/>
        <w:tabs>
          <w:tab w:val="center" w:leader="dot" w:pos="8505"/>
          <w:tab w:val="right" w:pos="9072"/>
        </w:tabs>
        <w:ind w:right="567"/>
        <w:rPr>
          <w:lang w:val="en-US"/>
        </w:rPr>
      </w:pPr>
      <w:r w:rsidRPr="002076D7">
        <w:rPr>
          <w:i/>
          <w:lang w:val="en-US"/>
        </w:rPr>
        <w:t>Denmark</w:t>
      </w:r>
      <w:r>
        <w:rPr>
          <w:i/>
          <w:lang w:val="en-US"/>
        </w:rPr>
        <w:t xml:space="preserve"> (</w:t>
      </w:r>
      <w:r w:rsidRPr="002076D7">
        <w:rPr>
          <w:i/>
          <w:lang w:val="en-US"/>
        </w:rPr>
        <w:t>National IT and Telecom Agency (NITA), Copenhagen</w:t>
      </w:r>
      <w:r>
        <w:rPr>
          <w:i/>
          <w:lang w:val="en-US"/>
        </w:rPr>
        <w:t>)</w:t>
      </w:r>
      <w:r w:rsidRPr="002076D7">
        <w:rPr>
          <w:i/>
          <w:webHidden/>
          <w:lang w:val="en-US"/>
        </w:rPr>
        <w:tab/>
      </w:r>
      <w:r>
        <w:rPr>
          <w:i/>
          <w:webHidden/>
          <w:lang w:val="en-US"/>
        </w:rPr>
        <w:tab/>
      </w:r>
      <w:r w:rsidR="00036641" w:rsidRPr="00036641">
        <w:rPr>
          <w:iCs/>
          <w:webHidden/>
          <w:lang w:val="en-US"/>
        </w:rPr>
        <w:t>14</w:t>
      </w:r>
    </w:p>
    <w:p w:rsidR="002076D7" w:rsidRPr="002076D7" w:rsidRDefault="002076D7" w:rsidP="008544E7">
      <w:pPr>
        <w:pStyle w:val="TOC2"/>
        <w:tabs>
          <w:tab w:val="center" w:leader="dot" w:pos="8505"/>
          <w:tab w:val="right" w:pos="9072"/>
        </w:tabs>
        <w:ind w:right="567"/>
        <w:rPr>
          <w:lang w:val="en-US"/>
        </w:rPr>
      </w:pPr>
      <w:r w:rsidRPr="002076D7">
        <w:rPr>
          <w:i/>
          <w:lang w:val="en-US"/>
        </w:rPr>
        <w:t>Liberia</w:t>
      </w:r>
      <w:r>
        <w:rPr>
          <w:i/>
          <w:lang w:val="en-US"/>
        </w:rPr>
        <w:t xml:space="preserve"> (</w:t>
      </w:r>
      <w:r w:rsidRPr="002076D7">
        <w:rPr>
          <w:i/>
          <w:lang w:val="en-US"/>
        </w:rPr>
        <w:t>Liberia Telecommunications Authority, , Monrovia</w:t>
      </w:r>
      <w:r>
        <w:rPr>
          <w:i/>
          <w:lang w:val="en-US"/>
        </w:rPr>
        <w:t>)</w:t>
      </w:r>
      <w:r w:rsidRPr="002076D7">
        <w:rPr>
          <w:i/>
          <w:webHidden/>
          <w:lang w:val="en-US"/>
        </w:rPr>
        <w:tab/>
      </w:r>
      <w:r>
        <w:rPr>
          <w:i/>
          <w:webHidden/>
          <w:lang w:val="en-US"/>
        </w:rPr>
        <w:tab/>
      </w:r>
      <w:r w:rsidR="00036641" w:rsidRPr="00036641">
        <w:rPr>
          <w:iCs/>
          <w:webHidden/>
          <w:lang w:val="en-US"/>
        </w:rPr>
        <w:t>14</w:t>
      </w:r>
    </w:p>
    <w:p w:rsidR="002076D7" w:rsidRPr="002076D7" w:rsidRDefault="002076D7" w:rsidP="008544E7">
      <w:pPr>
        <w:pStyle w:val="TOC2"/>
        <w:tabs>
          <w:tab w:val="center" w:leader="dot" w:pos="8505"/>
          <w:tab w:val="right" w:pos="9072"/>
        </w:tabs>
        <w:ind w:right="567"/>
        <w:rPr>
          <w:lang w:val="en-US"/>
        </w:rPr>
      </w:pPr>
      <w:r w:rsidRPr="002076D7">
        <w:rPr>
          <w:i/>
          <w:lang w:val="en-US"/>
        </w:rPr>
        <w:t>Netherlands</w:t>
      </w:r>
      <w:r>
        <w:rPr>
          <w:i/>
          <w:lang w:val="en-US"/>
        </w:rPr>
        <w:t xml:space="preserve"> (</w:t>
      </w:r>
      <w:r w:rsidRPr="002076D7">
        <w:rPr>
          <w:i/>
          <w:lang w:val="en-US"/>
        </w:rPr>
        <w:t>Association COIN, Gouda</w:t>
      </w:r>
      <w:r>
        <w:rPr>
          <w:i/>
          <w:lang w:val="en-US"/>
        </w:rPr>
        <w:t>)</w:t>
      </w:r>
      <w:r w:rsidRPr="002076D7">
        <w:rPr>
          <w:i/>
          <w:webHidden/>
          <w:lang w:val="en-US"/>
        </w:rPr>
        <w:tab/>
      </w:r>
      <w:r>
        <w:rPr>
          <w:i/>
          <w:webHidden/>
          <w:lang w:val="en-US"/>
        </w:rPr>
        <w:tab/>
      </w:r>
      <w:r w:rsidR="00036641" w:rsidRPr="00036641">
        <w:rPr>
          <w:iCs/>
          <w:webHidden/>
          <w:lang w:val="en-US"/>
        </w:rPr>
        <w:t>15</w:t>
      </w:r>
    </w:p>
    <w:p w:rsidR="002076D7" w:rsidRDefault="002076D7" w:rsidP="008544E7">
      <w:pPr>
        <w:pStyle w:val="TOC1"/>
        <w:tabs>
          <w:tab w:val="clear" w:pos="567"/>
          <w:tab w:val="center" w:leader="dot" w:pos="8505"/>
          <w:tab w:val="right" w:pos="9072"/>
        </w:tabs>
        <w:ind w:right="567"/>
        <w:rPr>
          <w:webHidden/>
        </w:rPr>
      </w:pPr>
      <w:r w:rsidRPr="002076D7">
        <w:rPr>
          <w:lang w:val="en-US"/>
        </w:rPr>
        <w:t>Changes in Administrations/ROAs and other entities or Organizations</w:t>
      </w:r>
    </w:p>
    <w:p w:rsidR="002076D7" w:rsidRPr="002076D7" w:rsidRDefault="002076D7" w:rsidP="008544E7">
      <w:pPr>
        <w:pStyle w:val="TOC2"/>
        <w:tabs>
          <w:tab w:val="center" w:leader="dot" w:pos="8505"/>
          <w:tab w:val="right" w:pos="9072"/>
        </w:tabs>
        <w:ind w:right="567"/>
        <w:rPr>
          <w:lang w:val="en-US"/>
        </w:rPr>
      </w:pPr>
      <w:r w:rsidRPr="002076D7">
        <w:rPr>
          <w:i/>
          <w:lang w:val="en-US"/>
        </w:rPr>
        <w:t>Canada (Rogers Wireless Inc., Brampton)</w:t>
      </w:r>
      <w:r w:rsidRPr="002076D7">
        <w:rPr>
          <w:i/>
          <w:webHidden/>
          <w:lang w:val="en-US"/>
        </w:rPr>
        <w:tab/>
      </w:r>
      <w:r>
        <w:rPr>
          <w:i/>
          <w:webHidden/>
          <w:lang w:val="en-US"/>
        </w:rPr>
        <w:tab/>
      </w:r>
      <w:r w:rsidR="00DE4D6E" w:rsidRPr="00DE4D6E">
        <w:rPr>
          <w:iCs/>
          <w:webHidden/>
          <w:lang w:val="en-US"/>
        </w:rPr>
        <w:t>16</w:t>
      </w:r>
    </w:p>
    <w:p w:rsidR="002076D7" w:rsidRPr="002076D7" w:rsidRDefault="002076D7" w:rsidP="008544E7">
      <w:pPr>
        <w:pStyle w:val="TOC2"/>
        <w:tabs>
          <w:tab w:val="center" w:leader="dot" w:pos="8505"/>
          <w:tab w:val="right" w:pos="9072"/>
        </w:tabs>
        <w:ind w:right="567"/>
        <w:rPr>
          <w:lang w:val="en-US"/>
        </w:rPr>
      </w:pPr>
      <w:r w:rsidRPr="002076D7">
        <w:rPr>
          <w:i/>
          <w:lang w:val="en-US"/>
        </w:rPr>
        <w:t>United Arab Emirates (Thuraya Telecommunications Company, Dubai)</w:t>
      </w:r>
      <w:r w:rsidRPr="002076D7">
        <w:rPr>
          <w:i/>
          <w:webHidden/>
          <w:lang w:val="en-US"/>
        </w:rPr>
        <w:tab/>
      </w:r>
      <w:r>
        <w:rPr>
          <w:i/>
          <w:webHidden/>
          <w:lang w:val="en-US"/>
        </w:rPr>
        <w:tab/>
      </w:r>
      <w:r w:rsidR="00DE4D6E" w:rsidRPr="00DE4D6E">
        <w:rPr>
          <w:iCs/>
          <w:webHidden/>
          <w:lang w:val="en-US"/>
        </w:rPr>
        <w:t>16</w:t>
      </w:r>
    </w:p>
    <w:p w:rsidR="00DE4D6E" w:rsidRDefault="00DE4D6E" w:rsidP="008544E7">
      <w:pPr>
        <w:pStyle w:val="TOC1"/>
        <w:tabs>
          <w:tab w:val="clear" w:pos="567"/>
          <w:tab w:val="center" w:leader="dot" w:pos="8505"/>
          <w:tab w:val="right" w:pos="9072"/>
        </w:tabs>
        <w:ind w:right="567"/>
        <w:rPr>
          <w:webHidden/>
        </w:rPr>
      </w:pPr>
      <w:r>
        <w:rPr>
          <w:lang w:val="en-US"/>
        </w:rPr>
        <w:t>Other communication</w:t>
      </w:r>
      <w:r w:rsidR="0052215A">
        <w:rPr>
          <w:lang w:val="en-US"/>
        </w:rPr>
        <w:t xml:space="preserve">: </w:t>
      </w:r>
      <w:r w:rsidR="0052215A" w:rsidRPr="0052215A">
        <w:rPr>
          <w:i/>
          <w:iCs/>
          <w:lang w:val="en-US"/>
        </w:rPr>
        <w:t>Austria</w:t>
      </w:r>
      <w:r>
        <w:rPr>
          <w:lang w:val="en-US"/>
        </w:rPr>
        <w:tab/>
      </w:r>
      <w:r>
        <w:rPr>
          <w:lang w:val="en-US"/>
        </w:rPr>
        <w:tab/>
        <w:t>16</w:t>
      </w:r>
    </w:p>
    <w:p w:rsidR="002076D7" w:rsidRPr="002076D7" w:rsidRDefault="002076D7" w:rsidP="008544E7">
      <w:pPr>
        <w:pStyle w:val="TOC1"/>
        <w:tabs>
          <w:tab w:val="clear" w:pos="567"/>
          <w:tab w:val="center" w:leader="dot" w:pos="8505"/>
          <w:tab w:val="right" w:pos="9072"/>
        </w:tabs>
        <w:ind w:right="567"/>
        <w:rPr>
          <w:lang w:val="en-US"/>
        </w:rPr>
      </w:pPr>
      <w:r w:rsidRPr="002076D7">
        <w:rPr>
          <w:lang w:val="en-US"/>
        </w:rPr>
        <w:t>Service Restrictions</w:t>
      </w:r>
      <w:r>
        <w:rPr>
          <w:webHidden/>
          <w:lang w:val="en-US"/>
        </w:rPr>
        <w:t>:</w:t>
      </w:r>
      <w:r w:rsidRPr="002076D7">
        <w:rPr>
          <w:lang w:val="en-US"/>
        </w:rPr>
        <w:t xml:space="preserve"> </w:t>
      </w:r>
      <w:r w:rsidRPr="002076D7">
        <w:rPr>
          <w:i/>
          <w:lang w:val="en-US"/>
        </w:rPr>
        <w:t>Note from TSB</w:t>
      </w:r>
      <w:r>
        <w:rPr>
          <w:lang w:val="en-US"/>
        </w:rPr>
        <w:tab/>
      </w:r>
      <w:r>
        <w:rPr>
          <w:lang w:val="en-US"/>
        </w:rPr>
        <w:tab/>
      </w:r>
      <w:r w:rsidR="0052215A">
        <w:rPr>
          <w:lang w:val="en-US"/>
        </w:rPr>
        <w:t>17</w:t>
      </w:r>
    </w:p>
    <w:p w:rsidR="002076D7" w:rsidRPr="002076D7" w:rsidRDefault="002076D7" w:rsidP="008544E7">
      <w:pPr>
        <w:pStyle w:val="TOC1"/>
        <w:tabs>
          <w:tab w:val="clear" w:pos="567"/>
          <w:tab w:val="center" w:leader="dot" w:pos="8505"/>
          <w:tab w:val="right" w:pos="9072"/>
        </w:tabs>
        <w:ind w:right="567"/>
        <w:rPr>
          <w:rFonts w:eastAsiaTheme="minorEastAsia"/>
        </w:rPr>
      </w:pPr>
      <w:r w:rsidRPr="002076D7">
        <w:rPr>
          <w:lang w:val="en-US"/>
        </w:rPr>
        <w:t>Call-Back and alternative calling procedures (Res. 21 Rev. PP-2002)</w:t>
      </w:r>
      <w:r>
        <w:rPr>
          <w:lang w:val="en-US"/>
        </w:rPr>
        <w:t>:</w:t>
      </w:r>
      <w:r w:rsidRPr="002076D7">
        <w:t xml:space="preserve"> </w:t>
      </w:r>
      <w:r w:rsidRPr="002076D7">
        <w:rPr>
          <w:i/>
        </w:rPr>
        <w:t>Note from TSB</w:t>
      </w:r>
      <w:r w:rsidRPr="002076D7">
        <w:rPr>
          <w:webHidden/>
        </w:rPr>
        <w:tab/>
      </w:r>
      <w:r>
        <w:rPr>
          <w:webHidden/>
        </w:rPr>
        <w:tab/>
      </w:r>
      <w:r w:rsidR="0052215A">
        <w:rPr>
          <w:webHidden/>
        </w:rPr>
        <w:t>18</w:t>
      </w:r>
    </w:p>
    <w:p w:rsidR="002076D7" w:rsidRDefault="002076D7" w:rsidP="002076D7">
      <w:pPr>
        <w:tabs>
          <w:tab w:val="clear" w:pos="567"/>
          <w:tab w:val="clear" w:pos="1276"/>
          <w:tab w:val="clear" w:pos="1843"/>
          <w:tab w:val="clear" w:pos="5387"/>
          <w:tab w:val="clear" w:pos="5954"/>
        </w:tabs>
        <w:overflowPunct/>
        <w:autoSpaceDE/>
        <w:autoSpaceDN/>
        <w:adjustRightInd/>
        <w:spacing w:before="0"/>
        <w:jc w:val="left"/>
        <w:textAlignment w:val="auto"/>
        <w:rPr>
          <w:rStyle w:val="Hyperlink"/>
          <w:b/>
          <w:bCs/>
          <w:noProof/>
          <w:color w:val="auto"/>
          <w:szCs w:val="32"/>
          <w:u w:val="none"/>
          <w:lang w:val="en-US"/>
        </w:rPr>
      </w:pPr>
      <w:r>
        <w:rPr>
          <w:rStyle w:val="Hyperlink"/>
          <w:b/>
          <w:bCs/>
          <w:color w:val="auto"/>
          <w:u w:val="none"/>
          <w:lang w:val="en-US"/>
        </w:rPr>
        <w:br w:type="page"/>
      </w:r>
    </w:p>
    <w:p w:rsidR="002076D7" w:rsidRPr="00DB3264" w:rsidRDefault="002076D7" w:rsidP="002076D7">
      <w:pPr>
        <w:pStyle w:val="TOC0"/>
        <w:spacing w:before="240"/>
        <w:rPr>
          <w:rFonts w:asciiTheme="minorHAnsi" w:hAnsiTheme="minorHAnsi"/>
          <w:i/>
          <w:iCs/>
          <w:lang w:val="en-US"/>
        </w:rPr>
      </w:pPr>
      <w:r w:rsidRPr="00DB3264">
        <w:rPr>
          <w:rFonts w:asciiTheme="minorHAnsi" w:hAnsiTheme="minorHAnsi"/>
          <w:i/>
          <w:iCs/>
          <w:lang w:val="en-US"/>
        </w:rPr>
        <w:lastRenderedPageBreak/>
        <w:t>Page</w:t>
      </w:r>
    </w:p>
    <w:p w:rsidR="002076D7" w:rsidRPr="00DB3264" w:rsidRDefault="002076D7" w:rsidP="002076D7">
      <w:pPr>
        <w:pStyle w:val="TOC1"/>
        <w:tabs>
          <w:tab w:val="center" w:leader="dot" w:pos="8505"/>
          <w:tab w:val="right" w:pos="9072"/>
        </w:tabs>
        <w:spacing w:before="240"/>
        <w:rPr>
          <w:rStyle w:val="Hyperlink"/>
          <w:rFonts w:asciiTheme="minorHAnsi" w:hAnsiTheme="minorHAnsi"/>
          <w:b/>
          <w:bCs/>
          <w:color w:val="auto"/>
          <w:u w:val="none"/>
          <w:lang w:val="en-US"/>
        </w:rPr>
      </w:pPr>
      <w:r w:rsidRPr="00DB3264">
        <w:rPr>
          <w:rStyle w:val="Hyperlink"/>
          <w:rFonts w:asciiTheme="minorHAnsi" w:hAnsiTheme="minorHAnsi"/>
          <w:b/>
          <w:bCs/>
          <w:color w:val="auto"/>
          <w:u w:val="none"/>
          <w:lang w:val="en-US"/>
        </w:rPr>
        <w:t>Amendments to service publications</w:t>
      </w:r>
    </w:p>
    <w:p w:rsidR="003675DD" w:rsidRPr="003675DD" w:rsidRDefault="003675DD" w:rsidP="008544E7">
      <w:pPr>
        <w:pStyle w:val="TOC1"/>
        <w:tabs>
          <w:tab w:val="clear" w:pos="567"/>
          <w:tab w:val="center" w:leader="dot" w:pos="8505"/>
          <w:tab w:val="right" w:pos="9072"/>
        </w:tabs>
        <w:ind w:right="567"/>
        <w:rPr>
          <w:lang w:val="en-US"/>
        </w:rPr>
      </w:pPr>
      <w:r w:rsidRPr="003675DD">
        <w:t>Maritime Identification Digits (MID)</w:t>
      </w:r>
      <w:r>
        <w:tab/>
      </w:r>
      <w:r>
        <w:tab/>
        <w:t>20</w:t>
      </w:r>
    </w:p>
    <w:p w:rsidR="002076D7" w:rsidRPr="002076D7" w:rsidRDefault="002076D7" w:rsidP="008544E7">
      <w:pPr>
        <w:pStyle w:val="TOC1"/>
        <w:tabs>
          <w:tab w:val="clear" w:pos="567"/>
          <w:tab w:val="center" w:leader="dot" w:pos="8505"/>
          <w:tab w:val="right" w:pos="9072"/>
        </w:tabs>
        <w:ind w:right="567"/>
        <w:rPr>
          <w:lang w:val="en-US"/>
        </w:rPr>
      </w:pPr>
      <w:r w:rsidRPr="002076D7">
        <w:rPr>
          <w:lang w:val="en-US"/>
        </w:rPr>
        <w:t>List of Issuer Identifier Numbers for  the International Telecommunication Charge Card</w:t>
      </w:r>
      <w:r>
        <w:rPr>
          <w:lang w:val="en-US"/>
        </w:rPr>
        <w:tab/>
      </w:r>
      <w:r>
        <w:rPr>
          <w:lang w:val="en-US"/>
        </w:rPr>
        <w:tab/>
      </w:r>
      <w:r w:rsidR="003675DD">
        <w:rPr>
          <w:lang w:val="en-US"/>
        </w:rPr>
        <w:t>20</w:t>
      </w:r>
    </w:p>
    <w:p w:rsidR="002076D7" w:rsidRPr="002076D7" w:rsidRDefault="002076D7" w:rsidP="008544E7">
      <w:pPr>
        <w:pStyle w:val="TOC1"/>
        <w:tabs>
          <w:tab w:val="clear" w:pos="567"/>
          <w:tab w:val="center" w:leader="dot" w:pos="8505"/>
          <w:tab w:val="right" w:pos="9072"/>
        </w:tabs>
        <w:ind w:right="567"/>
        <w:rPr>
          <w:lang w:val="en-US"/>
        </w:rPr>
      </w:pPr>
      <w:r w:rsidRPr="002076D7">
        <w:rPr>
          <w:lang w:val="en-US"/>
        </w:rPr>
        <w:t>Access codes/numbers for mobile networks</w:t>
      </w:r>
      <w:r>
        <w:rPr>
          <w:lang w:val="en-US"/>
        </w:rPr>
        <w:tab/>
      </w:r>
      <w:r>
        <w:rPr>
          <w:lang w:val="en-US"/>
        </w:rPr>
        <w:tab/>
      </w:r>
      <w:r w:rsidR="003675DD">
        <w:rPr>
          <w:lang w:val="en-US"/>
        </w:rPr>
        <w:t>21</w:t>
      </w:r>
    </w:p>
    <w:p w:rsidR="002076D7" w:rsidRPr="002076D7" w:rsidRDefault="002076D7" w:rsidP="008544E7">
      <w:pPr>
        <w:pStyle w:val="TOC1"/>
        <w:tabs>
          <w:tab w:val="clear" w:pos="567"/>
          <w:tab w:val="center" w:leader="dot" w:pos="8505"/>
          <w:tab w:val="right" w:pos="9072"/>
        </w:tabs>
        <w:ind w:right="567"/>
        <w:rPr>
          <w:lang w:val="en-US"/>
        </w:rPr>
      </w:pPr>
      <w:r w:rsidRPr="002076D7">
        <w:rPr>
          <w:lang w:val="en-US"/>
        </w:rPr>
        <w:t xml:space="preserve">Mobile Network Code (MNC) for the international identification plan  for public networks and subscriptions </w:t>
      </w:r>
      <w:r>
        <w:rPr>
          <w:lang w:val="en-US"/>
        </w:rPr>
        <w:tab/>
      </w:r>
      <w:r w:rsidR="008544E7">
        <w:rPr>
          <w:lang w:val="en-US"/>
        </w:rPr>
        <w:tab/>
      </w:r>
      <w:r w:rsidR="003675DD">
        <w:rPr>
          <w:lang w:val="en-US"/>
        </w:rPr>
        <w:t>21</w:t>
      </w:r>
    </w:p>
    <w:p w:rsidR="002076D7" w:rsidRPr="002076D7" w:rsidRDefault="002076D7" w:rsidP="008544E7">
      <w:pPr>
        <w:pStyle w:val="TOC1"/>
        <w:tabs>
          <w:tab w:val="clear" w:pos="567"/>
          <w:tab w:val="center" w:leader="dot" w:pos="8505"/>
          <w:tab w:val="right" w:pos="9072"/>
        </w:tabs>
        <w:ind w:right="567"/>
        <w:rPr>
          <w:lang w:val="en-US"/>
        </w:rPr>
      </w:pPr>
      <w:r w:rsidRPr="002076D7">
        <w:rPr>
          <w:lang w:val="en-US"/>
        </w:rPr>
        <w:t>List of International Signalling Point Codes (ISPC)</w:t>
      </w:r>
      <w:r>
        <w:rPr>
          <w:lang w:val="en-US"/>
        </w:rPr>
        <w:tab/>
      </w:r>
      <w:r>
        <w:rPr>
          <w:lang w:val="en-US"/>
        </w:rPr>
        <w:tab/>
      </w:r>
      <w:r w:rsidR="003675DD">
        <w:rPr>
          <w:lang w:val="en-US"/>
        </w:rPr>
        <w:t>22</w:t>
      </w:r>
    </w:p>
    <w:p w:rsidR="002076D7" w:rsidRPr="002076D7" w:rsidRDefault="002076D7" w:rsidP="008544E7">
      <w:pPr>
        <w:pStyle w:val="TOC1"/>
        <w:tabs>
          <w:tab w:val="clear" w:pos="567"/>
          <w:tab w:val="center" w:leader="dot" w:pos="8505"/>
          <w:tab w:val="right" w:pos="9072"/>
        </w:tabs>
        <w:ind w:right="567"/>
        <w:rPr>
          <w:rFonts w:eastAsiaTheme="minorEastAsia"/>
        </w:rPr>
      </w:pPr>
      <w:r w:rsidRPr="002076D7">
        <w:rPr>
          <w:lang w:val="en-US"/>
        </w:rPr>
        <w:t xml:space="preserve">List of Signalling Area/Network Codes (SANC) </w:t>
      </w:r>
      <w:r>
        <w:rPr>
          <w:lang w:val="en-US"/>
        </w:rPr>
        <w:tab/>
      </w:r>
      <w:r>
        <w:rPr>
          <w:lang w:val="en-US"/>
        </w:rPr>
        <w:tab/>
      </w:r>
      <w:r w:rsidR="003675DD">
        <w:rPr>
          <w:lang w:val="en-US"/>
        </w:rPr>
        <w:t>23</w:t>
      </w:r>
    </w:p>
    <w:p w:rsidR="003675DD" w:rsidRPr="003675DD" w:rsidRDefault="003675DD" w:rsidP="008544E7">
      <w:pPr>
        <w:pStyle w:val="TOC1"/>
        <w:tabs>
          <w:tab w:val="center" w:leader="dot" w:pos="8505"/>
          <w:tab w:val="right" w:pos="9072"/>
        </w:tabs>
        <w:ind w:right="567"/>
        <w:rPr>
          <w:rStyle w:val="Hyperlink"/>
          <w:rFonts w:asciiTheme="minorHAnsi" w:hAnsiTheme="minorHAnsi"/>
          <w:color w:val="auto"/>
          <w:u w:val="none"/>
          <w:lang w:val="en-US"/>
        </w:rPr>
      </w:pPr>
      <w:r w:rsidRPr="003675DD">
        <w:rPr>
          <w:lang w:val="en-US"/>
        </w:rPr>
        <w:t>National Numbering Plan</w:t>
      </w:r>
      <w:r w:rsidRPr="003675DD">
        <w:rPr>
          <w:rStyle w:val="Hyperlink"/>
          <w:rFonts w:asciiTheme="minorHAnsi" w:hAnsiTheme="minorHAnsi"/>
          <w:color w:val="auto"/>
          <w:u w:val="none"/>
          <w:lang w:val="en-US"/>
        </w:rPr>
        <w:t xml:space="preserve"> </w:t>
      </w:r>
      <w:r w:rsidRPr="003675DD">
        <w:rPr>
          <w:rStyle w:val="Hyperlink"/>
          <w:rFonts w:asciiTheme="minorHAnsi" w:hAnsiTheme="minorHAnsi"/>
          <w:color w:val="auto"/>
          <w:u w:val="none"/>
          <w:lang w:val="en-US"/>
        </w:rPr>
        <w:tab/>
      </w:r>
      <w:r w:rsidRPr="003675DD">
        <w:rPr>
          <w:rStyle w:val="Hyperlink"/>
          <w:rFonts w:asciiTheme="minorHAnsi" w:hAnsiTheme="minorHAnsi"/>
          <w:color w:val="auto"/>
          <w:u w:val="none"/>
          <w:lang w:val="en-US"/>
        </w:rPr>
        <w:tab/>
      </w:r>
      <w:r w:rsidR="00B75909">
        <w:rPr>
          <w:rStyle w:val="Hyperlink"/>
          <w:rFonts w:asciiTheme="minorHAnsi" w:hAnsiTheme="minorHAnsi"/>
          <w:color w:val="auto"/>
          <w:u w:val="none"/>
          <w:lang w:val="en-US"/>
        </w:rPr>
        <w:t>23</w:t>
      </w:r>
    </w:p>
    <w:p w:rsidR="003675DD" w:rsidRPr="00B75909" w:rsidRDefault="003675DD" w:rsidP="00B75909">
      <w:pPr>
        <w:rPr>
          <w:rStyle w:val="Hyperlink"/>
          <w:rFonts w:asciiTheme="minorHAnsi" w:hAnsiTheme="minorHAnsi"/>
          <w:color w:val="auto"/>
          <w:u w:val="none"/>
          <w:lang w:val="en-US"/>
        </w:rPr>
      </w:pPr>
    </w:p>
    <w:p w:rsidR="00642861" w:rsidRPr="00DB3264" w:rsidRDefault="00642861" w:rsidP="00642861">
      <w:pPr>
        <w:pStyle w:val="TOC1"/>
        <w:tabs>
          <w:tab w:val="center" w:leader="dot" w:pos="8505"/>
          <w:tab w:val="right" w:pos="9072"/>
        </w:tabs>
        <w:spacing w:before="240"/>
        <w:rPr>
          <w:rFonts w:asciiTheme="minorHAnsi" w:hAnsiTheme="minorHAnsi"/>
          <w:b/>
          <w:bCs/>
          <w:lang w:val="en-US"/>
        </w:rPr>
      </w:pPr>
      <w:r w:rsidRPr="00DB3264">
        <w:rPr>
          <w:rStyle w:val="Hyperlink"/>
          <w:rFonts w:asciiTheme="minorHAnsi" w:hAnsiTheme="minorHAnsi"/>
          <w:b/>
          <w:bCs/>
          <w:color w:val="auto"/>
          <w:u w:val="none"/>
          <w:lang w:val="en-US"/>
        </w:rPr>
        <w:t>Annex</w:t>
      </w:r>
    </w:p>
    <w:p w:rsidR="009E062D" w:rsidRPr="00DB3264" w:rsidRDefault="009E062D" w:rsidP="009E062D">
      <w:pPr>
        <w:jc w:val="left"/>
        <w:rPr>
          <w:rFonts w:asciiTheme="minorHAnsi" w:hAnsiTheme="minorHAnsi"/>
          <w:bCs/>
        </w:rPr>
      </w:pPr>
      <w:r w:rsidRPr="00DB3264">
        <w:rPr>
          <w:rFonts w:asciiTheme="minorHAnsi" w:hAnsiTheme="minorHAnsi"/>
          <w:bCs/>
        </w:rPr>
        <w:t>List of international signalling point codes (ISPC) (</w:t>
      </w:r>
      <w:r w:rsidR="009F65DF" w:rsidRPr="00DB3264">
        <w:rPr>
          <w:rFonts w:asciiTheme="minorHAnsi" w:hAnsiTheme="minorHAnsi"/>
          <w:bCs/>
        </w:rPr>
        <w:t>A</w:t>
      </w:r>
      <w:r w:rsidRPr="00DB3264">
        <w:rPr>
          <w:rFonts w:asciiTheme="minorHAnsi" w:hAnsiTheme="minorHAnsi"/>
          <w:bCs/>
        </w:rPr>
        <w:t xml:space="preserve">ccording to ITU-T </w:t>
      </w:r>
      <w:r w:rsidR="009F65DF" w:rsidRPr="00DB3264">
        <w:rPr>
          <w:rFonts w:asciiTheme="minorHAnsi" w:hAnsiTheme="minorHAnsi"/>
          <w:bCs/>
        </w:rPr>
        <w:t>R</w:t>
      </w:r>
      <w:r w:rsidRPr="00DB3264">
        <w:rPr>
          <w:rFonts w:asciiTheme="minorHAnsi" w:hAnsiTheme="minorHAnsi"/>
          <w:bCs/>
        </w:rPr>
        <w:t>ecommendation Q.708 (03/99))</w:t>
      </w:r>
      <w:r w:rsidRPr="00DB3264">
        <w:rPr>
          <w:rFonts w:asciiTheme="minorHAnsi" w:hAnsiTheme="minorHAnsi"/>
          <w:bCs/>
        </w:rPr>
        <w:br/>
        <w:t>(</w:t>
      </w:r>
      <w:r w:rsidR="009F65DF" w:rsidRPr="00DB3264">
        <w:rPr>
          <w:rFonts w:asciiTheme="minorHAnsi" w:hAnsiTheme="minorHAnsi"/>
          <w:bCs/>
        </w:rPr>
        <w:t>P</w:t>
      </w:r>
      <w:r w:rsidRPr="00DB3264">
        <w:rPr>
          <w:rFonts w:asciiTheme="minorHAnsi" w:hAnsiTheme="minorHAnsi"/>
          <w:bCs/>
        </w:rPr>
        <w:t xml:space="preserve">osition on 1 </w:t>
      </w:r>
      <w:r w:rsidR="009F65DF" w:rsidRPr="00DB3264">
        <w:rPr>
          <w:rFonts w:asciiTheme="minorHAnsi" w:hAnsiTheme="minorHAnsi"/>
          <w:bCs/>
        </w:rPr>
        <w:t>M</w:t>
      </w:r>
      <w:r w:rsidRPr="00DB3264">
        <w:rPr>
          <w:rFonts w:asciiTheme="minorHAnsi" w:hAnsiTheme="minorHAnsi"/>
          <w:bCs/>
        </w:rPr>
        <w:t>ay 2011)</w:t>
      </w:r>
    </w:p>
    <w:p w:rsidR="006707E8" w:rsidRPr="00DB3264" w:rsidRDefault="006707E8" w:rsidP="006D32A3">
      <w:pPr>
        <w:rPr>
          <w:rFonts w:asciiTheme="minorHAnsi" w:hAnsiTheme="minorHAnsi"/>
          <w:lang w:val="en-US"/>
        </w:rPr>
      </w:pPr>
    </w:p>
    <w:p w:rsidR="006707E8" w:rsidRPr="00DB3264" w:rsidRDefault="006707E8" w:rsidP="006D32A3">
      <w:pPr>
        <w:rPr>
          <w:rFonts w:asciiTheme="minorHAnsi" w:hAnsiTheme="minorHAnsi"/>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1980"/>
        <w:gridCol w:w="2520"/>
      </w:tblGrid>
      <w:tr w:rsidR="00120734" w:rsidRPr="00DB3264" w:rsidTr="00B95F52">
        <w:trPr>
          <w:tblHeader/>
          <w:jc w:val="center"/>
        </w:trPr>
        <w:tc>
          <w:tcPr>
            <w:tcW w:w="2988" w:type="dxa"/>
            <w:gridSpan w:val="2"/>
            <w:tcBorders>
              <w:top w:val="single" w:sz="4" w:space="0" w:color="auto"/>
              <w:left w:val="single" w:sz="4" w:space="0" w:color="auto"/>
              <w:bottom w:val="single" w:sz="4" w:space="0" w:color="auto"/>
              <w:right w:val="single" w:sz="4" w:space="0" w:color="auto"/>
            </w:tcBorders>
          </w:tcPr>
          <w:p w:rsidR="00120734" w:rsidRPr="00DB3264" w:rsidRDefault="00120734" w:rsidP="00B95F52">
            <w:pPr>
              <w:pStyle w:val="TableHead1"/>
              <w:rPr>
                <w:rFonts w:eastAsia="SimSun"/>
                <w:lang w:val="en-US" w:eastAsia="zh-CN"/>
              </w:rPr>
            </w:pPr>
            <w:r w:rsidRPr="00DB3264">
              <w:rPr>
                <w:rFonts w:eastAsia="SimSun"/>
                <w:lang w:val="en-US" w:eastAsia="zh-CN"/>
              </w:rPr>
              <w:t>Dates of publication of the next Operational Bulletins</w:t>
            </w:r>
          </w:p>
        </w:tc>
        <w:tc>
          <w:tcPr>
            <w:tcW w:w="2520" w:type="dxa"/>
            <w:tcBorders>
              <w:top w:val="single" w:sz="4" w:space="0" w:color="auto"/>
              <w:left w:val="single" w:sz="4" w:space="0" w:color="auto"/>
              <w:bottom w:val="single" w:sz="4" w:space="0" w:color="auto"/>
              <w:right w:val="single" w:sz="4" w:space="0" w:color="auto"/>
            </w:tcBorders>
          </w:tcPr>
          <w:p w:rsidR="00120734" w:rsidRPr="00DB3264" w:rsidRDefault="00120734" w:rsidP="00B95F52">
            <w:pPr>
              <w:pStyle w:val="TableHead1"/>
              <w:rPr>
                <w:rFonts w:eastAsia="SimSun"/>
                <w:lang w:val="fr-CH" w:eastAsia="zh-CN"/>
              </w:rPr>
            </w:pPr>
            <w:r w:rsidRPr="00DB3264">
              <w:rPr>
                <w:rFonts w:eastAsia="SimSun"/>
                <w:lang w:val="fr-CH" w:eastAsia="zh-CN"/>
              </w:rPr>
              <w:t>Including information</w:t>
            </w:r>
            <w:r w:rsidRPr="00DB3264">
              <w:rPr>
                <w:rFonts w:eastAsia="SimSun"/>
                <w:lang w:val="fr-CH" w:eastAsia="zh-CN"/>
              </w:rPr>
              <w:br/>
              <w:t>received by:</w:t>
            </w:r>
          </w:p>
        </w:tc>
      </w:tr>
      <w:tr w:rsidR="00120734" w:rsidRPr="00DB3264" w:rsidTr="00B95F52">
        <w:trPr>
          <w:tblHeader/>
          <w:jc w:val="center"/>
        </w:trPr>
        <w:tc>
          <w:tcPr>
            <w:tcW w:w="1008" w:type="dxa"/>
          </w:tcPr>
          <w:p w:rsidR="00120734" w:rsidRPr="00DB3264" w:rsidRDefault="00120734" w:rsidP="0028505D">
            <w:pPr>
              <w:pStyle w:val="TableText2"/>
              <w:jc w:val="center"/>
              <w:rPr>
                <w:rFonts w:eastAsia="SimSun"/>
                <w:lang w:eastAsia="zh-CN"/>
              </w:rPr>
            </w:pPr>
            <w:r w:rsidRPr="00DB3264">
              <w:rPr>
                <w:rFonts w:eastAsia="SimSun"/>
                <w:lang w:eastAsia="zh-CN"/>
              </w:rPr>
              <w:t>980</w:t>
            </w:r>
          </w:p>
        </w:tc>
        <w:tc>
          <w:tcPr>
            <w:tcW w:w="1980" w:type="dxa"/>
          </w:tcPr>
          <w:p w:rsidR="00120734" w:rsidRPr="00DB3264" w:rsidRDefault="00120734" w:rsidP="0028505D">
            <w:pPr>
              <w:pStyle w:val="TableText2"/>
              <w:jc w:val="center"/>
              <w:rPr>
                <w:rFonts w:eastAsia="SimSun"/>
                <w:lang w:eastAsia="zh-CN"/>
              </w:rPr>
            </w:pPr>
            <w:r w:rsidRPr="00DB3264">
              <w:rPr>
                <w:rFonts w:eastAsia="SimSun"/>
                <w:lang w:eastAsia="zh-CN"/>
              </w:rPr>
              <w:t>15.V.2011</w:t>
            </w:r>
          </w:p>
        </w:tc>
        <w:tc>
          <w:tcPr>
            <w:tcW w:w="2520" w:type="dxa"/>
          </w:tcPr>
          <w:p w:rsidR="00120734" w:rsidRPr="00DB3264" w:rsidRDefault="00120734" w:rsidP="0028505D">
            <w:pPr>
              <w:pStyle w:val="TableText2"/>
              <w:jc w:val="center"/>
              <w:rPr>
                <w:rFonts w:eastAsia="SimSun"/>
                <w:lang w:eastAsia="zh-CN"/>
              </w:rPr>
            </w:pPr>
            <w:r w:rsidRPr="00DB3264">
              <w:rPr>
                <w:rFonts w:eastAsia="SimSun"/>
                <w:lang w:eastAsia="zh-CN"/>
              </w:rPr>
              <w:t>03.V.2011</w:t>
            </w:r>
          </w:p>
        </w:tc>
      </w:tr>
      <w:tr w:rsidR="00120734" w:rsidRPr="00DB3264" w:rsidTr="00B95F52">
        <w:trPr>
          <w:tblHeader/>
          <w:jc w:val="center"/>
        </w:trPr>
        <w:tc>
          <w:tcPr>
            <w:tcW w:w="1008" w:type="dxa"/>
          </w:tcPr>
          <w:p w:rsidR="00120734" w:rsidRPr="00DB3264" w:rsidRDefault="00120734" w:rsidP="0028505D">
            <w:pPr>
              <w:pStyle w:val="TableText2"/>
              <w:jc w:val="center"/>
              <w:rPr>
                <w:rFonts w:eastAsia="SimSun"/>
                <w:lang w:eastAsia="zh-CN"/>
              </w:rPr>
            </w:pPr>
            <w:r w:rsidRPr="00DB3264">
              <w:rPr>
                <w:rFonts w:eastAsia="SimSun"/>
                <w:lang w:eastAsia="zh-CN"/>
              </w:rPr>
              <w:t>981</w:t>
            </w:r>
          </w:p>
        </w:tc>
        <w:tc>
          <w:tcPr>
            <w:tcW w:w="1980" w:type="dxa"/>
          </w:tcPr>
          <w:p w:rsidR="00120734" w:rsidRPr="00DB3264" w:rsidRDefault="00120734" w:rsidP="0028505D">
            <w:pPr>
              <w:pStyle w:val="TableText2"/>
              <w:jc w:val="center"/>
              <w:rPr>
                <w:rFonts w:eastAsia="SimSun"/>
                <w:lang w:eastAsia="zh-CN"/>
              </w:rPr>
            </w:pPr>
            <w:r w:rsidRPr="00DB3264">
              <w:rPr>
                <w:rFonts w:eastAsia="SimSun"/>
                <w:lang w:eastAsia="zh-CN"/>
              </w:rPr>
              <w:t>1.VI.2011</w:t>
            </w:r>
          </w:p>
        </w:tc>
        <w:tc>
          <w:tcPr>
            <w:tcW w:w="2520" w:type="dxa"/>
          </w:tcPr>
          <w:p w:rsidR="00120734" w:rsidRPr="00DB3264" w:rsidRDefault="00120734" w:rsidP="0028505D">
            <w:pPr>
              <w:pStyle w:val="TableText2"/>
              <w:jc w:val="center"/>
              <w:rPr>
                <w:rFonts w:eastAsia="SimSun"/>
                <w:lang w:eastAsia="zh-CN"/>
              </w:rPr>
            </w:pPr>
            <w:r w:rsidRPr="00DB3264">
              <w:rPr>
                <w:rFonts w:eastAsia="SimSun"/>
                <w:lang w:eastAsia="zh-CN"/>
              </w:rPr>
              <w:t>19.V.2011</w:t>
            </w:r>
          </w:p>
        </w:tc>
      </w:tr>
      <w:tr w:rsidR="00120734" w:rsidRPr="00DB3264" w:rsidTr="00B95F52">
        <w:trPr>
          <w:tblHeader/>
          <w:jc w:val="center"/>
        </w:trPr>
        <w:tc>
          <w:tcPr>
            <w:tcW w:w="1008" w:type="dxa"/>
          </w:tcPr>
          <w:p w:rsidR="00120734" w:rsidRPr="00DB3264" w:rsidRDefault="00120734" w:rsidP="0028505D">
            <w:pPr>
              <w:pStyle w:val="TableText2"/>
              <w:jc w:val="center"/>
              <w:rPr>
                <w:rFonts w:eastAsia="SimSun"/>
                <w:lang w:eastAsia="zh-CN"/>
              </w:rPr>
            </w:pPr>
            <w:r w:rsidRPr="00DB3264">
              <w:rPr>
                <w:rFonts w:eastAsia="SimSun"/>
                <w:lang w:eastAsia="zh-CN"/>
              </w:rPr>
              <w:t>982</w:t>
            </w:r>
          </w:p>
        </w:tc>
        <w:tc>
          <w:tcPr>
            <w:tcW w:w="1980" w:type="dxa"/>
          </w:tcPr>
          <w:p w:rsidR="00120734" w:rsidRPr="00DB3264" w:rsidRDefault="00120734" w:rsidP="0028505D">
            <w:pPr>
              <w:pStyle w:val="TableText2"/>
              <w:jc w:val="center"/>
              <w:rPr>
                <w:rFonts w:eastAsia="SimSun"/>
                <w:lang w:eastAsia="zh-CN"/>
              </w:rPr>
            </w:pPr>
            <w:r w:rsidRPr="00DB3264">
              <w:rPr>
                <w:rFonts w:eastAsia="SimSun"/>
                <w:lang w:eastAsia="zh-CN"/>
              </w:rPr>
              <w:t>15.VI.2011</w:t>
            </w:r>
          </w:p>
        </w:tc>
        <w:tc>
          <w:tcPr>
            <w:tcW w:w="2520" w:type="dxa"/>
          </w:tcPr>
          <w:p w:rsidR="00120734" w:rsidRPr="00DB3264" w:rsidRDefault="00120734" w:rsidP="0028505D">
            <w:pPr>
              <w:pStyle w:val="TableText2"/>
              <w:jc w:val="center"/>
              <w:rPr>
                <w:rFonts w:eastAsia="SimSun"/>
                <w:lang w:eastAsia="zh-CN"/>
              </w:rPr>
            </w:pPr>
            <w:r w:rsidRPr="00DB3264">
              <w:rPr>
                <w:rFonts w:eastAsia="SimSun"/>
                <w:lang w:eastAsia="zh-CN"/>
              </w:rPr>
              <w:t>02.VI.2011</w:t>
            </w:r>
          </w:p>
        </w:tc>
      </w:tr>
      <w:tr w:rsidR="00120734" w:rsidRPr="00DB3264" w:rsidTr="00B95F52">
        <w:trPr>
          <w:tblHeader/>
          <w:jc w:val="center"/>
        </w:trPr>
        <w:tc>
          <w:tcPr>
            <w:tcW w:w="1008" w:type="dxa"/>
          </w:tcPr>
          <w:p w:rsidR="00120734" w:rsidRPr="00DB3264" w:rsidRDefault="00120734" w:rsidP="0028505D">
            <w:pPr>
              <w:pStyle w:val="TableText2"/>
              <w:jc w:val="center"/>
              <w:rPr>
                <w:rFonts w:eastAsia="SimSun"/>
                <w:lang w:eastAsia="zh-CN"/>
              </w:rPr>
            </w:pPr>
            <w:r w:rsidRPr="00DB3264">
              <w:rPr>
                <w:rFonts w:eastAsia="SimSun"/>
                <w:lang w:eastAsia="zh-CN"/>
              </w:rPr>
              <w:t>983</w:t>
            </w:r>
          </w:p>
        </w:tc>
        <w:tc>
          <w:tcPr>
            <w:tcW w:w="1980" w:type="dxa"/>
          </w:tcPr>
          <w:p w:rsidR="00120734" w:rsidRPr="00DB3264" w:rsidRDefault="00120734" w:rsidP="0028505D">
            <w:pPr>
              <w:pStyle w:val="TableText2"/>
              <w:jc w:val="center"/>
              <w:rPr>
                <w:rFonts w:eastAsia="SimSun"/>
                <w:lang w:eastAsia="zh-CN"/>
              </w:rPr>
            </w:pPr>
            <w:r w:rsidRPr="00DB3264">
              <w:rPr>
                <w:rFonts w:eastAsia="SimSun"/>
                <w:lang w:eastAsia="zh-CN"/>
              </w:rPr>
              <w:t>1.VII.2011</w:t>
            </w:r>
          </w:p>
        </w:tc>
        <w:tc>
          <w:tcPr>
            <w:tcW w:w="2520" w:type="dxa"/>
          </w:tcPr>
          <w:p w:rsidR="00120734" w:rsidRPr="00DB3264" w:rsidRDefault="00120734" w:rsidP="0028505D">
            <w:pPr>
              <w:pStyle w:val="TableText2"/>
              <w:jc w:val="center"/>
              <w:rPr>
                <w:rFonts w:eastAsia="SimSun"/>
                <w:lang w:eastAsia="zh-CN"/>
              </w:rPr>
            </w:pPr>
            <w:r w:rsidRPr="00DB3264">
              <w:rPr>
                <w:rFonts w:eastAsia="SimSun"/>
                <w:lang w:eastAsia="zh-CN"/>
              </w:rPr>
              <w:t>20.VI.2011</w:t>
            </w:r>
          </w:p>
        </w:tc>
      </w:tr>
      <w:tr w:rsidR="00120734" w:rsidRPr="00DB3264" w:rsidTr="00B95F52">
        <w:trPr>
          <w:tblHeader/>
          <w:jc w:val="center"/>
        </w:trPr>
        <w:tc>
          <w:tcPr>
            <w:tcW w:w="1008" w:type="dxa"/>
          </w:tcPr>
          <w:p w:rsidR="00120734" w:rsidRPr="00DB3264" w:rsidRDefault="00120734" w:rsidP="0028505D">
            <w:pPr>
              <w:pStyle w:val="TableText2"/>
              <w:jc w:val="center"/>
              <w:rPr>
                <w:rFonts w:eastAsia="SimSun"/>
                <w:lang w:eastAsia="zh-CN"/>
              </w:rPr>
            </w:pPr>
            <w:r w:rsidRPr="00DB3264">
              <w:rPr>
                <w:rFonts w:eastAsia="SimSun"/>
                <w:lang w:eastAsia="zh-CN"/>
              </w:rPr>
              <w:t>984</w:t>
            </w:r>
          </w:p>
        </w:tc>
        <w:tc>
          <w:tcPr>
            <w:tcW w:w="1980" w:type="dxa"/>
          </w:tcPr>
          <w:p w:rsidR="00120734" w:rsidRPr="00DB3264" w:rsidRDefault="00120734" w:rsidP="0028505D">
            <w:pPr>
              <w:pStyle w:val="TableText2"/>
              <w:jc w:val="center"/>
              <w:rPr>
                <w:rFonts w:eastAsia="SimSun"/>
                <w:lang w:eastAsia="zh-CN"/>
              </w:rPr>
            </w:pPr>
            <w:r w:rsidRPr="00DB3264">
              <w:rPr>
                <w:rFonts w:eastAsia="SimSun"/>
                <w:lang w:eastAsia="zh-CN"/>
              </w:rPr>
              <w:t>15.VII.2011</w:t>
            </w:r>
          </w:p>
        </w:tc>
        <w:tc>
          <w:tcPr>
            <w:tcW w:w="2520" w:type="dxa"/>
          </w:tcPr>
          <w:p w:rsidR="00120734" w:rsidRPr="00DB3264" w:rsidRDefault="00120734" w:rsidP="0028505D">
            <w:pPr>
              <w:pStyle w:val="TableText2"/>
              <w:jc w:val="center"/>
              <w:rPr>
                <w:rFonts w:eastAsia="SimSun"/>
                <w:lang w:eastAsia="zh-CN"/>
              </w:rPr>
            </w:pPr>
            <w:r w:rsidRPr="00DB3264">
              <w:rPr>
                <w:rFonts w:eastAsia="SimSun"/>
                <w:lang w:eastAsia="zh-CN"/>
              </w:rPr>
              <w:t>04.VII.2011</w:t>
            </w:r>
          </w:p>
        </w:tc>
      </w:tr>
      <w:tr w:rsidR="00120734" w:rsidRPr="00DB3264" w:rsidTr="00B95F52">
        <w:trPr>
          <w:tblHeader/>
          <w:jc w:val="center"/>
        </w:trPr>
        <w:tc>
          <w:tcPr>
            <w:tcW w:w="1008" w:type="dxa"/>
          </w:tcPr>
          <w:p w:rsidR="00120734" w:rsidRPr="00DB3264" w:rsidRDefault="00120734" w:rsidP="0028505D">
            <w:pPr>
              <w:pStyle w:val="TableText2"/>
              <w:jc w:val="center"/>
              <w:rPr>
                <w:rFonts w:eastAsia="SimSun"/>
                <w:lang w:eastAsia="zh-CN"/>
              </w:rPr>
            </w:pPr>
            <w:r w:rsidRPr="00DB3264">
              <w:rPr>
                <w:rFonts w:eastAsia="SimSun"/>
                <w:lang w:eastAsia="zh-CN"/>
              </w:rPr>
              <w:t>985</w:t>
            </w:r>
          </w:p>
        </w:tc>
        <w:tc>
          <w:tcPr>
            <w:tcW w:w="1980" w:type="dxa"/>
          </w:tcPr>
          <w:p w:rsidR="00120734" w:rsidRPr="00DB3264" w:rsidRDefault="00120734" w:rsidP="0028505D">
            <w:pPr>
              <w:pStyle w:val="TableText2"/>
              <w:jc w:val="center"/>
              <w:rPr>
                <w:rFonts w:eastAsia="SimSun"/>
                <w:lang w:eastAsia="zh-CN"/>
              </w:rPr>
            </w:pPr>
            <w:r w:rsidRPr="00DB3264">
              <w:rPr>
                <w:rFonts w:eastAsia="SimSun"/>
                <w:lang w:eastAsia="zh-CN"/>
              </w:rPr>
              <w:t>1.VIII.2011</w:t>
            </w:r>
          </w:p>
        </w:tc>
        <w:tc>
          <w:tcPr>
            <w:tcW w:w="2520" w:type="dxa"/>
          </w:tcPr>
          <w:p w:rsidR="00120734" w:rsidRPr="00DB3264" w:rsidRDefault="00120734" w:rsidP="0028505D">
            <w:pPr>
              <w:pStyle w:val="TableText2"/>
              <w:jc w:val="center"/>
              <w:rPr>
                <w:rFonts w:eastAsia="SimSun"/>
                <w:lang w:eastAsia="zh-CN"/>
              </w:rPr>
            </w:pPr>
            <w:r w:rsidRPr="00DB3264">
              <w:rPr>
                <w:rFonts w:eastAsia="SimSun"/>
                <w:lang w:eastAsia="zh-CN"/>
              </w:rPr>
              <w:t>20.VII.2011</w:t>
            </w:r>
          </w:p>
        </w:tc>
      </w:tr>
      <w:tr w:rsidR="00120734" w:rsidRPr="00DB3264" w:rsidTr="00B95F52">
        <w:trPr>
          <w:tblHeader/>
          <w:jc w:val="center"/>
        </w:trPr>
        <w:tc>
          <w:tcPr>
            <w:tcW w:w="1008" w:type="dxa"/>
          </w:tcPr>
          <w:p w:rsidR="00120734" w:rsidRPr="00DB3264" w:rsidRDefault="00120734" w:rsidP="0028505D">
            <w:pPr>
              <w:pStyle w:val="TableText2"/>
              <w:jc w:val="center"/>
              <w:rPr>
                <w:rFonts w:eastAsia="SimSun"/>
                <w:lang w:eastAsia="zh-CN"/>
              </w:rPr>
            </w:pPr>
            <w:r w:rsidRPr="00DB3264">
              <w:rPr>
                <w:rFonts w:eastAsia="SimSun"/>
                <w:lang w:eastAsia="zh-CN"/>
              </w:rPr>
              <w:t>986</w:t>
            </w:r>
          </w:p>
        </w:tc>
        <w:tc>
          <w:tcPr>
            <w:tcW w:w="1980" w:type="dxa"/>
          </w:tcPr>
          <w:p w:rsidR="00120734" w:rsidRPr="00DB3264" w:rsidRDefault="00120734" w:rsidP="0028505D">
            <w:pPr>
              <w:pStyle w:val="TableText2"/>
              <w:jc w:val="center"/>
              <w:rPr>
                <w:rFonts w:eastAsia="SimSun"/>
                <w:lang w:eastAsia="zh-CN"/>
              </w:rPr>
            </w:pPr>
            <w:r w:rsidRPr="00DB3264">
              <w:rPr>
                <w:rFonts w:eastAsia="SimSun"/>
                <w:lang w:eastAsia="zh-CN"/>
              </w:rPr>
              <w:t>15.VIII.2011</w:t>
            </w:r>
          </w:p>
        </w:tc>
        <w:tc>
          <w:tcPr>
            <w:tcW w:w="2520" w:type="dxa"/>
          </w:tcPr>
          <w:p w:rsidR="00120734" w:rsidRPr="00DB3264" w:rsidRDefault="00120734" w:rsidP="0028505D">
            <w:pPr>
              <w:pStyle w:val="TableText2"/>
              <w:jc w:val="center"/>
              <w:rPr>
                <w:rFonts w:eastAsia="SimSun"/>
                <w:lang w:eastAsia="zh-CN"/>
              </w:rPr>
            </w:pPr>
            <w:r w:rsidRPr="00DB3264">
              <w:rPr>
                <w:rFonts w:eastAsia="SimSun"/>
                <w:lang w:eastAsia="zh-CN"/>
              </w:rPr>
              <w:t>03.VIII.2011</w:t>
            </w:r>
          </w:p>
        </w:tc>
      </w:tr>
      <w:tr w:rsidR="00120734" w:rsidRPr="00DB3264" w:rsidTr="00B95F52">
        <w:trPr>
          <w:tblHeader/>
          <w:jc w:val="center"/>
        </w:trPr>
        <w:tc>
          <w:tcPr>
            <w:tcW w:w="1008" w:type="dxa"/>
          </w:tcPr>
          <w:p w:rsidR="00120734" w:rsidRPr="00DB3264" w:rsidRDefault="00120734" w:rsidP="0028505D">
            <w:pPr>
              <w:pStyle w:val="TableText2"/>
              <w:jc w:val="center"/>
              <w:rPr>
                <w:rFonts w:eastAsia="SimSun"/>
                <w:lang w:eastAsia="zh-CN"/>
              </w:rPr>
            </w:pPr>
            <w:r w:rsidRPr="00DB3264">
              <w:rPr>
                <w:rFonts w:eastAsia="SimSun"/>
                <w:lang w:eastAsia="zh-CN"/>
              </w:rPr>
              <w:t>987</w:t>
            </w:r>
          </w:p>
        </w:tc>
        <w:tc>
          <w:tcPr>
            <w:tcW w:w="1980" w:type="dxa"/>
          </w:tcPr>
          <w:p w:rsidR="00120734" w:rsidRPr="00DB3264" w:rsidRDefault="00120734" w:rsidP="0028505D">
            <w:pPr>
              <w:pStyle w:val="TableText2"/>
              <w:jc w:val="center"/>
              <w:rPr>
                <w:rFonts w:eastAsia="SimSun"/>
                <w:lang w:eastAsia="zh-CN"/>
              </w:rPr>
            </w:pPr>
            <w:r w:rsidRPr="00DB3264">
              <w:rPr>
                <w:rFonts w:eastAsia="SimSun"/>
                <w:lang w:eastAsia="zh-CN"/>
              </w:rPr>
              <w:t>1.IX.2011</w:t>
            </w:r>
          </w:p>
        </w:tc>
        <w:tc>
          <w:tcPr>
            <w:tcW w:w="2520" w:type="dxa"/>
          </w:tcPr>
          <w:p w:rsidR="00120734" w:rsidRPr="00DB3264" w:rsidRDefault="00120734" w:rsidP="0028505D">
            <w:pPr>
              <w:pStyle w:val="TableText2"/>
              <w:jc w:val="center"/>
              <w:rPr>
                <w:rFonts w:eastAsia="SimSun"/>
                <w:lang w:eastAsia="zh-CN"/>
              </w:rPr>
            </w:pPr>
            <w:r w:rsidRPr="00DB3264">
              <w:rPr>
                <w:rFonts w:eastAsia="SimSun"/>
                <w:lang w:eastAsia="zh-CN"/>
              </w:rPr>
              <w:t>19.VIII.2011</w:t>
            </w:r>
          </w:p>
        </w:tc>
      </w:tr>
      <w:tr w:rsidR="00120734" w:rsidRPr="00DB3264" w:rsidTr="00B95F52">
        <w:trPr>
          <w:tblHeader/>
          <w:jc w:val="center"/>
        </w:trPr>
        <w:tc>
          <w:tcPr>
            <w:tcW w:w="1008" w:type="dxa"/>
          </w:tcPr>
          <w:p w:rsidR="00120734" w:rsidRPr="00DB3264" w:rsidRDefault="00120734" w:rsidP="0028505D">
            <w:pPr>
              <w:pStyle w:val="TableText2"/>
              <w:jc w:val="center"/>
              <w:rPr>
                <w:rFonts w:eastAsia="SimSun"/>
                <w:lang w:eastAsia="zh-CN"/>
              </w:rPr>
            </w:pPr>
            <w:r w:rsidRPr="00DB3264">
              <w:rPr>
                <w:rFonts w:eastAsia="SimSun"/>
                <w:lang w:eastAsia="zh-CN"/>
              </w:rPr>
              <w:t>988</w:t>
            </w:r>
          </w:p>
        </w:tc>
        <w:tc>
          <w:tcPr>
            <w:tcW w:w="1980" w:type="dxa"/>
          </w:tcPr>
          <w:p w:rsidR="00120734" w:rsidRPr="00DB3264" w:rsidRDefault="00120734" w:rsidP="0028505D">
            <w:pPr>
              <w:pStyle w:val="TableText2"/>
              <w:jc w:val="center"/>
              <w:rPr>
                <w:rFonts w:eastAsia="SimSun"/>
                <w:lang w:eastAsia="zh-CN"/>
              </w:rPr>
            </w:pPr>
            <w:r w:rsidRPr="00DB3264">
              <w:rPr>
                <w:rFonts w:eastAsia="SimSun"/>
                <w:lang w:eastAsia="zh-CN"/>
              </w:rPr>
              <w:t>15.IX.2011</w:t>
            </w:r>
          </w:p>
        </w:tc>
        <w:tc>
          <w:tcPr>
            <w:tcW w:w="2520" w:type="dxa"/>
          </w:tcPr>
          <w:p w:rsidR="00120734" w:rsidRPr="00DB3264" w:rsidRDefault="00120734" w:rsidP="0028505D">
            <w:pPr>
              <w:pStyle w:val="TableText2"/>
              <w:jc w:val="center"/>
              <w:rPr>
                <w:rFonts w:eastAsia="SimSun"/>
                <w:lang w:eastAsia="zh-CN"/>
              </w:rPr>
            </w:pPr>
            <w:r w:rsidRPr="00DB3264">
              <w:rPr>
                <w:rFonts w:eastAsia="SimSun"/>
                <w:lang w:eastAsia="zh-CN"/>
              </w:rPr>
              <w:t>02.IX.2011</w:t>
            </w:r>
          </w:p>
        </w:tc>
      </w:tr>
      <w:tr w:rsidR="00120734" w:rsidRPr="00DB3264" w:rsidTr="00B95F52">
        <w:trPr>
          <w:tblHeader/>
          <w:jc w:val="center"/>
        </w:trPr>
        <w:tc>
          <w:tcPr>
            <w:tcW w:w="1008" w:type="dxa"/>
          </w:tcPr>
          <w:p w:rsidR="00120734" w:rsidRPr="00DB3264" w:rsidRDefault="00120734" w:rsidP="0028505D">
            <w:pPr>
              <w:pStyle w:val="TableText2"/>
              <w:jc w:val="center"/>
              <w:rPr>
                <w:rFonts w:eastAsia="SimSun"/>
                <w:lang w:eastAsia="zh-CN"/>
              </w:rPr>
            </w:pPr>
            <w:r w:rsidRPr="00DB3264">
              <w:rPr>
                <w:rFonts w:eastAsia="SimSun"/>
                <w:lang w:eastAsia="zh-CN"/>
              </w:rPr>
              <w:t>989</w:t>
            </w:r>
          </w:p>
        </w:tc>
        <w:tc>
          <w:tcPr>
            <w:tcW w:w="1980" w:type="dxa"/>
          </w:tcPr>
          <w:p w:rsidR="00120734" w:rsidRPr="00DB3264" w:rsidRDefault="00120734" w:rsidP="0028505D">
            <w:pPr>
              <w:pStyle w:val="TableText2"/>
              <w:jc w:val="center"/>
              <w:rPr>
                <w:rFonts w:eastAsia="SimSun"/>
                <w:lang w:eastAsia="zh-CN"/>
              </w:rPr>
            </w:pPr>
            <w:r w:rsidRPr="00DB3264">
              <w:rPr>
                <w:rFonts w:eastAsia="SimSun"/>
                <w:lang w:eastAsia="zh-CN"/>
              </w:rPr>
              <w:t>1.X.2011</w:t>
            </w:r>
          </w:p>
        </w:tc>
        <w:tc>
          <w:tcPr>
            <w:tcW w:w="2520" w:type="dxa"/>
          </w:tcPr>
          <w:p w:rsidR="00120734" w:rsidRPr="00DB3264" w:rsidRDefault="00120734" w:rsidP="0028505D">
            <w:pPr>
              <w:pStyle w:val="TableText2"/>
              <w:jc w:val="center"/>
              <w:rPr>
                <w:rFonts w:eastAsia="SimSun"/>
                <w:lang w:eastAsia="zh-CN"/>
              </w:rPr>
            </w:pPr>
            <w:r w:rsidRPr="00DB3264">
              <w:rPr>
                <w:rFonts w:eastAsia="SimSun"/>
                <w:lang w:eastAsia="zh-CN"/>
              </w:rPr>
              <w:t>20.IX.2011</w:t>
            </w:r>
          </w:p>
        </w:tc>
      </w:tr>
      <w:tr w:rsidR="00120734" w:rsidRPr="00DB3264" w:rsidTr="00B95F52">
        <w:trPr>
          <w:tblHeader/>
          <w:jc w:val="center"/>
        </w:trPr>
        <w:tc>
          <w:tcPr>
            <w:tcW w:w="1008" w:type="dxa"/>
          </w:tcPr>
          <w:p w:rsidR="00120734" w:rsidRPr="00DB3264" w:rsidRDefault="00120734" w:rsidP="0028505D">
            <w:pPr>
              <w:pStyle w:val="TableText2"/>
              <w:jc w:val="center"/>
              <w:rPr>
                <w:rFonts w:eastAsia="SimSun"/>
                <w:lang w:eastAsia="zh-CN"/>
              </w:rPr>
            </w:pPr>
            <w:r w:rsidRPr="00DB3264">
              <w:rPr>
                <w:rFonts w:eastAsia="SimSun"/>
                <w:lang w:eastAsia="zh-CN"/>
              </w:rPr>
              <w:t>990</w:t>
            </w:r>
          </w:p>
        </w:tc>
        <w:tc>
          <w:tcPr>
            <w:tcW w:w="1980" w:type="dxa"/>
          </w:tcPr>
          <w:p w:rsidR="00120734" w:rsidRPr="00DB3264" w:rsidRDefault="00120734" w:rsidP="0028505D">
            <w:pPr>
              <w:pStyle w:val="TableText2"/>
              <w:jc w:val="center"/>
              <w:rPr>
                <w:rFonts w:eastAsia="SimSun"/>
                <w:lang w:eastAsia="zh-CN"/>
              </w:rPr>
            </w:pPr>
            <w:r w:rsidRPr="00DB3264">
              <w:rPr>
                <w:rFonts w:eastAsia="SimSun"/>
                <w:lang w:eastAsia="zh-CN"/>
              </w:rPr>
              <w:t>15.X.2011</w:t>
            </w:r>
          </w:p>
        </w:tc>
        <w:tc>
          <w:tcPr>
            <w:tcW w:w="2520" w:type="dxa"/>
          </w:tcPr>
          <w:p w:rsidR="00120734" w:rsidRPr="00DB3264" w:rsidRDefault="00120734" w:rsidP="0028505D">
            <w:pPr>
              <w:pStyle w:val="TableText2"/>
              <w:jc w:val="center"/>
              <w:rPr>
                <w:rFonts w:eastAsia="SimSun"/>
                <w:lang w:eastAsia="zh-CN"/>
              </w:rPr>
            </w:pPr>
            <w:r w:rsidRPr="00DB3264">
              <w:rPr>
                <w:rFonts w:eastAsia="SimSun"/>
                <w:lang w:eastAsia="zh-CN"/>
              </w:rPr>
              <w:t>04.X.2011</w:t>
            </w:r>
          </w:p>
        </w:tc>
      </w:tr>
      <w:tr w:rsidR="00120734" w:rsidRPr="00DB3264" w:rsidTr="00B95F52">
        <w:trPr>
          <w:tblHeader/>
          <w:jc w:val="center"/>
        </w:trPr>
        <w:tc>
          <w:tcPr>
            <w:tcW w:w="1008" w:type="dxa"/>
          </w:tcPr>
          <w:p w:rsidR="00120734" w:rsidRPr="00DB3264" w:rsidRDefault="00120734" w:rsidP="0028505D">
            <w:pPr>
              <w:pStyle w:val="TableText2"/>
              <w:jc w:val="center"/>
              <w:rPr>
                <w:rFonts w:eastAsia="SimSun"/>
                <w:lang w:eastAsia="zh-CN"/>
              </w:rPr>
            </w:pPr>
            <w:r w:rsidRPr="00DB3264">
              <w:rPr>
                <w:rFonts w:eastAsia="SimSun"/>
                <w:lang w:eastAsia="zh-CN"/>
              </w:rPr>
              <w:t>991</w:t>
            </w:r>
          </w:p>
        </w:tc>
        <w:tc>
          <w:tcPr>
            <w:tcW w:w="1980" w:type="dxa"/>
          </w:tcPr>
          <w:p w:rsidR="00120734" w:rsidRPr="00DB3264" w:rsidRDefault="00120734" w:rsidP="0028505D">
            <w:pPr>
              <w:pStyle w:val="TableText2"/>
              <w:jc w:val="center"/>
              <w:rPr>
                <w:rFonts w:eastAsia="SimSun"/>
                <w:lang w:eastAsia="zh-CN"/>
              </w:rPr>
            </w:pPr>
            <w:r w:rsidRPr="00DB3264">
              <w:rPr>
                <w:rFonts w:eastAsia="SimSun"/>
                <w:lang w:eastAsia="zh-CN"/>
              </w:rPr>
              <w:t>1.XI.2011</w:t>
            </w:r>
          </w:p>
        </w:tc>
        <w:tc>
          <w:tcPr>
            <w:tcW w:w="2520" w:type="dxa"/>
          </w:tcPr>
          <w:p w:rsidR="00120734" w:rsidRPr="00DB3264" w:rsidRDefault="00120734" w:rsidP="0028505D">
            <w:pPr>
              <w:pStyle w:val="TableText2"/>
              <w:jc w:val="center"/>
              <w:rPr>
                <w:rFonts w:eastAsia="SimSun"/>
                <w:lang w:eastAsia="zh-CN"/>
              </w:rPr>
            </w:pPr>
            <w:r w:rsidRPr="00DB3264">
              <w:rPr>
                <w:rFonts w:eastAsia="SimSun"/>
                <w:lang w:eastAsia="zh-CN"/>
              </w:rPr>
              <w:t>19.X.2011</w:t>
            </w:r>
          </w:p>
        </w:tc>
      </w:tr>
      <w:tr w:rsidR="00120734" w:rsidRPr="00DB3264" w:rsidTr="00B95F52">
        <w:trPr>
          <w:tblHeader/>
          <w:jc w:val="center"/>
        </w:trPr>
        <w:tc>
          <w:tcPr>
            <w:tcW w:w="1008" w:type="dxa"/>
          </w:tcPr>
          <w:p w:rsidR="00120734" w:rsidRPr="00DB3264" w:rsidRDefault="00120734" w:rsidP="0028505D">
            <w:pPr>
              <w:pStyle w:val="TableText2"/>
              <w:jc w:val="center"/>
              <w:rPr>
                <w:rFonts w:eastAsia="SimSun"/>
                <w:lang w:eastAsia="zh-CN"/>
              </w:rPr>
            </w:pPr>
            <w:r w:rsidRPr="00DB3264">
              <w:rPr>
                <w:rFonts w:eastAsia="SimSun"/>
                <w:lang w:eastAsia="zh-CN"/>
              </w:rPr>
              <w:t>992</w:t>
            </w:r>
          </w:p>
        </w:tc>
        <w:tc>
          <w:tcPr>
            <w:tcW w:w="1980" w:type="dxa"/>
          </w:tcPr>
          <w:p w:rsidR="00120734" w:rsidRPr="00DB3264" w:rsidRDefault="00120734" w:rsidP="0028505D">
            <w:pPr>
              <w:pStyle w:val="TableText2"/>
              <w:jc w:val="center"/>
              <w:rPr>
                <w:rFonts w:eastAsia="SimSun"/>
                <w:lang w:eastAsia="zh-CN"/>
              </w:rPr>
            </w:pPr>
            <w:r w:rsidRPr="00DB3264">
              <w:rPr>
                <w:rFonts w:eastAsia="SimSun"/>
                <w:lang w:eastAsia="zh-CN"/>
              </w:rPr>
              <w:t>15.XI.2011</w:t>
            </w:r>
          </w:p>
        </w:tc>
        <w:tc>
          <w:tcPr>
            <w:tcW w:w="2520" w:type="dxa"/>
          </w:tcPr>
          <w:p w:rsidR="00120734" w:rsidRPr="00DB3264" w:rsidRDefault="00120734" w:rsidP="0028505D">
            <w:pPr>
              <w:pStyle w:val="TableText2"/>
              <w:jc w:val="center"/>
              <w:rPr>
                <w:rFonts w:eastAsia="SimSun"/>
                <w:lang w:eastAsia="zh-CN"/>
              </w:rPr>
            </w:pPr>
            <w:r w:rsidRPr="00DB3264">
              <w:rPr>
                <w:rFonts w:eastAsia="SimSun"/>
                <w:lang w:eastAsia="zh-CN"/>
              </w:rPr>
              <w:t>02.XI.2011</w:t>
            </w:r>
          </w:p>
        </w:tc>
      </w:tr>
      <w:tr w:rsidR="00120734" w:rsidRPr="00DB3264" w:rsidTr="00B95F52">
        <w:trPr>
          <w:tblHeader/>
          <w:jc w:val="center"/>
        </w:trPr>
        <w:tc>
          <w:tcPr>
            <w:tcW w:w="1008" w:type="dxa"/>
          </w:tcPr>
          <w:p w:rsidR="00120734" w:rsidRPr="00DB3264" w:rsidRDefault="00120734" w:rsidP="0028505D">
            <w:pPr>
              <w:pStyle w:val="TableText2"/>
              <w:jc w:val="center"/>
              <w:rPr>
                <w:rFonts w:eastAsia="SimSun"/>
                <w:lang w:eastAsia="zh-CN"/>
              </w:rPr>
            </w:pPr>
            <w:r w:rsidRPr="00DB3264">
              <w:rPr>
                <w:rFonts w:eastAsia="SimSun"/>
                <w:lang w:eastAsia="zh-CN"/>
              </w:rPr>
              <w:t>993</w:t>
            </w:r>
          </w:p>
        </w:tc>
        <w:tc>
          <w:tcPr>
            <w:tcW w:w="1980" w:type="dxa"/>
          </w:tcPr>
          <w:p w:rsidR="00120734" w:rsidRPr="00DB3264" w:rsidRDefault="00120734" w:rsidP="0028505D">
            <w:pPr>
              <w:pStyle w:val="TableText2"/>
              <w:jc w:val="center"/>
              <w:rPr>
                <w:rFonts w:eastAsia="SimSun"/>
                <w:lang w:eastAsia="zh-CN"/>
              </w:rPr>
            </w:pPr>
            <w:r w:rsidRPr="00DB3264">
              <w:rPr>
                <w:rFonts w:eastAsia="SimSun"/>
                <w:lang w:eastAsia="zh-CN"/>
              </w:rPr>
              <w:t>1.XII.2011</w:t>
            </w:r>
          </w:p>
        </w:tc>
        <w:tc>
          <w:tcPr>
            <w:tcW w:w="2520" w:type="dxa"/>
          </w:tcPr>
          <w:p w:rsidR="00120734" w:rsidRPr="00DB3264" w:rsidRDefault="00120734" w:rsidP="0028505D">
            <w:pPr>
              <w:pStyle w:val="TableText2"/>
              <w:jc w:val="center"/>
              <w:rPr>
                <w:rFonts w:eastAsia="SimSun"/>
                <w:lang w:eastAsia="zh-CN"/>
              </w:rPr>
            </w:pPr>
            <w:r w:rsidRPr="00DB3264">
              <w:rPr>
                <w:rFonts w:eastAsia="SimSun"/>
                <w:lang w:eastAsia="zh-CN"/>
              </w:rPr>
              <w:t>18.XI.2011</w:t>
            </w:r>
          </w:p>
        </w:tc>
      </w:tr>
      <w:tr w:rsidR="00120734" w:rsidRPr="00DB3264" w:rsidTr="00B95F52">
        <w:trPr>
          <w:tblHeader/>
          <w:jc w:val="center"/>
        </w:trPr>
        <w:tc>
          <w:tcPr>
            <w:tcW w:w="1008" w:type="dxa"/>
          </w:tcPr>
          <w:p w:rsidR="00120734" w:rsidRPr="00DB3264" w:rsidRDefault="00120734" w:rsidP="0028505D">
            <w:pPr>
              <w:pStyle w:val="TableText2"/>
              <w:jc w:val="center"/>
              <w:rPr>
                <w:rFonts w:eastAsia="SimSun"/>
                <w:lang w:eastAsia="zh-CN"/>
              </w:rPr>
            </w:pPr>
            <w:r w:rsidRPr="00DB3264">
              <w:rPr>
                <w:rFonts w:eastAsia="SimSun"/>
                <w:lang w:eastAsia="zh-CN"/>
              </w:rPr>
              <w:t>994</w:t>
            </w:r>
          </w:p>
        </w:tc>
        <w:tc>
          <w:tcPr>
            <w:tcW w:w="1980" w:type="dxa"/>
          </w:tcPr>
          <w:p w:rsidR="00120734" w:rsidRPr="00DB3264" w:rsidRDefault="00120734" w:rsidP="0028505D">
            <w:pPr>
              <w:pStyle w:val="TableText2"/>
              <w:jc w:val="center"/>
              <w:rPr>
                <w:rFonts w:eastAsia="SimSun"/>
                <w:lang w:eastAsia="zh-CN"/>
              </w:rPr>
            </w:pPr>
            <w:r w:rsidRPr="00DB3264">
              <w:rPr>
                <w:rFonts w:eastAsia="SimSun"/>
                <w:lang w:eastAsia="zh-CN"/>
              </w:rPr>
              <w:t>15.XII.2011</w:t>
            </w:r>
          </w:p>
        </w:tc>
        <w:tc>
          <w:tcPr>
            <w:tcW w:w="2520" w:type="dxa"/>
          </w:tcPr>
          <w:p w:rsidR="00120734" w:rsidRPr="00DB3264" w:rsidRDefault="00120734" w:rsidP="0028505D">
            <w:pPr>
              <w:pStyle w:val="TableText2"/>
              <w:jc w:val="center"/>
              <w:rPr>
                <w:rFonts w:eastAsia="SimSun"/>
                <w:lang w:eastAsia="zh-CN"/>
              </w:rPr>
            </w:pPr>
            <w:r w:rsidRPr="00DB3264">
              <w:rPr>
                <w:rFonts w:eastAsia="SimSun"/>
                <w:lang w:eastAsia="zh-CN"/>
              </w:rPr>
              <w:t>02.XII.2011</w:t>
            </w:r>
          </w:p>
        </w:tc>
      </w:tr>
    </w:tbl>
    <w:p w:rsidR="00E10D9E" w:rsidRPr="00DB3264" w:rsidRDefault="008149B6" w:rsidP="00911AE9">
      <w:pPr>
        <w:pStyle w:val="Heading1"/>
        <w:jc w:val="center"/>
        <w:rPr>
          <w:rFonts w:asciiTheme="minorHAnsi" w:hAnsiTheme="minorHAnsi"/>
          <w:lang w:val="en-US"/>
        </w:rPr>
      </w:pPr>
      <w:r w:rsidRPr="00DB3264">
        <w:rPr>
          <w:rFonts w:asciiTheme="minorHAnsi" w:hAnsiTheme="minorHAnsi"/>
          <w:lang w:val="en-US"/>
        </w:rPr>
        <w:br w:type="page"/>
      </w:r>
      <w:bookmarkStart w:id="32" w:name="_Toc253407141"/>
      <w:bookmarkStart w:id="33" w:name="_Toc259783104"/>
      <w:bookmarkStart w:id="34" w:name="_Toc266181233"/>
      <w:bookmarkStart w:id="35" w:name="_Toc268773999"/>
      <w:bookmarkStart w:id="36" w:name="_Toc271700476"/>
      <w:bookmarkStart w:id="37" w:name="_Toc273023320"/>
      <w:bookmarkStart w:id="38" w:name="_Toc274223814"/>
      <w:bookmarkStart w:id="39" w:name="_Toc276717162"/>
      <w:bookmarkStart w:id="40" w:name="_Toc279669135"/>
      <w:bookmarkStart w:id="41" w:name="_Toc280349205"/>
      <w:bookmarkStart w:id="42" w:name="_Toc282526037"/>
      <w:bookmarkStart w:id="43" w:name="_Toc283737194"/>
      <w:bookmarkStart w:id="44" w:name="_Toc286218711"/>
      <w:bookmarkStart w:id="45" w:name="_Toc288660268"/>
      <w:bookmarkStart w:id="46" w:name="_Toc291005378"/>
      <w:r w:rsidR="00911AE9" w:rsidRPr="00DB3264">
        <w:rPr>
          <w:rFonts w:asciiTheme="minorHAnsi" w:hAnsiTheme="minorHAnsi"/>
          <w:lang w:val="en-US"/>
        </w:rPr>
        <w:lastRenderedPageBreak/>
        <w:t>GENERAL  INFORMATION</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rsidR="00E10D9E" w:rsidRPr="00DB3264" w:rsidRDefault="00911AE9" w:rsidP="00296B9F">
      <w:pPr>
        <w:pStyle w:val="Heading20"/>
        <w:rPr>
          <w:rFonts w:asciiTheme="minorHAnsi" w:hAnsiTheme="minorHAnsi"/>
          <w:lang w:val="en-US"/>
        </w:rPr>
      </w:pPr>
      <w:bookmarkStart w:id="47" w:name="_Toc253407142"/>
      <w:bookmarkStart w:id="48" w:name="_Toc259783105"/>
      <w:bookmarkStart w:id="49" w:name="_Toc262631768"/>
      <w:bookmarkStart w:id="50" w:name="_Toc265056484"/>
      <w:bookmarkStart w:id="51" w:name="_Toc266181234"/>
      <w:bookmarkStart w:id="52" w:name="_Toc268774000"/>
      <w:bookmarkStart w:id="53" w:name="_Toc271700477"/>
      <w:bookmarkStart w:id="54" w:name="_Toc273023321"/>
      <w:bookmarkStart w:id="55" w:name="_Toc274223815"/>
      <w:bookmarkStart w:id="56" w:name="_Toc276717163"/>
      <w:bookmarkStart w:id="57" w:name="_Toc279669136"/>
      <w:bookmarkStart w:id="58" w:name="_Toc280349206"/>
      <w:bookmarkStart w:id="59" w:name="_Toc282526038"/>
      <w:bookmarkStart w:id="60" w:name="_Toc283737195"/>
      <w:bookmarkStart w:id="61" w:name="_Toc286218712"/>
      <w:bookmarkStart w:id="62" w:name="_Toc288660269"/>
      <w:bookmarkStart w:id="63" w:name="_Toc291005379"/>
      <w:r w:rsidRPr="00DB3264">
        <w:rPr>
          <w:rFonts w:asciiTheme="minorHAnsi" w:hAnsiTheme="minorHAnsi"/>
          <w:lang w:val="en-US"/>
        </w:rPr>
        <w:t>Lists annexed to the ITU Operational Bulletin</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rsidR="000A7FF6" w:rsidRPr="00DB3264" w:rsidRDefault="000A7FF6" w:rsidP="000A7FF6">
      <w:pPr>
        <w:spacing w:before="200"/>
        <w:rPr>
          <w:rFonts w:asciiTheme="minorHAnsi" w:hAnsiTheme="minorHAnsi"/>
          <w:b/>
          <w:bCs/>
        </w:rPr>
      </w:pPr>
      <w:bookmarkStart w:id="64" w:name="_Toc105302119"/>
      <w:bookmarkStart w:id="65" w:name="_Toc106504837"/>
      <w:bookmarkStart w:id="66" w:name="_Toc107798484"/>
      <w:bookmarkStart w:id="67" w:name="_Toc109028728"/>
      <w:bookmarkStart w:id="68" w:name="_Toc109631795"/>
      <w:bookmarkStart w:id="69" w:name="_Toc109631890"/>
      <w:bookmarkStart w:id="70" w:name="_Toc110233107"/>
      <w:bookmarkStart w:id="71" w:name="_Toc110233322"/>
      <w:bookmarkStart w:id="72" w:name="_Toc111607471"/>
      <w:bookmarkStart w:id="73" w:name="_Toc113250000"/>
      <w:bookmarkStart w:id="74" w:name="_Toc114285869"/>
      <w:bookmarkStart w:id="75" w:name="_Toc116117066"/>
      <w:bookmarkStart w:id="76" w:name="_Toc117389514"/>
      <w:bookmarkStart w:id="77" w:name="_Toc119749612"/>
      <w:bookmarkStart w:id="78" w:name="_Toc121281070"/>
      <w:bookmarkStart w:id="79" w:name="_Toc122238432"/>
      <w:bookmarkStart w:id="80" w:name="_Toc122940721"/>
      <w:bookmarkStart w:id="81" w:name="_Toc126481926"/>
      <w:bookmarkStart w:id="82" w:name="_Toc127606592"/>
      <w:bookmarkStart w:id="83" w:name="_Toc128886943"/>
      <w:bookmarkStart w:id="84" w:name="_Toc131917082"/>
      <w:bookmarkStart w:id="85" w:name="_Toc131917356"/>
      <w:bookmarkStart w:id="86" w:name="_Toc135453245"/>
      <w:bookmarkStart w:id="87" w:name="_Toc136762578"/>
      <w:bookmarkStart w:id="88" w:name="_Toc138153363"/>
      <w:bookmarkStart w:id="89" w:name="_Toc139444662"/>
      <w:bookmarkStart w:id="90" w:name="_Toc140656512"/>
      <w:bookmarkStart w:id="91" w:name="_Toc141774304"/>
      <w:bookmarkStart w:id="92" w:name="_Toc143331177"/>
      <w:bookmarkStart w:id="93" w:name="_Toc144780335"/>
      <w:bookmarkStart w:id="94" w:name="_Toc146011631"/>
      <w:bookmarkStart w:id="95" w:name="_Toc147313830"/>
      <w:bookmarkStart w:id="96" w:name="_Toc148518933"/>
      <w:bookmarkStart w:id="97" w:name="_Toc148519277"/>
      <w:bookmarkStart w:id="98" w:name="_Toc150078542"/>
      <w:bookmarkStart w:id="99" w:name="_Toc151281224"/>
      <w:bookmarkStart w:id="100" w:name="_Toc152663483"/>
      <w:bookmarkStart w:id="101" w:name="_Toc153877708"/>
      <w:bookmarkStart w:id="102" w:name="_Toc156378795"/>
      <w:bookmarkStart w:id="103" w:name="_Toc158019338"/>
      <w:bookmarkStart w:id="104" w:name="_Toc159212689"/>
      <w:bookmarkStart w:id="105" w:name="_Toc160456136"/>
      <w:bookmarkStart w:id="106" w:name="_Toc161638205"/>
      <w:bookmarkStart w:id="107" w:name="_Toc162942676"/>
      <w:bookmarkStart w:id="108" w:name="_Toc164586120"/>
      <w:bookmarkStart w:id="109" w:name="_Toc165690490"/>
      <w:bookmarkStart w:id="110" w:name="_Toc166647544"/>
      <w:bookmarkStart w:id="111" w:name="_Toc168388002"/>
      <w:bookmarkStart w:id="112" w:name="_Toc169584443"/>
      <w:bookmarkStart w:id="113" w:name="_Toc170815249"/>
      <w:bookmarkStart w:id="114" w:name="_Toc171936761"/>
      <w:bookmarkStart w:id="115" w:name="_Toc173647010"/>
      <w:bookmarkStart w:id="116" w:name="_Toc174436269"/>
      <w:bookmarkStart w:id="117" w:name="_Toc176340203"/>
      <w:bookmarkStart w:id="118" w:name="_Toc177526404"/>
      <w:bookmarkStart w:id="119" w:name="_Toc178733525"/>
      <w:bookmarkStart w:id="120" w:name="_Toc181591757"/>
      <w:bookmarkStart w:id="121" w:name="_Toc182996109"/>
      <w:bookmarkStart w:id="122" w:name="_Toc184099119"/>
      <w:bookmarkStart w:id="123" w:name="_Toc187491733"/>
      <w:bookmarkStart w:id="124" w:name="_Toc188073917"/>
      <w:bookmarkStart w:id="125" w:name="_Toc191803606"/>
      <w:bookmarkStart w:id="126" w:name="_Toc192925234"/>
      <w:bookmarkStart w:id="127" w:name="_Toc193013099"/>
      <w:bookmarkStart w:id="128" w:name="_Toc196019478"/>
      <w:bookmarkStart w:id="129" w:name="_Toc197223434"/>
      <w:bookmarkStart w:id="130" w:name="_Toc198519367"/>
      <w:bookmarkStart w:id="131" w:name="_Toc200872012"/>
      <w:bookmarkStart w:id="132" w:name="_Toc202750807"/>
      <w:bookmarkStart w:id="133" w:name="_Toc202750917"/>
      <w:bookmarkStart w:id="134" w:name="_Toc202751280"/>
      <w:bookmarkStart w:id="135" w:name="_Toc203553649"/>
      <w:bookmarkStart w:id="136" w:name="_Toc204666529"/>
      <w:bookmarkStart w:id="137" w:name="_Toc205106594"/>
      <w:bookmarkStart w:id="138" w:name="_Toc206389934"/>
      <w:bookmarkStart w:id="139" w:name="_Toc208205449"/>
      <w:bookmarkStart w:id="140" w:name="_Toc211848177"/>
      <w:bookmarkStart w:id="141" w:name="_Toc212964587"/>
      <w:bookmarkStart w:id="142" w:name="_Toc214162711"/>
      <w:bookmarkStart w:id="143" w:name="_Toc215907199"/>
      <w:bookmarkStart w:id="144" w:name="_Toc219001148"/>
      <w:bookmarkStart w:id="145" w:name="_Toc219610057"/>
      <w:bookmarkStart w:id="146" w:name="_Toc222028812"/>
      <w:bookmarkStart w:id="147" w:name="_Toc223252037"/>
      <w:bookmarkStart w:id="148" w:name="_Toc224533682"/>
      <w:bookmarkStart w:id="149" w:name="_Toc226791560"/>
      <w:bookmarkStart w:id="150" w:name="_Toc228766354"/>
      <w:bookmarkStart w:id="151" w:name="_Toc229971353"/>
      <w:bookmarkStart w:id="152" w:name="_Toc232323931"/>
      <w:bookmarkStart w:id="153" w:name="_Toc233609592"/>
      <w:bookmarkStart w:id="154" w:name="_Toc235352384"/>
      <w:bookmarkStart w:id="155" w:name="_Toc236573557"/>
      <w:bookmarkStart w:id="156" w:name="_Toc240790085"/>
      <w:bookmarkStart w:id="157" w:name="_Toc242001425"/>
      <w:bookmarkStart w:id="158" w:name="_Toc243300311"/>
      <w:bookmarkStart w:id="159" w:name="_Toc244506936"/>
      <w:bookmarkStart w:id="160" w:name="_Toc248829258"/>
      <w:r w:rsidRPr="00DB3264">
        <w:rPr>
          <w:rFonts w:asciiTheme="minorHAnsi" w:hAnsiTheme="minorHAnsi"/>
          <w:b/>
          <w:bCs/>
        </w:rPr>
        <w:t xml:space="preserve">Note from </w:t>
      </w:r>
      <w:r w:rsidRPr="00DB3264">
        <w:rPr>
          <w:rFonts w:asciiTheme="minorHAnsi" w:hAnsiTheme="minorHAnsi"/>
          <w:b/>
          <w:bCs/>
          <w:lang w:val="en-US"/>
        </w:rPr>
        <w:t>TSB</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rsidR="000A7FF6" w:rsidRPr="00DB3264" w:rsidRDefault="000A7FF6" w:rsidP="000A7FF6">
      <w:pPr>
        <w:spacing w:before="0"/>
        <w:ind w:left="567" w:hanging="567"/>
        <w:rPr>
          <w:rFonts w:asciiTheme="minorHAnsi" w:hAnsiTheme="minorHAnsi"/>
        </w:rPr>
      </w:pPr>
      <w:r w:rsidRPr="00DB3264">
        <w:rPr>
          <w:rFonts w:asciiTheme="minorHAnsi" w:hAnsiTheme="minorHAnsi"/>
        </w:rPr>
        <w:t>A.</w:t>
      </w:r>
      <w:r w:rsidRPr="00DB3264">
        <w:rPr>
          <w:rFonts w:asciiTheme="minorHAnsi" w:hAnsiTheme="minorHAnsi"/>
        </w:rPr>
        <w:tab/>
        <w:t xml:space="preserve">The </w:t>
      </w:r>
      <w:r w:rsidRPr="00DB3264">
        <w:rPr>
          <w:rFonts w:asciiTheme="minorHAnsi" w:hAnsiTheme="minorHAnsi"/>
          <w:lang w:val="en-US"/>
        </w:rPr>
        <w:t>following</w:t>
      </w:r>
      <w:r w:rsidRPr="00DB3264">
        <w:rPr>
          <w:rFonts w:asciiTheme="minorHAnsi" w:hAnsiTheme="minorHAnsi"/>
        </w:rPr>
        <w:t xml:space="preserve"> Lists have been published by TSB or BR as Annexes to the ITU Operational Bulletin (OB):</w:t>
      </w:r>
    </w:p>
    <w:p w:rsidR="000A7FF6" w:rsidRPr="00DB3264" w:rsidRDefault="000A7FF6" w:rsidP="000A7FF6">
      <w:pPr>
        <w:spacing w:before="0"/>
        <w:ind w:left="567" w:hanging="567"/>
        <w:rPr>
          <w:rFonts w:asciiTheme="minorHAnsi" w:hAnsiTheme="minorHAnsi"/>
          <w:sz w:val="8"/>
          <w:szCs w:val="8"/>
        </w:rPr>
      </w:pPr>
    </w:p>
    <w:p w:rsidR="00380CB1" w:rsidRPr="00DB3264" w:rsidRDefault="00380CB1" w:rsidP="00380CB1">
      <w:pPr>
        <w:spacing w:before="0"/>
        <w:ind w:left="567" w:hanging="567"/>
        <w:rPr>
          <w:rFonts w:asciiTheme="minorHAnsi" w:hAnsiTheme="minorHAnsi"/>
          <w:lang w:val="en-US"/>
        </w:rPr>
      </w:pPr>
      <w:bookmarkStart w:id="161" w:name="_Toc253407143"/>
      <w:r w:rsidRPr="00DB3264">
        <w:rPr>
          <w:rFonts w:asciiTheme="minorHAnsi" w:hAnsiTheme="minorHAnsi"/>
          <w:lang w:val="en-US"/>
        </w:rPr>
        <w:t>OB No.</w:t>
      </w:r>
    </w:p>
    <w:p w:rsidR="009F65DF" w:rsidRPr="00DB3264" w:rsidRDefault="009F65DF" w:rsidP="009F65DF">
      <w:pPr>
        <w:spacing w:before="0"/>
        <w:ind w:left="567" w:hanging="567"/>
        <w:rPr>
          <w:rFonts w:asciiTheme="minorHAnsi" w:hAnsiTheme="minorHAnsi"/>
          <w:lang w:val="en-US"/>
        </w:rPr>
      </w:pPr>
      <w:r w:rsidRPr="00DB3264">
        <w:rPr>
          <w:rFonts w:asciiTheme="minorHAnsi" w:hAnsiTheme="minorHAnsi"/>
          <w:lang w:val="en-US"/>
        </w:rPr>
        <w:t>9</w:t>
      </w:r>
      <w:r>
        <w:rPr>
          <w:rFonts w:asciiTheme="minorHAnsi" w:hAnsiTheme="minorHAnsi"/>
          <w:lang w:val="en-US"/>
        </w:rPr>
        <w:t>79</w:t>
      </w:r>
      <w:r w:rsidRPr="00DB3264">
        <w:rPr>
          <w:rFonts w:asciiTheme="minorHAnsi" w:hAnsiTheme="minorHAnsi"/>
          <w:lang w:val="en-US"/>
        </w:rPr>
        <w:tab/>
        <w:t>List of international signalling point codes (ISPC) (According to ITU-T Recommendation Q.708 (03/99)) (Position on 1 May 201</w:t>
      </w:r>
      <w:r>
        <w:rPr>
          <w:rFonts w:asciiTheme="minorHAnsi" w:hAnsiTheme="minorHAnsi"/>
          <w:lang w:val="en-US"/>
        </w:rPr>
        <w:t>1</w:t>
      </w:r>
      <w:r w:rsidRPr="00DB3264">
        <w:rPr>
          <w:rFonts w:asciiTheme="minorHAnsi" w:hAnsiTheme="minorHAnsi"/>
          <w:lang w:val="en-US"/>
        </w:rPr>
        <w:t>)</w:t>
      </w:r>
    </w:p>
    <w:p w:rsidR="000978B0" w:rsidRPr="00DB3264" w:rsidRDefault="000978B0" w:rsidP="000978B0">
      <w:pPr>
        <w:spacing w:before="0"/>
        <w:ind w:left="567" w:hanging="567"/>
        <w:rPr>
          <w:rFonts w:asciiTheme="minorHAnsi" w:hAnsiTheme="minorHAnsi"/>
          <w:lang w:val="en-US"/>
        </w:rPr>
      </w:pPr>
      <w:r w:rsidRPr="00DB3264">
        <w:rPr>
          <w:rFonts w:asciiTheme="minorHAnsi" w:hAnsiTheme="minorHAnsi"/>
          <w:lang w:val="en-US"/>
        </w:rPr>
        <w:t>978</w:t>
      </w:r>
      <w:r w:rsidRPr="00DB3264">
        <w:rPr>
          <w:rFonts w:asciiTheme="minorHAnsi" w:hAnsiTheme="minorHAnsi"/>
          <w:lang w:val="en-US"/>
        </w:rPr>
        <w:tab/>
        <w:t>List of Telex Destination Codes (TDC) and Telex Network Identification Codes (TNIC)  (Complement to ITU-T Recommendations F.69 (06/1994) and F.68 (11/1988)) (Position on 15 April 2011)</w:t>
      </w:r>
    </w:p>
    <w:p w:rsidR="003446B9" w:rsidRPr="00DB3264" w:rsidRDefault="003446B9" w:rsidP="003446B9">
      <w:pPr>
        <w:spacing w:before="0"/>
        <w:ind w:left="567" w:hanging="567"/>
        <w:rPr>
          <w:rFonts w:asciiTheme="minorHAnsi" w:hAnsiTheme="minorHAnsi"/>
          <w:lang w:val="en-US"/>
        </w:rPr>
      </w:pPr>
      <w:r w:rsidRPr="00DB3264">
        <w:rPr>
          <w:rFonts w:asciiTheme="minorHAnsi" w:hAnsiTheme="minorHAnsi"/>
          <w:lang w:val="en-US"/>
        </w:rPr>
        <w:t>977</w:t>
      </w:r>
      <w:r w:rsidRPr="00DB3264">
        <w:rPr>
          <w:rFonts w:asciiTheme="minorHAnsi" w:hAnsiTheme="minorHAnsi"/>
          <w:lang w:val="en-US"/>
        </w:rPr>
        <w:tab/>
        <w:t>List of Data Network Identification Codes (DNIC) (According to ITU-T Recommen</w:t>
      </w:r>
      <w:r w:rsidRPr="00DB3264">
        <w:rPr>
          <w:rFonts w:asciiTheme="minorHAnsi" w:hAnsiTheme="minorHAnsi"/>
          <w:lang w:val="en-US"/>
        </w:rPr>
        <w:softHyphen/>
        <w:t>dation X.121 (10/2000)) (Position on 1 April 2011)</w:t>
      </w:r>
    </w:p>
    <w:p w:rsidR="002337BD" w:rsidRPr="00DB3264" w:rsidRDefault="002337BD" w:rsidP="002337BD">
      <w:pPr>
        <w:spacing w:before="0"/>
        <w:ind w:left="567" w:hanging="567"/>
        <w:rPr>
          <w:rFonts w:asciiTheme="minorHAnsi" w:hAnsiTheme="minorHAnsi"/>
          <w:lang w:val="en-US"/>
        </w:rPr>
      </w:pPr>
      <w:r w:rsidRPr="00DB3264">
        <w:rPr>
          <w:rFonts w:asciiTheme="minorHAnsi" w:hAnsiTheme="minorHAnsi"/>
          <w:lang w:val="en-US"/>
        </w:rPr>
        <w:t>976</w:t>
      </w:r>
      <w:r w:rsidRPr="00DB3264">
        <w:rPr>
          <w:rFonts w:asciiTheme="minorHAnsi" w:hAnsiTheme="minorHAnsi"/>
          <w:lang w:val="en-US"/>
        </w:rPr>
        <w:tab/>
        <w:t>List of Data Country or Geographical Area Codes (Complement to ITU</w:t>
      </w:r>
      <w:r w:rsidRPr="00DB3264">
        <w:rPr>
          <w:rFonts w:asciiTheme="minorHAnsi" w:hAnsiTheme="minorHAnsi"/>
          <w:lang w:val="en-US"/>
        </w:rPr>
        <w:noBreakHyphen/>
        <w:t>T Recommen</w:t>
      </w:r>
      <w:r w:rsidRPr="00DB3264">
        <w:rPr>
          <w:rFonts w:asciiTheme="minorHAnsi" w:hAnsiTheme="minorHAnsi"/>
          <w:lang w:val="en-US"/>
        </w:rPr>
        <w:softHyphen/>
        <w:t>dation X.121 (10/2000)) (Position on 15 March 2011)</w:t>
      </w:r>
    </w:p>
    <w:p w:rsidR="000434CE" w:rsidRPr="00DB3264" w:rsidRDefault="000434CE" w:rsidP="000434CE">
      <w:pPr>
        <w:spacing w:before="0"/>
        <w:ind w:left="567" w:hanging="567"/>
        <w:rPr>
          <w:rFonts w:asciiTheme="minorHAnsi" w:hAnsiTheme="minorHAnsi"/>
          <w:lang w:val="en-US"/>
        </w:rPr>
      </w:pPr>
      <w:r w:rsidRPr="00DB3264">
        <w:rPr>
          <w:rFonts w:asciiTheme="minorHAnsi" w:hAnsiTheme="minorHAnsi"/>
          <w:lang w:val="en-US"/>
        </w:rPr>
        <w:t>975</w:t>
      </w:r>
      <w:r w:rsidRPr="00DB3264">
        <w:rPr>
          <w:rFonts w:asciiTheme="minorHAnsi" w:hAnsiTheme="minorHAnsi"/>
          <w:lang w:val="en-US"/>
        </w:rPr>
        <w:tab/>
        <w:t>Legal time 2011</w:t>
      </w:r>
    </w:p>
    <w:p w:rsidR="000D48DF" w:rsidRPr="00DB3264" w:rsidRDefault="000D48DF" w:rsidP="000D48DF">
      <w:pPr>
        <w:spacing w:before="0"/>
        <w:ind w:left="567" w:hanging="567"/>
        <w:rPr>
          <w:rFonts w:asciiTheme="minorHAnsi" w:hAnsiTheme="minorHAnsi"/>
          <w:lang w:val="en-US"/>
        </w:rPr>
      </w:pPr>
      <w:r w:rsidRPr="00DB3264">
        <w:rPr>
          <w:rFonts w:asciiTheme="minorHAnsi" w:hAnsiTheme="minorHAnsi"/>
          <w:lang w:val="en-US"/>
        </w:rPr>
        <w:t>974</w:t>
      </w:r>
      <w:r w:rsidRPr="00DB3264">
        <w:rPr>
          <w:rFonts w:asciiTheme="minorHAnsi" w:hAnsiTheme="minorHAnsi"/>
          <w:lang w:val="en-US"/>
        </w:rPr>
        <w:tab/>
        <w:t>List of Names of Administration Management Domains (ADMD) (In accordance with ITU</w:t>
      </w:r>
      <w:r w:rsidRPr="00DB3264">
        <w:rPr>
          <w:rFonts w:asciiTheme="minorHAnsi" w:hAnsiTheme="minorHAnsi"/>
          <w:lang w:val="en-US"/>
        </w:rPr>
        <w:noBreakHyphen/>
        <w:t>T F.400 and X.400 series Recommendations) (Position on 15 February 2011)</w:t>
      </w:r>
    </w:p>
    <w:p w:rsidR="0021514F" w:rsidRPr="00DB3264" w:rsidRDefault="0021514F" w:rsidP="0021514F">
      <w:pPr>
        <w:spacing w:before="0"/>
        <w:ind w:left="567" w:hanging="567"/>
        <w:rPr>
          <w:rFonts w:asciiTheme="minorHAnsi" w:hAnsiTheme="minorHAnsi"/>
          <w:lang w:val="en-US"/>
        </w:rPr>
      </w:pPr>
      <w:r w:rsidRPr="00DB3264">
        <w:rPr>
          <w:rFonts w:asciiTheme="minorHAnsi" w:hAnsiTheme="minorHAnsi"/>
          <w:lang w:val="en-US"/>
        </w:rPr>
        <w:t>972</w:t>
      </w:r>
      <w:r w:rsidRPr="00DB3264">
        <w:rPr>
          <w:rFonts w:asciiTheme="minorHAnsi" w:hAnsiTheme="minorHAnsi"/>
          <w:lang w:val="en-US"/>
        </w:rPr>
        <w:tab/>
        <w:t>List of terrestrial trunk radio mobile country codes (Complement to ITU-T Recommen</w:t>
      </w:r>
      <w:r w:rsidRPr="00DB3264">
        <w:rPr>
          <w:rFonts w:asciiTheme="minorHAnsi" w:hAnsiTheme="minorHAnsi"/>
          <w:lang w:val="en-US"/>
        </w:rPr>
        <w:softHyphen/>
        <w:t>dation E.218 (05/2004)) (Position on 15 January 2011)</w:t>
      </w:r>
    </w:p>
    <w:p w:rsidR="00116DCA" w:rsidRPr="00DB3264" w:rsidRDefault="00643232" w:rsidP="00116DCA">
      <w:pPr>
        <w:spacing w:before="0"/>
        <w:ind w:left="567" w:hanging="567"/>
        <w:rPr>
          <w:rFonts w:asciiTheme="minorHAnsi" w:hAnsiTheme="minorHAnsi"/>
          <w:lang w:val="en-US"/>
        </w:rPr>
      </w:pPr>
      <w:r w:rsidRPr="00DB3264">
        <w:rPr>
          <w:rFonts w:asciiTheme="minorHAnsi" w:hAnsiTheme="minorHAnsi"/>
          <w:lang w:val="en-US"/>
        </w:rPr>
        <w:t>9</w:t>
      </w:r>
      <w:r w:rsidR="00116DCA" w:rsidRPr="00DB3264">
        <w:rPr>
          <w:rFonts w:asciiTheme="minorHAnsi" w:hAnsiTheme="minorHAnsi"/>
          <w:lang w:val="en-US"/>
        </w:rPr>
        <w:t>71</w:t>
      </w:r>
      <w:r w:rsidRPr="00DB3264">
        <w:rPr>
          <w:rFonts w:asciiTheme="minorHAnsi" w:hAnsiTheme="minorHAnsi"/>
          <w:lang w:val="en-US"/>
        </w:rPr>
        <w:tab/>
      </w:r>
      <w:r w:rsidR="00116DCA" w:rsidRPr="00DB3264">
        <w:rPr>
          <w:rFonts w:asciiTheme="minorHAnsi" w:hAnsiTheme="minorHAnsi"/>
          <w:lang w:val="en-US"/>
        </w:rPr>
        <w:t>List of Issuer Identifier Numbers for the International Telecommunication Charge Card (In accordance with ITU-T Recommendation E.118 (05/2006)) (Position on 1 January 2011)</w:t>
      </w:r>
    </w:p>
    <w:p w:rsidR="00D10B22" w:rsidRPr="00DB3264" w:rsidRDefault="00D10B22" w:rsidP="00643232">
      <w:pPr>
        <w:spacing w:before="0"/>
        <w:ind w:left="567" w:hanging="567"/>
        <w:rPr>
          <w:rFonts w:asciiTheme="minorHAnsi" w:hAnsiTheme="minorHAnsi"/>
          <w:lang w:val="en-US"/>
        </w:rPr>
      </w:pPr>
      <w:r w:rsidRPr="00DB3264">
        <w:rPr>
          <w:rFonts w:asciiTheme="minorHAnsi" w:hAnsiTheme="minorHAnsi"/>
          <w:lang w:val="en-US"/>
        </w:rPr>
        <w:t>968</w:t>
      </w:r>
      <w:r w:rsidRPr="00DB3264">
        <w:rPr>
          <w:rFonts w:asciiTheme="minorHAnsi" w:hAnsiTheme="minorHAnsi"/>
          <w:lang w:val="en-US"/>
        </w:rPr>
        <w:tab/>
      </w:r>
      <w:r w:rsidR="00162709" w:rsidRPr="00DB3264">
        <w:rPr>
          <w:rFonts w:asciiTheme="minorHAnsi" w:hAnsiTheme="minorHAnsi"/>
          <w:lang w:val="en-US"/>
        </w:rPr>
        <w:t>Status of Radiocommunications between Amateur Stations of Different Countries (In accordance with optional provision No. 25.1 of the Radio Regulations) and Form of Call Signs assigned by each Administration to its Amateur and Experimental Stations (Position on 15 november 2010)</w:t>
      </w:r>
    </w:p>
    <w:p w:rsidR="00EB3571" w:rsidRPr="00DB3264" w:rsidRDefault="00EB3571" w:rsidP="00162709">
      <w:pPr>
        <w:spacing w:before="0"/>
        <w:ind w:left="567" w:hanging="567"/>
        <w:rPr>
          <w:rFonts w:asciiTheme="minorHAnsi" w:hAnsiTheme="minorHAnsi"/>
          <w:lang w:val="en-US"/>
        </w:rPr>
      </w:pPr>
      <w:r w:rsidRPr="00DB3264">
        <w:rPr>
          <w:rFonts w:asciiTheme="minorHAnsi" w:hAnsiTheme="minorHAnsi"/>
          <w:lang w:val="en-US"/>
        </w:rPr>
        <w:t>967</w:t>
      </w:r>
      <w:r w:rsidRPr="00DB3264">
        <w:rPr>
          <w:rFonts w:asciiTheme="minorHAnsi" w:hAnsiTheme="minorHAnsi"/>
          <w:lang w:val="en-US"/>
        </w:rPr>
        <w:tab/>
        <w:t>Access codes/numbers for mobile networks (According to ITU-T Recommendation E.164 (02/2005)) (Position on 1 November 2010)</w:t>
      </w:r>
    </w:p>
    <w:p w:rsidR="00F57DB8" w:rsidRPr="00DB3264" w:rsidRDefault="00F57DB8" w:rsidP="00162709">
      <w:pPr>
        <w:spacing w:before="0"/>
        <w:ind w:left="567" w:hanging="567"/>
        <w:rPr>
          <w:rFonts w:asciiTheme="minorHAnsi" w:hAnsiTheme="minorHAnsi"/>
          <w:lang w:val="en-US"/>
        </w:rPr>
      </w:pPr>
      <w:r w:rsidRPr="00DB3264">
        <w:rPr>
          <w:rFonts w:asciiTheme="minorHAnsi" w:hAnsiTheme="minorHAnsi"/>
          <w:lang w:val="en-US"/>
        </w:rPr>
        <w:t>965</w:t>
      </w:r>
      <w:r w:rsidRPr="00DB3264">
        <w:rPr>
          <w:rFonts w:asciiTheme="minorHAnsi" w:hAnsiTheme="minorHAnsi"/>
          <w:lang w:val="en-US"/>
        </w:rPr>
        <w:tab/>
        <w:t>List of Signalling Area/Network Codes (SANC) (Complement to ITU-T Recommen</w:t>
      </w:r>
      <w:r w:rsidRPr="00DB3264">
        <w:rPr>
          <w:rFonts w:asciiTheme="minorHAnsi" w:hAnsiTheme="minorHAnsi"/>
          <w:lang w:val="en-US"/>
        </w:rPr>
        <w:softHyphen/>
        <w:t>dation Q.708 (03/99)) (Position on 1 October 2010)</w:t>
      </w:r>
    </w:p>
    <w:p w:rsidR="00187628" w:rsidRPr="00DB3264" w:rsidRDefault="00E73DE5" w:rsidP="00162709">
      <w:pPr>
        <w:spacing w:before="0"/>
        <w:ind w:left="567" w:hanging="567"/>
        <w:rPr>
          <w:rFonts w:asciiTheme="minorHAnsi" w:hAnsiTheme="minorHAnsi"/>
          <w:lang w:val="en-US"/>
        </w:rPr>
      </w:pPr>
      <w:r w:rsidRPr="00DB3264">
        <w:rPr>
          <w:rFonts w:asciiTheme="minorHAnsi" w:hAnsiTheme="minorHAnsi"/>
          <w:lang w:val="en-US"/>
        </w:rPr>
        <w:t>9</w:t>
      </w:r>
      <w:r w:rsidR="004F6360" w:rsidRPr="00DB3264">
        <w:rPr>
          <w:rFonts w:asciiTheme="minorHAnsi" w:hAnsiTheme="minorHAnsi"/>
          <w:lang w:val="en-US"/>
        </w:rPr>
        <w:t>58</w:t>
      </w:r>
      <w:r w:rsidRPr="00DB3264">
        <w:rPr>
          <w:rFonts w:asciiTheme="minorHAnsi" w:hAnsiTheme="minorHAnsi"/>
          <w:lang w:val="en-US"/>
        </w:rPr>
        <w:tab/>
      </w:r>
      <w:r w:rsidR="00187628" w:rsidRPr="00DB3264">
        <w:rPr>
          <w:rFonts w:asciiTheme="minorHAnsi" w:hAnsiTheme="minorHAnsi"/>
          <w:lang w:val="en-US"/>
        </w:rPr>
        <w:t>Mobile Network Code (MNC) for the international identification plan for public networks and subscriptions (According to ITU-T Recommendation E.212 (05/2008)) (Position on 15 June 2010)</w:t>
      </w:r>
    </w:p>
    <w:p w:rsidR="00AA10CB" w:rsidRPr="00DB3264" w:rsidRDefault="00AA10CB" w:rsidP="00162709">
      <w:pPr>
        <w:spacing w:before="0"/>
        <w:ind w:left="567" w:hanging="567"/>
        <w:rPr>
          <w:rFonts w:asciiTheme="minorHAnsi" w:hAnsiTheme="minorHAnsi"/>
          <w:lang w:val="en-US"/>
        </w:rPr>
      </w:pPr>
      <w:r w:rsidRPr="00DB3264">
        <w:rPr>
          <w:rFonts w:asciiTheme="minorHAnsi" w:hAnsiTheme="minorHAnsi"/>
          <w:lang w:val="en-US"/>
        </w:rPr>
        <w:t>955</w:t>
      </w:r>
      <w:r w:rsidRPr="00DB3264">
        <w:rPr>
          <w:rFonts w:asciiTheme="minorHAnsi" w:hAnsiTheme="minorHAnsi"/>
          <w:lang w:val="en-US"/>
        </w:rPr>
        <w:tab/>
        <w:t>Various tones used in national networks (According to ITU-T Recommendation E.180 (03/98)) (Position on 1 May 2010)</w:t>
      </w:r>
    </w:p>
    <w:p w:rsidR="001D14B9" w:rsidRPr="00DB3264" w:rsidRDefault="00F245C1" w:rsidP="00162709">
      <w:pPr>
        <w:spacing w:before="0"/>
        <w:ind w:left="567" w:hanging="567"/>
        <w:rPr>
          <w:rFonts w:asciiTheme="minorHAnsi" w:hAnsiTheme="minorHAnsi"/>
          <w:lang w:val="en-US"/>
        </w:rPr>
      </w:pPr>
      <w:r w:rsidRPr="00DB3264">
        <w:rPr>
          <w:rFonts w:asciiTheme="minorHAnsi" w:hAnsiTheme="minorHAnsi"/>
          <w:lang w:val="en-US"/>
        </w:rPr>
        <w:t>953</w:t>
      </w:r>
      <w:r w:rsidRPr="00DB3264">
        <w:rPr>
          <w:rFonts w:asciiTheme="minorHAnsi" w:hAnsiTheme="minorHAnsi"/>
          <w:lang w:val="en-US"/>
        </w:rPr>
        <w:tab/>
      </w:r>
      <w:r w:rsidR="001D14B9" w:rsidRPr="00DB3264">
        <w:rPr>
          <w:rFonts w:asciiTheme="minorHAnsi" w:hAnsiTheme="minorHAnsi"/>
          <w:lang w:val="en-US"/>
        </w:rPr>
        <w:t xml:space="preserve">List of mobile country or geographical area codes </w:t>
      </w:r>
      <w:r w:rsidR="00B96E8C" w:rsidRPr="00DB3264">
        <w:rPr>
          <w:rFonts w:asciiTheme="minorHAnsi" w:hAnsiTheme="minorHAnsi"/>
          <w:lang w:val="en-US"/>
        </w:rPr>
        <w:t>(Complement to ITU</w:t>
      </w:r>
      <w:r w:rsidR="00B96E8C" w:rsidRPr="00DB3264">
        <w:rPr>
          <w:rFonts w:asciiTheme="minorHAnsi" w:hAnsiTheme="minorHAnsi"/>
          <w:lang w:val="en-US"/>
        </w:rPr>
        <w:noBreakHyphen/>
        <w:t xml:space="preserve">T Recommendation E.212 (05/2008)) </w:t>
      </w:r>
      <w:r w:rsidR="001D14B9" w:rsidRPr="00DB3264">
        <w:rPr>
          <w:rFonts w:asciiTheme="minorHAnsi" w:hAnsiTheme="minorHAnsi"/>
          <w:lang w:val="en-US"/>
        </w:rPr>
        <w:t>(Position on 1 April 2010).</w:t>
      </w:r>
    </w:p>
    <w:p w:rsidR="00047EAE" w:rsidRPr="00DB3264" w:rsidRDefault="00047EAE" w:rsidP="00162709">
      <w:pPr>
        <w:spacing w:before="0"/>
        <w:ind w:left="567" w:hanging="567"/>
        <w:rPr>
          <w:rFonts w:asciiTheme="minorHAnsi" w:hAnsiTheme="minorHAnsi"/>
          <w:lang w:val="en-US"/>
        </w:rPr>
      </w:pPr>
      <w:r w:rsidRPr="00DB3264">
        <w:rPr>
          <w:rFonts w:asciiTheme="minorHAnsi" w:hAnsiTheme="minorHAnsi"/>
          <w:lang w:val="en-US"/>
        </w:rPr>
        <w:t>952</w:t>
      </w:r>
      <w:r w:rsidRPr="00DB3264">
        <w:rPr>
          <w:rFonts w:asciiTheme="minorHAnsi" w:hAnsiTheme="minorHAnsi"/>
          <w:lang w:val="en-US"/>
        </w:rPr>
        <w:tab/>
        <w:t>List of the national authorities designated to assign ITU-T Recommendation T.35 terminal provider codes</w:t>
      </w:r>
      <w:r w:rsidR="006A7FAA" w:rsidRPr="00DB3264">
        <w:rPr>
          <w:rFonts w:asciiTheme="minorHAnsi" w:hAnsiTheme="minorHAnsi"/>
          <w:lang w:val="en-US"/>
        </w:rPr>
        <w:t xml:space="preserve"> (Position on 15 March 2010)</w:t>
      </w:r>
    </w:p>
    <w:p w:rsidR="00380CB1" w:rsidRPr="00DB3264" w:rsidRDefault="00380CB1" w:rsidP="00162709">
      <w:pPr>
        <w:spacing w:before="0"/>
        <w:ind w:left="567" w:hanging="567"/>
        <w:rPr>
          <w:rFonts w:asciiTheme="minorHAnsi" w:hAnsiTheme="minorHAnsi"/>
          <w:lang w:val="en-US"/>
        </w:rPr>
      </w:pPr>
      <w:r w:rsidRPr="00DB3264">
        <w:rPr>
          <w:rFonts w:asciiTheme="minorHAnsi" w:hAnsiTheme="minorHAnsi"/>
          <w:lang w:val="en-US"/>
        </w:rPr>
        <w:t>951</w:t>
      </w:r>
      <w:r w:rsidRPr="00DB3264">
        <w:rPr>
          <w:rFonts w:asciiTheme="minorHAnsi" w:hAnsiTheme="minorHAnsi"/>
          <w:lang w:val="en-US"/>
        </w:rPr>
        <w:tab/>
        <w:t>Dialling Procedures (International prefix, national (trunk) prefix and national (significant) number) (In accordance with ITU-T Recommendation E.164 (02/2005)) (Position on 1 March 2010)</w:t>
      </w:r>
    </w:p>
    <w:p w:rsidR="00380CB1" w:rsidRPr="00DB3264" w:rsidRDefault="00380CB1" w:rsidP="00116DCA">
      <w:pPr>
        <w:spacing w:before="0"/>
        <w:ind w:left="567" w:hanging="567"/>
        <w:rPr>
          <w:rFonts w:asciiTheme="minorHAnsi" w:hAnsiTheme="minorHAnsi"/>
          <w:lang w:val="en-US"/>
        </w:rPr>
      </w:pPr>
      <w:r w:rsidRPr="00DB3264">
        <w:rPr>
          <w:rFonts w:asciiTheme="minorHAnsi" w:hAnsiTheme="minorHAnsi"/>
          <w:lang w:val="en-US"/>
        </w:rPr>
        <w:t>9</w:t>
      </w:r>
      <w:r w:rsidR="00E5795A" w:rsidRPr="00DB3264">
        <w:rPr>
          <w:rFonts w:asciiTheme="minorHAnsi" w:hAnsiTheme="minorHAnsi"/>
          <w:lang w:val="en-US"/>
        </w:rPr>
        <w:t>30</w:t>
      </w:r>
      <w:r w:rsidRPr="00DB3264">
        <w:rPr>
          <w:rFonts w:asciiTheme="minorHAnsi" w:hAnsiTheme="minorHAnsi"/>
          <w:lang w:val="en-US"/>
        </w:rPr>
        <w:tab/>
      </w:r>
      <w:r w:rsidR="00116DCA" w:rsidRPr="00DB3264">
        <w:rPr>
          <w:rFonts w:asciiTheme="minorHAnsi" w:hAnsiTheme="minorHAnsi"/>
          <w:lang w:val="en-US"/>
        </w:rPr>
        <w:t>List of ITU-T Recommendation E.164 assigned country codes (Complement to ITU</w:t>
      </w:r>
      <w:r w:rsidR="00116DCA" w:rsidRPr="00DB3264">
        <w:rPr>
          <w:rFonts w:asciiTheme="minorHAnsi" w:hAnsiTheme="minorHAnsi"/>
          <w:lang w:val="en-US"/>
        </w:rPr>
        <w:noBreakHyphen/>
        <w:t>T Recommendation E.164 (02/2005))</w:t>
      </w:r>
      <w:r w:rsidRPr="00DB3264">
        <w:rPr>
          <w:rFonts w:asciiTheme="minorHAnsi" w:hAnsiTheme="minorHAnsi"/>
          <w:lang w:val="en-US"/>
        </w:rPr>
        <w:t xml:space="preserve"> (Position on 1</w:t>
      </w:r>
      <w:r w:rsidR="00386945" w:rsidRPr="00DB3264">
        <w:rPr>
          <w:rFonts w:asciiTheme="minorHAnsi" w:hAnsiTheme="minorHAnsi"/>
          <w:lang w:val="en-US"/>
        </w:rPr>
        <w:t>5</w:t>
      </w:r>
      <w:r w:rsidRPr="00DB3264">
        <w:rPr>
          <w:rFonts w:asciiTheme="minorHAnsi" w:hAnsiTheme="minorHAnsi"/>
          <w:lang w:val="en-US"/>
        </w:rPr>
        <w:t xml:space="preserve"> </w:t>
      </w:r>
      <w:r w:rsidR="00386945" w:rsidRPr="00DB3264">
        <w:rPr>
          <w:rFonts w:asciiTheme="minorHAnsi" w:hAnsiTheme="minorHAnsi"/>
          <w:lang w:val="en-US"/>
        </w:rPr>
        <w:t>April</w:t>
      </w:r>
      <w:r w:rsidRPr="00DB3264">
        <w:rPr>
          <w:rFonts w:asciiTheme="minorHAnsi" w:hAnsiTheme="minorHAnsi"/>
          <w:lang w:val="en-US"/>
        </w:rPr>
        <w:t xml:space="preserve"> 20</w:t>
      </w:r>
      <w:r w:rsidR="00386945" w:rsidRPr="00DB3264">
        <w:rPr>
          <w:rFonts w:asciiTheme="minorHAnsi" w:hAnsiTheme="minorHAnsi"/>
          <w:lang w:val="en-US"/>
        </w:rPr>
        <w:t>09</w:t>
      </w:r>
      <w:r w:rsidRPr="00DB3264">
        <w:rPr>
          <w:rFonts w:asciiTheme="minorHAnsi" w:hAnsiTheme="minorHAnsi"/>
          <w:lang w:val="en-US"/>
        </w:rPr>
        <w:t>)</w:t>
      </w:r>
    </w:p>
    <w:p w:rsidR="00380CB1" w:rsidRPr="00DB3264" w:rsidRDefault="00380CB1" w:rsidP="00162709">
      <w:pPr>
        <w:spacing w:before="0"/>
        <w:ind w:left="567" w:hanging="567"/>
        <w:rPr>
          <w:rFonts w:asciiTheme="minorHAnsi" w:hAnsiTheme="minorHAnsi"/>
          <w:lang w:val="en-US"/>
        </w:rPr>
      </w:pPr>
      <w:r w:rsidRPr="00DB3264">
        <w:rPr>
          <w:rFonts w:asciiTheme="minorHAnsi" w:hAnsiTheme="minorHAnsi"/>
          <w:lang w:val="en-US"/>
        </w:rPr>
        <w:t>879</w:t>
      </w:r>
      <w:r w:rsidRPr="00DB3264">
        <w:rPr>
          <w:rFonts w:asciiTheme="minorHAnsi" w:hAnsiTheme="minorHAnsi"/>
          <w:lang w:val="en-US"/>
        </w:rPr>
        <w:tab/>
        <w:t>List of Telegram Destination Indicators (In accordance with ITU-T Recommen</w:t>
      </w:r>
      <w:r w:rsidRPr="00DB3264">
        <w:rPr>
          <w:rFonts w:asciiTheme="minorHAnsi" w:hAnsiTheme="minorHAnsi"/>
          <w:lang w:val="en-US"/>
        </w:rPr>
        <w:softHyphen/>
        <w:t>dation F.32 (10/1995)) (Position on 1 March 2007)</w:t>
      </w:r>
    </w:p>
    <w:p w:rsidR="00380CB1" w:rsidRPr="00DB3264" w:rsidRDefault="00380CB1" w:rsidP="00162709">
      <w:pPr>
        <w:spacing w:before="0"/>
        <w:ind w:left="567" w:hanging="567"/>
        <w:rPr>
          <w:rFonts w:asciiTheme="minorHAnsi" w:hAnsiTheme="minorHAnsi"/>
          <w:lang w:val="en-US"/>
        </w:rPr>
      </w:pPr>
      <w:r w:rsidRPr="00DB3264">
        <w:rPr>
          <w:rFonts w:asciiTheme="minorHAnsi" w:hAnsiTheme="minorHAnsi"/>
          <w:lang w:val="en-US"/>
        </w:rPr>
        <w:t>877</w:t>
      </w:r>
      <w:r w:rsidRPr="00DB3264">
        <w:rPr>
          <w:rFonts w:asciiTheme="minorHAnsi" w:hAnsiTheme="minorHAnsi"/>
          <w:lang w:val="en-US"/>
        </w:rPr>
        <w:tab/>
        <w:t>List of Country or Geographical Area Codes for non-standard facilities in telematic services (Complement to ITU-T Recommendation T.35 (02/2000)) (Position on 1 February 2007)</w:t>
      </w:r>
    </w:p>
    <w:p w:rsidR="00380CB1" w:rsidRPr="00DB3264" w:rsidRDefault="00380CB1" w:rsidP="00162709">
      <w:pPr>
        <w:spacing w:before="0"/>
        <w:ind w:left="567" w:hanging="567"/>
        <w:rPr>
          <w:rFonts w:asciiTheme="minorHAnsi" w:hAnsiTheme="minorHAnsi"/>
          <w:lang w:val="en-US"/>
        </w:rPr>
      </w:pPr>
      <w:r w:rsidRPr="00DB3264">
        <w:rPr>
          <w:rFonts w:asciiTheme="minorHAnsi" w:hAnsiTheme="minorHAnsi"/>
          <w:lang w:val="en-US"/>
        </w:rPr>
        <w:t>669</w:t>
      </w:r>
      <w:r w:rsidRPr="00DB3264">
        <w:rPr>
          <w:rFonts w:asciiTheme="minorHAnsi" w:hAnsiTheme="minorHAnsi"/>
          <w:lang w:val="en-US"/>
        </w:rPr>
        <w:tab/>
        <w:t>Five-letter Code Groups for the use of the International Public Telegram Service (According to ITU-T Recommendation F.1 (03/1998))</w:t>
      </w:r>
    </w:p>
    <w:p w:rsidR="00380CB1" w:rsidRPr="00DB3264" w:rsidRDefault="00380CB1" w:rsidP="00162709">
      <w:pPr>
        <w:spacing w:before="0"/>
        <w:ind w:left="567" w:hanging="567"/>
        <w:rPr>
          <w:rFonts w:asciiTheme="minorHAnsi" w:hAnsiTheme="minorHAnsi"/>
          <w:lang w:val="en-US"/>
        </w:rPr>
      </w:pPr>
      <w:r w:rsidRPr="00DB3264">
        <w:rPr>
          <w:rFonts w:asciiTheme="minorHAnsi" w:hAnsiTheme="minorHAnsi"/>
          <w:lang w:val="en-US"/>
        </w:rPr>
        <w:t>B.</w:t>
      </w:r>
      <w:r w:rsidRPr="00DB3264">
        <w:rPr>
          <w:rFonts w:asciiTheme="minorHAnsi" w:hAnsiTheme="minorHAnsi"/>
          <w:lang w:val="en-US"/>
        </w:rPr>
        <w:tab/>
        <w:t>The following Lists are available online from the ITU-T website:</w:t>
      </w:r>
    </w:p>
    <w:p w:rsidR="00380CB1" w:rsidRPr="00DB3264" w:rsidRDefault="00380CB1" w:rsidP="00162709">
      <w:pPr>
        <w:tabs>
          <w:tab w:val="clear" w:pos="5387"/>
          <w:tab w:val="clear" w:pos="5954"/>
          <w:tab w:val="left" w:pos="3780"/>
          <w:tab w:val="left" w:pos="4872"/>
        </w:tabs>
        <w:spacing w:before="20" w:after="20"/>
        <w:jc w:val="left"/>
        <w:rPr>
          <w:rFonts w:asciiTheme="minorHAnsi" w:hAnsiTheme="minorHAnsi"/>
          <w:sz w:val="18"/>
          <w:szCs w:val="18"/>
          <w:lang w:val="fr-CH"/>
        </w:rPr>
      </w:pPr>
      <w:r w:rsidRPr="00DB3264">
        <w:rPr>
          <w:rFonts w:asciiTheme="minorHAnsi" w:hAnsiTheme="minorHAnsi"/>
          <w:sz w:val="18"/>
          <w:szCs w:val="18"/>
          <w:lang w:val="fr-CH"/>
        </w:rPr>
        <w:t>List of ITU Carrier Codes (ITU-T Rec. M.1400 (07/2006))</w:t>
      </w:r>
      <w:r w:rsidRPr="00DB3264">
        <w:rPr>
          <w:rFonts w:asciiTheme="minorHAnsi" w:hAnsiTheme="minorHAnsi"/>
          <w:sz w:val="18"/>
          <w:szCs w:val="18"/>
          <w:lang w:val="fr-CH"/>
        </w:rPr>
        <w:tab/>
      </w:r>
      <w:hyperlink r:id="rId12" w:history="1">
        <w:r w:rsidRPr="00DB3264">
          <w:rPr>
            <w:rFonts w:asciiTheme="minorHAnsi" w:hAnsiTheme="minorHAnsi"/>
            <w:sz w:val="18"/>
            <w:szCs w:val="18"/>
            <w:lang w:val="fr-CH"/>
          </w:rPr>
          <w:t>www.itu.int/ITU-T/inr/icc/index.html</w:t>
        </w:r>
      </w:hyperlink>
    </w:p>
    <w:p w:rsidR="00380CB1" w:rsidRPr="00DB3264" w:rsidRDefault="00380CB1" w:rsidP="00162709">
      <w:pPr>
        <w:tabs>
          <w:tab w:val="clear" w:pos="5387"/>
          <w:tab w:val="left" w:pos="4872"/>
        </w:tabs>
        <w:spacing w:before="20" w:after="20"/>
        <w:jc w:val="left"/>
        <w:rPr>
          <w:rFonts w:asciiTheme="minorHAnsi" w:hAnsiTheme="minorHAnsi"/>
          <w:sz w:val="18"/>
          <w:szCs w:val="18"/>
          <w:lang w:val="fr-FR"/>
        </w:rPr>
      </w:pPr>
      <w:r w:rsidRPr="00DB3264">
        <w:rPr>
          <w:rFonts w:asciiTheme="minorHAnsi" w:hAnsiTheme="minorHAnsi"/>
          <w:sz w:val="18"/>
          <w:szCs w:val="18"/>
          <w:lang w:val="fr-CH"/>
        </w:rPr>
        <w:t>Bureaufax Table (ITU-T Rec. F.170)</w:t>
      </w:r>
      <w:r w:rsidRPr="00DB3264">
        <w:rPr>
          <w:rFonts w:asciiTheme="minorHAnsi" w:hAnsiTheme="minorHAnsi"/>
          <w:sz w:val="18"/>
          <w:szCs w:val="18"/>
          <w:lang w:val="fr-CH"/>
        </w:rPr>
        <w:tab/>
      </w:r>
      <w:hyperlink r:id="rId13" w:history="1">
        <w:r w:rsidRPr="00DB3264">
          <w:rPr>
            <w:rFonts w:asciiTheme="minorHAnsi" w:hAnsiTheme="minorHAnsi"/>
            <w:sz w:val="18"/>
            <w:szCs w:val="18"/>
            <w:lang w:val="fr-CH"/>
          </w:rPr>
          <w:t>www.itu.int/ITU-T/inr/bureaufax/index.html</w:t>
        </w:r>
      </w:hyperlink>
    </w:p>
    <w:p w:rsidR="00380CB1" w:rsidRPr="00DB3264" w:rsidRDefault="00380CB1" w:rsidP="00162709">
      <w:pPr>
        <w:tabs>
          <w:tab w:val="clear" w:pos="5387"/>
          <w:tab w:val="left" w:pos="4872"/>
        </w:tabs>
        <w:spacing w:before="20" w:after="20"/>
        <w:jc w:val="left"/>
        <w:rPr>
          <w:rFonts w:asciiTheme="minorHAnsi" w:hAnsiTheme="minorHAnsi"/>
          <w:sz w:val="18"/>
          <w:szCs w:val="18"/>
        </w:rPr>
      </w:pPr>
      <w:r w:rsidRPr="00DB3264">
        <w:rPr>
          <w:rFonts w:asciiTheme="minorHAnsi" w:hAnsiTheme="minorHAnsi"/>
          <w:sz w:val="18"/>
          <w:szCs w:val="18"/>
          <w:lang w:val="en-US"/>
        </w:rPr>
        <w:t>List of recognized operating agencies (ROAs)</w:t>
      </w:r>
      <w:r w:rsidRPr="00DB3264">
        <w:rPr>
          <w:rFonts w:asciiTheme="minorHAnsi" w:hAnsiTheme="minorHAnsi"/>
          <w:sz w:val="18"/>
          <w:szCs w:val="18"/>
          <w:lang w:val="en-US"/>
        </w:rPr>
        <w:tab/>
      </w:r>
      <w:hyperlink r:id="rId14" w:history="1">
        <w:r w:rsidRPr="00DB3264">
          <w:rPr>
            <w:rFonts w:asciiTheme="minorHAnsi" w:hAnsiTheme="minorHAnsi"/>
            <w:sz w:val="18"/>
            <w:szCs w:val="18"/>
            <w:lang w:val="en-US"/>
          </w:rPr>
          <w:t>www.itu.int/ITU-T/inr/roa/index.html</w:t>
        </w:r>
      </w:hyperlink>
    </w:p>
    <w:p w:rsidR="00380CB1" w:rsidRPr="00DB3264" w:rsidRDefault="00380CB1" w:rsidP="00380CB1">
      <w:pPr>
        <w:rPr>
          <w:rFonts w:asciiTheme="minorHAnsi" w:hAnsiTheme="minorHAnsi"/>
          <w:lang w:val="en-US"/>
        </w:rPr>
      </w:pPr>
      <w:r w:rsidRPr="00DB3264">
        <w:rPr>
          <w:rFonts w:asciiTheme="minorHAnsi" w:hAnsiTheme="minorHAnsi"/>
          <w:lang w:val="en-US"/>
        </w:rPr>
        <w:br w:type="page"/>
      </w:r>
    </w:p>
    <w:p w:rsidR="00760A8E" w:rsidRPr="00DB3264" w:rsidRDefault="00760A8E" w:rsidP="00DD1523">
      <w:pPr>
        <w:spacing w:before="0"/>
        <w:rPr>
          <w:rFonts w:asciiTheme="minorHAnsi" w:hAnsiTheme="minorHAnsi"/>
          <w:sz w:val="6"/>
        </w:rPr>
      </w:pPr>
      <w:bookmarkStart w:id="162" w:name="_Toc283737196"/>
    </w:p>
    <w:p w:rsidR="009F65DF" w:rsidRPr="007D4075" w:rsidRDefault="009F65DF" w:rsidP="009F65DF">
      <w:pPr>
        <w:pStyle w:val="Heading20"/>
        <w:spacing w:before="0"/>
        <w:rPr>
          <w:lang w:val="en-US"/>
        </w:rPr>
      </w:pPr>
      <w:bookmarkStart w:id="163" w:name="_Toc291005380"/>
      <w:r w:rsidRPr="007D4075">
        <w:rPr>
          <w:lang w:val="en-US"/>
        </w:rPr>
        <w:t xml:space="preserve">Approval </w:t>
      </w:r>
      <w:r>
        <w:rPr>
          <w:lang w:val="en-US"/>
        </w:rPr>
        <w:t xml:space="preserve">and deletion </w:t>
      </w:r>
      <w:r w:rsidRPr="007D4075">
        <w:rPr>
          <w:lang w:val="en-US"/>
        </w:rPr>
        <w:t>of ITU-T Recommendations</w:t>
      </w:r>
      <w:bookmarkEnd w:id="163"/>
    </w:p>
    <w:p w:rsidR="009F65DF" w:rsidRPr="00F97A0E" w:rsidRDefault="009F65DF" w:rsidP="009F65DF">
      <w:pPr>
        <w:spacing w:before="360"/>
        <w:rPr>
          <w:rFonts w:asciiTheme="minorHAnsi" w:hAnsiTheme="minorHAnsi" w:cstheme="minorBidi"/>
          <w:lang w:val="en-US"/>
        </w:rPr>
      </w:pPr>
      <w:r w:rsidRPr="00F97A0E">
        <w:rPr>
          <w:rFonts w:asciiTheme="minorHAnsi" w:hAnsiTheme="minorHAnsi" w:cstheme="minorBidi"/>
          <w:lang w:val="en-US"/>
        </w:rPr>
        <w:t>A.</w:t>
      </w:r>
      <w:r w:rsidRPr="00F97A0E">
        <w:rPr>
          <w:rFonts w:asciiTheme="minorHAnsi" w:hAnsiTheme="minorHAnsi"/>
        </w:rPr>
        <w:t xml:space="preserve"> </w:t>
      </w:r>
      <w:r w:rsidRPr="00F97A0E">
        <w:rPr>
          <w:rFonts w:asciiTheme="minorHAnsi" w:hAnsiTheme="minorHAnsi" w:cstheme="minorBidi"/>
          <w:lang w:val="en-US"/>
        </w:rPr>
        <w:t>By AAP-57, it was announced that the following ITU-T Recommendations were approved, in accordance with the procedures outlined in Recommendation ITU-T A.8:</w:t>
      </w:r>
    </w:p>
    <w:p w:rsidR="009F65DF" w:rsidRPr="00F97A0E" w:rsidRDefault="009F65DF" w:rsidP="009F65DF">
      <w:pPr>
        <w:pStyle w:val="enumlev1"/>
        <w:ind w:left="425"/>
        <w:rPr>
          <w:lang w:val="en-US"/>
        </w:rPr>
      </w:pPr>
      <w:r w:rsidRPr="00F97A0E">
        <w:rPr>
          <w:lang w:val="en-US"/>
        </w:rPr>
        <w:t>–</w:t>
      </w:r>
      <w:r>
        <w:rPr>
          <w:lang w:val="en-US"/>
        </w:rPr>
        <w:tab/>
      </w:r>
      <w:r w:rsidRPr="00F97A0E">
        <w:rPr>
          <w:lang w:val="en-US"/>
        </w:rPr>
        <w:t>Recommendation ITU-T G.663 (13/04/2011): Application related aspects of optical amplifier devices and subsystems</w:t>
      </w:r>
    </w:p>
    <w:p w:rsidR="009F65DF" w:rsidRPr="00F97A0E" w:rsidRDefault="009F65DF" w:rsidP="009F65DF">
      <w:pPr>
        <w:pStyle w:val="enumlev1"/>
        <w:ind w:left="425"/>
        <w:rPr>
          <w:lang w:val="fr-CH"/>
        </w:rPr>
      </w:pPr>
      <w:r w:rsidRPr="00F97A0E">
        <w:rPr>
          <w:lang w:val="fr-CH"/>
        </w:rPr>
        <w:t>–</w:t>
      </w:r>
      <w:r>
        <w:rPr>
          <w:lang w:val="fr-CH"/>
        </w:rPr>
        <w:tab/>
      </w:r>
      <w:r w:rsidRPr="00F97A0E">
        <w:rPr>
          <w:lang w:val="fr-CH"/>
        </w:rPr>
        <w:t>Recommendation ITU-T G.709/Y.1331 (2009) Amend. 2 (13/04/2011)</w:t>
      </w:r>
    </w:p>
    <w:p w:rsidR="009F65DF" w:rsidRPr="00F97A0E" w:rsidRDefault="009F65DF" w:rsidP="009F65DF">
      <w:pPr>
        <w:pStyle w:val="enumlev1"/>
        <w:ind w:left="425"/>
        <w:rPr>
          <w:lang w:val="fr-CH"/>
        </w:rPr>
      </w:pPr>
      <w:r w:rsidRPr="00F97A0E">
        <w:rPr>
          <w:lang w:val="fr-CH"/>
        </w:rPr>
        <w:t>–</w:t>
      </w:r>
      <w:r>
        <w:rPr>
          <w:lang w:val="fr-CH"/>
        </w:rPr>
        <w:tab/>
      </w:r>
      <w:r w:rsidRPr="00F97A0E">
        <w:rPr>
          <w:lang w:val="fr-CH"/>
        </w:rPr>
        <w:t>Recommendation ITU-T G.798 (2010) Cor. 1 (13/04/2011)</w:t>
      </w:r>
    </w:p>
    <w:p w:rsidR="009F65DF" w:rsidRPr="00F97A0E" w:rsidRDefault="009F65DF" w:rsidP="009F65DF">
      <w:pPr>
        <w:pStyle w:val="enumlev1"/>
        <w:ind w:left="425"/>
        <w:rPr>
          <w:lang w:val="en-US"/>
        </w:rPr>
      </w:pPr>
      <w:r w:rsidRPr="00F97A0E">
        <w:rPr>
          <w:lang w:val="en-US"/>
        </w:rPr>
        <w:t>–</w:t>
      </w:r>
      <w:r>
        <w:rPr>
          <w:lang w:val="en-US"/>
        </w:rPr>
        <w:tab/>
      </w:r>
      <w:r w:rsidRPr="00F97A0E">
        <w:rPr>
          <w:lang w:val="en-US"/>
        </w:rPr>
        <w:t>Recommendation ITU-T G.798.1 (13/04/2011): Types and characteristics of Optical Transport Network (OTN) equipment</w:t>
      </w:r>
    </w:p>
    <w:p w:rsidR="009F65DF" w:rsidRPr="00F97A0E" w:rsidRDefault="009F65DF" w:rsidP="009F65DF">
      <w:pPr>
        <w:pStyle w:val="enumlev1"/>
        <w:ind w:left="425"/>
        <w:rPr>
          <w:lang w:val="en-US"/>
        </w:rPr>
      </w:pPr>
      <w:r w:rsidRPr="00F97A0E">
        <w:rPr>
          <w:lang w:val="fr-CH"/>
        </w:rPr>
        <w:t>–</w:t>
      </w:r>
      <w:r>
        <w:rPr>
          <w:lang w:val="fr-CH"/>
        </w:rPr>
        <w:tab/>
      </w:r>
      <w:r w:rsidRPr="00F97A0E">
        <w:rPr>
          <w:lang w:val="fr-CH"/>
        </w:rPr>
        <w:t xml:space="preserve">Recommendation ITU-T G.959.1 (2009) Amend. </w:t>
      </w:r>
      <w:r w:rsidRPr="00F97A0E">
        <w:rPr>
          <w:lang w:val="en-US"/>
        </w:rPr>
        <w:t>1 (13/04/2011)</w:t>
      </w:r>
    </w:p>
    <w:p w:rsidR="009F65DF" w:rsidRPr="00F97A0E" w:rsidRDefault="009F65DF" w:rsidP="009F65DF">
      <w:pPr>
        <w:pStyle w:val="enumlev1"/>
        <w:ind w:left="425"/>
        <w:rPr>
          <w:lang w:val="en-US"/>
        </w:rPr>
      </w:pPr>
      <w:r w:rsidRPr="00F97A0E">
        <w:rPr>
          <w:lang w:val="en-US"/>
        </w:rPr>
        <w:t>–</w:t>
      </w:r>
      <w:r>
        <w:rPr>
          <w:lang w:val="en-US"/>
        </w:rPr>
        <w:tab/>
      </w:r>
      <w:r w:rsidRPr="00F97A0E">
        <w:rPr>
          <w:lang w:val="en-US"/>
        </w:rPr>
        <w:t>Recommendation ITU-T G.973.2 (13/04/2011): Multichannel DWDM applications with single channel optical interfaces for repeaterless optical fibre submarine cable systems</w:t>
      </w:r>
    </w:p>
    <w:p w:rsidR="009F65DF" w:rsidRPr="00F97A0E" w:rsidRDefault="009F65DF" w:rsidP="009F65DF">
      <w:pPr>
        <w:pStyle w:val="enumlev1"/>
        <w:ind w:left="425"/>
        <w:rPr>
          <w:lang w:val="en-US"/>
        </w:rPr>
      </w:pPr>
      <w:r w:rsidRPr="00F97A0E">
        <w:rPr>
          <w:lang w:val="en-US"/>
        </w:rPr>
        <w:t>–</w:t>
      </w:r>
      <w:r>
        <w:rPr>
          <w:lang w:val="en-US"/>
        </w:rPr>
        <w:tab/>
      </w:r>
      <w:r w:rsidRPr="00F97A0E">
        <w:rPr>
          <w:lang w:val="en-US"/>
        </w:rPr>
        <w:t>Recommendation ITU-T G.977 (13/04/2011): Characteristics of optically amplified optical fibre submarine cable systems</w:t>
      </w:r>
    </w:p>
    <w:p w:rsidR="009F65DF" w:rsidRPr="00F97A0E" w:rsidRDefault="009F65DF" w:rsidP="009F65DF">
      <w:pPr>
        <w:pStyle w:val="enumlev1"/>
        <w:ind w:left="425"/>
        <w:rPr>
          <w:lang w:val="fr-CH"/>
        </w:rPr>
      </w:pPr>
      <w:r w:rsidRPr="00F97A0E">
        <w:rPr>
          <w:lang w:val="fr-CH"/>
        </w:rPr>
        <w:t>–</w:t>
      </w:r>
      <w:r>
        <w:rPr>
          <w:lang w:val="fr-CH"/>
        </w:rPr>
        <w:tab/>
      </w:r>
      <w:r w:rsidRPr="00F97A0E">
        <w:rPr>
          <w:lang w:val="fr-CH"/>
        </w:rPr>
        <w:t>Recommendation ITU-T G.988 (2010) Amend. 1 (13/04/2011): Maintenance</w:t>
      </w:r>
    </w:p>
    <w:p w:rsidR="009F65DF" w:rsidRPr="00F97A0E" w:rsidRDefault="009F65DF" w:rsidP="009F65DF">
      <w:pPr>
        <w:pStyle w:val="enumlev1"/>
        <w:ind w:left="425"/>
        <w:rPr>
          <w:lang w:val="fr-CH"/>
        </w:rPr>
      </w:pPr>
      <w:r w:rsidRPr="00F97A0E">
        <w:rPr>
          <w:lang w:val="fr-CH"/>
        </w:rPr>
        <w:t>–</w:t>
      </w:r>
      <w:r>
        <w:rPr>
          <w:lang w:val="fr-CH"/>
        </w:rPr>
        <w:tab/>
      </w:r>
      <w:r w:rsidRPr="00F97A0E">
        <w:rPr>
          <w:lang w:val="fr-CH"/>
        </w:rPr>
        <w:t>Recommendation ITU-T G.993.2 (2006) Cor. 4 (13/04/2011)</w:t>
      </w:r>
    </w:p>
    <w:p w:rsidR="009F65DF" w:rsidRPr="00F97A0E" w:rsidRDefault="009F65DF" w:rsidP="009F65DF">
      <w:pPr>
        <w:pStyle w:val="enumlev1"/>
        <w:ind w:left="425"/>
        <w:rPr>
          <w:lang w:val="fr-CH"/>
        </w:rPr>
      </w:pPr>
      <w:r w:rsidRPr="00F97A0E">
        <w:rPr>
          <w:lang w:val="fr-CH"/>
        </w:rPr>
        <w:t>–</w:t>
      </w:r>
      <w:r>
        <w:rPr>
          <w:lang w:val="fr-CH"/>
        </w:rPr>
        <w:tab/>
      </w:r>
      <w:r w:rsidRPr="00F97A0E">
        <w:rPr>
          <w:lang w:val="fr-CH"/>
        </w:rPr>
        <w:t>Recommendation ITU-T G.994.1 (2007) Amend. 7 (13/04/2011)</w:t>
      </w:r>
    </w:p>
    <w:p w:rsidR="009F65DF" w:rsidRPr="00F97A0E" w:rsidRDefault="009F65DF" w:rsidP="009F65DF">
      <w:pPr>
        <w:pStyle w:val="enumlev1"/>
        <w:ind w:left="425"/>
        <w:rPr>
          <w:lang w:val="fr-CH"/>
        </w:rPr>
      </w:pPr>
      <w:r w:rsidRPr="00F97A0E">
        <w:rPr>
          <w:lang w:val="fr-CH"/>
        </w:rPr>
        <w:t>–</w:t>
      </w:r>
      <w:r>
        <w:rPr>
          <w:lang w:val="fr-CH"/>
        </w:rPr>
        <w:tab/>
      </w:r>
      <w:r w:rsidRPr="00F97A0E">
        <w:rPr>
          <w:lang w:val="fr-CH"/>
        </w:rPr>
        <w:t>Recommendation ITU-T G.998.4 (2010) Cor. 2 (13/04/2011)</w:t>
      </w:r>
    </w:p>
    <w:p w:rsidR="009F65DF" w:rsidRPr="00F97A0E" w:rsidRDefault="009F65DF" w:rsidP="009F65DF">
      <w:pPr>
        <w:pStyle w:val="enumlev1"/>
        <w:ind w:left="425"/>
        <w:rPr>
          <w:lang w:val="en-US"/>
        </w:rPr>
      </w:pPr>
      <w:r w:rsidRPr="00F97A0E">
        <w:rPr>
          <w:lang w:val="en-US"/>
        </w:rPr>
        <w:t>–</w:t>
      </w:r>
      <w:r>
        <w:rPr>
          <w:lang w:val="en-US"/>
        </w:rPr>
        <w:tab/>
      </w:r>
      <w:r w:rsidRPr="00F97A0E">
        <w:rPr>
          <w:lang w:val="en-US"/>
        </w:rPr>
        <w:t>Recommendation ITU-T G.7041/Y.1303 (13/04/2011): Generic framing procedure (GFP)</w:t>
      </w:r>
    </w:p>
    <w:p w:rsidR="009F65DF" w:rsidRPr="00F97A0E" w:rsidRDefault="009F65DF" w:rsidP="009F65DF">
      <w:pPr>
        <w:pStyle w:val="enumlev1"/>
        <w:ind w:left="425"/>
        <w:rPr>
          <w:lang w:val="fr-CH"/>
        </w:rPr>
      </w:pPr>
      <w:r w:rsidRPr="00F97A0E">
        <w:rPr>
          <w:lang w:val="fr-CH"/>
        </w:rPr>
        <w:t xml:space="preserve">– </w:t>
      </w:r>
      <w:r>
        <w:rPr>
          <w:lang w:val="fr-CH"/>
        </w:rPr>
        <w:tab/>
      </w:r>
      <w:r w:rsidRPr="00F97A0E">
        <w:rPr>
          <w:lang w:val="fr-CH"/>
        </w:rPr>
        <w:t>Recommendation ITU-T G.7710/Y.1701 (2007) Cor. 2 (13/04/2011)</w:t>
      </w:r>
    </w:p>
    <w:p w:rsidR="009F65DF" w:rsidRPr="00F97A0E" w:rsidRDefault="009F65DF" w:rsidP="009F65DF">
      <w:pPr>
        <w:pStyle w:val="enumlev1"/>
        <w:ind w:left="425"/>
        <w:rPr>
          <w:lang w:val="en-US"/>
        </w:rPr>
      </w:pPr>
      <w:r w:rsidRPr="00F97A0E">
        <w:rPr>
          <w:lang w:val="en-US"/>
        </w:rPr>
        <w:t>–</w:t>
      </w:r>
      <w:r>
        <w:rPr>
          <w:lang w:val="en-US"/>
        </w:rPr>
        <w:tab/>
      </w:r>
      <w:r w:rsidRPr="00F97A0E">
        <w:rPr>
          <w:lang w:val="en-US"/>
        </w:rPr>
        <w:t>Recommendation ITU-T G.8201 (13/04/2011): Error performance parameters and objectives for multi-operator international paths within the Optical Transport Network (OTN)</w:t>
      </w:r>
    </w:p>
    <w:p w:rsidR="009F65DF" w:rsidRPr="00F97A0E" w:rsidRDefault="009F65DF" w:rsidP="009F65DF">
      <w:pPr>
        <w:pStyle w:val="enumlev1"/>
        <w:ind w:left="425"/>
        <w:rPr>
          <w:lang w:val="fr-CH"/>
        </w:rPr>
      </w:pPr>
      <w:r w:rsidRPr="00F97A0E">
        <w:rPr>
          <w:lang w:val="fr-CH"/>
        </w:rPr>
        <w:t>–</w:t>
      </w:r>
      <w:r>
        <w:rPr>
          <w:lang w:val="fr-CH"/>
        </w:rPr>
        <w:tab/>
      </w:r>
      <w:r w:rsidRPr="00F97A0E">
        <w:rPr>
          <w:lang w:val="fr-CH"/>
        </w:rPr>
        <w:t>Recommendation ITU-T G.8251 (2010) Amend. 1 (13/04/2011)</w:t>
      </w:r>
    </w:p>
    <w:p w:rsidR="009F65DF" w:rsidRPr="00F97A0E" w:rsidRDefault="009F65DF" w:rsidP="009F65DF">
      <w:pPr>
        <w:pStyle w:val="enumlev1"/>
        <w:ind w:left="425"/>
        <w:rPr>
          <w:lang w:val="fr-CH"/>
        </w:rPr>
      </w:pPr>
      <w:r w:rsidRPr="00F97A0E">
        <w:rPr>
          <w:lang w:val="fr-CH"/>
        </w:rPr>
        <w:t>–</w:t>
      </w:r>
      <w:r>
        <w:rPr>
          <w:lang w:val="fr-CH"/>
        </w:rPr>
        <w:tab/>
      </w:r>
      <w:r w:rsidRPr="00F97A0E">
        <w:rPr>
          <w:lang w:val="fr-CH"/>
        </w:rPr>
        <w:t>Recommendation ITU-T G.8265.1/Y.1365.1 (2010) Amend. 1 (13/04/2011)</w:t>
      </w:r>
    </w:p>
    <w:p w:rsidR="009F65DF" w:rsidRPr="00F97A0E" w:rsidRDefault="009F65DF" w:rsidP="009F65DF">
      <w:pPr>
        <w:pStyle w:val="enumlev1"/>
        <w:ind w:left="425"/>
        <w:rPr>
          <w:lang w:val="en-US"/>
        </w:rPr>
      </w:pPr>
      <w:r w:rsidRPr="00F97A0E">
        <w:rPr>
          <w:lang w:val="fr-CH"/>
        </w:rPr>
        <w:t>–</w:t>
      </w:r>
      <w:r>
        <w:rPr>
          <w:lang w:val="fr-CH"/>
        </w:rPr>
        <w:tab/>
      </w:r>
      <w:r w:rsidRPr="00F97A0E">
        <w:rPr>
          <w:lang w:val="fr-CH"/>
        </w:rPr>
        <w:t xml:space="preserve">Recommendation ITU-T O.174 (2009) Amend. </w:t>
      </w:r>
      <w:r w:rsidRPr="00F97A0E">
        <w:rPr>
          <w:lang w:val="en-US"/>
        </w:rPr>
        <w:t>1 (13/04/2011)</w:t>
      </w:r>
    </w:p>
    <w:p w:rsidR="009F65DF" w:rsidRPr="00F97A0E" w:rsidRDefault="009F65DF" w:rsidP="009F65DF">
      <w:pPr>
        <w:rPr>
          <w:lang w:val="en-US"/>
        </w:rPr>
      </w:pPr>
      <w:r w:rsidRPr="00F97A0E">
        <w:rPr>
          <w:lang w:val="en-US"/>
        </w:rPr>
        <w:t>B.</w:t>
      </w:r>
      <w:r w:rsidRPr="00F97A0E">
        <w:rPr>
          <w:lang w:val="en-US"/>
        </w:rPr>
        <w:tab/>
        <w:t>By TSB Circular 184 of 6 April  2011, it was announced that the following ITU-T Recommendation was approved, in accordance with the procedures outlined in Resolution 1:</w:t>
      </w:r>
    </w:p>
    <w:p w:rsidR="009F65DF" w:rsidRPr="00F97A0E" w:rsidRDefault="009F65DF" w:rsidP="009F65DF">
      <w:pPr>
        <w:pStyle w:val="enumlev1"/>
        <w:ind w:left="425"/>
        <w:rPr>
          <w:rFonts w:cs="Arial"/>
          <w:lang w:val="en-US"/>
        </w:rPr>
      </w:pPr>
      <w:r w:rsidRPr="00F97A0E">
        <w:rPr>
          <w:rFonts w:cs="Arial"/>
          <w:lang w:val="en-US"/>
        </w:rPr>
        <w:t>–</w:t>
      </w:r>
      <w:r>
        <w:rPr>
          <w:rFonts w:cs="Arial"/>
          <w:lang w:val="en-US"/>
        </w:rPr>
        <w:tab/>
      </w:r>
      <w:r w:rsidRPr="00F97A0E">
        <w:rPr>
          <w:lang w:val="fr-CH"/>
        </w:rPr>
        <w:t>Recommendation</w:t>
      </w:r>
      <w:r w:rsidRPr="00F97A0E">
        <w:rPr>
          <w:rFonts w:cs="Arial"/>
          <w:lang w:val="en-US"/>
        </w:rPr>
        <w:t xml:space="preserve"> ITU-T D.50 (01/04/2011): International peering connections</w:t>
      </w:r>
    </w:p>
    <w:p w:rsidR="009F65DF" w:rsidRPr="00F97A0E" w:rsidRDefault="009F65DF" w:rsidP="009F65DF">
      <w:pPr>
        <w:rPr>
          <w:lang w:val="en-US"/>
        </w:rPr>
      </w:pPr>
      <w:r w:rsidRPr="00F97A0E">
        <w:rPr>
          <w:lang w:val="en-US"/>
        </w:rPr>
        <w:t>This text was approved as D.50 (2008) Amd. 1, but it was decided to integrate it into a new edition</w:t>
      </w:r>
    </w:p>
    <w:p w:rsidR="009F65DF" w:rsidRPr="00F97A0E" w:rsidRDefault="009F65DF" w:rsidP="009F65DF">
      <w:pPr>
        <w:pStyle w:val="enumlev1"/>
        <w:ind w:left="425"/>
        <w:rPr>
          <w:rFonts w:cs="Arial"/>
          <w:lang w:val="en-US"/>
        </w:rPr>
      </w:pPr>
      <w:r w:rsidRPr="00F97A0E">
        <w:rPr>
          <w:rFonts w:cs="Arial"/>
          <w:lang w:val="en-US"/>
        </w:rPr>
        <w:t>–</w:t>
      </w:r>
      <w:r>
        <w:rPr>
          <w:rFonts w:cs="Arial"/>
          <w:lang w:val="en-US"/>
        </w:rPr>
        <w:tab/>
      </w:r>
      <w:r w:rsidRPr="00F97A0E">
        <w:rPr>
          <w:lang w:val="fr-CH"/>
        </w:rPr>
        <w:t>Recommendation</w:t>
      </w:r>
      <w:r w:rsidRPr="00F97A0E">
        <w:rPr>
          <w:rFonts w:cs="Arial"/>
          <w:lang w:val="en-US"/>
        </w:rPr>
        <w:t xml:space="preserve"> ITU-T D.195 (01/04/2011): Time-scale for settlement of accounts for international telecommunication services</w:t>
      </w:r>
    </w:p>
    <w:p w:rsidR="009F65DF" w:rsidRPr="00F97A0E" w:rsidRDefault="009F65DF" w:rsidP="009F65DF">
      <w:pPr>
        <w:rPr>
          <w:lang w:val="en-US"/>
        </w:rPr>
      </w:pPr>
      <w:r w:rsidRPr="00F97A0E">
        <w:rPr>
          <w:lang w:val="en-US"/>
        </w:rPr>
        <w:t>This text was approved as D.195 (2008) Amd. 1, but it was decided to integrate it into a new edition</w:t>
      </w:r>
    </w:p>
    <w:p w:rsidR="009F65DF" w:rsidRPr="00F97A0E" w:rsidRDefault="009F65DF" w:rsidP="00C642B9">
      <w:pPr>
        <w:rPr>
          <w:lang w:val="en-US"/>
        </w:rPr>
      </w:pPr>
      <w:r w:rsidRPr="00F97A0E">
        <w:rPr>
          <w:lang w:val="en-US"/>
        </w:rPr>
        <w:t>By TSB Circular 175 of 21 March 2011, it was announced that the following ITU-T Recommendation was approved, in accordance with the procedures outlined in Resolution 1:</w:t>
      </w:r>
    </w:p>
    <w:p w:rsidR="007427E7" w:rsidRDefault="007427E7" w:rsidP="00C642B9">
      <w:pPr>
        <w:pStyle w:val="enumlev1"/>
        <w:ind w:left="425"/>
        <w:rPr>
          <w:rFonts w:eastAsia="SimSun"/>
          <w:color w:val="000000"/>
          <w:lang w:val="en-US" w:eastAsia="zh-CN"/>
        </w:rPr>
      </w:pPr>
      <w:r w:rsidRPr="00F97A0E">
        <w:rPr>
          <w:rFonts w:cs="Arial"/>
          <w:lang w:val="en-US"/>
        </w:rPr>
        <w:t>–</w:t>
      </w:r>
      <w:r>
        <w:rPr>
          <w:rFonts w:cs="Arial"/>
          <w:lang w:val="en-US"/>
        </w:rPr>
        <w:tab/>
      </w:r>
      <w:r w:rsidRPr="00F97A0E">
        <w:rPr>
          <w:lang w:val="fr-CH"/>
        </w:rPr>
        <w:t>Recommendation</w:t>
      </w:r>
      <w:r w:rsidRPr="00F97A0E">
        <w:rPr>
          <w:rFonts w:cs="Arial"/>
          <w:lang w:val="en-US"/>
        </w:rPr>
        <w:t xml:space="preserve"> ITU-T</w:t>
      </w:r>
      <w:r w:rsidRPr="00F97A0E">
        <w:rPr>
          <w:rFonts w:eastAsia="SimSun"/>
        </w:rPr>
        <w:t xml:space="preserve"> K.30 </w:t>
      </w:r>
      <w:r w:rsidRPr="00F97A0E">
        <w:rPr>
          <w:rFonts w:eastAsia="SimSun"/>
          <w:color w:val="000000"/>
          <w:lang w:val="en-US" w:eastAsia="zh-CN"/>
        </w:rPr>
        <w:t>(14</w:t>
      </w:r>
      <w:r w:rsidR="00C642B9">
        <w:rPr>
          <w:rFonts w:eastAsia="SimSun"/>
          <w:color w:val="000000"/>
          <w:lang w:val="en-US" w:eastAsia="zh-CN"/>
        </w:rPr>
        <w:t>/</w:t>
      </w:r>
      <w:r w:rsidRPr="00F97A0E">
        <w:rPr>
          <w:rFonts w:eastAsia="SimSun"/>
          <w:color w:val="000000"/>
          <w:lang w:val="en-US" w:eastAsia="zh-CN"/>
        </w:rPr>
        <w:t>12</w:t>
      </w:r>
      <w:r w:rsidR="00C642B9">
        <w:rPr>
          <w:rFonts w:eastAsia="SimSun"/>
          <w:color w:val="000000"/>
          <w:lang w:val="en-US" w:eastAsia="zh-CN"/>
        </w:rPr>
        <w:t>/</w:t>
      </w:r>
      <w:r w:rsidRPr="00F97A0E">
        <w:rPr>
          <w:rFonts w:eastAsia="SimSun"/>
          <w:color w:val="000000"/>
          <w:lang w:val="en-US" w:eastAsia="zh-CN"/>
        </w:rPr>
        <w:t>2004):</w:t>
      </w:r>
      <w:r w:rsidR="00F91B37">
        <w:rPr>
          <w:rFonts w:eastAsia="SimSun"/>
          <w:color w:val="000000"/>
          <w:lang w:val="en-US" w:eastAsia="zh-CN"/>
        </w:rPr>
        <w:t xml:space="preserve"> </w:t>
      </w:r>
      <w:r w:rsidRPr="00F97A0E">
        <w:rPr>
          <w:rFonts w:eastAsia="SimSun"/>
          <w:color w:val="000000"/>
          <w:lang w:val="en-US" w:eastAsia="zh-CN"/>
        </w:rPr>
        <w:t>Self-restoring overcurrent protectors</w:t>
      </w:r>
    </w:p>
    <w:p w:rsidR="007427E7" w:rsidRPr="00F97A0E" w:rsidRDefault="00C642B9" w:rsidP="00C642B9">
      <w:pPr>
        <w:rPr>
          <w:rFonts w:cs="Arial"/>
          <w:lang w:val="en-US"/>
        </w:rPr>
      </w:pPr>
      <w:r>
        <w:rPr>
          <w:rFonts w:eastAsia="SimSun"/>
          <w:lang w:val="en-US" w:eastAsia="zh-CN"/>
        </w:rPr>
        <w:t xml:space="preserve">The </w:t>
      </w:r>
      <w:r w:rsidR="007427E7" w:rsidRPr="00F97A0E">
        <w:rPr>
          <w:rFonts w:eastAsia="SimSun"/>
          <w:lang w:val="en-US" w:eastAsia="zh-CN"/>
        </w:rPr>
        <w:t>Rec</w:t>
      </w:r>
      <w:r w:rsidR="007427E7">
        <w:rPr>
          <w:rFonts w:eastAsia="SimSun"/>
          <w:lang w:val="en-US" w:eastAsia="zh-CN"/>
        </w:rPr>
        <w:t>ommendation</w:t>
      </w:r>
      <w:r w:rsidR="007427E7" w:rsidRPr="00F97A0E">
        <w:rPr>
          <w:rFonts w:eastAsia="SimSun"/>
          <w:lang w:val="en-US" w:eastAsia="zh-CN"/>
        </w:rPr>
        <w:t xml:space="preserve"> ITU-T K.30 was deleted on 2011-03-14. </w:t>
      </w:r>
      <w:r w:rsidR="007427E7" w:rsidRPr="00F97A0E">
        <w:rPr>
          <w:rFonts w:eastAsia="SimSun"/>
          <w:lang w:val="fr-CH" w:eastAsia="zh-CN"/>
        </w:rPr>
        <w:t>Relevant parts were incorporated into ITU</w:t>
      </w:r>
      <w:r>
        <w:rPr>
          <w:rFonts w:eastAsia="SimSun"/>
          <w:lang w:val="fr-CH" w:eastAsia="zh-CN"/>
        </w:rPr>
        <w:noBreakHyphen/>
      </w:r>
      <w:r w:rsidR="007427E7" w:rsidRPr="00F97A0E">
        <w:rPr>
          <w:rFonts w:eastAsia="SimSun"/>
          <w:lang w:val="fr-CH" w:eastAsia="zh-CN"/>
        </w:rPr>
        <w:t>T</w:t>
      </w:r>
      <w:r>
        <w:rPr>
          <w:rFonts w:eastAsia="SimSun"/>
          <w:lang w:val="fr-CH" w:eastAsia="zh-CN"/>
        </w:rPr>
        <w:t> </w:t>
      </w:r>
      <w:r w:rsidR="007427E7" w:rsidRPr="00F97A0E">
        <w:rPr>
          <w:rFonts w:eastAsia="SimSun"/>
          <w:lang w:val="fr-CH" w:eastAsia="zh-CN"/>
        </w:rPr>
        <w:t>K.82 (05/2010)</w:t>
      </w:r>
    </w:p>
    <w:p w:rsidR="009F65DF" w:rsidRDefault="009F65DF" w:rsidP="007427E7">
      <w:r>
        <w:br w:type="page"/>
      </w:r>
    </w:p>
    <w:p w:rsidR="009F65DF" w:rsidRPr="009F65DF" w:rsidRDefault="009F65DF" w:rsidP="009F65DF">
      <w:pPr>
        <w:spacing w:before="0"/>
        <w:rPr>
          <w:rFonts w:asciiTheme="minorHAnsi" w:hAnsiTheme="minorHAnsi"/>
          <w:sz w:val="4"/>
        </w:rPr>
      </w:pPr>
    </w:p>
    <w:p w:rsidR="009F65DF" w:rsidRPr="00DB3264" w:rsidRDefault="009F65DF" w:rsidP="009F65DF">
      <w:pPr>
        <w:pStyle w:val="Heading20"/>
        <w:spacing w:before="0"/>
        <w:rPr>
          <w:rFonts w:asciiTheme="minorHAnsi" w:hAnsiTheme="minorHAnsi"/>
          <w:lang w:val="en-US"/>
        </w:rPr>
      </w:pPr>
      <w:bookmarkStart w:id="164" w:name="_Toc291005381"/>
      <w:r w:rsidRPr="00DB3264">
        <w:rPr>
          <w:rFonts w:asciiTheme="minorHAnsi" w:hAnsiTheme="minorHAnsi"/>
          <w:lang w:val="en-US"/>
        </w:rPr>
        <w:t>Notification of case of possible misuse of numbering resources</w:t>
      </w:r>
      <w:r w:rsidRPr="00DB3264">
        <w:rPr>
          <w:rFonts w:asciiTheme="minorHAnsi" w:hAnsiTheme="minorHAnsi"/>
          <w:lang w:val="en-US"/>
        </w:rPr>
        <w:br/>
        <w:t>(According to Recommendation ITU-T E.156 (05/2006))</w:t>
      </w:r>
      <w:bookmarkEnd w:id="164"/>
    </w:p>
    <w:p w:rsidR="009F65DF" w:rsidRPr="00DB3264" w:rsidRDefault="009F65DF" w:rsidP="007427E7">
      <w:pPr>
        <w:tabs>
          <w:tab w:val="clear" w:pos="567"/>
          <w:tab w:val="clear" w:pos="1276"/>
          <w:tab w:val="clear" w:pos="1843"/>
          <w:tab w:val="clear" w:pos="5387"/>
          <w:tab w:val="clear" w:pos="5954"/>
        </w:tabs>
        <w:overflowPunct/>
        <w:autoSpaceDE/>
        <w:autoSpaceDN/>
        <w:adjustRightInd/>
        <w:spacing w:before="240"/>
        <w:jc w:val="left"/>
        <w:textAlignment w:val="auto"/>
        <w:rPr>
          <w:rFonts w:asciiTheme="minorHAnsi" w:eastAsia="SimSun" w:hAnsiTheme="minorHAnsi" w:cs="Arial"/>
          <w:b/>
          <w:bCs/>
          <w:szCs w:val="22"/>
          <w:lang w:val="en-US" w:eastAsia="zh-CN"/>
        </w:rPr>
      </w:pPr>
      <w:r w:rsidRPr="00DB3264">
        <w:rPr>
          <w:rFonts w:asciiTheme="minorHAnsi" w:eastAsia="SimSun" w:hAnsiTheme="minorHAnsi" w:cs="Arial"/>
          <w:b/>
          <w:bCs/>
          <w:szCs w:val="22"/>
          <w:lang w:val="en-US" w:eastAsia="zh-CN"/>
        </w:rPr>
        <w:t xml:space="preserve">Note </w:t>
      </w:r>
      <w:r w:rsidR="007427E7">
        <w:rPr>
          <w:rFonts w:asciiTheme="minorHAnsi" w:eastAsia="SimSun" w:hAnsiTheme="minorHAnsi" w:cs="Arial"/>
          <w:b/>
          <w:bCs/>
          <w:szCs w:val="22"/>
          <w:lang w:val="en-US" w:eastAsia="zh-CN"/>
        </w:rPr>
        <w:t>from</w:t>
      </w:r>
      <w:r w:rsidRPr="00DB3264">
        <w:rPr>
          <w:rFonts w:asciiTheme="minorHAnsi" w:eastAsia="SimSun" w:hAnsiTheme="minorHAnsi" w:cs="Arial"/>
          <w:b/>
          <w:bCs/>
          <w:szCs w:val="22"/>
          <w:lang w:val="en-US" w:eastAsia="zh-CN"/>
        </w:rPr>
        <w:t xml:space="preserve"> TSB</w:t>
      </w:r>
    </w:p>
    <w:p w:rsidR="009F65DF" w:rsidRPr="00DB3264" w:rsidRDefault="009F65DF" w:rsidP="009F65DF">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eastAsia="SimSun" w:hAnsiTheme="minorHAnsi" w:cs="Arial"/>
          <w:b/>
          <w:bCs/>
          <w:szCs w:val="22"/>
          <w:lang w:val="en-US" w:eastAsia="zh-CN"/>
        </w:rPr>
      </w:pPr>
      <w:r w:rsidRPr="00DB3264">
        <w:rPr>
          <w:rFonts w:asciiTheme="minorHAnsi" w:eastAsia="SimSun" w:hAnsiTheme="minorHAnsi" w:cs="Arial"/>
          <w:b/>
          <w:bCs/>
          <w:szCs w:val="22"/>
          <w:lang w:val="en-US" w:eastAsia="zh-CN"/>
        </w:rPr>
        <w:t>Zimbabwe</w:t>
      </w:r>
      <w:r w:rsidR="005E2686">
        <w:rPr>
          <w:rFonts w:asciiTheme="minorHAnsi" w:eastAsia="SimSun" w:hAnsiTheme="minorHAnsi" w:cs="Arial"/>
          <w:b/>
          <w:bCs/>
          <w:szCs w:val="22"/>
          <w:lang w:val="en-US" w:eastAsia="zh-CN"/>
        </w:rPr>
        <w:fldChar w:fldCharType="begin"/>
      </w:r>
      <w:r>
        <w:instrText xml:space="preserve"> TC "</w:instrText>
      </w:r>
      <w:bookmarkStart w:id="165" w:name="_Toc291005382"/>
      <w:r w:rsidRPr="003A2FA7">
        <w:rPr>
          <w:rFonts w:asciiTheme="minorHAnsi" w:eastAsia="SimSun" w:hAnsiTheme="minorHAnsi" w:cs="Arial"/>
          <w:b/>
          <w:bCs/>
          <w:szCs w:val="22"/>
          <w:lang w:val="en-US" w:eastAsia="zh-CN"/>
        </w:rPr>
        <w:instrText>Zimbabwe</w:instrText>
      </w:r>
      <w:bookmarkEnd w:id="165"/>
      <w:r>
        <w:instrText xml:space="preserve">" \f C \l "1" </w:instrText>
      </w:r>
      <w:r w:rsidR="005E2686">
        <w:rPr>
          <w:rFonts w:asciiTheme="minorHAnsi" w:eastAsia="SimSun" w:hAnsiTheme="minorHAnsi" w:cs="Arial"/>
          <w:b/>
          <w:bCs/>
          <w:szCs w:val="22"/>
          <w:lang w:val="en-US" w:eastAsia="zh-CN"/>
        </w:rPr>
        <w:fldChar w:fldCharType="end"/>
      </w:r>
    </w:p>
    <w:p w:rsidR="009F65DF" w:rsidRPr="00DB3264" w:rsidRDefault="009F65DF" w:rsidP="009F65DF">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eastAsia="SimSun" w:hAnsiTheme="minorHAnsi" w:cs="Arial"/>
          <w:szCs w:val="22"/>
          <w:lang w:val="en-US" w:eastAsia="zh-CN"/>
        </w:rPr>
      </w:pPr>
      <w:r w:rsidRPr="00DB3264">
        <w:rPr>
          <w:rFonts w:asciiTheme="minorHAnsi" w:eastAsia="SimSun" w:hAnsiTheme="minorHAnsi" w:cs="Arial"/>
          <w:szCs w:val="22"/>
          <w:lang w:val="en-US" w:eastAsia="zh-CN"/>
        </w:rPr>
        <w:t>Communication of 7.IV.2011</w:t>
      </w:r>
    </w:p>
    <w:p w:rsidR="009F65DF" w:rsidRPr="00DB3264" w:rsidRDefault="009F65DF" w:rsidP="009F65DF">
      <w:pPr>
        <w:rPr>
          <w:rFonts w:asciiTheme="minorHAnsi" w:eastAsia="SimSun" w:hAnsiTheme="minorHAnsi"/>
          <w:lang w:val="en-US" w:eastAsia="zh-CN"/>
        </w:rPr>
      </w:pPr>
      <w:r w:rsidRPr="00DB3264">
        <w:rPr>
          <w:rFonts w:asciiTheme="minorHAnsi" w:eastAsia="SimSun" w:hAnsiTheme="minorHAnsi"/>
          <w:lang w:val="en-US" w:eastAsia="zh-CN"/>
        </w:rPr>
        <w:t>Notice of termination of TelOne (Zimbabwe) premium number service</w:t>
      </w:r>
    </w:p>
    <w:p w:rsidR="009F65DF" w:rsidRPr="00DB3264" w:rsidRDefault="009F65DF" w:rsidP="009F65DF">
      <w:pPr>
        <w:rPr>
          <w:rFonts w:asciiTheme="minorHAnsi" w:eastAsia="SimSun" w:hAnsiTheme="minorHAnsi"/>
          <w:lang w:val="en-US" w:eastAsia="zh-CN"/>
        </w:rPr>
      </w:pPr>
      <w:r w:rsidRPr="00DB3264">
        <w:rPr>
          <w:rFonts w:asciiTheme="minorHAnsi" w:eastAsia="SimSun" w:hAnsiTheme="minorHAnsi"/>
          <w:lang w:val="en-US" w:eastAsia="zh-CN"/>
        </w:rPr>
        <w:t>The Premium Number Service project entered by Tel.One and Schrego Communications (Austria) also trading as Kwok and HTS (ltaly) or Kimbolten Consultants GmbH was terminated in March 2011.  A block of 10 000 numbers ranging from +263 953 0000 to +263 953 9999 was used to generate traffic.</w:t>
      </w:r>
    </w:p>
    <w:p w:rsidR="009F65DF" w:rsidRPr="00DB3264" w:rsidRDefault="009F65DF" w:rsidP="009F65DF">
      <w:pPr>
        <w:rPr>
          <w:rFonts w:asciiTheme="minorHAnsi" w:eastAsia="SimSun" w:hAnsiTheme="minorHAnsi"/>
          <w:lang w:val="en-US" w:eastAsia="zh-CN"/>
        </w:rPr>
      </w:pPr>
      <w:r w:rsidRPr="00DB3264">
        <w:rPr>
          <w:rFonts w:asciiTheme="minorHAnsi" w:eastAsia="SimSun" w:hAnsiTheme="minorHAnsi"/>
          <w:lang w:val="en-US" w:eastAsia="zh-CN"/>
        </w:rPr>
        <w:t>This means that the continued generation of calls to the block of numbers is now treated as fraudulent under cyber crime and TelOne (Pvt) Ltd will not be held responsible for such calls.  However, as the block of numbers is the property of TelOne (Pvt) Ltd, legal action will be taken against any entity that continues to generate or terminate calls carrying the number ranges.</w:t>
      </w:r>
    </w:p>
    <w:p w:rsidR="009F65DF" w:rsidRPr="00DB3264" w:rsidRDefault="009F65DF" w:rsidP="007427E7">
      <w:pPr>
        <w:rPr>
          <w:rFonts w:asciiTheme="minorHAnsi" w:eastAsia="SimSun" w:hAnsiTheme="minorHAnsi"/>
          <w:lang w:val="en-US" w:eastAsia="zh-CN"/>
        </w:rPr>
      </w:pPr>
      <w:r w:rsidRPr="00DB3264">
        <w:rPr>
          <w:rFonts w:asciiTheme="minorHAnsi" w:eastAsia="SimSun" w:hAnsiTheme="minorHAnsi"/>
          <w:lang w:val="en-US" w:eastAsia="zh-CN"/>
        </w:rPr>
        <w:t>Contact:</w:t>
      </w:r>
    </w:p>
    <w:p w:rsidR="009F65DF" w:rsidRDefault="009F65DF" w:rsidP="009F65DF">
      <w:pPr>
        <w:tabs>
          <w:tab w:val="clear" w:pos="1276"/>
          <w:tab w:val="left" w:pos="1358"/>
        </w:tabs>
        <w:ind w:left="567" w:hanging="567"/>
        <w:jc w:val="left"/>
      </w:pPr>
      <w:r w:rsidRPr="00DB3264">
        <w:rPr>
          <w:rFonts w:asciiTheme="minorHAnsi" w:eastAsia="SimSun" w:hAnsiTheme="minorHAnsi"/>
          <w:lang w:val="en-US" w:eastAsia="zh-CN"/>
        </w:rPr>
        <w:tab/>
        <w:t>Mr H.M. Mhlanga</w:t>
      </w:r>
      <w:r w:rsidRPr="00DB3264">
        <w:rPr>
          <w:rFonts w:asciiTheme="minorHAnsi" w:eastAsia="SimSun" w:hAnsiTheme="minorHAnsi"/>
          <w:lang w:val="en-US" w:eastAsia="zh-CN"/>
        </w:rPr>
        <w:br/>
      </w:r>
      <w:r w:rsidRPr="00DB3264">
        <w:rPr>
          <w:rFonts w:asciiTheme="minorHAnsi" w:eastAsia="SimSun" w:hAnsiTheme="minorHAnsi" w:cs="Arial"/>
          <w:szCs w:val="22"/>
          <w:lang w:val="en-US" w:eastAsia="zh-CN"/>
        </w:rPr>
        <w:t xml:space="preserve">TelOne (Pvt) Ltd </w:t>
      </w:r>
      <w:r w:rsidRPr="00DB3264">
        <w:rPr>
          <w:rFonts w:asciiTheme="minorHAnsi" w:eastAsia="SimSun" w:hAnsiTheme="minorHAnsi" w:cs="Arial"/>
          <w:szCs w:val="22"/>
          <w:lang w:val="en-US" w:eastAsia="zh-CN"/>
        </w:rPr>
        <w:br/>
        <w:t>Acting Managing Director</w:t>
      </w:r>
      <w:r w:rsidRPr="00DB3264">
        <w:rPr>
          <w:rFonts w:asciiTheme="minorHAnsi" w:eastAsia="SimSun" w:hAnsiTheme="minorHAnsi" w:cs="Arial"/>
          <w:szCs w:val="22"/>
          <w:lang w:val="en-US" w:eastAsia="zh-CN"/>
        </w:rPr>
        <w:br/>
        <w:t>Runhare House</w:t>
      </w:r>
      <w:r w:rsidRPr="00DB3264">
        <w:rPr>
          <w:rFonts w:asciiTheme="minorHAnsi" w:eastAsia="SimSun" w:hAnsiTheme="minorHAnsi" w:cs="Arial"/>
          <w:szCs w:val="22"/>
          <w:lang w:val="en-US" w:eastAsia="zh-CN"/>
        </w:rPr>
        <w:br/>
        <w:t>107 Kwame Nkrumah Avenue</w:t>
      </w:r>
      <w:r w:rsidRPr="00DB3264">
        <w:rPr>
          <w:rFonts w:asciiTheme="minorHAnsi" w:eastAsia="SimSun" w:hAnsiTheme="minorHAnsi" w:cs="Arial"/>
          <w:szCs w:val="22"/>
          <w:lang w:val="en-US" w:eastAsia="zh-CN"/>
        </w:rPr>
        <w:br/>
        <w:t>HARARE</w:t>
      </w:r>
      <w:r w:rsidRPr="00DB3264">
        <w:rPr>
          <w:rFonts w:asciiTheme="minorHAnsi" w:eastAsia="SimSun" w:hAnsiTheme="minorHAnsi" w:cs="Arial"/>
          <w:szCs w:val="22"/>
          <w:lang w:val="en-US" w:eastAsia="zh-CN"/>
        </w:rPr>
        <w:br/>
        <w:t>Zimbabwe</w:t>
      </w:r>
      <w:r w:rsidRPr="00DB3264">
        <w:rPr>
          <w:rFonts w:asciiTheme="minorHAnsi" w:eastAsia="SimSun" w:hAnsiTheme="minorHAnsi" w:cs="Arial"/>
          <w:szCs w:val="22"/>
          <w:lang w:val="fr-CH" w:eastAsia="zh-CN"/>
        </w:rPr>
        <w:t xml:space="preserve"> </w:t>
      </w:r>
      <w:r w:rsidRPr="00DB3264">
        <w:rPr>
          <w:rFonts w:asciiTheme="minorHAnsi" w:eastAsia="SimSun" w:hAnsiTheme="minorHAnsi" w:cs="Arial"/>
          <w:szCs w:val="22"/>
          <w:lang w:val="fr-CH" w:eastAsia="zh-CN"/>
        </w:rPr>
        <w:br/>
      </w:r>
      <w:r w:rsidRPr="00DB3264">
        <w:rPr>
          <w:rFonts w:asciiTheme="minorHAnsi" w:eastAsia="SimSun" w:hAnsiTheme="minorHAnsi" w:cs="Arial"/>
          <w:szCs w:val="22"/>
          <w:lang w:val="en-US" w:eastAsia="zh-CN"/>
        </w:rPr>
        <w:t>Tel:</w:t>
      </w:r>
      <w:r w:rsidRPr="00DB3264">
        <w:rPr>
          <w:rFonts w:asciiTheme="minorHAnsi" w:eastAsia="SimSun" w:hAnsiTheme="minorHAnsi" w:cs="Arial"/>
          <w:szCs w:val="22"/>
          <w:lang w:val="en-US" w:eastAsia="zh-CN"/>
        </w:rPr>
        <w:tab/>
        <w:t>+263 4 798 111</w:t>
      </w:r>
      <w:r w:rsidRPr="00DB3264">
        <w:rPr>
          <w:rFonts w:asciiTheme="minorHAnsi" w:eastAsia="SimSun" w:hAnsiTheme="minorHAnsi" w:cs="Arial"/>
          <w:szCs w:val="22"/>
          <w:lang w:val="en-US" w:eastAsia="zh-CN"/>
        </w:rPr>
        <w:br/>
        <w:t>Fax:</w:t>
      </w:r>
      <w:r w:rsidRPr="00DB3264">
        <w:rPr>
          <w:rFonts w:asciiTheme="minorHAnsi" w:eastAsia="SimSun" w:hAnsiTheme="minorHAnsi" w:cs="Arial"/>
          <w:szCs w:val="22"/>
          <w:lang w:val="en-US" w:eastAsia="zh-CN"/>
        </w:rPr>
        <w:tab/>
        <w:t>+263 4 700 474</w:t>
      </w:r>
      <w:r w:rsidRPr="00DB3264">
        <w:rPr>
          <w:rFonts w:asciiTheme="minorHAnsi" w:eastAsia="SimSun" w:hAnsiTheme="minorHAnsi" w:cs="Arial"/>
          <w:szCs w:val="22"/>
          <w:lang w:val="en-US" w:eastAsia="zh-CN"/>
        </w:rPr>
        <w:br/>
        <w:t>E-mail:</w:t>
      </w:r>
      <w:r w:rsidRPr="00DB3264">
        <w:rPr>
          <w:rFonts w:asciiTheme="minorHAnsi" w:eastAsia="SimSun" w:hAnsiTheme="minorHAnsi" w:cs="Arial"/>
          <w:szCs w:val="22"/>
          <w:lang w:val="en-US" w:eastAsia="zh-CN"/>
        </w:rPr>
        <w:tab/>
      </w:r>
      <w:hyperlink r:id="rId15" w:history="1">
        <w:r w:rsidRPr="00DB3264">
          <w:rPr>
            <w:rFonts w:asciiTheme="minorHAnsi" w:eastAsia="SimSun" w:hAnsiTheme="minorHAnsi" w:cs="Arial"/>
            <w:szCs w:val="22"/>
            <w:lang w:val="en-US" w:eastAsia="zh-CN"/>
          </w:rPr>
          <w:t>lovemore.nhunzvi@telone.co.zw</w:t>
        </w:r>
      </w:hyperlink>
    </w:p>
    <w:p w:rsidR="00A85D27" w:rsidRDefault="00A85D27" w:rsidP="00A85D27">
      <w:pPr>
        <w:rPr>
          <w:rFonts w:eastAsia="SimSun"/>
          <w:lang w:val="en-US" w:eastAsia="zh-CN"/>
        </w:rPr>
      </w:pPr>
    </w:p>
    <w:p w:rsidR="00A85D27" w:rsidRPr="00DB3264" w:rsidRDefault="00A85D27" w:rsidP="00A85D27">
      <w:pPr>
        <w:rPr>
          <w:rFonts w:eastAsia="SimSun"/>
          <w:lang w:val="en-US" w:eastAsia="zh-CN"/>
        </w:rPr>
      </w:pPr>
    </w:p>
    <w:p w:rsidR="00A85D27" w:rsidRPr="00DB3264" w:rsidRDefault="00A85D27" w:rsidP="00A85D27">
      <w:pPr>
        <w:pStyle w:val="Heading20"/>
        <w:spacing w:before="240"/>
        <w:rPr>
          <w:rFonts w:asciiTheme="minorHAnsi" w:hAnsiTheme="minorHAnsi"/>
          <w:lang w:val="en-US"/>
        </w:rPr>
      </w:pPr>
      <w:bookmarkStart w:id="166" w:name="_Toc291005383"/>
      <w:r w:rsidRPr="00DB3264">
        <w:rPr>
          <w:rFonts w:asciiTheme="minorHAnsi" w:hAnsiTheme="minorHAnsi"/>
          <w:lang w:val="en-US"/>
        </w:rPr>
        <w:t>Assignment of Signalling Area/Network Codes (SANC)</w:t>
      </w:r>
      <w:r w:rsidRPr="00DB3264">
        <w:rPr>
          <w:rFonts w:asciiTheme="minorHAnsi" w:hAnsiTheme="minorHAnsi"/>
          <w:lang w:val="en-US"/>
        </w:rPr>
        <w:br/>
        <w:t>(ITU-T Recommendation Q.708 (03/99))</w:t>
      </w:r>
      <w:bookmarkEnd w:id="166"/>
    </w:p>
    <w:p w:rsidR="00A85D27" w:rsidRPr="00DB3264" w:rsidRDefault="00A85D27" w:rsidP="00A85D27">
      <w:pPr>
        <w:tabs>
          <w:tab w:val="clear" w:pos="567"/>
          <w:tab w:val="clear" w:pos="1276"/>
          <w:tab w:val="clear" w:pos="1843"/>
          <w:tab w:val="clear" w:pos="5387"/>
          <w:tab w:val="clear" w:pos="5954"/>
        </w:tabs>
        <w:spacing w:before="240"/>
        <w:jc w:val="left"/>
        <w:rPr>
          <w:rFonts w:asciiTheme="minorHAnsi" w:hAnsiTheme="minorHAnsi"/>
          <w:b/>
          <w:lang w:val="en-US"/>
        </w:rPr>
      </w:pPr>
      <w:r w:rsidRPr="00DB3264">
        <w:rPr>
          <w:rFonts w:asciiTheme="minorHAnsi" w:hAnsiTheme="minorHAnsi"/>
          <w:b/>
          <w:lang w:val="en-US"/>
        </w:rPr>
        <w:t>Note from TSB</w:t>
      </w:r>
    </w:p>
    <w:p w:rsidR="00A85D27" w:rsidRPr="00DB3264" w:rsidRDefault="00A85D27" w:rsidP="00A85D27">
      <w:pPr>
        <w:rPr>
          <w:rFonts w:asciiTheme="minorHAnsi" w:hAnsiTheme="minorHAnsi"/>
        </w:rPr>
      </w:pPr>
      <w:r w:rsidRPr="00DB3264">
        <w:rPr>
          <w:rFonts w:asciiTheme="minorHAnsi" w:hAnsiTheme="minorHAnsi"/>
        </w:rPr>
        <w:t xml:space="preserve">At the request of the Administration of </w:t>
      </w:r>
      <w:r w:rsidRPr="00DB3264">
        <w:rPr>
          <w:rFonts w:asciiTheme="minorHAnsi" w:hAnsiTheme="minorHAnsi"/>
          <w:bCs/>
        </w:rPr>
        <w:t>Estonia</w:t>
      </w:r>
      <w:r w:rsidR="005E2686">
        <w:rPr>
          <w:rFonts w:asciiTheme="minorHAnsi" w:hAnsiTheme="minorHAnsi"/>
          <w:bCs/>
        </w:rPr>
        <w:fldChar w:fldCharType="begin"/>
      </w:r>
      <w:r>
        <w:instrText xml:space="preserve"> TC "</w:instrText>
      </w:r>
      <w:bookmarkStart w:id="167" w:name="_Toc291005384"/>
      <w:r w:rsidRPr="003D64E3">
        <w:rPr>
          <w:rFonts w:asciiTheme="minorHAnsi" w:hAnsiTheme="minorHAnsi"/>
          <w:bCs/>
        </w:rPr>
        <w:instrText>Estonia</w:instrText>
      </w:r>
      <w:bookmarkEnd w:id="167"/>
      <w:r>
        <w:instrText xml:space="preserve">" \f C \l "1" </w:instrText>
      </w:r>
      <w:r w:rsidR="005E2686">
        <w:rPr>
          <w:rFonts w:asciiTheme="minorHAnsi" w:hAnsiTheme="minorHAnsi"/>
          <w:bCs/>
        </w:rPr>
        <w:fldChar w:fldCharType="end"/>
      </w:r>
      <w:r w:rsidRPr="00DB3264">
        <w:rPr>
          <w:rFonts w:asciiTheme="minorHAnsi" w:hAnsiTheme="minorHAnsi"/>
          <w:lang w:val="en-US"/>
        </w:rPr>
        <w:t xml:space="preserve">, </w:t>
      </w:r>
      <w:r w:rsidRPr="00DB3264">
        <w:rPr>
          <w:rFonts w:asciiTheme="minorHAnsi" w:hAnsiTheme="minorHAnsi"/>
        </w:rPr>
        <w:t>the Director of TSB has assigned the following signalling area/network code (SANC) for use in the international part of the signalling system No. 7 network of this country/geographical area, in accordance with ITU-T Recommendation Q.708 (03/99):</w:t>
      </w:r>
    </w:p>
    <w:p w:rsidR="00A85D27" w:rsidRPr="00DB3264" w:rsidRDefault="00A85D27" w:rsidP="00A85D27">
      <w:pPr>
        <w:rPr>
          <w:rFonts w:asciiTheme="minorHAnsi" w:hAnsiTheme="minorHAnsi"/>
          <w:lang w:val="fr-FR"/>
        </w:rPr>
      </w:pPr>
    </w:p>
    <w:tbl>
      <w:tblPr>
        <w:tblW w:w="0" w:type="auto"/>
        <w:jc w:val="center"/>
        <w:tblInd w:w="-164" w:type="dxa"/>
        <w:tblLayout w:type="fixed"/>
        <w:tblLook w:val="0000"/>
      </w:tblPr>
      <w:tblGrid>
        <w:gridCol w:w="5211"/>
        <w:gridCol w:w="2127"/>
      </w:tblGrid>
      <w:tr w:rsidR="00A85D27" w:rsidRPr="00DB3264" w:rsidTr="00A85D27">
        <w:trPr>
          <w:jc w:val="center"/>
        </w:trPr>
        <w:tc>
          <w:tcPr>
            <w:tcW w:w="5211" w:type="dxa"/>
          </w:tcPr>
          <w:p w:rsidR="00A85D27" w:rsidRPr="00DB3264" w:rsidRDefault="00A85D27" w:rsidP="00A85D27">
            <w:pPr>
              <w:tabs>
                <w:tab w:val="clear" w:pos="567"/>
                <w:tab w:val="clear" w:pos="1276"/>
                <w:tab w:val="clear" w:pos="1843"/>
                <w:tab w:val="clear" w:pos="5387"/>
                <w:tab w:val="clear" w:pos="5954"/>
              </w:tabs>
              <w:spacing w:before="60" w:after="60"/>
              <w:jc w:val="center"/>
              <w:rPr>
                <w:rFonts w:asciiTheme="minorHAnsi" w:hAnsiTheme="minorHAnsi"/>
                <w:sz w:val="18"/>
                <w:szCs w:val="18"/>
                <w:lang w:val="fr-FR"/>
              </w:rPr>
            </w:pPr>
            <w:r w:rsidRPr="00DB3264">
              <w:rPr>
                <w:rFonts w:asciiTheme="minorHAnsi" w:hAnsiTheme="minorHAnsi"/>
                <w:i/>
                <w:sz w:val="18"/>
                <w:szCs w:val="18"/>
                <w:lang w:val="fr-FR"/>
              </w:rPr>
              <w:t>Country/geographical area or signalling network</w:t>
            </w:r>
          </w:p>
        </w:tc>
        <w:tc>
          <w:tcPr>
            <w:tcW w:w="2127" w:type="dxa"/>
          </w:tcPr>
          <w:p w:rsidR="00A85D27" w:rsidRPr="00DB3264" w:rsidRDefault="00A85D27" w:rsidP="00A85D27">
            <w:pPr>
              <w:tabs>
                <w:tab w:val="clear" w:pos="567"/>
                <w:tab w:val="clear" w:pos="1276"/>
                <w:tab w:val="clear" w:pos="1843"/>
                <w:tab w:val="clear" w:pos="5387"/>
                <w:tab w:val="clear" w:pos="5954"/>
              </w:tabs>
              <w:spacing w:before="60" w:after="60"/>
              <w:jc w:val="center"/>
              <w:rPr>
                <w:rFonts w:asciiTheme="minorHAnsi" w:hAnsiTheme="minorHAnsi"/>
                <w:sz w:val="18"/>
                <w:szCs w:val="18"/>
                <w:lang w:val="en-US"/>
              </w:rPr>
            </w:pPr>
            <w:r w:rsidRPr="00DB3264">
              <w:rPr>
                <w:rFonts w:asciiTheme="minorHAnsi" w:hAnsiTheme="minorHAnsi"/>
                <w:i/>
                <w:sz w:val="18"/>
                <w:szCs w:val="18"/>
                <w:lang w:val="en-US"/>
              </w:rPr>
              <w:t>SANC</w:t>
            </w:r>
          </w:p>
        </w:tc>
      </w:tr>
      <w:tr w:rsidR="00A85D27" w:rsidRPr="00DB3264" w:rsidTr="00A85D27">
        <w:trPr>
          <w:jc w:val="center"/>
        </w:trPr>
        <w:tc>
          <w:tcPr>
            <w:tcW w:w="5211" w:type="dxa"/>
          </w:tcPr>
          <w:p w:rsidR="00A85D27" w:rsidRPr="00DB3264" w:rsidRDefault="00A85D27" w:rsidP="00A85D27">
            <w:pPr>
              <w:tabs>
                <w:tab w:val="clear" w:pos="567"/>
                <w:tab w:val="clear" w:pos="1276"/>
                <w:tab w:val="clear" w:pos="1843"/>
                <w:tab w:val="clear" w:pos="5387"/>
                <w:tab w:val="clear" w:pos="5954"/>
              </w:tabs>
              <w:spacing w:before="60" w:after="60"/>
              <w:jc w:val="left"/>
              <w:rPr>
                <w:rFonts w:asciiTheme="minorHAnsi" w:hAnsiTheme="minorHAnsi"/>
                <w:i/>
                <w:sz w:val="18"/>
                <w:szCs w:val="18"/>
                <w:lang w:val="fr-FR"/>
              </w:rPr>
            </w:pPr>
            <w:r w:rsidRPr="00DB3264">
              <w:rPr>
                <w:rFonts w:asciiTheme="minorHAnsi" w:hAnsiTheme="minorHAnsi"/>
                <w:bCs/>
                <w:sz w:val="18"/>
                <w:szCs w:val="18"/>
                <w:lang w:val="fr-FR"/>
              </w:rPr>
              <w:t>Estonia (Republic of)</w:t>
            </w:r>
          </w:p>
        </w:tc>
        <w:tc>
          <w:tcPr>
            <w:tcW w:w="2127" w:type="dxa"/>
          </w:tcPr>
          <w:p w:rsidR="00A85D27" w:rsidRPr="00DB3264" w:rsidRDefault="00A85D27" w:rsidP="00A85D27">
            <w:pPr>
              <w:tabs>
                <w:tab w:val="clear" w:pos="567"/>
                <w:tab w:val="clear" w:pos="1276"/>
                <w:tab w:val="clear" w:pos="1843"/>
                <w:tab w:val="clear" w:pos="5387"/>
                <w:tab w:val="clear" w:pos="5954"/>
              </w:tabs>
              <w:spacing w:before="60" w:after="60"/>
              <w:jc w:val="center"/>
              <w:rPr>
                <w:rFonts w:asciiTheme="minorHAnsi" w:hAnsiTheme="minorHAnsi"/>
                <w:i/>
                <w:sz w:val="18"/>
                <w:szCs w:val="18"/>
                <w:lang w:val="en-US"/>
              </w:rPr>
            </w:pPr>
            <w:r w:rsidRPr="00DB3264">
              <w:rPr>
                <w:rFonts w:asciiTheme="minorHAnsi" w:hAnsiTheme="minorHAnsi"/>
                <w:bCs/>
                <w:sz w:val="18"/>
                <w:szCs w:val="18"/>
                <w:lang w:val="fr-FR"/>
              </w:rPr>
              <w:t>5-230</w:t>
            </w:r>
          </w:p>
        </w:tc>
      </w:tr>
    </w:tbl>
    <w:p w:rsidR="00A85D27" w:rsidRPr="00DB3264" w:rsidRDefault="00A85D27" w:rsidP="00A85D27">
      <w:pPr>
        <w:spacing w:before="0"/>
        <w:rPr>
          <w:rFonts w:asciiTheme="minorHAnsi" w:hAnsiTheme="minorHAnsi"/>
          <w:lang w:val="fr-FR"/>
        </w:rPr>
      </w:pPr>
    </w:p>
    <w:p w:rsidR="00A85D27" w:rsidRPr="00DB3264" w:rsidRDefault="00A85D27" w:rsidP="00A85D27">
      <w:pPr>
        <w:tabs>
          <w:tab w:val="clear" w:pos="567"/>
          <w:tab w:val="clear" w:pos="5387"/>
          <w:tab w:val="clear" w:pos="5954"/>
          <w:tab w:val="left" w:pos="284"/>
        </w:tabs>
        <w:spacing w:before="0"/>
        <w:rPr>
          <w:rFonts w:asciiTheme="minorHAnsi" w:hAnsiTheme="minorHAnsi"/>
          <w:position w:val="6"/>
          <w:sz w:val="16"/>
          <w:szCs w:val="16"/>
          <w:lang w:val="en-US"/>
        </w:rPr>
      </w:pPr>
      <w:r w:rsidRPr="00DB3264">
        <w:rPr>
          <w:rFonts w:asciiTheme="minorHAnsi" w:hAnsiTheme="minorHAnsi"/>
          <w:position w:val="6"/>
          <w:sz w:val="16"/>
          <w:szCs w:val="16"/>
          <w:lang w:val="en-US"/>
        </w:rPr>
        <w:t>____________</w:t>
      </w:r>
    </w:p>
    <w:p w:rsidR="00A85D27" w:rsidRPr="00DB3264" w:rsidRDefault="00A85D27" w:rsidP="00A85D27">
      <w:pPr>
        <w:tabs>
          <w:tab w:val="clear" w:pos="567"/>
          <w:tab w:val="clear" w:pos="1276"/>
          <w:tab w:val="clear" w:pos="1843"/>
          <w:tab w:val="clear" w:pos="5387"/>
          <w:tab w:val="clear" w:pos="5954"/>
          <w:tab w:val="left" w:pos="851"/>
        </w:tabs>
        <w:spacing w:before="0"/>
        <w:jc w:val="left"/>
        <w:rPr>
          <w:rFonts w:asciiTheme="minorHAnsi" w:hAnsiTheme="minorHAnsi"/>
          <w:sz w:val="16"/>
          <w:szCs w:val="16"/>
        </w:rPr>
      </w:pPr>
      <w:r w:rsidRPr="00DB3264">
        <w:rPr>
          <w:rFonts w:asciiTheme="minorHAnsi" w:hAnsiTheme="minorHAnsi"/>
          <w:sz w:val="16"/>
          <w:szCs w:val="16"/>
        </w:rPr>
        <w:t>SANC:</w:t>
      </w:r>
      <w:r w:rsidRPr="00DB3264">
        <w:rPr>
          <w:rFonts w:asciiTheme="minorHAnsi" w:hAnsiTheme="minorHAnsi"/>
          <w:sz w:val="16"/>
          <w:szCs w:val="16"/>
        </w:rPr>
        <w:tab/>
        <w:t>Signalling Area/Network Code.</w:t>
      </w:r>
    </w:p>
    <w:p w:rsidR="00A85D27" w:rsidRPr="00DB3264" w:rsidRDefault="00A85D27" w:rsidP="00A85D27">
      <w:pPr>
        <w:tabs>
          <w:tab w:val="clear" w:pos="567"/>
          <w:tab w:val="clear" w:pos="1276"/>
          <w:tab w:val="clear" w:pos="1843"/>
          <w:tab w:val="clear" w:pos="5387"/>
          <w:tab w:val="clear" w:pos="5954"/>
          <w:tab w:val="left" w:pos="851"/>
        </w:tabs>
        <w:spacing w:before="0"/>
        <w:jc w:val="left"/>
        <w:rPr>
          <w:rFonts w:asciiTheme="minorHAnsi" w:hAnsiTheme="minorHAnsi"/>
          <w:sz w:val="16"/>
          <w:szCs w:val="16"/>
          <w:lang w:val="fr-FR"/>
        </w:rPr>
      </w:pPr>
      <w:r w:rsidRPr="00DB3264">
        <w:rPr>
          <w:rFonts w:asciiTheme="minorHAnsi" w:hAnsiTheme="minorHAnsi"/>
          <w:sz w:val="16"/>
          <w:szCs w:val="16"/>
        </w:rPr>
        <w:tab/>
      </w:r>
      <w:r w:rsidRPr="00DB3264">
        <w:rPr>
          <w:rFonts w:asciiTheme="minorHAnsi" w:hAnsiTheme="minorHAnsi"/>
          <w:sz w:val="16"/>
          <w:szCs w:val="16"/>
          <w:lang w:val="fr-FR"/>
        </w:rPr>
        <w:t>Code de zone/réseau sémaphore .</w:t>
      </w:r>
    </w:p>
    <w:p w:rsidR="00A85D27" w:rsidRPr="00DB3264" w:rsidRDefault="00A85D27" w:rsidP="00A85D27">
      <w:pPr>
        <w:tabs>
          <w:tab w:val="clear" w:pos="567"/>
          <w:tab w:val="clear" w:pos="1276"/>
          <w:tab w:val="clear" w:pos="1843"/>
          <w:tab w:val="clear" w:pos="5387"/>
          <w:tab w:val="clear" w:pos="5954"/>
          <w:tab w:val="left" w:pos="851"/>
        </w:tabs>
        <w:spacing w:before="0"/>
        <w:jc w:val="left"/>
        <w:rPr>
          <w:rFonts w:asciiTheme="minorHAnsi" w:hAnsiTheme="minorHAnsi"/>
          <w:sz w:val="16"/>
          <w:szCs w:val="16"/>
          <w:lang w:val="es-ES_tradnl"/>
        </w:rPr>
      </w:pPr>
      <w:r w:rsidRPr="00DB3264">
        <w:rPr>
          <w:rFonts w:asciiTheme="minorHAnsi" w:hAnsiTheme="minorHAnsi"/>
          <w:sz w:val="16"/>
          <w:szCs w:val="16"/>
          <w:lang w:val="fr-FR"/>
        </w:rPr>
        <w:tab/>
      </w:r>
      <w:r w:rsidRPr="00DB3264">
        <w:rPr>
          <w:rFonts w:asciiTheme="minorHAnsi" w:hAnsiTheme="minorHAnsi"/>
          <w:sz w:val="16"/>
          <w:szCs w:val="16"/>
          <w:lang w:val="es-ES_tradnl"/>
        </w:rPr>
        <w:t>Código de zona/red de señalización .</w:t>
      </w:r>
    </w:p>
    <w:p w:rsidR="00A85D27" w:rsidRDefault="00A85D27">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rPr>
      </w:pPr>
      <w:r>
        <w:rPr>
          <w:rFonts w:asciiTheme="minorHAnsi" w:hAnsiTheme="minorHAnsi"/>
        </w:rPr>
        <w:br w:type="page"/>
      </w:r>
    </w:p>
    <w:p w:rsidR="00A85D27" w:rsidRPr="00DB3264" w:rsidRDefault="00A85D27" w:rsidP="00A85D27">
      <w:pPr>
        <w:pStyle w:val="Heading20"/>
        <w:rPr>
          <w:rFonts w:asciiTheme="minorHAnsi" w:hAnsiTheme="minorHAnsi"/>
          <w:lang w:val="en-US"/>
        </w:rPr>
      </w:pPr>
      <w:bookmarkStart w:id="168" w:name="_Toc253407144"/>
      <w:bookmarkStart w:id="169" w:name="_Toc291005385"/>
      <w:r w:rsidRPr="00DB3264">
        <w:rPr>
          <w:rFonts w:asciiTheme="minorHAnsi" w:hAnsiTheme="minorHAnsi"/>
          <w:lang w:val="en-US"/>
        </w:rPr>
        <w:lastRenderedPageBreak/>
        <w:t>Telephone Service</w:t>
      </w:r>
      <w:bookmarkEnd w:id="168"/>
      <w:bookmarkEnd w:id="169"/>
      <w:r w:rsidRPr="00DB3264">
        <w:rPr>
          <w:rFonts w:asciiTheme="minorHAnsi" w:hAnsiTheme="minorHAnsi"/>
          <w:lang w:val="en-US"/>
        </w:rPr>
        <w:t xml:space="preserve"> </w:t>
      </w:r>
    </w:p>
    <w:p w:rsidR="00A85D27" w:rsidRPr="00DB3264" w:rsidRDefault="00A85D27" w:rsidP="00A85D27">
      <w:pPr>
        <w:tabs>
          <w:tab w:val="clear" w:pos="567"/>
          <w:tab w:val="clear" w:pos="1276"/>
          <w:tab w:val="clear" w:pos="1843"/>
          <w:tab w:val="clear" w:pos="5387"/>
          <w:tab w:val="clear" w:pos="5954"/>
        </w:tabs>
        <w:spacing w:before="240"/>
        <w:jc w:val="center"/>
        <w:rPr>
          <w:rFonts w:asciiTheme="minorHAnsi" w:hAnsiTheme="minorHAnsi"/>
        </w:rPr>
      </w:pPr>
      <w:r w:rsidRPr="00DB3264">
        <w:rPr>
          <w:rFonts w:asciiTheme="minorHAnsi" w:hAnsiTheme="minorHAnsi"/>
        </w:rPr>
        <w:t xml:space="preserve">Web: </w:t>
      </w:r>
      <w:hyperlink r:id="rId16" w:history="1">
        <w:r w:rsidRPr="00DB3264">
          <w:rPr>
            <w:rFonts w:asciiTheme="minorHAnsi" w:hAnsiTheme="minorHAnsi"/>
          </w:rPr>
          <w:t>http://www.itu.int/ITU-T/inr/nnp/</w:t>
        </w:r>
      </w:hyperlink>
    </w:p>
    <w:p w:rsidR="00A85D27" w:rsidRPr="00DB3264" w:rsidRDefault="00A85D27" w:rsidP="00A85D27">
      <w:pPr>
        <w:tabs>
          <w:tab w:val="clear" w:pos="1276"/>
          <w:tab w:val="clear" w:pos="1843"/>
          <w:tab w:val="left" w:pos="1560"/>
          <w:tab w:val="left" w:pos="2127"/>
        </w:tabs>
        <w:spacing w:before="240"/>
        <w:jc w:val="left"/>
        <w:outlineLvl w:val="3"/>
        <w:rPr>
          <w:rFonts w:asciiTheme="minorHAnsi" w:hAnsiTheme="minorHAnsi" w:cs="Arial"/>
          <w:b/>
          <w:lang w:val="en-US" w:bidi="ar-JO"/>
        </w:rPr>
      </w:pPr>
      <w:r w:rsidRPr="00DB3264">
        <w:rPr>
          <w:rFonts w:asciiTheme="minorHAnsi" w:hAnsiTheme="minorHAnsi" w:cs="Arial"/>
          <w:b/>
          <w:lang w:val="en-US" w:bidi="ar-JO"/>
        </w:rPr>
        <w:t>Aruba</w:t>
      </w:r>
      <w:r w:rsidR="005E2686" w:rsidRPr="00DB3264">
        <w:rPr>
          <w:rFonts w:asciiTheme="minorHAnsi" w:hAnsiTheme="minorHAnsi" w:cs="Arial"/>
          <w:b/>
          <w:lang w:val="en-US" w:bidi="ar-JO"/>
        </w:rPr>
        <w:fldChar w:fldCharType="begin"/>
      </w:r>
      <w:r w:rsidRPr="00DB3264">
        <w:rPr>
          <w:rFonts w:asciiTheme="minorHAnsi" w:hAnsiTheme="minorHAnsi"/>
        </w:rPr>
        <w:instrText xml:space="preserve"> TC "</w:instrText>
      </w:r>
      <w:bookmarkStart w:id="170" w:name="_Toc291005386"/>
      <w:r w:rsidRPr="00DB3264">
        <w:rPr>
          <w:rFonts w:asciiTheme="minorHAnsi" w:hAnsiTheme="minorHAnsi" w:cs="Arial"/>
          <w:b/>
          <w:lang w:val="en-US" w:bidi="ar-JO"/>
        </w:rPr>
        <w:instrText>Aruba</w:instrText>
      </w:r>
      <w:bookmarkEnd w:id="170"/>
      <w:r w:rsidRPr="00DB3264">
        <w:rPr>
          <w:rFonts w:asciiTheme="minorHAnsi" w:hAnsiTheme="minorHAnsi"/>
        </w:rPr>
        <w:instrText xml:space="preserve">" \f C \l "1" </w:instrText>
      </w:r>
      <w:r w:rsidR="005E2686" w:rsidRPr="00DB3264">
        <w:rPr>
          <w:rFonts w:asciiTheme="minorHAnsi" w:hAnsiTheme="minorHAnsi" w:cs="Arial"/>
          <w:b/>
          <w:lang w:val="en-US" w:bidi="ar-JO"/>
        </w:rPr>
        <w:fldChar w:fldCharType="end"/>
      </w:r>
      <w:r w:rsidRPr="00DB3264">
        <w:rPr>
          <w:rFonts w:asciiTheme="minorHAnsi" w:hAnsiTheme="minorHAnsi" w:cs="Arial"/>
          <w:b/>
          <w:lang w:val="en-US" w:bidi="ar-JO"/>
        </w:rPr>
        <w:t xml:space="preserve"> (country code +297)</w:t>
      </w:r>
    </w:p>
    <w:p w:rsidR="00A85D27" w:rsidRPr="00DB3264" w:rsidRDefault="00A85D27" w:rsidP="00A85D27">
      <w:pPr>
        <w:spacing w:before="0"/>
        <w:rPr>
          <w:rFonts w:asciiTheme="minorHAnsi" w:hAnsiTheme="minorHAnsi"/>
          <w:lang w:val="en-US" w:bidi="ar-JO"/>
        </w:rPr>
      </w:pPr>
      <w:r w:rsidRPr="00DB3264">
        <w:rPr>
          <w:rFonts w:asciiTheme="minorHAnsi" w:hAnsiTheme="minorHAnsi"/>
          <w:lang w:val="en-US" w:bidi="ar-JO"/>
        </w:rPr>
        <w:t>Communication of 29.III.2011:</w:t>
      </w:r>
    </w:p>
    <w:p w:rsidR="00A85D27" w:rsidRPr="00DB3264" w:rsidRDefault="007427E7" w:rsidP="00A85D27">
      <w:pPr>
        <w:rPr>
          <w:rFonts w:asciiTheme="minorHAnsi" w:hAnsiTheme="minorHAnsi"/>
          <w:lang w:bidi="ar-JO"/>
        </w:rPr>
      </w:pPr>
      <w:r w:rsidRPr="007427E7">
        <w:rPr>
          <w:rFonts w:asciiTheme="minorHAnsi" w:hAnsiTheme="minorHAnsi"/>
          <w:iCs/>
        </w:rPr>
        <w:t>The</w:t>
      </w:r>
      <w:r>
        <w:rPr>
          <w:rFonts w:asciiTheme="minorHAnsi" w:hAnsiTheme="minorHAnsi"/>
          <w:i/>
        </w:rPr>
        <w:t xml:space="preserve"> </w:t>
      </w:r>
      <w:r w:rsidR="00A85D27" w:rsidRPr="00A85D27">
        <w:rPr>
          <w:rFonts w:asciiTheme="minorHAnsi" w:hAnsiTheme="minorHAnsi"/>
          <w:i/>
        </w:rPr>
        <w:t>Directorate of Telecommunication Affairs</w:t>
      </w:r>
      <w:r w:rsidR="00A85D27" w:rsidRPr="00DB3264">
        <w:rPr>
          <w:rFonts w:asciiTheme="minorHAnsi" w:hAnsiTheme="minorHAnsi"/>
        </w:rPr>
        <w:t>, Oranjestad</w:t>
      </w:r>
      <w:r w:rsidR="005E2686">
        <w:rPr>
          <w:rFonts w:asciiTheme="minorHAnsi" w:hAnsiTheme="minorHAnsi"/>
        </w:rPr>
        <w:fldChar w:fldCharType="begin"/>
      </w:r>
      <w:r w:rsidR="00A85D27">
        <w:instrText xml:space="preserve"> TC "</w:instrText>
      </w:r>
      <w:bookmarkStart w:id="171" w:name="_Toc291005387"/>
      <w:r w:rsidR="00A85D27" w:rsidRPr="0099309A">
        <w:rPr>
          <w:rFonts w:asciiTheme="minorHAnsi" w:hAnsiTheme="minorHAnsi"/>
          <w:i/>
        </w:rPr>
        <w:instrText>Directorate of Telecommunication Affairs</w:instrText>
      </w:r>
      <w:r w:rsidR="00A85D27" w:rsidRPr="0099309A">
        <w:rPr>
          <w:rFonts w:asciiTheme="minorHAnsi" w:hAnsiTheme="minorHAnsi"/>
        </w:rPr>
        <w:instrText>, Oranjestad</w:instrText>
      </w:r>
      <w:bookmarkEnd w:id="171"/>
      <w:r w:rsidR="00A85D27">
        <w:instrText xml:space="preserve">" \f C \l "1" </w:instrText>
      </w:r>
      <w:r w:rsidR="005E2686">
        <w:rPr>
          <w:rFonts w:asciiTheme="minorHAnsi" w:hAnsiTheme="minorHAnsi"/>
        </w:rPr>
        <w:fldChar w:fldCharType="end"/>
      </w:r>
      <w:r w:rsidR="00A85D27" w:rsidRPr="00DB3264">
        <w:rPr>
          <w:rFonts w:asciiTheme="minorHAnsi" w:hAnsiTheme="minorHAnsi"/>
        </w:rPr>
        <w:t>, announces the following updated numbering plan in Aruba as from 1 April 2011</w:t>
      </w:r>
      <w:r w:rsidR="00A85D27" w:rsidRPr="00DB3264">
        <w:rPr>
          <w:rFonts w:asciiTheme="minorHAnsi" w:hAnsiTheme="minorHAnsi"/>
          <w:lang w:bidi="ar-JO"/>
        </w:rPr>
        <w:t>:</w:t>
      </w:r>
    </w:p>
    <w:p w:rsidR="00A85D27" w:rsidRPr="00DB3264" w:rsidRDefault="00A85D27" w:rsidP="00A85D27">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rPr>
          <w:rFonts w:asciiTheme="minorHAnsi" w:eastAsia="MS Mincho" w:hAnsiTheme="minorHAnsi" w:cs="Arial"/>
          <w:bCs/>
          <w:iCs/>
        </w:rPr>
      </w:pPr>
      <w:r w:rsidRPr="00DB3264">
        <w:rPr>
          <w:rFonts w:asciiTheme="minorHAnsi" w:eastAsia="MS Mincho" w:hAnsiTheme="minorHAnsi" w:cs="Arial"/>
          <w:bCs/>
          <w:iCs/>
        </w:rPr>
        <w:t xml:space="preserve">Presentation of national ITU-T E.164 numbering plan </w:t>
      </w:r>
      <w:r w:rsidRPr="00DB3264">
        <w:rPr>
          <w:rFonts w:asciiTheme="minorHAnsi" w:eastAsia="MS Mincho" w:hAnsiTheme="minorHAnsi" w:cs="Arial"/>
          <w:bCs/>
          <w:iCs/>
        </w:rPr>
        <w:br/>
        <w:t>for country code  297</w:t>
      </w:r>
    </w:p>
    <w:p w:rsidR="00A85D27" w:rsidRPr="00DB3264" w:rsidRDefault="00A85D27" w:rsidP="00A85D27">
      <w:pPr>
        <w:rPr>
          <w:rFonts w:asciiTheme="minorHAnsi" w:hAnsiTheme="minorHAnsi"/>
        </w:rPr>
      </w:pPr>
      <w:r w:rsidRPr="00DB3264">
        <w:rPr>
          <w:rFonts w:asciiTheme="minorHAnsi" w:hAnsiTheme="minorHAnsi"/>
        </w:rPr>
        <w:t>a)</w:t>
      </w:r>
      <w:r w:rsidRPr="00DB3264">
        <w:rPr>
          <w:rFonts w:asciiTheme="minorHAnsi" w:hAnsiTheme="minorHAnsi"/>
        </w:rPr>
        <w:tab/>
        <w:t>Overview:</w:t>
      </w:r>
    </w:p>
    <w:p w:rsidR="00A85D27" w:rsidRPr="00DB3264" w:rsidRDefault="00A85D27" w:rsidP="007427E7">
      <w:pPr>
        <w:tabs>
          <w:tab w:val="clear" w:pos="5954"/>
          <w:tab w:val="left" w:pos="5812"/>
        </w:tabs>
        <w:jc w:val="left"/>
        <w:rPr>
          <w:rFonts w:asciiTheme="minorHAnsi" w:hAnsiTheme="minorHAnsi"/>
        </w:rPr>
      </w:pPr>
      <w:r w:rsidRPr="00DB3264">
        <w:rPr>
          <w:rFonts w:asciiTheme="minorHAnsi" w:hAnsiTheme="minorHAnsi"/>
        </w:rPr>
        <w:tab/>
        <w:t>The minimum number length (excluding the country code) is</w:t>
      </w:r>
      <w:r w:rsidR="007427E7">
        <w:rPr>
          <w:rFonts w:asciiTheme="minorHAnsi" w:hAnsiTheme="minorHAnsi"/>
        </w:rPr>
        <w:t>:</w:t>
      </w:r>
      <w:r w:rsidR="007427E7">
        <w:rPr>
          <w:rFonts w:asciiTheme="minorHAnsi" w:hAnsiTheme="minorHAnsi"/>
        </w:rPr>
        <w:tab/>
      </w:r>
      <w:r w:rsidRPr="00DB3264">
        <w:rPr>
          <w:rFonts w:asciiTheme="minorHAnsi" w:hAnsiTheme="minorHAnsi"/>
        </w:rPr>
        <w:t>7 digits.</w:t>
      </w:r>
      <w:r w:rsidRPr="00DB3264">
        <w:rPr>
          <w:rFonts w:asciiTheme="minorHAnsi" w:hAnsiTheme="minorHAnsi"/>
        </w:rPr>
        <w:br/>
      </w:r>
      <w:r w:rsidRPr="00DB3264">
        <w:rPr>
          <w:rFonts w:asciiTheme="minorHAnsi" w:hAnsiTheme="minorHAnsi"/>
        </w:rPr>
        <w:tab/>
        <w:t>The maximum number length (excluding the country code) is</w:t>
      </w:r>
      <w:r w:rsidR="007427E7">
        <w:rPr>
          <w:rFonts w:asciiTheme="minorHAnsi" w:hAnsiTheme="minorHAnsi"/>
        </w:rPr>
        <w:t>:</w:t>
      </w:r>
      <w:r w:rsidR="007427E7">
        <w:rPr>
          <w:rFonts w:asciiTheme="minorHAnsi" w:hAnsiTheme="minorHAnsi"/>
        </w:rPr>
        <w:tab/>
      </w:r>
      <w:r w:rsidRPr="00DB3264">
        <w:rPr>
          <w:rFonts w:asciiTheme="minorHAnsi" w:hAnsiTheme="minorHAnsi"/>
        </w:rPr>
        <w:t>7 digits.</w:t>
      </w:r>
    </w:p>
    <w:p w:rsidR="00A85D27" w:rsidRPr="00DB3264" w:rsidRDefault="00A85D27" w:rsidP="00A85D27">
      <w:pPr>
        <w:rPr>
          <w:rFonts w:asciiTheme="minorHAnsi" w:hAnsiTheme="minorHAnsi"/>
        </w:rPr>
      </w:pPr>
      <w:r w:rsidRPr="00DB3264">
        <w:rPr>
          <w:rFonts w:asciiTheme="minorHAnsi" w:hAnsiTheme="minorHAnsi"/>
        </w:rPr>
        <w:t>b)</w:t>
      </w:r>
      <w:r w:rsidRPr="00DB3264">
        <w:rPr>
          <w:rFonts w:asciiTheme="minorHAnsi" w:hAnsiTheme="minorHAnsi"/>
        </w:rPr>
        <w:tab/>
        <w:t>Detail of numbering scheme:</w:t>
      </w:r>
    </w:p>
    <w:p w:rsidR="00A85D27" w:rsidRPr="00DB3264" w:rsidRDefault="00A85D27" w:rsidP="00A85D27">
      <w:pPr>
        <w:rPr>
          <w:rFonts w:asciiTheme="minorHAnsi" w:hAnsiTheme="minorHAnsi"/>
        </w:rPr>
      </w:pP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698"/>
        <w:gridCol w:w="1123"/>
        <w:gridCol w:w="1123"/>
        <w:gridCol w:w="2837"/>
        <w:gridCol w:w="1724"/>
      </w:tblGrid>
      <w:tr w:rsidR="00A85D27" w:rsidRPr="00DB3264" w:rsidTr="00A85D27">
        <w:trPr>
          <w:tblHeader/>
          <w:jc w:val="center"/>
        </w:trPr>
        <w:tc>
          <w:tcPr>
            <w:tcW w:w="1925" w:type="dxa"/>
            <w:tcBorders>
              <w:top w:val="single" w:sz="6" w:space="0" w:color="auto"/>
              <w:left w:val="single" w:sz="6" w:space="0" w:color="auto"/>
              <w:bottom w:val="single" w:sz="4" w:space="0" w:color="auto"/>
              <w:right w:val="single" w:sz="6" w:space="0" w:color="auto"/>
            </w:tcBorders>
            <w:vAlign w:val="center"/>
          </w:tcPr>
          <w:p w:rsidR="00A85D27" w:rsidRPr="00DB3264" w:rsidRDefault="00A85D27" w:rsidP="00A85D27">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i/>
                <w:sz w:val="18"/>
                <w:szCs w:val="18"/>
                <w:lang w:val="fr-FR"/>
              </w:rPr>
            </w:pPr>
            <w:r w:rsidRPr="00DB3264">
              <w:rPr>
                <w:rFonts w:asciiTheme="minorHAnsi" w:hAnsiTheme="minorHAnsi" w:cs="Arial"/>
                <w:bCs/>
                <w:i/>
                <w:sz w:val="18"/>
                <w:szCs w:val="18"/>
                <w:lang w:val="en-US"/>
              </w:rPr>
              <w:t xml:space="preserve"> </w:t>
            </w:r>
            <w:r w:rsidRPr="00DB3264">
              <w:rPr>
                <w:rFonts w:asciiTheme="minorHAnsi" w:hAnsiTheme="minorHAnsi" w:cs="Arial"/>
                <w:bCs/>
                <w:i/>
                <w:sz w:val="18"/>
                <w:szCs w:val="18"/>
                <w:lang w:val="fr-FR"/>
              </w:rPr>
              <w:t>(1)</w:t>
            </w:r>
          </w:p>
        </w:tc>
        <w:tc>
          <w:tcPr>
            <w:tcW w:w="2520" w:type="dxa"/>
            <w:gridSpan w:val="2"/>
            <w:tcBorders>
              <w:top w:val="single" w:sz="6" w:space="0" w:color="auto"/>
              <w:left w:val="single" w:sz="6" w:space="0" w:color="auto"/>
              <w:bottom w:val="single" w:sz="4" w:space="0" w:color="auto"/>
              <w:right w:val="single" w:sz="6" w:space="0" w:color="auto"/>
            </w:tcBorders>
            <w:vAlign w:val="center"/>
          </w:tcPr>
          <w:p w:rsidR="00A85D27" w:rsidRPr="00DB3264" w:rsidRDefault="00A85D27" w:rsidP="00A85D27">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i/>
                <w:sz w:val="18"/>
                <w:szCs w:val="18"/>
                <w:lang w:val="fr-FR"/>
              </w:rPr>
            </w:pPr>
            <w:r w:rsidRPr="00DB3264">
              <w:rPr>
                <w:rFonts w:asciiTheme="minorHAnsi" w:hAnsiTheme="minorHAnsi" w:cs="Arial"/>
                <w:bCs/>
                <w:i/>
                <w:sz w:val="18"/>
                <w:szCs w:val="18"/>
                <w:lang w:val="fr-FR"/>
              </w:rPr>
              <w:t>(2)</w:t>
            </w:r>
          </w:p>
        </w:tc>
        <w:tc>
          <w:tcPr>
            <w:tcW w:w="3240" w:type="dxa"/>
            <w:tcBorders>
              <w:top w:val="single" w:sz="6" w:space="0" w:color="auto"/>
              <w:left w:val="single" w:sz="6" w:space="0" w:color="auto"/>
              <w:bottom w:val="single" w:sz="4" w:space="0" w:color="auto"/>
              <w:right w:val="single" w:sz="6" w:space="0" w:color="auto"/>
            </w:tcBorders>
            <w:vAlign w:val="center"/>
          </w:tcPr>
          <w:p w:rsidR="00A85D27" w:rsidRPr="00DB3264" w:rsidRDefault="00A85D27" w:rsidP="00A85D27">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i/>
                <w:sz w:val="18"/>
                <w:szCs w:val="18"/>
                <w:lang w:val="fr-FR"/>
              </w:rPr>
            </w:pPr>
            <w:r w:rsidRPr="00DB3264">
              <w:rPr>
                <w:rFonts w:asciiTheme="minorHAnsi" w:hAnsiTheme="minorHAnsi" w:cs="Arial"/>
                <w:bCs/>
                <w:i/>
                <w:sz w:val="18"/>
                <w:szCs w:val="18"/>
                <w:lang w:val="fr-FR"/>
              </w:rPr>
              <w:t>(3)</w:t>
            </w:r>
          </w:p>
        </w:tc>
        <w:tc>
          <w:tcPr>
            <w:tcW w:w="1954" w:type="dxa"/>
            <w:tcBorders>
              <w:top w:val="single" w:sz="6" w:space="0" w:color="auto"/>
              <w:left w:val="single" w:sz="6" w:space="0" w:color="auto"/>
              <w:bottom w:val="single" w:sz="4" w:space="0" w:color="auto"/>
              <w:right w:val="single" w:sz="6" w:space="0" w:color="auto"/>
            </w:tcBorders>
            <w:vAlign w:val="center"/>
          </w:tcPr>
          <w:p w:rsidR="00A85D27" w:rsidRPr="00DB3264" w:rsidRDefault="00A85D27" w:rsidP="00A85D27">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i/>
                <w:sz w:val="18"/>
                <w:szCs w:val="18"/>
                <w:lang w:val="fr-FR"/>
              </w:rPr>
            </w:pPr>
            <w:r w:rsidRPr="00DB3264">
              <w:rPr>
                <w:rFonts w:asciiTheme="minorHAnsi" w:hAnsiTheme="minorHAnsi" w:cs="Arial"/>
                <w:bCs/>
                <w:i/>
                <w:sz w:val="18"/>
                <w:szCs w:val="18"/>
                <w:lang w:val="fr-FR"/>
              </w:rPr>
              <w:t>(4)</w:t>
            </w:r>
          </w:p>
        </w:tc>
      </w:tr>
      <w:tr w:rsidR="00A85D27" w:rsidRPr="00DB3264" w:rsidTr="00A85D27">
        <w:trPr>
          <w:tblHeader/>
          <w:jc w:val="center"/>
        </w:trPr>
        <w:tc>
          <w:tcPr>
            <w:tcW w:w="1925" w:type="dxa"/>
            <w:vMerge w:val="restart"/>
            <w:tcBorders>
              <w:top w:val="single" w:sz="4" w:space="0" w:color="auto"/>
              <w:left w:val="single" w:sz="6" w:space="0" w:color="auto"/>
              <w:bottom w:val="single" w:sz="6" w:space="0" w:color="auto"/>
              <w:right w:val="single" w:sz="6" w:space="0" w:color="auto"/>
            </w:tcBorders>
            <w:vAlign w:val="center"/>
          </w:tcPr>
          <w:p w:rsidR="00A85D27" w:rsidRPr="00DB3264" w:rsidRDefault="00A85D27" w:rsidP="00A85D27">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i/>
                <w:sz w:val="18"/>
                <w:szCs w:val="18"/>
                <w:lang w:val="en-US"/>
              </w:rPr>
            </w:pPr>
            <w:r w:rsidRPr="00DB3264">
              <w:rPr>
                <w:rFonts w:asciiTheme="minorHAnsi" w:hAnsiTheme="minorHAnsi" w:cs="Arial"/>
                <w:bCs/>
                <w:i/>
                <w:sz w:val="18"/>
                <w:szCs w:val="18"/>
                <w:lang w:val="en-US"/>
              </w:rPr>
              <w:t xml:space="preserve">NDC (national destination code) </w:t>
            </w:r>
            <w:r w:rsidRPr="00DB3264">
              <w:rPr>
                <w:rFonts w:asciiTheme="minorHAnsi" w:hAnsiTheme="minorHAnsi" w:cs="Arial"/>
                <w:bCs/>
                <w:i/>
                <w:color w:val="000000"/>
                <w:sz w:val="18"/>
                <w:szCs w:val="18"/>
                <w:lang w:val="en-US"/>
              </w:rPr>
              <w:t>or leading digits of N(S)N (national (significant) number)</w:t>
            </w:r>
          </w:p>
        </w:tc>
        <w:tc>
          <w:tcPr>
            <w:tcW w:w="2520" w:type="dxa"/>
            <w:gridSpan w:val="2"/>
            <w:tcBorders>
              <w:top w:val="single" w:sz="4" w:space="0" w:color="auto"/>
              <w:left w:val="single" w:sz="6" w:space="0" w:color="auto"/>
              <w:bottom w:val="single" w:sz="6" w:space="0" w:color="auto"/>
              <w:right w:val="single" w:sz="6" w:space="0" w:color="auto"/>
            </w:tcBorders>
            <w:vAlign w:val="center"/>
          </w:tcPr>
          <w:p w:rsidR="00A85D27" w:rsidRPr="00DB3264" w:rsidRDefault="00A85D27" w:rsidP="00A85D27">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i/>
                <w:sz w:val="18"/>
                <w:szCs w:val="18"/>
                <w:lang w:val="en-US"/>
              </w:rPr>
            </w:pPr>
            <w:r w:rsidRPr="00DB3264">
              <w:rPr>
                <w:rFonts w:asciiTheme="minorHAnsi" w:hAnsiTheme="minorHAnsi" w:cs="Arial"/>
                <w:bCs/>
                <w:i/>
                <w:color w:val="000000"/>
                <w:sz w:val="18"/>
                <w:szCs w:val="18"/>
                <w:lang w:val="en-US"/>
              </w:rPr>
              <w:t>N(S)N</w:t>
            </w:r>
            <w:r w:rsidRPr="00DB3264">
              <w:rPr>
                <w:rFonts w:asciiTheme="minorHAnsi" w:hAnsiTheme="minorHAnsi" w:cs="Arial"/>
                <w:bCs/>
                <w:i/>
                <w:color w:val="000000"/>
                <w:sz w:val="18"/>
                <w:szCs w:val="18"/>
                <w:lang w:val="en-US"/>
              </w:rPr>
              <w:br/>
              <w:t>number length</w:t>
            </w:r>
          </w:p>
        </w:tc>
        <w:tc>
          <w:tcPr>
            <w:tcW w:w="3240" w:type="dxa"/>
            <w:vMerge w:val="restart"/>
            <w:tcBorders>
              <w:top w:val="single" w:sz="4" w:space="0" w:color="auto"/>
              <w:left w:val="single" w:sz="6" w:space="0" w:color="auto"/>
              <w:bottom w:val="single" w:sz="6" w:space="0" w:color="auto"/>
              <w:right w:val="single" w:sz="6" w:space="0" w:color="auto"/>
            </w:tcBorders>
            <w:vAlign w:val="center"/>
          </w:tcPr>
          <w:p w:rsidR="00A85D27" w:rsidRPr="00DB3264" w:rsidRDefault="00A85D27" w:rsidP="00A85D27">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i/>
                <w:sz w:val="18"/>
                <w:szCs w:val="18"/>
                <w:lang w:val="fr-FR"/>
              </w:rPr>
            </w:pPr>
            <w:r w:rsidRPr="00DB3264">
              <w:rPr>
                <w:rFonts w:asciiTheme="minorHAnsi" w:hAnsiTheme="minorHAnsi" w:cs="Arial"/>
                <w:bCs/>
                <w:i/>
                <w:color w:val="000000"/>
                <w:sz w:val="18"/>
                <w:szCs w:val="18"/>
                <w:lang w:val="fr-FR"/>
              </w:rPr>
              <w:t>Usage of E.164 number</w:t>
            </w:r>
          </w:p>
        </w:tc>
        <w:tc>
          <w:tcPr>
            <w:tcW w:w="1954" w:type="dxa"/>
            <w:vMerge w:val="restart"/>
            <w:tcBorders>
              <w:top w:val="single" w:sz="4" w:space="0" w:color="auto"/>
              <w:left w:val="single" w:sz="6" w:space="0" w:color="auto"/>
              <w:bottom w:val="single" w:sz="6" w:space="0" w:color="auto"/>
              <w:right w:val="single" w:sz="6" w:space="0" w:color="auto"/>
            </w:tcBorders>
            <w:vAlign w:val="center"/>
          </w:tcPr>
          <w:p w:rsidR="00A85D27" w:rsidRPr="00DB3264" w:rsidRDefault="00A85D27" w:rsidP="00A85D27">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i/>
                <w:sz w:val="18"/>
                <w:szCs w:val="18"/>
                <w:lang w:val="fr-FR"/>
              </w:rPr>
            </w:pPr>
            <w:r w:rsidRPr="00DB3264">
              <w:rPr>
                <w:rFonts w:asciiTheme="minorHAnsi" w:hAnsiTheme="minorHAnsi" w:cs="Arial"/>
                <w:bCs/>
                <w:i/>
                <w:color w:val="000000"/>
                <w:sz w:val="18"/>
                <w:szCs w:val="18"/>
                <w:lang w:val="fr-FR"/>
              </w:rPr>
              <w:t>Additional information</w:t>
            </w:r>
          </w:p>
        </w:tc>
      </w:tr>
      <w:tr w:rsidR="00A85D27" w:rsidRPr="00DB3264" w:rsidTr="00A85D27">
        <w:trPr>
          <w:tblHeader/>
          <w:jc w:val="center"/>
        </w:trPr>
        <w:tc>
          <w:tcPr>
            <w:tcW w:w="1925" w:type="dxa"/>
            <w:vMerge/>
            <w:tcBorders>
              <w:top w:val="single" w:sz="6" w:space="0" w:color="auto"/>
              <w:left w:val="single" w:sz="6" w:space="0" w:color="auto"/>
              <w:bottom w:val="single" w:sz="4" w:space="0" w:color="auto"/>
              <w:right w:val="single" w:sz="6" w:space="0" w:color="auto"/>
            </w:tcBorders>
            <w:vAlign w:val="center"/>
          </w:tcPr>
          <w:p w:rsidR="00A85D27" w:rsidRPr="00DB3264" w:rsidRDefault="00A85D27" w:rsidP="00A85D27">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i/>
                <w:color w:val="000000"/>
                <w:sz w:val="18"/>
                <w:szCs w:val="18"/>
                <w:lang w:val="fr-FR"/>
              </w:rPr>
            </w:pPr>
          </w:p>
        </w:tc>
        <w:tc>
          <w:tcPr>
            <w:tcW w:w="1260" w:type="dxa"/>
            <w:tcBorders>
              <w:top w:val="single" w:sz="6" w:space="0" w:color="auto"/>
              <w:left w:val="single" w:sz="6" w:space="0" w:color="auto"/>
              <w:bottom w:val="single" w:sz="4" w:space="0" w:color="auto"/>
              <w:right w:val="single" w:sz="6" w:space="0" w:color="auto"/>
            </w:tcBorders>
            <w:vAlign w:val="center"/>
          </w:tcPr>
          <w:p w:rsidR="00A85D27" w:rsidRPr="00DB3264" w:rsidRDefault="00A85D27" w:rsidP="00A85D27">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i/>
                <w:color w:val="000000"/>
                <w:sz w:val="18"/>
                <w:szCs w:val="18"/>
                <w:lang w:val="fr-FR"/>
              </w:rPr>
            </w:pPr>
            <w:r w:rsidRPr="00DB3264">
              <w:rPr>
                <w:rFonts w:asciiTheme="minorHAnsi" w:hAnsiTheme="minorHAnsi" w:cs="Arial"/>
                <w:bCs/>
                <w:i/>
                <w:sz w:val="18"/>
                <w:szCs w:val="18"/>
                <w:lang w:val="fr-FR"/>
              </w:rPr>
              <w:t>Maximum length</w:t>
            </w:r>
          </w:p>
        </w:tc>
        <w:tc>
          <w:tcPr>
            <w:tcW w:w="1260" w:type="dxa"/>
            <w:tcBorders>
              <w:top w:val="single" w:sz="6" w:space="0" w:color="auto"/>
              <w:left w:val="single" w:sz="6" w:space="0" w:color="auto"/>
              <w:bottom w:val="single" w:sz="4" w:space="0" w:color="auto"/>
              <w:right w:val="single" w:sz="6" w:space="0" w:color="auto"/>
            </w:tcBorders>
            <w:vAlign w:val="center"/>
          </w:tcPr>
          <w:p w:rsidR="00A85D27" w:rsidRPr="00DB3264" w:rsidRDefault="00A85D27" w:rsidP="00A85D27">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i/>
                <w:color w:val="000000"/>
                <w:sz w:val="18"/>
                <w:szCs w:val="18"/>
                <w:lang w:val="fr-FR"/>
              </w:rPr>
            </w:pPr>
            <w:r w:rsidRPr="00DB3264">
              <w:rPr>
                <w:rFonts w:asciiTheme="minorHAnsi" w:hAnsiTheme="minorHAnsi" w:cs="Arial"/>
                <w:bCs/>
                <w:i/>
                <w:color w:val="000000"/>
                <w:sz w:val="18"/>
                <w:szCs w:val="18"/>
                <w:lang w:val="fr-FR"/>
              </w:rPr>
              <w:t>Minimum length</w:t>
            </w:r>
          </w:p>
        </w:tc>
        <w:tc>
          <w:tcPr>
            <w:tcW w:w="3240" w:type="dxa"/>
            <w:vMerge/>
            <w:tcBorders>
              <w:top w:val="single" w:sz="6" w:space="0" w:color="auto"/>
              <w:left w:val="single" w:sz="6" w:space="0" w:color="auto"/>
              <w:bottom w:val="single" w:sz="4" w:space="0" w:color="auto"/>
              <w:right w:val="single" w:sz="6" w:space="0" w:color="auto"/>
            </w:tcBorders>
            <w:vAlign w:val="center"/>
          </w:tcPr>
          <w:p w:rsidR="00A85D27" w:rsidRPr="00DB3264" w:rsidRDefault="00A85D27" w:rsidP="00A85D27">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i/>
                <w:color w:val="000000"/>
                <w:sz w:val="18"/>
                <w:szCs w:val="18"/>
                <w:lang w:val="fr-FR"/>
              </w:rPr>
            </w:pPr>
          </w:p>
        </w:tc>
        <w:tc>
          <w:tcPr>
            <w:tcW w:w="1954" w:type="dxa"/>
            <w:vMerge/>
            <w:tcBorders>
              <w:top w:val="single" w:sz="6" w:space="0" w:color="auto"/>
              <w:left w:val="single" w:sz="6" w:space="0" w:color="auto"/>
              <w:bottom w:val="single" w:sz="4" w:space="0" w:color="auto"/>
              <w:right w:val="single" w:sz="6" w:space="0" w:color="auto"/>
            </w:tcBorders>
            <w:vAlign w:val="center"/>
          </w:tcPr>
          <w:p w:rsidR="00A85D27" w:rsidRPr="00DB3264" w:rsidRDefault="00A85D27" w:rsidP="00A85D27">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i/>
                <w:color w:val="000000"/>
                <w:sz w:val="18"/>
                <w:szCs w:val="18"/>
                <w:lang w:val="fr-FR"/>
              </w:rPr>
            </w:pPr>
          </w:p>
        </w:tc>
      </w:tr>
      <w:tr w:rsidR="00A85D27" w:rsidRPr="00DB3264" w:rsidTr="00A85D27">
        <w:trPr>
          <w:jc w:val="center"/>
        </w:trPr>
        <w:tc>
          <w:tcPr>
            <w:tcW w:w="1925"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567"/>
                <w:tab w:val="clear" w:pos="1276"/>
                <w:tab w:val="clear" w:pos="1843"/>
                <w:tab w:val="clear" w:pos="5387"/>
                <w:tab w:val="clear" w:pos="5954"/>
              </w:tabs>
              <w:spacing w:before="20" w:after="20"/>
              <w:jc w:val="center"/>
              <w:rPr>
                <w:rFonts w:asciiTheme="minorHAnsi" w:hAnsiTheme="minorHAnsi" w:cs="Arial"/>
                <w:bCs/>
                <w:iCs/>
                <w:sz w:val="18"/>
                <w:szCs w:val="18"/>
              </w:rPr>
            </w:pPr>
            <w:r w:rsidRPr="00DB3264">
              <w:rPr>
                <w:rFonts w:asciiTheme="minorHAnsi" w:hAnsiTheme="minorHAnsi" w:cs="Arial"/>
                <w:bCs/>
                <w:iCs/>
                <w:sz w:val="18"/>
                <w:szCs w:val="18"/>
              </w:rPr>
              <w:t>28</w:t>
            </w:r>
          </w:p>
        </w:tc>
        <w:tc>
          <w:tcPr>
            <w:tcW w:w="1260"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bCs/>
                <w:iCs/>
                <w:sz w:val="18"/>
                <w:szCs w:val="18"/>
                <w:lang w:val="fr-FR"/>
              </w:rPr>
            </w:pPr>
            <w:r w:rsidRPr="00DB3264">
              <w:rPr>
                <w:rFonts w:asciiTheme="minorHAnsi" w:hAnsiTheme="minorHAnsi" w:cs="Arial"/>
                <w:bCs/>
                <w:iCs/>
                <w:sz w:val="18"/>
                <w:szCs w:val="18"/>
                <w:lang w:val="fr-FR"/>
              </w:rPr>
              <w:t>7</w:t>
            </w:r>
          </w:p>
        </w:tc>
        <w:tc>
          <w:tcPr>
            <w:tcW w:w="1260"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bCs/>
                <w:iCs/>
                <w:sz w:val="18"/>
                <w:szCs w:val="18"/>
                <w:lang w:val="fr-FR"/>
              </w:rPr>
            </w:pPr>
            <w:r w:rsidRPr="00DB3264">
              <w:rPr>
                <w:rFonts w:asciiTheme="minorHAnsi" w:hAnsiTheme="minorHAnsi" w:cs="Arial"/>
                <w:bCs/>
                <w:iCs/>
                <w:sz w:val="18"/>
                <w:szCs w:val="18"/>
                <w:lang w:val="fr-FR"/>
              </w:rPr>
              <w:t>7</w:t>
            </w:r>
          </w:p>
        </w:tc>
        <w:tc>
          <w:tcPr>
            <w:tcW w:w="3240"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bCs/>
                <w:iCs/>
                <w:sz w:val="18"/>
                <w:szCs w:val="18"/>
                <w:lang w:val="en-US"/>
              </w:rPr>
            </w:pPr>
            <w:r w:rsidRPr="00DB3264">
              <w:rPr>
                <w:rFonts w:asciiTheme="minorHAnsi" w:hAnsiTheme="minorHAnsi" w:cs="Arial"/>
                <w:bCs/>
                <w:iCs/>
                <w:sz w:val="18"/>
                <w:szCs w:val="18"/>
                <w:lang w:val="en-US"/>
              </w:rPr>
              <w:t>VoIP</w:t>
            </w:r>
          </w:p>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bCs/>
                <w:iCs/>
                <w:sz w:val="18"/>
                <w:szCs w:val="18"/>
                <w:lang w:val="en-US"/>
              </w:rPr>
            </w:pPr>
            <w:r w:rsidRPr="00DB3264">
              <w:rPr>
                <w:rFonts w:asciiTheme="minorHAnsi" w:hAnsiTheme="minorHAnsi" w:cs="Arial"/>
                <w:bCs/>
                <w:iCs/>
                <w:sz w:val="18"/>
                <w:szCs w:val="18"/>
                <w:lang w:val="en-US"/>
              </w:rPr>
              <w:t>Assigned to: Setar N.V.</w:t>
            </w:r>
          </w:p>
        </w:tc>
        <w:tc>
          <w:tcPr>
            <w:tcW w:w="1954"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bCs/>
                <w:iCs/>
                <w:sz w:val="18"/>
                <w:szCs w:val="18"/>
                <w:lang w:val="en-US"/>
              </w:rPr>
            </w:pPr>
          </w:p>
        </w:tc>
      </w:tr>
      <w:tr w:rsidR="00A85D27" w:rsidRPr="00DB3264" w:rsidTr="00A85D27">
        <w:trPr>
          <w:jc w:val="center"/>
        </w:trPr>
        <w:tc>
          <w:tcPr>
            <w:tcW w:w="1925"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567"/>
                <w:tab w:val="clear" w:pos="1276"/>
                <w:tab w:val="clear" w:pos="1843"/>
                <w:tab w:val="clear" w:pos="5387"/>
                <w:tab w:val="clear" w:pos="5954"/>
              </w:tabs>
              <w:spacing w:before="20" w:after="20"/>
              <w:jc w:val="center"/>
              <w:rPr>
                <w:rFonts w:asciiTheme="minorHAnsi" w:hAnsiTheme="minorHAnsi" w:cs="Arial"/>
                <w:bCs/>
                <w:iCs/>
                <w:sz w:val="18"/>
                <w:szCs w:val="18"/>
              </w:rPr>
            </w:pPr>
            <w:r w:rsidRPr="00DB3264">
              <w:rPr>
                <w:rFonts w:asciiTheme="minorHAnsi" w:hAnsiTheme="minorHAnsi" w:cs="Arial"/>
                <w:bCs/>
                <w:iCs/>
                <w:sz w:val="18"/>
                <w:szCs w:val="18"/>
              </w:rPr>
              <w:t>501</w:t>
            </w:r>
          </w:p>
        </w:tc>
        <w:tc>
          <w:tcPr>
            <w:tcW w:w="1260"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bCs/>
                <w:iCs/>
                <w:sz w:val="18"/>
                <w:szCs w:val="18"/>
                <w:lang w:val="fr-FR"/>
              </w:rPr>
            </w:pPr>
            <w:r w:rsidRPr="00DB3264">
              <w:rPr>
                <w:rFonts w:asciiTheme="minorHAnsi" w:hAnsiTheme="minorHAnsi" w:cs="Arial"/>
                <w:bCs/>
                <w:iCs/>
                <w:sz w:val="18"/>
                <w:szCs w:val="18"/>
                <w:lang w:val="fr-FR"/>
              </w:rPr>
              <w:t>7</w:t>
            </w:r>
          </w:p>
        </w:tc>
        <w:tc>
          <w:tcPr>
            <w:tcW w:w="1260"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bCs/>
                <w:iCs/>
                <w:sz w:val="18"/>
                <w:szCs w:val="18"/>
                <w:lang w:val="fr-FR"/>
              </w:rPr>
            </w:pPr>
            <w:r w:rsidRPr="00DB3264">
              <w:rPr>
                <w:rFonts w:asciiTheme="minorHAnsi" w:hAnsiTheme="minorHAnsi" w:cs="Arial"/>
                <w:bCs/>
                <w:iCs/>
                <w:sz w:val="18"/>
                <w:szCs w:val="18"/>
                <w:lang w:val="fr-FR"/>
              </w:rPr>
              <w:t>7</w:t>
            </w:r>
          </w:p>
        </w:tc>
        <w:tc>
          <w:tcPr>
            <w:tcW w:w="3240"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bCs/>
                <w:iCs/>
                <w:sz w:val="18"/>
                <w:szCs w:val="18"/>
                <w:lang w:val="en-US"/>
              </w:rPr>
            </w:pPr>
            <w:r w:rsidRPr="00DB3264">
              <w:rPr>
                <w:rFonts w:asciiTheme="minorHAnsi" w:hAnsiTheme="minorHAnsi" w:cs="Arial"/>
                <w:bCs/>
                <w:iCs/>
                <w:sz w:val="18"/>
                <w:szCs w:val="18"/>
                <w:lang w:val="en-US"/>
              </w:rPr>
              <w:t>VoIP</w:t>
            </w:r>
          </w:p>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bCs/>
                <w:iCs/>
                <w:sz w:val="18"/>
                <w:szCs w:val="18"/>
                <w:lang w:val="en-US"/>
              </w:rPr>
            </w:pPr>
            <w:r w:rsidRPr="00DB3264">
              <w:rPr>
                <w:rFonts w:asciiTheme="minorHAnsi" w:hAnsiTheme="minorHAnsi" w:cs="Arial"/>
                <w:bCs/>
                <w:iCs/>
                <w:sz w:val="18"/>
                <w:szCs w:val="18"/>
                <w:lang w:val="en-US"/>
              </w:rPr>
              <w:t>Assigned to: Setar N.V.</w:t>
            </w:r>
          </w:p>
        </w:tc>
        <w:tc>
          <w:tcPr>
            <w:tcW w:w="1954"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bCs/>
                <w:iCs/>
                <w:sz w:val="18"/>
                <w:szCs w:val="18"/>
                <w:lang w:val="en-US"/>
              </w:rPr>
            </w:pPr>
          </w:p>
        </w:tc>
      </w:tr>
      <w:tr w:rsidR="00A85D27" w:rsidRPr="00DB3264" w:rsidTr="00A85D27">
        <w:trPr>
          <w:jc w:val="center"/>
        </w:trPr>
        <w:tc>
          <w:tcPr>
            <w:tcW w:w="1925"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567"/>
                <w:tab w:val="clear" w:pos="1276"/>
                <w:tab w:val="clear" w:pos="1843"/>
                <w:tab w:val="clear" w:pos="5387"/>
                <w:tab w:val="clear" w:pos="5954"/>
              </w:tabs>
              <w:spacing w:before="20" w:after="20"/>
              <w:jc w:val="center"/>
              <w:rPr>
                <w:rFonts w:asciiTheme="minorHAnsi" w:hAnsiTheme="minorHAnsi" w:cs="Arial"/>
                <w:bCs/>
                <w:iCs/>
                <w:sz w:val="18"/>
                <w:szCs w:val="18"/>
              </w:rPr>
            </w:pPr>
            <w:r w:rsidRPr="00DB3264">
              <w:rPr>
                <w:rFonts w:asciiTheme="minorHAnsi" w:hAnsiTheme="minorHAnsi" w:cs="Arial"/>
                <w:bCs/>
                <w:iCs/>
                <w:sz w:val="18"/>
                <w:szCs w:val="18"/>
              </w:rPr>
              <w:t>52</w:t>
            </w:r>
          </w:p>
        </w:tc>
        <w:tc>
          <w:tcPr>
            <w:tcW w:w="1260"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bCs/>
                <w:iCs/>
                <w:sz w:val="18"/>
                <w:szCs w:val="18"/>
                <w:lang w:val="fr-FR"/>
              </w:rPr>
            </w:pPr>
            <w:r w:rsidRPr="00DB3264">
              <w:rPr>
                <w:rFonts w:asciiTheme="minorHAnsi" w:hAnsiTheme="minorHAnsi" w:cs="Arial"/>
                <w:bCs/>
                <w:iCs/>
                <w:sz w:val="18"/>
                <w:szCs w:val="18"/>
                <w:lang w:val="fr-FR"/>
              </w:rPr>
              <w:t>7</w:t>
            </w:r>
          </w:p>
        </w:tc>
        <w:tc>
          <w:tcPr>
            <w:tcW w:w="1260"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bCs/>
                <w:iCs/>
                <w:sz w:val="18"/>
                <w:szCs w:val="18"/>
                <w:lang w:val="fr-FR"/>
              </w:rPr>
            </w:pPr>
            <w:r w:rsidRPr="00DB3264">
              <w:rPr>
                <w:rFonts w:asciiTheme="minorHAnsi" w:hAnsiTheme="minorHAnsi" w:cs="Arial"/>
                <w:bCs/>
                <w:iCs/>
                <w:sz w:val="18"/>
                <w:szCs w:val="18"/>
                <w:lang w:val="fr-FR"/>
              </w:rPr>
              <w:t>7</w:t>
            </w:r>
          </w:p>
        </w:tc>
        <w:tc>
          <w:tcPr>
            <w:tcW w:w="3240"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bCs/>
                <w:iCs/>
                <w:sz w:val="18"/>
                <w:szCs w:val="18"/>
                <w:lang w:val="en-US"/>
              </w:rPr>
            </w:pPr>
            <w:r w:rsidRPr="00DB3264">
              <w:rPr>
                <w:rFonts w:asciiTheme="minorHAnsi" w:hAnsiTheme="minorHAnsi" w:cs="Arial"/>
                <w:bCs/>
                <w:iCs/>
                <w:sz w:val="18"/>
                <w:szCs w:val="18"/>
                <w:lang w:val="en-US"/>
              </w:rPr>
              <w:t>Fixed telephony</w:t>
            </w:r>
          </w:p>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bCs/>
                <w:iCs/>
                <w:sz w:val="18"/>
                <w:szCs w:val="18"/>
                <w:lang w:val="en-US"/>
              </w:rPr>
            </w:pPr>
            <w:r w:rsidRPr="00DB3264">
              <w:rPr>
                <w:rFonts w:asciiTheme="minorHAnsi" w:hAnsiTheme="minorHAnsi" w:cs="Arial"/>
                <w:bCs/>
                <w:iCs/>
                <w:sz w:val="18"/>
                <w:szCs w:val="18"/>
                <w:lang w:val="en-US"/>
              </w:rPr>
              <w:t>Assigned to: Setar N.V.</w:t>
            </w:r>
          </w:p>
        </w:tc>
        <w:tc>
          <w:tcPr>
            <w:tcW w:w="1954"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bCs/>
                <w:iCs/>
                <w:sz w:val="18"/>
                <w:szCs w:val="18"/>
                <w:lang w:val="en-US"/>
              </w:rPr>
            </w:pPr>
          </w:p>
        </w:tc>
      </w:tr>
      <w:tr w:rsidR="00A85D27" w:rsidRPr="00DB3264" w:rsidTr="00A85D27">
        <w:trPr>
          <w:jc w:val="center"/>
        </w:trPr>
        <w:tc>
          <w:tcPr>
            <w:tcW w:w="1925"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567"/>
                <w:tab w:val="clear" w:pos="1276"/>
                <w:tab w:val="clear" w:pos="1843"/>
                <w:tab w:val="clear" w:pos="5387"/>
                <w:tab w:val="clear" w:pos="5954"/>
              </w:tabs>
              <w:spacing w:before="20" w:after="20"/>
              <w:jc w:val="center"/>
              <w:rPr>
                <w:rFonts w:asciiTheme="minorHAnsi" w:hAnsiTheme="minorHAnsi" w:cs="Arial"/>
                <w:bCs/>
                <w:iCs/>
                <w:sz w:val="18"/>
                <w:szCs w:val="18"/>
              </w:rPr>
            </w:pPr>
            <w:r w:rsidRPr="00DB3264">
              <w:rPr>
                <w:rFonts w:asciiTheme="minorHAnsi" w:hAnsiTheme="minorHAnsi" w:cs="Arial"/>
                <w:bCs/>
                <w:iCs/>
                <w:sz w:val="18"/>
                <w:szCs w:val="18"/>
              </w:rPr>
              <w:t>56</w:t>
            </w:r>
          </w:p>
        </w:tc>
        <w:tc>
          <w:tcPr>
            <w:tcW w:w="1260"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bCs/>
                <w:iCs/>
                <w:sz w:val="18"/>
                <w:szCs w:val="18"/>
                <w:lang w:val="fr-FR"/>
              </w:rPr>
            </w:pPr>
            <w:r w:rsidRPr="00DB3264">
              <w:rPr>
                <w:rFonts w:asciiTheme="minorHAnsi" w:hAnsiTheme="minorHAnsi" w:cs="Arial"/>
                <w:bCs/>
                <w:iCs/>
                <w:sz w:val="18"/>
                <w:szCs w:val="18"/>
                <w:lang w:val="fr-FR"/>
              </w:rPr>
              <w:t>7</w:t>
            </w:r>
          </w:p>
        </w:tc>
        <w:tc>
          <w:tcPr>
            <w:tcW w:w="1260"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bCs/>
                <w:iCs/>
                <w:sz w:val="18"/>
                <w:szCs w:val="18"/>
                <w:lang w:val="fr-FR"/>
              </w:rPr>
            </w:pPr>
            <w:r w:rsidRPr="00DB3264">
              <w:rPr>
                <w:rFonts w:asciiTheme="minorHAnsi" w:hAnsiTheme="minorHAnsi" w:cs="Arial"/>
                <w:bCs/>
                <w:iCs/>
                <w:sz w:val="18"/>
                <w:szCs w:val="18"/>
                <w:lang w:val="fr-FR"/>
              </w:rPr>
              <w:t>7</w:t>
            </w:r>
          </w:p>
        </w:tc>
        <w:tc>
          <w:tcPr>
            <w:tcW w:w="3240"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bCs/>
                <w:iCs/>
                <w:sz w:val="18"/>
                <w:szCs w:val="18"/>
                <w:lang w:val="en-US"/>
              </w:rPr>
            </w:pPr>
            <w:r w:rsidRPr="00DB3264">
              <w:rPr>
                <w:rFonts w:asciiTheme="minorHAnsi" w:hAnsiTheme="minorHAnsi" w:cs="Arial"/>
                <w:bCs/>
                <w:iCs/>
                <w:sz w:val="18"/>
                <w:szCs w:val="18"/>
                <w:lang w:val="en-US"/>
              </w:rPr>
              <w:t>Mobile telephony</w:t>
            </w:r>
          </w:p>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bCs/>
                <w:iCs/>
                <w:sz w:val="18"/>
                <w:szCs w:val="18"/>
                <w:lang w:val="en-US"/>
              </w:rPr>
            </w:pPr>
            <w:r w:rsidRPr="00DB3264">
              <w:rPr>
                <w:rFonts w:asciiTheme="minorHAnsi" w:hAnsiTheme="minorHAnsi" w:cs="Arial"/>
                <w:bCs/>
                <w:iCs/>
                <w:sz w:val="18"/>
                <w:szCs w:val="18"/>
                <w:lang w:val="en-US"/>
              </w:rPr>
              <w:t>Assigned to: Setar N.V.</w:t>
            </w:r>
          </w:p>
        </w:tc>
        <w:tc>
          <w:tcPr>
            <w:tcW w:w="1954"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bCs/>
                <w:iCs/>
                <w:sz w:val="18"/>
                <w:szCs w:val="18"/>
                <w:lang w:val="en-US"/>
              </w:rPr>
            </w:pPr>
          </w:p>
        </w:tc>
      </w:tr>
      <w:tr w:rsidR="00A85D27" w:rsidRPr="00DB3264" w:rsidTr="00A85D27">
        <w:trPr>
          <w:jc w:val="center"/>
        </w:trPr>
        <w:tc>
          <w:tcPr>
            <w:tcW w:w="1925"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567"/>
                <w:tab w:val="clear" w:pos="1276"/>
                <w:tab w:val="clear" w:pos="1843"/>
                <w:tab w:val="clear" w:pos="5387"/>
                <w:tab w:val="clear" w:pos="5954"/>
              </w:tabs>
              <w:spacing w:before="20" w:after="20"/>
              <w:jc w:val="center"/>
              <w:rPr>
                <w:rFonts w:asciiTheme="minorHAnsi" w:hAnsiTheme="minorHAnsi" w:cs="Arial"/>
                <w:bCs/>
                <w:iCs/>
                <w:sz w:val="18"/>
                <w:szCs w:val="18"/>
              </w:rPr>
            </w:pPr>
            <w:r w:rsidRPr="00DB3264">
              <w:rPr>
                <w:rFonts w:asciiTheme="minorHAnsi" w:hAnsiTheme="minorHAnsi" w:cs="Arial"/>
                <w:bCs/>
                <w:iCs/>
                <w:sz w:val="18"/>
                <w:szCs w:val="18"/>
              </w:rPr>
              <w:t>58</w:t>
            </w:r>
          </w:p>
        </w:tc>
        <w:tc>
          <w:tcPr>
            <w:tcW w:w="1260"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bCs/>
                <w:iCs/>
                <w:sz w:val="18"/>
                <w:szCs w:val="18"/>
                <w:lang w:val="fr-FR"/>
              </w:rPr>
            </w:pPr>
            <w:r w:rsidRPr="00DB3264">
              <w:rPr>
                <w:rFonts w:asciiTheme="minorHAnsi" w:hAnsiTheme="minorHAnsi" w:cs="Arial"/>
                <w:bCs/>
                <w:iCs/>
                <w:sz w:val="18"/>
                <w:szCs w:val="18"/>
                <w:lang w:val="fr-FR"/>
              </w:rPr>
              <w:t>7</w:t>
            </w:r>
          </w:p>
        </w:tc>
        <w:tc>
          <w:tcPr>
            <w:tcW w:w="1260"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bCs/>
                <w:iCs/>
                <w:sz w:val="18"/>
                <w:szCs w:val="18"/>
                <w:lang w:val="fr-FR"/>
              </w:rPr>
            </w:pPr>
            <w:r w:rsidRPr="00DB3264">
              <w:rPr>
                <w:rFonts w:asciiTheme="minorHAnsi" w:hAnsiTheme="minorHAnsi" w:cs="Arial"/>
                <w:bCs/>
                <w:iCs/>
                <w:sz w:val="18"/>
                <w:szCs w:val="18"/>
                <w:lang w:val="fr-FR"/>
              </w:rPr>
              <w:t>7</w:t>
            </w:r>
          </w:p>
        </w:tc>
        <w:tc>
          <w:tcPr>
            <w:tcW w:w="3240"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bCs/>
                <w:iCs/>
                <w:sz w:val="18"/>
                <w:szCs w:val="18"/>
                <w:lang w:val="en-US"/>
              </w:rPr>
            </w:pPr>
            <w:r w:rsidRPr="00DB3264">
              <w:rPr>
                <w:rFonts w:asciiTheme="minorHAnsi" w:hAnsiTheme="minorHAnsi" w:cs="Arial"/>
                <w:bCs/>
                <w:iCs/>
                <w:sz w:val="18"/>
                <w:szCs w:val="18"/>
                <w:lang w:val="en-US"/>
              </w:rPr>
              <w:t>Fixed telephony</w:t>
            </w:r>
          </w:p>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bCs/>
                <w:iCs/>
                <w:sz w:val="18"/>
                <w:szCs w:val="18"/>
                <w:lang w:val="en-US"/>
              </w:rPr>
            </w:pPr>
            <w:r w:rsidRPr="00DB3264">
              <w:rPr>
                <w:rFonts w:asciiTheme="minorHAnsi" w:hAnsiTheme="minorHAnsi" w:cs="Arial"/>
                <w:bCs/>
                <w:iCs/>
                <w:sz w:val="18"/>
                <w:szCs w:val="18"/>
                <w:lang w:val="en-US"/>
              </w:rPr>
              <w:t>Assigned to: Setar N.V.</w:t>
            </w:r>
          </w:p>
        </w:tc>
        <w:tc>
          <w:tcPr>
            <w:tcW w:w="1954"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bCs/>
                <w:iCs/>
                <w:sz w:val="18"/>
                <w:szCs w:val="18"/>
                <w:lang w:val="fr-FR"/>
              </w:rPr>
            </w:pPr>
            <w:r w:rsidRPr="00DB3264">
              <w:rPr>
                <w:rFonts w:asciiTheme="minorHAnsi" w:hAnsiTheme="minorHAnsi" w:cs="Arial"/>
                <w:bCs/>
                <w:iCs/>
                <w:sz w:val="18"/>
                <w:szCs w:val="18"/>
                <w:lang w:val="fr-FR"/>
              </w:rPr>
              <w:t>Number block:</w:t>
            </w:r>
          </w:p>
          <w:p w:rsidR="00A85D27" w:rsidRPr="00DB3264" w:rsidRDefault="00A85D27" w:rsidP="0019277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bCs/>
                <w:iCs/>
                <w:sz w:val="18"/>
                <w:szCs w:val="18"/>
                <w:lang w:val="fr-FR"/>
              </w:rPr>
            </w:pPr>
            <w:r w:rsidRPr="00DB3264">
              <w:rPr>
                <w:rFonts w:asciiTheme="minorHAnsi" w:hAnsiTheme="minorHAnsi" w:cs="Arial"/>
                <w:bCs/>
                <w:iCs/>
                <w:sz w:val="18"/>
                <w:szCs w:val="18"/>
                <w:lang w:val="fr-FR"/>
              </w:rPr>
              <w:t xml:space="preserve">5810000 </w:t>
            </w:r>
            <w:r w:rsidR="00192778">
              <w:rPr>
                <w:rFonts w:asciiTheme="minorHAnsi" w:hAnsiTheme="minorHAnsi" w:cs="Arial"/>
                <w:bCs/>
                <w:iCs/>
                <w:sz w:val="18"/>
                <w:szCs w:val="18"/>
                <w:lang w:val="fr-FR"/>
              </w:rPr>
              <w:t>–</w:t>
            </w:r>
            <w:r w:rsidRPr="00DB3264">
              <w:rPr>
                <w:rFonts w:asciiTheme="minorHAnsi" w:hAnsiTheme="minorHAnsi" w:cs="Arial"/>
                <w:bCs/>
                <w:iCs/>
                <w:sz w:val="18"/>
                <w:szCs w:val="18"/>
                <w:lang w:val="fr-FR"/>
              </w:rPr>
              <w:t xml:space="preserve"> 5899999</w:t>
            </w:r>
          </w:p>
        </w:tc>
      </w:tr>
      <w:tr w:rsidR="00A85D27" w:rsidRPr="00DB3264" w:rsidTr="00A85D27">
        <w:trPr>
          <w:jc w:val="center"/>
        </w:trPr>
        <w:tc>
          <w:tcPr>
            <w:tcW w:w="1925"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567"/>
                <w:tab w:val="clear" w:pos="1276"/>
                <w:tab w:val="clear" w:pos="1843"/>
                <w:tab w:val="clear" w:pos="5387"/>
                <w:tab w:val="clear" w:pos="5954"/>
              </w:tabs>
              <w:spacing w:before="20" w:after="20"/>
              <w:jc w:val="center"/>
              <w:rPr>
                <w:rFonts w:asciiTheme="minorHAnsi" w:hAnsiTheme="minorHAnsi" w:cs="Arial"/>
                <w:bCs/>
                <w:iCs/>
                <w:sz w:val="18"/>
                <w:szCs w:val="18"/>
              </w:rPr>
            </w:pPr>
            <w:r w:rsidRPr="00DB3264">
              <w:rPr>
                <w:rFonts w:asciiTheme="minorHAnsi" w:hAnsiTheme="minorHAnsi" w:cs="Arial"/>
                <w:bCs/>
                <w:iCs/>
                <w:sz w:val="18"/>
                <w:szCs w:val="18"/>
              </w:rPr>
              <w:t>592</w:t>
            </w:r>
          </w:p>
        </w:tc>
        <w:tc>
          <w:tcPr>
            <w:tcW w:w="1260"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bCs/>
                <w:iCs/>
                <w:sz w:val="18"/>
                <w:szCs w:val="18"/>
                <w:lang w:val="fr-FR"/>
              </w:rPr>
            </w:pPr>
            <w:r w:rsidRPr="00DB3264">
              <w:rPr>
                <w:rFonts w:asciiTheme="minorHAnsi" w:hAnsiTheme="minorHAnsi" w:cs="Arial"/>
                <w:bCs/>
                <w:iCs/>
                <w:sz w:val="18"/>
                <w:szCs w:val="18"/>
                <w:lang w:val="fr-FR"/>
              </w:rPr>
              <w:t>7</w:t>
            </w:r>
          </w:p>
        </w:tc>
        <w:tc>
          <w:tcPr>
            <w:tcW w:w="1260"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bCs/>
                <w:iCs/>
                <w:sz w:val="18"/>
                <w:szCs w:val="18"/>
                <w:lang w:val="fr-FR"/>
              </w:rPr>
            </w:pPr>
            <w:r w:rsidRPr="00DB3264">
              <w:rPr>
                <w:rFonts w:asciiTheme="minorHAnsi" w:hAnsiTheme="minorHAnsi" w:cs="Arial"/>
                <w:bCs/>
                <w:iCs/>
                <w:sz w:val="18"/>
                <w:szCs w:val="18"/>
                <w:lang w:val="fr-FR"/>
              </w:rPr>
              <w:t>7</w:t>
            </w:r>
          </w:p>
        </w:tc>
        <w:tc>
          <w:tcPr>
            <w:tcW w:w="3240"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bCs/>
                <w:iCs/>
                <w:sz w:val="18"/>
                <w:szCs w:val="18"/>
                <w:lang w:val="en-US"/>
              </w:rPr>
            </w:pPr>
            <w:r w:rsidRPr="00DB3264">
              <w:rPr>
                <w:rFonts w:asciiTheme="minorHAnsi" w:hAnsiTheme="minorHAnsi" w:cs="Arial"/>
                <w:bCs/>
                <w:iCs/>
                <w:sz w:val="18"/>
                <w:szCs w:val="18"/>
                <w:lang w:val="en-US"/>
              </w:rPr>
              <w:t>Mobile telephony</w:t>
            </w:r>
          </w:p>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bCs/>
                <w:iCs/>
                <w:sz w:val="18"/>
                <w:szCs w:val="18"/>
                <w:lang w:val="en-US"/>
              </w:rPr>
            </w:pPr>
            <w:r w:rsidRPr="00DB3264">
              <w:rPr>
                <w:rFonts w:asciiTheme="minorHAnsi" w:hAnsiTheme="minorHAnsi" w:cs="Arial"/>
                <w:bCs/>
                <w:iCs/>
                <w:sz w:val="18"/>
                <w:szCs w:val="18"/>
                <w:lang w:val="en-US"/>
              </w:rPr>
              <w:t>Assigned to: Setar N.V.</w:t>
            </w:r>
          </w:p>
        </w:tc>
        <w:tc>
          <w:tcPr>
            <w:tcW w:w="1954"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bCs/>
                <w:iCs/>
                <w:sz w:val="18"/>
                <w:szCs w:val="18"/>
                <w:lang w:val="en-US"/>
              </w:rPr>
            </w:pPr>
          </w:p>
        </w:tc>
      </w:tr>
      <w:tr w:rsidR="00A85D27" w:rsidRPr="00DB3264" w:rsidTr="00A85D27">
        <w:trPr>
          <w:jc w:val="center"/>
        </w:trPr>
        <w:tc>
          <w:tcPr>
            <w:tcW w:w="1925"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567"/>
                <w:tab w:val="clear" w:pos="1276"/>
                <w:tab w:val="clear" w:pos="1843"/>
                <w:tab w:val="clear" w:pos="5387"/>
                <w:tab w:val="clear" w:pos="5954"/>
              </w:tabs>
              <w:spacing w:before="20" w:after="20"/>
              <w:jc w:val="center"/>
              <w:rPr>
                <w:rFonts w:asciiTheme="minorHAnsi" w:hAnsiTheme="minorHAnsi" w:cs="Arial"/>
                <w:bCs/>
                <w:iCs/>
                <w:sz w:val="18"/>
                <w:szCs w:val="18"/>
              </w:rPr>
            </w:pPr>
            <w:r w:rsidRPr="00DB3264">
              <w:rPr>
                <w:rFonts w:asciiTheme="minorHAnsi" w:hAnsiTheme="minorHAnsi" w:cs="Arial"/>
                <w:bCs/>
                <w:iCs/>
                <w:sz w:val="18"/>
                <w:szCs w:val="18"/>
              </w:rPr>
              <w:t>593</w:t>
            </w:r>
          </w:p>
        </w:tc>
        <w:tc>
          <w:tcPr>
            <w:tcW w:w="1260"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bCs/>
                <w:iCs/>
                <w:sz w:val="18"/>
                <w:szCs w:val="18"/>
                <w:lang w:val="fr-FR"/>
              </w:rPr>
            </w:pPr>
            <w:r w:rsidRPr="00DB3264">
              <w:rPr>
                <w:rFonts w:asciiTheme="minorHAnsi" w:hAnsiTheme="minorHAnsi" w:cs="Arial"/>
                <w:bCs/>
                <w:iCs/>
                <w:sz w:val="18"/>
                <w:szCs w:val="18"/>
                <w:lang w:val="fr-FR"/>
              </w:rPr>
              <w:t>7</w:t>
            </w:r>
          </w:p>
        </w:tc>
        <w:tc>
          <w:tcPr>
            <w:tcW w:w="1260"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bCs/>
                <w:iCs/>
                <w:sz w:val="18"/>
                <w:szCs w:val="18"/>
                <w:lang w:val="fr-FR"/>
              </w:rPr>
            </w:pPr>
            <w:r w:rsidRPr="00DB3264">
              <w:rPr>
                <w:rFonts w:asciiTheme="minorHAnsi" w:hAnsiTheme="minorHAnsi" w:cs="Arial"/>
                <w:bCs/>
                <w:iCs/>
                <w:sz w:val="18"/>
                <w:szCs w:val="18"/>
                <w:lang w:val="fr-FR"/>
              </w:rPr>
              <w:t>7</w:t>
            </w:r>
          </w:p>
        </w:tc>
        <w:tc>
          <w:tcPr>
            <w:tcW w:w="3240"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bCs/>
                <w:iCs/>
                <w:sz w:val="18"/>
                <w:szCs w:val="18"/>
                <w:lang w:val="en-US"/>
              </w:rPr>
            </w:pPr>
            <w:r w:rsidRPr="00DB3264">
              <w:rPr>
                <w:rFonts w:asciiTheme="minorHAnsi" w:hAnsiTheme="minorHAnsi" w:cs="Arial"/>
                <w:bCs/>
                <w:iCs/>
                <w:sz w:val="18"/>
                <w:szCs w:val="18"/>
                <w:lang w:val="en-US"/>
              </w:rPr>
              <w:t>Mobile telephony</w:t>
            </w:r>
          </w:p>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bCs/>
                <w:iCs/>
                <w:sz w:val="18"/>
                <w:szCs w:val="18"/>
                <w:lang w:val="en-US"/>
              </w:rPr>
            </w:pPr>
            <w:r w:rsidRPr="00DB3264">
              <w:rPr>
                <w:rFonts w:asciiTheme="minorHAnsi" w:hAnsiTheme="minorHAnsi" w:cs="Arial"/>
                <w:bCs/>
                <w:iCs/>
                <w:sz w:val="18"/>
                <w:szCs w:val="18"/>
                <w:lang w:val="en-US"/>
              </w:rPr>
              <w:t>Assigned to: Setar N.V.</w:t>
            </w:r>
          </w:p>
        </w:tc>
        <w:tc>
          <w:tcPr>
            <w:tcW w:w="1954"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bCs/>
                <w:iCs/>
                <w:sz w:val="18"/>
                <w:szCs w:val="18"/>
                <w:lang w:val="en-US"/>
              </w:rPr>
            </w:pPr>
          </w:p>
        </w:tc>
      </w:tr>
      <w:tr w:rsidR="00A85D27" w:rsidRPr="00DB3264" w:rsidTr="00A85D27">
        <w:trPr>
          <w:jc w:val="center"/>
        </w:trPr>
        <w:tc>
          <w:tcPr>
            <w:tcW w:w="1925"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567"/>
                <w:tab w:val="clear" w:pos="1276"/>
                <w:tab w:val="clear" w:pos="1843"/>
                <w:tab w:val="clear" w:pos="5387"/>
                <w:tab w:val="clear" w:pos="5954"/>
              </w:tabs>
              <w:spacing w:before="20" w:after="20"/>
              <w:jc w:val="center"/>
              <w:rPr>
                <w:rFonts w:asciiTheme="minorHAnsi" w:hAnsiTheme="minorHAnsi" w:cs="Arial"/>
                <w:bCs/>
                <w:iCs/>
                <w:sz w:val="18"/>
                <w:szCs w:val="18"/>
              </w:rPr>
            </w:pPr>
            <w:r w:rsidRPr="00DB3264">
              <w:rPr>
                <w:rFonts w:asciiTheme="minorHAnsi" w:hAnsiTheme="minorHAnsi" w:cs="Arial"/>
                <w:bCs/>
                <w:iCs/>
                <w:sz w:val="18"/>
                <w:szCs w:val="18"/>
              </w:rPr>
              <w:t>594</w:t>
            </w:r>
          </w:p>
        </w:tc>
        <w:tc>
          <w:tcPr>
            <w:tcW w:w="1260"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bCs/>
                <w:iCs/>
                <w:sz w:val="18"/>
                <w:szCs w:val="18"/>
                <w:lang w:val="fr-FR"/>
              </w:rPr>
            </w:pPr>
            <w:r w:rsidRPr="00DB3264">
              <w:rPr>
                <w:rFonts w:asciiTheme="minorHAnsi" w:hAnsiTheme="minorHAnsi" w:cs="Arial"/>
                <w:bCs/>
                <w:iCs/>
                <w:sz w:val="18"/>
                <w:szCs w:val="18"/>
                <w:lang w:val="fr-FR"/>
              </w:rPr>
              <w:t>7</w:t>
            </w:r>
          </w:p>
        </w:tc>
        <w:tc>
          <w:tcPr>
            <w:tcW w:w="1260"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bCs/>
                <w:iCs/>
                <w:sz w:val="18"/>
                <w:szCs w:val="18"/>
                <w:lang w:val="fr-FR"/>
              </w:rPr>
            </w:pPr>
            <w:r w:rsidRPr="00DB3264">
              <w:rPr>
                <w:rFonts w:asciiTheme="minorHAnsi" w:hAnsiTheme="minorHAnsi" w:cs="Arial"/>
                <w:bCs/>
                <w:iCs/>
                <w:sz w:val="18"/>
                <w:szCs w:val="18"/>
                <w:lang w:val="fr-FR"/>
              </w:rPr>
              <w:t>7</w:t>
            </w:r>
          </w:p>
        </w:tc>
        <w:tc>
          <w:tcPr>
            <w:tcW w:w="3240"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bCs/>
                <w:iCs/>
                <w:sz w:val="18"/>
                <w:szCs w:val="18"/>
                <w:lang w:val="en-US"/>
              </w:rPr>
            </w:pPr>
            <w:r w:rsidRPr="00DB3264">
              <w:rPr>
                <w:rFonts w:asciiTheme="minorHAnsi" w:hAnsiTheme="minorHAnsi" w:cs="Arial"/>
                <w:bCs/>
                <w:iCs/>
                <w:sz w:val="18"/>
                <w:szCs w:val="18"/>
                <w:lang w:val="en-US"/>
              </w:rPr>
              <w:t>Mobile telephony</w:t>
            </w:r>
          </w:p>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bCs/>
                <w:iCs/>
                <w:sz w:val="18"/>
                <w:szCs w:val="18"/>
                <w:lang w:val="en-US"/>
              </w:rPr>
            </w:pPr>
            <w:r w:rsidRPr="00DB3264">
              <w:rPr>
                <w:rFonts w:asciiTheme="minorHAnsi" w:hAnsiTheme="minorHAnsi" w:cs="Arial"/>
                <w:bCs/>
                <w:iCs/>
                <w:sz w:val="18"/>
                <w:szCs w:val="18"/>
                <w:lang w:val="en-US"/>
              </w:rPr>
              <w:t>Assigned to: Setar N.V.</w:t>
            </w:r>
          </w:p>
        </w:tc>
        <w:tc>
          <w:tcPr>
            <w:tcW w:w="1954"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bCs/>
                <w:iCs/>
                <w:sz w:val="18"/>
                <w:szCs w:val="18"/>
                <w:lang w:val="en-US"/>
              </w:rPr>
            </w:pPr>
          </w:p>
        </w:tc>
      </w:tr>
      <w:tr w:rsidR="00A85D27" w:rsidRPr="00DB3264" w:rsidTr="00A85D27">
        <w:trPr>
          <w:jc w:val="center"/>
        </w:trPr>
        <w:tc>
          <w:tcPr>
            <w:tcW w:w="1925"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567"/>
                <w:tab w:val="clear" w:pos="1276"/>
                <w:tab w:val="clear" w:pos="1843"/>
                <w:tab w:val="clear" w:pos="5387"/>
                <w:tab w:val="clear" w:pos="5954"/>
              </w:tabs>
              <w:spacing w:before="20" w:after="20"/>
              <w:jc w:val="center"/>
              <w:rPr>
                <w:rFonts w:asciiTheme="minorHAnsi" w:hAnsiTheme="minorHAnsi" w:cs="Arial"/>
                <w:bCs/>
                <w:iCs/>
                <w:sz w:val="18"/>
                <w:szCs w:val="18"/>
              </w:rPr>
            </w:pPr>
            <w:r w:rsidRPr="00DB3264">
              <w:rPr>
                <w:rFonts w:asciiTheme="minorHAnsi" w:hAnsiTheme="minorHAnsi" w:cs="Arial"/>
                <w:bCs/>
                <w:iCs/>
                <w:sz w:val="18"/>
                <w:szCs w:val="18"/>
              </w:rPr>
              <w:t>597</w:t>
            </w:r>
          </w:p>
        </w:tc>
        <w:tc>
          <w:tcPr>
            <w:tcW w:w="1260"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bCs/>
                <w:iCs/>
                <w:sz w:val="18"/>
                <w:szCs w:val="18"/>
                <w:lang w:val="fr-FR"/>
              </w:rPr>
            </w:pPr>
            <w:r w:rsidRPr="00DB3264">
              <w:rPr>
                <w:rFonts w:asciiTheme="minorHAnsi" w:hAnsiTheme="minorHAnsi" w:cs="Arial"/>
                <w:bCs/>
                <w:iCs/>
                <w:sz w:val="18"/>
                <w:szCs w:val="18"/>
                <w:lang w:val="fr-FR"/>
              </w:rPr>
              <w:t>7</w:t>
            </w:r>
          </w:p>
        </w:tc>
        <w:tc>
          <w:tcPr>
            <w:tcW w:w="1260"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bCs/>
                <w:iCs/>
                <w:sz w:val="18"/>
                <w:szCs w:val="18"/>
                <w:lang w:val="fr-FR"/>
              </w:rPr>
            </w:pPr>
            <w:r w:rsidRPr="00DB3264">
              <w:rPr>
                <w:rFonts w:asciiTheme="minorHAnsi" w:hAnsiTheme="minorHAnsi" w:cs="Arial"/>
                <w:bCs/>
                <w:iCs/>
                <w:sz w:val="18"/>
                <w:szCs w:val="18"/>
                <w:lang w:val="fr-FR"/>
              </w:rPr>
              <w:t>7</w:t>
            </w:r>
          </w:p>
        </w:tc>
        <w:tc>
          <w:tcPr>
            <w:tcW w:w="3240"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bCs/>
                <w:iCs/>
                <w:sz w:val="18"/>
                <w:szCs w:val="18"/>
                <w:lang w:val="en-US"/>
              </w:rPr>
            </w:pPr>
            <w:r w:rsidRPr="00DB3264">
              <w:rPr>
                <w:rFonts w:asciiTheme="minorHAnsi" w:hAnsiTheme="minorHAnsi" w:cs="Arial"/>
                <w:bCs/>
                <w:iCs/>
                <w:sz w:val="18"/>
                <w:szCs w:val="18"/>
                <w:lang w:val="en-US"/>
              </w:rPr>
              <w:t>Mobile telephony</w:t>
            </w:r>
          </w:p>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bCs/>
                <w:iCs/>
                <w:sz w:val="18"/>
                <w:szCs w:val="18"/>
                <w:lang w:val="en-US"/>
              </w:rPr>
            </w:pPr>
            <w:r w:rsidRPr="00DB3264">
              <w:rPr>
                <w:rFonts w:asciiTheme="minorHAnsi" w:hAnsiTheme="minorHAnsi" w:cs="Arial"/>
                <w:bCs/>
                <w:iCs/>
                <w:sz w:val="18"/>
                <w:szCs w:val="18"/>
                <w:lang w:val="en-US"/>
              </w:rPr>
              <w:t>Assigned to: Setar N.V.</w:t>
            </w:r>
          </w:p>
        </w:tc>
        <w:tc>
          <w:tcPr>
            <w:tcW w:w="1954"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bCs/>
                <w:iCs/>
                <w:sz w:val="18"/>
                <w:szCs w:val="18"/>
                <w:lang w:val="en-US"/>
              </w:rPr>
            </w:pPr>
          </w:p>
        </w:tc>
      </w:tr>
      <w:tr w:rsidR="00A85D27" w:rsidRPr="00DB3264" w:rsidTr="00A85D27">
        <w:trPr>
          <w:jc w:val="center"/>
        </w:trPr>
        <w:tc>
          <w:tcPr>
            <w:tcW w:w="1925"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567"/>
                <w:tab w:val="clear" w:pos="1276"/>
                <w:tab w:val="clear" w:pos="1843"/>
                <w:tab w:val="clear" w:pos="5387"/>
                <w:tab w:val="clear" w:pos="5954"/>
              </w:tabs>
              <w:spacing w:before="20" w:after="20"/>
              <w:jc w:val="center"/>
              <w:rPr>
                <w:rFonts w:asciiTheme="minorHAnsi" w:hAnsiTheme="minorHAnsi" w:cs="Arial"/>
                <w:bCs/>
                <w:iCs/>
                <w:sz w:val="18"/>
                <w:szCs w:val="18"/>
              </w:rPr>
            </w:pPr>
            <w:r w:rsidRPr="00DB3264">
              <w:rPr>
                <w:rFonts w:asciiTheme="minorHAnsi" w:hAnsiTheme="minorHAnsi" w:cs="Arial"/>
                <w:bCs/>
                <w:iCs/>
                <w:sz w:val="18"/>
                <w:szCs w:val="18"/>
              </w:rPr>
              <w:t>598</w:t>
            </w:r>
          </w:p>
        </w:tc>
        <w:tc>
          <w:tcPr>
            <w:tcW w:w="1260"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bCs/>
                <w:iCs/>
                <w:sz w:val="18"/>
                <w:szCs w:val="18"/>
                <w:lang w:val="fr-FR"/>
              </w:rPr>
            </w:pPr>
            <w:r w:rsidRPr="00DB3264">
              <w:rPr>
                <w:rFonts w:asciiTheme="minorHAnsi" w:hAnsiTheme="minorHAnsi" w:cs="Arial"/>
                <w:bCs/>
                <w:iCs/>
                <w:sz w:val="18"/>
                <w:szCs w:val="18"/>
                <w:lang w:val="fr-FR"/>
              </w:rPr>
              <w:t>7</w:t>
            </w:r>
          </w:p>
        </w:tc>
        <w:tc>
          <w:tcPr>
            <w:tcW w:w="1260"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bCs/>
                <w:iCs/>
                <w:sz w:val="18"/>
                <w:szCs w:val="18"/>
                <w:lang w:val="fr-FR"/>
              </w:rPr>
            </w:pPr>
            <w:r w:rsidRPr="00DB3264">
              <w:rPr>
                <w:rFonts w:asciiTheme="minorHAnsi" w:hAnsiTheme="minorHAnsi" w:cs="Arial"/>
                <w:bCs/>
                <w:iCs/>
                <w:sz w:val="18"/>
                <w:szCs w:val="18"/>
                <w:lang w:val="fr-FR"/>
              </w:rPr>
              <w:t>7</w:t>
            </w:r>
          </w:p>
        </w:tc>
        <w:tc>
          <w:tcPr>
            <w:tcW w:w="3240"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bCs/>
                <w:iCs/>
                <w:sz w:val="18"/>
                <w:szCs w:val="18"/>
                <w:lang w:val="en-US"/>
              </w:rPr>
            </w:pPr>
            <w:r w:rsidRPr="00DB3264">
              <w:rPr>
                <w:rFonts w:asciiTheme="minorHAnsi" w:hAnsiTheme="minorHAnsi" w:cs="Arial"/>
                <w:bCs/>
                <w:iCs/>
                <w:sz w:val="18"/>
                <w:szCs w:val="18"/>
                <w:lang w:val="en-US"/>
              </w:rPr>
              <w:t>Mobile telephony</w:t>
            </w:r>
          </w:p>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bCs/>
                <w:iCs/>
                <w:sz w:val="18"/>
                <w:szCs w:val="18"/>
                <w:lang w:val="en-US"/>
              </w:rPr>
            </w:pPr>
            <w:r w:rsidRPr="00DB3264">
              <w:rPr>
                <w:rFonts w:asciiTheme="minorHAnsi" w:hAnsiTheme="minorHAnsi" w:cs="Arial"/>
                <w:bCs/>
                <w:iCs/>
                <w:sz w:val="18"/>
                <w:szCs w:val="18"/>
                <w:lang w:val="en-US"/>
              </w:rPr>
              <w:t>Assigned to: Setar N.V.</w:t>
            </w:r>
          </w:p>
        </w:tc>
        <w:tc>
          <w:tcPr>
            <w:tcW w:w="1954"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bCs/>
                <w:iCs/>
                <w:sz w:val="18"/>
                <w:szCs w:val="18"/>
                <w:lang w:val="en-US"/>
              </w:rPr>
            </w:pPr>
          </w:p>
        </w:tc>
      </w:tr>
      <w:tr w:rsidR="00A85D27" w:rsidRPr="00DB3264" w:rsidTr="00A85D27">
        <w:trPr>
          <w:jc w:val="center"/>
        </w:trPr>
        <w:tc>
          <w:tcPr>
            <w:tcW w:w="1925"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567"/>
                <w:tab w:val="clear" w:pos="1276"/>
                <w:tab w:val="clear" w:pos="1843"/>
                <w:tab w:val="clear" w:pos="5387"/>
                <w:tab w:val="clear" w:pos="5954"/>
              </w:tabs>
              <w:spacing w:before="20" w:after="20"/>
              <w:jc w:val="center"/>
              <w:rPr>
                <w:rFonts w:asciiTheme="minorHAnsi" w:hAnsiTheme="minorHAnsi" w:cs="Arial"/>
                <w:bCs/>
                <w:iCs/>
                <w:sz w:val="18"/>
                <w:szCs w:val="18"/>
              </w:rPr>
            </w:pPr>
            <w:r w:rsidRPr="00DB3264">
              <w:rPr>
                <w:rFonts w:asciiTheme="minorHAnsi" w:hAnsiTheme="minorHAnsi" w:cs="Arial"/>
                <w:bCs/>
                <w:iCs/>
                <w:sz w:val="18"/>
                <w:szCs w:val="18"/>
              </w:rPr>
              <w:t>600</w:t>
            </w:r>
          </w:p>
        </w:tc>
        <w:tc>
          <w:tcPr>
            <w:tcW w:w="1260"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bCs/>
                <w:iCs/>
                <w:sz w:val="18"/>
                <w:szCs w:val="18"/>
                <w:lang w:val="fr-FR"/>
              </w:rPr>
            </w:pPr>
            <w:r w:rsidRPr="00DB3264">
              <w:rPr>
                <w:rFonts w:asciiTheme="minorHAnsi" w:hAnsiTheme="minorHAnsi" w:cs="Arial"/>
                <w:bCs/>
                <w:iCs/>
                <w:sz w:val="18"/>
                <w:szCs w:val="18"/>
                <w:lang w:val="fr-FR"/>
              </w:rPr>
              <w:t>7</w:t>
            </w:r>
          </w:p>
        </w:tc>
        <w:tc>
          <w:tcPr>
            <w:tcW w:w="1260"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bCs/>
                <w:iCs/>
                <w:sz w:val="18"/>
                <w:szCs w:val="18"/>
                <w:lang w:val="fr-FR"/>
              </w:rPr>
            </w:pPr>
            <w:r w:rsidRPr="00DB3264">
              <w:rPr>
                <w:rFonts w:asciiTheme="minorHAnsi" w:hAnsiTheme="minorHAnsi" w:cs="Arial"/>
                <w:bCs/>
                <w:iCs/>
                <w:sz w:val="18"/>
                <w:szCs w:val="18"/>
                <w:lang w:val="fr-FR"/>
              </w:rPr>
              <w:t>7</w:t>
            </w:r>
          </w:p>
        </w:tc>
        <w:tc>
          <w:tcPr>
            <w:tcW w:w="3240"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bCs/>
                <w:iCs/>
                <w:sz w:val="18"/>
                <w:szCs w:val="18"/>
                <w:lang w:val="en-US"/>
              </w:rPr>
            </w:pPr>
            <w:r w:rsidRPr="00DB3264">
              <w:rPr>
                <w:rFonts w:asciiTheme="minorHAnsi" w:hAnsiTheme="minorHAnsi" w:cs="Arial"/>
                <w:bCs/>
                <w:iCs/>
                <w:sz w:val="18"/>
                <w:szCs w:val="18"/>
                <w:lang w:val="en-US"/>
              </w:rPr>
              <w:t>Mobile telephony</w:t>
            </w:r>
          </w:p>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bCs/>
                <w:iCs/>
                <w:sz w:val="18"/>
                <w:szCs w:val="18"/>
                <w:lang w:val="en-US"/>
              </w:rPr>
            </w:pPr>
            <w:r w:rsidRPr="00DB3264">
              <w:rPr>
                <w:rFonts w:asciiTheme="minorHAnsi" w:hAnsiTheme="minorHAnsi" w:cs="Arial"/>
                <w:bCs/>
                <w:iCs/>
                <w:sz w:val="18"/>
                <w:szCs w:val="18"/>
                <w:lang w:val="en-US"/>
              </w:rPr>
              <w:t>Assigned to: DTH Television &amp; Telecommunications N.V./MIO Aruba</w:t>
            </w:r>
          </w:p>
        </w:tc>
        <w:tc>
          <w:tcPr>
            <w:tcW w:w="1954"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bCs/>
                <w:iCs/>
                <w:sz w:val="18"/>
                <w:szCs w:val="18"/>
                <w:lang w:val="en-US"/>
              </w:rPr>
            </w:pPr>
          </w:p>
        </w:tc>
      </w:tr>
      <w:tr w:rsidR="00A85D27" w:rsidRPr="00DB3264" w:rsidTr="00A85D27">
        <w:trPr>
          <w:jc w:val="center"/>
        </w:trPr>
        <w:tc>
          <w:tcPr>
            <w:tcW w:w="1925"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567"/>
                <w:tab w:val="clear" w:pos="1276"/>
                <w:tab w:val="clear" w:pos="1843"/>
                <w:tab w:val="clear" w:pos="5387"/>
                <w:tab w:val="clear" w:pos="5954"/>
              </w:tabs>
              <w:spacing w:before="20" w:after="20"/>
              <w:jc w:val="center"/>
              <w:rPr>
                <w:rFonts w:asciiTheme="minorHAnsi" w:hAnsiTheme="minorHAnsi" w:cs="Arial"/>
                <w:bCs/>
                <w:iCs/>
                <w:sz w:val="18"/>
                <w:szCs w:val="18"/>
              </w:rPr>
            </w:pPr>
            <w:r w:rsidRPr="00DB3264">
              <w:rPr>
                <w:rFonts w:asciiTheme="minorHAnsi" w:hAnsiTheme="minorHAnsi" w:cs="Arial"/>
                <w:bCs/>
                <w:iCs/>
                <w:sz w:val="18"/>
                <w:szCs w:val="18"/>
              </w:rPr>
              <w:t>622</w:t>
            </w:r>
          </w:p>
        </w:tc>
        <w:tc>
          <w:tcPr>
            <w:tcW w:w="1260"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bCs/>
                <w:iCs/>
                <w:sz w:val="18"/>
                <w:szCs w:val="18"/>
                <w:lang w:val="fr-FR"/>
              </w:rPr>
            </w:pPr>
            <w:r w:rsidRPr="00DB3264">
              <w:rPr>
                <w:rFonts w:asciiTheme="minorHAnsi" w:hAnsiTheme="minorHAnsi" w:cs="Arial"/>
                <w:bCs/>
                <w:iCs/>
                <w:sz w:val="18"/>
                <w:szCs w:val="18"/>
                <w:lang w:val="fr-FR"/>
              </w:rPr>
              <w:t>7</w:t>
            </w:r>
          </w:p>
        </w:tc>
        <w:tc>
          <w:tcPr>
            <w:tcW w:w="1260"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bCs/>
                <w:iCs/>
                <w:sz w:val="18"/>
                <w:szCs w:val="18"/>
                <w:lang w:val="fr-FR"/>
              </w:rPr>
            </w:pPr>
            <w:r w:rsidRPr="00DB3264">
              <w:rPr>
                <w:rFonts w:asciiTheme="minorHAnsi" w:hAnsiTheme="minorHAnsi" w:cs="Arial"/>
                <w:bCs/>
                <w:iCs/>
                <w:sz w:val="18"/>
                <w:szCs w:val="18"/>
                <w:lang w:val="fr-FR"/>
              </w:rPr>
              <w:t>7</w:t>
            </w:r>
          </w:p>
        </w:tc>
        <w:tc>
          <w:tcPr>
            <w:tcW w:w="3240"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bCs/>
                <w:iCs/>
                <w:sz w:val="18"/>
                <w:szCs w:val="18"/>
                <w:lang w:val="en-US"/>
              </w:rPr>
            </w:pPr>
            <w:r w:rsidRPr="00DB3264">
              <w:rPr>
                <w:rFonts w:asciiTheme="minorHAnsi" w:hAnsiTheme="minorHAnsi" w:cs="Arial"/>
                <w:bCs/>
                <w:iCs/>
                <w:sz w:val="18"/>
                <w:szCs w:val="18"/>
                <w:lang w:val="en-US"/>
              </w:rPr>
              <w:t>Mobile telephony</w:t>
            </w:r>
          </w:p>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bCs/>
                <w:iCs/>
                <w:sz w:val="18"/>
                <w:szCs w:val="18"/>
                <w:lang w:val="en-US"/>
              </w:rPr>
            </w:pPr>
            <w:r w:rsidRPr="00DB3264">
              <w:rPr>
                <w:rFonts w:asciiTheme="minorHAnsi" w:hAnsiTheme="minorHAnsi" w:cs="Arial"/>
                <w:bCs/>
                <w:iCs/>
                <w:sz w:val="18"/>
                <w:szCs w:val="18"/>
                <w:lang w:val="en-US"/>
              </w:rPr>
              <w:t>Assigned to: DTH Television &amp; Telecommunications N.V./MIO Aruba</w:t>
            </w:r>
          </w:p>
        </w:tc>
        <w:tc>
          <w:tcPr>
            <w:tcW w:w="1954"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bCs/>
                <w:iCs/>
                <w:sz w:val="18"/>
                <w:szCs w:val="18"/>
                <w:lang w:val="en-US"/>
              </w:rPr>
            </w:pPr>
          </w:p>
        </w:tc>
      </w:tr>
      <w:tr w:rsidR="00A85D27" w:rsidRPr="00DB3264" w:rsidTr="00A85D27">
        <w:trPr>
          <w:jc w:val="center"/>
        </w:trPr>
        <w:tc>
          <w:tcPr>
            <w:tcW w:w="1925" w:type="dxa"/>
            <w:tcBorders>
              <w:top w:val="single" w:sz="4" w:space="0" w:color="auto"/>
              <w:left w:val="single" w:sz="6" w:space="0" w:color="auto"/>
              <w:bottom w:val="single" w:sz="4" w:space="0" w:color="auto"/>
              <w:right w:val="single" w:sz="6" w:space="0" w:color="auto"/>
            </w:tcBorders>
          </w:tcPr>
          <w:p w:rsidR="00A85D27" w:rsidRPr="00DB3264" w:rsidRDefault="00A85D27" w:rsidP="00192778">
            <w:pPr>
              <w:pageBreakBefore/>
              <w:tabs>
                <w:tab w:val="clear" w:pos="567"/>
                <w:tab w:val="clear" w:pos="1276"/>
                <w:tab w:val="clear" w:pos="1843"/>
                <w:tab w:val="clear" w:pos="5387"/>
                <w:tab w:val="clear" w:pos="5954"/>
              </w:tabs>
              <w:spacing w:before="20" w:after="20"/>
              <w:jc w:val="center"/>
              <w:rPr>
                <w:rFonts w:asciiTheme="minorHAnsi" w:hAnsiTheme="minorHAnsi" w:cs="Arial"/>
                <w:bCs/>
                <w:iCs/>
                <w:sz w:val="18"/>
                <w:szCs w:val="18"/>
              </w:rPr>
            </w:pPr>
            <w:r w:rsidRPr="00DB3264">
              <w:rPr>
                <w:rFonts w:asciiTheme="minorHAnsi" w:hAnsiTheme="minorHAnsi" w:cs="Arial"/>
                <w:bCs/>
                <w:iCs/>
                <w:sz w:val="18"/>
                <w:szCs w:val="18"/>
              </w:rPr>
              <w:lastRenderedPageBreak/>
              <w:t>630</w:t>
            </w:r>
          </w:p>
        </w:tc>
        <w:tc>
          <w:tcPr>
            <w:tcW w:w="1260" w:type="dxa"/>
            <w:tcBorders>
              <w:top w:val="single" w:sz="4" w:space="0" w:color="auto"/>
              <w:left w:val="single" w:sz="6" w:space="0" w:color="auto"/>
              <w:bottom w:val="single" w:sz="4" w:space="0" w:color="auto"/>
              <w:right w:val="single" w:sz="6" w:space="0" w:color="auto"/>
            </w:tcBorders>
          </w:tcPr>
          <w:p w:rsidR="00A85D27" w:rsidRPr="00DB3264" w:rsidRDefault="00A85D27" w:rsidP="00192778">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bCs/>
                <w:iCs/>
                <w:sz w:val="18"/>
                <w:szCs w:val="18"/>
                <w:lang w:val="fr-FR"/>
              </w:rPr>
            </w:pPr>
            <w:r w:rsidRPr="00DB3264">
              <w:rPr>
                <w:rFonts w:asciiTheme="minorHAnsi" w:hAnsiTheme="minorHAnsi" w:cs="Arial"/>
                <w:bCs/>
                <w:iCs/>
                <w:sz w:val="18"/>
                <w:szCs w:val="18"/>
                <w:lang w:val="fr-FR"/>
              </w:rPr>
              <w:t>7</w:t>
            </w:r>
          </w:p>
        </w:tc>
        <w:tc>
          <w:tcPr>
            <w:tcW w:w="1260" w:type="dxa"/>
            <w:tcBorders>
              <w:top w:val="single" w:sz="4" w:space="0" w:color="auto"/>
              <w:left w:val="single" w:sz="6" w:space="0" w:color="auto"/>
              <w:bottom w:val="single" w:sz="4" w:space="0" w:color="auto"/>
              <w:right w:val="single" w:sz="6" w:space="0" w:color="auto"/>
            </w:tcBorders>
          </w:tcPr>
          <w:p w:rsidR="00A85D27" w:rsidRPr="00DB3264" w:rsidRDefault="00A85D27" w:rsidP="00192778">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bCs/>
                <w:iCs/>
                <w:sz w:val="18"/>
                <w:szCs w:val="18"/>
                <w:lang w:val="fr-FR"/>
              </w:rPr>
            </w:pPr>
            <w:r w:rsidRPr="00DB3264">
              <w:rPr>
                <w:rFonts w:asciiTheme="minorHAnsi" w:hAnsiTheme="minorHAnsi" w:cs="Arial"/>
                <w:bCs/>
                <w:iCs/>
                <w:sz w:val="18"/>
                <w:szCs w:val="18"/>
                <w:lang w:val="fr-FR"/>
              </w:rPr>
              <w:t>7</w:t>
            </w:r>
          </w:p>
        </w:tc>
        <w:tc>
          <w:tcPr>
            <w:tcW w:w="3240" w:type="dxa"/>
            <w:tcBorders>
              <w:top w:val="single" w:sz="4" w:space="0" w:color="auto"/>
              <w:left w:val="single" w:sz="6" w:space="0" w:color="auto"/>
              <w:bottom w:val="single" w:sz="4" w:space="0" w:color="auto"/>
              <w:right w:val="single" w:sz="6" w:space="0" w:color="auto"/>
            </w:tcBorders>
          </w:tcPr>
          <w:p w:rsidR="00A85D27" w:rsidRPr="00DB3264" w:rsidRDefault="00A85D27" w:rsidP="00192778">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bCs/>
                <w:iCs/>
                <w:sz w:val="18"/>
                <w:szCs w:val="18"/>
                <w:lang w:val="fr-FR"/>
              </w:rPr>
            </w:pPr>
            <w:r w:rsidRPr="00DB3264">
              <w:rPr>
                <w:rFonts w:asciiTheme="minorHAnsi" w:hAnsiTheme="minorHAnsi" w:cs="Arial"/>
                <w:bCs/>
                <w:iCs/>
                <w:sz w:val="18"/>
                <w:szCs w:val="18"/>
                <w:lang w:val="fr-FR"/>
              </w:rPr>
              <w:t>Mobile telephony</w:t>
            </w:r>
          </w:p>
          <w:p w:rsidR="00A85D27" w:rsidRPr="00DB3264" w:rsidRDefault="00A85D27" w:rsidP="00192778">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bCs/>
                <w:iCs/>
                <w:sz w:val="18"/>
                <w:szCs w:val="18"/>
                <w:lang w:val="en-US"/>
              </w:rPr>
            </w:pPr>
            <w:r w:rsidRPr="00DB3264">
              <w:rPr>
                <w:rFonts w:asciiTheme="minorHAnsi" w:hAnsiTheme="minorHAnsi" w:cs="Arial"/>
                <w:bCs/>
                <w:iCs/>
                <w:sz w:val="18"/>
                <w:szCs w:val="18"/>
                <w:lang w:val="en-US"/>
              </w:rPr>
              <w:t>Assigned to: New Millennium Telecom Services N.V./Digicel Aruba</w:t>
            </w:r>
          </w:p>
        </w:tc>
        <w:tc>
          <w:tcPr>
            <w:tcW w:w="1954" w:type="dxa"/>
            <w:tcBorders>
              <w:top w:val="single" w:sz="4" w:space="0" w:color="auto"/>
              <w:left w:val="single" w:sz="6" w:space="0" w:color="auto"/>
              <w:bottom w:val="single" w:sz="4" w:space="0" w:color="auto"/>
              <w:right w:val="single" w:sz="6" w:space="0" w:color="auto"/>
            </w:tcBorders>
          </w:tcPr>
          <w:p w:rsidR="00A85D27" w:rsidRPr="00DB3264" w:rsidRDefault="00A85D27" w:rsidP="00192778">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bCs/>
                <w:iCs/>
                <w:sz w:val="18"/>
                <w:szCs w:val="18"/>
                <w:lang w:val="en-US"/>
              </w:rPr>
            </w:pPr>
          </w:p>
        </w:tc>
      </w:tr>
      <w:tr w:rsidR="00A85D27" w:rsidRPr="00DB3264" w:rsidTr="00A85D27">
        <w:trPr>
          <w:jc w:val="center"/>
        </w:trPr>
        <w:tc>
          <w:tcPr>
            <w:tcW w:w="1925"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567"/>
                <w:tab w:val="clear" w:pos="1276"/>
                <w:tab w:val="clear" w:pos="1843"/>
                <w:tab w:val="clear" w:pos="5387"/>
                <w:tab w:val="clear" w:pos="5954"/>
              </w:tabs>
              <w:spacing w:before="20" w:after="20"/>
              <w:jc w:val="center"/>
              <w:rPr>
                <w:rFonts w:asciiTheme="minorHAnsi" w:hAnsiTheme="minorHAnsi" w:cs="Arial"/>
                <w:bCs/>
                <w:iCs/>
                <w:sz w:val="18"/>
                <w:szCs w:val="18"/>
              </w:rPr>
            </w:pPr>
            <w:r w:rsidRPr="00DB3264">
              <w:rPr>
                <w:rFonts w:asciiTheme="minorHAnsi" w:hAnsiTheme="minorHAnsi" w:cs="Arial"/>
                <w:bCs/>
                <w:iCs/>
                <w:sz w:val="18"/>
                <w:szCs w:val="18"/>
              </w:rPr>
              <w:t>640</w:t>
            </w:r>
          </w:p>
        </w:tc>
        <w:tc>
          <w:tcPr>
            <w:tcW w:w="1260"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bCs/>
                <w:iCs/>
                <w:sz w:val="18"/>
                <w:szCs w:val="18"/>
                <w:lang w:val="fr-FR"/>
              </w:rPr>
            </w:pPr>
            <w:r w:rsidRPr="00DB3264">
              <w:rPr>
                <w:rFonts w:asciiTheme="minorHAnsi" w:hAnsiTheme="minorHAnsi" w:cs="Arial"/>
                <w:bCs/>
                <w:iCs/>
                <w:sz w:val="18"/>
                <w:szCs w:val="18"/>
                <w:lang w:val="fr-FR"/>
              </w:rPr>
              <w:t>7</w:t>
            </w:r>
          </w:p>
        </w:tc>
        <w:tc>
          <w:tcPr>
            <w:tcW w:w="1260"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bCs/>
                <w:iCs/>
                <w:sz w:val="18"/>
                <w:szCs w:val="18"/>
                <w:lang w:val="fr-FR"/>
              </w:rPr>
            </w:pPr>
            <w:r w:rsidRPr="00DB3264">
              <w:rPr>
                <w:rFonts w:asciiTheme="minorHAnsi" w:hAnsiTheme="minorHAnsi" w:cs="Arial"/>
                <w:bCs/>
                <w:iCs/>
                <w:sz w:val="18"/>
                <w:szCs w:val="18"/>
                <w:lang w:val="fr-FR"/>
              </w:rPr>
              <w:t>7</w:t>
            </w:r>
          </w:p>
        </w:tc>
        <w:tc>
          <w:tcPr>
            <w:tcW w:w="3240"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bCs/>
                <w:iCs/>
                <w:sz w:val="18"/>
                <w:szCs w:val="18"/>
                <w:lang w:val="en-US"/>
              </w:rPr>
            </w:pPr>
            <w:r w:rsidRPr="00DB3264">
              <w:rPr>
                <w:rFonts w:asciiTheme="minorHAnsi" w:hAnsiTheme="minorHAnsi" w:cs="Arial"/>
                <w:bCs/>
                <w:iCs/>
                <w:sz w:val="18"/>
                <w:szCs w:val="18"/>
                <w:lang w:val="en-US"/>
              </w:rPr>
              <w:t>Mobile telephony</w:t>
            </w:r>
          </w:p>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bCs/>
                <w:iCs/>
                <w:sz w:val="18"/>
                <w:szCs w:val="18"/>
                <w:lang w:val="en-US"/>
              </w:rPr>
            </w:pPr>
            <w:r w:rsidRPr="00DB3264">
              <w:rPr>
                <w:rFonts w:asciiTheme="minorHAnsi" w:hAnsiTheme="minorHAnsi" w:cs="Arial"/>
                <w:bCs/>
                <w:iCs/>
                <w:sz w:val="18"/>
                <w:szCs w:val="18"/>
                <w:lang w:val="en-US"/>
              </w:rPr>
              <w:t>Assigned to: New Millennium Telecom Services N.V./Digicel Aruba</w:t>
            </w:r>
          </w:p>
        </w:tc>
        <w:tc>
          <w:tcPr>
            <w:tcW w:w="1954"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bCs/>
                <w:iCs/>
                <w:sz w:val="18"/>
                <w:szCs w:val="18"/>
                <w:lang w:val="en-US"/>
              </w:rPr>
            </w:pPr>
          </w:p>
        </w:tc>
      </w:tr>
      <w:tr w:rsidR="00A85D27" w:rsidRPr="00DB3264" w:rsidTr="00A85D27">
        <w:trPr>
          <w:jc w:val="center"/>
        </w:trPr>
        <w:tc>
          <w:tcPr>
            <w:tcW w:w="1925"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567"/>
                <w:tab w:val="clear" w:pos="1276"/>
                <w:tab w:val="clear" w:pos="1843"/>
                <w:tab w:val="clear" w:pos="5387"/>
                <w:tab w:val="clear" w:pos="5954"/>
              </w:tabs>
              <w:spacing w:before="20" w:after="20"/>
              <w:jc w:val="center"/>
              <w:rPr>
                <w:rFonts w:asciiTheme="minorHAnsi" w:hAnsiTheme="minorHAnsi" w:cs="Arial"/>
                <w:bCs/>
                <w:iCs/>
                <w:sz w:val="18"/>
                <w:szCs w:val="18"/>
              </w:rPr>
            </w:pPr>
            <w:r w:rsidRPr="00DB3264">
              <w:rPr>
                <w:rFonts w:asciiTheme="minorHAnsi" w:hAnsiTheme="minorHAnsi" w:cs="Arial"/>
                <w:bCs/>
                <w:iCs/>
                <w:sz w:val="18"/>
                <w:szCs w:val="18"/>
              </w:rPr>
              <w:t>641</w:t>
            </w:r>
          </w:p>
        </w:tc>
        <w:tc>
          <w:tcPr>
            <w:tcW w:w="1260"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bCs/>
                <w:iCs/>
                <w:sz w:val="18"/>
                <w:szCs w:val="18"/>
                <w:lang w:val="fr-FR"/>
              </w:rPr>
            </w:pPr>
            <w:r w:rsidRPr="00DB3264">
              <w:rPr>
                <w:rFonts w:asciiTheme="minorHAnsi" w:hAnsiTheme="minorHAnsi" w:cs="Arial"/>
                <w:bCs/>
                <w:iCs/>
                <w:sz w:val="18"/>
                <w:szCs w:val="18"/>
                <w:lang w:val="fr-FR"/>
              </w:rPr>
              <w:t>7</w:t>
            </w:r>
          </w:p>
        </w:tc>
        <w:tc>
          <w:tcPr>
            <w:tcW w:w="1260"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bCs/>
                <w:iCs/>
                <w:sz w:val="18"/>
                <w:szCs w:val="18"/>
                <w:lang w:val="fr-FR"/>
              </w:rPr>
            </w:pPr>
            <w:r w:rsidRPr="00DB3264">
              <w:rPr>
                <w:rFonts w:asciiTheme="minorHAnsi" w:hAnsiTheme="minorHAnsi" w:cs="Arial"/>
                <w:bCs/>
                <w:iCs/>
                <w:sz w:val="18"/>
                <w:szCs w:val="18"/>
                <w:lang w:val="fr-FR"/>
              </w:rPr>
              <w:t>7</w:t>
            </w:r>
          </w:p>
        </w:tc>
        <w:tc>
          <w:tcPr>
            <w:tcW w:w="3240"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bCs/>
                <w:iCs/>
                <w:sz w:val="18"/>
                <w:szCs w:val="18"/>
                <w:lang w:val="en-US"/>
              </w:rPr>
            </w:pPr>
            <w:r w:rsidRPr="00DB3264">
              <w:rPr>
                <w:rFonts w:asciiTheme="minorHAnsi" w:hAnsiTheme="minorHAnsi" w:cs="Arial"/>
                <w:bCs/>
                <w:iCs/>
                <w:sz w:val="18"/>
                <w:szCs w:val="18"/>
                <w:lang w:val="en-US"/>
              </w:rPr>
              <w:t>Mobile telephony</w:t>
            </w:r>
          </w:p>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bCs/>
                <w:iCs/>
                <w:sz w:val="18"/>
                <w:szCs w:val="18"/>
                <w:lang w:val="en-US"/>
              </w:rPr>
            </w:pPr>
            <w:r w:rsidRPr="00DB3264">
              <w:rPr>
                <w:rFonts w:asciiTheme="minorHAnsi" w:hAnsiTheme="minorHAnsi" w:cs="Arial"/>
                <w:bCs/>
                <w:iCs/>
                <w:sz w:val="18"/>
                <w:szCs w:val="18"/>
                <w:lang w:val="en-US"/>
              </w:rPr>
              <w:t>Assigned to: New Millennium Telecom Services N.V./Digicel Aruba</w:t>
            </w:r>
          </w:p>
        </w:tc>
        <w:tc>
          <w:tcPr>
            <w:tcW w:w="1954"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bCs/>
                <w:iCs/>
                <w:sz w:val="18"/>
                <w:szCs w:val="18"/>
                <w:lang w:val="en-US"/>
              </w:rPr>
            </w:pPr>
          </w:p>
        </w:tc>
      </w:tr>
      <w:tr w:rsidR="00A85D27" w:rsidRPr="00DB3264" w:rsidTr="00A85D27">
        <w:trPr>
          <w:jc w:val="center"/>
        </w:trPr>
        <w:tc>
          <w:tcPr>
            <w:tcW w:w="1925"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567"/>
                <w:tab w:val="clear" w:pos="1276"/>
                <w:tab w:val="clear" w:pos="1843"/>
                <w:tab w:val="clear" w:pos="5387"/>
                <w:tab w:val="clear" w:pos="5954"/>
              </w:tabs>
              <w:spacing w:before="20" w:after="20"/>
              <w:jc w:val="center"/>
              <w:rPr>
                <w:rFonts w:asciiTheme="minorHAnsi" w:hAnsiTheme="minorHAnsi" w:cs="Arial"/>
                <w:bCs/>
                <w:iCs/>
                <w:sz w:val="18"/>
                <w:szCs w:val="18"/>
              </w:rPr>
            </w:pPr>
            <w:r w:rsidRPr="00DB3264">
              <w:rPr>
                <w:rFonts w:asciiTheme="minorHAnsi" w:hAnsiTheme="minorHAnsi" w:cs="Arial"/>
                <w:bCs/>
                <w:iCs/>
                <w:sz w:val="18"/>
                <w:szCs w:val="18"/>
              </w:rPr>
              <w:t>660</w:t>
            </w:r>
          </w:p>
        </w:tc>
        <w:tc>
          <w:tcPr>
            <w:tcW w:w="1260"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bCs/>
                <w:iCs/>
                <w:sz w:val="18"/>
                <w:szCs w:val="18"/>
                <w:lang w:val="fr-FR"/>
              </w:rPr>
            </w:pPr>
            <w:r w:rsidRPr="00DB3264">
              <w:rPr>
                <w:rFonts w:asciiTheme="minorHAnsi" w:hAnsiTheme="minorHAnsi" w:cs="Arial"/>
                <w:bCs/>
                <w:iCs/>
                <w:sz w:val="18"/>
                <w:szCs w:val="18"/>
                <w:lang w:val="fr-FR"/>
              </w:rPr>
              <w:t>7</w:t>
            </w:r>
          </w:p>
        </w:tc>
        <w:tc>
          <w:tcPr>
            <w:tcW w:w="1260"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bCs/>
                <w:iCs/>
                <w:sz w:val="18"/>
                <w:szCs w:val="18"/>
                <w:lang w:val="fr-FR"/>
              </w:rPr>
            </w:pPr>
            <w:r w:rsidRPr="00DB3264">
              <w:rPr>
                <w:rFonts w:asciiTheme="minorHAnsi" w:hAnsiTheme="minorHAnsi" w:cs="Arial"/>
                <w:bCs/>
                <w:iCs/>
                <w:sz w:val="18"/>
                <w:szCs w:val="18"/>
                <w:lang w:val="fr-FR"/>
              </w:rPr>
              <w:t>7</w:t>
            </w:r>
          </w:p>
        </w:tc>
        <w:tc>
          <w:tcPr>
            <w:tcW w:w="3240"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bCs/>
                <w:iCs/>
                <w:sz w:val="18"/>
                <w:szCs w:val="18"/>
                <w:lang w:val="en-US"/>
              </w:rPr>
            </w:pPr>
            <w:r w:rsidRPr="00DB3264">
              <w:rPr>
                <w:rFonts w:asciiTheme="minorHAnsi" w:hAnsiTheme="minorHAnsi" w:cs="Arial"/>
                <w:bCs/>
                <w:iCs/>
                <w:sz w:val="18"/>
                <w:szCs w:val="18"/>
                <w:lang w:val="en-US"/>
              </w:rPr>
              <w:t>Mobile telephony</w:t>
            </w:r>
          </w:p>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bCs/>
                <w:iCs/>
                <w:sz w:val="18"/>
                <w:szCs w:val="18"/>
                <w:lang w:val="en-US"/>
              </w:rPr>
            </w:pPr>
            <w:r w:rsidRPr="00DB3264">
              <w:rPr>
                <w:rFonts w:asciiTheme="minorHAnsi" w:hAnsiTheme="minorHAnsi" w:cs="Arial"/>
                <w:bCs/>
                <w:iCs/>
                <w:sz w:val="18"/>
                <w:szCs w:val="18"/>
                <w:lang w:val="en-US"/>
              </w:rPr>
              <w:t>Assigned to: Setar N.V.</w:t>
            </w:r>
          </w:p>
        </w:tc>
        <w:tc>
          <w:tcPr>
            <w:tcW w:w="1954"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bCs/>
                <w:iCs/>
                <w:sz w:val="18"/>
                <w:szCs w:val="18"/>
                <w:lang w:val="en-US"/>
              </w:rPr>
            </w:pPr>
          </w:p>
        </w:tc>
      </w:tr>
      <w:tr w:rsidR="00A85D27" w:rsidRPr="00DB3264" w:rsidTr="00A85D27">
        <w:trPr>
          <w:jc w:val="center"/>
        </w:trPr>
        <w:tc>
          <w:tcPr>
            <w:tcW w:w="1925"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567"/>
                <w:tab w:val="clear" w:pos="1276"/>
                <w:tab w:val="clear" w:pos="1843"/>
                <w:tab w:val="clear" w:pos="5387"/>
                <w:tab w:val="clear" w:pos="5954"/>
              </w:tabs>
              <w:spacing w:before="20" w:after="20"/>
              <w:jc w:val="center"/>
              <w:rPr>
                <w:rFonts w:asciiTheme="minorHAnsi" w:hAnsiTheme="minorHAnsi" w:cs="Arial"/>
                <w:bCs/>
                <w:iCs/>
                <w:sz w:val="18"/>
                <w:szCs w:val="18"/>
              </w:rPr>
            </w:pPr>
            <w:r w:rsidRPr="00DB3264">
              <w:rPr>
                <w:rFonts w:asciiTheme="minorHAnsi" w:hAnsiTheme="minorHAnsi" w:cs="Arial"/>
                <w:bCs/>
                <w:iCs/>
                <w:sz w:val="18"/>
                <w:szCs w:val="18"/>
              </w:rPr>
              <w:t>661</w:t>
            </w:r>
          </w:p>
        </w:tc>
        <w:tc>
          <w:tcPr>
            <w:tcW w:w="1260"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bCs/>
                <w:iCs/>
                <w:sz w:val="18"/>
                <w:szCs w:val="18"/>
                <w:lang w:val="fr-FR"/>
              </w:rPr>
            </w:pPr>
            <w:r w:rsidRPr="00DB3264">
              <w:rPr>
                <w:rFonts w:asciiTheme="minorHAnsi" w:hAnsiTheme="minorHAnsi" w:cs="Arial"/>
                <w:bCs/>
                <w:iCs/>
                <w:sz w:val="18"/>
                <w:szCs w:val="18"/>
                <w:lang w:val="fr-FR"/>
              </w:rPr>
              <w:t>7</w:t>
            </w:r>
          </w:p>
        </w:tc>
        <w:tc>
          <w:tcPr>
            <w:tcW w:w="1260"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bCs/>
                <w:iCs/>
                <w:sz w:val="18"/>
                <w:szCs w:val="18"/>
                <w:lang w:val="fr-FR"/>
              </w:rPr>
            </w:pPr>
            <w:r w:rsidRPr="00DB3264">
              <w:rPr>
                <w:rFonts w:asciiTheme="minorHAnsi" w:hAnsiTheme="minorHAnsi" w:cs="Arial"/>
                <w:bCs/>
                <w:iCs/>
                <w:sz w:val="18"/>
                <w:szCs w:val="18"/>
                <w:lang w:val="fr-FR"/>
              </w:rPr>
              <w:t>7</w:t>
            </w:r>
          </w:p>
        </w:tc>
        <w:tc>
          <w:tcPr>
            <w:tcW w:w="3240"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bCs/>
                <w:iCs/>
                <w:sz w:val="18"/>
                <w:szCs w:val="18"/>
                <w:lang w:val="en-US"/>
              </w:rPr>
            </w:pPr>
            <w:r w:rsidRPr="00DB3264">
              <w:rPr>
                <w:rFonts w:asciiTheme="minorHAnsi" w:hAnsiTheme="minorHAnsi" w:cs="Arial"/>
                <w:bCs/>
                <w:iCs/>
                <w:sz w:val="18"/>
                <w:szCs w:val="18"/>
                <w:lang w:val="en-US"/>
              </w:rPr>
              <w:t>Mobile telephony</w:t>
            </w:r>
          </w:p>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bCs/>
                <w:iCs/>
                <w:sz w:val="18"/>
                <w:szCs w:val="18"/>
                <w:lang w:val="en-US"/>
              </w:rPr>
            </w:pPr>
            <w:r w:rsidRPr="00DB3264">
              <w:rPr>
                <w:rFonts w:asciiTheme="minorHAnsi" w:hAnsiTheme="minorHAnsi" w:cs="Arial"/>
                <w:bCs/>
                <w:iCs/>
                <w:sz w:val="18"/>
                <w:szCs w:val="18"/>
                <w:lang w:val="en-US"/>
              </w:rPr>
              <w:t>Assigned to: Setar N.V.</w:t>
            </w:r>
          </w:p>
        </w:tc>
        <w:tc>
          <w:tcPr>
            <w:tcW w:w="1954"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bCs/>
                <w:iCs/>
                <w:sz w:val="18"/>
                <w:szCs w:val="18"/>
                <w:lang w:val="en-US"/>
              </w:rPr>
            </w:pPr>
          </w:p>
        </w:tc>
      </w:tr>
      <w:tr w:rsidR="00A85D27" w:rsidRPr="00DB3264" w:rsidTr="00A85D27">
        <w:trPr>
          <w:jc w:val="center"/>
        </w:trPr>
        <w:tc>
          <w:tcPr>
            <w:tcW w:w="1925" w:type="dxa"/>
            <w:tcBorders>
              <w:top w:val="single" w:sz="4" w:space="0" w:color="auto"/>
              <w:left w:val="single" w:sz="6" w:space="0" w:color="auto"/>
              <w:bottom w:val="single" w:sz="6" w:space="0" w:color="auto"/>
              <w:right w:val="single" w:sz="6" w:space="0" w:color="auto"/>
            </w:tcBorders>
          </w:tcPr>
          <w:p w:rsidR="00A85D27" w:rsidRPr="00DB3264" w:rsidRDefault="00A85D27" w:rsidP="00A85D27">
            <w:pPr>
              <w:tabs>
                <w:tab w:val="clear" w:pos="567"/>
                <w:tab w:val="clear" w:pos="1276"/>
                <w:tab w:val="clear" w:pos="1843"/>
                <w:tab w:val="clear" w:pos="5387"/>
                <w:tab w:val="clear" w:pos="5954"/>
              </w:tabs>
              <w:spacing w:before="20" w:after="20"/>
              <w:jc w:val="center"/>
              <w:rPr>
                <w:rFonts w:asciiTheme="minorHAnsi" w:hAnsiTheme="minorHAnsi" w:cs="Arial"/>
                <w:bCs/>
                <w:iCs/>
                <w:sz w:val="18"/>
                <w:szCs w:val="18"/>
              </w:rPr>
            </w:pPr>
            <w:r w:rsidRPr="00DB3264">
              <w:rPr>
                <w:rFonts w:asciiTheme="minorHAnsi" w:hAnsiTheme="minorHAnsi" w:cs="Arial"/>
                <w:bCs/>
                <w:iCs/>
                <w:sz w:val="18"/>
                <w:szCs w:val="18"/>
              </w:rPr>
              <w:t>690</w:t>
            </w:r>
          </w:p>
        </w:tc>
        <w:tc>
          <w:tcPr>
            <w:tcW w:w="1260" w:type="dxa"/>
            <w:tcBorders>
              <w:top w:val="single" w:sz="4" w:space="0" w:color="auto"/>
              <w:left w:val="single" w:sz="6" w:space="0" w:color="auto"/>
              <w:bottom w:val="single" w:sz="6"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bCs/>
                <w:iCs/>
                <w:sz w:val="18"/>
                <w:szCs w:val="18"/>
                <w:lang w:val="fr-FR"/>
              </w:rPr>
            </w:pPr>
            <w:r w:rsidRPr="00DB3264">
              <w:rPr>
                <w:rFonts w:asciiTheme="minorHAnsi" w:hAnsiTheme="minorHAnsi" w:cs="Arial"/>
                <w:bCs/>
                <w:iCs/>
                <w:sz w:val="18"/>
                <w:szCs w:val="18"/>
                <w:lang w:val="fr-FR"/>
              </w:rPr>
              <w:t>7</w:t>
            </w:r>
          </w:p>
        </w:tc>
        <w:tc>
          <w:tcPr>
            <w:tcW w:w="1260" w:type="dxa"/>
            <w:tcBorders>
              <w:top w:val="single" w:sz="4" w:space="0" w:color="auto"/>
              <w:left w:val="single" w:sz="6" w:space="0" w:color="auto"/>
              <w:bottom w:val="single" w:sz="6"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bCs/>
                <w:iCs/>
                <w:sz w:val="18"/>
                <w:szCs w:val="18"/>
                <w:lang w:val="fr-FR"/>
              </w:rPr>
            </w:pPr>
            <w:r w:rsidRPr="00DB3264">
              <w:rPr>
                <w:rFonts w:asciiTheme="minorHAnsi" w:hAnsiTheme="minorHAnsi" w:cs="Arial"/>
                <w:bCs/>
                <w:iCs/>
                <w:sz w:val="18"/>
                <w:szCs w:val="18"/>
                <w:lang w:val="fr-FR"/>
              </w:rPr>
              <w:t>7</w:t>
            </w:r>
          </w:p>
        </w:tc>
        <w:tc>
          <w:tcPr>
            <w:tcW w:w="3240" w:type="dxa"/>
            <w:tcBorders>
              <w:top w:val="single" w:sz="4" w:space="0" w:color="auto"/>
              <w:left w:val="single" w:sz="6" w:space="0" w:color="auto"/>
              <w:bottom w:val="single" w:sz="6"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bCs/>
                <w:iCs/>
                <w:sz w:val="18"/>
                <w:szCs w:val="18"/>
                <w:lang w:val="en-US"/>
              </w:rPr>
            </w:pPr>
            <w:r w:rsidRPr="00DB3264">
              <w:rPr>
                <w:rFonts w:asciiTheme="minorHAnsi" w:hAnsiTheme="minorHAnsi" w:cs="Arial"/>
                <w:bCs/>
                <w:iCs/>
                <w:sz w:val="18"/>
                <w:szCs w:val="18"/>
                <w:lang w:val="en-US"/>
              </w:rPr>
              <w:t>Mobile telephony</w:t>
            </w:r>
          </w:p>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bCs/>
                <w:iCs/>
                <w:sz w:val="18"/>
                <w:szCs w:val="18"/>
                <w:lang w:val="en-US"/>
              </w:rPr>
            </w:pPr>
            <w:r w:rsidRPr="00DB3264">
              <w:rPr>
                <w:rFonts w:asciiTheme="minorHAnsi" w:hAnsiTheme="minorHAnsi" w:cs="Arial"/>
                <w:bCs/>
                <w:iCs/>
                <w:sz w:val="18"/>
                <w:szCs w:val="18"/>
                <w:lang w:val="en-US"/>
              </w:rPr>
              <w:t>Assigned to: Setar N.V.</w:t>
            </w:r>
          </w:p>
        </w:tc>
        <w:tc>
          <w:tcPr>
            <w:tcW w:w="1954" w:type="dxa"/>
            <w:tcBorders>
              <w:top w:val="single" w:sz="4" w:space="0" w:color="auto"/>
              <w:left w:val="single" w:sz="6" w:space="0" w:color="auto"/>
              <w:bottom w:val="single" w:sz="6"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bCs/>
                <w:iCs/>
                <w:sz w:val="18"/>
                <w:szCs w:val="18"/>
                <w:lang w:val="en-US"/>
              </w:rPr>
            </w:pPr>
          </w:p>
        </w:tc>
      </w:tr>
      <w:tr w:rsidR="00A85D27" w:rsidRPr="00DB3264" w:rsidTr="00A85D27">
        <w:trPr>
          <w:jc w:val="center"/>
        </w:trPr>
        <w:tc>
          <w:tcPr>
            <w:tcW w:w="1925"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567"/>
                <w:tab w:val="clear" w:pos="1276"/>
                <w:tab w:val="clear" w:pos="1843"/>
                <w:tab w:val="clear" w:pos="5387"/>
                <w:tab w:val="clear" w:pos="5954"/>
              </w:tabs>
              <w:spacing w:before="20" w:after="20"/>
              <w:jc w:val="center"/>
              <w:rPr>
                <w:rFonts w:asciiTheme="minorHAnsi" w:hAnsiTheme="minorHAnsi" w:cs="Arial"/>
                <w:bCs/>
                <w:iCs/>
                <w:sz w:val="18"/>
                <w:szCs w:val="18"/>
              </w:rPr>
            </w:pPr>
            <w:r w:rsidRPr="00DB3264">
              <w:rPr>
                <w:rFonts w:asciiTheme="minorHAnsi" w:hAnsiTheme="minorHAnsi" w:cs="Arial"/>
                <w:bCs/>
                <w:iCs/>
                <w:sz w:val="18"/>
                <w:szCs w:val="18"/>
              </w:rPr>
              <w:t>73</w:t>
            </w:r>
          </w:p>
        </w:tc>
        <w:tc>
          <w:tcPr>
            <w:tcW w:w="1260"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bCs/>
                <w:iCs/>
                <w:sz w:val="18"/>
                <w:szCs w:val="18"/>
                <w:lang w:val="fr-FR"/>
              </w:rPr>
            </w:pPr>
            <w:r w:rsidRPr="00DB3264">
              <w:rPr>
                <w:rFonts w:asciiTheme="minorHAnsi" w:hAnsiTheme="minorHAnsi" w:cs="Arial"/>
                <w:bCs/>
                <w:iCs/>
                <w:sz w:val="18"/>
                <w:szCs w:val="18"/>
                <w:lang w:val="fr-FR"/>
              </w:rPr>
              <w:t>7</w:t>
            </w:r>
          </w:p>
        </w:tc>
        <w:tc>
          <w:tcPr>
            <w:tcW w:w="1260"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bCs/>
                <w:iCs/>
                <w:sz w:val="18"/>
                <w:szCs w:val="18"/>
                <w:lang w:val="fr-FR"/>
              </w:rPr>
            </w:pPr>
            <w:r w:rsidRPr="00DB3264">
              <w:rPr>
                <w:rFonts w:asciiTheme="minorHAnsi" w:hAnsiTheme="minorHAnsi" w:cs="Arial"/>
                <w:bCs/>
                <w:iCs/>
                <w:sz w:val="18"/>
                <w:szCs w:val="18"/>
                <w:lang w:val="fr-FR"/>
              </w:rPr>
              <w:t>7</w:t>
            </w:r>
          </w:p>
        </w:tc>
        <w:tc>
          <w:tcPr>
            <w:tcW w:w="3240"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bCs/>
                <w:iCs/>
                <w:sz w:val="18"/>
                <w:szCs w:val="18"/>
                <w:lang w:val="en-US"/>
              </w:rPr>
            </w:pPr>
            <w:r w:rsidRPr="00DB3264">
              <w:rPr>
                <w:rFonts w:asciiTheme="minorHAnsi" w:hAnsiTheme="minorHAnsi" w:cs="Arial"/>
                <w:bCs/>
                <w:iCs/>
                <w:sz w:val="18"/>
                <w:szCs w:val="18"/>
                <w:lang w:val="en-US"/>
              </w:rPr>
              <w:t>Mobile telephony</w:t>
            </w:r>
          </w:p>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bCs/>
                <w:iCs/>
                <w:sz w:val="18"/>
                <w:szCs w:val="18"/>
                <w:lang w:val="en-US"/>
              </w:rPr>
            </w:pPr>
            <w:r w:rsidRPr="00DB3264">
              <w:rPr>
                <w:rFonts w:asciiTheme="minorHAnsi" w:hAnsiTheme="minorHAnsi" w:cs="Arial"/>
                <w:bCs/>
                <w:iCs/>
                <w:sz w:val="18"/>
                <w:szCs w:val="18"/>
                <w:lang w:val="en-US"/>
              </w:rPr>
              <w:t>Assigned to: New Millennium Telecom Services N.V./Digicel Aruba</w:t>
            </w:r>
          </w:p>
        </w:tc>
        <w:tc>
          <w:tcPr>
            <w:tcW w:w="1954"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bCs/>
                <w:iCs/>
                <w:sz w:val="18"/>
                <w:szCs w:val="18"/>
                <w:lang w:val="en-US"/>
              </w:rPr>
            </w:pPr>
          </w:p>
        </w:tc>
      </w:tr>
      <w:tr w:rsidR="00A85D27" w:rsidRPr="00DB3264" w:rsidTr="00A85D27">
        <w:trPr>
          <w:jc w:val="center"/>
        </w:trPr>
        <w:tc>
          <w:tcPr>
            <w:tcW w:w="1925"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567"/>
                <w:tab w:val="clear" w:pos="1276"/>
                <w:tab w:val="clear" w:pos="1843"/>
                <w:tab w:val="clear" w:pos="5387"/>
                <w:tab w:val="clear" w:pos="5954"/>
              </w:tabs>
              <w:spacing w:before="20" w:after="20"/>
              <w:jc w:val="center"/>
              <w:rPr>
                <w:rFonts w:asciiTheme="minorHAnsi" w:hAnsiTheme="minorHAnsi" w:cs="Arial"/>
                <w:bCs/>
                <w:iCs/>
                <w:sz w:val="18"/>
                <w:szCs w:val="18"/>
              </w:rPr>
            </w:pPr>
            <w:r w:rsidRPr="00DB3264">
              <w:rPr>
                <w:rFonts w:asciiTheme="minorHAnsi" w:hAnsiTheme="minorHAnsi" w:cs="Arial"/>
                <w:bCs/>
                <w:iCs/>
                <w:sz w:val="18"/>
                <w:szCs w:val="18"/>
              </w:rPr>
              <w:t>74</w:t>
            </w:r>
          </w:p>
        </w:tc>
        <w:tc>
          <w:tcPr>
            <w:tcW w:w="1260"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bCs/>
                <w:iCs/>
                <w:sz w:val="18"/>
                <w:szCs w:val="18"/>
                <w:lang w:val="fr-FR"/>
              </w:rPr>
            </w:pPr>
            <w:r w:rsidRPr="00DB3264">
              <w:rPr>
                <w:rFonts w:asciiTheme="minorHAnsi" w:hAnsiTheme="minorHAnsi" w:cs="Arial"/>
                <w:bCs/>
                <w:iCs/>
                <w:sz w:val="18"/>
                <w:szCs w:val="18"/>
                <w:lang w:val="fr-FR"/>
              </w:rPr>
              <w:t>7</w:t>
            </w:r>
          </w:p>
        </w:tc>
        <w:tc>
          <w:tcPr>
            <w:tcW w:w="1260"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bCs/>
                <w:iCs/>
                <w:sz w:val="18"/>
                <w:szCs w:val="18"/>
                <w:lang w:val="fr-FR"/>
              </w:rPr>
            </w:pPr>
            <w:r w:rsidRPr="00DB3264">
              <w:rPr>
                <w:rFonts w:asciiTheme="minorHAnsi" w:hAnsiTheme="minorHAnsi" w:cs="Arial"/>
                <w:bCs/>
                <w:iCs/>
                <w:sz w:val="18"/>
                <w:szCs w:val="18"/>
                <w:lang w:val="fr-FR"/>
              </w:rPr>
              <w:t>7</w:t>
            </w:r>
          </w:p>
        </w:tc>
        <w:tc>
          <w:tcPr>
            <w:tcW w:w="3240"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bCs/>
                <w:iCs/>
                <w:sz w:val="18"/>
                <w:szCs w:val="18"/>
                <w:lang w:val="en-US"/>
              </w:rPr>
            </w:pPr>
            <w:r w:rsidRPr="00DB3264">
              <w:rPr>
                <w:rFonts w:asciiTheme="minorHAnsi" w:hAnsiTheme="minorHAnsi" w:cs="Arial"/>
                <w:bCs/>
                <w:iCs/>
                <w:sz w:val="18"/>
                <w:szCs w:val="18"/>
                <w:lang w:val="en-US"/>
              </w:rPr>
              <w:t>Mobile telephony</w:t>
            </w:r>
          </w:p>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bCs/>
                <w:iCs/>
                <w:sz w:val="18"/>
                <w:szCs w:val="18"/>
                <w:lang w:val="en-US"/>
              </w:rPr>
            </w:pPr>
            <w:r w:rsidRPr="00DB3264">
              <w:rPr>
                <w:rFonts w:asciiTheme="minorHAnsi" w:hAnsiTheme="minorHAnsi" w:cs="Arial"/>
                <w:bCs/>
                <w:iCs/>
                <w:sz w:val="18"/>
                <w:szCs w:val="18"/>
                <w:lang w:val="en-US"/>
              </w:rPr>
              <w:t>Assigned to: New Millennium Telecom Services N.V./Digicel Aruba</w:t>
            </w:r>
          </w:p>
        </w:tc>
        <w:tc>
          <w:tcPr>
            <w:tcW w:w="1954"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bCs/>
                <w:iCs/>
                <w:sz w:val="18"/>
                <w:szCs w:val="18"/>
                <w:lang w:val="en-US"/>
              </w:rPr>
            </w:pPr>
          </w:p>
        </w:tc>
      </w:tr>
      <w:tr w:rsidR="00A85D27" w:rsidRPr="00DB3264" w:rsidTr="00A85D27">
        <w:trPr>
          <w:jc w:val="center"/>
        </w:trPr>
        <w:tc>
          <w:tcPr>
            <w:tcW w:w="1925"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567"/>
                <w:tab w:val="clear" w:pos="1276"/>
                <w:tab w:val="clear" w:pos="1843"/>
                <w:tab w:val="clear" w:pos="5387"/>
                <w:tab w:val="clear" w:pos="5954"/>
              </w:tabs>
              <w:spacing w:before="20" w:after="20"/>
              <w:jc w:val="center"/>
              <w:rPr>
                <w:rFonts w:asciiTheme="minorHAnsi" w:hAnsiTheme="minorHAnsi" w:cs="Arial"/>
                <w:bCs/>
                <w:iCs/>
                <w:sz w:val="18"/>
                <w:szCs w:val="18"/>
              </w:rPr>
            </w:pPr>
            <w:r w:rsidRPr="00DB3264">
              <w:rPr>
                <w:rFonts w:asciiTheme="minorHAnsi" w:hAnsiTheme="minorHAnsi" w:cs="Arial"/>
                <w:bCs/>
                <w:iCs/>
                <w:sz w:val="18"/>
                <w:szCs w:val="18"/>
              </w:rPr>
              <w:t>995</w:t>
            </w:r>
          </w:p>
        </w:tc>
        <w:tc>
          <w:tcPr>
            <w:tcW w:w="1260"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bCs/>
                <w:iCs/>
                <w:sz w:val="18"/>
                <w:szCs w:val="18"/>
                <w:lang w:val="fr-FR"/>
              </w:rPr>
            </w:pPr>
            <w:r w:rsidRPr="00DB3264">
              <w:rPr>
                <w:rFonts w:asciiTheme="minorHAnsi" w:hAnsiTheme="minorHAnsi" w:cs="Arial"/>
                <w:bCs/>
                <w:iCs/>
                <w:sz w:val="18"/>
                <w:szCs w:val="18"/>
                <w:lang w:val="fr-FR"/>
              </w:rPr>
              <w:t>7</w:t>
            </w:r>
          </w:p>
        </w:tc>
        <w:tc>
          <w:tcPr>
            <w:tcW w:w="1260"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bCs/>
                <w:iCs/>
                <w:sz w:val="18"/>
                <w:szCs w:val="18"/>
                <w:lang w:val="fr-FR"/>
              </w:rPr>
            </w:pPr>
            <w:r w:rsidRPr="00DB3264">
              <w:rPr>
                <w:rFonts w:asciiTheme="minorHAnsi" w:hAnsiTheme="minorHAnsi" w:cs="Arial"/>
                <w:bCs/>
                <w:iCs/>
                <w:sz w:val="18"/>
                <w:szCs w:val="18"/>
                <w:lang w:val="fr-FR"/>
              </w:rPr>
              <w:t>7</w:t>
            </w:r>
          </w:p>
        </w:tc>
        <w:tc>
          <w:tcPr>
            <w:tcW w:w="3240"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bCs/>
                <w:iCs/>
                <w:sz w:val="18"/>
                <w:szCs w:val="18"/>
                <w:lang w:val="en-US"/>
              </w:rPr>
            </w:pPr>
            <w:r w:rsidRPr="00DB3264">
              <w:rPr>
                <w:rFonts w:asciiTheme="minorHAnsi" w:hAnsiTheme="minorHAnsi" w:cs="Arial"/>
                <w:bCs/>
                <w:iCs/>
                <w:sz w:val="18"/>
                <w:szCs w:val="18"/>
                <w:lang w:val="en-US"/>
              </w:rPr>
              <w:t>Mobile telephony</w:t>
            </w:r>
          </w:p>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bCs/>
                <w:iCs/>
                <w:sz w:val="18"/>
                <w:szCs w:val="18"/>
                <w:lang w:val="en-US"/>
              </w:rPr>
            </w:pPr>
            <w:r w:rsidRPr="00DB3264">
              <w:rPr>
                <w:rFonts w:asciiTheme="minorHAnsi" w:hAnsiTheme="minorHAnsi" w:cs="Arial"/>
                <w:bCs/>
                <w:iCs/>
                <w:sz w:val="18"/>
                <w:szCs w:val="18"/>
                <w:lang w:val="en-US"/>
              </w:rPr>
              <w:t>Assigned to: Setar N.V.</w:t>
            </w:r>
          </w:p>
        </w:tc>
        <w:tc>
          <w:tcPr>
            <w:tcW w:w="1954"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bCs/>
                <w:iCs/>
                <w:sz w:val="18"/>
                <w:szCs w:val="18"/>
                <w:lang w:val="en-US"/>
              </w:rPr>
            </w:pPr>
          </w:p>
        </w:tc>
      </w:tr>
      <w:tr w:rsidR="00A85D27" w:rsidRPr="00DB3264" w:rsidTr="00A85D27">
        <w:trPr>
          <w:jc w:val="center"/>
        </w:trPr>
        <w:tc>
          <w:tcPr>
            <w:tcW w:w="1925"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567"/>
                <w:tab w:val="clear" w:pos="1276"/>
                <w:tab w:val="clear" w:pos="1843"/>
                <w:tab w:val="clear" w:pos="5387"/>
                <w:tab w:val="clear" w:pos="5954"/>
              </w:tabs>
              <w:spacing w:before="20" w:after="20"/>
              <w:jc w:val="center"/>
              <w:rPr>
                <w:rFonts w:asciiTheme="minorHAnsi" w:hAnsiTheme="minorHAnsi" w:cs="Arial"/>
                <w:bCs/>
                <w:iCs/>
                <w:sz w:val="18"/>
                <w:szCs w:val="18"/>
              </w:rPr>
            </w:pPr>
            <w:r w:rsidRPr="00DB3264">
              <w:rPr>
                <w:rFonts w:asciiTheme="minorHAnsi" w:hAnsiTheme="minorHAnsi" w:cs="Arial"/>
                <w:bCs/>
                <w:iCs/>
                <w:sz w:val="18"/>
                <w:szCs w:val="18"/>
              </w:rPr>
              <w:t>996</w:t>
            </w:r>
          </w:p>
        </w:tc>
        <w:tc>
          <w:tcPr>
            <w:tcW w:w="1260"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bCs/>
                <w:iCs/>
                <w:sz w:val="18"/>
                <w:szCs w:val="18"/>
                <w:lang w:val="fr-FR"/>
              </w:rPr>
            </w:pPr>
            <w:r w:rsidRPr="00DB3264">
              <w:rPr>
                <w:rFonts w:asciiTheme="minorHAnsi" w:hAnsiTheme="minorHAnsi" w:cs="Arial"/>
                <w:bCs/>
                <w:iCs/>
                <w:sz w:val="18"/>
                <w:szCs w:val="18"/>
                <w:lang w:val="fr-FR"/>
              </w:rPr>
              <w:t>7</w:t>
            </w:r>
          </w:p>
        </w:tc>
        <w:tc>
          <w:tcPr>
            <w:tcW w:w="1260"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bCs/>
                <w:iCs/>
                <w:sz w:val="18"/>
                <w:szCs w:val="18"/>
                <w:lang w:val="fr-FR"/>
              </w:rPr>
            </w:pPr>
            <w:r w:rsidRPr="00DB3264">
              <w:rPr>
                <w:rFonts w:asciiTheme="minorHAnsi" w:hAnsiTheme="minorHAnsi" w:cs="Arial"/>
                <w:bCs/>
                <w:iCs/>
                <w:sz w:val="18"/>
                <w:szCs w:val="18"/>
                <w:lang w:val="fr-FR"/>
              </w:rPr>
              <w:t>7</w:t>
            </w:r>
          </w:p>
        </w:tc>
        <w:tc>
          <w:tcPr>
            <w:tcW w:w="3240"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bCs/>
                <w:iCs/>
                <w:sz w:val="18"/>
                <w:szCs w:val="18"/>
                <w:lang w:val="en-US"/>
              </w:rPr>
            </w:pPr>
            <w:r w:rsidRPr="00DB3264">
              <w:rPr>
                <w:rFonts w:asciiTheme="minorHAnsi" w:hAnsiTheme="minorHAnsi" w:cs="Arial"/>
                <w:bCs/>
                <w:iCs/>
                <w:sz w:val="18"/>
                <w:szCs w:val="18"/>
                <w:lang w:val="en-US"/>
              </w:rPr>
              <w:t>Mobile telephony</w:t>
            </w:r>
          </w:p>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bCs/>
                <w:iCs/>
                <w:sz w:val="18"/>
                <w:szCs w:val="18"/>
                <w:lang w:val="en-US"/>
              </w:rPr>
            </w:pPr>
            <w:r w:rsidRPr="00DB3264">
              <w:rPr>
                <w:rFonts w:asciiTheme="minorHAnsi" w:hAnsiTheme="minorHAnsi" w:cs="Arial"/>
                <w:bCs/>
                <w:iCs/>
                <w:sz w:val="18"/>
                <w:szCs w:val="18"/>
                <w:lang w:val="en-US"/>
              </w:rPr>
              <w:t>Assigned to: Setar N.V.</w:t>
            </w:r>
          </w:p>
        </w:tc>
        <w:tc>
          <w:tcPr>
            <w:tcW w:w="1954"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bCs/>
                <w:iCs/>
                <w:sz w:val="18"/>
                <w:szCs w:val="18"/>
                <w:lang w:val="en-US"/>
              </w:rPr>
            </w:pPr>
          </w:p>
        </w:tc>
      </w:tr>
      <w:tr w:rsidR="00A85D27" w:rsidRPr="00DB3264" w:rsidTr="00A85D27">
        <w:trPr>
          <w:jc w:val="center"/>
        </w:trPr>
        <w:tc>
          <w:tcPr>
            <w:tcW w:w="1925"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567"/>
                <w:tab w:val="clear" w:pos="1276"/>
                <w:tab w:val="clear" w:pos="1843"/>
                <w:tab w:val="clear" w:pos="5387"/>
                <w:tab w:val="clear" w:pos="5954"/>
              </w:tabs>
              <w:spacing w:before="20" w:after="20"/>
              <w:jc w:val="center"/>
              <w:rPr>
                <w:rFonts w:asciiTheme="minorHAnsi" w:hAnsiTheme="minorHAnsi" w:cs="Arial"/>
                <w:bCs/>
                <w:iCs/>
                <w:sz w:val="18"/>
                <w:szCs w:val="18"/>
              </w:rPr>
            </w:pPr>
            <w:r w:rsidRPr="00DB3264">
              <w:rPr>
                <w:rFonts w:asciiTheme="minorHAnsi" w:hAnsiTheme="minorHAnsi" w:cs="Arial"/>
                <w:bCs/>
                <w:iCs/>
                <w:sz w:val="18"/>
                <w:szCs w:val="18"/>
              </w:rPr>
              <w:t>997</w:t>
            </w:r>
          </w:p>
        </w:tc>
        <w:tc>
          <w:tcPr>
            <w:tcW w:w="1260"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bCs/>
                <w:iCs/>
                <w:sz w:val="18"/>
                <w:szCs w:val="18"/>
                <w:lang w:val="fr-FR"/>
              </w:rPr>
            </w:pPr>
            <w:r w:rsidRPr="00DB3264">
              <w:rPr>
                <w:rFonts w:asciiTheme="minorHAnsi" w:hAnsiTheme="minorHAnsi" w:cs="Arial"/>
                <w:bCs/>
                <w:iCs/>
                <w:sz w:val="18"/>
                <w:szCs w:val="18"/>
                <w:lang w:val="fr-FR"/>
              </w:rPr>
              <w:t>7</w:t>
            </w:r>
          </w:p>
        </w:tc>
        <w:tc>
          <w:tcPr>
            <w:tcW w:w="1260"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bCs/>
                <w:iCs/>
                <w:sz w:val="18"/>
                <w:szCs w:val="18"/>
                <w:lang w:val="fr-FR"/>
              </w:rPr>
            </w:pPr>
            <w:r w:rsidRPr="00DB3264">
              <w:rPr>
                <w:rFonts w:asciiTheme="minorHAnsi" w:hAnsiTheme="minorHAnsi" w:cs="Arial"/>
                <w:bCs/>
                <w:iCs/>
                <w:sz w:val="18"/>
                <w:szCs w:val="18"/>
                <w:lang w:val="fr-FR"/>
              </w:rPr>
              <w:t>7</w:t>
            </w:r>
          </w:p>
        </w:tc>
        <w:tc>
          <w:tcPr>
            <w:tcW w:w="3240"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bCs/>
                <w:iCs/>
                <w:sz w:val="18"/>
                <w:szCs w:val="18"/>
                <w:lang w:val="en-US"/>
              </w:rPr>
            </w:pPr>
            <w:r w:rsidRPr="00DB3264">
              <w:rPr>
                <w:rFonts w:asciiTheme="minorHAnsi" w:hAnsiTheme="minorHAnsi" w:cs="Arial"/>
                <w:bCs/>
                <w:iCs/>
                <w:sz w:val="18"/>
                <w:szCs w:val="18"/>
                <w:lang w:val="en-US"/>
              </w:rPr>
              <w:t>Mobile telephony</w:t>
            </w:r>
          </w:p>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bCs/>
                <w:iCs/>
                <w:sz w:val="18"/>
                <w:szCs w:val="18"/>
                <w:lang w:val="en-US"/>
              </w:rPr>
            </w:pPr>
            <w:r w:rsidRPr="00DB3264">
              <w:rPr>
                <w:rFonts w:asciiTheme="minorHAnsi" w:hAnsiTheme="minorHAnsi" w:cs="Arial"/>
                <w:bCs/>
                <w:iCs/>
                <w:sz w:val="18"/>
                <w:szCs w:val="18"/>
                <w:lang w:val="en-US"/>
              </w:rPr>
              <w:t>Assigned to: Setar N.V.</w:t>
            </w:r>
          </w:p>
        </w:tc>
        <w:tc>
          <w:tcPr>
            <w:tcW w:w="1954" w:type="dxa"/>
            <w:tcBorders>
              <w:top w:val="single" w:sz="4" w:space="0" w:color="auto"/>
              <w:left w:val="single" w:sz="6" w:space="0" w:color="auto"/>
              <w:bottom w:val="single" w:sz="4"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bCs/>
                <w:iCs/>
                <w:sz w:val="18"/>
                <w:szCs w:val="18"/>
                <w:lang w:val="en-US"/>
              </w:rPr>
            </w:pPr>
          </w:p>
        </w:tc>
      </w:tr>
      <w:tr w:rsidR="00A85D27" w:rsidRPr="00DB3264" w:rsidTr="00A85D27">
        <w:trPr>
          <w:jc w:val="center"/>
        </w:trPr>
        <w:tc>
          <w:tcPr>
            <w:tcW w:w="1925" w:type="dxa"/>
            <w:tcBorders>
              <w:top w:val="single" w:sz="4" w:space="0" w:color="auto"/>
              <w:left w:val="single" w:sz="6" w:space="0" w:color="auto"/>
              <w:bottom w:val="single" w:sz="6" w:space="0" w:color="auto"/>
              <w:right w:val="single" w:sz="6" w:space="0" w:color="auto"/>
            </w:tcBorders>
          </w:tcPr>
          <w:p w:rsidR="00A85D27" w:rsidRPr="00DB3264" w:rsidRDefault="00A85D27" w:rsidP="00A85D27">
            <w:pPr>
              <w:tabs>
                <w:tab w:val="clear" w:pos="567"/>
                <w:tab w:val="clear" w:pos="1276"/>
                <w:tab w:val="clear" w:pos="1843"/>
                <w:tab w:val="clear" w:pos="5387"/>
                <w:tab w:val="clear" w:pos="5954"/>
              </w:tabs>
              <w:spacing w:before="20" w:after="20"/>
              <w:jc w:val="center"/>
              <w:rPr>
                <w:rFonts w:asciiTheme="minorHAnsi" w:hAnsiTheme="minorHAnsi" w:cs="Arial"/>
                <w:bCs/>
                <w:iCs/>
                <w:sz w:val="18"/>
                <w:szCs w:val="18"/>
              </w:rPr>
            </w:pPr>
            <w:r w:rsidRPr="00DB3264">
              <w:rPr>
                <w:rFonts w:asciiTheme="minorHAnsi" w:hAnsiTheme="minorHAnsi" w:cs="Arial"/>
                <w:bCs/>
                <w:iCs/>
                <w:sz w:val="18"/>
                <w:szCs w:val="18"/>
              </w:rPr>
              <w:t>998</w:t>
            </w:r>
          </w:p>
        </w:tc>
        <w:tc>
          <w:tcPr>
            <w:tcW w:w="1260" w:type="dxa"/>
            <w:tcBorders>
              <w:top w:val="single" w:sz="4" w:space="0" w:color="auto"/>
              <w:left w:val="single" w:sz="6" w:space="0" w:color="auto"/>
              <w:bottom w:val="single" w:sz="6"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bCs/>
                <w:iCs/>
                <w:sz w:val="18"/>
                <w:szCs w:val="18"/>
                <w:lang w:val="fr-FR"/>
              </w:rPr>
            </w:pPr>
            <w:r w:rsidRPr="00DB3264">
              <w:rPr>
                <w:rFonts w:asciiTheme="minorHAnsi" w:hAnsiTheme="minorHAnsi" w:cs="Arial"/>
                <w:bCs/>
                <w:iCs/>
                <w:sz w:val="18"/>
                <w:szCs w:val="18"/>
                <w:lang w:val="fr-FR"/>
              </w:rPr>
              <w:t>7</w:t>
            </w:r>
          </w:p>
        </w:tc>
        <w:tc>
          <w:tcPr>
            <w:tcW w:w="1260" w:type="dxa"/>
            <w:tcBorders>
              <w:top w:val="single" w:sz="4" w:space="0" w:color="auto"/>
              <w:left w:val="single" w:sz="6" w:space="0" w:color="auto"/>
              <w:bottom w:val="single" w:sz="6"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bCs/>
                <w:iCs/>
                <w:sz w:val="18"/>
                <w:szCs w:val="18"/>
                <w:lang w:val="fr-FR"/>
              </w:rPr>
            </w:pPr>
            <w:r w:rsidRPr="00DB3264">
              <w:rPr>
                <w:rFonts w:asciiTheme="minorHAnsi" w:hAnsiTheme="minorHAnsi" w:cs="Arial"/>
                <w:bCs/>
                <w:iCs/>
                <w:sz w:val="18"/>
                <w:szCs w:val="18"/>
                <w:lang w:val="fr-FR"/>
              </w:rPr>
              <w:t>7</w:t>
            </w:r>
          </w:p>
        </w:tc>
        <w:tc>
          <w:tcPr>
            <w:tcW w:w="3240" w:type="dxa"/>
            <w:tcBorders>
              <w:top w:val="single" w:sz="4" w:space="0" w:color="auto"/>
              <w:left w:val="single" w:sz="6" w:space="0" w:color="auto"/>
              <w:bottom w:val="single" w:sz="6"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bCs/>
                <w:iCs/>
                <w:sz w:val="18"/>
                <w:szCs w:val="18"/>
                <w:lang w:val="en-US"/>
              </w:rPr>
            </w:pPr>
            <w:r w:rsidRPr="00DB3264">
              <w:rPr>
                <w:rFonts w:asciiTheme="minorHAnsi" w:hAnsiTheme="minorHAnsi" w:cs="Arial"/>
                <w:bCs/>
                <w:iCs/>
                <w:sz w:val="18"/>
                <w:szCs w:val="18"/>
                <w:lang w:val="en-US"/>
              </w:rPr>
              <w:t>Mobile telephony</w:t>
            </w:r>
          </w:p>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bCs/>
                <w:iCs/>
                <w:sz w:val="18"/>
                <w:szCs w:val="18"/>
                <w:lang w:val="en-US"/>
              </w:rPr>
            </w:pPr>
            <w:r w:rsidRPr="00DB3264">
              <w:rPr>
                <w:rFonts w:asciiTheme="minorHAnsi" w:hAnsiTheme="minorHAnsi" w:cs="Arial"/>
                <w:bCs/>
                <w:iCs/>
                <w:sz w:val="18"/>
                <w:szCs w:val="18"/>
                <w:lang w:val="en-US"/>
              </w:rPr>
              <w:t>Assigned to: Setar N.V.</w:t>
            </w:r>
          </w:p>
        </w:tc>
        <w:tc>
          <w:tcPr>
            <w:tcW w:w="1954" w:type="dxa"/>
            <w:tcBorders>
              <w:top w:val="single" w:sz="4" w:space="0" w:color="auto"/>
              <w:left w:val="single" w:sz="6" w:space="0" w:color="auto"/>
              <w:bottom w:val="single" w:sz="6" w:space="0" w:color="auto"/>
              <w:right w:val="single"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bCs/>
                <w:iCs/>
                <w:sz w:val="18"/>
                <w:szCs w:val="18"/>
                <w:lang w:val="en-US"/>
              </w:rPr>
            </w:pPr>
          </w:p>
        </w:tc>
      </w:tr>
    </w:tbl>
    <w:p w:rsidR="00A85D27" w:rsidRPr="00DB3264" w:rsidRDefault="00A85D27" w:rsidP="00A85D27">
      <w:pPr>
        <w:tabs>
          <w:tab w:val="clear" w:pos="567"/>
          <w:tab w:val="clear" w:pos="1276"/>
          <w:tab w:val="clear" w:pos="1843"/>
          <w:tab w:val="clear" w:pos="5387"/>
          <w:tab w:val="clear" w:pos="5954"/>
        </w:tabs>
        <w:spacing w:before="0"/>
        <w:jc w:val="left"/>
        <w:rPr>
          <w:rFonts w:asciiTheme="minorHAnsi" w:hAnsiTheme="minorHAnsi" w:cs="Arial"/>
          <w:bCs/>
          <w:iCs/>
        </w:rPr>
      </w:pPr>
    </w:p>
    <w:p w:rsidR="00A85D27" w:rsidRPr="00DB3264" w:rsidRDefault="00A85D27" w:rsidP="00A85D27">
      <w:pPr>
        <w:rPr>
          <w:rFonts w:asciiTheme="minorHAnsi" w:hAnsiTheme="minorHAnsi"/>
        </w:rPr>
      </w:pPr>
      <w:r w:rsidRPr="00DB3264">
        <w:rPr>
          <w:rFonts w:asciiTheme="minorHAnsi" w:hAnsiTheme="minorHAnsi"/>
        </w:rPr>
        <w:t xml:space="preserve">Contact: </w:t>
      </w:r>
    </w:p>
    <w:p w:rsidR="00A85D27" w:rsidRPr="00DB3264" w:rsidRDefault="00A85D27" w:rsidP="00A85D27">
      <w:pPr>
        <w:tabs>
          <w:tab w:val="clear" w:pos="567"/>
          <w:tab w:val="clear" w:pos="1843"/>
          <w:tab w:val="clear" w:pos="5387"/>
          <w:tab w:val="clear" w:pos="5954"/>
          <w:tab w:val="left" w:pos="540"/>
          <w:tab w:val="left" w:pos="9810"/>
        </w:tabs>
        <w:spacing w:before="240"/>
        <w:ind w:left="540"/>
        <w:jc w:val="left"/>
        <w:rPr>
          <w:rFonts w:asciiTheme="minorHAnsi" w:eastAsia="SimSun" w:hAnsiTheme="minorHAnsi" w:cs="Arial"/>
          <w:bCs/>
          <w:iCs/>
          <w:lang w:val="en-US"/>
        </w:rPr>
      </w:pPr>
      <w:r w:rsidRPr="00DB3264">
        <w:rPr>
          <w:rFonts w:asciiTheme="minorHAnsi" w:eastAsia="SimSun" w:hAnsiTheme="minorHAnsi" w:cs="Arial"/>
          <w:bCs/>
          <w:iCs/>
          <w:lang w:val="en-US"/>
        </w:rPr>
        <w:t>Mr Gilbert Damian</w:t>
      </w:r>
      <w:r w:rsidRPr="00DB3264">
        <w:rPr>
          <w:rFonts w:asciiTheme="minorHAnsi" w:eastAsia="SimSun" w:hAnsiTheme="minorHAnsi" w:cs="Arial"/>
          <w:bCs/>
          <w:iCs/>
          <w:lang w:val="en-US"/>
        </w:rPr>
        <w:br/>
        <w:t>Directorate of Telecommunication Affairs</w:t>
      </w:r>
      <w:r w:rsidRPr="00DB3264">
        <w:rPr>
          <w:rFonts w:asciiTheme="minorHAnsi" w:eastAsia="SimSun" w:hAnsiTheme="minorHAnsi" w:cs="Arial"/>
          <w:bCs/>
          <w:iCs/>
          <w:lang w:val="en-US"/>
        </w:rPr>
        <w:br/>
        <w:t>Rumbastraat 19</w:t>
      </w:r>
      <w:r w:rsidRPr="00DB3264">
        <w:rPr>
          <w:rFonts w:asciiTheme="minorHAnsi" w:eastAsia="SimSun" w:hAnsiTheme="minorHAnsi" w:cs="Arial"/>
          <w:bCs/>
          <w:iCs/>
          <w:lang w:val="en-US"/>
        </w:rPr>
        <w:br/>
        <w:t>ARUBA</w:t>
      </w:r>
      <w:r w:rsidRPr="00DB3264">
        <w:rPr>
          <w:rFonts w:asciiTheme="minorHAnsi" w:eastAsia="SimSun" w:hAnsiTheme="minorHAnsi" w:cs="Arial"/>
          <w:bCs/>
          <w:iCs/>
          <w:lang w:val="en-US"/>
        </w:rPr>
        <w:br/>
        <w:t>Tel:</w:t>
      </w:r>
      <w:r w:rsidRPr="00DB3264">
        <w:rPr>
          <w:rFonts w:asciiTheme="minorHAnsi" w:eastAsia="SimSun" w:hAnsiTheme="minorHAnsi" w:cs="Arial"/>
          <w:bCs/>
          <w:iCs/>
          <w:lang w:val="en-US"/>
        </w:rPr>
        <w:tab/>
        <w:t xml:space="preserve">+297 582 6069 </w:t>
      </w:r>
      <w:r w:rsidRPr="00DB3264">
        <w:rPr>
          <w:rFonts w:asciiTheme="minorHAnsi" w:eastAsia="SimSun" w:hAnsiTheme="minorHAnsi" w:cs="Arial"/>
          <w:bCs/>
          <w:iCs/>
          <w:lang w:val="en-US"/>
        </w:rPr>
        <w:br/>
        <w:t>Fax:</w:t>
      </w:r>
      <w:r w:rsidRPr="00DB3264">
        <w:rPr>
          <w:rFonts w:asciiTheme="minorHAnsi" w:eastAsia="SimSun" w:hAnsiTheme="minorHAnsi" w:cs="Arial"/>
          <w:bCs/>
          <w:iCs/>
          <w:lang w:val="en-US"/>
        </w:rPr>
        <w:tab/>
        <w:t>+297 582 5307</w:t>
      </w:r>
      <w:r w:rsidRPr="00DB3264">
        <w:rPr>
          <w:rFonts w:asciiTheme="minorHAnsi" w:eastAsia="SimSun" w:hAnsiTheme="minorHAnsi" w:cs="Arial"/>
          <w:bCs/>
          <w:iCs/>
          <w:lang w:val="en-US"/>
        </w:rPr>
        <w:br/>
        <w:t>E-mail:</w:t>
      </w:r>
      <w:r w:rsidRPr="00DB3264">
        <w:rPr>
          <w:rFonts w:asciiTheme="minorHAnsi" w:eastAsia="SimSun" w:hAnsiTheme="minorHAnsi" w:cs="Arial"/>
          <w:bCs/>
          <w:iCs/>
          <w:lang w:val="en-US"/>
        </w:rPr>
        <w:tab/>
        <w:t xml:space="preserve">dirtelza@setarnet.aw </w:t>
      </w:r>
    </w:p>
    <w:p w:rsidR="00192778" w:rsidRDefault="00192778">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b/>
          <w:lang w:val="en-US"/>
        </w:rPr>
      </w:pPr>
      <w:r>
        <w:rPr>
          <w:rFonts w:asciiTheme="minorHAnsi" w:hAnsiTheme="minorHAnsi" w:cs="Arial"/>
          <w:b/>
          <w:lang w:val="en-US"/>
        </w:rPr>
        <w:br w:type="page"/>
      </w:r>
    </w:p>
    <w:p w:rsidR="00A85D27" w:rsidRPr="00DB3264" w:rsidRDefault="00A85D27" w:rsidP="00192778">
      <w:pPr>
        <w:tabs>
          <w:tab w:val="clear" w:pos="1276"/>
          <w:tab w:val="clear" w:pos="1843"/>
          <w:tab w:val="clear" w:pos="5387"/>
          <w:tab w:val="clear" w:pos="5954"/>
          <w:tab w:val="left" w:pos="1134"/>
          <w:tab w:val="left" w:pos="4678"/>
          <w:tab w:val="left" w:pos="6521"/>
          <w:tab w:val="left" w:pos="6946"/>
        </w:tabs>
        <w:spacing w:before="0"/>
        <w:jc w:val="left"/>
        <w:rPr>
          <w:rFonts w:asciiTheme="minorHAnsi" w:hAnsiTheme="minorHAnsi" w:cs="Arial"/>
          <w:b/>
          <w:lang w:val="en-US"/>
        </w:rPr>
      </w:pPr>
      <w:r w:rsidRPr="00DB3264">
        <w:rPr>
          <w:rFonts w:asciiTheme="minorHAnsi" w:hAnsiTheme="minorHAnsi" w:cs="Arial"/>
          <w:b/>
          <w:lang w:val="en-US"/>
        </w:rPr>
        <w:lastRenderedPageBreak/>
        <w:t>Burkina Faso</w:t>
      </w:r>
      <w:r w:rsidR="005E2686" w:rsidRPr="00DB3264">
        <w:rPr>
          <w:rFonts w:asciiTheme="minorHAnsi" w:hAnsiTheme="minorHAnsi" w:cs="Arial"/>
          <w:b/>
          <w:lang w:val="en-US"/>
        </w:rPr>
        <w:fldChar w:fldCharType="begin"/>
      </w:r>
      <w:r w:rsidRPr="00DB3264">
        <w:rPr>
          <w:rFonts w:asciiTheme="minorHAnsi" w:hAnsiTheme="minorHAnsi"/>
        </w:rPr>
        <w:instrText xml:space="preserve"> TC "</w:instrText>
      </w:r>
      <w:bookmarkStart w:id="172" w:name="_Toc291005388"/>
      <w:r w:rsidRPr="00DB3264">
        <w:rPr>
          <w:rFonts w:asciiTheme="minorHAnsi" w:hAnsiTheme="minorHAnsi" w:cs="Arial"/>
          <w:b/>
          <w:lang w:val="en-US"/>
        </w:rPr>
        <w:instrText>Burkina Faso</w:instrText>
      </w:r>
      <w:bookmarkEnd w:id="172"/>
      <w:r w:rsidRPr="00DB3264">
        <w:rPr>
          <w:rFonts w:asciiTheme="minorHAnsi" w:hAnsiTheme="minorHAnsi"/>
        </w:rPr>
        <w:instrText xml:space="preserve">" \f C \l "1" </w:instrText>
      </w:r>
      <w:r w:rsidR="005E2686" w:rsidRPr="00DB3264">
        <w:rPr>
          <w:rFonts w:asciiTheme="minorHAnsi" w:hAnsiTheme="minorHAnsi" w:cs="Arial"/>
          <w:b/>
          <w:lang w:val="en-US"/>
        </w:rPr>
        <w:fldChar w:fldCharType="end"/>
      </w:r>
      <w:r w:rsidRPr="00DB3264">
        <w:rPr>
          <w:rFonts w:asciiTheme="minorHAnsi" w:hAnsiTheme="minorHAnsi" w:cs="Arial"/>
          <w:b/>
          <w:lang w:val="en-US"/>
        </w:rPr>
        <w:t xml:space="preserve"> (country code +226)    </w:t>
      </w:r>
    </w:p>
    <w:p w:rsidR="00A85D27" w:rsidRPr="00DB3264" w:rsidRDefault="00A85D27" w:rsidP="00A85D27">
      <w:pPr>
        <w:tabs>
          <w:tab w:val="clear" w:pos="1276"/>
          <w:tab w:val="clear" w:pos="1843"/>
          <w:tab w:val="clear" w:pos="5387"/>
          <w:tab w:val="clear" w:pos="5954"/>
          <w:tab w:val="left" w:pos="1134"/>
          <w:tab w:val="left" w:pos="4678"/>
          <w:tab w:val="left" w:pos="6521"/>
          <w:tab w:val="left" w:pos="6946"/>
        </w:tabs>
        <w:spacing w:before="0"/>
        <w:jc w:val="left"/>
        <w:rPr>
          <w:rFonts w:asciiTheme="minorHAnsi" w:hAnsiTheme="minorHAnsi" w:cs="Arial"/>
          <w:lang w:val="en-US"/>
        </w:rPr>
      </w:pPr>
      <w:r w:rsidRPr="00DB3264">
        <w:rPr>
          <w:rFonts w:asciiTheme="minorHAnsi" w:hAnsiTheme="minorHAnsi" w:cs="Arial"/>
          <w:lang w:val="en-US"/>
        </w:rPr>
        <w:t>Communication of 24.III.2011:</w:t>
      </w:r>
    </w:p>
    <w:p w:rsidR="00A85D27" w:rsidRPr="00DB3264" w:rsidRDefault="00A85D27" w:rsidP="00175D18">
      <w:pPr>
        <w:rPr>
          <w:rFonts w:asciiTheme="minorHAnsi" w:hAnsiTheme="minorHAnsi"/>
          <w:lang w:val="fr-FR"/>
        </w:rPr>
      </w:pPr>
      <w:r w:rsidRPr="00DB3264">
        <w:rPr>
          <w:rFonts w:asciiTheme="minorHAnsi" w:hAnsiTheme="minorHAnsi"/>
          <w:lang w:val="fr-FR"/>
        </w:rPr>
        <w:t xml:space="preserve">The </w:t>
      </w:r>
      <w:r w:rsidRPr="00DB3264">
        <w:rPr>
          <w:rFonts w:asciiTheme="minorHAnsi" w:hAnsiTheme="minorHAnsi"/>
          <w:i/>
          <w:iCs/>
          <w:lang w:val="fr-FR"/>
        </w:rPr>
        <w:t>Autorité de Régulation des Communications Electroniques (ARCE</w:t>
      </w:r>
      <w:r w:rsidRPr="00DB3264">
        <w:rPr>
          <w:rFonts w:asciiTheme="minorHAnsi" w:hAnsiTheme="minorHAnsi"/>
          <w:lang w:val="fr-FR"/>
        </w:rPr>
        <w:t>), Ouagadougou</w:t>
      </w:r>
      <w:r w:rsidR="005E2686" w:rsidRPr="00DB3264">
        <w:rPr>
          <w:rFonts w:asciiTheme="minorHAnsi" w:hAnsiTheme="minorHAnsi"/>
          <w:lang w:val="fr-FR"/>
        </w:rPr>
        <w:fldChar w:fldCharType="begin"/>
      </w:r>
      <w:r w:rsidRPr="00DB3264">
        <w:rPr>
          <w:rFonts w:asciiTheme="minorHAnsi" w:hAnsiTheme="minorHAnsi"/>
        </w:rPr>
        <w:instrText xml:space="preserve"> TC "</w:instrText>
      </w:r>
      <w:bookmarkStart w:id="173" w:name="_Toc291005389"/>
      <w:r w:rsidRPr="00DB3264">
        <w:rPr>
          <w:rFonts w:asciiTheme="minorHAnsi" w:hAnsiTheme="minorHAnsi"/>
          <w:i/>
          <w:iCs/>
          <w:lang w:val="fr-FR"/>
        </w:rPr>
        <w:instrText>Autorité de Régulation des  Communications  Electroniques (ARCE</w:instrText>
      </w:r>
      <w:r w:rsidRPr="00DB3264">
        <w:rPr>
          <w:rFonts w:asciiTheme="minorHAnsi" w:hAnsiTheme="minorHAnsi"/>
          <w:lang w:val="fr-FR"/>
        </w:rPr>
        <w:instrText>), Ouagadougou</w:instrText>
      </w:r>
      <w:bookmarkEnd w:id="173"/>
      <w:r w:rsidRPr="00DB3264">
        <w:rPr>
          <w:rFonts w:asciiTheme="minorHAnsi" w:hAnsiTheme="minorHAnsi"/>
        </w:rPr>
        <w:instrText xml:space="preserve">" \f C \l "1" </w:instrText>
      </w:r>
      <w:r w:rsidR="005E2686" w:rsidRPr="00DB3264">
        <w:rPr>
          <w:rFonts w:asciiTheme="minorHAnsi" w:hAnsiTheme="minorHAnsi"/>
          <w:lang w:val="fr-FR"/>
        </w:rPr>
        <w:fldChar w:fldCharType="end"/>
      </w:r>
      <w:r w:rsidRPr="00DB3264">
        <w:rPr>
          <w:rFonts w:asciiTheme="minorHAnsi" w:hAnsiTheme="minorHAnsi"/>
          <w:lang w:val="fr-FR"/>
        </w:rPr>
        <w:t>, announces assignment of the following new number series:</w:t>
      </w:r>
    </w:p>
    <w:p w:rsidR="00A85D27" w:rsidRPr="00DB3264" w:rsidRDefault="00A85D27" w:rsidP="00A85D27">
      <w:pPr>
        <w:rPr>
          <w:rFonts w:asciiTheme="minorHAnsi" w:hAnsiTheme="minorHAnsi"/>
          <w:lang w:val="fr-FR"/>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81"/>
        <w:gridCol w:w="1649"/>
        <w:gridCol w:w="2533"/>
        <w:gridCol w:w="2142"/>
      </w:tblGrid>
      <w:tr w:rsidR="00A85D27" w:rsidRPr="00DB3264" w:rsidTr="00A85D27">
        <w:trPr>
          <w:trHeight w:val="20"/>
          <w:jc w:val="center"/>
        </w:trPr>
        <w:tc>
          <w:tcPr>
            <w:tcW w:w="2475" w:type="dxa"/>
          </w:tcPr>
          <w:p w:rsidR="00A85D27" w:rsidRPr="00CA10A5" w:rsidRDefault="00A85D27" w:rsidP="00CA10A5">
            <w:pPr>
              <w:keepNext/>
              <w:widowControl w:val="0"/>
              <w:tabs>
                <w:tab w:val="clear" w:pos="567"/>
                <w:tab w:val="clear" w:pos="1843"/>
                <w:tab w:val="clear" w:pos="5387"/>
                <w:tab w:val="clear" w:pos="5954"/>
              </w:tabs>
              <w:spacing w:before="60" w:after="60"/>
              <w:jc w:val="center"/>
              <w:outlineLvl w:val="1"/>
              <w:rPr>
                <w:rFonts w:asciiTheme="minorHAnsi" w:hAnsiTheme="minorHAnsi" w:cs="Arial"/>
                <w:bCs/>
                <w:i/>
                <w:sz w:val="18"/>
                <w:szCs w:val="18"/>
                <w:lang w:val="fr-FR"/>
              </w:rPr>
            </w:pPr>
            <w:r w:rsidRPr="00CA10A5">
              <w:rPr>
                <w:rFonts w:asciiTheme="minorHAnsi" w:hAnsiTheme="minorHAnsi" w:cs="Arial"/>
                <w:bCs/>
                <w:i/>
                <w:sz w:val="18"/>
                <w:szCs w:val="18"/>
                <w:lang w:val="fr-FR"/>
              </w:rPr>
              <w:t>Operator</w:t>
            </w:r>
          </w:p>
        </w:tc>
        <w:tc>
          <w:tcPr>
            <w:tcW w:w="1863" w:type="dxa"/>
          </w:tcPr>
          <w:p w:rsidR="00A85D27" w:rsidRPr="00CA10A5" w:rsidRDefault="00A85D27" w:rsidP="00A85D27">
            <w:pPr>
              <w:keepNext/>
              <w:widowControl w:val="0"/>
              <w:tabs>
                <w:tab w:val="clear" w:pos="567"/>
                <w:tab w:val="clear" w:pos="1843"/>
                <w:tab w:val="clear" w:pos="5387"/>
                <w:tab w:val="clear" w:pos="5954"/>
              </w:tabs>
              <w:spacing w:before="60" w:after="60"/>
              <w:jc w:val="center"/>
              <w:outlineLvl w:val="1"/>
              <w:rPr>
                <w:rFonts w:asciiTheme="minorHAnsi" w:hAnsiTheme="minorHAnsi" w:cs="Arial"/>
                <w:bCs/>
                <w:i/>
                <w:sz w:val="18"/>
                <w:szCs w:val="18"/>
                <w:lang w:val="fr-FR"/>
              </w:rPr>
            </w:pPr>
            <w:r w:rsidRPr="00CA10A5">
              <w:rPr>
                <w:rFonts w:asciiTheme="minorHAnsi" w:hAnsiTheme="minorHAnsi" w:cs="Arial"/>
                <w:bCs/>
                <w:i/>
                <w:sz w:val="18"/>
                <w:szCs w:val="18"/>
                <w:lang w:val="fr-FR"/>
              </w:rPr>
              <w:t>Service</w:t>
            </w:r>
          </w:p>
        </w:tc>
        <w:tc>
          <w:tcPr>
            <w:tcW w:w="2880" w:type="dxa"/>
          </w:tcPr>
          <w:p w:rsidR="00A85D27" w:rsidRPr="00CA10A5" w:rsidRDefault="00A85D27" w:rsidP="00A85D27">
            <w:pPr>
              <w:keepNext/>
              <w:widowControl w:val="0"/>
              <w:tabs>
                <w:tab w:val="clear" w:pos="567"/>
                <w:tab w:val="clear" w:pos="1843"/>
                <w:tab w:val="clear" w:pos="5387"/>
                <w:tab w:val="clear" w:pos="5954"/>
              </w:tabs>
              <w:spacing w:before="60" w:after="60"/>
              <w:jc w:val="center"/>
              <w:outlineLvl w:val="1"/>
              <w:rPr>
                <w:rFonts w:asciiTheme="minorHAnsi" w:hAnsiTheme="minorHAnsi" w:cs="Arial"/>
                <w:bCs/>
                <w:i/>
                <w:sz w:val="18"/>
                <w:szCs w:val="18"/>
                <w:lang w:val="fr-FR"/>
              </w:rPr>
            </w:pPr>
            <w:r w:rsidRPr="00CA10A5">
              <w:rPr>
                <w:rFonts w:asciiTheme="minorHAnsi" w:hAnsiTheme="minorHAnsi" w:cs="Arial"/>
                <w:bCs/>
                <w:i/>
                <w:sz w:val="18"/>
                <w:szCs w:val="18"/>
                <w:lang w:val="fr-FR"/>
              </w:rPr>
              <w:t>Number series</w:t>
            </w:r>
          </w:p>
        </w:tc>
        <w:tc>
          <w:tcPr>
            <w:tcW w:w="2430" w:type="dxa"/>
          </w:tcPr>
          <w:p w:rsidR="00A85D27" w:rsidRPr="00CA10A5" w:rsidRDefault="00A85D27" w:rsidP="00A85D27">
            <w:pPr>
              <w:keepNext/>
              <w:widowControl w:val="0"/>
              <w:tabs>
                <w:tab w:val="clear" w:pos="567"/>
                <w:tab w:val="clear" w:pos="1843"/>
                <w:tab w:val="clear" w:pos="5387"/>
                <w:tab w:val="clear" w:pos="5954"/>
              </w:tabs>
              <w:spacing w:before="60" w:after="60"/>
              <w:jc w:val="center"/>
              <w:outlineLvl w:val="1"/>
              <w:rPr>
                <w:rFonts w:asciiTheme="minorHAnsi" w:hAnsiTheme="minorHAnsi" w:cs="Arial"/>
                <w:bCs/>
                <w:i/>
                <w:sz w:val="18"/>
                <w:szCs w:val="18"/>
                <w:lang w:val="fr-FR"/>
              </w:rPr>
            </w:pPr>
            <w:r w:rsidRPr="00CA10A5">
              <w:rPr>
                <w:rFonts w:asciiTheme="minorHAnsi" w:hAnsiTheme="minorHAnsi" w:cs="Arial"/>
                <w:bCs/>
                <w:i/>
                <w:sz w:val="18"/>
                <w:szCs w:val="18"/>
                <w:lang w:val="fr-FR"/>
              </w:rPr>
              <w:t>Date of introduction</w:t>
            </w:r>
          </w:p>
        </w:tc>
      </w:tr>
      <w:tr w:rsidR="00A85D27" w:rsidRPr="00DB3264" w:rsidTr="00A85D27">
        <w:trPr>
          <w:trHeight w:val="264"/>
          <w:jc w:val="center"/>
        </w:trPr>
        <w:tc>
          <w:tcPr>
            <w:tcW w:w="2475" w:type="dxa"/>
          </w:tcPr>
          <w:p w:rsidR="00A85D27" w:rsidRPr="00DB3264" w:rsidRDefault="00A85D27" w:rsidP="00A85D27">
            <w:pPr>
              <w:tabs>
                <w:tab w:val="clear" w:pos="567"/>
                <w:tab w:val="clear" w:pos="1276"/>
                <w:tab w:val="clear" w:pos="1843"/>
                <w:tab w:val="clear" w:pos="5387"/>
                <w:tab w:val="clear" w:pos="5954"/>
              </w:tabs>
              <w:spacing w:before="80" w:after="80"/>
              <w:jc w:val="left"/>
              <w:rPr>
                <w:rFonts w:asciiTheme="minorHAnsi" w:hAnsiTheme="minorHAnsi" w:cs="Arial"/>
                <w:sz w:val="18"/>
                <w:szCs w:val="18"/>
                <w:lang w:val="es-ES_tradnl"/>
              </w:rPr>
            </w:pPr>
            <w:r w:rsidRPr="00DB3264">
              <w:rPr>
                <w:rFonts w:asciiTheme="minorHAnsi" w:hAnsiTheme="minorHAnsi" w:cs="Arial"/>
                <w:sz w:val="18"/>
                <w:szCs w:val="18"/>
                <w:lang w:val="es-ES_tradnl"/>
              </w:rPr>
              <w:t>Telmob S.A.</w:t>
            </w:r>
          </w:p>
        </w:tc>
        <w:tc>
          <w:tcPr>
            <w:tcW w:w="1863" w:type="dxa"/>
          </w:tcPr>
          <w:p w:rsidR="00A85D27" w:rsidRPr="00DB3264" w:rsidRDefault="00A85D27" w:rsidP="00A85D27">
            <w:pPr>
              <w:tabs>
                <w:tab w:val="clear" w:pos="567"/>
                <w:tab w:val="clear" w:pos="1276"/>
                <w:tab w:val="clear" w:pos="1843"/>
                <w:tab w:val="clear" w:pos="5387"/>
                <w:tab w:val="clear" w:pos="5954"/>
              </w:tabs>
              <w:spacing w:before="80" w:after="80"/>
              <w:jc w:val="center"/>
              <w:rPr>
                <w:rFonts w:asciiTheme="minorHAnsi" w:hAnsiTheme="minorHAnsi" w:cs="Arial"/>
                <w:sz w:val="18"/>
                <w:szCs w:val="18"/>
                <w:lang w:val="fr-FR"/>
              </w:rPr>
            </w:pPr>
            <w:r w:rsidRPr="00DB3264">
              <w:rPr>
                <w:rFonts w:asciiTheme="minorHAnsi" w:hAnsiTheme="minorHAnsi" w:cs="Arial"/>
                <w:sz w:val="18"/>
                <w:szCs w:val="18"/>
                <w:lang w:val="fr-FR"/>
              </w:rPr>
              <w:t>mobile</w:t>
            </w:r>
          </w:p>
        </w:tc>
        <w:tc>
          <w:tcPr>
            <w:tcW w:w="2880" w:type="dxa"/>
          </w:tcPr>
          <w:p w:rsidR="00A85D27" w:rsidRPr="00DB3264" w:rsidRDefault="00A85D27" w:rsidP="00A85D27">
            <w:pPr>
              <w:tabs>
                <w:tab w:val="clear" w:pos="567"/>
                <w:tab w:val="clear" w:pos="1276"/>
                <w:tab w:val="clear" w:pos="1843"/>
                <w:tab w:val="clear" w:pos="5387"/>
                <w:tab w:val="clear" w:pos="5954"/>
              </w:tabs>
              <w:spacing w:before="80" w:after="80"/>
              <w:ind w:left="60" w:right="92" w:firstLine="14"/>
              <w:jc w:val="left"/>
              <w:rPr>
                <w:rFonts w:asciiTheme="minorHAnsi" w:hAnsiTheme="minorHAnsi" w:cs="Arial"/>
                <w:sz w:val="18"/>
                <w:szCs w:val="18"/>
                <w:lang w:val="fr-FR"/>
              </w:rPr>
            </w:pPr>
            <w:r w:rsidRPr="00DB3264">
              <w:rPr>
                <w:rFonts w:asciiTheme="minorHAnsi" w:hAnsiTheme="minorHAnsi" w:cs="Arial"/>
                <w:sz w:val="18"/>
                <w:szCs w:val="18"/>
                <w:lang w:val="fr-FR"/>
              </w:rPr>
              <w:t>7362 XXXX – 7391 XXXX</w:t>
            </w:r>
          </w:p>
        </w:tc>
        <w:tc>
          <w:tcPr>
            <w:tcW w:w="2430" w:type="dxa"/>
          </w:tcPr>
          <w:p w:rsidR="00A85D27" w:rsidRPr="00DB3264" w:rsidRDefault="00A85D27" w:rsidP="00A85D27">
            <w:pPr>
              <w:tabs>
                <w:tab w:val="clear" w:pos="567"/>
                <w:tab w:val="clear" w:pos="1276"/>
                <w:tab w:val="clear" w:pos="1843"/>
                <w:tab w:val="clear" w:pos="5387"/>
                <w:tab w:val="clear" w:pos="5954"/>
              </w:tabs>
              <w:spacing w:before="80" w:after="80"/>
              <w:ind w:left="12" w:right="92"/>
              <w:jc w:val="center"/>
              <w:rPr>
                <w:rFonts w:asciiTheme="minorHAnsi" w:hAnsiTheme="minorHAnsi" w:cs="Arial"/>
                <w:sz w:val="18"/>
                <w:szCs w:val="18"/>
                <w:lang w:val="fr-FR"/>
              </w:rPr>
            </w:pPr>
            <w:r w:rsidRPr="00DB3264">
              <w:rPr>
                <w:rFonts w:asciiTheme="minorHAnsi" w:hAnsiTheme="minorHAnsi" w:cs="Arial"/>
                <w:sz w:val="18"/>
                <w:szCs w:val="18"/>
                <w:lang w:val="fr-FR"/>
              </w:rPr>
              <w:t>24.III.2011</w:t>
            </w:r>
          </w:p>
        </w:tc>
      </w:tr>
    </w:tbl>
    <w:p w:rsidR="00A85D27" w:rsidRPr="00DB3264" w:rsidRDefault="00A85D27" w:rsidP="00A85D27">
      <w:pPr>
        <w:rPr>
          <w:rFonts w:asciiTheme="minorHAnsi" w:hAnsiTheme="minorHAnsi"/>
          <w:lang w:val="fr-FR"/>
        </w:rPr>
      </w:pPr>
    </w:p>
    <w:p w:rsidR="00A85D27" w:rsidRPr="00DB3264" w:rsidRDefault="00A85D27" w:rsidP="00A85D27">
      <w:pPr>
        <w:tabs>
          <w:tab w:val="clear" w:pos="567"/>
          <w:tab w:val="clear" w:pos="1276"/>
          <w:tab w:val="clear" w:pos="1843"/>
          <w:tab w:val="clear" w:pos="5387"/>
          <w:tab w:val="clear" w:pos="5954"/>
        </w:tabs>
        <w:spacing w:before="0"/>
        <w:jc w:val="left"/>
        <w:rPr>
          <w:rFonts w:asciiTheme="minorHAnsi" w:hAnsiTheme="minorHAnsi" w:cs="Arial"/>
          <w:lang w:val="fr-FR"/>
        </w:rPr>
      </w:pPr>
      <w:r w:rsidRPr="00DB3264">
        <w:rPr>
          <w:rFonts w:asciiTheme="minorHAnsi" w:hAnsiTheme="minorHAnsi" w:cs="Arial"/>
          <w:lang w:val="fr-FR"/>
        </w:rPr>
        <w:t>Contact:</w:t>
      </w:r>
      <w:r w:rsidRPr="00DB3264">
        <w:rPr>
          <w:rFonts w:asciiTheme="minorHAnsi" w:hAnsiTheme="minorHAnsi" w:cs="Arial"/>
          <w:lang w:val="fr-FR"/>
        </w:rPr>
        <w:tab/>
      </w:r>
    </w:p>
    <w:p w:rsidR="00A85D27" w:rsidRPr="00DB3264" w:rsidRDefault="00A85D27" w:rsidP="00175D18">
      <w:pPr>
        <w:tabs>
          <w:tab w:val="clear" w:pos="1276"/>
          <w:tab w:val="left" w:pos="1442"/>
        </w:tabs>
        <w:ind w:left="567" w:hanging="567"/>
        <w:jc w:val="left"/>
        <w:rPr>
          <w:rFonts w:asciiTheme="minorHAnsi" w:hAnsiTheme="minorHAnsi" w:cs="Arial"/>
          <w:lang w:val="fr-FR"/>
        </w:rPr>
      </w:pPr>
      <w:r w:rsidRPr="00DB3264">
        <w:rPr>
          <w:rFonts w:asciiTheme="minorHAnsi" w:hAnsiTheme="minorHAnsi"/>
          <w:lang w:val="fr-FR"/>
        </w:rPr>
        <w:tab/>
        <w:t xml:space="preserve">Autorité de Régulation des  Communications </w:t>
      </w:r>
      <w:r w:rsidRPr="00DB3264">
        <w:rPr>
          <w:rFonts w:asciiTheme="minorHAnsi" w:hAnsiTheme="minorHAnsi"/>
          <w:lang w:val="fr-FR"/>
        </w:rPr>
        <w:br/>
        <w:t>Electroniques (ARCE)</w:t>
      </w:r>
      <w:r w:rsidRPr="00DB3264">
        <w:rPr>
          <w:rFonts w:asciiTheme="minorHAnsi" w:hAnsiTheme="minorHAnsi"/>
          <w:lang w:val="fr-FR"/>
        </w:rPr>
        <w:br/>
      </w:r>
      <w:r w:rsidRPr="00DB3264">
        <w:rPr>
          <w:rFonts w:asciiTheme="minorHAnsi" w:hAnsiTheme="minorHAnsi"/>
          <w:szCs w:val="24"/>
          <w:lang w:val="fr-FR"/>
        </w:rPr>
        <w:t xml:space="preserve">01 B.P. </w:t>
      </w:r>
      <w:r w:rsidRPr="00DB3264">
        <w:rPr>
          <w:rFonts w:asciiTheme="minorHAnsi" w:hAnsiTheme="minorHAnsi"/>
          <w:szCs w:val="24"/>
          <w:lang w:val="fr-FR"/>
        </w:rPr>
        <w:br/>
        <w:t>6437 OUAGADOUGOU 01</w:t>
      </w:r>
      <w:r w:rsidRPr="00DB3264">
        <w:rPr>
          <w:rFonts w:asciiTheme="minorHAnsi" w:hAnsiTheme="minorHAnsi"/>
          <w:szCs w:val="24"/>
          <w:lang w:val="fr-FR"/>
        </w:rPr>
        <w:br/>
      </w:r>
      <w:r w:rsidRPr="00DB3264">
        <w:rPr>
          <w:rFonts w:asciiTheme="minorHAnsi" w:hAnsiTheme="minorHAnsi"/>
          <w:lang w:val="fr-FR"/>
        </w:rPr>
        <w:t>Burkina Faso</w:t>
      </w:r>
      <w:r w:rsidRPr="00DB3264">
        <w:rPr>
          <w:rFonts w:asciiTheme="minorHAnsi" w:hAnsiTheme="minorHAnsi" w:cs="Arial"/>
          <w:lang w:val="fr-FR"/>
        </w:rPr>
        <w:t xml:space="preserve"> </w:t>
      </w:r>
      <w:r w:rsidRPr="00DB3264">
        <w:rPr>
          <w:rFonts w:asciiTheme="minorHAnsi" w:hAnsiTheme="minorHAnsi" w:cs="Arial"/>
          <w:lang w:val="fr-FR"/>
        </w:rPr>
        <w:br/>
        <w:t>Tel:</w:t>
      </w:r>
      <w:r w:rsidRPr="00DB3264">
        <w:rPr>
          <w:rFonts w:asciiTheme="minorHAnsi" w:hAnsiTheme="minorHAnsi" w:cs="Arial"/>
          <w:lang w:val="fr-FR"/>
        </w:rPr>
        <w:tab/>
        <w:t>+226 50 37 5360/61/62</w:t>
      </w:r>
      <w:r w:rsidRPr="00DB3264">
        <w:rPr>
          <w:rFonts w:asciiTheme="minorHAnsi" w:hAnsiTheme="minorHAnsi" w:cs="Arial"/>
          <w:lang w:val="fr-FR"/>
        </w:rPr>
        <w:br/>
        <w:t xml:space="preserve">Fax: </w:t>
      </w:r>
      <w:r w:rsidRPr="00DB3264">
        <w:rPr>
          <w:rFonts w:asciiTheme="minorHAnsi" w:hAnsiTheme="minorHAnsi" w:cs="Arial"/>
          <w:lang w:val="fr-FR"/>
        </w:rPr>
        <w:tab/>
        <w:t>+226 50 37 5364</w:t>
      </w:r>
      <w:r w:rsidRPr="00DB3264">
        <w:rPr>
          <w:rFonts w:asciiTheme="minorHAnsi" w:hAnsiTheme="minorHAnsi" w:cs="Arial"/>
          <w:lang w:val="fr-FR"/>
        </w:rPr>
        <w:br/>
        <w:t>E-mail:</w:t>
      </w:r>
      <w:r w:rsidRPr="00DB3264">
        <w:rPr>
          <w:rFonts w:asciiTheme="minorHAnsi" w:hAnsiTheme="minorHAnsi" w:cs="Arial"/>
          <w:lang w:val="fr-FR"/>
        </w:rPr>
        <w:tab/>
      </w:r>
      <w:hyperlink r:id="rId17" w:history="1">
        <w:r w:rsidRPr="00DB3264">
          <w:rPr>
            <w:rFonts w:asciiTheme="minorHAnsi" w:hAnsiTheme="minorHAnsi"/>
          </w:rPr>
          <w:t>secretariat@arce.bf</w:t>
        </w:r>
      </w:hyperlink>
      <w:r w:rsidRPr="00DB3264">
        <w:rPr>
          <w:rFonts w:asciiTheme="minorHAnsi" w:hAnsiTheme="minorHAnsi"/>
        </w:rPr>
        <w:br/>
      </w:r>
      <w:r w:rsidR="00175D18">
        <w:rPr>
          <w:rFonts w:asciiTheme="minorHAnsi" w:hAnsiTheme="minorHAnsi" w:cs="Arial"/>
          <w:lang w:val="fr-FR"/>
        </w:rPr>
        <w:t>URL</w:t>
      </w:r>
      <w:r w:rsidRPr="00DB3264">
        <w:rPr>
          <w:rFonts w:asciiTheme="minorHAnsi" w:hAnsiTheme="minorHAnsi" w:cs="Arial"/>
          <w:lang w:val="fr-FR"/>
        </w:rPr>
        <w:t>:</w:t>
      </w:r>
      <w:r w:rsidRPr="00DB3264">
        <w:rPr>
          <w:rFonts w:asciiTheme="minorHAnsi" w:hAnsiTheme="minorHAnsi" w:cs="Arial"/>
          <w:lang w:val="fr-FR"/>
        </w:rPr>
        <w:tab/>
        <w:t>www.arce.bf</w:t>
      </w:r>
    </w:p>
    <w:p w:rsidR="00A85D27" w:rsidRPr="00DB3264" w:rsidRDefault="00A85D27" w:rsidP="00A85D27">
      <w:pPr>
        <w:tabs>
          <w:tab w:val="clear" w:pos="1276"/>
          <w:tab w:val="clear" w:pos="1843"/>
          <w:tab w:val="left" w:pos="1560"/>
          <w:tab w:val="left" w:pos="2127"/>
        </w:tabs>
        <w:spacing w:before="240"/>
        <w:jc w:val="left"/>
        <w:outlineLvl w:val="3"/>
        <w:rPr>
          <w:rFonts w:asciiTheme="minorHAnsi" w:hAnsiTheme="minorHAnsi" w:cs="Arial"/>
          <w:b/>
          <w:color w:val="000000"/>
          <w:lang w:val="en-US"/>
        </w:rPr>
      </w:pPr>
      <w:r w:rsidRPr="00DB3264">
        <w:rPr>
          <w:rFonts w:asciiTheme="minorHAnsi" w:hAnsiTheme="minorHAnsi" w:cs="Arial"/>
          <w:b/>
          <w:lang w:val="en-US"/>
        </w:rPr>
        <w:t>Comoros</w:t>
      </w:r>
      <w:r w:rsidR="005E2686" w:rsidRPr="00DB3264">
        <w:rPr>
          <w:rFonts w:asciiTheme="minorHAnsi" w:hAnsiTheme="minorHAnsi" w:cs="Arial"/>
          <w:b/>
          <w:lang w:val="en-US"/>
        </w:rPr>
        <w:fldChar w:fldCharType="begin"/>
      </w:r>
      <w:r w:rsidRPr="00DB3264">
        <w:rPr>
          <w:rFonts w:asciiTheme="minorHAnsi" w:hAnsiTheme="minorHAnsi"/>
        </w:rPr>
        <w:instrText xml:space="preserve"> TC "</w:instrText>
      </w:r>
      <w:bookmarkStart w:id="174" w:name="_Toc291005390"/>
      <w:r w:rsidRPr="00DB3264">
        <w:rPr>
          <w:rFonts w:asciiTheme="minorHAnsi" w:hAnsiTheme="minorHAnsi" w:cs="Arial"/>
          <w:b/>
          <w:lang w:val="en-US"/>
        </w:rPr>
        <w:instrText>Comoros</w:instrText>
      </w:r>
      <w:bookmarkEnd w:id="174"/>
      <w:r w:rsidRPr="00DB3264">
        <w:rPr>
          <w:rFonts w:asciiTheme="minorHAnsi" w:hAnsiTheme="minorHAnsi"/>
        </w:rPr>
        <w:instrText xml:space="preserve">" \f C \l "1" </w:instrText>
      </w:r>
      <w:r w:rsidR="005E2686" w:rsidRPr="00DB3264">
        <w:rPr>
          <w:rFonts w:asciiTheme="minorHAnsi" w:hAnsiTheme="minorHAnsi" w:cs="Arial"/>
          <w:b/>
          <w:lang w:val="en-US"/>
        </w:rPr>
        <w:fldChar w:fldCharType="end"/>
      </w:r>
      <w:r w:rsidRPr="00DB3264">
        <w:rPr>
          <w:rFonts w:asciiTheme="minorHAnsi" w:hAnsiTheme="minorHAnsi" w:cs="Arial"/>
          <w:b/>
          <w:lang w:val="en-US"/>
        </w:rPr>
        <w:t xml:space="preserve"> (country code +269)</w:t>
      </w:r>
    </w:p>
    <w:p w:rsidR="00A85D27" w:rsidRPr="00DB3264" w:rsidRDefault="00A85D27" w:rsidP="00A85D27">
      <w:pPr>
        <w:keepNext/>
        <w:tabs>
          <w:tab w:val="clear" w:pos="567"/>
          <w:tab w:val="clear" w:pos="1276"/>
          <w:tab w:val="clear" w:pos="1843"/>
          <w:tab w:val="clear" w:pos="5387"/>
          <w:tab w:val="clear" w:pos="5954"/>
        </w:tabs>
        <w:spacing w:before="40"/>
        <w:outlineLvl w:val="4"/>
        <w:rPr>
          <w:rFonts w:asciiTheme="minorHAnsi" w:hAnsiTheme="minorHAnsi" w:cs="Arial"/>
          <w:bCs/>
          <w:iCs/>
          <w:lang w:val="en-US"/>
        </w:rPr>
      </w:pPr>
      <w:r w:rsidRPr="00DB3264">
        <w:rPr>
          <w:rFonts w:asciiTheme="minorHAnsi" w:hAnsiTheme="minorHAnsi" w:cs="Arial"/>
          <w:bCs/>
          <w:iCs/>
          <w:lang w:val="en-US"/>
        </w:rPr>
        <w:t>Communication of 29.III.2011 :</w:t>
      </w:r>
    </w:p>
    <w:p w:rsidR="00A85D27" w:rsidRPr="00DB3264" w:rsidRDefault="00A85D27" w:rsidP="00A85D27">
      <w:pPr>
        <w:rPr>
          <w:rFonts w:asciiTheme="minorHAnsi" w:hAnsiTheme="minorHAnsi"/>
          <w:lang w:val="en-US"/>
        </w:rPr>
      </w:pPr>
      <w:r w:rsidRPr="00DB3264">
        <w:rPr>
          <w:rFonts w:asciiTheme="minorHAnsi" w:hAnsiTheme="minorHAnsi"/>
          <w:lang w:val="en-US"/>
        </w:rPr>
        <w:t>The</w:t>
      </w:r>
      <w:r w:rsidRPr="00DB3264">
        <w:rPr>
          <w:rFonts w:asciiTheme="minorHAnsi" w:hAnsiTheme="minorHAnsi"/>
          <w:i/>
          <w:iCs/>
          <w:lang w:val="en-US"/>
        </w:rPr>
        <w:t xml:space="preserve"> Autorité Nationale de Régulation des Technologies, de l’Information et de la Communication</w:t>
      </w:r>
      <w:r w:rsidRPr="00DB3264">
        <w:rPr>
          <w:rFonts w:asciiTheme="minorHAnsi" w:hAnsiTheme="minorHAnsi"/>
          <w:lang w:val="en-US"/>
        </w:rPr>
        <w:t xml:space="preserve"> (ANRTIC</w:t>
      </w:r>
      <w:r w:rsidRPr="00DB3264">
        <w:rPr>
          <w:rFonts w:asciiTheme="minorHAnsi" w:hAnsiTheme="minorHAnsi"/>
          <w:i/>
          <w:lang w:val="en-US"/>
        </w:rPr>
        <w:t>),</w:t>
      </w:r>
      <w:r w:rsidRPr="00DB3264">
        <w:rPr>
          <w:rFonts w:asciiTheme="minorHAnsi" w:hAnsiTheme="minorHAnsi"/>
          <w:lang w:val="en-US"/>
        </w:rPr>
        <w:t xml:space="preserve"> Moroni</w:t>
      </w:r>
      <w:r w:rsidR="005E2686" w:rsidRPr="00DB3264">
        <w:rPr>
          <w:rFonts w:asciiTheme="minorHAnsi" w:hAnsiTheme="minorHAnsi"/>
          <w:lang w:val="en-US"/>
        </w:rPr>
        <w:fldChar w:fldCharType="begin"/>
      </w:r>
      <w:r w:rsidRPr="00DB3264">
        <w:rPr>
          <w:rFonts w:asciiTheme="minorHAnsi" w:hAnsiTheme="minorHAnsi"/>
        </w:rPr>
        <w:instrText xml:space="preserve"> TC "</w:instrText>
      </w:r>
      <w:bookmarkStart w:id="175" w:name="_Toc291005391"/>
      <w:r w:rsidRPr="00DB3264">
        <w:rPr>
          <w:rFonts w:asciiTheme="minorHAnsi" w:hAnsiTheme="minorHAnsi"/>
          <w:i/>
          <w:iCs/>
          <w:lang w:val="en-US"/>
        </w:rPr>
        <w:instrText>Autorité Nationale de Régulation des Technologies, de l’Information et de la Communication</w:instrText>
      </w:r>
      <w:r w:rsidRPr="00DB3264">
        <w:rPr>
          <w:rFonts w:asciiTheme="minorHAnsi" w:hAnsiTheme="minorHAnsi"/>
          <w:lang w:val="en-US"/>
        </w:rPr>
        <w:instrText xml:space="preserve"> (ANRTIC</w:instrText>
      </w:r>
      <w:r w:rsidRPr="00DB3264">
        <w:rPr>
          <w:rFonts w:asciiTheme="minorHAnsi" w:hAnsiTheme="minorHAnsi"/>
          <w:i/>
          <w:lang w:val="en-US"/>
        </w:rPr>
        <w:instrText>),</w:instrText>
      </w:r>
      <w:r w:rsidRPr="00DB3264">
        <w:rPr>
          <w:rFonts w:asciiTheme="minorHAnsi" w:hAnsiTheme="minorHAnsi"/>
          <w:lang w:val="en-US"/>
        </w:rPr>
        <w:instrText xml:space="preserve"> Moroni</w:instrText>
      </w:r>
      <w:bookmarkEnd w:id="175"/>
      <w:r w:rsidRPr="00DB3264">
        <w:rPr>
          <w:rFonts w:asciiTheme="minorHAnsi" w:hAnsiTheme="minorHAnsi"/>
        </w:rPr>
        <w:instrText xml:space="preserve">" \f C \l "1" </w:instrText>
      </w:r>
      <w:r w:rsidR="005E2686" w:rsidRPr="00DB3264">
        <w:rPr>
          <w:rFonts w:asciiTheme="minorHAnsi" w:hAnsiTheme="minorHAnsi"/>
          <w:lang w:val="en-US"/>
        </w:rPr>
        <w:fldChar w:fldCharType="end"/>
      </w:r>
      <w:r w:rsidRPr="00DB3264">
        <w:rPr>
          <w:rFonts w:asciiTheme="minorHAnsi" w:hAnsiTheme="minorHAnsi"/>
          <w:lang w:val="en-US"/>
        </w:rPr>
        <w:t>, announces that the following number series have been assigned to service provider  WIAIR SARL in the numbering plan of the Union of Comoros, as from 1 February 2011 for a period of three years.</w:t>
      </w:r>
    </w:p>
    <w:p w:rsidR="00A85D27" w:rsidRPr="00DB3264" w:rsidRDefault="00A85D27" w:rsidP="00A85D27">
      <w:pPr>
        <w:rPr>
          <w:rFonts w:asciiTheme="minorHAnsi" w:hAnsiTheme="minorHAnsi"/>
        </w:rPr>
      </w:pPr>
      <w:r w:rsidRPr="00DB3264">
        <w:rPr>
          <w:rFonts w:asciiTheme="minorHAnsi" w:hAnsiTheme="minorHAnsi"/>
          <w:lang w:val="fr-FR"/>
        </w:rPr>
        <w:t>Overview</w:t>
      </w:r>
      <w:r w:rsidRPr="00DB3264">
        <w:rPr>
          <w:rFonts w:asciiTheme="minorHAnsi" w:hAnsiTheme="minorHAnsi"/>
        </w:rPr>
        <w:t>:</w:t>
      </w:r>
    </w:p>
    <w:p w:rsidR="00A85D27" w:rsidRPr="00DB3264" w:rsidRDefault="00A85D27" w:rsidP="00A85D27">
      <w:pPr>
        <w:rPr>
          <w:rFonts w:asciiTheme="minorHAnsi" w:hAnsiTheme="minorHAnsi"/>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37"/>
        <w:gridCol w:w="2668"/>
      </w:tblGrid>
      <w:tr w:rsidR="00A85D27" w:rsidRPr="00DB3264" w:rsidTr="00192778">
        <w:trPr>
          <w:jc w:val="center"/>
        </w:trPr>
        <w:tc>
          <w:tcPr>
            <w:tcW w:w="5837" w:type="dxa"/>
          </w:tcPr>
          <w:p w:rsidR="00A85D27" w:rsidRPr="00DB3264" w:rsidRDefault="00A85D27" w:rsidP="00A85D27">
            <w:pPr>
              <w:tabs>
                <w:tab w:val="clear" w:pos="567"/>
                <w:tab w:val="clear" w:pos="1276"/>
                <w:tab w:val="clear" w:pos="1843"/>
                <w:tab w:val="clear" w:pos="5387"/>
                <w:tab w:val="clear" w:pos="5954"/>
              </w:tabs>
              <w:spacing w:before="60" w:after="60"/>
              <w:rPr>
                <w:rFonts w:asciiTheme="minorHAnsi" w:hAnsiTheme="minorHAnsi" w:cs="Arial"/>
                <w:sz w:val="18"/>
                <w:szCs w:val="18"/>
                <w:lang w:val="fr-CH"/>
              </w:rPr>
            </w:pPr>
            <w:r w:rsidRPr="00DB3264">
              <w:rPr>
                <w:rFonts w:asciiTheme="minorHAnsi" w:hAnsiTheme="minorHAnsi" w:cs="Arial"/>
                <w:sz w:val="18"/>
                <w:szCs w:val="18"/>
                <w:lang w:val="fr-CH"/>
              </w:rPr>
              <w:t>Capital:</w:t>
            </w:r>
          </w:p>
        </w:tc>
        <w:tc>
          <w:tcPr>
            <w:tcW w:w="2668" w:type="dxa"/>
          </w:tcPr>
          <w:p w:rsidR="00A85D27" w:rsidRPr="00DB3264" w:rsidRDefault="00A85D27" w:rsidP="00A85D27">
            <w:pPr>
              <w:tabs>
                <w:tab w:val="clear" w:pos="567"/>
                <w:tab w:val="clear" w:pos="1276"/>
                <w:tab w:val="clear" w:pos="1843"/>
                <w:tab w:val="clear" w:pos="5387"/>
                <w:tab w:val="clear" w:pos="5954"/>
              </w:tabs>
              <w:spacing w:before="60" w:after="60"/>
              <w:rPr>
                <w:rFonts w:asciiTheme="minorHAnsi" w:hAnsiTheme="minorHAnsi" w:cs="Arial"/>
                <w:sz w:val="18"/>
                <w:szCs w:val="18"/>
                <w:lang w:val="fr-CH"/>
              </w:rPr>
            </w:pPr>
            <w:r w:rsidRPr="00DB3264">
              <w:rPr>
                <w:rFonts w:asciiTheme="minorHAnsi" w:hAnsiTheme="minorHAnsi" w:cs="Arial"/>
                <w:sz w:val="18"/>
                <w:szCs w:val="18"/>
                <w:lang w:val="fr-CH"/>
              </w:rPr>
              <w:t>Moroni</w:t>
            </w:r>
          </w:p>
        </w:tc>
      </w:tr>
      <w:tr w:rsidR="00A85D27" w:rsidRPr="00DB3264" w:rsidTr="00192778">
        <w:trPr>
          <w:jc w:val="center"/>
        </w:trPr>
        <w:tc>
          <w:tcPr>
            <w:tcW w:w="5837" w:type="dxa"/>
          </w:tcPr>
          <w:p w:rsidR="00A85D27" w:rsidRPr="00DB3264" w:rsidRDefault="00A85D27" w:rsidP="00175D18">
            <w:pPr>
              <w:tabs>
                <w:tab w:val="clear" w:pos="567"/>
                <w:tab w:val="clear" w:pos="1276"/>
                <w:tab w:val="clear" w:pos="1843"/>
                <w:tab w:val="clear" w:pos="5387"/>
                <w:tab w:val="clear" w:pos="5954"/>
              </w:tabs>
              <w:spacing w:before="60" w:after="60"/>
              <w:rPr>
                <w:rFonts w:asciiTheme="minorHAnsi" w:hAnsiTheme="minorHAnsi" w:cs="Arial"/>
                <w:sz w:val="18"/>
                <w:szCs w:val="18"/>
                <w:lang w:val="fr-CH"/>
              </w:rPr>
            </w:pPr>
            <w:r w:rsidRPr="00DB3264">
              <w:rPr>
                <w:rFonts w:asciiTheme="minorHAnsi" w:hAnsiTheme="minorHAnsi" w:cs="Arial"/>
                <w:sz w:val="18"/>
                <w:szCs w:val="18"/>
                <w:lang w:val="fr-CH"/>
              </w:rPr>
              <w:t>Country code:</w:t>
            </w:r>
          </w:p>
        </w:tc>
        <w:tc>
          <w:tcPr>
            <w:tcW w:w="2668" w:type="dxa"/>
          </w:tcPr>
          <w:p w:rsidR="00A85D27" w:rsidRPr="00DB3264" w:rsidRDefault="00A85D27" w:rsidP="00A85D27">
            <w:pPr>
              <w:tabs>
                <w:tab w:val="clear" w:pos="567"/>
                <w:tab w:val="clear" w:pos="1276"/>
                <w:tab w:val="clear" w:pos="1843"/>
                <w:tab w:val="clear" w:pos="5387"/>
                <w:tab w:val="clear" w:pos="5954"/>
              </w:tabs>
              <w:spacing w:before="60" w:after="60"/>
              <w:rPr>
                <w:rFonts w:asciiTheme="minorHAnsi" w:hAnsiTheme="minorHAnsi" w:cs="Arial"/>
                <w:sz w:val="18"/>
                <w:szCs w:val="18"/>
                <w:lang w:val="fr-CH"/>
              </w:rPr>
            </w:pPr>
            <w:r w:rsidRPr="00DB3264">
              <w:rPr>
                <w:rFonts w:asciiTheme="minorHAnsi" w:hAnsiTheme="minorHAnsi" w:cs="Arial"/>
                <w:sz w:val="18"/>
                <w:szCs w:val="18"/>
                <w:lang w:val="fr-CH"/>
              </w:rPr>
              <w:t>269</w:t>
            </w:r>
          </w:p>
        </w:tc>
      </w:tr>
      <w:tr w:rsidR="00A85D27" w:rsidRPr="00DB3264" w:rsidTr="00192778">
        <w:trPr>
          <w:jc w:val="center"/>
        </w:trPr>
        <w:tc>
          <w:tcPr>
            <w:tcW w:w="5837" w:type="dxa"/>
          </w:tcPr>
          <w:p w:rsidR="00A85D27" w:rsidRPr="00DB3264" w:rsidRDefault="00A85D27" w:rsidP="00175D18">
            <w:pPr>
              <w:tabs>
                <w:tab w:val="clear" w:pos="567"/>
                <w:tab w:val="clear" w:pos="1276"/>
                <w:tab w:val="clear" w:pos="1843"/>
                <w:tab w:val="clear" w:pos="5387"/>
                <w:tab w:val="clear" w:pos="5954"/>
              </w:tabs>
              <w:spacing w:before="60" w:after="60"/>
              <w:rPr>
                <w:rFonts w:asciiTheme="minorHAnsi" w:hAnsiTheme="minorHAnsi" w:cs="Arial"/>
                <w:sz w:val="18"/>
                <w:szCs w:val="18"/>
                <w:lang w:val="fr-CH"/>
              </w:rPr>
            </w:pPr>
            <w:r w:rsidRPr="00DB3264">
              <w:rPr>
                <w:rFonts w:asciiTheme="minorHAnsi" w:hAnsiTheme="minorHAnsi" w:cs="Arial"/>
                <w:sz w:val="18"/>
                <w:szCs w:val="18"/>
                <w:lang w:val="fr-CH"/>
              </w:rPr>
              <w:t>International dialling format:</w:t>
            </w:r>
          </w:p>
        </w:tc>
        <w:tc>
          <w:tcPr>
            <w:tcW w:w="2668" w:type="dxa"/>
          </w:tcPr>
          <w:p w:rsidR="00A85D27" w:rsidRPr="00DB3264" w:rsidRDefault="00A85D27" w:rsidP="00A85D27">
            <w:pPr>
              <w:tabs>
                <w:tab w:val="clear" w:pos="567"/>
                <w:tab w:val="clear" w:pos="1276"/>
                <w:tab w:val="clear" w:pos="1843"/>
                <w:tab w:val="clear" w:pos="5387"/>
                <w:tab w:val="clear" w:pos="5954"/>
              </w:tabs>
              <w:spacing w:before="60" w:after="60"/>
              <w:rPr>
                <w:rFonts w:asciiTheme="minorHAnsi" w:hAnsiTheme="minorHAnsi" w:cs="Arial"/>
                <w:sz w:val="18"/>
                <w:szCs w:val="18"/>
                <w:lang w:val="fr-CH"/>
              </w:rPr>
            </w:pPr>
            <w:r w:rsidRPr="00DB3264">
              <w:rPr>
                <w:rFonts w:asciiTheme="minorHAnsi" w:hAnsiTheme="minorHAnsi" w:cs="Arial"/>
                <w:sz w:val="18"/>
                <w:szCs w:val="18"/>
                <w:lang w:val="fr-CH"/>
              </w:rPr>
              <w:t>+269 XXX XXXX</w:t>
            </w:r>
          </w:p>
        </w:tc>
      </w:tr>
      <w:tr w:rsidR="00A85D27" w:rsidRPr="00DB3264" w:rsidTr="00192778">
        <w:trPr>
          <w:jc w:val="center"/>
        </w:trPr>
        <w:tc>
          <w:tcPr>
            <w:tcW w:w="5837" w:type="dxa"/>
          </w:tcPr>
          <w:p w:rsidR="00A85D27" w:rsidRPr="00DB3264" w:rsidRDefault="00A85D27" w:rsidP="00A85D27">
            <w:pPr>
              <w:tabs>
                <w:tab w:val="clear" w:pos="567"/>
                <w:tab w:val="clear" w:pos="1276"/>
                <w:tab w:val="clear" w:pos="1843"/>
                <w:tab w:val="clear" w:pos="5387"/>
                <w:tab w:val="clear" w:pos="5954"/>
              </w:tabs>
              <w:spacing w:before="60" w:after="60"/>
              <w:rPr>
                <w:rFonts w:asciiTheme="minorHAnsi" w:hAnsiTheme="minorHAnsi" w:cs="Arial"/>
                <w:sz w:val="18"/>
                <w:szCs w:val="18"/>
                <w:lang w:val="en-US"/>
              </w:rPr>
            </w:pPr>
            <w:r w:rsidRPr="00DB3264">
              <w:rPr>
                <w:rFonts w:asciiTheme="minorHAnsi" w:hAnsiTheme="minorHAnsi" w:cs="Arial"/>
                <w:sz w:val="18"/>
                <w:szCs w:val="18"/>
                <w:lang w:val="en-US"/>
              </w:rPr>
              <w:t>Minimum number length (excluding country code)</w:t>
            </w:r>
          </w:p>
        </w:tc>
        <w:tc>
          <w:tcPr>
            <w:tcW w:w="2668" w:type="dxa"/>
          </w:tcPr>
          <w:p w:rsidR="00A85D27" w:rsidRPr="00DB3264" w:rsidRDefault="00A85D27" w:rsidP="00A85D27">
            <w:pPr>
              <w:tabs>
                <w:tab w:val="clear" w:pos="567"/>
                <w:tab w:val="clear" w:pos="1276"/>
                <w:tab w:val="clear" w:pos="1843"/>
                <w:tab w:val="clear" w:pos="5387"/>
                <w:tab w:val="clear" w:pos="5954"/>
              </w:tabs>
              <w:spacing w:before="60" w:after="60"/>
              <w:rPr>
                <w:rFonts w:asciiTheme="minorHAnsi" w:hAnsiTheme="minorHAnsi" w:cs="Arial"/>
                <w:sz w:val="18"/>
                <w:szCs w:val="18"/>
                <w:lang w:val="fr-CH"/>
              </w:rPr>
            </w:pPr>
            <w:r w:rsidRPr="00DB3264">
              <w:rPr>
                <w:rFonts w:asciiTheme="minorHAnsi" w:hAnsiTheme="minorHAnsi" w:cs="Arial"/>
                <w:sz w:val="18"/>
                <w:szCs w:val="18"/>
                <w:lang w:val="fr-CH"/>
              </w:rPr>
              <w:t>seven (7) digits</w:t>
            </w:r>
          </w:p>
        </w:tc>
      </w:tr>
      <w:tr w:rsidR="00A85D27" w:rsidRPr="00DB3264" w:rsidTr="00192778">
        <w:trPr>
          <w:jc w:val="center"/>
        </w:trPr>
        <w:tc>
          <w:tcPr>
            <w:tcW w:w="5837" w:type="dxa"/>
          </w:tcPr>
          <w:p w:rsidR="00A85D27" w:rsidRPr="00DB3264" w:rsidRDefault="00A85D27" w:rsidP="00A85D27">
            <w:pPr>
              <w:tabs>
                <w:tab w:val="clear" w:pos="567"/>
                <w:tab w:val="clear" w:pos="1276"/>
                <w:tab w:val="clear" w:pos="1843"/>
                <w:tab w:val="clear" w:pos="5387"/>
                <w:tab w:val="clear" w:pos="5954"/>
              </w:tabs>
              <w:spacing w:before="60" w:after="60"/>
              <w:rPr>
                <w:rFonts w:asciiTheme="minorHAnsi" w:hAnsiTheme="minorHAnsi" w:cs="Arial"/>
                <w:sz w:val="18"/>
                <w:szCs w:val="18"/>
                <w:lang w:val="en-US"/>
              </w:rPr>
            </w:pPr>
            <w:r w:rsidRPr="00DB3264">
              <w:rPr>
                <w:rFonts w:asciiTheme="minorHAnsi" w:hAnsiTheme="minorHAnsi" w:cs="Arial"/>
                <w:sz w:val="18"/>
                <w:szCs w:val="18"/>
                <w:lang w:val="en-US"/>
              </w:rPr>
              <w:t>Maximum number length (excluding country code)</w:t>
            </w:r>
          </w:p>
        </w:tc>
        <w:tc>
          <w:tcPr>
            <w:tcW w:w="2668" w:type="dxa"/>
          </w:tcPr>
          <w:p w:rsidR="00A85D27" w:rsidRPr="00DB3264" w:rsidRDefault="00A85D27" w:rsidP="00A85D27">
            <w:pPr>
              <w:tabs>
                <w:tab w:val="clear" w:pos="567"/>
                <w:tab w:val="clear" w:pos="1276"/>
                <w:tab w:val="clear" w:pos="1843"/>
                <w:tab w:val="clear" w:pos="5387"/>
                <w:tab w:val="clear" w:pos="5954"/>
              </w:tabs>
              <w:spacing w:before="60" w:after="60"/>
              <w:rPr>
                <w:rFonts w:asciiTheme="minorHAnsi" w:hAnsiTheme="minorHAnsi" w:cs="Arial"/>
                <w:sz w:val="18"/>
                <w:szCs w:val="18"/>
                <w:lang w:val="fr-CH"/>
              </w:rPr>
            </w:pPr>
            <w:r w:rsidRPr="00DB3264">
              <w:rPr>
                <w:rFonts w:asciiTheme="minorHAnsi" w:hAnsiTheme="minorHAnsi" w:cs="Arial"/>
                <w:sz w:val="18"/>
                <w:szCs w:val="18"/>
                <w:lang w:val="fr-CH"/>
              </w:rPr>
              <w:t>seven (7) digits</w:t>
            </w:r>
          </w:p>
        </w:tc>
      </w:tr>
    </w:tbl>
    <w:p w:rsidR="00A85D27" w:rsidRPr="00DB3264" w:rsidRDefault="00A85D27" w:rsidP="00A85D27">
      <w:pPr>
        <w:rPr>
          <w:rFonts w:asciiTheme="minorHAnsi" w:hAnsiTheme="minorHAnsi"/>
          <w:lang w:val="fr-CH"/>
        </w:rPr>
      </w:pPr>
    </w:p>
    <w:p w:rsidR="00A85D27" w:rsidRPr="00DB3264" w:rsidRDefault="00A85D27" w:rsidP="00A85D27">
      <w:pPr>
        <w:rPr>
          <w:rFonts w:asciiTheme="minorHAnsi" w:hAnsiTheme="minorHAnsi"/>
          <w:lang w:val="fr-CH"/>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37"/>
        <w:gridCol w:w="3700"/>
        <w:gridCol w:w="2668"/>
      </w:tblGrid>
      <w:tr w:rsidR="00A85D27" w:rsidRPr="00DB3264" w:rsidTr="00192778">
        <w:trPr>
          <w:jc w:val="center"/>
        </w:trPr>
        <w:tc>
          <w:tcPr>
            <w:tcW w:w="2137" w:type="dxa"/>
          </w:tcPr>
          <w:p w:rsidR="00A85D27" w:rsidRPr="00DB3264" w:rsidRDefault="00A85D27" w:rsidP="00A85D27">
            <w:pPr>
              <w:tabs>
                <w:tab w:val="clear" w:pos="567"/>
                <w:tab w:val="clear" w:pos="1276"/>
                <w:tab w:val="clear" w:pos="1843"/>
                <w:tab w:val="clear" w:pos="5387"/>
                <w:tab w:val="clear" w:pos="5954"/>
              </w:tabs>
              <w:spacing w:before="60" w:after="60"/>
              <w:jc w:val="center"/>
              <w:rPr>
                <w:rFonts w:asciiTheme="minorHAnsi" w:hAnsiTheme="minorHAnsi" w:cs="Arial"/>
                <w:i/>
                <w:iCs/>
                <w:sz w:val="18"/>
                <w:szCs w:val="18"/>
                <w:lang w:val="fr-CH"/>
              </w:rPr>
            </w:pPr>
            <w:r w:rsidRPr="00DB3264">
              <w:rPr>
                <w:rFonts w:asciiTheme="minorHAnsi" w:hAnsiTheme="minorHAnsi" w:cs="Arial"/>
                <w:i/>
                <w:iCs/>
                <w:sz w:val="18"/>
                <w:szCs w:val="18"/>
                <w:lang w:val="fr-CH"/>
              </w:rPr>
              <w:t>Operator</w:t>
            </w:r>
          </w:p>
        </w:tc>
        <w:tc>
          <w:tcPr>
            <w:tcW w:w="3700" w:type="dxa"/>
          </w:tcPr>
          <w:p w:rsidR="00A85D27" w:rsidRPr="00DB3264" w:rsidRDefault="00A85D27" w:rsidP="00A85D27">
            <w:pPr>
              <w:tabs>
                <w:tab w:val="clear" w:pos="567"/>
                <w:tab w:val="clear" w:pos="1276"/>
                <w:tab w:val="clear" w:pos="1843"/>
                <w:tab w:val="clear" w:pos="5387"/>
                <w:tab w:val="clear" w:pos="5954"/>
              </w:tabs>
              <w:spacing w:before="60" w:after="60"/>
              <w:jc w:val="center"/>
              <w:rPr>
                <w:rFonts w:asciiTheme="minorHAnsi" w:hAnsiTheme="minorHAnsi" w:cs="Arial"/>
                <w:i/>
                <w:iCs/>
                <w:sz w:val="18"/>
                <w:szCs w:val="18"/>
                <w:lang w:val="fr-CH"/>
              </w:rPr>
            </w:pPr>
            <w:r w:rsidRPr="00DB3264">
              <w:rPr>
                <w:rFonts w:asciiTheme="minorHAnsi" w:hAnsiTheme="minorHAnsi" w:cs="Arial"/>
                <w:i/>
                <w:iCs/>
                <w:sz w:val="18"/>
                <w:szCs w:val="18"/>
                <w:lang w:val="fr-CH"/>
              </w:rPr>
              <w:t>Number series</w:t>
            </w:r>
          </w:p>
        </w:tc>
        <w:tc>
          <w:tcPr>
            <w:tcW w:w="2668" w:type="dxa"/>
          </w:tcPr>
          <w:p w:rsidR="00A85D27" w:rsidRPr="00DB3264" w:rsidRDefault="00A85D27" w:rsidP="00A85D27">
            <w:pPr>
              <w:tabs>
                <w:tab w:val="clear" w:pos="567"/>
                <w:tab w:val="clear" w:pos="1276"/>
                <w:tab w:val="clear" w:pos="1843"/>
                <w:tab w:val="clear" w:pos="5387"/>
                <w:tab w:val="clear" w:pos="5954"/>
              </w:tabs>
              <w:spacing w:before="60" w:after="60"/>
              <w:jc w:val="center"/>
              <w:rPr>
                <w:rFonts w:asciiTheme="minorHAnsi" w:hAnsiTheme="minorHAnsi" w:cs="Arial"/>
                <w:i/>
                <w:iCs/>
                <w:sz w:val="18"/>
                <w:szCs w:val="18"/>
                <w:lang w:val="fr-CH"/>
              </w:rPr>
            </w:pPr>
            <w:r w:rsidRPr="00DB3264">
              <w:rPr>
                <w:rFonts w:asciiTheme="minorHAnsi" w:hAnsiTheme="minorHAnsi" w:cs="Arial"/>
                <w:i/>
                <w:iCs/>
                <w:sz w:val="18"/>
                <w:szCs w:val="18"/>
                <w:lang w:val="fr-CH"/>
              </w:rPr>
              <w:t>Services</w:t>
            </w:r>
          </w:p>
        </w:tc>
      </w:tr>
      <w:tr w:rsidR="00A85D27" w:rsidRPr="00DB3264" w:rsidTr="00192778">
        <w:trPr>
          <w:jc w:val="center"/>
        </w:trPr>
        <w:tc>
          <w:tcPr>
            <w:tcW w:w="2137" w:type="dxa"/>
          </w:tcPr>
          <w:p w:rsidR="00A85D27" w:rsidRPr="00DB3264" w:rsidRDefault="00A85D27" w:rsidP="00A85D27">
            <w:pPr>
              <w:tabs>
                <w:tab w:val="clear" w:pos="567"/>
                <w:tab w:val="clear" w:pos="1276"/>
                <w:tab w:val="clear" w:pos="1843"/>
                <w:tab w:val="clear" w:pos="5387"/>
                <w:tab w:val="clear" w:pos="5954"/>
              </w:tabs>
              <w:spacing w:before="60" w:after="60"/>
              <w:rPr>
                <w:rFonts w:asciiTheme="minorHAnsi" w:hAnsiTheme="minorHAnsi" w:cs="Arial"/>
                <w:sz w:val="18"/>
                <w:szCs w:val="18"/>
                <w:lang w:val="fr-CH"/>
              </w:rPr>
            </w:pPr>
            <w:r w:rsidRPr="00DB3264">
              <w:rPr>
                <w:rFonts w:asciiTheme="minorHAnsi" w:hAnsiTheme="minorHAnsi" w:cs="Arial"/>
                <w:sz w:val="18"/>
                <w:szCs w:val="18"/>
                <w:lang w:val="fr-CH"/>
              </w:rPr>
              <w:t>WIAIR</w:t>
            </w:r>
          </w:p>
        </w:tc>
        <w:tc>
          <w:tcPr>
            <w:tcW w:w="3700" w:type="dxa"/>
          </w:tcPr>
          <w:p w:rsidR="00A85D27" w:rsidRPr="00DB3264" w:rsidRDefault="00A85D27" w:rsidP="00175D18">
            <w:pPr>
              <w:tabs>
                <w:tab w:val="clear" w:pos="567"/>
                <w:tab w:val="clear" w:pos="1276"/>
                <w:tab w:val="clear" w:pos="1843"/>
                <w:tab w:val="clear" w:pos="5387"/>
                <w:tab w:val="clear" w:pos="5954"/>
              </w:tabs>
              <w:spacing w:before="60" w:after="60"/>
              <w:rPr>
                <w:rFonts w:asciiTheme="minorHAnsi" w:hAnsiTheme="minorHAnsi" w:cs="Arial"/>
                <w:sz w:val="18"/>
                <w:szCs w:val="18"/>
                <w:lang w:val="fr-CH"/>
              </w:rPr>
            </w:pPr>
            <w:r w:rsidRPr="00DB3264">
              <w:rPr>
                <w:rFonts w:asciiTheme="minorHAnsi" w:hAnsiTheme="minorHAnsi" w:cs="Arial"/>
                <w:sz w:val="18"/>
                <w:szCs w:val="18"/>
                <w:lang w:val="fr-CH"/>
              </w:rPr>
              <w:t>+269 900 0000</w:t>
            </w:r>
            <w:r w:rsidR="00D77809" w:rsidRPr="00FA10BB">
              <w:rPr>
                <w:rFonts w:asciiTheme="minorHAnsi" w:hAnsiTheme="minorHAnsi" w:cs="Arial"/>
                <w:sz w:val="12"/>
                <w:szCs w:val="12"/>
                <w:lang w:val="fr-FR"/>
              </w:rPr>
              <w:t xml:space="preserve"> </w:t>
            </w:r>
            <w:r w:rsidR="00175D18">
              <w:rPr>
                <w:rFonts w:asciiTheme="minorHAnsi" w:hAnsiTheme="minorHAnsi" w:cs="Arial"/>
                <w:sz w:val="18"/>
                <w:szCs w:val="18"/>
                <w:lang w:val="fr-CH"/>
              </w:rPr>
              <w:t>–</w:t>
            </w:r>
            <w:r w:rsidR="00D77809" w:rsidRPr="00FA10BB">
              <w:rPr>
                <w:rFonts w:asciiTheme="minorHAnsi" w:hAnsiTheme="minorHAnsi" w:cs="Arial"/>
                <w:sz w:val="12"/>
                <w:szCs w:val="12"/>
                <w:lang w:val="fr-FR"/>
              </w:rPr>
              <w:t xml:space="preserve"> </w:t>
            </w:r>
            <w:r w:rsidRPr="00DB3264">
              <w:rPr>
                <w:rFonts w:asciiTheme="minorHAnsi" w:hAnsiTheme="minorHAnsi" w:cs="Arial"/>
                <w:sz w:val="18"/>
                <w:szCs w:val="18"/>
                <w:lang w:val="fr-CH"/>
              </w:rPr>
              <w:t>+269 900 4999</w:t>
            </w:r>
          </w:p>
        </w:tc>
        <w:tc>
          <w:tcPr>
            <w:tcW w:w="2668" w:type="dxa"/>
          </w:tcPr>
          <w:p w:rsidR="00A85D27" w:rsidRPr="00DB3264" w:rsidRDefault="00A85D27" w:rsidP="00A85D27">
            <w:pPr>
              <w:tabs>
                <w:tab w:val="clear" w:pos="567"/>
                <w:tab w:val="clear" w:pos="1276"/>
                <w:tab w:val="clear" w:pos="1843"/>
                <w:tab w:val="clear" w:pos="5387"/>
                <w:tab w:val="clear" w:pos="5954"/>
              </w:tabs>
              <w:spacing w:before="60" w:after="60"/>
              <w:rPr>
                <w:rFonts w:asciiTheme="minorHAnsi" w:hAnsiTheme="minorHAnsi" w:cs="Arial"/>
                <w:sz w:val="18"/>
                <w:szCs w:val="18"/>
                <w:lang w:val="fr-CH"/>
              </w:rPr>
            </w:pPr>
            <w:r w:rsidRPr="00DB3264">
              <w:rPr>
                <w:rFonts w:asciiTheme="minorHAnsi" w:hAnsiTheme="minorHAnsi" w:cs="Arial"/>
                <w:sz w:val="18"/>
                <w:szCs w:val="18"/>
                <w:lang w:val="fr-CH"/>
              </w:rPr>
              <w:t xml:space="preserve">Value-added services </w:t>
            </w:r>
          </w:p>
        </w:tc>
      </w:tr>
      <w:tr w:rsidR="00A85D27" w:rsidRPr="00DB3264" w:rsidTr="00192778">
        <w:trPr>
          <w:jc w:val="center"/>
        </w:trPr>
        <w:tc>
          <w:tcPr>
            <w:tcW w:w="2137" w:type="dxa"/>
          </w:tcPr>
          <w:p w:rsidR="00A85D27" w:rsidRPr="00DB3264" w:rsidRDefault="00A85D27" w:rsidP="00A85D27">
            <w:pPr>
              <w:tabs>
                <w:tab w:val="clear" w:pos="567"/>
                <w:tab w:val="clear" w:pos="1276"/>
                <w:tab w:val="clear" w:pos="1843"/>
                <w:tab w:val="clear" w:pos="5387"/>
                <w:tab w:val="clear" w:pos="5954"/>
              </w:tabs>
              <w:spacing w:before="60" w:after="60"/>
              <w:rPr>
                <w:rFonts w:asciiTheme="minorHAnsi" w:hAnsiTheme="minorHAnsi" w:cs="Arial"/>
                <w:sz w:val="18"/>
                <w:szCs w:val="18"/>
                <w:lang w:val="fr-CH"/>
              </w:rPr>
            </w:pPr>
            <w:r w:rsidRPr="00DB3264">
              <w:rPr>
                <w:rFonts w:asciiTheme="minorHAnsi" w:hAnsiTheme="minorHAnsi" w:cs="Arial"/>
                <w:sz w:val="18"/>
                <w:szCs w:val="18"/>
                <w:lang w:val="fr-CH"/>
              </w:rPr>
              <w:t>WIAIR</w:t>
            </w:r>
          </w:p>
        </w:tc>
        <w:tc>
          <w:tcPr>
            <w:tcW w:w="3700" w:type="dxa"/>
          </w:tcPr>
          <w:p w:rsidR="00A85D27" w:rsidRPr="00DB3264" w:rsidRDefault="00A85D27" w:rsidP="00A85D27">
            <w:pPr>
              <w:tabs>
                <w:tab w:val="clear" w:pos="567"/>
                <w:tab w:val="clear" w:pos="1276"/>
                <w:tab w:val="clear" w:pos="1843"/>
                <w:tab w:val="clear" w:pos="5387"/>
                <w:tab w:val="clear" w:pos="5954"/>
              </w:tabs>
              <w:spacing w:before="60" w:after="60"/>
              <w:rPr>
                <w:rFonts w:asciiTheme="minorHAnsi" w:hAnsiTheme="minorHAnsi" w:cs="Arial"/>
                <w:sz w:val="18"/>
                <w:szCs w:val="18"/>
                <w:lang w:val="fr-CH"/>
              </w:rPr>
            </w:pPr>
            <w:r w:rsidRPr="00DB3264">
              <w:rPr>
                <w:rFonts w:asciiTheme="minorHAnsi" w:hAnsiTheme="minorHAnsi" w:cs="Arial"/>
                <w:sz w:val="18"/>
                <w:szCs w:val="18"/>
                <w:lang w:val="fr-CH"/>
              </w:rPr>
              <w:t>+269 910 5000</w:t>
            </w:r>
            <w:r w:rsidR="00D77809" w:rsidRPr="00FA10BB">
              <w:rPr>
                <w:rFonts w:asciiTheme="minorHAnsi" w:hAnsiTheme="minorHAnsi" w:cs="Arial"/>
                <w:sz w:val="12"/>
                <w:szCs w:val="12"/>
                <w:lang w:val="fr-FR"/>
              </w:rPr>
              <w:t xml:space="preserve"> </w:t>
            </w:r>
            <w:r w:rsidR="00175D18">
              <w:rPr>
                <w:rFonts w:asciiTheme="minorHAnsi" w:hAnsiTheme="minorHAnsi" w:cs="Arial"/>
                <w:sz w:val="18"/>
                <w:szCs w:val="18"/>
                <w:lang w:val="fr-CH"/>
              </w:rPr>
              <w:t>–</w:t>
            </w:r>
            <w:r w:rsidR="00D77809" w:rsidRPr="00FA10BB">
              <w:rPr>
                <w:rFonts w:asciiTheme="minorHAnsi" w:hAnsiTheme="minorHAnsi" w:cs="Arial"/>
                <w:sz w:val="12"/>
                <w:szCs w:val="12"/>
                <w:lang w:val="fr-FR"/>
              </w:rPr>
              <w:t xml:space="preserve"> </w:t>
            </w:r>
            <w:r w:rsidRPr="00DB3264">
              <w:rPr>
                <w:rFonts w:asciiTheme="minorHAnsi" w:hAnsiTheme="minorHAnsi" w:cs="Arial"/>
                <w:sz w:val="18"/>
                <w:szCs w:val="18"/>
                <w:lang w:val="fr-CH"/>
              </w:rPr>
              <w:t>+269 910 9999</w:t>
            </w:r>
          </w:p>
        </w:tc>
        <w:tc>
          <w:tcPr>
            <w:tcW w:w="2668" w:type="dxa"/>
          </w:tcPr>
          <w:p w:rsidR="00A85D27" w:rsidRPr="00DB3264" w:rsidRDefault="00A85D27" w:rsidP="00A85D27">
            <w:pPr>
              <w:tabs>
                <w:tab w:val="clear" w:pos="567"/>
                <w:tab w:val="clear" w:pos="1276"/>
                <w:tab w:val="clear" w:pos="1843"/>
                <w:tab w:val="clear" w:pos="5387"/>
                <w:tab w:val="clear" w:pos="5954"/>
              </w:tabs>
              <w:spacing w:before="60" w:after="60"/>
              <w:rPr>
                <w:rFonts w:asciiTheme="minorHAnsi" w:hAnsiTheme="minorHAnsi" w:cs="Arial"/>
                <w:sz w:val="18"/>
                <w:szCs w:val="18"/>
                <w:lang w:val="fr-CH"/>
              </w:rPr>
            </w:pPr>
            <w:r w:rsidRPr="00DB3264">
              <w:rPr>
                <w:rFonts w:asciiTheme="minorHAnsi" w:hAnsiTheme="minorHAnsi" w:cs="Arial"/>
                <w:sz w:val="18"/>
                <w:szCs w:val="18"/>
                <w:lang w:val="fr-CH"/>
              </w:rPr>
              <w:t xml:space="preserve">Value-added services </w:t>
            </w:r>
          </w:p>
        </w:tc>
      </w:tr>
      <w:tr w:rsidR="00A85D27" w:rsidRPr="00DB3264" w:rsidTr="00192778">
        <w:trPr>
          <w:jc w:val="center"/>
        </w:trPr>
        <w:tc>
          <w:tcPr>
            <w:tcW w:w="2137" w:type="dxa"/>
          </w:tcPr>
          <w:p w:rsidR="00A85D27" w:rsidRPr="00DB3264" w:rsidRDefault="00A85D27" w:rsidP="00A85D27">
            <w:pPr>
              <w:tabs>
                <w:tab w:val="clear" w:pos="567"/>
                <w:tab w:val="clear" w:pos="1276"/>
                <w:tab w:val="clear" w:pos="1843"/>
                <w:tab w:val="clear" w:pos="5387"/>
                <w:tab w:val="clear" w:pos="5954"/>
              </w:tabs>
              <w:spacing w:before="60" w:after="60"/>
              <w:rPr>
                <w:rFonts w:asciiTheme="minorHAnsi" w:hAnsiTheme="minorHAnsi" w:cs="Arial"/>
                <w:sz w:val="18"/>
                <w:szCs w:val="18"/>
                <w:lang w:val="fr-CH"/>
              </w:rPr>
            </w:pPr>
            <w:r w:rsidRPr="00DB3264">
              <w:rPr>
                <w:rFonts w:asciiTheme="minorHAnsi" w:hAnsiTheme="minorHAnsi" w:cs="Arial"/>
                <w:sz w:val="18"/>
                <w:szCs w:val="18"/>
                <w:lang w:val="fr-CH"/>
              </w:rPr>
              <w:t>WIAIR</w:t>
            </w:r>
          </w:p>
        </w:tc>
        <w:tc>
          <w:tcPr>
            <w:tcW w:w="3700" w:type="dxa"/>
          </w:tcPr>
          <w:p w:rsidR="00A85D27" w:rsidRPr="00DB3264" w:rsidRDefault="00A85D27" w:rsidP="00A85D27">
            <w:pPr>
              <w:tabs>
                <w:tab w:val="clear" w:pos="567"/>
                <w:tab w:val="clear" w:pos="1276"/>
                <w:tab w:val="clear" w:pos="1843"/>
                <w:tab w:val="clear" w:pos="5387"/>
                <w:tab w:val="clear" w:pos="5954"/>
              </w:tabs>
              <w:spacing w:before="60" w:after="60"/>
              <w:rPr>
                <w:rFonts w:asciiTheme="minorHAnsi" w:hAnsiTheme="minorHAnsi" w:cs="Arial"/>
                <w:sz w:val="18"/>
                <w:szCs w:val="18"/>
                <w:lang w:val="fr-CH"/>
              </w:rPr>
            </w:pPr>
            <w:r w:rsidRPr="00DB3264">
              <w:rPr>
                <w:rFonts w:asciiTheme="minorHAnsi" w:hAnsiTheme="minorHAnsi" w:cs="Arial"/>
                <w:sz w:val="18"/>
                <w:szCs w:val="18"/>
                <w:lang w:val="fr-CH"/>
              </w:rPr>
              <w:t>+269 390 5000</w:t>
            </w:r>
            <w:r w:rsidR="00D77809" w:rsidRPr="00FA10BB">
              <w:rPr>
                <w:rFonts w:asciiTheme="minorHAnsi" w:hAnsiTheme="minorHAnsi" w:cs="Arial"/>
                <w:sz w:val="12"/>
                <w:szCs w:val="12"/>
                <w:lang w:val="fr-FR"/>
              </w:rPr>
              <w:t xml:space="preserve"> </w:t>
            </w:r>
            <w:r w:rsidR="00175D18">
              <w:rPr>
                <w:rFonts w:asciiTheme="minorHAnsi" w:hAnsiTheme="minorHAnsi" w:cs="Arial"/>
                <w:sz w:val="18"/>
                <w:szCs w:val="18"/>
                <w:lang w:val="fr-CH"/>
              </w:rPr>
              <w:t>–</w:t>
            </w:r>
            <w:r w:rsidR="00D77809" w:rsidRPr="00FA10BB">
              <w:rPr>
                <w:rFonts w:asciiTheme="minorHAnsi" w:hAnsiTheme="minorHAnsi" w:cs="Arial"/>
                <w:sz w:val="12"/>
                <w:szCs w:val="12"/>
                <w:lang w:val="fr-FR"/>
              </w:rPr>
              <w:t xml:space="preserve"> </w:t>
            </w:r>
            <w:r w:rsidRPr="00DB3264">
              <w:rPr>
                <w:rFonts w:asciiTheme="minorHAnsi" w:hAnsiTheme="minorHAnsi" w:cs="Arial"/>
                <w:sz w:val="18"/>
                <w:szCs w:val="18"/>
                <w:lang w:val="fr-CH"/>
              </w:rPr>
              <w:t>+269 390 9999</w:t>
            </w:r>
          </w:p>
        </w:tc>
        <w:tc>
          <w:tcPr>
            <w:tcW w:w="2668" w:type="dxa"/>
          </w:tcPr>
          <w:p w:rsidR="00A85D27" w:rsidRPr="00DB3264" w:rsidRDefault="00A85D27" w:rsidP="00A85D27">
            <w:pPr>
              <w:tabs>
                <w:tab w:val="clear" w:pos="567"/>
                <w:tab w:val="clear" w:pos="1276"/>
                <w:tab w:val="clear" w:pos="1843"/>
                <w:tab w:val="clear" w:pos="5387"/>
                <w:tab w:val="clear" w:pos="5954"/>
              </w:tabs>
              <w:spacing w:before="60" w:after="60"/>
              <w:rPr>
                <w:rFonts w:asciiTheme="minorHAnsi" w:hAnsiTheme="minorHAnsi" w:cs="Arial"/>
                <w:sz w:val="18"/>
                <w:szCs w:val="18"/>
                <w:lang w:val="fr-CH"/>
              </w:rPr>
            </w:pPr>
            <w:r w:rsidRPr="00DB3264">
              <w:rPr>
                <w:rFonts w:asciiTheme="minorHAnsi" w:hAnsiTheme="minorHAnsi" w:cs="Arial"/>
                <w:sz w:val="18"/>
                <w:szCs w:val="18"/>
                <w:lang w:val="fr-CH"/>
              </w:rPr>
              <w:t xml:space="preserve">Value-added services </w:t>
            </w:r>
          </w:p>
        </w:tc>
      </w:tr>
      <w:tr w:rsidR="00A85D27" w:rsidRPr="00DB3264" w:rsidTr="00192778">
        <w:trPr>
          <w:jc w:val="center"/>
        </w:trPr>
        <w:tc>
          <w:tcPr>
            <w:tcW w:w="2137" w:type="dxa"/>
          </w:tcPr>
          <w:p w:rsidR="00A85D27" w:rsidRPr="00DB3264" w:rsidRDefault="00A85D27" w:rsidP="00A85D27">
            <w:pPr>
              <w:tabs>
                <w:tab w:val="clear" w:pos="567"/>
                <w:tab w:val="clear" w:pos="1276"/>
                <w:tab w:val="clear" w:pos="1843"/>
                <w:tab w:val="clear" w:pos="5387"/>
                <w:tab w:val="clear" w:pos="5954"/>
              </w:tabs>
              <w:spacing w:before="60" w:after="60"/>
              <w:rPr>
                <w:rFonts w:asciiTheme="minorHAnsi" w:hAnsiTheme="minorHAnsi" w:cs="Arial"/>
                <w:sz w:val="18"/>
                <w:szCs w:val="18"/>
                <w:lang w:val="fr-CH"/>
              </w:rPr>
            </w:pPr>
            <w:r w:rsidRPr="00DB3264">
              <w:rPr>
                <w:rFonts w:asciiTheme="minorHAnsi" w:hAnsiTheme="minorHAnsi" w:cs="Arial"/>
                <w:sz w:val="18"/>
                <w:szCs w:val="18"/>
                <w:lang w:val="fr-CH"/>
              </w:rPr>
              <w:t>WIAIR</w:t>
            </w:r>
          </w:p>
        </w:tc>
        <w:tc>
          <w:tcPr>
            <w:tcW w:w="3700" w:type="dxa"/>
          </w:tcPr>
          <w:p w:rsidR="00A85D27" w:rsidRPr="00DB3264" w:rsidRDefault="00A85D27" w:rsidP="00A85D27">
            <w:pPr>
              <w:tabs>
                <w:tab w:val="clear" w:pos="567"/>
                <w:tab w:val="clear" w:pos="1276"/>
                <w:tab w:val="clear" w:pos="1843"/>
                <w:tab w:val="clear" w:pos="5387"/>
                <w:tab w:val="clear" w:pos="5954"/>
              </w:tabs>
              <w:spacing w:before="60" w:after="60"/>
              <w:rPr>
                <w:rFonts w:asciiTheme="minorHAnsi" w:hAnsiTheme="minorHAnsi" w:cs="Arial"/>
                <w:sz w:val="18"/>
                <w:szCs w:val="18"/>
                <w:lang w:val="fr-CH"/>
              </w:rPr>
            </w:pPr>
            <w:r w:rsidRPr="00DB3264">
              <w:rPr>
                <w:rFonts w:asciiTheme="minorHAnsi" w:hAnsiTheme="minorHAnsi" w:cs="Arial"/>
                <w:sz w:val="18"/>
                <w:szCs w:val="18"/>
                <w:lang w:val="fr-CH"/>
              </w:rPr>
              <w:t>+269 391 0000</w:t>
            </w:r>
            <w:r w:rsidR="00D77809" w:rsidRPr="00FA10BB">
              <w:rPr>
                <w:rFonts w:asciiTheme="minorHAnsi" w:hAnsiTheme="minorHAnsi" w:cs="Arial"/>
                <w:sz w:val="12"/>
                <w:szCs w:val="12"/>
                <w:lang w:val="fr-FR"/>
              </w:rPr>
              <w:t xml:space="preserve"> </w:t>
            </w:r>
            <w:r w:rsidR="00175D18">
              <w:rPr>
                <w:rFonts w:asciiTheme="minorHAnsi" w:hAnsiTheme="minorHAnsi" w:cs="Arial"/>
                <w:sz w:val="18"/>
                <w:szCs w:val="18"/>
                <w:lang w:val="fr-CH"/>
              </w:rPr>
              <w:t>–</w:t>
            </w:r>
            <w:r w:rsidR="00D77809" w:rsidRPr="00FA10BB">
              <w:rPr>
                <w:rFonts w:asciiTheme="minorHAnsi" w:hAnsiTheme="minorHAnsi" w:cs="Arial"/>
                <w:sz w:val="12"/>
                <w:szCs w:val="12"/>
                <w:lang w:val="fr-FR"/>
              </w:rPr>
              <w:t xml:space="preserve"> </w:t>
            </w:r>
            <w:r w:rsidRPr="00DB3264">
              <w:rPr>
                <w:rFonts w:asciiTheme="minorHAnsi" w:hAnsiTheme="minorHAnsi" w:cs="Arial"/>
                <w:sz w:val="18"/>
                <w:szCs w:val="18"/>
                <w:lang w:val="fr-CH"/>
              </w:rPr>
              <w:t>+269 391 4999</w:t>
            </w:r>
          </w:p>
        </w:tc>
        <w:tc>
          <w:tcPr>
            <w:tcW w:w="2668" w:type="dxa"/>
          </w:tcPr>
          <w:p w:rsidR="00A85D27" w:rsidRPr="00DB3264" w:rsidRDefault="00A85D27" w:rsidP="00A85D27">
            <w:pPr>
              <w:tabs>
                <w:tab w:val="clear" w:pos="567"/>
                <w:tab w:val="clear" w:pos="1276"/>
                <w:tab w:val="clear" w:pos="1843"/>
                <w:tab w:val="clear" w:pos="5387"/>
                <w:tab w:val="clear" w:pos="5954"/>
              </w:tabs>
              <w:spacing w:before="60" w:after="60"/>
              <w:rPr>
                <w:rFonts w:asciiTheme="minorHAnsi" w:hAnsiTheme="minorHAnsi" w:cs="Arial"/>
                <w:sz w:val="18"/>
                <w:szCs w:val="18"/>
                <w:lang w:val="fr-CH"/>
              </w:rPr>
            </w:pPr>
            <w:r w:rsidRPr="00DB3264">
              <w:rPr>
                <w:rFonts w:asciiTheme="minorHAnsi" w:hAnsiTheme="minorHAnsi" w:cs="Arial"/>
                <w:sz w:val="18"/>
                <w:szCs w:val="18"/>
                <w:lang w:val="fr-CH"/>
              </w:rPr>
              <w:t xml:space="preserve">Value-added services </w:t>
            </w:r>
          </w:p>
        </w:tc>
      </w:tr>
    </w:tbl>
    <w:p w:rsidR="00A85D27" w:rsidRPr="00DB3264" w:rsidRDefault="00A85D27" w:rsidP="00A85D27">
      <w:pPr>
        <w:rPr>
          <w:rFonts w:asciiTheme="minorHAnsi" w:hAnsiTheme="minorHAnsi"/>
          <w:lang w:val="fr-CH"/>
        </w:rPr>
      </w:pPr>
    </w:p>
    <w:p w:rsidR="00192778" w:rsidRDefault="00192778">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lang w:val="fr-CH"/>
        </w:rPr>
      </w:pPr>
      <w:r>
        <w:rPr>
          <w:rFonts w:asciiTheme="minorHAnsi" w:hAnsiTheme="minorHAnsi"/>
          <w:lang w:val="fr-CH"/>
        </w:rPr>
        <w:br w:type="page"/>
      </w:r>
    </w:p>
    <w:p w:rsidR="00A85D27" w:rsidRPr="00DB3264" w:rsidRDefault="00A85D27" w:rsidP="00A85D27">
      <w:pPr>
        <w:rPr>
          <w:rFonts w:asciiTheme="minorHAnsi" w:hAnsiTheme="minorHAnsi"/>
          <w:lang w:val="fr-CH"/>
        </w:rPr>
      </w:pPr>
      <w:r w:rsidRPr="00DB3264">
        <w:rPr>
          <w:rFonts w:asciiTheme="minorHAnsi" w:hAnsiTheme="minorHAnsi"/>
          <w:lang w:val="fr-CH"/>
        </w:rPr>
        <w:lastRenderedPageBreak/>
        <w:t>Contact:</w:t>
      </w:r>
    </w:p>
    <w:p w:rsidR="00A85D27" w:rsidRPr="00DB3264" w:rsidRDefault="00A85D27" w:rsidP="00175D18">
      <w:pPr>
        <w:tabs>
          <w:tab w:val="left" w:pos="1418"/>
        </w:tabs>
        <w:ind w:left="567" w:hanging="567"/>
        <w:jc w:val="left"/>
        <w:rPr>
          <w:rFonts w:asciiTheme="minorHAnsi" w:hAnsiTheme="minorHAnsi" w:cs="Arial"/>
          <w:lang w:val="fr-FR"/>
        </w:rPr>
      </w:pPr>
      <w:r w:rsidRPr="00DB3264">
        <w:rPr>
          <w:rFonts w:asciiTheme="minorHAnsi" w:hAnsiTheme="minorHAnsi"/>
          <w:lang w:val="fr-FR"/>
        </w:rPr>
        <w:tab/>
        <w:t>Monsieur Ibrahim Mze Mohamed Abdallah</w:t>
      </w:r>
      <w:r w:rsidRPr="00DB3264">
        <w:rPr>
          <w:rFonts w:asciiTheme="minorHAnsi" w:hAnsiTheme="minorHAnsi"/>
          <w:lang w:val="fr-FR"/>
        </w:rPr>
        <w:br/>
      </w:r>
      <w:r w:rsidRPr="00DB3264">
        <w:rPr>
          <w:rFonts w:asciiTheme="minorHAnsi" w:hAnsiTheme="minorHAnsi" w:cs="Arial"/>
          <w:lang w:val="fr-FR"/>
        </w:rPr>
        <w:t xml:space="preserve">Directeur Général </w:t>
      </w:r>
      <w:r w:rsidRPr="00DB3264">
        <w:rPr>
          <w:rFonts w:asciiTheme="minorHAnsi" w:hAnsiTheme="minorHAnsi" w:cs="Arial"/>
          <w:lang w:val="fr-FR"/>
        </w:rPr>
        <w:br/>
        <w:t xml:space="preserve">Autorité Nationale de Régulation des Technologies, </w:t>
      </w:r>
      <w:r w:rsidRPr="00DB3264">
        <w:rPr>
          <w:rFonts w:asciiTheme="minorHAnsi" w:hAnsiTheme="minorHAnsi" w:cs="Arial"/>
          <w:lang w:val="fr-FR"/>
        </w:rPr>
        <w:br/>
        <w:t>de l’Information et de la Communication (ANRTIC)</w:t>
      </w:r>
      <w:r w:rsidRPr="00DB3264">
        <w:rPr>
          <w:rFonts w:asciiTheme="minorHAnsi" w:hAnsiTheme="minorHAnsi" w:cs="Arial"/>
          <w:lang w:val="fr-FR"/>
        </w:rPr>
        <w:br/>
        <w:t>B.P. 1183</w:t>
      </w:r>
      <w:r w:rsidRPr="00DB3264">
        <w:rPr>
          <w:rFonts w:asciiTheme="minorHAnsi" w:hAnsiTheme="minorHAnsi" w:cs="Arial"/>
          <w:lang w:val="fr-FR"/>
        </w:rPr>
        <w:br/>
        <w:t>MORONI</w:t>
      </w:r>
      <w:r w:rsidRPr="00DB3264">
        <w:rPr>
          <w:rFonts w:asciiTheme="minorHAnsi" w:hAnsiTheme="minorHAnsi" w:cs="Arial"/>
          <w:lang w:val="fr-FR"/>
        </w:rPr>
        <w:br/>
        <w:t>Comor</w:t>
      </w:r>
      <w:r w:rsidR="00175D18">
        <w:rPr>
          <w:rFonts w:asciiTheme="minorHAnsi" w:hAnsiTheme="minorHAnsi" w:cs="Arial"/>
          <w:lang w:val="fr-FR"/>
        </w:rPr>
        <w:t>o</w:t>
      </w:r>
      <w:r w:rsidRPr="00DB3264">
        <w:rPr>
          <w:rFonts w:asciiTheme="minorHAnsi" w:hAnsiTheme="minorHAnsi" w:cs="Arial"/>
          <w:lang w:val="fr-FR"/>
        </w:rPr>
        <w:t>s</w:t>
      </w:r>
      <w:r w:rsidRPr="00DB3264">
        <w:rPr>
          <w:rFonts w:asciiTheme="minorHAnsi" w:hAnsiTheme="minorHAnsi" w:cs="Arial"/>
          <w:lang w:val="fr-FR"/>
        </w:rPr>
        <w:br/>
        <w:t>Tel:</w:t>
      </w:r>
      <w:r w:rsidRPr="00DB3264">
        <w:rPr>
          <w:rFonts w:asciiTheme="minorHAnsi" w:hAnsiTheme="minorHAnsi" w:cs="Arial"/>
          <w:lang w:val="fr-FR"/>
        </w:rPr>
        <w:tab/>
        <w:t>+269 773 8763</w:t>
      </w:r>
      <w:r w:rsidRPr="00DB3264">
        <w:rPr>
          <w:rFonts w:asciiTheme="minorHAnsi" w:hAnsiTheme="minorHAnsi" w:cs="Arial"/>
          <w:lang w:val="fr-FR"/>
        </w:rPr>
        <w:br/>
        <w:t>E-mail:</w:t>
      </w:r>
      <w:r w:rsidRPr="00DB3264">
        <w:rPr>
          <w:rFonts w:asciiTheme="minorHAnsi" w:hAnsiTheme="minorHAnsi" w:cs="Arial"/>
          <w:lang w:val="fr-FR"/>
        </w:rPr>
        <w:tab/>
        <w:t>ibrahim.mzemohamed@gmail.com</w:t>
      </w:r>
    </w:p>
    <w:p w:rsidR="00A85D27" w:rsidRPr="00DB3264" w:rsidRDefault="00A85D27" w:rsidP="00A85D27">
      <w:pPr>
        <w:tabs>
          <w:tab w:val="clear" w:pos="567"/>
          <w:tab w:val="clear" w:pos="1276"/>
          <w:tab w:val="clear" w:pos="1843"/>
          <w:tab w:val="clear" w:pos="5387"/>
          <w:tab w:val="clear" w:pos="5954"/>
        </w:tabs>
        <w:spacing w:before="240"/>
        <w:jc w:val="left"/>
        <w:rPr>
          <w:rFonts w:asciiTheme="minorHAnsi" w:hAnsiTheme="minorHAnsi" w:cs="Arial"/>
          <w:b/>
        </w:rPr>
      </w:pPr>
      <w:r w:rsidRPr="00DB3264">
        <w:rPr>
          <w:rFonts w:asciiTheme="minorHAnsi" w:hAnsiTheme="minorHAnsi" w:cs="Arial"/>
          <w:b/>
        </w:rPr>
        <w:t>Cyprus</w:t>
      </w:r>
      <w:r w:rsidR="005E2686" w:rsidRPr="00DB3264">
        <w:rPr>
          <w:rFonts w:asciiTheme="minorHAnsi" w:hAnsiTheme="minorHAnsi" w:cs="Arial"/>
          <w:b/>
        </w:rPr>
        <w:fldChar w:fldCharType="begin"/>
      </w:r>
      <w:r w:rsidRPr="00DB3264">
        <w:rPr>
          <w:rFonts w:asciiTheme="minorHAnsi" w:hAnsiTheme="minorHAnsi"/>
        </w:rPr>
        <w:instrText xml:space="preserve"> TC "</w:instrText>
      </w:r>
      <w:bookmarkStart w:id="176" w:name="_Toc291005392"/>
      <w:r w:rsidRPr="00DB3264">
        <w:rPr>
          <w:rFonts w:asciiTheme="minorHAnsi" w:hAnsiTheme="minorHAnsi" w:cs="Arial"/>
          <w:b/>
        </w:rPr>
        <w:instrText>Cyprus</w:instrText>
      </w:r>
      <w:bookmarkEnd w:id="176"/>
      <w:r w:rsidRPr="00DB3264">
        <w:rPr>
          <w:rFonts w:asciiTheme="minorHAnsi" w:hAnsiTheme="minorHAnsi"/>
        </w:rPr>
        <w:instrText xml:space="preserve">" \f C \l "1" </w:instrText>
      </w:r>
      <w:r w:rsidR="005E2686" w:rsidRPr="00DB3264">
        <w:rPr>
          <w:rFonts w:asciiTheme="minorHAnsi" w:hAnsiTheme="minorHAnsi" w:cs="Arial"/>
          <w:b/>
        </w:rPr>
        <w:fldChar w:fldCharType="end"/>
      </w:r>
      <w:r w:rsidRPr="00DB3264">
        <w:rPr>
          <w:rFonts w:asciiTheme="minorHAnsi" w:hAnsiTheme="minorHAnsi" w:cs="Arial"/>
          <w:b/>
        </w:rPr>
        <w:t xml:space="preserve"> (country code +357)   </w:t>
      </w:r>
    </w:p>
    <w:p w:rsidR="00A85D27" w:rsidRPr="00DB3264" w:rsidRDefault="00A85D27" w:rsidP="00A85D27">
      <w:pPr>
        <w:tabs>
          <w:tab w:val="clear" w:pos="567"/>
          <w:tab w:val="clear" w:pos="1276"/>
          <w:tab w:val="clear" w:pos="1843"/>
          <w:tab w:val="clear" w:pos="5387"/>
          <w:tab w:val="clear" w:pos="5954"/>
        </w:tabs>
        <w:spacing w:before="0"/>
        <w:jc w:val="left"/>
        <w:rPr>
          <w:rFonts w:asciiTheme="minorHAnsi" w:hAnsiTheme="minorHAnsi" w:cs="Arial"/>
        </w:rPr>
      </w:pPr>
      <w:r w:rsidRPr="00DB3264">
        <w:rPr>
          <w:rFonts w:asciiTheme="minorHAnsi" w:hAnsiTheme="minorHAnsi" w:cs="Arial"/>
        </w:rPr>
        <w:t>Communication of 4.IV.2011:</w:t>
      </w:r>
    </w:p>
    <w:p w:rsidR="00A85D27" w:rsidRPr="00DB3264" w:rsidRDefault="00175D18" w:rsidP="00A85D27">
      <w:pPr>
        <w:rPr>
          <w:rFonts w:asciiTheme="minorHAnsi" w:hAnsiTheme="minorHAnsi"/>
        </w:rPr>
      </w:pPr>
      <w:r w:rsidRPr="00175D18">
        <w:rPr>
          <w:rFonts w:asciiTheme="minorHAnsi" w:hAnsiTheme="minorHAnsi"/>
        </w:rPr>
        <w:t>The</w:t>
      </w:r>
      <w:r>
        <w:rPr>
          <w:rFonts w:asciiTheme="minorHAnsi" w:hAnsiTheme="minorHAnsi"/>
          <w:i/>
          <w:iCs/>
        </w:rPr>
        <w:t xml:space="preserve"> </w:t>
      </w:r>
      <w:r w:rsidR="00A85D27" w:rsidRPr="00DB3264">
        <w:rPr>
          <w:rFonts w:asciiTheme="minorHAnsi" w:hAnsiTheme="minorHAnsi"/>
          <w:i/>
          <w:iCs/>
        </w:rPr>
        <w:t>Office of the Commissioner of Electronic Communications and Postal Regulation (OCECPR))</w:t>
      </w:r>
      <w:r w:rsidR="00A85D27" w:rsidRPr="00DB3264">
        <w:rPr>
          <w:rFonts w:asciiTheme="minorHAnsi" w:hAnsiTheme="minorHAnsi"/>
        </w:rPr>
        <w:t>, Nicosia</w:t>
      </w:r>
      <w:r w:rsidR="005E2686" w:rsidRPr="00DB3264">
        <w:rPr>
          <w:rFonts w:asciiTheme="minorHAnsi" w:hAnsiTheme="minorHAnsi"/>
        </w:rPr>
        <w:fldChar w:fldCharType="begin"/>
      </w:r>
      <w:r w:rsidR="00A85D27" w:rsidRPr="00DB3264">
        <w:rPr>
          <w:rFonts w:asciiTheme="minorHAnsi" w:hAnsiTheme="minorHAnsi"/>
        </w:rPr>
        <w:instrText xml:space="preserve"> TC "</w:instrText>
      </w:r>
      <w:bookmarkStart w:id="177" w:name="_Toc291005393"/>
      <w:r w:rsidR="00A85D27" w:rsidRPr="00DB3264">
        <w:rPr>
          <w:rFonts w:asciiTheme="minorHAnsi" w:hAnsiTheme="minorHAnsi"/>
          <w:i/>
          <w:iCs/>
        </w:rPr>
        <w:instrText>Office of the Commissioner of Electronic Communications and Postal Regulation (OCECPR))</w:instrText>
      </w:r>
      <w:r w:rsidR="00A85D27" w:rsidRPr="00DB3264">
        <w:rPr>
          <w:rFonts w:asciiTheme="minorHAnsi" w:hAnsiTheme="minorHAnsi"/>
        </w:rPr>
        <w:instrText>, Nicosia</w:instrText>
      </w:r>
      <w:bookmarkEnd w:id="177"/>
      <w:r w:rsidR="00A85D27" w:rsidRPr="00DB3264">
        <w:rPr>
          <w:rFonts w:asciiTheme="minorHAnsi" w:hAnsiTheme="minorHAnsi"/>
        </w:rPr>
        <w:instrText xml:space="preserve">" \f C \l "1" </w:instrText>
      </w:r>
      <w:r w:rsidR="005E2686" w:rsidRPr="00DB3264">
        <w:rPr>
          <w:rFonts w:asciiTheme="minorHAnsi" w:hAnsiTheme="minorHAnsi"/>
        </w:rPr>
        <w:fldChar w:fldCharType="end"/>
      </w:r>
      <w:r w:rsidR="00A85D27" w:rsidRPr="00DB3264">
        <w:rPr>
          <w:rFonts w:asciiTheme="minorHAnsi" w:hAnsiTheme="minorHAnsi"/>
        </w:rPr>
        <w:t>, announces the latest National Numbering Plan (NNP) of Cyprus, presented in accordance with ITU-T E.129 format:</w:t>
      </w:r>
    </w:p>
    <w:p w:rsidR="00A85D27" w:rsidRPr="00DB3264" w:rsidRDefault="00A85D27" w:rsidP="00A85D27">
      <w:pPr>
        <w:tabs>
          <w:tab w:val="clear" w:pos="567"/>
          <w:tab w:val="clear" w:pos="1276"/>
          <w:tab w:val="clear" w:pos="1843"/>
          <w:tab w:val="clear" w:pos="5387"/>
          <w:tab w:val="clear" w:pos="5954"/>
        </w:tabs>
        <w:spacing w:before="240"/>
        <w:jc w:val="center"/>
        <w:rPr>
          <w:rFonts w:asciiTheme="minorHAnsi" w:hAnsiTheme="minorHAnsi"/>
        </w:rPr>
      </w:pPr>
      <w:r w:rsidRPr="00DB3264">
        <w:rPr>
          <w:rFonts w:asciiTheme="minorHAnsi" w:hAnsiTheme="minorHAnsi"/>
        </w:rPr>
        <w:t>National numbering plan for Republic of Cyprus Numbering Plan (country code +357)</w:t>
      </w:r>
    </w:p>
    <w:p w:rsidR="00A85D27" w:rsidRPr="00DB3264" w:rsidRDefault="00A85D27" w:rsidP="00A85D27">
      <w:pPr>
        <w:rPr>
          <w:rFonts w:asciiTheme="minorHAnsi" w:hAnsiTheme="minorHAnsi"/>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88"/>
        <w:gridCol w:w="2506"/>
        <w:gridCol w:w="1073"/>
        <w:gridCol w:w="3938"/>
      </w:tblGrid>
      <w:tr w:rsidR="00A85D27" w:rsidRPr="00DB3264" w:rsidTr="0078594C">
        <w:trPr>
          <w:tblHeade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A85D27" w:rsidRPr="00DB3264" w:rsidRDefault="00A85D27" w:rsidP="0078594C">
            <w:pPr>
              <w:tabs>
                <w:tab w:val="clear" w:pos="567"/>
                <w:tab w:val="clear" w:pos="1276"/>
                <w:tab w:val="clear" w:pos="1843"/>
                <w:tab w:val="clear" w:pos="5387"/>
                <w:tab w:val="clear" w:pos="5954"/>
              </w:tabs>
              <w:spacing w:before="100" w:after="100"/>
              <w:jc w:val="center"/>
              <w:rPr>
                <w:rFonts w:asciiTheme="minorHAnsi" w:hAnsiTheme="minorHAnsi"/>
                <w:i/>
                <w:iCs/>
                <w:sz w:val="18"/>
                <w:szCs w:val="18"/>
              </w:rPr>
            </w:pPr>
            <w:r w:rsidRPr="00DB3264">
              <w:rPr>
                <w:rFonts w:asciiTheme="minorHAnsi" w:hAnsiTheme="minorHAnsi"/>
                <w:i/>
                <w:iCs/>
                <w:sz w:val="18"/>
                <w:szCs w:val="18"/>
              </w:rPr>
              <w:t>Prefix</w:t>
            </w:r>
          </w:p>
        </w:tc>
        <w:tc>
          <w:tcPr>
            <w:tcW w:w="2506" w:type="dxa"/>
            <w:tcBorders>
              <w:top w:val="single" w:sz="4" w:space="0" w:color="auto"/>
              <w:left w:val="single" w:sz="4" w:space="0" w:color="auto"/>
              <w:bottom w:val="single" w:sz="4" w:space="0" w:color="auto"/>
              <w:right w:val="single" w:sz="4" w:space="0" w:color="auto"/>
            </w:tcBorders>
            <w:shd w:val="clear" w:color="auto" w:fill="auto"/>
            <w:vAlign w:val="center"/>
          </w:tcPr>
          <w:p w:rsidR="00A85D27" w:rsidRPr="00DB3264" w:rsidRDefault="00A85D27" w:rsidP="00A85D27">
            <w:pPr>
              <w:keepNext/>
              <w:tabs>
                <w:tab w:val="clear" w:pos="567"/>
                <w:tab w:val="clear" w:pos="1276"/>
                <w:tab w:val="clear" w:pos="1843"/>
                <w:tab w:val="clear" w:pos="5387"/>
                <w:tab w:val="clear" w:pos="5954"/>
              </w:tabs>
              <w:spacing w:before="100" w:after="100"/>
              <w:jc w:val="center"/>
              <w:outlineLvl w:val="0"/>
              <w:rPr>
                <w:rFonts w:asciiTheme="minorHAnsi" w:hAnsiTheme="minorHAnsi"/>
                <w:i/>
                <w:iCs/>
                <w:sz w:val="18"/>
                <w:szCs w:val="18"/>
              </w:rPr>
            </w:pPr>
            <w:r w:rsidRPr="00DB3264">
              <w:rPr>
                <w:rFonts w:asciiTheme="minorHAnsi" w:hAnsiTheme="minorHAnsi"/>
                <w:i/>
                <w:iCs/>
                <w:sz w:val="18"/>
                <w:szCs w:val="18"/>
              </w:rPr>
              <w:t>Use of Numbers</w:t>
            </w:r>
          </w:p>
        </w:tc>
        <w:tc>
          <w:tcPr>
            <w:tcW w:w="1073" w:type="dxa"/>
            <w:tcBorders>
              <w:top w:val="single" w:sz="4" w:space="0" w:color="auto"/>
              <w:left w:val="single" w:sz="4" w:space="0" w:color="auto"/>
              <w:bottom w:val="single" w:sz="4" w:space="0" w:color="auto"/>
              <w:right w:val="single" w:sz="4" w:space="0" w:color="auto"/>
            </w:tcBorders>
            <w:shd w:val="clear" w:color="auto" w:fill="auto"/>
            <w:vAlign w:val="center"/>
          </w:tcPr>
          <w:p w:rsidR="00A85D27" w:rsidRPr="00DB3264" w:rsidRDefault="00A85D27" w:rsidP="00A85D27">
            <w:pPr>
              <w:tabs>
                <w:tab w:val="clear" w:pos="567"/>
                <w:tab w:val="clear" w:pos="1276"/>
                <w:tab w:val="clear" w:pos="1843"/>
                <w:tab w:val="clear" w:pos="5387"/>
                <w:tab w:val="clear" w:pos="5954"/>
              </w:tabs>
              <w:spacing w:before="100" w:after="100"/>
              <w:jc w:val="center"/>
              <w:rPr>
                <w:rFonts w:asciiTheme="minorHAnsi" w:hAnsiTheme="minorHAnsi"/>
                <w:i/>
                <w:iCs/>
                <w:sz w:val="18"/>
                <w:szCs w:val="18"/>
              </w:rPr>
            </w:pPr>
            <w:r w:rsidRPr="00DB3264">
              <w:rPr>
                <w:rFonts w:asciiTheme="minorHAnsi" w:hAnsiTheme="minorHAnsi"/>
                <w:i/>
                <w:iCs/>
                <w:sz w:val="18"/>
                <w:szCs w:val="18"/>
              </w:rPr>
              <w:t>Number of digits</w:t>
            </w:r>
          </w:p>
        </w:tc>
        <w:tc>
          <w:tcPr>
            <w:tcW w:w="3938" w:type="dxa"/>
            <w:tcBorders>
              <w:top w:val="single" w:sz="4" w:space="0" w:color="auto"/>
              <w:left w:val="single" w:sz="4" w:space="0" w:color="auto"/>
              <w:bottom w:val="single" w:sz="4" w:space="0" w:color="auto"/>
              <w:right w:val="single" w:sz="4" w:space="0" w:color="auto"/>
            </w:tcBorders>
            <w:shd w:val="clear" w:color="auto" w:fill="auto"/>
            <w:vAlign w:val="center"/>
          </w:tcPr>
          <w:p w:rsidR="00A85D27" w:rsidRPr="00DB3264" w:rsidRDefault="00A85D27" w:rsidP="00A85D27">
            <w:pPr>
              <w:keepNext/>
              <w:tabs>
                <w:tab w:val="clear" w:pos="567"/>
                <w:tab w:val="clear" w:pos="1276"/>
                <w:tab w:val="clear" w:pos="1843"/>
                <w:tab w:val="clear" w:pos="5387"/>
                <w:tab w:val="clear" w:pos="5954"/>
              </w:tabs>
              <w:spacing w:before="100" w:after="100"/>
              <w:jc w:val="center"/>
              <w:outlineLvl w:val="0"/>
              <w:rPr>
                <w:rFonts w:asciiTheme="minorHAnsi" w:hAnsiTheme="minorHAnsi"/>
                <w:i/>
                <w:iCs/>
                <w:sz w:val="18"/>
                <w:szCs w:val="18"/>
              </w:rPr>
            </w:pPr>
            <w:r w:rsidRPr="00DB3264">
              <w:rPr>
                <w:rFonts w:asciiTheme="minorHAnsi" w:hAnsiTheme="minorHAnsi"/>
                <w:i/>
                <w:iCs/>
                <w:sz w:val="18"/>
                <w:szCs w:val="18"/>
              </w:rPr>
              <w:t>Numbering Structure</w:t>
            </w:r>
          </w:p>
        </w:tc>
      </w:tr>
      <w:tr w:rsidR="00A85D27" w:rsidRPr="00DB3264" w:rsidTr="00A85D27">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tcPr>
          <w:p w:rsidR="00A85D27" w:rsidRPr="00DB3264" w:rsidRDefault="00A85D27" w:rsidP="0078594C">
            <w:pPr>
              <w:tabs>
                <w:tab w:val="clear" w:pos="567"/>
                <w:tab w:val="clear" w:pos="1276"/>
                <w:tab w:val="clear" w:pos="1843"/>
                <w:tab w:val="clear" w:pos="5387"/>
                <w:tab w:val="clear" w:pos="5954"/>
              </w:tabs>
              <w:spacing w:before="60"/>
              <w:jc w:val="center"/>
              <w:rPr>
                <w:rFonts w:asciiTheme="minorHAnsi" w:hAnsiTheme="minorHAnsi"/>
                <w:sz w:val="18"/>
                <w:szCs w:val="18"/>
              </w:rPr>
            </w:pPr>
            <w:r w:rsidRPr="00DB3264">
              <w:rPr>
                <w:rFonts w:asciiTheme="minorHAnsi" w:hAnsiTheme="minorHAnsi"/>
                <w:sz w:val="18"/>
                <w:szCs w:val="18"/>
              </w:rPr>
              <w:t>0</w:t>
            </w:r>
          </w:p>
        </w:tc>
        <w:tc>
          <w:tcPr>
            <w:tcW w:w="2506" w:type="dxa"/>
            <w:tcBorders>
              <w:top w:val="single" w:sz="4" w:space="0" w:color="auto"/>
              <w:left w:val="single" w:sz="4" w:space="0" w:color="auto"/>
              <w:bottom w:val="single" w:sz="4" w:space="0" w:color="auto"/>
              <w:right w:val="single" w:sz="4" w:space="0" w:color="auto"/>
            </w:tcBorders>
            <w:shd w:val="clear" w:color="auto" w:fill="auto"/>
          </w:tcPr>
          <w:p w:rsidR="00A85D27" w:rsidRPr="00DB3264" w:rsidRDefault="00A85D27" w:rsidP="00A85D27">
            <w:pPr>
              <w:tabs>
                <w:tab w:val="clear" w:pos="567"/>
                <w:tab w:val="clear" w:pos="1276"/>
                <w:tab w:val="clear" w:pos="1843"/>
                <w:tab w:val="clear" w:pos="5387"/>
                <w:tab w:val="clear" w:pos="5954"/>
              </w:tabs>
              <w:spacing w:before="60"/>
              <w:jc w:val="left"/>
              <w:rPr>
                <w:rFonts w:asciiTheme="minorHAnsi" w:hAnsiTheme="minorHAnsi"/>
                <w:sz w:val="18"/>
                <w:szCs w:val="18"/>
              </w:rPr>
            </w:pPr>
            <w:r w:rsidRPr="00DB3264">
              <w:rPr>
                <w:rFonts w:asciiTheme="minorHAnsi" w:hAnsiTheme="minorHAnsi"/>
                <w:sz w:val="18"/>
                <w:szCs w:val="18"/>
              </w:rPr>
              <w:t xml:space="preserve">0139- access </w:t>
            </w:r>
          </w:p>
        </w:tc>
        <w:tc>
          <w:tcPr>
            <w:tcW w:w="1073" w:type="dxa"/>
            <w:tcBorders>
              <w:top w:val="single" w:sz="4" w:space="0" w:color="auto"/>
              <w:left w:val="single" w:sz="4" w:space="0" w:color="auto"/>
              <w:bottom w:val="single" w:sz="4" w:space="0" w:color="auto"/>
              <w:right w:val="single" w:sz="4" w:space="0" w:color="auto"/>
            </w:tcBorders>
            <w:shd w:val="clear" w:color="auto" w:fill="auto"/>
          </w:tcPr>
          <w:p w:rsidR="00A85D27" w:rsidRPr="00DB3264" w:rsidRDefault="00A85D27" w:rsidP="00A85D27">
            <w:pPr>
              <w:tabs>
                <w:tab w:val="clear" w:pos="567"/>
                <w:tab w:val="clear" w:pos="1276"/>
                <w:tab w:val="clear" w:pos="1843"/>
                <w:tab w:val="clear" w:pos="5387"/>
                <w:tab w:val="clear" w:pos="5954"/>
              </w:tabs>
              <w:spacing w:before="60"/>
              <w:jc w:val="center"/>
              <w:rPr>
                <w:rFonts w:asciiTheme="minorHAnsi" w:hAnsiTheme="minorHAnsi"/>
                <w:sz w:val="18"/>
                <w:szCs w:val="18"/>
              </w:rPr>
            </w:pPr>
          </w:p>
        </w:tc>
        <w:tc>
          <w:tcPr>
            <w:tcW w:w="3938" w:type="dxa"/>
            <w:tcBorders>
              <w:top w:val="single" w:sz="4" w:space="0" w:color="auto"/>
              <w:left w:val="single" w:sz="4" w:space="0" w:color="auto"/>
              <w:bottom w:val="single" w:sz="4" w:space="0" w:color="auto"/>
              <w:right w:val="single" w:sz="4" w:space="0" w:color="auto"/>
            </w:tcBorders>
            <w:shd w:val="clear" w:color="auto" w:fill="auto"/>
          </w:tcPr>
          <w:p w:rsidR="00A85D27" w:rsidRPr="00DB3264" w:rsidRDefault="00A85D27" w:rsidP="00A85D27">
            <w:pPr>
              <w:tabs>
                <w:tab w:val="clear" w:pos="567"/>
                <w:tab w:val="clear" w:pos="1276"/>
                <w:tab w:val="clear" w:pos="1843"/>
                <w:tab w:val="clear" w:pos="5387"/>
                <w:tab w:val="clear" w:pos="5954"/>
              </w:tabs>
              <w:spacing w:before="60"/>
              <w:jc w:val="left"/>
              <w:rPr>
                <w:rFonts w:asciiTheme="minorHAnsi" w:hAnsiTheme="minorHAnsi"/>
                <w:sz w:val="18"/>
                <w:szCs w:val="18"/>
              </w:rPr>
            </w:pPr>
          </w:p>
        </w:tc>
      </w:tr>
      <w:tr w:rsidR="00A85D27" w:rsidRPr="00DB3264" w:rsidTr="00A85D27">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tcPr>
          <w:p w:rsidR="00A85D27" w:rsidRPr="00DB3264" w:rsidRDefault="00A85D27" w:rsidP="0078594C">
            <w:pPr>
              <w:tabs>
                <w:tab w:val="clear" w:pos="567"/>
                <w:tab w:val="clear" w:pos="1276"/>
                <w:tab w:val="clear" w:pos="1843"/>
                <w:tab w:val="clear" w:pos="5387"/>
                <w:tab w:val="clear" w:pos="5954"/>
              </w:tabs>
              <w:spacing w:before="60"/>
              <w:jc w:val="center"/>
              <w:rPr>
                <w:rFonts w:asciiTheme="minorHAnsi" w:hAnsiTheme="minorHAnsi"/>
                <w:sz w:val="18"/>
                <w:szCs w:val="18"/>
              </w:rPr>
            </w:pPr>
            <w:r w:rsidRPr="00DB3264">
              <w:rPr>
                <w:rFonts w:asciiTheme="minorHAnsi" w:hAnsiTheme="minorHAnsi"/>
                <w:sz w:val="18"/>
                <w:szCs w:val="18"/>
              </w:rPr>
              <w:t>00</w:t>
            </w:r>
          </w:p>
        </w:tc>
        <w:tc>
          <w:tcPr>
            <w:tcW w:w="2506" w:type="dxa"/>
            <w:tcBorders>
              <w:top w:val="single" w:sz="4" w:space="0" w:color="auto"/>
              <w:left w:val="single" w:sz="4" w:space="0" w:color="auto"/>
              <w:bottom w:val="single" w:sz="4" w:space="0" w:color="auto"/>
              <w:right w:val="single" w:sz="4" w:space="0" w:color="auto"/>
            </w:tcBorders>
            <w:shd w:val="clear" w:color="auto" w:fill="auto"/>
          </w:tcPr>
          <w:p w:rsidR="00A85D27" w:rsidRPr="00DB3264" w:rsidRDefault="00A85D27" w:rsidP="00A85D27">
            <w:pPr>
              <w:tabs>
                <w:tab w:val="clear" w:pos="567"/>
                <w:tab w:val="clear" w:pos="1276"/>
                <w:tab w:val="clear" w:pos="1843"/>
                <w:tab w:val="clear" w:pos="5387"/>
                <w:tab w:val="clear" w:pos="5954"/>
              </w:tabs>
              <w:spacing w:before="60"/>
              <w:jc w:val="left"/>
              <w:rPr>
                <w:rFonts w:asciiTheme="minorHAnsi" w:hAnsiTheme="minorHAnsi"/>
                <w:sz w:val="18"/>
                <w:szCs w:val="18"/>
              </w:rPr>
            </w:pPr>
            <w:r w:rsidRPr="00DB3264">
              <w:rPr>
                <w:rFonts w:asciiTheme="minorHAnsi" w:hAnsiTheme="minorHAnsi"/>
                <w:sz w:val="18"/>
                <w:szCs w:val="18"/>
              </w:rPr>
              <w:t>International Prefix</w:t>
            </w:r>
          </w:p>
        </w:tc>
        <w:tc>
          <w:tcPr>
            <w:tcW w:w="1073" w:type="dxa"/>
            <w:tcBorders>
              <w:top w:val="single" w:sz="4" w:space="0" w:color="auto"/>
              <w:left w:val="single" w:sz="4" w:space="0" w:color="auto"/>
              <w:bottom w:val="single" w:sz="4" w:space="0" w:color="auto"/>
              <w:right w:val="single" w:sz="4" w:space="0" w:color="auto"/>
            </w:tcBorders>
            <w:shd w:val="clear" w:color="auto" w:fill="auto"/>
          </w:tcPr>
          <w:p w:rsidR="00A85D27" w:rsidRPr="00DB3264" w:rsidRDefault="00A85D27" w:rsidP="00A85D27">
            <w:pPr>
              <w:tabs>
                <w:tab w:val="clear" w:pos="567"/>
                <w:tab w:val="clear" w:pos="1276"/>
                <w:tab w:val="clear" w:pos="1843"/>
                <w:tab w:val="clear" w:pos="5387"/>
                <w:tab w:val="clear" w:pos="5954"/>
              </w:tabs>
              <w:spacing w:before="60"/>
              <w:jc w:val="center"/>
              <w:rPr>
                <w:rFonts w:asciiTheme="minorHAnsi" w:hAnsiTheme="minorHAnsi"/>
                <w:sz w:val="18"/>
                <w:szCs w:val="18"/>
              </w:rPr>
            </w:pPr>
          </w:p>
        </w:tc>
        <w:tc>
          <w:tcPr>
            <w:tcW w:w="3938" w:type="dxa"/>
            <w:tcBorders>
              <w:top w:val="single" w:sz="4" w:space="0" w:color="auto"/>
              <w:left w:val="single" w:sz="4" w:space="0" w:color="auto"/>
              <w:bottom w:val="single" w:sz="4" w:space="0" w:color="auto"/>
              <w:right w:val="single" w:sz="4" w:space="0" w:color="auto"/>
            </w:tcBorders>
            <w:shd w:val="clear" w:color="auto" w:fill="auto"/>
          </w:tcPr>
          <w:p w:rsidR="00A85D27" w:rsidRPr="00DB3264" w:rsidRDefault="00A85D27" w:rsidP="00A85D27">
            <w:pPr>
              <w:tabs>
                <w:tab w:val="clear" w:pos="567"/>
                <w:tab w:val="clear" w:pos="1276"/>
                <w:tab w:val="clear" w:pos="1843"/>
                <w:tab w:val="clear" w:pos="5387"/>
                <w:tab w:val="clear" w:pos="5954"/>
              </w:tabs>
              <w:spacing w:before="60"/>
              <w:jc w:val="left"/>
              <w:rPr>
                <w:rFonts w:asciiTheme="minorHAnsi" w:hAnsiTheme="minorHAnsi"/>
                <w:sz w:val="18"/>
                <w:szCs w:val="18"/>
              </w:rPr>
            </w:pPr>
          </w:p>
        </w:tc>
      </w:tr>
      <w:tr w:rsidR="00A85D27" w:rsidRPr="00DB3264" w:rsidTr="00A85D27">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tcPr>
          <w:p w:rsidR="00A85D27" w:rsidRPr="00DB3264" w:rsidRDefault="00A85D27" w:rsidP="0078594C">
            <w:pPr>
              <w:tabs>
                <w:tab w:val="clear" w:pos="567"/>
                <w:tab w:val="clear" w:pos="1276"/>
                <w:tab w:val="clear" w:pos="1843"/>
                <w:tab w:val="clear" w:pos="5387"/>
                <w:tab w:val="clear" w:pos="5954"/>
              </w:tabs>
              <w:spacing w:before="60"/>
              <w:jc w:val="center"/>
              <w:rPr>
                <w:rFonts w:asciiTheme="minorHAnsi" w:hAnsiTheme="minorHAnsi"/>
                <w:sz w:val="18"/>
                <w:szCs w:val="18"/>
              </w:rPr>
            </w:pPr>
            <w:r w:rsidRPr="00DB3264">
              <w:rPr>
                <w:rFonts w:asciiTheme="minorHAnsi" w:hAnsiTheme="minorHAnsi"/>
                <w:sz w:val="18"/>
                <w:szCs w:val="18"/>
              </w:rPr>
              <w:t>1</w:t>
            </w:r>
          </w:p>
        </w:tc>
        <w:tc>
          <w:tcPr>
            <w:tcW w:w="2506" w:type="dxa"/>
            <w:tcBorders>
              <w:top w:val="single" w:sz="4" w:space="0" w:color="auto"/>
              <w:left w:val="single" w:sz="4" w:space="0" w:color="auto"/>
              <w:bottom w:val="single" w:sz="4" w:space="0" w:color="auto"/>
              <w:right w:val="single" w:sz="4" w:space="0" w:color="auto"/>
            </w:tcBorders>
            <w:shd w:val="clear" w:color="auto" w:fill="auto"/>
          </w:tcPr>
          <w:p w:rsidR="00A85D27" w:rsidRPr="00DB3264" w:rsidRDefault="00A85D27" w:rsidP="00A85D27">
            <w:pPr>
              <w:tabs>
                <w:tab w:val="clear" w:pos="567"/>
                <w:tab w:val="clear" w:pos="1276"/>
                <w:tab w:val="clear" w:pos="1843"/>
                <w:tab w:val="clear" w:pos="5387"/>
                <w:tab w:val="clear" w:pos="5954"/>
              </w:tabs>
              <w:spacing w:before="60"/>
              <w:jc w:val="left"/>
              <w:rPr>
                <w:rFonts w:asciiTheme="minorHAnsi" w:hAnsiTheme="minorHAnsi"/>
                <w:sz w:val="18"/>
                <w:szCs w:val="18"/>
              </w:rPr>
            </w:pPr>
            <w:r w:rsidRPr="00DB3264">
              <w:rPr>
                <w:rFonts w:asciiTheme="minorHAnsi" w:hAnsiTheme="minorHAnsi"/>
                <w:sz w:val="18"/>
                <w:szCs w:val="18"/>
              </w:rPr>
              <w:t xml:space="preserve">Short Codes (emergency services,  enquiry services) </w:t>
            </w:r>
          </w:p>
          <w:p w:rsidR="00A85D27" w:rsidRPr="00DB3264" w:rsidRDefault="00A85D27" w:rsidP="00A85D27">
            <w:pPr>
              <w:tabs>
                <w:tab w:val="clear" w:pos="567"/>
                <w:tab w:val="clear" w:pos="1276"/>
                <w:tab w:val="clear" w:pos="1843"/>
                <w:tab w:val="clear" w:pos="5387"/>
                <w:tab w:val="clear" w:pos="5954"/>
              </w:tabs>
              <w:spacing w:before="0"/>
              <w:jc w:val="left"/>
              <w:rPr>
                <w:rFonts w:asciiTheme="minorHAnsi" w:hAnsiTheme="minorHAnsi"/>
                <w:sz w:val="18"/>
                <w:szCs w:val="18"/>
              </w:rPr>
            </w:pPr>
          </w:p>
          <w:p w:rsidR="00A85D27" w:rsidRPr="00DB3264" w:rsidRDefault="00A85D27" w:rsidP="00A85D27">
            <w:pPr>
              <w:tabs>
                <w:tab w:val="clear" w:pos="567"/>
                <w:tab w:val="clear" w:pos="1276"/>
                <w:tab w:val="clear" w:pos="1843"/>
                <w:tab w:val="clear" w:pos="5387"/>
                <w:tab w:val="clear" w:pos="5954"/>
              </w:tabs>
              <w:spacing w:before="0"/>
              <w:jc w:val="left"/>
              <w:rPr>
                <w:rFonts w:asciiTheme="minorHAnsi" w:hAnsiTheme="minorHAnsi"/>
                <w:sz w:val="18"/>
                <w:szCs w:val="18"/>
              </w:rPr>
            </w:pPr>
          </w:p>
          <w:p w:rsidR="00A85D27" w:rsidRPr="00DB3264" w:rsidRDefault="00A85D27" w:rsidP="00A85D27">
            <w:pPr>
              <w:tabs>
                <w:tab w:val="clear" w:pos="567"/>
                <w:tab w:val="clear" w:pos="1276"/>
                <w:tab w:val="clear" w:pos="1843"/>
                <w:tab w:val="clear" w:pos="5387"/>
                <w:tab w:val="clear" w:pos="5954"/>
              </w:tabs>
              <w:spacing w:before="0"/>
              <w:jc w:val="left"/>
              <w:rPr>
                <w:rFonts w:asciiTheme="minorHAnsi" w:hAnsiTheme="minorHAnsi"/>
                <w:sz w:val="18"/>
                <w:szCs w:val="18"/>
              </w:rPr>
            </w:pPr>
          </w:p>
          <w:p w:rsidR="00A85D27" w:rsidRPr="00DB3264" w:rsidRDefault="00A85D27" w:rsidP="00A85D27">
            <w:pPr>
              <w:tabs>
                <w:tab w:val="clear" w:pos="567"/>
                <w:tab w:val="clear" w:pos="1276"/>
                <w:tab w:val="clear" w:pos="1843"/>
                <w:tab w:val="clear" w:pos="5387"/>
                <w:tab w:val="clear" w:pos="5954"/>
              </w:tabs>
              <w:spacing w:before="0"/>
              <w:jc w:val="left"/>
              <w:rPr>
                <w:rFonts w:asciiTheme="minorHAnsi" w:hAnsiTheme="minorHAnsi"/>
                <w:sz w:val="18"/>
                <w:szCs w:val="18"/>
              </w:rPr>
            </w:pPr>
            <w:r w:rsidRPr="00DB3264">
              <w:rPr>
                <w:rFonts w:asciiTheme="minorHAnsi" w:hAnsiTheme="minorHAnsi"/>
                <w:sz w:val="18"/>
                <w:szCs w:val="18"/>
              </w:rPr>
              <w:t xml:space="preserve">Carrier (Pre)selection Codes </w:t>
            </w:r>
          </w:p>
          <w:p w:rsidR="00A85D27" w:rsidRPr="00DB3264" w:rsidRDefault="00A85D27" w:rsidP="00A85D27">
            <w:pPr>
              <w:tabs>
                <w:tab w:val="clear" w:pos="567"/>
                <w:tab w:val="clear" w:pos="1276"/>
                <w:tab w:val="clear" w:pos="1843"/>
                <w:tab w:val="clear" w:pos="5387"/>
                <w:tab w:val="clear" w:pos="5954"/>
              </w:tabs>
              <w:spacing w:before="0"/>
              <w:jc w:val="left"/>
              <w:rPr>
                <w:rFonts w:asciiTheme="minorHAnsi" w:hAnsiTheme="minorHAnsi"/>
                <w:sz w:val="18"/>
                <w:szCs w:val="18"/>
              </w:rPr>
            </w:pPr>
          </w:p>
          <w:p w:rsidR="00A85D27" w:rsidRPr="00DB3264" w:rsidRDefault="00A85D27" w:rsidP="00A85D27">
            <w:pPr>
              <w:tabs>
                <w:tab w:val="clear" w:pos="567"/>
                <w:tab w:val="clear" w:pos="1276"/>
                <w:tab w:val="clear" w:pos="1843"/>
                <w:tab w:val="clear" w:pos="5387"/>
                <w:tab w:val="clear" w:pos="5954"/>
              </w:tabs>
              <w:spacing w:before="0"/>
              <w:jc w:val="left"/>
              <w:rPr>
                <w:rFonts w:asciiTheme="minorHAnsi" w:hAnsiTheme="minorHAnsi"/>
                <w:sz w:val="18"/>
                <w:szCs w:val="18"/>
              </w:rPr>
            </w:pPr>
          </w:p>
          <w:p w:rsidR="00A85D27" w:rsidRPr="00DB3264" w:rsidRDefault="00A85D27" w:rsidP="00A85D27">
            <w:pPr>
              <w:tabs>
                <w:tab w:val="clear" w:pos="567"/>
                <w:tab w:val="clear" w:pos="1276"/>
                <w:tab w:val="clear" w:pos="1843"/>
                <w:tab w:val="clear" w:pos="5387"/>
                <w:tab w:val="clear" w:pos="5954"/>
              </w:tabs>
              <w:spacing w:before="0"/>
              <w:jc w:val="left"/>
              <w:rPr>
                <w:rFonts w:asciiTheme="minorHAnsi" w:hAnsiTheme="minorHAnsi"/>
                <w:sz w:val="18"/>
                <w:szCs w:val="18"/>
              </w:rPr>
            </w:pPr>
            <w:r w:rsidRPr="00DB3264">
              <w:rPr>
                <w:rFonts w:asciiTheme="minorHAnsi" w:hAnsiTheme="minorHAnsi"/>
                <w:sz w:val="18"/>
                <w:szCs w:val="18"/>
              </w:rPr>
              <w:t>Call Routing Prefixes</w:t>
            </w:r>
          </w:p>
          <w:p w:rsidR="00A85D27" w:rsidRPr="00DB3264" w:rsidRDefault="00A85D27" w:rsidP="00A85D27">
            <w:pPr>
              <w:tabs>
                <w:tab w:val="clear" w:pos="567"/>
                <w:tab w:val="clear" w:pos="1276"/>
                <w:tab w:val="clear" w:pos="1843"/>
                <w:tab w:val="clear" w:pos="5387"/>
                <w:tab w:val="clear" w:pos="5954"/>
              </w:tabs>
              <w:spacing w:before="0"/>
              <w:jc w:val="left"/>
              <w:rPr>
                <w:rFonts w:asciiTheme="minorHAnsi" w:hAnsiTheme="minorHAnsi"/>
                <w:sz w:val="18"/>
                <w:szCs w:val="18"/>
              </w:rPr>
            </w:pPr>
          </w:p>
          <w:p w:rsidR="00A85D27" w:rsidRPr="00DB3264" w:rsidRDefault="00A85D27" w:rsidP="00A85D27">
            <w:pPr>
              <w:tabs>
                <w:tab w:val="clear" w:pos="567"/>
                <w:tab w:val="clear" w:pos="1276"/>
                <w:tab w:val="clear" w:pos="1843"/>
                <w:tab w:val="clear" w:pos="5387"/>
                <w:tab w:val="clear" w:pos="5954"/>
              </w:tabs>
              <w:spacing w:before="0"/>
              <w:jc w:val="left"/>
              <w:rPr>
                <w:rFonts w:asciiTheme="minorHAnsi" w:hAnsiTheme="minorHAnsi"/>
                <w:sz w:val="18"/>
                <w:szCs w:val="18"/>
              </w:rPr>
            </w:pPr>
            <w:r w:rsidRPr="00DB3264">
              <w:rPr>
                <w:rFonts w:asciiTheme="minorHAnsi" w:hAnsiTheme="minorHAnsi"/>
                <w:sz w:val="18"/>
                <w:szCs w:val="18"/>
              </w:rPr>
              <w:t>Directory Enquiry Services</w:t>
            </w:r>
          </w:p>
          <w:p w:rsidR="00A85D27" w:rsidRPr="00DB3264" w:rsidRDefault="00A85D27" w:rsidP="00A85D27">
            <w:pPr>
              <w:tabs>
                <w:tab w:val="clear" w:pos="567"/>
                <w:tab w:val="clear" w:pos="1276"/>
                <w:tab w:val="clear" w:pos="1843"/>
                <w:tab w:val="clear" w:pos="5387"/>
                <w:tab w:val="clear" w:pos="5954"/>
              </w:tabs>
              <w:spacing w:before="0"/>
              <w:jc w:val="left"/>
              <w:rPr>
                <w:rFonts w:asciiTheme="minorHAnsi" w:hAnsiTheme="minorHAnsi"/>
                <w:sz w:val="18"/>
                <w:szCs w:val="18"/>
              </w:rPr>
            </w:pPr>
          </w:p>
          <w:p w:rsidR="00A85D27" w:rsidRPr="00DB3264" w:rsidRDefault="00A85D27" w:rsidP="00A85D27">
            <w:pPr>
              <w:tabs>
                <w:tab w:val="clear" w:pos="567"/>
                <w:tab w:val="clear" w:pos="1276"/>
                <w:tab w:val="clear" w:pos="1843"/>
                <w:tab w:val="clear" w:pos="5387"/>
                <w:tab w:val="clear" w:pos="5954"/>
              </w:tabs>
              <w:spacing w:before="0" w:after="60"/>
              <w:jc w:val="left"/>
              <w:rPr>
                <w:rFonts w:asciiTheme="minorHAnsi" w:hAnsiTheme="minorHAnsi"/>
                <w:sz w:val="18"/>
                <w:szCs w:val="18"/>
              </w:rPr>
            </w:pPr>
            <w:r w:rsidRPr="00DB3264">
              <w:rPr>
                <w:rFonts w:asciiTheme="minorHAnsi" w:hAnsiTheme="minorHAnsi"/>
                <w:sz w:val="18"/>
                <w:szCs w:val="18"/>
              </w:rPr>
              <w:t>Harmonized numbers for harmonized services of social value</w:t>
            </w:r>
          </w:p>
        </w:tc>
        <w:tc>
          <w:tcPr>
            <w:tcW w:w="1073" w:type="dxa"/>
            <w:tcBorders>
              <w:top w:val="single" w:sz="4" w:space="0" w:color="auto"/>
              <w:left w:val="single" w:sz="4" w:space="0" w:color="auto"/>
              <w:bottom w:val="single" w:sz="4" w:space="0" w:color="auto"/>
              <w:right w:val="single" w:sz="4" w:space="0" w:color="auto"/>
            </w:tcBorders>
            <w:shd w:val="clear" w:color="auto" w:fill="auto"/>
          </w:tcPr>
          <w:p w:rsidR="00A85D27" w:rsidRPr="00DB3264" w:rsidRDefault="00A85D27" w:rsidP="00A85D27">
            <w:pPr>
              <w:tabs>
                <w:tab w:val="clear" w:pos="567"/>
                <w:tab w:val="clear" w:pos="1276"/>
                <w:tab w:val="clear" w:pos="1843"/>
                <w:tab w:val="clear" w:pos="5387"/>
                <w:tab w:val="clear" w:pos="5954"/>
              </w:tabs>
              <w:spacing w:before="60"/>
              <w:jc w:val="center"/>
              <w:rPr>
                <w:rFonts w:asciiTheme="minorHAnsi" w:hAnsiTheme="minorHAnsi"/>
                <w:sz w:val="18"/>
                <w:szCs w:val="18"/>
              </w:rPr>
            </w:pPr>
            <w:r w:rsidRPr="00DB3264">
              <w:rPr>
                <w:rFonts w:asciiTheme="minorHAnsi" w:hAnsiTheme="minorHAnsi"/>
                <w:sz w:val="18"/>
                <w:szCs w:val="18"/>
              </w:rPr>
              <w:t>3, 4, 5</w:t>
            </w:r>
          </w:p>
          <w:p w:rsidR="00A85D27" w:rsidRPr="00DB3264" w:rsidRDefault="00A85D27" w:rsidP="00A85D27">
            <w:pPr>
              <w:tabs>
                <w:tab w:val="clear" w:pos="567"/>
                <w:tab w:val="clear" w:pos="1276"/>
                <w:tab w:val="clear" w:pos="1843"/>
                <w:tab w:val="clear" w:pos="5387"/>
                <w:tab w:val="clear" w:pos="5954"/>
              </w:tabs>
              <w:spacing w:before="0"/>
              <w:jc w:val="center"/>
              <w:rPr>
                <w:rFonts w:asciiTheme="minorHAnsi" w:hAnsiTheme="minorHAnsi"/>
                <w:sz w:val="18"/>
                <w:szCs w:val="18"/>
              </w:rPr>
            </w:pPr>
          </w:p>
          <w:p w:rsidR="00A85D27" w:rsidRPr="00DB3264" w:rsidRDefault="00A85D27" w:rsidP="00A85D27">
            <w:pPr>
              <w:tabs>
                <w:tab w:val="clear" w:pos="567"/>
                <w:tab w:val="clear" w:pos="1276"/>
                <w:tab w:val="clear" w:pos="1843"/>
                <w:tab w:val="clear" w:pos="5387"/>
                <w:tab w:val="clear" w:pos="5954"/>
              </w:tabs>
              <w:spacing w:before="0"/>
              <w:jc w:val="center"/>
              <w:rPr>
                <w:rFonts w:asciiTheme="minorHAnsi" w:hAnsiTheme="minorHAnsi"/>
                <w:sz w:val="18"/>
                <w:szCs w:val="18"/>
              </w:rPr>
            </w:pPr>
          </w:p>
          <w:p w:rsidR="00A85D27" w:rsidRPr="00DB3264" w:rsidRDefault="00A85D27" w:rsidP="00A85D27">
            <w:pPr>
              <w:tabs>
                <w:tab w:val="clear" w:pos="567"/>
                <w:tab w:val="clear" w:pos="1276"/>
                <w:tab w:val="clear" w:pos="1843"/>
                <w:tab w:val="clear" w:pos="5387"/>
                <w:tab w:val="clear" w:pos="5954"/>
              </w:tabs>
              <w:spacing w:before="0"/>
              <w:jc w:val="center"/>
              <w:rPr>
                <w:rFonts w:asciiTheme="minorHAnsi" w:hAnsiTheme="minorHAnsi"/>
                <w:sz w:val="18"/>
                <w:szCs w:val="18"/>
              </w:rPr>
            </w:pPr>
          </w:p>
          <w:p w:rsidR="00A85D27" w:rsidRPr="00DB3264" w:rsidRDefault="00A85D27" w:rsidP="00A85D27">
            <w:pPr>
              <w:tabs>
                <w:tab w:val="clear" w:pos="567"/>
                <w:tab w:val="clear" w:pos="1276"/>
                <w:tab w:val="clear" w:pos="1843"/>
                <w:tab w:val="clear" w:pos="5387"/>
                <w:tab w:val="clear" w:pos="5954"/>
              </w:tabs>
              <w:spacing w:before="0"/>
              <w:jc w:val="center"/>
              <w:rPr>
                <w:rFonts w:asciiTheme="minorHAnsi" w:hAnsiTheme="minorHAnsi"/>
                <w:sz w:val="18"/>
                <w:szCs w:val="18"/>
              </w:rPr>
            </w:pPr>
          </w:p>
          <w:p w:rsidR="00A85D27" w:rsidRPr="00DB3264" w:rsidRDefault="00A85D27" w:rsidP="00A85D27">
            <w:pPr>
              <w:tabs>
                <w:tab w:val="clear" w:pos="567"/>
                <w:tab w:val="clear" w:pos="1276"/>
                <w:tab w:val="clear" w:pos="1843"/>
                <w:tab w:val="clear" w:pos="5387"/>
                <w:tab w:val="clear" w:pos="5954"/>
              </w:tabs>
              <w:spacing w:before="0"/>
              <w:jc w:val="center"/>
              <w:rPr>
                <w:rFonts w:asciiTheme="minorHAnsi" w:hAnsiTheme="minorHAnsi"/>
                <w:sz w:val="18"/>
                <w:szCs w:val="18"/>
              </w:rPr>
            </w:pPr>
            <w:r w:rsidRPr="00DB3264">
              <w:rPr>
                <w:rFonts w:asciiTheme="minorHAnsi" w:hAnsiTheme="minorHAnsi"/>
                <w:sz w:val="18"/>
                <w:szCs w:val="18"/>
              </w:rPr>
              <w:t>4</w:t>
            </w:r>
          </w:p>
          <w:p w:rsidR="00A85D27" w:rsidRPr="00DB3264" w:rsidRDefault="00A85D27" w:rsidP="00A85D27">
            <w:pPr>
              <w:tabs>
                <w:tab w:val="clear" w:pos="567"/>
                <w:tab w:val="clear" w:pos="1276"/>
                <w:tab w:val="clear" w:pos="1843"/>
                <w:tab w:val="clear" w:pos="5387"/>
                <w:tab w:val="clear" w:pos="5954"/>
              </w:tabs>
              <w:spacing w:before="0"/>
              <w:jc w:val="center"/>
              <w:rPr>
                <w:rFonts w:asciiTheme="minorHAnsi" w:hAnsiTheme="minorHAnsi"/>
                <w:sz w:val="18"/>
                <w:szCs w:val="18"/>
              </w:rPr>
            </w:pPr>
          </w:p>
          <w:p w:rsidR="00A85D27" w:rsidRPr="00DB3264" w:rsidRDefault="00A85D27" w:rsidP="00A85D27">
            <w:pPr>
              <w:tabs>
                <w:tab w:val="clear" w:pos="567"/>
                <w:tab w:val="clear" w:pos="1276"/>
                <w:tab w:val="clear" w:pos="1843"/>
                <w:tab w:val="clear" w:pos="5387"/>
                <w:tab w:val="clear" w:pos="5954"/>
              </w:tabs>
              <w:spacing w:before="0"/>
              <w:jc w:val="center"/>
              <w:rPr>
                <w:rFonts w:asciiTheme="minorHAnsi" w:hAnsiTheme="minorHAnsi"/>
                <w:sz w:val="18"/>
                <w:szCs w:val="18"/>
              </w:rPr>
            </w:pPr>
          </w:p>
          <w:p w:rsidR="00A85D27" w:rsidRPr="00DB3264" w:rsidRDefault="00A85D27" w:rsidP="00A85D27">
            <w:pPr>
              <w:tabs>
                <w:tab w:val="clear" w:pos="567"/>
                <w:tab w:val="clear" w:pos="1276"/>
                <w:tab w:val="clear" w:pos="1843"/>
                <w:tab w:val="clear" w:pos="5387"/>
                <w:tab w:val="clear" w:pos="5954"/>
              </w:tabs>
              <w:spacing w:before="0"/>
              <w:jc w:val="center"/>
              <w:rPr>
                <w:rFonts w:asciiTheme="minorHAnsi" w:hAnsiTheme="minorHAnsi"/>
                <w:sz w:val="18"/>
                <w:szCs w:val="18"/>
              </w:rPr>
            </w:pPr>
            <w:r w:rsidRPr="00DB3264">
              <w:rPr>
                <w:rFonts w:asciiTheme="minorHAnsi" w:hAnsiTheme="minorHAnsi"/>
                <w:sz w:val="18"/>
                <w:szCs w:val="18"/>
              </w:rPr>
              <w:t>6</w:t>
            </w:r>
          </w:p>
          <w:p w:rsidR="00A85D27" w:rsidRPr="00DB3264" w:rsidRDefault="00A85D27" w:rsidP="00A85D27">
            <w:pPr>
              <w:tabs>
                <w:tab w:val="clear" w:pos="567"/>
                <w:tab w:val="clear" w:pos="1276"/>
                <w:tab w:val="clear" w:pos="1843"/>
                <w:tab w:val="clear" w:pos="5387"/>
                <w:tab w:val="clear" w:pos="5954"/>
              </w:tabs>
              <w:spacing w:before="0"/>
              <w:jc w:val="center"/>
              <w:rPr>
                <w:rFonts w:asciiTheme="minorHAnsi" w:hAnsiTheme="minorHAnsi"/>
                <w:sz w:val="18"/>
                <w:szCs w:val="18"/>
              </w:rPr>
            </w:pPr>
          </w:p>
          <w:p w:rsidR="00A85D27" w:rsidRPr="00DB3264" w:rsidRDefault="00A85D27" w:rsidP="00A85D27">
            <w:pPr>
              <w:tabs>
                <w:tab w:val="clear" w:pos="567"/>
                <w:tab w:val="clear" w:pos="1276"/>
                <w:tab w:val="clear" w:pos="1843"/>
                <w:tab w:val="clear" w:pos="5387"/>
                <w:tab w:val="clear" w:pos="5954"/>
              </w:tabs>
              <w:spacing w:before="0"/>
              <w:jc w:val="center"/>
              <w:rPr>
                <w:rFonts w:asciiTheme="minorHAnsi" w:hAnsiTheme="minorHAnsi"/>
                <w:sz w:val="18"/>
                <w:szCs w:val="18"/>
              </w:rPr>
            </w:pPr>
            <w:r w:rsidRPr="00DB3264">
              <w:rPr>
                <w:rFonts w:asciiTheme="minorHAnsi" w:hAnsiTheme="minorHAnsi"/>
                <w:sz w:val="18"/>
                <w:szCs w:val="18"/>
              </w:rPr>
              <w:t>5</w:t>
            </w:r>
          </w:p>
          <w:p w:rsidR="00A85D27" w:rsidRPr="00DB3264" w:rsidRDefault="00A85D27" w:rsidP="00A85D27">
            <w:pPr>
              <w:tabs>
                <w:tab w:val="clear" w:pos="567"/>
                <w:tab w:val="clear" w:pos="1276"/>
                <w:tab w:val="clear" w:pos="1843"/>
                <w:tab w:val="clear" w:pos="5387"/>
                <w:tab w:val="clear" w:pos="5954"/>
              </w:tabs>
              <w:spacing w:before="0"/>
              <w:jc w:val="center"/>
              <w:rPr>
                <w:rFonts w:asciiTheme="minorHAnsi" w:hAnsiTheme="minorHAnsi"/>
                <w:sz w:val="18"/>
                <w:szCs w:val="18"/>
              </w:rPr>
            </w:pPr>
          </w:p>
          <w:p w:rsidR="00A85D27" w:rsidRPr="00DB3264" w:rsidRDefault="00A85D27" w:rsidP="00A85D27">
            <w:pPr>
              <w:tabs>
                <w:tab w:val="clear" w:pos="567"/>
                <w:tab w:val="clear" w:pos="1276"/>
                <w:tab w:val="clear" w:pos="1843"/>
                <w:tab w:val="clear" w:pos="5387"/>
                <w:tab w:val="clear" w:pos="5954"/>
              </w:tabs>
              <w:spacing w:before="0"/>
              <w:jc w:val="center"/>
              <w:rPr>
                <w:rFonts w:asciiTheme="minorHAnsi" w:hAnsiTheme="minorHAnsi"/>
                <w:sz w:val="18"/>
                <w:szCs w:val="18"/>
              </w:rPr>
            </w:pPr>
            <w:r w:rsidRPr="00DB3264">
              <w:rPr>
                <w:rFonts w:asciiTheme="minorHAnsi" w:hAnsiTheme="minorHAnsi"/>
                <w:sz w:val="18"/>
                <w:szCs w:val="18"/>
              </w:rPr>
              <w:t>6</w:t>
            </w:r>
          </w:p>
        </w:tc>
        <w:tc>
          <w:tcPr>
            <w:tcW w:w="3938" w:type="dxa"/>
            <w:tcBorders>
              <w:top w:val="single" w:sz="4" w:space="0" w:color="auto"/>
              <w:left w:val="single" w:sz="4" w:space="0" w:color="auto"/>
              <w:bottom w:val="single" w:sz="4" w:space="0" w:color="auto"/>
              <w:right w:val="single" w:sz="4" w:space="0" w:color="auto"/>
            </w:tcBorders>
            <w:shd w:val="clear" w:color="auto" w:fill="auto"/>
          </w:tcPr>
          <w:p w:rsidR="00A85D27" w:rsidRPr="00DB3264" w:rsidRDefault="00A85D27" w:rsidP="00A85D27">
            <w:pPr>
              <w:tabs>
                <w:tab w:val="clear" w:pos="567"/>
                <w:tab w:val="clear" w:pos="1276"/>
                <w:tab w:val="clear" w:pos="1843"/>
                <w:tab w:val="clear" w:pos="5387"/>
                <w:tab w:val="clear" w:pos="5954"/>
              </w:tabs>
              <w:spacing w:before="60"/>
              <w:jc w:val="left"/>
              <w:rPr>
                <w:rFonts w:asciiTheme="minorHAnsi" w:hAnsiTheme="minorHAnsi"/>
                <w:sz w:val="18"/>
                <w:szCs w:val="18"/>
              </w:rPr>
            </w:pPr>
            <w:r w:rsidRPr="00DB3264">
              <w:rPr>
                <w:rFonts w:asciiTheme="minorHAnsi" w:hAnsiTheme="minorHAnsi"/>
                <w:sz w:val="18"/>
                <w:szCs w:val="18"/>
              </w:rPr>
              <w:t>1ΖΧ        (Ζ=1,2,3,5,9)</w:t>
            </w:r>
          </w:p>
          <w:p w:rsidR="00A85D27" w:rsidRPr="00DB3264" w:rsidRDefault="00A85D27" w:rsidP="00A85D27">
            <w:pPr>
              <w:tabs>
                <w:tab w:val="clear" w:pos="567"/>
                <w:tab w:val="clear" w:pos="1276"/>
                <w:tab w:val="clear" w:pos="1843"/>
                <w:tab w:val="clear" w:pos="5387"/>
                <w:tab w:val="clear" w:pos="5954"/>
              </w:tabs>
              <w:spacing w:before="0"/>
              <w:jc w:val="left"/>
              <w:rPr>
                <w:rFonts w:asciiTheme="minorHAnsi" w:hAnsiTheme="minorHAnsi"/>
                <w:sz w:val="18"/>
                <w:szCs w:val="18"/>
              </w:rPr>
            </w:pPr>
            <w:r w:rsidRPr="00DB3264">
              <w:rPr>
                <w:rFonts w:asciiTheme="minorHAnsi" w:hAnsiTheme="minorHAnsi"/>
                <w:sz w:val="18"/>
                <w:szCs w:val="18"/>
              </w:rPr>
              <w:t>1ΖΧΧ      (Ζ=0,4,6,8)</w:t>
            </w:r>
          </w:p>
          <w:p w:rsidR="00A85D27" w:rsidRPr="00DB3264" w:rsidRDefault="00A85D27" w:rsidP="00A85D27">
            <w:pPr>
              <w:tabs>
                <w:tab w:val="clear" w:pos="567"/>
                <w:tab w:val="clear" w:pos="1276"/>
                <w:tab w:val="clear" w:pos="1843"/>
                <w:tab w:val="clear" w:pos="5387"/>
                <w:tab w:val="clear" w:pos="5954"/>
              </w:tabs>
              <w:spacing w:before="0"/>
              <w:jc w:val="left"/>
              <w:rPr>
                <w:rFonts w:asciiTheme="minorHAnsi" w:hAnsiTheme="minorHAnsi"/>
                <w:sz w:val="18"/>
                <w:szCs w:val="18"/>
              </w:rPr>
            </w:pPr>
            <w:r w:rsidRPr="00DB3264">
              <w:rPr>
                <w:rFonts w:asciiTheme="minorHAnsi" w:hAnsiTheme="minorHAnsi"/>
                <w:sz w:val="18"/>
                <w:szCs w:val="18"/>
              </w:rPr>
              <w:t>1ΖΧΧΧ    (Ζ=7),</w:t>
            </w:r>
          </w:p>
          <w:p w:rsidR="00A85D27" w:rsidRPr="00DB3264" w:rsidRDefault="00A85D27" w:rsidP="00A85D27">
            <w:pPr>
              <w:tabs>
                <w:tab w:val="clear" w:pos="567"/>
                <w:tab w:val="clear" w:pos="1276"/>
                <w:tab w:val="clear" w:pos="1843"/>
                <w:tab w:val="clear" w:pos="5387"/>
                <w:tab w:val="clear" w:pos="5954"/>
              </w:tabs>
              <w:spacing w:before="0"/>
              <w:jc w:val="left"/>
              <w:rPr>
                <w:rFonts w:asciiTheme="minorHAnsi" w:hAnsiTheme="minorHAnsi"/>
                <w:sz w:val="18"/>
                <w:szCs w:val="18"/>
              </w:rPr>
            </w:pPr>
            <w:r w:rsidRPr="00DB3264">
              <w:rPr>
                <w:rFonts w:asciiTheme="minorHAnsi" w:hAnsiTheme="minorHAnsi"/>
                <w:sz w:val="18"/>
                <w:szCs w:val="18"/>
              </w:rPr>
              <w:t>whereby Χ= 0-9 except ranges 116 and 118</w:t>
            </w:r>
          </w:p>
          <w:p w:rsidR="00A85D27" w:rsidRPr="00DB3264" w:rsidRDefault="00A85D27" w:rsidP="00A85D27">
            <w:pPr>
              <w:tabs>
                <w:tab w:val="clear" w:pos="567"/>
                <w:tab w:val="clear" w:pos="1276"/>
                <w:tab w:val="clear" w:pos="1843"/>
                <w:tab w:val="clear" w:pos="5387"/>
                <w:tab w:val="clear" w:pos="5954"/>
              </w:tabs>
              <w:spacing w:before="0"/>
              <w:ind w:left="47"/>
              <w:jc w:val="left"/>
              <w:rPr>
                <w:rFonts w:asciiTheme="minorHAnsi" w:hAnsiTheme="minorHAnsi"/>
                <w:sz w:val="18"/>
                <w:szCs w:val="18"/>
              </w:rPr>
            </w:pPr>
          </w:p>
          <w:p w:rsidR="00A85D27" w:rsidRPr="00DB3264" w:rsidRDefault="00A85D27" w:rsidP="00A85D27">
            <w:pPr>
              <w:tabs>
                <w:tab w:val="clear" w:pos="567"/>
                <w:tab w:val="clear" w:pos="1276"/>
                <w:tab w:val="clear" w:pos="1843"/>
                <w:tab w:val="clear" w:pos="5387"/>
                <w:tab w:val="clear" w:pos="5954"/>
              </w:tabs>
              <w:spacing w:before="0"/>
              <w:ind w:left="47"/>
              <w:jc w:val="left"/>
              <w:rPr>
                <w:rFonts w:asciiTheme="minorHAnsi" w:hAnsiTheme="minorHAnsi"/>
                <w:sz w:val="18"/>
                <w:szCs w:val="18"/>
              </w:rPr>
            </w:pPr>
            <w:r w:rsidRPr="00DB3264">
              <w:rPr>
                <w:rFonts w:asciiTheme="minorHAnsi" w:hAnsiTheme="minorHAnsi"/>
                <w:sz w:val="18"/>
                <w:szCs w:val="18"/>
              </w:rPr>
              <w:t xml:space="preserve">10ΧΧ (ΧΧ=00-49) for Carrier Selection and </w:t>
            </w:r>
          </w:p>
          <w:p w:rsidR="00A85D27" w:rsidRPr="00DB3264" w:rsidRDefault="00A85D27" w:rsidP="00A85D27">
            <w:pPr>
              <w:tabs>
                <w:tab w:val="clear" w:pos="567"/>
                <w:tab w:val="clear" w:pos="1276"/>
                <w:tab w:val="clear" w:pos="1843"/>
                <w:tab w:val="clear" w:pos="5387"/>
                <w:tab w:val="clear" w:pos="5954"/>
              </w:tabs>
              <w:spacing w:before="0"/>
              <w:ind w:left="47"/>
              <w:jc w:val="left"/>
              <w:rPr>
                <w:rFonts w:asciiTheme="minorHAnsi" w:hAnsiTheme="minorHAnsi"/>
                <w:sz w:val="18"/>
                <w:szCs w:val="18"/>
              </w:rPr>
            </w:pPr>
            <w:r w:rsidRPr="00DB3264">
              <w:rPr>
                <w:rFonts w:asciiTheme="minorHAnsi" w:hAnsiTheme="minorHAnsi"/>
                <w:sz w:val="18"/>
                <w:szCs w:val="18"/>
              </w:rPr>
              <w:t>10ΥΥ (ΥΥ=50-99) for Carrier Pre-selection</w:t>
            </w:r>
          </w:p>
          <w:p w:rsidR="00A85D27" w:rsidRPr="00DB3264" w:rsidRDefault="00A85D27" w:rsidP="00A85D27">
            <w:pPr>
              <w:tabs>
                <w:tab w:val="clear" w:pos="567"/>
                <w:tab w:val="clear" w:pos="1276"/>
                <w:tab w:val="clear" w:pos="1843"/>
                <w:tab w:val="clear" w:pos="5387"/>
                <w:tab w:val="clear" w:pos="5954"/>
              </w:tabs>
              <w:spacing w:before="0"/>
              <w:jc w:val="left"/>
              <w:rPr>
                <w:rFonts w:asciiTheme="minorHAnsi" w:hAnsiTheme="minorHAnsi"/>
                <w:sz w:val="18"/>
                <w:szCs w:val="18"/>
              </w:rPr>
            </w:pPr>
          </w:p>
          <w:p w:rsidR="00A85D27" w:rsidRPr="00DB3264" w:rsidRDefault="00A85D27" w:rsidP="00A85D27">
            <w:pPr>
              <w:tabs>
                <w:tab w:val="clear" w:pos="567"/>
                <w:tab w:val="clear" w:pos="1276"/>
                <w:tab w:val="clear" w:pos="1843"/>
                <w:tab w:val="clear" w:pos="5387"/>
                <w:tab w:val="clear" w:pos="5954"/>
              </w:tabs>
              <w:spacing w:before="0"/>
              <w:jc w:val="left"/>
              <w:rPr>
                <w:rFonts w:asciiTheme="minorHAnsi" w:hAnsiTheme="minorHAnsi"/>
                <w:sz w:val="18"/>
                <w:szCs w:val="18"/>
              </w:rPr>
            </w:pPr>
            <w:r w:rsidRPr="00DB3264">
              <w:rPr>
                <w:rFonts w:asciiTheme="minorHAnsi" w:hAnsiTheme="minorHAnsi"/>
                <w:sz w:val="18"/>
                <w:szCs w:val="18"/>
              </w:rPr>
              <w:t>16ΧΧΥΥ (ΧΧ=00-99 and ΥΥ=00-99)</w:t>
            </w:r>
          </w:p>
          <w:p w:rsidR="00A85D27" w:rsidRPr="00DB3264" w:rsidRDefault="00A85D27" w:rsidP="00A85D27">
            <w:pPr>
              <w:tabs>
                <w:tab w:val="clear" w:pos="567"/>
                <w:tab w:val="clear" w:pos="1276"/>
                <w:tab w:val="clear" w:pos="1843"/>
                <w:tab w:val="clear" w:pos="5387"/>
                <w:tab w:val="clear" w:pos="5954"/>
              </w:tabs>
              <w:spacing w:before="0"/>
              <w:jc w:val="left"/>
              <w:rPr>
                <w:rFonts w:asciiTheme="minorHAnsi" w:hAnsiTheme="minorHAnsi"/>
                <w:sz w:val="18"/>
                <w:szCs w:val="18"/>
              </w:rPr>
            </w:pPr>
          </w:p>
          <w:p w:rsidR="00A85D27" w:rsidRPr="00DB3264" w:rsidRDefault="00A85D27" w:rsidP="00A85D27">
            <w:pPr>
              <w:tabs>
                <w:tab w:val="clear" w:pos="567"/>
                <w:tab w:val="clear" w:pos="1276"/>
                <w:tab w:val="clear" w:pos="1843"/>
                <w:tab w:val="clear" w:pos="5387"/>
                <w:tab w:val="clear" w:pos="5954"/>
              </w:tabs>
              <w:spacing w:before="0"/>
              <w:jc w:val="left"/>
              <w:rPr>
                <w:rFonts w:asciiTheme="minorHAnsi" w:hAnsiTheme="minorHAnsi"/>
                <w:sz w:val="18"/>
                <w:szCs w:val="18"/>
              </w:rPr>
            </w:pPr>
            <w:r w:rsidRPr="00DB3264">
              <w:rPr>
                <w:rFonts w:asciiTheme="minorHAnsi" w:hAnsiTheme="minorHAnsi"/>
                <w:sz w:val="18"/>
                <w:szCs w:val="18"/>
              </w:rPr>
              <w:t>118ΧΧ, (ΧΧ=00-99)</w:t>
            </w:r>
          </w:p>
          <w:p w:rsidR="00A85D27" w:rsidRPr="00DB3264" w:rsidRDefault="00A85D27" w:rsidP="00A85D27">
            <w:pPr>
              <w:tabs>
                <w:tab w:val="clear" w:pos="567"/>
                <w:tab w:val="clear" w:pos="1276"/>
                <w:tab w:val="clear" w:pos="1843"/>
                <w:tab w:val="clear" w:pos="5387"/>
                <w:tab w:val="clear" w:pos="5954"/>
              </w:tabs>
              <w:spacing w:before="0"/>
              <w:jc w:val="left"/>
              <w:rPr>
                <w:rFonts w:asciiTheme="minorHAnsi" w:hAnsiTheme="minorHAnsi"/>
                <w:sz w:val="18"/>
                <w:szCs w:val="18"/>
              </w:rPr>
            </w:pPr>
          </w:p>
          <w:p w:rsidR="00A85D27" w:rsidRPr="00DB3264" w:rsidRDefault="00A85D27" w:rsidP="00A85D27">
            <w:pPr>
              <w:tabs>
                <w:tab w:val="clear" w:pos="567"/>
                <w:tab w:val="clear" w:pos="1276"/>
                <w:tab w:val="clear" w:pos="1843"/>
                <w:tab w:val="clear" w:pos="5387"/>
                <w:tab w:val="clear" w:pos="5954"/>
              </w:tabs>
              <w:spacing w:before="0"/>
              <w:jc w:val="left"/>
              <w:rPr>
                <w:rFonts w:asciiTheme="minorHAnsi" w:hAnsiTheme="minorHAnsi"/>
                <w:sz w:val="18"/>
                <w:szCs w:val="18"/>
              </w:rPr>
            </w:pPr>
            <w:r w:rsidRPr="00DB3264">
              <w:rPr>
                <w:rFonts w:asciiTheme="minorHAnsi" w:hAnsiTheme="minorHAnsi"/>
                <w:sz w:val="18"/>
                <w:szCs w:val="18"/>
              </w:rPr>
              <w:t xml:space="preserve">116XYZ whereby X,Y,Z = 0-9 </w:t>
            </w:r>
          </w:p>
          <w:p w:rsidR="00A85D27" w:rsidRPr="00DB3264" w:rsidRDefault="00A85D27" w:rsidP="00A85D27">
            <w:pPr>
              <w:tabs>
                <w:tab w:val="clear" w:pos="567"/>
                <w:tab w:val="clear" w:pos="1276"/>
                <w:tab w:val="clear" w:pos="1843"/>
                <w:tab w:val="clear" w:pos="5387"/>
                <w:tab w:val="clear" w:pos="5954"/>
              </w:tabs>
              <w:spacing w:before="0"/>
              <w:jc w:val="left"/>
              <w:rPr>
                <w:rFonts w:asciiTheme="minorHAnsi" w:hAnsiTheme="minorHAnsi"/>
                <w:sz w:val="18"/>
                <w:szCs w:val="18"/>
              </w:rPr>
            </w:pPr>
            <w:r w:rsidRPr="00DB3264">
              <w:rPr>
                <w:rFonts w:asciiTheme="minorHAnsi" w:hAnsiTheme="minorHAnsi"/>
                <w:sz w:val="18"/>
                <w:szCs w:val="18"/>
              </w:rPr>
              <w:t xml:space="preserve">except 116112 </w:t>
            </w:r>
          </w:p>
        </w:tc>
      </w:tr>
      <w:tr w:rsidR="00A85D27" w:rsidRPr="00DB3264" w:rsidTr="00A85D27">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tcPr>
          <w:p w:rsidR="00A85D27" w:rsidRPr="00DB3264" w:rsidRDefault="00A85D27" w:rsidP="0078594C">
            <w:pPr>
              <w:tabs>
                <w:tab w:val="clear" w:pos="567"/>
                <w:tab w:val="clear" w:pos="1276"/>
                <w:tab w:val="clear" w:pos="1843"/>
                <w:tab w:val="clear" w:pos="5387"/>
                <w:tab w:val="clear" w:pos="5954"/>
              </w:tabs>
              <w:spacing w:before="60" w:after="60"/>
              <w:jc w:val="center"/>
              <w:rPr>
                <w:rFonts w:asciiTheme="minorHAnsi" w:hAnsiTheme="minorHAnsi"/>
                <w:sz w:val="18"/>
                <w:szCs w:val="18"/>
              </w:rPr>
            </w:pPr>
            <w:r w:rsidRPr="00DB3264">
              <w:rPr>
                <w:rFonts w:asciiTheme="minorHAnsi" w:hAnsiTheme="minorHAnsi"/>
                <w:sz w:val="18"/>
                <w:szCs w:val="18"/>
              </w:rPr>
              <w:t>21</w:t>
            </w:r>
          </w:p>
        </w:tc>
        <w:tc>
          <w:tcPr>
            <w:tcW w:w="2506" w:type="dxa"/>
            <w:tcBorders>
              <w:top w:val="single" w:sz="4" w:space="0" w:color="auto"/>
              <w:left w:val="single" w:sz="4" w:space="0" w:color="auto"/>
              <w:bottom w:val="single" w:sz="4" w:space="0" w:color="auto"/>
              <w:right w:val="single" w:sz="4" w:space="0" w:color="auto"/>
            </w:tcBorders>
            <w:shd w:val="clear" w:color="auto" w:fill="auto"/>
          </w:tcPr>
          <w:p w:rsidR="00A85D27" w:rsidRPr="00DB3264" w:rsidRDefault="00A85D27" w:rsidP="00A85D27">
            <w:pPr>
              <w:tabs>
                <w:tab w:val="clear" w:pos="567"/>
                <w:tab w:val="clear" w:pos="1276"/>
                <w:tab w:val="clear" w:pos="1843"/>
                <w:tab w:val="clear" w:pos="5387"/>
                <w:tab w:val="clear" w:pos="5954"/>
              </w:tabs>
              <w:spacing w:before="60" w:after="60"/>
              <w:jc w:val="left"/>
              <w:rPr>
                <w:rFonts w:asciiTheme="minorHAnsi" w:hAnsiTheme="minorHAnsi"/>
                <w:sz w:val="18"/>
                <w:szCs w:val="18"/>
              </w:rPr>
            </w:pPr>
            <w:r w:rsidRPr="00DB3264">
              <w:rPr>
                <w:rFonts w:asciiTheme="minorHAnsi" w:hAnsiTheme="minorHAnsi"/>
                <w:sz w:val="18"/>
                <w:szCs w:val="18"/>
              </w:rPr>
              <w:t xml:space="preserve">Geographic Numbers– </w:t>
            </w:r>
            <w:r w:rsidRPr="00DB3264">
              <w:rPr>
                <w:rFonts w:asciiTheme="minorHAnsi" w:hAnsiTheme="minorHAnsi"/>
                <w:sz w:val="18"/>
                <w:szCs w:val="18"/>
              </w:rPr>
              <w:br/>
              <w:t xml:space="preserve">Fixed Telephony </w:t>
            </w:r>
            <w:r w:rsidRPr="00DB3264">
              <w:rPr>
                <w:rFonts w:asciiTheme="minorHAnsi" w:hAnsiTheme="minorHAnsi"/>
                <w:sz w:val="18"/>
                <w:szCs w:val="18"/>
              </w:rPr>
              <w:br/>
              <w:t>(PSTN/ISDN)</w:t>
            </w:r>
          </w:p>
        </w:tc>
        <w:tc>
          <w:tcPr>
            <w:tcW w:w="1073" w:type="dxa"/>
            <w:tcBorders>
              <w:top w:val="single" w:sz="4" w:space="0" w:color="auto"/>
              <w:left w:val="single" w:sz="4" w:space="0" w:color="auto"/>
              <w:bottom w:val="single" w:sz="4" w:space="0" w:color="auto"/>
              <w:right w:val="single" w:sz="4" w:space="0" w:color="auto"/>
            </w:tcBorders>
            <w:shd w:val="clear" w:color="auto" w:fill="auto"/>
          </w:tcPr>
          <w:p w:rsidR="00A85D27" w:rsidRPr="00DB3264" w:rsidRDefault="00A85D27" w:rsidP="00A85D27">
            <w:pPr>
              <w:tabs>
                <w:tab w:val="clear" w:pos="567"/>
                <w:tab w:val="clear" w:pos="1276"/>
                <w:tab w:val="clear" w:pos="1843"/>
                <w:tab w:val="clear" w:pos="5387"/>
                <w:tab w:val="clear" w:pos="5954"/>
              </w:tabs>
              <w:spacing w:before="60" w:after="60"/>
              <w:jc w:val="center"/>
              <w:rPr>
                <w:rFonts w:asciiTheme="minorHAnsi" w:hAnsiTheme="minorHAnsi"/>
                <w:sz w:val="18"/>
                <w:szCs w:val="18"/>
              </w:rPr>
            </w:pPr>
            <w:r w:rsidRPr="00DB3264">
              <w:rPr>
                <w:rFonts w:asciiTheme="minorHAnsi" w:hAnsiTheme="minorHAnsi"/>
                <w:sz w:val="18"/>
                <w:szCs w:val="18"/>
              </w:rPr>
              <w:t>8</w:t>
            </w:r>
          </w:p>
        </w:tc>
        <w:tc>
          <w:tcPr>
            <w:tcW w:w="3938" w:type="dxa"/>
            <w:tcBorders>
              <w:top w:val="single" w:sz="4" w:space="0" w:color="auto"/>
              <w:left w:val="single" w:sz="4" w:space="0" w:color="auto"/>
              <w:bottom w:val="single" w:sz="4" w:space="0" w:color="auto"/>
              <w:right w:val="single" w:sz="4" w:space="0" w:color="auto"/>
            </w:tcBorders>
            <w:shd w:val="clear" w:color="auto" w:fill="auto"/>
          </w:tcPr>
          <w:p w:rsidR="00A85D27" w:rsidRPr="00DB3264" w:rsidRDefault="00A85D27" w:rsidP="00A85D27">
            <w:pPr>
              <w:tabs>
                <w:tab w:val="clear" w:pos="567"/>
                <w:tab w:val="clear" w:pos="1276"/>
                <w:tab w:val="clear" w:pos="1843"/>
                <w:tab w:val="clear" w:pos="5387"/>
                <w:tab w:val="clear" w:pos="5954"/>
                <w:tab w:val="left" w:pos="720"/>
                <w:tab w:val="center" w:pos="4703"/>
                <w:tab w:val="right" w:pos="9406"/>
              </w:tabs>
              <w:overflowPunct/>
              <w:autoSpaceDE/>
              <w:autoSpaceDN/>
              <w:adjustRightInd/>
              <w:spacing w:before="60" w:after="60"/>
              <w:textAlignment w:val="auto"/>
              <w:rPr>
                <w:rFonts w:asciiTheme="minorHAnsi" w:hAnsiTheme="minorHAnsi"/>
                <w:sz w:val="18"/>
                <w:szCs w:val="18"/>
              </w:rPr>
            </w:pPr>
            <w:r w:rsidRPr="00DB3264">
              <w:rPr>
                <w:rFonts w:asciiTheme="minorHAnsi" w:hAnsiTheme="minorHAnsi"/>
                <w:sz w:val="18"/>
                <w:szCs w:val="18"/>
              </w:rPr>
              <w:t>8-digit numbers with the following structure:</w:t>
            </w:r>
            <w:r w:rsidRPr="00DB3264">
              <w:rPr>
                <w:rFonts w:asciiTheme="minorHAnsi" w:hAnsiTheme="minorHAnsi"/>
                <w:sz w:val="18"/>
                <w:szCs w:val="18"/>
              </w:rPr>
              <w:br/>
              <w:t>2XXXXXXX, whereby the second digit consists of area codes (subject to possible exceptions in case of number transfer according to the provisions of number portability), followed by six digits subscriber numbers, whereby X=0-9.</w:t>
            </w:r>
          </w:p>
        </w:tc>
      </w:tr>
      <w:tr w:rsidR="00A85D27" w:rsidRPr="00DB3264" w:rsidTr="00A85D27">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tcPr>
          <w:p w:rsidR="00A85D27" w:rsidRPr="00DB3264" w:rsidRDefault="00A85D27" w:rsidP="0078594C">
            <w:pPr>
              <w:tabs>
                <w:tab w:val="clear" w:pos="567"/>
                <w:tab w:val="clear" w:pos="1276"/>
                <w:tab w:val="clear" w:pos="1843"/>
                <w:tab w:val="clear" w:pos="5387"/>
                <w:tab w:val="clear" w:pos="5954"/>
              </w:tabs>
              <w:spacing w:before="60" w:after="60"/>
              <w:jc w:val="center"/>
              <w:rPr>
                <w:rFonts w:asciiTheme="minorHAnsi" w:hAnsiTheme="minorHAnsi"/>
                <w:sz w:val="18"/>
                <w:szCs w:val="18"/>
              </w:rPr>
            </w:pPr>
            <w:r w:rsidRPr="00DB3264">
              <w:rPr>
                <w:rFonts w:asciiTheme="minorHAnsi" w:hAnsiTheme="minorHAnsi"/>
                <w:sz w:val="18"/>
                <w:szCs w:val="18"/>
              </w:rPr>
              <w:t>3</w:t>
            </w:r>
          </w:p>
        </w:tc>
        <w:tc>
          <w:tcPr>
            <w:tcW w:w="2506" w:type="dxa"/>
            <w:tcBorders>
              <w:top w:val="single" w:sz="4" w:space="0" w:color="auto"/>
              <w:left w:val="single" w:sz="4" w:space="0" w:color="auto"/>
              <w:bottom w:val="single" w:sz="4" w:space="0" w:color="auto"/>
              <w:right w:val="single" w:sz="4" w:space="0" w:color="auto"/>
            </w:tcBorders>
            <w:shd w:val="clear" w:color="auto" w:fill="auto"/>
          </w:tcPr>
          <w:p w:rsidR="00A85D27" w:rsidRPr="00DB3264" w:rsidRDefault="00A85D27" w:rsidP="00A85D27">
            <w:pPr>
              <w:tabs>
                <w:tab w:val="clear" w:pos="567"/>
                <w:tab w:val="clear" w:pos="1276"/>
                <w:tab w:val="clear" w:pos="1843"/>
                <w:tab w:val="clear" w:pos="5387"/>
                <w:tab w:val="clear" w:pos="5954"/>
              </w:tabs>
              <w:spacing w:before="60" w:after="60"/>
              <w:jc w:val="left"/>
              <w:rPr>
                <w:rFonts w:asciiTheme="minorHAnsi" w:hAnsiTheme="minorHAnsi"/>
                <w:sz w:val="18"/>
                <w:szCs w:val="18"/>
              </w:rPr>
            </w:pPr>
            <w:r w:rsidRPr="00DB3264">
              <w:rPr>
                <w:rFonts w:asciiTheme="minorHAnsi" w:hAnsiTheme="minorHAnsi"/>
                <w:sz w:val="18"/>
                <w:szCs w:val="18"/>
              </w:rPr>
              <w:t xml:space="preserve">Free block of numbers </w:t>
            </w:r>
          </w:p>
          <w:p w:rsidR="00A85D27" w:rsidRPr="00DB3264" w:rsidRDefault="00A85D27" w:rsidP="00A85D27">
            <w:pPr>
              <w:tabs>
                <w:tab w:val="clear" w:pos="567"/>
                <w:tab w:val="clear" w:pos="1276"/>
                <w:tab w:val="clear" w:pos="1843"/>
                <w:tab w:val="clear" w:pos="5387"/>
                <w:tab w:val="clear" w:pos="5954"/>
              </w:tabs>
              <w:spacing w:before="60" w:after="60"/>
              <w:jc w:val="left"/>
              <w:rPr>
                <w:rFonts w:asciiTheme="minorHAnsi" w:hAnsiTheme="minorHAnsi"/>
                <w:sz w:val="18"/>
                <w:szCs w:val="18"/>
              </w:rPr>
            </w:pPr>
            <w:r w:rsidRPr="00DB3264">
              <w:rPr>
                <w:rFonts w:asciiTheme="minorHAnsi" w:hAnsiTheme="minorHAnsi"/>
                <w:sz w:val="18"/>
                <w:szCs w:val="18"/>
              </w:rPr>
              <w:t>(Block of numbers reserved for use for Geographic numbering)</w:t>
            </w:r>
          </w:p>
        </w:tc>
        <w:tc>
          <w:tcPr>
            <w:tcW w:w="1073" w:type="dxa"/>
            <w:tcBorders>
              <w:top w:val="single" w:sz="4" w:space="0" w:color="auto"/>
              <w:left w:val="single" w:sz="4" w:space="0" w:color="auto"/>
              <w:bottom w:val="single" w:sz="4" w:space="0" w:color="auto"/>
              <w:right w:val="single" w:sz="4" w:space="0" w:color="auto"/>
            </w:tcBorders>
            <w:shd w:val="clear" w:color="auto" w:fill="auto"/>
          </w:tcPr>
          <w:p w:rsidR="00A85D27" w:rsidRPr="00DB3264" w:rsidRDefault="00A85D27" w:rsidP="00A85D27">
            <w:pPr>
              <w:tabs>
                <w:tab w:val="clear" w:pos="567"/>
                <w:tab w:val="clear" w:pos="1276"/>
                <w:tab w:val="clear" w:pos="1843"/>
                <w:tab w:val="clear" w:pos="5387"/>
                <w:tab w:val="clear" w:pos="5954"/>
              </w:tabs>
              <w:spacing w:before="60" w:after="60"/>
              <w:jc w:val="center"/>
              <w:rPr>
                <w:rFonts w:asciiTheme="minorHAnsi" w:hAnsiTheme="minorHAnsi"/>
                <w:sz w:val="18"/>
                <w:szCs w:val="18"/>
              </w:rPr>
            </w:pPr>
            <w:r w:rsidRPr="00DB3264">
              <w:rPr>
                <w:rFonts w:asciiTheme="minorHAnsi" w:hAnsiTheme="minorHAnsi"/>
                <w:sz w:val="18"/>
                <w:szCs w:val="18"/>
              </w:rPr>
              <w:t>8</w:t>
            </w:r>
          </w:p>
        </w:tc>
        <w:tc>
          <w:tcPr>
            <w:tcW w:w="3938" w:type="dxa"/>
            <w:tcBorders>
              <w:top w:val="single" w:sz="4" w:space="0" w:color="auto"/>
              <w:left w:val="single" w:sz="4" w:space="0" w:color="auto"/>
              <w:bottom w:val="single" w:sz="4" w:space="0" w:color="auto"/>
              <w:right w:val="single" w:sz="4" w:space="0" w:color="auto"/>
            </w:tcBorders>
            <w:shd w:val="clear" w:color="auto" w:fill="auto"/>
          </w:tcPr>
          <w:p w:rsidR="00A85D27" w:rsidRPr="00DB3264" w:rsidRDefault="00A85D27" w:rsidP="0078594C">
            <w:pPr>
              <w:tabs>
                <w:tab w:val="clear" w:pos="567"/>
                <w:tab w:val="clear" w:pos="1276"/>
                <w:tab w:val="clear" w:pos="1843"/>
                <w:tab w:val="clear" w:pos="5387"/>
                <w:tab w:val="clear" w:pos="5954"/>
                <w:tab w:val="left" w:pos="169"/>
                <w:tab w:val="center" w:pos="4703"/>
                <w:tab w:val="right" w:pos="9406"/>
              </w:tabs>
              <w:spacing w:before="60"/>
              <w:ind w:left="169" w:hanging="169"/>
              <w:jc w:val="left"/>
              <w:rPr>
                <w:rFonts w:asciiTheme="minorHAnsi" w:hAnsiTheme="minorHAnsi"/>
                <w:sz w:val="18"/>
                <w:szCs w:val="18"/>
              </w:rPr>
            </w:pPr>
            <w:r w:rsidRPr="00DB3264">
              <w:rPr>
                <w:rFonts w:asciiTheme="minorHAnsi" w:hAnsiTheme="minorHAnsi"/>
                <w:sz w:val="18"/>
                <w:szCs w:val="18"/>
              </w:rPr>
              <w:t>–</w:t>
            </w:r>
            <w:r w:rsidR="0078594C">
              <w:rPr>
                <w:rFonts w:asciiTheme="minorHAnsi" w:hAnsiTheme="minorHAnsi"/>
                <w:sz w:val="18"/>
                <w:szCs w:val="18"/>
              </w:rPr>
              <w:tab/>
            </w:r>
            <w:r w:rsidRPr="00DB3264">
              <w:rPr>
                <w:rFonts w:asciiTheme="minorHAnsi" w:hAnsiTheme="minorHAnsi"/>
                <w:sz w:val="18"/>
                <w:szCs w:val="18"/>
              </w:rPr>
              <w:t>except number range 3883 reserved for ETNS (European Telephony Numbering Space)</w:t>
            </w:r>
          </w:p>
        </w:tc>
      </w:tr>
      <w:tr w:rsidR="00A85D27" w:rsidRPr="00DB3264" w:rsidTr="00A85D27">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tcPr>
          <w:p w:rsidR="00A85D27" w:rsidRPr="00DB3264" w:rsidRDefault="00A85D27" w:rsidP="0078594C">
            <w:pPr>
              <w:tabs>
                <w:tab w:val="clear" w:pos="567"/>
                <w:tab w:val="clear" w:pos="1276"/>
                <w:tab w:val="clear" w:pos="1843"/>
                <w:tab w:val="clear" w:pos="5387"/>
                <w:tab w:val="clear" w:pos="5954"/>
              </w:tabs>
              <w:spacing w:before="60" w:after="60"/>
              <w:jc w:val="center"/>
              <w:rPr>
                <w:rFonts w:asciiTheme="minorHAnsi" w:hAnsiTheme="minorHAnsi"/>
                <w:sz w:val="18"/>
                <w:szCs w:val="18"/>
              </w:rPr>
            </w:pPr>
            <w:r w:rsidRPr="00DB3264">
              <w:rPr>
                <w:rFonts w:asciiTheme="minorHAnsi" w:hAnsiTheme="minorHAnsi"/>
                <w:sz w:val="18"/>
                <w:szCs w:val="18"/>
              </w:rPr>
              <w:t>4</w:t>
            </w:r>
          </w:p>
        </w:tc>
        <w:tc>
          <w:tcPr>
            <w:tcW w:w="2506" w:type="dxa"/>
            <w:tcBorders>
              <w:top w:val="single" w:sz="4" w:space="0" w:color="auto"/>
              <w:left w:val="single" w:sz="4" w:space="0" w:color="auto"/>
              <w:bottom w:val="single" w:sz="4" w:space="0" w:color="auto"/>
              <w:right w:val="single" w:sz="4" w:space="0" w:color="auto"/>
            </w:tcBorders>
            <w:shd w:val="clear" w:color="auto" w:fill="auto"/>
          </w:tcPr>
          <w:p w:rsidR="00A85D27" w:rsidRPr="00DB3264" w:rsidRDefault="00A85D27" w:rsidP="00A85D27">
            <w:pPr>
              <w:tabs>
                <w:tab w:val="clear" w:pos="567"/>
                <w:tab w:val="clear" w:pos="1276"/>
                <w:tab w:val="clear" w:pos="1843"/>
                <w:tab w:val="clear" w:pos="5387"/>
                <w:tab w:val="clear" w:pos="5954"/>
              </w:tabs>
              <w:spacing w:before="60" w:after="60"/>
              <w:jc w:val="left"/>
              <w:rPr>
                <w:rFonts w:asciiTheme="minorHAnsi" w:hAnsiTheme="minorHAnsi"/>
                <w:sz w:val="18"/>
                <w:szCs w:val="18"/>
              </w:rPr>
            </w:pPr>
            <w:r w:rsidRPr="00DB3264">
              <w:rPr>
                <w:rFonts w:asciiTheme="minorHAnsi" w:hAnsiTheme="minorHAnsi"/>
                <w:sz w:val="18"/>
                <w:szCs w:val="18"/>
              </w:rPr>
              <w:t xml:space="preserve">Free block of numbers </w:t>
            </w:r>
          </w:p>
        </w:tc>
        <w:tc>
          <w:tcPr>
            <w:tcW w:w="1073" w:type="dxa"/>
            <w:tcBorders>
              <w:top w:val="single" w:sz="4" w:space="0" w:color="auto"/>
              <w:left w:val="single" w:sz="4" w:space="0" w:color="auto"/>
              <w:bottom w:val="single" w:sz="4" w:space="0" w:color="auto"/>
              <w:right w:val="single" w:sz="4" w:space="0" w:color="auto"/>
            </w:tcBorders>
            <w:shd w:val="clear" w:color="auto" w:fill="auto"/>
          </w:tcPr>
          <w:p w:rsidR="00A85D27" w:rsidRPr="00DB3264" w:rsidRDefault="00A85D27" w:rsidP="00A85D27">
            <w:pPr>
              <w:tabs>
                <w:tab w:val="clear" w:pos="567"/>
                <w:tab w:val="clear" w:pos="1276"/>
                <w:tab w:val="clear" w:pos="1843"/>
                <w:tab w:val="clear" w:pos="5387"/>
                <w:tab w:val="clear" w:pos="5954"/>
              </w:tabs>
              <w:spacing w:before="60" w:after="60"/>
              <w:jc w:val="center"/>
              <w:rPr>
                <w:rFonts w:asciiTheme="minorHAnsi" w:hAnsiTheme="minorHAnsi"/>
                <w:sz w:val="18"/>
                <w:szCs w:val="18"/>
              </w:rPr>
            </w:pPr>
            <w:r w:rsidRPr="00DB3264">
              <w:rPr>
                <w:rFonts w:asciiTheme="minorHAnsi" w:hAnsiTheme="minorHAnsi"/>
                <w:sz w:val="18"/>
                <w:szCs w:val="18"/>
              </w:rPr>
              <w:t>8</w:t>
            </w:r>
          </w:p>
        </w:tc>
        <w:tc>
          <w:tcPr>
            <w:tcW w:w="3938" w:type="dxa"/>
            <w:tcBorders>
              <w:top w:val="single" w:sz="4" w:space="0" w:color="auto"/>
              <w:left w:val="single" w:sz="4" w:space="0" w:color="auto"/>
              <w:bottom w:val="single" w:sz="4" w:space="0" w:color="auto"/>
              <w:right w:val="single" w:sz="4" w:space="0" w:color="auto"/>
            </w:tcBorders>
            <w:shd w:val="clear" w:color="auto" w:fill="auto"/>
          </w:tcPr>
          <w:p w:rsidR="00A85D27" w:rsidRPr="00DB3264" w:rsidRDefault="00A85D27" w:rsidP="00A85D27">
            <w:pPr>
              <w:tabs>
                <w:tab w:val="clear" w:pos="567"/>
                <w:tab w:val="clear" w:pos="1276"/>
                <w:tab w:val="clear" w:pos="1843"/>
                <w:tab w:val="clear" w:pos="5387"/>
                <w:tab w:val="clear" w:pos="5954"/>
              </w:tabs>
              <w:spacing w:before="60" w:after="60"/>
              <w:jc w:val="left"/>
              <w:rPr>
                <w:rFonts w:asciiTheme="minorHAnsi" w:hAnsiTheme="minorHAnsi"/>
                <w:sz w:val="18"/>
                <w:szCs w:val="18"/>
              </w:rPr>
            </w:pPr>
            <w:r w:rsidRPr="00DB3264">
              <w:rPr>
                <w:rFonts w:asciiTheme="minorHAnsi" w:hAnsiTheme="minorHAnsi"/>
                <w:sz w:val="18"/>
                <w:szCs w:val="18"/>
              </w:rPr>
              <w:t>–</w:t>
            </w:r>
          </w:p>
        </w:tc>
      </w:tr>
      <w:tr w:rsidR="00A85D27" w:rsidRPr="00DB3264" w:rsidTr="00A85D27">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tcPr>
          <w:p w:rsidR="00A85D27" w:rsidRPr="00DB3264" w:rsidRDefault="00A85D27" w:rsidP="0078594C">
            <w:pPr>
              <w:tabs>
                <w:tab w:val="clear" w:pos="567"/>
                <w:tab w:val="clear" w:pos="1276"/>
                <w:tab w:val="clear" w:pos="1843"/>
                <w:tab w:val="clear" w:pos="5387"/>
                <w:tab w:val="clear" w:pos="5954"/>
              </w:tabs>
              <w:spacing w:before="60" w:after="60"/>
              <w:jc w:val="center"/>
              <w:rPr>
                <w:rFonts w:asciiTheme="minorHAnsi" w:hAnsiTheme="minorHAnsi"/>
                <w:sz w:val="18"/>
                <w:szCs w:val="18"/>
              </w:rPr>
            </w:pPr>
            <w:r w:rsidRPr="00DB3264">
              <w:rPr>
                <w:rFonts w:asciiTheme="minorHAnsi" w:hAnsiTheme="minorHAnsi"/>
                <w:sz w:val="18"/>
                <w:szCs w:val="18"/>
              </w:rPr>
              <w:t>5</w:t>
            </w:r>
          </w:p>
        </w:tc>
        <w:tc>
          <w:tcPr>
            <w:tcW w:w="2506" w:type="dxa"/>
            <w:tcBorders>
              <w:top w:val="single" w:sz="4" w:space="0" w:color="auto"/>
              <w:left w:val="single" w:sz="4" w:space="0" w:color="auto"/>
              <w:bottom w:val="single" w:sz="4" w:space="0" w:color="auto"/>
              <w:right w:val="single" w:sz="4" w:space="0" w:color="auto"/>
            </w:tcBorders>
            <w:shd w:val="clear" w:color="auto" w:fill="auto"/>
          </w:tcPr>
          <w:p w:rsidR="00A85D27" w:rsidRPr="00DB3264" w:rsidRDefault="00A85D27" w:rsidP="00A85D27">
            <w:pPr>
              <w:tabs>
                <w:tab w:val="clear" w:pos="567"/>
                <w:tab w:val="clear" w:pos="1276"/>
                <w:tab w:val="clear" w:pos="1843"/>
                <w:tab w:val="clear" w:pos="5387"/>
                <w:tab w:val="clear" w:pos="5954"/>
              </w:tabs>
              <w:spacing w:before="60" w:after="60"/>
              <w:jc w:val="left"/>
              <w:rPr>
                <w:rFonts w:asciiTheme="minorHAnsi" w:hAnsiTheme="minorHAnsi"/>
                <w:sz w:val="18"/>
                <w:szCs w:val="18"/>
              </w:rPr>
            </w:pPr>
            <w:r w:rsidRPr="00DB3264">
              <w:rPr>
                <w:rFonts w:asciiTheme="minorHAnsi" w:hAnsiTheme="minorHAnsi"/>
                <w:sz w:val="18"/>
                <w:szCs w:val="18"/>
              </w:rPr>
              <w:t>Block of numbers for Virtual Private and Corporate Networks</w:t>
            </w:r>
          </w:p>
        </w:tc>
        <w:tc>
          <w:tcPr>
            <w:tcW w:w="1073" w:type="dxa"/>
            <w:tcBorders>
              <w:top w:val="single" w:sz="4" w:space="0" w:color="auto"/>
              <w:left w:val="single" w:sz="4" w:space="0" w:color="auto"/>
              <w:bottom w:val="single" w:sz="4" w:space="0" w:color="auto"/>
              <w:right w:val="single" w:sz="4" w:space="0" w:color="auto"/>
            </w:tcBorders>
            <w:shd w:val="clear" w:color="auto" w:fill="auto"/>
          </w:tcPr>
          <w:p w:rsidR="00A85D27" w:rsidRPr="00DB3264" w:rsidRDefault="00A85D27" w:rsidP="00A85D27">
            <w:pPr>
              <w:tabs>
                <w:tab w:val="clear" w:pos="567"/>
                <w:tab w:val="clear" w:pos="1276"/>
                <w:tab w:val="clear" w:pos="1843"/>
                <w:tab w:val="clear" w:pos="5387"/>
                <w:tab w:val="clear" w:pos="5954"/>
              </w:tabs>
              <w:spacing w:before="60" w:after="60"/>
              <w:jc w:val="center"/>
              <w:rPr>
                <w:rFonts w:asciiTheme="minorHAnsi" w:hAnsiTheme="minorHAnsi"/>
                <w:sz w:val="18"/>
                <w:szCs w:val="18"/>
              </w:rPr>
            </w:pPr>
            <w:r w:rsidRPr="00DB3264">
              <w:rPr>
                <w:rFonts w:asciiTheme="minorHAnsi" w:hAnsiTheme="minorHAnsi"/>
                <w:sz w:val="18"/>
                <w:szCs w:val="18"/>
              </w:rPr>
              <w:t>8</w:t>
            </w:r>
          </w:p>
        </w:tc>
        <w:tc>
          <w:tcPr>
            <w:tcW w:w="3938" w:type="dxa"/>
            <w:tcBorders>
              <w:top w:val="single" w:sz="4" w:space="0" w:color="auto"/>
              <w:left w:val="single" w:sz="4" w:space="0" w:color="auto"/>
              <w:bottom w:val="single" w:sz="4" w:space="0" w:color="auto"/>
              <w:right w:val="single" w:sz="4" w:space="0" w:color="auto"/>
            </w:tcBorders>
            <w:shd w:val="clear" w:color="auto" w:fill="auto"/>
          </w:tcPr>
          <w:p w:rsidR="00A85D27" w:rsidRPr="00DB3264" w:rsidRDefault="00A85D27" w:rsidP="00A85D27">
            <w:pPr>
              <w:tabs>
                <w:tab w:val="clear" w:pos="567"/>
                <w:tab w:val="clear" w:pos="1276"/>
                <w:tab w:val="clear" w:pos="1843"/>
                <w:tab w:val="clear" w:pos="5387"/>
                <w:tab w:val="clear" w:pos="5954"/>
                <w:tab w:val="left" w:pos="720"/>
                <w:tab w:val="center" w:pos="4703"/>
                <w:tab w:val="right" w:pos="9406"/>
              </w:tabs>
              <w:overflowPunct/>
              <w:autoSpaceDE/>
              <w:autoSpaceDN/>
              <w:adjustRightInd/>
              <w:spacing w:before="60" w:after="60"/>
              <w:jc w:val="left"/>
              <w:textAlignment w:val="auto"/>
              <w:rPr>
                <w:rFonts w:asciiTheme="minorHAnsi" w:hAnsiTheme="minorHAnsi"/>
                <w:sz w:val="18"/>
                <w:szCs w:val="18"/>
              </w:rPr>
            </w:pPr>
            <w:r w:rsidRPr="00DB3264">
              <w:rPr>
                <w:rFonts w:asciiTheme="minorHAnsi" w:hAnsiTheme="minorHAnsi"/>
                <w:sz w:val="18"/>
                <w:szCs w:val="18"/>
              </w:rPr>
              <w:t>8-digit numbers with the following structure:</w:t>
            </w:r>
            <w:r w:rsidRPr="00DB3264">
              <w:rPr>
                <w:rFonts w:asciiTheme="minorHAnsi" w:hAnsiTheme="minorHAnsi"/>
                <w:sz w:val="18"/>
                <w:szCs w:val="18"/>
              </w:rPr>
              <w:br/>
              <w:t>50XXXXXX, whereby Χ=0-9</w:t>
            </w:r>
          </w:p>
        </w:tc>
      </w:tr>
      <w:tr w:rsidR="00A85D27" w:rsidRPr="00DB3264" w:rsidTr="00A85D27">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tcPr>
          <w:p w:rsidR="00A85D27" w:rsidRPr="00DB3264" w:rsidRDefault="00A85D27" w:rsidP="0078594C">
            <w:pPr>
              <w:pageBreakBefore/>
              <w:tabs>
                <w:tab w:val="clear" w:pos="567"/>
                <w:tab w:val="clear" w:pos="1276"/>
                <w:tab w:val="clear" w:pos="1843"/>
                <w:tab w:val="clear" w:pos="5387"/>
                <w:tab w:val="clear" w:pos="5954"/>
              </w:tabs>
              <w:spacing w:before="60" w:after="60"/>
              <w:jc w:val="center"/>
              <w:rPr>
                <w:rFonts w:asciiTheme="minorHAnsi" w:hAnsiTheme="minorHAnsi"/>
                <w:sz w:val="18"/>
                <w:szCs w:val="18"/>
              </w:rPr>
            </w:pPr>
            <w:r w:rsidRPr="00DB3264">
              <w:rPr>
                <w:rFonts w:asciiTheme="minorHAnsi" w:hAnsiTheme="minorHAnsi"/>
                <w:sz w:val="18"/>
                <w:szCs w:val="18"/>
              </w:rPr>
              <w:lastRenderedPageBreak/>
              <w:t>6</w:t>
            </w:r>
          </w:p>
        </w:tc>
        <w:tc>
          <w:tcPr>
            <w:tcW w:w="2506" w:type="dxa"/>
            <w:tcBorders>
              <w:top w:val="single" w:sz="4" w:space="0" w:color="auto"/>
              <w:left w:val="single" w:sz="4" w:space="0" w:color="auto"/>
              <w:bottom w:val="single" w:sz="4" w:space="0" w:color="auto"/>
              <w:right w:val="single" w:sz="4" w:space="0" w:color="auto"/>
            </w:tcBorders>
            <w:shd w:val="clear" w:color="auto" w:fill="auto"/>
          </w:tcPr>
          <w:p w:rsidR="00A85D27" w:rsidRPr="00DB3264" w:rsidRDefault="00A85D27" w:rsidP="0078594C">
            <w:pPr>
              <w:pageBreakBefore/>
              <w:tabs>
                <w:tab w:val="clear" w:pos="567"/>
                <w:tab w:val="clear" w:pos="1276"/>
                <w:tab w:val="clear" w:pos="1843"/>
                <w:tab w:val="clear" w:pos="5387"/>
                <w:tab w:val="clear" w:pos="5954"/>
              </w:tabs>
              <w:spacing w:before="60" w:after="60"/>
              <w:jc w:val="left"/>
              <w:rPr>
                <w:rFonts w:asciiTheme="minorHAnsi" w:hAnsiTheme="minorHAnsi"/>
                <w:sz w:val="18"/>
                <w:szCs w:val="18"/>
              </w:rPr>
            </w:pPr>
            <w:r w:rsidRPr="00DB3264">
              <w:rPr>
                <w:rFonts w:asciiTheme="minorHAnsi" w:hAnsiTheme="minorHAnsi"/>
                <w:sz w:val="18"/>
                <w:szCs w:val="18"/>
              </w:rPr>
              <w:t>Free block of numbers</w:t>
            </w:r>
          </w:p>
        </w:tc>
        <w:tc>
          <w:tcPr>
            <w:tcW w:w="1073" w:type="dxa"/>
            <w:tcBorders>
              <w:top w:val="single" w:sz="4" w:space="0" w:color="auto"/>
              <w:left w:val="single" w:sz="4" w:space="0" w:color="auto"/>
              <w:bottom w:val="single" w:sz="4" w:space="0" w:color="auto"/>
              <w:right w:val="single" w:sz="4" w:space="0" w:color="auto"/>
            </w:tcBorders>
            <w:shd w:val="clear" w:color="auto" w:fill="auto"/>
          </w:tcPr>
          <w:p w:rsidR="00A85D27" w:rsidRPr="00DB3264" w:rsidRDefault="00A85D27" w:rsidP="0078594C">
            <w:pPr>
              <w:pageBreakBefore/>
              <w:tabs>
                <w:tab w:val="clear" w:pos="567"/>
                <w:tab w:val="clear" w:pos="1276"/>
                <w:tab w:val="clear" w:pos="1843"/>
                <w:tab w:val="clear" w:pos="5387"/>
                <w:tab w:val="clear" w:pos="5954"/>
              </w:tabs>
              <w:spacing w:before="60" w:after="60"/>
              <w:jc w:val="center"/>
              <w:rPr>
                <w:rFonts w:asciiTheme="minorHAnsi" w:hAnsiTheme="minorHAnsi"/>
                <w:sz w:val="18"/>
                <w:szCs w:val="18"/>
              </w:rPr>
            </w:pPr>
            <w:r w:rsidRPr="00DB3264">
              <w:rPr>
                <w:rFonts w:asciiTheme="minorHAnsi" w:hAnsiTheme="minorHAnsi"/>
                <w:sz w:val="18"/>
                <w:szCs w:val="18"/>
              </w:rPr>
              <w:t>8</w:t>
            </w:r>
          </w:p>
        </w:tc>
        <w:tc>
          <w:tcPr>
            <w:tcW w:w="3938" w:type="dxa"/>
            <w:tcBorders>
              <w:top w:val="single" w:sz="4" w:space="0" w:color="auto"/>
              <w:left w:val="single" w:sz="4" w:space="0" w:color="auto"/>
              <w:bottom w:val="single" w:sz="4" w:space="0" w:color="auto"/>
              <w:right w:val="single" w:sz="4" w:space="0" w:color="auto"/>
            </w:tcBorders>
            <w:shd w:val="clear" w:color="auto" w:fill="auto"/>
          </w:tcPr>
          <w:p w:rsidR="00A85D27" w:rsidRPr="00DB3264" w:rsidRDefault="00A85D27" w:rsidP="0078594C">
            <w:pPr>
              <w:pageBreakBefore/>
              <w:tabs>
                <w:tab w:val="clear" w:pos="567"/>
                <w:tab w:val="clear" w:pos="1276"/>
                <w:tab w:val="clear" w:pos="1843"/>
                <w:tab w:val="clear" w:pos="5387"/>
                <w:tab w:val="clear" w:pos="5954"/>
              </w:tabs>
              <w:spacing w:before="60" w:after="60"/>
              <w:jc w:val="left"/>
              <w:rPr>
                <w:rFonts w:asciiTheme="minorHAnsi" w:hAnsiTheme="minorHAnsi"/>
                <w:sz w:val="18"/>
                <w:szCs w:val="18"/>
              </w:rPr>
            </w:pPr>
            <w:r w:rsidRPr="00DB3264">
              <w:rPr>
                <w:rFonts w:asciiTheme="minorHAnsi" w:hAnsiTheme="minorHAnsi"/>
                <w:sz w:val="18"/>
                <w:szCs w:val="18"/>
              </w:rPr>
              <w:t>–</w:t>
            </w:r>
          </w:p>
        </w:tc>
      </w:tr>
      <w:tr w:rsidR="00A85D27" w:rsidRPr="00DB3264" w:rsidTr="00A85D27">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tcPr>
          <w:p w:rsidR="00A85D27" w:rsidRPr="00DB3264" w:rsidRDefault="00A85D27" w:rsidP="0078594C">
            <w:pPr>
              <w:tabs>
                <w:tab w:val="clear" w:pos="567"/>
                <w:tab w:val="clear" w:pos="1276"/>
                <w:tab w:val="clear" w:pos="1843"/>
                <w:tab w:val="clear" w:pos="5387"/>
                <w:tab w:val="clear" w:pos="5954"/>
              </w:tabs>
              <w:spacing w:before="60"/>
              <w:jc w:val="center"/>
              <w:rPr>
                <w:rFonts w:asciiTheme="minorHAnsi" w:hAnsiTheme="minorHAnsi"/>
                <w:sz w:val="18"/>
                <w:szCs w:val="18"/>
              </w:rPr>
            </w:pPr>
            <w:r w:rsidRPr="00DB3264">
              <w:rPr>
                <w:rFonts w:asciiTheme="minorHAnsi" w:hAnsiTheme="minorHAnsi"/>
                <w:sz w:val="18"/>
                <w:szCs w:val="18"/>
              </w:rPr>
              <w:t>7</w:t>
            </w:r>
          </w:p>
        </w:tc>
        <w:tc>
          <w:tcPr>
            <w:tcW w:w="2506" w:type="dxa"/>
            <w:tcBorders>
              <w:top w:val="single" w:sz="4" w:space="0" w:color="auto"/>
              <w:left w:val="single" w:sz="4" w:space="0" w:color="auto"/>
              <w:bottom w:val="single" w:sz="4" w:space="0" w:color="auto"/>
              <w:right w:val="single" w:sz="4" w:space="0" w:color="auto"/>
            </w:tcBorders>
            <w:shd w:val="clear" w:color="auto" w:fill="auto"/>
          </w:tcPr>
          <w:p w:rsidR="00A85D27" w:rsidRPr="00DB3264" w:rsidRDefault="00A85D27" w:rsidP="00A85D27">
            <w:pPr>
              <w:tabs>
                <w:tab w:val="clear" w:pos="567"/>
                <w:tab w:val="clear" w:pos="1276"/>
                <w:tab w:val="clear" w:pos="1843"/>
                <w:tab w:val="clear" w:pos="5387"/>
                <w:tab w:val="clear" w:pos="5954"/>
              </w:tabs>
              <w:spacing w:before="60"/>
              <w:jc w:val="left"/>
              <w:rPr>
                <w:rFonts w:asciiTheme="minorHAnsi" w:hAnsiTheme="minorHAnsi"/>
                <w:sz w:val="18"/>
                <w:szCs w:val="18"/>
              </w:rPr>
            </w:pPr>
            <w:r w:rsidRPr="00DB3264">
              <w:rPr>
                <w:rFonts w:asciiTheme="minorHAnsi" w:hAnsiTheme="minorHAnsi"/>
                <w:sz w:val="18"/>
                <w:szCs w:val="18"/>
              </w:rPr>
              <w:t>Block of numbers for personal services and Intelligent network services (universal access)</w:t>
            </w:r>
          </w:p>
        </w:tc>
        <w:tc>
          <w:tcPr>
            <w:tcW w:w="1073" w:type="dxa"/>
            <w:tcBorders>
              <w:top w:val="single" w:sz="4" w:space="0" w:color="auto"/>
              <w:left w:val="single" w:sz="4" w:space="0" w:color="auto"/>
              <w:bottom w:val="single" w:sz="4" w:space="0" w:color="auto"/>
              <w:right w:val="single" w:sz="4" w:space="0" w:color="auto"/>
            </w:tcBorders>
            <w:shd w:val="clear" w:color="auto" w:fill="auto"/>
          </w:tcPr>
          <w:p w:rsidR="00A85D27" w:rsidRPr="00DB3264" w:rsidRDefault="00A85D27" w:rsidP="00A85D27">
            <w:pPr>
              <w:tabs>
                <w:tab w:val="clear" w:pos="567"/>
                <w:tab w:val="clear" w:pos="1276"/>
                <w:tab w:val="clear" w:pos="1843"/>
                <w:tab w:val="clear" w:pos="5387"/>
                <w:tab w:val="clear" w:pos="5954"/>
              </w:tabs>
              <w:spacing w:before="60"/>
              <w:jc w:val="center"/>
              <w:rPr>
                <w:rFonts w:asciiTheme="minorHAnsi" w:hAnsiTheme="minorHAnsi"/>
                <w:sz w:val="18"/>
                <w:szCs w:val="18"/>
              </w:rPr>
            </w:pPr>
            <w:r w:rsidRPr="00DB3264">
              <w:rPr>
                <w:rFonts w:asciiTheme="minorHAnsi" w:hAnsiTheme="minorHAnsi"/>
                <w:sz w:val="18"/>
                <w:szCs w:val="18"/>
              </w:rPr>
              <w:t>8</w:t>
            </w:r>
          </w:p>
        </w:tc>
        <w:tc>
          <w:tcPr>
            <w:tcW w:w="3938" w:type="dxa"/>
            <w:tcBorders>
              <w:top w:val="single" w:sz="4" w:space="0" w:color="auto"/>
              <w:left w:val="single" w:sz="4" w:space="0" w:color="auto"/>
              <w:bottom w:val="single" w:sz="4" w:space="0" w:color="auto"/>
              <w:right w:val="single" w:sz="4" w:space="0" w:color="auto"/>
            </w:tcBorders>
            <w:shd w:val="clear" w:color="auto" w:fill="auto"/>
          </w:tcPr>
          <w:p w:rsidR="00A85D27" w:rsidRPr="00DB3264" w:rsidRDefault="00A85D27" w:rsidP="00A85D27">
            <w:pPr>
              <w:tabs>
                <w:tab w:val="clear" w:pos="567"/>
                <w:tab w:val="clear" w:pos="1276"/>
                <w:tab w:val="clear" w:pos="1843"/>
                <w:tab w:val="clear" w:pos="5387"/>
                <w:tab w:val="clear" w:pos="5954"/>
                <w:tab w:val="left" w:pos="169"/>
                <w:tab w:val="center" w:pos="4703"/>
                <w:tab w:val="right" w:pos="9406"/>
              </w:tabs>
              <w:spacing w:before="60"/>
              <w:ind w:left="169" w:hanging="169"/>
              <w:jc w:val="left"/>
              <w:rPr>
                <w:rFonts w:asciiTheme="minorHAnsi" w:hAnsiTheme="minorHAnsi"/>
                <w:sz w:val="18"/>
                <w:szCs w:val="18"/>
              </w:rPr>
            </w:pPr>
            <w:r w:rsidRPr="00DB3264">
              <w:rPr>
                <w:rFonts w:asciiTheme="minorHAnsi" w:hAnsiTheme="minorHAnsi"/>
                <w:sz w:val="18"/>
                <w:szCs w:val="18"/>
              </w:rPr>
              <w:t>–</w:t>
            </w:r>
            <w:r w:rsidRPr="00DB3264">
              <w:rPr>
                <w:rFonts w:asciiTheme="minorHAnsi" w:hAnsiTheme="minorHAnsi"/>
                <w:sz w:val="18"/>
                <w:szCs w:val="18"/>
              </w:rPr>
              <w:tab/>
              <w:t xml:space="preserve">Personal numbers </w:t>
            </w:r>
            <w:r w:rsidRPr="00DB3264">
              <w:rPr>
                <w:rFonts w:asciiTheme="minorHAnsi" w:hAnsiTheme="minorHAnsi"/>
                <w:sz w:val="18"/>
                <w:szCs w:val="18"/>
              </w:rPr>
              <w:br/>
              <w:t>8-digit numbers with the following structure:</w:t>
            </w:r>
            <w:r w:rsidRPr="00DB3264">
              <w:rPr>
                <w:rFonts w:asciiTheme="minorHAnsi" w:hAnsiTheme="minorHAnsi"/>
                <w:sz w:val="18"/>
                <w:szCs w:val="18"/>
              </w:rPr>
              <w:br/>
              <w:t>700XXXXX, whereby Χ=0-9.</w:t>
            </w:r>
          </w:p>
          <w:p w:rsidR="00A85D27" w:rsidRPr="00DB3264" w:rsidRDefault="00A85D27" w:rsidP="00A85D27">
            <w:pPr>
              <w:tabs>
                <w:tab w:val="clear" w:pos="567"/>
                <w:tab w:val="clear" w:pos="1276"/>
                <w:tab w:val="clear" w:pos="1843"/>
                <w:tab w:val="clear" w:pos="5387"/>
                <w:tab w:val="clear" w:pos="5954"/>
                <w:tab w:val="left" w:pos="169"/>
                <w:tab w:val="center" w:pos="4703"/>
                <w:tab w:val="right" w:pos="9406"/>
              </w:tabs>
              <w:spacing w:before="60"/>
              <w:ind w:left="169" w:hanging="169"/>
              <w:jc w:val="left"/>
              <w:rPr>
                <w:rFonts w:asciiTheme="minorHAnsi" w:hAnsiTheme="minorHAnsi"/>
                <w:sz w:val="18"/>
                <w:szCs w:val="18"/>
              </w:rPr>
            </w:pPr>
            <w:r w:rsidRPr="00DB3264">
              <w:rPr>
                <w:rFonts w:asciiTheme="minorHAnsi" w:hAnsiTheme="minorHAnsi"/>
                <w:sz w:val="18"/>
                <w:szCs w:val="18"/>
              </w:rPr>
              <w:t>–</w:t>
            </w:r>
            <w:r w:rsidRPr="00DB3264">
              <w:rPr>
                <w:rFonts w:asciiTheme="minorHAnsi" w:hAnsiTheme="minorHAnsi"/>
                <w:sz w:val="18"/>
                <w:szCs w:val="18"/>
              </w:rPr>
              <w:tab/>
              <w:t>Intelligent Network services numbers</w:t>
            </w:r>
            <w:r w:rsidRPr="00DB3264">
              <w:rPr>
                <w:rFonts w:asciiTheme="minorHAnsi" w:hAnsiTheme="minorHAnsi"/>
                <w:sz w:val="18"/>
                <w:szCs w:val="18"/>
              </w:rPr>
              <w:br/>
              <w:t>8-digit numbers with the following structure:</w:t>
            </w:r>
            <w:r w:rsidRPr="00DB3264">
              <w:rPr>
                <w:rFonts w:asciiTheme="minorHAnsi" w:hAnsiTheme="minorHAnsi"/>
                <w:sz w:val="18"/>
                <w:szCs w:val="18"/>
              </w:rPr>
              <w:br/>
              <w:t>7ΥΧΧΧΧΧΧ whereby Υ=0-9 (except 0 and 7) and Χ=0-9</w:t>
            </w:r>
          </w:p>
          <w:p w:rsidR="00A85D27" w:rsidRPr="00DB3264" w:rsidRDefault="00A85D27" w:rsidP="00A85D27">
            <w:pPr>
              <w:tabs>
                <w:tab w:val="clear" w:pos="567"/>
                <w:tab w:val="clear" w:pos="1276"/>
                <w:tab w:val="clear" w:pos="1843"/>
                <w:tab w:val="clear" w:pos="5387"/>
                <w:tab w:val="clear" w:pos="5954"/>
                <w:tab w:val="left" w:pos="169"/>
                <w:tab w:val="center" w:pos="4703"/>
                <w:tab w:val="right" w:pos="9406"/>
              </w:tabs>
              <w:spacing w:before="60" w:after="60"/>
              <w:ind w:left="170" w:hanging="170"/>
              <w:jc w:val="left"/>
              <w:rPr>
                <w:rFonts w:asciiTheme="minorHAnsi" w:hAnsiTheme="minorHAnsi"/>
                <w:sz w:val="18"/>
                <w:szCs w:val="18"/>
              </w:rPr>
            </w:pPr>
            <w:r w:rsidRPr="00DB3264">
              <w:rPr>
                <w:rFonts w:asciiTheme="minorHAnsi" w:hAnsiTheme="minorHAnsi"/>
                <w:sz w:val="18"/>
                <w:szCs w:val="18"/>
              </w:rPr>
              <w:t>–</w:t>
            </w:r>
            <w:r w:rsidRPr="00DB3264">
              <w:rPr>
                <w:rFonts w:asciiTheme="minorHAnsi" w:hAnsiTheme="minorHAnsi"/>
                <w:sz w:val="18"/>
                <w:szCs w:val="18"/>
              </w:rPr>
              <w:tab/>
              <w:t>Universal service numbers</w:t>
            </w:r>
            <w:r w:rsidRPr="00DB3264">
              <w:rPr>
                <w:rFonts w:asciiTheme="minorHAnsi" w:hAnsiTheme="minorHAnsi"/>
                <w:sz w:val="18"/>
                <w:szCs w:val="18"/>
              </w:rPr>
              <w:br/>
              <w:t>8-digit numbers with the following structure:</w:t>
            </w:r>
            <w:r w:rsidRPr="00DB3264">
              <w:rPr>
                <w:rFonts w:asciiTheme="minorHAnsi" w:hAnsiTheme="minorHAnsi"/>
                <w:sz w:val="18"/>
                <w:szCs w:val="18"/>
              </w:rPr>
              <w:br/>
              <w:t>77XXXXXX whereby Χ=0-9.</w:t>
            </w:r>
          </w:p>
        </w:tc>
      </w:tr>
      <w:tr w:rsidR="00A85D27" w:rsidRPr="00DB3264" w:rsidTr="00A85D27">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tcPr>
          <w:p w:rsidR="00A85D27" w:rsidRPr="00DB3264" w:rsidRDefault="00A85D27" w:rsidP="0078594C">
            <w:pPr>
              <w:tabs>
                <w:tab w:val="clear" w:pos="567"/>
                <w:tab w:val="clear" w:pos="1276"/>
                <w:tab w:val="clear" w:pos="1843"/>
                <w:tab w:val="clear" w:pos="5387"/>
                <w:tab w:val="clear" w:pos="5954"/>
              </w:tabs>
              <w:spacing w:before="60" w:after="60"/>
              <w:jc w:val="center"/>
              <w:rPr>
                <w:rFonts w:asciiTheme="minorHAnsi" w:hAnsiTheme="minorHAnsi"/>
                <w:sz w:val="18"/>
                <w:szCs w:val="18"/>
              </w:rPr>
            </w:pPr>
            <w:r w:rsidRPr="00DB3264">
              <w:rPr>
                <w:rFonts w:asciiTheme="minorHAnsi" w:hAnsiTheme="minorHAnsi"/>
                <w:sz w:val="18"/>
                <w:szCs w:val="18"/>
              </w:rPr>
              <w:t>80</w:t>
            </w:r>
          </w:p>
        </w:tc>
        <w:tc>
          <w:tcPr>
            <w:tcW w:w="2506" w:type="dxa"/>
            <w:tcBorders>
              <w:top w:val="single" w:sz="4" w:space="0" w:color="auto"/>
              <w:left w:val="single" w:sz="4" w:space="0" w:color="auto"/>
              <w:bottom w:val="single" w:sz="4" w:space="0" w:color="auto"/>
              <w:right w:val="single" w:sz="4" w:space="0" w:color="auto"/>
            </w:tcBorders>
            <w:shd w:val="clear" w:color="auto" w:fill="auto"/>
          </w:tcPr>
          <w:p w:rsidR="00A85D27" w:rsidRPr="00DB3264" w:rsidRDefault="00A85D27" w:rsidP="00A85D27">
            <w:pPr>
              <w:tabs>
                <w:tab w:val="clear" w:pos="567"/>
                <w:tab w:val="clear" w:pos="1276"/>
                <w:tab w:val="clear" w:pos="1843"/>
                <w:tab w:val="clear" w:pos="5387"/>
                <w:tab w:val="clear" w:pos="5954"/>
              </w:tabs>
              <w:spacing w:before="60" w:after="60"/>
              <w:jc w:val="left"/>
              <w:rPr>
                <w:rFonts w:asciiTheme="minorHAnsi" w:hAnsiTheme="minorHAnsi"/>
                <w:sz w:val="18"/>
                <w:szCs w:val="18"/>
              </w:rPr>
            </w:pPr>
            <w:r w:rsidRPr="00DB3264">
              <w:rPr>
                <w:rFonts w:asciiTheme="minorHAnsi" w:hAnsiTheme="minorHAnsi"/>
                <w:sz w:val="18"/>
                <w:szCs w:val="18"/>
              </w:rPr>
              <w:t>Block of numbers for National and International Freephone Services (800) and Fee Sharing services (80Y) and Internet Services</w:t>
            </w:r>
          </w:p>
        </w:tc>
        <w:tc>
          <w:tcPr>
            <w:tcW w:w="1073" w:type="dxa"/>
            <w:tcBorders>
              <w:top w:val="single" w:sz="4" w:space="0" w:color="auto"/>
              <w:left w:val="single" w:sz="4" w:space="0" w:color="auto"/>
              <w:bottom w:val="single" w:sz="4" w:space="0" w:color="auto"/>
              <w:right w:val="single" w:sz="4" w:space="0" w:color="auto"/>
            </w:tcBorders>
            <w:shd w:val="clear" w:color="auto" w:fill="auto"/>
          </w:tcPr>
          <w:p w:rsidR="00A85D27" w:rsidRPr="00DB3264" w:rsidRDefault="00A85D27" w:rsidP="00A85D27">
            <w:pPr>
              <w:tabs>
                <w:tab w:val="clear" w:pos="567"/>
                <w:tab w:val="clear" w:pos="1276"/>
                <w:tab w:val="clear" w:pos="1843"/>
                <w:tab w:val="clear" w:pos="5387"/>
                <w:tab w:val="clear" w:pos="5954"/>
              </w:tabs>
              <w:spacing w:before="60" w:after="60"/>
              <w:jc w:val="center"/>
              <w:rPr>
                <w:rFonts w:asciiTheme="minorHAnsi" w:hAnsiTheme="minorHAnsi"/>
                <w:sz w:val="18"/>
                <w:szCs w:val="18"/>
              </w:rPr>
            </w:pPr>
            <w:r w:rsidRPr="00DB3264">
              <w:rPr>
                <w:rFonts w:asciiTheme="minorHAnsi" w:hAnsiTheme="minorHAnsi"/>
                <w:sz w:val="18"/>
                <w:szCs w:val="18"/>
              </w:rPr>
              <w:t>8</w:t>
            </w:r>
          </w:p>
        </w:tc>
        <w:tc>
          <w:tcPr>
            <w:tcW w:w="3938" w:type="dxa"/>
            <w:tcBorders>
              <w:top w:val="single" w:sz="4" w:space="0" w:color="auto"/>
              <w:left w:val="single" w:sz="4" w:space="0" w:color="auto"/>
              <w:bottom w:val="single" w:sz="4" w:space="0" w:color="auto"/>
              <w:right w:val="single" w:sz="4" w:space="0" w:color="auto"/>
            </w:tcBorders>
            <w:shd w:val="clear" w:color="auto" w:fill="auto"/>
          </w:tcPr>
          <w:p w:rsidR="00A85D27" w:rsidRPr="00DB3264" w:rsidRDefault="00A85D27" w:rsidP="00A85D27">
            <w:pPr>
              <w:tabs>
                <w:tab w:val="clear" w:pos="567"/>
                <w:tab w:val="clear" w:pos="1276"/>
                <w:tab w:val="clear" w:pos="1843"/>
                <w:tab w:val="clear" w:pos="5387"/>
                <w:tab w:val="clear" w:pos="5954"/>
                <w:tab w:val="left" w:pos="720"/>
                <w:tab w:val="center" w:pos="4703"/>
                <w:tab w:val="right" w:pos="9406"/>
              </w:tabs>
              <w:overflowPunct/>
              <w:autoSpaceDE/>
              <w:autoSpaceDN/>
              <w:adjustRightInd/>
              <w:spacing w:before="60"/>
              <w:jc w:val="left"/>
              <w:textAlignment w:val="auto"/>
              <w:rPr>
                <w:rFonts w:asciiTheme="minorHAnsi" w:hAnsiTheme="minorHAnsi"/>
                <w:sz w:val="18"/>
                <w:szCs w:val="18"/>
              </w:rPr>
            </w:pPr>
            <w:r w:rsidRPr="00DB3264">
              <w:rPr>
                <w:rFonts w:asciiTheme="minorHAnsi" w:hAnsiTheme="minorHAnsi"/>
                <w:sz w:val="18"/>
                <w:szCs w:val="18"/>
              </w:rPr>
              <w:t>8-digit numbers with the following structure:</w:t>
            </w:r>
          </w:p>
          <w:p w:rsidR="00A85D27" w:rsidRPr="00DB3264" w:rsidRDefault="00A85D27" w:rsidP="00A85D27">
            <w:pPr>
              <w:tabs>
                <w:tab w:val="clear" w:pos="567"/>
                <w:tab w:val="clear" w:pos="1276"/>
                <w:tab w:val="clear" w:pos="1843"/>
                <w:tab w:val="clear" w:pos="5387"/>
                <w:tab w:val="clear" w:pos="5954"/>
                <w:tab w:val="left" w:pos="720"/>
                <w:tab w:val="center" w:pos="4703"/>
                <w:tab w:val="right" w:pos="9406"/>
              </w:tabs>
              <w:overflowPunct/>
              <w:autoSpaceDE/>
              <w:autoSpaceDN/>
              <w:adjustRightInd/>
              <w:spacing w:before="0"/>
              <w:jc w:val="left"/>
              <w:textAlignment w:val="auto"/>
              <w:rPr>
                <w:rFonts w:asciiTheme="minorHAnsi" w:hAnsiTheme="minorHAnsi"/>
                <w:sz w:val="18"/>
                <w:szCs w:val="18"/>
              </w:rPr>
            </w:pPr>
            <w:r w:rsidRPr="00DB3264">
              <w:rPr>
                <w:rFonts w:asciiTheme="minorHAnsi" w:hAnsiTheme="minorHAnsi"/>
                <w:sz w:val="18"/>
                <w:szCs w:val="18"/>
              </w:rPr>
              <w:t>800XXXXX whereby Χ=0-9 and</w:t>
            </w:r>
          </w:p>
          <w:p w:rsidR="00A85D27" w:rsidRPr="00DB3264" w:rsidRDefault="00A85D27" w:rsidP="00A85D27">
            <w:pPr>
              <w:tabs>
                <w:tab w:val="clear" w:pos="567"/>
                <w:tab w:val="clear" w:pos="1276"/>
                <w:tab w:val="clear" w:pos="1843"/>
                <w:tab w:val="clear" w:pos="5387"/>
                <w:tab w:val="clear" w:pos="5954"/>
              </w:tabs>
              <w:spacing w:before="0"/>
              <w:jc w:val="left"/>
              <w:rPr>
                <w:rFonts w:asciiTheme="minorHAnsi" w:hAnsiTheme="minorHAnsi"/>
                <w:sz w:val="18"/>
                <w:szCs w:val="18"/>
              </w:rPr>
            </w:pPr>
            <w:r w:rsidRPr="00DB3264">
              <w:rPr>
                <w:rFonts w:asciiTheme="minorHAnsi" w:hAnsiTheme="minorHAnsi"/>
                <w:sz w:val="18"/>
                <w:szCs w:val="18"/>
              </w:rPr>
              <w:t>80ΥΧΧΧΧΧ whereby Υ=1-9 and Χ=0-9.</w:t>
            </w:r>
          </w:p>
          <w:p w:rsidR="00A85D27" w:rsidRPr="00DB3264" w:rsidRDefault="00A85D27" w:rsidP="00A85D27">
            <w:pPr>
              <w:tabs>
                <w:tab w:val="clear" w:pos="567"/>
                <w:tab w:val="clear" w:pos="1276"/>
                <w:tab w:val="clear" w:pos="1843"/>
                <w:tab w:val="clear" w:pos="5387"/>
                <w:tab w:val="clear" w:pos="5954"/>
                <w:tab w:val="left" w:pos="169"/>
                <w:tab w:val="center" w:pos="4703"/>
                <w:tab w:val="right" w:pos="9406"/>
              </w:tabs>
              <w:spacing w:before="60" w:after="60"/>
              <w:ind w:left="170" w:hanging="170"/>
              <w:jc w:val="left"/>
              <w:rPr>
                <w:rFonts w:asciiTheme="minorHAnsi" w:hAnsiTheme="minorHAnsi"/>
                <w:sz w:val="18"/>
                <w:szCs w:val="18"/>
              </w:rPr>
            </w:pPr>
            <w:r w:rsidRPr="00DB3264">
              <w:rPr>
                <w:rFonts w:asciiTheme="minorHAnsi" w:hAnsiTheme="minorHAnsi"/>
                <w:sz w:val="18"/>
                <w:szCs w:val="18"/>
              </w:rPr>
              <w:t>–</w:t>
            </w:r>
            <w:r w:rsidRPr="00DB3264">
              <w:rPr>
                <w:rFonts w:asciiTheme="minorHAnsi" w:hAnsiTheme="minorHAnsi"/>
                <w:sz w:val="18"/>
                <w:szCs w:val="18"/>
              </w:rPr>
              <w:tab/>
              <w:t>Internet Services</w:t>
            </w:r>
            <w:r w:rsidRPr="00DB3264">
              <w:rPr>
                <w:rFonts w:asciiTheme="minorHAnsi" w:hAnsiTheme="minorHAnsi"/>
                <w:sz w:val="18"/>
                <w:szCs w:val="18"/>
              </w:rPr>
              <w:br/>
              <w:t>8090ΥΧΧΧ whereby Υ=1 or 2 and Χ= 0-9</w:t>
            </w:r>
          </w:p>
        </w:tc>
      </w:tr>
      <w:tr w:rsidR="00A85D27" w:rsidRPr="00DB3264" w:rsidTr="00A85D27">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tcPr>
          <w:p w:rsidR="00A85D27" w:rsidRPr="00DB3264" w:rsidRDefault="00A85D27" w:rsidP="0078594C">
            <w:pPr>
              <w:tabs>
                <w:tab w:val="clear" w:pos="567"/>
                <w:tab w:val="clear" w:pos="1276"/>
                <w:tab w:val="clear" w:pos="1843"/>
                <w:tab w:val="clear" w:pos="5387"/>
                <w:tab w:val="clear" w:pos="5954"/>
              </w:tabs>
              <w:spacing w:before="60" w:after="60"/>
              <w:jc w:val="center"/>
              <w:rPr>
                <w:rFonts w:asciiTheme="minorHAnsi" w:hAnsiTheme="minorHAnsi"/>
                <w:sz w:val="18"/>
                <w:szCs w:val="18"/>
              </w:rPr>
            </w:pPr>
            <w:r w:rsidRPr="00DB3264">
              <w:rPr>
                <w:rFonts w:asciiTheme="minorHAnsi" w:hAnsiTheme="minorHAnsi"/>
                <w:sz w:val="18"/>
                <w:szCs w:val="18"/>
              </w:rPr>
              <w:t>8Y</w:t>
            </w:r>
          </w:p>
        </w:tc>
        <w:tc>
          <w:tcPr>
            <w:tcW w:w="2506" w:type="dxa"/>
            <w:tcBorders>
              <w:top w:val="single" w:sz="4" w:space="0" w:color="auto"/>
              <w:left w:val="single" w:sz="4" w:space="0" w:color="auto"/>
              <w:bottom w:val="single" w:sz="4" w:space="0" w:color="auto"/>
              <w:right w:val="single" w:sz="4" w:space="0" w:color="auto"/>
            </w:tcBorders>
            <w:shd w:val="clear" w:color="auto" w:fill="auto"/>
          </w:tcPr>
          <w:p w:rsidR="00A85D27" w:rsidRPr="00DB3264" w:rsidRDefault="00A85D27" w:rsidP="00A85D27">
            <w:pPr>
              <w:tabs>
                <w:tab w:val="clear" w:pos="567"/>
                <w:tab w:val="clear" w:pos="1276"/>
                <w:tab w:val="clear" w:pos="1843"/>
                <w:tab w:val="clear" w:pos="5387"/>
                <w:tab w:val="clear" w:pos="5954"/>
              </w:tabs>
              <w:spacing w:before="60" w:after="60"/>
              <w:jc w:val="left"/>
              <w:rPr>
                <w:rFonts w:asciiTheme="minorHAnsi" w:hAnsiTheme="minorHAnsi"/>
                <w:sz w:val="18"/>
                <w:szCs w:val="18"/>
              </w:rPr>
            </w:pPr>
            <w:r w:rsidRPr="00DB3264">
              <w:rPr>
                <w:rFonts w:asciiTheme="minorHAnsi" w:hAnsiTheme="minorHAnsi"/>
                <w:sz w:val="18"/>
                <w:szCs w:val="18"/>
              </w:rPr>
              <w:t>Free block of numbers</w:t>
            </w:r>
            <w:r w:rsidRPr="00DB3264">
              <w:rPr>
                <w:rFonts w:asciiTheme="minorHAnsi" w:hAnsiTheme="minorHAnsi"/>
                <w:sz w:val="18"/>
                <w:szCs w:val="18"/>
              </w:rPr>
              <w:br/>
              <w:t>(Y=1 to 9)</w:t>
            </w:r>
          </w:p>
        </w:tc>
        <w:tc>
          <w:tcPr>
            <w:tcW w:w="1073" w:type="dxa"/>
            <w:tcBorders>
              <w:top w:val="single" w:sz="4" w:space="0" w:color="auto"/>
              <w:left w:val="single" w:sz="4" w:space="0" w:color="auto"/>
              <w:bottom w:val="single" w:sz="4" w:space="0" w:color="auto"/>
              <w:right w:val="single" w:sz="4" w:space="0" w:color="auto"/>
            </w:tcBorders>
            <w:shd w:val="clear" w:color="auto" w:fill="auto"/>
          </w:tcPr>
          <w:p w:rsidR="00A85D27" w:rsidRPr="00DB3264" w:rsidRDefault="00A85D27" w:rsidP="00A85D27">
            <w:pPr>
              <w:tabs>
                <w:tab w:val="clear" w:pos="567"/>
                <w:tab w:val="clear" w:pos="1276"/>
                <w:tab w:val="clear" w:pos="1843"/>
                <w:tab w:val="clear" w:pos="5387"/>
                <w:tab w:val="clear" w:pos="5954"/>
              </w:tabs>
              <w:spacing w:before="60" w:after="60"/>
              <w:jc w:val="center"/>
              <w:rPr>
                <w:rFonts w:asciiTheme="minorHAnsi" w:hAnsiTheme="minorHAnsi"/>
                <w:sz w:val="18"/>
                <w:szCs w:val="18"/>
              </w:rPr>
            </w:pPr>
            <w:r w:rsidRPr="00DB3264">
              <w:rPr>
                <w:rFonts w:asciiTheme="minorHAnsi" w:hAnsiTheme="minorHAnsi"/>
                <w:sz w:val="18"/>
                <w:szCs w:val="18"/>
              </w:rPr>
              <w:t>8</w:t>
            </w:r>
          </w:p>
        </w:tc>
        <w:tc>
          <w:tcPr>
            <w:tcW w:w="3938" w:type="dxa"/>
            <w:tcBorders>
              <w:top w:val="single" w:sz="4" w:space="0" w:color="auto"/>
              <w:left w:val="single" w:sz="4" w:space="0" w:color="auto"/>
              <w:bottom w:val="single" w:sz="4" w:space="0" w:color="auto"/>
              <w:right w:val="single" w:sz="4" w:space="0" w:color="auto"/>
            </w:tcBorders>
            <w:shd w:val="clear" w:color="auto" w:fill="auto"/>
          </w:tcPr>
          <w:p w:rsidR="00A85D27" w:rsidRPr="00DB3264" w:rsidRDefault="00A85D27" w:rsidP="00A85D27">
            <w:pPr>
              <w:tabs>
                <w:tab w:val="clear" w:pos="567"/>
                <w:tab w:val="clear" w:pos="1276"/>
                <w:tab w:val="clear" w:pos="1843"/>
                <w:tab w:val="clear" w:pos="5387"/>
                <w:tab w:val="clear" w:pos="5954"/>
              </w:tabs>
              <w:spacing w:before="60" w:after="60"/>
              <w:jc w:val="left"/>
              <w:rPr>
                <w:rFonts w:asciiTheme="minorHAnsi" w:hAnsiTheme="minorHAnsi"/>
                <w:sz w:val="18"/>
                <w:szCs w:val="18"/>
              </w:rPr>
            </w:pPr>
            <w:r w:rsidRPr="00DB3264">
              <w:rPr>
                <w:rFonts w:asciiTheme="minorHAnsi" w:hAnsiTheme="minorHAnsi"/>
                <w:sz w:val="18"/>
                <w:szCs w:val="18"/>
              </w:rPr>
              <w:t>–</w:t>
            </w:r>
          </w:p>
        </w:tc>
      </w:tr>
      <w:tr w:rsidR="00A85D27" w:rsidRPr="00DB3264" w:rsidTr="00A85D27">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tcPr>
          <w:p w:rsidR="00A85D27" w:rsidRPr="00DB3264" w:rsidRDefault="00A85D27" w:rsidP="0078594C">
            <w:pPr>
              <w:tabs>
                <w:tab w:val="clear" w:pos="567"/>
                <w:tab w:val="clear" w:pos="1276"/>
                <w:tab w:val="clear" w:pos="1843"/>
                <w:tab w:val="clear" w:pos="5387"/>
                <w:tab w:val="clear" w:pos="5954"/>
              </w:tabs>
              <w:spacing w:before="60"/>
              <w:jc w:val="center"/>
              <w:rPr>
                <w:rFonts w:asciiTheme="minorHAnsi" w:hAnsiTheme="minorHAnsi"/>
                <w:sz w:val="18"/>
                <w:szCs w:val="18"/>
              </w:rPr>
            </w:pPr>
            <w:r w:rsidRPr="00DB3264">
              <w:rPr>
                <w:rFonts w:asciiTheme="minorHAnsi" w:hAnsiTheme="minorHAnsi"/>
                <w:sz w:val="18"/>
                <w:szCs w:val="18"/>
              </w:rPr>
              <w:t>90</w:t>
            </w:r>
          </w:p>
        </w:tc>
        <w:tc>
          <w:tcPr>
            <w:tcW w:w="2506" w:type="dxa"/>
            <w:tcBorders>
              <w:top w:val="single" w:sz="4" w:space="0" w:color="auto"/>
              <w:left w:val="single" w:sz="4" w:space="0" w:color="auto"/>
              <w:bottom w:val="single" w:sz="4" w:space="0" w:color="auto"/>
              <w:right w:val="single" w:sz="4" w:space="0" w:color="auto"/>
            </w:tcBorders>
            <w:shd w:val="clear" w:color="auto" w:fill="auto"/>
          </w:tcPr>
          <w:p w:rsidR="00A85D27" w:rsidRPr="00DB3264" w:rsidRDefault="00A85D27" w:rsidP="00A85D27">
            <w:pPr>
              <w:tabs>
                <w:tab w:val="clear" w:pos="567"/>
                <w:tab w:val="clear" w:pos="1276"/>
                <w:tab w:val="clear" w:pos="1843"/>
                <w:tab w:val="clear" w:pos="5387"/>
                <w:tab w:val="clear" w:pos="5954"/>
              </w:tabs>
              <w:spacing w:before="60"/>
              <w:jc w:val="left"/>
              <w:rPr>
                <w:rFonts w:asciiTheme="minorHAnsi" w:hAnsiTheme="minorHAnsi"/>
                <w:sz w:val="18"/>
                <w:szCs w:val="18"/>
              </w:rPr>
            </w:pPr>
            <w:r w:rsidRPr="00DB3264">
              <w:rPr>
                <w:rFonts w:asciiTheme="minorHAnsi" w:hAnsiTheme="minorHAnsi"/>
                <w:sz w:val="18"/>
                <w:szCs w:val="18"/>
              </w:rPr>
              <w:t>Premium Rate telephone service (Audiotext)</w:t>
            </w:r>
          </w:p>
        </w:tc>
        <w:tc>
          <w:tcPr>
            <w:tcW w:w="1073" w:type="dxa"/>
            <w:tcBorders>
              <w:top w:val="single" w:sz="4" w:space="0" w:color="auto"/>
              <w:left w:val="single" w:sz="4" w:space="0" w:color="auto"/>
              <w:bottom w:val="single" w:sz="4" w:space="0" w:color="auto"/>
              <w:right w:val="single" w:sz="4" w:space="0" w:color="auto"/>
            </w:tcBorders>
            <w:shd w:val="clear" w:color="auto" w:fill="auto"/>
          </w:tcPr>
          <w:p w:rsidR="00A85D27" w:rsidRPr="00DB3264" w:rsidRDefault="00A85D27" w:rsidP="00A85D27">
            <w:pPr>
              <w:tabs>
                <w:tab w:val="clear" w:pos="567"/>
                <w:tab w:val="clear" w:pos="1276"/>
                <w:tab w:val="clear" w:pos="1843"/>
                <w:tab w:val="clear" w:pos="5387"/>
                <w:tab w:val="clear" w:pos="5954"/>
              </w:tabs>
              <w:spacing w:before="60"/>
              <w:jc w:val="center"/>
              <w:rPr>
                <w:rFonts w:asciiTheme="minorHAnsi" w:hAnsiTheme="minorHAnsi"/>
                <w:sz w:val="18"/>
                <w:szCs w:val="18"/>
              </w:rPr>
            </w:pPr>
            <w:r w:rsidRPr="00DB3264">
              <w:rPr>
                <w:rFonts w:asciiTheme="minorHAnsi" w:hAnsiTheme="minorHAnsi"/>
                <w:sz w:val="18"/>
                <w:szCs w:val="18"/>
              </w:rPr>
              <w:t>8</w:t>
            </w:r>
          </w:p>
        </w:tc>
        <w:tc>
          <w:tcPr>
            <w:tcW w:w="3938" w:type="dxa"/>
            <w:tcBorders>
              <w:top w:val="single" w:sz="4" w:space="0" w:color="auto"/>
              <w:left w:val="single" w:sz="4" w:space="0" w:color="auto"/>
              <w:bottom w:val="single" w:sz="4" w:space="0" w:color="auto"/>
              <w:right w:val="single" w:sz="4" w:space="0" w:color="auto"/>
            </w:tcBorders>
            <w:shd w:val="clear" w:color="auto" w:fill="auto"/>
          </w:tcPr>
          <w:p w:rsidR="00A85D27" w:rsidRPr="00DB3264" w:rsidRDefault="00A85D27" w:rsidP="00A85D27">
            <w:pPr>
              <w:tabs>
                <w:tab w:val="clear" w:pos="567"/>
                <w:tab w:val="clear" w:pos="1276"/>
                <w:tab w:val="clear" w:pos="1843"/>
                <w:tab w:val="clear" w:pos="5387"/>
                <w:tab w:val="clear" w:pos="5954"/>
                <w:tab w:val="left" w:pos="720"/>
                <w:tab w:val="center" w:pos="4703"/>
                <w:tab w:val="right" w:pos="9406"/>
              </w:tabs>
              <w:overflowPunct/>
              <w:autoSpaceDE/>
              <w:autoSpaceDN/>
              <w:adjustRightInd/>
              <w:spacing w:before="60"/>
              <w:jc w:val="left"/>
              <w:textAlignment w:val="auto"/>
              <w:rPr>
                <w:rFonts w:asciiTheme="minorHAnsi" w:hAnsiTheme="minorHAnsi"/>
                <w:sz w:val="18"/>
                <w:szCs w:val="18"/>
              </w:rPr>
            </w:pPr>
            <w:r w:rsidRPr="00DB3264">
              <w:rPr>
                <w:rFonts w:asciiTheme="minorHAnsi" w:hAnsiTheme="minorHAnsi"/>
                <w:sz w:val="18"/>
                <w:szCs w:val="18"/>
              </w:rPr>
              <w:t>8-digit numbers with the following structure:</w:t>
            </w:r>
            <w:r w:rsidRPr="00DB3264">
              <w:rPr>
                <w:rFonts w:asciiTheme="minorHAnsi" w:hAnsiTheme="minorHAnsi"/>
                <w:sz w:val="18"/>
                <w:szCs w:val="18"/>
              </w:rPr>
              <w:br/>
              <w:t>900XXXXX for entertainment purposes or</w:t>
            </w:r>
            <w:r w:rsidRPr="00DB3264">
              <w:rPr>
                <w:rFonts w:asciiTheme="minorHAnsi" w:hAnsiTheme="minorHAnsi"/>
                <w:sz w:val="18"/>
                <w:szCs w:val="18"/>
              </w:rPr>
              <w:br/>
              <w:t xml:space="preserve">909XXXXX for business, information provision and </w:t>
            </w:r>
            <w:r w:rsidRPr="00DB3264">
              <w:rPr>
                <w:rFonts w:asciiTheme="minorHAnsi" w:hAnsiTheme="minorHAnsi"/>
                <w:sz w:val="18"/>
                <w:szCs w:val="18"/>
              </w:rPr>
              <w:br/>
              <w:t>harity purposes whereby x=0-9.</w:t>
            </w:r>
            <w:r w:rsidRPr="00DB3264">
              <w:rPr>
                <w:rFonts w:asciiTheme="minorHAnsi" w:hAnsiTheme="minorHAnsi"/>
                <w:sz w:val="18"/>
                <w:szCs w:val="18"/>
              </w:rPr>
              <w:br/>
              <w:t xml:space="preserve">Internet Services </w:t>
            </w:r>
            <w:r w:rsidRPr="00DB3264">
              <w:rPr>
                <w:rFonts w:asciiTheme="minorHAnsi" w:hAnsiTheme="minorHAnsi"/>
                <w:sz w:val="18"/>
                <w:szCs w:val="18"/>
              </w:rPr>
              <w:br/>
              <w:t>9090YXXX whereby Y=2 and X=0-9</w:t>
            </w:r>
          </w:p>
        </w:tc>
      </w:tr>
      <w:tr w:rsidR="00A85D27" w:rsidRPr="00DB3264" w:rsidTr="00A85D27">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tcPr>
          <w:p w:rsidR="00A85D27" w:rsidRPr="00DB3264" w:rsidRDefault="00A85D27" w:rsidP="0078594C">
            <w:pPr>
              <w:tabs>
                <w:tab w:val="clear" w:pos="567"/>
                <w:tab w:val="clear" w:pos="1276"/>
                <w:tab w:val="clear" w:pos="1843"/>
                <w:tab w:val="clear" w:pos="5387"/>
                <w:tab w:val="clear" w:pos="5954"/>
              </w:tabs>
              <w:spacing w:before="60" w:after="60"/>
              <w:jc w:val="center"/>
              <w:rPr>
                <w:rFonts w:asciiTheme="minorHAnsi" w:hAnsiTheme="minorHAnsi"/>
                <w:sz w:val="18"/>
                <w:szCs w:val="18"/>
              </w:rPr>
            </w:pPr>
            <w:r w:rsidRPr="00DB3264">
              <w:rPr>
                <w:rFonts w:asciiTheme="minorHAnsi" w:hAnsiTheme="minorHAnsi"/>
                <w:sz w:val="18"/>
                <w:szCs w:val="18"/>
              </w:rPr>
              <w:t>9Υ2</w:t>
            </w:r>
          </w:p>
        </w:tc>
        <w:tc>
          <w:tcPr>
            <w:tcW w:w="2506" w:type="dxa"/>
            <w:tcBorders>
              <w:top w:val="single" w:sz="4" w:space="0" w:color="auto"/>
              <w:left w:val="single" w:sz="4" w:space="0" w:color="auto"/>
              <w:bottom w:val="single" w:sz="4" w:space="0" w:color="auto"/>
              <w:right w:val="single" w:sz="4" w:space="0" w:color="auto"/>
            </w:tcBorders>
            <w:shd w:val="clear" w:color="auto" w:fill="auto"/>
          </w:tcPr>
          <w:p w:rsidR="00A85D27" w:rsidRPr="00DB3264" w:rsidRDefault="00A85D27" w:rsidP="00A85D27">
            <w:pPr>
              <w:tabs>
                <w:tab w:val="clear" w:pos="567"/>
                <w:tab w:val="clear" w:pos="1276"/>
                <w:tab w:val="clear" w:pos="1843"/>
                <w:tab w:val="clear" w:pos="5387"/>
                <w:tab w:val="clear" w:pos="5954"/>
              </w:tabs>
              <w:spacing w:before="60" w:after="60"/>
              <w:jc w:val="left"/>
              <w:rPr>
                <w:rFonts w:asciiTheme="minorHAnsi" w:hAnsiTheme="minorHAnsi"/>
                <w:sz w:val="18"/>
                <w:szCs w:val="18"/>
              </w:rPr>
            </w:pPr>
            <w:r w:rsidRPr="00DB3264">
              <w:rPr>
                <w:rFonts w:asciiTheme="minorHAnsi" w:hAnsiTheme="minorHAnsi"/>
                <w:sz w:val="18"/>
                <w:szCs w:val="18"/>
              </w:rPr>
              <w:t>Block of Mobile Numbers and Paging</w:t>
            </w:r>
          </w:p>
        </w:tc>
        <w:tc>
          <w:tcPr>
            <w:tcW w:w="1073" w:type="dxa"/>
            <w:tcBorders>
              <w:top w:val="single" w:sz="4" w:space="0" w:color="auto"/>
              <w:left w:val="single" w:sz="4" w:space="0" w:color="auto"/>
              <w:bottom w:val="single" w:sz="4" w:space="0" w:color="auto"/>
              <w:right w:val="single" w:sz="4" w:space="0" w:color="auto"/>
            </w:tcBorders>
            <w:shd w:val="clear" w:color="auto" w:fill="auto"/>
          </w:tcPr>
          <w:p w:rsidR="00A85D27" w:rsidRPr="00DB3264" w:rsidRDefault="00A85D27" w:rsidP="00A85D27">
            <w:pPr>
              <w:tabs>
                <w:tab w:val="clear" w:pos="567"/>
                <w:tab w:val="clear" w:pos="1276"/>
                <w:tab w:val="clear" w:pos="1843"/>
                <w:tab w:val="clear" w:pos="5387"/>
                <w:tab w:val="clear" w:pos="5954"/>
              </w:tabs>
              <w:spacing w:before="60" w:after="60"/>
              <w:jc w:val="center"/>
              <w:rPr>
                <w:rFonts w:asciiTheme="minorHAnsi" w:hAnsiTheme="minorHAnsi"/>
                <w:sz w:val="18"/>
                <w:szCs w:val="18"/>
              </w:rPr>
            </w:pPr>
            <w:r w:rsidRPr="00DB3264">
              <w:rPr>
                <w:rFonts w:asciiTheme="minorHAnsi" w:hAnsiTheme="minorHAnsi"/>
                <w:sz w:val="18"/>
                <w:szCs w:val="18"/>
              </w:rPr>
              <w:t>8</w:t>
            </w:r>
          </w:p>
        </w:tc>
        <w:tc>
          <w:tcPr>
            <w:tcW w:w="3938" w:type="dxa"/>
            <w:tcBorders>
              <w:top w:val="single" w:sz="4" w:space="0" w:color="auto"/>
              <w:left w:val="single" w:sz="4" w:space="0" w:color="auto"/>
              <w:bottom w:val="single" w:sz="4" w:space="0" w:color="auto"/>
              <w:right w:val="single" w:sz="4" w:space="0" w:color="auto"/>
            </w:tcBorders>
            <w:shd w:val="clear" w:color="auto" w:fill="auto"/>
          </w:tcPr>
          <w:p w:rsidR="00A85D27" w:rsidRPr="00DB3264" w:rsidRDefault="00A85D27" w:rsidP="00A85D27">
            <w:pPr>
              <w:tabs>
                <w:tab w:val="clear" w:pos="567"/>
                <w:tab w:val="clear" w:pos="1276"/>
                <w:tab w:val="clear" w:pos="1843"/>
                <w:tab w:val="clear" w:pos="5387"/>
                <w:tab w:val="clear" w:pos="5954"/>
              </w:tabs>
              <w:spacing w:before="60" w:after="60"/>
              <w:jc w:val="left"/>
              <w:rPr>
                <w:rFonts w:asciiTheme="minorHAnsi" w:hAnsiTheme="minorHAnsi"/>
                <w:sz w:val="18"/>
                <w:szCs w:val="18"/>
              </w:rPr>
            </w:pPr>
            <w:r w:rsidRPr="00DB3264">
              <w:rPr>
                <w:rFonts w:asciiTheme="minorHAnsi" w:hAnsiTheme="minorHAnsi"/>
                <w:sz w:val="18"/>
                <w:szCs w:val="18"/>
              </w:rPr>
              <w:t>9ΥΧΧΧΧΧΧ whereby Υ=1-9 and Χ=0-9</w:t>
            </w:r>
          </w:p>
        </w:tc>
      </w:tr>
      <w:tr w:rsidR="00A85D27" w:rsidRPr="00DB3264" w:rsidTr="00A85D27">
        <w:trPr>
          <w:jc w:val="center"/>
        </w:trPr>
        <w:tc>
          <w:tcPr>
            <w:tcW w:w="8505" w:type="dxa"/>
            <w:gridSpan w:val="4"/>
            <w:tcBorders>
              <w:top w:val="single" w:sz="4" w:space="0" w:color="auto"/>
              <w:left w:val="nil"/>
              <w:bottom w:val="nil"/>
              <w:right w:val="nil"/>
            </w:tcBorders>
            <w:shd w:val="clear" w:color="auto" w:fill="auto"/>
          </w:tcPr>
          <w:p w:rsidR="00A85D27" w:rsidRPr="00DB3264" w:rsidRDefault="00A85D27" w:rsidP="0078594C">
            <w:pPr>
              <w:tabs>
                <w:tab w:val="clear" w:pos="567"/>
                <w:tab w:val="clear" w:pos="1276"/>
                <w:tab w:val="clear" w:pos="1843"/>
                <w:tab w:val="clear" w:pos="5387"/>
                <w:tab w:val="clear" w:pos="5954"/>
                <w:tab w:val="left" w:pos="284"/>
                <w:tab w:val="left" w:pos="1134"/>
              </w:tabs>
              <w:spacing w:before="60"/>
              <w:ind w:left="284" w:hanging="284"/>
              <w:jc w:val="left"/>
              <w:rPr>
                <w:rFonts w:asciiTheme="minorHAnsi" w:hAnsiTheme="minorHAnsi" w:cs="Arial"/>
                <w:sz w:val="18"/>
                <w:szCs w:val="18"/>
              </w:rPr>
            </w:pPr>
            <w:r w:rsidRPr="0078594C">
              <w:rPr>
                <w:rFonts w:asciiTheme="minorHAnsi" w:hAnsiTheme="minorHAnsi" w:cs="Arial"/>
                <w:sz w:val="18"/>
                <w:szCs w:val="18"/>
                <w:vertAlign w:val="superscript"/>
              </w:rPr>
              <w:t>1</w:t>
            </w:r>
            <w:r w:rsidRPr="00DB3264">
              <w:rPr>
                <w:rFonts w:asciiTheme="minorHAnsi" w:hAnsiTheme="minorHAnsi" w:cs="Arial"/>
                <w:sz w:val="18"/>
                <w:szCs w:val="18"/>
              </w:rPr>
              <w:tab/>
              <w:t>Allocated numbers:</w:t>
            </w:r>
          </w:p>
          <w:p w:rsidR="00A85D27" w:rsidRPr="00DB3264" w:rsidRDefault="0078594C" w:rsidP="0078594C">
            <w:pPr>
              <w:tabs>
                <w:tab w:val="clear" w:pos="567"/>
                <w:tab w:val="clear" w:pos="1276"/>
                <w:tab w:val="clear" w:pos="1843"/>
                <w:tab w:val="clear" w:pos="5387"/>
                <w:tab w:val="clear" w:pos="5954"/>
                <w:tab w:val="left" w:pos="284"/>
                <w:tab w:val="left" w:pos="1134"/>
              </w:tabs>
              <w:spacing w:before="0" w:line="276" w:lineRule="auto"/>
              <w:ind w:left="284" w:hanging="284"/>
              <w:jc w:val="left"/>
              <w:rPr>
                <w:rFonts w:asciiTheme="minorHAnsi" w:hAnsiTheme="minorHAnsi" w:cs="Arial"/>
                <w:sz w:val="18"/>
                <w:szCs w:val="18"/>
              </w:rPr>
            </w:pPr>
            <w:r>
              <w:rPr>
                <w:rFonts w:asciiTheme="minorHAnsi" w:hAnsiTheme="minorHAnsi" w:cs="Arial"/>
                <w:sz w:val="18"/>
                <w:szCs w:val="18"/>
              </w:rPr>
              <w:tab/>
            </w:r>
            <w:r w:rsidR="00A85D27" w:rsidRPr="00DB3264">
              <w:rPr>
                <w:rFonts w:asciiTheme="minorHAnsi" w:hAnsiTheme="minorHAnsi" w:cs="Arial"/>
                <w:sz w:val="18"/>
                <w:szCs w:val="18"/>
              </w:rPr>
              <w:t>22XXXXXX (Nicosia), 23XXXXXX (Famagusta), 24XXXXXX (Larnaca), 25XXXXXX (Limassol) and 26XXXXXX (Pafos)</w:t>
            </w:r>
          </w:p>
          <w:p w:rsidR="00A85D27" w:rsidRPr="00DB3264" w:rsidRDefault="00A85D27" w:rsidP="0078594C">
            <w:pPr>
              <w:tabs>
                <w:tab w:val="clear" w:pos="567"/>
                <w:tab w:val="clear" w:pos="1276"/>
                <w:tab w:val="clear" w:pos="1843"/>
                <w:tab w:val="clear" w:pos="5387"/>
                <w:tab w:val="clear" w:pos="5954"/>
                <w:tab w:val="left" w:pos="284"/>
                <w:tab w:val="left" w:pos="1134"/>
              </w:tabs>
              <w:spacing w:before="0"/>
              <w:ind w:left="284" w:hanging="284"/>
              <w:jc w:val="left"/>
              <w:rPr>
                <w:rFonts w:asciiTheme="minorHAnsi" w:hAnsiTheme="minorHAnsi" w:cs="Arial"/>
                <w:sz w:val="18"/>
                <w:szCs w:val="18"/>
              </w:rPr>
            </w:pPr>
            <w:r w:rsidRPr="0078594C">
              <w:rPr>
                <w:rFonts w:asciiTheme="minorHAnsi" w:hAnsiTheme="minorHAnsi" w:cs="Arial"/>
                <w:sz w:val="18"/>
                <w:szCs w:val="18"/>
                <w:vertAlign w:val="superscript"/>
              </w:rPr>
              <w:t>2</w:t>
            </w:r>
            <w:r w:rsidRPr="00DB3264">
              <w:rPr>
                <w:rFonts w:asciiTheme="minorHAnsi" w:hAnsiTheme="minorHAnsi" w:cs="Arial"/>
                <w:sz w:val="18"/>
                <w:szCs w:val="18"/>
              </w:rPr>
              <w:tab/>
              <w:t>Allocated numbers:</w:t>
            </w:r>
          </w:p>
          <w:p w:rsidR="00A85D27" w:rsidRPr="00DB3264" w:rsidRDefault="0078594C" w:rsidP="00175D18">
            <w:pPr>
              <w:tabs>
                <w:tab w:val="clear" w:pos="567"/>
                <w:tab w:val="clear" w:pos="1276"/>
                <w:tab w:val="clear" w:pos="1843"/>
                <w:tab w:val="clear" w:pos="5387"/>
                <w:tab w:val="clear" w:pos="5954"/>
                <w:tab w:val="left" w:pos="284"/>
                <w:tab w:val="left" w:pos="1134"/>
              </w:tabs>
              <w:spacing w:before="0"/>
              <w:ind w:left="284" w:hanging="284"/>
              <w:jc w:val="left"/>
              <w:rPr>
                <w:rFonts w:asciiTheme="minorHAnsi" w:hAnsiTheme="minorHAnsi"/>
                <w:sz w:val="18"/>
                <w:szCs w:val="18"/>
              </w:rPr>
            </w:pPr>
            <w:r>
              <w:rPr>
                <w:rFonts w:asciiTheme="minorHAnsi" w:hAnsiTheme="minorHAnsi" w:cs="Arial"/>
                <w:sz w:val="18"/>
                <w:szCs w:val="18"/>
              </w:rPr>
              <w:tab/>
            </w:r>
            <w:r w:rsidR="00A85D27" w:rsidRPr="00DB3264">
              <w:rPr>
                <w:rFonts w:asciiTheme="minorHAnsi" w:hAnsiTheme="minorHAnsi" w:cs="Arial"/>
                <w:sz w:val="18"/>
                <w:szCs w:val="18"/>
              </w:rPr>
              <w:t>95XXXXXX (Primetel Plc), 96XXXXXX (MTN), 97XXXXXX and 99XXXXXX (CYTA)</w:t>
            </w:r>
          </w:p>
        </w:tc>
      </w:tr>
    </w:tbl>
    <w:p w:rsidR="00A85D27" w:rsidRPr="00175D18" w:rsidRDefault="00175D18" w:rsidP="00175D18">
      <w:r w:rsidRPr="00DB3264">
        <w:t>Collect calls to mobile numbers are not accepted.</w:t>
      </w:r>
    </w:p>
    <w:p w:rsidR="00A85D27" w:rsidRPr="00DB3264" w:rsidRDefault="00A85D27" w:rsidP="00A85D27">
      <w:pPr>
        <w:rPr>
          <w:rFonts w:asciiTheme="minorHAnsi" w:hAnsiTheme="minorHAnsi"/>
        </w:rPr>
      </w:pPr>
      <w:r w:rsidRPr="00DB3264">
        <w:rPr>
          <w:rFonts w:asciiTheme="minorHAnsi" w:hAnsiTheme="minorHAnsi"/>
        </w:rPr>
        <w:t>Contact:</w:t>
      </w:r>
    </w:p>
    <w:p w:rsidR="00175D18" w:rsidRDefault="00A85D27" w:rsidP="00175D18">
      <w:pPr>
        <w:ind w:left="567" w:hanging="567"/>
        <w:jc w:val="left"/>
      </w:pPr>
      <w:r w:rsidRPr="00DB3264">
        <w:rPr>
          <w:rFonts w:asciiTheme="minorHAnsi" w:hAnsiTheme="minorHAnsi"/>
          <w:lang w:val="fr-FR"/>
        </w:rPr>
        <w:tab/>
        <w:t>Dr. Polys Michaelides</w:t>
      </w:r>
      <w:r w:rsidRPr="00DB3264">
        <w:rPr>
          <w:rFonts w:asciiTheme="minorHAnsi" w:hAnsiTheme="minorHAnsi"/>
          <w:lang w:val="fr-FR"/>
        </w:rPr>
        <w:br/>
      </w:r>
      <w:r w:rsidRPr="00DB3264">
        <w:rPr>
          <w:rFonts w:asciiTheme="minorHAnsi" w:hAnsiTheme="minorHAnsi" w:cs="Arial"/>
          <w:szCs w:val="24"/>
          <w:lang w:val="fr-FR"/>
        </w:rPr>
        <w:t>Commissioner</w:t>
      </w:r>
      <w:r w:rsidRPr="00DB3264">
        <w:rPr>
          <w:rFonts w:asciiTheme="minorHAnsi" w:hAnsiTheme="minorHAnsi" w:cs="Arial"/>
          <w:szCs w:val="24"/>
          <w:lang w:val="fr-FR"/>
        </w:rPr>
        <w:br/>
        <w:t>Office of Electronic Communications &amp; Postal Regulation (OCECPR)</w:t>
      </w:r>
      <w:r w:rsidRPr="00DB3264">
        <w:rPr>
          <w:rFonts w:asciiTheme="minorHAnsi" w:hAnsiTheme="minorHAnsi" w:cs="Arial"/>
          <w:szCs w:val="24"/>
          <w:lang w:val="fr-FR"/>
        </w:rPr>
        <w:br/>
        <w:t>P.O. Box 24412</w:t>
      </w:r>
      <w:r w:rsidRPr="00DB3264">
        <w:rPr>
          <w:rFonts w:asciiTheme="minorHAnsi" w:hAnsiTheme="minorHAnsi" w:cs="Arial"/>
          <w:szCs w:val="24"/>
          <w:lang w:val="fr-FR"/>
        </w:rPr>
        <w:br/>
        <w:t xml:space="preserve">12 Helioupoleos </w:t>
      </w:r>
      <w:r w:rsidRPr="00DB3264">
        <w:rPr>
          <w:rFonts w:asciiTheme="minorHAnsi" w:hAnsiTheme="minorHAnsi" w:cs="Arial"/>
          <w:szCs w:val="24"/>
          <w:lang w:val="fr-FR"/>
        </w:rPr>
        <w:br/>
        <w:t xml:space="preserve">1101 </w:t>
      </w:r>
      <w:r w:rsidR="00175D18" w:rsidRPr="00DB3264">
        <w:rPr>
          <w:rFonts w:asciiTheme="minorHAnsi" w:hAnsiTheme="minorHAnsi" w:cs="Arial"/>
          <w:szCs w:val="24"/>
          <w:lang w:val="fr-FR"/>
        </w:rPr>
        <w:t>NICOSIA</w:t>
      </w:r>
      <w:r w:rsidRPr="00DB3264">
        <w:rPr>
          <w:rFonts w:asciiTheme="minorHAnsi" w:hAnsiTheme="minorHAnsi" w:cs="Arial"/>
          <w:szCs w:val="24"/>
          <w:lang w:val="fr-FR"/>
        </w:rPr>
        <w:br/>
        <w:t>Cyprus</w:t>
      </w:r>
      <w:r w:rsidRPr="00DB3264">
        <w:rPr>
          <w:rFonts w:asciiTheme="minorHAnsi" w:hAnsiTheme="minorHAnsi" w:cs="Arial"/>
          <w:szCs w:val="24"/>
          <w:lang w:val="fr-FR"/>
        </w:rPr>
        <w:br/>
        <w:t>Tel:</w:t>
      </w:r>
      <w:r w:rsidRPr="00DB3264">
        <w:rPr>
          <w:rFonts w:asciiTheme="minorHAnsi" w:hAnsiTheme="minorHAnsi" w:cs="Arial"/>
          <w:szCs w:val="24"/>
          <w:lang w:val="fr-FR"/>
        </w:rPr>
        <w:tab/>
        <w:t>+357 2269</w:t>
      </w:r>
      <w:r w:rsidR="00175D18">
        <w:rPr>
          <w:rFonts w:asciiTheme="minorHAnsi" w:hAnsiTheme="minorHAnsi" w:cs="Arial"/>
          <w:szCs w:val="24"/>
          <w:lang w:val="fr-FR"/>
        </w:rPr>
        <w:t xml:space="preserve"> </w:t>
      </w:r>
      <w:r w:rsidRPr="00DB3264">
        <w:rPr>
          <w:rFonts w:asciiTheme="minorHAnsi" w:hAnsiTheme="minorHAnsi" w:cs="Arial"/>
          <w:szCs w:val="24"/>
          <w:lang w:val="fr-FR"/>
        </w:rPr>
        <w:t>3000</w:t>
      </w:r>
      <w:r w:rsidRPr="00DB3264">
        <w:rPr>
          <w:rFonts w:asciiTheme="minorHAnsi" w:hAnsiTheme="minorHAnsi" w:cs="Arial"/>
          <w:szCs w:val="24"/>
          <w:lang w:val="fr-FR"/>
        </w:rPr>
        <w:br/>
        <w:t>Fax:</w:t>
      </w:r>
      <w:r w:rsidRPr="00DB3264">
        <w:rPr>
          <w:rFonts w:asciiTheme="minorHAnsi" w:hAnsiTheme="minorHAnsi" w:cs="Arial"/>
          <w:szCs w:val="24"/>
          <w:lang w:val="fr-FR"/>
        </w:rPr>
        <w:tab/>
        <w:t>+357 2269</w:t>
      </w:r>
      <w:r w:rsidR="00175D18">
        <w:rPr>
          <w:rFonts w:asciiTheme="minorHAnsi" w:hAnsiTheme="minorHAnsi" w:cs="Arial"/>
          <w:szCs w:val="24"/>
          <w:lang w:val="fr-FR"/>
        </w:rPr>
        <w:t xml:space="preserve"> </w:t>
      </w:r>
      <w:r w:rsidRPr="00DB3264">
        <w:rPr>
          <w:rFonts w:asciiTheme="minorHAnsi" w:hAnsiTheme="minorHAnsi" w:cs="Arial"/>
          <w:szCs w:val="24"/>
          <w:lang w:val="fr-FR"/>
        </w:rPr>
        <w:t>3070</w:t>
      </w:r>
      <w:r w:rsidRPr="00DB3264">
        <w:rPr>
          <w:rFonts w:asciiTheme="minorHAnsi" w:hAnsiTheme="minorHAnsi" w:cs="Arial"/>
          <w:szCs w:val="24"/>
          <w:lang w:val="fr-FR"/>
        </w:rPr>
        <w:br/>
      </w:r>
      <w:r w:rsidR="00175D18" w:rsidRPr="00DB3264">
        <w:rPr>
          <w:rFonts w:asciiTheme="minorHAnsi" w:hAnsiTheme="minorHAnsi" w:cs="Arial"/>
          <w:lang w:val="fr-FR"/>
        </w:rPr>
        <w:t>E-mail:</w:t>
      </w:r>
      <w:r w:rsidR="00175D18" w:rsidRPr="00DB3264">
        <w:rPr>
          <w:rFonts w:asciiTheme="minorHAnsi" w:hAnsiTheme="minorHAnsi" w:cs="Arial"/>
          <w:lang w:val="fr-FR"/>
        </w:rPr>
        <w:tab/>
      </w:r>
      <w:hyperlink r:id="rId18" w:history="1">
        <w:r w:rsidR="00175D18" w:rsidRPr="00DB3264">
          <w:rPr>
            <w:rFonts w:asciiTheme="minorHAnsi" w:hAnsiTheme="minorHAnsi" w:cs="Arial"/>
            <w:szCs w:val="24"/>
            <w:lang w:val="fr-FR"/>
          </w:rPr>
          <w:t>info@ocecpr.org.cy</w:t>
        </w:r>
      </w:hyperlink>
    </w:p>
    <w:p w:rsidR="0000264E" w:rsidRDefault="0000264E">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b/>
          <w:bCs/>
        </w:rPr>
      </w:pPr>
      <w:bookmarkStart w:id="178" w:name="_Toc176340233"/>
      <w:r>
        <w:rPr>
          <w:rFonts w:asciiTheme="minorHAnsi" w:hAnsiTheme="minorHAnsi" w:cs="Arial"/>
          <w:b/>
          <w:bCs/>
        </w:rPr>
        <w:br w:type="page"/>
      </w:r>
    </w:p>
    <w:p w:rsidR="00A85D27" w:rsidRPr="00DB3264" w:rsidRDefault="00A85D27" w:rsidP="0000264E">
      <w:pPr>
        <w:tabs>
          <w:tab w:val="clear" w:pos="567"/>
          <w:tab w:val="clear" w:pos="1276"/>
          <w:tab w:val="clear" w:pos="1843"/>
          <w:tab w:val="clear" w:pos="5387"/>
          <w:tab w:val="clear" w:pos="5954"/>
          <w:tab w:val="left" w:pos="4253"/>
        </w:tabs>
        <w:spacing w:before="240"/>
        <w:jc w:val="left"/>
        <w:rPr>
          <w:rFonts w:asciiTheme="minorHAnsi" w:hAnsiTheme="minorHAnsi" w:cs="Arial"/>
          <w:b/>
          <w:bCs/>
        </w:rPr>
      </w:pPr>
      <w:r w:rsidRPr="00DB3264">
        <w:rPr>
          <w:rFonts w:asciiTheme="minorHAnsi" w:hAnsiTheme="minorHAnsi" w:cs="Arial"/>
          <w:b/>
          <w:bCs/>
        </w:rPr>
        <w:lastRenderedPageBreak/>
        <w:t>Czech Rep.</w:t>
      </w:r>
      <w:r w:rsidR="005E2686" w:rsidRPr="00DB3264">
        <w:rPr>
          <w:rFonts w:asciiTheme="minorHAnsi" w:hAnsiTheme="minorHAnsi" w:cs="Arial"/>
          <w:b/>
          <w:bCs/>
        </w:rPr>
        <w:fldChar w:fldCharType="begin"/>
      </w:r>
      <w:r w:rsidRPr="00DB3264">
        <w:rPr>
          <w:rFonts w:asciiTheme="minorHAnsi" w:hAnsiTheme="minorHAnsi"/>
        </w:rPr>
        <w:instrText xml:space="preserve"> TC "</w:instrText>
      </w:r>
      <w:bookmarkStart w:id="179" w:name="_Toc291005394"/>
      <w:r w:rsidRPr="00DB3264">
        <w:rPr>
          <w:rFonts w:asciiTheme="minorHAnsi" w:hAnsiTheme="minorHAnsi" w:cs="Arial"/>
          <w:b/>
          <w:bCs/>
        </w:rPr>
        <w:instrText>Czech Rep.</w:instrText>
      </w:r>
      <w:bookmarkEnd w:id="179"/>
      <w:r w:rsidRPr="00DB3264">
        <w:rPr>
          <w:rFonts w:asciiTheme="minorHAnsi" w:hAnsiTheme="minorHAnsi"/>
        </w:rPr>
        <w:instrText xml:space="preserve">" \f C \l "1" </w:instrText>
      </w:r>
      <w:r w:rsidR="005E2686" w:rsidRPr="00DB3264">
        <w:rPr>
          <w:rFonts w:asciiTheme="minorHAnsi" w:hAnsiTheme="minorHAnsi" w:cs="Arial"/>
          <w:b/>
          <w:bCs/>
        </w:rPr>
        <w:fldChar w:fldCharType="end"/>
      </w:r>
      <w:r w:rsidRPr="00DB3264">
        <w:rPr>
          <w:rFonts w:asciiTheme="minorHAnsi" w:hAnsiTheme="minorHAnsi" w:cs="Arial"/>
          <w:b/>
          <w:bCs/>
        </w:rPr>
        <w:t xml:space="preserve"> (country code +420)</w:t>
      </w:r>
      <w:bookmarkEnd w:id="178"/>
    </w:p>
    <w:p w:rsidR="00A85D27" w:rsidRPr="00DB3264" w:rsidRDefault="00A85D27" w:rsidP="0078594C">
      <w:pPr>
        <w:tabs>
          <w:tab w:val="clear" w:pos="567"/>
          <w:tab w:val="clear" w:pos="1276"/>
          <w:tab w:val="clear" w:pos="1843"/>
          <w:tab w:val="clear" w:pos="5387"/>
          <w:tab w:val="clear" w:pos="5954"/>
        </w:tabs>
        <w:spacing w:before="0"/>
        <w:jc w:val="left"/>
        <w:outlineLvl w:val="4"/>
        <w:rPr>
          <w:rFonts w:asciiTheme="minorHAnsi" w:hAnsiTheme="minorHAnsi" w:cs="Arial"/>
          <w:lang w:val="en-US"/>
        </w:rPr>
      </w:pPr>
      <w:r w:rsidRPr="00DB3264">
        <w:rPr>
          <w:rFonts w:asciiTheme="minorHAnsi" w:hAnsiTheme="minorHAnsi" w:cs="Arial"/>
          <w:lang w:val="en-US"/>
        </w:rPr>
        <w:t>Communication of 15.III.2011:</w:t>
      </w:r>
    </w:p>
    <w:p w:rsidR="00A85D27" w:rsidRPr="00DB3264" w:rsidRDefault="00A85D27" w:rsidP="00A85D27">
      <w:pPr>
        <w:rPr>
          <w:rFonts w:asciiTheme="minorHAnsi" w:hAnsiTheme="minorHAnsi"/>
        </w:rPr>
      </w:pPr>
      <w:r w:rsidRPr="00DB3264">
        <w:rPr>
          <w:rFonts w:asciiTheme="minorHAnsi" w:hAnsiTheme="minorHAnsi"/>
          <w:iCs/>
        </w:rPr>
        <w:t xml:space="preserve">The </w:t>
      </w:r>
      <w:r w:rsidRPr="00DB3264">
        <w:rPr>
          <w:rFonts w:asciiTheme="minorHAnsi" w:hAnsiTheme="minorHAnsi"/>
          <w:i/>
        </w:rPr>
        <w:t>Czech Telecommunication Office</w:t>
      </w:r>
      <w:r w:rsidRPr="00DB3264">
        <w:rPr>
          <w:rFonts w:asciiTheme="minorHAnsi" w:hAnsiTheme="minorHAnsi"/>
        </w:rPr>
        <w:t>, Prague</w:t>
      </w:r>
      <w:r w:rsidR="005E2686" w:rsidRPr="00DB3264">
        <w:rPr>
          <w:rFonts w:asciiTheme="minorHAnsi" w:hAnsiTheme="minorHAnsi"/>
        </w:rPr>
        <w:fldChar w:fldCharType="begin"/>
      </w:r>
      <w:r w:rsidRPr="00DB3264">
        <w:rPr>
          <w:rFonts w:asciiTheme="minorHAnsi" w:hAnsiTheme="minorHAnsi"/>
        </w:rPr>
        <w:instrText xml:space="preserve"> TC "</w:instrText>
      </w:r>
      <w:bookmarkStart w:id="180" w:name="_Toc291005395"/>
      <w:r w:rsidRPr="00DB3264">
        <w:rPr>
          <w:rFonts w:asciiTheme="minorHAnsi" w:hAnsiTheme="minorHAnsi"/>
          <w:i/>
        </w:rPr>
        <w:instrText>Czech Telecommunication Office</w:instrText>
      </w:r>
      <w:r w:rsidRPr="00DB3264">
        <w:rPr>
          <w:rFonts w:asciiTheme="minorHAnsi" w:hAnsiTheme="minorHAnsi"/>
        </w:rPr>
        <w:instrText>, Prague</w:instrText>
      </w:r>
      <w:bookmarkEnd w:id="180"/>
      <w:r w:rsidRPr="00DB3264">
        <w:rPr>
          <w:rFonts w:asciiTheme="minorHAnsi" w:hAnsiTheme="minorHAnsi"/>
        </w:rPr>
        <w:instrText xml:space="preserve">" \f C \l "1" </w:instrText>
      </w:r>
      <w:r w:rsidR="005E2686" w:rsidRPr="00DB3264">
        <w:rPr>
          <w:rFonts w:asciiTheme="minorHAnsi" w:hAnsiTheme="minorHAnsi"/>
        </w:rPr>
        <w:fldChar w:fldCharType="end"/>
      </w:r>
      <w:r w:rsidRPr="00DB3264">
        <w:rPr>
          <w:rFonts w:asciiTheme="minorHAnsi" w:hAnsiTheme="minorHAnsi"/>
        </w:rPr>
        <w:t>, announces the following updated National Numbering Plan of the Czech Republic.</w:t>
      </w:r>
    </w:p>
    <w:p w:rsidR="00A85D27" w:rsidRPr="00DB3264" w:rsidRDefault="00A85D27" w:rsidP="0000264E">
      <w:r w:rsidRPr="00DB3264">
        <w:t>The numbering plan uses the principles of closed numbering. All national numbers used by subscribers have nine (9) digits (except short numbers and specific numbers such as voice mail services).</w:t>
      </w:r>
    </w:p>
    <w:p w:rsidR="00A85D27" w:rsidRPr="00DB3264" w:rsidRDefault="00A85D27" w:rsidP="0000264E">
      <w:r w:rsidRPr="00DB3264">
        <w:t xml:space="preserve">When dialling from abroad to the Czech Republic, after the international access code (international prefix) and the country code of the Czech Republic (+420), the national (significant) number (N(S)N) follows. </w:t>
      </w:r>
    </w:p>
    <w:p w:rsidR="00A85D27" w:rsidRPr="00DB3264" w:rsidRDefault="00A85D27" w:rsidP="00A85D27">
      <w:pPr>
        <w:rPr>
          <w:rFonts w:asciiTheme="minorHAnsi" w:hAnsiTheme="minorHAnsi"/>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80"/>
        <w:gridCol w:w="906"/>
        <w:gridCol w:w="899"/>
        <w:gridCol w:w="2333"/>
        <w:gridCol w:w="1787"/>
      </w:tblGrid>
      <w:tr w:rsidR="00A85D27" w:rsidRPr="00DB3264" w:rsidTr="00A85D27">
        <w:trPr>
          <w:tblHeader/>
          <w:jc w:val="center"/>
        </w:trPr>
        <w:tc>
          <w:tcPr>
            <w:tcW w:w="2580" w:type="dxa"/>
            <w:tcBorders>
              <w:top w:val="outset" w:sz="6" w:space="0" w:color="auto"/>
              <w:left w:val="outset" w:sz="6" w:space="0" w:color="auto"/>
              <w:right w:val="outset" w:sz="6" w:space="0" w:color="auto"/>
            </w:tcBorders>
            <w:vAlign w:val="center"/>
          </w:tcPr>
          <w:p w:rsidR="00A85D27" w:rsidRPr="00DB3264" w:rsidRDefault="00A85D27" w:rsidP="00A85D27">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right="-57"/>
              <w:jc w:val="center"/>
              <w:rPr>
                <w:rFonts w:asciiTheme="minorHAnsi" w:hAnsiTheme="minorHAnsi"/>
                <w:bCs/>
                <w:i/>
                <w:iCs/>
                <w:sz w:val="18"/>
                <w:szCs w:val="18"/>
                <w:lang w:val="fr-FR"/>
              </w:rPr>
            </w:pPr>
            <w:r w:rsidRPr="00DB3264">
              <w:rPr>
                <w:rFonts w:asciiTheme="minorHAnsi" w:hAnsiTheme="minorHAnsi"/>
                <w:bCs/>
                <w:i/>
                <w:iCs/>
                <w:sz w:val="18"/>
                <w:szCs w:val="18"/>
                <w:lang w:val="fr-FR"/>
              </w:rPr>
              <w:t>(1)</w:t>
            </w:r>
          </w:p>
        </w:tc>
        <w:tc>
          <w:tcPr>
            <w:tcW w:w="1805" w:type="dxa"/>
            <w:gridSpan w:val="2"/>
            <w:tcBorders>
              <w:top w:val="outset" w:sz="6" w:space="0" w:color="auto"/>
              <w:left w:val="outset" w:sz="6" w:space="0" w:color="auto"/>
              <w:bottom w:val="outset" w:sz="6" w:space="0" w:color="auto"/>
              <w:right w:val="outset" w:sz="6" w:space="0" w:color="auto"/>
            </w:tcBorders>
            <w:vAlign w:val="center"/>
          </w:tcPr>
          <w:p w:rsidR="00A85D27" w:rsidRPr="00DB3264" w:rsidRDefault="00A85D27" w:rsidP="00A85D27">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bCs/>
                <w:i/>
                <w:iCs/>
                <w:sz w:val="18"/>
                <w:szCs w:val="18"/>
                <w:lang w:val="fr-FR"/>
              </w:rPr>
            </w:pPr>
            <w:r w:rsidRPr="00DB3264">
              <w:rPr>
                <w:rFonts w:asciiTheme="minorHAnsi" w:hAnsiTheme="minorHAnsi"/>
                <w:bCs/>
                <w:i/>
                <w:iCs/>
                <w:sz w:val="18"/>
                <w:szCs w:val="18"/>
                <w:lang w:val="fr-FR"/>
              </w:rPr>
              <w:t>(2)</w:t>
            </w:r>
          </w:p>
        </w:tc>
        <w:tc>
          <w:tcPr>
            <w:tcW w:w="2333" w:type="dxa"/>
            <w:tcBorders>
              <w:top w:val="outset" w:sz="6" w:space="0" w:color="auto"/>
              <w:left w:val="outset" w:sz="6" w:space="0" w:color="auto"/>
              <w:right w:val="outset" w:sz="6" w:space="0" w:color="auto"/>
            </w:tcBorders>
          </w:tcPr>
          <w:p w:rsidR="00A85D27" w:rsidRPr="00DB3264" w:rsidRDefault="00A85D27" w:rsidP="00A85D27">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right="-57"/>
              <w:jc w:val="center"/>
              <w:rPr>
                <w:rFonts w:asciiTheme="minorHAnsi" w:hAnsiTheme="minorHAnsi"/>
                <w:bCs/>
                <w:i/>
                <w:iCs/>
                <w:sz w:val="18"/>
                <w:szCs w:val="18"/>
                <w:lang w:val="fr-FR"/>
              </w:rPr>
            </w:pPr>
            <w:r w:rsidRPr="00DB3264">
              <w:rPr>
                <w:rFonts w:asciiTheme="minorHAnsi" w:hAnsiTheme="minorHAnsi"/>
                <w:bCs/>
                <w:i/>
                <w:iCs/>
                <w:sz w:val="18"/>
                <w:szCs w:val="18"/>
                <w:lang w:val="fr-FR"/>
              </w:rPr>
              <w:t>(3)</w:t>
            </w:r>
          </w:p>
        </w:tc>
        <w:tc>
          <w:tcPr>
            <w:tcW w:w="1787" w:type="dxa"/>
            <w:tcBorders>
              <w:top w:val="outset" w:sz="6" w:space="0" w:color="auto"/>
              <w:left w:val="outset" w:sz="6" w:space="0" w:color="auto"/>
              <w:right w:val="outset" w:sz="6" w:space="0" w:color="auto"/>
            </w:tcBorders>
          </w:tcPr>
          <w:p w:rsidR="00A85D27" w:rsidRPr="00DB3264" w:rsidRDefault="00A85D27" w:rsidP="00A85D27">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bCs/>
                <w:i/>
                <w:iCs/>
                <w:sz w:val="18"/>
                <w:szCs w:val="18"/>
                <w:lang w:val="fr-FR"/>
              </w:rPr>
            </w:pPr>
            <w:r w:rsidRPr="00DB3264">
              <w:rPr>
                <w:rFonts w:asciiTheme="minorHAnsi" w:hAnsiTheme="minorHAnsi"/>
                <w:bCs/>
                <w:i/>
                <w:iCs/>
                <w:sz w:val="18"/>
                <w:szCs w:val="18"/>
                <w:lang w:val="fr-FR"/>
              </w:rPr>
              <w:t>(4)</w:t>
            </w:r>
          </w:p>
        </w:tc>
      </w:tr>
      <w:tr w:rsidR="00A85D27" w:rsidRPr="00DB3264" w:rsidTr="00A85D27">
        <w:trPr>
          <w:tblHeader/>
          <w:jc w:val="center"/>
        </w:trPr>
        <w:tc>
          <w:tcPr>
            <w:tcW w:w="2580" w:type="dxa"/>
            <w:vMerge w:val="restart"/>
            <w:tcBorders>
              <w:top w:val="outset" w:sz="6" w:space="0" w:color="auto"/>
              <w:left w:val="outset" w:sz="6" w:space="0" w:color="auto"/>
              <w:right w:val="outset" w:sz="6" w:space="0" w:color="auto"/>
            </w:tcBorders>
            <w:vAlign w:val="center"/>
          </w:tcPr>
          <w:p w:rsidR="00A85D27" w:rsidRPr="00DB3264" w:rsidRDefault="00A85D27" w:rsidP="00A85D27">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80"/>
              <w:jc w:val="center"/>
              <w:rPr>
                <w:rFonts w:asciiTheme="minorHAnsi" w:hAnsiTheme="minorHAnsi"/>
                <w:bCs/>
                <w:i/>
                <w:iCs/>
                <w:sz w:val="18"/>
                <w:szCs w:val="18"/>
                <w:lang w:val="en-US"/>
              </w:rPr>
            </w:pPr>
            <w:r w:rsidRPr="00DB3264">
              <w:rPr>
                <w:rFonts w:asciiTheme="minorHAnsi" w:hAnsiTheme="minorHAnsi"/>
                <w:bCs/>
                <w:i/>
                <w:iCs/>
                <w:sz w:val="18"/>
                <w:szCs w:val="18"/>
                <w:lang w:val="en-US"/>
              </w:rPr>
              <w:t>NDC (National Destination Code) or leading digits</w:t>
            </w:r>
            <w:r w:rsidRPr="00DB3264">
              <w:rPr>
                <w:rFonts w:asciiTheme="minorHAnsi" w:hAnsiTheme="minorHAnsi"/>
                <w:bCs/>
                <w:i/>
                <w:iCs/>
                <w:sz w:val="18"/>
                <w:szCs w:val="18"/>
                <w:lang w:val="en-US"/>
              </w:rPr>
              <w:br/>
              <w:t>of N(S)N (National (Significant) Number)</w:t>
            </w:r>
          </w:p>
        </w:tc>
        <w:tc>
          <w:tcPr>
            <w:tcW w:w="1805" w:type="dxa"/>
            <w:gridSpan w:val="2"/>
            <w:tcBorders>
              <w:top w:val="outset" w:sz="6" w:space="0" w:color="auto"/>
              <w:left w:val="outset" w:sz="6" w:space="0" w:color="auto"/>
              <w:bottom w:val="outset" w:sz="6" w:space="0" w:color="auto"/>
              <w:right w:val="outset" w:sz="6" w:space="0" w:color="auto"/>
            </w:tcBorders>
            <w:vAlign w:val="center"/>
          </w:tcPr>
          <w:p w:rsidR="00A85D27" w:rsidRPr="00DB3264" w:rsidRDefault="00A85D27" w:rsidP="00A85D27">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bCs/>
                <w:i/>
                <w:iCs/>
                <w:sz w:val="18"/>
                <w:szCs w:val="18"/>
                <w:lang w:val="en-US"/>
              </w:rPr>
            </w:pPr>
            <w:r w:rsidRPr="00DB3264">
              <w:rPr>
                <w:rFonts w:asciiTheme="minorHAnsi" w:hAnsiTheme="minorHAnsi"/>
                <w:bCs/>
                <w:i/>
                <w:iCs/>
                <w:sz w:val="18"/>
                <w:szCs w:val="18"/>
                <w:lang w:val="en-US"/>
              </w:rPr>
              <w:t>N(S)N number length</w:t>
            </w:r>
          </w:p>
        </w:tc>
        <w:tc>
          <w:tcPr>
            <w:tcW w:w="2333" w:type="dxa"/>
            <w:vMerge w:val="restart"/>
            <w:tcBorders>
              <w:top w:val="outset" w:sz="6" w:space="0" w:color="auto"/>
              <w:left w:val="outset" w:sz="6" w:space="0" w:color="auto"/>
              <w:right w:val="outset" w:sz="6" w:space="0" w:color="auto"/>
            </w:tcBorders>
          </w:tcPr>
          <w:p w:rsidR="00A85D27" w:rsidRPr="00DB3264" w:rsidRDefault="00A85D27" w:rsidP="00A85D27">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80"/>
              <w:ind w:left="-57" w:right="-57"/>
              <w:jc w:val="center"/>
              <w:rPr>
                <w:rFonts w:asciiTheme="minorHAnsi" w:hAnsiTheme="minorHAnsi"/>
                <w:bCs/>
                <w:i/>
                <w:iCs/>
                <w:sz w:val="18"/>
                <w:szCs w:val="18"/>
                <w:lang w:val="fr-FR"/>
              </w:rPr>
            </w:pPr>
            <w:r w:rsidRPr="00DB3264">
              <w:rPr>
                <w:rFonts w:asciiTheme="minorHAnsi" w:hAnsiTheme="minorHAnsi"/>
                <w:bCs/>
                <w:i/>
                <w:iCs/>
                <w:sz w:val="18"/>
                <w:szCs w:val="18"/>
                <w:lang w:val="en-US"/>
              </w:rPr>
              <w:br/>
            </w:r>
            <w:r w:rsidRPr="00DB3264">
              <w:rPr>
                <w:rFonts w:asciiTheme="minorHAnsi" w:hAnsiTheme="minorHAnsi"/>
                <w:bCs/>
                <w:i/>
                <w:iCs/>
                <w:sz w:val="18"/>
                <w:szCs w:val="18"/>
                <w:lang w:val="fr-FR"/>
              </w:rPr>
              <w:t>Usage of E.164 Number</w:t>
            </w:r>
          </w:p>
        </w:tc>
        <w:tc>
          <w:tcPr>
            <w:tcW w:w="1787" w:type="dxa"/>
            <w:vMerge w:val="restart"/>
            <w:tcBorders>
              <w:top w:val="outset" w:sz="6" w:space="0" w:color="auto"/>
              <w:left w:val="outset" w:sz="6" w:space="0" w:color="auto"/>
              <w:right w:val="outset" w:sz="6" w:space="0" w:color="auto"/>
            </w:tcBorders>
          </w:tcPr>
          <w:p w:rsidR="00A85D27" w:rsidRPr="00DB3264" w:rsidRDefault="00A85D27" w:rsidP="00A85D27">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80"/>
              <w:jc w:val="center"/>
              <w:rPr>
                <w:rFonts w:asciiTheme="minorHAnsi" w:hAnsiTheme="minorHAnsi"/>
                <w:bCs/>
                <w:i/>
                <w:iCs/>
                <w:sz w:val="18"/>
                <w:szCs w:val="18"/>
                <w:lang w:val="fr-FR"/>
              </w:rPr>
            </w:pPr>
            <w:r w:rsidRPr="00DB3264">
              <w:rPr>
                <w:rFonts w:asciiTheme="minorHAnsi" w:hAnsiTheme="minorHAnsi"/>
                <w:bCs/>
                <w:i/>
                <w:iCs/>
                <w:sz w:val="18"/>
                <w:szCs w:val="18"/>
                <w:lang w:val="fr-FR"/>
              </w:rPr>
              <w:br/>
            </w:r>
            <w:r w:rsidRPr="00DB3264">
              <w:rPr>
                <w:rFonts w:asciiTheme="minorHAnsi" w:hAnsiTheme="minorHAnsi"/>
                <w:bCs/>
                <w:i/>
                <w:iCs/>
                <w:sz w:val="18"/>
                <w:szCs w:val="18"/>
                <w:lang w:val="fr-FR"/>
              </w:rPr>
              <w:br/>
              <w:t>Additional information</w:t>
            </w:r>
          </w:p>
        </w:tc>
      </w:tr>
      <w:tr w:rsidR="00A85D27" w:rsidRPr="00DB3264" w:rsidTr="00A85D27">
        <w:trPr>
          <w:tblHeader/>
          <w:jc w:val="center"/>
        </w:trPr>
        <w:tc>
          <w:tcPr>
            <w:tcW w:w="2580" w:type="dxa"/>
            <w:vMerge/>
            <w:tcBorders>
              <w:left w:val="outset" w:sz="6" w:space="0" w:color="auto"/>
              <w:bottom w:val="outset" w:sz="6" w:space="0" w:color="auto"/>
              <w:right w:val="outset" w:sz="6" w:space="0" w:color="auto"/>
            </w:tcBorders>
            <w:vAlign w:val="center"/>
          </w:tcPr>
          <w:p w:rsidR="00A85D27" w:rsidRPr="00DB3264" w:rsidRDefault="00A85D27" w:rsidP="00A85D27">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bCs/>
                <w:i/>
                <w:iCs/>
                <w:sz w:val="18"/>
                <w:szCs w:val="18"/>
                <w:lang w:val="fr-FR"/>
              </w:rPr>
            </w:pPr>
          </w:p>
        </w:tc>
        <w:tc>
          <w:tcPr>
            <w:tcW w:w="906" w:type="dxa"/>
            <w:tcBorders>
              <w:top w:val="outset" w:sz="6" w:space="0" w:color="auto"/>
              <w:left w:val="outset" w:sz="6" w:space="0" w:color="auto"/>
              <w:bottom w:val="outset" w:sz="6" w:space="0" w:color="auto"/>
              <w:right w:val="outset" w:sz="6" w:space="0" w:color="auto"/>
            </w:tcBorders>
            <w:vAlign w:val="center"/>
          </w:tcPr>
          <w:p w:rsidR="00A85D27" w:rsidRPr="00DB3264" w:rsidRDefault="00A85D27" w:rsidP="00A85D27">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ind w:left="-57" w:right="-57"/>
              <w:jc w:val="center"/>
              <w:rPr>
                <w:rFonts w:asciiTheme="minorHAnsi" w:hAnsiTheme="minorHAnsi"/>
                <w:bCs/>
                <w:i/>
                <w:iCs/>
                <w:sz w:val="18"/>
                <w:szCs w:val="18"/>
                <w:lang w:val="fr-FR"/>
              </w:rPr>
            </w:pPr>
            <w:r w:rsidRPr="00DB3264">
              <w:rPr>
                <w:rFonts w:asciiTheme="minorHAnsi" w:hAnsiTheme="minorHAnsi"/>
                <w:bCs/>
                <w:i/>
                <w:iCs/>
                <w:sz w:val="18"/>
                <w:szCs w:val="18"/>
                <w:lang w:val="fr-FR"/>
              </w:rPr>
              <w:t>Minimum length</w:t>
            </w:r>
          </w:p>
        </w:tc>
        <w:tc>
          <w:tcPr>
            <w:tcW w:w="899" w:type="dxa"/>
            <w:tcBorders>
              <w:top w:val="outset" w:sz="6" w:space="0" w:color="auto"/>
              <w:left w:val="outset" w:sz="6" w:space="0" w:color="auto"/>
              <w:bottom w:val="outset" w:sz="6" w:space="0" w:color="auto"/>
              <w:right w:val="outset" w:sz="6" w:space="0" w:color="auto"/>
            </w:tcBorders>
            <w:vAlign w:val="center"/>
          </w:tcPr>
          <w:p w:rsidR="00A85D27" w:rsidRPr="00DB3264" w:rsidRDefault="00A85D27" w:rsidP="00A85D27">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ind w:left="-57" w:right="-57"/>
              <w:jc w:val="center"/>
              <w:rPr>
                <w:rFonts w:asciiTheme="minorHAnsi" w:hAnsiTheme="minorHAnsi"/>
                <w:bCs/>
                <w:i/>
                <w:iCs/>
                <w:sz w:val="18"/>
                <w:szCs w:val="18"/>
                <w:lang w:val="fr-FR"/>
              </w:rPr>
            </w:pPr>
            <w:r w:rsidRPr="00DB3264">
              <w:rPr>
                <w:rFonts w:asciiTheme="minorHAnsi" w:hAnsiTheme="minorHAnsi"/>
                <w:bCs/>
                <w:i/>
                <w:iCs/>
                <w:sz w:val="18"/>
                <w:szCs w:val="18"/>
                <w:lang w:val="fr-FR"/>
              </w:rPr>
              <w:t>Maximum length</w:t>
            </w:r>
          </w:p>
        </w:tc>
        <w:tc>
          <w:tcPr>
            <w:tcW w:w="2333" w:type="dxa"/>
            <w:vMerge/>
            <w:tcBorders>
              <w:left w:val="outset" w:sz="6" w:space="0" w:color="auto"/>
              <w:bottom w:val="outset" w:sz="6" w:space="0" w:color="auto"/>
              <w:right w:val="outset" w:sz="6" w:space="0" w:color="auto"/>
            </w:tcBorders>
            <w:vAlign w:val="center"/>
          </w:tcPr>
          <w:p w:rsidR="00A85D27" w:rsidRPr="00DB3264" w:rsidRDefault="00A85D27" w:rsidP="00A85D27">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ind w:left="-57" w:right="-57"/>
              <w:jc w:val="center"/>
              <w:rPr>
                <w:rFonts w:asciiTheme="minorHAnsi" w:hAnsiTheme="minorHAnsi"/>
                <w:bCs/>
                <w:i/>
                <w:iCs/>
                <w:sz w:val="18"/>
                <w:szCs w:val="18"/>
                <w:lang w:val="fr-FR"/>
              </w:rPr>
            </w:pPr>
          </w:p>
        </w:tc>
        <w:tc>
          <w:tcPr>
            <w:tcW w:w="1787" w:type="dxa"/>
            <w:vMerge/>
            <w:tcBorders>
              <w:left w:val="outset" w:sz="6" w:space="0" w:color="auto"/>
              <w:bottom w:val="outset" w:sz="6" w:space="0" w:color="auto"/>
              <w:right w:val="outset" w:sz="6" w:space="0" w:color="auto"/>
            </w:tcBorders>
            <w:vAlign w:val="center"/>
          </w:tcPr>
          <w:p w:rsidR="00A85D27" w:rsidRPr="00DB3264" w:rsidRDefault="00A85D27" w:rsidP="00A85D27">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bCs/>
                <w:i/>
                <w:iCs/>
                <w:sz w:val="18"/>
                <w:szCs w:val="18"/>
                <w:lang w:val="fr-FR"/>
              </w:rPr>
            </w:pPr>
          </w:p>
        </w:tc>
      </w:tr>
      <w:tr w:rsidR="00A85D27" w:rsidRPr="00DB3264" w:rsidTr="00A85D27">
        <w:trPr>
          <w:jc w:val="center"/>
        </w:trPr>
        <w:tc>
          <w:tcPr>
            <w:tcW w:w="2580" w:type="dxa"/>
            <w:tcBorders>
              <w:top w:val="outset" w:sz="6" w:space="0" w:color="auto"/>
              <w:left w:val="outset" w:sz="6" w:space="0" w:color="auto"/>
              <w:bottom w:val="outset" w:sz="6" w:space="0" w:color="auto"/>
              <w:right w:val="outset" w:sz="6" w:space="0" w:color="auto"/>
            </w:tcBorders>
          </w:tcPr>
          <w:p w:rsidR="00A85D27" w:rsidRPr="00DB3264" w:rsidRDefault="00A85D27" w:rsidP="00A85D27">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10</w:t>
            </w:r>
          </w:p>
        </w:tc>
        <w:tc>
          <w:tcPr>
            <w:tcW w:w="906" w:type="dxa"/>
            <w:tcBorders>
              <w:top w:val="outset" w:sz="6" w:space="0" w:color="auto"/>
              <w:left w:val="outset" w:sz="6" w:space="0" w:color="auto"/>
              <w:bottom w:val="outset" w:sz="6" w:space="0" w:color="auto"/>
              <w:right w:val="outset"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4</w:t>
            </w:r>
          </w:p>
        </w:tc>
        <w:tc>
          <w:tcPr>
            <w:tcW w:w="899" w:type="dxa"/>
            <w:tcBorders>
              <w:top w:val="outset" w:sz="6" w:space="0" w:color="auto"/>
              <w:left w:val="outset" w:sz="6" w:space="0" w:color="auto"/>
              <w:bottom w:val="outset" w:sz="6" w:space="0" w:color="auto"/>
              <w:right w:val="outset"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5</w:t>
            </w:r>
          </w:p>
        </w:tc>
        <w:tc>
          <w:tcPr>
            <w:tcW w:w="2333" w:type="dxa"/>
            <w:tcBorders>
              <w:top w:val="outset" w:sz="6" w:space="0" w:color="auto"/>
              <w:left w:val="outset" w:sz="6" w:space="0" w:color="auto"/>
              <w:bottom w:val="outset" w:sz="6" w:space="0" w:color="auto"/>
              <w:right w:val="outset" w:sz="6" w:space="0" w:color="auto"/>
            </w:tcBorders>
            <w:vAlign w:val="center"/>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bCs/>
                <w:sz w:val="18"/>
                <w:szCs w:val="18"/>
                <w:lang w:val="fr-FR"/>
              </w:rPr>
            </w:pPr>
            <w:r w:rsidRPr="00DB3264">
              <w:rPr>
                <w:rFonts w:asciiTheme="minorHAnsi" w:hAnsiTheme="minorHAnsi"/>
                <w:bCs/>
                <w:sz w:val="18"/>
                <w:szCs w:val="18"/>
                <w:lang w:val="fr-FR"/>
              </w:rPr>
              <w:t xml:space="preserve">Carrier network selection </w:t>
            </w:r>
          </w:p>
        </w:tc>
        <w:tc>
          <w:tcPr>
            <w:tcW w:w="1787" w:type="dxa"/>
            <w:tcBorders>
              <w:top w:val="outset" w:sz="6" w:space="0" w:color="auto"/>
              <w:left w:val="outset" w:sz="6" w:space="0" w:color="auto"/>
              <w:bottom w:val="outset" w:sz="6" w:space="0" w:color="auto"/>
              <w:right w:val="outset"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p>
        </w:tc>
      </w:tr>
      <w:tr w:rsidR="00A85D27" w:rsidRPr="00DB3264" w:rsidTr="00A85D27">
        <w:trPr>
          <w:jc w:val="center"/>
        </w:trPr>
        <w:tc>
          <w:tcPr>
            <w:tcW w:w="2580" w:type="dxa"/>
            <w:tcBorders>
              <w:top w:val="outset" w:sz="6" w:space="0" w:color="auto"/>
              <w:left w:val="outset" w:sz="6" w:space="0" w:color="auto"/>
              <w:bottom w:val="outset" w:sz="6" w:space="0" w:color="auto"/>
              <w:right w:val="outset" w:sz="6" w:space="0" w:color="auto"/>
            </w:tcBorders>
          </w:tcPr>
          <w:p w:rsidR="00A85D27" w:rsidRPr="00DB3264" w:rsidRDefault="00A85D27" w:rsidP="00A85D27">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110 – 111</w:t>
            </w:r>
          </w:p>
        </w:tc>
        <w:tc>
          <w:tcPr>
            <w:tcW w:w="906" w:type="dxa"/>
            <w:tcBorders>
              <w:top w:val="outset" w:sz="6" w:space="0" w:color="auto"/>
              <w:left w:val="outset" w:sz="6" w:space="0" w:color="auto"/>
              <w:bottom w:val="outset" w:sz="6" w:space="0" w:color="auto"/>
              <w:right w:val="outset"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p>
        </w:tc>
        <w:tc>
          <w:tcPr>
            <w:tcW w:w="899" w:type="dxa"/>
            <w:tcBorders>
              <w:top w:val="outset" w:sz="6" w:space="0" w:color="auto"/>
              <w:left w:val="outset" w:sz="6" w:space="0" w:color="auto"/>
              <w:bottom w:val="outset" w:sz="6" w:space="0" w:color="auto"/>
              <w:right w:val="outset"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p>
        </w:tc>
        <w:tc>
          <w:tcPr>
            <w:tcW w:w="2333" w:type="dxa"/>
            <w:tcBorders>
              <w:top w:val="outset" w:sz="6" w:space="0" w:color="auto"/>
              <w:left w:val="outset" w:sz="6" w:space="0" w:color="auto"/>
              <w:bottom w:val="outset" w:sz="6" w:space="0" w:color="auto"/>
              <w:right w:val="outset" w:sz="6" w:space="0" w:color="auto"/>
            </w:tcBorders>
            <w:vAlign w:val="center"/>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bCs/>
                <w:sz w:val="18"/>
                <w:szCs w:val="18"/>
                <w:lang w:val="fr-FR"/>
              </w:rPr>
            </w:pPr>
            <w:r w:rsidRPr="00DB3264">
              <w:rPr>
                <w:rFonts w:asciiTheme="minorHAnsi" w:hAnsiTheme="minorHAnsi"/>
                <w:bCs/>
                <w:sz w:val="18"/>
                <w:szCs w:val="18"/>
                <w:lang w:val="fr-FR"/>
              </w:rPr>
              <w:t>Reserved</w:t>
            </w:r>
          </w:p>
        </w:tc>
        <w:tc>
          <w:tcPr>
            <w:tcW w:w="1787" w:type="dxa"/>
            <w:tcBorders>
              <w:top w:val="outset" w:sz="6" w:space="0" w:color="auto"/>
              <w:left w:val="outset" w:sz="6" w:space="0" w:color="auto"/>
              <w:bottom w:val="outset" w:sz="6" w:space="0" w:color="auto"/>
              <w:right w:val="outset"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p>
        </w:tc>
      </w:tr>
      <w:tr w:rsidR="00A85D27" w:rsidRPr="00DB3264" w:rsidTr="00A85D27">
        <w:trPr>
          <w:jc w:val="center"/>
        </w:trPr>
        <w:tc>
          <w:tcPr>
            <w:tcW w:w="2580" w:type="dxa"/>
            <w:tcBorders>
              <w:top w:val="outset" w:sz="6" w:space="0" w:color="auto"/>
              <w:left w:val="outset" w:sz="6" w:space="0" w:color="auto"/>
              <w:bottom w:val="outset" w:sz="6" w:space="0" w:color="auto"/>
              <w:right w:val="outset" w:sz="6" w:space="0" w:color="auto"/>
            </w:tcBorders>
          </w:tcPr>
          <w:p w:rsidR="00A85D27" w:rsidRPr="00DB3264" w:rsidRDefault="00A85D27" w:rsidP="00A85D27">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112</w:t>
            </w:r>
          </w:p>
        </w:tc>
        <w:tc>
          <w:tcPr>
            <w:tcW w:w="906" w:type="dxa"/>
            <w:tcBorders>
              <w:top w:val="outset" w:sz="6" w:space="0" w:color="auto"/>
              <w:left w:val="outset" w:sz="6" w:space="0" w:color="auto"/>
              <w:bottom w:val="outset" w:sz="6" w:space="0" w:color="auto"/>
              <w:right w:val="outset"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3</w:t>
            </w:r>
          </w:p>
        </w:tc>
        <w:tc>
          <w:tcPr>
            <w:tcW w:w="899" w:type="dxa"/>
            <w:tcBorders>
              <w:top w:val="outset" w:sz="6" w:space="0" w:color="auto"/>
              <w:left w:val="outset" w:sz="6" w:space="0" w:color="auto"/>
              <w:bottom w:val="outset" w:sz="6" w:space="0" w:color="auto"/>
              <w:right w:val="outset"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3</w:t>
            </w:r>
          </w:p>
        </w:tc>
        <w:tc>
          <w:tcPr>
            <w:tcW w:w="2333" w:type="dxa"/>
            <w:tcBorders>
              <w:top w:val="outset" w:sz="6" w:space="0" w:color="auto"/>
              <w:left w:val="outset" w:sz="6" w:space="0" w:color="auto"/>
              <w:bottom w:val="outset" w:sz="6" w:space="0" w:color="auto"/>
              <w:right w:val="outset" w:sz="6" w:space="0" w:color="auto"/>
            </w:tcBorders>
            <w:vAlign w:val="center"/>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bCs/>
                <w:sz w:val="18"/>
                <w:szCs w:val="18"/>
                <w:lang w:val="en-US"/>
              </w:rPr>
            </w:pPr>
            <w:r w:rsidRPr="00DB3264">
              <w:rPr>
                <w:rFonts w:asciiTheme="minorHAnsi" w:hAnsiTheme="minorHAnsi"/>
                <w:bCs/>
                <w:sz w:val="18"/>
                <w:szCs w:val="18"/>
                <w:lang w:val="cs-CZ" w:eastAsia="cs-CZ"/>
              </w:rPr>
              <w:t>Single European emergency call number</w:t>
            </w:r>
          </w:p>
        </w:tc>
        <w:tc>
          <w:tcPr>
            <w:tcW w:w="1787" w:type="dxa"/>
            <w:tcBorders>
              <w:top w:val="outset" w:sz="6" w:space="0" w:color="auto"/>
              <w:left w:val="outset" w:sz="6" w:space="0" w:color="auto"/>
              <w:bottom w:val="outset" w:sz="6" w:space="0" w:color="auto"/>
              <w:right w:val="outset"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en-US"/>
              </w:rPr>
            </w:pPr>
          </w:p>
        </w:tc>
      </w:tr>
      <w:tr w:rsidR="00A85D27" w:rsidRPr="00DB3264" w:rsidTr="00A85D27">
        <w:trPr>
          <w:jc w:val="center"/>
        </w:trPr>
        <w:tc>
          <w:tcPr>
            <w:tcW w:w="2580" w:type="dxa"/>
            <w:tcBorders>
              <w:top w:val="outset" w:sz="6" w:space="0" w:color="auto"/>
              <w:left w:val="outset" w:sz="6" w:space="0" w:color="auto"/>
              <w:bottom w:val="outset" w:sz="6" w:space="0" w:color="auto"/>
              <w:right w:val="outset" w:sz="6" w:space="0" w:color="auto"/>
            </w:tcBorders>
          </w:tcPr>
          <w:p w:rsidR="00A85D27" w:rsidRPr="00DB3264" w:rsidRDefault="00A85D27" w:rsidP="00A85D27">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113 – 115</w:t>
            </w:r>
          </w:p>
        </w:tc>
        <w:tc>
          <w:tcPr>
            <w:tcW w:w="906" w:type="dxa"/>
            <w:tcBorders>
              <w:top w:val="outset" w:sz="6" w:space="0" w:color="auto"/>
              <w:left w:val="outset" w:sz="6" w:space="0" w:color="auto"/>
              <w:bottom w:val="outset" w:sz="6" w:space="0" w:color="auto"/>
              <w:right w:val="outset"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p>
        </w:tc>
        <w:tc>
          <w:tcPr>
            <w:tcW w:w="899" w:type="dxa"/>
            <w:tcBorders>
              <w:top w:val="outset" w:sz="6" w:space="0" w:color="auto"/>
              <w:left w:val="outset" w:sz="6" w:space="0" w:color="auto"/>
              <w:bottom w:val="outset" w:sz="6" w:space="0" w:color="auto"/>
              <w:right w:val="outset"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p>
        </w:tc>
        <w:tc>
          <w:tcPr>
            <w:tcW w:w="2333" w:type="dxa"/>
            <w:tcBorders>
              <w:top w:val="outset" w:sz="6" w:space="0" w:color="auto"/>
              <w:left w:val="outset" w:sz="6" w:space="0" w:color="auto"/>
              <w:bottom w:val="outset" w:sz="6" w:space="0" w:color="auto"/>
              <w:right w:val="outset" w:sz="6" w:space="0" w:color="auto"/>
            </w:tcBorders>
            <w:vAlign w:val="center"/>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bCs/>
                <w:sz w:val="18"/>
                <w:szCs w:val="18"/>
                <w:lang w:val="fr-FR"/>
              </w:rPr>
            </w:pPr>
            <w:r w:rsidRPr="00DB3264">
              <w:rPr>
                <w:rFonts w:asciiTheme="minorHAnsi" w:hAnsiTheme="minorHAnsi"/>
                <w:bCs/>
                <w:sz w:val="18"/>
                <w:szCs w:val="18"/>
                <w:lang w:val="fr-FR"/>
              </w:rPr>
              <w:t>Reserved</w:t>
            </w:r>
          </w:p>
        </w:tc>
        <w:tc>
          <w:tcPr>
            <w:tcW w:w="1787" w:type="dxa"/>
            <w:tcBorders>
              <w:top w:val="outset" w:sz="6" w:space="0" w:color="auto"/>
              <w:left w:val="outset" w:sz="6" w:space="0" w:color="auto"/>
              <w:bottom w:val="outset" w:sz="6" w:space="0" w:color="auto"/>
              <w:right w:val="outset"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p>
        </w:tc>
      </w:tr>
      <w:tr w:rsidR="00A85D27" w:rsidRPr="00DB3264" w:rsidTr="00A85D27">
        <w:trPr>
          <w:jc w:val="center"/>
        </w:trPr>
        <w:tc>
          <w:tcPr>
            <w:tcW w:w="2580" w:type="dxa"/>
            <w:tcBorders>
              <w:top w:val="outset" w:sz="6" w:space="0" w:color="auto"/>
              <w:left w:val="outset" w:sz="6" w:space="0" w:color="auto"/>
              <w:bottom w:val="outset" w:sz="6" w:space="0" w:color="auto"/>
              <w:right w:val="outset" w:sz="6" w:space="0" w:color="auto"/>
            </w:tcBorders>
          </w:tcPr>
          <w:p w:rsidR="00A85D27" w:rsidRPr="00DB3264" w:rsidRDefault="00A85D27" w:rsidP="00A85D27">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116</w:t>
            </w:r>
          </w:p>
        </w:tc>
        <w:tc>
          <w:tcPr>
            <w:tcW w:w="906" w:type="dxa"/>
            <w:tcBorders>
              <w:top w:val="outset" w:sz="6" w:space="0" w:color="auto"/>
              <w:left w:val="outset" w:sz="6" w:space="0" w:color="auto"/>
              <w:bottom w:val="outset" w:sz="6" w:space="0" w:color="auto"/>
              <w:right w:val="outset"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6</w:t>
            </w:r>
          </w:p>
        </w:tc>
        <w:tc>
          <w:tcPr>
            <w:tcW w:w="899" w:type="dxa"/>
            <w:tcBorders>
              <w:top w:val="outset" w:sz="6" w:space="0" w:color="auto"/>
              <w:left w:val="outset" w:sz="6" w:space="0" w:color="auto"/>
              <w:bottom w:val="outset" w:sz="6" w:space="0" w:color="auto"/>
              <w:right w:val="outset"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6</w:t>
            </w:r>
          </w:p>
        </w:tc>
        <w:tc>
          <w:tcPr>
            <w:tcW w:w="2333" w:type="dxa"/>
            <w:tcBorders>
              <w:top w:val="outset" w:sz="6" w:space="0" w:color="auto"/>
              <w:left w:val="outset" w:sz="6" w:space="0" w:color="auto"/>
              <w:bottom w:val="outset" w:sz="6" w:space="0" w:color="auto"/>
              <w:right w:val="outset" w:sz="6" w:space="0" w:color="auto"/>
            </w:tcBorders>
            <w:vAlign w:val="center"/>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bCs/>
                <w:sz w:val="18"/>
                <w:szCs w:val="18"/>
                <w:lang w:val="fr-FR"/>
              </w:rPr>
            </w:pPr>
            <w:r w:rsidRPr="00DB3264">
              <w:rPr>
                <w:rFonts w:asciiTheme="minorHAnsi" w:hAnsiTheme="minorHAnsi"/>
                <w:bCs/>
                <w:sz w:val="18"/>
                <w:szCs w:val="18"/>
                <w:lang w:val="fr-FR"/>
              </w:rPr>
              <w:t xml:space="preserve">European harmonised numbers </w:t>
            </w:r>
          </w:p>
        </w:tc>
        <w:tc>
          <w:tcPr>
            <w:tcW w:w="1787" w:type="dxa"/>
            <w:tcBorders>
              <w:top w:val="outset" w:sz="6" w:space="0" w:color="auto"/>
              <w:left w:val="outset" w:sz="6" w:space="0" w:color="auto"/>
              <w:bottom w:val="outset" w:sz="6" w:space="0" w:color="auto"/>
              <w:right w:val="outset"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p>
        </w:tc>
      </w:tr>
      <w:tr w:rsidR="00A85D27" w:rsidRPr="00DB3264" w:rsidTr="00A85D27">
        <w:trPr>
          <w:jc w:val="center"/>
        </w:trPr>
        <w:tc>
          <w:tcPr>
            <w:tcW w:w="2580" w:type="dxa"/>
            <w:tcBorders>
              <w:top w:val="outset" w:sz="6" w:space="0" w:color="auto"/>
              <w:left w:val="outset" w:sz="6" w:space="0" w:color="auto"/>
              <w:bottom w:val="outset" w:sz="6" w:space="0" w:color="auto"/>
              <w:right w:val="outset" w:sz="6" w:space="0" w:color="auto"/>
            </w:tcBorders>
          </w:tcPr>
          <w:p w:rsidR="00A85D27" w:rsidRPr="00DB3264" w:rsidRDefault="00A85D27" w:rsidP="00A85D27">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117</w:t>
            </w:r>
          </w:p>
        </w:tc>
        <w:tc>
          <w:tcPr>
            <w:tcW w:w="906" w:type="dxa"/>
            <w:tcBorders>
              <w:top w:val="outset" w:sz="6" w:space="0" w:color="auto"/>
              <w:left w:val="outset" w:sz="6" w:space="0" w:color="auto"/>
              <w:bottom w:val="outset" w:sz="6" w:space="0" w:color="auto"/>
              <w:right w:val="outset"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p>
        </w:tc>
        <w:tc>
          <w:tcPr>
            <w:tcW w:w="899" w:type="dxa"/>
            <w:tcBorders>
              <w:top w:val="outset" w:sz="6" w:space="0" w:color="auto"/>
              <w:left w:val="outset" w:sz="6" w:space="0" w:color="auto"/>
              <w:bottom w:val="outset" w:sz="6" w:space="0" w:color="auto"/>
              <w:right w:val="outset"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p>
        </w:tc>
        <w:tc>
          <w:tcPr>
            <w:tcW w:w="2333" w:type="dxa"/>
            <w:tcBorders>
              <w:top w:val="outset" w:sz="6" w:space="0" w:color="auto"/>
              <w:left w:val="outset" w:sz="6" w:space="0" w:color="auto"/>
              <w:bottom w:val="outset" w:sz="6" w:space="0" w:color="auto"/>
              <w:right w:val="outset" w:sz="6" w:space="0" w:color="auto"/>
            </w:tcBorders>
            <w:vAlign w:val="center"/>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bCs/>
                <w:sz w:val="18"/>
                <w:szCs w:val="18"/>
                <w:lang w:val="fr-FR"/>
              </w:rPr>
            </w:pPr>
            <w:r w:rsidRPr="00DB3264">
              <w:rPr>
                <w:rFonts w:asciiTheme="minorHAnsi" w:hAnsiTheme="minorHAnsi"/>
                <w:bCs/>
                <w:sz w:val="18"/>
                <w:szCs w:val="18"/>
                <w:lang w:val="fr-FR"/>
              </w:rPr>
              <w:t>Reserved</w:t>
            </w:r>
          </w:p>
        </w:tc>
        <w:tc>
          <w:tcPr>
            <w:tcW w:w="1787" w:type="dxa"/>
            <w:tcBorders>
              <w:top w:val="outset" w:sz="6" w:space="0" w:color="auto"/>
              <w:left w:val="outset" w:sz="6" w:space="0" w:color="auto"/>
              <w:bottom w:val="outset" w:sz="6" w:space="0" w:color="auto"/>
              <w:right w:val="outset"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p>
        </w:tc>
      </w:tr>
      <w:tr w:rsidR="00A85D27" w:rsidRPr="00DB3264" w:rsidTr="00A85D27">
        <w:trPr>
          <w:jc w:val="center"/>
        </w:trPr>
        <w:tc>
          <w:tcPr>
            <w:tcW w:w="2580" w:type="dxa"/>
            <w:tcBorders>
              <w:top w:val="outset" w:sz="6" w:space="0" w:color="auto"/>
              <w:left w:val="outset" w:sz="6" w:space="0" w:color="auto"/>
              <w:bottom w:val="outset" w:sz="6" w:space="0" w:color="auto"/>
              <w:right w:val="outset" w:sz="6" w:space="0" w:color="auto"/>
            </w:tcBorders>
          </w:tcPr>
          <w:p w:rsidR="00A85D27" w:rsidRPr="00DB3264" w:rsidRDefault="00A85D27" w:rsidP="00A85D27">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1180 – 1189</w:t>
            </w:r>
          </w:p>
        </w:tc>
        <w:tc>
          <w:tcPr>
            <w:tcW w:w="906" w:type="dxa"/>
            <w:tcBorders>
              <w:top w:val="outset" w:sz="6" w:space="0" w:color="auto"/>
              <w:left w:val="outset" w:sz="6" w:space="0" w:color="auto"/>
              <w:bottom w:val="outset" w:sz="6" w:space="0" w:color="auto"/>
              <w:right w:val="outset"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4</w:t>
            </w:r>
          </w:p>
        </w:tc>
        <w:tc>
          <w:tcPr>
            <w:tcW w:w="899" w:type="dxa"/>
            <w:tcBorders>
              <w:top w:val="outset" w:sz="6" w:space="0" w:color="auto"/>
              <w:left w:val="outset" w:sz="6" w:space="0" w:color="auto"/>
              <w:bottom w:val="outset" w:sz="6" w:space="0" w:color="auto"/>
              <w:right w:val="outset"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4</w:t>
            </w:r>
          </w:p>
        </w:tc>
        <w:tc>
          <w:tcPr>
            <w:tcW w:w="2333" w:type="dxa"/>
            <w:tcBorders>
              <w:top w:val="outset" w:sz="6" w:space="0" w:color="auto"/>
              <w:left w:val="outset" w:sz="6" w:space="0" w:color="auto"/>
              <w:bottom w:val="outset" w:sz="6" w:space="0" w:color="auto"/>
              <w:right w:val="outset" w:sz="6" w:space="0" w:color="auto"/>
            </w:tcBorders>
            <w:vAlign w:val="center"/>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bCs/>
                <w:sz w:val="18"/>
                <w:szCs w:val="18"/>
                <w:lang w:val="fr-FR"/>
              </w:rPr>
            </w:pPr>
            <w:r w:rsidRPr="00DB3264">
              <w:rPr>
                <w:rFonts w:asciiTheme="minorHAnsi" w:hAnsiTheme="minorHAnsi"/>
                <w:bCs/>
                <w:sz w:val="18"/>
                <w:szCs w:val="18"/>
                <w:lang w:val="fr-FR"/>
              </w:rPr>
              <w:t>Directory enquiry services</w:t>
            </w:r>
          </w:p>
        </w:tc>
        <w:tc>
          <w:tcPr>
            <w:tcW w:w="1787" w:type="dxa"/>
            <w:tcBorders>
              <w:top w:val="outset" w:sz="6" w:space="0" w:color="auto"/>
              <w:left w:val="outset" w:sz="6" w:space="0" w:color="auto"/>
              <w:bottom w:val="outset" w:sz="6" w:space="0" w:color="auto"/>
              <w:right w:val="outset"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p>
        </w:tc>
      </w:tr>
      <w:tr w:rsidR="00A85D27" w:rsidRPr="00DB3264" w:rsidTr="00A85D27">
        <w:trPr>
          <w:jc w:val="center"/>
        </w:trPr>
        <w:tc>
          <w:tcPr>
            <w:tcW w:w="2580" w:type="dxa"/>
            <w:tcBorders>
              <w:top w:val="outset" w:sz="6" w:space="0" w:color="auto"/>
              <w:left w:val="outset" w:sz="6" w:space="0" w:color="auto"/>
              <w:bottom w:val="outset" w:sz="6" w:space="0" w:color="auto"/>
              <w:right w:val="outset" w:sz="6" w:space="0" w:color="auto"/>
            </w:tcBorders>
          </w:tcPr>
          <w:p w:rsidR="00A85D27" w:rsidRPr="00DB3264" w:rsidRDefault="00A85D27" w:rsidP="00A85D27">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119</w:t>
            </w:r>
          </w:p>
        </w:tc>
        <w:tc>
          <w:tcPr>
            <w:tcW w:w="906" w:type="dxa"/>
            <w:tcBorders>
              <w:top w:val="outset" w:sz="6" w:space="0" w:color="auto"/>
              <w:left w:val="outset" w:sz="6" w:space="0" w:color="auto"/>
              <w:bottom w:val="outset" w:sz="6" w:space="0" w:color="auto"/>
              <w:right w:val="outset"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p>
        </w:tc>
        <w:tc>
          <w:tcPr>
            <w:tcW w:w="899" w:type="dxa"/>
            <w:tcBorders>
              <w:top w:val="outset" w:sz="6" w:space="0" w:color="auto"/>
              <w:left w:val="outset" w:sz="6" w:space="0" w:color="auto"/>
              <w:bottom w:val="outset" w:sz="6" w:space="0" w:color="auto"/>
              <w:right w:val="outset"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p>
        </w:tc>
        <w:tc>
          <w:tcPr>
            <w:tcW w:w="2333" w:type="dxa"/>
            <w:tcBorders>
              <w:top w:val="outset" w:sz="6" w:space="0" w:color="auto"/>
              <w:left w:val="outset" w:sz="6" w:space="0" w:color="auto"/>
              <w:bottom w:val="outset" w:sz="6" w:space="0" w:color="auto"/>
              <w:right w:val="outset" w:sz="6" w:space="0" w:color="auto"/>
            </w:tcBorders>
            <w:vAlign w:val="center"/>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bCs/>
                <w:sz w:val="18"/>
                <w:szCs w:val="18"/>
                <w:lang w:val="fr-FR"/>
              </w:rPr>
            </w:pPr>
            <w:r w:rsidRPr="00DB3264">
              <w:rPr>
                <w:rFonts w:asciiTheme="minorHAnsi" w:hAnsiTheme="minorHAnsi"/>
                <w:bCs/>
                <w:sz w:val="18"/>
                <w:szCs w:val="18"/>
                <w:lang w:val="fr-FR"/>
              </w:rPr>
              <w:t>Reserved</w:t>
            </w:r>
          </w:p>
        </w:tc>
        <w:tc>
          <w:tcPr>
            <w:tcW w:w="1787" w:type="dxa"/>
            <w:tcBorders>
              <w:top w:val="outset" w:sz="6" w:space="0" w:color="auto"/>
              <w:left w:val="outset" w:sz="6" w:space="0" w:color="auto"/>
              <w:bottom w:val="outset" w:sz="6" w:space="0" w:color="auto"/>
              <w:right w:val="outset"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p>
        </w:tc>
      </w:tr>
      <w:tr w:rsidR="00A85D27" w:rsidRPr="00DB3264" w:rsidTr="00A85D27">
        <w:trPr>
          <w:jc w:val="center"/>
        </w:trPr>
        <w:tc>
          <w:tcPr>
            <w:tcW w:w="2580" w:type="dxa"/>
            <w:tcBorders>
              <w:top w:val="outset" w:sz="6" w:space="0" w:color="auto"/>
              <w:left w:val="outset" w:sz="6" w:space="0" w:color="auto"/>
              <w:bottom w:val="outset" w:sz="6" w:space="0" w:color="auto"/>
              <w:right w:val="outset" w:sz="6" w:space="0" w:color="auto"/>
            </w:tcBorders>
          </w:tcPr>
          <w:p w:rsidR="00A85D27" w:rsidRPr="00DB3264" w:rsidRDefault="00A85D27" w:rsidP="00A85D27">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12</w:t>
            </w:r>
          </w:p>
        </w:tc>
        <w:tc>
          <w:tcPr>
            <w:tcW w:w="906" w:type="dxa"/>
            <w:tcBorders>
              <w:top w:val="outset" w:sz="6" w:space="0" w:color="auto"/>
              <w:left w:val="outset" w:sz="6" w:space="0" w:color="auto"/>
              <w:bottom w:val="outset" w:sz="6" w:space="0" w:color="auto"/>
              <w:right w:val="outset"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4</w:t>
            </w:r>
          </w:p>
        </w:tc>
        <w:tc>
          <w:tcPr>
            <w:tcW w:w="899" w:type="dxa"/>
            <w:tcBorders>
              <w:top w:val="outset" w:sz="6" w:space="0" w:color="auto"/>
              <w:left w:val="outset" w:sz="6" w:space="0" w:color="auto"/>
              <w:bottom w:val="outset" w:sz="6" w:space="0" w:color="auto"/>
              <w:right w:val="outset"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5</w:t>
            </w:r>
          </w:p>
        </w:tc>
        <w:tc>
          <w:tcPr>
            <w:tcW w:w="2333" w:type="dxa"/>
            <w:tcBorders>
              <w:top w:val="outset" w:sz="6" w:space="0" w:color="auto"/>
              <w:left w:val="outset" w:sz="6" w:space="0" w:color="auto"/>
              <w:bottom w:val="outset" w:sz="6" w:space="0" w:color="auto"/>
              <w:right w:val="outset" w:sz="6" w:space="0" w:color="auto"/>
            </w:tcBorders>
            <w:vAlign w:val="center"/>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bCs/>
                <w:sz w:val="18"/>
                <w:szCs w:val="18"/>
                <w:lang w:val="en-US"/>
              </w:rPr>
            </w:pPr>
            <w:r w:rsidRPr="00DB3264">
              <w:rPr>
                <w:rFonts w:asciiTheme="minorHAnsi" w:hAnsiTheme="minorHAnsi"/>
                <w:bCs/>
                <w:sz w:val="18"/>
                <w:szCs w:val="18"/>
                <w:lang w:val="en-US"/>
              </w:rPr>
              <w:t xml:space="preserve">Social, health and assistance services </w:t>
            </w:r>
          </w:p>
        </w:tc>
        <w:tc>
          <w:tcPr>
            <w:tcW w:w="1787" w:type="dxa"/>
            <w:tcBorders>
              <w:top w:val="outset" w:sz="6" w:space="0" w:color="auto"/>
              <w:left w:val="outset" w:sz="6" w:space="0" w:color="auto"/>
              <w:bottom w:val="outset" w:sz="6" w:space="0" w:color="auto"/>
              <w:right w:val="outset"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en-US"/>
              </w:rPr>
            </w:pPr>
          </w:p>
        </w:tc>
      </w:tr>
      <w:tr w:rsidR="00A85D27" w:rsidRPr="00DB3264" w:rsidTr="00A85D27">
        <w:trPr>
          <w:jc w:val="center"/>
        </w:trPr>
        <w:tc>
          <w:tcPr>
            <w:tcW w:w="2580" w:type="dxa"/>
            <w:tcBorders>
              <w:top w:val="outset" w:sz="6" w:space="0" w:color="auto"/>
              <w:left w:val="outset" w:sz="6" w:space="0" w:color="auto"/>
              <w:bottom w:val="outset" w:sz="6" w:space="0" w:color="auto"/>
              <w:right w:val="outset" w:sz="6" w:space="0" w:color="auto"/>
            </w:tcBorders>
          </w:tcPr>
          <w:p w:rsidR="00A85D27" w:rsidRPr="00DB3264" w:rsidRDefault="00A85D27" w:rsidP="00A85D27">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13</w:t>
            </w:r>
          </w:p>
        </w:tc>
        <w:tc>
          <w:tcPr>
            <w:tcW w:w="906" w:type="dxa"/>
            <w:tcBorders>
              <w:top w:val="outset" w:sz="6" w:space="0" w:color="auto"/>
              <w:left w:val="outset" w:sz="6" w:space="0" w:color="auto"/>
              <w:bottom w:val="outset" w:sz="6" w:space="0" w:color="auto"/>
              <w:right w:val="outset"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5</w:t>
            </w:r>
          </w:p>
        </w:tc>
        <w:tc>
          <w:tcPr>
            <w:tcW w:w="899" w:type="dxa"/>
            <w:tcBorders>
              <w:top w:val="outset" w:sz="6" w:space="0" w:color="auto"/>
              <w:left w:val="outset" w:sz="6" w:space="0" w:color="auto"/>
              <w:bottom w:val="outset" w:sz="6" w:space="0" w:color="auto"/>
              <w:right w:val="outset"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6</w:t>
            </w:r>
          </w:p>
        </w:tc>
        <w:tc>
          <w:tcPr>
            <w:tcW w:w="2333" w:type="dxa"/>
            <w:tcBorders>
              <w:top w:val="outset" w:sz="6" w:space="0" w:color="auto"/>
              <w:left w:val="outset" w:sz="6" w:space="0" w:color="auto"/>
              <w:bottom w:val="outset" w:sz="6" w:space="0" w:color="auto"/>
              <w:right w:val="outset" w:sz="6" w:space="0" w:color="auto"/>
            </w:tcBorders>
            <w:vAlign w:val="center"/>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bCs/>
                <w:sz w:val="18"/>
                <w:szCs w:val="18"/>
                <w:lang w:val="en-US"/>
              </w:rPr>
            </w:pPr>
            <w:r w:rsidRPr="00DB3264">
              <w:rPr>
                <w:rFonts w:asciiTheme="minorHAnsi" w:hAnsiTheme="minorHAnsi"/>
                <w:bCs/>
                <w:sz w:val="18"/>
                <w:szCs w:val="18"/>
                <w:lang w:val="en-US"/>
              </w:rPr>
              <w:t xml:space="preserve">Public service numbers of network providers </w:t>
            </w:r>
          </w:p>
        </w:tc>
        <w:tc>
          <w:tcPr>
            <w:tcW w:w="1787" w:type="dxa"/>
            <w:tcBorders>
              <w:top w:val="outset" w:sz="6" w:space="0" w:color="auto"/>
              <w:left w:val="outset" w:sz="6" w:space="0" w:color="auto"/>
              <w:bottom w:val="outset" w:sz="6" w:space="0" w:color="auto"/>
              <w:right w:val="outset"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en-US"/>
              </w:rPr>
            </w:pPr>
          </w:p>
        </w:tc>
      </w:tr>
      <w:tr w:rsidR="00A85D27" w:rsidRPr="00DB3264" w:rsidTr="00A85D27">
        <w:trPr>
          <w:jc w:val="center"/>
        </w:trPr>
        <w:tc>
          <w:tcPr>
            <w:tcW w:w="2580" w:type="dxa"/>
            <w:tcBorders>
              <w:top w:val="outset" w:sz="6" w:space="0" w:color="auto"/>
              <w:left w:val="outset" w:sz="6" w:space="0" w:color="auto"/>
              <w:bottom w:val="outset" w:sz="6" w:space="0" w:color="auto"/>
              <w:right w:val="outset" w:sz="6" w:space="0" w:color="auto"/>
            </w:tcBorders>
          </w:tcPr>
          <w:p w:rsidR="00A85D27" w:rsidRPr="00DB3264" w:rsidRDefault="00A85D27" w:rsidP="00A85D27">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14</w:t>
            </w:r>
          </w:p>
        </w:tc>
        <w:tc>
          <w:tcPr>
            <w:tcW w:w="906" w:type="dxa"/>
            <w:tcBorders>
              <w:top w:val="outset" w:sz="6" w:space="0" w:color="auto"/>
              <w:left w:val="outset" w:sz="6" w:space="0" w:color="auto"/>
              <w:bottom w:val="outset" w:sz="6" w:space="0" w:color="auto"/>
              <w:right w:val="outset"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5</w:t>
            </w:r>
          </w:p>
        </w:tc>
        <w:tc>
          <w:tcPr>
            <w:tcW w:w="899" w:type="dxa"/>
            <w:tcBorders>
              <w:top w:val="outset" w:sz="6" w:space="0" w:color="auto"/>
              <w:left w:val="outset" w:sz="6" w:space="0" w:color="auto"/>
              <w:bottom w:val="outset" w:sz="6" w:space="0" w:color="auto"/>
              <w:right w:val="outset"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5</w:t>
            </w:r>
          </w:p>
        </w:tc>
        <w:tc>
          <w:tcPr>
            <w:tcW w:w="2333" w:type="dxa"/>
            <w:tcBorders>
              <w:top w:val="outset" w:sz="6" w:space="0" w:color="auto"/>
              <w:left w:val="outset" w:sz="6" w:space="0" w:color="auto"/>
              <w:bottom w:val="outset" w:sz="6" w:space="0" w:color="auto"/>
              <w:right w:val="outset" w:sz="6" w:space="0" w:color="auto"/>
            </w:tcBorders>
            <w:vAlign w:val="center"/>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bCs/>
                <w:sz w:val="18"/>
                <w:szCs w:val="18"/>
                <w:lang w:val="en-US"/>
              </w:rPr>
            </w:pPr>
            <w:r w:rsidRPr="00DB3264">
              <w:rPr>
                <w:rFonts w:asciiTheme="minorHAnsi" w:hAnsiTheme="minorHAnsi"/>
                <w:bCs/>
                <w:sz w:val="18"/>
                <w:szCs w:val="18"/>
                <w:lang w:val="en-US"/>
              </w:rPr>
              <w:t xml:space="preserve">Social, health, assistance and security services </w:t>
            </w:r>
          </w:p>
        </w:tc>
        <w:tc>
          <w:tcPr>
            <w:tcW w:w="1787" w:type="dxa"/>
            <w:tcBorders>
              <w:top w:val="outset" w:sz="6" w:space="0" w:color="auto"/>
              <w:left w:val="outset" w:sz="6" w:space="0" w:color="auto"/>
              <w:bottom w:val="outset" w:sz="6" w:space="0" w:color="auto"/>
              <w:right w:val="outset"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en-US"/>
              </w:rPr>
            </w:pPr>
          </w:p>
        </w:tc>
      </w:tr>
      <w:tr w:rsidR="00A85D27" w:rsidRPr="00DB3264" w:rsidTr="00A85D27">
        <w:trPr>
          <w:jc w:val="center"/>
        </w:trPr>
        <w:tc>
          <w:tcPr>
            <w:tcW w:w="2580" w:type="dxa"/>
            <w:tcBorders>
              <w:top w:val="outset" w:sz="6" w:space="0" w:color="auto"/>
              <w:left w:val="outset" w:sz="6" w:space="0" w:color="auto"/>
              <w:bottom w:val="outset" w:sz="6" w:space="0" w:color="auto"/>
              <w:right w:val="outset" w:sz="6" w:space="0" w:color="auto"/>
            </w:tcBorders>
          </w:tcPr>
          <w:p w:rsidR="00A85D27" w:rsidRPr="00DB3264" w:rsidRDefault="00A85D27" w:rsidP="00A85D27">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15</w:t>
            </w:r>
          </w:p>
        </w:tc>
        <w:tc>
          <w:tcPr>
            <w:tcW w:w="906" w:type="dxa"/>
            <w:tcBorders>
              <w:top w:val="outset" w:sz="6" w:space="0" w:color="auto"/>
              <w:left w:val="outset" w:sz="6" w:space="0" w:color="auto"/>
              <w:bottom w:val="outset" w:sz="6" w:space="0" w:color="auto"/>
              <w:right w:val="outset"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3</w:t>
            </w:r>
          </w:p>
        </w:tc>
        <w:tc>
          <w:tcPr>
            <w:tcW w:w="899" w:type="dxa"/>
            <w:tcBorders>
              <w:top w:val="outset" w:sz="6" w:space="0" w:color="auto"/>
              <w:left w:val="outset" w:sz="6" w:space="0" w:color="auto"/>
              <w:bottom w:val="outset" w:sz="6" w:space="0" w:color="auto"/>
              <w:right w:val="outset"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3</w:t>
            </w:r>
          </w:p>
        </w:tc>
        <w:tc>
          <w:tcPr>
            <w:tcW w:w="2333" w:type="dxa"/>
            <w:tcBorders>
              <w:top w:val="outset" w:sz="6" w:space="0" w:color="auto"/>
              <w:left w:val="outset" w:sz="6" w:space="0" w:color="auto"/>
              <w:bottom w:val="outset" w:sz="6" w:space="0" w:color="auto"/>
              <w:right w:val="outset" w:sz="6" w:space="0" w:color="auto"/>
            </w:tcBorders>
            <w:vAlign w:val="center"/>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bCs/>
                <w:sz w:val="18"/>
                <w:szCs w:val="18"/>
                <w:lang w:val="fr-FR"/>
              </w:rPr>
            </w:pPr>
            <w:r w:rsidRPr="00DB3264">
              <w:rPr>
                <w:rFonts w:asciiTheme="minorHAnsi" w:hAnsiTheme="minorHAnsi"/>
                <w:bCs/>
                <w:sz w:val="18"/>
                <w:szCs w:val="18"/>
                <w:lang w:val="fr-FR"/>
              </w:rPr>
              <w:t xml:space="preserve">National emergency call numbers </w:t>
            </w:r>
          </w:p>
        </w:tc>
        <w:tc>
          <w:tcPr>
            <w:tcW w:w="1787" w:type="dxa"/>
            <w:tcBorders>
              <w:top w:val="outset" w:sz="6" w:space="0" w:color="auto"/>
              <w:left w:val="outset" w:sz="6" w:space="0" w:color="auto"/>
              <w:bottom w:val="outset" w:sz="6" w:space="0" w:color="auto"/>
              <w:right w:val="outset"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p>
        </w:tc>
      </w:tr>
      <w:tr w:rsidR="00A85D27" w:rsidRPr="00DB3264" w:rsidTr="00A85D27">
        <w:trPr>
          <w:jc w:val="center"/>
        </w:trPr>
        <w:tc>
          <w:tcPr>
            <w:tcW w:w="2580" w:type="dxa"/>
            <w:tcBorders>
              <w:top w:val="outset" w:sz="6" w:space="0" w:color="auto"/>
              <w:left w:val="outset" w:sz="6" w:space="0" w:color="auto"/>
              <w:bottom w:val="outset" w:sz="6" w:space="0" w:color="auto"/>
              <w:right w:val="outset" w:sz="6" w:space="0" w:color="auto"/>
            </w:tcBorders>
          </w:tcPr>
          <w:p w:rsidR="00A85D27" w:rsidRPr="00DB3264" w:rsidRDefault="00A85D27" w:rsidP="00A85D27">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16</w:t>
            </w:r>
          </w:p>
        </w:tc>
        <w:tc>
          <w:tcPr>
            <w:tcW w:w="906" w:type="dxa"/>
            <w:tcBorders>
              <w:top w:val="outset" w:sz="6" w:space="0" w:color="auto"/>
              <w:left w:val="outset" w:sz="6" w:space="0" w:color="auto"/>
              <w:bottom w:val="outset" w:sz="6" w:space="0" w:color="auto"/>
              <w:right w:val="outset"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4</w:t>
            </w:r>
          </w:p>
        </w:tc>
        <w:tc>
          <w:tcPr>
            <w:tcW w:w="899" w:type="dxa"/>
            <w:tcBorders>
              <w:top w:val="outset" w:sz="6" w:space="0" w:color="auto"/>
              <w:left w:val="outset" w:sz="6" w:space="0" w:color="auto"/>
              <w:bottom w:val="outset" w:sz="6" w:space="0" w:color="auto"/>
              <w:right w:val="outset"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4</w:t>
            </w:r>
          </w:p>
        </w:tc>
        <w:tc>
          <w:tcPr>
            <w:tcW w:w="2333" w:type="dxa"/>
            <w:tcBorders>
              <w:top w:val="outset" w:sz="6" w:space="0" w:color="auto"/>
              <w:left w:val="outset" w:sz="6" w:space="0" w:color="auto"/>
              <w:bottom w:val="outset" w:sz="6" w:space="0" w:color="auto"/>
              <w:right w:val="outset" w:sz="6" w:space="0" w:color="auto"/>
            </w:tcBorders>
            <w:vAlign w:val="center"/>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bCs/>
                <w:sz w:val="18"/>
                <w:szCs w:val="18"/>
                <w:lang w:val="fr-FR"/>
              </w:rPr>
            </w:pPr>
            <w:r w:rsidRPr="00DB3264">
              <w:rPr>
                <w:rFonts w:asciiTheme="minorHAnsi" w:hAnsiTheme="minorHAnsi"/>
                <w:bCs/>
                <w:sz w:val="18"/>
                <w:szCs w:val="18"/>
                <w:lang w:val="fr-FR"/>
              </w:rPr>
              <w:t xml:space="preserve">Global services routing </w:t>
            </w:r>
          </w:p>
        </w:tc>
        <w:tc>
          <w:tcPr>
            <w:tcW w:w="1787" w:type="dxa"/>
            <w:tcBorders>
              <w:top w:val="outset" w:sz="6" w:space="0" w:color="auto"/>
              <w:left w:val="outset" w:sz="6" w:space="0" w:color="auto"/>
              <w:bottom w:val="outset" w:sz="6" w:space="0" w:color="auto"/>
              <w:right w:val="outset"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p>
        </w:tc>
      </w:tr>
      <w:tr w:rsidR="00A85D27" w:rsidRPr="00DB3264" w:rsidTr="00A85D27">
        <w:trPr>
          <w:jc w:val="center"/>
        </w:trPr>
        <w:tc>
          <w:tcPr>
            <w:tcW w:w="2580" w:type="dxa"/>
            <w:tcBorders>
              <w:top w:val="outset" w:sz="6" w:space="0" w:color="auto"/>
              <w:left w:val="outset" w:sz="6" w:space="0" w:color="auto"/>
              <w:bottom w:val="outset" w:sz="6" w:space="0" w:color="auto"/>
              <w:right w:val="outset" w:sz="6" w:space="0" w:color="auto"/>
            </w:tcBorders>
          </w:tcPr>
          <w:p w:rsidR="00A85D27" w:rsidRPr="00DB3264" w:rsidRDefault="00A85D27" w:rsidP="00A85D27">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17 – 18</w:t>
            </w:r>
          </w:p>
        </w:tc>
        <w:tc>
          <w:tcPr>
            <w:tcW w:w="906" w:type="dxa"/>
            <w:tcBorders>
              <w:top w:val="outset" w:sz="6" w:space="0" w:color="auto"/>
              <w:left w:val="outset" w:sz="6" w:space="0" w:color="auto"/>
              <w:bottom w:val="outset" w:sz="6" w:space="0" w:color="auto"/>
              <w:right w:val="outset"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p>
        </w:tc>
        <w:tc>
          <w:tcPr>
            <w:tcW w:w="899" w:type="dxa"/>
            <w:tcBorders>
              <w:top w:val="outset" w:sz="6" w:space="0" w:color="auto"/>
              <w:left w:val="outset" w:sz="6" w:space="0" w:color="auto"/>
              <w:bottom w:val="outset" w:sz="6" w:space="0" w:color="auto"/>
              <w:right w:val="outset"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p>
        </w:tc>
        <w:tc>
          <w:tcPr>
            <w:tcW w:w="2333" w:type="dxa"/>
            <w:tcBorders>
              <w:top w:val="outset" w:sz="6" w:space="0" w:color="auto"/>
              <w:left w:val="outset" w:sz="6" w:space="0" w:color="auto"/>
              <w:bottom w:val="outset" w:sz="6" w:space="0" w:color="auto"/>
              <w:right w:val="outset" w:sz="6" w:space="0" w:color="auto"/>
            </w:tcBorders>
            <w:vAlign w:val="center"/>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bCs/>
                <w:sz w:val="18"/>
                <w:szCs w:val="18"/>
                <w:lang w:val="fr-FR"/>
              </w:rPr>
            </w:pPr>
            <w:r w:rsidRPr="00DB3264">
              <w:rPr>
                <w:rFonts w:asciiTheme="minorHAnsi" w:hAnsiTheme="minorHAnsi"/>
                <w:bCs/>
                <w:sz w:val="18"/>
                <w:szCs w:val="18"/>
                <w:lang w:val="fr-FR"/>
              </w:rPr>
              <w:t xml:space="preserve">Reserved </w:t>
            </w:r>
          </w:p>
        </w:tc>
        <w:tc>
          <w:tcPr>
            <w:tcW w:w="1787" w:type="dxa"/>
            <w:tcBorders>
              <w:top w:val="outset" w:sz="6" w:space="0" w:color="auto"/>
              <w:left w:val="outset" w:sz="6" w:space="0" w:color="auto"/>
              <w:bottom w:val="outset" w:sz="6" w:space="0" w:color="auto"/>
              <w:right w:val="outset"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p>
        </w:tc>
      </w:tr>
      <w:tr w:rsidR="00A85D27" w:rsidRPr="00DB3264" w:rsidTr="00A85D27">
        <w:trPr>
          <w:jc w:val="center"/>
        </w:trPr>
        <w:tc>
          <w:tcPr>
            <w:tcW w:w="2580" w:type="dxa"/>
            <w:tcBorders>
              <w:top w:val="outset" w:sz="6" w:space="0" w:color="auto"/>
              <w:left w:val="outset" w:sz="6" w:space="0" w:color="auto"/>
              <w:bottom w:val="outset" w:sz="6" w:space="0" w:color="auto"/>
              <w:right w:val="outset" w:sz="6" w:space="0" w:color="auto"/>
            </w:tcBorders>
          </w:tcPr>
          <w:p w:rsidR="00A85D27" w:rsidRPr="00DB3264" w:rsidRDefault="00A85D27" w:rsidP="00A85D27">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190 – 198</w:t>
            </w:r>
          </w:p>
        </w:tc>
        <w:tc>
          <w:tcPr>
            <w:tcW w:w="906" w:type="dxa"/>
            <w:tcBorders>
              <w:top w:val="outset" w:sz="6" w:space="0" w:color="auto"/>
              <w:left w:val="outset" w:sz="6" w:space="0" w:color="auto"/>
              <w:bottom w:val="outset" w:sz="6" w:space="0" w:color="auto"/>
              <w:right w:val="outset"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p>
        </w:tc>
        <w:tc>
          <w:tcPr>
            <w:tcW w:w="899" w:type="dxa"/>
            <w:tcBorders>
              <w:top w:val="outset" w:sz="6" w:space="0" w:color="auto"/>
              <w:left w:val="outset" w:sz="6" w:space="0" w:color="auto"/>
              <w:bottom w:val="outset" w:sz="6" w:space="0" w:color="auto"/>
              <w:right w:val="outset"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p>
        </w:tc>
        <w:tc>
          <w:tcPr>
            <w:tcW w:w="2333" w:type="dxa"/>
            <w:tcBorders>
              <w:top w:val="outset" w:sz="6" w:space="0" w:color="auto"/>
              <w:left w:val="outset" w:sz="6" w:space="0" w:color="auto"/>
              <w:bottom w:val="outset" w:sz="6" w:space="0" w:color="auto"/>
              <w:right w:val="outset" w:sz="6" w:space="0" w:color="auto"/>
            </w:tcBorders>
            <w:vAlign w:val="center"/>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bCs/>
                <w:sz w:val="18"/>
                <w:szCs w:val="18"/>
                <w:lang w:val="fr-FR"/>
              </w:rPr>
            </w:pPr>
            <w:r w:rsidRPr="00DB3264">
              <w:rPr>
                <w:rFonts w:asciiTheme="minorHAnsi" w:hAnsiTheme="minorHAnsi"/>
                <w:bCs/>
                <w:sz w:val="18"/>
                <w:szCs w:val="18"/>
                <w:lang w:val="fr-FR"/>
              </w:rPr>
              <w:t xml:space="preserve">Reserved </w:t>
            </w:r>
          </w:p>
        </w:tc>
        <w:tc>
          <w:tcPr>
            <w:tcW w:w="1787" w:type="dxa"/>
            <w:tcBorders>
              <w:top w:val="outset" w:sz="6" w:space="0" w:color="auto"/>
              <w:left w:val="outset" w:sz="6" w:space="0" w:color="auto"/>
              <w:bottom w:val="outset" w:sz="6" w:space="0" w:color="auto"/>
              <w:right w:val="outset"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p>
        </w:tc>
      </w:tr>
      <w:tr w:rsidR="00A85D27" w:rsidRPr="00DB3264" w:rsidTr="00480A8C">
        <w:trPr>
          <w:jc w:val="center"/>
        </w:trPr>
        <w:tc>
          <w:tcPr>
            <w:tcW w:w="2580" w:type="dxa"/>
            <w:tcBorders>
              <w:top w:val="outset" w:sz="6" w:space="0" w:color="auto"/>
              <w:left w:val="outset" w:sz="6" w:space="0" w:color="auto"/>
              <w:bottom w:val="outset" w:sz="6" w:space="0" w:color="auto"/>
              <w:right w:val="outset" w:sz="6" w:space="0" w:color="auto"/>
            </w:tcBorders>
          </w:tcPr>
          <w:p w:rsidR="00A85D27" w:rsidRPr="00DB3264" w:rsidRDefault="00A85D27" w:rsidP="00A85D27">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199</w:t>
            </w:r>
          </w:p>
        </w:tc>
        <w:tc>
          <w:tcPr>
            <w:tcW w:w="906" w:type="dxa"/>
            <w:tcBorders>
              <w:top w:val="outset" w:sz="6" w:space="0" w:color="auto"/>
              <w:left w:val="outset" w:sz="6" w:space="0" w:color="auto"/>
              <w:bottom w:val="outset" w:sz="6" w:space="0" w:color="auto"/>
              <w:right w:val="outset"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3</w:t>
            </w:r>
          </w:p>
        </w:tc>
        <w:tc>
          <w:tcPr>
            <w:tcW w:w="899" w:type="dxa"/>
            <w:tcBorders>
              <w:top w:val="outset" w:sz="6" w:space="0" w:color="auto"/>
              <w:left w:val="outset" w:sz="6" w:space="0" w:color="auto"/>
              <w:bottom w:val="outset" w:sz="6" w:space="0" w:color="auto"/>
              <w:right w:val="outset"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3</w:t>
            </w:r>
          </w:p>
        </w:tc>
        <w:tc>
          <w:tcPr>
            <w:tcW w:w="2333" w:type="dxa"/>
            <w:tcBorders>
              <w:top w:val="outset" w:sz="6" w:space="0" w:color="auto"/>
              <w:left w:val="outset" w:sz="6" w:space="0" w:color="auto"/>
              <w:bottom w:val="outset" w:sz="6" w:space="0" w:color="auto"/>
              <w:right w:val="outset" w:sz="6" w:space="0" w:color="auto"/>
            </w:tcBorders>
            <w:vAlign w:val="center"/>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bCs/>
                <w:sz w:val="18"/>
                <w:szCs w:val="18"/>
                <w:lang w:val="en-US"/>
              </w:rPr>
            </w:pPr>
            <w:r w:rsidRPr="00DB3264">
              <w:rPr>
                <w:rFonts w:asciiTheme="minorHAnsi" w:hAnsiTheme="minorHAnsi"/>
                <w:bCs/>
                <w:sz w:val="18"/>
                <w:szCs w:val="18"/>
                <w:lang w:val="en-US"/>
              </w:rPr>
              <w:t xml:space="preserve">Special number for public service </w:t>
            </w:r>
          </w:p>
        </w:tc>
        <w:tc>
          <w:tcPr>
            <w:tcW w:w="1787" w:type="dxa"/>
            <w:tcBorders>
              <w:top w:val="outset" w:sz="6" w:space="0" w:color="auto"/>
              <w:left w:val="outset" w:sz="6" w:space="0" w:color="auto"/>
              <w:bottom w:val="outset" w:sz="6" w:space="0" w:color="auto"/>
              <w:right w:val="outset" w:sz="6"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en-US"/>
              </w:rPr>
            </w:pPr>
          </w:p>
        </w:tc>
      </w:tr>
      <w:tr w:rsidR="00480A8C" w:rsidRPr="00DB3264" w:rsidTr="00480A8C">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jc w:val="center"/>
        </w:trPr>
        <w:tc>
          <w:tcPr>
            <w:tcW w:w="2580" w:type="dxa"/>
          </w:tcPr>
          <w:p w:rsidR="00480A8C" w:rsidRPr="00DB3264" w:rsidRDefault="00480A8C" w:rsidP="00A85D27">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2</w:t>
            </w:r>
          </w:p>
        </w:tc>
        <w:tc>
          <w:tcPr>
            <w:tcW w:w="906" w:type="dxa"/>
          </w:tcPr>
          <w:p w:rsidR="00480A8C" w:rsidRPr="00DB3264" w:rsidRDefault="00480A8C"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899" w:type="dxa"/>
          </w:tcPr>
          <w:p w:rsidR="00480A8C" w:rsidRPr="00DB3264" w:rsidRDefault="00480A8C"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2333" w:type="dxa"/>
            <w:tcBorders>
              <w:top w:val="outset" w:sz="6" w:space="0" w:color="auto"/>
              <w:bottom w:val="nil"/>
            </w:tcBorders>
          </w:tcPr>
          <w:p w:rsidR="00480A8C" w:rsidRPr="00DB3264" w:rsidRDefault="00480A8C"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bCs/>
                <w:sz w:val="18"/>
                <w:szCs w:val="18"/>
                <w:lang w:val="fr-FR"/>
              </w:rPr>
            </w:pPr>
            <w:r w:rsidRPr="00DB3264">
              <w:rPr>
                <w:rFonts w:asciiTheme="minorHAnsi" w:hAnsiTheme="minorHAnsi"/>
                <w:bCs/>
                <w:sz w:val="18"/>
                <w:szCs w:val="18"/>
                <w:lang w:val="fr-FR"/>
              </w:rPr>
              <w:t>Public fixed network</w:t>
            </w:r>
          </w:p>
        </w:tc>
        <w:tc>
          <w:tcPr>
            <w:tcW w:w="1787" w:type="dxa"/>
          </w:tcPr>
          <w:p w:rsidR="00480A8C" w:rsidRPr="00DB3264" w:rsidRDefault="00480A8C"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Capital Praha</w:t>
            </w:r>
          </w:p>
        </w:tc>
      </w:tr>
      <w:tr w:rsidR="00480A8C" w:rsidRPr="00DB3264" w:rsidTr="00480A8C">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jc w:val="center"/>
        </w:trPr>
        <w:tc>
          <w:tcPr>
            <w:tcW w:w="2580" w:type="dxa"/>
          </w:tcPr>
          <w:p w:rsidR="00480A8C" w:rsidRPr="00DB3264" w:rsidRDefault="00480A8C" w:rsidP="00A85D27">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31</w:t>
            </w:r>
          </w:p>
        </w:tc>
        <w:tc>
          <w:tcPr>
            <w:tcW w:w="906" w:type="dxa"/>
          </w:tcPr>
          <w:p w:rsidR="00480A8C" w:rsidRPr="00DB3264" w:rsidRDefault="00480A8C"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899" w:type="dxa"/>
          </w:tcPr>
          <w:p w:rsidR="00480A8C" w:rsidRPr="00DB3264" w:rsidRDefault="00480A8C"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2333" w:type="dxa"/>
            <w:tcBorders>
              <w:top w:val="nil"/>
              <w:bottom w:val="nil"/>
            </w:tcBorders>
          </w:tcPr>
          <w:p w:rsidR="00480A8C" w:rsidRPr="00DB3264" w:rsidRDefault="00480A8C"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bCs/>
                <w:sz w:val="18"/>
                <w:szCs w:val="18"/>
                <w:lang w:val="fr-FR"/>
              </w:rPr>
            </w:pPr>
          </w:p>
        </w:tc>
        <w:tc>
          <w:tcPr>
            <w:tcW w:w="1787" w:type="dxa"/>
          </w:tcPr>
          <w:p w:rsidR="00480A8C" w:rsidRPr="00DB3264" w:rsidRDefault="00480A8C"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Region Stredocesky</w:t>
            </w:r>
          </w:p>
        </w:tc>
      </w:tr>
      <w:tr w:rsidR="00480A8C" w:rsidRPr="00DB3264" w:rsidTr="00480A8C">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jc w:val="center"/>
        </w:trPr>
        <w:tc>
          <w:tcPr>
            <w:tcW w:w="2580" w:type="dxa"/>
          </w:tcPr>
          <w:p w:rsidR="00480A8C" w:rsidRPr="00DB3264" w:rsidRDefault="00480A8C" w:rsidP="00A85D27">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32</w:t>
            </w:r>
          </w:p>
        </w:tc>
        <w:tc>
          <w:tcPr>
            <w:tcW w:w="906" w:type="dxa"/>
          </w:tcPr>
          <w:p w:rsidR="00480A8C" w:rsidRPr="00DB3264" w:rsidRDefault="00480A8C"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899" w:type="dxa"/>
          </w:tcPr>
          <w:p w:rsidR="00480A8C" w:rsidRPr="00DB3264" w:rsidRDefault="00480A8C"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2333" w:type="dxa"/>
            <w:tcBorders>
              <w:top w:val="nil"/>
              <w:bottom w:val="nil"/>
            </w:tcBorders>
          </w:tcPr>
          <w:p w:rsidR="00480A8C" w:rsidRPr="00DB3264" w:rsidRDefault="00480A8C"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bCs/>
                <w:sz w:val="18"/>
                <w:szCs w:val="18"/>
                <w:lang w:val="fr-FR"/>
              </w:rPr>
            </w:pPr>
          </w:p>
        </w:tc>
        <w:tc>
          <w:tcPr>
            <w:tcW w:w="1787" w:type="dxa"/>
          </w:tcPr>
          <w:p w:rsidR="00480A8C" w:rsidRPr="00DB3264" w:rsidRDefault="00480A8C"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Region Stredocesky</w:t>
            </w:r>
          </w:p>
        </w:tc>
      </w:tr>
      <w:tr w:rsidR="00480A8C" w:rsidRPr="00DB3264" w:rsidTr="00480A8C">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jc w:val="center"/>
        </w:trPr>
        <w:tc>
          <w:tcPr>
            <w:tcW w:w="2580" w:type="dxa"/>
          </w:tcPr>
          <w:p w:rsidR="00480A8C" w:rsidRPr="00DB3264" w:rsidRDefault="00480A8C" w:rsidP="00A85D27">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35</w:t>
            </w:r>
          </w:p>
        </w:tc>
        <w:tc>
          <w:tcPr>
            <w:tcW w:w="906" w:type="dxa"/>
          </w:tcPr>
          <w:p w:rsidR="00480A8C" w:rsidRPr="00DB3264" w:rsidRDefault="00480A8C"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899" w:type="dxa"/>
          </w:tcPr>
          <w:p w:rsidR="00480A8C" w:rsidRPr="00DB3264" w:rsidRDefault="00480A8C"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2333" w:type="dxa"/>
            <w:tcBorders>
              <w:top w:val="nil"/>
              <w:bottom w:val="nil"/>
            </w:tcBorders>
          </w:tcPr>
          <w:p w:rsidR="00480A8C" w:rsidRPr="00DB3264" w:rsidRDefault="00480A8C"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bCs/>
                <w:sz w:val="18"/>
                <w:szCs w:val="18"/>
                <w:lang w:val="fr-FR"/>
              </w:rPr>
            </w:pPr>
          </w:p>
        </w:tc>
        <w:tc>
          <w:tcPr>
            <w:tcW w:w="1787" w:type="dxa"/>
          </w:tcPr>
          <w:p w:rsidR="00480A8C" w:rsidRPr="00DB3264" w:rsidRDefault="00480A8C"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Region Karlovarsky</w:t>
            </w:r>
          </w:p>
        </w:tc>
      </w:tr>
      <w:tr w:rsidR="00480A8C" w:rsidRPr="00DB3264" w:rsidTr="00480A8C">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jc w:val="center"/>
        </w:trPr>
        <w:tc>
          <w:tcPr>
            <w:tcW w:w="2580" w:type="dxa"/>
          </w:tcPr>
          <w:p w:rsidR="00480A8C" w:rsidRPr="00DB3264" w:rsidRDefault="00480A8C" w:rsidP="00A85D27">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37</w:t>
            </w:r>
          </w:p>
        </w:tc>
        <w:tc>
          <w:tcPr>
            <w:tcW w:w="906" w:type="dxa"/>
          </w:tcPr>
          <w:p w:rsidR="00480A8C" w:rsidRPr="00DB3264" w:rsidRDefault="00480A8C"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899" w:type="dxa"/>
          </w:tcPr>
          <w:p w:rsidR="00480A8C" w:rsidRPr="00DB3264" w:rsidRDefault="00480A8C"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2333" w:type="dxa"/>
            <w:tcBorders>
              <w:top w:val="nil"/>
              <w:bottom w:val="nil"/>
            </w:tcBorders>
          </w:tcPr>
          <w:p w:rsidR="00480A8C" w:rsidRPr="00DB3264" w:rsidRDefault="00480A8C"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bCs/>
                <w:sz w:val="18"/>
                <w:szCs w:val="18"/>
                <w:lang w:val="fr-FR"/>
              </w:rPr>
            </w:pPr>
          </w:p>
        </w:tc>
        <w:tc>
          <w:tcPr>
            <w:tcW w:w="1787" w:type="dxa"/>
          </w:tcPr>
          <w:p w:rsidR="00480A8C" w:rsidRPr="00DB3264" w:rsidRDefault="00480A8C"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Region Plzensky</w:t>
            </w:r>
          </w:p>
        </w:tc>
      </w:tr>
      <w:tr w:rsidR="00480A8C" w:rsidRPr="00DB3264" w:rsidTr="00480A8C">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jc w:val="center"/>
        </w:trPr>
        <w:tc>
          <w:tcPr>
            <w:tcW w:w="2580" w:type="dxa"/>
          </w:tcPr>
          <w:p w:rsidR="00480A8C" w:rsidRPr="00DB3264" w:rsidRDefault="00480A8C" w:rsidP="00A85D27">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38</w:t>
            </w:r>
          </w:p>
        </w:tc>
        <w:tc>
          <w:tcPr>
            <w:tcW w:w="906" w:type="dxa"/>
          </w:tcPr>
          <w:p w:rsidR="00480A8C" w:rsidRPr="00DB3264" w:rsidRDefault="00480A8C"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899" w:type="dxa"/>
          </w:tcPr>
          <w:p w:rsidR="00480A8C" w:rsidRPr="00DB3264" w:rsidRDefault="00480A8C"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2333" w:type="dxa"/>
            <w:tcBorders>
              <w:top w:val="nil"/>
              <w:bottom w:val="nil"/>
            </w:tcBorders>
          </w:tcPr>
          <w:p w:rsidR="00480A8C" w:rsidRPr="00DB3264" w:rsidRDefault="00480A8C"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bCs/>
                <w:sz w:val="18"/>
                <w:szCs w:val="18"/>
                <w:lang w:val="fr-FR"/>
              </w:rPr>
            </w:pPr>
          </w:p>
        </w:tc>
        <w:tc>
          <w:tcPr>
            <w:tcW w:w="1787" w:type="dxa"/>
          </w:tcPr>
          <w:p w:rsidR="00480A8C" w:rsidRPr="00DB3264" w:rsidRDefault="00480A8C"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Region Jihocesky</w:t>
            </w:r>
          </w:p>
        </w:tc>
      </w:tr>
      <w:tr w:rsidR="00480A8C" w:rsidRPr="00DB3264" w:rsidTr="00480A8C">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jc w:val="center"/>
        </w:trPr>
        <w:tc>
          <w:tcPr>
            <w:tcW w:w="2580" w:type="dxa"/>
          </w:tcPr>
          <w:p w:rsidR="00480A8C" w:rsidRPr="00DB3264" w:rsidRDefault="00480A8C" w:rsidP="00A85D27">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39</w:t>
            </w:r>
          </w:p>
        </w:tc>
        <w:tc>
          <w:tcPr>
            <w:tcW w:w="906" w:type="dxa"/>
          </w:tcPr>
          <w:p w:rsidR="00480A8C" w:rsidRPr="00DB3264" w:rsidRDefault="00480A8C"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899" w:type="dxa"/>
          </w:tcPr>
          <w:p w:rsidR="00480A8C" w:rsidRPr="00DB3264" w:rsidRDefault="00480A8C"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2333" w:type="dxa"/>
            <w:tcBorders>
              <w:top w:val="nil"/>
              <w:bottom w:val="nil"/>
            </w:tcBorders>
          </w:tcPr>
          <w:p w:rsidR="00480A8C" w:rsidRPr="00DB3264" w:rsidRDefault="00480A8C"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bCs/>
                <w:sz w:val="18"/>
                <w:szCs w:val="18"/>
                <w:lang w:val="fr-FR"/>
              </w:rPr>
            </w:pPr>
          </w:p>
        </w:tc>
        <w:tc>
          <w:tcPr>
            <w:tcW w:w="1787" w:type="dxa"/>
          </w:tcPr>
          <w:p w:rsidR="00480A8C" w:rsidRPr="00DB3264" w:rsidRDefault="00480A8C"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Region Jihocesky</w:t>
            </w:r>
          </w:p>
        </w:tc>
      </w:tr>
      <w:tr w:rsidR="00480A8C" w:rsidRPr="00DB3264" w:rsidTr="00480A8C">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jc w:val="center"/>
        </w:trPr>
        <w:tc>
          <w:tcPr>
            <w:tcW w:w="2580" w:type="dxa"/>
          </w:tcPr>
          <w:p w:rsidR="00480A8C" w:rsidRPr="00DB3264" w:rsidRDefault="00480A8C" w:rsidP="00A85D27">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41</w:t>
            </w:r>
          </w:p>
        </w:tc>
        <w:tc>
          <w:tcPr>
            <w:tcW w:w="906" w:type="dxa"/>
          </w:tcPr>
          <w:p w:rsidR="00480A8C" w:rsidRPr="00DB3264" w:rsidRDefault="00480A8C"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899" w:type="dxa"/>
          </w:tcPr>
          <w:p w:rsidR="00480A8C" w:rsidRPr="00DB3264" w:rsidRDefault="00480A8C"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2333" w:type="dxa"/>
            <w:tcBorders>
              <w:top w:val="nil"/>
              <w:bottom w:val="nil"/>
            </w:tcBorders>
          </w:tcPr>
          <w:p w:rsidR="00480A8C" w:rsidRPr="00DB3264" w:rsidRDefault="00480A8C"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bCs/>
                <w:sz w:val="18"/>
                <w:szCs w:val="18"/>
                <w:lang w:val="fr-FR"/>
              </w:rPr>
            </w:pPr>
          </w:p>
        </w:tc>
        <w:tc>
          <w:tcPr>
            <w:tcW w:w="1787" w:type="dxa"/>
          </w:tcPr>
          <w:p w:rsidR="00480A8C" w:rsidRPr="00DB3264" w:rsidRDefault="00480A8C"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Region Ustecky</w:t>
            </w:r>
          </w:p>
        </w:tc>
      </w:tr>
      <w:tr w:rsidR="00480A8C" w:rsidRPr="00DB3264" w:rsidTr="00480A8C">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jc w:val="center"/>
        </w:trPr>
        <w:tc>
          <w:tcPr>
            <w:tcW w:w="2580" w:type="dxa"/>
          </w:tcPr>
          <w:p w:rsidR="00480A8C" w:rsidRPr="00DB3264" w:rsidRDefault="00480A8C" w:rsidP="00A85D27">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46</w:t>
            </w:r>
          </w:p>
        </w:tc>
        <w:tc>
          <w:tcPr>
            <w:tcW w:w="906" w:type="dxa"/>
          </w:tcPr>
          <w:p w:rsidR="00480A8C" w:rsidRPr="00DB3264" w:rsidRDefault="00480A8C"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899" w:type="dxa"/>
          </w:tcPr>
          <w:p w:rsidR="00480A8C" w:rsidRPr="00DB3264" w:rsidRDefault="00480A8C"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2333" w:type="dxa"/>
            <w:tcBorders>
              <w:top w:val="nil"/>
              <w:bottom w:val="nil"/>
            </w:tcBorders>
          </w:tcPr>
          <w:p w:rsidR="00480A8C" w:rsidRPr="00DB3264" w:rsidRDefault="00480A8C"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bCs/>
                <w:sz w:val="18"/>
                <w:szCs w:val="18"/>
                <w:lang w:val="fr-FR"/>
              </w:rPr>
            </w:pPr>
          </w:p>
        </w:tc>
        <w:tc>
          <w:tcPr>
            <w:tcW w:w="1787" w:type="dxa"/>
          </w:tcPr>
          <w:p w:rsidR="00480A8C" w:rsidRPr="00DB3264" w:rsidRDefault="00480A8C"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Region Pardubicky</w:t>
            </w:r>
          </w:p>
        </w:tc>
      </w:tr>
      <w:tr w:rsidR="00480A8C" w:rsidRPr="00DB3264" w:rsidTr="00480A8C">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jc w:val="center"/>
        </w:trPr>
        <w:tc>
          <w:tcPr>
            <w:tcW w:w="2580" w:type="dxa"/>
          </w:tcPr>
          <w:p w:rsidR="00480A8C" w:rsidRPr="00DB3264" w:rsidRDefault="00480A8C" w:rsidP="00A85D27">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47</w:t>
            </w:r>
          </w:p>
        </w:tc>
        <w:tc>
          <w:tcPr>
            <w:tcW w:w="906" w:type="dxa"/>
          </w:tcPr>
          <w:p w:rsidR="00480A8C" w:rsidRPr="00DB3264" w:rsidRDefault="00480A8C"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899" w:type="dxa"/>
          </w:tcPr>
          <w:p w:rsidR="00480A8C" w:rsidRPr="00DB3264" w:rsidRDefault="00480A8C"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2333" w:type="dxa"/>
            <w:tcBorders>
              <w:top w:val="nil"/>
              <w:bottom w:val="outset" w:sz="6" w:space="0" w:color="auto"/>
            </w:tcBorders>
          </w:tcPr>
          <w:p w:rsidR="00480A8C" w:rsidRPr="00DB3264" w:rsidRDefault="00480A8C"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bCs/>
                <w:sz w:val="18"/>
                <w:szCs w:val="18"/>
                <w:lang w:val="fr-FR"/>
              </w:rPr>
            </w:pPr>
          </w:p>
        </w:tc>
        <w:tc>
          <w:tcPr>
            <w:tcW w:w="1787" w:type="dxa"/>
          </w:tcPr>
          <w:p w:rsidR="00480A8C" w:rsidRPr="00DB3264" w:rsidRDefault="00480A8C"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Region Ustecky</w:t>
            </w:r>
          </w:p>
        </w:tc>
      </w:tr>
      <w:tr w:rsidR="00480A8C" w:rsidRPr="00DB3264" w:rsidTr="00480A8C">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jc w:val="center"/>
        </w:trPr>
        <w:tc>
          <w:tcPr>
            <w:tcW w:w="2580" w:type="dxa"/>
          </w:tcPr>
          <w:p w:rsidR="00480A8C" w:rsidRPr="00DB3264" w:rsidRDefault="00480A8C" w:rsidP="00A85D27">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lastRenderedPageBreak/>
              <w:t>48</w:t>
            </w:r>
          </w:p>
        </w:tc>
        <w:tc>
          <w:tcPr>
            <w:tcW w:w="906" w:type="dxa"/>
          </w:tcPr>
          <w:p w:rsidR="00480A8C" w:rsidRPr="00DB3264" w:rsidRDefault="00480A8C"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899" w:type="dxa"/>
          </w:tcPr>
          <w:p w:rsidR="00480A8C" w:rsidRPr="00DB3264" w:rsidRDefault="00480A8C"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2333" w:type="dxa"/>
            <w:tcBorders>
              <w:top w:val="outset" w:sz="6" w:space="0" w:color="auto"/>
              <w:bottom w:val="nil"/>
            </w:tcBorders>
          </w:tcPr>
          <w:p w:rsidR="00480A8C" w:rsidRPr="00DB3264" w:rsidRDefault="00480A8C"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bCs/>
                <w:sz w:val="18"/>
                <w:szCs w:val="18"/>
                <w:lang w:val="fr-FR"/>
              </w:rPr>
            </w:pPr>
          </w:p>
        </w:tc>
        <w:tc>
          <w:tcPr>
            <w:tcW w:w="1787" w:type="dxa"/>
          </w:tcPr>
          <w:p w:rsidR="00480A8C" w:rsidRPr="00DB3264" w:rsidRDefault="00480A8C"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Region Liberecky</w:t>
            </w:r>
          </w:p>
        </w:tc>
      </w:tr>
      <w:tr w:rsidR="00480A8C" w:rsidRPr="00DB3264" w:rsidTr="00480A8C">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jc w:val="center"/>
        </w:trPr>
        <w:tc>
          <w:tcPr>
            <w:tcW w:w="2580" w:type="dxa"/>
          </w:tcPr>
          <w:p w:rsidR="00480A8C" w:rsidRPr="00DB3264" w:rsidRDefault="00480A8C" w:rsidP="00A85D27">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49</w:t>
            </w:r>
          </w:p>
        </w:tc>
        <w:tc>
          <w:tcPr>
            <w:tcW w:w="906" w:type="dxa"/>
          </w:tcPr>
          <w:p w:rsidR="00480A8C" w:rsidRPr="00DB3264" w:rsidRDefault="00480A8C"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899" w:type="dxa"/>
          </w:tcPr>
          <w:p w:rsidR="00480A8C" w:rsidRPr="00DB3264" w:rsidRDefault="00480A8C"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2333" w:type="dxa"/>
            <w:tcBorders>
              <w:top w:val="nil"/>
              <w:bottom w:val="nil"/>
            </w:tcBorders>
          </w:tcPr>
          <w:p w:rsidR="00480A8C" w:rsidRPr="00DB3264" w:rsidRDefault="00480A8C"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bCs/>
                <w:sz w:val="18"/>
                <w:szCs w:val="18"/>
                <w:lang w:val="fr-FR"/>
              </w:rPr>
            </w:pPr>
          </w:p>
        </w:tc>
        <w:tc>
          <w:tcPr>
            <w:tcW w:w="1787" w:type="dxa"/>
          </w:tcPr>
          <w:p w:rsidR="00480A8C" w:rsidRPr="00DB3264" w:rsidRDefault="00480A8C"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Region Kralovehradecky</w:t>
            </w:r>
          </w:p>
        </w:tc>
      </w:tr>
      <w:tr w:rsidR="00480A8C" w:rsidRPr="00DB3264" w:rsidTr="00480A8C">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jc w:val="center"/>
        </w:trPr>
        <w:tc>
          <w:tcPr>
            <w:tcW w:w="2580" w:type="dxa"/>
          </w:tcPr>
          <w:p w:rsidR="00480A8C" w:rsidRPr="00DB3264" w:rsidRDefault="00480A8C" w:rsidP="00A85D27">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51</w:t>
            </w:r>
          </w:p>
        </w:tc>
        <w:tc>
          <w:tcPr>
            <w:tcW w:w="906" w:type="dxa"/>
          </w:tcPr>
          <w:p w:rsidR="00480A8C" w:rsidRPr="00DB3264" w:rsidRDefault="00480A8C"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899" w:type="dxa"/>
          </w:tcPr>
          <w:p w:rsidR="00480A8C" w:rsidRPr="00DB3264" w:rsidRDefault="00480A8C"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2333" w:type="dxa"/>
            <w:tcBorders>
              <w:top w:val="nil"/>
              <w:bottom w:val="nil"/>
            </w:tcBorders>
          </w:tcPr>
          <w:p w:rsidR="00480A8C" w:rsidRPr="00DB3264" w:rsidRDefault="00480A8C"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bCs/>
                <w:sz w:val="18"/>
                <w:szCs w:val="18"/>
                <w:lang w:val="fr-FR"/>
              </w:rPr>
            </w:pPr>
          </w:p>
        </w:tc>
        <w:tc>
          <w:tcPr>
            <w:tcW w:w="1787" w:type="dxa"/>
          </w:tcPr>
          <w:p w:rsidR="00480A8C" w:rsidRPr="00DB3264" w:rsidRDefault="00480A8C"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Region Jihomoravsky</w:t>
            </w:r>
          </w:p>
        </w:tc>
      </w:tr>
      <w:tr w:rsidR="00480A8C" w:rsidRPr="00DB3264" w:rsidTr="00480A8C">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jc w:val="center"/>
        </w:trPr>
        <w:tc>
          <w:tcPr>
            <w:tcW w:w="2580" w:type="dxa"/>
          </w:tcPr>
          <w:p w:rsidR="00480A8C" w:rsidRPr="00DB3264" w:rsidRDefault="00480A8C" w:rsidP="00A85D27">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53</w:t>
            </w:r>
          </w:p>
        </w:tc>
        <w:tc>
          <w:tcPr>
            <w:tcW w:w="906" w:type="dxa"/>
          </w:tcPr>
          <w:p w:rsidR="00480A8C" w:rsidRPr="00DB3264" w:rsidRDefault="00480A8C"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899" w:type="dxa"/>
          </w:tcPr>
          <w:p w:rsidR="00480A8C" w:rsidRPr="00DB3264" w:rsidRDefault="00480A8C"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2333" w:type="dxa"/>
            <w:tcBorders>
              <w:top w:val="nil"/>
              <w:bottom w:val="nil"/>
            </w:tcBorders>
          </w:tcPr>
          <w:p w:rsidR="00480A8C" w:rsidRPr="00DB3264" w:rsidRDefault="00480A8C"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bCs/>
                <w:sz w:val="18"/>
                <w:szCs w:val="18"/>
                <w:lang w:val="fr-FR"/>
              </w:rPr>
            </w:pPr>
          </w:p>
        </w:tc>
        <w:tc>
          <w:tcPr>
            <w:tcW w:w="1787" w:type="dxa"/>
          </w:tcPr>
          <w:p w:rsidR="00480A8C" w:rsidRPr="00DB3264" w:rsidRDefault="00480A8C"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Region Jihomoravsky</w:t>
            </w:r>
          </w:p>
        </w:tc>
      </w:tr>
      <w:tr w:rsidR="00480A8C" w:rsidRPr="00DB3264" w:rsidTr="00480A8C">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jc w:val="center"/>
        </w:trPr>
        <w:tc>
          <w:tcPr>
            <w:tcW w:w="2580" w:type="dxa"/>
          </w:tcPr>
          <w:p w:rsidR="00480A8C" w:rsidRPr="00DB3264" w:rsidRDefault="00480A8C" w:rsidP="00A85D27">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54</w:t>
            </w:r>
          </w:p>
        </w:tc>
        <w:tc>
          <w:tcPr>
            <w:tcW w:w="906" w:type="dxa"/>
          </w:tcPr>
          <w:p w:rsidR="00480A8C" w:rsidRPr="00DB3264" w:rsidRDefault="00480A8C"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899" w:type="dxa"/>
          </w:tcPr>
          <w:p w:rsidR="00480A8C" w:rsidRPr="00DB3264" w:rsidRDefault="00480A8C"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2333" w:type="dxa"/>
            <w:tcBorders>
              <w:top w:val="nil"/>
              <w:bottom w:val="nil"/>
            </w:tcBorders>
          </w:tcPr>
          <w:p w:rsidR="00480A8C" w:rsidRPr="00DB3264" w:rsidRDefault="00480A8C"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bCs/>
                <w:sz w:val="18"/>
                <w:szCs w:val="18"/>
                <w:lang w:val="fr-FR"/>
              </w:rPr>
            </w:pPr>
          </w:p>
        </w:tc>
        <w:tc>
          <w:tcPr>
            <w:tcW w:w="1787" w:type="dxa"/>
          </w:tcPr>
          <w:p w:rsidR="00480A8C" w:rsidRPr="00DB3264" w:rsidRDefault="00480A8C"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Region Jihomoravsky</w:t>
            </w:r>
          </w:p>
        </w:tc>
      </w:tr>
      <w:tr w:rsidR="00480A8C" w:rsidRPr="00DB3264" w:rsidTr="00480A8C">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jc w:val="center"/>
        </w:trPr>
        <w:tc>
          <w:tcPr>
            <w:tcW w:w="2580" w:type="dxa"/>
          </w:tcPr>
          <w:p w:rsidR="00480A8C" w:rsidRPr="00DB3264" w:rsidRDefault="00480A8C" w:rsidP="00A85D27">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55</w:t>
            </w:r>
          </w:p>
        </w:tc>
        <w:tc>
          <w:tcPr>
            <w:tcW w:w="906" w:type="dxa"/>
          </w:tcPr>
          <w:p w:rsidR="00480A8C" w:rsidRPr="00DB3264" w:rsidRDefault="00480A8C"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899" w:type="dxa"/>
          </w:tcPr>
          <w:p w:rsidR="00480A8C" w:rsidRPr="00DB3264" w:rsidRDefault="00480A8C"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2333" w:type="dxa"/>
            <w:tcBorders>
              <w:top w:val="nil"/>
              <w:bottom w:val="nil"/>
            </w:tcBorders>
          </w:tcPr>
          <w:p w:rsidR="00480A8C" w:rsidRPr="00DB3264" w:rsidRDefault="00480A8C"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bCs/>
                <w:sz w:val="18"/>
                <w:szCs w:val="18"/>
                <w:lang w:val="fr-FR"/>
              </w:rPr>
            </w:pPr>
          </w:p>
        </w:tc>
        <w:tc>
          <w:tcPr>
            <w:tcW w:w="1787" w:type="dxa"/>
          </w:tcPr>
          <w:p w:rsidR="00480A8C" w:rsidRPr="00DB3264" w:rsidRDefault="00480A8C"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Region Moravskoslezsky</w:t>
            </w:r>
          </w:p>
        </w:tc>
      </w:tr>
      <w:tr w:rsidR="00480A8C" w:rsidRPr="00DB3264" w:rsidTr="00480A8C">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jc w:val="center"/>
        </w:trPr>
        <w:tc>
          <w:tcPr>
            <w:tcW w:w="2580" w:type="dxa"/>
          </w:tcPr>
          <w:p w:rsidR="00480A8C" w:rsidRPr="00DB3264" w:rsidRDefault="00480A8C" w:rsidP="00A85D27">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56</w:t>
            </w:r>
          </w:p>
        </w:tc>
        <w:tc>
          <w:tcPr>
            <w:tcW w:w="906" w:type="dxa"/>
          </w:tcPr>
          <w:p w:rsidR="00480A8C" w:rsidRPr="00DB3264" w:rsidRDefault="00480A8C"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899" w:type="dxa"/>
          </w:tcPr>
          <w:p w:rsidR="00480A8C" w:rsidRPr="00DB3264" w:rsidRDefault="00480A8C"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2333" w:type="dxa"/>
            <w:tcBorders>
              <w:top w:val="nil"/>
              <w:bottom w:val="nil"/>
            </w:tcBorders>
          </w:tcPr>
          <w:p w:rsidR="00480A8C" w:rsidRPr="00DB3264" w:rsidRDefault="00480A8C"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bCs/>
                <w:sz w:val="18"/>
                <w:szCs w:val="18"/>
                <w:lang w:val="fr-FR"/>
              </w:rPr>
            </w:pPr>
          </w:p>
        </w:tc>
        <w:tc>
          <w:tcPr>
            <w:tcW w:w="1787" w:type="dxa"/>
          </w:tcPr>
          <w:p w:rsidR="00480A8C" w:rsidRPr="00DB3264" w:rsidRDefault="00480A8C"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Region Vysocina</w:t>
            </w:r>
          </w:p>
        </w:tc>
      </w:tr>
      <w:tr w:rsidR="00480A8C" w:rsidRPr="00DB3264" w:rsidTr="00480A8C">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jc w:val="center"/>
        </w:trPr>
        <w:tc>
          <w:tcPr>
            <w:tcW w:w="2580" w:type="dxa"/>
          </w:tcPr>
          <w:p w:rsidR="00480A8C" w:rsidRPr="00DB3264" w:rsidRDefault="00480A8C" w:rsidP="00A85D27">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57</w:t>
            </w:r>
          </w:p>
        </w:tc>
        <w:tc>
          <w:tcPr>
            <w:tcW w:w="906" w:type="dxa"/>
          </w:tcPr>
          <w:p w:rsidR="00480A8C" w:rsidRPr="00DB3264" w:rsidRDefault="00480A8C"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899" w:type="dxa"/>
          </w:tcPr>
          <w:p w:rsidR="00480A8C" w:rsidRPr="00DB3264" w:rsidRDefault="00480A8C"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2333" w:type="dxa"/>
            <w:tcBorders>
              <w:top w:val="nil"/>
              <w:bottom w:val="nil"/>
            </w:tcBorders>
          </w:tcPr>
          <w:p w:rsidR="00480A8C" w:rsidRPr="00DB3264" w:rsidRDefault="00480A8C"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bCs/>
                <w:sz w:val="18"/>
                <w:szCs w:val="18"/>
                <w:lang w:val="fr-FR"/>
              </w:rPr>
            </w:pPr>
          </w:p>
        </w:tc>
        <w:tc>
          <w:tcPr>
            <w:tcW w:w="1787" w:type="dxa"/>
          </w:tcPr>
          <w:p w:rsidR="00480A8C" w:rsidRPr="00DB3264" w:rsidRDefault="00480A8C"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Region Zlinsky</w:t>
            </w:r>
          </w:p>
        </w:tc>
      </w:tr>
      <w:tr w:rsidR="00480A8C" w:rsidRPr="00DB3264" w:rsidTr="00480A8C">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jc w:val="center"/>
        </w:trPr>
        <w:tc>
          <w:tcPr>
            <w:tcW w:w="2580" w:type="dxa"/>
          </w:tcPr>
          <w:p w:rsidR="00480A8C" w:rsidRPr="00DB3264" w:rsidRDefault="00480A8C" w:rsidP="00A85D27">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58</w:t>
            </w:r>
          </w:p>
        </w:tc>
        <w:tc>
          <w:tcPr>
            <w:tcW w:w="906" w:type="dxa"/>
          </w:tcPr>
          <w:p w:rsidR="00480A8C" w:rsidRPr="00DB3264" w:rsidRDefault="00480A8C"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899" w:type="dxa"/>
          </w:tcPr>
          <w:p w:rsidR="00480A8C" w:rsidRPr="00DB3264" w:rsidRDefault="00480A8C"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2333" w:type="dxa"/>
            <w:tcBorders>
              <w:top w:val="nil"/>
              <w:bottom w:val="nil"/>
            </w:tcBorders>
          </w:tcPr>
          <w:p w:rsidR="00480A8C" w:rsidRPr="00DB3264" w:rsidRDefault="00480A8C"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bCs/>
                <w:sz w:val="18"/>
                <w:szCs w:val="18"/>
                <w:lang w:val="fr-FR"/>
              </w:rPr>
            </w:pPr>
          </w:p>
        </w:tc>
        <w:tc>
          <w:tcPr>
            <w:tcW w:w="1787" w:type="dxa"/>
          </w:tcPr>
          <w:p w:rsidR="00480A8C" w:rsidRPr="00DB3264" w:rsidRDefault="00480A8C"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Region Olomoucky</w:t>
            </w:r>
          </w:p>
        </w:tc>
      </w:tr>
      <w:tr w:rsidR="00480A8C" w:rsidRPr="00DB3264" w:rsidTr="00480A8C">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jc w:val="center"/>
        </w:trPr>
        <w:tc>
          <w:tcPr>
            <w:tcW w:w="2580" w:type="dxa"/>
          </w:tcPr>
          <w:p w:rsidR="00480A8C" w:rsidRPr="00DB3264" w:rsidRDefault="00480A8C" w:rsidP="00A85D27">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59</w:t>
            </w:r>
          </w:p>
        </w:tc>
        <w:tc>
          <w:tcPr>
            <w:tcW w:w="906" w:type="dxa"/>
          </w:tcPr>
          <w:p w:rsidR="00480A8C" w:rsidRPr="00DB3264" w:rsidRDefault="00480A8C"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899" w:type="dxa"/>
          </w:tcPr>
          <w:p w:rsidR="00480A8C" w:rsidRPr="00DB3264" w:rsidRDefault="00480A8C"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2333" w:type="dxa"/>
            <w:tcBorders>
              <w:top w:val="nil"/>
            </w:tcBorders>
          </w:tcPr>
          <w:p w:rsidR="00480A8C" w:rsidRPr="00DB3264" w:rsidRDefault="00480A8C"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bCs/>
                <w:sz w:val="18"/>
                <w:szCs w:val="18"/>
                <w:lang w:val="fr-FR"/>
              </w:rPr>
            </w:pPr>
          </w:p>
        </w:tc>
        <w:tc>
          <w:tcPr>
            <w:tcW w:w="1787" w:type="dxa"/>
          </w:tcPr>
          <w:p w:rsidR="00480A8C" w:rsidRPr="00DB3264" w:rsidRDefault="00480A8C"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Region Moravskoslezsky</w:t>
            </w:r>
          </w:p>
        </w:tc>
      </w:tr>
      <w:tr w:rsidR="00A85D27" w:rsidRPr="00DB3264" w:rsidTr="00A85D27">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jc w:val="center"/>
        </w:trPr>
        <w:tc>
          <w:tcPr>
            <w:tcW w:w="2580" w:type="dxa"/>
          </w:tcPr>
          <w:p w:rsidR="00A85D27" w:rsidRPr="00DB3264" w:rsidRDefault="00A85D27" w:rsidP="00A85D27">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600</w:t>
            </w:r>
          </w:p>
        </w:tc>
        <w:tc>
          <w:tcPr>
            <w:tcW w:w="906"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p>
        </w:tc>
        <w:tc>
          <w:tcPr>
            <w:tcW w:w="899"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p>
        </w:tc>
        <w:tc>
          <w:tcPr>
            <w:tcW w:w="2333" w:type="dxa"/>
            <w:vAlign w:val="center"/>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bCs/>
                <w:sz w:val="18"/>
                <w:szCs w:val="18"/>
                <w:lang w:val="fr-FR"/>
              </w:rPr>
            </w:pPr>
            <w:r w:rsidRPr="00DB3264">
              <w:rPr>
                <w:rFonts w:asciiTheme="minorHAnsi" w:hAnsiTheme="minorHAnsi"/>
                <w:bCs/>
                <w:sz w:val="18"/>
                <w:szCs w:val="18"/>
                <w:lang w:val="fr-FR"/>
              </w:rPr>
              <w:t>Reserved</w:t>
            </w:r>
          </w:p>
        </w:tc>
        <w:tc>
          <w:tcPr>
            <w:tcW w:w="1787"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p>
        </w:tc>
      </w:tr>
      <w:tr w:rsidR="00A85D27" w:rsidRPr="00DB3264" w:rsidTr="00A85D27">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jc w:val="center"/>
        </w:trPr>
        <w:tc>
          <w:tcPr>
            <w:tcW w:w="2580" w:type="dxa"/>
          </w:tcPr>
          <w:p w:rsidR="00A85D27" w:rsidRPr="00DB3264" w:rsidRDefault="00A85D27" w:rsidP="00A85D27">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601 – 608</w:t>
            </w:r>
          </w:p>
        </w:tc>
        <w:tc>
          <w:tcPr>
            <w:tcW w:w="906"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899"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2333" w:type="dxa"/>
            <w:vAlign w:val="center"/>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bCs/>
                <w:sz w:val="18"/>
                <w:szCs w:val="18"/>
                <w:lang w:val="fr-FR"/>
              </w:rPr>
            </w:pPr>
            <w:r w:rsidRPr="00DB3264">
              <w:rPr>
                <w:rFonts w:asciiTheme="minorHAnsi" w:hAnsiTheme="minorHAnsi"/>
                <w:bCs/>
                <w:sz w:val="18"/>
                <w:szCs w:val="18"/>
                <w:lang w:val="fr-FR"/>
              </w:rPr>
              <w:t xml:space="preserve">Public mobile network </w:t>
            </w:r>
          </w:p>
        </w:tc>
        <w:tc>
          <w:tcPr>
            <w:tcW w:w="1787"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p>
        </w:tc>
      </w:tr>
      <w:tr w:rsidR="00A85D27" w:rsidRPr="00DB3264" w:rsidTr="00A85D27">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jc w:val="center"/>
        </w:trPr>
        <w:tc>
          <w:tcPr>
            <w:tcW w:w="2580" w:type="dxa"/>
          </w:tcPr>
          <w:p w:rsidR="00A85D27" w:rsidRPr="00DB3264" w:rsidRDefault="00A85D27" w:rsidP="00A85D27">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609, 61, 620 – 699</w:t>
            </w:r>
          </w:p>
        </w:tc>
        <w:tc>
          <w:tcPr>
            <w:tcW w:w="906"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p>
        </w:tc>
        <w:tc>
          <w:tcPr>
            <w:tcW w:w="899"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p>
        </w:tc>
        <w:tc>
          <w:tcPr>
            <w:tcW w:w="2333" w:type="dxa"/>
            <w:vAlign w:val="center"/>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bCs/>
                <w:sz w:val="18"/>
                <w:szCs w:val="18"/>
                <w:lang w:val="fr-FR"/>
              </w:rPr>
            </w:pPr>
            <w:r w:rsidRPr="00DB3264">
              <w:rPr>
                <w:rFonts w:asciiTheme="minorHAnsi" w:hAnsiTheme="minorHAnsi"/>
                <w:bCs/>
                <w:sz w:val="18"/>
                <w:szCs w:val="18"/>
                <w:lang w:val="fr-FR"/>
              </w:rPr>
              <w:t xml:space="preserve">Reserved </w:t>
            </w:r>
          </w:p>
        </w:tc>
        <w:tc>
          <w:tcPr>
            <w:tcW w:w="1787"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p>
        </w:tc>
      </w:tr>
      <w:tr w:rsidR="00A85D27" w:rsidRPr="00DB3264" w:rsidTr="00A85D27">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jc w:val="center"/>
        </w:trPr>
        <w:tc>
          <w:tcPr>
            <w:tcW w:w="2580" w:type="dxa"/>
          </w:tcPr>
          <w:p w:rsidR="00A85D27" w:rsidRPr="00DB3264" w:rsidRDefault="00A85D27" w:rsidP="00A85D27">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700 – 701</w:t>
            </w:r>
          </w:p>
        </w:tc>
        <w:tc>
          <w:tcPr>
            <w:tcW w:w="906"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899"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2333" w:type="dxa"/>
            <w:vAlign w:val="center"/>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bCs/>
                <w:sz w:val="18"/>
                <w:szCs w:val="18"/>
                <w:lang w:val="fr-FR"/>
              </w:rPr>
            </w:pPr>
            <w:r w:rsidRPr="00DB3264">
              <w:rPr>
                <w:rFonts w:asciiTheme="minorHAnsi" w:hAnsiTheme="minorHAnsi"/>
                <w:bCs/>
                <w:sz w:val="18"/>
                <w:szCs w:val="18"/>
                <w:lang w:val="fr-FR"/>
              </w:rPr>
              <w:t xml:space="preserve">Universal personal telecommunications – UPT, UPTAN </w:t>
            </w:r>
          </w:p>
        </w:tc>
        <w:tc>
          <w:tcPr>
            <w:tcW w:w="1787"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p>
        </w:tc>
      </w:tr>
      <w:tr w:rsidR="00A85D27" w:rsidRPr="00DB3264" w:rsidTr="00A85D27">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jc w:val="center"/>
        </w:trPr>
        <w:tc>
          <w:tcPr>
            <w:tcW w:w="2580" w:type="dxa"/>
          </w:tcPr>
          <w:p w:rsidR="00A85D27" w:rsidRPr="00DB3264" w:rsidRDefault="00A85D27" w:rsidP="00A85D27">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702 – 705</w:t>
            </w:r>
          </w:p>
        </w:tc>
        <w:tc>
          <w:tcPr>
            <w:tcW w:w="906"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899"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2333" w:type="dxa"/>
            <w:vAlign w:val="center"/>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bCs/>
                <w:sz w:val="18"/>
                <w:szCs w:val="18"/>
                <w:lang w:val="fr-FR"/>
              </w:rPr>
            </w:pPr>
            <w:r w:rsidRPr="00DB3264">
              <w:rPr>
                <w:rFonts w:asciiTheme="minorHAnsi" w:hAnsiTheme="minorHAnsi"/>
                <w:bCs/>
                <w:sz w:val="18"/>
                <w:szCs w:val="18"/>
                <w:lang w:val="fr-FR"/>
              </w:rPr>
              <w:t>Public mobile network</w:t>
            </w:r>
          </w:p>
        </w:tc>
        <w:tc>
          <w:tcPr>
            <w:tcW w:w="1787"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p>
        </w:tc>
      </w:tr>
      <w:tr w:rsidR="00A85D27" w:rsidRPr="00DB3264" w:rsidTr="00A85D27">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jc w:val="center"/>
        </w:trPr>
        <w:tc>
          <w:tcPr>
            <w:tcW w:w="2580" w:type="dxa"/>
          </w:tcPr>
          <w:p w:rsidR="00A85D27" w:rsidRPr="00DB3264" w:rsidRDefault="00A85D27" w:rsidP="00A85D27">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706 – 719</w:t>
            </w:r>
          </w:p>
        </w:tc>
        <w:tc>
          <w:tcPr>
            <w:tcW w:w="906"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p>
        </w:tc>
        <w:tc>
          <w:tcPr>
            <w:tcW w:w="899"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p>
        </w:tc>
        <w:tc>
          <w:tcPr>
            <w:tcW w:w="2333" w:type="dxa"/>
            <w:vAlign w:val="center"/>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bCs/>
                <w:sz w:val="18"/>
                <w:szCs w:val="18"/>
                <w:lang w:val="fr-FR"/>
              </w:rPr>
            </w:pPr>
            <w:r w:rsidRPr="00DB3264">
              <w:rPr>
                <w:rFonts w:asciiTheme="minorHAnsi" w:hAnsiTheme="minorHAnsi"/>
                <w:bCs/>
                <w:sz w:val="18"/>
                <w:szCs w:val="18"/>
                <w:lang w:val="fr-FR"/>
              </w:rPr>
              <w:t>Reserved</w:t>
            </w:r>
          </w:p>
        </w:tc>
        <w:tc>
          <w:tcPr>
            <w:tcW w:w="1787"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p>
        </w:tc>
      </w:tr>
      <w:tr w:rsidR="00A85D27" w:rsidRPr="00DB3264" w:rsidTr="00A85D27">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jc w:val="center"/>
        </w:trPr>
        <w:tc>
          <w:tcPr>
            <w:tcW w:w="2580" w:type="dxa"/>
          </w:tcPr>
          <w:p w:rsidR="00A85D27" w:rsidRPr="00DB3264" w:rsidRDefault="00A85D27" w:rsidP="00A85D27">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72 – 73</w:t>
            </w:r>
          </w:p>
        </w:tc>
        <w:tc>
          <w:tcPr>
            <w:tcW w:w="906"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899"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2333" w:type="dxa"/>
            <w:vAlign w:val="center"/>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bCs/>
                <w:sz w:val="18"/>
                <w:szCs w:val="18"/>
                <w:lang w:val="fr-FR"/>
              </w:rPr>
            </w:pPr>
            <w:r w:rsidRPr="00DB3264">
              <w:rPr>
                <w:rFonts w:asciiTheme="minorHAnsi" w:hAnsiTheme="minorHAnsi"/>
                <w:bCs/>
                <w:sz w:val="18"/>
                <w:szCs w:val="18"/>
                <w:lang w:val="fr-FR"/>
              </w:rPr>
              <w:t xml:space="preserve">Public mobile network </w:t>
            </w:r>
          </w:p>
        </w:tc>
        <w:tc>
          <w:tcPr>
            <w:tcW w:w="1787"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p>
        </w:tc>
      </w:tr>
      <w:tr w:rsidR="00A85D27" w:rsidRPr="00DB3264" w:rsidTr="00A85D27">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jc w:val="center"/>
        </w:trPr>
        <w:tc>
          <w:tcPr>
            <w:tcW w:w="2580" w:type="dxa"/>
          </w:tcPr>
          <w:p w:rsidR="00A85D27" w:rsidRPr="00DB3264" w:rsidRDefault="00A85D27" w:rsidP="00A85D27">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74 – 76</w:t>
            </w:r>
          </w:p>
        </w:tc>
        <w:tc>
          <w:tcPr>
            <w:tcW w:w="906"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p>
        </w:tc>
        <w:tc>
          <w:tcPr>
            <w:tcW w:w="899"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p>
        </w:tc>
        <w:tc>
          <w:tcPr>
            <w:tcW w:w="2333" w:type="dxa"/>
            <w:vAlign w:val="center"/>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bCs/>
                <w:sz w:val="18"/>
                <w:szCs w:val="18"/>
                <w:lang w:val="fr-FR"/>
              </w:rPr>
            </w:pPr>
            <w:r w:rsidRPr="00DB3264">
              <w:rPr>
                <w:rFonts w:asciiTheme="minorHAnsi" w:hAnsiTheme="minorHAnsi"/>
                <w:bCs/>
                <w:sz w:val="18"/>
                <w:szCs w:val="18"/>
                <w:lang w:val="fr-FR"/>
              </w:rPr>
              <w:t xml:space="preserve">Reserved </w:t>
            </w:r>
          </w:p>
        </w:tc>
        <w:tc>
          <w:tcPr>
            <w:tcW w:w="1787"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p>
        </w:tc>
      </w:tr>
      <w:tr w:rsidR="00A85D27" w:rsidRPr="00DB3264" w:rsidTr="00A85D27">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jc w:val="center"/>
        </w:trPr>
        <w:tc>
          <w:tcPr>
            <w:tcW w:w="2580" w:type="dxa"/>
          </w:tcPr>
          <w:p w:rsidR="00A85D27" w:rsidRPr="00DB3264" w:rsidRDefault="00A85D27" w:rsidP="00A85D27">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77</w:t>
            </w:r>
          </w:p>
        </w:tc>
        <w:tc>
          <w:tcPr>
            <w:tcW w:w="906"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899"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2333" w:type="dxa"/>
            <w:vAlign w:val="center"/>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bCs/>
                <w:sz w:val="18"/>
                <w:szCs w:val="18"/>
                <w:lang w:val="fr-FR"/>
              </w:rPr>
            </w:pPr>
            <w:r w:rsidRPr="00DB3264">
              <w:rPr>
                <w:rFonts w:asciiTheme="minorHAnsi" w:hAnsiTheme="minorHAnsi"/>
                <w:bCs/>
                <w:sz w:val="18"/>
                <w:szCs w:val="18"/>
                <w:lang w:val="fr-FR"/>
              </w:rPr>
              <w:t xml:space="preserve">Public mobile network </w:t>
            </w:r>
          </w:p>
        </w:tc>
        <w:tc>
          <w:tcPr>
            <w:tcW w:w="1787"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p>
        </w:tc>
      </w:tr>
      <w:tr w:rsidR="00A85D27" w:rsidRPr="00DB3264" w:rsidTr="00A85D27">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jc w:val="center"/>
        </w:trPr>
        <w:tc>
          <w:tcPr>
            <w:tcW w:w="2580" w:type="dxa"/>
          </w:tcPr>
          <w:p w:rsidR="00A85D27" w:rsidRPr="00DB3264" w:rsidRDefault="00A85D27" w:rsidP="00A85D27">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78</w:t>
            </w:r>
          </w:p>
        </w:tc>
        <w:tc>
          <w:tcPr>
            <w:tcW w:w="906"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p>
        </w:tc>
        <w:tc>
          <w:tcPr>
            <w:tcW w:w="899"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p>
        </w:tc>
        <w:tc>
          <w:tcPr>
            <w:tcW w:w="2333" w:type="dxa"/>
            <w:vAlign w:val="center"/>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bCs/>
                <w:sz w:val="18"/>
                <w:szCs w:val="18"/>
                <w:lang w:val="fr-FR"/>
              </w:rPr>
            </w:pPr>
            <w:r w:rsidRPr="00DB3264">
              <w:rPr>
                <w:rFonts w:asciiTheme="minorHAnsi" w:hAnsiTheme="minorHAnsi"/>
                <w:bCs/>
                <w:sz w:val="18"/>
                <w:szCs w:val="18"/>
                <w:lang w:val="fr-FR"/>
              </w:rPr>
              <w:t xml:space="preserve">Reserved </w:t>
            </w:r>
          </w:p>
        </w:tc>
        <w:tc>
          <w:tcPr>
            <w:tcW w:w="1787"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p>
        </w:tc>
      </w:tr>
      <w:tr w:rsidR="00A85D27" w:rsidRPr="00DB3264" w:rsidTr="00A85D27">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jc w:val="center"/>
        </w:trPr>
        <w:tc>
          <w:tcPr>
            <w:tcW w:w="2580" w:type="dxa"/>
          </w:tcPr>
          <w:p w:rsidR="00A85D27" w:rsidRPr="00DB3264" w:rsidRDefault="00A85D27" w:rsidP="00A85D27">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79</w:t>
            </w:r>
          </w:p>
        </w:tc>
        <w:tc>
          <w:tcPr>
            <w:tcW w:w="906"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899"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2333" w:type="dxa"/>
            <w:vAlign w:val="center"/>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bCs/>
                <w:sz w:val="18"/>
                <w:szCs w:val="18"/>
                <w:lang w:val="fr-FR"/>
              </w:rPr>
            </w:pPr>
            <w:r w:rsidRPr="00DB3264">
              <w:rPr>
                <w:rFonts w:asciiTheme="minorHAnsi" w:hAnsiTheme="minorHAnsi"/>
                <w:bCs/>
                <w:sz w:val="18"/>
                <w:szCs w:val="18"/>
                <w:lang w:val="fr-FR"/>
              </w:rPr>
              <w:t xml:space="preserve">Public mobile network </w:t>
            </w:r>
          </w:p>
        </w:tc>
        <w:tc>
          <w:tcPr>
            <w:tcW w:w="1787"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p>
        </w:tc>
      </w:tr>
      <w:tr w:rsidR="00A85D27" w:rsidRPr="00DB3264" w:rsidTr="00A85D27">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jc w:val="center"/>
        </w:trPr>
        <w:tc>
          <w:tcPr>
            <w:tcW w:w="2580" w:type="dxa"/>
          </w:tcPr>
          <w:p w:rsidR="00A85D27" w:rsidRPr="00DB3264" w:rsidRDefault="00A85D27" w:rsidP="00A85D27">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800</w:t>
            </w:r>
          </w:p>
        </w:tc>
        <w:tc>
          <w:tcPr>
            <w:tcW w:w="906"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899"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2333" w:type="dxa"/>
            <w:vAlign w:val="center"/>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bCs/>
                <w:sz w:val="18"/>
                <w:szCs w:val="18"/>
                <w:lang w:val="fr-FR"/>
              </w:rPr>
            </w:pPr>
            <w:r w:rsidRPr="00DB3264">
              <w:rPr>
                <w:rFonts w:asciiTheme="minorHAnsi" w:hAnsiTheme="minorHAnsi"/>
                <w:bCs/>
                <w:sz w:val="18"/>
                <w:szCs w:val="18"/>
                <w:lang w:val="fr-FR"/>
              </w:rPr>
              <w:t xml:space="preserve">Freephone services </w:t>
            </w:r>
          </w:p>
        </w:tc>
        <w:tc>
          <w:tcPr>
            <w:tcW w:w="1787"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p>
        </w:tc>
      </w:tr>
      <w:tr w:rsidR="00A85D27" w:rsidRPr="00DB3264" w:rsidTr="00A85D27">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jc w:val="center"/>
        </w:trPr>
        <w:tc>
          <w:tcPr>
            <w:tcW w:w="2580" w:type="dxa"/>
          </w:tcPr>
          <w:p w:rsidR="00A85D27" w:rsidRPr="00DB3264" w:rsidRDefault="00A85D27" w:rsidP="00A85D27">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800 00</w:t>
            </w:r>
          </w:p>
        </w:tc>
        <w:tc>
          <w:tcPr>
            <w:tcW w:w="906"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899"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2333" w:type="dxa"/>
            <w:vAlign w:val="center"/>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bCs/>
                <w:sz w:val="18"/>
                <w:szCs w:val="18"/>
                <w:lang w:val="en-US"/>
              </w:rPr>
            </w:pPr>
            <w:r w:rsidRPr="00DB3264">
              <w:rPr>
                <w:rFonts w:asciiTheme="minorHAnsi" w:hAnsiTheme="minorHAnsi"/>
                <w:bCs/>
                <w:sz w:val="18"/>
                <w:szCs w:val="18"/>
                <w:lang w:val="en-US"/>
              </w:rPr>
              <w:t xml:space="preserve">Freephone services – home country direct </w:t>
            </w:r>
          </w:p>
        </w:tc>
        <w:tc>
          <w:tcPr>
            <w:tcW w:w="1787"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en-US"/>
              </w:rPr>
            </w:pPr>
          </w:p>
        </w:tc>
      </w:tr>
      <w:tr w:rsidR="00A85D27" w:rsidRPr="00DB3264" w:rsidTr="00A85D27">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jc w:val="center"/>
        </w:trPr>
        <w:tc>
          <w:tcPr>
            <w:tcW w:w="2580" w:type="dxa"/>
          </w:tcPr>
          <w:p w:rsidR="00A85D27" w:rsidRPr="00DB3264" w:rsidRDefault="00A85D27" w:rsidP="00A85D27">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801 – 809</w:t>
            </w:r>
          </w:p>
        </w:tc>
        <w:tc>
          <w:tcPr>
            <w:tcW w:w="906"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p>
        </w:tc>
        <w:tc>
          <w:tcPr>
            <w:tcW w:w="899"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p>
        </w:tc>
        <w:tc>
          <w:tcPr>
            <w:tcW w:w="2333" w:type="dxa"/>
            <w:vAlign w:val="center"/>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bCs/>
                <w:sz w:val="18"/>
                <w:szCs w:val="18"/>
                <w:lang w:val="fr-FR"/>
              </w:rPr>
            </w:pPr>
            <w:r w:rsidRPr="00DB3264">
              <w:rPr>
                <w:rFonts w:asciiTheme="minorHAnsi" w:hAnsiTheme="minorHAnsi"/>
                <w:bCs/>
                <w:sz w:val="18"/>
                <w:szCs w:val="18"/>
                <w:lang w:val="fr-FR"/>
              </w:rPr>
              <w:t xml:space="preserve">Reserved </w:t>
            </w:r>
          </w:p>
        </w:tc>
        <w:tc>
          <w:tcPr>
            <w:tcW w:w="1787"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p>
        </w:tc>
      </w:tr>
      <w:tr w:rsidR="00A85D27" w:rsidRPr="00DB3264" w:rsidTr="00A85D27">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jc w:val="center"/>
        </w:trPr>
        <w:tc>
          <w:tcPr>
            <w:tcW w:w="2580" w:type="dxa"/>
          </w:tcPr>
          <w:p w:rsidR="00A85D27" w:rsidRPr="00DB3264" w:rsidRDefault="00A85D27" w:rsidP="00A85D27">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81</w:t>
            </w:r>
          </w:p>
        </w:tc>
        <w:tc>
          <w:tcPr>
            <w:tcW w:w="906"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899"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2333" w:type="dxa"/>
            <w:vAlign w:val="center"/>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bCs/>
                <w:sz w:val="18"/>
                <w:szCs w:val="18"/>
                <w:lang w:val="fr-FR"/>
              </w:rPr>
            </w:pPr>
            <w:r w:rsidRPr="00DB3264">
              <w:rPr>
                <w:rFonts w:asciiTheme="minorHAnsi" w:hAnsiTheme="minorHAnsi"/>
                <w:bCs/>
                <w:sz w:val="18"/>
                <w:szCs w:val="18"/>
                <w:lang w:val="fr-FR"/>
              </w:rPr>
              <w:t xml:space="preserve">Shared cost services </w:t>
            </w:r>
          </w:p>
        </w:tc>
        <w:tc>
          <w:tcPr>
            <w:tcW w:w="1787"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p>
        </w:tc>
      </w:tr>
      <w:tr w:rsidR="00A85D27" w:rsidRPr="00DB3264" w:rsidTr="00A85D27">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jc w:val="center"/>
        </w:trPr>
        <w:tc>
          <w:tcPr>
            <w:tcW w:w="2580" w:type="dxa"/>
          </w:tcPr>
          <w:p w:rsidR="00A85D27" w:rsidRPr="00DB3264" w:rsidRDefault="00A85D27" w:rsidP="00A85D27">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82</w:t>
            </w:r>
          </w:p>
        </w:tc>
        <w:tc>
          <w:tcPr>
            <w:tcW w:w="906"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899"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2333" w:type="dxa"/>
            <w:vAlign w:val="center"/>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bCs/>
                <w:sz w:val="18"/>
                <w:szCs w:val="18"/>
                <w:lang w:val="fr-FR"/>
              </w:rPr>
            </w:pPr>
            <w:r w:rsidRPr="00DB3264">
              <w:rPr>
                <w:rFonts w:asciiTheme="minorHAnsi" w:hAnsiTheme="minorHAnsi"/>
                <w:bCs/>
                <w:sz w:val="18"/>
                <w:szCs w:val="18"/>
                <w:lang w:val="fr-FR"/>
              </w:rPr>
              <w:t xml:space="preserve">Virtual calling card services </w:t>
            </w:r>
          </w:p>
        </w:tc>
        <w:tc>
          <w:tcPr>
            <w:tcW w:w="1787"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p>
        </w:tc>
      </w:tr>
      <w:tr w:rsidR="00A85D27" w:rsidRPr="00DB3264" w:rsidTr="00A85D27">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jc w:val="center"/>
        </w:trPr>
        <w:tc>
          <w:tcPr>
            <w:tcW w:w="2580" w:type="dxa"/>
          </w:tcPr>
          <w:p w:rsidR="00A85D27" w:rsidRPr="00DB3264" w:rsidRDefault="00A85D27" w:rsidP="00A85D27">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83</w:t>
            </w:r>
          </w:p>
        </w:tc>
        <w:tc>
          <w:tcPr>
            <w:tcW w:w="906"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899"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2333" w:type="dxa"/>
            <w:vAlign w:val="center"/>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bCs/>
                <w:sz w:val="18"/>
                <w:szCs w:val="18"/>
                <w:lang w:val="fr-FR"/>
              </w:rPr>
            </w:pPr>
            <w:r w:rsidRPr="00DB3264">
              <w:rPr>
                <w:rFonts w:asciiTheme="minorHAnsi" w:hAnsiTheme="minorHAnsi"/>
                <w:bCs/>
                <w:sz w:val="18"/>
                <w:szCs w:val="18"/>
                <w:lang w:val="fr-FR"/>
              </w:rPr>
              <w:t xml:space="preserve">Shared cost services </w:t>
            </w:r>
          </w:p>
        </w:tc>
        <w:tc>
          <w:tcPr>
            <w:tcW w:w="1787"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p>
        </w:tc>
      </w:tr>
      <w:tr w:rsidR="00A85D27" w:rsidRPr="00DB3264" w:rsidTr="00A85D27">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jc w:val="center"/>
        </w:trPr>
        <w:tc>
          <w:tcPr>
            <w:tcW w:w="2580" w:type="dxa"/>
          </w:tcPr>
          <w:p w:rsidR="00A85D27" w:rsidRPr="00DB3264" w:rsidRDefault="00A85D27" w:rsidP="00A85D27">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84</w:t>
            </w:r>
          </w:p>
        </w:tc>
        <w:tc>
          <w:tcPr>
            <w:tcW w:w="906"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899"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2333" w:type="dxa"/>
            <w:vAlign w:val="center"/>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bCs/>
                <w:sz w:val="18"/>
                <w:szCs w:val="18"/>
                <w:lang w:val="fr-FR"/>
              </w:rPr>
            </w:pPr>
            <w:r w:rsidRPr="00DB3264">
              <w:rPr>
                <w:rFonts w:asciiTheme="minorHAnsi" w:hAnsiTheme="minorHAnsi"/>
                <w:bCs/>
                <w:sz w:val="18"/>
                <w:szCs w:val="18"/>
                <w:lang w:val="fr-FR"/>
              </w:rPr>
              <w:t xml:space="preserve">Shared cost services </w:t>
            </w:r>
          </w:p>
        </w:tc>
        <w:tc>
          <w:tcPr>
            <w:tcW w:w="1787"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p>
        </w:tc>
      </w:tr>
      <w:tr w:rsidR="00A85D27" w:rsidRPr="00DB3264" w:rsidTr="00A85D27">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jc w:val="center"/>
        </w:trPr>
        <w:tc>
          <w:tcPr>
            <w:tcW w:w="2580" w:type="dxa"/>
          </w:tcPr>
          <w:p w:rsidR="00A85D27" w:rsidRPr="00DB3264" w:rsidRDefault="00A85D27" w:rsidP="00A85D27">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85 – 89</w:t>
            </w:r>
          </w:p>
        </w:tc>
        <w:tc>
          <w:tcPr>
            <w:tcW w:w="906"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p>
        </w:tc>
        <w:tc>
          <w:tcPr>
            <w:tcW w:w="899"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p>
        </w:tc>
        <w:tc>
          <w:tcPr>
            <w:tcW w:w="2333" w:type="dxa"/>
            <w:vAlign w:val="center"/>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bCs/>
                <w:sz w:val="18"/>
                <w:szCs w:val="18"/>
                <w:lang w:val="fr-FR"/>
              </w:rPr>
            </w:pPr>
            <w:r w:rsidRPr="00DB3264">
              <w:rPr>
                <w:rFonts w:asciiTheme="minorHAnsi" w:hAnsiTheme="minorHAnsi"/>
                <w:bCs/>
                <w:sz w:val="18"/>
                <w:szCs w:val="18"/>
                <w:lang w:val="fr-FR"/>
              </w:rPr>
              <w:t xml:space="preserve">Reserved </w:t>
            </w:r>
          </w:p>
        </w:tc>
        <w:tc>
          <w:tcPr>
            <w:tcW w:w="1787"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p>
        </w:tc>
      </w:tr>
      <w:tr w:rsidR="00A85D27" w:rsidRPr="00DB3264" w:rsidTr="00A85D27">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jc w:val="center"/>
        </w:trPr>
        <w:tc>
          <w:tcPr>
            <w:tcW w:w="2580" w:type="dxa"/>
          </w:tcPr>
          <w:p w:rsidR="00A85D27" w:rsidRPr="00DB3264" w:rsidRDefault="00A85D27" w:rsidP="00A85D27">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900</w:t>
            </w:r>
          </w:p>
        </w:tc>
        <w:tc>
          <w:tcPr>
            <w:tcW w:w="906"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899"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2333" w:type="dxa"/>
            <w:vAlign w:val="center"/>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bCs/>
                <w:sz w:val="18"/>
                <w:szCs w:val="18"/>
                <w:lang w:val="fr-FR"/>
              </w:rPr>
            </w:pPr>
            <w:r w:rsidRPr="00DB3264">
              <w:rPr>
                <w:rFonts w:asciiTheme="minorHAnsi" w:hAnsiTheme="minorHAnsi"/>
                <w:bCs/>
                <w:sz w:val="18"/>
                <w:szCs w:val="18"/>
                <w:lang w:val="fr-FR"/>
              </w:rPr>
              <w:t xml:space="preserve">Premium rate services </w:t>
            </w:r>
          </w:p>
        </w:tc>
        <w:tc>
          <w:tcPr>
            <w:tcW w:w="1787"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p>
        </w:tc>
      </w:tr>
      <w:tr w:rsidR="00A85D27" w:rsidRPr="00DB3264" w:rsidTr="00A85D27">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jc w:val="center"/>
        </w:trPr>
        <w:tc>
          <w:tcPr>
            <w:tcW w:w="2580" w:type="dxa"/>
          </w:tcPr>
          <w:p w:rsidR="00A85D27" w:rsidRPr="00DB3264" w:rsidRDefault="00A85D27" w:rsidP="00A85D27">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901 – 904</w:t>
            </w:r>
          </w:p>
        </w:tc>
        <w:tc>
          <w:tcPr>
            <w:tcW w:w="906"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p>
        </w:tc>
        <w:tc>
          <w:tcPr>
            <w:tcW w:w="899"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p>
        </w:tc>
        <w:tc>
          <w:tcPr>
            <w:tcW w:w="2333" w:type="dxa"/>
            <w:vAlign w:val="center"/>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bCs/>
                <w:sz w:val="18"/>
                <w:szCs w:val="18"/>
                <w:lang w:val="fr-FR"/>
              </w:rPr>
            </w:pPr>
            <w:r w:rsidRPr="00DB3264">
              <w:rPr>
                <w:rFonts w:asciiTheme="minorHAnsi" w:hAnsiTheme="minorHAnsi"/>
                <w:bCs/>
                <w:sz w:val="18"/>
                <w:szCs w:val="18"/>
                <w:lang w:val="fr-FR"/>
              </w:rPr>
              <w:t xml:space="preserve">Reserved </w:t>
            </w:r>
          </w:p>
        </w:tc>
        <w:tc>
          <w:tcPr>
            <w:tcW w:w="1787"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p>
        </w:tc>
      </w:tr>
      <w:tr w:rsidR="00A85D27" w:rsidRPr="00DB3264" w:rsidTr="00A85D27">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jc w:val="center"/>
        </w:trPr>
        <w:tc>
          <w:tcPr>
            <w:tcW w:w="2580" w:type="dxa"/>
          </w:tcPr>
          <w:p w:rsidR="00A85D27" w:rsidRPr="00DB3264" w:rsidRDefault="00A85D27" w:rsidP="00A85D27">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905</w:t>
            </w:r>
          </w:p>
        </w:tc>
        <w:tc>
          <w:tcPr>
            <w:tcW w:w="906"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899"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2333" w:type="dxa"/>
            <w:vAlign w:val="center"/>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bCs/>
                <w:sz w:val="18"/>
                <w:szCs w:val="18"/>
                <w:lang w:val="fr-FR"/>
              </w:rPr>
            </w:pPr>
            <w:r w:rsidRPr="00DB3264">
              <w:rPr>
                <w:rFonts w:asciiTheme="minorHAnsi" w:hAnsiTheme="minorHAnsi"/>
                <w:bCs/>
                <w:sz w:val="18"/>
                <w:szCs w:val="18"/>
                <w:lang w:val="fr-FR"/>
              </w:rPr>
              <w:t>Premium rate services</w:t>
            </w:r>
          </w:p>
        </w:tc>
        <w:tc>
          <w:tcPr>
            <w:tcW w:w="1787"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p>
        </w:tc>
      </w:tr>
      <w:tr w:rsidR="00A85D27" w:rsidRPr="00DB3264" w:rsidTr="00A85D27">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jc w:val="center"/>
        </w:trPr>
        <w:tc>
          <w:tcPr>
            <w:tcW w:w="2580" w:type="dxa"/>
          </w:tcPr>
          <w:p w:rsidR="00A85D27" w:rsidRPr="00DB3264" w:rsidRDefault="00A85D27" w:rsidP="00A85D27">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906</w:t>
            </w:r>
          </w:p>
        </w:tc>
        <w:tc>
          <w:tcPr>
            <w:tcW w:w="906"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899"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2333" w:type="dxa"/>
            <w:vAlign w:val="center"/>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bCs/>
                <w:sz w:val="18"/>
                <w:szCs w:val="18"/>
                <w:lang w:val="fr-FR"/>
              </w:rPr>
            </w:pPr>
            <w:r w:rsidRPr="00DB3264">
              <w:rPr>
                <w:rFonts w:asciiTheme="minorHAnsi" w:hAnsiTheme="minorHAnsi"/>
                <w:bCs/>
                <w:sz w:val="18"/>
                <w:szCs w:val="18"/>
                <w:lang w:val="fr-FR"/>
              </w:rPr>
              <w:t xml:space="preserve">Premium rate services </w:t>
            </w:r>
          </w:p>
        </w:tc>
        <w:tc>
          <w:tcPr>
            <w:tcW w:w="1787"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p>
        </w:tc>
      </w:tr>
      <w:tr w:rsidR="00A85D27" w:rsidRPr="00DB3264" w:rsidTr="00A85D27">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jc w:val="center"/>
        </w:trPr>
        <w:tc>
          <w:tcPr>
            <w:tcW w:w="2580" w:type="dxa"/>
          </w:tcPr>
          <w:p w:rsidR="00A85D27" w:rsidRPr="00DB3264" w:rsidRDefault="00A85D27" w:rsidP="00A85D27">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907</w:t>
            </w:r>
          </w:p>
        </w:tc>
        <w:tc>
          <w:tcPr>
            <w:tcW w:w="906"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p>
        </w:tc>
        <w:tc>
          <w:tcPr>
            <w:tcW w:w="899"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p>
        </w:tc>
        <w:tc>
          <w:tcPr>
            <w:tcW w:w="2333" w:type="dxa"/>
            <w:vAlign w:val="center"/>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bCs/>
                <w:sz w:val="18"/>
                <w:szCs w:val="18"/>
                <w:lang w:val="fr-FR"/>
              </w:rPr>
            </w:pPr>
            <w:r w:rsidRPr="00DB3264">
              <w:rPr>
                <w:rFonts w:asciiTheme="minorHAnsi" w:hAnsiTheme="minorHAnsi"/>
                <w:bCs/>
                <w:sz w:val="18"/>
                <w:szCs w:val="18"/>
                <w:lang w:val="fr-FR"/>
              </w:rPr>
              <w:t xml:space="preserve">Reserved </w:t>
            </w:r>
          </w:p>
        </w:tc>
        <w:tc>
          <w:tcPr>
            <w:tcW w:w="1787"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p>
        </w:tc>
      </w:tr>
      <w:tr w:rsidR="00A85D27" w:rsidRPr="00DB3264" w:rsidTr="00A85D27">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jc w:val="center"/>
        </w:trPr>
        <w:tc>
          <w:tcPr>
            <w:tcW w:w="2580" w:type="dxa"/>
          </w:tcPr>
          <w:p w:rsidR="00A85D27" w:rsidRPr="00DB3264" w:rsidRDefault="00A85D27" w:rsidP="00A85D27">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908</w:t>
            </w:r>
          </w:p>
        </w:tc>
        <w:tc>
          <w:tcPr>
            <w:tcW w:w="906"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899"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2333" w:type="dxa"/>
            <w:vAlign w:val="center"/>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bCs/>
                <w:sz w:val="18"/>
                <w:szCs w:val="18"/>
                <w:lang w:val="fr-FR"/>
              </w:rPr>
            </w:pPr>
            <w:r w:rsidRPr="00DB3264">
              <w:rPr>
                <w:rFonts w:asciiTheme="minorHAnsi" w:hAnsiTheme="minorHAnsi"/>
                <w:bCs/>
                <w:sz w:val="18"/>
                <w:szCs w:val="18"/>
                <w:lang w:val="fr-FR"/>
              </w:rPr>
              <w:t xml:space="preserve">Premium rate services </w:t>
            </w:r>
          </w:p>
        </w:tc>
        <w:tc>
          <w:tcPr>
            <w:tcW w:w="1787"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p>
        </w:tc>
      </w:tr>
      <w:tr w:rsidR="00A85D27" w:rsidRPr="00DB3264" w:rsidTr="00A85D27">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jc w:val="center"/>
        </w:trPr>
        <w:tc>
          <w:tcPr>
            <w:tcW w:w="2580" w:type="dxa"/>
          </w:tcPr>
          <w:p w:rsidR="00A85D27" w:rsidRPr="00DB3264" w:rsidRDefault="00A85D27" w:rsidP="00A85D27">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lastRenderedPageBreak/>
              <w:t>909</w:t>
            </w:r>
          </w:p>
        </w:tc>
        <w:tc>
          <w:tcPr>
            <w:tcW w:w="906"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899"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2333" w:type="dxa"/>
            <w:vAlign w:val="center"/>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bCs/>
                <w:sz w:val="18"/>
                <w:szCs w:val="18"/>
                <w:lang w:val="fr-FR"/>
              </w:rPr>
            </w:pPr>
            <w:r w:rsidRPr="00DB3264">
              <w:rPr>
                <w:rFonts w:asciiTheme="minorHAnsi" w:hAnsiTheme="minorHAnsi"/>
                <w:bCs/>
                <w:sz w:val="18"/>
                <w:szCs w:val="18"/>
                <w:lang w:val="fr-FR"/>
              </w:rPr>
              <w:t xml:space="preserve">Premium rate services </w:t>
            </w:r>
          </w:p>
        </w:tc>
        <w:tc>
          <w:tcPr>
            <w:tcW w:w="1787"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p>
        </w:tc>
      </w:tr>
      <w:tr w:rsidR="00A85D27" w:rsidRPr="00DB3264" w:rsidTr="00A85D27">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jc w:val="center"/>
        </w:trPr>
        <w:tc>
          <w:tcPr>
            <w:tcW w:w="2580" w:type="dxa"/>
          </w:tcPr>
          <w:p w:rsidR="00A85D27" w:rsidRPr="00DB3264" w:rsidRDefault="00A85D27" w:rsidP="00A85D27">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910</w:t>
            </w:r>
          </w:p>
        </w:tc>
        <w:tc>
          <w:tcPr>
            <w:tcW w:w="906"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899"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2333" w:type="dxa"/>
            <w:vAlign w:val="center"/>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bCs/>
                <w:sz w:val="18"/>
                <w:szCs w:val="18"/>
                <w:lang w:val="en-US"/>
              </w:rPr>
            </w:pPr>
            <w:r w:rsidRPr="00DB3264">
              <w:rPr>
                <w:rFonts w:asciiTheme="minorHAnsi" w:hAnsiTheme="minorHAnsi"/>
                <w:bCs/>
                <w:sz w:val="18"/>
                <w:szCs w:val="18"/>
                <w:lang w:val="en-US"/>
              </w:rPr>
              <w:t xml:space="preserve">Public communications network – voice over lP </w:t>
            </w:r>
          </w:p>
        </w:tc>
        <w:tc>
          <w:tcPr>
            <w:tcW w:w="1787"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en-US"/>
              </w:rPr>
            </w:pPr>
          </w:p>
        </w:tc>
      </w:tr>
      <w:tr w:rsidR="00A85D27" w:rsidRPr="00DB3264" w:rsidTr="00A85D27">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jc w:val="center"/>
        </w:trPr>
        <w:tc>
          <w:tcPr>
            <w:tcW w:w="2580" w:type="dxa"/>
          </w:tcPr>
          <w:p w:rsidR="00A85D27" w:rsidRPr="00DB3264" w:rsidRDefault="00A85D27" w:rsidP="00A85D27">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911 – 919</w:t>
            </w:r>
          </w:p>
        </w:tc>
        <w:tc>
          <w:tcPr>
            <w:tcW w:w="906"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p>
        </w:tc>
        <w:tc>
          <w:tcPr>
            <w:tcW w:w="899"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p>
        </w:tc>
        <w:tc>
          <w:tcPr>
            <w:tcW w:w="2333" w:type="dxa"/>
            <w:vAlign w:val="center"/>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bCs/>
                <w:sz w:val="18"/>
                <w:szCs w:val="18"/>
                <w:lang w:val="fr-FR"/>
              </w:rPr>
            </w:pPr>
            <w:r w:rsidRPr="00DB3264">
              <w:rPr>
                <w:rFonts w:asciiTheme="minorHAnsi" w:hAnsiTheme="minorHAnsi"/>
                <w:bCs/>
                <w:sz w:val="18"/>
                <w:szCs w:val="18"/>
                <w:lang w:val="fr-FR"/>
              </w:rPr>
              <w:t xml:space="preserve">Reserved </w:t>
            </w:r>
          </w:p>
        </w:tc>
        <w:tc>
          <w:tcPr>
            <w:tcW w:w="1787"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p>
        </w:tc>
      </w:tr>
      <w:tr w:rsidR="00A85D27" w:rsidRPr="00DB3264" w:rsidTr="00A85D27">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jc w:val="center"/>
        </w:trPr>
        <w:tc>
          <w:tcPr>
            <w:tcW w:w="2580" w:type="dxa"/>
          </w:tcPr>
          <w:p w:rsidR="00A85D27" w:rsidRPr="00DB3264" w:rsidRDefault="00A85D27" w:rsidP="00A85D27">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92</w:t>
            </w:r>
          </w:p>
        </w:tc>
        <w:tc>
          <w:tcPr>
            <w:tcW w:w="906"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p>
        </w:tc>
        <w:tc>
          <w:tcPr>
            <w:tcW w:w="899"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p>
        </w:tc>
        <w:tc>
          <w:tcPr>
            <w:tcW w:w="2333" w:type="dxa"/>
            <w:vAlign w:val="center"/>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bCs/>
                <w:sz w:val="18"/>
                <w:szCs w:val="18"/>
                <w:lang w:val="fr-FR"/>
              </w:rPr>
            </w:pPr>
            <w:r w:rsidRPr="00DB3264">
              <w:rPr>
                <w:rFonts w:asciiTheme="minorHAnsi" w:hAnsiTheme="minorHAnsi"/>
                <w:bCs/>
                <w:sz w:val="18"/>
                <w:szCs w:val="18"/>
                <w:lang w:val="fr-FR"/>
              </w:rPr>
              <w:t xml:space="preserve">Reserved </w:t>
            </w:r>
          </w:p>
        </w:tc>
        <w:tc>
          <w:tcPr>
            <w:tcW w:w="1787"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p>
        </w:tc>
      </w:tr>
      <w:tr w:rsidR="00A85D27" w:rsidRPr="00DB3264" w:rsidTr="00A85D27">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jc w:val="center"/>
        </w:trPr>
        <w:tc>
          <w:tcPr>
            <w:tcW w:w="2580" w:type="dxa"/>
          </w:tcPr>
          <w:p w:rsidR="00A85D27" w:rsidRPr="00DB3264" w:rsidRDefault="00A85D27" w:rsidP="00A85D27">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93</w:t>
            </w:r>
          </w:p>
        </w:tc>
        <w:tc>
          <w:tcPr>
            <w:tcW w:w="906"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11</w:t>
            </w:r>
          </w:p>
        </w:tc>
        <w:tc>
          <w:tcPr>
            <w:tcW w:w="899"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11</w:t>
            </w:r>
          </w:p>
        </w:tc>
        <w:tc>
          <w:tcPr>
            <w:tcW w:w="2333" w:type="dxa"/>
            <w:vAlign w:val="center"/>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bCs/>
                <w:sz w:val="18"/>
                <w:szCs w:val="18"/>
                <w:lang w:val="fr-FR"/>
              </w:rPr>
            </w:pPr>
            <w:r w:rsidRPr="00DB3264">
              <w:rPr>
                <w:rFonts w:asciiTheme="minorHAnsi" w:hAnsiTheme="minorHAnsi"/>
                <w:bCs/>
                <w:sz w:val="18"/>
                <w:szCs w:val="18"/>
                <w:lang w:val="fr-FR"/>
              </w:rPr>
              <w:t xml:space="preserve">Voice mail services </w:t>
            </w:r>
          </w:p>
        </w:tc>
        <w:tc>
          <w:tcPr>
            <w:tcW w:w="1787"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p>
        </w:tc>
      </w:tr>
      <w:tr w:rsidR="00A85D27" w:rsidRPr="00DB3264" w:rsidTr="00A85D27">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jc w:val="center"/>
        </w:trPr>
        <w:tc>
          <w:tcPr>
            <w:tcW w:w="2580" w:type="dxa"/>
          </w:tcPr>
          <w:p w:rsidR="00A85D27" w:rsidRPr="00DB3264" w:rsidRDefault="00A85D27" w:rsidP="00A85D27">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94</w:t>
            </w:r>
          </w:p>
        </w:tc>
        <w:tc>
          <w:tcPr>
            <w:tcW w:w="906"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p>
        </w:tc>
        <w:tc>
          <w:tcPr>
            <w:tcW w:w="899"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p>
        </w:tc>
        <w:tc>
          <w:tcPr>
            <w:tcW w:w="2333" w:type="dxa"/>
            <w:vAlign w:val="center"/>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bCs/>
                <w:sz w:val="18"/>
                <w:szCs w:val="18"/>
                <w:lang w:val="fr-FR"/>
              </w:rPr>
            </w:pPr>
            <w:r w:rsidRPr="00DB3264">
              <w:rPr>
                <w:rFonts w:asciiTheme="minorHAnsi" w:hAnsiTheme="minorHAnsi"/>
                <w:bCs/>
                <w:sz w:val="18"/>
                <w:szCs w:val="18"/>
                <w:lang w:val="fr-FR"/>
              </w:rPr>
              <w:t xml:space="preserve">Reserved </w:t>
            </w:r>
          </w:p>
        </w:tc>
        <w:tc>
          <w:tcPr>
            <w:tcW w:w="1787"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p>
        </w:tc>
      </w:tr>
      <w:tr w:rsidR="00A85D27" w:rsidRPr="00DB3264" w:rsidTr="00A85D27">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jc w:val="center"/>
        </w:trPr>
        <w:tc>
          <w:tcPr>
            <w:tcW w:w="2580" w:type="dxa"/>
          </w:tcPr>
          <w:p w:rsidR="00A85D27" w:rsidRPr="00DB3264" w:rsidRDefault="00A85D27" w:rsidP="00A85D27">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95</w:t>
            </w:r>
          </w:p>
        </w:tc>
        <w:tc>
          <w:tcPr>
            <w:tcW w:w="906"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899"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2333" w:type="dxa"/>
            <w:vAlign w:val="center"/>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bCs/>
                <w:sz w:val="18"/>
                <w:szCs w:val="18"/>
                <w:lang w:val="fr-FR"/>
              </w:rPr>
            </w:pPr>
            <w:r w:rsidRPr="00DB3264">
              <w:rPr>
                <w:rFonts w:asciiTheme="minorHAnsi" w:hAnsiTheme="minorHAnsi"/>
                <w:bCs/>
                <w:sz w:val="18"/>
                <w:szCs w:val="18"/>
                <w:lang w:val="fr-FR"/>
              </w:rPr>
              <w:t xml:space="preserve">Private communications networks </w:t>
            </w:r>
          </w:p>
        </w:tc>
        <w:tc>
          <w:tcPr>
            <w:tcW w:w="1787"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p>
        </w:tc>
      </w:tr>
      <w:tr w:rsidR="00A85D27" w:rsidRPr="00DB3264" w:rsidTr="00A85D27">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jc w:val="center"/>
        </w:trPr>
        <w:tc>
          <w:tcPr>
            <w:tcW w:w="2580" w:type="dxa"/>
          </w:tcPr>
          <w:p w:rsidR="00A85D27" w:rsidRPr="00DB3264" w:rsidRDefault="00A85D27" w:rsidP="00A85D27">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960 – 969</w:t>
            </w:r>
          </w:p>
        </w:tc>
        <w:tc>
          <w:tcPr>
            <w:tcW w:w="906"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899"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12</w:t>
            </w:r>
          </w:p>
        </w:tc>
        <w:tc>
          <w:tcPr>
            <w:tcW w:w="2333" w:type="dxa"/>
            <w:vAlign w:val="center"/>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bCs/>
                <w:sz w:val="18"/>
                <w:szCs w:val="18"/>
                <w:lang w:val="fr-FR"/>
              </w:rPr>
            </w:pPr>
            <w:r w:rsidRPr="00DB3264">
              <w:rPr>
                <w:rFonts w:asciiTheme="minorHAnsi" w:hAnsiTheme="minorHAnsi"/>
                <w:bCs/>
                <w:sz w:val="18"/>
                <w:szCs w:val="18"/>
                <w:lang w:val="fr-FR"/>
              </w:rPr>
              <w:t xml:space="preserve">Voice mail services </w:t>
            </w:r>
          </w:p>
        </w:tc>
        <w:tc>
          <w:tcPr>
            <w:tcW w:w="1787"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p>
        </w:tc>
      </w:tr>
      <w:tr w:rsidR="00A85D27" w:rsidRPr="00DB3264" w:rsidTr="00A85D27">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jc w:val="center"/>
        </w:trPr>
        <w:tc>
          <w:tcPr>
            <w:tcW w:w="2580" w:type="dxa"/>
          </w:tcPr>
          <w:p w:rsidR="00A85D27" w:rsidRPr="00DB3264" w:rsidRDefault="00A85D27" w:rsidP="00A85D27">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970</w:t>
            </w:r>
          </w:p>
        </w:tc>
        <w:tc>
          <w:tcPr>
            <w:tcW w:w="906"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3</w:t>
            </w:r>
          </w:p>
        </w:tc>
        <w:tc>
          <w:tcPr>
            <w:tcW w:w="899"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3</w:t>
            </w:r>
          </w:p>
        </w:tc>
        <w:tc>
          <w:tcPr>
            <w:tcW w:w="2333" w:type="dxa"/>
            <w:vAlign w:val="center"/>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bCs/>
                <w:sz w:val="18"/>
                <w:szCs w:val="18"/>
                <w:lang w:val="fr-FR"/>
              </w:rPr>
            </w:pPr>
            <w:r w:rsidRPr="00DB3264">
              <w:rPr>
                <w:rFonts w:asciiTheme="minorHAnsi" w:hAnsiTheme="minorHAnsi"/>
                <w:bCs/>
                <w:sz w:val="18"/>
                <w:szCs w:val="18"/>
                <w:lang w:val="fr-FR"/>
              </w:rPr>
              <w:t xml:space="preserve">Public communications network – VolP – access code </w:t>
            </w:r>
          </w:p>
        </w:tc>
        <w:tc>
          <w:tcPr>
            <w:tcW w:w="1787"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p>
        </w:tc>
      </w:tr>
      <w:tr w:rsidR="00A85D27" w:rsidRPr="00DB3264" w:rsidTr="00A85D27">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jc w:val="center"/>
        </w:trPr>
        <w:tc>
          <w:tcPr>
            <w:tcW w:w="2580" w:type="dxa"/>
          </w:tcPr>
          <w:p w:rsidR="00A85D27" w:rsidRPr="00DB3264" w:rsidRDefault="00A85D27" w:rsidP="00A85D27">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971</w:t>
            </w:r>
          </w:p>
        </w:tc>
        <w:tc>
          <w:tcPr>
            <w:tcW w:w="906"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899"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2333" w:type="dxa"/>
            <w:vAlign w:val="center"/>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bCs/>
                <w:sz w:val="18"/>
                <w:szCs w:val="18"/>
                <w:lang w:val="fr-FR"/>
              </w:rPr>
            </w:pPr>
            <w:r w:rsidRPr="00DB3264">
              <w:rPr>
                <w:rFonts w:asciiTheme="minorHAnsi" w:hAnsiTheme="minorHAnsi"/>
                <w:bCs/>
                <w:sz w:val="18"/>
                <w:szCs w:val="18"/>
                <w:lang w:val="fr-FR"/>
              </w:rPr>
              <w:t xml:space="preserve">Dial-up internet access </w:t>
            </w:r>
          </w:p>
        </w:tc>
        <w:tc>
          <w:tcPr>
            <w:tcW w:w="1787"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p>
        </w:tc>
      </w:tr>
      <w:tr w:rsidR="00A85D27" w:rsidRPr="00DB3264" w:rsidTr="00A85D27">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jc w:val="center"/>
        </w:trPr>
        <w:tc>
          <w:tcPr>
            <w:tcW w:w="2580" w:type="dxa"/>
          </w:tcPr>
          <w:p w:rsidR="00A85D27" w:rsidRPr="00DB3264" w:rsidRDefault="00A85D27" w:rsidP="00A85D27">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972 – 974</w:t>
            </w:r>
          </w:p>
        </w:tc>
        <w:tc>
          <w:tcPr>
            <w:tcW w:w="906"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899"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2333" w:type="dxa"/>
            <w:vAlign w:val="center"/>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bCs/>
                <w:sz w:val="18"/>
                <w:szCs w:val="18"/>
                <w:lang w:val="fr-FR"/>
              </w:rPr>
            </w:pPr>
            <w:r w:rsidRPr="00DB3264">
              <w:rPr>
                <w:rFonts w:asciiTheme="minorHAnsi" w:hAnsiTheme="minorHAnsi"/>
                <w:bCs/>
                <w:sz w:val="18"/>
                <w:szCs w:val="18"/>
                <w:lang w:val="fr-FR"/>
              </w:rPr>
              <w:t xml:space="preserve">Private communications networks </w:t>
            </w:r>
          </w:p>
        </w:tc>
        <w:tc>
          <w:tcPr>
            <w:tcW w:w="1787"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p>
        </w:tc>
      </w:tr>
      <w:tr w:rsidR="00A85D27" w:rsidRPr="00DB3264" w:rsidTr="00A85D27">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jc w:val="center"/>
        </w:trPr>
        <w:tc>
          <w:tcPr>
            <w:tcW w:w="2580" w:type="dxa"/>
          </w:tcPr>
          <w:p w:rsidR="00A85D27" w:rsidRPr="00DB3264" w:rsidRDefault="00A85D27" w:rsidP="00A85D27">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975</w:t>
            </w:r>
          </w:p>
        </w:tc>
        <w:tc>
          <w:tcPr>
            <w:tcW w:w="906"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p>
        </w:tc>
        <w:tc>
          <w:tcPr>
            <w:tcW w:w="899"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p>
        </w:tc>
        <w:tc>
          <w:tcPr>
            <w:tcW w:w="2333" w:type="dxa"/>
            <w:vAlign w:val="center"/>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bCs/>
                <w:sz w:val="18"/>
                <w:szCs w:val="18"/>
                <w:lang w:val="fr-FR"/>
              </w:rPr>
            </w:pPr>
            <w:r w:rsidRPr="00DB3264">
              <w:rPr>
                <w:rFonts w:asciiTheme="minorHAnsi" w:hAnsiTheme="minorHAnsi"/>
                <w:bCs/>
                <w:sz w:val="18"/>
                <w:szCs w:val="18"/>
                <w:lang w:val="fr-FR"/>
              </w:rPr>
              <w:t xml:space="preserve">Reserved </w:t>
            </w:r>
          </w:p>
        </w:tc>
        <w:tc>
          <w:tcPr>
            <w:tcW w:w="1787"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p>
        </w:tc>
      </w:tr>
      <w:tr w:rsidR="00A85D27" w:rsidRPr="00DB3264" w:rsidTr="00A85D27">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jc w:val="center"/>
        </w:trPr>
        <w:tc>
          <w:tcPr>
            <w:tcW w:w="2580" w:type="dxa"/>
          </w:tcPr>
          <w:p w:rsidR="00A85D27" w:rsidRPr="00DB3264" w:rsidRDefault="00A85D27" w:rsidP="00A85D27">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976</w:t>
            </w:r>
          </w:p>
        </w:tc>
        <w:tc>
          <w:tcPr>
            <w:tcW w:w="906"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899"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2333" w:type="dxa"/>
            <w:vAlign w:val="center"/>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bCs/>
                <w:sz w:val="18"/>
                <w:szCs w:val="18"/>
                <w:lang w:val="en-US"/>
              </w:rPr>
            </w:pPr>
            <w:r w:rsidRPr="00DB3264">
              <w:rPr>
                <w:rFonts w:asciiTheme="minorHAnsi" w:hAnsiTheme="minorHAnsi"/>
                <w:bCs/>
                <w:sz w:val="18"/>
                <w:szCs w:val="18"/>
                <w:lang w:val="en-US"/>
              </w:rPr>
              <w:t xml:space="preserve">Dial-up internet access – premium rate services </w:t>
            </w:r>
          </w:p>
        </w:tc>
        <w:tc>
          <w:tcPr>
            <w:tcW w:w="1787"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en-US"/>
              </w:rPr>
            </w:pPr>
          </w:p>
        </w:tc>
      </w:tr>
      <w:tr w:rsidR="00A85D27" w:rsidRPr="00DB3264" w:rsidTr="00A85D27">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jc w:val="center"/>
        </w:trPr>
        <w:tc>
          <w:tcPr>
            <w:tcW w:w="2580" w:type="dxa"/>
          </w:tcPr>
          <w:p w:rsidR="00A85D27" w:rsidRPr="00DB3264" w:rsidRDefault="00A85D27" w:rsidP="00A85D27">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977</w:t>
            </w:r>
          </w:p>
        </w:tc>
        <w:tc>
          <w:tcPr>
            <w:tcW w:w="906"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899"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2333" w:type="dxa"/>
            <w:vAlign w:val="center"/>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bCs/>
                <w:sz w:val="18"/>
                <w:szCs w:val="18"/>
                <w:lang w:val="en-US"/>
              </w:rPr>
            </w:pPr>
            <w:r w:rsidRPr="00DB3264">
              <w:rPr>
                <w:rFonts w:asciiTheme="minorHAnsi" w:hAnsiTheme="minorHAnsi"/>
                <w:bCs/>
                <w:sz w:val="18"/>
                <w:szCs w:val="18"/>
                <w:lang w:val="en-US"/>
              </w:rPr>
              <w:t xml:space="preserve">Public data networks and interactive services </w:t>
            </w:r>
          </w:p>
        </w:tc>
        <w:tc>
          <w:tcPr>
            <w:tcW w:w="1787"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en-US"/>
              </w:rPr>
            </w:pPr>
          </w:p>
        </w:tc>
      </w:tr>
      <w:tr w:rsidR="00A85D27" w:rsidRPr="00DB3264" w:rsidTr="00A85D27">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jc w:val="center"/>
        </w:trPr>
        <w:tc>
          <w:tcPr>
            <w:tcW w:w="2580" w:type="dxa"/>
          </w:tcPr>
          <w:p w:rsidR="00A85D27" w:rsidRPr="00DB3264" w:rsidRDefault="00A85D27" w:rsidP="00A85D27">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978 – 979</w:t>
            </w:r>
          </w:p>
        </w:tc>
        <w:tc>
          <w:tcPr>
            <w:tcW w:w="906"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p>
        </w:tc>
        <w:tc>
          <w:tcPr>
            <w:tcW w:w="899"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p>
        </w:tc>
        <w:tc>
          <w:tcPr>
            <w:tcW w:w="2333" w:type="dxa"/>
            <w:vAlign w:val="center"/>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bCs/>
                <w:sz w:val="18"/>
                <w:szCs w:val="18"/>
                <w:lang w:val="fr-FR"/>
              </w:rPr>
            </w:pPr>
            <w:r w:rsidRPr="00DB3264">
              <w:rPr>
                <w:rFonts w:asciiTheme="minorHAnsi" w:hAnsiTheme="minorHAnsi"/>
                <w:bCs/>
                <w:sz w:val="18"/>
                <w:szCs w:val="18"/>
                <w:lang w:val="fr-FR"/>
              </w:rPr>
              <w:t xml:space="preserve">Reserved </w:t>
            </w:r>
          </w:p>
        </w:tc>
        <w:tc>
          <w:tcPr>
            <w:tcW w:w="1787"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p>
        </w:tc>
      </w:tr>
      <w:tr w:rsidR="00A85D27" w:rsidRPr="00DB3264" w:rsidTr="00A85D27">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jc w:val="center"/>
        </w:trPr>
        <w:tc>
          <w:tcPr>
            <w:tcW w:w="2580" w:type="dxa"/>
          </w:tcPr>
          <w:p w:rsidR="00A85D27" w:rsidRPr="00DB3264" w:rsidRDefault="00A85D27" w:rsidP="00A85D27">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980</w:t>
            </w:r>
          </w:p>
        </w:tc>
        <w:tc>
          <w:tcPr>
            <w:tcW w:w="906"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899"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12</w:t>
            </w:r>
          </w:p>
        </w:tc>
        <w:tc>
          <w:tcPr>
            <w:tcW w:w="2333" w:type="dxa"/>
            <w:vAlign w:val="center"/>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bCs/>
                <w:sz w:val="18"/>
                <w:szCs w:val="18"/>
                <w:lang w:val="fr-FR"/>
              </w:rPr>
            </w:pPr>
            <w:r w:rsidRPr="00DB3264">
              <w:rPr>
                <w:rFonts w:asciiTheme="minorHAnsi" w:hAnsiTheme="minorHAnsi"/>
                <w:bCs/>
                <w:sz w:val="18"/>
                <w:szCs w:val="18"/>
                <w:lang w:val="fr-FR"/>
              </w:rPr>
              <w:t xml:space="preserve">Virtual private networks – VPN </w:t>
            </w:r>
          </w:p>
        </w:tc>
        <w:tc>
          <w:tcPr>
            <w:tcW w:w="1787"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p>
        </w:tc>
      </w:tr>
      <w:tr w:rsidR="00A85D27" w:rsidRPr="00DB3264" w:rsidTr="00A85D27">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jc w:val="center"/>
        </w:trPr>
        <w:tc>
          <w:tcPr>
            <w:tcW w:w="2580" w:type="dxa"/>
          </w:tcPr>
          <w:p w:rsidR="00A85D27" w:rsidRPr="00DB3264" w:rsidRDefault="00A85D27" w:rsidP="00A85D27">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981 – 982</w:t>
            </w:r>
          </w:p>
        </w:tc>
        <w:tc>
          <w:tcPr>
            <w:tcW w:w="906"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p>
        </w:tc>
        <w:tc>
          <w:tcPr>
            <w:tcW w:w="899"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p>
        </w:tc>
        <w:tc>
          <w:tcPr>
            <w:tcW w:w="2333" w:type="dxa"/>
            <w:vAlign w:val="center"/>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bCs/>
                <w:sz w:val="18"/>
                <w:szCs w:val="18"/>
                <w:lang w:val="fr-FR"/>
              </w:rPr>
            </w:pPr>
            <w:r w:rsidRPr="00DB3264">
              <w:rPr>
                <w:rFonts w:asciiTheme="minorHAnsi" w:hAnsiTheme="minorHAnsi"/>
                <w:bCs/>
                <w:sz w:val="18"/>
                <w:szCs w:val="18"/>
                <w:lang w:val="fr-FR"/>
              </w:rPr>
              <w:t xml:space="preserve">Reserved </w:t>
            </w:r>
          </w:p>
        </w:tc>
        <w:tc>
          <w:tcPr>
            <w:tcW w:w="1787"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p>
        </w:tc>
      </w:tr>
      <w:tr w:rsidR="00A85D27" w:rsidRPr="00DB3264" w:rsidTr="00A85D27">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jc w:val="center"/>
        </w:trPr>
        <w:tc>
          <w:tcPr>
            <w:tcW w:w="2580" w:type="dxa"/>
          </w:tcPr>
          <w:p w:rsidR="00A85D27" w:rsidRPr="00DB3264" w:rsidRDefault="00A85D27" w:rsidP="00A85D27">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983</w:t>
            </w:r>
          </w:p>
        </w:tc>
        <w:tc>
          <w:tcPr>
            <w:tcW w:w="906"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7</w:t>
            </w:r>
          </w:p>
        </w:tc>
        <w:tc>
          <w:tcPr>
            <w:tcW w:w="899"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7</w:t>
            </w:r>
          </w:p>
        </w:tc>
        <w:tc>
          <w:tcPr>
            <w:tcW w:w="2333" w:type="dxa"/>
            <w:vAlign w:val="center"/>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bCs/>
                <w:sz w:val="18"/>
                <w:szCs w:val="18"/>
                <w:lang w:val="fr-FR"/>
              </w:rPr>
            </w:pPr>
            <w:r w:rsidRPr="00DB3264">
              <w:rPr>
                <w:rFonts w:asciiTheme="minorHAnsi" w:hAnsiTheme="minorHAnsi"/>
                <w:bCs/>
                <w:sz w:val="18"/>
                <w:szCs w:val="18"/>
                <w:lang w:val="fr-FR"/>
              </w:rPr>
              <w:t xml:space="preserve">Virtual private networks – VPN </w:t>
            </w:r>
          </w:p>
        </w:tc>
        <w:tc>
          <w:tcPr>
            <w:tcW w:w="1787"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p>
        </w:tc>
      </w:tr>
      <w:tr w:rsidR="00A85D27" w:rsidRPr="00DB3264" w:rsidTr="00A85D27">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jc w:val="center"/>
        </w:trPr>
        <w:tc>
          <w:tcPr>
            <w:tcW w:w="2580" w:type="dxa"/>
          </w:tcPr>
          <w:p w:rsidR="00A85D27" w:rsidRPr="00DB3264" w:rsidRDefault="00A85D27" w:rsidP="00A85D27">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984 – 988</w:t>
            </w:r>
          </w:p>
        </w:tc>
        <w:tc>
          <w:tcPr>
            <w:tcW w:w="906"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p>
        </w:tc>
        <w:tc>
          <w:tcPr>
            <w:tcW w:w="899"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p>
        </w:tc>
        <w:tc>
          <w:tcPr>
            <w:tcW w:w="2333" w:type="dxa"/>
            <w:vAlign w:val="center"/>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bCs/>
                <w:sz w:val="18"/>
                <w:szCs w:val="18"/>
                <w:lang w:val="fr-FR"/>
              </w:rPr>
            </w:pPr>
            <w:r w:rsidRPr="00DB3264">
              <w:rPr>
                <w:rFonts w:asciiTheme="minorHAnsi" w:hAnsiTheme="minorHAnsi"/>
                <w:bCs/>
                <w:sz w:val="18"/>
                <w:szCs w:val="18"/>
                <w:lang w:val="fr-FR"/>
              </w:rPr>
              <w:t>Reserved</w:t>
            </w:r>
          </w:p>
        </w:tc>
        <w:tc>
          <w:tcPr>
            <w:tcW w:w="1787"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p>
        </w:tc>
      </w:tr>
      <w:tr w:rsidR="00A85D27" w:rsidRPr="00DB3264" w:rsidTr="00A85D27">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jc w:val="center"/>
        </w:trPr>
        <w:tc>
          <w:tcPr>
            <w:tcW w:w="2580" w:type="dxa"/>
          </w:tcPr>
          <w:p w:rsidR="00A85D27" w:rsidRPr="00DB3264" w:rsidRDefault="00A85D27" w:rsidP="00A85D27">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989</w:t>
            </w:r>
          </w:p>
        </w:tc>
        <w:tc>
          <w:tcPr>
            <w:tcW w:w="906"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899"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r w:rsidRPr="00DB3264">
              <w:rPr>
                <w:rFonts w:asciiTheme="minorHAnsi" w:hAnsiTheme="minorHAnsi"/>
                <w:bCs/>
                <w:sz w:val="18"/>
                <w:szCs w:val="18"/>
                <w:lang w:val="fr-FR"/>
              </w:rPr>
              <w:t>9</w:t>
            </w:r>
          </w:p>
        </w:tc>
        <w:tc>
          <w:tcPr>
            <w:tcW w:w="2333" w:type="dxa"/>
            <w:vAlign w:val="center"/>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bCs/>
                <w:sz w:val="18"/>
                <w:szCs w:val="18"/>
                <w:lang w:val="fr-FR"/>
              </w:rPr>
            </w:pPr>
            <w:r w:rsidRPr="00DB3264">
              <w:rPr>
                <w:rFonts w:asciiTheme="minorHAnsi" w:hAnsiTheme="minorHAnsi"/>
                <w:bCs/>
                <w:sz w:val="18"/>
                <w:szCs w:val="18"/>
                <w:lang w:val="fr-FR"/>
              </w:rPr>
              <w:t>Virtual private networks – VPN</w:t>
            </w:r>
          </w:p>
        </w:tc>
        <w:tc>
          <w:tcPr>
            <w:tcW w:w="1787"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p>
        </w:tc>
      </w:tr>
      <w:tr w:rsidR="00A85D27" w:rsidRPr="00DB3264" w:rsidTr="00A85D27">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jc w:val="center"/>
        </w:trPr>
        <w:tc>
          <w:tcPr>
            <w:tcW w:w="2580" w:type="dxa"/>
          </w:tcPr>
          <w:p w:rsidR="00A85D27" w:rsidRPr="00DB3264" w:rsidRDefault="00A85D27" w:rsidP="00A85D27">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r w:rsidRPr="00DB3264">
              <w:rPr>
                <w:rFonts w:asciiTheme="minorHAnsi" w:hAnsiTheme="minorHAnsi"/>
                <w:bCs/>
                <w:sz w:val="18"/>
                <w:szCs w:val="18"/>
                <w:lang w:val="fr-FR"/>
              </w:rPr>
              <w:t>990 – 999</w:t>
            </w:r>
          </w:p>
        </w:tc>
        <w:tc>
          <w:tcPr>
            <w:tcW w:w="906"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p>
        </w:tc>
        <w:tc>
          <w:tcPr>
            <w:tcW w:w="899"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bCs/>
                <w:sz w:val="18"/>
                <w:szCs w:val="18"/>
                <w:lang w:val="fr-FR"/>
              </w:rPr>
            </w:pPr>
          </w:p>
        </w:tc>
        <w:tc>
          <w:tcPr>
            <w:tcW w:w="2333"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bCs/>
                <w:sz w:val="18"/>
                <w:szCs w:val="18"/>
                <w:lang w:val="fr-FR"/>
              </w:rPr>
            </w:pPr>
            <w:r w:rsidRPr="00DB3264">
              <w:rPr>
                <w:rFonts w:asciiTheme="minorHAnsi" w:hAnsiTheme="minorHAnsi"/>
                <w:bCs/>
                <w:sz w:val="18"/>
                <w:szCs w:val="18"/>
                <w:lang w:val="fr-FR"/>
              </w:rPr>
              <w:t>Reserved</w:t>
            </w:r>
          </w:p>
        </w:tc>
        <w:tc>
          <w:tcPr>
            <w:tcW w:w="1787" w:type="dxa"/>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sz w:val="18"/>
                <w:szCs w:val="18"/>
                <w:lang w:val="fr-FR"/>
              </w:rPr>
            </w:pPr>
          </w:p>
        </w:tc>
      </w:tr>
    </w:tbl>
    <w:p w:rsidR="00A85D27" w:rsidRPr="00DB3264" w:rsidRDefault="00A85D27" w:rsidP="00A85D27">
      <w:pPr>
        <w:rPr>
          <w:rFonts w:asciiTheme="minorHAnsi" w:eastAsia="SimSun" w:hAnsiTheme="minorHAnsi"/>
          <w:lang w:val="fr-FR"/>
        </w:rPr>
      </w:pPr>
    </w:p>
    <w:p w:rsidR="00A85D27" w:rsidRPr="00DB3264" w:rsidRDefault="00A85D27" w:rsidP="00A85D27">
      <w:pPr>
        <w:rPr>
          <w:rFonts w:asciiTheme="minorHAnsi" w:hAnsiTheme="minorHAnsi"/>
          <w:lang w:val="fr-FR"/>
        </w:rPr>
      </w:pPr>
      <w:r w:rsidRPr="00DB3264">
        <w:rPr>
          <w:rFonts w:asciiTheme="minorHAnsi" w:hAnsiTheme="minorHAnsi"/>
          <w:lang w:val="fr-FR"/>
        </w:rPr>
        <w:t xml:space="preserve">Contact: </w:t>
      </w:r>
    </w:p>
    <w:p w:rsidR="00A85D27" w:rsidRPr="00DB3264" w:rsidRDefault="00A85D27" w:rsidP="00A85D27">
      <w:pPr>
        <w:tabs>
          <w:tab w:val="clear" w:pos="1276"/>
          <w:tab w:val="left" w:pos="1218"/>
        </w:tabs>
        <w:ind w:left="567" w:hanging="567"/>
        <w:jc w:val="left"/>
        <w:rPr>
          <w:rFonts w:asciiTheme="minorHAnsi" w:eastAsia="SimSun" w:hAnsiTheme="minorHAnsi"/>
          <w:lang w:val="en-US"/>
        </w:rPr>
      </w:pPr>
      <w:r w:rsidRPr="00DB3264">
        <w:rPr>
          <w:rFonts w:asciiTheme="minorHAnsi" w:eastAsia="SimSun" w:hAnsiTheme="minorHAnsi"/>
          <w:lang w:val="en-US" w:bidi="ar-JO"/>
        </w:rPr>
        <w:tab/>
        <w:t xml:space="preserve">Czech Telecommunication Office </w:t>
      </w:r>
      <w:r w:rsidRPr="00DB3264">
        <w:rPr>
          <w:rFonts w:asciiTheme="minorHAnsi" w:eastAsia="SimSun" w:hAnsiTheme="minorHAnsi"/>
          <w:lang w:val="en-US" w:bidi="ar-JO"/>
        </w:rPr>
        <w:br/>
        <w:t xml:space="preserve">P. O. Box 02 </w:t>
      </w:r>
      <w:r w:rsidRPr="00DB3264">
        <w:rPr>
          <w:rFonts w:asciiTheme="minorHAnsi" w:eastAsia="SimSun" w:hAnsiTheme="minorHAnsi"/>
          <w:lang w:val="en-US" w:bidi="ar-JO"/>
        </w:rPr>
        <w:br/>
        <w:t xml:space="preserve">225 02 PRAHA 025 </w:t>
      </w:r>
      <w:r w:rsidRPr="00DB3264">
        <w:rPr>
          <w:rFonts w:asciiTheme="minorHAnsi" w:eastAsia="SimSun" w:hAnsiTheme="minorHAnsi"/>
          <w:lang w:val="en-US" w:bidi="ar-JO"/>
        </w:rPr>
        <w:br/>
        <w:t xml:space="preserve">Czech Republic </w:t>
      </w:r>
      <w:r w:rsidRPr="00DB3264">
        <w:rPr>
          <w:rFonts w:asciiTheme="minorHAnsi" w:eastAsia="SimSun" w:hAnsiTheme="minorHAnsi"/>
          <w:lang w:val="en-US" w:bidi="ar-JO"/>
        </w:rPr>
        <w:br/>
      </w:r>
      <w:r w:rsidRPr="00DB3264">
        <w:rPr>
          <w:rFonts w:asciiTheme="minorHAnsi" w:eastAsia="SimSun" w:hAnsiTheme="minorHAnsi"/>
          <w:lang w:val="en-US"/>
        </w:rPr>
        <w:t>Tel:</w:t>
      </w:r>
      <w:r w:rsidRPr="00DB3264">
        <w:rPr>
          <w:rFonts w:asciiTheme="minorHAnsi" w:eastAsia="SimSun" w:hAnsiTheme="minorHAnsi"/>
          <w:lang w:val="en-US"/>
        </w:rPr>
        <w:tab/>
        <w:t>+420 224 004 111</w:t>
      </w:r>
      <w:r w:rsidRPr="00DB3264">
        <w:rPr>
          <w:rFonts w:asciiTheme="minorHAnsi" w:eastAsia="SimSun" w:hAnsiTheme="minorHAnsi"/>
          <w:lang w:val="en-US"/>
        </w:rPr>
        <w:br/>
        <w:t>Fax:</w:t>
      </w:r>
      <w:r w:rsidRPr="00DB3264">
        <w:rPr>
          <w:rFonts w:asciiTheme="minorHAnsi" w:eastAsia="SimSun" w:hAnsiTheme="minorHAnsi"/>
          <w:lang w:val="en-US"/>
        </w:rPr>
        <w:tab/>
        <w:t>+420 224 004 830</w:t>
      </w:r>
      <w:r w:rsidRPr="00DB3264">
        <w:rPr>
          <w:rFonts w:asciiTheme="minorHAnsi" w:eastAsia="SimSun" w:hAnsiTheme="minorHAnsi"/>
          <w:lang w:val="en-US"/>
        </w:rPr>
        <w:br/>
      </w:r>
      <w:r w:rsidRPr="00DB3264">
        <w:rPr>
          <w:rFonts w:asciiTheme="minorHAnsi" w:eastAsia="SimSun" w:hAnsiTheme="minorHAnsi"/>
          <w:lang w:val="en-US" w:bidi="ar-JO"/>
        </w:rPr>
        <w:t>E-mail:</w:t>
      </w:r>
      <w:r w:rsidRPr="00DB3264">
        <w:rPr>
          <w:rFonts w:asciiTheme="minorHAnsi" w:eastAsia="SimSun" w:hAnsiTheme="minorHAnsi"/>
          <w:lang w:val="en-US" w:bidi="ar-JO"/>
        </w:rPr>
        <w:tab/>
        <w:t xml:space="preserve">podatelna@ctu.cz </w:t>
      </w:r>
      <w:r w:rsidRPr="00DB3264">
        <w:rPr>
          <w:rFonts w:asciiTheme="minorHAnsi" w:eastAsia="SimSun" w:hAnsiTheme="minorHAnsi"/>
          <w:lang w:val="en-US" w:bidi="ar-JO"/>
        </w:rPr>
        <w:br/>
        <w:t>URL</w:t>
      </w:r>
      <w:hyperlink w:history="1">
        <w:r w:rsidRPr="00DB3264">
          <w:rPr>
            <w:rFonts w:asciiTheme="minorHAnsi" w:eastAsia="SimSun" w:hAnsiTheme="minorHAnsi"/>
            <w:lang w:val="en-US" w:bidi="ar-JO"/>
          </w:rPr>
          <w:t>:</w:t>
        </w:r>
        <w:r w:rsidRPr="00DB3264">
          <w:rPr>
            <w:rFonts w:asciiTheme="minorHAnsi" w:eastAsia="SimSun" w:hAnsiTheme="minorHAnsi"/>
            <w:lang w:val="en-US" w:bidi="ar-JO"/>
          </w:rPr>
          <w:tab/>
          <w:t>www.ctu.cz</w:t>
        </w:r>
      </w:hyperlink>
    </w:p>
    <w:p w:rsidR="0078594C" w:rsidRDefault="0078594C">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b/>
          <w:lang w:val="en-US"/>
        </w:rPr>
      </w:pPr>
      <w:r>
        <w:rPr>
          <w:rFonts w:asciiTheme="minorHAnsi" w:hAnsiTheme="minorHAnsi"/>
          <w:b/>
          <w:lang w:val="en-US"/>
        </w:rPr>
        <w:br w:type="page"/>
      </w:r>
    </w:p>
    <w:p w:rsidR="00A85D27" w:rsidRPr="00DB3264" w:rsidRDefault="00A85D27" w:rsidP="0078594C">
      <w:pPr>
        <w:tabs>
          <w:tab w:val="clear" w:pos="1276"/>
          <w:tab w:val="clear" w:pos="1843"/>
          <w:tab w:val="left" w:pos="1560"/>
          <w:tab w:val="left" w:pos="2127"/>
        </w:tabs>
        <w:spacing w:before="0"/>
        <w:jc w:val="left"/>
        <w:outlineLvl w:val="3"/>
        <w:rPr>
          <w:rFonts w:asciiTheme="minorHAnsi" w:hAnsiTheme="minorHAnsi"/>
          <w:b/>
          <w:lang w:val="en-US"/>
        </w:rPr>
      </w:pPr>
      <w:r w:rsidRPr="00DB3264">
        <w:rPr>
          <w:rFonts w:asciiTheme="minorHAnsi" w:hAnsiTheme="minorHAnsi"/>
          <w:b/>
          <w:lang w:val="en-US"/>
        </w:rPr>
        <w:lastRenderedPageBreak/>
        <w:t>Denmark</w:t>
      </w:r>
      <w:r w:rsidR="005E2686" w:rsidRPr="00DB3264">
        <w:rPr>
          <w:rFonts w:asciiTheme="minorHAnsi" w:hAnsiTheme="minorHAnsi"/>
          <w:b/>
          <w:lang w:val="en-US"/>
        </w:rPr>
        <w:fldChar w:fldCharType="begin"/>
      </w:r>
      <w:r w:rsidRPr="00DB3264">
        <w:rPr>
          <w:rFonts w:asciiTheme="minorHAnsi" w:hAnsiTheme="minorHAnsi"/>
        </w:rPr>
        <w:instrText xml:space="preserve"> TC "</w:instrText>
      </w:r>
      <w:bookmarkStart w:id="181" w:name="_Toc291005396"/>
      <w:r w:rsidRPr="00DB3264">
        <w:rPr>
          <w:rFonts w:asciiTheme="minorHAnsi" w:hAnsiTheme="minorHAnsi"/>
          <w:b/>
          <w:lang w:val="en-US"/>
        </w:rPr>
        <w:instrText>Denmark</w:instrText>
      </w:r>
      <w:bookmarkEnd w:id="181"/>
      <w:r w:rsidRPr="00DB3264">
        <w:rPr>
          <w:rFonts w:asciiTheme="minorHAnsi" w:hAnsiTheme="minorHAnsi"/>
        </w:rPr>
        <w:instrText xml:space="preserve">" \f C \l "1" </w:instrText>
      </w:r>
      <w:r w:rsidR="005E2686" w:rsidRPr="00DB3264">
        <w:rPr>
          <w:rFonts w:asciiTheme="minorHAnsi" w:hAnsiTheme="minorHAnsi"/>
          <w:b/>
          <w:lang w:val="en-US"/>
        </w:rPr>
        <w:fldChar w:fldCharType="end"/>
      </w:r>
      <w:r w:rsidRPr="00DB3264">
        <w:rPr>
          <w:rFonts w:asciiTheme="minorHAnsi" w:hAnsiTheme="minorHAnsi"/>
          <w:b/>
          <w:lang w:val="en-US"/>
        </w:rPr>
        <w:t xml:space="preserve"> (country code +45)   </w:t>
      </w:r>
    </w:p>
    <w:p w:rsidR="00A85D27" w:rsidRPr="00DB3264" w:rsidRDefault="00A85D27" w:rsidP="00A85D27">
      <w:pPr>
        <w:tabs>
          <w:tab w:val="clear" w:pos="1276"/>
          <w:tab w:val="clear" w:pos="1843"/>
          <w:tab w:val="left" w:pos="1560"/>
          <w:tab w:val="left" w:pos="2127"/>
        </w:tabs>
        <w:spacing w:before="0" w:after="120"/>
        <w:jc w:val="left"/>
        <w:outlineLvl w:val="3"/>
        <w:rPr>
          <w:rFonts w:asciiTheme="minorHAnsi" w:hAnsiTheme="minorHAnsi"/>
          <w:lang w:val="en-US"/>
        </w:rPr>
      </w:pPr>
      <w:r w:rsidRPr="00DB3264">
        <w:rPr>
          <w:rFonts w:asciiTheme="minorHAnsi" w:hAnsiTheme="minorHAnsi"/>
          <w:lang w:val="en-US"/>
        </w:rPr>
        <w:t>Communication of 24.III.2011:</w:t>
      </w:r>
    </w:p>
    <w:p w:rsidR="00A85D27" w:rsidRPr="00DB3264" w:rsidRDefault="00A85D27" w:rsidP="00A85D27">
      <w:pPr>
        <w:tabs>
          <w:tab w:val="clear" w:pos="567"/>
          <w:tab w:val="clear" w:pos="1276"/>
          <w:tab w:val="clear" w:pos="1843"/>
          <w:tab w:val="clear" w:pos="5387"/>
          <w:tab w:val="clear" w:pos="5954"/>
        </w:tabs>
        <w:spacing w:before="0"/>
        <w:jc w:val="left"/>
        <w:rPr>
          <w:rFonts w:asciiTheme="minorHAnsi" w:hAnsiTheme="minorHAnsi"/>
        </w:rPr>
      </w:pPr>
      <w:r w:rsidRPr="00DB3264">
        <w:rPr>
          <w:rFonts w:asciiTheme="minorHAnsi" w:hAnsiTheme="minorHAnsi"/>
        </w:rPr>
        <w:t xml:space="preserve">The </w:t>
      </w:r>
      <w:r w:rsidRPr="00DB3264">
        <w:rPr>
          <w:rFonts w:asciiTheme="minorHAnsi" w:hAnsiTheme="minorHAnsi"/>
          <w:i/>
        </w:rPr>
        <w:t>National IT and Telecom Agency (NITA)</w:t>
      </w:r>
      <w:r w:rsidRPr="00DB3264">
        <w:rPr>
          <w:rFonts w:asciiTheme="minorHAnsi" w:hAnsiTheme="minorHAnsi"/>
        </w:rPr>
        <w:t>, Copenhagen</w:t>
      </w:r>
      <w:r w:rsidR="005E2686" w:rsidRPr="00DB3264">
        <w:rPr>
          <w:rFonts w:asciiTheme="minorHAnsi" w:hAnsiTheme="minorHAnsi"/>
        </w:rPr>
        <w:fldChar w:fldCharType="begin"/>
      </w:r>
      <w:r w:rsidRPr="00DB3264">
        <w:rPr>
          <w:rFonts w:asciiTheme="minorHAnsi" w:hAnsiTheme="minorHAnsi"/>
        </w:rPr>
        <w:instrText xml:space="preserve"> TC "</w:instrText>
      </w:r>
      <w:bookmarkStart w:id="182" w:name="_Toc291005397"/>
      <w:r w:rsidRPr="00DB3264">
        <w:rPr>
          <w:rFonts w:asciiTheme="minorHAnsi" w:hAnsiTheme="minorHAnsi"/>
          <w:i/>
        </w:rPr>
        <w:instrText>National IT and Telecom Agency (NITA)</w:instrText>
      </w:r>
      <w:r w:rsidRPr="00DB3264">
        <w:rPr>
          <w:rFonts w:asciiTheme="minorHAnsi" w:hAnsiTheme="minorHAnsi"/>
        </w:rPr>
        <w:instrText>, Copenhagen</w:instrText>
      </w:r>
      <w:bookmarkEnd w:id="182"/>
      <w:r w:rsidRPr="00DB3264">
        <w:rPr>
          <w:rFonts w:asciiTheme="minorHAnsi" w:hAnsiTheme="minorHAnsi"/>
        </w:rPr>
        <w:instrText xml:space="preserve">" \f C \l "1" </w:instrText>
      </w:r>
      <w:r w:rsidR="005E2686" w:rsidRPr="00DB3264">
        <w:rPr>
          <w:rFonts w:asciiTheme="minorHAnsi" w:hAnsiTheme="minorHAnsi"/>
        </w:rPr>
        <w:fldChar w:fldCharType="end"/>
      </w:r>
      <w:r w:rsidRPr="00DB3264">
        <w:rPr>
          <w:rFonts w:asciiTheme="minorHAnsi" w:hAnsiTheme="minorHAnsi"/>
        </w:rPr>
        <w:t>, announces the following changes to the Danish telephone numbering plan:</w:t>
      </w:r>
    </w:p>
    <w:p w:rsidR="00A85D27" w:rsidRPr="00DB3264" w:rsidRDefault="007C5CFC" w:rsidP="00A85D27">
      <w:pPr>
        <w:rPr>
          <w:rFonts w:asciiTheme="minorHAnsi" w:hAnsiTheme="minorHAnsi"/>
        </w:rPr>
      </w:pPr>
      <w:r>
        <w:rPr>
          <w:rFonts w:asciiTheme="minorHAnsi" w:hAnsiTheme="minorHAnsi"/>
        </w:rPr>
        <w:t>•</w:t>
      </w:r>
      <w:r w:rsidR="00A85D27" w:rsidRPr="00DB3264">
        <w:rPr>
          <w:rFonts w:asciiTheme="minorHAnsi" w:hAnsiTheme="minorHAnsi"/>
        </w:rPr>
        <w:tab/>
      </w:r>
      <w:r w:rsidR="00A85D27" w:rsidRPr="00DB3264">
        <w:rPr>
          <w:rFonts w:asciiTheme="minorHAnsi" w:hAnsiTheme="minorHAnsi"/>
          <w:i/>
          <w:iCs/>
        </w:rPr>
        <w:t>Assignment – mobile communication service</w:t>
      </w:r>
    </w:p>
    <w:p w:rsidR="00A85D27" w:rsidRPr="00DB3264" w:rsidRDefault="00A85D27" w:rsidP="00A85D27">
      <w:pPr>
        <w:rPr>
          <w:rFonts w:asciiTheme="minorHAnsi" w:hAnsiTheme="minorHAnsi"/>
        </w:rPr>
      </w:pPr>
    </w:p>
    <w:tbl>
      <w:tblPr>
        <w:tblW w:w="9222" w:type="dxa"/>
        <w:jc w:val="center"/>
        <w:tblInd w:w="-7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631"/>
        <w:gridCol w:w="4111"/>
        <w:gridCol w:w="2480"/>
      </w:tblGrid>
      <w:tr w:rsidR="00A85D27" w:rsidRPr="00DB3264" w:rsidTr="0078594C">
        <w:trPr>
          <w:trHeight w:val="273"/>
          <w:jc w:val="center"/>
        </w:trPr>
        <w:tc>
          <w:tcPr>
            <w:tcW w:w="2631" w:type="dxa"/>
            <w:tcBorders>
              <w:top w:val="single" w:sz="6" w:space="0" w:color="auto"/>
              <w:left w:val="single" w:sz="6" w:space="0" w:color="auto"/>
              <w:bottom w:val="single" w:sz="6" w:space="0" w:color="auto"/>
              <w:right w:val="single" w:sz="6" w:space="0" w:color="auto"/>
            </w:tcBorders>
          </w:tcPr>
          <w:p w:rsidR="00A85D27" w:rsidRPr="0078594C" w:rsidRDefault="00A85D27" w:rsidP="0078594C">
            <w:pPr>
              <w:numPr>
                <w:ilvl w:val="12"/>
                <w:numId w:val="0"/>
              </w:numPr>
              <w:tabs>
                <w:tab w:val="clear" w:pos="567"/>
                <w:tab w:val="clear" w:pos="1276"/>
                <w:tab w:val="clear" w:pos="1843"/>
                <w:tab w:val="clear" w:pos="5387"/>
                <w:tab w:val="clear" w:pos="5954"/>
              </w:tabs>
              <w:spacing w:before="80" w:after="80"/>
              <w:jc w:val="center"/>
              <w:rPr>
                <w:rFonts w:asciiTheme="minorHAnsi" w:hAnsiTheme="minorHAnsi"/>
                <w:i/>
                <w:sz w:val="18"/>
                <w:szCs w:val="18"/>
              </w:rPr>
            </w:pPr>
            <w:r w:rsidRPr="0078594C">
              <w:rPr>
                <w:rFonts w:asciiTheme="minorHAnsi" w:hAnsiTheme="minorHAnsi"/>
                <w:i/>
                <w:sz w:val="18"/>
                <w:szCs w:val="18"/>
              </w:rPr>
              <w:t>Provider</w:t>
            </w:r>
          </w:p>
        </w:tc>
        <w:tc>
          <w:tcPr>
            <w:tcW w:w="4111" w:type="dxa"/>
            <w:tcBorders>
              <w:top w:val="single" w:sz="6" w:space="0" w:color="auto"/>
              <w:left w:val="single" w:sz="6" w:space="0" w:color="auto"/>
              <w:bottom w:val="single" w:sz="6" w:space="0" w:color="auto"/>
              <w:right w:val="single" w:sz="6" w:space="0" w:color="auto"/>
            </w:tcBorders>
          </w:tcPr>
          <w:p w:rsidR="00A85D27" w:rsidRPr="0078594C" w:rsidRDefault="00A85D27" w:rsidP="0078594C">
            <w:pPr>
              <w:numPr>
                <w:ilvl w:val="12"/>
                <w:numId w:val="0"/>
              </w:numPr>
              <w:tabs>
                <w:tab w:val="clear" w:pos="567"/>
                <w:tab w:val="clear" w:pos="1276"/>
                <w:tab w:val="clear" w:pos="1843"/>
                <w:tab w:val="clear" w:pos="5387"/>
                <w:tab w:val="clear" w:pos="5954"/>
              </w:tabs>
              <w:spacing w:before="80" w:after="80"/>
              <w:jc w:val="center"/>
              <w:rPr>
                <w:rFonts w:asciiTheme="minorHAnsi" w:hAnsiTheme="minorHAnsi"/>
                <w:sz w:val="18"/>
                <w:szCs w:val="18"/>
              </w:rPr>
            </w:pPr>
            <w:r w:rsidRPr="0078594C">
              <w:rPr>
                <w:rFonts w:asciiTheme="minorHAnsi" w:hAnsiTheme="minorHAnsi"/>
                <w:bCs/>
                <w:i/>
                <w:sz w:val="18"/>
                <w:szCs w:val="18"/>
              </w:rPr>
              <w:t>Numbering series</w:t>
            </w:r>
          </w:p>
        </w:tc>
        <w:tc>
          <w:tcPr>
            <w:tcW w:w="2480" w:type="dxa"/>
            <w:tcBorders>
              <w:top w:val="single" w:sz="6" w:space="0" w:color="auto"/>
              <w:left w:val="single" w:sz="6" w:space="0" w:color="auto"/>
              <w:bottom w:val="single" w:sz="6" w:space="0" w:color="auto"/>
              <w:right w:val="single" w:sz="6" w:space="0" w:color="auto"/>
            </w:tcBorders>
          </w:tcPr>
          <w:p w:rsidR="00A85D27" w:rsidRPr="0078594C" w:rsidRDefault="00A85D27" w:rsidP="0078594C">
            <w:pPr>
              <w:numPr>
                <w:ilvl w:val="12"/>
                <w:numId w:val="0"/>
              </w:numPr>
              <w:tabs>
                <w:tab w:val="clear" w:pos="567"/>
                <w:tab w:val="clear" w:pos="1276"/>
                <w:tab w:val="clear" w:pos="1843"/>
                <w:tab w:val="clear" w:pos="5387"/>
                <w:tab w:val="clear" w:pos="5954"/>
              </w:tabs>
              <w:spacing w:before="80" w:after="80"/>
              <w:jc w:val="center"/>
              <w:rPr>
                <w:rFonts w:asciiTheme="minorHAnsi" w:hAnsiTheme="minorHAnsi"/>
                <w:i/>
                <w:sz w:val="18"/>
                <w:szCs w:val="18"/>
              </w:rPr>
            </w:pPr>
            <w:r w:rsidRPr="0078594C">
              <w:rPr>
                <w:rFonts w:asciiTheme="minorHAnsi" w:hAnsiTheme="minorHAnsi"/>
                <w:i/>
                <w:sz w:val="18"/>
                <w:szCs w:val="18"/>
              </w:rPr>
              <w:t>Date of assignment</w:t>
            </w:r>
          </w:p>
        </w:tc>
      </w:tr>
      <w:tr w:rsidR="00A85D27" w:rsidRPr="00DB3264" w:rsidTr="0078594C">
        <w:trPr>
          <w:jc w:val="center"/>
        </w:trPr>
        <w:tc>
          <w:tcPr>
            <w:tcW w:w="2631" w:type="dxa"/>
            <w:tcBorders>
              <w:top w:val="single" w:sz="6" w:space="0" w:color="auto"/>
              <w:left w:val="single" w:sz="6" w:space="0" w:color="auto"/>
              <w:bottom w:val="single" w:sz="6" w:space="0" w:color="auto"/>
              <w:right w:val="single" w:sz="6" w:space="0" w:color="auto"/>
            </w:tcBorders>
          </w:tcPr>
          <w:p w:rsidR="00A85D27" w:rsidRPr="0078594C" w:rsidRDefault="00A85D27" w:rsidP="0078594C">
            <w:pPr>
              <w:numPr>
                <w:ilvl w:val="12"/>
                <w:numId w:val="0"/>
              </w:numPr>
              <w:tabs>
                <w:tab w:val="clear" w:pos="567"/>
                <w:tab w:val="clear" w:pos="1276"/>
                <w:tab w:val="clear" w:pos="1843"/>
                <w:tab w:val="clear" w:pos="5387"/>
                <w:tab w:val="clear" w:pos="5954"/>
              </w:tabs>
              <w:spacing w:before="80" w:after="80"/>
              <w:ind w:left="85"/>
              <w:jc w:val="center"/>
              <w:rPr>
                <w:rFonts w:asciiTheme="minorHAnsi" w:hAnsiTheme="minorHAnsi"/>
                <w:sz w:val="18"/>
                <w:szCs w:val="18"/>
              </w:rPr>
            </w:pPr>
            <w:r w:rsidRPr="0078594C">
              <w:rPr>
                <w:rFonts w:asciiTheme="minorHAnsi" w:hAnsiTheme="minorHAnsi"/>
                <w:sz w:val="18"/>
                <w:szCs w:val="18"/>
              </w:rPr>
              <w:t>IPVISION A/S</w:t>
            </w:r>
          </w:p>
        </w:tc>
        <w:tc>
          <w:tcPr>
            <w:tcW w:w="4111" w:type="dxa"/>
            <w:tcBorders>
              <w:top w:val="single" w:sz="6" w:space="0" w:color="auto"/>
              <w:left w:val="single" w:sz="6" w:space="0" w:color="auto"/>
              <w:bottom w:val="single" w:sz="6" w:space="0" w:color="auto"/>
              <w:right w:val="single" w:sz="6" w:space="0" w:color="auto"/>
            </w:tcBorders>
          </w:tcPr>
          <w:p w:rsidR="00A85D27" w:rsidRPr="0078594C" w:rsidRDefault="00A85D27" w:rsidP="0078594C">
            <w:pPr>
              <w:numPr>
                <w:ilvl w:val="12"/>
                <w:numId w:val="0"/>
              </w:numPr>
              <w:tabs>
                <w:tab w:val="clear" w:pos="567"/>
                <w:tab w:val="clear" w:pos="1276"/>
                <w:tab w:val="clear" w:pos="1843"/>
                <w:tab w:val="clear" w:pos="5387"/>
                <w:tab w:val="clear" w:pos="5954"/>
              </w:tabs>
              <w:spacing w:before="80" w:after="80"/>
              <w:ind w:right="511"/>
              <w:jc w:val="center"/>
              <w:rPr>
                <w:rFonts w:asciiTheme="minorHAnsi" w:hAnsiTheme="minorHAnsi"/>
                <w:sz w:val="18"/>
                <w:szCs w:val="18"/>
              </w:rPr>
            </w:pPr>
            <w:r w:rsidRPr="0078594C">
              <w:rPr>
                <w:rFonts w:asciiTheme="minorHAnsi" w:hAnsiTheme="minorHAnsi"/>
                <w:sz w:val="18"/>
                <w:szCs w:val="18"/>
              </w:rPr>
              <w:t>8177XXXX, 8188XXXX</w:t>
            </w:r>
          </w:p>
        </w:tc>
        <w:tc>
          <w:tcPr>
            <w:tcW w:w="2480" w:type="dxa"/>
            <w:tcBorders>
              <w:top w:val="single" w:sz="6" w:space="0" w:color="auto"/>
              <w:left w:val="single" w:sz="6" w:space="0" w:color="auto"/>
              <w:bottom w:val="single" w:sz="6" w:space="0" w:color="auto"/>
              <w:right w:val="single" w:sz="6" w:space="0" w:color="auto"/>
            </w:tcBorders>
          </w:tcPr>
          <w:p w:rsidR="00A85D27" w:rsidRPr="0078594C" w:rsidRDefault="00A85D27" w:rsidP="0078594C">
            <w:pPr>
              <w:numPr>
                <w:ilvl w:val="12"/>
                <w:numId w:val="0"/>
              </w:numPr>
              <w:tabs>
                <w:tab w:val="clear" w:pos="567"/>
                <w:tab w:val="clear" w:pos="1276"/>
                <w:tab w:val="clear" w:pos="1843"/>
                <w:tab w:val="clear" w:pos="5387"/>
                <w:tab w:val="clear" w:pos="5954"/>
              </w:tabs>
              <w:spacing w:before="80" w:after="80"/>
              <w:ind w:right="511"/>
              <w:jc w:val="center"/>
              <w:rPr>
                <w:rFonts w:asciiTheme="minorHAnsi" w:hAnsiTheme="minorHAnsi"/>
                <w:sz w:val="18"/>
                <w:szCs w:val="18"/>
              </w:rPr>
            </w:pPr>
            <w:r w:rsidRPr="0078594C">
              <w:rPr>
                <w:rFonts w:asciiTheme="minorHAnsi" w:hAnsiTheme="minorHAnsi"/>
                <w:sz w:val="18"/>
                <w:szCs w:val="18"/>
              </w:rPr>
              <w:t>18.III.2011</w:t>
            </w:r>
          </w:p>
        </w:tc>
      </w:tr>
    </w:tbl>
    <w:p w:rsidR="00A85D27" w:rsidRPr="00DB3264" w:rsidRDefault="00A85D27" w:rsidP="00A85D27">
      <w:pPr>
        <w:rPr>
          <w:rFonts w:asciiTheme="minorHAnsi" w:hAnsiTheme="minorHAnsi"/>
        </w:rPr>
      </w:pPr>
    </w:p>
    <w:p w:rsidR="00A85D27" w:rsidRPr="00DB3264" w:rsidRDefault="00A85D27" w:rsidP="00A85D27">
      <w:pPr>
        <w:rPr>
          <w:rFonts w:asciiTheme="minorHAnsi" w:hAnsiTheme="minorHAnsi"/>
        </w:rPr>
      </w:pPr>
      <w:r w:rsidRPr="00DB3264">
        <w:rPr>
          <w:rFonts w:asciiTheme="minorHAnsi" w:hAnsiTheme="minorHAnsi"/>
        </w:rPr>
        <w:t>Contact:</w:t>
      </w:r>
    </w:p>
    <w:p w:rsidR="00A85D27" w:rsidRPr="00DB3264" w:rsidRDefault="00A85D27" w:rsidP="00A85D27">
      <w:pPr>
        <w:ind w:left="567" w:hanging="567"/>
        <w:jc w:val="left"/>
        <w:rPr>
          <w:rFonts w:asciiTheme="minorHAnsi" w:hAnsiTheme="minorHAnsi"/>
          <w:lang w:val="fr-FR"/>
        </w:rPr>
      </w:pPr>
      <w:r w:rsidRPr="00DB3264">
        <w:rPr>
          <w:rFonts w:asciiTheme="minorHAnsi" w:hAnsiTheme="minorHAnsi"/>
          <w:lang w:val="fr-FR"/>
        </w:rPr>
        <w:tab/>
        <w:t>IT- and Mobile Division</w:t>
      </w:r>
      <w:r w:rsidRPr="00DB3264">
        <w:rPr>
          <w:rFonts w:asciiTheme="minorHAnsi" w:hAnsiTheme="minorHAnsi"/>
          <w:lang w:val="fr-FR"/>
        </w:rPr>
        <w:br/>
        <w:t>National IT and Telecom Agency Denmark (NITA)</w:t>
      </w:r>
      <w:r w:rsidRPr="00DB3264">
        <w:rPr>
          <w:rFonts w:asciiTheme="minorHAnsi" w:hAnsiTheme="minorHAnsi"/>
          <w:lang w:val="fr-FR"/>
        </w:rPr>
        <w:br/>
        <w:t>Holsteinsgade 63</w:t>
      </w:r>
      <w:r w:rsidRPr="00DB3264">
        <w:rPr>
          <w:rFonts w:asciiTheme="minorHAnsi" w:hAnsiTheme="minorHAnsi"/>
          <w:lang w:val="fr-FR"/>
        </w:rPr>
        <w:br/>
        <w:t>DK-2100 C</w:t>
      </w:r>
      <w:r w:rsidR="007C5CFC" w:rsidRPr="00DB3264">
        <w:rPr>
          <w:rFonts w:asciiTheme="minorHAnsi" w:hAnsiTheme="minorHAnsi"/>
          <w:lang w:val="fr-FR"/>
        </w:rPr>
        <w:t>OPENHAGEN</w:t>
      </w:r>
      <w:r w:rsidRPr="00DB3264">
        <w:rPr>
          <w:rFonts w:asciiTheme="minorHAnsi" w:hAnsiTheme="minorHAnsi"/>
          <w:lang w:val="fr-FR"/>
        </w:rPr>
        <w:br/>
      </w:r>
      <w:r w:rsidRPr="00DB3264">
        <w:rPr>
          <w:rFonts w:asciiTheme="minorHAnsi" w:hAnsiTheme="minorHAnsi"/>
        </w:rPr>
        <w:t>Denmark</w:t>
      </w:r>
      <w:r w:rsidRPr="00DB3264">
        <w:rPr>
          <w:rFonts w:asciiTheme="minorHAnsi" w:hAnsiTheme="minorHAnsi"/>
          <w:lang w:val="fr-FR"/>
        </w:rPr>
        <w:br/>
        <w:t>Tel:</w:t>
      </w:r>
      <w:r w:rsidRPr="00DB3264">
        <w:rPr>
          <w:rFonts w:asciiTheme="minorHAnsi" w:hAnsiTheme="minorHAnsi"/>
          <w:lang w:val="fr-FR"/>
        </w:rPr>
        <w:tab/>
        <w:t xml:space="preserve">+45 3545 0000  </w:t>
      </w:r>
      <w:r w:rsidRPr="00DB3264">
        <w:rPr>
          <w:rFonts w:asciiTheme="minorHAnsi" w:hAnsiTheme="minorHAnsi"/>
          <w:lang w:val="fr-FR"/>
        </w:rPr>
        <w:br/>
        <w:t>Fax:</w:t>
      </w:r>
      <w:r w:rsidRPr="00DB3264">
        <w:rPr>
          <w:rFonts w:asciiTheme="minorHAnsi" w:hAnsiTheme="minorHAnsi"/>
          <w:lang w:val="fr-FR"/>
        </w:rPr>
        <w:tab/>
        <w:t>+45 3545 0010</w:t>
      </w:r>
      <w:r w:rsidRPr="00DB3264">
        <w:rPr>
          <w:rFonts w:asciiTheme="minorHAnsi" w:hAnsiTheme="minorHAnsi"/>
          <w:lang w:val="fr-FR"/>
        </w:rPr>
        <w:br/>
        <w:t>E-mail:</w:t>
      </w:r>
      <w:r w:rsidRPr="00DB3264">
        <w:rPr>
          <w:rFonts w:asciiTheme="minorHAnsi" w:hAnsiTheme="minorHAnsi"/>
          <w:lang w:val="fr-FR"/>
        </w:rPr>
        <w:tab/>
      </w:r>
      <w:hyperlink r:id="rId19" w:history="1">
        <w:r w:rsidRPr="00DB3264">
          <w:rPr>
            <w:rFonts w:asciiTheme="minorHAnsi" w:hAnsiTheme="minorHAnsi"/>
            <w:lang w:val="fr-FR"/>
          </w:rPr>
          <w:t>ltst@itst.dk</w:t>
        </w:r>
      </w:hyperlink>
    </w:p>
    <w:p w:rsidR="00A85D27" w:rsidRPr="00DB3264" w:rsidRDefault="00A85D27" w:rsidP="00A85D27">
      <w:pPr>
        <w:tabs>
          <w:tab w:val="clear" w:pos="1276"/>
          <w:tab w:val="clear" w:pos="1843"/>
          <w:tab w:val="clear" w:pos="5387"/>
          <w:tab w:val="clear" w:pos="5954"/>
          <w:tab w:val="left" w:pos="1134"/>
          <w:tab w:val="left" w:pos="4678"/>
          <w:tab w:val="left" w:pos="6521"/>
          <w:tab w:val="left" w:pos="6946"/>
        </w:tabs>
        <w:spacing w:before="240"/>
        <w:jc w:val="left"/>
        <w:rPr>
          <w:rFonts w:asciiTheme="minorHAnsi" w:hAnsiTheme="minorHAnsi"/>
          <w:b/>
        </w:rPr>
      </w:pPr>
      <w:r w:rsidRPr="00DB3264">
        <w:rPr>
          <w:rFonts w:asciiTheme="minorHAnsi" w:hAnsiTheme="minorHAnsi"/>
          <w:b/>
        </w:rPr>
        <w:t>Liberia</w:t>
      </w:r>
      <w:r w:rsidR="005E2686" w:rsidRPr="00DB3264">
        <w:rPr>
          <w:rFonts w:asciiTheme="minorHAnsi" w:hAnsiTheme="minorHAnsi"/>
          <w:b/>
        </w:rPr>
        <w:fldChar w:fldCharType="begin"/>
      </w:r>
      <w:r w:rsidRPr="00DB3264">
        <w:rPr>
          <w:rFonts w:asciiTheme="minorHAnsi" w:hAnsiTheme="minorHAnsi"/>
        </w:rPr>
        <w:instrText xml:space="preserve"> TC "</w:instrText>
      </w:r>
      <w:bookmarkStart w:id="183" w:name="_Toc291005398"/>
      <w:r w:rsidRPr="00DB3264">
        <w:rPr>
          <w:rFonts w:asciiTheme="minorHAnsi" w:hAnsiTheme="minorHAnsi"/>
          <w:b/>
        </w:rPr>
        <w:instrText>Liberia</w:instrText>
      </w:r>
      <w:bookmarkEnd w:id="183"/>
      <w:r w:rsidRPr="00DB3264">
        <w:rPr>
          <w:rFonts w:asciiTheme="minorHAnsi" w:hAnsiTheme="minorHAnsi"/>
        </w:rPr>
        <w:instrText xml:space="preserve">" \f C \l "1" </w:instrText>
      </w:r>
      <w:r w:rsidR="005E2686" w:rsidRPr="00DB3264">
        <w:rPr>
          <w:rFonts w:asciiTheme="minorHAnsi" w:hAnsiTheme="minorHAnsi"/>
          <w:b/>
        </w:rPr>
        <w:fldChar w:fldCharType="end"/>
      </w:r>
      <w:r w:rsidRPr="00DB3264">
        <w:rPr>
          <w:rFonts w:asciiTheme="minorHAnsi" w:hAnsiTheme="minorHAnsi"/>
          <w:b/>
        </w:rPr>
        <w:t xml:space="preserve"> (country code +231)      </w:t>
      </w:r>
    </w:p>
    <w:p w:rsidR="00A85D27" w:rsidRPr="00DB3264" w:rsidRDefault="00A85D27" w:rsidP="00A85D27">
      <w:pPr>
        <w:tabs>
          <w:tab w:val="clear" w:pos="1276"/>
          <w:tab w:val="clear" w:pos="1843"/>
          <w:tab w:val="clear" w:pos="5387"/>
          <w:tab w:val="clear" w:pos="5954"/>
          <w:tab w:val="left" w:pos="1134"/>
          <w:tab w:val="left" w:pos="4678"/>
          <w:tab w:val="left" w:pos="6521"/>
          <w:tab w:val="left" w:pos="6946"/>
        </w:tabs>
        <w:spacing w:before="0" w:after="120"/>
        <w:jc w:val="left"/>
        <w:rPr>
          <w:rFonts w:asciiTheme="minorHAnsi" w:hAnsiTheme="minorHAnsi"/>
        </w:rPr>
      </w:pPr>
      <w:r w:rsidRPr="00DB3264">
        <w:rPr>
          <w:rFonts w:asciiTheme="minorHAnsi" w:hAnsiTheme="minorHAnsi"/>
        </w:rPr>
        <w:t>Communication of 23.III.2011:</w:t>
      </w:r>
    </w:p>
    <w:p w:rsidR="00A85D27" w:rsidRPr="00DB3264" w:rsidRDefault="007C5CFC" w:rsidP="00A85D27">
      <w:pPr>
        <w:tabs>
          <w:tab w:val="clear" w:pos="567"/>
          <w:tab w:val="clear" w:pos="1276"/>
          <w:tab w:val="clear" w:pos="1843"/>
          <w:tab w:val="clear" w:pos="5387"/>
          <w:tab w:val="clear" w:pos="5954"/>
        </w:tabs>
        <w:spacing w:before="0"/>
        <w:jc w:val="left"/>
        <w:rPr>
          <w:rFonts w:asciiTheme="minorHAnsi" w:hAnsiTheme="minorHAnsi"/>
        </w:rPr>
      </w:pPr>
      <w:r w:rsidRPr="007C5CFC">
        <w:rPr>
          <w:rFonts w:asciiTheme="minorHAnsi" w:hAnsiTheme="minorHAnsi"/>
          <w:iCs/>
        </w:rPr>
        <w:t>The</w:t>
      </w:r>
      <w:r>
        <w:rPr>
          <w:rFonts w:asciiTheme="minorHAnsi" w:hAnsiTheme="minorHAnsi"/>
          <w:i/>
        </w:rPr>
        <w:t xml:space="preserve"> </w:t>
      </w:r>
      <w:smartTag w:uri="urn:schemas-microsoft-com:office:smarttags" w:element="country-region">
        <w:r w:rsidR="00A85D27" w:rsidRPr="00DB3264">
          <w:rPr>
            <w:rFonts w:asciiTheme="minorHAnsi" w:hAnsiTheme="minorHAnsi"/>
            <w:i/>
          </w:rPr>
          <w:t>Liberia</w:t>
        </w:r>
      </w:smartTag>
      <w:r w:rsidR="00A85D27" w:rsidRPr="00DB3264">
        <w:rPr>
          <w:rFonts w:asciiTheme="minorHAnsi" w:hAnsiTheme="minorHAnsi"/>
          <w:i/>
        </w:rPr>
        <w:t xml:space="preserve"> Telecommunications Authority, , </w:t>
      </w:r>
      <w:r w:rsidR="00A85D27" w:rsidRPr="00DB3264">
        <w:rPr>
          <w:rFonts w:asciiTheme="minorHAnsi" w:hAnsiTheme="minorHAnsi"/>
        </w:rPr>
        <w:t>Monrovia</w:t>
      </w:r>
      <w:r w:rsidR="005E2686" w:rsidRPr="00DB3264">
        <w:rPr>
          <w:rFonts w:asciiTheme="minorHAnsi" w:hAnsiTheme="minorHAnsi"/>
        </w:rPr>
        <w:fldChar w:fldCharType="begin"/>
      </w:r>
      <w:r w:rsidR="00A85D27" w:rsidRPr="00DB3264">
        <w:rPr>
          <w:rFonts w:asciiTheme="minorHAnsi" w:hAnsiTheme="minorHAnsi"/>
        </w:rPr>
        <w:instrText xml:space="preserve"> TC "</w:instrText>
      </w:r>
      <w:bookmarkStart w:id="184" w:name="_Toc291005399"/>
      <w:r w:rsidR="00A85D27" w:rsidRPr="00DB3264">
        <w:rPr>
          <w:rFonts w:asciiTheme="minorHAnsi" w:hAnsiTheme="minorHAnsi"/>
          <w:i/>
        </w:rPr>
        <w:instrText xml:space="preserve">Liberia Telecommunications Authority, , </w:instrText>
      </w:r>
      <w:r w:rsidR="00A85D27" w:rsidRPr="00DB3264">
        <w:rPr>
          <w:rFonts w:asciiTheme="minorHAnsi" w:hAnsiTheme="minorHAnsi"/>
        </w:rPr>
        <w:instrText>Monrovia</w:instrText>
      </w:r>
      <w:bookmarkEnd w:id="184"/>
      <w:r w:rsidR="00A85D27" w:rsidRPr="00DB3264">
        <w:rPr>
          <w:rFonts w:asciiTheme="minorHAnsi" w:hAnsiTheme="minorHAnsi"/>
        </w:rPr>
        <w:instrText xml:space="preserve">" \f C \l "1" </w:instrText>
      </w:r>
      <w:r w:rsidR="005E2686" w:rsidRPr="00DB3264">
        <w:rPr>
          <w:rFonts w:asciiTheme="minorHAnsi" w:hAnsiTheme="minorHAnsi"/>
        </w:rPr>
        <w:fldChar w:fldCharType="end"/>
      </w:r>
      <w:r w:rsidR="00A85D27" w:rsidRPr="00DB3264">
        <w:rPr>
          <w:rFonts w:asciiTheme="minorHAnsi" w:hAnsiTheme="minorHAnsi"/>
        </w:rPr>
        <w:t>, announces that the following number series has been allocated to Telemarketing &amp; Advertisement Services (TEMAS):</w:t>
      </w:r>
    </w:p>
    <w:p w:rsidR="00A85D27" w:rsidRPr="00DB3264" w:rsidRDefault="00A85D27" w:rsidP="00A85D27">
      <w:pPr>
        <w:rPr>
          <w:rFonts w:asciiTheme="minorHAnsi" w:hAnsiTheme="minorHAnsi"/>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79"/>
        <w:gridCol w:w="1132"/>
        <w:gridCol w:w="1132"/>
        <w:gridCol w:w="1840"/>
        <w:gridCol w:w="2122"/>
      </w:tblGrid>
      <w:tr w:rsidR="00A85D27" w:rsidRPr="00DB3264" w:rsidTr="00A85D27">
        <w:trPr>
          <w:trHeight w:val="20"/>
          <w:tblHeader/>
          <w:jc w:val="center"/>
        </w:trPr>
        <w:tc>
          <w:tcPr>
            <w:tcW w:w="2283" w:type="dxa"/>
            <w:tcBorders>
              <w:top w:val="single" w:sz="4" w:space="0" w:color="auto"/>
              <w:left w:val="single" w:sz="4" w:space="0" w:color="auto"/>
              <w:bottom w:val="single" w:sz="4" w:space="0" w:color="auto"/>
              <w:right w:val="single" w:sz="4" w:space="0" w:color="auto"/>
            </w:tcBorders>
          </w:tcPr>
          <w:p w:rsidR="00A85D27" w:rsidRPr="00DB3264" w:rsidRDefault="00A85D27" w:rsidP="00A85D27">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lang w:val="en-US"/>
              </w:rPr>
            </w:pPr>
            <w:r w:rsidRPr="00DB3264">
              <w:rPr>
                <w:rFonts w:asciiTheme="minorHAnsi" w:hAnsiTheme="minorHAnsi" w:cs="Arial"/>
                <w:bCs/>
                <w:i/>
                <w:iCs/>
                <w:sz w:val="18"/>
                <w:szCs w:val="18"/>
                <w:lang w:val="en-US"/>
              </w:rPr>
              <w:t xml:space="preserve"> (1)</w:t>
            </w:r>
          </w:p>
        </w:tc>
        <w:tc>
          <w:tcPr>
            <w:tcW w:w="2268" w:type="dxa"/>
            <w:gridSpan w:val="2"/>
            <w:tcBorders>
              <w:top w:val="single" w:sz="4" w:space="0" w:color="auto"/>
              <w:left w:val="single" w:sz="4" w:space="0" w:color="auto"/>
              <w:bottom w:val="single" w:sz="4" w:space="0" w:color="auto"/>
              <w:right w:val="single" w:sz="4" w:space="0" w:color="auto"/>
            </w:tcBorders>
          </w:tcPr>
          <w:p w:rsidR="00A85D27" w:rsidRPr="00DB3264" w:rsidRDefault="00A85D27" w:rsidP="00A85D27">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lang w:val="en-US"/>
              </w:rPr>
            </w:pPr>
            <w:r w:rsidRPr="00DB3264">
              <w:rPr>
                <w:rFonts w:asciiTheme="minorHAnsi" w:hAnsiTheme="minorHAnsi" w:cs="Arial"/>
                <w:bCs/>
                <w:i/>
                <w:iCs/>
                <w:sz w:val="18"/>
                <w:szCs w:val="18"/>
                <w:lang w:val="en-US"/>
              </w:rPr>
              <w:t>(2)</w:t>
            </w:r>
          </w:p>
        </w:tc>
        <w:tc>
          <w:tcPr>
            <w:tcW w:w="1843" w:type="dxa"/>
            <w:tcBorders>
              <w:top w:val="single" w:sz="4" w:space="0" w:color="auto"/>
              <w:left w:val="single" w:sz="4" w:space="0" w:color="auto"/>
              <w:bottom w:val="single" w:sz="4" w:space="0" w:color="auto"/>
              <w:right w:val="single" w:sz="4" w:space="0" w:color="auto"/>
            </w:tcBorders>
          </w:tcPr>
          <w:p w:rsidR="00A85D27" w:rsidRPr="00DB3264" w:rsidRDefault="00A85D27" w:rsidP="00A85D27">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lang w:val="en-US"/>
              </w:rPr>
            </w:pPr>
            <w:r w:rsidRPr="00DB3264">
              <w:rPr>
                <w:rFonts w:asciiTheme="minorHAnsi" w:hAnsiTheme="minorHAnsi" w:cs="Arial"/>
                <w:bCs/>
                <w:i/>
                <w:iCs/>
                <w:sz w:val="18"/>
                <w:szCs w:val="18"/>
                <w:lang w:val="en-US"/>
              </w:rPr>
              <w:t>(3)</w:t>
            </w:r>
          </w:p>
        </w:tc>
        <w:tc>
          <w:tcPr>
            <w:tcW w:w="2126" w:type="dxa"/>
            <w:tcBorders>
              <w:top w:val="single" w:sz="4" w:space="0" w:color="auto"/>
              <w:left w:val="single" w:sz="4" w:space="0" w:color="auto"/>
              <w:bottom w:val="single" w:sz="4" w:space="0" w:color="auto"/>
              <w:right w:val="single" w:sz="4" w:space="0" w:color="auto"/>
            </w:tcBorders>
          </w:tcPr>
          <w:p w:rsidR="00A85D27" w:rsidRPr="00DB3264" w:rsidRDefault="00A85D27" w:rsidP="00A85D27">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lang w:val="en-US"/>
              </w:rPr>
            </w:pPr>
            <w:r w:rsidRPr="00DB3264">
              <w:rPr>
                <w:rFonts w:asciiTheme="minorHAnsi" w:hAnsiTheme="minorHAnsi" w:cs="Arial"/>
                <w:bCs/>
                <w:i/>
                <w:iCs/>
                <w:sz w:val="18"/>
                <w:szCs w:val="18"/>
                <w:lang w:val="en-US"/>
              </w:rPr>
              <w:t>(4)</w:t>
            </w:r>
          </w:p>
        </w:tc>
      </w:tr>
      <w:tr w:rsidR="00A85D27" w:rsidRPr="00DB3264" w:rsidTr="00A85D27">
        <w:trPr>
          <w:trHeight w:val="20"/>
          <w:tblHeader/>
          <w:jc w:val="center"/>
        </w:trPr>
        <w:tc>
          <w:tcPr>
            <w:tcW w:w="2283" w:type="dxa"/>
            <w:vMerge w:val="restart"/>
            <w:tcBorders>
              <w:top w:val="single" w:sz="4" w:space="0" w:color="auto"/>
              <w:left w:val="single" w:sz="4" w:space="0" w:color="auto"/>
              <w:right w:val="single" w:sz="4" w:space="0" w:color="auto"/>
            </w:tcBorders>
            <w:vAlign w:val="center"/>
          </w:tcPr>
          <w:p w:rsidR="00A85D27" w:rsidRPr="00DB3264" w:rsidRDefault="00A85D27" w:rsidP="00A85D27">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lang w:val="en-US"/>
              </w:rPr>
            </w:pPr>
            <w:r w:rsidRPr="00DB3264">
              <w:rPr>
                <w:rFonts w:asciiTheme="minorHAnsi" w:hAnsiTheme="minorHAnsi" w:cs="Arial"/>
                <w:bCs/>
                <w:i/>
                <w:iCs/>
                <w:sz w:val="18"/>
                <w:szCs w:val="18"/>
                <w:lang w:val="en-US"/>
              </w:rPr>
              <w:t>NDC (National Destination Code) or leading digits or N(S)N (National (Significant) Number)</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A85D27" w:rsidRPr="00DB3264" w:rsidRDefault="00A85D27" w:rsidP="00A85D27">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lang w:val="en-US"/>
              </w:rPr>
            </w:pPr>
            <w:r w:rsidRPr="00DB3264">
              <w:rPr>
                <w:rFonts w:asciiTheme="minorHAnsi" w:hAnsiTheme="minorHAnsi" w:cs="Arial"/>
                <w:bCs/>
                <w:i/>
                <w:iCs/>
                <w:sz w:val="18"/>
                <w:szCs w:val="18"/>
                <w:lang w:val="en-US"/>
              </w:rPr>
              <w:t>N(S)N number length</w:t>
            </w:r>
          </w:p>
        </w:tc>
        <w:tc>
          <w:tcPr>
            <w:tcW w:w="1843" w:type="dxa"/>
            <w:vMerge w:val="restart"/>
            <w:tcBorders>
              <w:top w:val="single" w:sz="4" w:space="0" w:color="auto"/>
              <w:left w:val="single" w:sz="4" w:space="0" w:color="auto"/>
              <w:right w:val="single" w:sz="4" w:space="0" w:color="auto"/>
            </w:tcBorders>
            <w:vAlign w:val="center"/>
          </w:tcPr>
          <w:p w:rsidR="00A85D27" w:rsidRPr="00DB3264" w:rsidRDefault="00A85D27" w:rsidP="00A85D27">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lang w:val="en-US"/>
              </w:rPr>
            </w:pPr>
            <w:r w:rsidRPr="00DB3264">
              <w:rPr>
                <w:rFonts w:asciiTheme="minorHAnsi" w:hAnsiTheme="minorHAnsi" w:cs="Arial"/>
                <w:bCs/>
                <w:i/>
                <w:iCs/>
                <w:sz w:val="18"/>
                <w:szCs w:val="18"/>
                <w:lang w:val="en-US"/>
              </w:rPr>
              <w:t>Use of E.164 Number</w:t>
            </w:r>
          </w:p>
        </w:tc>
        <w:tc>
          <w:tcPr>
            <w:tcW w:w="2126" w:type="dxa"/>
            <w:vMerge w:val="restart"/>
            <w:tcBorders>
              <w:top w:val="single" w:sz="4" w:space="0" w:color="auto"/>
              <w:left w:val="single" w:sz="4" w:space="0" w:color="auto"/>
              <w:right w:val="single" w:sz="4" w:space="0" w:color="auto"/>
            </w:tcBorders>
            <w:vAlign w:val="center"/>
          </w:tcPr>
          <w:p w:rsidR="00A85D27" w:rsidRPr="00DB3264" w:rsidRDefault="00A85D27" w:rsidP="00A85D27">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lang w:val="en-US"/>
              </w:rPr>
            </w:pPr>
            <w:r w:rsidRPr="00DB3264">
              <w:rPr>
                <w:rFonts w:asciiTheme="minorHAnsi" w:hAnsiTheme="minorHAnsi" w:cs="Arial"/>
                <w:bCs/>
                <w:i/>
                <w:iCs/>
                <w:sz w:val="18"/>
                <w:szCs w:val="18"/>
                <w:lang w:val="en-US"/>
              </w:rPr>
              <w:t>Additional information</w:t>
            </w:r>
            <w:r w:rsidRPr="00DB3264">
              <w:rPr>
                <w:rFonts w:asciiTheme="minorHAnsi" w:hAnsiTheme="minorHAnsi" w:cs="Arial"/>
                <w:bCs/>
                <w:i/>
                <w:iCs/>
                <w:sz w:val="18"/>
                <w:szCs w:val="18"/>
                <w:lang w:val="en-US"/>
              </w:rPr>
              <w:br/>
              <w:t>(Operator)</w:t>
            </w:r>
          </w:p>
        </w:tc>
      </w:tr>
      <w:tr w:rsidR="00A85D27" w:rsidRPr="00DB3264" w:rsidTr="00A85D27">
        <w:trPr>
          <w:trHeight w:val="20"/>
          <w:tblHeader/>
          <w:jc w:val="center"/>
        </w:trPr>
        <w:tc>
          <w:tcPr>
            <w:tcW w:w="2283" w:type="dxa"/>
            <w:vMerge/>
            <w:tcBorders>
              <w:left w:val="single" w:sz="4" w:space="0" w:color="auto"/>
              <w:bottom w:val="single" w:sz="4" w:space="0" w:color="auto"/>
              <w:right w:val="single" w:sz="4" w:space="0" w:color="auto"/>
            </w:tcBorders>
            <w:vAlign w:val="center"/>
          </w:tcPr>
          <w:p w:rsidR="00A85D27" w:rsidRPr="00DB3264" w:rsidRDefault="00A85D27" w:rsidP="00A85D27">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rsidR="00A85D27" w:rsidRPr="00DB3264" w:rsidRDefault="00A85D27" w:rsidP="00A85D27">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lang w:val="en-US"/>
              </w:rPr>
            </w:pPr>
            <w:r w:rsidRPr="00DB3264">
              <w:rPr>
                <w:rFonts w:asciiTheme="minorHAnsi" w:hAnsiTheme="minorHAnsi" w:cs="Arial"/>
                <w:bCs/>
                <w:i/>
                <w:iCs/>
                <w:sz w:val="18"/>
                <w:szCs w:val="18"/>
                <w:lang w:val="en-US"/>
              </w:rPr>
              <w:t>Maximum length</w:t>
            </w:r>
          </w:p>
        </w:tc>
        <w:tc>
          <w:tcPr>
            <w:tcW w:w="1134" w:type="dxa"/>
            <w:tcBorders>
              <w:top w:val="single" w:sz="4" w:space="0" w:color="auto"/>
              <w:left w:val="single" w:sz="4" w:space="0" w:color="auto"/>
              <w:bottom w:val="single" w:sz="4" w:space="0" w:color="auto"/>
              <w:right w:val="single" w:sz="4" w:space="0" w:color="auto"/>
            </w:tcBorders>
            <w:vAlign w:val="center"/>
          </w:tcPr>
          <w:p w:rsidR="00A85D27" w:rsidRPr="00DB3264" w:rsidRDefault="00A85D27" w:rsidP="00A85D27">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lang w:val="en-US"/>
              </w:rPr>
            </w:pPr>
            <w:r w:rsidRPr="00DB3264">
              <w:rPr>
                <w:rFonts w:asciiTheme="minorHAnsi" w:hAnsiTheme="minorHAnsi" w:cs="Arial"/>
                <w:bCs/>
                <w:i/>
                <w:iCs/>
                <w:sz w:val="18"/>
                <w:szCs w:val="18"/>
                <w:lang w:val="en-US"/>
              </w:rPr>
              <w:t>Minimum length</w:t>
            </w:r>
          </w:p>
        </w:tc>
        <w:tc>
          <w:tcPr>
            <w:tcW w:w="1843" w:type="dxa"/>
            <w:vMerge/>
            <w:tcBorders>
              <w:left w:val="single" w:sz="4" w:space="0" w:color="auto"/>
              <w:bottom w:val="single" w:sz="4" w:space="0" w:color="auto"/>
              <w:right w:val="single" w:sz="4" w:space="0" w:color="auto"/>
            </w:tcBorders>
            <w:vAlign w:val="center"/>
          </w:tcPr>
          <w:p w:rsidR="00A85D27" w:rsidRPr="00DB3264" w:rsidRDefault="00A85D27" w:rsidP="00A85D27">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lang w:val="en-US"/>
              </w:rPr>
            </w:pPr>
          </w:p>
        </w:tc>
        <w:tc>
          <w:tcPr>
            <w:tcW w:w="2126" w:type="dxa"/>
            <w:vMerge/>
            <w:tcBorders>
              <w:left w:val="single" w:sz="4" w:space="0" w:color="auto"/>
              <w:bottom w:val="single" w:sz="4" w:space="0" w:color="auto"/>
              <w:right w:val="single" w:sz="4" w:space="0" w:color="auto"/>
            </w:tcBorders>
            <w:vAlign w:val="center"/>
          </w:tcPr>
          <w:p w:rsidR="00A85D27" w:rsidRPr="00DB3264" w:rsidRDefault="00A85D27" w:rsidP="00A85D27">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lang w:val="en-US"/>
              </w:rPr>
            </w:pPr>
          </w:p>
        </w:tc>
      </w:tr>
      <w:tr w:rsidR="00A85D27" w:rsidRPr="00DB3264" w:rsidTr="00A85D27">
        <w:trPr>
          <w:trHeight w:val="20"/>
          <w:jc w:val="center"/>
        </w:trPr>
        <w:tc>
          <w:tcPr>
            <w:tcW w:w="2283" w:type="dxa"/>
            <w:tcBorders>
              <w:top w:val="single" w:sz="4" w:space="0" w:color="auto"/>
              <w:left w:val="single" w:sz="4" w:space="0" w:color="auto"/>
              <w:bottom w:val="single" w:sz="4" w:space="0" w:color="auto"/>
              <w:right w:val="single" w:sz="4"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35" w:hanging="35"/>
              <w:jc w:val="center"/>
              <w:rPr>
                <w:rFonts w:asciiTheme="minorHAnsi" w:hAnsiTheme="minorHAnsi" w:cs="Arial"/>
                <w:bCs/>
                <w:sz w:val="18"/>
                <w:szCs w:val="18"/>
                <w:lang w:val="en-US"/>
              </w:rPr>
            </w:pPr>
            <w:r w:rsidRPr="00DB3264">
              <w:rPr>
                <w:rFonts w:asciiTheme="minorHAnsi" w:hAnsiTheme="minorHAnsi" w:cs="Arial"/>
                <w:bCs/>
                <w:sz w:val="18"/>
                <w:szCs w:val="18"/>
                <w:lang w:val="en-US"/>
              </w:rPr>
              <w:t>33 200 XXX</w:t>
            </w:r>
            <w:r w:rsidR="007C5CFC">
              <w:rPr>
                <w:rFonts w:asciiTheme="minorHAnsi" w:hAnsiTheme="minorHAnsi" w:cs="Arial"/>
                <w:bCs/>
                <w:sz w:val="18"/>
                <w:szCs w:val="18"/>
                <w:lang w:val="en-US"/>
              </w:rPr>
              <w:t>X</w:t>
            </w:r>
          </w:p>
        </w:tc>
        <w:tc>
          <w:tcPr>
            <w:tcW w:w="1134" w:type="dxa"/>
            <w:tcBorders>
              <w:top w:val="single" w:sz="4" w:space="0" w:color="auto"/>
              <w:left w:val="single" w:sz="4" w:space="0" w:color="auto"/>
              <w:bottom w:val="single" w:sz="4" w:space="0" w:color="auto"/>
              <w:right w:val="single" w:sz="4"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en-US"/>
              </w:rPr>
            </w:pPr>
            <w:r w:rsidRPr="00DB3264">
              <w:rPr>
                <w:rFonts w:asciiTheme="minorHAnsi" w:hAnsiTheme="minorHAnsi" w:cs="Arial"/>
                <w:bCs/>
                <w:sz w:val="18"/>
                <w:szCs w:val="18"/>
                <w:lang w:val="en-US"/>
              </w:rPr>
              <w:t>9</w:t>
            </w:r>
          </w:p>
        </w:tc>
        <w:tc>
          <w:tcPr>
            <w:tcW w:w="1134" w:type="dxa"/>
            <w:tcBorders>
              <w:top w:val="single" w:sz="4" w:space="0" w:color="auto"/>
              <w:left w:val="single" w:sz="4" w:space="0" w:color="auto"/>
              <w:bottom w:val="single" w:sz="4" w:space="0" w:color="auto"/>
              <w:right w:val="single" w:sz="4"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en-US"/>
              </w:rPr>
            </w:pPr>
            <w:r w:rsidRPr="00DB3264">
              <w:rPr>
                <w:rFonts w:asciiTheme="minorHAnsi" w:hAnsiTheme="minorHAnsi" w:cs="Arial"/>
                <w:bCs/>
                <w:sz w:val="18"/>
                <w:szCs w:val="18"/>
                <w:lang w:val="en-US"/>
              </w:rPr>
              <w:t>9</w:t>
            </w:r>
          </w:p>
        </w:tc>
        <w:tc>
          <w:tcPr>
            <w:tcW w:w="1843" w:type="dxa"/>
            <w:tcBorders>
              <w:top w:val="single" w:sz="4" w:space="0" w:color="auto"/>
              <w:left w:val="single" w:sz="4" w:space="0" w:color="auto"/>
              <w:bottom w:val="single" w:sz="4" w:space="0" w:color="auto"/>
              <w:right w:val="single" w:sz="4"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en-US"/>
              </w:rPr>
            </w:pPr>
          </w:p>
        </w:tc>
        <w:tc>
          <w:tcPr>
            <w:tcW w:w="2126" w:type="dxa"/>
            <w:tcBorders>
              <w:top w:val="single" w:sz="4" w:space="0" w:color="auto"/>
              <w:left w:val="single" w:sz="4" w:space="0" w:color="auto"/>
              <w:bottom w:val="single" w:sz="4" w:space="0" w:color="auto"/>
              <w:right w:val="single" w:sz="4" w:space="0" w:color="auto"/>
            </w:tcBorders>
          </w:tcPr>
          <w:p w:rsidR="00A85D27" w:rsidRPr="00DB3264" w:rsidRDefault="00A85D27" w:rsidP="00A85D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en-US"/>
              </w:rPr>
            </w:pPr>
            <w:r w:rsidRPr="00DB3264">
              <w:rPr>
                <w:rFonts w:asciiTheme="minorHAnsi" w:hAnsiTheme="minorHAnsi" w:cs="Arial"/>
                <w:bCs/>
                <w:sz w:val="18"/>
                <w:szCs w:val="18"/>
                <w:lang w:val="en-US"/>
              </w:rPr>
              <w:t>TEMAS</w:t>
            </w:r>
          </w:p>
        </w:tc>
      </w:tr>
    </w:tbl>
    <w:p w:rsidR="00A85D27" w:rsidRPr="00DB3264" w:rsidRDefault="00A85D27" w:rsidP="00A85D27">
      <w:pPr>
        <w:rPr>
          <w:rFonts w:asciiTheme="minorHAnsi" w:hAnsiTheme="minorHAnsi"/>
        </w:rPr>
      </w:pPr>
    </w:p>
    <w:p w:rsidR="00A85D27" w:rsidRPr="00DB3264" w:rsidRDefault="00A85D27" w:rsidP="00A85D27">
      <w:pPr>
        <w:tabs>
          <w:tab w:val="clear" w:pos="5387"/>
          <w:tab w:val="left" w:pos="2436"/>
        </w:tabs>
        <w:rPr>
          <w:rFonts w:asciiTheme="minorHAnsi" w:hAnsiTheme="minorHAnsi" w:cs="Arial"/>
          <w:bCs/>
        </w:rPr>
      </w:pPr>
      <w:r w:rsidRPr="00DB3264">
        <w:rPr>
          <w:rFonts w:asciiTheme="minorHAnsi" w:hAnsiTheme="minorHAnsi"/>
        </w:rPr>
        <w:t>International dialling format:</w:t>
      </w:r>
      <w:r w:rsidRPr="00DB3264">
        <w:rPr>
          <w:rFonts w:asciiTheme="minorHAnsi" w:hAnsiTheme="minorHAnsi"/>
        </w:rPr>
        <w:tab/>
        <w:t xml:space="preserve"> </w:t>
      </w:r>
      <w:r w:rsidRPr="00DB3264">
        <w:rPr>
          <w:rFonts w:asciiTheme="minorHAnsi" w:hAnsiTheme="minorHAnsi" w:cs="Arial"/>
          <w:bCs/>
        </w:rPr>
        <w:t>+231 33 200 XXX</w:t>
      </w:r>
      <w:r w:rsidR="007C5CFC">
        <w:rPr>
          <w:rFonts w:asciiTheme="minorHAnsi" w:hAnsiTheme="minorHAnsi" w:cs="Arial"/>
          <w:bCs/>
        </w:rPr>
        <w:t>X</w:t>
      </w:r>
    </w:p>
    <w:p w:rsidR="00A85D27" w:rsidRPr="00DB3264" w:rsidRDefault="00A85D27" w:rsidP="00A85D27">
      <w:pPr>
        <w:rPr>
          <w:rFonts w:asciiTheme="minorHAnsi" w:hAnsiTheme="minorHAnsi"/>
        </w:rPr>
      </w:pPr>
      <w:r w:rsidRPr="00DB3264">
        <w:rPr>
          <w:rFonts w:asciiTheme="minorHAnsi" w:hAnsiTheme="minorHAnsi"/>
        </w:rPr>
        <w:t>All Administrations/recognized operating agencies are requested to ensure that the above numbering ranges are programmed in their switches.</w:t>
      </w:r>
    </w:p>
    <w:p w:rsidR="00A85D27" w:rsidRPr="00DB3264" w:rsidRDefault="00A85D27" w:rsidP="00A85D27">
      <w:pPr>
        <w:rPr>
          <w:rFonts w:asciiTheme="minorHAnsi" w:hAnsiTheme="minorHAnsi"/>
        </w:rPr>
      </w:pPr>
      <w:r w:rsidRPr="00DB3264">
        <w:rPr>
          <w:rFonts w:asciiTheme="minorHAnsi" w:hAnsiTheme="minorHAnsi"/>
        </w:rPr>
        <w:t>Contact:</w:t>
      </w:r>
    </w:p>
    <w:p w:rsidR="00A85D27" w:rsidRPr="00DB3264" w:rsidRDefault="00A85D27" w:rsidP="007C5CFC">
      <w:pPr>
        <w:tabs>
          <w:tab w:val="clear" w:pos="567"/>
          <w:tab w:val="clear" w:pos="1276"/>
          <w:tab w:val="clear" w:pos="1843"/>
          <w:tab w:val="clear" w:pos="5387"/>
          <w:tab w:val="clear" w:pos="5954"/>
          <w:tab w:val="left" w:pos="1418"/>
        </w:tabs>
        <w:spacing w:before="240"/>
        <w:ind w:left="720" w:hanging="720"/>
        <w:jc w:val="left"/>
        <w:rPr>
          <w:rFonts w:asciiTheme="minorHAnsi" w:hAnsiTheme="minorHAnsi"/>
          <w:sz w:val="18"/>
          <w:lang w:val="es-ES_tradnl"/>
        </w:rPr>
      </w:pPr>
      <w:r w:rsidRPr="00DB3264">
        <w:rPr>
          <w:rFonts w:asciiTheme="minorHAnsi" w:hAnsiTheme="minorHAnsi"/>
        </w:rPr>
        <w:tab/>
        <w:t>Liberia Telecommunications Authority</w:t>
      </w:r>
      <w:r w:rsidRPr="00DB3264">
        <w:rPr>
          <w:rFonts w:asciiTheme="minorHAnsi" w:hAnsiTheme="minorHAnsi"/>
        </w:rPr>
        <w:br/>
        <w:t>12 Street Sinkor/Tubman Boulevard</w:t>
      </w:r>
      <w:r w:rsidRPr="00DB3264">
        <w:rPr>
          <w:rFonts w:asciiTheme="minorHAnsi" w:hAnsiTheme="minorHAnsi"/>
        </w:rPr>
        <w:br/>
      </w:r>
      <w:r w:rsidRPr="00DB3264">
        <w:rPr>
          <w:rFonts w:asciiTheme="minorHAnsi" w:hAnsiTheme="minorHAnsi"/>
          <w:lang w:val="es-ES"/>
        </w:rPr>
        <w:t>MONROVIA</w:t>
      </w:r>
      <w:r w:rsidRPr="00DB3264">
        <w:rPr>
          <w:rFonts w:asciiTheme="minorHAnsi" w:hAnsiTheme="minorHAnsi"/>
          <w:lang w:val="es-ES"/>
        </w:rPr>
        <w:br/>
        <w:t>Liberia</w:t>
      </w:r>
      <w:r w:rsidRPr="00DB3264">
        <w:rPr>
          <w:rFonts w:asciiTheme="minorHAnsi" w:hAnsiTheme="minorHAnsi"/>
          <w:lang w:val="es-ES"/>
        </w:rPr>
        <w:br/>
      </w:r>
      <w:r w:rsidRPr="00DB3264">
        <w:rPr>
          <w:rFonts w:asciiTheme="minorHAnsi" w:hAnsiTheme="minorHAnsi"/>
          <w:lang w:val="es-ES_tradnl"/>
        </w:rPr>
        <w:t>Fax</w:t>
      </w:r>
      <w:r w:rsidR="007C5CFC">
        <w:rPr>
          <w:rFonts w:asciiTheme="minorHAnsi" w:hAnsiTheme="minorHAnsi"/>
          <w:lang w:val="es-ES_tradnl"/>
        </w:rPr>
        <w:t>:</w:t>
      </w:r>
      <w:r w:rsidRPr="00DB3264">
        <w:rPr>
          <w:rFonts w:asciiTheme="minorHAnsi" w:hAnsiTheme="minorHAnsi"/>
          <w:lang w:val="es-ES_tradnl"/>
        </w:rPr>
        <w:tab/>
        <w:t xml:space="preserve">+231 2100 0020 </w:t>
      </w:r>
      <w:r w:rsidRPr="00DB3264">
        <w:rPr>
          <w:rFonts w:asciiTheme="minorHAnsi" w:hAnsiTheme="minorHAnsi"/>
          <w:lang w:val="es-ES_tradnl"/>
        </w:rPr>
        <w:br/>
        <w:t>E-mail:</w:t>
      </w:r>
      <w:r w:rsidRPr="00DB3264">
        <w:rPr>
          <w:rFonts w:asciiTheme="minorHAnsi" w:hAnsiTheme="minorHAnsi"/>
          <w:lang w:val="es-ES_tradnl"/>
        </w:rPr>
        <w:tab/>
      </w:r>
      <w:hyperlink r:id="rId20" w:history="1">
        <w:r w:rsidRPr="00DB3264">
          <w:rPr>
            <w:rFonts w:asciiTheme="minorHAnsi" w:hAnsiTheme="minorHAnsi"/>
            <w:bCs/>
            <w:lang w:val="es-ES_tradnl"/>
          </w:rPr>
          <w:t>supremegps@yahoo.com</w:t>
        </w:r>
      </w:hyperlink>
    </w:p>
    <w:p w:rsidR="0078594C" w:rsidRDefault="0078594C">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b/>
        </w:rPr>
      </w:pPr>
      <w:r>
        <w:rPr>
          <w:rFonts w:asciiTheme="minorHAnsi" w:hAnsiTheme="minorHAnsi"/>
          <w:b/>
        </w:rPr>
        <w:br w:type="page"/>
      </w:r>
    </w:p>
    <w:p w:rsidR="00A85D27" w:rsidRPr="00DB3264" w:rsidRDefault="00A85D27" w:rsidP="0078594C">
      <w:pPr>
        <w:tabs>
          <w:tab w:val="clear" w:pos="567"/>
          <w:tab w:val="clear" w:pos="1276"/>
          <w:tab w:val="clear" w:pos="1843"/>
          <w:tab w:val="clear" w:pos="5387"/>
          <w:tab w:val="clear" w:pos="5954"/>
          <w:tab w:val="left" w:pos="709"/>
        </w:tabs>
        <w:spacing w:before="0"/>
        <w:jc w:val="left"/>
        <w:rPr>
          <w:rFonts w:asciiTheme="minorHAnsi" w:hAnsiTheme="minorHAnsi"/>
          <w:b/>
        </w:rPr>
      </w:pPr>
      <w:r w:rsidRPr="00DB3264">
        <w:rPr>
          <w:rFonts w:asciiTheme="minorHAnsi" w:hAnsiTheme="minorHAnsi"/>
          <w:b/>
        </w:rPr>
        <w:lastRenderedPageBreak/>
        <w:t>Netherlands</w:t>
      </w:r>
      <w:r w:rsidR="005E2686" w:rsidRPr="00DB3264">
        <w:rPr>
          <w:rFonts w:asciiTheme="minorHAnsi" w:hAnsiTheme="minorHAnsi"/>
          <w:b/>
        </w:rPr>
        <w:fldChar w:fldCharType="begin"/>
      </w:r>
      <w:r w:rsidRPr="00DB3264">
        <w:rPr>
          <w:rFonts w:asciiTheme="minorHAnsi" w:hAnsiTheme="minorHAnsi"/>
        </w:rPr>
        <w:instrText xml:space="preserve"> TC "</w:instrText>
      </w:r>
      <w:bookmarkStart w:id="185" w:name="_Toc291005400"/>
      <w:r w:rsidRPr="00DB3264">
        <w:rPr>
          <w:rFonts w:asciiTheme="minorHAnsi" w:hAnsiTheme="minorHAnsi"/>
          <w:b/>
        </w:rPr>
        <w:instrText>Netherlands</w:instrText>
      </w:r>
      <w:bookmarkEnd w:id="185"/>
      <w:r w:rsidRPr="00DB3264">
        <w:rPr>
          <w:rFonts w:asciiTheme="minorHAnsi" w:hAnsiTheme="minorHAnsi"/>
        </w:rPr>
        <w:instrText xml:space="preserve">" \f C \l "1" </w:instrText>
      </w:r>
      <w:r w:rsidR="005E2686" w:rsidRPr="00DB3264">
        <w:rPr>
          <w:rFonts w:asciiTheme="minorHAnsi" w:hAnsiTheme="minorHAnsi"/>
          <w:b/>
        </w:rPr>
        <w:fldChar w:fldCharType="end"/>
      </w:r>
      <w:r w:rsidRPr="00DB3264">
        <w:rPr>
          <w:rFonts w:asciiTheme="minorHAnsi" w:hAnsiTheme="minorHAnsi"/>
          <w:b/>
        </w:rPr>
        <w:t xml:space="preserve"> (country code +31)</w:t>
      </w:r>
    </w:p>
    <w:p w:rsidR="00A85D27" w:rsidRPr="00DB3264" w:rsidRDefault="00A85D27" w:rsidP="00A85D27">
      <w:pPr>
        <w:tabs>
          <w:tab w:val="clear" w:pos="567"/>
          <w:tab w:val="clear" w:pos="1276"/>
          <w:tab w:val="clear" w:pos="1843"/>
          <w:tab w:val="clear" w:pos="5387"/>
          <w:tab w:val="clear" w:pos="5954"/>
        </w:tabs>
        <w:spacing w:before="0"/>
        <w:jc w:val="left"/>
        <w:rPr>
          <w:rFonts w:asciiTheme="minorHAnsi" w:hAnsiTheme="minorHAnsi" w:cs="Arial"/>
        </w:rPr>
      </w:pPr>
      <w:r w:rsidRPr="00DB3264">
        <w:rPr>
          <w:rFonts w:asciiTheme="minorHAnsi" w:hAnsiTheme="minorHAnsi" w:cs="Arial"/>
        </w:rPr>
        <w:t>Communication of 30.III.2011:</w:t>
      </w:r>
    </w:p>
    <w:p w:rsidR="00A85D27" w:rsidRPr="00DB3264" w:rsidRDefault="007C5CFC" w:rsidP="00A85D27">
      <w:pPr>
        <w:rPr>
          <w:rFonts w:asciiTheme="minorHAnsi" w:hAnsiTheme="minorHAnsi"/>
        </w:rPr>
      </w:pPr>
      <w:r w:rsidRPr="007C5CFC">
        <w:rPr>
          <w:rFonts w:asciiTheme="minorHAnsi" w:hAnsiTheme="minorHAnsi"/>
        </w:rPr>
        <w:t>The</w:t>
      </w:r>
      <w:r>
        <w:rPr>
          <w:rFonts w:asciiTheme="minorHAnsi" w:hAnsiTheme="minorHAnsi"/>
          <w:i/>
          <w:iCs/>
        </w:rPr>
        <w:t xml:space="preserve"> </w:t>
      </w:r>
      <w:r w:rsidR="00A85D27" w:rsidRPr="00DB3264">
        <w:rPr>
          <w:rFonts w:asciiTheme="minorHAnsi" w:hAnsiTheme="minorHAnsi"/>
          <w:i/>
          <w:iCs/>
        </w:rPr>
        <w:t>Association COIN</w:t>
      </w:r>
      <w:r w:rsidR="00A85D27" w:rsidRPr="00DB3264">
        <w:rPr>
          <w:rFonts w:asciiTheme="minorHAnsi" w:hAnsiTheme="minorHAnsi"/>
        </w:rPr>
        <w:t>, Gouda</w:t>
      </w:r>
      <w:r w:rsidR="005E2686" w:rsidRPr="00DB3264">
        <w:rPr>
          <w:rFonts w:asciiTheme="minorHAnsi" w:hAnsiTheme="minorHAnsi"/>
        </w:rPr>
        <w:fldChar w:fldCharType="begin"/>
      </w:r>
      <w:r w:rsidR="00A85D27" w:rsidRPr="00DB3264">
        <w:rPr>
          <w:rFonts w:asciiTheme="minorHAnsi" w:hAnsiTheme="minorHAnsi"/>
        </w:rPr>
        <w:instrText xml:space="preserve"> TC "</w:instrText>
      </w:r>
      <w:bookmarkStart w:id="186" w:name="_Toc291005401"/>
      <w:r w:rsidR="00A85D27" w:rsidRPr="00DB3264">
        <w:rPr>
          <w:rFonts w:asciiTheme="minorHAnsi" w:hAnsiTheme="minorHAnsi"/>
          <w:i/>
          <w:iCs/>
        </w:rPr>
        <w:instrText>Association COIN</w:instrText>
      </w:r>
      <w:r w:rsidR="00A85D27" w:rsidRPr="00DB3264">
        <w:rPr>
          <w:rFonts w:asciiTheme="minorHAnsi" w:hAnsiTheme="minorHAnsi"/>
        </w:rPr>
        <w:instrText>, Gouda</w:instrText>
      </w:r>
      <w:bookmarkEnd w:id="186"/>
      <w:r w:rsidR="00A85D27" w:rsidRPr="00DB3264">
        <w:rPr>
          <w:rFonts w:asciiTheme="minorHAnsi" w:hAnsiTheme="minorHAnsi"/>
        </w:rPr>
        <w:instrText xml:space="preserve">" \f C \l "1" </w:instrText>
      </w:r>
      <w:r w:rsidR="005E2686" w:rsidRPr="00DB3264">
        <w:rPr>
          <w:rFonts w:asciiTheme="minorHAnsi" w:hAnsiTheme="minorHAnsi"/>
        </w:rPr>
        <w:fldChar w:fldCharType="end"/>
      </w:r>
      <w:r w:rsidR="00A85D27" w:rsidRPr="00DB3264">
        <w:rPr>
          <w:rFonts w:asciiTheme="minorHAnsi" w:hAnsiTheme="minorHAnsi"/>
        </w:rPr>
        <w:t>, announces that the following additional mobile number series have been introduced in the Netherlands, with immediate effect:</w:t>
      </w:r>
    </w:p>
    <w:p w:rsidR="00A85D27" w:rsidRPr="00DB3264" w:rsidRDefault="00A85D27" w:rsidP="00A85D27">
      <w:pPr>
        <w:rPr>
          <w:rFonts w:asciiTheme="minorHAnsi" w:hAnsiTheme="minorHAnsi"/>
        </w:rPr>
      </w:pPr>
      <w:r w:rsidRPr="00DB3264">
        <w:rPr>
          <w:rFonts w:asciiTheme="minorHAnsi" w:hAnsiTheme="minorHAnsi"/>
        </w:rPr>
        <w:t>Assignment – mobile networks</w:t>
      </w:r>
    </w:p>
    <w:p w:rsidR="00A85D27" w:rsidRPr="00DB3264" w:rsidRDefault="00A85D27" w:rsidP="00A85D27">
      <w:pPr>
        <w:tabs>
          <w:tab w:val="clear" w:pos="567"/>
          <w:tab w:val="clear" w:pos="1276"/>
          <w:tab w:val="clear" w:pos="1843"/>
          <w:tab w:val="clear" w:pos="5387"/>
          <w:tab w:val="clear" w:pos="5954"/>
        </w:tabs>
        <w:spacing w:before="240"/>
        <w:jc w:val="left"/>
        <w:rPr>
          <w:rFonts w:asciiTheme="minorHAnsi" w:hAnsiTheme="minorHAnsi" w:cs="Arial"/>
        </w:rPr>
      </w:pPr>
      <w:r w:rsidRPr="00DB3264">
        <w:rPr>
          <w:rFonts w:asciiTheme="minorHAnsi" w:hAnsiTheme="minorHAnsi" w:cs="Arial"/>
        </w:rPr>
        <w:t xml:space="preserve">+31 68 88X XXXX </w:t>
      </w:r>
    </w:p>
    <w:p w:rsidR="00A85D27" w:rsidRPr="00DB3264" w:rsidRDefault="00A85D27" w:rsidP="007C5CFC">
      <w:pPr>
        <w:tabs>
          <w:tab w:val="clear" w:pos="567"/>
          <w:tab w:val="clear" w:pos="1276"/>
          <w:tab w:val="clear" w:pos="1843"/>
          <w:tab w:val="clear" w:pos="5387"/>
          <w:tab w:val="clear" w:pos="5954"/>
        </w:tabs>
        <w:spacing w:before="0"/>
        <w:jc w:val="left"/>
        <w:rPr>
          <w:rFonts w:asciiTheme="minorHAnsi" w:hAnsiTheme="minorHAnsi" w:cs="Arial"/>
        </w:rPr>
      </w:pPr>
      <w:r w:rsidRPr="00DB3264">
        <w:rPr>
          <w:rFonts w:asciiTheme="minorHAnsi" w:hAnsiTheme="minorHAnsi" w:cs="Arial"/>
        </w:rPr>
        <w:t>+31 68 60X XXXX</w:t>
      </w:r>
      <w:r w:rsidR="00D77809" w:rsidRPr="00FA10BB">
        <w:rPr>
          <w:rFonts w:asciiTheme="minorHAnsi" w:hAnsiTheme="minorHAnsi" w:cs="Arial"/>
          <w:sz w:val="12"/>
          <w:szCs w:val="12"/>
          <w:lang w:val="fr-FR"/>
        </w:rPr>
        <w:t xml:space="preserve"> </w:t>
      </w:r>
      <w:r w:rsidR="007C5CFC">
        <w:rPr>
          <w:rFonts w:asciiTheme="minorHAnsi" w:hAnsiTheme="minorHAnsi" w:cs="Arial"/>
        </w:rPr>
        <w:t>–</w:t>
      </w:r>
      <w:r w:rsidR="00D77809" w:rsidRPr="00FA10BB">
        <w:rPr>
          <w:rFonts w:asciiTheme="minorHAnsi" w:hAnsiTheme="minorHAnsi" w:cs="Arial"/>
          <w:sz w:val="12"/>
          <w:szCs w:val="12"/>
          <w:lang w:val="fr-FR"/>
        </w:rPr>
        <w:t xml:space="preserve"> </w:t>
      </w:r>
      <w:r w:rsidRPr="00DB3264">
        <w:rPr>
          <w:rFonts w:asciiTheme="minorHAnsi" w:hAnsiTheme="minorHAnsi" w:cs="Arial"/>
        </w:rPr>
        <w:t xml:space="preserve">+31 68 64X XXXX </w:t>
      </w:r>
    </w:p>
    <w:p w:rsidR="00A85D27" w:rsidRDefault="00A85D27" w:rsidP="00A85D27">
      <w:pPr>
        <w:rPr>
          <w:rFonts w:asciiTheme="minorHAnsi" w:hAnsiTheme="minorHAnsi"/>
        </w:rPr>
      </w:pPr>
      <w:r w:rsidRPr="00DB3264">
        <w:rPr>
          <w:rFonts w:asciiTheme="minorHAnsi" w:hAnsiTheme="minorHAnsi"/>
        </w:rPr>
        <w:t>Consequently, as of 1 January 2011 the following number series are available for mobile telephony in the Netherlands:</w:t>
      </w:r>
    </w:p>
    <w:p w:rsidR="0078594C" w:rsidRPr="00DB3264" w:rsidRDefault="0078594C" w:rsidP="00A85D27">
      <w:pPr>
        <w:rPr>
          <w:rFonts w:asciiTheme="minorHAnsi" w:hAnsiTheme="minorHAnsi"/>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45"/>
        <w:gridCol w:w="1915"/>
        <w:gridCol w:w="2284"/>
        <w:gridCol w:w="2261"/>
      </w:tblGrid>
      <w:tr w:rsidR="0078594C" w:rsidRPr="00DB3264" w:rsidTr="00ED3A88">
        <w:trPr>
          <w:jc w:val="center"/>
        </w:trPr>
        <w:tc>
          <w:tcPr>
            <w:tcW w:w="2055" w:type="dxa"/>
          </w:tcPr>
          <w:p w:rsidR="0078594C" w:rsidRPr="00DB3264" w:rsidRDefault="0078594C" w:rsidP="00ED3A88">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DB3264">
              <w:rPr>
                <w:rFonts w:asciiTheme="minorHAnsi" w:hAnsiTheme="minorHAnsi" w:cs="Arial"/>
                <w:sz w:val="18"/>
                <w:szCs w:val="18"/>
              </w:rPr>
              <w:t xml:space="preserve">+31 61 000 00 00 </w:t>
            </w:r>
          </w:p>
        </w:tc>
        <w:tc>
          <w:tcPr>
            <w:tcW w:w="1922" w:type="dxa"/>
          </w:tcPr>
          <w:p w:rsidR="0078594C" w:rsidRPr="00DB3264" w:rsidRDefault="0078594C" w:rsidP="00ED3A88">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DB3264">
              <w:rPr>
                <w:rFonts w:asciiTheme="minorHAnsi" w:hAnsiTheme="minorHAnsi" w:cs="Arial"/>
                <w:sz w:val="18"/>
                <w:szCs w:val="18"/>
              </w:rPr>
              <w:t>up to and including</w:t>
            </w:r>
          </w:p>
        </w:tc>
        <w:tc>
          <w:tcPr>
            <w:tcW w:w="2295" w:type="dxa"/>
          </w:tcPr>
          <w:p w:rsidR="0078594C" w:rsidRPr="00DB3264" w:rsidRDefault="0078594C" w:rsidP="00ED3A88">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DB3264">
              <w:rPr>
                <w:rFonts w:asciiTheme="minorHAnsi" w:hAnsiTheme="minorHAnsi" w:cs="Arial"/>
                <w:sz w:val="18"/>
                <w:szCs w:val="18"/>
              </w:rPr>
              <w:t xml:space="preserve">+31 61 999 99 99 </w:t>
            </w:r>
          </w:p>
        </w:tc>
        <w:tc>
          <w:tcPr>
            <w:tcW w:w="2271" w:type="dxa"/>
          </w:tcPr>
          <w:p w:rsidR="0078594C" w:rsidRPr="00DB3264" w:rsidRDefault="0078594C" w:rsidP="00ED3A88">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r>
      <w:tr w:rsidR="0078594C" w:rsidRPr="00DB3264" w:rsidTr="00ED3A88">
        <w:trPr>
          <w:jc w:val="center"/>
        </w:trPr>
        <w:tc>
          <w:tcPr>
            <w:tcW w:w="2055" w:type="dxa"/>
          </w:tcPr>
          <w:p w:rsidR="0078594C" w:rsidRPr="00DB3264" w:rsidRDefault="0078594C" w:rsidP="00ED3A88">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DB3264">
              <w:rPr>
                <w:rFonts w:asciiTheme="minorHAnsi" w:hAnsiTheme="minorHAnsi" w:cs="Arial"/>
                <w:sz w:val="18"/>
                <w:szCs w:val="18"/>
              </w:rPr>
              <w:t>+31 62 000 00 00</w:t>
            </w:r>
          </w:p>
        </w:tc>
        <w:tc>
          <w:tcPr>
            <w:tcW w:w="1922" w:type="dxa"/>
          </w:tcPr>
          <w:p w:rsidR="0078594C" w:rsidRPr="00DB3264" w:rsidRDefault="0078594C" w:rsidP="00ED3A88">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DB3264">
              <w:rPr>
                <w:rFonts w:asciiTheme="minorHAnsi" w:hAnsiTheme="minorHAnsi" w:cs="Arial"/>
                <w:sz w:val="18"/>
                <w:szCs w:val="18"/>
              </w:rPr>
              <w:t>up to and including</w:t>
            </w:r>
          </w:p>
        </w:tc>
        <w:tc>
          <w:tcPr>
            <w:tcW w:w="2295" w:type="dxa"/>
          </w:tcPr>
          <w:p w:rsidR="0078594C" w:rsidRPr="00DB3264" w:rsidRDefault="0078594C" w:rsidP="00ED3A88">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DB3264">
              <w:rPr>
                <w:rFonts w:asciiTheme="minorHAnsi" w:hAnsiTheme="minorHAnsi" w:cs="Arial"/>
                <w:sz w:val="18"/>
                <w:szCs w:val="18"/>
              </w:rPr>
              <w:t>+31 62 999 99 99</w:t>
            </w:r>
          </w:p>
        </w:tc>
        <w:tc>
          <w:tcPr>
            <w:tcW w:w="2271" w:type="dxa"/>
          </w:tcPr>
          <w:p w:rsidR="0078594C" w:rsidRPr="00DB3264" w:rsidRDefault="0078594C" w:rsidP="00ED3A88">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r>
      <w:tr w:rsidR="0078594C" w:rsidRPr="00DB3264" w:rsidTr="00ED3A88">
        <w:trPr>
          <w:jc w:val="center"/>
        </w:trPr>
        <w:tc>
          <w:tcPr>
            <w:tcW w:w="2055" w:type="dxa"/>
          </w:tcPr>
          <w:p w:rsidR="0078594C" w:rsidRPr="00DB3264" w:rsidRDefault="0078594C" w:rsidP="00ED3A88">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DB3264">
              <w:rPr>
                <w:rFonts w:asciiTheme="minorHAnsi" w:hAnsiTheme="minorHAnsi" w:cs="Arial"/>
                <w:sz w:val="18"/>
                <w:szCs w:val="18"/>
              </w:rPr>
              <w:t>+31 63 000 00 00</w:t>
            </w:r>
          </w:p>
        </w:tc>
        <w:tc>
          <w:tcPr>
            <w:tcW w:w="1922" w:type="dxa"/>
          </w:tcPr>
          <w:p w:rsidR="0078594C" w:rsidRPr="00DB3264" w:rsidRDefault="0078594C" w:rsidP="00ED3A88">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DB3264">
              <w:rPr>
                <w:rFonts w:asciiTheme="minorHAnsi" w:hAnsiTheme="minorHAnsi" w:cs="Arial"/>
                <w:sz w:val="18"/>
                <w:szCs w:val="18"/>
              </w:rPr>
              <w:t>up to and including</w:t>
            </w:r>
          </w:p>
        </w:tc>
        <w:tc>
          <w:tcPr>
            <w:tcW w:w="2295" w:type="dxa"/>
          </w:tcPr>
          <w:p w:rsidR="0078594C" w:rsidRPr="00DB3264" w:rsidRDefault="0078594C" w:rsidP="00ED3A88">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DB3264">
              <w:rPr>
                <w:rFonts w:asciiTheme="minorHAnsi" w:hAnsiTheme="minorHAnsi" w:cs="Arial"/>
                <w:sz w:val="18"/>
                <w:szCs w:val="18"/>
              </w:rPr>
              <w:t>+31 63 999 99 99</w:t>
            </w:r>
          </w:p>
        </w:tc>
        <w:tc>
          <w:tcPr>
            <w:tcW w:w="2271" w:type="dxa"/>
          </w:tcPr>
          <w:p w:rsidR="0078594C" w:rsidRPr="00DB3264" w:rsidRDefault="0078594C" w:rsidP="00ED3A88">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r>
      <w:tr w:rsidR="0078594C" w:rsidRPr="00DB3264" w:rsidTr="00ED3A88">
        <w:trPr>
          <w:jc w:val="center"/>
        </w:trPr>
        <w:tc>
          <w:tcPr>
            <w:tcW w:w="2055" w:type="dxa"/>
          </w:tcPr>
          <w:p w:rsidR="0078594C" w:rsidRPr="00DB3264" w:rsidRDefault="0078594C" w:rsidP="00ED3A88">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DB3264">
              <w:rPr>
                <w:rFonts w:asciiTheme="minorHAnsi" w:hAnsiTheme="minorHAnsi" w:cs="Arial"/>
                <w:sz w:val="18"/>
                <w:szCs w:val="18"/>
              </w:rPr>
              <w:t>+31 64 000 00 00</w:t>
            </w:r>
          </w:p>
        </w:tc>
        <w:tc>
          <w:tcPr>
            <w:tcW w:w="1922" w:type="dxa"/>
          </w:tcPr>
          <w:p w:rsidR="0078594C" w:rsidRPr="00DB3264" w:rsidRDefault="0078594C" w:rsidP="00ED3A88">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DB3264">
              <w:rPr>
                <w:rFonts w:asciiTheme="minorHAnsi" w:hAnsiTheme="minorHAnsi" w:cs="Arial"/>
                <w:sz w:val="18"/>
                <w:szCs w:val="18"/>
              </w:rPr>
              <w:t>up to and including</w:t>
            </w:r>
          </w:p>
        </w:tc>
        <w:tc>
          <w:tcPr>
            <w:tcW w:w="2295" w:type="dxa"/>
          </w:tcPr>
          <w:p w:rsidR="0078594C" w:rsidRPr="00DB3264" w:rsidRDefault="0078594C" w:rsidP="00ED3A88">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DB3264">
              <w:rPr>
                <w:rFonts w:asciiTheme="minorHAnsi" w:hAnsiTheme="minorHAnsi" w:cs="Arial"/>
                <w:sz w:val="18"/>
                <w:szCs w:val="18"/>
              </w:rPr>
              <w:t>+31 64 999 99 99</w:t>
            </w:r>
          </w:p>
        </w:tc>
        <w:tc>
          <w:tcPr>
            <w:tcW w:w="2271" w:type="dxa"/>
          </w:tcPr>
          <w:p w:rsidR="0078594C" w:rsidRPr="00DB3264" w:rsidRDefault="0078594C" w:rsidP="00ED3A88">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r>
      <w:tr w:rsidR="0078594C" w:rsidRPr="00DB3264" w:rsidTr="00ED3A88">
        <w:trPr>
          <w:jc w:val="center"/>
        </w:trPr>
        <w:tc>
          <w:tcPr>
            <w:tcW w:w="2055" w:type="dxa"/>
          </w:tcPr>
          <w:p w:rsidR="0078594C" w:rsidRPr="00DB3264" w:rsidRDefault="0078594C" w:rsidP="00ED3A88">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DB3264">
              <w:rPr>
                <w:rFonts w:asciiTheme="minorHAnsi" w:hAnsiTheme="minorHAnsi" w:cs="Arial"/>
                <w:sz w:val="18"/>
                <w:szCs w:val="18"/>
              </w:rPr>
              <w:t>+31 65 000 00 00</w:t>
            </w:r>
          </w:p>
        </w:tc>
        <w:tc>
          <w:tcPr>
            <w:tcW w:w="1922" w:type="dxa"/>
          </w:tcPr>
          <w:p w:rsidR="0078594C" w:rsidRPr="00DB3264" w:rsidRDefault="0078594C" w:rsidP="00ED3A88">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DB3264">
              <w:rPr>
                <w:rFonts w:asciiTheme="minorHAnsi" w:hAnsiTheme="minorHAnsi" w:cs="Arial"/>
                <w:sz w:val="18"/>
                <w:szCs w:val="18"/>
              </w:rPr>
              <w:t>up to and including</w:t>
            </w:r>
          </w:p>
        </w:tc>
        <w:tc>
          <w:tcPr>
            <w:tcW w:w="2295" w:type="dxa"/>
          </w:tcPr>
          <w:p w:rsidR="0078594C" w:rsidRPr="00DB3264" w:rsidRDefault="0078594C" w:rsidP="00ED3A88">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DB3264">
              <w:rPr>
                <w:rFonts w:asciiTheme="minorHAnsi" w:hAnsiTheme="minorHAnsi" w:cs="Arial"/>
                <w:sz w:val="18"/>
                <w:szCs w:val="18"/>
              </w:rPr>
              <w:t>+31 65 999 99 99</w:t>
            </w:r>
          </w:p>
        </w:tc>
        <w:tc>
          <w:tcPr>
            <w:tcW w:w="2271" w:type="dxa"/>
          </w:tcPr>
          <w:p w:rsidR="0078594C" w:rsidRPr="00DB3264" w:rsidRDefault="0078594C" w:rsidP="00ED3A88">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r>
      <w:tr w:rsidR="0078594C" w:rsidRPr="00DB3264" w:rsidTr="00ED3A88">
        <w:trPr>
          <w:jc w:val="center"/>
        </w:trPr>
        <w:tc>
          <w:tcPr>
            <w:tcW w:w="2055" w:type="dxa"/>
          </w:tcPr>
          <w:p w:rsidR="0078594C" w:rsidRPr="00DB3264" w:rsidRDefault="0078594C" w:rsidP="00ED3A88">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DB3264">
              <w:rPr>
                <w:rFonts w:asciiTheme="minorHAnsi" w:hAnsiTheme="minorHAnsi" w:cs="Arial"/>
                <w:sz w:val="18"/>
                <w:szCs w:val="18"/>
              </w:rPr>
              <w:t>+31 66 000 00 00</w:t>
            </w:r>
          </w:p>
        </w:tc>
        <w:tc>
          <w:tcPr>
            <w:tcW w:w="1922" w:type="dxa"/>
          </w:tcPr>
          <w:p w:rsidR="0078594C" w:rsidRPr="00DB3264" w:rsidRDefault="0078594C" w:rsidP="00ED3A88">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DB3264">
              <w:rPr>
                <w:rFonts w:asciiTheme="minorHAnsi" w:hAnsiTheme="minorHAnsi" w:cs="Arial"/>
                <w:sz w:val="18"/>
                <w:szCs w:val="18"/>
              </w:rPr>
              <w:t>up to and including</w:t>
            </w:r>
          </w:p>
        </w:tc>
        <w:tc>
          <w:tcPr>
            <w:tcW w:w="2295" w:type="dxa"/>
          </w:tcPr>
          <w:p w:rsidR="0078594C" w:rsidRPr="00DB3264" w:rsidRDefault="0078594C" w:rsidP="00ED3A88">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DB3264">
              <w:rPr>
                <w:rFonts w:asciiTheme="minorHAnsi" w:hAnsiTheme="minorHAnsi" w:cs="Arial"/>
                <w:sz w:val="18"/>
                <w:szCs w:val="18"/>
              </w:rPr>
              <w:t>+31 66 099 99 99</w:t>
            </w:r>
          </w:p>
        </w:tc>
        <w:tc>
          <w:tcPr>
            <w:tcW w:w="2271" w:type="dxa"/>
          </w:tcPr>
          <w:p w:rsidR="0078594C" w:rsidRPr="00DB3264" w:rsidRDefault="0078594C" w:rsidP="00ED3A88">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DB3264">
              <w:rPr>
                <w:rFonts w:asciiTheme="minorHAnsi" w:hAnsiTheme="minorHAnsi" w:cs="Arial"/>
                <w:sz w:val="18"/>
                <w:szCs w:val="18"/>
              </w:rPr>
              <w:t>Paging</w:t>
            </w:r>
          </w:p>
        </w:tc>
      </w:tr>
      <w:tr w:rsidR="0078594C" w:rsidRPr="00DB3264" w:rsidTr="00ED3A88">
        <w:trPr>
          <w:jc w:val="center"/>
        </w:trPr>
        <w:tc>
          <w:tcPr>
            <w:tcW w:w="2055" w:type="dxa"/>
          </w:tcPr>
          <w:p w:rsidR="0078594C" w:rsidRPr="00DB3264" w:rsidRDefault="0078594C" w:rsidP="00ED3A88">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DB3264">
              <w:rPr>
                <w:rFonts w:asciiTheme="minorHAnsi" w:hAnsiTheme="minorHAnsi" w:cs="Arial"/>
                <w:sz w:val="18"/>
                <w:szCs w:val="18"/>
              </w:rPr>
              <w:t>+31 66 500 00 00</w:t>
            </w:r>
          </w:p>
        </w:tc>
        <w:tc>
          <w:tcPr>
            <w:tcW w:w="1922" w:type="dxa"/>
          </w:tcPr>
          <w:p w:rsidR="0078594C" w:rsidRPr="00DB3264" w:rsidRDefault="0078594C" w:rsidP="00ED3A88">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DB3264">
              <w:rPr>
                <w:rFonts w:asciiTheme="minorHAnsi" w:hAnsiTheme="minorHAnsi" w:cs="Arial"/>
                <w:sz w:val="18"/>
                <w:szCs w:val="18"/>
              </w:rPr>
              <w:t>up to and including</w:t>
            </w:r>
          </w:p>
        </w:tc>
        <w:tc>
          <w:tcPr>
            <w:tcW w:w="2295" w:type="dxa"/>
          </w:tcPr>
          <w:p w:rsidR="0078594C" w:rsidRPr="00DB3264" w:rsidRDefault="0078594C" w:rsidP="00ED3A88">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DB3264">
              <w:rPr>
                <w:rFonts w:asciiTheme="minorHAnsi" w:hAnsiTheme="minorHAnsi" w:cs="Arial"/>
                <w:sz w:val="18"/>
                <w:szCs w:val="18"/>
              </w:rPr>
              <w:t>+31 66 599 99 99</w:t>
            </w:r>
          </w:p>
        </w:tc>
        <w:tc>
          <w:tcPr>
            <w:tcW w:w="2271" w:type="dxa"/>
          </w:tcPr>
          <w:p w:rsidR="0078594C" w:rsidRPr="00DB3264" w:rsidRDefault="0078594C" w:rsidP="00ED3A88">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DB3264">
              <w:rPr>
                <w:rFonts w:asciiTheme="minorHAnsi" w:hAnsiTheme="minorHAnsi" w:cs="Arial"/>
                <w:sz w:val="18"/>
                <w:szCs w:val="18"/>
              </w:rPr>
              <w:t>Paging</w:t>
            </w:r>
          </w:p>
        </w:tc>
      </w:tr>
      <w:tr w:rsidR="0078594C" w:rsidRPr="00DB3264" w:rsidTr="00ED3A88">
        <w:trPr>
          <w:jc w:val="center"/>
        </w:trPr>
        <w:tc>
          <w:tcPr>
            <w:tcW w:w="2055" w:type="dxa"/>
          </w:tcPr>
          <w:p w:rsidR="0078594C" w:rsidRPr="00DB3264" w:rsidRDefault="0078594C" w:rsidP="00ED3A88">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DB3264">
              <w:rPr>
                <w:rFonts w:asciiTheme="minorHAnsi" w:hAnsiTheme="minorHAnsi" w:cs="Arial"/>
                <w:sz w:val="18"/>
                <w:szCs w:val="18"/>
              </w:rPr>
              <w:t>+31 68 000 00 00</w:t>
            </w:r>
          </w:p>
        </w:tc>
        <w:tc>
          <w:tcPr>
            <w:tcW w:w="1922" w:type="dxa"/>
          </w:tcPr>
          <w:p w:rsidR="0078594C" w:rsidRPr="00DB3264" w:rsidRDefault="0078594C" w:rsidP="00ED3A88">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DB3264">
              <w:rPr>
                <w:rFonts w:asciiTheme="minorHAnsi" w:hAnsiTheme="minorHAnsi" w:cs="Arial"/>
                <w:sz w:val="18"/>
                <w:szCs w:val="18"/>
              </w:rPr>
              <w:t>up to and including</w:t>
            </w:r>
          </w:p>
        </w:tc>
        <w:tc>
          <w:tcPr>
            <w:tcW w:w="2295" w:type="dxa"/>
          </w:tcPr>
          <w:p w:rsidR="0078594C" w:rsidRPr="00DB3264" w:rsidRDefault="0078594C" w:rsidP="00ED3A88">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DB3264">
              <w:rPr>
                <w:rFonts w:asciiTheme="minorHAnsi" w:hAnsiTheme="minorHAnsi" w:cs="Arial"/>
                <w:sz w:val="18"/>
                <w:szCs w:val="18"/>
              </w:rPr>
              <w:t>+31 68 649 99 99</w:t>
            </w:r>
          </w:p>
        </w:tc>
        <w:tc>
          <w:tcPr>
            <w:tcW w:w="2271" w:type="dxa"/>
          </w:tcPr>
          <w:p w:rsidR="0078594C" w:rsidRPr="00DB3264" w:rsidRDefault="0078594C" w:rsidP="00ED3A88">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r>
      <w:tr w:rsidR="0078594C" w:rsidRPr="00DB3264" w:rsidTr="00ED3A88">
        <w:trPr>
          <w:jc w:val="center"/>
        </w:trPr>
        <w:tc>
          <w:tcPr>
            <w:tcW w:w="2055" w:type="dxa"/>
          </w:tcPr>
          <w:p w:rsidR="0078594C" w:rsidRPr="00DB3264" w:rsidRDefault="0078594C" w:rsidP="00ED3A88">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DB3264">
              <w:rPr>
                <w:rFonts w:asciiTheme="minorHAnsi" w:hAnsiTheme="minorHAnsi" w:cs="Arial"/>
                <w:sz w:val="18"/>
                <w:szCs w:val="18"/>
              </w:rPr>
              <w:t>+31 68 880 00 00</w:t>
            </w:r>
          </w:p>
        </w:tc>
        <w:tc>
          <w:tcPr>
            <w:tcW w:w="1922" w:type="dxa"/>
          </w:tcPr>
          <w:p w:rsidR="0078594C" w:rsidRPr="00DB3264" w:rsidRDefault="0078594C" w:rsidP="00ED3A88">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DB3264">
              <w:rPr>
                <w:rFonts w:asciiTheme="minorHAnsi" w:hAnsiTheme="minorHAnsi" w:cs="Arial"/>
                <w:sz w:val="18"/>
                <w:szCs w:val="18"/>
              </w:rPr>
              <w:t>up to and including</w:t>
            </w:r>
          </w:p>
        </w:tc>
        <w:tc>
          <w:tcPr>
            <w:tcW w:w="2295" w:type="dxa"/>
          </w:tcPr>
          <w:p w:rsidR="0078594C" w:rsidRPr="00DB3264" w:rsidRDefault="0078594C" w:rsidP="00ED3A88">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DB3264">
              <w:rPr>
                <w:rFonts w:asciiTheme="minorHAnsi" w:hAnsiTheme="minorHAnsi" w:cs="Arial"/>
                <w:sz w:val="18"/>
                <w:szCs w:val="18"/>
              </w:rPr>
              <w:t>+31 68 889 99 99</w:t>
            </w:r>
          </w:p>
        </w:tc>
        <w:tc>
          <w:tcPr>
            <w:tcW w:w="2271" w:type="dxa"/>
          </w:tcPr>
          <w:p w:rsidR="0078594C" w:rsidRPr="00DB3264" w:rsidRDefault="0078594C" w:rsidP="00ED3A88">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r>
    </w:tbl>
    <w:p w:rsidR="00A85D27" w:rsidRPr="00DB3264" w:rsidRDefault="00A85D27" w:rsidP="00A85D27">
      <w:pPr>
        <w:tabs>
          <w:tab w:val="clear" w:pos="567"/>
          <w:tab w:val="clear" w:pos="1276"/>
          <w:tab w:val="clear" w:pos="1843"/>
          <w:tab w:val="clear" w:pos="5387"/>
          <w:tab w:val="clear" w:pos="5954"/>
        </w:tabs>
        <w:spacing w:before="0"/>
        <w:jc w:val="left"/>
        <w:rPr>
          <w:rFonts w:asciiTheme="minorHAnsi" w:hAnsiTheme="minorHAnsi" w:cs="Arial"/>
        </w:rPr>
      </w:pPr>
    </w:p>
    <w:p w:rsidR="00A85D27" w:rsidRPr="00DB3264" w:rsidRDefault="00A85D27" w:rsidP="00A85D27">
      <w:pPr>
        <w:rPr>
          <w:rFonts w:asciiTheme="minorHAnsi" w:hAnsiTheme="minorHAnsi"/>
        </w:rPr>
      </w:pPr>
      <w:r w:rsidRPr="00DB3264">
        <w:rPr>
          <w:rFonts w:asciiTheme="minorHAnsi" w:hAnsiTheme="minorHAnsi"/>
        </w:rPr>
        <w:t>Administrations and Recognized Operating Agencies (ROAs) are requested to provide access to these number series.</w:t>
      </w:r>
    </w:p>
    <w:p w:rsidR="00A85D27" w:rsidRPr="00DB3264" w:rsidRDefault="00A85D27" w:rsidP="00A85D27">
      <w:pPr>
        <w:rPr>
          <w:rFonts w:asciiTheme="minorHAnsi" w:hAnsiTheme="minorHAnsi"/>
        </w:rPr>
      </w:pPr>
      <w:r w:rsidRPr="00DB3264">
        <w:rPr>
          <w:rFonts w:asciiTheme="minorHAnsi" w:hAnsiTheme="minorHAnsi"/>
        </w:rPr>
        <w:t>Collect calls to mobile telephone numbers in the Netherlands are not allowed.</w:t>
      </w:r>
    </w:p>
    <w:p w:rsidR="00A85D27" w:rsidRPr="00DB3264" w:rsidRDefault="00A85D27" w:rsidP="00A85D27">
      <w:pPr>
        <w:rPr>
          <w:rFonts w:asciiTheme="minorHAnsi" w:hAnsiTheme="minorHAnsi"/>
        </w:rPr>
      </w:pPr>
      <w:r w:rsidRPr="00DB3264">
        <w:rPr>
          <w:rFonts w:asciiTheme="minorHAnsi" w:hAnsiTheme="minorHAnsi"/>
        </w:rPr>
        <w:t>Contact:</w:t>
      </w:r>
    </w:p>
    <w:p w:rsidR="00A85D27" w:rsidRDefault="00A85D27" w:rsidP="007C5CFC">
      <w:pPr>
        <w:tabs>
          <w:tab w:val="clear" w:pos="1276"/>
          <w:tab w:val="left" w:pos="1358"/>
        </w:tabs>
        <w:ind w:left="567" w:hanging="567"/>
        <w:jc w:val="left"/>
        <w:rPr>
          <w:rFonts w:asciiTheme="minorHAnsi" w:hAnsiTheme="minorHAnsi" w:cs="Arial"/>
          <w:szCs w:val="24"/>
          <w:lang w:val="fr-FR"/>
        </w:rPr>
      </w:pPr>
      <w:r w:rsidRPr="00DB3264">
        <w:rPr>
          <w:rFonts w:asciiTheme="minorHAnsi" w:hAnsiTheme="minorHAnsi"/>
          <w:lang w:val="fr-FR"/>
        </w:rPr>
        <w:tab/>
        <w:t>Mr Remco Leijendekker</w:t>
      </w:r>
      <w:r w:rsidRPr="00DB3264">
        <w:rPr>
          <w:rFonts w:asciiTheme="minorHAnsi" w:hAnsiTheme="minorHAnsi"/>
          <w:lang w:val="fr-FR"/>
        </w:rPr>
        <w:br/>
        <w:t>Association COIN</w:t>
      </w:r>
      <w:r w:rsidRPr="00DB3264">
        <w:rPr>
          <w:rFonts w:asciiTheme="minorHAnsi" w:hAnsiTheme="minorHAnsi"/>
          <w:lang w:val="fr-FR"/>
        </w:rPr>
        <w:br/>
        <w:t>P.O. Box 777</w:t>
      </w:r>
      <w:r w:rsidRPr="00DB3264">
        <w:rPr>
          <w:rFonts w:asciiTheme="minorHAnsi" w:hAnsiTheme="minorHAnsi"/>
          <w:lang w:val="fr-FR"/>
        </w:rPr>
        <w:br/>
        <w:t>2800AT GOUDA</w:t>
      </w:r>
      <w:r w:rsidRPr="00DB3264">
        <w:rPr>
          <w:rFonts w:asciiTheme="minorHAnsi" w:hAnsiTheme="minorHAnsi"/>
          <w:lang w:val="fr-FR"/>
        </w:rPr>
        <w:br/>
      </w:r>
      <w:r w:rsidRPr="00DB3264">
        <w:rPr>
          <w:rFonts w:asciiTheme="minorHAnsi" w:hAnsiTheme="minorHAnsi"/>
        </w:rPr>
        <w:t>Netherlands</w:t>
      </w:r>
      <w:r w:rsidRPr="00DB3264">
        <w:rPr>
          <w:rFonts w:asciiTheme="minorHAnsi" w:hAnsiTheme="minorHAnsi" w:cs="Arial"/>
          <w:szCs w:val="24"/>
          <w:lang w:val="fr-FR"/>
        </w:rPr>
        <w:br/>
        <w:t>Tel:</w:t>
      </w:r>
      <w:r w:rsidRPr="00DB3264">
        <w:rPr>
          <w:rFonts w:asciiTheme="minorHAnsi" w:hAnsiTheme="minorHAnsi" w:cs="Arial"/>
          <w:szCs w:val="24"/>
          <w:lang w:val="fr-FR"/>
        </w:rPr>
        <w:tab/>
        <w:t>+31 182 690 076</w:t>
      </w:r>
      <w:r w:rsidRPr="00DB3264">
        <w:rPr>
          <w:rFonts w:asciiTheme="minorHAnsi" w:hAnsiTheme="minorHAnsi" w:cs="Arial"/>
          <w:szCs w:val="24"/>
          <w:lang w:val="fr-FR"/>
        </w:rPr>
        <w:br/>
        <w:t>Fax:</w:t>
      </w:r>
      <w:r w:rsidRPr="00DB3264">
        <w:rPr>
          <w:rFonts w:asciiTheme="minorHAnsi" w:hAnsiTheme="minorHAnsi" w:cs="Arial"/>
          <w:szCs w:val="24"/>
          <w:lang w:val="fr-FR"/>
        </w:rPr>
        <w:tab/>
        <w:t>+31 182 690 075</w:t>
      </w:r>
      <w:r w:rsidRPr="00DB3264">
        <w:rPr>
          <w:rFonts w:asciiTheme="minorHAnsi" w:hAnsiTheme="minorHAnsi" w:cs="Arial"/>
          <w:szCs w:val="24"/>
          <w:lang w:val="fr-FR"/>
        </w:rPr>
        <w:br/>
        <w:t>E-mail:</w:t>
      </w:r>
      <w:r w:rsidRPr="00DB3264">
        <w:rPr>
          <w:rFonts w:asciiTheme="minorHAnsi" w:hAnsiTheme="minorHAnsi" w:cs="Arial"/>
          <w:szCs w:val="24"/>
          <w:lang w:val="fr-FR"/>
        </w:rPr>
        <w:tab/>
      </w:r>
      <w:hyperlink r:id="rId21" w:history="1">
        <w:r w:rsidRPr="00DB3264">
          <w:rPr>
            <w:rFonts w:asciiTheme="minorHAnsi" w:hAnsiTheme="minorHAnsi" w:cs="Arial"/>
            <w:szCs w:val="24"/>
            <w:lang w:val="fr-FR"/>
          </w:rPr>
          <w:t>servicedesk@coin.nl</w:t>
        </w:r>
      </w:hyperlink>
      <w:r w:rsidRPr="00DB3264">
        <w:rPr>
          <w:rFonts w:asciiTheme="minorHAnsi" w:hAnsiTheme="minorHAnsi" w:cs="Arial"/>
          <w:szCs w:val="24"/>
          <w:lang w:val="fr-FR"/>
        </w:rPr>
        <w:br/>
      </w:r>
      <w:r w:rsidR="007C5CFC">
        <w:rPr>
          <w:rFonts w:asciiTheme="minorHAnsi" w:hAnsiTheme="minorHAnsi" w:cs="Arial"/>
          <w:szCs w:val="24"/>
          <w:lang w:val="fr-FR"/>
        </w:rPr>
        <w:t>URL</w:t>
      </w:r>
      <w:r w:rsidRPr="00DB3264">
        <w:rPr>
          <w:rFonts w:asciiTheme="minorHAnsi" w:hAnsiTheme="minorHAnsi" w:cs="Arial"/>
          <w:szCs w:val="24"/>
          <w:lang w:val="fr-FR"/>
        </w:rPr>
        <w:t>:</w:t>
      </w:r>
      <w:r w:rsidRPr="00DB3264">
        <w:rPr>
          <w:rFonts w:asciiTheme="minorHAnsi" w:hAnsiTheme="minorHAnsi" w:cs="Arial"/>
          <w:szCs w:val="24"/>
          <w:lang w:val="fr-FR"/>
        </w:rPr>
        <w:tab/>
      </w:r>
      <w:hyperlink r:id="rId22" w:history="1">
        <w:r w:rsidRPr="00DB3264">
          <w:rPr>
            <w:rFonts w:asciiTheme="minorHAnsi" w:hAnsiTheme="minorHAnsi" w:cs="Arial"/>
            <w:szCs w:val="24"/>
            <w:lang w:val="fr-FR"/>
          </w:rPr>
          <w:t>www.coin.nl</w:t>
        </w:r>
      </w:hyperlink>
      <w:r w:rsidRPr="00DB3264">
        <w:rPr>
          <w:rFonts w:asciiTheme="minorHAnsi" w:hAnsiTheme="minorHAnsi" w:cs="Arial"/>
          <w:szCs w:val="24"/>
          <w:lang w:val="fr-FR"/>
        </w:rPr>
        <w:t xml:space="preserve"> </w:t>
      </w:r>
    </w:p>
    <w:p w:rsidR="0078594C" w:rsidRDefault="0078594C">
      <w:pPr>
        <w:tabs>
          <w:tab w:val="clear" w:pos="567"/>
          <w:tab w:val="clear" w:pos="1276"/>
          <w:tab w:val="clear" w:pos="1843"/>
          <w:tab w:val="clear" w:pos="5387"/>
          <w:tab w:val="clear" w:pos="5954"/>
        </w:tabs>
        <w:overflowPunct/>
        <w:autoSpaceDE/>
        <w:autoSpaceDN/>
        <w:adjustRightInd/>
        <w:spacing w:before="0"/>
        <w:jc w:val="left"/>
        <w:textAlignment w:val="auto"/>
        <w:rPr>
          <w:lang w:val="fr-FR"/>
        </w:rPr>
      </w:pPr>
      <w:r>
        <w:rPr>
          <w:lang w:val="fr-FR"/>
        </w:rPr>
        <w:br w:type="page"/>
      </w:r>
    </w:p>
    <w:p w:rsidR="0078594C" w:rsidRPr="00D77E10" w:rsidRDefault="0078594C" w:rsidP="00D77E10">
      <w:pPr>
        <w:spacing w:before="0"/>
        <w:rPr>
          <w:sz w:val="4"/>
          <w:lang w:val="fr-FR"/>
        </w:rPr>
      </w:pPr>
    </w:p>
    <w:p w:rsidR="00D77E10" w:rsidRPr="007D32B4" w:rsidRDefault="00D77E10" w:rsidP="00D77E10">
      <w:pPr>
        <w:pStyle w:val="Heading20"/>
        <w:spacing w:before="0"/>
        <w:rPr>
          <w:lang w:val="en-US"/>
        </w:rPr>
      </w:pPr>
      <w:bookmarkStart w:id="187" w:name="_Toc262631799"/>
      <w:bookmarkStart w:id="188" w:name="_Toc291005402"/>
      <w:r w:rsidRPr="007D32B4">
        <w:rPr>
          <w:lang w:val="en-US"/>
        </w:rPr>
        <w:t>Changes in Administrations/ROAs and other entities</w:t>
      </w:r>
      <w:r w:rsidRPr="007D32B4">
        <w:rPr>
          <w:lang w:val="en-US"/>
        </w:rPr>
        <w:br/>
        <w:t>or Organizations</w:t>
      </w:r>
      <w:bookmarkEnd w:id="187"/>
      <w:bookmarkEnd w:id="188"/>
    </w:p>
    <w:p w:rsidR="00D77E10" w:rsidRPr="007D32B4" w:rsidRDefault="00D77E10" w:rsidP="00D77E10">
      <w:pPr>
        <w:spacing w:before="240"/>
        <w:rPr>
          <w:rFonts w:asciiTheme="minorHAnsi" w:hAnsiTheme="minorHAnsi" w:cs="Arial"/>
          <w:b/>
          <w:bCs/>
          <w:lang w:val="en-US"/>
        </w:rPr>
      </w:pPr>
      <w:r w:rsidRPr="007D32B4">
        <w:rPr>
          <w:rFonts w:asciiTheme="minorHAnsi" w:hAnsiTheme="minorHAnsi" w:cs="Arial"/>
          <w:b/>
          <w:bCs/>
          <w:lang w:val="en-US"/>
        </w:rPr>
        <w:t>Canada</w:t>
      </w:r>
      <w:r w:rsidR="005E2686">
        <w:rPr>
          <w:rFonts w:asciiTheme="minorHAnsi" w:hAnsiTheme="minorHAnsi" w:cs="Arial"/>
          <w:b/>
          <w:bCs/>
          <w:lang w:val="en-US"/>
        </w:rPr>
        <w:fldChar w:fldCharType="begin"/>
      </w:r>
      <w:r>
        <w:instrText xml:space="preserve"> TC "</w:instrText>
      </w:r>
      <w:bookmarkStart w:id="189" w:name="_Toc291005403"/>
      <w:r w:rsidRPr="007D32B4">
        <w:rPr>
          <w:rFonts w:asciiTheme="minorHAnsi" w:hAnsiTheme="minorHAnsi" w:cs="Arial"/>
          <w:b/>
          <w:bCs/>
          <w:lang w:val="en-US"/>
        </w:rPr>
        <w:instrText>Canada</w:instrText>
      </w:r>
      <w:bookmarkEnd w:id="189"/>
      <w:r>
        <w:instrText xml:space="preserve">" \f C \l "1" </w:instrText>
      </w:r>
      <w:r w:rsidR="005E2686">
        <w:rPr>
          <w:rFonts w:asciiTheme="minorHAnsi" w:hAnsiTheme="minorHAnsi" w:cs="Arial"/>
          <w:b/>
          <w:bCs/>
          <w:lang w:val="en-US"/>
        </w:rPr>
        <w:fldChar w:fldCharType="end"/>
      </w:r>
    </w:p>
    <w:p w:rsidR="00D77E10" w:rsidRPr="007D32B4" w:rsidRDefault="00D77E10" w:rsidP="00D77E10">
      <w:pPr>
        <w:tabs>
          <w:tab w:val="clear" w:pos="567"/>
          <w:tab w:val="clear" w:pos="1276"/>
          <w:tab w:val="clear" w:pos="1843"/>
          <w:tab w:val="clear" w:pos="5387"/>
          <w:tab w:val="clear" w:pos="5954"/>
        </w:tabs>
        <w:overflowPunct/>
        <w:spacing w:before="0"/>
        <w:jc w:val="left"/>
        <w:textAlignment w:val="auto"/>
        <w:rPr>
          <w:rFonts w:asciiTheme="minorHAnsi" w:hAnsiTheme="minorHAnsi" w:cs="Arial"/>
          <w:lang w:val="en-US"/>
        </w:rPr>
      </w:pPr>
      <w:r w:rsidRPr="007D32B4">
        <w:rPr>
          <w:rFonts w:asciiTheme="minorHAnsi" w:hAnsiTheme="minorHAnsi" w:cs="Arial"/>
          <w:lang w:val="en-US"/>
        </w:rPr>
        <w:t>Communication of 15.IV.2011:</w:t>
      </w:r>
    </w:p>
    <w:p w:rsidR="00D77E10" w:rsidRPr="007D32B4" w:rsidRDefault="00D77E10" w:rsidP="00D77E10">
      <w:pPr>
        <w:keepNext/>
        <w:tabs>
          <w:tab w:val="clear" w:pos="567"/>
          <w:tab w:val="clear" w:pos="1276"/>
          <w:tab w:val="clear" w:pos="1843"/>
          <w:tab w:val="clear" w:pos="5387"/>
          <w:tab w:val="clear" w:pos="5954"/>
        </w:tabs>
        <w:overflowPunct/>
        <w:spacing w:before="240"/>
        <w:jc w:val="center"/>
        <w:textAlignment w:val="auto"/>
        <w:outlineLvl w:val="0"/>
        <w:rPr>
          <w:rFonts w:asciiTheme="minorHAnsi" w:hAnsiTheme="minorHAnsi" w:cs="Arial"/>
          <w:i/>
          <w:iCs/>
          <w:lang w:val="en-US"/>
        </w:rPr>
      </w:pPr>
      <w:r w:rsidRPr="007D32B4">
        <w:rPr>
          <w:rFonts w:asciiTheme="minorHAnsi" w:hAnsiTheme="minorHAnsi" w:cs="Arial"/>
          <w:i/>
          <w:iCs/>
          <w:lang w:val="en-US"/>
        </w:rPr>
        <w:t>Change of name</w:t>
      </w:r>
    </w:p>
    <w:p w:rsidR="00D77E10" w:rsidRPr="007D32B4" w:rsidRDefault="00D77E10" w:rsidP="007C5CFC">
      <w:r w:rsidRPr="007D32B4">
        <w:rPr>
          <w:i/>
          <w:iCs/>
        </w:rPr>
        <w:t>Rogers Wireless Inc.</w:t>
      </w:r>
      <w:r w:rsidRPr="007D32B4">
        <w:rPr>
          <w:lang w:val="en-US"/>
        </w:rPr>
        <w:t>, Brampton</w:t>
      </w:r>
      <w:r w:rsidR="005E2686">
        <w:rPr>
          <w:lang w:val="en-US"/>
        </w:rPr>
        <w:fldChar w:fldCharType="begin"/>
      </w:r>
      <w:r>
        <w:instrText xml:space="preserve"> TC "</w:instrText>
      </w:r>
      <w:bookmarkStart w:id="190" w:name="_Toc291005404"/>
      <w:r w:rsidRPr="008021C2">
        <w:rPr>
          <w:i/>
          <w:iCs/>
        </w:rPr>
        <w:instrText>Rogers Wireless Inc.</w:instrText>
      </w:r>
      <w:r w:rsidRPr="008021C2">
        <w:rPr>
          <w:lang w:val="en-US"/>
        </w:rPr>
        <w:instrText>, Brampton</w:instrText>
      </w:r>
      <w:bookmarkEnd w:id="190"/>
      <w:r>
        <w:instrText xml:space="preserve">" \f C \l "1" </w:instrText>
      </w:r>
      <w:r w:rsidR="005E2686">
        <w:rPr>
          <w:lang w:val="en-US"/>
        </w:rPr>
        <w:fldChar w:fldCharType="end"/>
      </w:r>
      <w:r w:rsidRPr="007D32B4">
        <w:rPr>
          <w:lang w:val="en-US"/>
        </w:rPr>
        <w:t>, announces that it has changed its name. It is now called: «</w:t>
      </w:r>
      <w:r w:rsidRPr="007D32B4">
        <w:t>Rogers Communication Partnership</w:t>
      </w:r>
      <w:r w:rsidRPr="007D32B4">
        <w:rPr>
          <w:lang w:val="en-US"/>
        </w:rPr>
        <w:t>».</w:t>
      </w:r>
    </w:p>
    <w:p w:rsidR="00D77E10" w:rsidRPr="007D32B4" w:rsidRDefault="00D77E10" w:rsidP="00D77E10">
      <w:pPr>
        <w:ind w:left="567" w:hanging="567"/>
        <w:jc w:val="left"/>
        <w:rPr>
          <w:rFonts w:asciiTheme="minorHAnsi" w:hAnsiTheme="minorHAnsi" w:cs="Arial"/>
        </w:rPr>
      </w:pPr>
      <w:r>
        <w:tab/>
      </w:r>
      <w:r w:rsidRPr="007D32B4">
        <w:t>Rogers Communication Partnership</w:t>
      </w:r>
      <w:r>
        <w:br/>
      </w:r>
      <w:r w:rsidRPr="007D32B4">
        <w:rPr>
          <w:rFonts w:asciiTheme="minorHAnsi" w:hAnsiTheme="minorHAnsi" w:cs="Arial"/>
        </w:rPr>
        <w:t>Network Strategy and Technology Development</w:t>
      </w:r>
      <w:r>
        <w:rPr>
          <w:rFonts w:asciiTheme="minorHAnsi" w:hAnsiTheme="minorHAnsi" w:cs="Arial"/>
        </w:rPr>
        <w:br/>
      </w:r>
      <w:r w:rsidRPr="007D32B4">
        <w:rPr>
          <w:rFonts w:asciiTheme="minorHAnsi" w:hAnsiTheme="minorHAnsi" w:cs="Arial"/>
        </w:rPr>
        <w:t>Rogers Brampton Campus</w:t>
      </w:r>
      <w:r>
        <w:rPr>
          <w:rFonts w:asciiTheme="minorHAnsi" w:hAnsiTheme="minorHAnsi" w:cs="Arial"/>
        </w:rPr>
        <w:br/>
      </w:r>
      <w:r w:rsidRPr="007D32B4">
        <w:rPr>
          <w:rFonts w:asciiTheme="minorHAnsi" w:hAnsiTheme="minorHAnsi" w:cs="Arial"/>
        </w:rPr>
        <w:t>8200 Dixie Road</w:t>
      </w:r>
      <w:r>
        <w:rPr>
          <w:rFonts w:asciiTheme="minorHAnsi" w:hAnsiTheme="minorHAnsi" w:cs="Arial"/>
        </w:rPr>
        <w:br/>
      </w:r>
      <w:r w:rsidRPr="007D32B4">
        <w:rPr>
          <w:rFonts w:asciiTheme="minorHAnsi" w:hAnsiTheme="minorHAnsi" w:cs="Arial"/>
        </w:rPr>
        <w:t>BRAMPTON, Ontario L6T 0C1</w:t>
      </w:r>
      <w:r>
        <w:rPr>
          <w:rFonts w:asciiTheme="minorHAnsi" w:hAnsiTheme="minorHAnsi" w:cs="Arial"/>
        </w:rPr>
        <w:br/>
      </w:r>
      <w:r w:rsidRPr="007D32B4">
        <w:rPr>
          <w:rFonts w:asciiTheme="minorHAnsi" w:hAnsiTheme="minorHAnsi" w:cs="Arial"/>
        </w:rPr>
        <w:t>Canada</w:t>
      </w:r>
      <w:r>
        <w:rPr>
          <w:rFonts w:asciiTheme="minorHAnsi" w:hAnsiTheme="minorHAnsi" w:cs="Arial"/>
        </w:rPr>
        <w:br/>
      </w:r>
      <w:r w:rsidRPr="007D32B4">
        <w:rPr>
          <w:rFonts w:asciiTheme="minorHAnsi" w:hAnsiTheme="minorHAnsi" w:cs="Arial"/>
        </w:rPr>
        <w:t>Tel:</w:t>
      </w:r>
      <w:r w:rsidRPr="007D32B4">
        <w:rPr>
          <w:rFonts w:asciiTheme="minorHAnsi" w:hAnsiTheme="minorHAnsi" w:cs="Arial"/>
        </w:rPr>
        <w:tab/>
        <w:t>+1 647 747</w:t>
      </w:r>
      <w:r w:rsidR="007C5CFC">
        <w:rPr>
          <w:rFonts w:asciiTheme="minorHAnsi" w:hAnsiTheme="minorHAnsi" w:cs="Arial"/>
        </w:rPr>
        <w:t xml:space="preserve"> </w:t>
      </w:r>
      <w:r w:rsidRPr="007D32B4">
        <w:rPr>
          <w:rFonts w:asciiTheme="minorHAnsi" w:hAnsiTheme="minorHAnsi" w:cs="Arial"/>
        </w:rPr>
        <w:t xml:space="preserve">4277 </w:t>
      </w:r>
      <w:r>
        <w:rPr>
          <w:rFonts w:asciiTheme="minorHAnsi" w:hAnsiTheme="minorHAnsi" w:cs="Arial"/>
        </w:rPr>
        <w:br/>
      </w:r>
      <w:r w:rsidRPr="007D32B4">
        <w:rPr>
          <w:rFonts w:asciiTheme="minorHAnsi" w:hAnsiTheme="minorHAnsi" w:cs="Arial"/>
        </w:rPr>
        <w:t>Fax:</w:t>
      </w:r>
      <w:r w:rsidRPr="007D32B4">
        <w:rPr>
          <w:rFonts w:asciiTheme="minorHAnsi" w:hAnsiTheme="minorHAnsi" w:cs="Arial"/>
        </w:rPr>
        <w:tab/>
        <w:t>+1 647 747</w:t>
      </w:r>
      <w:r w:rsidR="007C5CFC">
        <w:rPr>
          <w:rFonts w:asciiTheme="minorHAnsi" w:hAnsiTheme="minorHAnsi" w:cs="Arial"/>
        </w:rPr>
        <w:t xml:space="preserve"> </w:t>
      </w:r>
      <w:r w:rsidRPr="007D32B4">
        <w:rPr>
          <w:rFonts w:asciiTheme="minorHAnsi" w:hAnsiTheme="minorHAnsi" w:cs="Arial"/>
        </w:rPr>
        <w:t xml:space="preserve">6855 </w:t>
      </w:r>
      <w:r>
        <w:rPr>
          <w:rFonts w:asciiTheme="minorHAnsi" w:hAnsiTheme="minorHAnsi" w:cs="Arial"/>
        </w:rPr>
        <w:br/>
      </w:r>
      <w:r w:rsidRPr="007D32B4">
        <w:rPr>
          <w:rFonts w:asciiTheme="minorHAnsi" w:hAnsiTheme="minorHAnsi" w:cs="Arial"/>
        </w:rPr>
        <w:t>E-mail:</w:t>
      </w:r>
      <w:r w:rsidRPr="007D32B4">
        <w:rPr>
          <w:rFonts w:asciiTheme="minorHAnsi" w:hAnsiTheme="minorHAnsi" w:cs="Arial"/>
        </w:rPr>
        <w:tab/>
        <w:t>ed.oleary@rci.rogers.com</w:t>
      </w:r>
    </w:p>
    <w:p w:rsidR="00D77E10" w:rsidRPr="007D32B4" w:rsidRDefault="00D77E10" w:rsidP="00D77E10">
      <w:pPr>
        <w:tabs>
          <w:tab w:val="clear" w:pos="567"/>
          <w:tab w:val="clear" w:pos="1276"/>
          <w:tab w:val="clear" w:pos="1843"/>
          <w:tab w:val="clear" w:pos="5387"/>
          <w:tab w:val="clear" w:pos="5954"/>
        </w:tabs>
        <w:overflowPunct/>
        <w:autoSpaceDE/>
        <w:autoSpaceDN/>
        <w:adjustRightInd/>
        <w:spacing w:before="240"/>
        <w:ind w:right="272"/>
        <w:textAlignment w:val="auto"/>
        <w:rPr>
          <w:rFonts w:asciiTheme="minorHAnsi" w:hAnsiTheme="minorHAnsi" w:cs="Arial"/>
          <w:b/>
          <w:bCs/>
          <w:lang w:val="en-US" w:bidi="he-IL"/>
        </w:rPr>
      </w:pPr>
      <w:r w:rsidRPr="007D32B4">
        <w:rPr>
          <w:rFonts w:asciiTheme="minorHAnsi" w:hAnsiTheme="minorHAnsi" w:cs="Arial"/>
          <w:b/>
          <w:bCs/>
          <w:lang w:val="en-US" w:bidi="he-IL"/>
        </w:rPr>
        <w:t>United Arab Emirates</w:t>
      </w:r>
      <w:r w:rsidR="005E2686">
        <w:rPr>
          <w:rFonts w:asciiTheme="minorHAnsi" w:hAnsiTheme="minorHAnsi" w:cs="Arial"/>
          <w:b/>
          <w:bCs/>
          <w:lang w:val="en-US" w:bidi="he-IL"/>
        </w:rPr>
        <w:fldChar w:fldCharType="begin"/>
      </w:r>
      <w:r>
        <w:instrText xml:space="preserve"> TC "</w:instrText>
      </w:r>
      <w:bookmarkStart w:id="191" w:name="_Toc291005405"/>
      <w:r w:rsidRPr="007D32B4">
        <w:rPr>
          <w:rFonts w:asciiTheme="minorHAnsi" w:hAnsiTheme="minorHAnsi" w:cs="Arial"/>
          <w:b/>
          <w:bCs/>
          <w:lang w:val="en-US" w:bidi="he-IL"/>
        </w:rPr>
        <w:instrText>United Arab Emirates</w:instrText>
      </w:r>
      <w:bookmarkEnd w:id="191"/>
      <w:r>
        <w:instrText xml:space="preserve">" \f C \l "1" </w:instrText>
      </w:r>
      <w:r w:rsidR="005E2686">
        <w:rPr>
          <w:rFonts w:asciiTheme="minorHAnsi" w:hAnsiTheme="minorHAnsi" w:cs="Arial"/>
          <w:b/>
          <w:bCs/>
          <w:lang w:val="en-US" w:bidi="he-IL"/>
        </w:rPr>
        <w:fldChar w:fldCharType="end"/>
      </w:r>
    </w:p>
    <w:p w:rsidR="00D77E10" w:rsidRPr="007D32B4" w:rsidRDefault="00D77E10" w:rsidP="00D77E10">
      <w:pPr>
        <w:tabs>
          <w:tab w:val="clear" w:pos="567"/>
          <w:tab w:val="clear" w:pos="1276"/>
          <w:tab w:val="clear" w:pos="1843"/>
          <w:tab w:val="clear" w:pos="5387"/>
          <w:tab w:val="clear" w:pos="5954"/>
        </w:tabs>
        <w:overflowPunct/>
        <w:spacing w:before="0"/>
        <w:jc w:val="left"/>
        <w:textAlignment w:val="auto"/>
        <w:rPr>
          <w:rFonts w:asciiTheme="minorHAnsi" w:hAnsiTheme="minorHAnsi" w:cs="Arial"/>
          <w:lang w:val="en-US"/>
        </w:rPr>
      </w:pPr>
      <w:r w:rsidRPr="007D32B4">
        <w:rPr>
          <w:rFonts w:asciiTheme="minorHAnsi" w:hAnsiTheme="minorHAnsi" w:cs="Arial"/>
          <w:lang w:val="en-US"/>
        </w:rPr>
        <w:t>Communication of 12.IV.2011:</w:t>
      </w:r>
    </w:p>
    <w:p w:rsidR="00D77E10" w:rsidRPr="007D32B4" w:rsidRDefault="00D77E10" w:rsidP="00D77E10">
      <w:pPr>
        <w:tabs>
          <w:tab w:val="clear" w:pos="567"/>
          <w:tab w:val="clear" w:pos="1276"/>
          <w:tab w:val="clear" w:pos="1843"/>
          <w:tab w:val="clear" w:pos="5387"/>
          <w:tab w:val="clear" w:pos="5954"/>
        </w:tabs>
        <w:overflowPunct/>
        <w:spacing w:before="240"/>
        <w:jc w:val="center"/>
        <w:textAlignment w:val="auto"/>
        <w:rPr>
          <w:rFonts w:asciiTheme="minorHAnsi" w:hAnsiTheme="minorHAnsi" w:cs="Arial"/>
          <w:bCs/>
          <w:i/>
          <w:lang w:val="en-US"/>
        </w:rPr>
      </w:pPr>
      <w:r w:rsidRPr="007D32B4">
        <w:rPr>
          <w:rFonts w:asciiTheme="minorHAnsi" w:hAnsiTheme="minorHAnsi" w:cs="Arial"/>
          <w:bCs/>
          <w:i/>
          <w:lang w:val="en-US"/>
        </w:rPr>
        <w:t>Changes in address and telephone</w:t>
      </w:r>
    </w:p>
    <w:p w:rsidR="00D77E10" w:rsidRPr="007D32B4" w:rsidRDefault="00D77E10" w:rsidP="00D77E10">
      <w:pPr>
        <w:spacing w:before="240"/>
        <w:rPr>
          <w:lang w:val="en-US"/>
        </w:rPr>
      </w:pPr>
      <w:r w:rsidRPr="007D32B4">
        <w:rPr>
          <w:i/>
          <w:iCs/>
          <w:lang w:val="en-US"/>
        </w:rPr>
        <w:t>Thuraya Telecommunications Company,</w:t>
      </w:r>
      <w:r w:rsidRPr="007D32B4">
        <w:rPr>
          <w:lang w:val="en-US"/>
        </w:rPr>
        <w:t xml:space="preserve"> Dubai</w:t>
      </w:r>
      <w:r w:rsidR="005E2686">
        <w:rPr>
          <w:lang w:val="en-US"/>
        </w:rPr>
        <w:fldChar w:fldCharType="begin"/>
      </w:r>
      <w:r>
        <w:instrText xml:space="preserve"> TC "</w:instrText>
      </w:r>
      <w:bookmarkStart w:id="192" w:name="_Toc291005406"/>
      <w:r w:rsidRPr="006A4E50">
        <w:rPr>
          <w:i/>
          <w:iCs/>
          <w:lang w:val="en-US"/>
        </w:rPr>
        <w:instrText>Thuraya Telecommunications Company,</w:instrText>
      </w:r>
      <w:r w:rsidRPr="006A4E50">
        <w:rPr>
          <w:lang w:val="en-US"/>
        </w:rPr>
        <w:instrText xml:space="preserve"> Dubai</w:instrText>
      </w:r>
      <w:bookmarkEnd w:id="192"/>
      <w:r>
        <w:instrText xml:space="preserve">" \f C \l "1" </w:instrText>
      </w:r>
      <w:r w:rsidR="005E2686">
        <w:rPr>
          <w:lang w:val="en-US"/>
        </w:rPr>
        <w:fldChar w:fldCharType="end"/>
      </w:r>
      <w:r w:rsidRPr="007D32B4">
        <w:rPr>
          <w:lang w:val="en-US"/>
        </w:rPr>
        <w:t>, announces that its address and its telephone have changed:</w:t>
      </w:r>
    </w:p>
    <w:p w:rsidR="00D77E10" w:rsidRDefault="00D77E10" w:rsidP="00D77E10">
      <w:pPr>
        <w:ind w:left="567" w:hanging="567"/>
        <w:jc w:val="left"/>
      </w:pPr>
      <w:r>
        <w:rPr>
          <w:rFonts w:hint="cs"/>
          <w:rtl/>
          <w:lang w:val="en-US"/>
        </w:rPr>
        <w:tab/>
      </w:r>
      <w:r w:rsidRPr="00557431">
        <w:rPr>
          <w:rFonts w:asciiTheme="minorHAnsi" w:hAnsiTheme="minorHAnsi" w:cs="Arial"/>
        </w:rPr>
        <w:t>Thuraya</w:t>
      </w:r>
      <w:r w:rsidRPr="007D32B4">
        <w:rPr>
          <w:lang w:val="en-US"/>
        </w:rPr>
        <w:t xml:space="preserve"> Telecommunications Company</w:t>
      </w:r>
      <w:r w:rsidRPr="007D32B4">
        <w:rPr>
          <w:lang w:val="en-US"/>
        </w:rPr>
        <w:br/>
        <w:t>PO Box 283333</w:t>
      </w:r>
      <w:r w:rsidRPr="007D32B4">
        <w:rPr>
          <w:lang w:val="en-US"/>
        </w:rPr>
        <w:br/>
        <w:t xml:space="preserve">DUBAI </w:t>
      </w:r>
      <w:r w:rsidRPr="007D32B4">
        <w:rPr>
          <w:lang w:val="en-US"/>
        </w:rPr>
        <w:br/>
        <w:t>United Arab Emirates</w:t>
      </w:r>
      <w:r>
        <w:rPr>
          <w:rFonts w:hint="cs"/>
          <w:rtl/>
          <w:lang w:val="en-US"/>
        </w:rPr>
        <w:br/>
      </w:r>
      <w:r w:rsidRPr="007D32B4">
        <w:rPr>
          <w:rFonts w:asciiTheme="minorHAnsi" w:hAnsiTheme="minorHAnsi"/>
          <w:lang w:val="en-US"/>
        </w:rPr>
        <w:t>Tel :</w:t>
      </w:r>
      <w:r>
        <w:rPr>
          <w:rFonts w:asciiTheme="minorHAnsi" w:hAnsiTheme="minorHAnsi" w:hint="cs"/>
          <w:rtl/>
          <w:lang w:val="en-US"/>
        </w:rPr>
        <w:tab/>
      </w:r>
      <w:r w:rsidRPr="007D32B4">
        <w:rPr>
          <w:rFonts w:asciiTheme="minorHAnsi" w:hAnsiTheme="minorHAnsi"/>
          <w:lang w:val="en-US"/>
        </w:rPr>
        <w:t>+971 4 448</w:t>
      </w:r>
      <w:r w:rsidR="007C5CFC">
        <w:rPr>
          <w:rFonts w:asciiTheme="minorHAnsi" w:hAnsiTheme="minorHAnsi"/>
          <w:lang w:val="en-US"/>
        </w:rPr>
        <w:t xml:space="preserve"> </w:t>
      </w:r>
      <w:r w:rsidRPr="007D32B4">
        <w:rPr>
          <w:rFonts w:asciiTheme="minorHAnsi" w:hAnsiTheme="minorHAnsi"/>
          <w:lang w:val="en-US"/>
        </w:rPr>
        <w:t>8860</w:t>
      </w:r>
      <w:r>
        <w:rPr>
          <w:rFonts w:hint="cs"/>
          <w:rtl/>
          <w:lang w:val="en-US"/>
        </w:rPr>
        <w:br/>
      </w:r>
      <w:r w:rsidRPr="007D32B4">
        <w:rPr>
          <w:rFonts w:asciiTheme="minorHAnsi" w:hAnsiTheme="minorHAnsi"/>
          <w:lang w:val="en-US"/>
        </w:rPr>
        <w:t>Fax:</w:t>
      </w:r>
      <w:r>
        <w:rPr>
          <w:rFonts w:asciiTheme="minorHAnsi" w:hAnsiTheme="minorHAnsi" w:hint="cs"/>
          <w:rtl/>
          <w:lang w:val="en-US"/>
        </w:rPr>
        <w:tab/>
      </w:r>
      <w:r w:rsidRPr="007D32B4">
        <w:rPr>
          <w:rFonts w:asciiTheme="minorHAnsi" w:hAnsiTheme="minorHAnsi"/>
          <w:lang w:val="en-US"/>
        </w:rPr>
        <w:t>+971 4 448</w:t>
      </w:r>
      <w:r w:rsidR="007C5CFC">
        <w:rPr>
          <w:rFonts w:asciiTheme="minorHAnsi" w:hAnsiTheme="minorHAnsi"/>
          <w:lang w:val="en-US"/>
        </w:rPr>
        <w:t xml:space="preserve"> </w:t>
      </w:r>
      <w:r w:rsidRPr="007D32B4">
        <w:rPr>
          <w:rFonts w:asciiTheme="minorHAnsi" w:hAnsiTheme="minorHAnsi"/>
          <w:lang w:val="en-US"/>
        </w:rPr>
        <w:t>8855</w:t>
      </w:r>
      <w:r>
        <w:rPr>
          <w:rFonts w:hint="cs"/>
          <w:rtl/>
          <w:lang w:val="en-US"/>
        </w:rPr>
        <w:br/>
      </w:r>
      <w:r w:rsidRPr="007D32B4">
        <w:rPr>
          <w:rFonts w:asciiTheme="minorHAnsi" w:hAnsiTheme="minorHAnsi"/>
          <w:lang w:val="en-US"/>
        </w:rPr>
        <w:t>E</w:t>
      </w:r>
      <w:r w:rsidR="007C5CFC">
        <w:rPr>
          <w:rFonts w:asciiTheme="minorHAnsi" w:hAnsiTheme="minorHAnsi"/>
          <w:lang w:val="en-US"/>
        </w:rPr>
        <w:t>-</w:t>
      </w:r>
      <w:r w:rsidRPr="007D32B4">
        <w:rPr>
          <w:rFonts w:asciiTheme="minorHAnsi" w:hAnsiTheme="minorHAnsi"/>
          <w:lang w:val="en-US"/>
        </w:rPr>
        <w:t>mail</w:t>
      </w:r>
      <w:r>
        <w:rPr>
          <w:rFonts w:asciiTheme="minorHAnsi" w:hAnsiTheme="minorHAnsi" w:hint="cs"/>
          <w:rtl/>
          <w:lang w:val="en-US"/>
        </w:rPr>
        <w:t>:</w:t>
      </w:r>
      <w:r>
        <w:rPr>
          <w:rFonts w:asciiTheme="minorHAnsi" w:hAnsiTheme="minorHAnsi" w:hint="cs"/>
          <w:rtl/>
          <w:lang w:val="en-US"/>
        </w:rPr>
        <w:tab/>
      </w:r>
      <w:hyperlink r:id="rId23" w:history="1">
        <w:r w:rsidRPr="007D32B4">
          <w:rPr>
            <w:lang w:val="en-US"/>
          </w:rPr>
          <w:t>j_nasser@thuraya.com</w:t>
        </w:r>
      </w:hyperlink>
    </w:p>
    <w:p w:rsidR="008010E2" w:rsidRPr="007D32B4" w:rsidRDefault="008010E2" w:rsidP="00D77E10">
      <w:pPr>
        <w:ind w:left="567" w:hanging="567"/>
        <w:jc w:val="left"/>
        <w:rPr>
          <w:lang w:val="en-US"/>
        </w:rPr>
      </w:pPr>
    </w:p>
    <w:bookmarkEnd w:id="162"/>
    <w:p w:rsidR="006F4545" w:rsidRPr="00DB3264" w:rsidRDefault="006F4545" w:rsidP="008010E2">
      <w:pPr>
        <w:rPr>
          <w:lang w:val="en-US"/>
        </w:rPr>
      </w:pPr>
    </w:p>
    <w:p w:rsidR="008010E2" w:rsidRPr="00E23BF6" w:rsidRDefault="008010E2" w:rsidP="008010E2">
      <w:pPr>
        <w:pStyle w:val="Heading20"/>
        <w:spacing w:before="0"/>
        <w:rPr>
          <w:lang w:val="en-US"/>
        </w:rPr>
      </w:pPr>
      <w:r w:rsidRPr="00E23BF6">
        <w:rPr>
          <w:lang w:val="en-US"/>
        </w:rPr>
        <w:t xml:space="preserve">Other </w:t>
      </w:r>
      <w:r w:rsidRPr="008010E2">
        <w:t>communication</w:t>
      </w:r>
    </w:p>
    <w:p w:rsidR="008010E2" w:rsidRPr="008010E2" w:rsidRDefault="008010E2" w:rsidP="008010E2">
      <w:pPr>
        <w:rPr>
          <w:b/>
          <w:bCs/>
          <w:lang w:val="en-US"/>
        </w:rPr>
      </w:pPr>
      <w:r w:rsidRPr="008010E2">
        <w:rPr>
          <w:b/>
          <w:bCs/>
          <w:lang w:val="en-US"/>
        </w:rPr>
        <w:t xml:space="preserve">Austria </w:t>
      </w:r>
    </w:p>
    <w:p w:rsidR="008010E2" w:rsidRPr="00E23BF6" w:rsidRDefault="008010E2" w:rsidP="008010E2">
      <w:pPr>
        <w:rPr>
          <w:b/>
          <w:bCs/>
          <w:lang w:val="en-US"/>
        </w:rPr>
      </w:pPr>
      <w:r w:rsidRPr="00E23BF6">
        <w:rPr>
          <w:lang w:val="en-US"/>
        </w:rPr>
        <w:t xml:space="preserve">Communication of </w:t>
      </w:r>
      <w:r w:rsidRPr="005B56EC">
        <w:rPr>
          <w:lang w:val="en-US"/>
        </w:rPr>
        <w:t>06.IV.2011</w:t>
      </w:r>
      <w:r w:rsidRPr="00E23BF6">
        <w:rPr>
          <w:lang w:val="en-US"/>
        </w:rPr>
        <w:t>:</w:t>
      </w:r>
    </w:p>
    <w:p w:rsidR="00D770BE" w:rsidRDefault="008010E2" w:rsidP="008010E2">
      <w:pPr>
        <w:rPr>
          <w:lang w:val="en-US"/>
        </w:rPr>
      </w:pPr>
      <w:r>
        <w:rPr>
          <w:lang w:val="en-US"/>
        </w:rPr>
        <w:t>The</w:t>
      </w:r>
      <w:r w:rsidRPr="00983121">
        <w:rPr>
          <w:lang w:val="en-US"/>
        </w:rPr>
        <w:t xml:space="preserve"> Austrian Administration authorizes </w:t>
      </w:r>
      <w:r>
        <w:rPr>
          <w:lang w:val="en-US"/>
        </w:rPr>
        <w:t xml:space="preserve">an amateur </w:t>
      </w:r>
      <w:r w:rsidRPr="00983121">
        <w:rPr>
          <w:lang w:val="en-US"/>
        </w:rPr>
        <w:t xml:space="preserve">station to use the special call sign </w:t>
      </w:r>
      <w:r w:rsidRPr="008010E2">
        <w:rPr>
          <w:b/>
          <w:bCs/>
          <w:lang w:val="en-US"/>
        </w:rPr>
        <w:t>OE150HTL</w:t>
      </w:r>
      <w:r w:rsidRPr="00983121">
        <w:rPr>
          <w:lang w:val="en-US"/>
        </w:rPr>
        <w:t xml:space="preserve"> from </w:t>
      </w:r>
      <w:r>
        <w:rPr>
          <w:lang w:val="en-US"/>
        </w:rPr>
        <w:t xml:space="preserve">29 April </w:t>
      </w:r>
      <w:r w:rsidRPr="00983121">
        <w:rPr>
          <w:lang w:val="en-US"/>
        </w:rPr>
        <w:t xml:space="preserve">to </w:t>
      </w:r>
      <w:r>
        <w:rPr>
          <w:lang w:val="en-US"/>
        </w:rPr>
        <w:t>15</w:t>
      </w:r>
      <w:r w:rsidRPr="00983121">
        <w:rPr>
          <w:lang w:val="en-US"/>
        </w:rPr>
        <w:t xml:space="preserve"> </w:t>
      </w:r>
      <w:r>
        <w:rPr>
          <w:lang w:val="en-US"/>
        </w:rPr>
        <w:t>May</w:t>
      </w:r>
      <w:r w:rsidRPr="00983121">
        <w:rPr>
          <w:lang w:val="en-US"/>
        </w:rPr>
        <w:t xml:space="preserve"> 201</w:t>
      </w:r>
      <w:r>
        <w:rPr>
          <w:lang w:val="en-US"/>
        </w:rPr>
        <w:t>1</w:t>
      </w:r>
      <w:r w:rsidRPr="00983121">
        <w:rPr>
          <w:lang w:val="en-US"/>
        </w:rPr>
        <w:t>.</w:t>
      </w:r>
    </w:p>
    <w:p w:rsidR="008010E2" w:rsidRDefault="008010E2">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Pr>
          <w:lang w:val="en-US"/>
        </w:rPr>
        <w:br w:type="page"/>
      </w:r>
    </w:p>
    <w:p w:rsidR="00137595" w:rsidRPr="00DB3264" w:rsidRDefault="00137595" w:rsidP="00C31236">
      <w:pPr>
        <w:pStyle w:val="Heading20"/>
        <w:spacing w:before="0" w:after="40"/>
        <w:rPr>
          <w:rFonts w:asciiTheme="minorHAnsi" w:hAnsiTheme="minorHAnsi"/>
          <w:lang w:val="en-US"/>
        </w:rPr>
      </w:pPr>
      <w:bookmarkStart w:id="193" w:name="_Toc248829285"/>
      <w:bookmarkStart w:id="194" w:name="_Toc251059439"/>
      <w:bookmarkStart w:id="195" w:name="_Toc253407165"/>
      <w:bookmarkStart w:id="196" w:name="_Toc259783160"/>
      <w:bookmarkStart w:id="197" w:name="_Toc262631831"/>
      <w:bookmarkStart w:id="198" w:name="_Toc265056510"/>
      <w:bookmarkStart w:id="199" w:name="_Toc266181257"/>
      <w:bookmarkStart w:id="200" w:name="_Toc268774042"/>
      <w:bookmarkStart w:id="201" w:name="_Toc271700511"/>
      <w:bookmarkStart w:id="202" w:name="_Toc273023372"/>
      <w:bookmarkStart w:id="203" w:name="_Toc274223846"/>
      <w:bookmarkStart w:id="204" w:name="_Toc276717182"/>
      <w:bookmarkStart w:id="205" w:name="_Toc279669168"/>
      <w:bookmarkStart w:id="206" w:name="_Toc280349224"/>
      <w:bookmarkStart w:id="207" w:name="_Toc282526056"/>
      <w:bookmarkStart w:id="208" w:name="_Toc283737222"/>
      <w:bookmarkStart w:id="209" w:name="_Toc286218733"/>
      <w:bookmarkStart w:id="210" w:name="_Toc288660298"/>
      <w:bookmarkStart w:id="211" w:name="_Toc291005407"/>
      <w:bookmarkEnd w:id="161"/>
      <w:r w:rsidRPr="00DB3264">
        <w:rPr>
          <w:rFonts w:asciiTheme="minorHAnsi" w:hAnsiTheme="minorHAnsi"/>
          <w:lang w:val="en-US"/>
        </w:rPr>
        <w:lastRenderedPageBreak/>
        <w:t>Service Restrictions</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rsidR="00137595" w:rsidRPr="00DB3264" w:rsidRDefault="00137595" w:rsidP="00C31236">
      <w:pPr>
        <w:pStyle w:val="Normalaftertitle"/>
        <w:spacing w:before="240"/>
        <w:rPr>
          <w:rFonts w:asciiTheme="minorHAnsi" w:hAnsiTheme="minorHAnsi"/>
        </w:rPr>
      </w:pPr>
      <w:bookmarkStart w:id="212" w:name="_Toc97092277"/>
      <w:bookmarkStart w:id="213" w:name="_Toc98306179"/>
      <w:bookmarkStart w:id="214" w:name="_Toc100050762"/>
      <w:bookmarkStart w:id="215" w:name="_Toc101246657"/>
      <w:bookmarkStart w:id="216" w:name="_Toc102534883"/>
      <w:bookmarkStart w:id="217" w:name="_Toc105302160"/>
      <w:bookmarkStart w:id="218" w:name="_Toc106504917"/>
      <w:bookmarkStart w:id="219" w:name="_Toc107798486"/>
      <w:bookmarkStart w:id="220" w:name="_Toc109028771"/>
      <w:bookmarkStart w:id="221" w:name="_Toc109631797"/>
      <w:bookmarkStart w:id="222" w:name="_Toc109631892"/>
      <w:bookmarkStart w:id="223" w:name="_Toc110233132"/>
      <w:bookmarkStart w:id="224" w:name="_Toc110233372"/>
      <w:bookmarkStart w:id="225" w:name="_Toc111607537"/>
      <w:bookmarkStart w:id="226" w:name="_Toc113250059"/>
      <w:bookmarkStart w:id="227" w:name="_Toc114285871"/>
      <w:bookmarkStart w:id="228" w:name="_Toc116117120"/>
      <w:bookmarkStart w:id="229" w:name="_Toc117389567"/>
      <w:bookmarkStart w:id="230" w:name="_Toc119749659"/>
      <w:bookmarkStart w:id="231" w:name="_Toc121281109"/>
      <w:bookmarkStart w:id="232" w:name="_Toc122238456"/>
      <w:bookmarkStart w:id="233" w:name="_Toc122940748"/>
      <w:bookmarkStart w:id="234" w:name="_Toc126481968"/>
      <w:bookmarkStart w:id="235" w:name="_Toc127606639"/>
      <w:bookmarkStart w:id="236" w:name="_Toc128886977"/>
      <w:bookmarkStart w:id="237" w:name="_Toc131917148"/>
      <w:bookmarkStart w:id="238" w:name="_Toc131917422"/>
      <w:bookmarkStart w:id="239" w:name="_Toc135453283"/>
      <w:bookmarkStart w:id="240" w:name="_Toc136762629"/>
      <w:bookmarkStart w:id="241" w:name="_Toc138153397"/>
      <w:bookmarkStart w:id="242" w:name="_Toc139444705"/>
      <w:bookmarkStart w:id="243" w:name="_Toc140656552"/>
      <w:bookmarkStart w:id="244" w:name="_Toc141774339"/>
      <w:bookmarkStart w:id="245" w:name="_Toc143331220"/>
      <w:bookmarkStart w:id="246" w:name="_Toc144780384"/>
      <w:bookmarkStart w:id="247" w:name="_Toc146011662"/>
      <w:bookmarkStart w:id="248" w:name="_Toc147313868"/>
      <w:bookmarkStart w:id="249" w:name="_Toc150078580"/>
      <w:bookmarkStart w:id="250" w:name="_Toc151281257"/>
      <w:bookmarkStart w:id="251" w:name="_Toc152663544"/>
      <w:bookmarkStart w:id="252" w:name="_Toc153877744"/>
      <w:bookmarkStart w:id="253" w:name="_Toc158019388"/>
      <w:bookmarkStart w:id="254" w:name="_Toc159212725"/>
      <w:bookmarkStart w:id="255" w:name="_Toc160456167"/>
      <w:bookmarkStart w:id="256" w:name="_Toc161638237"/>
      <w:bookmarkStart w:id="257" w:name="_Toc162942714"/>
      <w:bookmarkStart w:id="258" w:name="_Toc164586148"/>
      <w:bookmarkStart w:id="259" w:name="_Toc165690539"/>
      <w:bookmarkStart w:id="260" w:name="_Toc166647571"/>
      <w:bookmarkStart w:id="261" w:name="_Toc168388036"/>
      <w:bookmarkStart w:id="262" w:name="_Toc169584474"/>
      <w:bookmarkStart w:id="263" w:name="_Toc170815303"/>
      <w:bookmarkStart w:id="264" w:name="_Toc171936802"/>
      <w:bookmarkStart w:id="265" w:name="_Toc173647067"/>
      <w:bookmarkStart w:id="266" w:name="_Toc174436304"/>
      <w:bookmarkStart w:id="267" w:name="_Toc176340245"/>
      <w:bookmarkStart w:id="268" w:name="_Toc177526456"/>
      <w:bookmarkStart w:id="269" w:name="_Toc178733569"/>
      <w:bookmarkStart w:id="270" w:name="_Toc181591811"/>
      <w:bookmarkStart w:id="271" w:name="_Toc182996188"/>
      <w:bookmarkStart w:id="272" w:name="_Toc184099139"/>
      <w:bookmarkStart w:id="273" w:name="_Toc187491754"/>
      <w:bookmarkStart w:id="274" w:name="_Toc188073964"/>
      <w:bookmarkStart w:id="275" w:name="_Toc191803645"/>
      <w:bookmarkStart w:id="276" w:name="_Toc192925270"/>
      <w:bookmarkStart w:id="277" w:name="_Toc193013119"/>
      <w:bookmarkStart w:id="278" w:name="_Toc196019531"/>
      <w:bookmarkStart w:id="279" w:name="_Toc197223475"/>
      <w:bookmarkStart w:id="280" w:name="_Toc198519409"/>
      <w:bookmarkStart w:id="281" w:name="_Toc200872046"/>
      <w:bookmarkStart w:id="282" w:name="_Toc202750879"/>
      <w:bookmarkStart w:id="283" w:name="_Toc202750989"/>
      <w:bookmarkStart w:id="284" w:name="_Toc202751352"/>
      <w:bookmarkStart w:id="285" w:name="_Toc203553678"/>
      <w:bookmarkStart w:id="286" w:name="_Toc204666558"/>
      <w:bookmarkStart w:id="287" w:name="_Toc205106621"/>
      <w:bookmarkStart w:id="288" w:name="_Toc206390002"/>
      <w:bookmarkStart w:id="289" w:name="_Toc208205506"/>
      <w:bookmarkStart w:id="290" w:name="_Toc211848203"/>
      <w:bookmarkStart w:id="291" w:name="_Toc212964637"/>
      <w:bookmarkStart w:id="292" w:name="_Toc214162757"/>
      <w:bookmarkStart w:id="293" w:name="_Toc215907236"/>
      <w:bookmarkStart w:id="294" w:name="_Toc219001218"/>
      <w:bookmarkStart w:id="295" w:name="_Toc219610105"/>
      <w:bookmarkStart w:id="296" w:name="_Toc222028839"/>
      <w:bookmarkStart w:id="297" w:name="_Toc223252058"/>
      <w:bookmarkStart w:id="298" w:name="_Toc224533701"/>
      <w:bookmarkStart w:id="299" w:name="_Toc226791586"/>
      <w:bookmarkStart w:id="300" w:name="_Toc228766419"/>
      <w:bookmarkStart w:id="301" w:name="_Toc229971385"/>
      <w:bookmarkStart w:id="302" w:name="_Toc232323966"/>
      <w:bookmarkStart w:id="303" w:name="_Toc233609618"/>
      <w:bookmarkStart w:id="304" w:name="_Toc235352440"/>
      <w:bookmarkStart w:id="305" w:name="_Toc236573583"/>
      <w:bookmarkStart w:id="306" w:name="_Toc240790150"/>
      <w:bookmarkStart w:id="307" w:name="_Toc242001458"/>
      <w:bookmarkStart w:id="308" w:name="_Toc243300345"/>
      <w:bookmarkStart w:id="309" w:name="_Toc244506998"/>
      <w:bookmarkStart w:id="310" w:name="_Toc248829286"/>
      <w:r w:rsidRPr="00DB3264">
        <w:rPr>
          <w:rFonts w:asciiTheme="minorHAnsi" w:hAnsiTheme="minorHAnsi"/>
          <w:b/>
          <w:bCs/>
        </w:rPr>
        <w:t>Note from TSB</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r w:rsidR="005E2686" w:rsidRPr="00DB3264">
        <w:rPr>
          <w:rFonts w:asciiTheme="minorHAnsi" w:hAnsiTheme="minorHAnsi"/>
        </w:rPr>
        <w:fldChar w:fldCharType="begin"/>
      </w:r>
      <w:r w:rsidR="008A417B" w:rsidRPr="00DB3264">
        <w:rPr>
          <w:rFonts w:asciiTheme="minorHAnsi" w:hAnsiTheme="minorHAnsi"/>
        </w:rPr>
        <w:instrText xml:space="preserve"> TC "</w:instrText>
      </w:r>
      <w:bookmarkStart w:id="311" w:name="_Toc253407166"/>
      <w:bookmarkStart w:id="312" w:name="_Toc259783161"/>
      <w:bookmarkStart w:id="313" w:name="_Toc262631832"/>
      <w:bookmarkStart w:id="314" w:name="_Toc265056511"/>
      <w:bookmarkStart w:id="315" w:name="_Toc266181258"/>
      <w:bookmarkStart w:id="316" w:name="_Toc268774043"/>
      <w:bookmarkStart w:id="317" w:name="_Toc271700512"/>
      <w:bookmarkStart w:id="318" w:name="_Toc273023373"/>
      <w:bookmarkStart w:id="319" w:name="_Toc274223847"/>
      <w:bookmarkStart w:id="320" w:name="_Toc276717183"/>
      <w:bookmarkStart w:id="321" w:name="_Toc279669169"/>
      <w:bookmarkStart w:id="322" w:name="_Toc280349225"/>
      <w:bookmarkStart w:id="323" w:name="_Toc282526057"/>
      <w:bookmarkStart w:id="324" w:name="_Toc283737223"/>
      <w:bookmarkStart w:id="325" w:name="_Toc286218734"/>
      <w:bookmarkStart w:id="326" w:name="_Toc288660299"/>
      <w:bookmarkStart w:id="327" w:name="_Toc291005408"/>
      <w:r w:rsidR="008A417B" w:rsidRPr="00DB3264">
        <w:rPr>
          <w:rFonts w:asciiTheme="minorHAnsi" w:hAnsiTheme="minorHAnsi"/>
        </w:rPr>
        <w:instrText>Note from TSB</w:instrTex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r w:rsidR="008A417B" w:rsidRPr="00DB3264">
        <w:rPr>
          <w:rFonts w:asciiTheme="minorHAnsi" w:hAnsiTheme="minorHAnsi"/>
        </w:rPr>
        <w:instrText xml:space="preserve">" \f C \l "2" </w:instrText>
      </w:r>
      <w:r w:rsidR="005E2686" w:rsidRPr="00DB3264">
        <w:rPr>
          <w:rFonts w:asciiTheme="minorHAnsi" w:hAnsiTheme="minorHAnsi"/>
        </w:rPr>
        <w:fldChar w:fldCharType="end"/>
      </w:r>
    </w:p>
    <w:p w:rsidR="00137595" w:rsidRPr="00DB3264" w:rsidRDefault="00137595" w:rsidP="00137595">
      <w:pPr>
        <w:rPr>
          <w:rFonts w:asciiTheme="minorHAnsi" w:hAnsiTheme="minorHAnsi"/>
        </w:rPr>
      </w:pPr>
      <w:r w:rsidRPr="00DB3264">
        <w:rPr>
          <w:rFonts w:asciiTheme="minorHAnsi" w:hAnsiTheme="minorHAnsi"/>
        </w:rPr>
        <w:t>The communications from the following countries concerning the Service Restrictions relating to the various international Telecommunication services offered to the public have been published individually in the ITU Operational Bulletin (OB):</w:t>
      </w:r>
    </w:p>
    <w:p w:rsidR="00137595" w:rsidRPr="00DB3264" w:rsidRDefault="00137595" w:rsidP="00137595">
      <w:pPr>
        <w:pStyle w:val="blanc"/>
        <w:rPr>
          <w:rFonts w:asciiTheme="minorHAnsi" w:hAnsiTheme="minorHAnsi"/>
          <w:sz w:val="4"/>
        </w:rPr>
      </w:pPr>
    </w:p>
    <w:p w:rsidR="00C128DE" w:rsidRPr="00DB3264" w:rsidRDefault="00C128DE" w:rsidP="00C128DE">
      <w:pPr>
        <w:pStyle w:val="blanc"/>
        <w:jc w:val="center"/>
        <w:rPr>
          <w:rFonts w:asciiTheme="minorHAnsi" w:hAnsiTheme="minorHAnsi"/>
        </w:rPr>
      </w:pPr>
    </w:p>
    <w:tbl>
      <w:tblPr>
        <w:tblW w:w="8505" w:type="dxa"/>
        <w:jc w:val="center"/>
        <w:tblLayout w:type="fixed"/>
        <w:tblLook w:val="0000"/>
      </w:tblPr>
      <w:tblGrid>
        <w:gridCol w:w="2267"/>
        <w:gridCol w:w="1985"/>
        <w:gridCol w:w="2268"/>
        <w:gridCol w:w="1985"/>
      </w:tblGrid>
      <w:tr w:rsidR="00137595" w:rsidRPr="00DB3264" w:rsidTr="00735077">
        <w:trPr>
          <w:jc w:val="center"/>
        </w:trPr>
        <w:tc>
          <w:tcPr>
            <w:tcW w:w="2267" w:type="dxa"/>
            <w:vAlign w:val="center"/>
          </w:tcPr>
          <w:p w:rsidR="00137595" w:rsidRPr="00DB3264" w:rsidRDefault="00137595" w:rsidP="00C128DE">
            <w:pPr>
              <w:pStyle w:val="Tablehead"/>
              <w:rPr>
                <w:rFonts w:asciiTheme="minorHAnsi" w:hAnsiTheme="minorHAnsi"/>
                <w:b w:val="0"/>
                <w:bCs w:val="0"/>
                <w:lang w:val="en-GB"/>
              </w:rPr>
            </w:pPr>
            <w:r w:rsidRPr="00DB3264">
              <w:rPr>
                <w:rFonts w:asciiTheme="minorHAnsi" w:hAnsiTheme="minorHAnsi"/>
                <w:b w:val="0"/>
                <w:bCs w:val="0"/>
                <w:lang w:val="en-GB"/>
              </w:rPr>
              <w:t>Country/geographical area</w:t>
            </w:r>
          </w:p>
        </w:tc>
        <w:tc>
          <w:tcPr>
            <w:tcW w:w="1985" w:type="dxa"/>
            <w:vAlign w:val="center"/>
          </w:tcPr>
          <w:p w:rsidR="00137595" w:rsidRPr="00DB3264" w:rsidRDefault="00137595" w:rsidP="00570190">
            <w:pPr>
              <w:pStyle w:val="Tablehead"/>
              <w:jc w:val="left"/>
              <w:rPr>
                <w:rFonts w:asciiTheme="minorHAnsi" w:hAnsiTheme="minorHAnsi"/>
                <w:b w:val="0"/>
                <w:bCs w:val="0"/>
                <w:lang w:val="en-GB"/>
              </w:rPr>
            </w:pPr>
            <w:r w:rsidRPr="00DB3264">
              <w:rPr>
                <w:rFonts w:asciiTheme="minorHAnsi" w:hAnsiTheme="minorHAnsi"/>
                <w:b w:val="0"/>
                <w:bCs w:val="0"/>
                <w:lang w:val="en-GB"/>
              </w:rPr>
              <w:t>OB</w:t>
            </w:r>
          </w:p>
        </w:tc>
        <w:tc>
          <w:tcPr>
            <w:tcW w:w="2268" w:type="dxa"/>
            <w:vAlign w:val="center"/>
          </w:tcPr>
          <w:p w:rsidR="00137595" w:rsidRPr="00DB3264" w:rsidRDefault="00137595" w:rsidP="00570190">
            <w:pPr>
              <w:pStyle w:val="Tablehead"/>
              <w:jc w:val="left"/>
              <w:rPr>
                <w:rFonts w:asciiTheme="minorHAnsi" w:hAnsiTheme="minorHAnsi"/>
                <w:b w:val="0"/>
                <w:bCs w:val="0"/>
                <w:lang w:val="en-GB"/>
              </w:rPr>
            </w:pPr>
            <w:r w:rsidRPr="00DB3264">
              <w:rPr>
                <w:rFonts w:asciiTheme="minorHAnsi" w:hAnsiTheme="minorHAnsi"/>
                <w:b w:val="0"/>
                <w:bCs w:val="0"/>
                <w:lang w:val="en-GB"/>
              </w:rPr>
              <w:t>Country/geographical area</w:t>
            </w:r>
          </w:p>
        </w:tc>
        <w:tc>
          <w:tcPr>
            <w:tcW w:w="1985" w:type="dxa"/>
            <w:vAlign w:val="center"/>
          </w:tcPr>
          <w:p w:rsidR="00137595" w:rsidRPr="00DB3264" w:rsidRDefault="00137595" w:rsidP="00570190">
            <w:pPr>
              <w:pStyle w:val="Tablehead"/>
              <w:jc w:val="left"/>
              <w:rPr>
                <w:rFonts w:asciiTheme="minorHAnsi" w:hAnsiTheme="minorHAnsi"/>
                <w:b w:val="0"/>
                <w:bCs w:val="0"/>
                <w:lang w:val="en-GB"/>
              </w:rPr>
            </w:pPr>
            <w:r w:rsidRPr="00DB3264">
              <w:rPr>
                <w:rFonts w:asciiTheme="minorHAnsi" w:hAnsiTheme="minorHAnsi"/>
                <w:b w:val="0"/>
                <w:bCs w:val="0"/>
                <w:lang w:val="en-GB"/>
              </w:rPr>
              <w:t>OB</w:t>
            </w:r>
          </w:p>
        </w:tc>
      </w:tr>
      <w:tr w:rsidR="00BB1564" w:rsidRPr="00DB3264" w:rsidTr="00735077">
        <w:trPr>
          <w:jc w:val="center"/>
        </w:trPr>
        <w:tc>
          <w:tcPr>
            <w:tcW w:w="2267" w:type="dxa"/>
          </w:tcPr>
          <w:p w:rsidR="00BB1564" w:rsidRPr="00DB3264" w:rsidRDefault="00BB1564" w:rsidP="008222B6">
            <w:pPr>
              <w:pStyle w:val="Tabletext"/>
              <w:rPr>
                <w:rFonts w:asciiTheme="minorHAnsi" w:hAnsiTheme="minorHAnsi"/>
                <w:b w:val="0"/>
                <w:szCs w:val="18"/>
                <w:lang w:val="en-GB"/>
              </w:rPr>
            </w:pPr>
            <w:r w:rsidRPr="00DB3264">
              <w:rPr>
                <w:rFonts w:asciiTheme="minorHAnsi" w:hAnsiTheme="minorHAnsi"/>
                <w:b w:val="0"/>
                <w:szCs w:val="18"/>
                <w:lang w:val="en-GB"/>
              </w:rPr>
              <w:t>Antigua and Barbuda</w:t>
            </w:r>
          </w:p>
        </w:tc>
        <w:tc>
          <w:tcPr>
            <w:tcW w:w="1985" w:type="dxa"/>
          </w:tcPr>
          <w:p w:rsidR="00BB1564" w:rsidRPr="00DB3264" w:rsidRDefault="00BB1564" w:rsidP="008222B6">
            <w:pPr>
              <w:pStyle w:val="Tabletext"/>
              <w:rPr>
                <w:rFonts w:asciiTheme="minorHAnsi" w:hAnsiTheme="minorHAnsi"/>
                <w:b w:val="0"/>
                <w:szCs w:val="18"/>
                <w:lang w:val="en-GB"/>
              </w:rPr>
            </w:pPr>
            <w:r w:rsidRPr="00DB3264">
              <w:rPr>
                <w:rFonts w:asciiTheme="minorHAnsi" w:hAnsiTheme="minorHAnsi"/>
                <w:b w:val="0"/>
                <w:szCs w:val="18"/>
                <w:lang w:val="en-GB"/>
              </w:rPr>
              <w:t>798 (p.5)</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Morocco</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692 (p.8), 727 (p.5)</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Aruba</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776 (p.6)</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Netherlands</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939 (p.8)</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Australia</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726 (p.13, p.31)</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New Caledonia</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896 (p.18)</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Argentina</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972 (p.4)</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Nigeria</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829 (p.18)</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Barbados</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783 (p.5-6)</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Norway</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682 (p.5), 716 (p.17)</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Belgium</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776 (p.36)</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Pakistan</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827 (p.14), 852 (p.13)</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Belize</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845 (p.12)</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Panama</w:t>
            </w:r>
          </w:p>
        </w:tc>
        <w:tc>
          <w:tcPr>
            <w:tcW w:w="1985" w:type="dxa"/>
          </w:tcPr>
          <w:p w:rsidR="00BB1564" w:rsidRPr="00DB3264" w:rsidRDefault="00BB1564" w:rsidP="00474896">
            <w:pPr>
              <w:pStyle w:val="Tabletext"/>
              <w:spacing w:before="35" w:after="35"/>
              <w:rPr>
                <w:rFonts w:asciiTheme="minorHAnsi" w:hAnsiTheme="minorHAnsi"/>
                <w:b w:val="0"/>
                <w:spacing w:val="-4"/>
                <w:szCs w:val="18"/>
                <w:lang w:val="en-GB"/>
              </w:rPr>
            </w:pPr>
            <w:r w:rsidRPr="00DB3264">
              <w:rPr>
                <w:rFonts w:asciiTheme="minorHAnsi" w:hAnsiTheme="minorHAnsi"/>
                <w:b w:val="0"/>
                <w:spacing w:val="-4"/>
                <w:szCs w:val="18"/>
                <w:lang w:val="en-GB"/>
              </w:rPr>
              <w:t>839 (p.6)</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Bulgaria</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826 (p.13)</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Peru</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753 (p.9)</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Cayman Islands</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829 (p.7)</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Romania</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829 (p.18)</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Colombia</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835 (p.8)</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Russian Federation</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635 (p.4)</w:t>
            </w:r>
          </w:p>
        </w:tc>
      </w:tr>
      <w:tr w:rsidR="00BB1564" w:rsidRPr="00DB3264" w:rsidTr="00735077">
        <w:trPr>
          <w:jc w:val="center"/>
        </w:trPr>
        <w:tc>
          <w:tcPr>
            <w:tcW w:w="2267" w:type="dxa"/>
          </w:tcPr>
          <w:p w:rsidR="00BB1564" w:rsidRPr="00DB3264" w:rsidRDefault="00BB1564" w:rsidP="00E82278">
            <w:pPr>
              <w:pStyle w:val="Tabletext"/>
              <w:spacing w:before="35" w:after="35"/>
              <w:rPr>
                <w:rFonts w:asciiTheme="minorHAnsi" w:hAnsiTheme="minorHAnsi"/>
                <w:b w:val="0"/>
                <w:bCs/>
              </w:rPr>
            </w:pPr>
            <w:r w:rsidRPr="00DB3264">
              <w:rPr>
                <w:rFonts w:asciiTheme="minorHAnsi" w:hAnsiTheme="minorHAnsi"/>
                <w:b w:val="0"/>
                <w:bCs/>
              </w:rPr>
              <w:t xml:space="preserve">Curaçao, Sint Maarten, Bonaire, Sint Eustatius </w:t>
            </w:r>
            <w:r w:rsidRPr="00DB3264">
              <w:rPr>
                <w:rFonts w:asciiTheme="minorHAnsi" w:hAnsiTheme="minorHAnsi"/>
                <w:b w:val="0"/>
                <w:bCs/>
              </w:rPr>
              <w:br/>
              <w:t>and Saba</w:t>
            </w:r>
          </w:p>
        </w:tc>
        <w:tc>
          <w:tcPr>
            <w:tcW w:w="1985" w:type="dxa"/>
          </w:tcPr>
          <w:p w:rsidR="00BB1564" w:rsidRPr="00DB3264" w:rsidRDefault="00BB1564" w:rsidP="00E82278">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786 (p.7)</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Saint Lucia</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853 (p.12)</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Cyprus</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802 (p.5), 825 (p.15), 828 (p.36), 871 (p.5), 889 (p.6)</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Saint Vincent and the</w:t>
            </w:r>
            <w:r w:rsidRPr="00DB3264">
              <w:rPr>
                <w:rFonts w:asciiTheme="minorHAnsi" w:hAnsiTheme="minorHAnsi"/>
                <w:b w:val="0"/>
                <w:szCs w:val="18"/>
                <w:lang w:val="en-GB"/>
              </w:rPr>
              <w:br/>
              <w:t>Grenadines</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797 (p.21)</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Denmark</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835 (p.5), 840 (p.4)</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San Marino</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834 (p.18)</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Dominica</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796 (p.4-5)</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Saudi Arabia</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826 (p.13)</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Fiji</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824 (p.10)</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Serbia</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804 (p.8), 955 (p.16)</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Finland</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704 (p.13)</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Singapore</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829 (p.19)</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France</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924 (p.12)</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Slovakia</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790 (p.4), 798 (p.12),</w:t>
            </w:r>
            <w:r w:rsidRPr="00DB3264">
              <w:rPr>
                <w:rFonts w:asciiTheme="minorHAnsi" w:hAnsiTheme="minorHAnsi"/>
                <w:b w:val="0"/>
                <w:szCs w:val="18"/>
                <w:lang w:val="en-GB"/>
              </w:rPr>
              <w:br/>
              <w:t>853 (p.15)</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Germany</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788 (p.18)</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Slovenia</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609 (p.15), 711 (p.8)</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Gibraltar</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739 (p.13)</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South Africa</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667 (p.11)</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Greenland</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762 (p.7)</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Sri Lanka</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865 (p.11)</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Guyana</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778 (p.6-11)</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Sudan</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827 (p.14)</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Honduras</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799 (p.19)</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Swaziland</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877 (p.16)</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Hungary</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911 (p.21)</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Sweden</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818 (p.11)</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Iceland</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802 (p.10)</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Syrian Arab Republic</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828 (p.38)</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Indonesia</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726 (p.16, p.31),</w:t>
            </w:r>
            <w:r w:rsidRPr="00DB3264">
              <w:rPr>
                <w:rFonts w:asciiTheme="minorHAnsi" w:hAnsiTheme="minorHAnsi"/>
                <w:b w:val="0"/>
                <w:szCs w:val="18"/>
                <w:lang w:val="en-GB"/>
              </w:rPr>
              <w:br/>
              <w:t>844 (p.9)</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Trinidad and Tobago</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894 (p.15)</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Japan</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846 (p.16)</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Turkey</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828 (p.38)</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Kenya</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748 (p.4)</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Turks and Caicos Islands</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841 (p.18)</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Kuwait</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826 (p.13)</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United Arab Emirates</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724 (p.7), 825 (p.15)</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Lebanon</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824 (p.10)</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Uruguay</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841 (p.20)</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Malawi</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699 (p.6)</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Vanuatu</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740 (p.11)</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Maldives</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766 (p.19)</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Yemen</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828 (p.38)</w:t>
            </w:r>
          </w:p>
        </w:tc>
      </w:tr>
      <w:tr w:rsidR="00137595" w:rsidRPr="00DB3264" w:rsidTr="00735077">
        <w:trPr>
          <w:jc w:val="center"/>
        </w:trPr>
        <w:tc>
          <w:tcPr>
            <w:tcW w:w="2267" w:type="dxa"/>
          </w:tcPr>
          <w:p w:rsidR="00137595" w:rsidRPr="00DB3264" w:rsidRDefault="00137595"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Mauritius</w:t>
            </w:r>
          </w:p>
        </w:tc>
        <w:tc>
          <w:tcPr>
            <w:tcW w:w="1985" w:type="dxa"/>
          </w:tcPr>
          <w:p w:rsidR="00137595" w:rsidRPr="00DB3264" w:rsidRDefault="00137595"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610 (p.6)</w:t>
            </w:r>
          </w:p>
        </w:tc>
        <w:tc>
          <w:tcPr>
            <w:tcW w:w="2268" w:type="dxa"/>
            <w:tcBorders>
              <w:left w:val="nil"/>
            </w:tcBorders>
          </w:tcPr>
          <w:p w:rsidR="00137595" w:rsidRPr="00DB3264" w:rsidRDefault="00137595" w:rsidP="00C31236">
            <w:pPr>
              <w:pStyle w:val="Tabletext"/>
              <w:spacing w:before="20" w:after="20"/>
              <w:rPr>
                <w:rFonts w:asciiTheme="minorHAnsi" w:hAnsiTheme="minorHAnsi"/>
                <w:b w:val="0"/>
                <w:szCs w:val="18"/>
                <w:lang w:val="en-GB"/>
              </w:rPr>
            </w:pPr>
          </w:p>
        </w:tc>
        <w:tc>
          <w:tcPr>
            <w:tcW w:w="1985" w:type="dxa"/>
          </w:tcPr>
          <w:p w:rsidR="00137595" w:rsidRPr="00DB3264" w:rsidRDefault="00137595" w:rsidP="00C31236">
            <w:pPr>
              <w:pStyle w:val="Tabletext"/>
              <w:spacing w:before="20" w:after="20"/>
              <w:rPr>
                <w:rFonts w:asciiTheme="minorHAnsi" w:hAnsiTheme="minorHAnsi"/>
                <w:b w:val="0"/>
                <w:szCs w:val="18"/>
                <w:lang w:val="en-GB"/>
              </w:rPr>
            </w:pPr>
          </w:p>
        </w:tc>
      </w:tr>
    </w:tbl>
    <w:p w:rsidR="00137595" w:rsidRPr="00DB3264" w:rsidRDefault="00137595" w:rsidP="00C31236">
      <w:pPr>
        <w:pStyle w:val="Tablefin"/>
        <w:spacing w:after="35"/>
        <w:rPr>
          <w:rFonts w:asciiTheme="minorHAnsi" w:hAnsiTheme="minorHAnsi"/>
          <w:sz w:val="4"/>
          <w:lang w:val="en-GB"/>
        </w:rPr>
      </w:pPr>
    </w:p>
    <w:p w:rsidR="00735077" w:rsidRPr="00DB3264" w:rsidRDefault="00735077" w:rsidP="00735077">
      <w:pPr>
        <w:rPr>
          <w:rFonts w:asciiTheme="minorHAnsi" w:hAnsiTheme="minorHAnsi"/>
        </w:rPr>
      </w:pPr>
      <w:r w:rsidRPr="00DB3264">
        <w:rPr>
          <w:rFonts w:asciiTheme="minorHAnsi" w:hAnsiTheme="minorHAnsi"/>
        </w:rPr>
        <w:br w:type="page"/>
      </w:r>
      <w:bookmarkStart w:id="328" w:name="_Toc248829287"/>
      <w:bookmarkStart w:id="329" w:name="_Toc251059440"/>
    </w:p>
    <w:p w:rsidR="007865BC" w:rsidRPr="00DB3264" w:rsidRDefault="007865BC" w:rsidP="00735077">
      <w:pPr>
        <w:pStyle w:val="Heading20"/>
        <w:rPr>
          <w:rFonts w:asciiTheme="minorHAnsi" w:hAnsiTheme="minorHAnsi"/>
          <w:lang w:val="en-US"/>
        </w:rPr>
      </w:pPr>
      <w:bookmarkStart w:id="330" w:name="_Toc253407167"/>
      <w:bookmarkStart w:id="331" w:name="_Toc259783162"/>
      <w:bookmarkStart w:id="332" w:name="_Toc262631833"/>
      <w:bookmarkStart w:id="333" w:name="_Toc265056512"/>
      <w:bookmarkStart w:id="334" w:name="_Toc266181259"/>
      <w:bookmarkStart w:id="335" w:name="_Toc268774044"/>
      <w:bookmarkStart w:id="336" w:name="_Toc271700513"/>
      <w:bookmarkStart w:id="337" w:name="_Toc273023374"/>
      <w:bookmarkStart w:id="338" w:name="_Toc274223848"/>
      <w:bookmarkStart w:id="339" w:name="_Toc276717184"/>
      <w:bookmarkStart w:id="340" w:name="_Toc279669170"/>
      <w:bookmarkStart w:id="341" w:name="_Toc280349226"/>
      <w:bookmarkStart w:id="342" w:name="_Toc282526058"/>
      <w:bookmarkStart w:id="343" w:name="_Toc283737224"/>
      <w:bookmarkStart w:id="344" w:name="_Toc286218735"/>
      <w:bookmarkStart w:id="345" w:name="_Toc288660300"/>
      <w:bookmarkStart w:id="346" w:name="_Toc291005409"/>
      <w:r w:rsidRPr="00DB3264">
        <w:rPr>
          <w:rFonts w:asciiTheme="minorHAnsi" w:hAnsiTheme="minorHAnsi"/>
          <w:lang w:val="en-US"/>
        </w:rPr>
        <w:lastRenderedPageBreak/>
        <w:t>Call-Back</w:t>
      </w:r>
      <w:r w:rsidRPr="00DB3264">
        <w:rPr>
          <w:rFonts w:asciiTheme="minorHAnsi" w:hAnsiTheme="minorHAnsi"/>
          <w:lang w:val="en-US"/>
        </w:rPr>
        <w:br/>
        <w:t>and alternative calling procedures (Res. 21 Rev. PP-2002)</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rsidR="007865BC" w:rsidRPr="00DB3264" w:rsidRDefault="007865BC" w:rsidP="007865BC">
      <w:pPr>
        <w:pStyle w:val="Normalaftertitle"/>
        <w:rPr>
          <w:rFonts w:asciiTheme="minorHAnsi" w:hAnsiTheme="minorHAnsi"/>
        </w:rPr>
      </w:pPr>
      <w:bookmarkStart w:id="347" w:name="_Toc10608513"/>
      <w:bookmarkStart w:id="348" w:name="_Toc11815333"/>
      <w:bookmarkStart w:id="349" w:name="_Toc13023840"/>
      <w:bookmarkStart w:id="350" w:name="_Toc14165946"/>
      <w:bookmarkStart w:id="351" w:name="_Toc15788333"/>
      <w:bookmarkStart w:id="352" w:name="_Toc17162697"/>
      <w:bookmarkStart w:id="353" w:name="_Toc18466029"/>
      <w:bookmarkStart w:id="354" w:name="_Toc25036707"/>
      <w:bookmarkStart w:id="355" w:name="_Toc26256902"/>
      <w:bookmarkStart w:id="356" w:name="_Toc27453292"/>
      <w:bookmarkStart w:id="357" w:name="_Toc30241689"/>
      <w:bookmarkStart w:id="358" w:name="_Toc31709668"/>
      <w:bookmarkStart w:id="359" w:name="_Toc32995231"/>
      <w:bookmarkStart w:id="360" w:name="_Toc34445770"/>
      <w:bookmarkStart w:id="361" w:name="_Toc35336561"/>
      <w:bookmarkStart w:id="362" w:name="_Toc36875268"/>
      <w:bookmarkStart w:id="363" w:name="_Toc37756041"/>
      <w:bookmarkStart w:id="364" w:name="_Toc39463478"/>
      <w:bookmarkStart w:id="365" w:name="_Toc41987008"/>
      <w:bookmarkStart w:id="366" w:name="_Toc43285269"/>
      <w:bookmarkStart w:id="367" w:name="_Toc44726375"/>
      <w:bookmarkStart w:id="368" w:name="_Toc45687600"/>
      <w:bookmarkStart w:id="369" w:name="_Toc47349032"/>
      <w:bookmarkStart w:id="370" w:name="_Toc48620951"/>
      <w:bookmarkStart w:id="371" w:name="_Toc49738232"/>
      <w:bookmarkStart w:id="372" w:name="_Toc51061385"/>
      <w:bookmarkStart w:id="373" w:name="_Toc52682281"/>
      <w:bookmarkStart w:id="374" w:name="_Toc53894458"/>
      <w:bookmarkStart w:id="375" w:name="_Toc55287596"/>
      <w:bookmarkStart w:id="376" w:name="_Toc56485250"/>
      <w:bookmarkStart w:id="377" w:name="_Toc57703043"/>
      <w:bookmarkStart w:id="378" w:name="_Toc58925138"/>
      <w:bookmarkStart w:id="379" w:name="_Toc59850721"/>
      <w:bookmarkStart w:id="380" w:name="_Toc61841046"/>
      <w:bookmarkStart w:id="381" w:name="_Toc63076020"/>
      <w:bookmarkStart w:id="382" w:name="_Toc65489349"/>
      <w:bookmarkStart w:id="383" w:name="_Toc66843646"/>
      <w:bookmarkStart w:id="384" w:name="_Toc68496258"/>
      <w:bookmarkStart w:id="385" w:name="_Toc69801713"/>
      <w:bookmarkStart w:id="386" w:name="_Toc71004713"/>
      <w:bookmarkStart w:id="387" w:name="_Toc72222674"/>
      <w:bookmarkStart w:id="388" w:name="_Toc73510846"/>
      <w:bookmarkStart w:id="389" w:name="_Toc74972847"/>
      <w:bookmarkStart w:id="390" w:name="_Toc76358293"/>
      <w:bookmarkStart w:id="391" w:name="_Toc77478035"/>
      <w:bookmarkStart w:id="392" w:name="_Toc78848602"/>
      <w:bookmarkStart w:id="393" w:name="_Toc80072572"/>
      <w:bookmarkStart w:id="394" w:name="_Toc81370354"/>
      <w:bookmarkStart w:id="395" w:name="_Toc82594513"/>
      <w:bookmarkStart w:id="396" w:name="_Toc84211400"/>
      <w:bookmarkStart w:id="397" w:name="_Toc85527531"/>
      <w:bookmarkStart w:id="398" w:name="_Toc86735781"/>
      <w:bookmarkStart w:id="399" w:name="_Toc87948780"/>
      <w:bookmarkStart w:id="400" w:name="_Toc87949831"/>
      <w:bookmarkStart w:id="401" w:name="_Toc89492133"/>
      <w:bookmarkStart w:id="402" w:name="_Toc89503863"/>
      <w:bookmarkStart w:id="403" w:name="_Toc89506051"/>
      <w:bookmarkStart w:id="404" w:name="_Toc89506190"/>
      <w:bookmarkStart w:id="405" w:name="_Toc90785260"/>
      <w:bookmarkStart w:id="406" w:name="_Toc90785467"/>
      <w:bookmarkStart w:id="407" w:name="_Toc91466990"/>
      <w:bookmarkStart w:id="408" w:name="_Toc91467210"/>
      <w:bookmarkStart w:id="409" w:name="_Toc91467314"/>
      <w:bookmarkStart w:id="410" w:name="_Toc93460449"/>
      <w:bookmarkStart w:id="411" w:name="_Toc93460872"/>
      <w:bookmarkStart w:id="412" w:name="_Toc94920252"/>
      <w:bookmarkStart w:id="413" w:name="_Toc96135785"/>
      <w:bookmarkStart w:id="414" w:name="_Toc97092279"/>
      <w:bookmarkStart w:id="415" w:name="_Toc98306181"/>
      <w:bookmarkStart w:id="416" w:name="_Toc100050764"/>
      <w:bookmarkStart w:id="417" w:name="_Toc101246659"/>
      <w:bookmarkStart w:id="418" w:name="_Toc102534885"/>
      <w:bookmarkStart w:id="419" w:name="_Toc105302162"/>
      <w:bookmarkStart w:id="420" w:name="_Toc106504919"/>
      <w:bookmarkStart w:id="421" w:name="_Toc107798488"/>
      <w:bookmarkStart w:id="422" w:name="_Toc109028773"/>
      <w:bookmarkStart w:id="423" w:name="_Toc109631799"/>
      <w:bookmarkStart w:id="424" w:name="_Toc109631894"/>
      <w:bookmarkStart w:id="425" w:name="_Toc110233134"/>
      <w:bookmarkStart w:id="426" w:name="_Toc110233374"/>
      <w:bookmarkStart w:id="427" w:name="_Toc111607540"/>
      <w:bookmarkStart w:id="428" w:name="_Toc113250062"/>
      <w:bookmarkStart w:id="429" w:name="_Toc114285873"/>
      <w:bookmarkStart w:id="430" w:name="_Toc116117123"/>
      <w:bookmarkStart w:id="431" w:name="_Toc117389570"/>
      <w:bookmarkStart w:id="432" w:name="_Toc119749662"/>
      <w:bookmarkStart w:id="433" w:name="_Toc121281112"/>
      <w:bookmarkStart w:id="434" w:name="_Toc122238459"/>
      <w:bookmarkStart w:id="435" w:name="_Toc122940751"/>
      <w:bookmarkStart w:id="436" w:name="_Toc126481970"/>
      <w:bookmarkStart w:id="437" w:name="_Toc127606641"/>
      <w:bookmarkStart w:id="438" w:name="_Toc128886979"/>
      <w:bookmarkStart w:id="439" w:name="_Toc131917150"/>
      <w:bookmarkStart w:id="440" w:name="_Toc131917424"/>
      <w:bookmarkStart w:id="441" w:name="_Toc135453285"/>
      <w:bookmarkStart w:id="442" w:name="_Toc136762631"/>
      <w:bookmarkStart w:id="443" w:name="_Toc138153399"/>
      <w:bookmarkStart w:id="444" w:name="_Toc139444707"/>
      <w:bookmarkStart w:id="445" w:name="_Toc140656554"/>
      <w:bookmarkStart w:id="446" w:name="_Toc141774341"/>
      <w:bookmarkStart w:id="447" w:name="_Toc143331222"/>
      <w:bookmarkStart w:id="448" w:name="_Toc144780386"/>
      <w:bookmarkStart w:id="449" w:name="_Toc146011664"/>
      <w:bookmarkStart w:id="450" w:name="_Toc147313870"/>
      <w:bookmarkStart w:id="451" w:name="_Toc148518963"/>
      <w:bookmarkStart w:id="452" w:name="_Toc148519331"/>
      <w:bookmarkStart w:id="453" w:name="_Toc150078582"/>
      <w:bookmarkStart w:id="454" w:name="_Toc151281259"/>
      <w:bookmarkStart w:id="455" w:name="_Toc152663546"/>
      <w:bookmarkStart w:id="456" w:name="_Toc153877746"/>
      <w:bookmarkStart w:id="457" w:name="_Toc158019390"/>
      <w:bookmarkStart w:id="458" w:name="_Toc159212727"/>
      <w:bookmarkStart w:id="459" w:name="_Toc160456169"/>
      <w:bookmarkStart w:id="460" w:name="_Toc161638239"/>
      <w:bookmarkStart w:id="461" w:name="_Toc162942716"/>
      <w:bookmarkStart w:id="462" w:name="_Toc164586150"/>
      <w:bookmarkStart w:id="463" w:name="_Toc165690541"/>
      <w:bookmarkStart w:id="464" w:name="_Toc166647573"/>
      <w:bookmarkStart w:id="465" w:name="_Toc168388038"/>
      <w:bookmarkStart w:id="466" w:name="_Toc169584476"/>
      <w:bookmarkStart w:id="467" w:name="_Toc170815305"/>
      <w:bookmarkStart w:id="468" w:name="_Toc171936804"/>
      <w:bookmarkStart w:id="469" w:name="_Toc173647069"/>
      <w:bookmarkStart w:id="470" w:name="_Toc174436306"/>
      <w:bookmarkStart w:id="471" w:name="_Toc176340247"/>
      <w:bookmarkStart w:id="472" w:name="_Toc177526458"/>
      <w:bookmarkStart w:id="473" w:name="_Toc178733571"/>
      <w:bookmarkStart w:id="474" w:name="_Toc181591813"/>
      <w:bookmarkStart w:id="475" w:name="_Toc182996190"/>
      <w:bookmarkStart w:id="476" w:name="_Toc184099141"/>
      <w:bookmarkStart w:id="477" w:name="_Toc187491756"/>
      <w:bookmarkStart w:id="478" w:name="_Toc188073966"/>
      <w:bookmarkStart w:id="479" w:name="_Toc191803647"/>
      <w:bookmarkStart w:id="480" w:name="_Toc192925272"/>
      <w:bookmarkStart w:id="481" w:name="_Toc193013121"/>
      <w:bookmarkStart w:id="482" w:name="_Toc196019533"/>
      <w:bookmarkStart w:id="483" w:name="_Toc197223477"/>
      <w:bookmarkStart w:id="484" w:name="_Toc198519411"/>
      <w:bookmarkStart w:id="485" w:name="_Toc200872048"/>
      <w:bookmarkStart w:id="486" w:name="_Toc202750881"/>
      <w:bookmarkStart w:id="487" w:name="_Toc202750991"/>
      <w:bookmarkStart w:id="488" w:name="_Toc202751354"/>
      <w:bookmarkStart w:id="489" w:name="_Toc203553680"/>
      <w:bookmarkStart w:id="490" w:name="_Toc204666560"/>
      <w:bookmarkStart w:id="491" w:name="_Toc205106623"/>
      <w:bookmarkStart w:id="492" w:name="_Toc206390004"/>
      <w:bookmarkStart w:id="493" w:name="_Toc208205508"/>
      <w:bookmarkStart w:id="494" w:name="_Toc211848205"/>
      <w:bookmarkStart w:id="495" w:name="_Toc212964639"/>
      <w:bookmarkStart w:id="496" w:name="_Toc214162759"/>
      <w:bookmarkStart w:id="497" w:name="_Toc215907238"/>
      <w:bookmarkStart w:id="498" w:name="_Toc219001220"/>
      <w:bookmarkStart w:id="499" w:name="_Toc219610107"/>
      <w:bookmarkStart w:id="500" w:name="_Toc222028841"/>
      <w:bookmarkStart w:id="501" w:name="_Toc223252060"/>
      <w:bookmarkStart w:id="502" w:name="_Toc224533703"/>
      <w:bookmarkStart w:id="503" w:name="_Toc226791588"/>
      <w:bookmarkStart w:id="504" w:name="_Toc228766421"/>
      <w:bookmarkStart w:id="505" w:name="_Toc229971387"/>
      <w:bookmarkStart w:id="506" w:name="_Toc232323968"/>
      <w:bookmarkStart w:id="507" w:name="_Toc233609620"/>
      <w:bookmarkStart w:id="508" w:name="_Toc235352442"/>
      <w:bookmarkStart w:id="509" w:name="_Toc236573585"/>
      <w:bookmarkStart w:id="510" w:name="_Toc240790152"/>
      <w:bookmarkStart w:id="511" w:name="_Toc242001460"/>
      <w:bookmarkStart w:id="512" w:name="_Toc243300347"/>
      <w:bookmarkStart w:id="513" w:name="_Toc244507000"/>
      <w:bookmarkStart w:id="514" w:name="_Toc248829288"/>
      <w:r w:rsidRPr="00DB3264">
        <w:rPr>
          <w:rFonts w:asciiTheme="minorHAnsi" w:hAnsiTheme="minorHAnsi"/>
          <w:b/>
          <w:bCs/>
        </w:rPr>
        <w:t>Note from TSB</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r w:rsidR="005E2686" w:rsidRPr="00DB3264">
        <w:rPr>
          <w:rFonts w:asciiTheme="minorHAnsi" w:hAnsiTheme="minorHAnsi"/>
        </w:rPr>
        <w:fldChar w:fldCharType="begin"/>
      </w:r>
      <w:r w:rsidRPr="00DB3264">
        <w:rPr>
          <w:rFonts w:asciiTheme="minorHAnsi" w:hAnsiTheme="minorHAnsi"/>
        </w:rPr>
        <w:instrText xml:space="preserve"> TC "</w:instrText>
      </w:r>
      <w:bookmarkStart w:id="515" w:name="_Toc105302163"/>
      <w:bookmarkStart w:id="516" w:name="_Toc106504920"/>
      <w:bookmarkStart w:id="517" w:name="_Toc107798489"/>
      <w:bookmarkStart w:id="518" w:name="_Toc109028774"/>
      <w:bookmarkStart w:id="519" w:name="_Toc109631630"/>
      <w:bookmarkStart w:id="520" w:name="_Toc109631895"/>
      <w:bookmarkStart w:id="521" w:name="_Toc110233375"/>
      <w:bookmarkStart w:id="522" w:name="_Toc111607541"/>
      <w:bookmarkStart w:id="523" w:name="_Toc113250063"/>
      <w:bookmarkStart w:id="524" w:name="_Toc116117124"/>
      <w:bookmarkStart w:id="525" w:name="_Toc117389571"/>
      <w:bookmarkStart w:id="526" w:name="_Toc118535080"/>
      <w:bookmarkStart w:id="527" w:name="_Toc119749663"/>
      <w:bookmarkStart w:id="528" w:name="_Toc121281113"/>
      <w:bookmarkStart w:id="529" w:name="_Toc122238460"/>
      <w:bookmarkStart w:id="530" w:name="_Toc122940752"/>
      <w:bookmarkStart w:id="531" w:name="_Toc124917068"/>
      <w:bookmarkStart w:id="532" w:name="_Toc127606642"/>
      <w:bookmarkStart w:id="533" w:name="_Toc128886980"/>
      <w:bookmarkStart w:id="534" w:name="_Toc130116777"/>
      <w:bookmarkStart w:id="535" w:name="_Toc131917151"/>
      <w:bookmarkStart w:id="536" w:name="_Toc131917425"/>
      <w:bookmarkStart w:id="537" w:name="_Toc133137026"/>
      <w:bookmarkStart w:id="538" w:name="_Toc133985641"/>
      <w:bookmarkStart w:id="539" w:name="_Toc135453286"/>
      <w:bookmarkStart w:id="540" w:name="_Toc136762632"/>
      <w:bookmarkStart w:id="541" w:name="_Toc138153400"/>
      <w:bookmarkStart w:id="542" w:name="_Toc139444708"/>
      <w:bookmarkStart w:id="543" w:name="_Toc140656555"/>
      <w:bookmarkStart w:id="544" w:name="_Toc141774342"/>
      <w:bookmarkStart w:id="545" w:name="_Toc143331223"/>
      <w:bookmarkStart w:id="546" w:name="_Toc144780387"/>
      <w:bookmarkStart w:id="547" w:name="_Toc146011665"/>
      <w:bookmarkStart w:id="548" w:name="_Toc147313871"/>
      <w:bookmarkStart w:id="549" w:name="_Toc148519332"/>
      <w:bookmarkStart w:id="550" w:name="_Toc150078583"/>
      <w:bookmarkStart w:id="551" w:name="_Toc151281260"/>
      <w:bookmarkStart w:id="552" w:name="_Toc152663547"/>
      <w:bookmarkStart w:id="553" w:name="_Toc153877747"/>
      <w:bookmarkStart w:id="554" w:name="_Toc158019391"/>
      <w:bookmarkStart w:id="555" w:name="_Toc159212728"/>
      <w:bookmarkStart w:id="556" w:name="_Toc160456170"/>
      <w:bookmarkStart w:id="557" w:name="_Toc161638240"/>
      <w:bookmarkStart w:id="558" w:name="_Toc162942717"/>
      <w:bookmarkStart w:id="559" w:name="_Toc164586151"/>
      <w:bookmarkStart w:id="560" w:name="_Toc165690542"/>
      <w:bookmarkStart w:id="561" w:name="_Toc166647574"/>
      <w:bookmarkStart w:id="562" w:name="_Toc168388039"/>
      <w:bookmarkStart w:id="563" w:name="_Toc169584477"/>
      <w:bookmarkStart w:id="564" w:name="_Toc170815306"/>
      <w:bookmarkStart w:id="565" w:name="_Toc171936805"/>
      <w:bookmarkStart w:id="566" w:name="_Toc173647070"/>
      <w:bookmarkStart w:id="567" w:name="_Toc174436307"/>
      <w:bookmarkStart w:id="568" w:name="_Toc176340248"/>
      <w:bookmarkStart w:id="569" w:name="_Toc177526459"/>
      <w:bookmarkStart w:id="570" w:name="_Toc178733572"/>
      <w:bookmarkStart w:id="571" w:name="_Toc179962670"/>
      <w:bookmarkStart w:id="572" w:name="_Toc181591814"/>
      <w:bookmarkStart w:id="573" w:name="_Toc182996191"/>
      <w:bookmarkStart w:id="574" w:name="_Toc185392784"/>
      <w:bookmarkStart w:id="575" w:name="_Toc187491757"/>
      <w:bookmarkStart w:id="576" w:name="_Toc188073967"/>
      <w:bookmarkStart w:id="577" w:name="_Toc189448720"/>
      <w:bookmarkStart w:id="578" w:name="_Toc190590679"/>
      <w:bookmarkStart w:id="579" w:name="_Toc191803648"/>
      <w:bookmarkStart w:id="580" w:name="_Toc192925273"/>
      <w:bookmarkStart w:id="581" w:name="_Toc194813587"/>
      <w:bookmarkStart w:id="582" w:name="_Toc196019534"/>
      <w:bookmarkStart w:id="583" w:name="_Toc197223478"/>
      <w:bookmarkStart w:id="584" w:name="_Toc198519412"/>
      <w:bookmarkStart w:id="585" w:name="_Toc199665331"/>
      <w:bookmarkStart w:id="586" w:name="_Toc200872049"/>
      <w:bookmarkStart w:id="587" w:name="_Toc202750882"/>
      <w:bookmarkStart w:id="588" w:name="_Toc202750992"/>
      <w:bookmarkStart w:id="589" w:name="_Toc202751355"/>
      <w:bookmarkStart w:id="590" w:name="_Toc203553681"/>
      <w:bookmarkStart w:id="591" w:name="_Toc204666561"/>
      <w:bookmarkStart w:id="592" w:name="_Toc206390005"/>
      <w:bookmarkStart w:id="593" w:name="_Toc208204320"/>
      <w:bookmarkStart w:id="594" w:name="_Toc208205509"/>
      <w:bookmarkStart w:id="595" w:name="_Toc211848206"/>
      <w:bookmarkStart w:id="596" w:name="_Toc212964640"/>
      <w:bookmarkStart w:id="597" w:name="_Toc214162760"/>
      <w:bookmarkStart w:id="598" w:name="_Toc215907239"/>
      <w:bookmarkStart w:id="599" w:name="_Toc219001221"/>
      <w:bookmarkStart w:id="600" w:name="_Toc219610108"/>
      <w:bookmarkStart w:id="601" w:name="_Toc220825760"/>
      <w:bookmarkStart w:id="602" w:name="_Toc222028842"/>
      <w:bookmarkStart w:id="603" w:name="_Toc223252061"/>
      <w:bookmarkStart w:id="604" w:name="_Toc224533704"/>
      <w:bookmarkStart w:id="605" w:name="_Toc226791589"/>
      <w:bookmarkStart w:id="606" w:name="_Toc228766422"/>
      <w:bookmarkStart w:id="607" w:name="_Toc229971388"/>
      <w:bookmarkStart w:id="608" w:name="_Toc231202040"/>
      <w:bookmarkStart w:id="609" w:name="_Toc232323969"/>
      <w:bookmarkStart w:id="610" w:name="_Toc233609621"/>
      <w:bookmarkStart w:id="611" w:name="_Toc235352443"/>
      <w:bookmarkStart w:id="612" w:name="_Toc236573586"/>
      <w:bookmarkStart w:id="613" w:name="_Toc240790153"/>
      <w:bookmarkStart w:id="614" w:name="_Toc242001461"/>
      <w:bookmarkStart w:id="615" w:name="_Toc243300348"/>
      <w:bookmarkStart w:id="616" w:name="_Toc244507001"/>
      <w:bookmarkStart w:id="617" w:name="_Toc248829289"/>
      <w:bookmarkStart w:id="618" w:name="_Toc251059395"/>
      <w:bookmarkStart w:id="619" w:name="_Toc251059441"/>
      <w:bookmarkStart w:id="620" w:name="_Toc253407168"/>
      <w:bookmarkStart w:id="621" w:name="_Toc259783163"/>
      <w:bookmarkStart w:id="622" w:name="_Toc262631834"/>
      <w:bookmarkStart w:id="623" w:name="_Toc265056513"/>
      <w:bookmarkStart w:id="624" w:name="_Toc266181260"/>
      <w:bookmarkStart w:id="625" w:name="_Toc268774045"/>
      <w:bookmarkStart w:id="626" w:name="_Toc271700514"/>
      <w:bookmarkStart w:id="627" w:name="_Toc273023375"/>
      <w:bookmarkStart w:id="628" w:name="_Toc274223849"/>
      <w:bookmarkStart w:id="629" w:name="_Toc276717185"/>
      <w:bookmarkStart w:id="630" w:name="_Toc279669171"/>
      <w:bookmarkStart w:id="631" w:name="_Toc280349227"/>
      <w:bookmarkStart w:id="632" w:name="_Toc282526059"/>
      <w:bookmarkStart w:id="633" w:name="_Toc283737225"/>
      <w:bookmarkStart w:id="634" w:name="_Toc286218736"/>
      <w:bookmarkStart w:id="635" w:name="_Toc288660301"/>
      <w:bookmarkStart w:id="636" w:name="_Toc291005410"/>
      <w:r w:rsidRPr="00DB3264">
        <w:rPr>
          <w:rFonts w:asciiTheme="minorHAnsi" w:hAnsiTheme="minorHAnsi"/>
        </w:rPr>
        <w:instrText>Note from TSB</w:instrTex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r w:rsidRPr="00DB3264">
        <w:rPr>
          <w:rFonts w:asciiTheme="minorHAnsi" w:hAnsiTheme="minorHAnsi"/>
        </w:rPr>
        <w:instrText xml:space="preserve">" \f C \l "1" </w:instrText>
      </w:r>
      <w:r w:rsidR="005E2686" w:rsidRPr="00DB3264">
        <w:rPr>
          <w:rFonts w:asciiTheme="minorHAnsi" w:hAnsiTheme="minorHAnsi"/>
        </w:rPr>
        <w:fldChar w:fldCharType="end"/>
      </w:r>
    </w:p>
    <w:p w:rsidR="00A669D3" w:rsidRPr="00DB3264" w:rsidRDefault="00A669D3" w:rsidP="00A669D3">
      <w:pPr>
        <w:rPr>
          <w:rFonts w:asciiTheme="minorHAnsi" w:hAnsiTheme="minorHAnsi"/>
        </w:rPr>
      </w:pPr>
      <w:r w:rsidRPr="00DB3264">
        <w:rPr>
          <w:rFonts w:asciiTheme="minorHAnsi" w:hAnsiTheme="minorHAnsi"/>
        </w:rPr>
        <w:t>Countries/geographical areas for which "Call-Back and certain alternative calling procedures not in accordance with the relevant regulations" are prohibited in their territory.</w:t>
      </w:r>
    </w:p>
    <w:p w:rsidR="00A669D3" w:rsidRPr="00DB3264" w:rsidRDefault="00A669D3" w:rsidP="00A94A5D">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sz w:val="18"/>
          <w:szCs w:val="18"/>
          <w:lang w:val="en-US" w:eastAsia="zh-CN"/>
        </w:rPr>
        <w:sectPr w:rsidR="00A669D3" w:rsidRPr="00DB3264" w:rsidSect="007D2301">
          <w:headerReference w:type="even" r:id="rId24"/>
          <w:headerReference w:type="default" r:id="rId25"/>
          <w:footerReference w:type="even" r:id="rId26"/>
          <w:footerReference w:type="default" r:id="rId27"/>
          <w:type w:val="continuous"/>
          <w:pgSz w:w="11901" w:h="16840" w:code="9"/>
          <w:pgMar w:top="1134" w:right="1418" w:bottom="1701" w:left="1418" w:header="720" w:footer="720" w:gutter="0"/>
          <w:paperSrc w:first="15" w:other="15"/>
          <w:cols w:space="720"/>
          <w:titlePg/>
          <w:docGrid w:linePitch="360"/>
        </w:sectPr>
      </w:pPr>
    </w:p>
    <w:tbl>
      <w:tblPr>
        <w:tblW w:w="5320" w:type="dxa"/>
        <w:tblInd w:w="93" w:type="dxa"/>
        <w:tblLook w:val="04A0"/>
      </w:tblPr>
      <w:tblGrid>
        <w:gridCol w:w="960"/>
        <w:gridCol w:w="4360"/>
      </w:tblGrid>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lastRenderedPageBreak/>
              <w:t>1</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Afghanistan</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2</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Albania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Algeria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Armenia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Azerbaijan</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Bahamas</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7</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Bahrain</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8</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Belarus</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9</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Belize</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10</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Benin</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11</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Bhutan</w:t>
            </w:r>
          </w:p>
        </w:tc>
      </w:tr>
      <w:tr w:rsidR="005F6A07" w:rsidRPr="00DB3264" w:rsidTr="00A94A5D">
        <w:trPr>
          <w:trHeight w:val="300"/>
        </w:trPr>
        <w:tc>
          <w:tcPr>
            <w:tcW w:w="960" w:type="dxa"/>
            <w:tcBorders>
              <w:top w:val="nil"/>
              <w:left w:val="nil"/>
              <w:bottom w:val="nil"/>
              <w:right w:val="nil"/>
            </w:tcBorders>
            <w:shd w:val="clear" w:color="auto" w:fill="auto"/>
            <w:noWrap/>
            <w:vAlign w:val="bottom"/>
            <w:hideMark/>
          </w:tcPr>
          <w:p w:rsidR="005F6A07" w:rsidRPr="00DB3264" w:rsidRDefault="005F6A07" w:rsidP="00B35E4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12</w:t>
            </w:r>
          </w:p>
        </w:tc>
        <w:tc>
          <w:tcPr>
            <w:tcW w:w="4360" w:type="dxa"/>
            <w:tcBorders>
              <w:top w:val="nil"/>
              <w:left w:val="nil"/>
              <w:bottom w:val="nil"/>
              <w:right w:val="nil"/>
            </w:tcBorders>
            <w:shd w:val="clear" w:color="auto" w:fill="auto"/>
            <w:noWrap/>
            <w:vAlign w:val="bottom"/>
            <w:hideMark/>
          </w:tcPr>
          <w:p w:rsidR="005F6A07" w:rsidRPr="00DB3264" w:rsidRDefault="005F6A07" w:rsidP="005F6A07">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eastAsia="zh-CN"/>
              </w:rPr>
            </w:pPr>
            <w:r w:rsidRPr="00DB3264">
              <w:rPr>
                <w:rFonts w:asciiTheme="minorHAnsi" w:hAnsiTheme="minorHAnsi"/>
                <w:color w:val="000000"/>
                <w:lang w:val="fr-FR" w:eastAsia="zh-CN"/>
              </w:rPr>
              <w:t>Bonaire, Sint Eustatius and Saba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w:t>
            </w:r>
            <w:r w:rsidR="005F6A07" w:rsidRPr="00DB3264">
              <w:rPr>
                <w:rFonts w:asciiTheme="minorHAnsi" w:hAnsiTheme="minorHAnsi"/>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Bosnia and Herzegovina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w:t>
            </w:r>
            <w:r w:rsidR="005F6A07" w:rsidRPr="00DB3264">
              <w:rPr>
                <w:rFonts w:asciiTheme="minorHAnsi" w:hAnsiTheme="minorHAnsi"/>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Brazil</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w:t>
            </w:r>
            <w:r w:rsidR="005F6A07" w:rsidRPr="00DB3264">
              <w:rPr>
                <w:rFonts w:asciiTheme="minorHAnsi" w:hAnsiTheme="minorHAnsi"/>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Brunei Darussalam</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w:t>
            </w:r>
            <w:r w:rsidR="005F6A07" w:rsidRPr="00DB3264">
              <w:rPr>
                <w:rFonts w:asciiTheme="minorHAnsi" w:hAnsiTheme="minorHAnsi"/>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Burkina Faso</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w:t>
            </w:r>
            <w:r w:rsidR="005F6A07" w:rsidRPr="00DB3264">
              <w:rPr>
                <w:rFonts w:asciiTheme="minorHAnsi" w:hAnsiTheme="minorHAnsi"/>
                <w:color w:val="000000"/>
                <w:lang w:val="en-US" w:eastAsia="zh-CN"/>
              </w:rPr>
              <w:t>7</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Burundi</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w:t>
            </w:r>
            <w:r w:rsidR="005F6A07" w:rsidRPr="00DB3264">
              <w:rPr>
                <w:rFonts w:asciiTheme="minorHAnsi" w:hAnsiTheme="minorHAnsi"/>
                <w:color w:val="000000"/>
                <w:lang w:val="en-US" w:eastAsia="zh-CN"/>
              </w:rPr>
              <w:t>8</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Cambodia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w:t>
            </w:r>
            <w:r w:rsidR="005F6A07" w:rsidRPr="00DB3264">
              <w:rPr>
                <w:rFonts w:asciiTheme="minorHAnsi" w:hAnsiTheme="minorHAnsi"/>
                <w:color w:val="000000"/>
                <w:lang w:val="en-US" w:eastAsia="zh-CN"/>
              </w:rPr>
              <w:t>9</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Cameroon</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5F6A07" w:rsidP="00B35E4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20</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Central African Rep.</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2</w:t>
            </w:r>
            <w:r w:rsidR="005F6A07" w:rsidRPr="00DB3264">
              <w:rPr>
                <w:rFonts w:asciiTheme="minorHAnsi" w:hAnsiTheme="minorHAnsi"/>
                <w:color w:val="000000"/>
                <w:lang w:val="en-US" w:eastAsia="zh-CN"/>
              </w:rPr>
              <w:t>1</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Chad</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2</w:t>
            </w:r>
            <w:r w:rsidR="005F6A07" w:rsidRPr="00DB3264">
              <w:rPr>
                <w:rFonts w:asciiTheme="minorHAnsi" w:hAnsiTheme="minorHAnsi"/>
                <w:color w:val="000000"/>
                <w:lang w:val="en-US" w:eastAsia="zh-CN"/>
              </w:rPr>
              <w:t>2</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China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2</w:t>
            </w:r>
            <w:r w:rsidR="005F6A07" w:rsidRPr="00DB3264">
              <w:rPr>
                <w:rFonts w:asciiTheme="minorHAnsi" w:hAnsiTheme="minorHAnsi"/>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Colombia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2</w:t>
            </w:r>
            <w:r w:rsidR="005F6A07" w:rsidRPr="00DB3264">
              <w:rPr>
                <w:rFonts w:asciiTheme="minorHAnsi" w:hAnsiTheme="minorHAnsi"/>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Comoros</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2</w:t>
            </w:r>
            <w:r w:rsidR="005F6A07" w:rsidRPr="00DB3264">
              <w:rPr>
                <w:rFonts w:asciiTheme="minorHAnsi" w:hAnsiTheme="minorHAnsi"/>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Cook Islands</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2</w:t>
            </w:r>
            <w:r w:rsidR="005F6A07" w:rsidRPr="00DB3264">
              <w:rPr>
                <w:rFonts w:asciiTheme="minorHAnsi" w:hAnsiTheme="minorHAnsi"/>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Costa Rica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2</w:t>
            </w:r>
            <w:r w:rsidR="005F6A07" w:rsidRPr="00DB3264">
              <w:rPr>
                <w:rFonts w:asciiTheme="minorHAnsi" w:hAnsiTheme="minorHAnsi"/>
                <w:color w:val="000000"/>
                <w:lang w:val="en-US" w:eastAsia="zh-CN"/>
              </w:rPr>
              <w:t>7</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Côte d'Ivoire</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2</w:t>
            </w:r>
            <w:r w:rsidR="005F6A07" w:rsidRPr="00DB3264">
              <w:rPr>
                <w:rFonts w:asciiTheme="minorHAnsi" w:hAnsiTheme="minorHAnsi"/>
                <w:color w:val="000000"/>
                <w:lang w:val="en-US" w:eastAsia="zh-CN"/>
              </w:rPr>
              <w:t>8</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Cuba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2</w:t>
            </w:r>
            <w:r w:rsidR="008B026B" w:rsidRPr="00DB3264">
              <w:rPr>
                <w:rFonts w:asciiTheme="minorHAnsi" w:hAnsiTheme="minorHAnsi"/>
                <w:color w:val="000000"/>
                <w:lang w:val="en-US" w:eastAsia="zh-CN"/>
              </w:rPr>
              <w:t>9</w:t>
            </w:r>
          </w:p>
        </w:tc>
        <w:tc>
          <w:tcPr>
            <w:tcW w:w="4360" w:type="dxa"/>
            <w:tcBorders>
              <w:top w:val="nil"/>
              <w:left w:val="nil"/>
              <w:bottom w:val="nil"/>
              <w:right w:val="nil"/>
            </w:tcBorders>
            <w:shd w:val="clear" w:color="auto" w:fill="auto"/>
            <w:noWrap/>
            <w:vAlign w:val="bottom"/>
            <w:hideMark/>
          </w:tcPr>
          <w:p w:rsidR="00A669D3" w:rsidRPr="00DB3264" w:rsidRDefault="008B026B" w:rsidP="008B026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val="fr-FR" w:eastAsia="zh-CN"/>
              </w:rPr>
              <w:t>Curaçao</w:t>
            </w:r>
            <w:r w:rsidRPr="00DB3264">
              <w:rPr>
                <w:rFonts w:asciiTheme="minorHAnsi" w:hAnsiTheme="minorHAnsi"/>
                <w:color w:val="000000"/>
                <w:lang w:eastAsia="zh-CN"/>
              </w:rPr>
              <w:t xml:space="preserve"> </w:t>
            </w:r>
          </w:p>
        </w:tc>
      </w:tr>
      <w:tr w:rsidR="005F6A07" w:rsidRPr="00DB3264" w:rsidTr="00A94A5D">
        <w:trPr>
          <w:trHeight w:val="300"/>
        </w:trPr>
        <w:tc>
          <w:tcPr>
            <w:tcW w:w="960" w:type="dxa"/>
            <w:tcBorders>
              <w:top w:val="nil"/>
              <w:left w:val="nil"/>
              <w:bottom w:val="nil"/>
              <w:right w:val="nil"/>
            </w:tcBorders>
            <w:shd w:val="clear" w:color="auto" w:fill="auto"/>
            <w:noWrap/>
            <w:vAlign w:val="bottom"/>
            <w:hideMark/>
          </w:tcPr>
          <w:p w:rsidR="005F6A07" w:rsidRPr="00DB3264" w:rsidRDefault="008B026B" w:rsidP="00B35E4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30</w:t>
            </w:r>
          </w:p>
        </w:tc>
        <w:tc>
          <w:tcPr>
            <w:tcW w:w="4360" w:type="dxa"/>
            <w:tcBorders>
              <w:top w:val="nil"/>
              <w:left w:val="nil"/>
              <w:bottom w:val="nil"/>
              <w:right w:val="nil"/>
            </w:tcBorders>
            <w:shd w:val="clear" w:color="auto" w:fill="auto"/>
            <w:noWrap/>
            <w:vAlign w:val="bottom"/>
            <w:hideMark/>
          </w:tcPr>
          <w:p w:rsidR="005F6A07" w:rsidRPr="00DB3264" w:rsidRDefault="008B026B"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eastAsia="zh-CN"/>
              </w:rPr>
            </w:pPr>
            <w:r w:rsidRPr="00DB3264">
              <w:rPr>
                <w:rFonts w:asciiTheme="minorHAnsi" w:hAnsiTheme="minorHAnsi"/>
                <w:color w:val="000000"/>
                <w:lang w:eastAsia="zh-CN"/>
              </w:rPr>
              <w:t>Cyprus</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5F6A07"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3</w:t>
            </w:r>
            <w:r w:rsidR="008B026B" w:rsidRPr="00DB3264">
              <w:rPr>
                <w:rFonts w:asciiTheme="minorHAnsi" w:hAnsiTheme="minorHAnsi"/>
                <w:color w:val="000000"/>
                <w:lang w:val="en-US" w:eastAsia="zh-CN"/>
              </w:rPr>
              <w:t>1</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Dem. Rep. of the Congo</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3</w:t>
            </w:r>
            <w:r w:rsidR="008B026B" w:rsidRPr="00DB3264">
              <w:rPr>
                <w:rFonts w:asciiTheme="minorHAnsi" w:hAnsiTheme="minorHAnsi"/>
                <w:color w:val="000000"/>
                <w:lang w:val="en-US" w:eastAsia="zh-CN"/>
              </w:rPr>
              <w:t>2</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Djibouti</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3</w:t>
            </w:r>
            <w:r w:rsidR="008B026B" w:rsidRPr="00DB3264">
              <w:rPr>
                <w:rFonts w:asciiTheme="minorHAnsi" w:hAnsiTheme="minorHAnsi"/>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Dominica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3</w:t>
            </w:r>
            <w:r w:rsidR="008B026B" w:rsidRPr="00DB3264">
              <w:rPr>
                <w:rFonts w:asciiTheme="minorHAnsi" w:hAnsiTheme="minorHAnsi"/>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Ecuador</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3</w:t>
            </w:r>
            <w:r w:rsidR="008B026B" w:rsidRPr="00DB3264">
              <w:rPr>
                <w:rFonts w:asciiTheme="minorHAnsi" w:hAnsiTheme="minorHAnsi"/>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Egypt</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3</w:t>
            </w:r>
            <w:r w:rsidR="008B026B" w:rsidRPr="00DB3264">
              <w:rPr>
                <w:rFonts w:asciiTheme="minorHAnsi" w:hAnsiTheme="minorHAnsi"/>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Eritrea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3</w:t>
            </w:r>
            <w:r w:rsidR="008B026B" w:rsidRPr="00DB3264">
              <w:rPr>
                <w:rFonts w:asciiTheme="minorHAnsi" w:hAnsiTheme="minorHAnsi"/>
                <w:color w:val="000000"/>
                <w:lang w:val="en-US" w:eastAsia="zh-CN"/>
              </w:rPr>
              <w:t>7</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Ethiopia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3</w:t>
            </w:r>
            <w:r w:rsidR="008B026B" w:rsidRPr="00DB3264">
              <w:rPr>
                <w:rFonts w:asciiTheme="minorHAnsi" w:hAnsiTheme="minorHAnsi"/>
                <w:color w:val="000000"/>
                <w:lang w:val="en-US" w:eastAsia="zh-CN"/>
              </w:rPr>
              <w:t>8</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Fiji</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3</w:t>
            </w:r>
            <w:r w:rsidR="008B026B" w:rsidRPr="00DB3264">
              <w:rPr>
                <w:rFonts w:asciiTheme="minorHAnsi" w:hAnsiTheme="minorHAnsi"/>
                <w:color w:val="000000"/>
                <w:lang w:val="en-US" w:eastAsia="zh-CN"/>
              </w:rPr>
              <w:t>9</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Gabon</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8B026B" w:rsidP="005F6A0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40</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Gambia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5F6A07"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lastRenderedPageBreak/>
              <w:t>4</w:t>
            </w:r>
            <w:r w:rsidR="008B026B" w:rsidRPr="00DB3264">
              <w:rPr>
                <w:rFonts w:asciiTheme="minorHAnsi" w:hAnsiTheme="minorHAnsi"/>
                <w:color w:val="000000"/>
                <w:lang w:val="en-US" w:eastAsia="zh-CN"/>
              </w:rPr>
              <w:t>1</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Ghana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4</w:t>
            </w:r>
            <w:r w:rsidR="008B026B" w:rsidRPr="00DB3264">
              <w:rPr>
                <w:rFonts w:asciiTheme="minorHAnsi" w:hAnsiTheme="minorHAnsi"/>
                <w:color w:val="000000"/>
                <w:lang w:val="en-US" w:eastAsia="zh-CN"/>
              </w:rPr>
              <w:t>2</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Guinea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4</w:t>
            </w:r>
            <w:r w:rsidR="008B026B" w:rsidRPr="00DB3264">
              <w:rPr>
                <w:rFonts w:asciiTheme="minorHAnsi" w:hAnsiTheme="minorHAnsi"/>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Guyana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4</w:t>
            </w:r>
            <w:r w:rsidR="008B026B" w:rsidRPr="00DB3264">
              <w:rPr>
                <w:rFonts w:asciiTheme="minorHAnsi" w:hAnsiTheme="minorHAnsi"/>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Haiti</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4</w:t>
            </w:r>
            <w:r w:rsidR="008B026B" w:rsidRPr="00DB3264">
              <w:rPr>
                <w:rFonts w:asciiTheme="minorHAnsi" w:hAnsiTheme="minorHAnsi"/>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Honduras</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4</w:t>
            </w:r>
            <w:r w:rsidR="008B026B" w:rsidRPr="00DB3264">
              <w:rPr>
                <w:rFonts w:asciiTheme="minorHAnsi" w:hAnsiTheme="minorHAnsi"/>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Hungary</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4</w:t>
            </w:r>
            <w:r w:rsidR="008B026B" w:rsidRPr="00DB3264">
              <w:rPr>
                <w:rFonts w:asciiTheme="minorHAnsi" w:hAnsiTheme="minorHAnsi"/>
                <w:color w:val="000000"/>
                <w:lang w:val="en-US" w:eastAsia="zh-CN"/>
              </w:rPr>
              <w:t>7</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India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4</w:t>
            </w:r>
            <w:r w:rsidR="008B026B" w:rsidRPr="00DB3264">
              <w:rPr>
                <w:rFonts w:asciiTheme="minorHAnsi" w:hAnsiTheme="minorHAnsi"/>
                <w:color w:val="000000"/>
                <w:lang w:val="en-US" w:eastAsia="zh-CN"/>
              </w:rPr>
              <w:t>8</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Indonesia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4</w:t>
            </w:r>
            <w:r w:rsidR="008B026B" w:rsidRPr="00DB3264">
              <w:rPr>
                <w:rFonts w:asciiTheme="minorHAnsi" w:hAnsiTheme="minorHAnsi"/>
                <w:color w:val="000000"/>
                <w:lang w:val="en-US" w:eastAsia="zh-CN"/>
              </w:rPr>
              <w:t>9</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Iran (Islamic Republic of)</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8B026B" w:rsidP="005F6A0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50</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Ireland</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5F6A07"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5</w:t>
            </w:r>
            <w:r w:rsidR="008B026B" w:rsidRPr="00DB3264">
              <w:rPr>
                <w:rFonts w:asciiTheme="minorHAnsi" w:hAnsiTheme="minorHAnsi"/>
                <w:color w:val="000000"/>
                <w:lang w:val="en-US" w:eastAsia="zh-CN"/>
              </w:rPr>
              <w:t>1</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Israel</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5</w:t>
            </w:r>
            <w:r w:rsidR="008B026B" w:rsidRPr="00DB3264">
              <w:rPr>
                <w:rFonts w:asciiTheme="minorHAnsi" w:hAnsiTheme="minorHAnsi"/>
                <w:color w:val="000000"/>
                <w:lang w:val="en-US" w:eastAsia="zh-CN"/>
              </w:rPr>
              <w:t>2</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Jamaica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5</w:t>
            </w:r>
            <w:r w:rsidR="008B026B" w:rsidRPr="00DB3264">
              <w:rPr>
                <w:rFonts w:asciiTheme="minorHAnsi" w:hAnsiTheme="minorHAnsi"/>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Jordan</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5</w:t>
            </w:r>
            <w:r w:rsidR="008B026B" w:rsidRPr="00DB3264">
              <w:rPr>
                <w:rFonts w:asciiTheme="minorHAnsi" w:hAnsiTheme="minorHAnsi"/>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Kazakhstan</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5</w:t>
            </w:r>
            <w:r w:rsidR="008B026B" w:rsidRPr="00DB3264">
              <w:rPr>
                <w:rFonts w:asciiTheme="minorHAnsi" w:hAnsiTheme="minorHAnsi"/>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Kenya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5</w:t>
            </w:r>
            <w:r w:rsidR="008B026B" w:rsidRPr="00DB3264">
              <w:rPr>
                <w:rFonts w:asciiTheme="minorHAnsi" w:hAnsiTheme="minorHAnsi"/>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Kiribati</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5</w:t>
            </w:r>
            <w:r w:rsidR="008B026B" w:rsidRPr="00DB3264">
              <w:rPr>
                <w:rFonts w:asciiTheme="minorHAnsi" w:hAnsiTheme="minorHAnsi"/>
                <w:color w:val="000000"/>
                <w:lang w:val="en-US" w:eastAsia="zh-CN"/>
              </w:rPr>
              <w:t>7</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Kuwait</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5</w:t>
            </w:r>
            <w:r w:rsidR="008B026B" w:rsidRPr="00DB3264">
              <w:rPr>
                <w:rFonts w:asciiTheme="minorHAnsi" w:hAnsiTheme="minorHAnsi"/>
                <w:color w:val="000000"/>
                <w:lang w:val="en-US" w:eastAsia="zh-CN"/>
              </w:rPr>
              <w:t>8</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Kyrgyzstan</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5</w:t>
            </w:r>
            <w:r w:rsidR="008B026B" w:rsidRPr="00DB3264">
              <w:rPr>
                <w:rFonts w:asciiTheme="minorHAnsi" w:hAnsiTheme="minorHAnsi"/>
                <w:color w:val="000000"/>
                <w:lang w:val="en-US" w:eastAsia="zh-CN"/>
              </w:rPr>
              <w:t>9</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Latvia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8B026B" w:rsidP="005F6A07">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60</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Lebanon</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5F6A07"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6</w:t>
            </w:r>
            <w:r w:rsidR="008B026B" w:rsidRPr="00DB3264">
              <w:rPr>
                <w:rFonts w:asciiTheme="minorHAnsi" w:hAnsiTheme="minorHAnsi"/>
                <w:color w:val="000000"/>
                <w:lang w:val="en-US" w:eastAsia="zh-CN"/>
              </w:rPr>
              <w:t>1</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Lesotho</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6</w:t>
            </w:r>
            <w:r w:rsidR="008B026B" w:rsidRPr="00DB3264">
              <w:rPr>
                <w:rFonts w:asciiTheme="minorHAnsi" w:hAnsiTheme="minorHAnsi"/>
                <w:color w:val="000000"/>
                <w:lang w:val="en-US" w:eastAsia="zh-CN"/>
              </w:rPr>
              <w:t>2</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Macao (China)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6</w:t>
            </w:r>
            <w:r w:rsidR="008B026B" w:rsidRPr="00DB3264">
              <w:rPr>
                <w:rFonts w:asciiTheme="minorHAnsi" w:hAnsiTheme="minorHAnsi"/>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Madagascar</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6</w:t>
            </w:r>
            <w:r w:rsidR="008B026B" w:rsidRPr="00DB3264">
              <w:rPr>
                <w:rFonts w:asciiTheme="minorHAnsi" w:hAnsiTheme="minorHAnsi"/>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Malawi</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6</w:t>
            </w:r>
            <w:r w:rsidR="008B026B" w:rsidRPr="00DB3264">
              <w:rPr>
                <w:rFonts w:asciiTheme="minorHAnsi" w:hAnsiTheme="minorHAnsi"/>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Malaysia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6</w:t>
            </w:r>
            <w:r w:rsidR="008B026B" w:rsidRPr="00DB3264">
              <w:rPr>
                <w:rFonts w:asciiTheme="minorHAnsi" w:hAnsiTheme="minorHAnsi"/>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Mali</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6</w:t>
            </w:r>
            <w:r w:rsidR="008B026B" w:rsidRPr="00DB3264">
              <w:rPr>
                <w:rFonts w:asciiTheme="minorHAnsi" w:hAnsiTheme="minorHAnsi"/>
                <w:color w:val="000000"/>
                <w:lang w:val="en-US" w:eastAsia="zh-CN"/>
              </w:rPr>
              <w:t>7</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Mauritania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6</w:t>
            </w:r>
            <w:r w:rsidR="008B026B" w:rsidRPr="00DB3264">
              <w:rPr>
                <w:rFonts w:asciiTheme="minorHAnsi" w:hAnsiTheme="minorHAnsi"/>
                <w:color w:val="000000"/>
                <w:lang w:val="en-US" w:eastAsia="zh-CN"/>
              </w:rPr>
              <w:t>8</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Mauritius</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6</w:t>
            </w:r>
            <w:r w:rsidR="008B026B" w:rsidRPr="00DB3264">
              <w:rPr>
                <w:rFonts w:asciiTheme="minorHAnsi" w:hAnsiTheme="minorHAnsi"/>
                <w:color w:val="000000"/>
                <w:lang w:val="en-US" w:eastAsia="zh-CN"/>
              </w:rPr>
              <w:t>9</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Mexico</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8B026B" w:rsidP="005F6A07">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70</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Moldova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5F6A07"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7</w:t>
            </w:r>
            <w:r w:rsidR="008B026B" w:rsidRPr="00DB3264">
              <w:rPr>
                <w:rFonts w:asciiTheme="minorHAnsi" w:hAnsiTheme="minorHAnsi"/>
                <w:color w:val="000000"/>
                <w:lang w:val="en-US" w:eastAsia="zh-CN"/>
              </w:rPr>
              <w:t>1</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Monaco</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7</w:t>
            </w:r>
            <w:r w:rsidR="008B026B" w:rsidRPr="00DB3264">
              <w:rPr>
                <w:rFonts w:asciiTheme="minorHAnsi" w:hAnsiTheme="minorHAnsi"/>
                <w:color w:val="000000"/>
                <w:lang w:val="en-US" w:eastAsia="zh-CN"/>
              </w:rPr>
              <w:t>2</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Morocco</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7</w:t>
            </w:r>
            <w:r w:rsidR="008B026B" w:rsidRPr="00DB3264">
              <w:rPr>
                <w:rFonts w:asciiTheme="minorHAnsi" w:hAnsiTheme="minorHAnsi"/>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Mozambique</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7</w:t>
            </w:r>
            <w:r w:rsidR="008B026B" w:rsidRPr="00DB3264">
              <w:rPr>
                <w:rFonts w:asciiTheme="minorHAnsi" w:hAnsiTheme="minorHAnsi"/>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New Caledonia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7</w:t>
            </w:r>
            <w:r w:rsidR="008B026B" w:rsidRPr="00DB3264">
              <w:rPr>
                <w:rFonts w:asciiTheme="minorHAnsi" w:hAnsiTheme="minorHAnsi"/>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Nicaragua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7</w:t>
            </w:r>
            <w:r w:rsidR="008B026B" w:rsidRPr="00DB3264">
              <w:rPr>
                <w:rFonts w:asciiTheme="minorHAnsi" w:hAnsiTheme="minorHAnsi"/>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Niger</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7</w:t>
            </w:r>
            <w:r w:rsidR="008B026B" w:rsidRPr="00DB3264">
              <w:rPr>
                <w:rFonts w:asciiTheme="minorHAnsi" w:hAnsiTheme="minorHAnsi"/>
                <w:color w:val="000000"/>
                <w:lang w:val="en-US" w:eastAsia="zh-CN"/>
              </w:rPr>
              <w:t>7</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Nigeria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7</w:t>
            </w:r>
            <w:r w:rsidR="008B026B" w:rsidRPr="00DB3264">
              <w:rPr>
                <w:rFonts w:asciiTheme="minorHAnsi" w:hAnsiTheme="minorHAnsi"/>
                <w:color w:val="000000"/>
                <w:lang w:val="en-US" w:eastAsia="zh-CN"/>
              </w:rPr>
              <w:t>8</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Oman</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lastRenderedPageBreak/>
              <w:t>7</w:t>
            </w:r>
            <w:r w:rsidR="008B026B" w:rsidRPr="00DB3264">
              <w:rPr>
                <w:rFonts w:asciiTheme="minorHAnsi" w:hAnsiTheme="minorHAnsi"/>
                <w:color w:val="000000"/>
                <w:lang w:val="en-US" w:eastAsia="zh-CN"/>
              </w:rPr>
              <w:t>9</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Pakistan</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8B026B" w:rsidP="005F6A07">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80</w:t>
            </w:r>
          </w:p>
        </w:tc>
        <w:tc>
          <w:tcPr>
            <w:tcW w:w="4360" w:type="dxa"/>
            <w:tcBorders>
              <w:top w:val="nil"/>
              <w:left w:val="nil"/>
              <w:bottom w:val="nil"/>
              <w:right w:val="nil"/>
            </w:tcBorders>
            <w:shd w:val="clear" w:color="auto" w:fill="auto"/>
            <w:noWrap/>
            <w:vAlign w:val="bottom"/>
            <w:hideMark/>
          </w:tcPr>
          <w:p w:rsidR="00A669D3" w:rsidRPr="00DB3264" w:rsidRDefault="00A669D3" w:rsidP="005F6A07">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Panama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8</w:t>
            </w:r>
            <w:r w:rsidR="008B026B" w:rsidRPr="00DB3264">
              <w:rPr>
                <w:rFonts w:asciiTheme="minorHAnsi" w:hAnsiTheme="minorHAnsi"/>
                <w:color w:val="000000"/>
                <w:lang w:val="en-US" w:eastAsia="zh-CN"/>
              </w:rPr>
              <w:t>1</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Papua New Guinea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8</w:t>
            </w:r>
            <w:r w:rsidR="008B026B" w:rsidRPr="00DB3264">
              <w:rPr>
                <w:rFonts w:asciiTheme="minorHAnsi" w:hAnsiTheme="minorHAnsi"/>
                <w:color w:val="000000"/>
                <w:lang w:val="en-US" w:eastAsia="zh-CN"/>
              </w:rPr>
              <w:t>2</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Paraguay</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8</w:t>
            </w:r>
            <w:r w:rsidR="008B026B" w:rsidRPr="00DB3264">
              <w:rPr>
                <w:rFonts w:asciiTheme="minorHAnsi" w:hAnsiTheme="minorHAnsi"/>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Peru</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8</w:t>
            </w:r>
            <w:r w:rsidR="008B026B" w:rsidRPr="00DB3264">
              <w:rPr>
                <w:rFonts w:asciiTheme="minorHAnsi" w:hAnsiTheme="minorHAnsi"/>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Philippines</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8</w:t>
            </w:r>
            <w:r w:rsidR="008B026B" w:rsidRPr="00DB3264">
              <w:rPr>
                <w:rFonts w:asciiTheme="minorHAnsi" w:hAnsiTheme="minorHAnsi"/>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Poland</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8</w:t>
            </w:r>
            <w:r w:rsidR="008B026B" w:rsidRPr="00DB3264">
              <w:rPr>
                <w:rFonts w:asciiTheme="minorHAnsi" w:hAnsiTheme="minorHAnsi"/>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Qatar</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8</w:t>
            </w:r>
            <w:r w:rsidR="008B026B" w:rsidRPr="00DB3264">
              <w:rPr>
                <w:rFonts w:asciiTheme="minorHAnsi" w:hAnsiTheme="minorHAnsi"/>
                <w:color w:val="000000"/>
                <w:lang w:val="en-US" w:eastAsia="zh-CN"/>
              </w:rPr>
              <w:t>7</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Romania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8</w:t>
            </w:r>
            <w:r w:rsidR="008B026B" w:rsidRPr="00DB3264">
              <w:rPr>
                <w:rFonts w:asciiTheme="minorHAnsi" w:hAnsiTheme="minorHAnsi"/>
                <w:color w:val="000000"/>
                <w:lang w:val="en-US" w:eastAsia="zh-CN"/>
              </w:rPr>
              <w:t>8</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Samoa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8</w:t>
            </w:r>
            <w:r w:rsidR="008B026B" w:rsidRPr="00DB3264">
              <w:rPr>
                <w:rFonts w:asciiTheme="minorHAnsi" w:hAnsiTheme="minorHAnsi"/>
                <w:color w:val="000000"/>
                <w:lang w:val="en-US" w:eastAsia="zh-CN"/>
              </w:rPr>
              <w:t>9</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San Marino</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8B026B"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90</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Saudi Arabia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9</w:t>
            </w:r>
            <w:r w:rsidR="008B026B" w:rsidRPr="00DB3264">
              <w:rPr>
                <w:rFonts w:asciiTheme="minorHAnsi" w:hAnsiTheme="minorHAnsi"/>
                <w:color w:val="000000"/>
                <w:lang w:val="en-US" w:eastAsia="zh-CN"/>
              </w:rPr>
              <w:t>1</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Seychelles</w:t>
            </w:r>
          </w:p>
        </w:tc>
      </w:tr>
      <w:tr w:rsidR="008B026B" w:rsidRPr="00DB3264" w:rsidTr="00A94A5D">
        <w:trPr>
          <w:trHeight w:val="300"/>
        </w:trPr>
        <w:tc>
          <w:tcPr>
            <w:tcW w:w="960" w:type="dxa"/>
            <w:tcBorders>
              <w:top w:val="nil"/>
              <w:left w:val="nil"/>
              <w:bottom w:val="nil"/>
              <w:right w:val="nil"/>
            </w:tcBorders>
            <w:shd w:val="clear" w:color="auto" w:fill="auto"/>
            <w:noWrap/>
            <w:vAlign w:val="bottom"/>
            <w:hideMark/>
          </w:tcPr>
          <w:p w:rsidR="008B026B" w:rsidRPr="00DB3264" w:rsidRDefault="008B026B"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92</w:t>
            </w:r>
          </w:p>
        </w:tc>
        <w:tc>
          <w:tcPr>
            <w:tcW w:w="4360" w:type="dxa"/>
            <w:tcBorders>
              <w:top w:val="nil"/>
              <w:left w:val="nil"/>
              <w:bottom w:val="nil"/>
              <w:right w:val="nil"/>
            </w:tcBorders>
            <w:shd w:val="clear" w:color="auto" w:fill="auto"/>
            <w:noWrap/>
            <w:vAlign w:val="bottom"/>
            <w:hideMark/>
          </w:tcPr>
          <w:p w:rsidR="008B026B" w:rsidRPr="00DB3264" w:rsidRDefault="008B026B" w:rsidP="008B026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eastAsia="zh-CN"/>
              </w:rPr>
            </w:pPr>
            <w:r w:rsidRPr="00DB3264">
              <w:rPr>
                <w:rFonts w:asciiTheme="minorHAnsi" w:hAnsiTheme="minorHAnsi"/>
                <w:color w:val="000000"/>
                <w:lang w:eastAsia="zh-CN"/>
              </w:rPr>
              <w:t>Sint Maarteen</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9</w:t>
            </w:r>
            <w:r w:rsidR="008B026B" w:rsidRPr="00DB3264">
              <w:rPr>
                <w:rFonts w:asciiTheme="minorHAnsi" w:hAnsiTheme="minorHAnsi"/>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Slovakia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9</w:t>
            </w:r>
            <w:r w:rsidR="008B026B" w:rsidRPr="00DB3264">
              <w:rPr>
                <w:rFonts w:asciiTheme="minorHAnsi" w:hAnsiTheme="minorHAnsi"/>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South Africa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9</w:t>
            </w:r>
            <w:r w:rsidR="008B026B" w:rsidRPr="00DB3264">
              <w:rPr>
                <w:rFonts w:asciiTheme="minorHAnsi" w:hAnsiTheme="minorHAnsi"/>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Sri Lanka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9</w:t>
            </w:r>
            <w:r w:rsidR="008B026B" w:rsidRPr="00DB3264">
              <w:rPr>
                <w:rFonts w:asciiTheme="minorHAnsi" w:hAnsiTheme="minorHAnsi"/>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Sudan</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9</w:t>
            </w:r>
            <w:r w:rsidR="008B026B" w:rsidRPr="00DB3264">
              <w:rPr>
                <w:rFonts w:asciiTheme="minorHAnsi" w:hAnsiTheme="minorHAnsi"/>
                <w:color w:val="000000"/>
                <w:lang w:val="en-US" w:eastAsia="zh-CN"/>
              </w:rPr>
              <w:t>7</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Suriname</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lastRenderedPageBreak/>
              <w:t>9</w:t>
            </w:r>
            <w:r w:rsidR="008B026B" w:rsidRPr="00DB3264">
              <w:rPr>
                <w:rFonts w:asciiTheme="minorHAnsi" w:hAnsiTheme="minorHAnsi"/>
                <w:color w:val="000000"/>
                <w:lang w:val="en-US" w:eastAsia="zh-CN"/>
              </w:rPr>
              <w:t>8</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Syrian Arab Republic</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9</w:t>
            </w:r>
            <w:r w:rsidR="008B026B" w:rsidRPr="00DB3264">
              <w:rPr>
                <w:rFonts w:asciiTheme="minorHAnsi" w:hAnsiTheme="minorHAnsi"/>
                <w:color w:val="000000"/>
                <w:lang w:val="en-US" w:eastAsia="zh-CN"/>
              </w:rPr>
              <w:t>9</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Tanzania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8B026B"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100</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Thailand</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8B026B"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101</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The</w:t>
            </w:r>
            <w:r w:rsidR="00570190" w:rsidRPr="00DB3264">
              <w:rPr>
                <w:rFonts w:asciiTheme="minorHAnsi" w:hAnsiTheme="minorHAnsi"/>
                <w:color w:val="000000"/>
                <w:lang w:eastAsia="zh-CN"/>
              </w:rPr>
              <w:t xml:space="preserve"> </w:t>
            </w:r>
            <w:r w:rsidRPr="00DB3264">
              <w:rPr>
                <w:rFonts w:asciiTheme="minorHAnsi" w:hAnsiTheme="minorHAnsi"/>
                <w:color w:val="000000"/>
                <w:lang w:eastAsia="zh-CN"/>
              </w:rPr>
              <w:t>Former Yugoslav Republic of Macedonia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w:t>
            </w:r>
            <w:r w:rsidR="008B026B" w:rsidRPr="00DB3264">
              <w:rPr>
                <w:rFonts w:asciiTheme="minorHAnsi" w:hAnsiTheme="minorHAnsi"/>
                <w:color w:val="000000"/>
                <w:lang w:val="en-US" w:eastAsia="zh-CN"/>
              </w:rPr>
              <w:t>02</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Tonga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10</w:t>
            </w:r>
            <w:r w:rsidR="008B026B" w:rsidRPr="00DB3264">
              <w:rPr>
                <w:rFonts w:asciiTheme="minorHAnsi" w:hAnsiTheme="minorHAnsi"/>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Trinidad and Tobago</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10</w:t>
            </w:r>
            <w:r w:rsidR="008B026B" w:rsidRPr="00DB3264">
              <w:rPr>
                <w:rFonts w:asciiTheme="minorHAnsi" w:hAnsiTheme="minorHAnsi"/>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Tunisia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10</w:t>
            </w:r>
            <w:r w:rsidR="008B026B" w:rsidRPr="00DB3264">
              <w:rPr>
                <w:rFonts w:asciiTheme="minorHAnsi" w:hAnsiTheme="minorHAnsi"/>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Turkey</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10</w:t>
            </w:r>
            <w:r w:rsidR="008B026B" w:rsidRPr="00DB3264">
              <w:rPr>
                <w:rFonts w:asciiTheme="minorHAnsi" w:hAnsiTheme="minorHAnsi"/>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Tuvalu</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10</w:t>
            </w:r>
            <w:r w:rsidR="008B026B" w:rsidRPr="00DB3264">
              <w:rPr>
                <w:rFonts w:asciiTheme="minorHAnsi" w:hAnsiTheme="minorHAnsi"/>
                <w:color w:val="000000"/>
                <w:lang w:val="en-US" w:eastAsia="zh-CN"/>
              </w:rPr>
              <w:t>7</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Uganda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10</w:t>
            </w:r>
            <w:r w:rsidR="008B026B" w:rsidRPr="00DB3264">
              <w:rPr>
                <w:rFonts w:asciiTheme="minorHAnsi" w:hAnsiTheme="minorHAnsi"/>
                <w:color w:val="000000"/>
                <w:lang w:val="en-US" w:eastAsia="zh-CN"/>
              </w:rPr>
              <w:t>8</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Ukraine</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10</w:t>
            </w:r>
            <w:r w:rsidR="008B026B" w:rsidRPr="00DB3264">
              <w:rPr>
                <w:rFonts w:asciiTheme="minorHAnsi" w:hAnsiTheme="minorHAnsi"/>
                <w:color w:val="000000"/>
                <w:lang w:val="en-US" w:eastAsia="zh-CN"/>
              </w:rPr>
              <w:t>9</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United Arab Emirates</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w:t>
            </w:r>
            <w:r w:rsidR="008B026B" w:rsidRPr="00DB3264">
              <w:rPr>
                <w:rFonts w:asciiTheme="minorHAnsi" w:hAnsiTheme="minorHAnsi"/>
                <w:color w:val="000000"/>
                <w:lang w:val="en-US" w:eastAsia="zh-CN"/>
              </w:rPr>
              <w:t>10</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Vanuatu</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w:t>
            </w:r>
            <w:r w:rsidR="008B026B" w:rsidRPr="00DB3264">
              <w:rPr>
                <w:rFonts w:asciiTheme="minorHAnsi" w:hAnsiTheme="minorHAnsi"/>
                <w:color w:val="000000"/>
                <w:lang w:val="en-US" w:eastAsia="zh-CN"/>
              </w:rPr>
              <w:t>11</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Venezuela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11</w:t>
            </w:r>
            <w:r w:rsidR="008B026B" w:rsidRPr="00DB3264">
              <w:rPr>
                <w:rFonts w:asciiTheme="minorHAnsi" w:hAnsiTheme="minorHAnsi"/>
                <w:color w:val="000000"/>
                <w:lang w:val="en-US" w:eastAsia="zh-CN"/>
              </w:rPr>
              <w:t>2</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Viet Nam </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11</w:t>
            </w:r>
            <w:r w:rsidR="008B026B" w:rsidRPr="00DB3264">
              <w:rPr>
                <w:rFonts w:asciiTheme="minorHAnsi" w:hAnsiTheme="minorHAnsi"/>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Wallis</w:t>
            </w:r>
            <w:r w:rsidR="00570190" w:rsidRPr="00DB3264">
              <w:rPr>
                <w:rFonts w:asciiTheme="minorHAnsi" w:hAnsiTheme="minorHAnsi"/>
                <w:color w:val="000000"/>
                <w:lang w:eastAsia="zh-CN"/>
              </w:rPr>
              <w:t xml:space="preserve"> </w:t>
            </w:r>
            <w:r w:rsidRPr="00DB3264">
              <w:rPr>
                <w:rFonts w:asciiTheme="minorHAnsi" w:hAnsiTheme="minorHAnsi"/>
                <w:color w:val="000000"/>
                <w:lang w:eastAsia="zh-CN"/>
              </w:rPr>
              <w:t>and Futuna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11</w:t>
            </w:r>
            <w:r w:rsidR="008B026B" w:rsidRPr="00DB3264">
              <w:rPr>
                <w:rFonts w:asciiTheme="minorHAnsi" w:hAnsiTheme="minorHAnsi"/>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Yemen</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11</w:t>
            </w:r>
            <w:r w:rsidR="008B026B" w:rsidRPr="00DB3264">
              <w:rPr>
                <w:rFonts w:asciiTheme="minorHAnsi" w:hAnsiTheme="minorHAnsi"/>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Zambia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11</w:t>
            </w:r>
            <w:r w:rsidR="008B026B" w:rsidRPr="00DB3264">
              <w:rPr>
                <w:rFonts w:asciiTheme="minorHAnsi" w:hAnsiTheme="minorHAnsi"/>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Zimbabwe</w:t>
            </w:r>
          </w:p>
        </w:tc>
      </w:tr>
    </w:tbl>
    <w:p w:rsidR="00A669D3" w:rsidRPr="00DB3264" w:rsidRDefault="00A669D3" w:rsidP="00A669D3">
      <w:pPr>
        <w:rPr>
          <w:rFonts w:asciiTheme="minorHAnsi" w:hAnsiTheme="minorHAnsi"/>
        </w:rPr>
        <w:sectPr w:rsidR="00A669D3" w:rsidRPr="00DB3264" w:rsidSect="00A669D3">
          <w:type w:val="continuous"/>
          <w:pgSz w:w="11901" w:h="16840" w:code="9"/>
          <w:pgMar w:top="1134" w:right="1418" w:bottom="1701" w:left="1418" w:header="720" w:footer="720" w:gutter="0"/>
          <w:paperSrc w:first="15" w:other="15"/>
          <w:cols w:num="2" w:space="720"/>
          <w:titlePg/>
          <w:docGrid w:linePitch="360"/>
        </w:sectPr>
      </w:pPr>
    </w:p>
    <w:p w:rsidR="00A669D3" w:rsidRPr="00DB3264" w:rsidRDefault="00A669D3" w:rsidP="00A669D3">
      <w:pPr>
        <w:rPr>
          <w:rFonts w:asciiTheme="minorHAnsi" w:hAnsiTheme="minorHAnsi"/>
        </w:rPr>
      </w:pPr>
      <w:r w:rsidRPr="00DB3264">
        <w:rPr>
          <w:rFonts w:asciiTheme="minorHAnsi" w:hAnsiTheme="minorHAnsi"/>
        </w:rPr>
        <w:lastRenderedPageBreak/>
        <w:t xml:space="preserve">All the countries/geographical areas which prohibit the practice of "Call-Back" should inform ITU accordingly by </w:t>
      </w:r>
      <w:r w:rsidR="00F27117" w:rsidRPr="00DB3264">
        <w:rPr>
          <w:rFonts w:asciiTheme="minorHAnsi" w:hAnsiTheme="minorHAnsi"/>
        </w:rPr>
        <w:t xml:space="preserve">sending </w:t>
      </w:r>
      <w:r w:rsidRPr="00DB3264">
        <w:rPr>
          <w:rFonts w:asciiTheme="minorHAnsi" w:hAnsiTheme="minorHAnsi"/>
        </w:rPr>
        <w:t>e-mail to the following address:</w:t>
      </w:r>
      <w:r w:rsidR="00AA0523" w:rsidRPr="00DB3264">
        <w:rPr>
          <w:rFonts w:asciiTheme="minorHAnsi" w:hAnsiTheme="minorHAnsi"/>
        </w:rPr>
        <w:t xml:space="preserve"> </w:t>
      </w:r>
      <w:r w:rsidRPr="00DB3264">
        <w:rPr>
          <w:rFonts w:asciiTheme="minorHAnsi" w:hAnsiTheme="minorHAnsi"/>
        </w:rPr>
        <w:t>tsbtson@itu.int</w:t>
      </w:r>
    </w:p>
    <w:p w:rsidR="007865BC" w:rsidRPr="00DB3264" w:rsidRDefault="007865BC" w:rsidP="007865BC">
      <w:pPr>
        <w:rPr>
          <w:rFonts w:asciiTheme="minorHAnsi" w:hAnsiTheme="minorHAnsi"/>
        </w:rPr>
      </w:pPr>
    </w:p>
    <w:p w:rsidR="007865BC" w:rsidRPr="00DB3264" w:rsidRDefault="007865BC" w:rsidP="007865BC">
      <w:pPr>
        <w:rPr>
          <w:rFonts w:asciiTheme="minorHAnsi" w:hAnsiTheme="minorHAnsi"/>
        </w:rPr>
      </w:pPr>
    </w:p>
    <w:p w:rsidR="007865BC" w:rsidRPr="00DB3264" w:rsidRDefault="007865BC" w:rsidP="007865BC">
      <w:pPr>
        <w:rPr>
          <w:rFonts w:asciiTheme="minorHAnsi" w:hAnsiTheme="minorHAnsi"/>
        </w:rPr>
      </w:pPr>
    </w:p>
    <w:p w:rsidR="007865BC" w:rsidRPr="00DB3264" w:rsidRDefault="007865BC" w:rsidP="007865BC">
      <w:pPr>
        <w:rPr>
          <w:rFonts w:asciiTheme="minorHAnsi" w:hAnsiTheme="minorHAnsi"/>
        </w:rPr>
      </w:pPr>
    </w:p>
    <w:p w:rsidR="007865BC" w:rsidRPr="00DB3264" w:rsidRDefault="007865BC" w:rsidP="007865BC">
      <w:pPr>
        <w:rPr>
          <w:rFonts w:asciiTheme="minorHAnsi" w:hAnsiTheme="minorHAnsi"/>
        </w:rPr>
      </w:pPr>
    </w:p>
    <w:p w:rsidR="007865BC" w:rsidRPr="00DB3264" w:rsidRDefault="007865BC" w:rsidP="007865BC">
      <w:pPr>
        <w:rPr>
          <w:rFonts w:asciiTheme="minorHAnsi" w:hAnsiTheme="minorHAnsi"/>
        </w:rPr>
      </w:pPr>
    </w:p>
    <w:p w:rsidR="007865BC" w:rsidRPr="00DB3264" w:rsidRDefault="007865BC" w:rsidP="007865BC">
      <w:pPr>
        <w:rPr>
          <w:rFonts w:asciiTheme="minorHAnsi" w:hAnsiTheme="minorHAnsi"/>
        </w:rPr>
      </w:pPr>
    </w:p>
    <w:p w:rsidR="00E10D9E" w:rsidRPr="00DB3264" w:rsidRDefault="00E10D9E" w:rsidP="0046797A">
      <w:pPr>
        <w:tabs>
          <w:tab w:val="clear" w:pos="5387"/>
          <w:tab w:val="clear" w:pos="5954"/>
          <w:tab w:val="left" w:pos="3780"/>
          <w:tab w:val="right" w:pos="9000"/>
        </w:tabs>
        <w:spacing w:before="0"/>
        <w:jc w:val="left"/>
        <w:rPr>
          <w:rFonts w:asciiTheme="minorHAnsi" w:hAnsiTheme="minorHAnsi"/>
          <w:lang w:val="en-US"/>
        </w:rPr>
      </w:pPr>
    </w:p>
    <w:p w:rsidR="00843B5B" w:rsidRPr="00DB3264" w:rsidRDefault="00843B5B" w:rsidP="000F48F8">
      <w:pPr>
        <w:tabs>
          <w:tab w:val="clear" w:pos="5387"/>
          <w:tab w:val="clear" w:pos="5954"/>
          <w:tab w:val="left" w:pos="3780"/>
          <w:tab w:val="right" w:pos="9000"/>
        </w:tabs>
        <w:spacing w:before="0"/>
        <w:jc w:val="left"/>
        <w:rPr>
          <w:rFonts w:asciiTheme="minorHAnsi" w:hAnsiTheme="minorHAnsi"/>
          <w:lang w:val="en-US"/>
        </w:rPr>
      </w:pPr>
    </w:p>
    <w:p w:rsidR="00923508" w:rsidRPr="00DB3264" w:rsidRDefault="00923508" w:rsidP="000F48F8">
      <w:pPr>
        <w:tabs>
          <w:tab w:val="clear" w:pos="5387"/>
          <w:tab w:val="clear" w:pos="5954"/>
          <w:tab w:val="left" w:pos="3780"/>
          <w:tab w:val="right" w:pos="9000"/>
        </w:tabs>
        <w:spacing w:before="0"/>
        <w:jc w:val="left"/>
        <w:rPr>
          <w:rFonts w:asciiTheme="minorHAnsi" w:hAnsiTheme="minorHAnsi"/>
          <w:lang w:val="en-US"/>
        </w:rPr>
      </w:pPr>
    </w:p>
    <w:p w:rsidR="00923508" w:rsidRPr="00DB3264" w:rsidRDefault="00923508" w:rsidP="00923508">
      <w:pPr>
        <w:tabs>
          <w:tab w:val="clear" w:pos="5387"/>
          <w:tab w:val="clear" w:pos="5954"/>
          <w:tab w:val="left" w:pos="3780"/>
          <w:tab w:val="right" w:pos="9000"/>
        </w:tabs>
        <w:spacing w:before="0"/>
        <w:jc w:val="left"/>
        <w:rPr>
          <w:rFonts w:asciiTheme="minorHAnsi" w:hAnsiTheme="minorHAnsi"/>
          <w:lang w:val="en-US"/>
        </w:rPr>
      </w:pPr>
    </w:p>
    <w:p w:rsidR="00B94F44" w:rsidRPr="00DB3264" w:rsidRDefault="00B94F44" w:rsidP="00E10D9E">
      <w:pPr>
        <w:rPr>
          <w:rFonts w:asciiTheme="minorHAnsi" w:hAnsiTheme="minorHAnsi"/>
          <w:lang w:val="en-US"/>
        </w:rPr>
        <w:sectPr w:rsidR="00B94F44" w:rsidRPr="00DB3264" w:rsidSect="007D2301">
          <w:type w:val="continuous"/>
          <w:pgSz w:w="11901" w:h="16840" w:code="9"/>
          <w:pgMar w:top="1134" w:right="1418" w:bottom="1701" w:left="1418" w:header="720" w:footer="720" w:gutter="0"/>
          <w:paperSrc w:first="15" w:other="15"/>
          <w:cols w:space="720"/>
          <w:titlePg/>
          <w:docGrid w:linePitch="360"/>
        </w:sectPr>
      </w:pPr>
    </w:p>
    <w:p w:rsidR="00872C86" w:rsidRPr="00DB3264" w:rsidRDefault="00911AE9" w:rsidP="00872C86">
      <w:pPr>
        <w:pStyle w:val="Heading1"/>
        <w:spacing w:before="0"/>
        <w:ind w:left="142"/>
        <w:jc w:val="center"/>
        <w:rPr>
          <w:rFonts w:asciiTheme="minorHAnsi" w:hAnsiTheme="minorHAnsi"/>
          <w:lang w:val="en-US"/>
        </w:rPr>
      </w:pPr>
      <w:bookmarkStart w:id="637" w:name="_Toc253407169"/>
      <w:bookmarkStart w:id="638" w:name="_Toc259783164"/>
      <w:bookmarkStart w:id="639" w:name="_Toc266181261"/>
      <w:bookmarkStart w:id="640" w:name="_Toc268774046"/>
      <w:bookmarkStart w:id="641" w:name="_Toc271700515"/>
      <w:bookmarkStart w:id="642" w:name="_Toc273023376"/>
      <w:bookmarkStart w:id="643" w:name="_Toc274223850"/>
      <w:bookmarkStart w:id="644" w:name="_Toc276717186"/>
      <w:bookmarkStart w:id="645" w:name="_Toc279669172"/>
      <w:bookmarkStart w:id="646" w:name="_Toc280349228"/>
      <w:bookmarkStart w:id="647" w:name="_Toc282526060"/>
      <w:bookmarkStart w:id="648" w:name="_Toc283737226"/>
      <w:bookmarkStart w:id="649" w:name="_Toc286218737"/>
      <w:bookmarkStart w:id="650" w:name="_Toc288660302"/>
      <w:bookmarkStart w:id="651" w:name="_Toc291005411"/>
      <w:r w:rsidRPr="00DB3264">
        <w:rPr>
          <w:rFonts w:asciiTheme="minorHAnsi" w:hAnsiTheme="minorHAnsi"/>
          <w:lang w:val="en-US"/>
        </w:rPr>
        <w:lastRenderedPageBreak/>
        <w:t>AMENDMENTS TO SERVICE PUBLICATIONS</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rsidR="00872C86" w:rsidRPr="00DB3264" w:rsidRDefault="00911AE9" w:rsidP="00BA7A37">
      <w:pPr>
        <w:pStyle w:val="Heading70"/>
        <w:spacing w:before="240" w:after="160"/>
        <w:rPr>
          <w:rFonts w:asciiTheme="minorHAnsi" w:hAnsiTheme="minorHAnsi"/>
          <w:lang w:val="en-US"/>
        </w:rPr>
      </w:pPr>
      <w:r w:rsidRPr="00DB3264">
        <w:rPr>
          <w:rFonts w:asciiTheme="minorHAnsi" w:hAnsiTheme="minorHAnsi"/>
          <w:lang w:val="en-US"/>
        </w:rPr>
        <w:t>Abbreviations used</w:t>
      </w:r>
    </w:p>
    <w:tbl>
      <w:tblPr>
        <w:tblW w:w="0" w:type="auto"/>
        <w:tblInd w:w="2448" w:type="dxa"/>
        <w:tblLook w:val="01E0"/>
      </w:tblPr>
      <w:tblGrid>
        <w:gridCol w:w="590"/>
        <w:gridCol w:w="1079"/>
        <w:gridCol w:w="1077"/>
        <w:gridCol w:w="557"/>
        <w:gridCol w:w="1251"/>
      </w:tblGrid>
      <w:tr w:rsidR="00872C86" w:rsidRPr="00DB3264" w:rsidTr="002D4CF6">
        <w:tc>
          <w:tcPr>
            <w:tcW w:w="590"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ADD</w:t>
            </w:r>
          </w:p>
        </w:tc>
        <w:tc>
          <w:tcPr>
            <w:tcW w:w="1079" w:type="dxa"/>
          </w:tcPr>
          <w:p w:rsidR="00872C86" w:rsidRPr="00DB3264" w:rsidRDefault="00F027D1"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I</w:t>
            </w:r>
            <w:r w:rsidR="00911AE9" w:rsidRPr="00DB3264">
              <w:rPr>
                <w:rFonts w:asciiTheme="minorHAnsi" w:hAnsiTheme="minorHAnsi"/>
                <w:sz w:val="20"/>
                <w:szCs w:val="20"/>
                <w:lang w:val="en-US"/>
              </w:rPr>
              <w:t>nsert</w:t>
            </w:r>
          </w:p>
        </w:tc>
        <w:tc>
          <w:tcPr>
            <w:tcW w:w="1077" w:type="dxa"/>
          </w:tcPr>
          <w:p w:rsidR="00872C86" w:rsidRPr="00DB3264" w:rsidRDefault="00872C86" w:rsidP="002D4CF6">
            <w:pPr>
              <w:pStyle w:val="Tabletext0"/>
              <w:spacing w:before="0" w:after="0"/>
              <w:rPr>
                <w:rFonts w:asciiTheme="minorHAnsi" w:hAnsiTheme="minorHAnsi"/>
                <w:sz w:val="20"/>
                <w:szCs w:val="20"/>
                <w:lang w:val="en-US"/>
              </w:rPr>
            </w:pPr>
          </w:p>
        </w:tc>
        <w:tc>
          <w:tcPr>
            <w:tcW w:w="557"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PAR</w:t>
            </w:r>
          </w:p>
        </w:tc>
        <w:tc>
          <w:tcPr>
            <w:tcW w:w="1251" w:type="dxa"/>
          </w:tcPr>
          <w:p w:rsidR="00872C86" w:rsidRPr="00DB3264" w:rsidRDefault="004428C0"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paragraph</w:t>
            </w:r>
          </w:p>
        </w:tc>
      </w:tr>
      <w:tr w:rsidR="00872C86" w:rsidRPr="00DB3264" w:rsidTr="002D4CF6">
        <w:tc>
          <w:tcPr>
            <w:tcW w:w="590"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COL</w:t>
            </w:r>
          </w:p>
        </w:tc>
        <w:tc>
          <w:tcPr>
            <w:tcW w:w="1079" w:type="dxa"/>
          </w:tcPr>
          <w:p w:rsidR="00872C86" w:rsidRPr="00DB3264" w:rsidRDefault="00F027D1"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C</w:t>
            </w:r>
            <w:r w:rsidR="00911AE9" w:rsidRPr="00DB3264">
              <w:rPr>
                <w:rFonts w:asciiTheme="minorHAnsi" w:hAnsiTheme="minorHAnsi"/>
                <w:sz w:val="20"/>
                <w:szCs w:val="20"/>
                <w:lang w:val="en-US"/>
              </w:rPr>
              <w:t>olumn</w:t>
            </w:r>
          </w:p>
        </w:tc>
        <w:tc>
          <w:tcPr>
            <w:tcW w:w="1077" w:type="dxa"/>
          </w:tcPr>
          <w:p w:rsidR="00872C86" w:rsidRPr="00DB3264" w:rsidRDefault="00872C86" w:rsidP="002D4CF6">
            <w:pPr>
              <w:pStyle w:val="Tabletext0"/>
              <w:spacing w:before="0" w:after="0"/>
              <w:rPr>
                <w:rFonts w:asciiTheme="minorHAnsi" w:hAnsiTheme="minorHAnsi"/>
                <w:sz w:val="20"/>
                <w:szCs w:val="20"/>
                <w:lang w:val="en-US"/>
              </w:rPr>
            </w:pPr>
          </w:p>
        </w:tc>
        <w:tc>
          <w:tcPr>
            <w:tcW w:w="557"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REP</w:t>
            </w:r>
          </w:p>
        </w:tc>
        <w:tc>
          <w:tcPr>
            <w:tcW w:w="1251" w:type="dxa"/>
          </w:tcPr>
          <w:p w:rsidR="00872C86" w:rsidRPr="00DB3264" w:rsidRDefault="00872C86"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replace</w:t>
            </w:r>
          </w:p>
        </w:tc>
      </w:tr>
      <w:tr w:rsidR="00872C86" w:rsidRPr="00DB3264" w:rsidTr="002D4CF6">
        <w:tc>
          <w:tcPr>
            <w:tcW w:w="590"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LIR</w:t>
            </w:r>
          </w:p>
        </w:tc>
        <w:tc>
          <w:tcPr>
            <w:tcW w:w="1079" w:type="dxa"/>
          </w:tcPr>
          <w:p w:rsidR="00872C86" w:rsidRPr="00DB3264" w:rsidRDefault="00F027D1"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R</w:t>
            </w:r>
            <w:r w:rsidR="004428C0" w:rsidRPr="00DB3264">
              <w:rPr>
                <w:rFonts w:asciiTheme="minorHAnsi" w:hAnsiTheme="minorHAnsi"/>
                <w:sz w:val="20"/>
                <w:szCs w:val="20"/>
                <w:lang w:val="en-US"/>
              </w:rPr>
              <w:t>ead</w:t>
            </w:r>
          </w:p>
        </w:tc>
        <w:tc>
          <w:tcPr>
            <w:tcW w:w="1077" w:type="dxa"/>
          </w:tcPr>
          <w:p w:rsidR="00872C86" w:rsidRPr="00DB3264" w:rsidRDefault="00872C86" w:rsidP="002D4CF6">
            <w:pPr>
              <w:pStyle w:val="Tabletext0"/>
              <w:spacing w:before="0" w:after="0"/>
              <w:rPr>
                <w:rFonts w:asciiTheme="minorHAnsi" w:hAnsiTheme="minorHAnsi"/>
                <w:sz w:val="20"/>
                <w:szCs w:val="20"/>
                <w:lang w:val="en-US"/>
              </w:rPr>
            </w:pPr>
          </w:p>
        </w:tc>
        <w:tc>
          <w:tcPr>
            <w:tcW w:w="557"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SUP</w:t>
            </w:r>
          </w:p>
        </w:tc>
        <w:tc>
          <w:tcPr>
            <w:tcW w:w="1251" w:type="dxa"/>
          </w:tcPr>
          <w:p w:rsidR="00872C86" w:rsidRPr="00DB3264" w:rsidRDefault="004428C0"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delete</w:t>
            </w:r>
          </w:p>
        </w:tc>
      </w:tr>
      <w:tr w:rsidR="00872C86" w:rsidRPr="00DB3264" w:rsidTr="002D4CF6">
        <w:tc>
          <w:tcPr>
            <w:tcW w:w="590"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P</w:t>
            </w:r>
          </w:p>
        </w:tc>
        <w:tc>
          <w:tcPr>
            <w:tcW w:w="1079" w:type="dxa"/>
          </w:tcPr>
          <w:p w:rsidR="00872C86" w:rsidRPr="00DB3264" w:rsidRDefault="00872C86"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page(s)</w:t>
            </w:r>
          </w:p>
        </w:tc>
        <w:tc>
          <w:tcPr>
            <w:tcW w:w="1077" w:type="dxa"/>
          </w:tcPr>
          <w:p w:rsidR="00872C86" w:rsidRPr="00DB3264" w:rsidRDefault="00872C86" w:rsidP="002D4CF6">
            <w:pPr>
              <w:pStyle w:val="Tabletext0"/>
              <w:spacing w:before="0" w:after="0"/>
              <w:rPr>
                <w:rFonts w:asciiTheme="minorHAnsi" w:hAnsiTheme="minorHAnsi"/>
                <w:sz w:val="20"/>
                <w:szCs w:val="20"/>
                <w:lang w:val="en-US"/>
              </w:rPr>
            </w:pPr>
          </w:p>
        </w:tc>
        <w:tc>
          <w:tcPr>
            <w:tcW w:w="557" w:type="dxa"/>
          </w:tcPr>
          <w:p w:rsidR="00872C86" w:rsidRPr="00DB3264" w:rsidRDefault="00872C86" w:rsidP="002D4CF6">
            <w:pPr>
              <w:pStyle w:val="Tabletext0"/>
              <w:spacing w:before="0" w:after="0"/>
              <w:rPr>
                <w:rFonts w:asciiTheme="minorHAnsi" w:hAnsiTheme="minorHAnsi"/>
                <w:b/>
                <w:bCs w:val="0"/>
                <w:sz w:val="20"/>
                <w:szCs w:val="20"/>
                <w:lang w:val="en-US"/>
              </w:rPr>
            </w:pPr>
          </w:p>
        </w:tc>
        <w:tc>
          <w:tcPr>
            <w:tcW w:w="1251" w:type="dxa"/>
          </w:tcPr>
          <w:p w:rsidR="00872C86" w:rsidRPr="00DB3264" w:rsidRDefault="00872C86" w:rsidP="002D4CF6">
            <w:pPr>
              <w:pStyle w:val="Tabletext0"/>
              <w:spacing w:before="0" w:after="0"/>
              <w:rPr>
                <w:rFonts w:asciiTheme="minorHAnsi" w:hAnsiTheme="minorHAnsi"/>
                <w:sz w:val="20"/>
                <w:szCs w:val="20"/>
                <w:lang w:val="en-US"/>
              </w:rPr>
            </w:pPr>
          </w:p>
        </w:tc>
      </w:tr>
    </w:tbl>
    <w:p w:rsidR="00B74E20" w:rsidRDefault="00B74E20" w:rsidP="002635C7">
      <w:pPr>
        <w:rPr>
          <w:rFonts w:asciiTheme="minorHAnsi" w:hAnsiTheme="minorHAnsi"/>
          <w:lang w:val="es-ES_tradnl"/>
        </w:rPr>
      </w:pPr>
    </w:p>
    <w:p w:rsidR="00ED5B28" w:rsidRDefault="003675DD" w:rsidP="00ED5B28">
      <w:pPr>
        <w:pStyle w:val="Heading20"/>
      </w:pPr>
      <w:r w:rsidRPr="00ED5B28">
        <w:t>Maritime Identification Digits (MID)</w:t>
      </w:r>
    </w:p>
    <w:p w:rsidR="00ED5B28" w:rsidRDefault="00ED5B28" w:rsidP="00ED5B28">
      <w:pPr>
        <w:pStyle w:val="Normalaftertitle"/>
      </w:pPr>
      <w:r>
        <w:t xml:space="preserve">In accordance with No. </w:t>
      </w:r>
      <w:r>
        <w:rPr>
          <w:b/>
        </w:rPr>
        <w:t>19.35</w:t>
      </w:r>
      <w:r>
        <w:t xml:space="preserve"> of the Radio Regulations, the Maritime Identification Digit (MID) "577" has been allocated to the Republic of Vanuatu.</w:t>
      </w:r>
    </w:p>
    <w:p w:rsidR="00ED5B28" w:rsidRDefault="00ED5B28" w:rsidP="00ED5B28">
      <w:pPr>
        <w:pStyle w:val="Normalaftertitle"/>
        <w:rPr>
          <w:rFonts w:asciiTheme="minorHAnsi" w:hAnsiTheme="minorHAnsi"/>
          <w:lang w:val="es-ES_tradnl"/>
        </w:rPr>
      </w:pPr>
    </w:p>
    <w:p w:rsidR="00D77E10" w:rsidRPr="00DB3264" w:rsidRDefault="00D77E10" w:rsidP="00D77E10">
      <w:pPr>
        <w:pStyle w:val="Heading20"/>
        <w:rPr>
          <w:rFonts w:asciiTheme="minorHAnsi" w:hAnsiTheme="minorHAnsi"/>
          <w:lang w:val="en-US"/>
        </w:rPr>
      </w:pPr>
      <w:bookmarkStart w:id="652" w:name="_Toc291005412"/>
      <w:r w:rsidRPr="00DB3264">
        <w:rPr>
          <w:rFonts w:asciiTheme="minorHAnsi" w:hAnsiTheme="minorHAnsi"/>
          <w:lang w:val="en-US"/>
        </w:rPr>
        <w:t xml:space="preserve">List of Issuer Identifier Numbers for </w:t>
      </w:r>
      <w:r w:rsidRPr="00DB3264">
        <w:rPr>
          <w:rFonts w:asciiTheme="minorHAnsi" w:hAnsiTheme="minorHAnsi"/>
          <w:lang w:val="en-US"/>
        </w:rPr>
        <w:br/>
        <w:t xml:space="preserve">the International Telecommunication Charge Card </w:t>
      </w:r>
      <w:r w:rsidRPr="00DB3264">
        <w:rPr>
          <w:rFonts w:asciiTheme="minorHAnsi" w:hAnsiTheme="minorHAnsi"/>
          <w:lang w:val="en-US"/>
        </w:rPr>
        <w:br/>
        <w:t>(in accordance with ITU-T Recommendation E.118 (05/2006))</w:t>
      </w:r>
      <w:r w:rsidRPr="00DB3264">
        <w:rPr>
          <w:rFonts w:asciiTheme="minorHAnsi" w:hAnsiTheme="minorHAnsi"/>
          <w:lang w:val="en-US"/>
        </w:rPr>
        <w:br/>
        <w:t>(Position on 1 January 2011)</w:t>
      </w:r>
      <w:bookmarkEnd w:id="652"/>
    </w:p>
    <w:p w:rsidR="00D77E10" w:rsidRPr="00DB3264" w:rsidRDefault="00D77E10" w:rsidP="00D77E10">
      <w:pPr>
        <w:tabs>
          <w:tab w:val="clear" w:pos="567"/>
          <w:tab w:val="clear" w:pos="1276"/>
          <w:tab w:val="clear" w:pos="1843"/>
          <w:tab w:val="clear" w:pos="5387"/>
          <w:tab w:val="clear" w:pos="5954"/>
        </w:tabs>
        <w:spacing w:before="240"/>
        <w:jc w:val="center"/>
        <w:rPr>
          <w:rFonts w:asciiTheme="minorHAnsi" w:hAnsiTheme="minorHAnsi"/>
          <w:lang w:val="en-US"/>
        </w:rPr>
      </w:pPr>
      <w:r w:rsidRPr="00DB3264">
        <w:rPr>
          <w:rFonts w:asciiTheme="minorHAnsi" w:hAnsiTheme="minorHAnsi"/>
        </w:rPr>
        <w:t xml:space="preserve">(Annex to ITU Operational Bulletin No. </w:t>
      </w:r>
      <w:r w:rsidRPr="00DB3264">
        <w:rPr>
          <w:rFonts w:asciiTheme="minorHAnsi" w:hAnsiTheme="minorHAnsi"/>
          <w:lang w:val="en-US"/>
        </w:rPr>
        <w:t>971 – 1.I.2011</w:t>
      </w:r>
      <w:r w:rsidRPr="00DB3264">
        <w:rPr>
          <w:rFonts w:asciiTheme="minorHAnsi" w:hAnsiTheme="minorHAnsi"/>
        </w:rPr>
        <w:t>)</w:t>
      </w:r>
      <w:r w:rsidRPr="00DB3264">
        <w:rPr>
          <w:rFonts w:asciiTheme="minorHAnsi" w:hAnsiTheme="minorHAnsi"/>
        </w:rPr>
        <w:br/>
      </w:r>
      <w:r w:rsidRPr="00DB3264">
        <w:rPr>
          <w:rFonts w:asciiTheme="minorHAnsi" w:hAnsiTheme="minorHAnsi"/>
          <w:lang w:val="en-US"/>
        </w:rPr>
        <w:t>(Amendment No.6)</w:t>
      </w:r>
    </w:p>
    <w:p w:rsidR="00D77E10" w:rsidRPr="00DB3264" w:rsidRDefault="00D77E10" w:rsidP="00D77E10">
      <w:pPr>
        <w:tabs>
          <w:tab w:val="clear" w:pos="567"/>
          <w:tab w:val="clear" w:pos="1276"/>
          <w:tab w:val="clear" w:pos="1843"/>
          <w:tab w:val="clear" w:pos="5387"/>
          <w:tab w:val="clear" w:pos="5954"/>
        </w:tabs>
        <w:spacing w:before="240" w:line="360" w:lineRule="auto"/>
        <w:jc w:val="left"/>
        <w:rPr>
          <w:rFonts w:asciiTheme="minorHAnsi" w:hAnsiTheme="minorHAnsi"/>
          <w:b/>
        </w:rPr>
      </w:pPr>
      <w:r w:rsidRPr="00DB3264">
        <w:rPr>
          <w:rFonts w:asciiTheme="minorHAnsi" w:hAnsiTheme="minorHAnsi"/>
          <w:b/>
        </w:rPr>
        <w:t xml:space="preserve">P  </w:t>
      </w:r>
      <w:r>
        <w:rPr>
          <w:rFonts w:asciiTheme="minorHAnsi" w:hAnsiTheme="minorHAnsi"/>
          <w:b/>
        </w:rPr>
        <w:t xml:space="preserve">8  </w:t>
      </w:r>
      <w:r w:rsidRPr="00DB3264">
        <w:rPr>
          <w:rFonts w:asciiTheme="minorHAnsi" w:hAnsiTheme="minorHAnsi"/>
          <w:b/>
        </w:rPr>
        <w:t xml:space="preserve"> Bosnia and Herzegovina    ADD</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280"/>
        <w:gridCol w:w="1842"/>
        <w:gridCol w:w="1276"/>
        <w:gridCol w:w="3119"/>
        <w:gridCol w:w="988"/>
      </w:tblGrid>
      <w:tr w:rsidR="00D77E10" w:rsidRPr="00DB3264" w:rsidTr="00ED2A3C">
        <w:trPr>
          <w:trHeight w:val="657"/>
          <w:jc w:val="center"/>
        </w:trPr>
        <w:tc>
          <w:tcPr>
            <w:tcW w:w="1280" w:type="dxa"/>
            <w:tcBorders>
              <w:top w:val="single" w:sz="6" w:space="0" w:color="auto"/>
              <w:left w:val="single" w:sz="6" w:space="0" w:color="auto"/>
              <w:bottom w:val="single" w:sz="6" w:space="0" w:color="auto"/>
              <w:right w:val="single" w:sz="6" w:space="0" w:color="auto"/>
            </w:tcBorders>
            <w:vAlign w:val="center"/>
          </w:tcPr>
          <w:p w:rsidR="00D77E10" w:rsidRPr="00D77E10" w:rsidRDefault="00D77E10" w:rsidP="00D77E10">
            <w:pPr>
              <w:tabs>
                <w:tab w:val="clear" w:pos="567"/>
                <w:tab w:val="clear" w:pos="1276"/>
                <w:tab w:val="clear" w:pos="1843"/>
                <w:tab w:val="clear" w:pos="5387"/>
                <w:tab w:val="clear" w:pos="5954"/>
                <w:tab w:val="left" w:pos="426"/>
                <w:tab w:val="left" w:pos="4140"/>
                <w:tab w:val="left" w:pos="4230"/>
              </w:tabs>
              <w:spacing w:before="0"/>
              <w:jc w:val="center"/>
              <w:rPr>
                <w:rFonts w:asciiTheme="minorHAnsi" w:hAnsiTheme="minorHAnsi"/>
                <w:i/>
                <w:sz w:val="18"/>
                <w:szCs w:val="18"/>
              </w:rPr>
            </w:pPr>
            <w:r w:rsidRPr="00D77E10">
              <w:rPr>
                <w:rFonts w:asciiTheme="minorHAnsi" w:hAnsiTheme="minorHAnsi"/>
                <w:i/>
                <w:sz w:val="18"/>
                <w:szCs w:val="18"/>
              </w:rPr>
              <w:t>Country/</w:t>
            </w:r>
            <w:r w:rsidRPr="00D77E10">
              <w:rPr>
                <w:rFonts w:asciiTheme="minorHAnsi" w:hAnsiTheme="minorHAnsi"/>
                <w:i/>
                <w:sz w:val="18"/>
                <w:szCs w:val="18"/>
              </w:rPr>
              <w:br/>
              <w:t>geographical area</w:t>
            </w:r>
          </w:p>
        </w:tc>
        <w:tc>
          <w:tcPr>
            <w:tcW w:w="1842" w:type="dxa"/>
            <w:tcBorders>
              <w:top w:val="single" w:sz="6" w:space="0" w:color="auto"/>
              <w:left w:val="single" w:sz="6" w:space="0" w:color="auto"/>
              <w:bottom w:val="single" w:sz="6" w:space="0" w:color="auto"/>
              <w:right w:val="single" w:sz="6" w:space="0" w:color="auto"/>
            </w:tcBorders>
            <w:vAlign w:val="center"/>
          </w:tcPr>
          <w:p w:rsidR="00D77E10" w:rsidRPr="00D77E10" w:rsidRDefault="00D77E10" w:rsidP="00ED3A88">
            <w:pPr>
              <w:tabs>
                <w:tab w:val="clear" w:pos="567"/>
                <w:tab w:val="clear" w:pos="1276"/>
                <w:tab w:val="clear" w:pos="1843"/>
                <w:tab w:val="clear" w:pos="5387"/>
                <w:tab w:val="clear" w:pos="5954"/>
                <w:tab w:val="left" w:pos="426"/>
                <w:tab w:val="left" w:pos="4140"/>
                <w:tab w:val="left" w:pos="4230"/>
              </w:tabs>
              <w:spacing w:before="0"/>
              <w:jc w:val="center"/>
              <w:rPr>
                <w:rFonts w:asciiTheme="minorHAnsi" w:hAnsiTheme="minorHAnsi"/>
                <w:i/>
                <w:sz w:val="18"/>
                <w:szCs w:val="18"/>
              </w:rPr>
            </w:pPr>
            <w:r w:rsidRPr="00D77E10">
              <w:rPr>
                <w:rFonts w:asciiTheme="minorHAnsi" w:hAnsiTheme="minorHAnsi"/>
                <w:i/>
                <w:sz w:val="18"/>
                <w:szCs w:val="18"/>
              </w:rPr>
              <w:t>Company Name/Address</w:t>
            </w:r>
          </w:p>
        </w:tc>
        <w:tc>
          <w:tcPr>
            <w:tcW w:w="1276" w:type="dxa"/>
            <w:tcBorders>
              <w:top w:val="single" w:sz="6" w:space="0" w:color="auto"/>
              <w:left w:val="single" w:sz="6" w:space="0" w:color="auto"/>
              <w:bottom w:val="single" w:sz="6" w:space="0" w:color="auto"/>
              <w:right w:val="single" w:sz="6" w:space="0" w:color="auto"/>
            </w:tcBorders>
            <w:vAlign w:val="center"/>
          </w:tcPr>
          <w:p w:rsidR="00D77E10" w:rsidRPr="00D77E10" w:rsidRDefault="00D77E10" w:rsidP="00ED3A88">
            <w:pPr>
              <w:tabs>
                <w:tab w:val="clear" w:pos="567"/>
                <w:tab w:val="clear" w:pos="1276"/>
                <w:tab w:val="clear" w:pos="1843"/>
                <w:tab w:val="clear" w:pos="5387"/>
                <w:tab w:val="clear" w:pos="5954"/>
                <w:tab w:val="left" w:pos="426"/>
                <w:tab w:val="left" w:pos="4140"/>
                <w:tab w:val="left" w:pos="4230"/>
              </w:tabs>
              <w:spacing w:before="0"/>
              <w:jc w:val="center"/>
              <w:rPr>
                <w:rFonts w:asciiTheme="minorHAnsi" w:hAnsiTheme="minorHAnsi"/>
                <w:i/>
                <w:sz w:val="18"/>
                <w:szCs w:val="18"/>
              </w:rPr>
            </w:pPr>
            <w:r w:rsidRPr="00D77E10">
              <w:rPr>
                <w:rFonts w:asciiTheme="minorHAnsi" w:hAnsiTheme="minorHAnsi"/>
                <w:i/>
                <w:sz w:val="18"/>
                <w:szCs w:val="18"/>
              </w:rPr>
              <w:t>Issuer Identifier Number</w:t>
            </w:r>
          </w:p>
        </w:tc>
        <w:tc>
          <w:tcPr>
            <w:tcW w:w="3119" w:type="dxa"/>
            <w:tcBorders>
              <w:top w:val="single" w:sz="6" w:space="0" w:color="auto"/>
              <w:left w:val="single" w:sz="6" w:space="0" w:color="auto"/>
              <w:bottom w:val="single" w:sz="6" w:space="0" w:color="auto"/>
              <w:right w:val="single" w:sz="6" w:space="0" w:color="auto"/>
            </w:tcBorders>
            <w:vAlign w:val="center"/>
          </w:tcPr>
          <w:p w:rsidR="00D77E10" w:rsidRPr="00D77E10" w:rsidRDefault="00D77E10" w:rsidP="00ED3A88">
            <w:pPr>
              <w:tabs>
                <w:tab w:val="clear" w:pos="567"/>
                <w:tab w:val="clear" w:pos="1276"/>
                <w:tab w:val="clear" w:pos="1843"/>
                <w:tab w:val="clear" w:pos="5387"/>
                <w:tab w:val="clear" w:pos="5954"/>
                <w:tab w:val="left" w:pos="426"/>
                <w:tab w:val="left" w:pos="4140"/>
                <w:tab w:val="left" w:pos="4230"/>
              </w:tabs>
              <w:spacing w:before="0"/>
              <w:jc w:val="center"/>
              <w:rPr>
                <w:rFonts w:asciiTheme="minorHAnsi" w:hAnsiTheme="minorHAnsi"/>
                <w:i/>
                <w:sz w:val="18"/>
                <w:szCs w:val="18"/>
              </w:rPr>
            </w:pPr>
            <w:r w:rsidRPr="00D77E10">
              <w:rPr>
                <w:rFonts w:asciiTheme="minorHAnsi" w:hAnsiTheme="minorHAnsi"/>
                <w:i/>
                <w:sz w:val="18"/>
                <w:szCs w:val="18"/>
              </w:rPr>
              <w:t>Contact</w:t>
            </w:r>
          </w:p>
        </w:tc>
        <w:tc>
          <w:tcPr>
            <w:tcW w:w="988" w:type="dxa"/>
            <w:tcBorders>
              <w:top w:val="single" w:sz="6" w:space="0" w:color="auto"/>
              <w:left w:val="single" w:sz="6" w:space="0" w:color="auto"/>
              <w:bottom w:val="single" w:sz="6" w:space="0" w:color="auto"/>
              <w:right w:val="single" w:sz="6" w:space="0" w:color="auto"/>
            </w:tcBorders>
            <w:vAlign w:val="center"/>
          </w:tcPr>
          <w:p w:rsidR="00D77E10" w:rsidRPr="00D77E10" w:rsidRDefault="00D77E10" w:rsidP="00ED3A88">
            <w:pPr>
              <w:tabs>
                <w:tab w:val="clear" w:pos="567"/>
                <w:tab w:val="clear" w:pos="1276"/>
                <w:tab w:val="clear" w:pos="1843"/>
                <w:tab w:val="clear" w:pos="5387"/>
                <w:tab w:val="clear" w:pos="5954"/>
                <w:tab w:val="left" w:pos="426"/>
                <w:tab w:val="left" w:pos="4140"/>
                <w:tab w:val="left" w:pos="4230"/>
              </w:tabs>
              <w:spacing w:before="0"/>
              <w:jc w:val="center"/>
              <w:rPr>
                <w:rFonts w:asciiTheme="minorHAnsi" w:hAnsiTheme="minorHAnsi"/>
                <w:i/>
                <w:sz w:val="18"/>
                <w:szCs w:val="18"/>
              </w:rPr>
            </w:pPr>
            <w:r w:rsidRPr="00D77E10">
              <w:rPr>
                <w:rFonts w:asciiTheme="minorHAnsi" w:hAnsiTheme="minorHAnsi"/>
                <w:i/>
                <w:sz w:val="18"/>
                <w:szCs w:val="18"/>
              </w:rPr>
              <w:t>Effective date of usage</w:t>
            </w:r>
          </w:p>
        </w:tc>
      </w:tr>
      <w:tr w:rsidR="00D77E10" w:rsidRPr="00DB3264" w:rsidTr="00ED2A3C">
        <w:trPr>
          <w:jc w:val="center"/>
        </w:trPr>
        <w:tc>
          <w:tcPr>
            <w:tcW w:w="1280" w:type="dxa"/>
            <w:tcBorders>
              <w:top w:val="single" w:sz="6" w:space="0" w:color="auto"/>
              <w:left w:val="single" w:sz="6" w:space="0" w:color="auto"/>
              <w:bottom w:val="single" w:sz="6" w:space="0" w:color="auto"/>
              <w:right w:val="single" w:sz="6" w:space="0" w:color="auto"/>
            </w:tcBorders>
          </w:tcPr>
          <w:p w:rsidR="00D77E10" w:rsidRPr="00DB3264" w:rsidRDefault="00D77E10" w:rsidP="00ED3A88">
            <w:pPr>
              <w:tabs>
                <w:tab w:val="clear" w:pos="567"/>
                <w:tab w:val="clear" w:pos="1276"/>
                <w:tab w:val="clear" w:pos="1843"/>
                <w:tab w:val="clear" w:pos="5387"/>
                <w:tab w:val="clear" w:pos="5954"/>
                <w:tab w:val="left" w:pos="426"/>
                <w:tab w:val="left" w:pos="4140"/>
                <w:tab w:val="left" w:pos="4230"/>
              </w:tabs>
              <w:spacing w:before="40" w:after="40"/>
              <w:jc w:val="left"/>
              <w:rPr>
                <w:rFonts w:asciiTheme="minorHAnsi" w:hAnsiTheme="minorHAnsi"/>
                <w:sz w:val="18"/>
                <w:szCs w:val="18"/>
              </w:rPr>
            </w:pPr>
            <w:r w:rsidRPr="00DB3264">
              <w:rPr>
                <w:rFonts w:asciiTheme="minorHAnsi" w:hAnsiTheme="minorHAnsi"/>
                <w:sz w:val="18"/>
                <w:szCs w:val="18"/>
              </w:rPr>
              <w:t xml:space="preserve">Bosnia and Herzegovina    </w:t>
            </w:r>
          </w:p>
        </w:tc>
        <w:tc>
          <w:tcPr>
            <w:tcW w:w="1842" w:type="dxa"/>
            <w:tcBorders>
              <w:top w:val="single" w:sz="6" w:space="0" w:color="auto"/>
              <w:left w:val="single" w:sz="6" w:space="0" w:color="auto"/>
              <w:bottom w:val="single" w:sz="6" w:space="0" w:color="auto"/>
              <w:right w:val="single" w:sz="6" w:space="0" w:color="auto"/>
            </w:tcBorders>
          </w:tcPr>
          <w:p w:rsidR="00D77E10" w:rsidRPr="00DB3264" w:rsidRDefault="00D77E10" w:rsidP="00ED3A88">
            <w:pPr>
              <w:tabs>
                <w:tab w:val="clear" w:pos="567"/>
                <w:tab w:val="clear" w:pos="1276"/>
                <w:tab w:val="clear" w:pos="1843"/>
                <w:tab w:val="clear" w:pos="5387"/>
                <w:tab w:val="clear" w:pos="5954"/>
                <w:tab w:val="left" w:pos="426"/>
                <w:tab w:val="left" w:pos="4140"/>
                <w:tab w:val="left" w:pos="4230"/>
              </w:tabs>
              <w:spacing w:before="40" w:after="40"/>
              <w:jc w:val="left"/>
              <w:rPr>
                <w:rFonts w:asciiTheme="minorHAnsi" w:hAnsiTheme="minorHAnsi"/>
                <w:sz w:val="18"/>
                <w:szCs w:val="18"/>
              </w:rPr>
            </w:pPr>
            <w:r w:rsidRPr="00DB3264">
              <w:rPr>
                <w:rFonts w:asciiTheme="minorHAnsi" w:hAnsiTheme="minorHAnsi"/>
                <w:b/>
                <w:bCs/>
                <w:sz w:val="18"/>
                <w:szCs w:val="18"/>
              </w:rPr>
              <w:t>Telekomunikacije RS, a.d. Banjaluka</w:t>
            </w:r>
            <w:r w:rsidRPr="00DB3264">
              <w:rPr>
                <w:rFonts w:asciiTheme="minorHAnsi" w:hAnsiTheme="minorHAnsi"/>
                <w:b/>
                <w:bCs/>
                <w:sz w:val="18"/>
                <w:szCs w:val="18"/>
              </w:rPr>
              <w:br/>
            </w:r>
            <w:r w:rsidRPr="00DB3264">
              <w:rPr>
                <w:rFonts w:asciiTheme="minorHAnsi" w:hAnsiTheme="minorHAnsi"/>
                <w:sz w:val="18"/>
                <w:szCs w:val="18"/>
              </w:rPr>
              <w:t>Kralja Petra I Karadjordjevica 93</w:t>
            </w:r>
            <w:r w:rsidRPr="00DB3264">
              <w:rPr>
                <w:rFonts w:asciiTheme="minorHAnsi" w:hAnsiTheme="minorHAnsi"/>
                <w:sz w:val="18"/>
                <w:szCs w:val="18"/>
              </w:rPr>
              <w:br/>
              <w:t>78 000 BANJA LUKA</w:t>
            </w:r>
          </w:p>
        </w:tc>
        <w:tc>
          <w:tcPr>
            <w:tcW w:w="1276" w:type="dxa"/>
            <w:tcBorders>
              <w:top w:val="single" w:sz="6" w:space="0" w:color="auto"/>
              <w:left w:val="single" w:sz="6" w:space="0" w:color="auto"/>
              <w:bottom w:val="single" w:sz="6" w:space="0" w:color="auto"/>
              <w:right w:val="single" w:sz="6" w:space="0" w:color="auto"/>
            </w:tcBorders>
          </w:tcPr>
          <w:p w:rsidR="00D77E10" w:rsidRPr="00DB3264" w:rsidRDefault="00D77E10" w:rsidP="00D77E10">
            <w:pPr>
              <w:tabs>
                <w:tab w:val="clear" w:pos="567"/>
                <w:tab w:val="clear" w:pos="1276"/>
                <w:tab w:val="clear" w:pos="1843"/>
                <w:tab w:val="clear" w:pos="5387"/>
                <w:tab w:val="clear" w:pos="5954"/>
                <w:tab w:val="left" w:pos="426"/>
                <w:tab w:val="left" w:pos="4140"/>
                <w:tab w:val="left" w:pos="4230"/>
              </w:tabs>
              <w:spacing w:before="40" w:after="40"/>
              <w:jc w:val="center"/>
              <w:rPr>
                <w:rFonts w:asciiTheme="minorHAnsi" w:hAnsiTheme="minorHAnsi"/>
                <w:b/>
                <w:bCs/>
                <w:sz w:val="18"/>
                <w:szCs w:val="18"/>
              </w:rPr>
            </w:pPr>
            <w:r w:rsidRPr="00DB3264">
              <w:rPr>
                <w:rFonts w:asciiTheme="minorHAnsi" w:hAnsiTheme="minorHAnsi"/>
                <w:b/>
                <w:bCs/>
                <w:sz w:val="18"/>
                <w:szCs w:val="18"/>
              </w:rPr>
              <w:t>89 387 05</w:t>
            </w:r>
          </w:p>
        </w:tc>
        <w:tc>
          <w:tcPr>
            <w:tcW w:w="3119" w:type="dxa"/>
            <w:tcBorders>
              <w:top w:val="single" w:sz="6" w:space="0" w:color="auto"/>
              <w:left w:val="single" w:sz="6" w:space="0" w:color="auto"/>
              <w:bottom w:val="single" w:sz="6" w:space="0" w:color="auto"/>
              <w:right w:val="single" w:sz="6" w:space="0" w:color="auto"/>
            </w:tcBorders>
          </w:tcPr>
          <w:p w:rsidR="00D77E10" w:rsidRPr="00DB3264" w:rsidRDefault="00D77E10" w:rsidP="008A3B20">
            <w:pPr>
              <w:tabs>
                <w:tab w:val="clear" w:pos="567"/>
                <w:tab w:val="clear" w:pos="1276"/>
                <w:tab w:val="clear" w:pos="1843"/>
                <w:tab w:val="clear" w:pos="5387"/>
                <w:tab w:val="clear" w:pos="5954"/>
                <w:tab w:val="left" w:pos="607"/>
                <w:tab w:val="left" w:pos="4140"/>
                <w:tab w:val="left" w:pos="4230"/>
              </w:tabs>
              <w:spacing w:before="40" w:after="40"/>
              <w:jc w:val="left"/>
              <w:rPr>
                <w:rFonts w:asciiTheme="minorHAnsi" w:hAnsiTheme="minorHAnsi"/>
                <w:sz w:val="18"/>
                <w:szCs w:val="18"/>
              </w:rPr>
            </w:pPr>
            <w:r w:rsidRPr="00DB3264">
              <w:rPr>
                <w:rFonts w:asciiTheme="minorHAnsi" w:hAnsiTheme="minorHAnsi"/>
                <w:sz w:val="18"/>
                <w:szCs w:val="18"/>
              </w:rPr>
              <w:t>Mr Predrag Culibrk</w:t>
            </w:r>
            <w:r w:rsidRPr="00DB3264">
              <w:rPr>
                <w:rFonts w:asciiTheme="minorHAnsi" w:hAnsiTheme="minorHAnsi"/>
                <w:sz w:val="18"/>
                <w:szCs w:val="18"/>
              </w:rPr>
              <w:br/>
              <w:t>Kralja Petra I Karadjordjevica 93</w:t>
            </w:r>
            <w:r w:rsidRPr="00DB3264">
              <w:rPr>
                <w:rFonts w:asciiTheme="minorHAnsi" w:hAnsiTheme="minorHAnsi"/>
                <w:sz w:val="18"/>
                <w:szCs w:val="18"/>
              </w:rPr>
              <w:br/>
              <w:t>78 000 BANJA LUKA</w:t>
            </w:r>
            <w:r w:rsidRPr="00DB3264">
              <w:rPr>
                <w:rFonts w:asciiTheme="minorHAnsi" w:hAnsiTheme="minorHAnsi"/>
                <w:sz w:val="18"/>
                <w:szCs w:val="18"/>
              </w:rPr>
              <w:br/>
              <w:t>Tel:</w:t>
            </w:r>
            <w:r w:rsidRPr="00DB3264">
              <w:rPr>
                <w:rFonts w:asciiTheme="minorHAnsi" w:hAnsiTheme="minorHAnsi"/>
                <w:sz w:val="18"/>
                <w:szCs w:val="18"/>
              </w:rPr>
              <w:tab/>
              <w:t>+387 51 240 101</w:t>
            </w:r>
            <w:r w:rsidRPr="00DB3264">
              <w:rPr>
                <w:rFonts w:asciiTheme="minorHAnsi" w:hAnsiTheme="minorHAnsi"/>
                <w:sz w:val="18"/>
                <w:szCs w:val="18"/>
              </w:rPr>
              <w:br/>
              <w:t>Fax:</w:t>
            </w:r>
            <w:r w:rsidRPr="00DB3264">
              <w:rPr>
                <w:rFonts w:asciiTheme="minorHAnsi" w:hAnsiTheme="minorHAnsi"/>
                <w:sz w:val="18"/>
                <w:szCs w:val="18"/>
              </w:rPr>
              <w:tab/>
              <w:t>+387 51 211 150</w:t>
            </w:r>
            <w:r w:rsidRPr="00DB3264">
              <w:rPr>
                <w:rFonts w:asciiTheme="minorHAnsi" w:hAnsiTheme="minorHAnsi"/>
                <w:sz w:val="18"/>
                <w:szCs w:val="18"/>
              </w:rPr>
              <w:br/>
              <w:t>E-mail:</w:t>
            </w:r>
            <w:r w:rsidRPr="00DB3264">
              <w:rPr>
                <w:rFonts w:asciiTheme="minorHAnsi" w:hAnsiTheme="minorHAnsi"/>
                <w:sz w:val="18"/>
                <w:szCs w:val="18"/>
              </w:rPr>
              <w:tab/>
            </w:r>
            <w:hyperlink r:id="rId28" w:history="1">
              <w:r w:rsidR="008A3B20" w:rsidRPr="00ED2A3C">
                <w:rPr>
                  <w:rStyle w:val="Hyperlink"/>
                  <w:rFonts w:asciiTheme="minorHAnsi" w:hAnsiTheme="minorHAnsi"/>
                  <w:color w:val="auto"/>
                  <w:sz w:val="18"/>
                  <w:szCs w:val="18"/>
                  <w:u w:val="none"/>
                </w:rPr>
                <w:t>Ts.office@mtel.ba</w:t>
              </w:r>
            </w:hyperlink>
          </w:p>
        </w:tc>
        <w:tc>
          <w:tcPr>
            <w:tcW w:w="988" w:type="dxa"/>
            <w:tcBorders>
              <w:top w:val="single" w:sz="6" w:space="0" w:color="auto"/>
              <w:left w:val="single" w:sz="6" w:space="0" w:color="auto"/>
              <w:bottom w:val="single" w:sz="6" w:space="0" w:color="auto"/>
              <w:right w:val="single" w:sz="6" w:space="0" w:color="auto"/>
            </w:tcBorders>
          </w:tcPr>
          <w:p w:rsidR="00D77E10" w:rsidRPr="00DB3264" w:rsidRDefault="00D77E10" w:rsidP="00ED3A88">
            <w:pPr>
              <w:tabs>
                <w:tab w:val="clear" w:pos="567"/>
                <w:tab w:val="clear" w:pos="1276"/>
                <w:tab w:val="clear" w:pos="1843"/>
                <w:tab w:val="clear" w:pos="5387"/>
                <w:tab w:val="clear" w:pos="5954"/>
                <w:tab w:val="left" w:pos="426"/>
                <w:tab w:val="left" w:pos="4140"/>
                <w:tab w:val="left" w:pos="4230"/>
              </w:tabs>
              <w:spacing w:before="40" w:after="40"/>
              <w:jc w:val="center"/>
              <w:rPr>
                <w:rFonts w:asciiTheme="minorHAnsi" w:hAnsiTheme="minorHAnsi"/>
                <w:sz w:val="18"/>
                <w:szCs w:val="18"/>
              </w:rPr>
            </w:pPr>
            <w:r w:rsidRPr="00DB3264">
              <w:rPr>
                <w:rFonts w:asciiTheme="minorHAnsi" w:hAnsiTheme="minorHAnsi"/>
                <w:sz w:val="18"/>
                <w:szCs w:val="18"/>
              </w:rPr>
              <w:t>–</w:t>
            </w:r>
          </w:p>
        </w:tc>
      </w:tr>
    </w:tbl>
    <w:p w:rsidR="00D77E10" w:rsidRPr="00DB3264" w:rsidRDefault="00D77E10" w:rsidP="00D77E10">
      <w:pPr>
        <w:rPr>
          <w:rFonts w:asciiTheme="minorHAnsi" w:hAnsiTheme="minorHAnsi"/>
        </w:rPr>
      </w:pPr>
    </w:p>
    <w:p w:rsidR="00D77E10" w:rsidRPr="00DB3264" w:rsidRDefault="00D77E10" w:rsidP="00D77E10">
      <w:pPr>
        <w:tabs>
          <w:tab w:val="clear" w:pos="567"/>
          <w:tab w:val="clear" w:pos="1276"/>
          <w:tab w:val="clear" w:pos="1843"/>
          <w:tab w:val="clear" w:pos="5387"/>
          <w:tab w:val="clear" w:pos="5954"/>
        </w:tabs>
        <w:spacing w:before="0" w:line="360" w:lineRule="auto"/>
        <w:jc w:val="left"/>
        <w:rPr>
          <w:rFonts w:asciiTheme="minorHAnsi" w:hAnsiTheme="minorHAnsi"/>
          <w:b/>
        </w:rPr>
      </w:pPr>
      <w:r w:rsidRPr="00DB3264">
        <w:rPr>
          <w:rFonts w:asciiTheme="minorHAnsi" w:hAnsiTheme="minorHAnsi"/>
          <w:b/>
        </w:rPr>
        <w:t xml:space="preserve">P  </w:t>
      </w:r>
      <w:r>
        <w:rPr>
          <w:rFonts w:asciiTheme="minorHAnsi" w:hAnsiTheme="minorHAnsi"/>
          <w:b/>
        </w:rPr>
        <w:t>8</w:t>
      </w:r>
      <w:r w:rsidRPr="00DB3264">
        <w:rPr>
          <w:rFonts w:asciiTheme="minorHAnsi" w:hAnsiTheme="minorHAnsi"/>
          <w:b/>
        </w:rPr>
        <w:t xml:space="preserve"> </w:t>
      </w:r>
      <w:r>
        <w:rPr>
          <w:rFonts w:asciiTheme="minorHAnsi" w:hAnsiTheme="minorHAnsi"/>
          <w:b/>
        </w:rPr>
        <w:t xml:space="preserve">  </w:t>
      </w:r>
      <w:r w:rsidRPr="00DB3264">
        <w:rPr>
          <w:rFonts w:asciiTheme="minorHAnsi" w:hAnsiTheme="minorHAnsi"/>
          <w:b/>
        </w:rPr>
        <w:t>Bosnia and Herzegovina    ADD</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280"/>
        <w:gridCol w:w="1842"/>
        <w:gridCol w:w="1276"/>
        <w:gridCol w:w="3119"/>
        <w:gridCol w:w="988"/>
      </w:tblGrid>
      <w:tr w:rsidR="00D77E10" w:rsidRPr="00DB3264" w:rsidTr="00ED2A3C">
        <w:trPr>
          <w:trHeight w:val="657"/>
          <w:jc w:val="center"/>
        </w:trPr>
        <w:tc>
          <w:tcPr>
            <w:tcW w:w="1280" w:type="dxa"/>
            <w:tcBorders>
              <w:top w:val="single" w:sz="6" w:space="0" w:color="auto"/>
              <w:left w:val="single" w:sz="6" w:space="0" w:color="auto"/>
              <w:bottom w:val="single" w:sz="6" w:space="0" w:color="auto"/>
              <w:right w:val="single" w:sz="6" w:space="0" w:color="auto"/>
            </w:tcBorders>
            <w:vAlign w:val="center"/>
          </w:tcPr>
          <w:p w:rsidR="00D77E10" w:rsidRPr="00D77E10" w:rsidRDefault="00D77E10" w:rsidP="008A3B20">
            <w:pPr>
              <w:tabs>
                <w:tab w:val="clear" w:pos="567"/>
                <w:tab w:val="clear" w:pos="1276"/>
                <w:tab w:val="clear" w:pos="1843"/>
                <w:tab w:val="clear" w:pos="5387"/>
                <w:tab w:val="clear" w:pos="5954"/>
                <w:tab w:val="left" w:pos="426"/>
                <w:tab w:val="left" w:pos="4140"/>
                <w:tab w:val="left" w:pos="4230"/>
              </w:tabs>
              <w:spacing w:before="0"/>
              <w:jc w:val="center"/>
              <w:rPr>
                <w:rFonts w:asciiTheme="minorHAnsi" w:hAnsiTheme="minorHAnsi"/>
                <w:i/>
                <w:sz w:val="18"/>
                <w:szCs w:val="18"/>
              </w:rPr>
            </w:pPr>
            <w:r w:rsidRPr="00D77E10">
              <w:rPr>
                <w:rFonts w:asciiTheme="minorHAnsi" w:hAnsiTheme="minorHAnsi"/>
                <w:i/>
                <w:sz w:val="18"/>
                <w:szCs w:val="18"/>
              </w:rPr>
              <w:t>Country/</w:t>
            </w:r>
            <w:r w:rsidR="008A3B20">
              <w:rPr>
                <w:rFonts w:asciiTheme="minorHAnsi" w:hAnsiTheme="minorHAnsi"/>
                <w:i/>
                <w:sz w:val="18"/>
                <w:szCs w:val="18"/>
              </w:rPr>
              <w:br/>
            </w:r>
            <w:r w:rsidRPr="00D77E10">
              <w:rPr>
                <w:rFonts w:asciiTheme="minorHAnsi" w:hAnsiTheme="minorHAnsi"/>
                <w:i/>
                <w:sz w:val="18"/>
                <w:szCs w:val="18"/>
              </w:rPr>
              <w:t>geographical area</w:t>
            </w:r>
          </w:p>
        </w:tc>
        <w:tc>
          <w:tcPr>
            <w:tcW w:w="1842" w:type="dxa"/>
            <w:tcBorders>
              <w:top w:val="single" w:sz="6" w:space="0" w:color="auto"/>
              <w:left w:val="single" w:sz="6" w:space="0" w:color="auto"/>
              <w:bottom w:val="single" w:sz="6" w:space="0" w:color="auto"/>
              <w:right w:val="single" w:sz="6" w:space="0" w:color="auto"/>
            </w:tcBorders>
            <w:vAlign w:val="center"/>
          </w:tcPr>
          <w:p w:rsidR="00D77E10" w:rsidRPr="00D77E10" w:rsidRDefault="00D77E10" w:rsidP="00ED3A88">
            <w:pPr>
              <w:tabs>
                <w:tab w:val="clear" w:pos="567"/>
                <w:tab w:val="clear" w:pos="1276"/>
                <w:tab w:val="clear" w:pos="1843"/>
                <w:tab w:val="clear" w:pos="5387"/>
                <w:tab w:val="clear" w:pos="5954"/>
                <w:tab w:val="left" w:pos="426"/>
                <w:tab w:val="left" w:pos="4140"/>
                <w:tab w:val="left" w:pos="4230"/>
              </w:tabs>
              <w:spacing w:before="0"/>
              <w:jc w:val="center"/>
              <w:rPr>
                <w:rFonts w:asciiTheme="minorHAnsi" w:hAnsiTheme="minorHAnsi"/>
                <w:i/>
                <w:sz w:val="18"/>
                <w:szCs w:val="18"/>
              </w:rPr>
            </w:pPr>
            <w:r w:rsidRPr="00D77E10">
              <w:rPr>
                <w:rFonts w:asciiTheme="minorHAnsi" w:hAnsiTheme="minorHAnsi"/>
                <w:i/>
                <w:sz w:val="18"/>
                <w:szCs w:val="18"/>
              </w:rPr>
              <w:t>Company Name/Address</w:t>
            </w:r>
          </w:p>
        </w:tc>
        <w:tc>
          <w:tcPr>
            <w:tcW w:w="1276" w:type="dxa"/>
            <w:tcBorders>
              <w:top w:val="single" w:sz="6" w:space="0" w:color="auto"/>
              <w:left w:val="single" w:sz="6" w:space="0" w:color="auto"/>
              <w:bottom w:val="single" w:sz="6" w:space="0" w:color="auto"/>
              <w:right w:val="single" w:sz="6" w:space="0" w:color="auto"/>
            </w:tcBorders>
            <w:vAlign w:val="center"/>
          </w:tcPr>
          <w:p w:rsidR="00D77E10" w:rsidRPr="00D77E10" w:rsidRDefault="00D77E10" w:rsidP="00ED3A88">
            <w:pPr>
              <w:tabs>
                <w:tab w:val="clear" w:pos="567"/>
                <w:tab w:val="clear" w:pos="1276"/>
                <w:tab w:val="clear" w:pos="1843"/>
                <w:tab w:val="clear" w:pos="5387"/>
                <w:tab w:val="clear" w:pos="5954"/>
                <w:tab w:val="left" w:pos="426"/>
                <w:tab w:val="left" w:pos="4140"/>
                <w:tab w:val="left" w:pos="4230"/>
              </w:tabs>
              <w:spacing w:before="0"/>
              <w:jc w:val="center"/>
              <w:rPr>
                <w:rFonts w:asciiTheme="minorHAnsi" w:hAnsiTheme="minorHAnsi"/>
                <w:i/>
                <w:sz w:val="18"/>
                <w:szCs w:val="18"/>
              </w:rPr>
            </w:pPr>
            <w:r w:rsidRPr="00D77E10">
              <w:rPr>
                <w:rFonts w:asciiTheme="minorHAnsi" w:hAnsiTheme="minorHAnsi"/>
                <w:i/>
                <w:sz w:val="18"/>
                <w:szCs w:val="18"/>
              </w:rPr>
              <w:t>Issuer Identifier Number</w:t>
            </w:r>
          </w:p>
        </w:tc>
        <w:tc>
          <w:tcPr>
            <w:tcW w:w="3119" w:type="dxa"/>
            <w:tcBorders>
              <w:top w:val="single" w:sz="6" w:space="0" w:color="auto"/>
              <w:left w:val="single" w:sz="6" w:space="0" w:color="auto"/>
              <w:bottom w:val="single" w:sz="6" w:space="0" w:color="auto"/>
              <w:right w:val="single" w:sz="6" w:space="0" w:color="auto"/>
            </w:tcBorders>
            <w:vAlign w:val="center"/>
          </w:tcPr>
          <w:p w:rsidR="00D77E10" w:rsidRPr="00D77E10" w:rsidRDefault="00D77E10" w:rsidP="00ED3A88">
            <w:pPr>
              <w:tabs>
                <w:tab w:val="clear" w:pos="567"/>
                <w:tab w:val="clear" w:pos="1276"/>
                <w:tab w:val="clear" w:pos="1843"/>
                <w:tab w:val="clear" w:pos="5387"/>
                <w:tab w:val="clear" w:pos="5954"/>
                <w:tab w:val="left" w:pos="426"/>
                <w:tab w:val="left" w:pos="4140"/>
                <w:tab w:val="left" w:pos="4230"/>
              </w:tabs>
              <w:spacing w:before="0"/>
              <w:jc w:val="center"/>
              <w:rPr>
                <w:rFonts w:asciiTheme="minorHAnsi" w:hAnsiTheme="minorHAnsi"/>
                <w:i/>
                <w:sz w:val="18"/>
                <w:szCs w:val="18"/>
              </w:rPr>
            </w:pPr>
            <w:r w:rsidRPr="00D77E10">
              <w:rPr>
                <w:rFonts w:asciiTheme="minorHAnsi" w:hAnsiTheme="minorHAnsi"/>
                <w:i/>
                <w:sz w:val="18"/>
                <w:szCs w:val="18"/>
              </w:rPr>
              <w:t>Contact</w:t>
            </w:r>
          </w:p>
        </w:tc>
        <w:tc>
          <w:tcPr>
            <w:tcW w:w="988" w:type="dxa"/>
            <w:tcBorders>
              <w:top w:val="single" w:sz="6" w:space="0" w:color="auto"/>
              <w:left w:val="single" w:sz="6" w:space="0" w:color="auto"/>
              <w:bottom w:val="single" w:sz="6" w:space="0" w:color="auto"/>
              <w:right w:val="single" w:sz="6" w:space="0" w:color="auto"/>
            </w:tcBorders>
            <w:vAlign w:val="center"/>
          </w:tcPr>
          <w:p w:rsidR="00D77E10" w:rsidRPr="00D77E10" w:rsidRDefault="00D77E10" w:rsidP="00ED3A88">
            <w:pPr>
              <w:tabs>
                <w:tab w:val="clear" w:pos="567"/>
                <w:tab w:val="clear" w:pos="1276"/>
                <w:tab w:val="clear" w:pos="1843"/>
                <w:tab w:val="clear" w:pos="5387"/>
                <w:tab w:val="clear" w:pos="5954"/>
                <w:tab w:val="left" w:pos="426"/>
                <w:tab w:val="left" w:pos="4140"/>
                <w:tab w:val="left" w:pos="4230"/>
              </w:tabs>
              <w:spacing w:before="0"/>
              <w:jc w:val="center"/>
              <w:rPr>
                <w:rFonts w:asciiTheme="minorHAnsi" w:hAnsiTheme="minorHAnsi"/>
                <w:i/>
                <w:sz w:val="18"/>
                <w:szCs w:val="18"/>
              </w:rPr>
            </w:pPr>
            <w:r w:rsidRPr="00D77E10">
              <w:rPr>
                <w:rFonts w:asciiTheme="minorHAnsi" w:hAnsiTheme="minorHAnsi"/>
                <w:i/>
                <w:sz w:val="18"/>
                <w:szCs w:val="18"/>
              </w:rPr>
              <w:t>Effective date of usage</w:t>
            </w:r>
          </w:p>
        </w:tc>
      </w:tr>
      <w:tr w:rsidR="00D77E10" w:rsidRPr="00DB3264" w:rsidTr="00ED2A3C">
        <w:trPr>
          <w:jc w:val="center"/>
        </w:trPr>
        <w:tc>
          <w:tcPr>
            <w:tcW w:w="1280" w:type="dxa"/>
            <w:tcBorders>
              <w:top w:val="single" w:sz="6" w:space="0" w:color="auto"/>
              <w:left w:val="single" w:sz="6" w:space="0" w:color="auto"/>
              <w:bottom w:val="single" w:sz="6" w:space="0" w:color="auto"/>
              <w:right w:val="single" w:sz="6" w:space="0" w:color="auto"/>
            </w:tcBorders>
          </w:tcPr>
          <w:p w:rsidR="00D77E10" w:rsidRPr="00DB3264" w:rsidRDefault="00D77E10" w:rsidP="00ED3A88">
            <w:pPr>
              <w:tabs>
                <w:tab w:val="clear" w:pos="567"/>
                <w:tab w:val="clear" w:pos="1276"/>
                <w:tab w:val="clear" w:pos="1843"/>
                <w:tab w:val="clear" w:pos="5387"/>
                <w:tab w:val="clear" w:pos="5954"/>
                <w:tab w:val="left" w:pos="426"/>
                <w:tab w:val="left" w:pos="4140"/>
                <w:tab w:val="left" w:pos="4230"/>
              </w:tabs>
              <w:spacing w:before="40" w:after="40"/>
              <w:jc w:val="left"/>
              <w:rPr>
                <w:rFonts w:asciiTheme="minorHAnsi" w:hAnsiTheme="minorHAnsi"/>
                <w:sz w:val="18"/>
                <w:szCs w:val="18"/>
              </w:rPr>
            </w:pPr>
            <w:r w:rsidRPr="00DB3264">
              <w:rPr>
                <w:rFonts w:asciiTheme="minorHAnsi" w:hAnsiTheme="minorHAnsi"/>
                <w:sz w:val="18"/>
                <w:szCs w:val="18"/>
              </w:rPr>
              <w:t xml:space="preserve">Bosnia and Herzegovina    </w:t>
            </w:r>
          </w:p>
        </w:tc>
        <w:tc>
          <w:tcPr>
            <w:tcW w:w="1842" w:type="dxa"/>
            <w:tcBorders>
              <w:top w:val="single" w:sz="6" w:space="0" w:color="auto"/>
              <w:left w:val="single" w:sz="6" w:space="0" w:color="auto"/>
              <w:bottom w:val="single" w:sz="6" w:space="0" w:color="auto"/>
              <w:right w:val="single" w:sz="6" w:space="0" w:color="auto"/>
            </w:tcBorders>
          </w:tcPr>
          <w:p w:rsidR="00D77E10" w:rsidRPr="00DB3264" w:rsidRDefault="00D77E10" w:rsidP="00ED3A88">
            <w:pPr>
              <w:tabs>
                <w:tab w:val="clear" w:pos="567"/>
                <w:tab w:val="clear" w:pos="1276"/>
                <w:tab w:val="clear" w:pos="1843"/>
                <w:tab w:val="clear" w:pos="5387"/>
                <w:tab w:val="clear" w:pos="5954"/>
                <w:tab w:val="left" w:pos="426"/>
                <w:tab w:val="left" w:pos="4140"/>
                <w:tab w:val="left" w:pos="4230"/>
              </w:tabs>
              <w:spacing w:before="40" w:after="40"/>
              <w:jc w:val="left"/>
              <w:rPr>
                <w:rFonts w:asciiTheme="minorHAnsi" w:hAnsiTheme="minorHAnsi"/>
                <w:sz w:val="18"/>
                <w:szCs w:val="18"/>
              </w:rPr>
            </w:pPr>
            <w:r w:rsidRPr="00DB3264">
              <w:rPr>
                <w:rFonts w:asciiTheme="minorHAnsi" w:hAnsiTheme="minorHAnsi"/>
                <w:b/>
                <w:bCs/>
                <w:sz w:val="18"/>
                <w:szCs w:val="18"/>
              </w:rPr>
              <w:t>HT MOSTAR</w:t>
            </w:r>
            <w:r w:rsidRPr="00DB3264">
              <w:rPr>
                <w:rFonts w:asciiTheme="minorHAnsi" w:hAnsiTheme="minorHAnsi"/>
                <w:b/>
                <w:bCs/>
                <w:sz w:val="18"/>
                <w:szCs w:val="18"/>
              </w:rPr>
              <w:br/>
            </w:r>
            <w:r w:rsidRPr="00DB3264">
              <w:rPr>
                <w:rFonts w:asciiTheme="minorHAnsi" w:hAnsiTheme="minorHAnsi"/>
                <w:sz w:val="18"/>
                <w:szCs w:val="18"/>
              </w:rPr>
              <w:t>Kneza Branimira bb</w:t>
            </w:r>
            <w:r w:rsidRPr="00DB3264">
              <w:rPr>
                <w:rFonts w:asciiTheme="minorHAnsi" w:hAnsiTheme="minorHAnsi"/>
                <w:sz w:val="18"/>
                <w:szCs w:val="18"/>
              </w:rPr>
              <w:br/>
              <w:t>88000 MOSTAR</w:t>
            </w:r>
          </w:p>
        </w:tc>
        <w:tc>
          <w:tcPr>
            <w:tcW w:w="1276" w:type="dxa"/>
            <w:tcBorders>
              <w:top w:val="single" w:sz="6" w:space="0" w:color="auto"/>
              <w:left w:val="single" w:sz="6" w:space="0" w:color="auto"/>
              <w:bottom w:val="single" w:sz="6" w:space="0" w:color="auto"/>
              <w:right w:val="single" w:sz="6" w:space="0" w:color="auto"/>
            </w:tcBorders>
          </w:tcPr>
          <w:p w:rsidR="00D77E10" w:rsidRPr="00DB3264" w:rsidRDefault="00D77E10" w:rsidP="00ED3A88">
            <w:pPr>
              <w:tabs>
                <w:tab w:val="clear" w:pos="567"/>
                <w:tab w:val="clear" w:pos="1276"/>
                <w:tab w:val="clear" w:pos="1843"/>
                <w:tab w:val="clear" w:pos="5387"/>
                <w:tab w:val="clear" w:pos="5954"/>
                <w:tab w:val="left" w:pos="426"/>
                <w:tab w:val="left" w:pos="4140"/>
                <w:tab w:val="left" w:pos="4230"/>
              </w:tabs>
              <w:spacing w:before="40" w:after="40"/>
              <w:jc w:val="center"/>
              <w:rPr>
                <w:rFonts w:asciiTheme="minorHAnsi" w:hAnsiTheme="minorHAnsi"/>
                <w:b/>
                <w:bCs/>
                <w:sz w:val="18"/>
                <w:szCs w:val="18"/>
              </w:rPr>
            </w:pPr>
            <w:r w:rsidRPr="00DB3264">
              <w:rPr>
                <w:rFonts w:asciiTheme="minorHAnsi" w:hAnsiTheme="minorHAnsi"/>
                <w:b/>
                <w:bCs/>
                <w:sz w:val="18"/>
                <w:szCs w:val="18"/>
              </w:rPr>
              <w:t>89 387 03</w:t>
            </w:r>
          </w:p>
        </w:tc>
        <w:tc>
          <w:tcPr>
            <w:tcW w:w="3119" w:type="dxa"/>
            <w:tcBorders>
              <w:top w:val="single" w:sz="6" w:space="0" w:color="auto"/>
              <w:left w:val="single" w:sz="6" w:space="0" w:color="auto"/>
              <w:bottom w:val="single" w:sz="6" w:space="0" w:color="auto"/>
              <w:right w:val="single" w:sz="6" w:space="0" w:color="auto"/>
            </w:tcBorders>
          </w:tcPr>
          <w:p w:rsidR="00D77E10" w:rsidRPr="00DB3264" w:rsidRDefault="00D77E10" w:rsidP="008A3B20">
            <w:pPr>
              <w:tabs>
                <w:tab w:val="clear" w:pos="567"/>
                <w:tab w:val="clear" w:pos="1276"/>
                <w:tab w:val="clear" w:pos="1843"/>
                <w:tab w:val="clear" w:pos="5387"/>
                <w:tab w:val="clear" w:pos="5954"/>
                <w:tab w:val="left" w:pos="607"/>
                <w:tab w:val="left" w:pos="4140"/>
                <w:tab w:val="left" w:pos="4230"/>
              </w:tabs>
              <w:spacing w:before="40" w:after="40"/>
              <w:ind w:right="-57"/>
              <w:jc w:val="left"/>
              <w:rPr>
                <w:rFonts w:asciiTheme="minorHAnsi" w:hAnsiTheme="minorHAnsi"/>
                <w:sz w:val="18"/>
                <w:szCs w:val="18"/>
              </w:rPr>
            </w:pPr>
            <w:r w:rsidRPr="00DB3264">
              <w:rPr>
                <w:rFonts w:asciiTheme="minorHAnsi" w:hAnsiTheme="minorHAnsi"/>
                <w:sz w:val="18"/>
                <w:szCs w:val="18"/>
              </w:rPr>
              <w:t>Mr Martin Bosnjak</w:t>
            </w:r>
            <w:r w:rsidRPr="00DB3264">
              <w:rPr>
                <w:rFonts w:asciiTheme="minorHAnsi" w:hAnsiTheme="minorHAnsi"/>
                <w:sz w:val="18"/>
                <w:szCs w:val="18"/>
              </w:rPr>
              <w:br/>
              <w:t>Kneza Branimira bb</w:t>
            </w:r>
            <w:r w:rsidRPr="00DB3264">
              <w:rPr>
                <w:rFonts w:asciiTheme="minorHAnsi" w:hAnsiTheme="minorHAnsi"/>
                <w:sz w:val="18"/>
                <w:szCs w:val="18"/>
              </w:rPr>
              <w:br/>
              <w:t>88000 MOSTAR</w:t>
            </w:r>
            <w:r w:rsidRPr="00DB3264">
              <w:rPr>
                <w:rFonts w:asciiTheme="minorHAnsi" w:hAnsiTheme="minorHAnsi"/>
                <w:sz w:val="18"/>
                <w:szCs w:val="18"/>
              </w:rPr>
              <w:br/>
              <w:t>Tel:</w:t>
            </w:r>
            <w:r w:rsidRPr="00DB3264">
              <w:rPr>
                <w:rFonts w:asciiTheme="minorHAnsi" w:hAnsiTheme="minorHAnsi"/>
                <w:sz w:val="18"/>
                <w:szCs w:val="18"/>
              </w:rPr>
              <w:tab/>
              <w:t>+387 36 395 490</w:t>
            </w:r>
            <w:r w:rsidRPr="00DB3264">
              <w:rPr>
                <w:rFonts w:asciiTheme="minorHAnsi" w:hAnsiTheme="minorHAnsi"/>
                <w:sz w:val="18"/>
                <w:szCs w:val="18"/>
              </w:rPr>
              <w:br/>
              <w:t>Fax:</w:t>
            </w:r>
            <w:r w:rsidRPr="00DB3264">
              <w:rPr>
                <w:rFonts w:asciiTheme="minorHAnsi" w:hAnsiTheme="minorHAnsi"/>
                <w:sz w:val="18"/>
                <w:szCs w:val="18"/>
              </w:rPr>
              <w:tab/>
              <w:t>+387 36 395 151</w:t>
            </w:r>
            <w:r w:rsidRPr="00DB3264">
              <w:rPr>
                <w:rFonts w:asciiTheme="minorHAnsi" w:hAnsiTheme="minorHAnsi"/>
                <w:sz w:val="18"/>
                <w:szCs w:val="18"/>
              </w:rPr>
              <w:br/>
              <w:t>E-mail:</w:t>
            </w:r>
            <w:r w:rsidR="008A3B20">
              <w:rPr>
                <w:rFonts w:asciiTheme="minorHAnsi" w:hAnsiTheme="minorHAnsi"/>
                <w:sz w:val="18"/>
                <w:szCs w:val="18"/>
              </w:rPr>
              <w:t xml:space="preserve"> </w:t>
            </w:r>
            <w:r w:rsidRPr="00DB3264">
              <w:rPr>
                <w:rFonts w:asciiTheme="minorHAnsi" w:hAnsiTheme="minorHAnsi"/>
                <w:sz w:val="18"/>
                <w:szCs w:val="18"/>
              </w:rPr>
              <w:t>martin.bosnjak@hteronet.ba</w:t>
            </w:r>
          </w:p>
        </w:tc>
        <w:tc>
          <w:tcPr>
            <w:tcW w:w="988" w:type="dxa"/>
            <w:tcBorders>
              <w:top w:val="single" w:sz="6" w:space="0" w:color="auto"/>
              <w:left w:val="single" w:sz="6" w:space="0" w:color="auto"/>
              <w:bottom w:val="single" w:sz="6" w:space="0" w:color="auto"/>
              <w:right w:val="single" w:sz="6" w:space="0" w:color="auto"/>
            </w:tcBorders>
          </w:tcPr>
          <w:p w:rsidR="00D77E10" w:rsidRPr="00DB3264" w:rsidRDefault="00D77E10" w:rsidP="00ED3A88">
            <w:pPr>
              <w:tabs>
                <w:tab w:val="clear" w:pos="567"/>
                <w:tab w:val="clear" w:pos="1276"/>
                <w:tab w:val="clear" w:pos="1843"/>
                <w:tab w:val="clear" w:pos="5387"/>
                <w:tab w:val="clear" w:pos="5954"/>
                <w:tab w:val="left" w:pos="426"/>
                <w:tab w:val="left" w:pos="4140"/>
                <w:tab w:val="left" w:pos="4230"/>
              </w:tabs>
              <w:spacing w:before="40" w:after="40"/>
              <w:jc w:val="left"/>
              <w:rPr>
                <w:rFonts w:asciiTheme="minorHAnsi" w:hAnsiTheme="minorHAnsi"/>
                <w:sz w:val="18"/>
                <w:szCs w:val="18"/>
              </w:rPr>
            </w:pPr>
          </w:p>
        </w:tc>
      </w:tr>
    </w:tbl>
    <w:p w:rsidR="00D77E10" w:rsidRDefault="00D77E10" w:rsidP="00D77E10">
      <w:pPr>
        <w:rPr>
          <w:rFonts w:asciiTheme="minorHAnsi" w:hAnsiTheme="minorHAnsi"/>
          <w:lang w:val="es-ES_tradnl"/>
        </w:rPr>
      </w:pPr>
    </w:p>
    <w:p w:rsidR="00D77E10" w:rsidRDefault="00D77E10">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lang w:val="es-ES_tradnl"/>
        </w:rPr>
      </w:pPr>
      <w:r>
        <w:rPr>
          <w:rFonts w:asciiTheme="minorHAnsi" w:hAnsiTheme="minorHAnsi"/>
          <w:lang w:val="es-ES_tradnl"/>
        </w:rPr>
        <w:br w:type="page"/>
      </w:r>
    </w:p>
    <w:p w:rsidR="00D77E10" w:rsidRPr="00D77E10" w:rsidRDefault="00D77E10" w:rsidP="00D77E10">
      <w:pPr>
        <w:spacing w:before="0"/>
        <w:rPr>
          <w:rFonts w:asciiTheme="minorHAnsi" w:hAnsiTheme="minorHAnsi"/>
          <w:sz w:val="6"/>
          <w:lang w:val="es-ES_tradnl"/>
        </w:rPr>
      </w:pPr>
    </w:p>
    <w:p w:rsidR="00D77E10" w:rsidRPr="00DB3264" w:rsidRDefault="00D77E10" w:rsidP="00D77E10">
      <w:pPr>
        <w:pStyle w:val="Heading20"/>
        <w:spacing w:before="0"/>
        <w:rPr>
          <w:rFonts w:asciiTheme="minorHAnsi" w:hAnsiTheme="minorHAnsi"/>
          <w:lang w:val="en-US"/>
        </w:rPr>
      </w:pPr>
      <w:bookmarkStart w:id="653" w:name="_Toc291005413"/>
      <w:r w:rsidRPr="00DB3264">
        <w:rPr>
          <w:rFonts w:asciiTheme="minorHAnsi" w:hAnsiTheme="minorHAnsi"/>
          <w:lang w:val="en-US"/>
        </w:rPr>
        <w:t>Access codes/numbers for mobile networks</w:t>
      </w:r>
      <w:r w:rsidRPr="00DB3264">
        <w:rPr>
          <w:rFonts w:asciiTheme="minorHAnsi" w:hAnsiTheme="minorHAnsi"/>
          <w:lang w:val="en-US"/>
        </w:rPr>
        <w:br/>
        <w:t>(According to ITU-T Recommendation E.164 (02/2005)</w:t>
      </w:r>
      <w:r w:rsidRPr="00DB3264">
        <w:rPr>
          <w:rFonts w:asciiTheme="minorHAnsi" w:hAnsiTheme="minorHAnsi"/>
          <w:lang w:val="en-US"/>
        </w:rPr>
        <w:br/>
        <w:t>(Position on 1 November 2010)</w:t>
      </w:r>
      <w:bookmarkEnd w:id="653"/>
    </w:p>
    <w:p w:rsidR="00D77E10" w:rsidRPr="00DB3264" w:rsidRDefault="00D77E10" w:rsidP="00D77E10">
      <w:pPr>
        <w:tabs>
          <w:tab w:val="clear" w:pos="567"/>
          <w:tab w:val="clear" w:pos="1276"/>
          <w:tab w:val="clear" w:pos="1843"/>
          <w:tab w:val="clear" w:pos="5387"/>
          <w:tab w:val="clear" w:pos="5954"/>
        </w:tabs>
        <w:spacing w:before="240"/>
        <w:jc w:val="center"/>
        <w:rPr>
          <w:rFonts w:asciiTheme="minorHAnsi" w:hAnsiTheme="minorHAnsi"/>
        </w:rPr>
      </w:pPr>
      <w:r w:rsidRPr="00DB3264">
        <w:rPr>
          <w:rFonts w:asciiTheme="minorHAnsi" w:hAnsiTheme="minorHAnsi"/>
        </w:rPr>
        <w:t>(Annex to ITU Operational Bulletin No. 967 – 1.XI.2010)</w:t>
      </w:r>
    </w:p>
    <w:p w:rsidR="00D77E10" w:rsidRPr="00DB3264" w:rsidRDefault="00D77E10" w:rsidP="00D77E10">
      <w:pPr>
        <w:tabs>
          <w:tab w:val="clear" w:pos="567"/>
          <w:tab w:val="clear" w:pos="1276"/>
          <w:tab w:val="clear" w:pos="1843"/>
          <w:tab w:val="clear" w:pos="5387"/>
          <w:tab w:val="clear" w:pos="5954"/>
        </w:tabs>
        <w:spacing w:before="0"/>
        <w:jc w:val="center"/>
        <w:rPr>
          <w:rFonts w:asciiTheme="minorHAnsi" w:hAnsiTheme="minorHAnsi"/>
        </w:rPr>
      </w:pPr>
      <w:r w:rsidRPr="00DB3264">
        <w:rPr>
          <w:rFonts w:asciiTheme="minorHAnsi" w:hAnsiTheme="minorHAnsi"/>
        </w:rPr>
        <w:t xml:space="preserve">(Amendment No. </w:t>
      </w:r>
      <w:r>
        <w:rPr>
          <w:rFonts w:asciiTheme="minorHAnsi" w:hAnsiTheme="minorHAnsi"/>
        </w:rPr>
        <w:t>8</w:t>
      </w:r>
      <w:r w:rsidRPr="00DB3264">
        <w:rPr>
          <w:rFonts w:asciiTheme="minorHAnsi" w:hAnsiTheme="minorHAnsi"/>
        </w:rPr>
        <w:t>)</w:t>
      </w:r>
    </w:p>
    <w:p w:rsidR="00D77E10" w:rsidRPr="00DB3264" w:rsidRDefault="00D77E10" w:rsidP="00D77E10">
      <w:pPr>
        <w:rPr>
          <w:rFonts w:asciiTheme="minorHAnsi" w:hAnsiTheme="minorHAnsi"/>
        </w:rPr>
      </w:pP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835"/>
        <w:gridCol w:w="1322"/>
        <w:gridCol w:w="4348"/>
      </w:tblGrid>
      <w:tr w:rsidR="00D77E10" w:rsidRPr="00DB3264" w:rsidTr="00ED3A88">
        <w:trPr>
          <w:tblHeader/>
          <w:jc w:val="center"/>
        </w:trPr>
        <w:tc>
          <w:tcPr>
            <w:tcW w:w="3403" w:type="dxa"/>
          </w:tcPr>
          <w:p w:rsidR="00D77E10" w:rsidRPr="00DB3264" w:rsidRDefault="00D77E10" w:rsidP="00ED3A88">
            <w:pPr>
              <w:tabs>
                <w:tab w:val="clear" w:pos="567"/>
                <w:tab w:val="clear" w:pos="1276"/>
                <w:tab w:val="clear" w:pos="1843"/>
                <w:tab w:val="clear" w:pos="5387"/>
                <w:tab w:val="clear" w:pos="5954"/>
              </w:tabs>
              <w:spacing w:before="100" w:after="100"/>
              <w:jc w:val="center"/>
              <w:rPr>
                <w:rFonts w:asciiTheme="minorHAnsi" w:hAnsiTheme="minorHAnsi"/>
                <w:sz w:val="18"/>
                <w:szCs w:val="18"/>
                <w:lang w:val="en-US"/>
              </w:rPr>
            </w:pPr>
            <w:r w:rsidRPr="00DB3264">
              <w:rPr>
                <w:rFonts w:asciiTheme="minorHAnsi" w:hAnsiTheme="minorHAnsi"/>
                <w:i/>
                <w:sz w:val="18"/>
                <w:szCs w:val="18"/>
                <w:lang w:val="en-US"/>
              </w:rPr>
              <w:t>Country/geographical area</w:t>
            </w:r>
          </w:p>
        </w:tc>
        <w:tc>
          <w:tcPr>
            <w:tcW w:w="1559" w:type="dxa"/>
          </w:tcPr>
          <w:p w:rsidR="00D77E10" w:rsidRPr="00DB3264" w:rsidRDefault="00D77E10" w:rsidP="00ED3A88">
            <w:pPr>
              <w:tabs>
                <w:tab w:val="clear" w:pos="567"/>
                <w:tab w:val="clear" w:pos="1276"/>
                <w:tab w:val="clear" w:pos="1843"/>
                <w:tab w:val="clear" w:pos="5387"/>
                <w:tab w:val="clear" w:pos="5954"/>
              </w:tabs>
              <w:spacing w:before="100" w:after="100"/>
              <w:jc w:val="center"/>
              <w:rPr>
                <w:rFonts w:asciiTheme="minorHAnsi" w:hAnsiTheme="minorHAnsi"/>
                <w:sz w:val="18"/>
                <w:szCs w:val="18"/>
                <w:lang w:val="en-US"/>
              </w:rPr>
            </w:pPr>
            <w:r w:rsidRPr="00DB3264">
              <w:rPr>
                <w:rFonts w:asciiTheme="minorHAnsi" w:hAnsiTheme="minorHAnsi"/>
                <w:i/>
                <w:sz w:val="18"/>
                <w:szCs w:val="18"/>
                <w:lang w:val="en-US"/>
              </w:rPr>
              <w:t xml:space="preserve">E.164 Country Code </w:t>
            </w:r>
          </w:p>
        </w:tc>
        <w:tc>
          <w:tcPr>
            <w:tcW w:w="5245" w:type="dxa"/>
          </w:tcPr>
          <w:p w:rsidR="00D77E10" w:rsidRPr="00DB3264" w:rsidRDefault="00D77E10" w:rsidP="00ED3A88">
            <w:pPr>
              <w:tabs>
                <w:tab w:val="clear" w:pos="567"/>
                <w:tab w:val="clear" w:pos="1276"/>
                <w:tab w:val="clear" w:pos="1843"/>
                <w:tab w:val="clear" w:pos="5387"/>
                <w:tab w:val="clear" w:pos="5954"/>
              </w:tabs>
              <w:spacing w:before="100" w:after="100"/>
              <w:jc w:val="center"/>
              <w:rPr>
                <w:rFonts w:asciiTheme="minorHAnsi" w:hAnsiTheme="minorHAnsi"/>
                <w:sz w:val="18"/>
                <w:szCs w:val="18"/>
                <w:lang w:val="en-US"/>
              </w:rPr>
            </w:pPr>
            <w:r w:rsidRPr="00DB3264">
              <w:rPr>
                <w:rFonts w:asciiTheme="minorHAnsi" w:hAnsiTheme="minorHAnsi"/>
                <w:i/>
                <w:sz w:val="18"/>
                <w:szCs w:val="18"/>
                <w:lang w:val="en-US"/>
              </w:rPr>
              <w:t>Mobile telephone numbers, first digits</w:t>
            </w:r>
            <w:r w:rsidRPr="00DB3264">
              <w:rPr>
                <w:rFonts w:asciiTheme="minorHAnsi" w:hAnsiTheme="minorHAnsi"/>
                <w:i/>
                <w:sz w:val="18"/>
                <w:szCs w:val="18"/>
                <w:lang w:val="en-US"/>
              </w:rPr>
              <w:br/>
              <w:t>after country code</w:t>
            </w:r>
          </w:p>
        </w:tc>
      </w:tr>
    </w:tbl>
    <w:p w:rsidR="00D77E10" w:rsidRPr="00DB3264" w:rsidRDefault="00D77E10" w:rsidP="00D77E10">
      <w:pPr>
        <w:tabs>
          <w:tab w:val="clear" w:pos="567"/>
          <w:tab w:val="clear" w:pos="1276"/>
          <w:tab w:val="clear" w:pos="1843"/>
          <w:tab w:val="clear" w:pos="5387"/>
          <w:tab w:val="clear" w:pos="5954"/>
          <w:tab w:val="left" w:pos="851"/>
          <w:tab w:val="left" w:pos="1418"/>
          <w:tab w:val="left" w:pos="3119"/>
        </w:tabs>
        <w:spacing w:before="240" w:after="120"/>
        <w:jc w:val="left"/>
        <w:rPr>
          <w:rFonts w:asciiTheme="minorHAnsi" w:hAnsiTheme="minorHAnsi"/>
          <w:b/>
          <w:lang w:val="en-US"/>
        </w:rPr>
      </w:pPr>
      <w:r w:rsidRPr="00DB3264">
        <w:rPr>
          <w:rFonts w:asciiTheme="minorHAnsi" w:hAnsiTheme="minorHAnsi"/>
          <w:b/>
          <w:lang w:val="en-US"/>
        </w:rPr>
        <w:t xml:space="preserve">P  </w:t>
      </w:r>
      <w:r>
        <w:rPr>
          <w:rFonts w:asciiTheme="minorHAnsi" w:hAnsiTheme="minorHAnsi"/>
          <w:b/>
          <w:lang w:val="en-US"/>
        </w:rPr>
        <w:t>5</w:t>
      </w:r>
      <w:r w:rsidRPr="00DB3264">
        <w:rPr>
          <w:rFonts w:asciiTheme="minorHAnsi" w:hAnsiTheme="minorHAnsi"/>
          <w:b/>
          <w:lang w:val="en-US"/>
        </w:rPr>
        <w:t xml:space="preserve">   Botswana (Republic of)    LIR </w:t>
      </w:r>
    </w:p>
    <w:tbl>
      <w:tblPr>
        <w:tblW w:w="85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2845"/>
        <w:gridCol w:w="1245"/>
        <w:gridCol w:w="4415"/>
      </w:tblGrid>
      <w:tr w:rsidR="00D77E10" w:rsidRPr="00DB3264" w:rsidTr="00ED3A88">
        <w:trPr>
          <w:jc w:val="center"/>
        </w:trPr>
        <w:tc>
          <w:tcPr>
            <w:tcW w:w="3348" w:type="dxa"/>
            <w:tcBorders>
              <w:top w:val="single" w:sz="6" w:space="0" w:color="000000"/>
              <w:left w:val="single" w:sz="6" w:space="0" w:color="000000"/>
              <w:bottom w:val="single" w:sz="6" w:space="0" w:color="000000"/>
              <w:right w:val="single" w:sz="6" w:space="0" w:color="000000"/>
            </w:tcBorders>
            <w:hideMark/>
          </w:tcPr>
          <w:p w:rsidR="00D77E10" w:rsidRPr="00DB3264" w:rsidRDefault="00D77E10" w:rsidP="00ED3A88">
            <w:pPr>
              <w:tabs>
                <w:tab w:val="clear" w:pos="567"/>
                <w:tab w:val="clear" w:pos="1276"/>
                <w:tab w:val="clear" w:pos="1843"/>
                <w:tab w:val="clear" w:pos="5387"/>
                <w:tab w:val="clear" w:pos="5954"/>
              </w:tabs>
              <w:spacing w:before="60" w:after="60"/>
              <w:jc w:val="left"/>
              <w:rPr>
                <w:rFonts w:asciiTheme="minorHAnsi" w:hAnsiTheme="minorHAnsi" w:cs="Arial"/>
                <w:bCs/>
                <w:sz w:val="18"/>
                <w:szCs w:val="18"/>
                <w:lang w:val="en-US"/>
              </w:rPr>
            </w:pPr>
            <w:r w:rsidRPr="00DB3264">
              <w:rPr>
                <w:rFonts w:asciiTheme="minorHAnsi" w:hAnsiTheme="minorHAnsi" w:cs="Arial"/>
                <w:bCs/>
                <w:sz w:val="18"/>
                <w:szCs w:val="18"/>
                <w:lang w:val="en-US"/>
              </w:rPr>
              <w:t>Botswana (Republic of)</w:t>
            </w:r>
          </w:p>
        </w:tc>
        <w:tc>
          <w:tcPr>
            <w:tcW w:w="1440" w:type="dxa"/>
            <w:tcBorders>
              <w:top w:val="single" w:sz="6" w:space="0" w:color="000000"/>
              <w:left w:val="single" w:sz="6" w:space="0" w:color="000000"/>
              <w:bottom w:val="single" w:sz="6" w:space="0" w:color="000000"/>
              <w:right w:val="single" w:sz="6" w:space="0" w:color="000000"/>
            </w:tcBorders>
            <w:vAlign w:val="center"/>
            <w:hideMark/>
          </w:tcPr>
          <w:p w:rsidR="00D77E10" w:rsidRPr="00DB3264" w:rsidRDefault="00D77E10" w:rsidP="00ED3A88">
            <w:pPr>
              <w:tabs>
                <w:tab w:val="clear" w:pos="567"/>
                <w:tab w:val="clear" w:pos="1276"/>
                <w:tab w:val="clear" w:pos="1843"/>
                <w:tab w:val="clear" w:pos="5387"/>
                <w:tab w:val="clear" w:pos="5954"/>
              </w:tabs>
              <w:spacing w:before="60" w:after="60"/>
              <w:jc w:val="center"/>
              <w:rPr>
                <w:rFonts w:asciiTheme="minorHAnsi" w:hAnsiTheme="minorHAnsi" w:cs="Arial"/>
                <w:bCs/>
                <w:sz w:val="18"/>
                <w:szCs w:val="18"/>
                <w:lang w:val="en-US"/>
              </w:rPr>
            </w:pPr>
            <w:r w:rsidRPr="00DB3264">
              <w:rPr>
                <w:rFonts w:asciiTheme="minorHAnsi" w:hAnsiTheme="minorHAnsi" w:cs="Arial"/>
                <w:bCs/>
                <w:sz w:val="18"/>
                <w:szCs w:val="18"/>
                <w:lang w:val="en-US"/>
              </w:rPr>
              <w:t>267</w:t>
            </w:r>
          </w:p>
        </w:tc>
        <w:tc>
          <w:tcPr>
            <w:tcW w:w="5220" w:type="dxa"/>
            <w:tcBorders>
              <w:top w:val="single" w:sz="6" w:space="0" w:color="000000"/>
              <w:left w:val="single" w:sz="6" w:space="0" w:color="000000"/>
              <w:bottom w:val="single" w:sz="6" w:space="0" w:color="000000"/>
              <w:right w:val="single" w:sz="6" w:space="0" w:color="000000"/>
            </w:tcBorders>
            <w:vAlign w:val="center"/>
            <w:hideMark/>
          </w:tcPr>
          <w:p w:rsidR="00D77E10" w:rsidRPr="00DB3264" w:rsidRDefault="00D77E10" w:rsidP="00ED3A88">
            <w:pPr>
              <w:tabs>
                <w:tab w:val="clear" w:pos="567"/>
                <w:tab w:val="clear" w:pos="1276"/>
                <w:tab w:val="clear" w:pos="1843"/>
                <w:tab w:val="clear" w:pos="5387"/>
                <w:tab w:val="clear" w:pos="5954"/>
              </w:tabs>
              <w:spacing w:before="60" w:after="60"/>
              <w:jc w:val="left"/>
              <w:rPr>
                <w:rFonts w:asciiTheme="minorHAnsi" w:hAnsiTheme="minorHAnsi" w:cs="Arial"/>
                <w:bCs/>
                <w:sz w:val="18"/>
                <w:szCs w:val="18"/>
                <w:lang w:val="en-US"/>
              </w:rPr>
            </w:pPr>
            <w:r w:rsidRPr="00DB3264">
              <w:rPr>
                <w:rFonts w:asciiTheme="minorHAnsi" w:hAnsiTheme="minorHAnsi" w:cs="Arial"/>
                <w:bCs/>
                <w:sz w:val="18"/>
                <w:szCs w:val="18"/>
                <w:lang w:val="en-US"/>
              </w:rPr>
              <w:t>71-76</w:t>
            </w:r>
          </w:p>
        </w:tc>
      </w:tr>
    </w:tbl>
    <w:p w:rsidR="00D77E10" w:rsidRPr="00DB3264" w:rsidRDefault="00D77E10" w:rsidP="00D77E10">
      <w:pPr>
        <w:tabs>
          <w:tab w:val="clear" w:pos="567"/>
          <w:tab w:val="clear" w:pos="1276"/>
          <w:tab w:val="clear" w:pos="1843"/>
          <w:tab w:val="clear" w:pos="5387"/>
          <w:tab w:val="clear" w:pos="5954"/>
          <w:tab w:val="left" w:pos="851"/>
          <w:tab w:val="left" w:pos="1418"/>
          <w:tab w:val="left" w:pos="3119"/>
        </w:tabs>
        <w:spacing w:before="240" w:after="120"/>
        <w:jc w:val="left"/>
        <w:rPr>
          <w:rFonts w:asciiTheme="minorHAnsi" w:hAnsiTheme="minorHAnsi"/>
          <w:b/>
          <w:lang w:val="en-US"/>
        </w:rPr>
      </w:pPr>
      <w:r w:rsidRPr="00DB3264">
        <w:rPr>
          <w:rFonts w:asciiTheme="minorHAnsi" w:hAnsiTheme="minorHAnsi"/>
          <w:b/>
          <w:lang w:val="en-US"/>
        </w:rPr>
        <w:t xml:space="preserve">P  </w:t>
      </w:r>
      <w:r>
        <w:rPr>
          <w:rFonts w:asciiTheme="minorHAnsi" w:hAnsiTheme="minorHAnsi"/>
          <w:b/>
          <w:lang w:val="en-US"/>
        </w:rPr>
        <w:t>8</w:t>
      </w:r>
      <w:r w:rsidRPr="00DB3264">
        <w:rPr>
          <w:rFonts w:asciiTheme="minorHAnsi" w:hAnsiTheme="minorHAnsi"/>
          <w:b/>
          <w:lang w:val="en-US"/>
        </w:rPr>
        <w:t xml:space="preserve">   Lebanon    LIR </w:t>
      </w:r>
    </w:p>
    <w:tbl>
      <w:tblPr>
        <w:tblW w:w="85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2845"/>
        <w:gridCol w:w="1245"/>
        <w:gridCol w:w="4415"/>
      </w:tblGrid>
      <w:tr w:rsidR="00D77E10" w:rsidRPr="00DB3264" w:rsidTr="00ED3A88">
        <w:trPr>
          <w:jc w:val="center"/>
        </w:trPr>
        <w:tc>
          <w:tcPr>
            <w:tcW w:w="3348" w:type="dxa"/>
            <w:tcBorders>
              <w:top w:val="single" w:sz="6" w:space="0" w:color="000000"/>
              <w:left w:val="single" w:sz="6" w:space="0" w:color="000000"/>
              <w:bottom w:val="single" w:sz="6" w:space="0" w:color="000000"/>
              <w:right w:val="single" w:sz="6" w:space="0" w:color="000000"/>
            </w:tcBorders>
            <w:hideMark/>
          </w:tcPr>
          <w:p w:rsidR="00D77E10" w:rsidRPr="00DB3264" w:rsidRDefault="00D77E10" w:rsidP="00ED3A88">
            <w:pPr>
              <w:tabs>
                <w:tab w:val="clear" w:pos="567"/>
                <w:tab w:val="clear" w:pos="1276"/>
                <w:tab w:val="clear" w:pos="1843"/>
                <w:tab w:val="clear" w:pos="5387"/>
                <w:tab w:val="clear" w:pos="5954"/>
              </w:tabs>
              <w:spacing w:before="60" w:after="60"/>
              <w:jc w:val="left"/>
              <w:rPr>
                <w:rFonts w:asciiTheme="minorHAnsi" w:hAnsiTheme="minorHAnsi" w:cs="Arial"/>
                <w:bCs/>
                <w:sz w:val="18"/>
                <w:szCs w:val="18"/>
                <w:lang w:val="en-US"/>
              </w:rPr>
            </w:pPr>
            <w:r w:rsidRPr="00DB3264">
              <w:rPr>
                <w:rFonts w:asciiTheme="minorHAnsi" w:hAnsiTheme="minorHAnsi" w:cs="Arial"/>
                <w:bCs/>
                <w:sz w:val="18"/>
                <w:szCs w:val="18"/>
                <w:lang w:val="en-US"/>
              </w:rPr>
              <w:t xml:space="preserve">Lebanon </w:t>
            </w:r>
          </w:p>
        </w:tc>
        <w:tc>
          <w:tcPr>
            <w:tcW w:w="1440" w:type="dxa"/>
            <w:tcBorders>
              <w:top w:val="single" w:sz="6" w:space="0" w:color="000000"/>
              <w:left w:val="single" w:sz="6" w:space="0" w:color="000000"/>
              <w:bottom w:val="single" w:sz="6" w:space="0" w:color="000000"/>
              <w:right w:val="single" w:sz="6" w:space="0" w:color="000000"/>
            </w:tcBorders>
            <w:vAlign w:val="center"/>
            <w:hideMark/>
          </w:tcPr>
          <w:p w:rsidR="00D77E10" w:rsidRPr="00DB3264" w:rsidRDefault="00D77E10" w:rsidP="00ED3A88">
            <w:pPr>
              <w:tabs>
                <w:tab w:val="clear" w:pos="567"/>
                <w:tab w:val="clear" w:pos="1276"/>
                <w:tab w:val="clear" w:pos="1843"/>
                <w:tab w:val="clear" w:pos="5387"/>
                <w:tab w:val="clear" w:pos="5954"/>
              </w:tabs>
              <w:spacing w:before="60" w:after="60"/>
              <w:jc w:val="center"/>
              <w:rPr>
                <w:rFonts w:asciiTheme="minorHAnsi" w:hAnsiTheme="minorHAnsi" w:cs="Arial"/>
                <w:bCs/>
                <w:sz w:val="18"/>
                <w:szCs w:val="18"/>
                <w:lang w:val="en-US"/>
              </w:rPr>
            </w:pPr>
            <w:r w:rsidRPr="00DB3264">
              <w:rPr>
                <w:rFonts w:asciiTheme="minorHAnsi" w:hAnsiTheme="minorHAnsi" w:cs="Arial"/>
                <w:bCs/>
                <w:sz w:val="18"/>
                <w:szCs w:val="18"/>
                <w:lang w:val="en-US"/>
              </w:rPr>
              <w:t>961</w:t>
            </w:r>
          </w:p>
        </w:tc>
        <w:tc>
          <w:tcPr>
            <w:tcW w:w="5220" w:type="dxa"/>
            <w:tcBorders>
              <w:top w:val="single" w:sz="6" w:space="0" w:color="000000"/>
              <w:left w:val="single" w:sz="6" w:space="0" w:color="000000"/>
              <w:bottom w:val="single" w:sz="6" w:space="0" w:color="000000"/>
              <w:right w:val="single" w:sz="6" w:space="0" w:color="000000"/>
            </w:tcBorders>
            <w:vAlign w:val="center"/>
            <w:hideMark/>
          </w:tcPr>
          <w:p w:rsidR="00D77E10" w:rsidRPr="00DB3264" w:rsidRDefault="00D77E10" w:rsidP="00ED3A88">
            <w:pPr>
              <w:tabs>
                <w:tab w:val="clear" w:pos="567"/>
                <w:tab w:val="clear" w:pos="1276"/>
                <w:tab w:val="clear" w:pos="1843"/>
                <w:tab w:val="clear" w:pos="5387"/>
                <w:tab w:val="clear" w:pos="5954"/>
              </w:tabs>
              <w:spacing w:before="60" w:after="60"/>
              <w:jc w:val="left"/>
              <w:rPr>
                <w:rFonts w:asciiTheme="minorHAnsi" w:hAnsiTheme="minorHAnsi" w:cs="Arial"/>
                <w:bCs/>
                <w:sz w:val="18"/>
                <w:szCs w:val="18"/>
                <w:lang w:val="en-US"/>
              </w:rPr>
            </w:pPr>
            <w:r w:rsidRPr="00DB3264">
              <w:rPr>
                <w:rFonts w:asciiTheme="minorHAnsi" w:hAnsiTheme="minorHAnsi" w:cs="Arial"/>
                <w:bCs/>
                <w:sz w:val="18"/>
                <w:szCs w:val="18"/>
                <w:lang w:val="en-US"/>
              </w:rPr>
              <w:t>3, 70, 71, 766, 767</w:t>
            </w:r>
          </w:p>
        </w:tc>
      </w:tr>
    </w:tbl>
    <w:p w:rsidR="00D77E10" w:rsidRPr="00DB3264" w:rsidRDefault="00D77E10" w:rsidP="00D77E10">
      <w:pPr>
        <w:tabs>
          <w:tab w:val="clear" w:pos="567"/>
          <w:tab w:val="clear" w:pos="1276"/>
          <w:tab w:val="clear" w:pos="1843"/>
          <w:tab w:val="clear" w:pos="5387"/>
          <w:tab w:val="clear" w:pos="5954"/>
          <w:tab w:val="left" w:pos="851"/>
          <w:tab w:val="left" w:pos="1418"/>
          <w:tab w:val="left" w:pos="3119"/>
        </w:tabs>
        <w:spacing w:before="240" w:after="120"/>
        <w:jc w:val="left"/>
        <w:rPr>
          <w:rFonts w:asciiTheme="minorHAnsi" w:hAnsiTheme="minorHAnsi"/>
          <w:b/>
          <w:lang w:val="en-US"/>
        </w:rPr>
      </w:pPr>
      <w:r w:rsidRPr="00DB3264">
        <w:rPr>
          <w:rFonts w:asciiTheme="minorHAnsi" w:hAnsiTheme="minorHAnsi"/>
          <w:b/>
          <w:lang w:val="en-US"/>
        </w:rPr>
        <w:t xml:space="preserve">P  </w:t>
      </w:r>
      <w:r>
        <w:rPr>
          <w:rFonts w:asciiTheme="minorHAnsi" w:hAnsiTheme="minorHAnsi"/>
          <w:b/>
          <w:lang w:val="en-US"/>
        </w:rPr>
        <w:t>8</w:t>
      </w:r>
      <w:r w:rsidRPr="00DB3264">
        <w:rPr>
          <w:rFonts w:asciiTheme="minorHAnsi" w:hAnsiTheme="minorHAnsi"/>
          <w:b/>
          <w:lang w:val="en-US"/>
        </w:rPr>
        <w:t xml:space="preserve">   Tajikistan (Republic of)    LIR</w:t>
      </w:r>
    </w:p>
    <w:tbl>
      <w:tblPr>
        <w:tblW w:w="85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2845"/>
        <w:gridCol w:w="1245"/>
        <w:gridCol w:w="4415"/>
      </w:tblGrid>
      <w:tr w:rsidR="00D77E10" w:rsidRPr="00DB3264" w:rsidTr="00ED3A88">
        <w:trPr>
          <w:jc w:val="center"/>
        </w:trPr>
        <w:tc>
          <w:tcPr>
            <w:tcW w:w="3348" w:type="dxa"/>
            <w:tcBorders>
              <w:top w:val="single" w:sz="6" w:space="0" w:color="000000"/>
              <w:left w:val="single" w:sz="6" w:space="0" w:color="000000"/>
              <w:bottom w:val="single" w:sz="6" w:space="0" w:color="000000"/>
              <w:right w:val="single" w:sz="6" w:space="0" w:color="000000"/>
            </w:tcBorders>
            <w:hideMark/>
          </w:tcPr>
          <w:p w:rsidR="00D77E10" w:rsidRPr="00DB3264" w:rsidRDefault="00D77E10" w:rsidP="00ED3A88">
            <w:pPr>
              <w:tabs>
                <w:tab w:val="clear" w:pos="567"/>
                <w:tab w:val="clear" w:pos="1276"/>
                <w:tab w:val="clear" w:pos="1843"/>
                <w:tab w:val="clear" w:pos="5387"/>
                <w:tab w:val="clear" w:pos="5954"/>
              </w:tabs>
              <w:spacing w:before="60" w:after="60"/>
              <w:jc w:val="left"/>
              <w:rPr>
                <w:rFonts w:asciiTheme="minorHAnsi" w:hAnsiTheme="minorHAnsi" w:cs="Arial"/>
                <w:bCs/>
                <w:sz w:val="18"/>
                <w:szCs w:val="18"/>
                <w:lang w:val="en-US"/>
              </w:rPr>
            </w:pPr>
            <w:r w:rsidRPr="00DB3264">
              <w:rPr>
                <w:rFonts w:asciiTheme="minorHAnsi" w:hAnsiTheme="minorHAnsi" w:cs="Arial"/>
                <w:bCs/>
                <w:sz w:val="18"/>
                <w:szCs w:val="18"/>
                <w:lang w:val="en-US"/>
              </w:rPr>
              <w:t>Tajikistan (Republic of)</w:t>
            </w:r>
          </w:p>
        </w:tc>
        <w:tc>
          <w:tcPr>
            <w:tcW w:w="1440" w:type="dxa"/>
            <w:tcBorders>
              <w:top w:val="single" w:sz="6" w:space="0" w:color="000000"/>
              <w:left w:val="single" w:sz="6" w:space="0" w:color="000000"/>
              <w:bottom w:val="single" w:sz="6" w:space="0" w:color="000000"/>
              <w:right w:val="single" w:sz="6" w:space="0" w:color="000000"/>
            </w:tcBorders>
            <w:vAlign w:val="center"/>
            <w:hideMark/>
          </w:tcPr>
          <w:p w:rsidR="00D77E10" w:rsidRPr="00DB3264" w:rsidRDefault="00D77E10" w:rsidP="00ED3A88">
            <w:pPr>
              <w:tabs>
                <w:tab w:val="clear" w:pos="567"/>
                <w:tab w:val="clear" w:pos="1276"/>
                <w:tab w:val="clear" w:pos="1843"/>
                <w:tab w:val="clear" w:pos="5387"/>
                <w:tab w:val="clear" w:pos="5954"/>
              </w:tabs>
              <w:spacing w:before="60" w:after="60"/>
              <w:jc w:val="center"/>
              <w:rPr>
                <w:rFonts w:asciiTheme="minorHAnsi" w:hAnsiTheme="minorHAnsi" w:cs="Arial"/>
                <w:bCs/>
                <w:sz w:val="18"/>
                <w:szCs w:val="18"/>
                <w:lang w:val="en-US"/>
              </w:rPr>
            </w:pPr>
            <w:r w:rsidRPr="00DB3264">
              <w:rPr>
                <w:rFonts w:asciiTheme="minorHAnsi" w:hAnsiTheme="minorHAnsi" w:cs="Arial"/>
                <w:bCs/>
                <w:sz w:val="18"/>
                <w:szCs w:val="18"/>
                <w:lang w:val="en-US"/>
              </w:rPr>
              <w:t>992</w:t>
            </w:r>
          </w:p>
        </w:tc>
        <w:tc>
          <w:tcPr>
            <w:tcW w:w="5220" w:type="dxa"/>
            <w:tcBorders>
              <w:top w:val="single" w:sz="6" w:space="0" w:color="000000"/>
              <w:left w:val="single" w:sz="6" w:space="0" w:color="000000"/>
              <w:bottom w:val="single" w:sz="6" w:space="0" w:color="000000"/>
              <w:right w:val="single" w:sz="6" w:space="0" w:color="000000"/>
            </w:tcBorders>
            <w:vAlign w:val="center"/>
            <w:hideMark/>
          </w:tcPr>
          <w:p w:rsidR="00D77E10" w:rsidRPr="00DB3264" w:rsidRDefault="00D77E10" w:rsidP="00ED3A88">
            <w:pPr>
              <w:tabs>
                <w:tab w:val="clear" w:pos="567"/>
                <w:tab w:val="clear" w:pos="1276"/>
                <w:tab w:val="clear" w:pos="1843"/>
                <w:tab w:val="clear" w:pos="5387"/>
                <w:tab w:val="clear" w:pos="5954"/>
              </w:tabs>
              <w:spacing w:before="60" w:after="60"/>
              <w:jc w:val="left"/>
              <w:rPr>
                <w:rFonts w:asciiTheme="minorHAnsi" w:hAnsiTheme="minorHAnsi" w:cs="Arial"/>
                <w:bCs/>
                <w:sz w:val="18"/>
                <w:szCs w:val="18"/>
                <w:lang w:val="en-US"/>
              </w:rPr>
            </w:pPr>
            <w:r w:rsidRPr="00DB3264">
              <w:rPr>
                <w:rFonts w:asciiTheme="minorHAnsi" w:hAnsiTheme="minorHAnsi" w:cs="Arial"/>
                <w:bCs/>
                <w:sz w:val="18"/>
                <w:szCs w:val="18"/>
                <w:lang w:val="en-US"/>
              </w:rPr>
              <w:t>50, 9</w:t>
            </w:r>
          </w:p>
        </w:tc>
      </w:tr>
    </w:tbl>
    <w:p w:rsidR="00D77E10" w:rsidRPr="00DB3264" w:rsidRDefault="00D77E10" w:rsidP="002635C7">
      <w:pPr>
        <w:rPr>
          <w:rFonts w:asciiTheme="minorHAnsi" w:hAnsiTheme="minorHAnsi"/>
          <w:lang w:val="es-ES_tradnl"/>
        </w:rPr>
      </w:pPr>
    </w:p>
    <w:p w:rsidR="00B40FBB" w:rsidRPr="00DB3264" w:rsidRDefault="00B40FBB" w:rsidP="002D163C">
      <w:pPr>
        <w:pStyle w:val="Heading20"/>
        <w:rPr>
          <w:rFonts w:asciiTheme="minorHAnsi" w:hAnsiTheme="minorHAnsi"/>
          <w:lang w:val="en-US"/>
        </w:rPr>
      </w:pPr>
      <w:bookmarkStart w:id="654" w:name="_Toc291005414"/>
      <w:r w:rsidRPr="00DB3264">
        <w:rPr>
          <w:rFonts w:asciiTheme="minorHAnsi" w:hAnsiTheme="minorHAnsi"/>
          <w:lang w:val="en-US"/>
        </w:rPr>
        <w:t xml:space="preserve">Mobile Network Code (MNC) for the international identification plan </w:t>
      </w:r>
      <w:r w:rsidRPr="00DB3264">
        <w:rPr>
          <w:rFonts w:asciiTheme="minorHAnsi" w:hAnsiTheme="minorHAnsi"/>
          <w:lang w:val="en-US"/>
        </w:rPr>
        <w:br/>
        <w:t>for public networks and subscriptions</w:t>
      </w:r>
      <w:r w:rsidRPr="00DB3264">
        <w:rPr>
          <w:rFonts w:asciiTheme="minorHAnsi" w:hAnsiTheme="minorHAnsi"/>
          <w:lang w:val="en-US"/>
        </w:rPr>
        <w:br/>
        <w:t>(According to ITU-T Recommendation E.212 (05/2008))</w:t>
      </w:r>
      <w:r w:rsidRPr="00DB3264">
        <w:rPr>
          <w:rFonts w:asciiTheme="minorHAnsi" w:hAnsiTheme="minorHAnsi"/>
          <w:lang w:val="en-US"/>
        </w:rPr>
        <w:br/>
        <w:t>(Position on 15 June 2010)</w:t>
      </w:r>
      <w:bookmarkEnd w:id="654"/>
    </w:p>
    <w:p w:rsidR="00B40FBB" w:rsidRPr="00DB3264" w:rsidRDefault="00B40FBB" w:rsidP="00B40FBB">
      <w:pPr>
        <w:tabs>
          <w:tab w:val="clear" w:pos="567"/>
          <w:tab w:val="clear" w:pos="1276"/>
          <w:tab w:val="clear" w:pos="1843"/>
          <w:tab w:val="clear" w:pos="5387"/>
          <w:tab w:val="clear" w:pos="5954"/>
        </w:tabs>
        <w:spacing w:before="240"/>
        <w:jc w:val="center"/>
        <w:rPr>
          <w:rFonts w:asciiTheme="minorHAnsi" w:hAnsiTheme="minorHAnsi"/>
          <w:lang w:val="en-US"/>
        </w:rPr>
      </w:pPr>
      <w:r w:rsidRPr="00DB3264">
        <w:rPr>
          <w:rFonts w:asciiTheme="minorHAnsi" w:hAnsiTheme="minorHAnsi"/>
          <w:lang w:val="en-US"/>
        </w:rPr>
        <w:t>(Annex to ITU Operational Bulletin No. 958 – 15.VI.2010)</w:t>
      </w:r>
      <w:r w:rsidRPr="00DB3264">
        <w:rPr>
          <w:rFonts w:asciiTheme="minorHAnsi" w:hAnsiTheme="minorHAnsi"/>
          <w:lang w:val="en-US"/>
        </w:rPr>
        <w:br/>
        <w:t>(Amendment No. 16)</w:t>
      </w:r>
    </w:p>
    <w:p w:rsidR="00B40FBB" w:rsidRPr="00DB3264" w:rsidRDefault="00B40FBB" w:rsidP="00B40FBB">
      <w:pPr>
        <w:tabs>
          <w:tab w:val="clear" w:pos="567"/>
          <w:tab w:val="clear" w:pos="1276"/>
          <w:tab w:val="clear" w:pos="1843"/>
          <w:tab w:val="clear" w:pos="5387"/>
          <w:tab w:val="clear" w:pos="5954"/>
        </w:tabs>
        <w:spacing w:before="240"/>
        <w:ind w:right="-1"/>
        <w:jc w:val="left"/>
        <w:rPr>
          <w:rFonts w:asciiTheme="minorHAnsi" w:hAnsiTheme="minorHAnsi"/>
          <w:b/>
          <w:lang w:val="en-US"/>
        </w:rPr>
      </w:pPr>
      <w:r w:rsidRPr="00DB3264">
        <w:rPr>
          <w:rFonts w:asciiTheme="minorHAnsi" w:hAnsiTheme="minorHAnsi"/>
          <w:b/>
          <w:lang w:val="en-US"/>
        </w:rPr>
        <w:t xml:space="preserve">P  </w:t>
      </w:r>
      <w:r w:rsidR="00D77E10">
        <w:rPr>
          <w:rFonts w:asciiTheme="minorHAnsi" w:hAnsiTheme="minorHAnsi"/>
          <w:b/>
          <w:lang w:val="en-US"/>
        </w:rPr>
        <w:t xml:space="preserve">30  </w:t>
      </w:r>
      <w:r w:rsidRPr="00DB3264">
        <w:rPr>
          <w:rFonts w:asciiTheme="minorHAnsi" w:hAnsiTheme="minorHAnsi"/>
          <w:b/>
          <w:lang w:val="en-US"/>
        </w:rPr>
        <w:t xml:space="preserve"> Sweden    ADD</w:t>
      </w:r>
    </w:p>
    <w:p w:rsidR="00B40FBB" w:rsidRPr="00DB3264" w:rsidRDefault="00B40FBB" w:rsidP="00B40FBB">
      <w:pPr>
        <w:rPr>
          <w:rFonts w:asciiTheme="minorHAnsi" w:hAnsiTheme="minorHAnsi"/>
          <w:lang w:val="en-US"/>
        </w:rPr>
      </w:pPr>
    </w:p>
    <w:tbl>
      <w:tblPr>
        <w:tblW w:w="8505" w:type="dxa"/>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2414"/>
        <w:gridCol w:w="2411"/>
        <w:gridCol w:w="3680"/>
      </w:tblGrid>
      <w:tr w:rsidR="00B40FBB" w:rsidRPr="00DB3264" w:rsidTr="00B40FBB">
        <w:trPr>
          <w:tblHeader/>
          <w:jc w:val="center"/>
        </w:trPr>
        <w:tc>
          <w:tcPr>
            <w:tcW w:w="2414" w:type="dxa"/>
            <w:vAlign w:val="center"/>
          </w:tcPr>
          <w:p w:rsidR="00B40FBB" w:rsidRPr="00D77E10" w:rsidRDefault="00B40FBB" w:rsidP="00B40FBB">
            <w:pPr>
              <w:tabs>
                <w:tab w:val="clear" w:pos="567"/>
                <w:tab w:val="clear" w:pos="1276"/>
                <w:tab w:val="clear" w:pos="1843"/>
                <w:tab w:val="clear" w:pos="5387"/>
                <w:tab w:val="clear" w:pos="5954"/>
                <w:tab w:val="center" w:pos="4153"/>
                <w:tab w:val="right" w:pos="8306"/>
              </w:tabs>
              <w:spacing w:before="100" w:after="100"/>
              <w:jc w:val="center"/>
              <w:rPr>
                <w:rFonts w:asciiTheme="minorHAnsi" w:hAnsiTheme="minorHAnsi"/>
                <w:i/>
                <w:iCs/>
                <w:sz w:val="18"/>
                <w:szCs w:val="18"/>
                <w:lang w:val="en-US"/>
              </w:rPr>
            </w:pPr>
            <w:r w:rsidRPr="00D77E10">
              <w:rPr>
                <w:rFonts w:asciiTheme="minorHAnsi" w:hAnsiTheme="minorHAnsi"/>
                <w:i/>
                <w:iCs/>
                <w:sz w:val="18"/>
                <w:szCs w:val="18"/>
                <w:lang w:val="en-US"/>
              </w:rPr>
              <w:t>Country/geographical  area</w:t>
            </w:r>
          </w:p>
        </w:tc>
        <w:tc>
          <w:tcPr>
            <w:tcW w:w="2411" w:type="dxa"/>
            <w:vAlign w:val="center"/>
          </w:tcPr>
          <w:p w:rsidR="00B40FBB" w:rsidRPr="00D77E10" w:rsidRDefault="00B40FBB" w:rsidP="00B40FBB">
            <w:pPr>
              <w:keepNext/>
              <w:tabs>
                <w:tab w:val="clear" w:pos="567"/>
                <w:tab w:val="clear" w:pos="1276"/>
                <w:tab w:val="clear" w:pos="1843"/>
                <w:tab w:val="clear" w:pos="5387"/>
                <w:tab w:val="clear" w:pos="5954"/>
              </w:tabs>
              <w:spacing w:before="100" w:after="100"/>
              <w:jc w:val="center"/>
              <w:outlineLvl w:val="3"/>
              <w:rPr>
                <w:rFonts w:asciiTheme="minorHAnsi" w:hAnsiTheme="minorHAnsi"/>
                <w:i/>
                <w:iCs/>
                <w:sz w:val="18"/>
                <w:szCs w:val="18"/>
                <w:lang w:val="en-US"/>
              </w:rPr>
            </w:pPr>
            <w:r w:rsidRPr="00D77E10">
              <w:rPr>
                <w:rFonts w:asciiTheme="minorHAnsi" w:hAnsiTheme="minorHAnsi"/>
                <w:i/>
                <w:iCs/>
                <w:sz w:val="18"/>
                <w:szCs w:val="18"/>
                <w:lang w:val="en-US"/>
              </w:rPr>
              <w:t>MCC + MNC*</w:t>
            </w:r>
          </w:p>
        </w:tc>
        <w:tc>
          <w:tcPr>
            <w:tcW w:w="3680" w:type="dxa"/>
            <w:vAlign w:val="center"/>
          </w:tcPr>
          <w:p w:rsidR="00B40FBB" w:rsidRPr="00D77E10" w:rsidRDefault="00B40FBB" w:rsidP="00B40FBB">
            <w:pPr>
              <w:tabs>
                <w:tab w:val="clear" w:pos="567"/>
                <w:tab w:val="clear" w:pos="1276"/>
                <w:tab w:val="clear" w:pos="1843"/>
                <w:tab w:val="clear" w:pos="5387"/>
                <w:tab w:val="clear" w:pos="5954"/>
                <w:tab w:val="center" w:pos="4153"/>
                <w:tab w:val="right" w:pos="8306"/>
              </w:tabs>
              <w:spacing w:before="100" w:after="100"/>
              <w:jc w:val="center"/>
              <w:rPr>
                <w:rFonts w:asciiTheme="minorHAnsi" w:hAnsiTheme="minorHAnsi"/>
                <w:i/>
                <w:iCs/>
                <w:sz w:val="18"/>
                <w:szCs w:val="18"/>
                <w:lang w:val="en-US"/>
              </w:rPr>
            </w:pPr>
            <w:r w:rsidRPr="00D77E10">
              <w:rPr>
                <w:rFonts w:asciiTheme="minorHAnsi" w:hAnsiTheme="minorHAnsi"/>
                <w:i/>
                <w:iCs/>
                <w:sz w:val="18"/>
                <w:szCs w:val="18"/>
                <w:lang w:val="en-US"/>
              </w:rPr>
              <w:t>Name of Operator/Network</w:t>
            </w:r>
          </w:p>
        </w:tc>
      </w:tr>
      <w:tr w:rsidR="00B40FBB" w:rsidRPr="00DB3264" w:rsidTr="00B40FBB">
        <w:trPr>
          <w:trHeight w:val="567"/>
          <w:tblHeader/>
          <w:jc w:val="center"/>
        </w:trPr>
        <w:tc>
          <w:tcPr>
            <w:tcW w:w="2414" w:type="dxa"/>
          </w:tcPr>
          <w:p w:rsidR="00B40FBB" w:rsidRPr="00DB3264" w:rsidRDefault="00B40FBB" w:rsidP="00B40FBB">
            <w:pPr>
              <w:tabs>
                <w:tab w:val="clear" w:pos="567"/>
                <w:tab w:val="clear" w:pos="1276"/>
                <w:tab w:val="clear" w:pos="1843"/>
                <w:tab w:val="clear" w:pos="5387"/>
                <w:tab w:val="clear" w:pos="5954"/>
                <w:tab w:val="center" w:pos="4153"/>
                <w:tab w:val="right" w:pos="8306"/>
              </w:tabs>
              <w:spacing w:before="60" w:after="60"/>
              <w:jc w:val="center"/>
              <w:rPr>
                <w:rFonts w:asciiTheme="minorHAnsi" w:hAnsiTheme="minorHAnsi"/>
                <w:i/>
                <w:sz w:val="18"/>
                <w:szCs w:val="18"/>
                <w:lang w:val="en-US"/>
              </w:rPr>
            </w:pPr>
            <w:r w:rsidRPr="00DB3264">
              <w:rPr>
                <w:rFonts w:asciiTheme="minorHAnsi" w:hAnsiTheme="minorHAnsi"/>
                <w:sz w:val="18"/>
                <w:szCs w:val="18"/>
                <w:lang w:val="en-US"/>
              </w:rPr>
              <w:t>Sweden</w:t>
            </w:r>
          </w:p>
        </w:tc>
        <w:tc>
          <w:tcPr>
            <w:tcW w:w="2411" w:type="dxa"/>
          </w:tcPr>
          <w:p w:rsidR="00B40FBB" w:rsidRPr="00DB3264" w:rsidRDefault="00B40FBB" w:rsidP="00B40FBB">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n-US"/>
              </w:rPr>
            </w:pPr>
            <w:r w:rsidRPr="00DB3264">
              <w:rPr>
                <w:rFonts w:asciiTheme="minorHAnsi" w:hAnsiTheme="minorHAnsi" w:cs="Arial"/>
                <w:sz w:val="18"/>
                <w:szCs w:val="18"/>
                <w:lang w:val="en-US"/>
              </w:rPr>
              <w:t>240 32</w:t>
            </w:r>
          </w:p>
        </w:tc>
        <w:tc>
          <w:tcPr>
            <w:tcW w:w="3680" w:type="dxa"/>
          </w:tcPr>
          <w:p w:rsidR="00B40FBB" w:rsidRPr="00DB3264" w:rsidRDefault="00B40FBB" w:rsidP="00B40FBB">
            <w:pPr>
              <w:tabs>
                <w:tab w:val="clear" w:pos="567"/>
                <w:tab w:val="clear" w:pos="1276"/>
                <w:tab w:val="clear" w:pos="1843"/>
                <w:tab w:val="clear" w:pos="5387"/>
                <w:tab w:val="clear" w:pos="5954"/>
              </w:tabs>
              <w:spacing w:before="60" w:after="60"/>
              <w:jc w:val="left"/>
              <w:rPr>
                <w:rFonts w:asciiTheme="minorHAnsi" w:hAnsiTheme="minorHAnsi" w:cs="Arial"/>
                <w:sz w:val="18"/>
                <w:szCs w:val="18"/>
                <w:lang w:val="en-US"/>
              </w:rPr>
            </w:pPr>
            <w:r w:rsidRPr="00DB3264">
              <w:rPr>
                <w:rFonts w:asciiTheme="minorHAnsi" w:hAnsiTheme="minorHAnsi" w:cs="Arial"/>
                <w:sz w:val="18"/>
                <w:szCs w:val="18"/>
                <w:lang w:val="en-US"/>
              </w:rPr>
              <w:t>Compatel Ltd.</w:t>
            </w:r>
          </w:p>
        </w:tc>
      </w:tr>
    </w:tbl>
    <w:p w:rsidR="00B40FBB" w:rsidRPr="00DB3264" w:rsidRDefault="00B40FBB" w:rsidP="00B40FBB">
      <w:pPr>
        <w:rPr>
          <w:rFonts w:asciiTheme="minorHAnsi" w:hAnsiTheme="minorHAnsi"/>
          <w:lang w:val="en-US"/>
        </w:rPr>
      </w:pPr>
    </w:p>
    <w:p w:rsidR="00B40FBB" w:rsidRPr="00DB3264" w:rsidRDefault="00B40FBB" w:rsidP="00B40FBB">
      <w:pPr>
        <w:tabs>
          <w:tab w:val="clear" w:pos="567"/>
          <w:tab w:val="clear" w:pos="1276"/>
          <w:tab w:val="clear" w:pos="1843"/>
          <w:tab w:val="clear" w:pos="5387"/>
          <w:tab w:val="clear" w:pos="5954"/>
          <w:tab w:val="left" w:pos="284"/>
        </w:tabs>
        <w:spacing w:before="0"/>
        <w:ind w:right="-426"/>
        <w:rPr>
          <w:rFonts w:asciiTheme="minorHAnsi" w:hAnsiTheme="minorHAnsi" w:cs="Arial"/>
          <w:sz w:val="16"/>
          <w:szCs w:val="16"/>
          <w:lang w:val="en-US"/>
        </w:rPr>
      </w:pPr>
      <w:r w:rsidRPr="00DB3264">
        <w:rPr>
          <w:rFonts w:asciiTheme="minorHAnsi" w:hAnsiTheme="minorHAnsi" w:cs="Arial"/>
          <w:sz w:val="16"/>
          <w:szCs w:val="16"/>
          <w:lang w:val="en-US"/>
        </w:rPr>
        <w:t>______________</w:t>
      </w:r>
    </w:p>
    <w:p w:rsidR="00B40FBB" w:rsidRPr="00DB3264" w:rsidRDefault="00B40FBB" w:rsidP="00B40FBB">
      <w:pPr>
        <w:tabs>
          <w:tab w:val="clear" w:pos="567"/>
          <w:tab w:val="clear" w:pos="1276"/>
          <w:tab w:val="clear" w:pos="1843"/>
          <w:tab w:val="clear" w:pos="5387"/>
          <w:tab w:val="clear" w:pos="5954"/>
          <w:tab w:val="left" w:pos="284"/>
        </w:tabs>
        <w:spacing w:before="0"/>
        <w:ind w:right="-426"/>
        <w:rPr>
          <w:rFonts w:asciiTheme="minorHAnsi" w:hAnsiTheme="minorHAnsi" w:cs="Arial"/>
          <w:sz w:val="16"/>
          <w:szCs w:val="16"/>
          <w:lang w:val="en-US"/>
        </w:rPr>
      </w:pPr>
      <w:r w:rsidRPr="00DB3264">
        <w:rPr>
          <w:rFonts w:asciiTheme="minorHAnsi" w:hAnsiTheme="minorHAnsi" w:cs="Arial"/>
          <w:sz w:val="16"/>
          <w:szCs w:val="16"/>
          <w:lang w:val="en-US"/>
        </w:rPr>
        <w:t>*</w:t>
      </w:r>
      <w:r w:rsidRPr="00DB3264">
        <w:rPr>
          <w:rFonts w:asciiTheme="minorHAnsi" w:hAnsiTheme="minorHAnsi" w:cs="Arial"/>
          <w:sz w:val="16"/>
          <w:szCs w:val="16"/>
          <w:lang w:val="en-US"/>
        </w:rPr>
        <w:tab/>
        <w:t>MCC : Mobile Country Code / Indicatif de pays du mobile / Indicativo de país para el servicio móvil</w:t>
      </w:r>
    </w:p>
    <w:p w:rsidR="00B40FBB" w:rsidRPr="00DB3264" w:rsidRDefault="00B40FBB" w:rsidP="00B40FBB">
      <w:pPr>
        <w:tabs>
          <w:tab w:val="clear" w:pos="567"/>
          <w:tab w:val="clear" w:pos="1276"/>
          <w:tab w:val="clear" w:pos="1843"/>
          <w:tab w:val="clear" w:pos="5387"/>
          <w:tab w:val="clear" w:pos="5954"/>
          <w:tab w:val="left" w:pos="284"/>
        </w:tabs>
        <w:spacing w:before="0"/>
        <w:ind w:right="-426"/>
        <w:rPr>
          <w:rFonts w:asciiTheme="minorHAnsi" w:hAnsiTheme="minorHAnsi" w:cs="Arial"/>
          <w:sz w:val="16"/>
          <w:szCs w:val="16"/>
          <w:lang w:val="en-US"/>
        </w:rPr>
      </w:pPr>
      <w:r w:rsidRPr="00DB3264">
        <w:rPr>
          <w:rFonts w:asciiTheme="minorHAnsi" w:hAnsiTheme="minorHAnsi" w:cs="Arial"/>
          <w:sz w:val="16"/>
          <w:szCs w:val="16"/>
          <w:lang w:val="en-US"/>
        </w:rPr>
        <w:tab/>
        <w:t>MNC : Mobile Network Code / Code de réseau mobile / Indicativo de red para el servicio móvil</w:t>
      </w:r>
    </w:p>
    <w:p w:rsidR="00D77E10" w:rsidRDefault="00D77E10">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lang w:val="es-ES_tradnl"/>
        </w:rPr>
      </w:pPr>
      <w:r>
        <w:rPr>
          <w:rFonts w:asciiTheme="minorHAnsi" w:hAnsiTheme="minorHAnsi"/>
          <w:lang w:val="es-ES_tradnl"/>
        </w:rPr>
        <w:br w:type="page"/>
      </w:r>
    </w:p>
    <w:p w:rsidR="00D564AC" w:rsidRPr="00D77E10" w:rsidRDefault="00D564AC" w:rsidP="00B40FBB">
      <w:pPr>
        <w:rPr>
          <w:rFonts w:asciiTheme="minorHAnsi" w:hAnsiTheme="minorHAnsi"/>
          <w:sz w:val="4"/>
          <w:lang w:val="es-ES_tradnl"/>
        </w:rPr>
      </w:pPr>
    </w:p>
    <w:p w:rsidR="00075D35" w:rsidRPr="00DB3264" w:rsidRDefault="00075D35" w:rsidP="00D77E10">
      <w:pPr>
        <w:pStyle w:val="Heading20"/>
        <w:spacing w:before="0"/>
        <w:rPr>
          <w:rFonts w:asciiTheme="minorHAnsi" w:hAnsiTheme="minorHAnsi"/>
          <w:lang w:val="en-US"/>
        </w:rPr>
      </w:pPr>
      <w:bookmarkStart w:id="655" w:name="_Toc236568475"/>
      <w:bookmarkStart w:id="656" w:name="_Toc240772455"/>
      <w:bookmarkStart w:id="657" w:name="_Toc291005415"/>
      <w:r w:rsidRPr="00DB3264">
        <w:rPr>
          <w:rFonts w:asciiTheme="minorHAnsi" w:hAnsiTheme="minorHAnsi"/>
          <w:lang w:val="en-US"/>
        </w:rPr>
        <w:t>List of International Signalling Point Codes (ISPC)</w:t>
      </w:r>
      <w:r w:rsidRPr="00DB3264">
        <w:rPr>
          <w:rFonts w:asciiTheme="minorHAnsi" w:hAnsiTheme="minorHAnsi"/>
          <w:lang w:val="en-US"/>
        </w:rPr>
        <w:br/>
        <w:t>(According to Recommendation ITU-T Q.708 (03/1999))</w:t>
      </w:r>
      <w:r w:rsidRPr="00DB3264">
        <w:rPr>
          <w:rFonts w:asciiTheme="minorHAnsi" w:hAnsiTheme="minorHAnsi"/>
          <w:lang w:val="en-US"/>
        </w:rPr>
        <w:br/>
        <w:t>(Position on 15 May 2010)</w:t>
      </w:r>
      <w:bookmarkEnd w:id="655"/>
      <w:bookmarkEnd w:id="656"/>
      <w:bookmarkEnd w:id="657"/>
    </w:p>
    <w:p w:rsidR="00075D35" w:rsidRPr="00DB3264" w:rsidRDefault="00075D35" w:rsidP="00075D35">
      <w:pPr>
        <w:pStyle w:val="Heading70"/>
        <w:keepNext/>
        <w:rPr>
          <w:rFonts w:asciiTheme="minorHAnsi" w:hAnsiTheme="minorHAnsi"/>
        </w:rPr>
      </w:pPr>
      <w:r w:rsidRPr="00DB3264">
        <w:rPr>
          <w:rFonts w:asciiTheme="minorHAnsi" w:hAnsiTheme="minorHAnsi"/>
        </w:rPr>
        <w:t>(Annex to ITU Operational Bulletin No. 956 – 15.V.2010)</w:t>
      </w:r>
      <w:r w:rsidRPr="00DB3264">
        <w:rPr>
          <w:rFonts w:asciiTheme="minorHAnsi" w:hAnsiTheme="minorHAnsi"/>
        </w:rPr>
        <w:br/>
        <w:t>(Amendment No. 23)</w:t>
      </w:r>
    </w:p>
    <w:p w:rsidR="00075D35" w:rsidRPr="00DB3264" w:rsidRDefault="00075D35" w:rsidP="00075D35">
      <w:pPr>
        <w:keepNext/>
        <w:rPr>
          <w:rFonts w:asciiTheme="minorHAnsi" w:hAnsiTheme="minorHAnsi"/>
        </w:rPr>
      </w:pPr>
    </w:p>
    <w:tbl>
      <w:tblPr>
        <w:tblW w:w="9288" w:type="dxa"/>
        <w:tblLayout w:type="fixed"/>
        <w:tblLook w:val="01E0"/>
      </w:tblPr>
      <w:tblGrid>
        <w:gridCol w:w="909"/>
        <w:gridCol w:w="909"/>
        <w:gridCol w:w="3461"/>
        <w:gridCol w:w="4009"/>
      </w:tblGrid>
      <w:tr w:rsidR="00075D35" w:rsidRPr="00DB3264" w:rsidTr="004D7844">
        <w:trPr>
          <w:cantSplit/>
          <w:trHeight w:val="227"/>
        </w:trPr>
        <w:tc>
          <w:tcPr>
            <w:tcW w:w="1818" w:type="dxa"/>
            <w:gridSpan w:val="2"/>
          </w:tcPr>
          <w:p w:rsidR="00075D35" w:rsidRPr="00DB3264" w:rsidRDefault="00075D35" w:rsidP="004D7844">
            <w:pPr>
              <w:pStyle w:val="Tablehead0"/>
              <w:jc w:val="left"/>
              <w:rPr>
                <w:rFonts w:asciiTheme="minorHAnsi" w:hAnsiTheme="minorHAnsi"/>
              </w:rPr>
            </w:pPr>
            <w:r w:rsidRPr="00DB3264">
              <w:rPr>
                <w:rFonts w:asciiTheme="minorHAnsi" w:hAnsiTheme="minorHAnsi"/>
              </w:rPr>
              <w:t>Country/ Geographical Area</w:t>
            </w:r>
          </w:p>
        </w:tc>
        <w:tc>
          <w:tcPr>
            <w:tcW w:w="3461" w:type="dxa"/>
            <w:vMerge w:val="restart"/>
            <w:shd w:val="clear" w:color="auto" w:fill="auto"/>
          </w:tcPr>
          <w:p w:rsidR="00075D35" w:rsidRPr="00DB3264" w:rsidRDefault="00075D35" w:rsidP="004D7844">
            <w:pPr>
              <w:pStyle w:val="Tablehead0"/>
              <w:jc w:val="left"/>
              <w:rPr>
                <w:rFonts w:asciiTheme="minorHAnsi" w:hAnsiTheme="minorHAnsi"/>
                <w:lang w:val="en-US"/>
              </w:rPr>
            </w:pPr>
            <w:r w:rsidRPr="00DB3264">
              <w:rPr>
                <w:rFonts w:asciiTheme="minorHAnsi" w:hAnsiTheme="minorHAnsi"/>
                <w:lang w:val="en-US"/>
              </w:rPr>
              <w:t>Unique name of the signalling point</w:t>
            </w:r>
          </w:p>
        </w:tc>
        <w:tc>
          <w:tcPr>
            <w:tcW w:w="4009" w:type="dxa"/>
            <w:vMerge w:val="restart"/>
            <w:shd w:val="clear" w:color="auto" w:fill="auto"/>
          </w:tcPr>
          <w:p w:rsidR="00075D35" w:rsidRPr="00DB3264" w:rsidRDefault="00075D35" w:rsidP="004D7844">
            <w:pPr>
              <w:pStyle w:val="Tablehead0"/>
              <w:jc w:val="left"/>
              <w:rPr>
                <w:rFonts w:asciiTheme="minorHAnsi" w:hAnsiTheme="minorHAnsi"/>
                <w:lang w:val="en-US"/>
              </w:rPr>
            </w:pPr>
            <w:r w:rsidRPr="00DB3264">
              <w:rPr>
                <w:rFonts w:asciiTheme="minorHAnsi" w:hAnsiTheme="minorHAnsi"/>
                <w:lang w:val="en-US"/>
              </w:rPr>
              <w:t>Name of the signalling point operator</w:t>
            </w:r>
          </w:p>
        </w:tc>
      </w:tr>
      <w:tr w:rsidR="00075D35" w:rsidRPr="00DB3264" w:rsidTr="004D7844">
        <w:trPr>
          <w:cantSplit/>
          <w:trHeight w:val="227"/>
        </w:trPr>
        <w:tc>
          <w:tcPr>
            <w:tcW w:w="909" w:type="dxa"/>
          </w:tcPr>
          <w:p w:rsidR="00075D35" w:rsidRPr="00DB3264" w:rsidRDefault="00075D35" w:rsidP="004D7844">
            <w:pPr>
              <w:pStyle w:val="Tablehead0"/>
              <w:jc w:val="left"/>
              <w:rPr>
                <w:rFonts w:asciiTheme="minorHAnsi" w:hAnsiTheme="minorHAnsi"/>
              </w:rPr>
            </w:pPr>
            <w:r w:rsidRPr="00DB3264">
              <w:rPr>
                <w:rFonts w:asciiTheme="minorHAnsi" w:hAnsiTheme="minorHAnsi"/>
              </w:rPr>
              <w:t>ISPC</w:t>
            </w:r>
          </w:p>
        </w:tc>
        <w:tc>
          <w:tcPr>
            <w:tcW w:w="909" w:type="dxa"/>
            <w:shd w:val="clear" w:color="auto" w:fill="auto"/>
          </w:tcPr>
          <w:p w:rsidR="00075D35" w:rsidRPr="00DB3264" w:rsidRDefault="00075D35" w:rsidP="004D7844">
            <w:pPr>
              <w:pStyle w:val="Tablehead0"/>
              <w:jc w:val="left"/>
              <w:rPr>
                <w:rFonts w:asciiTheme="minorHAnsi" w:hAnsiTheme="minorHAnsi"/>
              </w:rPr>
            </w:pPr>
            <w:r w:rsidRPr="00DB3264">
              <w:rPr>
                <w:rFonts w:asciiTheme="minorHAnsi" w:hAnsiTheme="minorHAnsi"/>
              </w:rPr>
              <w:t>DEC</w:t>
            </w:r>
          </w:p>
        </w:tc>
        <w:tc>
          <w:tcPr>
            <w:tcW w:w="3461" w:type="dxa"/>
            <w:vMerge/>
            <w:shd w:val="clear" w:color="auto" w:fill="auto"/>
          </w:tcPr>
          <w:p w:rsidR="00075D35" w:rsidRPr="00DB3264" w:rsidRDefault="00075D35" w:rsidP="004D7844">
            <w:pPr>
              <w:pStyle w:val="Tablehead0"/>
              <w:jc w:val="left"/>
              <w:rPr>
                <w:rFonts w:asciiTheme="minorHAnsi" w:hAnsiTheme="minorHAnsi"/>
              </w:rPr>
            </w:pPr>
          </w:p>
        </w:tc>
        <w:tc>
          <w:tcPr>
            <w:tcW w:w="4009" w:type="dxa"/>
            <w:vMerge/>
            <w:shd w:val="clear" w:color="auto" w:fill="auto"/>
          </w:tcPr>
          <w:p w:rsidR="00075D35" w:rsidRPr="00DB3264" w:rsidRDefault="00075D35" w:rsidP="004D7844">
            <w:pPr>
              <w:pStyle w:val="Tablehead0"/>
              <w:jc w:val="left"/>
              <w:rPr>
                <w:rFonts w:asciiTheme="minorHAnsi" w:hAnsiTheme="minorHAnsi"/>
              </w:rPr>
            </w:pPr>
          </w:p>
        </w:tc>
      </w:tr>
      <w:tr w:rsidR="00075D35" w:rsidRPr="00DB3264" w:rsidTr="004D7844">
        <w:trPr>
          <w:cantSplit/>
          <w:trHeight w:val="240"/>
        </w:trPr>
        <w:tc>
          <w:tcPr>
            <w:tcW w:w="9288" w:type="dxa"/>
            <w:gridSpan w:val="4"/>
            <w:shd w:val="clear" w:color="auto" w:fill="auto"/>
          </w:tcPr>
          <w:p w:rsidR="00075D35" w:rsidRPr="00D77E10" w:rsidRDefault="00075D35" w:rsidP="004D7844">
            <w:pPr>
              <w:pStyle w:val="Normalaftertitle"/>
              <w:keepNext/>
              <w:spacing w:before="240"/>
              <w:rPr>
                <w:rFonts w:asciiTheme="minorHAnsi" w:hAnsiTheme="minorHAnsi"/>
                <w:b/>
              </w:rPr>
            </w:pPr>
            <w:r w:rsidRPr="00D77E10">
              <w:rPr>
                <w:rFonts w:asciiTheme="minorHAnsi" w:hAnsiTheme="minorHAnsi"/>
                <w:b/>
              </w:rPr>
              <w:t xml:space="preserve">P  </w:t>
            </w:r>
            <w:r w:rsidR="00D77E10" w:rsidRPr="00D77E10">
              <w:rPr>
                <w:rFonts w:asciiTheme="minorHAnsi" w:hAnsiTheme="minorHAnsi"/>
                <w:b/>
              </w:rPr>
              <w:t xml:space="preserve">28 </w:t>
            </w:r>
            <w:r w:rsidRPr="00D77E10">
              <w:rPr>
                <w:rFonts w:asciiTheme="minorHAnsi" w:hAnsiTheme="minorHAnsi"/>
                <w:b/>
              </w:rPr>
              <w:t xml:space="preserve">  Estonia    ADD</w:t>
            </w:r>
          </w:p>
        </w:tc>
      </w:tr>
      <w:tr w:rsidR="00075D35" w:rsidRPr="00DB3264" w:rsidTr="004D7844">
        <w:trPr>
          <w:cantSplit/>
          <w:trHeight w:val="240"/>
        </w:trPr>
        <w:tc>
          <w:tcPr>
            <w:tcW w:w="909" w:type="dxa"/>
            <w:shd w:val="clear" w:color="auto" w:fill="auto"/>
          </w:tcPr>
          <w:p w:rsidR="00075D35" w:rsidRPr="00DB3264" w:rsidRDefault="00075D35" w:rsidP="004D7844">
            <w:pPr>
              <w:pStyle w:val="StyleTabletextLeft"/>
              <w:rPr>
                <w:rFonts w:asciiTheme="minorHAnsi" w:hAnsiTheme="minorHAnsi"/>
              </w:rPr>
            </w:pPr>
            <w:r w:rsidRPr="00DB3264">
              <w:rPr>
                <w:rFonts w:asciiTheme="minorHAnsi" w:hAnsiTheme="minorHAnsi"/>
              </w:rPr>
              <w:t>2-199-5</w:t>
            </w:r>
          </w:p>
        </w:tc>
        <w:tc>
          <w:tcPr>
            <w:tcW w:w="909" w:type="dxa"/>
            <w:shd w:val="clear" w:color="auto" w:fill="auto"/>
          </w:tcPr>
          <w:p w:rsidR="00075D35" w:rsidRPr="00DB3264" w:rsidRDefault="00075D35" w:rsidP="004D7844">
            <w:pPr>
              <w:pStyle w:val="StyleTabletextLeft"/>
              <w:rPr>
                <w:rFonts w:asciiTheme="minorHAnsi" w:hAnsiTheme="minorHAnsi"/>
              </w:rPr>
            </w:pPr>
            <w:r w:rsidRPr="00DB3264">
              <w:rPr>
                <w:rFonts w:asciiTheme="minorHAnsi" w:hAnsiTheme="minorHAnsi"/>
              </w:rPr>
              <w:t>5693</w:t>
            </w:r>
          </w:p>
        </w:tc>
        <w:tc>
          <w:tcPr>
            <w:tcW w:w="2640" w:type="dxa"/>
            <w:shd w:val="clear" w:color="auto" w:fill="auto"/>
          </w:tcPr>
          <w:p w:rsidR="00075D35" w:rsidRPr="00DB3264" w:rsidRDefault="00075D35" w:rsidP="004D7844">
            <w:pPr>
              <w:pStyle w:val="StyleTabletextLeft"/>
              <w:rPr>
                <w:rFonts w:asciiTheme="minorHAnsi" w:hAnsiTheme="minorHAnsi"/>
              </w:rPr>
            </w:pPr>
            <w:r w:rsidRPr="00DB3264">
              <w:rPr>
                <w:rFonts w:asciiTheme="minorHAnsi" w:hAnsiTheme="minorHAnsi"/>
              </w:rPr>
              <w:t>Tallinn</w:t>
            </w:r>
          </w:p>
        </w:tc>
        <w:tc>
          <w:tcPr>
            <w:tcW w:w="4009" w:type="dxa"/>
          </w:tcPr>
          <w:p w:rsidR="00075D35" w:rsidRPr="00DB3264" w:rsidRDefault="00075D35" w:rsidP="004D7844">
            <w:pPr>
              <w:pStyle w:val="StyleTabletextLeft"/>
              <w:rPr>
                <w:rFonts w:asciiTheme="minorHAnsi" w:hAnsiTheme="minorHAnsi"/>
              </w:rPr>
            </w:pPr>
            <w:r w:rsidRPr="00DB3264">
              <w:rPr>
                <w:rFonts w:asciiTheme="minorHAnsi" w:hAnsiTheme="minorHAnsi"/>
              </w:rPr>
              <w:t>Skycompiler OÜ</w:t>
            </w:r>
          </w:p>
        </w:tc>
      </w:tr>
      <w:tr w:rsidR="00075D35" w:rsidRPr="00DB3264" w:rsidTr="004D7844">
        <w:trPr>
          <w:cantSplit/>
          <w:trHeight w:val="240"/>
        </w:trPr>
        <w:tc>
          <w:tcPr>
            <w:tcW w:w="909" w:type="dxa"/>
            <w:shd w:val="clear" w:color="auto" w:fill="auto"/>
          </w:tcPr>
          <w:p w:rsidR="00075D35" w:rsidRPr="00DB3264" w:rsidRDefault="00075D35" w:rsidP="004D7844">
            <w:pPr>
              <w:pStyle w:val="StyleTabletextLeft"/>
              <w:rPr>
                <w:rFonts w:asciiTheme="minorHAnsi" w:hAnsiTheme="minorHAnsi"/>
              </w:rPr>
            </w:pPr>
            <w:r w:rsidRPr="00DB3264">
              <w:rPr>
                <w:rFonts w:asciiTheme="minorHAnsi" w:hAnsiTheme="minorHAnsi"/>
              </w:rPr>
              <w:t>3-244-3</w:t>
            </w:r>
          </w:p>
        </w:tc>
        <w:tc>
          <w:tcPr>
            <w:tcW w:w="909" w:type="dxa"/>
            <w:shd w:val="clear" w:color="auto" w:fill="auto"/>
          </w:tcPr>
          <w:p w:rsidR="00075D35" w:rsidRPr="00DB3264" w:rsidRDefault="00075D35" w:rsidP="004D7844">
            <w:pPr>
              <w:pStyle w:val="StyleTabletextLeft"/>
              <w:rPr>
                <w:rFonts w:asciiTheme="minorHAnsi" w:hAnsiTheme="minorHAnsi"/>
              </w:rPr>
            </w:pPr>
            <w:r w:rsidRPr="00DB3264">
              <w:rPr>
                <w:rFonts w:asciiTheme="minorHAnsi" w:hAnsiTheme="minorHAnsi"/>
              </w:rPr>
              <w:t>8099</w:t>
            </w:r>
          </w:p>
        </w:tc>
        <w:tc>
          <w:tcPr>
            <w:tcW w:w="2640" w:type="dxa"/>
            <w:shd w:val="clear" w:color="auto" w:fill="auto"/>
          </w:tcPr>
          <w:p w:rsidR="00075D35" w:rsidRPr="00DB3264" w:rsidRDefault="00075D35" w:rsidP="004D7844">
            <w:pPr>
              <w:pStyle w:val="StyleTabletextLeft"/>
              <w:rPr>
                <w:rFonts w:asciiTheme="minorHAnsi" w:hAnsiTheme="minorHAnsi"/>
              </w:rPr>
            </w:pPr>
            <w:r w:rsidRPr="00DB3264">
              <w:rPr>
                <w:rFonts w:asciiTheme="minorHAnsi" w:hAnsiTheme="minorHAnsi"/>
              </w:rPr>
              <w:t>Tallinn</w:t>
            </w:r>
          </w:p>
        </w:tc>
        <w:tc>
          <w:tcPr>
            <w:tcW w:w="4009" w:type="dxa"/>
          </w:tcPr>
          <w:p w:rsidR="00075D35" w:rsidRPr="00DB3264" w:rsidRDefault="00075D35" w:rsidP="004D7844">
            <w:pPr>
              <w:pStyle w:val="StyleTabletextLeft"/>
              <w:rPr>
                <w:rFonts w:asciiTheme="minorHAnsi" w:hAnsiTheme="minorHAnsi"/>
              </w:rPr>
            </w:pPr>
            <w:r w:rsidRPr="00DB3264">
              <w:rPr>
                <w:rFonts w:asciiTheme="minorHAnsi" w:hAnsiTheme="minorHAnsi"/>
              </w:rPr>
              <w:t>OÜ General Transit Telecom</w:t>
            </w:r>
          </w:p>
        </w:tc>
      </w:tr>
      <w:tr w:rsidR="00075D35" w:rsidRPr="00DB3264" w:rsidTr="004D7844">
        <w:trPr>
          <w:cantSplit/>
          <w:trHeight w:val="240"/>
        </w:trPr>
        <w:tc>
          <w:tcPr>
            <w:tcW w:w="9288" w:type="dxa"/>
            <w:gridSpan w:val="4"/>
            <w:shd w:val="clear" w:color="auto" w:fill="auto"/>
          </w:tcPr>
          <w:p w:rsidR="00075D35" w:rsidRPr="00D77E10" w:rsidRDefault="00075D35" w:rsidP="004D7844">
            <w:pPr>
              <w:pStyle w:val="Normalaftertitle"/>
              <w:keepNext/>
              <w:spacing w:before="240"/>
              <w:rPr>
                <w:rFonts w:asciiTheme="minorHAnsi" w:hAnsiTheme="minorHAnsi"/>
                <w:b/>
              </w:rPr>
            </w:pPr>
            <w:r w:rsidRPr="00D77E10">
              <w:rPr>
                <w:rFonts w:asciiTheme="minorHAnsi" w:hAnsiTheme="minorHAnsi"/>
                <w:b/>
              </w:rPr>
              <w:t xml:space="preserve">P  </w:t>
            </w:r>
            <w:r w:rsidR="00D77E10" w:rsidRPr="00D77E10">
              <w:rPr>
                <w:rFonts w:asciiTheme="minorHAnsi" w:hAnsiTheme="minorHAnsi"/>
                <w:b/>
              </w:rPr>
              <w:t xml:space="preserve">89 to P  91 </w:t>
            </w:r>
            <w:r w:rsidRPr="00D77E10">
              <w:rPr>
                <w:rFonts w:asciiTheme="minorHAnsi" w:hAnsiTheme="minorHAnsi"/>
                <w:b/>
              </w:rPr>
              <w:t xml:space="preserve">  Singapore    SUP</w:t>
            </w:r>
          </w:p>
        </w:tc>
      </w:tr>
      <w:tr w:rsidR="00075D35" w:rsidRPr="00DB3264" w:rsidTr="004D7844">
        <w:trPr>
          <w:cantSplit/>
          <w:trHeight w:val="240"/>
        </w:trPr>
        <w:tc>
          <w:tcPr>
            <w:tcW w:w="909" w:type="dxa"/>
            <w:shd w:val="clear" w:color="auto" w:fill="auto"/>
          </w:tcPr>
          <w:p w:rsidR="00075D35" w:rsidRPr="00DB3264" w:rsidRDefault="00075D35" w:rsidP="004D7844">
            <w:pPr>
              <w:pStyle w:val="StyleTabletextLeft"/>
              <w:rPr>
                <w:rFonts w:asciiTheme="minorHAnsi" w:hAnsiTheme="minorHAnsi"/>
              </w:rPr>
            </w:pPr>
            <w:r w:rsidRPr="00DB3264">
              <w:rPr>
                <w:rFonts w:asciiTheme="minorHAnsi" w:hAnsiTheme="minorHAnsi"/>
              </w:rPr>
              <w:t>5-045-6</w:t>
            </w:r>
          </w:p>
        </w:tc>
        <w:tc>
          <w:tcPr>
            <w:tcW w:w="909" w:type="dxa"/>
            <w:shd w:val="clear" w:color="auto" w:fill="auto"/>
          </w:tcPr>
          <w:p w:rsidR="00075D35" w:rsidRPr="00DB3264" w:rsidRDefault="00075D35" w:rsidP="004D7844">
            <w:pPr>
              <w:pStyle w:val="StyleTabletextLeft"/>
              <w:rPr>
                <w:rFonts w:asciiTheme="minorHAnsi" w:hAnsiTheme="minorHAnsi"/>
              </w:rPr>
            </w:pPr>
            <w:r w:rsidRPr="00DB3264">
              <w:rPr>
                <w:rFonts w:asciiTheme="minorHAnsi" w:hAnsiTheme="minorHAnsi"/>
              </w:rPr>
              <w:t>10606</w:t>
            </w:r>
          </w:p>
        </w:tc>
        <w:tc>
          <w:tcPr>
            <w:tcW w:w="2640" w:type="dxa"/>
            <w:shd w:val="clear" w:color="auto" w:fill="auto"/>
          </w:tcPr>
          <w:p w:rsidR="00075D35" w:rsidRPr="00DB3264" w:rsidRDefault="00075D35" w:rsidP="004D7844">
            <w:pPr>
              <w:pStyle w:val="StyleTabletextLeft"/>
              <w:rPr>
                <w:rFonts w:asciiTheme="minorHAnsi" w:hAnsiTheme="minorHAnsi"/>
              </w:rPr>
            </w:pPr>
            <w:r w:rsidRPr="00DB3264">
              <w:rPr>
                <w:rFonts w:asciiTheme="minorHAnsi" w:hAnsiTheme="minorHAnsi"/>
              </w:rPr>
              <w:t>Grand Pacific - Equinix</w:t>
            </w:r>
          </w:p>
        </w:tc>
        <w:tc>
          <w:tcPr>
            <w:tcW w:w="4009" w:type="dxa"/>
          </w:tcPr>
          <w:p w:rsidR="00075D35" w:rsidRPr="00DB3264" w:rsidRDefault="00075D35" w:rsidP="004D7844">
            <w:pPr>
              <w:pStyle w:val="StyleTabletextLeft"/>
              <w:rPr>
                <w:rFonts w:asciiTheme="minorHAnsi" w:hAnsiTheme="minorHAnsi"/>
                <w:lang w:val="en-US"/>
              </w:rPr>
            </w:pPr>
            <w:r w:rsidRPr="00DB3264">
              <w:rPr>
                <w:rFonts w:asciiTheme="minorHAnsi" w:hAnsiTheme="minorHAnsi"/>
                <w:lang w:val="en-US"/>
              </w:rPr>
              <w:t>Grand Pacific Networks Private Ltd</w:t>
            </w:r>
          </w:p>
        </w:tc>
      </w:tr>
      <w:tr w:rsidR="00075D35" w:rsidRPr="00DB3264" w:rsidTr="004D7844">
        <w:trPr>
          <w:cantSplit/>
          <w:trHeight w:val="240"/>
        </w:trPr>
        <w:tc>
          <w:tcPr>
            <w:tcW w:w="909" w:type="dxa"/>
            <w:shd w:val="clear" w:color="auto" w:fill="auto"/>
          </w:tcPr>
          <w:p w:rsidR="00075D35" w:rsidRPr="00DB3264" w:rsidRDefault="00075D35" w:rsidP="004D7844">
            <w:pPr>
              <w:pStyle w:val="StyleTabletextLeft"/>
              <w:rPr>
                <w:rFonts w:asciiTheme="minorHAnsi" w:hAnsiTheme="minorHAnsi"/>
              </w:rPr>
            </w:pPr>
            <w:r w:rsidRPr="00DB3264">
              <w:rPr>
                <w:rFonts w:asciiTheme="minorHAnsi" w:hAnsiTheme="minorHAnsi"/>
              </w:rPr>
              <w:t>5-048-0</w:t>
            </w:r>
          </w:p>
        </w:tc>
        <w:tc>
          <w:tcPr>
            <w:tcW w:w="909" w:type="dxa"/>
            <w:shd w:val="clear" w:color="auto" w:fill="auto"/>
          </w:tcPr>
          <w:p w:rsidR="00075D35" w:rsidRPr="00DB3264" w:rsidRDefault="00075D35" w:rsidP="004D7844">
            <w:pPr>
              <w:pStyle w:val="StyleTabletextLeft"/>
              <w:rPr>
                <w:rFonts w:asciiTheme="minorHAnsi" w:hAnsiTheme="minorHAnsi"/>
              </w:rPr>
            </w:pPr>
            <w:r w:rsidRPr="00DB3264">
              <w:rPr>
                <w:rFonts w:asciiTheme="minorHAnsi" w:hAnsiTheme="minorHAnsi"/>
              </w:rPr>
              <w:t>10624</w:t>
            </w:r>
          </w:p>
        </w:tc>
        <w:tc>
          <w:tcPr>
            <w:tcW w:w="2640" w:type="dxa"/>
            <w:shd w:val="clear" w:color="auto" w:fill="auto"/>
          </w:tcPr>
          <w:p w:rsidR="00075D35" w:rsidRPr="00DB3264" w:rsidRDefault="00075D35" w:rsidP="004D7844">
            <w:pPr>
              <w:pStyle w:val="StyleTabletextLeft"/>
              <w:rPr>
                <w:rFonts w:asciiTheme="minorHAnsi" w:hAnsiTheme="minorHAnsi"/>
              </w:rPr>
            </w:pPr>
            <w:r w:rsidRPr="00DB3264">
              <w:rPr>
                <w:rFonts w:asciiTheme="minorHAnsi" w:hAnsiTheme="minorHAnsi"/>
              </w:rPr>
              <w:t>Macquarie Primary - Taiseng</w:t>
            </w:r>
          </w:p>
        </w:tc>
        <w:tc>
          <w:tcPr>
            <w:tcW w:w="4009" w:type="dxa"/>
          </w:tcPr>
          <w:p w:rsidR="00075D35" w:rsidRPr="00DB3264" w:rsidRDefault="00075D35" w:rsidP="004D7844">
            <w:pPr>
              <w:pStyle w:val="StyleTabletextLeft"/>
              <w:rPr>
                <w:rFonts w:asciiTheme="minorHAnsi" w:hAnsiTheme="minorHAnsi"/>
              </w:rPr>
            </w:pPr>
            <w:r w:rsidRPr="00DB3264">
              <w:rPr>
                <w:rFonts w:asciiTheme="minorHAnsi" w:hAnsiTheme="minorHAnsi"/>
              </w:rPr>
              <w:t>Macquarie Corporate Telecommunications Pte Ltd.</w:t>
            </w:r>
          </w:p>
        </w:tc>
      </w:tr>
      <w:tr w:rsidR="00075D35" w:rsidRPr="00DB3264" w:rsidTr="004D7844">
        <w:trPr>
          <w:cantSplit/>
          <w:trHeight w:val="240"/>
        </w:trPr>
        <w:tc>
          <w:tcPr>
            <w:tcW w:w="909" w:type="dxa"/>
            <w:shd w:val="clear" w:color="auto" w:fill="auto"/>
          </w:tcPr>
          <w:p w:rsidR="00075D35" w:rsidRPr="00DB3264" w:rsidRDefault="00075D35" w:rsidP="004D7844">
            <w:pPr>
              <w:pStyle w:val="StyleTabletextLeft"/>
              <w:rPr>
                <w:rFonts w:asciiTheme="minorHAnsi" w:hAnsiTheme="minorHAnsi"/>
              </w:rPr>
            </w:pPr>
            <w:r w:rsidRPr="00DB3264">
              <w:rPr>
                <w:rFonts w:asciiTheme="minorHAnsi" w:hAnsiTheme="minorHAnsi"/>
              </w:rPr>
              <w:t>5-048-7</w:t>
            </w:r>
          </w:p>
        </w:tc>
        <w:tc>
          <w:tcPr>
            <w:tcW w:w="909" w:type="dxa"/>
            <w:shd w:val="clear" w:color="auto" w:fill="auto"/>
          </w:tcPr>
          <w:p w:rsidR="00075D35" w:rsidRPr="00DB3264" w:rsidRDefault="00075D35" w:rsidP="004D7844">
            <w:pPr>
              <w:pStyle w:val="StyleTabletextLeft"/>
              <w:rPr>
                <w:rFonts w:asciiTheme="minorHAnsi" w:hAnsiTheme="minorHAnsi"/>
              </w:rPr>
            </w:pPr>
            <w:r w:rsidRPr="00DB3264">
              <w:rPr>
                <w:rFonts w:asciiTheme="minorHAnsi" w:hAnsiTheme="minorHAnsi"/>
              </w:rPr>
              <w:t>10631</w:t>
            </w:r>
          </w:p>
        </w:tc>
        <w:tc>
          <w:tcPr>
            <w:tcW w:w="2640" w:type="dxa"/>
            <w:shd w:val="clear" w:color="auto" w:fill="auto"/>
          </w:tcPr>
          <w:p w:rsidR="00075D35" w:rsidRPr="00DB3264" w:rsidRDefault="00075D35" w:rsidP="004D7844">
            <w:pPr>
              <w:pStyle w:val="StyleTabletextLeft"/>
              <w:rPr>
                <w:rFonts w:asciiTheme="minorHAnsi" w:hAnsiTheme="minorHAnsi"/>
              </w:rPr>
            </w:pPr>
            <w:r w:rsidRPr="00DB3264">
              <w:rPr>
                <w:rFonts w:asciiTheme="minorHAnsi" w:hAnsiTheme="minorHAnsi"/>
              </w:rPr>
              <w:t>China Motion - I-STT</w:t>
            </w:r>
          </w:p>
        </w:tc>
        <w:tc>
          <w:tcPr>
            <w:tcW w:w="4009" w:type="dxa"/>
          </w:tcPr>
          <w:p w:rsidR="00075D35" w:rsidRPr="00DB3264" w:rsidRDefault="00075D35" w:rsidP="004D7844">
            <w:pPr>
              <w:pStyle w:val="StyleTabletextLeft"/>
              <w:rPr>
                <w:rFonts w:asciiTheme="minorHAnsi" w:hAnsiTheme="minorHAnsi"/>
              </w:rPr>
            </w:pPr>
            <w:r w:rsidRPr="00DB3264">
              <w:rPr>
                <w:rFonts w:asciiTheme="minorHAnsi" w:hAnsiTheme="minorHAnsi"/>
              </w:rPr>
              <w:t>China Motion (Singapore) Pte Ltd</w:t>
            </w:r>
          </w:p>
        </w:tc>
      </w:tr>
      <w:tr w:rsidR="00075D35" w:rsidRPr="00DB3264" w:rsidTr="004D7844">
        <w:trPr>
          <w:cantSplit/>
          <w:trHeight w:val="240"/>
        </w:trPr>
        <w:tc>
          <w:tcPr>
            <w:tcW w:w="909" w:type="dxa"/>
            <w:shd w:val="clear" w:color="auto" w:fill="auto"/>
          </w:tcPr>
          <w:p w:rsidR="00075D35" w:rsidRPr="00DB3264" w:rsidRDefault="00075D35" w:rsidP="004D7844">
            <w:pPr>
              <w:pStyle w:val="StyleTabletextLeft"/>
              <w:rPr>
                <w:rFonts w:asciiTheme="minorHAnsi" w:hAnsiTheme="minorHAnsi"/>
              </w:rPr>
            </w:pPr>
            <w:r w:rsidRPr="00DB3264">
              <w:rPr>
                <w:rFonts w:asciiTheme="minorHAnsi" w:hAnsiTheme="minorHAnsi"/>
              </w:rPr>
              <w:t>5-055-7</w:t>
            </w:r>
          </w:p>
        </w:tc>
        <w:tc>
          <w:tcPr>
            <w:tcW w:w="909" w:type="dxa"/>
            <w:shd w:val="clear" w:color="auto" w:fill="auto"/>
          </w:tcPr>
          <w:p w:rsidR="00075D35" w:rsidRPr="00DB3264" w:rsidRDefault="00075D35" w:rsidP="004D7844">
            <w:pPr>
              <w:pStyle w:val="StyleTabletextLeft"/>
              <w:rPr>
                <w:rFonts w:asciiTheme="minorHAnsi" w:hAnsiTheme="minorHAnsi"/>
              </w:rPr>
            </w:pPr>
            <w:r w:rsidRPr="00DB3264">
              <w:rPr>
                <w:rFonts w:asciiTheme="minorHAnsi" w:hAnsiTheme="minorHAnsi"/>
              </w:rPr>
              <w:t>10687</w:t>
            </w:r>
          </w:p>
        </w:tc>
        <w:tc>
          <w:tcPr>
            <w:tcW w:w="2640" w:type="dxa"/>
            <w:shd w:val="clear" w:color="auto" w:fill="auto"/>
          </w:tcPr>
          <w:p w:rsidR="00075D35" w:rsidRPr="00DB3264" w:rsidRDefault="00075D35" w:rsidP="004D7844">
            <w:pPr>
              <w:pStyle w:val="StyleTabletextLeft"/>
              <w:rPr>
                <w:rFonts w:asciiTheme="minorHAnsi" w:hAnsiTheme="minorHAnsi"/>
              </w:rPr>
            </w:pPr>
            <w:r w:rsidRPr="00DB3264">
              <w:rPr>
                <w:rFonts w:asciiTheme="minorHAnsi" w:hAnsiTheme="minorHAnsi"/>
              </w:rPr>
              <w:t>Macquarie Secondary - Taiseng</w:t>
            </w:r>
          </w:p>
        </w:tc>
        <w:tc>
          <w:tcPr>
            <w:tcW w:w="4009" w:type="dxa"/>
          </w:tcPr>
          <w:p w:rsidR="00075D35" w:rsidRPr="00DB3264" w:rsidRDefault="00075D35" w:rsidP="004D7844">
            <w:pPr>
              <w:pStyle w:val="StyleTabletextLeft"/>
              <w:rPr>
                <w:rFonts w:asciiTheme="minorHAnsi" w:hAnsiTheme="minorHAnsi"/>
              </w:rPr>
            </w:pPr>
            <w:r w:rsidRPr="00DB3264">
              <w:rPr>
                <w:rFonts w:asciiTheme="minorHAnsi" w:hAnsiTheme="minorHAnsi"/>
              </w:rPr>
              <w:t>Macquarie Corporate Telecommunications Pte Ltd.</w:t>
            </w:r>
          </w:p>
        </w:tc>
      </w:tr>
      <w:tr w:rsidR="00075D35" w:rsidRPr="00DB3264" w:rsidTr="004D7844">
        <w:trPr>
          <w:cantSplit/>
          <w:trHeight w:val="240"/>
        </w:trPr>
        <w:tc>
          <w:tcPr>
            <w:tcW w:w="9288" w:type="dxa"/>
            <w:gridSpan w:val="4"/>
            <w:shd w:val="clear" w:color="auto" w:fill="auto"/>
          </w:tcPr>
          <w:p w:rsidR="00075D35" w:rsidRPr="00D77E10" w:rsidRDefault="00075D35" w:rsidP="004D7844">
            <w:pPr>
              <w:pStyle w:val="Normalaftertitle"/>
              <w:keepNext/>
              <w:spacing w:before="240"/>
              <w:rPr>
                <w:rFonts w:asciiTheme="minorHAnsi" w:hAnsiTheme="minorHAnsi"/>
                <w:b/>
              </w:rPr>
            </w:pPr>
            <w:r w:rsidRPr="00D77E10">
              <w:rPr>
                <w:rFonts w:asciiTheme="minorHAnsi" w:hAnsiTheme="minorHAnsi"/>
                <w:b/>
              </w:rPr>
              <w:t xml:space="preserve">P  </w:t>
            </w:r>
            <w:r w:rsidR="00D77E10" w:rsidRPr="00D77E10">
              <w:rPr>
                <w:rFonts w:asciiTheme="minorHAnsi" w:hAnsiTheme="minorHAnsi"/>
                <w:b/>
              </w:rPr>
              <w:t xml:space="preserve">89 to P  91 </w:t>
            </w:r>
            <w:r w:rsidRPr="00D77E10">
              <w:rPr>
                <w:rFonts w:asciiTheme="minorHAnsi" w:hAnsiTheme="minorHAnsi"/>
                <w:b/>
              </w:rPr>
              <w:t xml:space="preserve">  Singapore    ADD</w:t>
            </w:r>
          </w:p>
        </w:tc>
      </w:tr>
      <w:tr w:rsidR="00075D35" w:rsidRPr="00DB3264" w:rsidTr="004D7844">
        <w:trPr>
          <w:cantSplit/>
          <w:trHeight w:val="240"/>
        </w:trPr>
        <w:tc>
          <w:tcPr>
            <w:tcW w:w="909" w:type="dxa"/>
            <w:shd w:val="clear" w:color="auto" w:fill="auto"/>
          </w:tcPr>
          <w:p w:rsidR="00075D35" w:rsidRPr="00DB3264" w:rsidRDefault="00075D35" w:rsidP="004D7844">
            <w:pPr>
              <w:pStyle w:val="StyleTabletextLeft"/>
              <w:rPr>
                <w:rFonts w:asciiTheme="minorHAnsi" w:hAnsiTheme="minorHAnsi"/>
              </w:rPr>
            </w:pPr>
            <w:r w:rsidRPr="00DB3264">
              <w:rPr>
                <w:rFonts w:asciiTheme="minorHAnsi" w:hAnsiTheme="minorHAnsi"/>
              </w:rPr>
              <w:t>5-045-6</w:t>
            </w:r>
          </w:p>
        </w:tc>
        <w:tc>
          <w:tcPr>
            <w:tcW w:w="909" w:type="dxa"/>
            <w:shd w:val="clear" w:color="auto" w:fill="auto"/>
          </w:tcPr>
          <w:p w:rsidR="00075D35" w:rsidRPr="00DB3264" w:rsidRDefault="00075D35" w:rsidP="004D7844">
            <w:pPr>
              <w:pStyle w:val="StyleTabletextLeft"/>
              <w:rPr>
                <w:rFonts w:asciiTheme="minorHAnsi" w:hAnsiTheme="minorHAnsi"/>
              </w:rPr>
            </w:pPr>
            <w:r w:rsidRPr="00DB3264">
              <w:rPr>
                <w:rFonts w:asciiTheme="minorHAnsi" w:hAnsiTheme="minorHAnsi"/>
              </w:rPr>
              <w:t>10606</w:t>
            </w:r>
          </w:p>
        </w:tc>
        <w:tc>
          <w:tcPr>
            <w:tcW w:w="2640" w:type="dxa"/>
            <w:shd w:val="clear" w:color="auto" w:fill="auto"/>
          </w:tcPr>
          <w:p w:rsidR="00075D35" w:rsidRPr="00DB3264" w:rsidRDefault="00075D35" w:rsidP="004D7844">
            <w:pPr>
              <w:pStyle w:val="StyleTabletextLeft"/>
              <w:rPr>
                <w:rFonts w:asciiTheme="minorHAnsi" w:hAnsiTheme="minorHAnsi"/>
              </w:rPr>
            </w:pPr>
            <w:r w:rsidRPr="00DB3264">
              <w:rPr>
                <w:rFonts w:asciiTheme="minorHAnsi" w:hAnsiTheme="minorHAnsi"/>
              </w:rPr>
              <w:t>ComNet Telecom Equinix</w:t>
            </w:r>
          </w:p>
        </w:tc>
        <w:tc>
          <w:tcPr>
            <w:tcW w:w="4009" w:type="dxa"/>
          </w:tcPr>
          <w:p w:rsidR="00075D35" w:rsidRPr="00DB3264" w:rsidRDefault="00075D35" w:rsidP="004D7844">
            <w:pPr>
              <w:pStyle w:val="StyleTabletextLeft"/>
              <w:rPr>
                <w:rFonts w:asciiTheme="minorHAnsi" w:hAnsiTheme="minorHAnsi"/>
              </w:rPr>
            </w:pPr>
            <w:r w:rsidRPr="00DB3264">
              <w:rPr>
                <w:rFonts w:asciiTheme="minorHAnsi" w:hAnsiTheme="minorHAnsi"/>
              </w:rPr>
              <w:t>ComNet Telecom</w:t>
            </w:r>
          </w:p>
        </w:tc>
      </w:tr>
      <w:tr w:rsidR="00075D35" w:rsidRPr="00DB3264" w:rsidTr="004D7844">
        <w:trPr>
          <w:cantSplit/>
          <w:trHeight w:val="240"/>
        </w:trPr>
        <w:tc>
          <w:tcPr>
            <w:tcW w:w="909" w:type="dxa"/>
            <w:shd w:val="clear" w:color="auto" w:fill="auto"/>
          </w:tcPr>
          <w:p w:rsidR="00075D35" w:rsidRPr="00DB3264" w:rsidRDefault="00075D35" w:rsidP="004D7844">
            <w:pPr>
              <w:pStyle w:val="StyleTabletextLeft"/>
              <w:rPr>
                <w:rFonts w:asciiTheme="minorHAnsi" w:hAnsiTheme="minorHAnsi"/>
              </w:rPr>
            </w:pPr>
            <w:r w:rsidRPr="00DB3264">
              <w:rPr>
                <w:rFonts w:asciiTheme="minorHAnsi" w:hAnsiTheme="minorHAnsi"/>
              </w:rPr>
              <w:t>5-048-0</w:t>
            </w:r>
          </w:p>
        </w:tc>
        <w:tc>
          <w:tcPr>
            <w:tcW w:w="909" w:type="dxa"/>
            <w:shd w:val="clear" w:color="auto" w:fill="auto"/>
          </w:tcPr>
          <w:p w:rsidR="00075D35" w:rsidRPr="00DB3264" w:rsidRDefault="00075D35" w:rsidP="004D7844">
            <w:pPr>
              <w:pStyle w:val="StyleTabletextLeft"/>
              <w:rPr>
                <w:rFonts w:asciiTheme="minorHAnsi" w:hAnsiTheme="minorHAnsi"/>
              </w:rPr>
            </w:pPr>
            <w:r w:rsidRPr="00DB3264">
              <w:rPr>
                <w:rFonts w:asciiTheme="minorHAnsi" w:hAnsiTheme="minorHAnsi"/>
              </w:rPr>
              <w:t>10624</w:t>
            </w:r>
          </w:p>
        </w:tc>
        <w:tc>
          <w:tcPr>
            <w:tcW w:w="2640" w:type="dxa"/>
            <w:shd w:val="clear" w:color="auto" w:fill="auto"/>
          </w:tcPr>
          <w:p w:rsidR="00075D35" w:rsidRPr="00DB3264" w:rsidRDefault="00075D35" w:rsidP="004D7844">
            <w:pPr>
              <w:pStyle w:val="StyleTabletextLeft"/>
              <w:rPr>
                <w:rFonts w:asciiTheme="minorHAnsi" w:hAnsiTheme="minorHAnsi"/>
              </w:rPr>
            </w:pPr>
            <w:r w:rsidRPr="00DB3264">
              <w:rPr>
                <w:rFonts w:asciiTheme="minorHAnsi" w:hAnsiTheme="minorHAnsi"/>
              </w:rPr>
              <w:t>ComNet ESE</w:t>
            </w:r>
          </w:p>
        </w:tc>
        <w:tc>
          <w:tcPr>
            <w:tcW w:w="4009" w:type="dxa"/>
          </w:tcPr>
          <w:p w:rsidR="00075D35" w:rsidRPr="00DB3264" w:rsidRDefault="00075D35" w:rsidP="004D7844">
            <w:pPr>
              <w:pStyle w:val="StyleTabletextLeft"/>
              <w:rPr>
                <w:rFonts w:asciiTheme="minorHAnsi" w:hAnsiTheme="minorHAnsi"/>
              </w:rPr>
            </w:pPr>
            <w:r w:rsidRPr="00DB3264">
              <w:rPr>
                <w:rFonts w:asciiTheme="minorHAnsi" w:hAnsiTheme="minorHAnsi"/>
              </w:rPr>
              <w:t>ComNet</w:t>
            </w:r>
          </w:p>
        </w:tc>
      </w:tr>
      <w:tr w:rsidR="00075D35" w:rsidRPr="00DB3264" w:rsidTr="004D7844">
        <w:trPr>
          <w:cantSplit/>
          <w:trHeight w:val="240"/>
        </w:trPr>
        <w:tc>
          <w:tcPr>
            <w:tcW w:w="909" w:type="dxa"/>
            <w:shd w:val="clear" w:color="auto" w:fill="auto"/>
          </w:tcPr>
          <w:p w:rsidR="00075D35" w:rsidRPr="00DB3264" w:rsidRDefault="00075D35" w:rsidP="004D7844">
            <w:pPr>
              <w:pStyle w:val="StyleTabletextLeft"/>
              <w:rPr>
                <w:rFonts w:asciiTheme="minorHAnsi" w:hAnsiTheme="minorHAnsi"/>
              </w:rPr>
            </w:pPr>
            <w:r w:rsidRPr="00DB3264">
              <w:rPr>
                <w:rFonts w:asciiTheme="minorHAnsi" w:hAnsiTheme="minorHAnsi"/>
              </w:rPr>
              <w:t>5-048-7</w:t>
            </w:r>
          </w:p>
        </w:tc>
        <w:tc>
          <w:tcPr>
            <w:tcW w:w="909" w:type="dxa"/>
            <w:shd w:val="clear" w:color="auto" w:fill="auto"/>
          </w:tcPr>
          <w:p w:rsidR="00075D35" w:rsidRPr="00DB3264" w:rsidRDefault="00075D35" w:rsidP="004D7844">
            <w:pPr>
              <w:pStyle w:val="StyleTabletextLeft"/>
              <w:rPr>
                <w:rFonts w:asciiTheme="minorHAnsi" w:hAnsiTheme="minorHAnsi"/>
              </w:rPr>
            </w:pPr>
            <w:r w:rsidRPr="00DB3264">
              <w:rPr>
                <w:rFonts w:asciiTheme="minorHAnsi" w:hAnsiTheme="minorHAnsi"/>
              </w:rPr>
              <w:t>10631</w:t>
            </w:r>
          </w:p>
        </w:tc>
        <w:tc>
          <w:tcPr>
            <w:tcW w:w="2640" w:type="dxa"/>
            <w:shd w:val="clear" w:color="auto" w:fill="auto"/>
          </w:tcPr>
          <w:p w:rsidR="00075D35" w:rsidRPr="00DB3264" w:rsidRDefault="00075D35" w:rsidP="004D7844">
            <w:pPr>
              <w:pStyle w:val="StyleTabletextLeft"/>
              <w:rPr>
                <w:rFonts w:asciiTheme="minorHAnsi" w:hAnsiTheme="minorHAnsi"/>
              </w:rPr>
            </w:pPr>
            <w:r w:rsidRPr="00DB3264">
              <w:rPr>
                <w:rFonts w:asciiTheme="minorHAnsi" w:hAnsiTheme="minorHAnsi"/>
              </w:rPr>
              <w:t>ComNet Telecom Sonus</w:t>
            </w:r>
          </w:p>
        </w:tc>
        <w:tc>
          <w:tcPr>
            <w:tcW w:w="4009" w:type="dxa"/>
          </w:tcPr>
          <w:p w:rsidR="00075D35" w:rsidRPr="00DB3264" w:rsidRDefault="00075D35" w:rsidP="004D7844">
            <w:pPr>
              <w:pStyle w:val="StyleTabletextLeft"/>
              <w:rPr>
                <w:rFonts w:asciiTheme="minorHAnsi" w:hAnsiTheme="minorHAnsi"/>
              </w:rPr>
            </w:pPr>
            <w:r w:rsidRPr="00DB3264">
              <w:rPr>
                <w:rFonts w:asciiTheme="minorHAnsi" w:hAnsiTheme="minorHAnsi"/>
              </w:rPr>
              <w:t>ComNet Telecom</w:t>
            </w:r>
          </w:p>
        </w:tc>
      </w:tr>
      <w:tr w:rsidR="00075D35" w:rsidRPr="00DB3264" w:rsidTr="004D7844">
        <w:trPr>
          <w:cantSplit/>
          <w:trHeight w:val="240"/>
        </w:trPr>
        <w:tc>
          <w:tcPr>
            <w:tcW w:w="909" w:type="dxa"/>
            <w:shd w:val="clear" w:color="auto" w:fill="auto"/>
          </w:tcPr>
          <w:p w:rsidR="00075D35" w:rsidRPr="00DB3264" w:rsidRDefault="00075D35" w:rsidP="004D7844">
            <w:pPr>
              <w:pStyle w:val="StyleTabletextLeft"/>
              <w:rPr>
                <w:rFonts w:asciiTheme="minorHAnsi" w:hAnsiTheme="minorHAnsi"/>
              </w:rPr>
            </w:pPr>
            <w:r w:rsidRPr="00DB3264">
              <w:rPr>
                <w:rFonts w:asciiTheme="minorHAnsi" w:hAnsiTheme="minorHAnsi"/>
              </w:rPr>
              <w:t>5-055-7</w:t>
            </w:r>
          </w:p>
        </w:tc>
        <w:tc>
          <w:tcPr>
            <w:tcW w:w="909" w:type="dxa"/>
            <w:shd w:val="clear" w:color="auto" w:fill="auto"/>
          </w:tcPr>
          <w:p w:rsidR="00075D35" w:rsidRPr="00DB3264" w:rsidRDefault="00075D35" w:rsidP="004D7844">
            <w:pPr>
              <w:pStyle w:val="StyleTabletextLeft"/>
              <w:rPr>
                <w:rFonts w:asciiTheme="minorHAnsi" w:hAnsiTheme="minorHAnsi"/>
              </w:rPr>
            </w:pPr>
            <w:r w:rsidRPr="00DB3264">
              <w:rPr>
                <w:rFonts w:asciiTheme="minorHAnsi" w:hAnsiTheme="minorHAnsi"/>
              </w:rPr>
              <w:t>10687</w:t>
            </w:r>
          </w:p>
        </w:tc>
        <w:tc>
          <w:tcPr>
            <w:tcW w:w="2640" w:type="dxa"/>
            <w:shd w:val="clear" w:color="auto" w:fill="auto"/>
          </w:tcPr>
          <w:p w:rsidR="00075D35" w:rsidRPr="00DB3264" w:rsidRDefault="00075D35" w:rsidP="004D7844">
            <w:pPr>
              <w:pStyle w:val="StyleTabletextLeft"/>
              <w:rPr>
                <w:rFonts w:asciiTheme="minorHAnsi" w:hAnsiTheme="minorHAnsi"/>
              </w:rPr>
            </w:pPr>
            <w:r w:rsidRPr="00DB3264">
              <w:rPr>
                <w:rFonts w:asciiTheme="minorHAnsi" w:hAnsiTheme="minorHAnsi"/>
              </w:rPr>
              <w:t>ComNet IMG</w:t>
            </w:r>
          </w:p>
        </w:tc>
        <w:tc>
          <w:tcPr>
            <w:tcW w:w="4009" w:type="dxa"/>
          </w:tcPr>
          <w:p w:rsidR="00075D35" w:rsidRPr="00DB3264" w:rsidRDefault="00075D35" w:rsidP="004D7844">
            <w:pPr>
              <w:pStyle w:val="StyleTabletextLeft"/>
              <w:rPr>
                <w:rFonts w:asciiTheme="minorHAnsi" w:hAnsiTheme="minorHAnsi"/>
              </w:rPr>
            </w:pPr>
            <w:r w:rsidRPr="00DB3264">
              <w:rPr>
                <w:rFonts w:asciiTheme="minorHAnsi" w:hAnsiTheme="minorHAnsi"/>
              </w:rPr>
              <w:t>ComNet</w:t>
            </w:r>
          </w:p>
        </w:tc>
      </w:tr>
      <w:tr w:rsidR="00075D35" w:rsidRPr="00DB3264" w:rsidTr="004D7844">
        <w:trPr>
          <w:cantSplit/>
          <w:trHeight w:val="240"/>
        </w:trPr>
        <w:tc>
          <w:tcPr>
            <w:tcW w:w="9288" w:type="dxa"/>
            <w:gridSpan w:val="4"/>
            <w:shd w:val="clear" w:color="auto" w:fill="auto"/>
          </w:tcPr>
          <w:p w:rsidR="00075D35" w:rsidRPr="00D77E10" w:rsidRDefault="00075D35" w:rsidP="000D6F8B">
            <w:pPr>
              <w:pStyle w:val="Normalaftertitle"/>
              <w:keepNext/>
              <w:spacing w:before="240"/>
              <w:rPr>
                <w:rFonts w:asciiTheme="minorHAnsi" w:hAnsiTheme="minorHAnsi"/>
                <w:b/>
              </w:rPr>
            </w:pPr>
            <w:r w:rsidRPr="00D77E10">
              <w:rPr>
                <w:rFonts w:asciiTheme="minorHAnsi" w:hAnsiTheme="minorHAnsi"/>
                <w:b/>
              </w:rPr>
              <w:t xml:space="preserve">P  </w:t>
            </w:r>
            <w:r w:rsidR="000D6F8B">
              <w:rPr>
                <w:rFonts w:asciiTheme="minorHAnsi" w:hAnsiTheme="minorHAnsi"/>
                <w:b/>
              </w:rPr>
              <w:t>9</w:t>
            </w:r>
            <w:r w:rsidR="00D77E10" w:rsidRPr="00D77E10">
              <w:rPr>
                <w:rFonts w:asciiTheme="minorHAnsi" w:hAnsiTheme="minorHAnsi"/>
                <w:b/>
              </w:rPr>
              <w:t xml:space="preserve">3 </w:t>
            </w:r>
            <w:r w:rsidRPr="00D77E10">
              <w:rPr>
                <w:rFonts w:asciiTheme="minorHAnsi" w:hAnsiTheme="minorHAnsi"/>
                <w:b/>
              </w:rPr>
              <w:t xml:space="preserve">  Slovenia    SUP</w:t>
            </w:r>
          </w:p>
        </w:tc>
      </w:tr>
      <w:tr w:rsidR="00075D35" w:rsidRPr="00DB3264" w:rsidTr="004D7844">
        <w:trPr>
          <w:cantSplit/>
          <w:trHeight w:val="240"/>
        </w:trPr>
        <w:tc>
          <w:tcPr>
            <w:tcW w:w="909" w:type="dxa"/>
            <w:shd w:val="clear" w:color="auto" w:fill="auto"/>
          </w:tcPr>
          <w:p w:rsidR="00075D35" w:rsidRPr="00DB3264" w:rsidRDefault="00075D35" w:rsidP="004D7844">
            <w:pPr>
              <w:pStyle w:val="StyleTabletextLeft"/>
              <w:rPr>
                <w:rFonts w:asciiTheme="minorHAnsi" w:hAnsiTheme="minorHAnsi"/>
              </w:rPr>
            </w:pPr>
            <w:r w:rsidRPr="00DB3264">
              <w:rPr>
                <w:rFonts w:asciiTheme="minorHAnsi" w:hAnsiTheme="minorHAnsi"/>
              </w:rPr>
              <w:t>6-235-1</w:t>
            </w:r>
          </w:p>
        </w:tc>
        <w:tc>
          <w:tcPr>
            <w:tcW w:w="909" w:type="dxa"/>
            <w:shd w:val="clear" w:color="auto" w:fill="auto"/>
          </w:tcPr>
          <w:p w:rsidR="00075D35" w:rsidRPr="00DB3264" w:rsidRDefault="00075D35" w:rsidP="004D7844">
            <w:pPr>
              <w:pStyle w:val="StyleTabletextLeft"/>
              <w:rPr>
                <w:rFonts w:asciiTheme="minorHAnsi" w:hAnsiTheme="minorHAnsi"/>
              </w:rPr>
            </w:pPr>
            <w:r w:rsidRPr="00DB3264">
              <w:rPr>
                <w:rFonts w:asciiTheme="minorHAnsi" w:hAnsiTheme="minorHAnsi"/>
              </w:rPr>
              <w:t>14169</w:t>
            </w:r>
          </w:p>
        </w:tc>
        <w:tc>
          <w:tcPr>
            <w:tcW w:w="2640" w:type="dxa"/>
            <w:shd w:val="clear" w:color="auto" w:fill="auto"/>
          </w:tcPr>
          <w:p w:rsidR="00075D35" w:rsidRPr="00DB3264" w:rsidRDefault="00075D35" w:rsidP="004D7844">
            <w:pPr>
              <w:pStyle w:val="StyleTabletextLeft"/>
              <w:rPr>
                <w:rFonts w:asciiTheme="minorHAnsi" w:hAnsiTheme="minorHAnsi"/>
              </w:rPr>
            </w:pPr>
            <w:r w:rsidRPr="00DB3264">
              <w:rPr>
                <w:rFonts w:asciiTheme="minorHAnsi" w:hAnsiTheme="minorHAnsi"/>
              </w:rPr>
              <w:t>Akcentis LJ1</w:t>
            </w:r>
          </w:p>
        </w:tc>
        <w:tc>
          <w:tcPr>
            <w:tcW w:w="4009" w:type="dxa"/>
          </w:tcPr>
          <w:p w:rsidR="00075D35" w:rsidRPr="00DB3264" w:rsidRDefault="00075D35" w:rsidP="004D7844">
            <w:pPr>
              <w:pStyle w:val="StyleTabletextLeft"/>
              <w:rPr>
                <w:rFonts w:asciiTheme="minorHAnsi" w:hAnsiTheme="minorHAnsi"/>
              </w:rPr>
            </w:pPr>
            <w:r w:rsidRPr="00DB3264">
              <w:rPr>
                <w:rFonts w:asciiTheme="minorHAnsi" w:hAnsiTheme="minorHAnsi"/>
              </w:rPr>
              <w:t>Akcentis d.o.o.</w:t>
            </w:r>
          </w:p>
        </w:tc>
      </w:tr>
    </w:tbl>
    <w:p w:rsidR="00075D35" w:rsidRPr="00DB3264" w:rsidRDefault="00075D35" w:rsidP="00075D35">
      <w:pPr>
        <w:pStyle w:val="Footnotesepar"/>
        <w:rPr>
          <w:rFonts w:asciiTheme="minorHAnsi" w:hAnsiTheme="minorHAnsi"/>
          <w:lang w:val="fr-FR"/>
        </w:rPr>
      </w:pPr>
    </w:p>
    <w:p w:rsidR="00075D35" w:rsidRPr="00DB3264" w:rsidRDefault="00075D35" w:rsidP="00075D35">
      <w:pPr>
        <w:pStyle w:val="Footnotesepar"/>
        <w:rPr>
          <w:rFonts w:asciiTheme="minorHAnsi" w:hAnsiTheme="minorHAnsi"/>
          <w:lang w:val="fr-FR"/>
        </w:rPr>
      </w:pPr>
      <w:r w:rsidRPr="00DB3264">
        <w:rPr>
          <w:rFonts w:asciiTheme="minorHAnsi" w:hAnsiTheme="minorHAnsi"/>
          <w:lang w:val="fr-FR"/>
        </w:rPr>
        <w:t>____________</w:t>
      </w:r>
    </w:p>
    <w:p w:rsidR="00075D35" w:rsidRPr="00DB3264" w:rsidRDefault="00075D35" w:rsidP="00075D35">
      <w:pPr>
        <w:pStyle w:val="Tabletext"/>
        <w:tabs>
          <w:tab w:val="clear" w:pos="1276"/>
          <w:tab w:val="clear" w:pos="1843"/>
          <w:tab w:val="left" w:pos="567"/>
        </w:tabs>
        <w:spacing w:after="0"/>
        <w:rPr>
          <w:rFonts w:asciiTheme="minorHAnsi" w:hAnsiTheme="minorHAnsi"/>
          <w:b w:val="0"/>
          <w:sz w:val="16"/>
          <w:szCs w:val="16"/>
        </w:rPr>
      </w:pPr>
      <w:r w:rsidRPr="00DB3264">
        <w:rPr>
          <w:rFonts w:asciiTheme="minorHAnsi" w:hAnsiTheme="minorHAnsi"/>
          <w:b w:val="0"/>
          <w:sz w:val="16"/>
          <w:szCs w:val="16"/>
        </w:rPr>
        <w:t>ISPC:</w:t>
      </w:r>
      <w:r w:rsidRPr="00DB3264">
        <w:rPr>
          <w:rFonts w:asciiTheme="minorHAnsi" w:hAnsiTheme="minorHAnsi"/>
          <w:b w:val="0"/>
          <w:sz w:val="16"/>
          <w:szCs w:val="16"/>
        </w:rPr>
        <w:tab/>
        <w:t>International Signalling Point Codes.</w:t>
      </w:r>
    </w:p>
    <w:p w:rsidR="00075D35" w:rsidRPr="00DB3264" w:rsidRDefault="00075D35" w:rsidP="00075D35">
      <w:pPr>
        <w:pStyle w:val="Tabletext"/>
        <w:tabs>
          <w:tab w:val="clear" w:pos="1276"/>
          <w:tab w:val="clear" w:pos="1843"/>
          <w:tab w:val="left" w:pos="567"/>
        </w:tabs>
        <w:spacing w:before="0" w:after="0"/>
        <w:rPr>
          <w:rFonts w:asciiTheme="minorHAnsi" w:hAnsiTheme="minorHAnsi"/>
          <w:b w:val="0"/>
          <w:sz w:val="16"/>
          <w:szCs w:val="16"/>
        </w:rPr>
      </w:pPr>
      <w:r w:rsidRPr="00DB3264">
        <w:rPr>
          <w:rFonts w:asciiTheme="minorHAnsi" w:hAnsiTheme="minorHAnsi"/>
          <w:b w:val="0"/>
          <w:sz w:val="16"/>
          <w:szCs w:val="16"/>
        </w:rPr>
        <w:tab/>
        <w:t>Codes de points sémaphores internationaux .</w:t>
      </w:r>
    </w:p>
    <w:p w:rsidR="00075D35" w:rsidRPr="00DB3264" w:rsidRDefault="00075D35" w:rsidP="00075D35">
      <w:pPr>
        <w:pStyle w:val="Tabletext"/>
        <w:tabs>
          <w:tab w:val="clear" w:pos="1276"/>
          <w:tab w:val="clear" w:pos="1843"/>
          <w:tab w:val="left" w:pos="567"/>
        </w:tabs>
        <w:spacing w:before="0" w:after="0"/>
        <w:rPr>
          <w:rFonts w:asciiTheme="minorHAnsi" w:hAnsiTheme="minorHAnsi"/>
          <w:lang w:val="es-ES"/>
        </w:rPr>
      </w:pPr>
      <w:r w:rsidRPr="00DB3264">
        <w:rPr>
          <w:rFonts w:asciiTheme="minorHAnsi" w:hAnsiTheme="minorHAnsi"/>
          <w:b w:val="0"/>
          <w:sz w:val="16"/>
          <w:szCs w:val="16"/>
        </w:rPr>
        <w:tab/>
      </w:r>
      <w:r w:rsidRPr="00DB3264">
        <w:rPr>
          <w:rFonts w:asciiTheme="minorHAnsi" w:hAnsiTheme="minorHAnsi"/>
          <w:b w:val="0"/>
          <w:sz w:val="16"/>
          <w:szCs w:val="16"/>
          <w:lang w:val="es-ES"/>
        </w:rPr>
        <w:t>Códigos de puntos de señalización internacional .</w:t>
      </w:r>
    </w:p>
    <w:p w:rsidR="00075D35" w:rsidRPr="00DB3264" w:rsidRDefault="00075D35" w:rsidP="00B40FBB">
      <w:pPr>
        <w:rPr>
          <w:rFonts w:asciiTheme="minorHAnsi" w:hAnsiTheme="minorHAnsi"/>
          <w:lang w:val="es-ES_tradnl"/>
        </w:rPr>
      </w:pPr>
    </w:p>
    <w:p w:rsidR="00D77E10" w:rsidRDefault="00D77E10">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lang w:val="es-ES_tradnl"/>
        </w:rPr>
      </w:pPr>
      <w:r>
        <w:rPr>
          <w:rFonts w:asciiTheme="minorHAnsi" w:hAnsiTheme="minorHAnsi"/>
          <w:lang w:val="es-ES_tradnl"/>
        </w:rPr>
        <w:br w:type="page"/>
      </w:r>
    </w:p>
    <w:p w:rsidR="00075D35" w:rsidRPr="00DB3264" w:rsidRDefault="00075D35" w:rsidP="00D77E10">
      <w:pPr>
        <w:spacing w:before="0"/>
        <w:rPr>
          <w:rFonts w:asciiTheme="minorHAnsi" w:hAnsiTheme="minorHAnsi"/>
          <w:lang w:val="es-ES_tradnl"/>
        </w:rPr>
      </w:pPr>
    </w:p>
    <w:p w:rsidR="001C1C67" w:rsidRPr="00DB3264" w:rsidRDefault="001C1C67" w:rsidP="00D77E10">
      <w:pPr>
        <w:pStyle w:val="Heading20"/>
        <w:spacing w:before="0"/>
        <w:rPr>
          <w:rFonts w:asciiTheme="minorHAnsi" w:hAnsiTheme="minorHAnsi"/>
          <w:lang w:val="en-US"/>
        </w:rPr>
      </w:pPr>
      <w:bookmarkStart w:id="658" w:name="_Toc291005416"/>
      <w:r w:rsidRPr="00DB3264">
        <w:rPr>
          <w:rFonts w:asciiTheme="minorHAnsi" w:hAnsiTheme="minorHAnsi"/>
          <w:lang w:val="en-US"/>
        </w:rPr>
        <w:t>List of Signalling Area/Network Codes (SANC)</w:t>
      </w:r>
      <w:r w:rsidRPr="00DB3264">
        <w:rPr>
          <w:rFonts w:asciiTheme="minorHAnsi" w:hAnsiTheme="minorHAnsi"/>
          <w:lang w:val="en-US"/>
        </w:rPr>
        <w:br/>
        <w:t>(Complement to Recommendation ITU-T Q.708 (03/1999))</w:t>
      </w:r>
      <w:r w:rsidRPr="00DB3264">
        <w:rPr>
          <w:rFonts w:asciiTheme="minorHAnsi" w:hAnsiTheme="minorHAnsi"/>
          <w:lang w:val="en-US"/>
        </w:rPr>
        <w:br/>
        <w:t>(Position on 1 October 2010)</w:t>
      </w:r>
      <w:bookmarkEnd w:id="658"/>
    </w:p>
    <w:p w:rsidR="001C1C67" w:rsidRPr="00DB3264" w:rsidRDefault="001C1C67" w:rsidP="001C1C67">
      <w:pPr>
        <w:keepNext/>
        <w:tabs>
          <w:tab w:val="clear" w:pos="1276"/>
          <w:tab w:val="clear" w:pos="1843"/>
          <w:tab w:val="clear" w:pos="5387"/>
          <w:tab w:val="clear" w:pos="5954"/>
          <w:tab w:val="right" w:pos="1021"/>
          <w:tab w:val="left" w:pos="1701"/>
          <w:tab w:val="left" w:pos="2268"/>
        </w:tabs>
        <w:spacing w:before="360"/>
        <w:jc w:val="center"/>
        <w:rPr>
          <w:rFonts w:asciiTheme="minorHAnsi" w:hAnsiTheme="minorHAnsi"/>
        </w:rPr>
      </w:pPr>
      <w:r w:rsidRPr="00DB3264">
        <w:rPr>
          <w:rFonts w:asciiTheme="minorHAnsi" w:hAnsiTheme="minorHAnsi"/>
        </w:rPr>
        <w:t>(Annex to ITU Operational Bulletin No. 965 – 1.X.2010)</w:t>
      </w:r>
      <w:r w:rsidRPr="00DB3264">
        <w:rPr>
          <w:rFonts w:asciiTheme="minorHAnsi" w:hAnsiTheme="minorHAnsi"/>
        </w:rPr>
        <w:br/>
        <w:t>(Amendment No. 12)</w:t>
      </w:r>
    </w:p>
    <w:p w:rsidR="001C1C67" w:rsidRPr="00DB3264" w:rsidRDefault="001C1C67" w:rsidP="00694D9C">
      <w:pPr>
        <w:rPr>
          <w:rFonts w:asciiTheme="minorHAnsi" w:hAnsiTheme="minorHAnsi"/>
          <w:lang w:val="en-US"/>
        </w:rPr>
      </w:pPr>
    </w:p>
    <w:tbl>
      <w:tblPr>
        <w:tblW w:w="9288" w:type="dxa"/>
        <w:tblLayout w:type="fixed"/>
        <w:tblLook w:val="01E0"/>
      </w:tblPr>
      <w:tblGrid>
        <w:gridCol w:w="909"/>
        <w:gridCol w:w="909"/>
        <w:gridCol w:w="7470"/>
      </w:tblGrid>
      <w:tr w:rsidR="001C1C67" w:rsidRPr="00DB3264" w:rsidTr="004D7844">
        <w:trPr>
          <w:trHeight w:val="240"/>
        </w:trPr>
        <w:tc>
          <w:tcPr>
            <w:tcW w:w="9288" w:type="dxa"/>
            <w:gridSpan w:val="3"/>
            <w:shd w:val="clear" w:color="auto" w:fill="auto"/>
          </w:tcPr>
          <w:p w:rsidR="001C1C67" w:rsidRPr="00DB3264" w:rsidRDefault="001C1C67" w:rsidP="001C1C67">
            <w:pPr>
              <w:keepNext/>
              <w:tabs>
                <w:tab w:val="clear" w:pos="1276"/>
                <w:tab w:val="clear" w:pos="1843"/>
                <w:tab w:val="clear" w:pos="5387"/>
                <w:tab w:val="clear" w:pos="5954"/>
                <w:tab w:val="right" w:pos="1021"/>
                <w:tab w:val="left" w:pos="1701"/>
                <w:tab w:val="left" w:pos="2268"/>
              </w:tabs>
              <w:spacing w:before="240"/>
              <w:rPr>
                <w:rFonts w:asciiTheme="minorHAnsi" w:hAnsiTheme="minorHAnsi"/>
                <w:b/>
              </w:rPr>
            </w:pPr>
            <w:r w:rsidRPr="00DB3264">
              <w:rPr>
                <w:rFonts w:asciiTheme="minorHAnsi" w:hAnsiTheme="minorHAnsi"/>
                <w:b/>
              </w:rPr>
              <w:t>Numeric</w:t>
            </w:r>
            <w:r w:rsidR="00D77E10">
              <w:rPr>
                <w:rFonts w:asciiTheme="minorHAnsi" w:hAnsiTheme="minorHAnsi"/>
                <w:b/>
              </w:rPr>
              <w:t>al</w:t>
            </w:r>
            <w:r w:rsidRPr="00DB3264">
              <w:rPr>
                <w:rFonts w:asciiTheme="minorHAnsi" w:hAnsiTheme="minorHAnsi"/>
                <w:b/>
              </w:rPr>
              <w:t xml:space="preserve"> order     ADD</w:t>
            </w:r>
          </w:p>
        </w:tc>
      </w:tr>
      <w:tr w:rsidR="001C1C67" w:rsidRPr="00DB3264" w:rsidTr="004D7844">
        <w:trPr>
          <w:trHeight w:val="240"/>
        </w:trPr>
        <w:tc>
          <w:tcPr>
            <w:tcW w:w="909" w:type="dxa"/>
            <w:shd w:val="clear" w:color="auto" w:fill="auto"/>
          </w:tcPr>
          <w:p w:rsidR="001C1C67" w:rsidRPr="00DB3264" w:rsidRDefault="001C1C67" w:rsidP="001C1C67">
            <w:pPr>
              <w:tabs>
                <w:tab w:val="clear" w:pos="567"/>
                <w:tab w:val="clear" w:pos="1276"/>
                <w:tab w:val="clear" w:pos="1843"/>
                <w:tab w:val="clear" w:pos="5387"/>
                <w:tab w:val="clear" w:pos="5954"/>
                <w:tab w:val="right" w:pos="454"/>
              </w:tabs>
              <w:spacing w:before="40" w:after="40"/>
              <w:jc w:val="left"/>
              <w:rPr>
                <w:rFonts w:asciiTheme="minorHAnsi" w:hAnsiTheme="minorHAnsi"/>
                <w:bCs/>
                <w:sz w:val="18"/>
                <w:szCs w:val="22"/>
                <w:lang w:val="fr-FR"/>
              </w:rPr>
            </w:pPr>
            <w:r w:rsidRPr="000D6F8B">
              <w:rPr>
                <w:rFonts w:asciiTheme="minorHAnsi" w:hAnsiTheme="minorHAnsi"/>
                <w:b/>
                <w:sz w:val="18"/>
                <w:szCs w:val="22"/>
                <w:lang w:val="fr-FR"/>
              </w:rPr>
              <w:t>P</w:t>
            </w:r>
            <w:r w:rsidR="00D77E10">
              <w:rPr>
                <w:rFonts w:asciiTheme="minorHAnsi" w:hAnsiTheme="minorHAnsi"/>
                <w:bCs/>
                <w:sz w:val="18"/>
                <w:szCs w:val="22"/>
                <w:lang w:val="fr-FR"/>
              </w:rPr>
              <w:t xml:space="preserve">  18</w:t>
            </w:r>
          </w:p>
        </w:tc>
        <w:tc>
          <w:tcPr>
            <w:tcW w:w="909" w:type="dxa"/>
            <w:shd w:val="clear" w:color="auto" w:fill="auto"/>
          </w:tcPr>
          <w:p w:rsidR="001C1C67" w:rsidRPr="00DB3264" w:rsidRDefault="001C1C67" w:rsidP="001C1C67">
            <w:pPr>
              <w:tabs>
                <w:tab w:val="clear" w:pos="567"/>
                <w:tab w:val="clear" w:pos="1276"/>
                <w:tab w:val="clear" w:pos="1843"/>
                <w:tab w:val="clear" w:pos="5387"/>
                <w:tab w:val="clear" w:pos="5954"/>
                <w:tab w:val="right" w:pos="454"/>
              </w:tabs>
              <w:spacing w:before="40" w:after="40"/>
              <w:jc w:val="left"/>
              <w:rPr>
                <w:rFonts w:asciiTheme="minorHAnsi" w:hAnsiTheme="minorHAnsi"/>
                <w:bCs/>
                <w:sz w:val="18"/>
                <w:szCs w:val="22"/>
                <w:lang w:val="fr-FR"/>
              </w:rPr>
            </w:pPr>
            <w:r w:rsidRPr="00DB3264">
              <w:rPr>
                <w:rFonts w:asciiTheme="minorHAnsi" w:hAnsiTheme="minorHAnsi"/>
                <w:bCs/>
                <w:sz w:val="18"/>
                <w:szCs w:val="22"/>
                <w:lang w:val="fr-FR"/>
              </w:rPr>
              <w:t>5-230</w:t>
            </w:r>
          </w:p>
        </w:tc>
        <w:tc>
          <w:tcPr>
            <w:tcW w:w="7470" w:type="dxa"/>
            <w:shd w:val="clear" w:color="auto" w:fill="auto"/>
          </w:tcPr>
          <w:p w:rsidR="001C1C67" w:rsidRPr="00DB3264" w:rsidRDefault="001C1C67" w:rsidP="001C1C67">
            <w:pPr>
              <w:tabs>
                <w:tab w:val="clear" w:pos="567"/>
                <w:tab w:val="clear" w:pos="1276"/>
                <w:tab w:val="clear" w:pos="1843"/>
                <w:tab w:val="clear" w:pos="5387"/>
                <w:tab w:val="clear" w:pos="5954"/>
                <w:tab w:val="right" w:pos="454"/>
              </w:tabs>
              <w:spacing w:before="40" w:after="40"/>
              <w:jc w:val="left"/>
              <w:rPr>
                <w:rFonts w:asciiTheme="minorHAnsi" w:hAnsiTheme="minorHAnsi"/>
                <w:bCs/>
                <w:sz w:val="18"/>
                <w:szCs w:val="22"/>
                <w:lang w:val="fr-FR"/>
              </w:rPr>
            </w:pPr>
            <w:r w:rsidRPr="00DB3264">
              <w:rPr>
                <w:rFonts w:asciiTheme="minorHAnsi" w:hAnsiTheme="minorHAnsi"/>
                <w:bCs/>
                <w:sz w:val="18"/>
                <w:szCs w:val="22"/>
                <w:lang w:val="fr-FR"/>
              </w:rPr>
              <w:t>Estonia (Republic of)</w:t>
            </w:r>
          </w:p>
        </w:tc>
      </w:tr>
    </w:tbl>
    <w:p w:rsidR="001C1C67" w:rsidRPr="00DB3264" w:rsidRDefault="001C1C67" w:rsidP="00694D9C">
      <w:pPr>
        <w:spacing w:before="0"/>
        <w:rPr>
          <w:rFonts w:asciiTheme="minorHAnsi" w:hAnsiTheme="minorHAnsi"/>
          <w:lang w:val="en-US"/>
        </w:rPr>
      </w:pPr>
    </w:p>
    <w:tbl>
      <w:tblPr>
        <w:tblW w:w="9288" w:type="dxa"/>
        <w:tblLayout w:type="fixed"/>
        <w:tblLook w:val="01E0"/>
      </w:tblPr>
      <w:tblGrid>
        <w:gridCol w:w="909"/>
        <w:gridCol w:w="909"/>
        <w:gridCol w:w="7470"/>
      </w:tblGrid>
      <w:tr w:rsidR="001C1C67" w:rsidRPr="00DB3264" w:rsidTr="004D7844">
        <w:trPr>
          <w:trHeight w:val="240"/>
        </w:trPr>
        <w:tc>
          <w:tcPr>
            <w:tcW w:w="9288" w:type="dxa"/>
            <w:gridSpan w:val="3"/>
            <w:shd w:val="clear" w:color="auto" w:fill="auto"/>
          </w:tcPr>
          <w:p w:rsidR="001C1C67" w:rsidRPr="00DB3264" w:rsidRDefault="001C1C67" w:rsidP="001C1C67">
            <w:pPr>
              <w:keepNext/>
              <w:tabs>
                <w:tab w:val="clear" w:pos="1276"/>
                <w:tab w:val="clear" w:pos="1843"/>
                <w:tab w:val="clear" w:pos="5387"/>
                <w:tab w:val="clear" w:pos="5954"/>
                <w:tab w:val="right" w:pos="1021"/>
                <w:tab w:val="left" w:pos="1701"/>
                <w:tab w:val="left" w:pos="2268"/>
              </w:tabs>
              <w:spacing w:before="240"/>
              <w:rPr>
                <w:rFonts w:asciiTheme="minorHAnsi" w:hAnsiTheme="minorHAnsi"/>
                <w:b/>
              </w:rPr>
            </w:pPr>
            <w:r w:rsidRPr="00DB3264">
              <w:rPr>
                <w:rFonts w:asciiTheme="minorHAnsi" w:hAnsiTheme="minorHAnsi"/>
                <w:b/>
              </w:rPr>
              <w:t>Alphabetical order    ADD</w:t>
            </w:r>
          </w:p>
        </w:tc>
      </w:tr>
      <w:tr w:rsidR="001C1C67" w:rsidRPr="00DB3264" w:rsidTr="004D7844">
        <w:trPr>
          <w:trHeight w:val="240"/>
        </w:trPr>
        <w:tc>
          <w:tcPr>
            <w:tcW w:w="909" w:type="dxa"/>
            <w:shd w:val="clear" w:color="auto" w:fill="auto"/>
          </w:tcPr>
          <w:p w:rsidR="001C1C67" w:rsidRPr="00DB3264" w:rsidRDefault="001C1C67" w:rsidP="001C1C67">
            <w:pPr>
              <w:tabs>
                <w:tab w:val="clear" w:pos="567"/>
                <w:tab w:val="clear" w:pos="1276"/>
                <w:tab w:val="clear" w:pos="1843"/>
                <w:tab w:val="clear" w:pos="5387"/>
                <w:tab w:val="clear" w:pos="5954"/>
                <w:tab w:val="right" w:pos="454"/>
              </w:tabs>
              <w:spacing w:before="40" w:after="40"/>
              <w:jc w:val="left"/>
              <w:rPr>
                <w:rFonts w:asciiTheme="minorHAnsi" w:hAnsiTheme="minorHAnsi"/>
                <w:bCs/>
                <w:sz w:val="18"/>
                <w:szCs w:val="22"/>
                <w:lang w:val="fr-FR"/>
              </w:rPr>
            </w:pPr>
            <w:r w:rsidRPr="000D6F8B">
              <w:rPr>
                <w:rFonts w:asciiTheme="minorHAnsi" w:hAnsiTheme="minorHAnsi"/>
                <w:b/>
                <w:sz w:val="18"/>
                <w:szCs w:val="22"/>
                <w:lang w:val="fr-FR"/>
              </w:rPr>
              <w:t>P</w:t>
            </w:r>
            <w:r w:rsidR="00D77E10">
              <w:rPr>
                <w:rFonts w:asciiTheme="minorHAnsi" w:hAnsiTheme="minorHAnsi"/>
                <w:bCs/>
                <w:sz w:val="18"/>
                <w:szCs w:val="22"/>
                <w:lang w:val="fr-FR"/>
              </w:rPr>
              <w:t xml:space="preserve">  28</w:t>
            </w:r>
          </w:p>
        </w:tc>
        <w:tc>
          <w:tcPr>
            <w:tcW w:w="909" w:type="dxa"/>
            <w:shd w:val="clear" w:color="auto" w:fill="auto"/>
          </w:tcPr>
          <w:p w:rsidR="001C1C67" w:rsidRPr="00DB3264" w:rsidRDefault="001C1C67" w:rsidP="001C1C67">
            <w:pPr>
              <w:tabs>
                <w:tab w:val="clear" w:pos="567"/>
                <w:tab w:val="clear" w:pos="1276"/>
                <w:tab w:val="clear" w:pos="1843"/>
                <w:tab w:val="clear" w:pos="5387"/>
                <w:tab w:val="clear" w:pos="5954"/>
                <w:tab w:val="right" w:pos="454"/>
              </w:tabs>
              <w:spacing w:before="40" w:after="40"/>
              <w:jc w:val="left"/>
              <w:rPr>
                <w:rFonts w:asciiTheme="minorHAnsi" w:hAnsiTheme="minorHAnsi"/>
                <w:bCs/>
                <w:sz w:val="18"/>
                <w:szCs w:val="22"/>
                <w:lang w:val="fr-FR"/>
              </w:rPr>
            </w:pPr>
            <w:r w:rsidRPr="00DB3264">
              <w:rPr>
                <w:rFonts w:asciiTheme="minorHAnsi" w:hAnsiTheme="minorHAnsi"/>
                <w:bCs/>
                <w:sz w:val="18"/>
                <w:szCs w:val="22"/>
                <w:lang w:val="fr-FR"/>
              </w:rPr>
              <w:t>5-230</w:t>
            </w:r>
          </w:p>
        </w:tc>
        <w:tc>
          <w:tcPr>
            <w:tcW w:w="7470" w:type="dxa"/>
            <w:shd w:val="clear" w:color="auto" w:fill="auto"/>
          </w:tcPr>
          <w:p w:rsidR="001C1C67" w:rsidRPr="00DB3264" w:rsidRDefault="001C1C67" w:rsidP="001C1C67">
            <w:pPr>
              <w:tabs>
                <w:tab w:val="clear" w:pos="567"/>
                <w:tab w:val="clear" w:pos="1276"/>
                <w:tab w:val="clear" w:pos="1843"/>
                <w:tab w:val="clear" w:pos="5387"/>
                <w:tab w:val="clear" w:pos="5954"/>
                <w:tab w:val="right" w:pos="454"/>
              </w:tabs>
              <w:spacing w:before="40" w:after="40"/>
              <w:jc w:val="left"/>
              <w:rPr>
                <w:rFonts w:asciiTheme="minorHAnsi" w:hAnsiTheme="minorHAnsi"/>
                <w:bCs/>
                <w:sz w:val="18"/>
                <w:szCs w:val="22"/>
                <w:lang w:val="fr-FR"/>
              </w:rPr>
            </w:pPr>
            <w:r w:rsidRPr="00DB3264">
              <w:rPr>
                <w:rFonts w:asciiTheme="minorHAnsi" w:hAnsiTheme="minorHAnsi"/>
                <w:bCs/>
                <w:sz w:val="18"/>
                <w:szCs w:val="22"/>
                <w:lang w:val="fr-FR"/>
              </w:rPr>
              <w:t>Estonia (Republic of)</w:t>
            </w:r>
          </w:p>
        </w:tc>
      </w:tr>
    </w:tbl>
    <w:p w:rsidR="001C1C67" w:rsidRPr="00DB3264" w:rsidRDefault="001C1C67" w:rsidP="001C1C67">
      <w:pPr>
        <w:tabs>
          <w:tab w:val="clear" w:pos="567"/>
          <w:tab w:val="clear" w:pos="5387"/>
          <w:tab w:val="clear" w:pos="5954"/>
          <w:tab w:val="left" w:pos="284"/>
        </w:tabs>
        <w:spacing w:before="136"/>
        <w:rPr>
          <w:rFonts w:asciiTheme="minorHAnsi" w:hAnsiTheme="minorHAnsi"/>
          <w:position w:val="6"/>
          <w:sz w:val="16"/>
          <w:szCs w:val="16"/>
          <w:lang w:val="en-US"/>
        </w:rPr>
      </w:pPr>
    </w:p>
    <w:p w:rsidR="001C1C67" w:rsidRPr="00DB3264" w:rsidRDefault="001C1C67" w:rsidP="001C1C67">
      <w:pPr>
        <w:tabs>
          <w:tab w:val="clear" w:pos="567"/>
          <w:tab w:val="clear" w:pos="5387"/>
          <w:tab w:val="clear" w:pos="5954"/>
          <w:tab w:val="left" w:pos="284"/>
        </w:tabs>
        <w:spacing w:before="136"/>
        <w:rPr>
          <w:rFonts w:asciiTheme="minorHAnsi" w:hAnsiTheme="minorHAnsi"/>
          <w:position w:val="6"/>
          <w:sz w:val="16"/>
          <w:szCs w:val="16"/>
          <w:lang w:val="en-US"/>
        </w:rPr>
      </w:pPr>
      <w:r w:rsidRPr="00DB3264">
        <w:rPr>
          <w:rFonts w:asciiTheme="minorHAnsi" w:hAnsiTheme="minorHAnsi"/>
          <w:position w:val="6"/>
          <w:sz w:val="16"/>
          <w:szCs w:val="16"/>
          <w:lang w:val="en-US"/>
        </w:rPr>
        <w:t>____________</w:t>
      </w:r>
    </w:p>
    <w:p w:rsidR="001C1C67" w:rsidRPr="00DB3264" w:rsidRDefault="001C1C67" w:rsidP="001C1C67">
      <w:pPr>
        <w:tabs>
          <w:tab w:val="clear" w:pos="1276"/>
          <w:tab w:val="clear" w:pos="1843"/>
          <w:tab w:val="clear" w:pos="5387"/>
          <w:tab w:val="clear" w:pos="5954"/>
        </w:tabs>
        <w:spacing w:before="40"/>
        <w:jc w:val="left"/>
        <w:rPr>
          <w:rFonts w:asciiTheme="minorHAnsi" w:hAnsiTheme="minorHAnsi"/>
          <w:sz w:val="16"/>
          <w:szCs w:val="16"/>
          <w:lang w:val="en-US"/>
        </w:rPr>
      </w:pPr>
      <w:r w:rsidRPr="00DB3264">
        <w:rPr>
          <w:rFonts w:asciiTheme="minorHAnsi" w:hAnsiTheme="minorHAnsi"/>
          <w:sz w:val="16"/>
          <w:szCs w:val="16"/>
          <w:lang w:val="en-US"/>
        </w:rPr>
        <w:t>SANC:</w:t>
      </w:r>
      <w:r w:rsidRPr="00DB3264">
        <w:rPr>
          <w:rFonts w:asciiTheme="minorHAnsi" w:hAnsiTheme="minorHAnsi"/>
          <w:sz w:val="16"/>
          <w:szCs w:val="16"/>
          <w:lang w:val="en-US"/>
        </w:rPr>
        <w:tab/>
        <w:t>Signalling Area/Network Code.</w:t>
      </w:r>
    </w:p>
    <w:p w:rsidR="001C1C67" w:rsidRPr="00DB3264" w:rsidRDefault="001C1C67" w:rsidP="001C1C67">
      <w:pPr>
        <w:tabs>
          <w:tab w:val="clear" w:pos="1276"/>
          <w:tab w:val="clear" w:pos="1843"/>
          <w:tab w:val="clear" w:pos="5387"/>
          <w:tab w:val="clear" w:pos="5954"/>
        </w:tabs>
        <w:spacing w:before="0"/>
        <w:jc w:val="left"/>
        <w:rPr>
          <w:rFonts w:asciiTheme="minorHAnsi" w:hAnsiTheme="minorHAnsi"/>
          <w:sz w:val="16"/>
          <w:szCs w:val="16"/>
          <w:lang w:val="fr-FR"/>
        </w:rPr>
      </w:pPr>
      <w:r w:rsidRPr="00DB3264">
        <w:rPr>
          <w:rFonts w:asciiTheme="minorHAnsi" w:hAnsiTheme="minorHAnsi"/>
          <w:sz w:val="16"/>
          <w:szCs w:val="16"/>
          <w:lang w:val="en-US"/>
        </w:rPr>
        <w:tab/>
      </w:r>
      <w:r w:rsidRPr="00DB3264">
        <w:rPr>
          <w:rFonts w:asciiTheme="minorHAnsi" w:hAnsiTheme="minorHAnsi"/>
          <w:sz w:val="16"/>
          <w:szCs w:val="16"/>
          <w:lang w:val="fr-FR"/>
        </w:rPr>
        <w:t>Code de zone/réseau sémaphore (CZRS).</w:t>
      </w:r>
    </w:p>
    <w:p w:rsidR="001C1C67" w:rsidRPr="00DB3264" w:rsidRDefault="001C1C67" w:rsidP="001C1C67">
      <w:pPr>
        <w:tabs>
          <w:tab w:val="clear" w:pos="1276"/>
          <w:tab w:val="clear" w:pos="1843"/>
          <w:tab w:val="clear" w:pos="5387"/>
          <w:tab w:val="clear" w:pos="5954"/>
        </w:tabs>
        <w:spacing w:before="0"/>
        <w:jc w:val="left"/>
        <w:rPr>
          <w:rFonts w:asciiTheme="minorHAnsi" w:hAnsiTheme="minorHAnsi"/>
          <w:b/>
          <w:sz w:val="18"/>
          <w:szCs w:val="22"/>
          <w:lang w:val="es-ES"/>
        </w:rPr>
      </w:pPr>
      <w:r w:rsidRPr="00DB3264">
        <w:rPr>
          <w:rFonts w:asciiTheme="minorHAnsi" w:hAnsiTheme="minorHAnsi"/>
          <w:sz w:val="16"/>
          <w:szCs w:val="16"/>
          <w:lang w:val="fr-FR"/>
        </w:rPr>
        <w:tab/>
      </w:r>
      <w:r w:rsidRPr="00DB3264">
        <w:rPr>
          <w:rFonts w:asciiTheme="minorHAnsi" w:hAnsiTheme="minorHAnsi"/>
          <w:sz w:val="16"/>
          <w:szCs w:val="16"/>
          <w:lang w:val="es-ES"/>
        </w:rPr>
        <w:t>Código de zona/red de señalización (CZRS).</w:t>
      </w:r>
    </w:p>
    <w:p w:rsidR="007D32B4" w:rsidRDefault="007D32B4" w:rsidP="007D32B4">
      <w:pPr>
        <w:rPr>
          <w:rtl/>
          <w:lang w:val="en-US"/>
        </w:rPr>
      </w:pPr>
    </w:p>
    <w:p w:rsidR="003A6E7D" w:rsidRDefault="003A6E7D" w:rsidP="003A6E7D">
      <w:pPr>
        <w:tabs>
          <w:tab w:val="clear" w:pos="567"/>
          <w:tab w:val="clear" w:pos="1276"/>
          <w:tab w:val="clear" w:pos="1843"/>
          <w:tab w:val="clear" w:pos="5387"/>
          <w:tab w:val="clear" w:pos="5954"/>
        </w:tabs>
        <w:overflowPunct/>
        <w:autoSpaceDE/>
        <w:autoSpaceDN/>
        <w:adjustRightInd/>
        <w:spacing w:before="0"/>
        <w:jc w:val="left"/>
        <w:textAlignment w:val="auto"/>
        <w:rPr>
          <w:lang w:val="es-ES_tradnl"/>
        </w:rPr>
      </w:pPr>
    </w:p>
    <w:p w:rsidR="003A6E7D" w:rsidRPr="00046529" w:rsidRDefault="003A6E7D" w:rsidP="003A6E7D">
      <w:pPr>
        <w:pStyle w:val="Heading20"/>
        <w:spacing w:before="240"/>
        <w:rPr>
          <w:lang w:val="en-US"/>
        </w:rPr>
      </w:pPr>
      <w:bookmarkStart w:id="659" w:name="_Toc36875243"/>
      <w:bookmarkStart w:id="660" w:name="_Toc288660307"/>
      <w:r w:rsidRPr="00046529">
        <w:rPr>
          <w:lang w:val="en-US"/>
        </w:rPr>
        <w:t>National Numbering Plan</w:t>
      </w:r>
      <w:r w:rsidRPr="00046529">
        <w:rPr>
          <w:lang w:val="en-US"/>
        </w:rPr>
        <w:br/>
        <w:t>(According to ITU-T Recommendation E.129 (11/2009))</w:t>
      </w:r>
      <w:bookmarkEnd w:id="659"/>
      <w:bookmarkEnd w:id="660"/>
    </w:p>
    <w:p w:rsidR="003A6E7D" w:rsidRPr="00471C84" w:rsidRDefault="003A6E7D" w:rsidP="003A6E7D">
      <w:pPr>
        <w:tabs>
          <w:tab w:val="clear" w:pos="1276"/>
          <w:tab w:val="clear" w:pos="1843"/>
          <w:tab w:val="left" w:pos="1134"/>
          <w:tab w:val="left" w:pos="1560"/>
          <w:tab w:val="left" w:pos="2127"/>
        </w:tabs>
        <w:spacing w:before="240" w:after="80"/>
        <w:jc w:val="center"/>
        <w:outlineLvl w:val="2"/>
        <w:rPr>
          <w:lang w:val="en-US"/>
        </w:rPr>
      </w:pPr>
      <w:bookmarkStart w:id="661" w:name="_Toc36875244"/>
      <w:r w:rsidRPr="00471C84">
        <w:rPr>
          <w:lang w:val="en-US"/>
        </w:rPr>
        <w:t>Web:</w:t>
      </w:r>
      <w:bookmarkEnd w:id="661"/>
      <w:r>
        <w:rPr>
          <w:lang w:val="en-US"/>
        </w:rPr>
        <w:t xml:space="preserve"> </w:t>
      </w:r>
      <w:hyperlink r:id="rId29" w:history="1">
        <w:r w:rsidRPr="00471C84">
          <w:t>www.itu.int/itu-t/inr/nnp/index.html</w:t>
        </w:r>
      </w:hyperlink>
    </w:p>
    <w:p w:rsidR="003A6E7D" w:rsidRPr="00046529" w:rsidRDefault="003A6E7D" w:rsidP="003A6E7D">
      <w:pPr>
        <w:rPr>
          <w:lang w:val="en-US"/>
        </w:rPr>
      </w:pPr>
    </w:p>
    <w:p w:rsidR="003A6E7D" w:rsidRPr="00123360" w:rsidRDefault="003A6E7D" w:rsidP="003A6E7D">
      <w:r w:rsidRPr="00123360">
        <w:t>Ad</w:t>
      </w:r>
      <w:smartTag w:uri="urn:schemas-microsoft-com:office:smarttags" w:element="PersonName">
        <w:r w:rsidRPr="00123360">
          <w:t>m</w:t>
        </w:r>
      </w:smartTag>
      <w:r w:rsidRPr="00123360">
        <w:t>inistrations are requested to notify ITU about their national nu</w:t>
      </w:r>
      <w:smartTag w:uri="urn:schemas-microsoft-com:office:smarttags" w:element="PersonName">
        <w:r w:rsidRPr="00123360">
          <w:t>m</w:t>
        </w:r>
      </w:smartTag>
      <w:r w:rsidRPr="00123360">
        <w:t>bering plan changes, or to give an explanation on their webpage concerning the national nu</w:t>
      </w:r>
      <w:smartTag w:uri="urn:schemas-microsoft-com:office:smarttags" w:element="PersonName">
        <w:r w:rsidRPr="00123360">
          <w:t>m</w:t>
        </w:r>
      </w:smartTag>
      <w:r w:rsidRPr="00123360">
        <w:t>bering plan as well as their contact points, so that the infor</w:t>
      </w:r>
      <w:smartTag w:uri="urn:schemas-microsoft-com:office:smarttags" w:element="PersonName">
        <w:r w:rsidRPr="00123360">
          <w:t>m</w:t>
        </w:r>
      </w:smartTag>
      <w:r w:rsidRPr="00123360">
        <w:t>ation, which will be made available freely to all administrations/ROAs and service providers, can be posted on the ITU-T website.</w:t>
      </w:r>
    </w:p>
    <w:p w:rsidR="003A6E7D" w:rsidRPr="00123360" w:rsidRDefault="003A6E7D" w:rsidP="003A6E7D">
      <w:r w:rsidRPr="00123360">
        <w:t>For their nu</w:t>
      </w:r>
      <w:smartTag w:uri="urn:schemas-microsoft-com:office:smarttags" w:element="PersonName">
        <w:r w:rsidRPr="00123360">
          <w:t>m</w:t>
        </w:r>
      </w:smartTag>
      <w:r w:rsidRPr="00123360">
        <w:t>bering website, or when sending their infor</w:t>
      </w:r>
      <w:smartTag w:uri="urn:schemas-microsoft-com:office:smarttags" w:element="PersonName">
        <w:r w:rsidRPr="00123360">
          <w:t>m</w:t>
        </w:r>
      </w:smartTag>
      <w:r w:rsidRPr="00123360">
        <w:t>ation to ITU/TSB (e-</w:t>
      </w:r>
      <w:smartTag w:uri="urn:schemas-microsoft-com:office:smarttags" w:element="PersonName">
        <w:r w:rsidRPr="00123360">
          <w:t>m</w:t>
        </w:r>
      </w:smartTag>
      <w:r w:rsidRPr="00123360">
        <w:t xml:space="preserve">ail: </w:t>
      </w:r>
      <w:hyperlink r:id="rId30" w:history="1">
        <w:r w:rsidRPr="00123360">
          <w:t>tsbtson@itu.int</w:t>
        </w:r>
      </w:hyperlink>
      <w:r w:rsidRPr="00123360">
        <w:t>), administrations are kindly requested to use the for</w:t>
      </w:r>
      <w:smartTag w:uri="urn:schemas-microsoft-com:office:smarttags" w:element="PersonName">
        <w:r w:rsidRPr="00123360">
          <w:t>m</w:t>
        </w:r>
      </w:smartTag>
      <w:r w:rsidRPr="00123360">
        <w:t>at as explained in  Recommendation ITU-T E.129. They are re</w:t>
      </w:r>
      <w:smartTag w:uri="urn:schemas-microsoft-com:office:smarttags" w:element="PersonName">
        <w:r w:rsidRPr="00123360">
          <w:t>m</w:t>
        </w:r>
      </w:smartTag>
      <w:r w:rsidRPr="00123360">
        <w:t>inded that they will be responsible for the ti</w:t>
      </w:r>
      <w:smartTag w:uri="urn:schemas-microsoft-com:office:smarttags" w:element="PersonName">
        <w:r w:rsidRPr="00123360">
          <w:t>m</w:t>
        </w:r>
      </w:smartTag>
      <w:r w:rsidRPr="00123360">
        <w:t>ely update of this infor</w:t>
      </w:r>
      <w:smartTag w:uri="urn:schemas-microsoft-com:office:smarttags" w:element="PersonName">
        <w:r w:rsidRPr="00123360">
          <w:t>m</w:t>
        </w:r>
      </w:smartTag>
      <w:r w:rsidRPr="00123360">
        <w:t>ation.</w:t>
      </w:r>
    </w:p>
    <w:p w:rsidR="003A6E7D" w:rsidRPr="00123360" w:rsidRDefault="003A6E7D" w:rsidP="00411D05">
      <w:r w:rsidRPr="00123360">
        <w:t>Fro</w:t>
      </w:r>
      <w:smartTag w:uri="urn:schemas-microsoft-com:office:smarttags" w:element="PersonName">
        <w:r w:rsidRPr="00123360">
          <w:t>m</w:t>
        </w:r>
      </w:smartTag>
      <w:r w:rsidRPr="00123360">
        <w:t xml:space="preserve"> 1</w:t>
      </w:r>
      <w:r w:rsidR="00411D05">
        <w:t>5</w:t>
      </w:r>
      <w:r w:rsidRPr="00123360">
        <w:t xml:space="preserve">.IV.2011 to </w:t>
      </w:r>
      <w:r w:rsidR="00411D05">
        <w:t>30</w:t>
      </w:r>
      <w:r w:rsidRPr="00123360">
        <w:t>.IV.2011 the following countries have updated their national nu</w:t>
      </w:r>
      <w:smartTag w:uri="urn:schemas-microsoft-com:office:smarttags" w:element="PersonName">
        <w:r w:rsidRPr="00123360">
          <w:t>m</w:t>
        </w:r>
      </w:smartTag>
      <w:r w:rsidRPr="00123360">
        <w:t>bering plan on our site:</w:t>
      </w:r>
    </w:p>
    <w:p w:rsidR="003A6E7D" w:rsidRPr="00123360" w:rsidRDefault="003A6E7D" w:rsidP="003A6E7D">
      <w:pPr>
        <w:ind w:firstLine="720"/>
        <w:rPr>
          <w:rFonts w:cs="Arial"/>
        </w:rPr>
      </w:pPr>
    </w:p>
    <w:tbl>
      <w:tblPr>
        <w:tblW w:w="0" w:type="auto"/>
        <w:jc w:val="center"/>
        <w:tblInd w:w="-1860" w:type="dxa"/>
        <w:tblBorders>
          <w:top w:val="single" w:sz="4" w:space="0" w:color="auto"/>
          <w:left w:val="single" w:sz="4" w:space="0" w:color="auto"/>
          <w:bottom w:val="single" w:sz="4" w:space="0" w:color="auto"/>
          <w:right w:val="single" w:sz="4" w:space="0" w:color="auto"/>
        </w:tblBorders>
        <w:tblLayout w:type="fixed"/>
        <w:tblLook w:val="04A0"/>
      </w:tblPr>
      <w:tblGrid>
        <w:gridCol w:w="5605"/>
        <w:gridCol w:w="3386"/>
      </w:tblGrid>
      <w:tr w:rsidR="003A6E7D" w:rsidRPr="00123360" w:rsidTr="003A07F5">
        <w:trPr>
          <w:jc w:val="center"/>
        </w:trPr>
        <w:tc>
          <w:tcPr>
            <w:tcW w:w="5605" w:type="dxa"/>
            <w:tcBorders>
              <w:top w:val="single" w:sz="4" w:space="0" w:color="auto"/>
              <w:left w:val="single" w:sz="4" w:space="0" w:color="auto"/>
              <w:bottom w:val="single" w:sz="4" w:space="0" w:color="auto"/>
              <w:right w:val="single" w:sz="4" w:space="0" w:color="auto"/>
            </w:tcBorders>
            <w:hideMark/>
          </w:tcPr>
          <w:p w:rsidR="003A6E7D" w:rsidRPr="00123360" w:rsidRDefault="003A6E7D" w:rsidP="003A07F5">
            <w:pPr>
              <w:pStyle w:val="TableHead1"/>
              <w:rPr>
                <w:rFonts w:eastAsia="SimSun"/>
                <w:lang w:eastAsia="zh-CN"/>
              </w:rPr>
            </w:pPr>
            <w:r w:rsidRPr="00123360">
              <w:rPr>
                <w:rFonts w:eastAsia="SimSun"/>
                <w:lang w:eastAsia="zh-CN"/>
              </w:rPr>
              <w:t>Country</w:t>
            </w:r>
          </w:p>
        </w:tc>
        <w:tc>
          <w:tcPr>
            <w:tcW w:w="3386" w:type="dxa"/>
            <w:tcBorders>
              <w:top w:val="single" w:sz="4" w:space="0" w:color="auto"/>
              <w:left w:val="single" w:sz="4" w:space="0" w:color="auto"/>
              <w:bottom w:val="single" w:sz="4" w:space="0" w:color="auto"/>
              <w:right w:val="single" w:sz="4" w:space="0" w:color="auto"/>
            </w:tcBorders>
            <w:hideMark/>
          </w:tcPr>
          <w:p w:rsidR="003A6E7D" w:rsidRPr="00123360" w:rsidRDefault="003A6E7D" w:rsidP="003A07F5">
            <w:pPr>
              <w:pStyle w:val="TableHead1"/>
              <w:rPr>
                <w:rFonts w:eastAsia="SimSun"/>
                <w:lang w:eastAsia="zh-CN"/>
              </w:rPr>
            </w:pPr>
            <w:r w:rsidRPr="00123360">
              <w:rPr>
                <w:rFonts w:eastAsia="SimSun"/>
                <w:lang w:eastAsia="zh-CN"/>
              </w:rPr>
              <w:t>Country Code (CC)</w:t>
            </w:r>
          </w:p>
        </w:tc>
      </w:tr>
      <w:tr w:rsidR="00A65304" w:rsidRPr="00123360" w:rsidTr="003A07F5">
        <w:trPr>
          <w:jc w:val="center"/>
        </w:trPr>
        <w:tc>
          <w:tcPr>
            <w:tcW w:w="5605" w:type="dxa"/>
            <w:tcBorders>
              <w:top w:val="single" w:sz="4" w:space="0" w:color="auto"/>
              <w:left w:val="single" w:sz="4" w:space="0" w:color="auto"/>
              <w:bottom w:val="single" w:sz="4" w:space="0" w:color="auto"/>
              <w:right w:val="single" w:sz="4" w:space="0" w:color="auto"/>
            </w:tcBorders>
            <w:hideMark/>
          </w:tcPr>
          <w:p w:rsidR="00A65304" w:rsidRPr="00F26510" w:rsidRDefault="00A65304" w:rsidP="00A65304">
            <w:pPr>
              <w:pStyle w:val="Tabletext0"/>
              <w:rPr>
                <w:rFonts w:eastAsia="SimSun"/>
                <w:lang w:val="en-US" w:eastAsia="zh-CN"/>
              </w:rPr>
            </w:pPr>
            <w:r>
              <w:rPr>
                <w:rFonts w:eastAsia="SimSun"/>
                <w:lang w:val="en-US" w:eastAsia="zh-CN"/>
              </w:rPr>
              <w:t>Armenia</w:t>
            </w:r>
          </w:p>
        </w:tc>
        <w:tc>
          <w:tcPr>
            <w:tcW w:w="3386" w:type="dxa"/>
            <w:tcBorders>
              <w:top w:val="single" w:sz="4" w:space="0" w:color="auto"/>
              <w:left w:val="single" w:sz="4" w:space="0" w:color="auto"/>
              <w:bottom w:val="single" w:sz="4" w:space="0" w:color="auto"/>
              <w:right w:val="single" w:sz="4" w:space="0" w:color="auto"/>
            </w:tcBorders>
            <w:hideMark/>
          </w:tcPr>
          <w:p w:rsidR="00A65304" w:rsidRPr="007F478A" w:rsidRDefault="00A65304" w:rsidP="003A07F5">
            <w:pPr>
              <w:pStyle w:val="Tabletext0"/>
              <w:jc w:val="center"/>
              <w:rPr>
                <w:rFonts w:eastAsia="SimSun"/>
                <w:lang w:eastAsia="zh-CN"/>
              </w:rPr>
            </w:pPr>
            <w:r>
              <w:rPr>
                <w:rFonts w:eastAsia="SimSun"/>
                <w:lang w:eastAsia="zh-CN"/>
              </w:rPr>
              <w:t>+374</w:t>
            </w:r>
          </w:p>
        </w:tc>
      </w:tr>
      <w:tr w:rsidR="00A65304" w:rsidRPr="00123360" w:rsidTr="003A07F5">
        <w:trPr>
          <w:jc w:val="center"/>
        </w:trPr>
        <w:tc>
          <w:tcPr>
            <w:tcW w:w="5605" w:type="dxa"/>
            <w:tcBorders>
              <w:top w:val="single" w:sz="4" w:space="0" w:color="auto"/>
              <w:left w:val="single" w:sz="4" w:space="0" w:color="auto"/>
              <w:bottom w:val="single" w:sz="4" w:space="0" w:color="auto"/>
              <w:right w:val="single" w:sz="4" w:space="0" w:color="auto"/>
            </w:tcBorders>
            <w:hideMark/>
          </w:tcPr>
          <w:p w:rsidR="00A65304" w:rsidRPr="007F478A" w:rsidRDefault="00A65304" w:rsidP="00A65304">
            <w:pPr>
              <w:pStyle w:val="Tabletext0"/>
              <w:rPr>
                <w:rFonts w:eastAsia="SimSun"/>
                <w:lang w:eastAsia="zh-CN"/>
              </w:rPr>
            </w:pPr>
            <w:r>
              <w:rPr>
                <w:rFonts w:eastAsia="SimSun"/>
                <w:lang w:eastAsia="zh-CN"/>
              </w:rPr>
              <w:t>Azerbaijan</w:t>
            </w:r>
          </w:p>
        </w:tc>
        <w:tc>
          <w:tcPr>
            <w:tcW w:w="3386" w:type="dxa"/>
            <w:tcBorders>
              <w:top w:val="single" w:sz="4" w:space="0" w:color="auto"/>
              <w:left w:val="single" w:sz="4" w:space="0" w:color="auto"/>
              <w:bottom w:val="single" w:sz="4" w:space="0" w:color="auto"/>
              <w:right w:val="single" w:sz="4" w:space="0" w:color="auto"/>
            </w:tcBorders>
            <w:hideMark/>
          </w:tcPr>
          <w:p w:rsidR="00A65304" w:rsidRPr="007F478A" w:rsidRDefault="00A65304" w:rsidP="003A07F5">
            <w:pPr>
              <w:pStyle w:val="Tabletext0"/>
              <w:jc w:val="center"/>
              <w:rPr>
                <w:rFonts w:eastAsia="SimSun"/>
                <w:lang w:eastAsia="zh-CN"/>
              </w:rPr>
            </w:pPr>
            <w:r>
              <w:rPr>
                <w:rFonts w:eastAsia="SimSun"/>
                <w:lang w:eastAsia="zh-CN"/>
              </w:rPr>
              <w:t>+994</w:t>
            </w:r>
          </w:p>
        </w:tc>
      </w:tr>
      <w:tr w:rsidR="00A65304" w:rsidRPr="00123360" w:rsidTr="003A07F5">
        <w:trPr>
          <w:jc w:val="center"/>
        </w:trPr>
        <w:tc>
          <w:tcPr>
            <w:tcW w:w="5605" w:type="dxa"/>
            <w:tcBorders>
              <w:top w:val="single" w:sz="4" w:space="0" w:color="auto"/>
              <w:left w:val="single" w:sz="4" w:space="0" w:color="auto"/>
              <w:bottom w:val="single" w:sz="4" w:space="0" w:color="auto"/>
              <w:right w:val="single" w:sz="4" w:space="0" w:color="auto"/>
            </w:tcBorders>
            <w:hideMark/>
          </w:tcPr>
          <w:p w:rsidR="00A65304" w:rsidRPr="007F478A" w:rsidRDefault="00A65304" w:rsidP="003A07F5">
            <w:pPr>
              <w:pStyle w:val="Tabletext0"/>
              <w:rPr>
                <w:rFonts w:eastAsia="SimSun"/>
                <w:lang w:eastAsia="zh-CN"/>
              </w:rPr>
            </w:pPr>
            <w:r>
              <w:rPr>
                <w:rFonts w:eastAsia="SimSun"/>
                <w:lang w:eastAsia="zh-CN"/>
              </w:rPr>
              <w:t>Botswana</w:t>
            </w:r>
          </w:p>
        </w:tc>
        <w:tc>
          <w:tcPr>
            <w:tcW w:w="3386" w:type="dxa"/>
            <w:tcBorders>
              <w:top w:val="single" w:sz="4" w:space="0" w:color="auto"/>
              <w:left w:val="single" w:sz="4" w:space="0" w:color="auto"/>
              <w:bottom w:val="single" w:sz="4" w:space="0" w:color="auto"/>
              <w:right w:val="single" w:sz="4" w:space="0" w:color="auto"/>
            </w:tcBorders>
            <w:hideMark/>
          </w:tcPr>
          <w:p w:rsidR="00A65304" w:rsidRPr="007F478A" w:rsidRDefault="00A65304" w:rsidP="003A07F5">
            <w:pPr>
              <w:pStyle w:val="Tabletext0"/>
              <w:jc w:val="center"/>
              <w:rPr>
                <w:rFonts w:eastAsia="SimSun"/>
                <w:lang w:eastAsia="zh-CN"/>
              </w:rPr>
            </w:pPr>
            <w:r>
              <w:rPr>
                <w:rFonts w:eastAsia="SimSun"/>
                <w:lang w:eastAsia="zh-CN"/>
              </w:rPr>
              <w:t>+267</w:t>
            </w:r>
          </w:p>
        </w:tc>
      </w:tr>
      <w:tr w:rsidR="00A65304" w:rsidTr="003A07F5">
        <w:trPr>
          <w:jc w:val="center"/>
        </w:trPr>
        <w:tc>
          <w:tcPr>
            <w:tcW w:w="5605" w:type="dxa"/>
            <w:tcBorders>
              <w:top w:val="single" w:sz="4" w:space="0" w:color="auto"/>
              <w:left w:val="single" w:sz="4" w:space="0" w:color="auto"/>
              <w:bottom w:val="single" w:sz="4" w:space="0" w:color="auto"/>
              <w:right w:val="single" w:sz="4" w:space="0" w:color="auto"/>
            </w:tcBorders>
            <w:hideMark/>
          </w:tcPr>
          <w:p w:rsidR="00A65304" w:rsidRPr="007F478A" w:rsidRDefault="00A65304" w:rsidP="003A07F5">
            <w:pPr>
              <w:pStyle w:val="Tabletext0"/>
              <w:rPr>
                <w:rFonts w:eastAsia="SimSun"/>
                <w:lang w:eastAsia="zh-CN"/>
              </w:rPr>
            </w:pPr>
            <w:r>
              <w:rPr>
                <w:rFonts w:eastAsia="SimSun"/>
                <w:lang w:eastAsia="zh-CN"/>
              </w:rPr>
              <w:t>Burkina Faso</w:t>
            </w:r>
          </w:p>
        </w:tc>
        <w:tc>
          <w:tcPr>
            <w:tcW w:w="3386" w:type="dxa"/>
            <w:tcBorders>
              <w:top w:val="single" w:sz="4" w:space="0" w:color="auto"/>
              <w:left w:val="single" w:sz="4" w:space="0" w:color="auto"/>
              <w:bottom w:val="single" w:sz="4" w:space="0" w:color="auto"/>
              <w:right w:val="single" w:sz="4" w:space="0" w:color="auto"/>
            </w:tcBorders>
            <w:hideMark/>
          </w:tcPr>
          <w:p w:rsidR="00A65304" w:rsidRDefault="00A65304" w:rsidP="003A07F5">
            <w:pPr>
              <w:pStyle w:val="Tabletext0"/>
              <w:jc w:val="center"/>
              <w:rPr>
                <w:rFonts w:eastAsia="SimSun"/>
                <w:lang w:eastAsia="zh-CN"/>
              </w:rPr>
            </w:pPr>
            <w:r>
              <w:rPr>
                <w:rFonts w:eastAsia="SimSun"/>
                <w:lang w:eastAsia="zh-CN"/>
              </w:rPr>
              <w:t>+226</w:t>
            </w:r>
          </w:p>
        </w:tc>
      </w:tr>
      <w:tr w:rsidR="00A65304" w:rsidTr="003A07F5">
        <w:trPr>
          <w:jc w:val="center"/>
        </w:trPr>
        <w:tc>
          <w:tcPr>
            <w:tcW w:w="5605" w:type="dxa"/>
            <w:tcBorders>
              <w:top w:val="single" w:sz="4" w:space="0" w:color="auto"/>
              <w:left w:val="single" w:sz="4" w:space="0" w:color="auto"/>
              <w:bottom w:val="single" w:sz="4" w:space="0" w:color="auto"/>
              <w:right w:val="single" w:sz="4" w:space="0" w:color="auto"/>
            </w:tcBorders>
          </w:tcPr>
          <w:p w:rsidR="00A65304" w:rsidRPr="007F478A" w:rsidRDefault="00A65304" w:rsidP="00A65304">
            <w:pPr>
              <w:pStyle w:val="Tabletext0"/>
              <w:rPr>
                <w:rFonts w:eastAsia="SimSun"/>
                <w:lang w:eastAsia="zh-CN"/>
              </w:rPr>
            </w:pPr>
            <w:r>
              <w:rPr>
                <w:rFonts w:eastAsia="SimSun"/>
                <w:lang w:eastAsia="zh-CN"/>
              </w:rPr>
              <w:t>Lebanon</w:t>
            </w:r>
          </w:p>
        </w:tc>
        <w:tc>
          <w:tcPr>
            <w:tcW w:w="3386" w:type="dxa"/>
            <w:tcBorders>
              <w:top w:val="single" w:sz="4" w:space="0" w:color="auto"/>
              <w:left w:val="single" w:sz="4" w:space="0" w:color="auto"/>
              <w:bottom w:val="single" w:sz="4" w:space="0" w:color="auto"/>
              <w:right w:val="single" w:sz="4" w:space="0" w:color="auto"/>
            </w:tcBorders>
          </w:tcPr>
          <w:p w:rsidR="00A65304" w:rsidRDefault="00A65304" w:rsidP="003A07F5">
            <w:pPr>
              <w:pStyle w:val="Tabletext0"/>
              <w:jc w:val="center"/>
              <w:rPr>
                <w:rFonts w:eastAsia="SimSun"/>
                <w:lang w:eastAsia="zh-CN"/>
              </w:rPr>
            </w:pPr>
            <w:r>
              <w:rPr>
                <w:rFonts w:eastAsia="SimSun"/>
                <w:lang w:eastAsia="zh-CN"/>
              </w:rPr>
              <w:t>+961</w:t>
            </w:r>
          </w:p>
        </w:tc>
      </w:tr>
      <w:tr w:rsidR="00A65304" w:rsidTr="003A07F5">
        <w:trPr>
          <w:jc w:val="center"/>
        </w:trPr>
        <w:tc>
          <w:tcPr>
            <w:tcW w:w="5605" w:type="dxa"/>
            <w:tcBorders>
              <w:top w:val="single" w:sz="4" w:space="0" w:color="auto"/>
              <w:left w:val="single" w:sz="4" w:space="0" w:color="auto"/>
              <w:bottom w:val="single" w:sz="4" w:space="0" w:color="auto"/>
              <w:right w:val="single" w:sz="4" w:space="0" w:color="auto"/>
            </w:tcBorders>
          </w:tcPr>
          <w:p w:rsidR="00A65304" w:rsidRPr="007F478A" w:rsidRDefault="00A65304" w:rsidP="00A65304">
            <w:pPr>
              <w:pStyle w:val="Tabletext0"/>
              <w:rPr>
                <w:rFonts w:eastAsia="SimSun"/>
                <w:lang w:eastAsia="zh-CN"/>
              </w:rPr>
            </w:pPr>
            <w:r>
              <w:rPr>
                <w:rFonts w:eastAsia="SimSun"/>
                <w:lang w:eastAsia="zh-CN"/>
              </w:rPr>
              <w:t>Solomon Islands</w:t>
            </w:r>
          </w:p>
        </w:tc>
        <w:tc>
          <w:tcPr>
            <w:tcW w:w="3386" w:type="dxa"/>
            <w:tcBorders>
              <w:top w:val="single" w:sz="4" w:space="0" w:color="auto"/>
              <w:left w:val="single" w:sz="4" w:space="0" w:color="auto"/>
              <w:bottom w:val="single" w:sz="4" w:space="0" w:color="auto"/>
              <w:right w:val="single" w:sz="4" w:space="0" w:color="auto"/>
            </w:tcBorders>
          </w:tcPr>
          <w:p w:rsidR="00A65304" w:rsidRDefault="00A65304" w:rsidP="003A07F5">
            <w:pPr>
              <w:pStyle w:val="Tabletext0"/>
              <w:jc w:val="center"/>
              <w:rPr>
                <w:rFonts w:eastAsia="SimSun"/>
                <w:lang w:eastAsia="zh-CN"/>
              </w:rPr>
            </w:pPr>
            <w:r>
              <w:rPr>
                <w:rFonts w:eastAsia="SimSun"/>
                <w:lang w:eastAsia="zh-CN"/>
              </w:rPr>
              <w:t>+677</w:t>
            </w:r>
          </w:p>
        </w:tc>
      </w:tr>
      <w:tr w:rsidR="00A65304" w:rsidTr="003A07F5">
        <w:trPr>
          <w:jc w:val="center"/>
        </w:trPr>
        <w:tc>
          <w:tcPr>
            <w:tcW w:w="5605" w:type="dxa"/>
            <w:tcBorders>
              <w:top w:val="single" w:sz="4" w:space="0" w:color="auto"/>
              <w:left w:val="single" w:sz="4" w:space="0" w:color="auto"/>
              <w:bottom w:val="single" w:sz="4" w:space="0" w:color="auto"/>
              <w:right w:val="single" w:sz="4" w:space="0" w:color="auto"/>
            </w:tcBorders>
          </w:tcPr>
          <w:p w:rsidR="00A65304" w:rsidRPr="007F478A" w:rsidRDefault="00A65304" w:rsidP="00A65304">
            <w:pPr>
              <w:pStyle w:val="Tabletext0"/>
              <w:rPr>
                <w:rFonts w:eastAsia="SimSun"/>
                <w:lang w:eastAsia="zh-CN"/>
              </w:rPr>
            </w:pPr>
            <w:r>
              <w:rPr>
                <w:rFonts w:eastAsia="SimSun"/>
                <w:lang w:eastAsia="zh-CN"/>
              </w:rPr>
              <w:t>Tajikistan</w:t>
            </w:r>
          </w:p>
        </w:tc>
        <w:tc>
          <w:tcPr>
            <w:tcW w:w="3386" w:type="dxa"/>
            <w:tcBorders>
              <w:top w:val="single" w:sz="4" w:space="0" w:color="auto"/>
              <w:left w:val="single" w:sz="4" w:space="0" w:color="auto"/>
              <w:bottom w:val="single" w:sz="4" w:space="0" w:color="auto"/>
              <w:right w:val="single" w:sz="4" w:space="0" w:color="auto"/>
            </w:tcBorders>
          </w:tcPr>
          <w:p w:rsidR="00A65304" w:rsidRDefault="00A65304" w:rsidP="003A07F5">
            <w:pPr>
              <w:pStyle w:val="Tabletext0"/>
              <w:jc w:val="center"/>
              <w:rPr>
                <w:rFonts w:eastAsia="SimSun"/>
                <w:lang w:eastAsia="zh-CN"/>
              </w:rPr>
            </w:pPr>
            <w:r>
              <w:rPr>
                <w:rFonts w:eastAsia="SimSun"/>
                <w:lang w:eastAsia="zh-CN"/>
              </w:rPr>
              <w:t>+992</w:t>
            </w:r>
          </w:p>
        </w:tc>
      </w:tr>
    </w:tbl>
    <w:p w:rsidR="003A6E7D" w:rsidRDefault="003A6E7D" w:rsidP="003A6E7D">
      <w:pPr>
        <w:ind w:firstLine="720"/>
        <w:rPr>
          <w:rFonts w:cs="Arial"/>
        </w:rPr>
      </w:pPr>
    </w:p>
    <w:p w:rsidR="00557431" w:rsidRPr="00557431" w:rsidRDefault="00557431" w:rsidP="007D32B4">
      <w:pPr>
        <w:rPr>
          <w:rFonts w:asciiTheme="minorHAnsi" w:hAnsiTheme="minorHAnsi"/>
          <w:rtl/>
          <w:lang w:val="en-US"/>
        </w:rPr>
      </w:pPr>
    </w:p>
    <w:sectPr w:rsidR="00557431" w:rsidRPr="00557431" w:rsidSect="007D2301">
      <w:footerReference w:type="first" r:id="rId31"/>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6453" w:rsidRDefault="00326453">
      <w:r>
        <w:separator/>
      </w:r>
    </w:p>
  </w:endnote>
  <w:endnote w:type="continuationSeparator" w:id="0">
    <w:p w:rsidR="00326453" w:rsidRDefault="0032645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Univers">
    <w:panose1 w:val="020B0603020202030204"/>
    <w:charset w:val="00"/>
    <w:family w:val="swiss"/>
    <w:pitch w:val="variable"/>
    <w:sig w:usb0="00000007" w:usb1="00000000" w:usb2="00000000" w:usb3="00000000" w:csb0="00000013" w:csb1="00000000"/>
  </w:font>
  <w:font w:name="FrugalSans">
    <w:panose1 w:val="020B0800000000020000"/>
    <w:charset w:val="00"/>
    <w:family w:val="auto"/>
    <w:pitch w:val="variable"/>
    <w:sig w:usb0="00000087" w:usb1="00000000" w:usb2="00000000" w:usb3="00000000" w:csb0="0000001B"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s Gothic">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Futura Lt BT">
    <w:altName w:val="Century Gothic"/>
    <w:charset w:val="00"/>
    <w:family w:val="swiss"/>
    <w:pitch w:val="variable"/>
    <w:sig w:usb0="00000001" w:usb1="00000000" w:usb2="00000000" w:usb3="00000000" w:csb0="0000001B"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MS Sans Serif">
    <w:panose1 w:val="00000000000000000000"/>
    <w:charset w:val="00"/>
    <w:family w:val="swiss"/>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panose1 w:val="020B0506020202040204"/>
    <w:charset w:val="00"/>
    <w:family w:val="swiss"/>
    <w:pitch w:val="variable"/>
    <w:sig w:usb0="00000087" w:usb1="00000000" w:usb2="00000000" w:usb3="00000000" w:csb0="0000001B"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80" w:type="dxa"/>
      <w:tblBorders>
        <w:top w:val="single" w:sz="4" w:space="0" w:color="auto"/>
      </w:tblBorders>
      <w:tblLayout w:type="fixed"/>
      <w:tblCellMar>
        <w:left w:w="0" w:type="dxa"/>
        <w:right w:w="0" w:type="dxa"/>
      </w:tblCellMar>
      <w:tblLook w:val="0000"/>
    </w:tblPr>
    <w:tblGrid>
      <w:gridCol w:w="8147"/>
      <w:gridCol w:w="1033"/>
    </w:tblGrid>
    <w:tr w:rsidR="00A85D27" w:rsidRPr="007F091C" w:rsidTr="008149B6">
      <w:trPr>
        <w:cantSplit/>
        <w:trHeight w:val="900"/>
      </w:trPr>
      <w:tc>
        <w:tcPr>
          <w:tcW w:w="8147" w:type="dxa"/>
          <w:tcBorders>
            <w:top w:val="nil"/>
            <w:bottom w:val="nil"/>
          </w:tcBorders>
          <w:shd w:val="clear" w:color="auto" w:fill="FFFFFF"/>
          <w:vAlign w:val="center"/>
        </w:tcPr>
        <w:p w:rsidR="00A85D27" w:rsidRDefault="00A85D27"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A85D27" w:rsidRPr="007F091C" w:rsidRDefault="00A85D27" w:rsidP="00520156">
          <w:pPr>
            <w:pStyle w:val="Firstfooter"/>
            <w:spacing w:before="0"/>
            <w:ind w:left="142"/>
            <w:jc w:val="right"/>
            <w:rPr>
              <w:rFonts w:ascii="Calibri" w:hAnsi="Calibri"/>
              <w:sz w:val="22"/>
              <w:szCs w:val="22"/>
              <w:lang w:val="fr-FR"/>
            </w:rPr>
          </w:pPr>
          <w:r>
            <w:rPr>
              <w:noProof/>
              <w:lang w:val="en-US" w:eastAsia="zh-CN"/>
            </w:rPr>
            <w:drawing>
              <wp:inline distT="0" distB="0" distL="0" distR="0">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A85D27" w:rsidRDefault="00A85D27" w:rsidP="008149B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53" w:type="dxa"/>
      <w:jc w:val="center"/>
      <w:shd w:val="clear" w:color="auto" w:fill="0099FF"/>
      <w:tblLayout w:type="fixed"/>
      <w:tblCellMar>
        <w:left w:w="0" w:type="dxa"/>
        <w:right w:w="0" w:type="dxa"/>
      </w:tblCellMar>
      <w:tblLook w:val="0000"/>
    </w:tblPr>
    <w:tblGrid>
      <w:gridCol w:w="1761"/>
      <w:gridCol w:w="7292"/>
    </w:tblGrid>
    <w:tr w:rsidR="00A85D27" w:rsidRPr="007F091C" w:rsidTr="00DE1F6D">
      <w:trPr>
        <w:cantSplit/>
        <w:jc w:val="center"/>
      </w:trPr>
      <w:tc>
        <w:tcPr>
          <w:tcW w:w="1761" w:type="dxa"/>
          <w:shd w:val="clear" w:color="auto" w:fill="4C4C4C"/>
        </w:tcPr>
        <w:p w:rsidR="00A85D27" w:rsidRPr="007F091C" w:rsidRDefault="00A85D27" w:rsidP="00520156">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005E2686" w:rsidRPr="007F091C">
            <w:rPr>
              <w:color w:val="FFFFFF"/>
              <w:lang w:val="es-ES_tradnl"/>
            </w:rPr>
            <w:fldChar w:fldCharType="begin"/>
          </w:r>
          <w:r w:rsidRPr="007F091C">
            <w:rPr>
              <w:color w:val="FFFFFF"/>
              <w:lang w:val="es-ES_tradnl"/>
            </w:rPr>
            <w:instrText>styleref Foot</w:instrText>
          </w:r>
          <w:r w:rsidR="005E2686" w:rsidRPr="007F091C">
            <w:rPr>
              <w:color w:val="FFFFFF"/>
              <w:lang w:val="es-ES_tradnl"/>
            </w:rPr>
            <w:fldChar w:fldCharType="separate"/>
          </w:r>
          <w:r w:rsidR="00CA10A5">
            <w:rPr>
              <w:noProof/>
              <w:color w:val="FFFFFF"/>
              <w:lang w:val="es-ES_tradnl"/>
            </w:rPr>
            <w:t>979</w:t>
          </w:r>
          <w:r w:rsidR="005E2686" w:rsidRPr="007F091C">
            <w:rPr>
              <w:color w:val="FFFFFF"/>
              <w:lang w:val="es-ES_tradnl"/>
            </w:rPr>
            <w:fldChar w:fldCharType="end"/>
          </w:r>
          <w:r w:rsidRPr="007F091C">
            <w:rPr>
              <w:color w:val="FFFFFF"/>
              <w:lang w:val="en-US"/>
            </w:rPr>
            <w:t xml:space="preserve"> – </w:t>
          </w:r>
          <w:r w:rsidR="005E2686" w:rsidRPr="007F091C">
            <w:rPr>
              <w:color w:val="FFFFFF"/>
              <w:lang w:val="en-US"/>
            </w:rPr>
            <w:fldChar w:fldCharType="begin"/>
          </w:r>
          <w:r w:rsidRPr="007F091C">
            <w:rPr>
              <w:color w:val="FFFFFF"/>
              <w:lang w:val="en-US"/>
            </w:rPr>
            <w:instrText>PAGE</w:instrText>
          </w:r>
          <w:r w:rsidR="005E2686" w:rsidRPr="007F091C">
            <w:rPr>
              <w:color w:val="FFFFFF"/>
              <w:lang w:val="en-US"/>
            </w:rPr>
            <w:fldChar w:fldCharType="separate"/>
          </w:r>
          <w:r w:rsidR="00CA10A5">
            <w:rPr>
              <w:noProof/>
              <w:color w:val="FFFFFF"/>
              <w:lang w:val="en-US"/>
            </w:rPr>
            <w:t>8</w:t>
          </w:r>
          <w:r w:rsidR="005E2686" w:rsidRPr="007F091C">
            <w:rPr>
              <w:color w:val="FFFFFF"/>
              <w:lang w:val="en-US"/>
            </w:rPr>
            <w:fldChar w:fldCharType="end"/>
          </w:r>
        </w:p>
      </w:tc>
      <w:tc>
        <w:tcPr>
          <w:tcW w:w="7292" w:type="dxa"/>
          <w:shd w:val="clear" w:color="auto" w:fill="A6A6A6"/>
        </w:tcPr>
        <w:p w:rsidR="00A85D27" w:rsidRPr="00911AE9" w:rsidRDefault="00A85D27" w:rsidP="00520156">
          <w:pPr>
            <w:pStyle w:val="Footer"/>
            <w:spacing w:before="20" w:after="20"/>
            <w:ind w:right="141"/>
            <w:jc w:val="right"/>
            <w:rPr>
              <w:color w:val="FFFFFF"/>
              <w:lang w:val="fr-CH"/>
            </w:rPr>
          </w:pPr>
          <w:r w:rsidRPr="00911AE9">
            <w:rPr>
              <w:color w:val="FFFFFF"/>
              <w:lang w:val="fr-CH"/>
            </w:rPr>
            <w:t>ITU Operational Bulletin</w:t>
          </w:r>
        </w:p>
      </w:tc>
    </w:tr>
  </w:tbl>
  <w:p w:rsidR="00A85D27" w:rsidRPr="008149B6" w:rsidRDefault="00A85D27" w:rsidP="008149B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A85D27" w:rsidRPr="007F091C" w:rsidTr="00DE1F6D">
      <w:trPr>
        <w:cantSplit/>
        <w:jc w:val="right"/>
      </w:trPr>
      <w:tc>
        <w:tcPr>
          <w:tcW w:w="7378" w:type="dxa"/>
          <w:shd w:val="clear" w:color="auto" w:fill="A6A6A6"/>
        </w:tcPr>
        <w:p w:rsidR="00A85D27" w:rsidRPr="00911AE9" w:rsidRDefault="00A85D27" w:rsidP="00520156">
          <w:pPr>
            <w:pStyle w:val="Footer"/>
            <w:spacing w:before="20" w:after="20"/>
            <w:ind w:left="142"/>
            <w:jc w:val="left"/>
            <w:rPr>
              <w:color w:val="FFFFFF"/>
              <w:lang w:val="fr-CH"/>
            </w:rPr>
          </w:pPr>
          <w:r w:rsidRPr="00911AE9">
            <w:rPr>
              <w:color w:val="FFFFFF"/>
              <w:lang w:val="fr-CH"/>
            </w:rPr>
            <w:t>ITU Operational Bulletin</w:t>
          </w:r>
        </w:p>
      </w:tc>
      <w:tc>
        <w:tcPr>
          <w:tcW w:w="1701" w:type="dxa"/>
          <w:shd w:val="clear" w:color="auto" w:fill="4C4C4C"/>
          <w:vAlign w:val="center"/>
        </w:tcPr>
        <w:p w:rsidR="00A85D27" w:rsidRPr="007F091C" w:rsidRDefault="00A85D27" w:rsidP="00520156">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005E2686" w:rsidRPr="007F091C">
            <w:rPr>
              <w:color w:val="FFFFFF"/>
              <w:lang w:val="es-ES_tradnl"/>
            </w:rPr>
            <w:fldChar w:fldCharType="begin"/>
          </w:r>
          <w:r w:rsidRPr="007F091C">
            <w:rPr>
              <w:color w:val="FFFFFF"/>
              <w:lang w:val="es-ES_tradnl"/>
            </w:rPr>
            <w:instrText>styleref Foot</w:instrText>
          </w:r>
          <w:r w:rsidR="005E2686" w:rsidRPr="007F091C">
            <w:rPr>
              <w:color w:val="FFFFFF"/>
              <w:lang w:val="es-ES_tradnl"/>
            </w:rPr>
            <w:fldChar w:fldCharType="separate"/>
          </w:r>
          <w:r w:rsidR="00335967">
            <w:rPr>
              <w:noProof/>
              <w:color w:val="FFFFFF"/>
              <w:lang w:val="es-ES_tradnl"/>
            </w:rPr>
            <w:t>979</w:t>
          </w:r>
          <w:r w:rsidR="005E2686" w:rsidRPr="007F091C">
            <w:rPr>
              <w:color w:val="FFFFFF"/>
              <w:lang w:val="es-ES_tradnl"/>
            </w:rPr>
            <w:fldChar w:fldCharType="end"/>
          </w:r>
          <w:r w:rsidRPr="007F091C">
            <w:rPr>
              <w:color w:val="FFFFFF"/>
              <w:lang w:val="en-US"/>
            </w:rPr>
            <w:t xml:space="preserve"> – </w:t>
          </w:r>
          <w:r w:rsidR="005E2686" w:rsidRPr="007F091C">
            <w:rPr>
              <w:color w:val="FFFFFF"/>
              <w:lang w:val="en-US"/>
            </w:rPr>
            <w:fldChar w:fldCharType="begin"/>
          </w:r>
          <w:r w:rsidRPr="007F091C">
            <w:rPr>
              <w:color w:val="FFFFFF"/>
              <w:lang w:val="en-US"/>
            </w:rPr>
            <w:instrText>PAGE</w:instrText>
          </w:r>
          <w:r w:rsidR="005E2686" w:rsidRPr="007F091C">
            <w:rPr>
              <w:color w:val="FFFFFF"/>
              <w:lang w:val="en-US"/>
            </w:rPr>
            <w:fldChar w:fldCharType="separate"/>
          </w:r>
          <w:r w:rsidR="00335967">
            <w:rPr>
              <w:noProof/>
              <w:color w:val="FFFFFF"/>
              <w:lang w:val="en-US"/>
            </w:rPr>
            <w:t>23</w:t>
          </w:r>
          <w:r w:rsidR="005E2686" w:rsidRPr="007F091C">
            <w:rPr>
              <w:color w:val="FFFFFF"/>
              <w:lang w:val="en-US"/>
            </w:rPr>
            <w:fldChar w:fldCharType="end"/>
          </w:r>
          <w:r w:rsidRPr="007F091C">
            <w:rPr>
              <w:color w:val="FFFFFF"/>
              <w:lang w:val="es-ES_tradnl"/>
            </w:rPr>
            <w:t>  </w:t>
          </w:r>
        </w:p>
      </w:tc>
    </w:tr>
  </w:tbl>
  <w:p w:rsidR="00A85D27" w:rsidRPr="008149B6" w:rsidRDefault="00A85D27">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A85D27" w:rsidRPr="007F091C" w:rsidTr="000D70F7">
      <w:trPr>
        <w:cantSplit/>
        <w:jc w:val="right"/>
      </w:trPr>
      <w:tc>
        <w:tcPr>
          <w:tcW w:w="7378" w:type="dxa"/>
          <w:shd w:val="clear" w:color="auto" w:fill="A6A6A6"/>
        </w:tcPr>
        <w:p w:rsidR="00A85D27" w:rsidRPr="007F091C" w:rsidRDefault="00A85D27" w:rsidP="00B72F63">
          <w:pPr>
            <w:pStyle w:val="Footer"/>
            <w:spacing w:before="20" w:after="20"/>
            <w:ind w:left="142"/>
            <w:jc w:val="left"/>
            <w:rPr>
              <w:color w:val="FFFFFF"/>
              <w:lang w:val="es-ES_tradnl"/>
            </w:rPr>
          </w:pPr>
          <w:r w:rsidRPr="00911AE9">
            <w:rPr>
              <w:color w:val="FFFFFF"/>
              <w:lang w:val="fr-CH"/>
            </w:rPr>
            <w:t>ITU Operational Bulletin</w:t>
          </w:r>
        </w:p>
      </w:tc>
      <w:tc>
        <w:tcPr>
          <w:tcW w:w="1701" w:type="dxa"/>
          <w:shd w:val="clear" w:color="auto" w:fill="4C4C4C"/>
          <w:vAlign w:val="center"/>
        </w:tcPr>
        <w:p w:rsidR="00A85D27" w:rsidRPr="007F091C" w:rsidRDefault="00A85D27" w:rsidP="008E2A74">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005E2686" w:rsidRPr="007F091C">
            <w:rPr>
              <w:color w:val="FFFFFF"/>
              <w:lang w:val="es-ES_tradnl"/>
            </w:rPr>
            <w:fldChar w:fldCharType="begin"/>
          </w:r>
          <w:r w:rsidRPr="007F091C">
            <w:rPr>
              <w:color w:val="FFFFFF"/>
              <w:lang w:val="es-ES_tradnl"/>
            </w:rPr>
            <w:instrText>styleref Foot</w:instrText>
          </w:r>
          <w:r w:rsidR="005E2686" w:rsidRPr="007F091C">
            <w:rPr>
              <w:color w:val="FFFFFF"/>
              <w:lang w:val="es-ES_tradnl"/>
            </w:rPr>
            <w:fldChar w:fldCharType="separate"/>
          </w:r>
          <w:r w:rsidR="00335967">
            <w:rPr>
              <w:noProof/>
              <w:color w:val="FFFFFF"/>
              <w:lang w:val="es-ES_tradnl"/>
            </w:rPr>
            <w:t>979</w:t>
          </w:r>
          <w:r w:rsidR="005E2686" w:rsidRPr="007F091C">
            <w:rPr>
              <w:color w:val="FFFFFF"/>
              <w:lang w:val="es-ES_tradnl"/>
            </w:rPr>
            <w:fldChar w:fldCharType="end"/>
          </w:r>
          <w:r w:rsidRPr="007F091C">
            <w:rPr>
              <w:color w:val="FFFFFF"/>
              <w:lang w:val="en-US"/>
            </w:rPr>
            <w:t xml:space="preserve"> – </w:t>
          </w:r>
          <w:r w:rsidR="005E2686" w:rsidRPr="007F091C">
            <w:rPr>
              <w:color w:val="FFFFFF"/>
              <w:lang w:val="en-US"/>
            </w:rPr>
            <w:fldChar w:fldCharType="begin"/>
          </w:r>
          <w:r w:rsidRPr="007F091C">
            <w:rPr>
              <w:color w:val="FFFFFF"/>
              <w:lang w:val="en-US"/>
            </w:rPr>
            <w:instrText>PAGE</w:instrText>
          </w:r>
          <w:r w:rsidR="005E2686" w:rsidRPr="007F091C">
            <w:rPr>
              <w:color w:val="FFFFFF"/>
              <w:lang w:val="en-US"/>
            </w:rPr>
            <w:fldChar w:fldCharType="separate"/>
          </w:r>
          <w:r w:rsidR="00335967">
            <w:rPr>
              <w:noProof/>
              <w:color w:val="FFFFFF"/>
              <w:lang w:val="en-US"/>
            </w:rPr>
            <w:t>20</w:t>
          </w:r>
          <w:r w:rsidR="005E2686" w:rsidRPr="007F091C">
            <w:rPr>
              <w:color w:val="FFFFFF"/>
              <w:lang w:val="en-US"/>
            </w:rPr>
            <w:fldChar w:fldCharType="end"/>
          </w:r>
          <w:r w:rsidRPr="007F091C">
            <w:rPr>
              <w:color w:val="FFFFFF"/>
              <w:lang w:val="es-ES_tradnl"/>
            </w:rPr>
            <w:t>  </w:t>
          </w:r>
        </w:p>
      </w:tc>
    </w:tr>
  </w:tbl>
  <w:p w:rsidR="00A85D27" w:rsidRDefault="00A85D27" w:rsidP="000D70F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6453" w:rsidRDefault="00326453">
      <w:r>
        <w:separator/>
      </w:r>
    </w:p>
  </w:footnote>
  <w:footnote w:type="continuationSeparator" w:id="0">
    <w:p w:rsidR="00326453" w:rsidRDefault="003264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D27" w:rsidRDefault="00A85D2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D27" w:rsidRDefault="00A85D2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F7E8BC4"/>
    <w:lvl w:ilvl="0">
      <w:numFmt w:val="bullet"/>
      <w:lvlText w:val="*"/>
      <w:lvlJc w:val="left"/>
    </w:lvl>
  </w:abstractNum>
  <w:abstractNum w:abstractNumId="1">
    <w:nsid w:val="10FF40B9"/>
    <w:multiLevelType w:val="hybridMultilevel"/>
    <w:tmpl w:val="6A20D2CE"/>
    <w:lvl w:ilvl="0" w:tplc="629C8FC8">
      <w:start w:val="6027"/>
      <w:numFmt w:val="bullet"/>
      <w:lvlText w:val="·"/>
      <w:lvlJc w:val="left"/>
      <w:pPr>
        <w:ind w:left="720" w:hanging="360"/>
      </w:pPr>
      <w:rPr>
        <w:rFonts w:ascii="Calibri" w:eastAsia="Times New Roman"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32444C"/>
    <w:multiLevelType w:val="hybridMultilevel"/>
    <w:tmpl w:val="220EB8E0"/>
    <w:lvl w:ilvl="0" w:tplc="BD645D56">
      <w:start w:val="5"/>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4B5577"/>
    <w:multiLevelType w:val="hybridMultilevel"/>
    <w:tmpl w:val="14D23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92425D"/>
    <w:multiLevelType w:val="hybridMultilevel"/>
    <w:tmpl w:val="D3E81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B6D307F"/>
    <w:multiLevelType w:val="hybridMultilevel"/>
    <w:tmpl w:val="676AD9E8"/>
    <w:lvl w:ilvl="0" w:tplc="7FDEF66E">
      <w:start w:val="19"/>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4BF620A"/>
    <w:multiLevelType w:val="hybridMultilevel"/>
    <w:tmpl w:val="4E268888"/>
    <w:lvl w:ilvl="0" w:tplc="33FCD138">
      <w:start w:val="25"/>
      <w:numFmt w:val="bullet"/>
      <w:lvlText w:val=""/>
      <w:lvlJc w:val="left"/>
      <w:pPr>
        <w:ind w:left="720" w:hanging="360"/>
      </w:pPr>
      <w:rPr>
        <w:rFonts w:ascii="Symbol" w:eastAsia="Times New Roman" w:hAnsi="Symbol" w:cs="Times New Roman" w:hint="default"/>
      </w:rPr>
    </w:lvl>
    <w:lvl w:ilvl="1" w:tplc="1764C3A4"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59C0740B"/>
    <w:multiLevelType w:val="hybridMultilevel"/>
    <w:tmpl w:val="793C4D56"/>
    <w:lvl w:ilvl="0" w:tplc="88580BF0">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BB5513D"/>
    <w:multiLevelType w:val="hybridMultilevel"/>
    <w:tmpl w:val="CDC49070"/>
    <w:lvl w:ilvl="0" w:tplc="72D6E402">
      <w:start w:val="4"/>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77A46D7"/>
    <w:multiLevelType w:val="hybridMultilevel"/>
    <w:tmpl w:val="7090B7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3">
    <w:abstractNumId w:val="5"/>
  </w:num>
  <w:num w:numId="4">
    <w:abstractNumId w:val="6"/>
  </w:num>
  <w:num w:numId="5">
    <w:abstractNumId w:val="9"/>
  </w:num>
  <w:num w:numId="6">
    <w:abstractNumId w:val="8"/>
  </w:num>
  <w:num w:numId="7">
    <w:abstractNumId w:val="7"/>
  </w:num>
  <w:num w:numId="8">
    <w:abstractNumId w:val="4"/>
  </w:num>
  <w:num w:numId="9">
    <w:abstractNumId w:val="3"/>
  </w:num>
  <w:num w:numId="10">
    <w:abstractNumId w:val="1"/>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10"/>
  <w:stylePaneFormatFilter w:val="3F01"/>
  <w:defaultTabStop w:val="720"/>
  <w:evenAndOddHeaders/>
  <w:noPunctuationKerning/>
  <w:characterSpacingControl w:val="doNotCompress"/>
  <w:hdrShapeDefaults>
    <o:shapedefaults v:ext="edit" spidmax="1035265"/>
  </w:hdrShapeDefaults>
  <w:footnotePr>
    <w:footnote w:id="-1"/>
    <w:footnote w:id="0"/>
  </w:footnotePr>
  <w:endnotePr>
    <w:endnote w:id="-1"/>
    <w:endnote w:id="0"/>
  </w:endnotePr>
  <w:compat>
    <w:useFELayout/>
  </w:compat>
  <w:rsids>
    <w:rsidRoot w:val="008149B6"/>
    <w:rsid w:val="00000B36"/>
    <w:rsid w:val="00001F95"/>
    <w:rsid w:val="00002186"/>
    <w:rsid w:val="000023A1"/>
    <w:rsid w:val="0000264E"/>
    <w:rsid w:val="0000329C"/>
    <w:rsid w:val="000046D0"/>
    <w:rsid w:val="00005B6E"/>
    <w:rsid w:val="0000712A"/>
    <w:rsid w:val="00007586"/>
    <w:rsid w:val="00007730"/>
    <w:rsid w:val="000107A8"/>
    <w:rsid w:val="00010807"/>
    <w:rsid w:val="0001109F"/>
    <w:rsid w:val="00012BA9"/>
    <w:rsid w:val="000136BD"/>
    <w:rsid w:val="0001371D"/>
    <w:rsid w:val="00013FDF"/>
    <w:rsid w:val="00014125"/>
    <w:rsid w:val="000153F9"/>
    <w:rsid w:val="00016F0D"/>
    <w:rsid w:val="00017CF9"/>
    <w:rsid w:val="00020364"/>
    <w:rsid w:val="00021CC1"/>
    <w:rsid w:val="00024830"/>
    <w:rsid w:val="00024B07"/>
    <w:rsid w:val="0002574A"/>
    <w:rsid w:val="00025D8E"/>
    <w:rsid w:val="00025E62"/>
    <w:rsid w:val="00026537"/>
    <w:rsid w:val="00026A8A"/>
    <w:rsid w:val="00026B14"/>
    <w:rsid w:val="00027C4D"/>
    <w:rsid w:val="00027FCD"/>
    <w:rsid w:val="00030BEF"/>
    <w:rsid w:val="00031014"/>
    <w:rsid w:val="00031166"/>
    <w:rsid w:val="00032120"/>
    <w:rsid w:val="000351B9"/>
    <w:rsid w:val="00036641"/>
    <w:rsid w:val="00036A10"/>
    <w:rsid w:val="00040639"/>
    <w:rsid w:val="00041498"/>
    <w:rsid w:val="000417A7"/>
    <w:rsid w:val="000426CE"/>
    <w:rsid w:val="00042A2A"/>
    <w:rsid w:val="00042F61"/>
    <w:rsid w:val="00043328"/>
    <w:rsid w:val="000434CE"/>
    <w:rsid w:val="00043FC0"/>
    <w:rsid w:val="0004400A"/>
    <w:rsid w:val="0004426D"/>
    <w:rsid w:val="00044D71"/>
    <w:rsid w:val="00044F72"/>
    <w:rsid w:val="00046529"/>
    <w:rsid w:val="00047AC3"/>
    <w:rsid w:val="00047EAE"/>
    <w:rsid w:val="000507F6"/>
    <w:rsid w:val="00050D55"/>
    <w:rsid w:val="00051208"/>
    <w:rsid w:val="00051213"/>
    <w:rsid w:val="00052378"/>
    <w:rsid w:val="00052A14"/>
    <w:rsid w:val="00053431"/>
    <w:rsid w:val="00053467"/>
    <w:rsid w:val="00053E4F"/>
    <w:rsid w:val="00054197"/>
    <w:rsid w:val="00054D83"/>
    <w:rsid w:val="00055104"/>
    <w:rsid w:val="0005514C"/>
    <w:rsid w:val="00055824"/>
    <w:rsid w:val="00055EDC"/>
    <w:rsid w:val="00055FE0"/>
    <w:rsid w:val="00057689"/>
    <w:rsid w:val="000577B0"/>
    <w:rsid w:val="00057F0C"/>
    <w:rsid w:val="00060133"/>
    <w:rsid w:val="00060A15"/>
    <w:rsid w:val="00061438"/>
    <w:rsid w:val="000634EA"/>
    <w:rsid w:val="000639F0"/>
    <w:rsid w:val="0006429E"/>
    <w:rsid w:val="00064E11"/>
    <w:rsid w:val="000654E8"/>
    <w:rsid w:val="000655E1"/>
    <w:rsid w:val="00065937"/>
    <w:rsid w:val="000662EA"/>
    <w:rsid w:val="00066FAE"/>
    <w:rsid w:val="000706BF"/>
    <w:rsid w:val="00070BD4"/>
    <w:rsid w:val="00071792"/>
    <w:rsid w:val="0007240C"/>
    <w:rsid w:val="00073036"/>
    <w:rsid w:val="000731EE"/>
    <w:rsid w:val="00073F80"/>
    <w:rsid w:val="00075D35"/>
    <w:rsid w:val="000763E0"/>
    <w:rsid w:val="0008093B"/>
    <w:rsid w:val="000812D6"/>
    <w:rsid w:val="00082A76"/>
    <w:rsid w:val="00082C77"/>
    <w:rsid w:val="00083664"/>
    <w:rsid w:val="00083973"/>
    <w:rsid w:val="00083B80"/>
    <w:rsid w:val="000840D4"/>
    <w:rsid w:val="00084A0B"/>
    <w:rsid w:val="00085802"/>
    <w:rsid w:val="00085C3C"/>
    <w:rsid w:val="0008623A"/>
    <w:rsid w:val="0008629F"/>
    <w:rsid w:val="00086E13"/>
    <w:rsid w:val="000870A0"/>
    <w:rsid w:val="000875FC"/>
    <w:rsid w:val="00087ABD"/>
    <w:rsid w:val="00090860"/>
    <w:rsid w:val="00090CE4"/>
    <w:rsid w:val="0009244C"/>
    <w:rsid w:val="00094830"/>
    <w:rsid w:val="000953FD"/>
    <w:rsid w:val="00095C94"/>
    <w:rsid w:val="000968C6"/>
    <w:rsid w:val="0009738B"/>
    <w:rsid w:val="000978B0"/>
    <w:rsid w:val="000A110B"/>
    <w:rsid w:val="000A1F79"/>
    <w:rsid w:val="000A3A92"/>
    <w:rsid w:val="000A3DF2"/>
    <w:rsid w:val="000A4EDD"/>
    <w:rsid w:val="000A5071"/>
    <w:rsid w:val="000A588D"/>
    <w:rsid w:val="000A6408"/>
    <w:rsid w:val="000A7F2B"/>
    <w:rsid w:val="000A7FF6"/>
    <w:rsid w:val="000B0247"/>
    <w:rsid w:val="000B0364"/>
    <w:rsid w:val="000B0CB1"/>
    <w:rsid w:val="000B2096"/>
    <w:rsid w:val="000B22DF"/>
    <w:rsid w:val="000B2828"/>
    <w:rsid w:val="000B4223"/>
    <w:rsid w:val="000B4624"/>
    <w:rsid w:val="000B4765"/>
    <w:rsid w:val="000B4B7A"/>
    <w:rsid w:val="000B5D42"/>
    <w:rsid w:val="000B6288"/>
    <w:rsid w:val="000B71B4"/>
    <w:rsid w:val="000B7455"/>
    <w:rsid w:val="000B74B5"/>
    <w:rsid w:val="000C0D1E"/>
    <w:rsid w:val="000C100C"/>
    <w:rsid w:val="000C1F56"/>
    <w:rsid w:val="000C569A"/>
    <w:rsid w:val="000C569B"/>
    <w:rsid w:val="000C5F04"/>
    <w:rsid w:val="000C642A"/>
    <w:rsid w:val="000C7242"/>
    <w:rsid w:val="000D0D1D"/>
    <w:rsid w:val="000D0F9E"/>
    <w:rsid w:val="000D278E"/>
    <w:rsid w:val="000D32C7"/>
    <w:rsid w:val="000D39F1"/>
    <w:rsid w:val="000D48DF"/>
    <w:rsid w:val="000D4BBF"/>
    <w:rsid w:val="000D4D06"/>
    <w:rsid w:val="000D511F"/>
    <w:rsid w:val="000D5A3E"/>
    <w:rsid w:val="000D614A"/>
    <w:rsid w:val="000D6F8B"/>
    <w:rsid w:val="000D70F7"/>
    <w:rsid w:val="000D7157"/>
    <w:rsid w:val="000E03FF"/>
    <w:rsid w:val="000E0CBE"/>
    <w:rsid w:val="000E0E2D"/>
    <w:rsid w:val="000E343E"/>
    <w:rsid w:val="000E4776"/>
    <w:rsid w:val="000E6873"/>
    <w:rsid w:val="000E79E1"/>
    <w:rsid w:val="000F2C7A"/>
    <w:rsid w:val="000F38C2"/>
    <w:rsid w:val="000F3BC2"/>
    <w:rsid w:val="000F4897"/>
    <w:rsid w:val="000F48F8"/>
    <w:rsid w:val="000F49CB"/>
    <w:rsid w:val="000F524C"/>
    <w:rsid w:val="000F66E9"/>
    <w:rsid w:val="000F672D"/>
    <w:rsid w:val="000F6F40"/>
    <w:rsid w:val="000F7F50"/>
    <w:rsid w:val="001013E2"/>
    <w:rsid w:val="00102704"/>
    <w:rsid w:val="00102FF4"/>
    <w:rsid w:val="00103755"/>
    <w:rsid w:val="00103987"/>
    <w:rsid w:val="001059BB"/>
    <w:rsid w:val="001076C0"/>
    <w:rsid w:val="00107908"/>
    <w:rsid w:val="00107CE4"/>
    <w:rsid w:val="00110085"/>
    <w:rsid w:val="00110302"/>
    <w:rsid w:val="00110853"/>
    <w:rsid w:val="00110C62"/>
    <w:rsid w:val="001112AC"/>
    <w:rsid w:val="00111874"/>
    <w:rsid w:val="0011189F"/>
    <w:rsid w:val="00111A0C"/>
    <w:rsid w:val="0011220D"/>
    <w:rsid w:val="001123C1"/>
    <w:rsid w:val="00112A6A"/>
    <w:rsid w:val="00113AFB"/>
    <w:rsid w:val="00114132"/>
    <w:rsid w:val="001151D5"/>
    <w:rsid w:val="001151D7"/>
    <w:rsid w:val="00116455"/>
    <w:rsid w:val="00116BB4"/>
    <w:rsid w:val="00116DCA"/>
    <w:rsid w:val="00117912"/>
    <w:rsid w:val="00117AC5"/>
    <w:rsid w:val="00117C5C"/>
    <w:rsid w:val="00120567"/>
    <w:rsid w:val="00120734"/>
    <w:rsid w:val="001212CC"/>
    <w:rsid w:val="0012161B"/>
    <w:rsid w:val="001220A2"/>
    <w:rsid w:val="001222A6"/>
    <w:rsid w:val="00122B53"/>
    <w:rsid w:val="00122E65"/>
    <w:rsid w:val="00123360"/>
    <w:rsid w:val="00123531"/>
    <w:rsid w:val="00124CAF"/>
    <w:rsid w:val="00125221"/>
    <w:rsid w:val="00127106"/>
    <w:rsid w:val="00127F77"/>
    <w:rsid w:val="001316B8"/>
    <w:rsid w:val="0013230B"/>
    <w:rsid w:val="00132DFA"/>
    <w:rsid w:val="0013318C"/>
    <w:rsid w:val="001333AB"/>
    <w:rsid w:val="00133E86"/>
    <w:rsid w:val="00134F46"/>
    <w:rsid w:val="001354C0"/>
    <w:rsid w:val="00136051"/>
    <w:rsid w:val="0013625F"/>
    <w:rsid w:val="00137595"/>
    <w:rsid w:val="00137EE5"/>
    <w:rsid w:val="0014032F"/>
    <w:rsid w:val="00140F6A"/>
    <w:rsid w:val="001410DC"/>
    <w:rsid w:val="00141F46"/>
    <w:rsid w:val="00142320"/>
    <w:rsid w:val="00142DC8"/>
    <w:rsid w:val="00143222"/>
    <w:rsid w:val="00143B28"/>
    <w:rsid w:val="00144F58"/>
    <w:rsid w:val="0014523B"/>
    <w:rsid w:val="0014702E"/>
    <w:rsid w:val="00147473"/>
    <w:rsid w:val="00150698"/>
    <w:rsid w:val="00150A5D"/>
    <w:rsid w:val="00150DA5"/>
    <w:rsid w:val="001514D5"/>
    <w:rsid w:val="001514F2"/>
    <w:rsid w:val="0015164C"/>
    <w:rsid w:val="001523DB"/>
    <w:rsid w:val="00153B41"/>
    <w:rsid w:val="00153EFA"/>
    <w:rsid w:val="001551CB"/>
    <w:rsid w:val="00155386"/>
    <w:rsid w:val="00156C0B"/>
    <w:rsid w:val="00157964"/>
    <w:rsid w:val="00160377"/>
    <w:rsid w:val="001609D7"/>
    <w:rsid w:val="00160E2B"/>
    <w:rsid w:val="00161754"/>
    <w:rsid w:val="00161906"/>
    <w:rsid w:val="00162709"/>
    <w:rsid w:val="00162D80"/>
    <w:rsid w:val="00163423"/>
    <w:rsid w:val="00164334"/>
    <w:rsid w:val="00165164"/>
    <w:rsid w:val="001653D3"/>
    <w:rsid w:val="00166EAF"/>
    <w:rsid w:val="00170C80"/>
    <w:rsid w:val="00170F0F"/>
    <w:rsid w:val="001710E8"/>
    <w:rsid w:val="00171E02"/>
    <w:rsid w:val="0017218F"/>
    <w:rsid w:val="00172804"/>
    <w:rsid w:val="001730D8"/>
    <w:rsid w:val="00173532"/>
    <w:rsid w:val="001755D8"/>
    <w:rsid w:val="00175D18"/>
    <w:rsid w:val="001763E7"/>
    <w:rsid w:val="001765CE"/>
    <w:rsid w:val="00177C8A"/>
    <w:rsid w:val="00177CD9"/>
    <w:rsid w:val="0018297E"/>
    <w:rsid w:val="00182CF2"/>
    <w:rsid w:val="00183ADE"/>
    <w:rsid w:val="00183C2F"/>
    <w:rsid w:val="00185CA5"/>
    <w:rsid w:val="00185D8B"/>
    <w:rsid w:val="001868CB"/>
    <w:rsid w:val="00187129"/>
    <w:rsid w:val="00187628"/>
    <w:rsid w:val="00187645"/>
    <w:rsid w:val="00192778"/>
    <w:rsid w:val="00193393"/>
    <w:rsid w:val="00193EC4"/>
    <w:rsid w:val="00194062"/>
    <w:rsid w:val="00194794"/>
    <w:rsid w:val="001948C7"/>
    <w:rsid w:val="00195176"/>
    <w:rsid w:val="00195D71"/>
    <w:rsid w:val="00196652"/>
    <w:rsid w:val="00197655"/>
    <w:rsid w:val="00197E3E"/>
    <w:rsid w:val="001A05C5"/>
    <w:rsid w:val="001A06D8"/>
    <w:rsid w:val="001A0BEE"/>
    <w:rsid w:val="001A1502"/>
    <w:rsid w:val="001A158C"/>
    <w:rsid w:val="001A2A19"/>
    <w:rsid w:val="001A31DF"/>
    <w:rsid w:val="001A345C"/>
    <w:rsid w:val="001A432D"/>
    <w:rsid w:val="001A438D"/>
    <w:rsid w:val="001A5DF3"/>
    <w:rsid w:val="001A5F6B"/>
    <w:rsid w:val="001A7779"/>
    <w:rsid w:val="001B34D3"/>
    <w:rsid w:val="001B4B05"/>
    <w:rsid w:val="001B56A3"/>
    <w:rsid w:val="001B5A04"/>
    <w:rsid w:val="001B5E1E"/>
    <w:rsid w:val="001B7203"/>
    <w:rsid w:val="001B7899"/>
    <w:rsid w:val="001B7F2A"/>
    <w:rsid w:val="001C0055"/>
    <w:rsid w:val="001C0F7F"/>
    <w:rsid w:val="001C1C67"/>
    <w:rsid w:val="001C27D9"/>
    <w:rsid w:val="001C2A98"/>
    <w:rsid w:val="001C3878"/>
    <w:rsid w:val="001C397D"/>
    <w:rsid w:val="001C3E6E"/>
    <w:rsid w:val="001C4CA6"/>
    <w:rsid w:val="001C4F41"/>
    <w:rsid w:val="001C5836"/>
    <w:rsid w:val="001C5FF9"/>
    <w:rsid w:val="001C66EA"/>
    <w:rsid w:val="001C6ABE"/>
    <w:rsid w:val="001C70AB"/>
    <w:rsid w:val="001C7A96"/>
    <w:rsid w:val="001D0FFC"/>
    <w:rsid w:val="001D14B9"/>
    <w:rsid w:val="001D1691"/>
    <w:rsid w:val="001D2B0D"/>
    <w:rsid w:val="001D3DB0"/>
    <w:rsid w:val="001D3F38"/>
    <w:rsid w:val="001D4010"/>
    <w:rsid w:val="001D541C"/>
    <w:rsid w:val="001D65E8"/>
    <w:rsid w:val="001E04FD"/>
    <w:rsid w:val="001E0F06"/>
    <w:rsid w:val="001E0FEF"/>
    <w:rsid w:val="001E1B7D"/>
    <w:rsid w:val="001E1B8E"/>
    <w:rsid w:val="001E29DE"/>
    <w:rsid w:val="001E2D9D"/>
    <w:rsid w:val="001E3258"/>
    <w:rsid w:val="001E459B"/>
    <w:rsid w:val="001E474C"/>
    <w:rsid w:val="001E4B41"/>
    <w:rsid w:val="001E4DD0"/>
    <w:rsid w:val="001E622F"/>
    <w:rsid w:val="001E6D08"/>
    <w:rsid w:val="001F0D70"/>
    <w:rsid w:val="001F0EB3"/>
    <w:rsid w:val="001F19F3"/>
    <w:rsid w:val="001F1E5F"/>
    <w:rsid w:val="001F214E"/>
    <w:rsid w:val="001F280A"/>
    <w:rsid w:val="001F2E7C"/>
    <w:rsid w:val="001F2F34"/>
    <w:rsid w:val="001F34E6"/>
    <w:rsid w:val="001F3885"/>
    <w:rsid w:val="001F42DC"/>
    <w:rsid w:val="001F4704"/>
    <w:rsid w:val="001F49DA"/>
    <w:rsid w:val="001F560B"/>
    <w:rsid w:val="0020071A"/>
    <w:rsid w:val="00200730"/>
    <w:rsid w:val="00200B53"/>
    <w:rsid w:val="00201704"/>
    <w:rsid w:val="00202ABD"/>
    <w:rsid w:val="00203EB1"/>
    <w:rsid w:val="00203F90"/>
    <w:rsid w:val="0020453B"/>
    <w:rsid w:val="00206CAE"/>
    <w:rsid w:val="00206F01"/>
    <w:rsid w:val="00207123"/>
    <w:rsid w:val="002076D7"/>
    <w:rsid w:val="00210A9F"/>
    <w:rsid w:val="002116DC"/>
    <w:rsid w:val="0021191A"/>
    <w:rsid w:val="00212204"/>
    <w:rsid w:val="002129DF"/>
    <w:rsid w:val="00213F3B"/>
    <w:rsid w:val="00214082"/>
    <w:rsid w:val="0021514F"/>
    <w:rsid w:val="00216E1E"/>
    <w:rsid w:val="00217321"/>
    <w:rsid w:val="00217F5B"/>
    <w:rsid w:val="00220ACE"/>
    <w:rsid w:val="00220EE8"/>
    <w:rsid w:val="00221D54"/>
    <w:rsid w:val="002225FA"/>
    <w:rsid w:val="002228E6"/>
    <w:rsid w:val="00222FC6"/>
    <w:rsid w:val="00223417"/>
    <w:rsid w:val="00224067"/>
    <w:rsid w:val="002277A3"/>
    <w:rsid w:val="0023110C"/>
    <w:rsid w:val="00231116"/>
    <w:rsid w:val="0023136A"/>
    <w:rsid w:val="00231EF4"/>
    <w:rsid w:val="002327BE"/>
    <w:rsid w:val="00233108"/>
    <w:rsid w:val="002337BD"/>
    <w:rsid w:val="002339A7"/>
    <w:rsid w:val="0023401A"/>
    <w:rsid w:val="00235031"/>
    <w:rsid w:val="0023728A"/>
    <w:rsid w:val="0023796F"/>
    <w:rsid w:val="00237EE4"/>
    <w:rsid w:val="002407BB"/>
    <w:rsid w:val="00241948"/>
    <w:rsid w:val="00242DBE"/>
    <w:rsid w:val="00243093"/>
    <w:rsid w:val="00243DA8"/>
    <w:rsid w:val="0024585E"/>
    <w:rsid w:val="00245A33"/>
    <w:rsid w:val="00246AB6"/>
    <w:rsid w:val="002500F3"/>
    <w:rsid w:val="00251FFB"/>
    <w:rsid w:val="002538A7"/>
    <w:rsid w:val="002551B4"/>
    <w:rsid w:val="0026039A"/>
    <w:rsid w:val="00260724"/>
    <w:rsid w:val="00261463"/>
    <w:rsid w:val="00262365"/>
    <w:rsid w:val="00263300"/>
    <w:rsid w:val="002635C7"/>
    <w:rsid w:val="0026574E"/>
    <w:rsid w:val="00265B9B"/>
    <w:rsid w:val="00266CAD"/>
    <w:rsid w:val="002672A1"/>
    <w:rsid w:val="002673CB"/>
    <w:rsid w:val="002708BA"/>
    <w:rsid w:val="002717D9"/>
    <w:rsid w:val="00271B48"/>
    <w:rsid w:val="00273AA6"/>
    <w:rsid w:val="002740BF"/>
    <w:rsid w:val="00274330"/>
    <w:rsid w:val="00277D52"/>
    <w:rsid w:val="0028002A"/>
    <w:rsid w:val="00280C2E"/>
    <w:rsid w:val="00281F88"/>
    <w:rsid w:val="0028505D"/>
    <w:rsid w:val="002850BD"/>
    <w:rsid w:val="00285618"/>
    <w:rsid w:val="00285A5A"/>
    <w:rsid w:val="00286054"/>
    <w:rsid w:val="002865E8"/>
    <w:rsid w:val="0028668A"/>
    <w:rsid w:val="00290C76"/>
    <w:rsid w:val="00290E08"/>
    <w:rsid w:val="002918C1"/>
    <w:rsid w:val="00291EC5"/>
    <w:rsid w:val="00292115"/>
    <w:rsid w:val="00293B5F"/>
    <w:rsid w:val="00293DCA"/>
    <w:rsid w:val="002941C4"/>
    <w:rsid w:val="002954AD"/>
    <w:rsid w:val="002962AE"/>
    <w:rsid w:val="00296B9F"/>
    <w:rsid w:val="002972B3"/>
    <w:rsid w:val="002973A6"/>
    <w:rsid w:val="0029751A"/>
    <w:rsid w:val="002A0AEE"/>
    <w:rsid w:val="002A1803"/>
    <w:rsid w:val="002A23DC"/>
    <w:rsid w:val="002A242B"/>
    <w:rsid w:val="002A2F8E"/>
    <w:rsid w:val="002A39F2"/>
    <w:rsid w:val="002A4D59"/>
    <w:rsid w:val="002A5CEB"/>
    <w:rsid w:val="002A6183"/>
    <w:rsid w:val="002A6832"/>
    <w:rsid w:val="002A6CE2"/>
    <w:rsid w:val="002A7729"/>
    <w:rsid w:val="002A77B4"/>
    <w:rsid w:val="002A7AA0"/>
    <w:rsid w:val="002A7D3D"/>
    <w:rsid w:val="002A7FE1"/>
    <w:rsid w:val="002B1C49"/>
    <w:rsid w:val="002B4A31"/>
    <w:rsid w:val="002B592C"/>
    <w:rsid w:val="002B69D4"/>
    <w:rsid w:val="002B74D5"/>
    <w:rsid w:val="002B7F0B"/>
    <w:rsid w:val="002B7FC0"/>
    <w:rsid w:val="002C0BEF"/>
    <w:rsid w:val="002C184E"/>
    <w:rsid w:val="002C2B02"/>
    <w:rsid w:val="002C3461"/>
    <w:rsid w:val="002C3BB4"/>
    <w:rsid w:val="002C4E18"/>
    <w:rsid w:val="002C5295"/>
    <w:rsid w:val="002C5EE2"/>
    <w:rsid w:val="002C6678"/>
    <w:rsid w:val="002C68E8"/>
    <w:rsid w:val="002C6CC9"/>
    <w:rsid w:val="002C750D"/>
    <w:rsid w:val="002C79A6"/>
    <w:rsid w:val="002D0251"/>
    <w:rsid w:val="002D0644"/>
    <w:rsid w:val="002D079E"/>
    <w:rsid w:val="002D07DE"/>
    <w:rsid w:val="002D0B67"/>
    <w:rsid w:val="002D163C"/>
    <w:rsid w:val="002D288A"/>
    <w:rsid w:val="002D2C9D"/>
    <w:rsid w:val="002D3316"/>
    <w:rsid w:val="002D3B1E"/>
    <w:rsid w:val="002D3BAA"/>
    <w:rsid w:val="002D4CF6"/>
    <w:rsid w:val="002D50F8"/>
    <w:rsid w:val="002D536C"/>
    <w:rsid w:val="002D54D5"/>
    <w:rsid w:val="002D6650"/>
    <w:rsid w:val="002D7FBF"/>
    <w:rsid w:val="002E0CF8"/>
    <w:rsid w:val="002E12C1"/>
    <w:rsid w:val="002E21FB"/>
    <w:rsid w:val="002E26B2"/>
    <w:rsid w:val="002E270B"/>
    <w:rsid w:val="002E2892"/>
    <w:rsid w:val="002E2AA1"/>
    <w:rsid w:val="002E3521"/>
    <w:rsid w:val="002E384F"/>
    <w:rsid w:val="002E4423"/>
    <w:rsid w:val="002E5B77"/>
    <w:rsid w:val="002E66CA"/>
    <w:rsid w:val="002E72AA"/>
    <w:rsid w:val="002E7AC1"/>
    <w:rsid w:val="002F0FFB"/>
    <w:rsid w:val="002F1501"/>
    <w:rsid w:val="002F24AD"/>
    <w:rsid w:val="002F2B3F"/>
    <w:rsid w:val="002F3393"/>
    <w:rsid w:val="002F3BDA"/>
    <w:rsid w:val="002F463B"/>
    <w:rsid w:val="002F468F"/>
    <w:rsid w:val="002F5236"/>
    <w:rsid w:val="002F5603"/>
    <w:rsid w:val="002F62A9"/>
    <w:rsid w:val="002F709A"/>
    <w:rsid w:val="0030047A"/>
    <w:rsid w:val="003019AC"/>
    <w:rsid w:val="003021DD"/>
    <w:rsid w:val="0030401C"/>
    <w:rsid w:val="00304E88"/>
    <w:rsid w:val="003050BE"/>
    <w:rsid w:val="00306215"/>
    <w:rsid w:val="00306255"/>
    <w:rsid w:val="0030672B"/>
    <w:rsid w:val="00307B59"/>
    <w:rsid w:val="003103F4"/>
    <w:rsid w:val="00310F53"/>
    <w:rsid w:val="003112EB"/>
    <w:rsid w:val="0031233D"/>
    <w:rsid w:val="003132A0"/>
    <w:rsid w:val="00313B9D"/>
    <w:rsid w:val="0031478F"/>
    <w:rsid w:val="00317219"/>
    <w:rsid w:val="00317B29"/>
    <w:rsid w:val="00317CF0"/>
    <w:rsid w:val="003201C8"/>
    <w:rsid w:val="003210B2"/>
    <w:rsid w:val="00321BED"/>
    <w:rsid w:val="00321FF1"/>
    <w:rsid w:val="00322F80"/>
    <w:rsid w:val="00324153"/>
    <w:rsid w:val="00325203"/>
    <w:rsid w:val="00326453"/>
    <w:rsid w:val="003273D1"/>
    <w:rsid w:val="00327520"/>
    <w:rsid w:val="00327787"/>
    <w:rsid w:val="003278A0"/>
    <w:rsid w:val="00327FC0"/>
    <w:rsid w:val="00330427"/>
    <w:rsid w:val="00330C21"/>
    <w:rsid w:val="00333D4A"/>
    <w:rsid w:val="00333EB4"/>
    <w:rsid w:val="00335967"/>
    <w:rsid w:val="00336186"/>
    <w:rsid w:val="00336B50"/>
    <w:rsid w:val="00336EAC"/>
    <w:rsid w:val="00336F65"/>
    <w:rsid w:val="00337799"/>
    <w:rsid w:val="0034052A"/>
    <w:rsid w:val="00341CF5"/>
    <w:rsid w:val="00341D25"/>
    <w:rsid w:val="00342188"/>
    <w:rsid w:val="003421DF"/>
    <w:rsid w:val="0034341E"/>
    <w:rsid w:val="003435F5"/>
    <w:rsid w:val="00343922"/>
    <w:rsid w:val="00343D92"/>
    <w:rsid w:val="003446B9"/>
    <w:rsid w:val="003462B9"/>
    <w:rsid w:val="00346678"/>
    <w:rsid w:val="00346AB5"/>
    <w:rsid w:val="0034787E"/>
    <w:rsid w:val="00351CBE"/>
    <w:rsid w:val="00353694"/>
    <w:rsid w:val="00353EED"/>
    <w:rsid w:val="00355045"/>
    <w:rsid w:val="00355145"/>
    <w:rsid w:val="00356307"/>
    <w:rsid w:val="0035789E"/>
    <w:rsid w:val="00360116"/>
    <w:rsid w:val="00360D00"/>
    <w:rsid w:val="00363672"/>
    <w:rsid w:val="00365ABB"/>
    <w:rsid w:val="00365D2D"/>
    <w:rsid w:val="00365F1F"/>
    <w:rsid w:val="003675DD"/>
    <w:rsid w:val="003677E2"/>
    <w:rsid w:val="003678B9"/>
    <w:rsid w:val="00370594"/>
    <w:rsid w:val="0037110E"/>
    <w:rsid w:val="003715D1"/>
    <w:rsid w:val="003717D9"/>
    <w:rsid w:val="00372571"/>
    <w:rsid w:val="00373028"/>
    <w:rsid w:val="00373627"/>
    <w:rsid w:val="00373935"/>
    <w:rsid w:val="003740DC"/>
    <w:rsid w:val="0037474A"/>
    <w:rsid w:val="00374E33"/>
    <w:rsid w:val="00375404"/>
    <w:rsid w:val="00377325"/>
    <w:rsid w:val="0038020B"/>
    <w:rsid w:val="003802B5"/>
    <w:rsid w:val="00380874"/>
    <w:rsid w:val="00380CB1"/>
    <w:rsid w:val="00381628"/>
    <w:rsid w:val="00381AD8"/>
    <w:rsid w:val="00381C7E"/>
    <w:rsid w:val="00382032"/>
    <w:rsid w:val="00385879"/>
    <w:rsid w:val="0038685B"/>
    <w:rsid w:val="00386945"/>
    <w:rsid w:val="0038735F"/>
    <w:rsid w:val="00387DD9"/>
    <w:rsid w:val="00391BBD"/>
    <w:rsid w:val="00391DEC"/>
    <w:rsid w:val="003927BC"/>
    <w:rsid w:val="00392AA5"/>
    <w:rsid w:val="00393612"/>
    <w:rsid w:val="00393A6B"/>
    <w:rsid w:val="00394194"/>
    <w:rsid w:val="003941CC"/>
    <w:rsid w:val="00397260"/>
    <w:rsid w:val="00397DB9"/>
    <w:rsid w:val="00397DEE"/>
    <w:rsid w:val="00397EC6"/>
    <w:rsid w:val="003A19BC"/>
    <w:rsid w:val="003A2DC3"/>
    <w:rsid w:val="003A336C"/>
    <w:rsid w:val="003A3E7D"/>
    <w:rsid w:val="003A439B"/>
    <w:rsid w:val="003A4A43"/>
    <w:rsid w:val="003A5402"/>
    <w:rsid w:val="003A6BCE"/>
    <w:rsid w:val="003A6E7D"/>
    <w:rsid w:val="003A7675"/>
    <w:rsid w:val="003A7ABB"/>
    <w:rsid w:val="003B0F2A"/>
    <w:rsid w:val="003B20CE"/>
    <w:rsid w:val="003B2BAA"/>
    <w:rsid w:val="003B2F5D"/>
    <w:rsid w:val="003B3BE7"/>
    <w:rsid w:val="003B49F2"/>
    <w:rsid w:val="003B4D29"/>
    <w:rsid w:val="003B5DBA"/>
    <w:rsid w:val="003B606B"/>
    <w:rsid w:val="003B6BE2"/>
    <w:rsid w:val="003B765F"/>
    <w:rsid w:val="003B7DBF"/>
    <w:rsid w:val="003B7E47"/>
    <w:rsid w:val="003C0CC6"/>
    <w:rsid w:val="003C1C35"/>
    <w:rsid w:val="003C1D97"/>
    <w:rsid w:val="003C203F"/>
    <w:rsid w:val="003C23A1"/>
    <w:rsid w:val="003C2577"/>
    <w:rsid w:val="003C25A3"/>
    <w:rsid w:val="003C338C"/>
    <w:rsid w:val="003C34B9"/>
    <w:rsid w:val="003C4B53"/>
    <w:rsid w:val="003C4B6C"/>
    <w:rsid w:val="003C4E4F"/>
    <w:rsid w:val="003D0193"/>
    <w:rsid w:val="003D040F"/>
    <w:rsid w:val="003D1997"/>
    <w:rsid w:val="003D25ED"/>
    <w:rsid w:val="003D2E78"/>
    <w:rsid w:val="003D3623"/>
    <w:rsid w:val="003E0704"/>
    <w:rsid w:val="003E0986"/>
    <w:rsid w:val="003E0D13"/>
    <w:rsid w:val="003E109C"/>
    <w:rsid w:val="003E2BE5"/>
    <w:rsid w:val="003E33E6"/>
    <w:rsid w:val="003E34F0"/>
    <w:rsid w:val="003E352B"/>
    <w:rsid w:val="003E43A8"/>
    <w:rsid w:val="003E4B0E"/>
    <w:rsid w:val="003E5023"/>
    <w:rsid w:val="003E5DF2"/>
    <w:rsid w:val="003E610E"/>
    <w:rsid w:val="003E6AAF"/>
    <w:rsid w:val="003E72A4"/>
    <w:rsid w:val="003F0A5D"/>
    <w:rsid w:val="003F1693"/>
    <w:rsid w:val="003F1912"/>
    <w:rsid w:val="003F1B84"/>
    <w:rsid w:val="003F2356"/>
    <w:rsid w:val="003F4194"/>
    <w:rsid w:val="003F4338"/>
    <w:rsid w:val="003F52ED"/>
    <w:rsid w:val="003F6111"/>
    <w:rsid w:val="003F64B3"/>
    <w:rsid w:val="004005A9"/>
    <w:rsid w:val="00400D0D"/>
    <w:rsid w:val="00400D5F"/>
    <w:rsid w:val="00402771"/>
    <w:rsid w:val="00403EFE"/>
    <w:rsid w:val="00406060"/>
    <w:rsid w:val="00406561"/>
    <w:rsid w:val="004068A0"/>
    <w:rsid w:val="00407F48"/>
    <w:rsid w:val="00410464"/>
    <w:rsid w:val="00411258"/>
    <w:rsid w:val="004118D0"/>
    <w:rsid w:val="00411B19"/>
    <w:rsid w:val="00411D05"/>
    <w:rsid w:val="004127B9"/>
    <w:rsid w:val="004128A7"/>
    <w:rsid w:val="004158B4"/>
    <w:rsid w:val="004161C2"/>
    <w:rsid w:val="00420D79"/>
    <w:rsid w:val="00420DFE"/>
    <w:rsid w:val="00422B19"/>
    <w:rsid w:val="004242B3"/>
    <w:rsid w:val="00424BA6"/>
    <w:rsid w:val="00424F86"/>
    <w:rsid w:val="004252FE"/>
    <w:rsid w:val="0042531B"/>
    <w:rsid w:val="004257EF"/>
    <w:rsid w:val="00425916"/>
    <w:rsid w:val="00427714"/>
    <w:rsid w:val="004279E6"/>
    <w:rsid w:val="00427C04"/>
    <w:rsid w:val="00433064"/>
    <w:rsid w:val="00433183"/>
    <w:rsid w:val="00433418"/>
    <w:rsid w:val="00433B78"/>
    <w:rsid w:val="00433CAE"/>
    <w:rsid w:val="00434143"/>
    <w:rsid w:val="00436E33"/>
    <w:rsid w:val="00437438"/>
    <w:rsid w:val="00437F2C"/>
    <w:rsid w:val="00440E02"/>
    <w:rsid w:val="00440F06"/>
    <w:rsid w:val="004428C0"/>
    <w:rsid w:val="00443124"/>
    <w:rsid w:val="00443AE7"/>
    <w:rsid w:val="00444D63"/>
    <w:rsid w:val="00445D8E"/>
    <w:rsid w:val="00445E2D"/>
    <w:rsid w:val="004478C5"/>
    <w:rsid w:val="00447E6E"/>
    <w:rsid w:val="00450B1E"/>
    <w:rsid w:val="004510B3"/>
    <w:rsid w:val="004515DF"/>
    <w:rsid w:val="0045393B"/>
    <w:rsid w:val="00453A51"/>
    <w:rsid w:val="00454AB9"/>
    <w:rsid w:val="00455AB2"/>
    <w:rsid w:val="00455E61"/>
    <w:rsid w:val="0045605F"/>
    <w:rsid w:val="004567CE"/>
    <w:rsid w:val="004577F3"/>
    <w:rsid w:val="00460013"/>
    <w:rsid w:val="00460D87"/>
    <w:rsid w:val="00460DAF"/>
    <w:rsid w:val="00461913"/>
    <w:rsid w:val="00461AB6"/>
    <w:rsid w:val="00463446"/>
    <w:rsid w:val="0046426B"/>
    <w:rsid w:val="0046440A"/>
    <w:rsid w:val="00464575"/>
    <w:rsid w:val="00464C42"/>
    <w:rsid w:val="00465688"/>
    <w:rsid w:val="00465FE4"/>
    <w:rsid w:val="00466FBF"/>
    <w:rsid w:val="0046742B"/>
    <w:rsid w:val="0046767B"/>
    <w:rsid w:val="0046797A"/>
    <w:rsid w:val="00467C2C"/>
    <w:rsid w:val="00470135"/>
    <w:rsid w:val="00470C5E"/>
    <w:rsid w:val="0047147B"/>
    <w:rsid w:val="004718BA"/>
    <w:rsid w:val="00471C84"/>
    <w:rsid w:val="00472297"/>
    <w:rsid w:val="00472D1C"/>
    <w:rsid w:val="0047300A"/>
    <w:rsid w:val="00474896"/>
    <w:rsid w:val="00474E6C"/>
    <w:rsid w:val="00476DB6"/>
    <w:rsid w:val="004770B9"/>
    <w:rsid w:val="004777E9"/>
    <w:rsid w:val="00480475"/>
    <w:rsid w:val="00480A8C"/>
    <w:rsid w:val="00481943"/>
    <w:rsid w:val="00483FFE"/>
    <w:rsid w:val="004860E1"/>
    <w:rsid w:val="00490CEE"/>
    <w:rsid w:val="004922A1"/>
    <w:rsid w:val="00492A5C"/>
    <w:rsid w:val="00493F7F"/>
    <w:rsid w:val="00494ABE"/>
    <w:rsid w:val="00494ED8"/>
    <w:rsid w:val="0049636F"/>
    <w:rsid w:val="00496A4B"/>
    <w:rsid w:val="0049705A"/>
    <w:rsid w:val="004A0E1D"/>
    <w:rsid w:val="004A4878"/>
    <w:rsid w:val="004A52CE"/>
    <w:rsid w:val="004A5D80"/>
    <w:rsid w:val="004A6D9B"/>
    <w:rsid w:val="004A71E0"/>
    <w:rsid w:val="004B0DDD"/>
    <w:rsid w:val="004B0E0D"/>
    <w:rsid w:val="004B38A5"/>
    <w:rsid w:val="004B4FD7"/>
    <w:rsid w:val="004B6E1A"/>
    <w:rsid w:val="004B702E"/>
    <w:rsid w:val="004B7BEB"/>
    <w:rsid w:val="004C0D67"/>
    <w:rsid w:val="004C1268"/>
    <w:rsid w:val="004C2E2A"/>
    <w:rsid w:val="004C3CBD"/>
    <w:rsid w:val="004C3CFC"/>
    <w:rsid w:val="004C42E8"/>
    <w:rsid w:val="004C4780"/>
    <w:rsid w:val="004C4EDB"/>
    <w:rsid w:val="004C6073"/>
    <w:rsid w:val="004C61EC"/>
    <w:rsid w:val="004C6938"/>
    <w:rsid w:val="004C71C2"/>
    <w:rsid w:val="004D14E6"/>
    <w:rsid w:val="004D21CF"/>
    <w:rsid w:val="004D3E53"/>
    <w:rsid w:val="004D654B"/>
    <w:rsid w:val="004D781C"/>
    <w:rsid w:val="004D7844"/>
    <w:rsid w:val="004D7F4A"/>
    <w:rsid w:val="004E0416"/>
    <w:rsid w:val="004E0463"/>
    <w:rsid w:val="004E0940"/>
    <w:rsid w:val="004E1162"/>
    <w:rsid w:val="004E31CD"/>
    <w:rsid w:val="004E3275"/>
    <w:rsid w:val="004E34EF"/>
    <w:rsid w:val="004E4134"/>
    <w:rsid w:val="004E4ADF"/>
    <w:rsid w:val="004E587A"/>
    <w:rsid w:val="004E5B45"/>
    <w:rsid w:val="004E5E45"/>
    <w:rsid w:val="004E648D"/>
    <w:rsid w:val="004E700D"/>
    <w:rsid w:val="004E7EEA"/>
    <w:rsid w:val="004F061E"/>
    <w:rsid w:val="004F0CA3"/>
    <w:rsid w:val="004F1373"/>
    <w:rsid w:val="004F2BC9"/>
    <w:rsid w:val="004F320A"/>
    <w:rsid w:val="004F3341"/>
    <w:rsid w:val="004F4443"/>
    <w:rsid w:val="004F44A2"/>
    <w:rsid w:val="004F454E"/>
    <w:rsid w:val="004F6360"/>
    <w:rsid w:val="004F63FC"/>
    <w:rsid w:val="004F7D7A"/>
    <w:rsid w:val="0050039D"/>
    <w:rsid w:val="00500DCC"/>
    <w:rsid w:val="00501656"/>
    <w:rsid w:val="00501718"/>
    <w:rsid w:val="00501955"/>
    <w:rsid w:val="00503E90"/>
    <w:rsid w:val="00504AF7"/>
    <w:rsid w:val="0050614A"/>
    <w:rsid w:val="0050640E"/>
    <w:rsid w:val="005070EF"/>
    <w:rsid w:val="005073C5"/>
    <w:rsid w:val="00507D51"/>
    <w:rsid w:val="005106B0"/>
    <w:rsid w:val="005117C9"/>
    <w:rsid w:val="00511FCA"/>
    <w:rsid w:val="00512870"/>
    <w:rsid w:val="00515277"/>
    <w:rsid w:val="005156A1"/>
    <w:rsid w:val="00517F5D"/>
    <w:rsid w:val="00520156"/>
    <w:rsid w:val="005213D7"/>
    <w:rsid w:val="005216A0"/>
    <w:rsid w:val="005219EF"/>
    <w:rsid w:val="0052215A"/>
    <w:rsid w:val="0052265A"/>
    <w:rsid w:val="00522B39"/>
    <w:rsid w:val="00523DD2"/>
    <w:rsid w:val="00524A48"/>
    <w:rsid w:val="00524AEF"/>
    <w:rsid w:val="00524BA9"/>
    <w:rsid w:val="00524BE9"/>
    <w:rsid w:val="0052502F"/>
    <w:rsid w:val="005262D9"/>
    <w:rsid w:val="005266E2"/>
    <w:rsid w:val="005267B5"/>
    <w:rsid w:val="0052718B"/>
    <w:rsid w:val="0052733F"/>
    <w:rsid w:val="00527EBB"/>
    <w:rsid w:val="00530511"/>
    <w:rsid w:val="00531030"/>
    <w:rsid w:val="00531965"/>
    <w:rsid w:val="00531DCA"/>
    <w:rsid w:val="005326B2"/>
    <w:rsid w:val="00532E2B"/>
    <w:rsid w:val="0053343A"/>
    <w:rsid w:val="005334B8"/>
    <w:rsid w:val="00533BE2"/>
    <w:rsid w:val="00537AE3"/>
    <w:rsid w:val="00537FC2"/>
    <w:rsid w:val="00540513"/>
    <w:rsid w:val="00541E95"/>
    <w:rsid w:val="00542A7A"/>
    <w:rsid w:val="00544C40"/>
    <w:rsid w:val="005475D7"/>
    <w:rsid w:val="005502B3"/>
    <w:rsid w:val="0055066E"/>
    <w:rsid w:val="00551EDD"/>
    <w:rsid w:val="00553B4F"/>
    <w:rsid w:val="00553E1C"/>
    <w:rsid w:val="00554456"/>
    <w:rsid w:val="00554E26"/>
    <w:rsid w:val="00555924"/>
    <w:rsid w:val="00556CC5"/>
    <w:rsid w:val="00557431"/>
    <w:rsid w:val="0056011F"/>
    <w:rsid w:val="005601B8"/>
    <w:rsid w:val="00560A47"/>
    <w:rsid w:val="00560B26"/>
    <w:rsid w:val="00560B4D"/>
    <w:rsid w:val="005619AD"/>
    <w:rsid w:val="00562FE2"/>
    <w:rsid w:val="005640F1"/>
    <w:rsid w:val="0056492D"/>
    <w:rsid w:val="00565498"/>
    <w:rsid w:val="00566306"/>
    <w:rsid w:val="005667C1"/>
    <w:rsid w:val="00570003"/>
    <w:rsid w:val="00570190"/>
    <w:rsid w:val="00571DED"/>
    <w:rsid w:val="00572A7C"/>
    <w:rsid w:val="005737E0"/>
    <w:rsid w:val="00574193"/>
    <w:rsid w:val="00574A2A"/>
    <w:rsid w:val="0057629C"/>
    <w:rsid w:val="0057653D"/>
    <w:rsid w:val="0057670B"/>
    <w:rsid w:val="0058162A"/>
    <w:rsid w:val="005820AA"/>
    <w:rsid w:val="00582E21"/>
    <w:rsid w:val="00582E9B"/>
    <w:rsid w:val="005835E8"/>
    <w:rsid w:val="00583F07"/>
    <w:rsid w:val="00584414"/>
    <w:rsid w:val="00584A14"/>
    <w:rsid w:val="005866C1"/>
    <w:rsid w:val="0058737C"/>
    <w:rsid w:val="00587A07"/>
    <w:rsid w:val="00587B6B"/>
    <w:rsid w:val="005923D4"/>
    <w:rsid w:val="00592E65"/>
    <w:rsid w:val="005934EF"/>
    <w:rsid w:val="00595436"/>
    <w:rsid w:val="005961D3"/>
    <w:rsid w:val="00596579"/>
    <w:rsid w:val="005978BE"/>
    <w:rsid w:val="005A05FA"/>
    <w:rsid w:val="005A0B0C"/>
    <w:rsid w:val="005A11A9"/>
    <w:rsid w:val="005A2468"/>
    <w:rsid w:val="005A3FB8"/>
    <w:rsid w:val="005A4686"/>
    <w:rsid w:val="005A60B2"/>
    <w:rsid w:val="005A6181"/>
    <w:rsid w:val="005A750C"/>
    <w:rsid w:val="005B0899"/>
    <w:rsid w:val="005B11E0"/>
    <w:rsid w:val="005B13C0"/>
    <w:rsid w:val="005B1533"/>
    <w:rsid w:val="005B40EB"/>
    <w:rsid w:val="005B4C6C"/>
    <w:rsid w:val="005B4F67"/>
    <w:rsid w:val="005B5D08"/>
    <w:rsid w:val="005B6565"/>
    <w:rsid w:val="005B6967"/>
    <w:rsid w:val="005C0826"/>
    <w:rsid w:val="005C1556"/>
    <w:rsid w:val="005C240D"/>
    <w:rsid w:val="005C2544"/>
    <w:rsid w:val="005C3BF3"/>
    <w:rsid w:val="005C3C61"/>
    <w:rsid w:val="005C41C3"/>
    <w:rsid w:val="005C444C"/>
    <w:rsid w:val="005C46CC"/>
    <w:rsid w:val="005C4D54"/>
    <w:rsid w:val="005C6219"/>
    <w:rsid w:val="005D29D3"/>
    <w:rsid w:val="005D2A65"/>
    <w:rsid w:val="005D3411"/>
    <w:rsid w:val="005D3BFA"/>
    <w:rsid w:val="005D4219"/>
    <w:rsid w:val="005D52F4"/>
    <w:rsid w:val="005D5569"/>
    <w:rsid w:val="005D5B41"/>
    <w:rsid w:val="005E080B"/>
    <w:rsid w:val="005E0E29"/>
    <w:rsid w:val="005E15F9"/>
    <w:rsid w:val="005E17CD"/>
    <w:rsid w:val="005E2686"/>
    <w:rsid w:val="005E3379"/>
    <w:rsid w:val="005E3BE3"/>
    <w:rsid w:val="005E41C4"/>
    <w:rsid w:val="005E4A01"/>
    <w:rsid w:val="005E59C7"/>
    <w:rsid w:val="005E5F89"/>
    <w:rsid w:val="005E6F04"/>
    <w:rsid w:val="005E6F28"/>
    <w:rsid w:val="005E74E4"/>
    <w:rsid w:val="005E7C3B"/>
    <w:rsid w:val="005E7E85"/>
    <w:rsid w:val="005F0B02"/>
    <w:rsid w:val="005F19FA"/>
    <w:rsid w:val="005F23C5"/>
    <w:rsid w:val="005F34EB"/>
    <w:rsid w:val="005F4E0B"/>
    <w:rsid w:val="005F5A15"/>
    <w:rsid w:val="005F5FC9"/>
    <w:rsid w:val="005F6315"/>
    <w:rsid w:val="005F6A07"/>
    <w:rsid w:val="006003CF"/>
    <w:rsid w:val="006018CF"/>
    <w:rsid w:val="00601FEC"/>
    <w:rsid w:val="0060228D"/>
    <w:rsid w:val="006029F4"/>
    <w:rsid w:val="006046F5"/>
    <w:rsid w:val="00604802"/>
    <w:rsid w:val="00605BDD"/>
    <w:rsid w:val="006077F1"/>
    <w:rsid w:val="00607FDF"/>
    <w:rsid w:val="00611186"/>
    <w:rsid w:val="00612930"/>
    <w:rsid w:val="006134EB"/>
    <w:rsid w:val="006147B9"/>
    <w:rsid w:val="00615FBC"/>
    <w:rsid w:val="00616FED"/>
    <w:rsid w:val="006176D6"/>
    <w:rsid w:val="00620A51"/>
    <w:rsid w:val="0062142C"/>
    <w:rsid w:val="0062189F"/>
    <w:rsid w:val="00624522"/>
    <w:rsid w:val="00624B13"/>
    <w:rsid w:val="0062640E"/>
    <w:rsid w:val="0062681F"/>
    <w:rsid w:val="00626A59"/>
    <w:rsid w:val="00627286"/>
    <w:rsid w:val="00627500"/>
    <w:rsid w:val="00627A9C"/>
    <w:rsid w:val="00627F88"/>
    <w:rsid w:val="00630281"/>
    <w:rsid w:val="00631E22"/>
    <w:rsid w:val="00632E69"/>
    <w:rsid w:val="006338B9"/>
    <w:rsid w:val="006365EF"/>
    <w:rsid w:val="00636724"/>
    <w:rsid w:val="00636806"/>
    <w:rsid w:val="00636E2F"/>
    <w:rsid w:val="006411C8"/>
    <w:rsid w:val="00641C20"/>
    <w:rsid w:val="00642391"/>
    <w:rsid w:val="00642861"/>
    <w:rsid w:val="0064320C"/>
    <w:rsid w:val="00643232"/>
    <w:rsid w:val="006436BF"/>
    <w:rsid w:val="00643AB0"/>
    <w:rsid w:val="00643BEC"/>
    <w:rsid w:val="006447E2"/>
    <w:rsid w:val="00646D0B"/>
    <w:rsid w:val="00647508"/>
    <w:rsid w:val="00651AB7"/>
    <w:rsid w:val="00651C4F"/>
    <w:rsid w:val="0065390C"/>
    <w:rsid w:val="00653E80"/>
    <w:rsid w:val="00655F50"/>
    <w:rsid w:val="00656074"/>
    <w:rsid w:val="006562C5"/>
    <w:rsid w:val="00656AF4"/>
    <w:rsid w:val="00657519"/>
    <w:rsid w:val="006577BF"/>
    <w:rsid w:val="00657AAD"/>
    <w:rsid w:val="006623B1"/>
    <w:rsid w:val="00663576"/>
    <w:rsid w:val="00663C1C"/>
    <w:rsid w:val="00664C37"/>
    <w:rsid w:val="00666790"/>
    <w:rsid w:val="0067073E"/>
    <w:rsid w:val="006707E8"/>
    <w:rsid w:val="0067107A"/>
    <w:rsid w:val="006712AA"/>
    <w:rsid w:val="006712E8"/>
    <w:rsid w:val="006717FE"/>
    <w:rsid w:val="0067190C"/>
    <w:rsid w:val="006720F1"/>
    <w:rsid w:val="006729E0"/>
    <w:rsid w:val="00672FCE"/>
    <w:rsid w:val="00673305"/>
    <w:rsid w:val="00674283"/>
    <w:rsid w:val="00674C2A"/>
    <w:rsid w:val="0067529A"/>
    <w:rsid w:val="00676176"/>
    <w:rsid w:val="006763A3"/>
    <w:rsid w:val="00677F5B"/>
    <w:rsid w:val="00680506"/>
    <w:rsid w:val="00680844"/>
    <w:rsid w:val="00680FB9"/>
    <w:rsid w:val="00683452"/>
    <w:rsid w:val="006852B5"/>
    <w:rsid w:val="0068536B"/>
    <w:rsid w:val="00685ACA"/>
    <w:rsid w:val="00687300"/>
    <w:rsid w:val="006912C7"/>
    <w:rsid w:val="00692196"/>
    <w:rsid w:val="00693647"/>
    <w:rsid w:val="00694393"/>
    <w:rsid w:val="00694D9C"/>
    <w:rsid w:val="00695067"/>
    <w:rsid w:val="00696A2E"/>
    <w:rsid w:val="00696CFE"/>
    <w:rsid w:val="00696FD6"/>
    <w:rsid w:val="00697138"/>
    <w:rsid w:val="00697376"/>
    <w:rsid w:val="00697635"/>
    <w:rsid w:val="006A1D27"/>
    <w:rsid w:val="006A2F0C"/>
    <w:rsid w:val="006A323F"/>
    <w:rsid w:val="006A37C5"/>
    <w:rsid w:val="006A3D7D"/>
    <w:rsid w:val="006A4C36"/>
    <w:rsid w:val="006A508E"/>
    <w:rsid w:val="006A5AA7"/>
    <w:rsid w:val="006A6D6E"/>
    <w:rsid w:val="006A73E0"/>
    <w:rsid w:val="006A7FAA"/>
    <w:rsid w:val="006B0613"/>
    <w:rsid w:val="006B12E8"/>
    <w:rsid w:val="006B1EFB"/>
    <w:rsid w:val="006B2968"/>
    <w:rsid w:val="006B38B6"/>
    <w:rsid w:val="006B39D5"/>
    <w:rsid w:val="006B57C6"/>
    <w:rsid w:val="006B5F78"/>
    <w:rsid w:val="006B7441"/>
    <w:rsid w:val="006B7B96"/>
    <w:rsid w:val="006C0251"/>
    <w:rsid w:val="006C13FE"/>
    <w:rsid w:val="006C1AB9"/>
    <w:rsid w:val="006C21A2"/>
    <w:rsid w:val="006C2C58"/>
    <w:rsid w:val="006C3202"/>
    <w:rsid w:val="006C414A"/>
    <w:rsid w:val="006C59E0"/>
    <w:rsid w:val="006C5F88"/>
    <w:rsid w:val="006C6616"/>
    <w:rsid w:val="006C75D7"/>
    <w:rsid w:val="006C7654"/>
    <w:rsid w:val="006D1027"/>
    <w:rsid w:val="006D142C"/>
    <w:rsid w:val="006D2201"/>
    <w:rsid w:val="006D2A0A"/>
    <w:rsid w:val="006D32A3"/>
    <w:rsid w:val="006D38E7"/>
    <w:rsid w:val="006D44A7"/>
    <w:rsid w:val="006D5DB3"/>
    <w:rsid w:val="006D6BB6"/>
    <w:rsid w:val="006D6C36"/>
    <w:rsid w:val="006D7EAF"/>
    <w:rsid w:val="006E0D94"/>
    <w:rsid w:val="006E0F74"/>
    <w:rsid w:val="006E14A7"/>
    <w:rsid w:val="006E1D5E"/>
    <w:rsid w:val="006E1F57"/>
    <w:rsid w:val="006E31F7"/>
    <w:rsid w:val="006E3312"/>
    <w:rsid w:val="006E4C1E"/>
    <w:rsid w:val="006E51BC"/>
    <w:rsid w:val="006E62D1"/>
    <w:rsid w:val="006E6D0C"/>
    <w:rsid w:val="006F0EB4"/>
    <w:rsid w:val="006F130B"/>
    <w:rsid w:val="006F275C"/>
    <w:rsid w:val="006F35AF"/>
    <w:rsid w:val="006F3E36"/>
    <w:rsid w:val="006F417E"/>
    <w:rsid w:val="006F4545"/>
    <w:rsid w:val="006F46C7"/>
    <w:rsid w:val="006F4991"/>
    <w:rsid w:val="006F5DE8"/>
    <w:rsid w:val="00701040"/>
    <w:rsid w:val="0070146E"/>
    <w:rsid w:val="007017F9"/>
    <w:rsid w:val="007027C0"/>
    <w:rsid w:val="00704315"/>
    <w:rsid w:val="00704895"/>
    <w:rsid w:val="00705AA4"/>
    <w:rsid w:val="00706196"/>
    <w:rsid w:val="00706C50"/>
    <w:rsid w:val="00707170"/>
    <w:rsid w:val="007077DE"/>
    <w:rsid w:val="0070792C"/>
    <w:rsid w:val="00710403"/>
    <w:rsid w:val="007109F4"/>
    <w:rsid w:val="00710C72"/>
    <w:rsid w:val="007115A2"/>
    <w:rsid w:val="007119C7"/>
    <w:rsid w:val="00711C13"/>
    <w:rsid w:val="00711E21"/>
    <w:rsid w:val="007123D5"/>
    <w:rsid w:val="00712745"/>
    <w:rsid w:val="00713B4A"/>
    <w:rsid w:val="00714239"/>
    <w:rsid w:val="0071593F"/>
    <w:rsid w:val="00715C00"/>
    <w:rsid w:val="007165B4"/>
    <w:rsid w:val="0071689F"/>
    <w:rsid w:val="00717658"/>
    <w:rsid w:val="00720FE7"/>
    <w:rsid w:val="00726387"/>
    <w:rsid w:val="00726AC2"/>
    <w:rsid w:val="00726B9F"/>
    <w:rsid w:val="007274A5"/>
    <w:rsid w:val="007275CD"/>
    <w:rsid w:val="00727F59"/>
    <w:rsid w:val="00731046"/>
    <w:rsid w:val="0073166E"/>
    <w:rsid w:val="00732D15"/>
    <w:rsid w:val="00733139"/>
    <w:rsid w:val="007334C4"/>
    <w:rsid w:val="00734249"/>
    <w:rsid w:val="00735077"/>
    <w:rsid w:val="0073719A"/>
    <w:rsid w:val="00737DA1"/>
    <w:rsid w:val="00740F63"/>
    <w:rsid w:val="00741532"/>
    <w:rsid w:val="00741D8B"/>
    <w:rsid w:val="007427E7"/>
    <w:rsid w:val="007432B6"/>
    <w:rsid w:val="00744002"/>
    <w:rsid w:val="00744091"/>
    <w:rsid w:val="0074531E"/>
    <w:rsid w:val="00745CA3"/>
    <w:rsid w:val="00746BE9"/>
    <w:rsid w:val="00747641"/>
    <w:rsid w:val="0074772F"/>
    <w:rsid w:val="007479CA"/>
    <w:rsid w:val="00747EE1"/>
    <w:rsid w:val="00750374"/>
    <w:rsid w:val="00750AA2"/>
    <w:rsid w:val="00750E58"/>
    <w:rsid w:val="00752640"/>
    <w:rsid w:val="00752B44"/>
    <w:rsid w:val="0075360B"/>
    <w:rsid w:val="00755D14"/>
    <w:rsid w:val="00760486"/>
    <w:rsid w:val="00760A8E"/>
    <w:rsid w:val="00761065"/>
    <w:rsid w:val="00761175"/>
    <w:rsid w:val="00761C96"/>
    <w:rsid w:val="00762D16"/>
    <w:rsid w:val="0076452C"/>
    <w:rsid w:val="00764D79"/>
    <w:rsid w:val="00766E66"/>
    <w:rsid w:val="00767087"/>
    <w:rsid w:val="00767568"/>
    <w:rsid w:val="0076756F"/>
    <w:rsid w:val="007677DE"/>
    <w:rsid w:val="007678F3"/>
    <w:rsid w:val="00767D13"/>
    <w:rsid w:val="00767D8C"/>
    <w:rsid w:val="00770A91"/>
    <w:rsid w:val="00770C03"/>
    <w:rsid w:val="00770EF4"/>
    <w:rsid w:val="00771390"/>
    <w:rsid w:val="007721C9"/>
    <w:rsid w:val="00772352"/>
    <w:rsid w:val="007731E2"/>
    <w:rsid w:val="00773962"/>
    <w:rsid w:val="00775369"/>
    <w:rsid w:val="00775A12"/>
    <w:rsid w:val="00775D50"/>
    <w:rsid w:val="00776829"/>
    <w:rsid w:val="007770C9"/>
    <w:rsid w:val="007779EB"/>
    <w:rsid w:val="00777BD1"/>
    <w:rsid w:val="007805BA"/>
    <w:rsid w:val="00781092"/>
    <w:rsid w:val="00781A70"/>
    <w:rsid w:val="0078261E"/>
    <w:rsid w:val="0078317F"/>
    <w:rsid w:val="007833F0"/>
    <w:rsid w:val="00783E8B"/>
    <w:rsid w:val="0078594C"/>
    <w:rsid w:val="007860F0"/>
    <w:rsid w:val="00786386"/>
    <w:rsid w:val="007865BC"/>
    <w:rsid w:val="007875CC"/>
    <w:rsid w:val="007910E1"/>
    <w:rsid w:val="007915C2"/>
    <w:rsid w:val="007918A2"/>
    <w:rsid w:val="007920E4"/>
    <w:rsid w:val="007922F2"/>
    <w:rsid w:val="00792319"/>
    <w:rsid w:val="007926ED"/>
    <w:rsid w:val="007933AB"/>
    <w:rsid w:val="00793E4E"/>
    <w:rsid w:val="0079467D"/>
    <w:rsid w:val="00794B7B"/>
    <w:rsid w:val="0079584B"/>
    <w:rsid w:val="00795D7E"/>
    <w:rsid w:val="00796261"/>
    <w:rsid w:val="00796F49"/>
    <w:rsid w:val="00797D58"/>
    <w:rsid w:val="00797FAF"/>
    <w:rsid w:val="007A0C7A"/>
    <w:rsid w:val="007A0F8E"/>
    <w:rsid w:val="007A2B63"/>
    <w:rsid w:val="007A2F65"/>
    <w:rsid w:val="007A311A"/>
    <w:rsid w:val="007A32AC"/>
    <w:rsid w:val="007A413D"/>
    <w:rsid w:val="007A4629"/>
    <w:rsid w:val="007A49C2"/>
    <w:rsid w:val="007A661D"/>
    <w:rsid w:val="007A74D3"/>
    <w:rsid w:val="007A7BCB"/>
    <w:rsid w:val="007B06E0"/>
    <w:rsid w:val="007B0AFD"/>
    <w:rsid w:val="007B132E"/>
    <w:rsid w:val="007B1942"/>
    <w:rsid w:val="007B1A80"/>
    <w:rsid w:val="007B2368"/>
    <w:rsid w:val="007B25C8"/>
    <w:rsid w:val="007B446F"/>
    <w:rsid w:val="007B5688"/>
    <w:rsid w:val="007B5CFD"/>
    <w:rsid w:val="007B5EB2"/>
    <w:rsid w:val="007B64C5"/>
    <w:rsid w:val="007B6610"/>
    <w:rsid w:val="007B7386"/>
    <w:rsid w:val="007C148D"/>
    <w:rsid w:val="007C2040"/>
    <w:rsid w:val="007C21EF"/>
    <w:rsid w:val="007C2D18"/>
    <w:rsid w:val="007C2D56"/>
    <w:rsid w:val="007C2FC7"/>
    <w:rsid w:val="007C302C"/>
    <w:rsid w:val="007C30A5"/>
    <w:rsid w:val="007C5404"/>
    <w:rsid w:val="007C5CFC"/>
    <w:rsid w:val="007C62FA"/>
    <w:rsid w:val="007D053A"/>
    <w:rsid w:val="007D0B96"/>
    <w:rsid w:val="007D1584"/>
    <w:rsid w:val="007D1954"/>
    <w:rsid w:val="007D1A4F"/>
    <w:rsid w:val="007D1C14"/>
    <w:rsid w:val="007D2301"/>
    <w:rsid w:val="007D2B27"/>
    <w:rsid w:val="007D3172"/>
    <w:rsid w:val="007D32B4"/>
    <w:rsid w:val="007D33FD"/>
    <w:rsid w:val="007D5084"/>
    <w:rsid w:val="007D5775"/>
    <w:rsid w:val="007D5F80"/>
    <w:rsid w:val="007D601A"/>
    <w:rsid w:val="007D7043"/>
    <w:rsid w:val="007D7E31"/>
    <w:rsid w:val="007E0F12"/>
    <w:rsid w:val="007E113F"/>
    <w:rsid w:val="007E1D97"/>
    <w:rsid w:val="007E33CE"/>
    <w:rsid w:val="007E3464"/>
    <w:rsid w:val="007E3D37"/>
    <w:rsid w:val="007E3FBC"/>
    <w:rsid w:val="007E5389"/>
    <w:rsid w:val="007E6AE6"/>
    <w:rsid w:val="007F0B03"/>
    <w:rsid w:val="007F0CDE"/>
    <w:rsid w:val="007F1B82"/>
    <w:rsid w:val="007F1F51"/>
    <w:rsid w:val="007F3265"/>
    <w:rsid w:val="007F4C96"/>
    <w:rsid w:val="007F66C4"/>
    <w:rsid w:val="007F6D3E"/>
    <w:rsid w:val="007F741A"/>
    <w:rsid w:val="007F7632"/>
    <w:rsid w:val="00800D81"/>
    <w:rsid w:val="00800F22"/>
    <w:rsid w:val="008010E2"/>
    <w:rsid w:val="0080138A"/>
    <w:rsid w:val="00801452"/>
    <w:rsid w:val="00801615"/>
    <w:rsid w:val="00802DA1"/>
    <w:rsid w:val="0080427C"/>
    <w:rsid w:val="008045BB"/>
    <w:rsid w:val="00805BE0"/>
    <w:rsid w:val="00806403"/>
    <w:rsid w:val="00807460"/>
    <w:rsid w:val="00807904"/>
    <w:rsid w:val="00807D10"/>
    <w:rsid w:val="008104D4"/>
    <w:rsid w:val="0081198E"/>
    <w:rsid w:val="00811F24"/>
    <w:rsid w:val="0081261C"/>
    <w:rsid w:val="00813B64"/>
    <w:rsid w:val="008140AB"/>
    <w:rsid w:val="008142BF"/>
    <w:rsid w:val="008149B6"/>
    <w:rsid w:val="00815497"/>
    <w:rsid w:val="00815B79"/>
    <w:rsid w:val="00815EAB"/>
    <w:rsid w:val="008164A6"/>
    <w:rsid w:val="008170B5"/>
    <w:rsid w:val="0081715F"/>
    <w:rsid w:val="008173B0"/>
    <w:rsid w:val="00817ED0"/>
    <w:rsid w:val="00817F97"/>
    <w:rsid w:val="0082004E"/>
    <w:rsid w:val="008206B9"/>
    <w:rsid w:val="00820C9E"/>
    <w:rsid w:val="008213FE"/>
    <w:rsid w:val="00821726"/>
    <w:rsid w:val="008222B6"/>
    <w:rsid w:val="008236BD"/>
    <w:rsid w:val="00825E89"/>
    <w:rsid w:val="0082641F"/>
    <w:rsid w:val="00826F17"/>
    <w:rsid w:val="00830D64"/>
    <w:rsid w:val="00831E40"/>
    <w:rsid w:val="00833E42"/>
    <w:rsid w:val="00834397"/>
    <w:rsid w:val="00834EFB"/>
    <w:rsid w:val="008364FC"/>
    <w:rsid w:val="008376E7"/>
    <w:rsid w:val="0084074B"/>
    <w:rsid w:val="00841315"/>
    <w:rsid w:val="00841A4D"/>
    <w:rsid w:val="00842014"/>
    <w:rsid w:val="00843A72"/>
    <w:rsid w:val="00843B5B"/>
    <w:rsid w:val="00843B6F"/>
    <w:rsid w:val="0084440E"/>
    <w:rsid w:val="008445DA"/>
    <w:rsid w:val="00846056"/>
    <w:rsid w:val="00846CE7"/>
    <w:rsid w:val="008472BC"/>
    <w:rsid w:val="00847D85"/>
    <w:rsid w:val="0085006A"/>
    <w:rsid w:val="00853179"/>
    <w:rsid w:val="008535BB"/>
    <w:rsid w:val="008544E7"/>
    <w:rsid w:val="00854B2F"/>
    <w:rsid w:val="00854C5F"/>
    <w:rsid w:val="0085551B"/>
    <w:rsid w:val="0085727A"/>
    <w:rsid w:val="00857FDD"/>
    <w:rsid w:val="00860837"/>
    <w:rsid w:val="00861CB9"/>
    <w:rsid w:val="00861E43"/>
    <w:rsid w:val="00861F78"/>
    <w:rsid w:val="00862517"/>
    <w:rsid w:val="00863899"/>
    <w:rsid w:val="00865EC0"/>
    <w:rsid w:val="00865ECC"/>
    <w:rsid w:val="0086797B"/>
    <w:rsid w:val="00870FA0"/>
    <w:rsid w:val="00871A56"/>
    <w:rsid w:val="00871FBF"/>
    <w:rsid w:val="00872C86"/>
    <w:rsid w:val="00873C05"/>
    <w:rsid w:val="008749A2"/>
    <w:rsid w:val="0087710F"/>
    <w:rsid w:val="00877712"/>
    <w:rsid w:val="00877F4B"/>
    <w:rsid w:val="00880F9D"/>
    <w:rsid w:val="00881548"/>
    <w:rsid w:val="00881B6B"/>
    <w:rsid w:val="00883644"/>
    <w:rsid w:val="00883F5D"/>
    <w:rsid w:val="00884032"/>
    <w:rsid w:val="00884265"/>
    <w:rsid w:val="00884B22"/>
    <w:rsid w:val="00884BB0"/>
    <w:rsid w:val="00887797"/>
    <w:rsid w:val="00887F20"/>
    <w:rsid w:val="00890875"/>
    <w:rsid w:val="008912B6"/>
    <w:rsid w:val="00891914"/>
    <w:rsid w:val="00891A16"/>
    <w:rsid w:val="00891A74"/>
    <w:rsid w:val="00892366"/>
    <w:rsid w:val="00895463"/>
    <w:rsid w:val="00895C2D"/>
    <w:rsid w:val="0089602A"/>
    <w:rsid w:val="008978A5"/>
    <w:rsid w:val="008A026E"/>
    <w:rsid w:val="008A2162"/>
    <w:rsid w:val="008A348D"/>
    <w:rsid w:val="008A3B20"/>
    <w:rsid w:val="008A3E98"/>
    <w:rsid w:val="008A417B"/>
    <w:rsid w:val="008A6285"/>
    <w:rsid w:val="008A6C18"/>
    <w:rsid w:val="008A701A"/>
    <w:rsid w:val="008A7397"/>
    <w:rsid w:val="008B00D7"/>
    <w:rsid w:val="008B026B"/>
    <w:rsid w:val="008B0BA6"/>
    <w:rsid w:val="008B3EB8"/>
    <w:rsid w:val="008B533F"/>
    <w:rsid w:val="008B58A1"/>
    <w:rsid w:val="008B5AE9"/>
    <w:rsid w:val="008B5D57"/>
    <w:rsid w:val="008B6908"/>
    <w:rsid w:val="008C015B"/>
    <w:rsid w:val="008C0244"/>
    <w:rsid w:val="008C089E"/>
    <w:rsid w:val="008C0D80"/>
    <w:rsid w:val="008C0F1C"/>
    <w:rsid w:val="008C2E80"/>
    <w:rsid w:val="008C349B"/>
    <w:rsid w:val="008C4578"/>
    <w:rsid w:val="008C4738"/>
    <w:rsid w:val="008C4FD7"/>
    <w:rsid w:val="008C6081"/>
    <w:rsid w:val="008C7BDA"/>
    <w:rsid w:val="008D0410"/>
    <w:rsid w:val="008D1C44"/>
    <w:rsid w:val="008D2A89"/>
    <w:rsid w:val="008D2C72"/>
    <w:rsid w:val="008D2CA6"/>
    <w:rsid w:val="008D5558"/>
    <w:rsid w:val="008D6962"/>
    <w:rsid w:val="008D6BE3"/>
    <w:rsid w:val="008D72D9"/>
    <w:rsid w:val="008D7690"/>
    <w:rsid w:val="008D7D69"/>
    <w:rsid w:val="008D7E88"/>
    <w:rsid w:val="008D7F92"/>
    <w:rsid w:val="008E17A7"/>
    <w:rsid w:val="008E2A74"/>
    <w:rsid w:val="008E3953"/>
    <w:rsid w:val="008E50D8"/>
    <w:rsid w:val="008E5D22"/>
    <w:rsid w:val="008E60BF"/>
    <w:rsid w:val="008E7CF0"/>
    <w:rsid w:val="008F00D8"/>
    <w:rsid w:val="008F1092"/>
    <w:rsid w:val="008F3043"/>
    <w:rsid w:val="008F38F3"/>
    <w:rsid w:val="008F4AE1"/>
    <w:rsid w:val="008F6327"/>
    <w:rsid w:val="008F63F8"/>
    <w:rsid w:val="008F760B"/>
    <w:rsid w:val="008F7858"/>
    <w:rsid w:val="0090001C"/>
    <w:rsid w:val="00902F86"/>
    <w:rsid w:val="00903810"/>
    <w:rsid w:val="00903F95"/>
    <w:rsid w:val="00904634"/>
    <w:rsid w:val="00905051"/>
    <w:rsid w:val="00905707"/>
    <w:rsid w:val="0090598A"/>
    <w:rsid w:val="00905DDB"/>
    <w:rsid w:val="00906BC9"/>
    <w:rsid w:val="00906FA0"/>
    <w:rsid w:val="009106A4"/>
    <w:rsid w:val="0091109A"/>
    <w:rsid w:val="00911AE9"/>
    <w:rsid w:val="0091304F"/>
    <w:rsid w:val="0091364D"/>
    <w:rsid w:val="009137B5"/>
    <w:rsid w:val="00913DFF"/>
    <w:rsid w:val="00914221"/>
    <w:rsid w:val="009146BA"/>
    <w:rsid w:val="009179A1"/>
    <w:rsid w:val="009210BC"/>
    <w:rsid w:val="00923165"/>
    <w:rsid w:val="00923508"/>
    <w:rsid w:val="009241A0"/>
    <w:rsid w:val="00924300"/>
    <w:rsid w:val="009265EA"/>
    <w:rsid w:val="00926E47"/>
    <w:rsid w:val="0093002B"/>
    <w:rsid w:val="009303C1"/>
    <w:rsid w:val="00930499"/>
    <w:rsid w:val="0093061D"/>
    <w:rsid w:val="00931382"/>
    <w:rsid w:val="009324A2"/>
    <w:rsid w:val="00933A20"/>
    <w:rsid w:val="00934C22"/>
    <w:rsid w:val="00936AC5"/>
    <w:rsid w:val="00937127"/>
    <w:rsid w:val="00937B88"/>
    <w:rsid w:val="00937F2F"/>
    <w:rsid w:val="00940B44"/>
    <w:rsid w:val="009419C9"/>
    <w:rsid w:val="00942000"/>
    <w:rsid w:val="00943771"/>
    <w:rsid w:val="00945023"/>
    <w:rsid w:val="009461B7"/>
    <w:rsid w:val="00946CE1"/>
    <w:rsid w:val="00947C3D"/>
    <w:rsid w:val="00950270"/>
    <w:rsid w:val="0095078F"/>
    <w:rsid w:val="00951164"/>
    <w:rsid w:val="00951428"/>
    <w:rsid w:val="00952727"/>
    <w:rsid w:val="00952871"/>
    <w:rsid w:val="009535D6"/>
    <w:rsid w:val="00953D33"/>
    <w:rsid w:val="0095443F"/>
    <w:rsid w:val="009545D1"/>
    <w:rsid w:val="0095484C"/>
    <w:rsid w:val="009555AA"/>
    <w:rsid w:val="00955629"/>
    <w:rsid w:val="009560FB"/>
    <w:rsid w:val="00956A11"/>
    <w:rsid w:val="009609EC"/>
    <w:rsid w:val="0096115B"/>
    <w:rsid w:val="0096183A"/>
    <w:rsid w:val="009619C4"/>
    <w:rsid w:val="009630C5"/>
    <w:rsid w:val="009643C6"/>
    <w:rsid w:val="00964452"/>
    <w:rsid w:val="009649F6"/>
    <w:rsid w:val="00965424"/>
    <w:rsid w:val="00966F3E"/>
    <w:rsid w:val="009675B8"/>
    <w:rsid w:val="009705A2"/>
    <w:rsid w:val="009723A1"/>
    <w:rsid w:val="00973092"/>
    <w:rsid w:val="009735E6"/>
    <w:rsid w:val="00973F2A"/>
    <w:rsid w:val="0097473B"/>
    <w:rsid w:val="009748AD"/>
    <w:rsid w:val="00974A62"/>
    <w:rsid w:val="009755F1"/>
    <w:rsid w:val="009757A4"/>
    <w:rsid w:val="00975A83"/>
    <w:rsid w:val="00975D23"/>
    <w:rsid w:val="00975E2B"/>
    <w:rsid w:val="009766A9"/>
    <w:rsid w:val="009772B0"/>
    <w:rsid w:val="0097765D"/>
    <w:rsid w:val="00980820"/>
    <w:rsid w:val="00980AC8"/>
    <w:rsid w:val="00981201"/>
    <w:rsid w:val="00981C47"/>
    <w:rsid w:val="00982C00"/>
    <w:rsid w:val="009830CB"/>
    <w:rsid w:val="00984FBB"/>
    <w:rsid w:val="00985704"/>
    <w:rsid w:val="00985BBC"/>
    <w:rsid w:val="00986611"/>
    <w:rsid w:val="00986964"/>
    <w:rsid w:val="0099021A"/>
    <w:rsid w:val="0099136C"/>
    <w:rsid w:val="0099229A"/>
    <w:rsid w:val="00993BD6"/>
    <w:rsid w:val="009948F7"/>
    <w:rsid w:val="00995077"/>
    <w:rsid w:val="00995BF0"/>
    <w:rsid w:val="00996E25"/>
    <w:rsid w:val="0099722E"/>
    <w:rsid w:val="009973A3"/>
    <w:rsid w:val="009978F5"/>
    <w:rsid w:val="009A050E"/>
    <w:rsid w:val="009A0F36"/>
    <w:rsid w:val="009A0FD6"/>
    <w:rsid w:val="009A1960"/>
    <w:rsid w:val="009A1A7B"/>
    <w:rsid w:val="009A3A4D"/>
    <w:rsid w:val="009A3E4E"/>
    <w:rsid w:val="009A447B"/>
    <w:rsid w:val="009A5AD2"/>
    <w:rsid w:val="009A5D33"/>
    <w:rsid w:val="009A6260"/>
    <w:rsid w:val="009A6AD9"/>
    <w:rsid w:val="009A7501"/>
    <w:rsid w:val="009A7708"/>
    <w:rsid w:val="009A7805"/>
    <w:rsid w:val="009B1D62"/>
    <w:rsid w:val="009B24A6"/>
    <w:rsid w:val="009B2991"/>
    <w:rsid w:val="009B32AE"/>
    <w:rsid w:val="009B364C"/>
    <w:rsid w:val="009B379A"/>
    <w:rsid w:val="009B37A5"/>
    <w:rsid w:val="009B3DE6"/>
    <w:rsid w:val="009B5A90"/>
    <w:rsid w:val="009C0394"/>
    <w:rsid w:val="009C082B"/>
    <w:rsid w:val="009C109A"/>
    <w:rsid w:val="009C2389"/>
    <w:rsid w:val="009C2E10"/>
    <w:rsid w:val="009C345F"/>
    <w:rsid w:val="009C386C"/>
    <w:rsid w:val="009C5B45"/>
    <w:rsid w:val="009C6D21"/>
    <w:rsid w:val="009C7072"/>
    <w:rsid w:val="009C7998"/>
    <w:rsid w:val="009C7CF2"/>
    <w:rsid w:val="009C7FA1"/>
    <w:rsid w:val="009D1710"/>
    <w:rsid w:val="009D22C1"/>
    <w:rsid w:val="009D30DD"/>
    <w:rsid w:val="009D3635"/>
    <w:rsid w:val="009D3A92"/>
    <w:rsid w:val="009D3C80"/>
    <w:rsid w:val="009D3D16"/>
    <w:rsid w:val="009D3EF9"/>
    <w:rsid w:val="009D3F8B"/>
    <w:rsid w:val="009D5297"/>
    <w:rsid w:val="009D5C84"/>
    <w:rsid w:val="009D705B"/>
    <w:rsid w:val="009E062D"/>
    <w:rsid w:val="009E09BC"/>
    <w:rsid w:val="009E0CD5"/>
    <w:rsid w:val="009E1818"/>
    <w:rsid w:val="009E1E49"/>
    <w:rsid w:val="009E2483"/>
    <w:rsid w:val="009E2937"/>
    <w:rsid w:val="009E2C83"/>
    <w:rsid w:val="009E369F"/>
    <w:rsid w:val="009E404D"/>
    <w:rsid w:val="009E49F5"/>
    <w:rsid w:val="009E6151"/>
    <w:rsid w:val="009E67B8"/>
    <w:rsid w:val="009E7066"/>
    <w:rsid w:val="009E718D"/>
    <w:rsid w:val="009F12E0"/>
    <w:rsid w:val="009F1BE5"/>
    <w:rsid w:val="009F29D6"/>
    <w:rsid w:val="009F36FE"/>
    <w:rsid w:val="009F3D6A"/>
    <w:rsid w:val="009F41BB"/>
    <w:rsid w:val="009F4709"/>
    <w:rsid w:val="009F52BF"/>
    <w:rsid w:val="009F6474"/>
    <w:rsid w:val="009F65DF"/>
    <w:rsid w:val="009F7D8B"/>
    <w:rsid w:val="009F7DAD"/>
    <w:rsid w:val="00A02732"/>
    <w:rsid w:val="00A02FC2"/>
    <w:rsid w:val="00A0393B"/>
    <w:rsid w:val="00A0620C"/>
    <w:rsid w:val="00A07E3C"/>
    <w:rsid w:val="00A10733"/>
    <w:rsid w:val="00A10A12"/>
    <w:rsid w:val="00A11478"/>
    <w:rsid w:val="00A11A72"/>
    <w:rsid w:val="00A11F41"/>
    <w:rsid w:val="00A12B2B"/>
    <w:rsid w:val="00A132E0"/>
    <w:rsid w:val="00A13766"/>
    <w:rsid w:val="00A1394F"/>
    <w:rsid w:val="00A14233"/>
    <w:rsid w:val="00A1528A"/>
    <w:rsid w:val="00A15513"/>
    <w:rsid w:val="00A15AE4"/>
    <w:rsid w:val="00A16A02"/>
    <w:rsid w:val="00A16F9A"/>
    <w:rsid w:val="00A207D0"/>
    <w:rsid w:val="00A22BB3"/>
    <w:rsid w:val="00A25A6E"/>
    <w:rsid w:val="00A25C8D"/>
    <w:rsid w:val="00A272B7"/>
    <w:rsid w:val="00A27431"/>
    <w:rsid w:val="00A27ACD"/>
    <w:rsid w:val="00A27B1A"/>
    <w:rsid w:val="00A27E97"/>
    <w:rsid w:val="00A3072A"/>
    <w:rsid w:val="00A309D4"/>
    <w:rsid w:val="00A31599"/>
    <w:rsid w:val="00A318F0"/>
    <w:rsid w:val="00A32845"/>
    <w:rsid w:val="00A32B35"/>
    <w:rsid w:val="00A33787"/>
    <w:rsid w:val="00A346AB"/>
    <w:rsid w:val="00A351CF"/>
    <w:rsid w:val="00A35642"/>
    <w:rsid w:val="00A3634C"/>
    <w:rsid w:val="00A36A6A"/>
    <w:rsid w:val="00A36DB4"/>
    <w:rsid w:val="00A37145"/>
    <w:rsid w:val="00A40A3C"/>
    <w:rsid w:val="00A40C48"/>
    <w:rsid w:val="00A42081"/>
    <w:rsid w:val="00A42B50"/>
    <w:rsid w:val="00A447CC"/>
    <w:rsid w:val="00A4489F"/>
    <w:rsid w:val="00A44ECE"/>
    <w:rsid w:val="00A45256"/>
    <w:rsid w:val="00A45407"/>
    <w:rsid w:val="00A46CB2"/>
    <w:rsid w:val="00A47905"/>
    <w:rsid w:val="00A52FF7"/>
    <w:rsid w:val="00A53984"/>
    <w:rsid w:val="00A54180"/>
    <w:rsid w:val="00A548FE"/>
    <w:rsid w:val="00A55359"/>
    <w:rsid w:val="00A568F2"/>
    <w:rsid w:val="00A57080"/>
    <w:rsid w:val="00A57305"/>
    <w:rsid w:val="00A57600"/>
    <w:rsid w:val="00A60173"/>
    <w:rsid w:val="00A61CFD"/>
    <w:rsid w:val="00A62B32"/>
    <w:rsid w:val="00A63179"/>
    <w:rsid w:val="00A64A6F"/>
    <w:rsid w:val="00A64C33"/>
    <w:rsid w:val="00A64F60"/>
    <w:rsid w:val="00A65304"/>
    <w:rsid w:val="00A65460"/>
    <w:rsid w:val="00A660E9"/>
    <w:rsid w:val="00A669D3"/>
    <w:rsid w:val="00A677DA"/>
    <w:rsid w:val="00A67D11"/>
    <w:rsid w:val="00A70870"/>
    <w:rsid w:val="00A70C98"/>
    <w:rsid w:val="00A70CB6"/>
    <w:rsid w:val="00A70EB9"/>
    <w:rsid w:val="00A72824"/>
    <w:rsid w:val="00A73679"/>
    <w:rsid w:val="00A73A15"/>
    <w:rsid w:val="00A73AEF"/>
    <w:rsid w:val="00A7421C"/>
    <w:rsid w:val="00A74882"/>
    <w:rsid w:val="00A751C7"/>
    <w:rsid w:val="00A7582F"/>
    <w:rsid w:val="00A76035"/>
    <w:rsid w:val="00A8104B"/>
    <w:rsid w:val="00A8105E"/>
    <w:rsid w:val="00A832A8"/>
    <w:rsid w:val="00A835D3"/>
    <w:rsid w:val="00A83B85"/>
    <w:rsid w:val="00A85D27"/>
    <w:rsid w:val="00A86E5E"/>
    <w:rsid w:val="00A9014B"/>
    <w:rsid w:val="00A9115C"/>
    <w:rsid w:val="00A913BD"/>
    <w:rsid w:val="00A91E05"/>
    <w:rsid w:val="00A925DA"/>
    <w:rsid w:val="00A92A11"/>
    <w:rsid w:val="00A934BF"/>
    <w:rsid w:val="00A94610"/>
    <w:rsid w:val="00A94A5D"/>
    <w:rsid w:val="00A957A0"/>
    <w:rsid w:val="00A968C1"/>
    <w:rsid w:val="00A96E71"/>
    <w:rsid w:val="00A97BA3"/>
    <w:rsid w:val="00A97EE4"/>
    <w:rsid w:val="00AA0523"/>
    <w:rsid w:val="00AA10CB"/>
    <w:rsid w:val="00AA2EDA"/>
    <w:rsid w:val="00AA396C"/>
    <w:rsid w:val="00AA5246"/>
    <w:rsid w:val="00AA5611"/>
    <w:rsid w:val="00AA5967"/>
    <w:rsid w:val="00AA5A2E"/>
    <w:rsid w:val="00AA5CF5"/>
    <w:rsid w:val="00AA5F80"/>
    <w:rsid w:val="00AA6B8B"/>
    <w:rsid w:val="00AA6C6D"/>
    <w:rsid w:val="00AA6E96"/>
    <w:rsid w:val="00AA7C63"/>
    <w:rsid w:val="00AA7D3D"/>
    <w:rsid w:val="00AB0057"/>
    <w:rsid w:val="00AB1231"/>
    <w:rsid w:val="00AB173B"/>
    <w:rsid w:val="00AB1854"/>
    <w:rsid w:val="00AB1B90"/>
    <w:rsid w:val="00AB1FEA"/>
    <w:rsid w:val="00AB21C3"/>
    <w:rsid w:val="00AB247E"/>
    <w:rsid w:val="00AB442A"/>
    <w:rsid w:val="00AB466F"/>
    <w:rsid w:val="00AB50B9"/>
    <w:rsid w:val="00AB53F0"/>
    <w:rsid w:val="00AB551C"/>
    <w:rsid w:val="00AB573F"/>
    <w:rsid w:val="00AB5850"/>
    <w:rsid w:val="00AB5977"/>
    <w:rsid w:val="00AB7084"/>
    <w:rsid w:val="00AB7F2B"/>
    <w:rsid w:val="00AC0849"/>
    <w:rsid w:val="00AC0E1B"/>
    <w:rsid w:val="00AC1597"/>
    <w:rsid w:val="00AC1ABE"/>
    <w:rsid w:val="00AC1BB4"/>
    <w:rsid w:val="00AC1C4F"/>
    <w:rsid w:val="00AC26C0"/>
    <w:rsid w:val="00AC2A8E"/>
    <w:rsid w:val="00AC3051"/>
    <w:rsid w:val="00AC582D"/>
    <w:rsid w:val="00AC5EE3"/>
    <w:rsid w:val="00AC6296"/>
    <w:rsid w:val="00AC6BFA"/>
    <w:rsid w:val="00AC706D"/>
    <w:rsid w:val="00AC747F"/>
    <w:rsid w:val="00AC76D2"/>
    <w:rsid w:val="00AD2C4A"/>
    <w:rsid w:val="00AD43B6"/>
    <w:rsid w:val="00AD5EB2"/>
    <w:rsid w:val="00AD61E9"/>
    <w:rsid w:val="00AD7569"/>
    <w:rsid w:val="00AD77E8"/>
    <w:rsid w:val="00AD7C4C"/>
    <w:rsid w:val="00AE10A9"/>
    <w:rsid w:val="00AE1538"/>
    <w:rsid w:val="00AE17CB"/>
    <w:rsid w:val="00AE1ECC"/>
    <w:rsid w:val="00AE311B"/>
    <w:rsid w:val="00AE3D55"/>
    <w:rsid w:val="00AE44EF"/>
    <w:rsid w:val="00AE4DB0"/>
    <w:rsid w:val="00AE583D"/>
    <w:rsid w:val="00AE5CA2"/>
    <w:rsid w:val="00AF00CB"/>
    <w:rsid w:val="00AF02C7"/>
    <w:rsid w:val="00AF07B6"/>
    <w:rsid w:val="00AF17A0"/>
    <w:rsid w:val="00AF1FA8"/>
    <w:rsid w:val="00AF27EE"/>
    <w:rsid w:val="00AF2E8A"/>
    <w:rsid w:val="00AF3268"/>
    <w:rsid w:val="00AF3D2B"/>
    <w:rsid w:val="00AF3D74"/>
    <w:rsid w:val="00AF487D"/>
    <w:rsid w:val="00AF5AD4"/>
    <w:rsid w:val="00AF6443"/>
    <w:rsid w:val="00AF6656"/>
    <w:rsid w:val="00B012CD"/>
    <w:rsid w:val="00B01389"/>
    <w:rsid w:val="00B02964"/>
    <w:rsid w:val="00B04659"/>
    <w:rsid w:val="00B0564B"/>
    <w:rsid w:val="00B0574A"/>
    <w:rsid w:val="00B060A5"/>
    <w:rsid w:val="00B0678C"/>
    <w:rsid w:val="00B070D3"/>
    <w:rsid w:val="00B07519"/>
    <w:rsid w:val="00B07609"/>
    <w:rsid w:val="00B10305"/>
    <w:rsid w:val="00B121E1"/>
    <w:rsid w:val="00B123DF"/>
    <w:rsid w:val="00B129D5"/>
    <w:rsid w:val="00B1428A"/>
    <w:rsid w:val="00B14D10"/>
    <w:rsid w:val="00B1529F"/>
    <w:rsid w:val="00B163FF"/>
    <w:rsid w:val="00B21D98"/>
    <w:rsid w:val="00B22628"/>
    <w:rsid w:val="00B22D7E"/>
    <w:rsid w:val="00B22E9C"/>
    <w:rsid w:val="00B2307F"/>
    <w:rsid w:val="00B238A3"/>
    <w:rsid w:val="00B23B04"/>
    <w:rsid w:val="00B2404D"/>
    <w:rsid w:val="00B240BF"/>
    <w:rsid w:val="00B24A85"/>
    <w:rsid w:val="00B250BD"/>
    <w:rsid w:val="00B26598"/>
    <w:rsid w:val="00B26FCA"/>
    <w:rsid w:val="00B2796F"/>
    <w:rsid w:val="00B30B78"/>
    <w:rsid w:val="00B3244C"/>
    <w:rsid w:val="00B326F6"/>
    <w:rsid w:val="00B32AD3"/>
    <w:rsid w:val="00B3302C"/>
    <w:rsid w:val="00B3325E"/>
    <w:rsid w:val="00B339F8"/>
    <w:rsid w:val="00B33F0B"/>
    <w:rsid w:val="00B34379"/>
    <w:rsid w:val="00B34624"/>
    <w:rsid w:val="00B35357"/>
    <w:rsid w:val="00B35E4B"/>
    <w:rsid w:val="00B35FE5"/>
    <w:rsid w:val="00B37207"/>
    <w:rsid w:val="00B40FBB"/>
    <w:rsid w:val="00B415FF"/>
    <w:rsid w:val="00B4304F"/>
    <w:rsid w:val="00B43578"/>
    <w:rsid w:val="00B455C4"/>
    <w:rsid w:val="00B458CF"/>
    <w:rsid w:val="00B5104C"/>
    <w:rsid w:val="00B5187D"/>
    <w:rsid w:val="00B51C54"/>
    <w:rsid w:val="00B5209F"/>
    <w:rsid w:val="00B52E09"/>
    <w:rsid w:val="00B534D5"/>
    <w:rsid w:val="00B53AC7"/>
    <w:rsid w:val="00B55C66"/>
    <w:rsid w:val="00B5630E"/>
    <w:rsid w:val="00B60BA6"/>
    <w:rsid w:val="00B614AE"/>
    <w:rsid w:val="00B62161"/>
    <w:rsid w:val="00B629B5"/>
    <w:rsid w:val="00B62F74"/>
    <w:rsid w:val="00B63476"/>
    <w:rsid w:val="00B63B22"/>
    <w:rsid w:val="00B643BC"/>
    <w:rsid w:val="00B64A3E"/>
    <w:rsid w:val="00B654E8"/>
    <w:rsid w:val="00B66B85"/>
    <w:rsid w:val="00B70B18"/>
    <w:rsid w:val="00B71812"/>
    <w:rsid w:val="00B7205B"/>
    <w:rsid w:val="00B72841"/>
    <w:rsid w:val="00B7289B"/>
    <w:rsid w:val="00B72A10"/>
    <w:rsid w:val="00B72D6D"/>
    <w:rsid w:val="00B72F63"/>
    <w:rsid w:val="00B7386B"/>
    <w:rsid w:val="00B74879"/>
    <w:rsid w:val="00B74ADA"/>
    <w:rsid w:val="00B74E20"/>
    <w:rsid w:val="00B75909"/>
    <w:rsid w:val="00B765CC"/>
    <w:rsid w:val="00B766D9"/>
    <w:rsid w:val="00B769EF"/>
    <w:rsid w:val="00B76D93"/>
    <w:rsid w:val="00B80466"/>
    <w:rsid w:val="00B80C25"/>
    <w:rsid w:val="00B81247"/>
    <w:rsid w:val="00B813C9"/>
    <w:rsid w:val="00B82028"/>
    <w:rsid w:val="00B83767"/>
    <w:rsid w:val="00B83AEC"/>
    <w:rsid w:val="00B84048"/>
    <w:rsid w:val="00B84D83"/>
    <w:rsid w:val="00B8526A"/>
    <w:rsid w:val="00B868D8"/>
    <w:rsid w:val="00B907E5"/>
    <w:rsid w:val="00B90B0F"/>
    <w:rsid w:val="00B92D30"/>
    <w:rsid w:val="00B949FA"/>
    <w:rsid w:val="00B94F44"/>
    <w:rsid w:val="00B95710"/>
    <w:rsid w:val="00B95A9C"/>
    <w:rsid w:val="00B95DEA"/>
    <w:rsid w:val="00B95F3A"/>
    <w:rsid w:val="00B95F52"/>
    <w:rsid w:val="00B960C9"/>
    <w:rsid w:val="00B964DB"/>
    <w:rsid w:val="00B9682A"/>
    <w:rsid w:val="00B96E8C"/>
    <w:rsid w:val="00B97554"/>
    <w:rsid w:val="00B97B1E"/>
    <w:rsid w:val="00B97DD3"/>
    <w:rsid w:val="00BA0F46"/>
    <w:rsid w:val="00BA1398"/>
    <w:rsid w:val="00BA1D90"/>
    <w:rsid w:val="00BA2A95"/>
    <w:rsid w:val="00BA3BA0"/>
    <w:rsid w:val="00BA4084"/>
    <w:rsid w:val="00BA450C"/>
    <w:rsid w:val="00BA6411"/>
    <w:rsid w:val="00BA6ACE"/>
    <w:rsid w:val="00BA6D8A"/>
    <w:rsid w:val="00BA7A37"/>
    <w:rsid w:val="00BA7B0D"/>
    <w:rsid w:val="00BB0891"/>
    <w:rsid w:val="00BB1564"/>
    <w:rsid w:val="00BB180D"/>
    <w:rsid w:val="00BB1C43"/>
    <w:rsid w:val="00BB28E2"/>
    <w:rsid w:val="00BB29F1"/>
    <w:rsid w:val="00BB318E"/>
    <w:rsid w:val="00BB373C"/>
    <w:rsid w:val="00BB3E2E"/>
    <w:rsid w:val="00BB6735"/>
    <w:rsid w:val="00BB7B4F"/>
    <w:rsid w:val="00BC0EF3"/>
    <w:rsid w:val="00BC1526"/>
    <w:rsid w:val="00BC5257"/>
    <w:rsid w:val="00BC66DB"/>
    <w:rsid w:val="00BC6ABE"/>
    <w:rsid w:val="00BC7917"/>
    <w:rsid w:val="00BC7941"/>
    <w:rsid w:val="00BC7C29"/>
    <w:rsid w:val="00BD62F3"/>
    <w:rsid w:val="00BE2558"/>
    <w:rsid w:val="00BE2BD0"/>
    <w:rsid w:val="00BE42DB"/>
    <w:rsid w:val="00BE6E4D"/>
    <w:rsid w:val="00BE765D"/>
    <w:rsid w:val="00BF005D"/>
    <w:rsid w:val="00BF0AD9"/>
    <w:rsid w:val="00BF0E08"/>
    <w:rsid w:val="00BF0EB8"/>
    <w:rsid w:val="00BF1464"/>
    <w:rsid w:val="00BF1C88"/>
    <w:rsid w:val="00BF2409"/>
    <w:rsid w:val="00BF26A4"/>
    <w:rsid w:val="00BF2E37"/>
    <w:rsid w:val="00BF33F6"/>
    <w:rsid w:val="00BF467D"/>
    <w:rsid w:val="00BF560D"/>
    <w:rsid w:val="00BF59D2"/>
    <w:rsid w:val="00BF5E4C"/>
    <w:rsid w:val="00BF6BDA"/>
    <w:rsid w:val="00BF6C67"/>
    <w:rsid w:val="00BF6E6E"/>
    <w:rsid w:val="00C002FA"/>
    <w:rsid w:val="00C0177B"/>
    <w:rsid w:val="00C017E1"/>
    <w:rsid w:val="00C02140"/>
    <w:rsid w:val="00C02BAA"/>
    <w:rsid w:val="00C03581"/>
    <w:rsid w:val="00C0490C"/>
    <w:rsid w:val="00C049FD"/>
    <w:rsid w:val="00C052FA"/>
    <w:rsid w:val="00C05B30"/>
    <w:rsid w:val="00C06955"/>
    <w:rsid w:val="00C074D3"/>
    <w:rsid w:val="00C0795A"/>
    <w:rsid w:val="00C07E43"/>
    <w:rsid w:val="00C10013"/>
    <w:rsid w:val="00C117BD"/>
    <w:rsid w:val="00C120CD"/>
    <w:rsid w:val="00C12231"/>
    <w:rsid w:val="00C12898"/>
    <w:rsid w:val="00C128DE"/>
    <w:rsid w:val="00C140BC"/>
    <w:rsid w:val="00C1483A"/>
    <w:rsid w:val="00C152B2"/>
    <w:rsid w:val="00C15873"/>
    <w:rsid w:val="00C158E0"/>
    <w:rsid w:val="00C15A3C"/>
    <w:rsid w:val="00C1603C"/>
    <w:rsid w:val="00C16F89"/>
    <w:rsid w:val="00C1795E"/>
    <w:rsid w:val="00C204C9"/>
    <w:rsid w:val="00C20BE3"/>
    <w:rsid w:val="00C22F8E"/>
    <w:rsid w:val="00C235E0"/>
    <w:rsid w:val="00C24804"/>
    <w:rsid w:val="00C24B16"/>
    <w:rsid w:val="00C25F67"/>
    <w:rsid w:val="00C26373"/>
    <w:rsid w:val="00C27089"/>
    <w:rsid w:val="00C270C0"/>
    <w:rsid w:val="00C30140"/>
    <w:rsid w:val="00C30CEC"/>
    <w:rsid w:val="00C30FCE"/>
    <w:rsid w:val="00C31236"/>
    <w:rsid w:val="00C314EF"/>
    <w:rsid w:val="00C32D7C"/>
    <w:rsid w:val="00C33266"/>
    <w:rsid w:val="00C3342B"/>
    <w:rsid w:val="00C33946"/>
    <w:rsid w:val="00C33B48"/>
    <w:rsid w:val="00C34ACA"/>
    <w:rsid w:val="00C34EDB"/>
    <w:rsid w:val="00C35565"/>
    <w:rsid w:val="00C35A0F"/>
    <w:rsid w:val="00C35A93"/>
    <w:rsid w:val="00C419F2"/>
    <w:rsid w:val="00C42F3B"/>
    <w:rsid w:val="00C432F8"/>
    <w:rsid w:val="00C43B03"/>
    <w:rsid w:val="00C43D89"/>
    <w:rsid w:val="00C44593"/>
    <w:rsid w:val="00C446E8"/>
    <w:rsid w:val="00C45C39"/>
    <w:rsid w:val="00C46FCD"/>
    <w:rsid w:val="00C5049B"/>
    <w:rsid w:val="00C50723"/>
    <w:rsid w:val="00C50860"/>
    <w:rsid w:val="00C52AED"/>
    <w:rsid w:val="00C53FAA"/>
    <w:rsid w:val="00C554F5"/>
    <w:rsid w:val="00C55AF5"/>
    <w:rsid w:val="00C57DE5"/>
    <w:rsid w:val="00C6096E"/>
    <w:rsid w:val="00C61248"/>
    <w:rsid w:val="00C61C47"/>
    <w:rsid w:val="00C626A7"/>
    <w:rsid w:val="00C6324F"/>
    <w:rsid w:val="00C63BC8"/>
    <w:rsid w:val="00C63D3A"/>
    <w:rsid w:val="00C63FE0"/>
    <w:rsid w:val="00C642B9"/>
    <w:rsid w:val="00C65034"/>
    <w:rsid w:val="00C66198"/>
    <w:rsid w:val="00C662E8"/>
    <w:rsid w:val="00C66707"/>
    <w:rsid w:val="00C66859"/>
    <w:rsid w:val="00C6760C"/>
    <w:rsid w:val="00C67886"/>
    <w:rsid w:val="00C712C4"/>
    <w:rsid w:val="00C71CCC"/>
    <w:rsid w:val="00C7321A"/>
    <w:rsid w:val="00C736F7"/>
    <w:rsid w:val="00C73BE7"/>
    <w:rsid w:val="00C73CA1"/>
    <w:rsid w:val="00C74D45"/>
    <w:rsid w:val="00C74D6F"/>
    <w:rsid w:val="00C75F59"/>
    <w:rsid w:val="00C77768"/>
    <w:rsid w:val="00C77DF8"/>
    <w:rsid w:val="00C808B7"/>
    <w:rsid w:val="00C80A38"/>
    <w:rsid w:val="00C81E09"/>
    <w:rsid w:val="00C82259"/>
    <w:rsid w:val="00C822A9"/>
    <w:rsid w:val="00C846E4"/>
    <w:rsid w:val="00C86316"/>
    <w:rsid w:val="00C86B08"/>
    <w:rsid w:val="00C8700E"/>
    <w:rsid w:val="00C8703B"/>
    <w:rsid w:val="00C8770C"/>
    <w:rsid w:val="00C87D78"/>
    <w:rsid w:val="00C90138"/>
    <w:rsid w:val="00C90A96"/>
    <w:rsid w:val="00C90B5B"/>
    <w:rsid w:val="00C922A9"/>
    <w:rsid w:val="00C9244B"/>
    <w:rsid w:val="00C92B74"/>
    <w:rsid w:val="00C937F2"/>
    <w:rsid w:val="00C94820"/>
    <w:rsid w:val="00C94934"/>
    <w:rsid w:val="00C95466"/>
    <w:rsid w:val="00C96418"/>
    <w:rsid w:val="00C972C7"/>
    <w:rsid w:val="00CA10A5"/>
    <w:rsid w:val="00CA25D3"/>
    <w:rsid w:val="00CA2821"/>
    <w:rsid w:val="00CA4F5A"/>
    <w:rsid w:val="00CA5602"/>
    <w:rsid w:val="00CA5736"/>
    <w:rsid w:val="00CA5820"/>
    <w:rsid w:val="00CA58F0"/>
    <w:rsid w:val="00CA751F"/>
    <w:rsid w:val="00CB0AD9"/>
    <w:rsid w:val="00CB1103"/>
    <w:rsid w:val="00CB2D39"/>
    <w:rsid w:val="00CB2DAC"/>
    <w:rsid w:val="00CB394B"/>
    <w:rsid w:val="00CB41AC"/>
    <w:rsid w:val="00CB5280"/>
    <w:rsid w:val="00CB5317"/>
    <w:rsid w:val="00CB6094"/>
    <w:rsid w:val="00CC0061"/>
    <w:rsid w:val="00CC1064"/>
    <w:rsid w:val="00CC3099"/>
    <w:rsid w:val="00CC54DE"/>
    <w:rsid w:val="00CC566C"/>
    <w:rsid w:val="00CC5A56"/>
    <w:rsid w:val="00CC66CF"/>
    <w:rsid w:val="00CC7E17"/>
    <w:rsid w:val="00CD03AB"/>
    <w:rsid w:val="00CD04A6"/>
    <w:rsid w:val="00CD067F"/>
    <w:rsid w:val="00CD1F9C"/>
    <w:rsid w:val="00CD3CFD"/>
    <w:rsid w:val="00CD5057"/>
    <w:rsid w:val="00CD5FD2"/>
    <w:rsid w:val="00CD7934"/>
    <w:rsid w:val="00CE3901"/>
    <w:rsid w:val="00CE3CA1"/>
    <w:rsid w:val="00CE3CD0"/>
    <w:rsid w:val="00CE4878"/>
    <w:rsid w:val="00CE6290"/>
    <w:rsid w:val="00CE6761"/>
    <w:rsid w:val="00CF03AE"/>
    <w:rsid w:val="00CF0A29"/>
    <w:rsid w:val="00CF1FFF"/>
    <w:rsid w:val="00CF2342"/>
    <w:rsid w:val="00CF3F63"/>
    <w:rsid w:val="00CF5224"/>
    <w:rsid w:val="00CF74E1"/>
    <w:rsid w:val="00CF7A5E"/>
    <w:rsid w:val="00D00724"/>
    <w:rsid w:val="00D00A28"/>
    <w:rsid w:val="00D0151D"/>
    <w:rsid w:val="00D0228B"/>
    <w:rsid w:val="00D02779"/>
    <w:rsid w:val="00D03216"/>
    <w:rsid w:val="00D052ED"/>
    <w:rsid w:val="00D059F1"/>
    <w:rsid w:val="00D10B22"/>
    <w:rsid w:val="00D11CC0"/>
    <w:rsid w:val="00D121C2"/>
    <w:rsid w:val="00D12C52"/>
    <w:rsid w:val="00D14A3D"/>
    <w:rsid w:val="00D14B45"/>
    <w:rsid w:val="00D158E8"/>
    <w:rsid w:val="00D15DAF"/>
    <w:rsid w:val="00D16D88"/>
    <w:rsid w:val="00D171CE"/>
    <w:rsid w:val="00D1755A"/>
    <w:rsid w:val="00D20C1E"/>
    <w:rsid w:val="00D21CF5"/>
    <w:rsid w:val="00D223A8"/>
    <w:rsid w:val="00D223F5"/>
    <w:rsid w:val="00D2252F"/>
    <w:rsid w:val="00D23B28"/>
    <w:rsid w:val="00D245C9"/>
    <w:rsid w:val="00D2463C"/>
    <w:rsid w:val="00D24EFC"/>
    <w:rsid w:val="00D25DFB"/>
    <w:rsid w:val="00D26692"/>
    <w:rsid w:val="00D266FD"/>
    <w:rsid w:val="00D26FB7"/>
    <w:rsid w:val="00D30A50"/>
    <w:rsid w:val="00D31AAA"/>
    <w:rsid w:val="00D32D57"/>
    <w:rsid w:val="00D33149"/>
    <w:rsid w:val="00D33180"/>
    <w:rsid w:val="00D35B78"/>
    <w:rsid w:val="00D360AD"/>
    <w:rsid w:val="00D37199"/>
    <w:rsid w:val="00D4141D"/>
    <w:rsid w:val="00D41F1E"/>
    <w:rsid w:val="00D426E7"/>
    <w:rsid w:val="00D42EA2"/>
    <w:rsid w:val="00D465E3"/>
    <w:rsid w:val="00D47FB9"/>
    <w:rsid w:val="00D500C2"/>
    <w:rsid w:val="00D5099D"/>
    <w:rsid w:val="00D51069"/>
    <w:rsid w:val="00D51F93"/>
    <w:rsid w:val="00D520D3"/>
    <w:rsid w:val="00D5225F"/>
    <w:rsid w:val="00D53805"/>
    <w:rsid w:val="00D54202"/>
    <w:rsid w:val="00D54A6A"/>
    <w:rsid w:val="00D560E1"/>
    <w:rsid w:val="00D564AC"/>
    <w:rsid w:val="00D56633"/>
    <w:rsid w:val="00D56801"/>
    <w:rsid w:val="00D56862"/>
    <w:rsid w:val="00D56F75"/>
    <w:rsid w:val="00D60CDB"/>
    <w:rsid w:val="00D61DC8"/>
    <w:rsid w:val="00D63007"/>
    <w:rsid w:val="00D630CA"/>
    <w:rsid w:val="00D64278"/>
    <w:rsid w:val="00D64466"/>
    <w:rsid w:val="00D64729"/>
    <w:rsid w:val="00D65E57"/>
    <w:rsid w:val="00D66563"/>
    <w:rsid w:val="00D676AB"/>
    <w:rsid w:val="00D67965"/>
    <w:rsid w:val="00D67FAE"/>
    <w:rsid w:val="00D7048C"/>
    <w:rsid w:val="00D70C0D"/>
    <w:rsid w:val="00D72D58"/>
    <w:rsid w:val="00D749A2"/>
    <w:rsid w:val="00D75342"/>
    <w:rsid w:val="00D75CCA"/>
    <w:rsid w:val="00D75DB9"/>
    <w:rsid w:val="00D765BF"/>
    <w:rsid w:val="00D770BE"/>
    <w:rsid w:val="00D77809"/>
    <w:rsid w:val="00D77E10"/>
    <w:rsid w:val="00D803A1"/>
    <w:rsid w:val="00D80B7F"/>
    <w:rsid w:val="00D81D39"/>
    <w:rsid w:val="00D8240B"/>
    <w:rsid w:val="00D826AF"/>
    <w:rsid w:val="00D8313D"/>
    <w:rsid w:val="00D83D01"/>
    <w:rsid w:val="00D86387"/>
    <w:rsid w:val="00D8670A"/>
    <w:rsid w:val="00D872BC"/>
    <w:rsid w:val="00D87354"/>
    <w:rsid w:val="00D874F0"/>
    <w:rsid w:val="00D87CCC"/>
    <w:rsid w:val="00D90215"/>
    <w:rsid w:val="00D911E5"/>
    <w:rsid w:val="00D9191B"/>
    <w:rsid w:val="00D92583"/>
    <w:rsid w:val="00D944A6"/>
    <w:rsid w:val="00D962DD"/>
    <w:rsid w:val="00D9678C"/>
    <w:rsid w:val="00DA0824"/>
    <w:rsid w:val="00DA15BD"/>
    <w:rsid w:val="00DA1B2A"/>
    <w:rsid w:val="00DA1CE4"/>
    <w:rsid w:val="00DA245E"/>
    <w:rsid w:val="00DA2D12"/>
    <w:rsid w:val="00DA3034"/>
    <w:rsid w:val="00DA3577"/>
    <w:rsid w:val="00DA36DF"/>
    <w:rsid w:val="00DA4F9E"/>
    <w:rsid w:val="00DA65C0"/>
    <w:rsid w:val="00DB0F31"/>
    <w:rsid w:val="00DB102E"/>
    <w:rsid w:val="00DB126E"/>
    <w:rsid w:val="00DB188B"/>
    <w:rsid w:val="00DB2ED3"/>
    <w:rsid w:val="00DB3264"/>
    <w:rsid w:val="00DB3522"/>
    <w:rsid w:val="00DB482E"/>
    <w:rsid w:val="00DB4ACA"/>
    <w:rsid w:val="00DB5458"/>
    <w:rsid w:val="00DB57F7"/>
    <w:rsid w:val="00DB5FC4"/>
    <w:rsid w:val="00DB6459"/>
    <w:rsid w:val="00DB664B"/>
    <w:rsid w:val="00DB6C24"/>
    <w:rsid w:val="00DB75FF"/>
    <w:rsid w:val="00DB785B"/>
    <w:rsid w:val="00DB786C"/>
    <w:rsid w:val="00DB7CD9"/>
    <w:rsid w:val="00DC1684"/>
    <w:rsid w:val="00DC1F32"/>
    <w:rsid w:val="00DC1F5A"/>
    <w:rsid w:val="00DC2832"/>
    <w:rsid w:val="00DC2DCB"/>
    <w:rsid w:val="00DC3311"/>
    <w:rsid w:val="00DC390C"/>
    <w:rsid w:val="00DC5511"/>
    <w:rsid w:val="00DC5D08"/>
    <w:rsid w:val="00DC5F81"/>
    <w:rsid w:val="00DC6C56"/>
    <w:rsid w:val="00DC7006"/>
    <w:rsid w:val="00DC7954"/>
    <w:rsid w:val="00DC7B2C"/>
    <w:rsid w:val="00DD1523"/>
    <w:rsid w:val="00DD1B0D"/>
    <w:rsid w:val="00DD2CDD"/>
    <w:rsid w:val="00DD2CED"/>
    <w:rsid w:val="00DD2FFA"/>
    <w:rsid w:val="00DD32A2"/>
    <w:rsid w:val="00DD3693"/>
    <w:rsid w:val="00DD419C"/>
    <w:rsid w:val="00DD4BAA"/>
    <w:rsid w:val="00DE1F6D"/>
    <w:rsid w:val="00DE221A"/>
    <w:rsid w:val="00DE2A6D"/>
    <w:rsid w:val="00DE3B47"/>
    <w:rsid w:val="00DE3FFA"/>
    <w:rsid w:val="00DE44DF"/>
    <w:rsid w:val="00DE4D6E"/>
    <w:rsid w:val="00DE5457"/>
    <w:rsid w:val="00DE7D62"/>
    <w:rsid w:val="00DF1ADF"/>
    <w:rsid w:val="00DF1AE2"/>
    <w:rsid w:val="00DF269A"/>
    <w:rsid w:val="00DF284A"/>
    <w:rsid w:val="00DF311D"/>
    <w:rsid w:val="00DF332C"/>
    <w:rsid w:val="00DF41E1"/>
    <w:rsid w:val="00DF41FC"/>
    <w:rsid w:val="00DF4709"/>
    <w:rsid w:val="00E008B4"/>
    <w:rsid w:val="00E00BA3"/>
    <w:rsid w:val="00E00BA6"/>
    <w:rsid w:val="00E00C5C"/>
    <w:rsid w:val="00E00E04"/>
    <w:rsid w:val="00E01111"/>
    <w:rsid w:val="00E01BAD"/>
    <w:rsid w:val="00E023F8"/>
    <w:rsid w:val="00E0255B"/>
    <w:rsid w:val="00E02639"/>
    <w:rsid w:val="00E02745"/>
    <w:rsid w:val="00E0333A"/>
    <w:rsid w:val="00E038F7"/>
    <w:rsid w:val="00E044DB"/>
    <w:rsid w:val="00E04EA7"/>
    <w:rsid w:val="00E0629C"/>
    <w:rsid w:val="00E100C5"/>
    <w:rsid w:val="00E101F1"/>
    <w:rsid w:val="00E106E3"/>
    <w:rsid w:val="00E107DE"/>
    <w:rsid w:val="00E10D9E"/>
    <w:rsid w:val="00E11036"/>
    <w:rsid w:val="00E11BD2"/>
    <w:rsid w:val="00E136E8"/>
    <w:rsid w:val="00E14376"/>
    <w:rsid w:val="00E150DB"/>
    <w:rsid w:val="00E15CE9"/>
    <w:rsid w:val="00E15E74"/>
    <w:rsid w:val="00E16400"/>
    <w:rsid w:val="00E16497"/>
    <w:rsid w:val="00E234D2"/>
    <w:rsid w:val="00E2351E"/>
    <w:rsid w:val="00E24378"/>
    <w:rsid w:val="00E2520E"/>
    <w:rsid w:val="00E25CFA"/>
    <w:rsid w:val="00E261BE"/>
    <w:rsid w:val="00E26D19"/>
    <w:rsid w:val="00E27691"/>
    <w:rsid w:val="00E27948"/>
    <w:rsid w:val="00E3014B"/>
    <w:rsid w:val="00E30B36"/>
    <w:rsid w:val="00E30F1D"/>
    <w:rsid w:val="00E3134F"/>
    <w:rsid w:val="00E31374"/>
    <w:rsid w:val="00E3252F"/>
    <w:rsid w:val="00E329BE"/>
    <w:rsid w:val="00E33AC5"/>
    <w:rsid w:val="00E34E80"/>
    <w:rsid w:val="00E353BC"/>
    <w:rsid w:val="00E35BB2"/>
    <w:rsid w:val="00E36830"/>
    <w:rsid w:val="00E406C7"/>
    <w:rsid w:val="00E40AEF"/>
    <w:rsid w:val="00E40EFA"/>
    <w:rsid w:val="00E413DB"/>
    <w:rsid w:val="00E41412"/>
    <w:rsid w:val="00E428D5"/>
    <w:rsid w:val="00E43CF9"/>
    <w:rsid w:val="00E441F7"/>
    <w:rsid w:val="00E44AAF"/>
    <w:rsid w:val="00E45724"/>
    <w:rsid w:val="00E4747E"/>
    <w:rsid w:val="00E5172D"/>
    <w:rsid w:val="00E520C7"/>
    <w:rsid w:val="00E521DD"/>
    <w:rsid w:val="00E525E6"/>
    <w:rsid w:val="00E52A1B"/>
    <w:rsid w:val="00E532A7"/>
    <w:rsid w:val="00E53A77"/>
    <w:rsid w:val="00E543E0"/>
    <w:rsid w:val="00E563DB"/>
    <w:rsid w:val="00E56435"/>
    <w:rsid w:val="00E566D9"/>
    <w:rsid w:val="00E56C0B"/>
    <w:rsid w:val="00E578F4"/>
    <w:rsid w:val="00E5795A"/>
    <w:rsid w:val="00E57D90"/>
    <w:rsid w:val="00E631DE"/>
    <w:rsid w:val="00E63B05"/>
    <w:rsid w:val="00E64266"/>
    <w:rsid w:val="00E64852"/>
    <w:rsid w:val="00E65F4C"/>
    <w:rsid w:val="00E7014E"/>
    <w:rsid w:val="00E7158F"/>
    <w:rsid w:val="00E71B82"/>
    <w:rsid w:val="00E72151"/>
    <w:rsid w:val="00E723F4"/>
    <w:rsid w:val="00E73DE5"/>
    <w:rsid w:val="00E751E9"/>
    <w:rsid w:val="00E753D1"/>
    <w:rsid w:val="00E754B8"/>
    <w:rsid w:val="00E75C2F"/>
    <w:rsid w:val="00E769D7"/>
    <w:rsid w:val="00E76AB9"/>
    <w:rsid w:val="00E76CB4"/>
    <w:rsid w:val="00E7737C"/>
    <w:rsid w:val="00E774DC"/>
    <w:rsid w:val="00E80317"/>
    <w:rsid w:val="00E80771"/>
    <w:rsid w:val="00E80CE3"/>
    <w:rsid w:val="00E81426"/>
    <w:rsid w:val="00E82278"/>
    <w:rsid w:val="00E8265B"/>
    <w:rsid w:val="00E850C5"/>
    <w:rsid w:val="00E85EB6"/>
    <w:rsid w:val="00E87244"/>
    <w:rsid w:val="00E90A6A"/>
    <w:rsid w:val="00E90D83"/>
    <w:rsid w:val="00E913A0"/>
    <w:rsid w:val="00E926B2"/>
    <w:rsid w:val="00E93656"/>
    <w:rsid w:val="00E953B2"/>
    <w:rsid w:val="00E95D32"/>
    <w:rsid w:val="00E96963"/>
    <w:rsid w:val="00E969C2"/>
    <w:rsid w:val="00E969F7"/>
    <w:rsid w:val="00EA225F"/>
    <w:rsid w:val="00EA2285"/>
    <w:rsid w:val="00EA3909"/>
    <w:rsid w:val="00EA64BE"/>
    <w:rsid w:val="00EA6A95"/>
    <w:rsid w:val="00EA722F"/>
    <w:rsid w:val="00EA7364"/>
    <w:rsid w:val="00EB0593"/>
    <w:rsid w:val="00EB3526"/>
    <w:rsid w:val="00EB3571"/>
    <w:rsid w:val="00EB3DEB"/>
    <w:rsid w:val="00EB43CA"/>
    <w:rsid w:val="00EB4419"/>
    <w:rsid w:val="00EB617E"/>
    <w:rsid w:val="00EB6E68"/>
    <w:rsid w:val="00EB75DB"/>
    <w:rsid w:val="00EC087D"/>
    <w:rsid w:val="00EC0F20"/>
    <w:rsid w:val="00EC11FF"/>
    <w:rsid w:val="00EC145D"/>
    <w:rsid w:val="00EC1E1B"/>
    <w:rsid w:val="00EC3176"/>
    <w:rsid w:val="00EC375C"/>
    <w:rsid w:val="00EC3A90"/>
    <w:rsid w:val="00EC5924"/>
    <w:rsid w:val="00EC5994"/>
    <w:rsid w:val="00EC6876"/>
    <w:rsid w:val="00EC6CB4"/>
    <w:rsid w:val="00EC71AA"/>
    <w:rsid w:val="00EC7A3B"/>
    <w:rsid w:val="00ED002F"/>
    <w:rsid w:val="00ED0598"/>
    <w:rsid w:val="00ED2A3C"/>
    <w:rsid w:val="00ED43D6"/>
    <w:rsid w:val="00ED555C"/>
    <w:rsid w:val="00ED5686"/>
    <w:rsid w:val="00ED5B28"/>
    <w:rsid w:val="00ED643A"/>
    <w:rsid w:val="00ED7700"/>
    <w:rsid w:val="00ED7718"/>
    <w:rsid w:val="00EE308C"/>
    <w:rsid w:val="00EE4E4E"/>
    <w:rsid w:val="00EE563D"/>
    <w:rsid w:val="00EE5B5A"/>
    <w:rsid w:val="00EE6579"/>
    <w:rsid w:val="00EE6CC4"/>
    <w:rsid w:val="00EE6D58"/>
    <w:rsid w:val="00EE760D"/>
    <w:rsid w:val="00EE7ADF"/>
    <w:rsid w:val="00EF02C3"/>
    <w:rsid w:val="00EF0E0F"/>
    <w:rsid w:val="00EF1C46"/>
    <w:rsid w:val="00EF1F15"/>
    <w:rsid w:val="00EF2055"/>
    <w:rsid w:val="00EF2902"/>
    <w:rsid w:val="00EF390B"/>
    <w:rsid w:val="00EF3D80"/>
    <w:rsid w:val="00EF5400"/>
    <w:rsid w:val="00EF5BDF"/>
    <w:rsid w:val="00EF7129"/>
    <w:rsid w:val="00EF7705"/>
    <w:rsid w:val="00F008FB"/>
    <w:rsid w:val="00F01E14"/>
    <w:rsid w:val="00F022C3"/>
    <w:rsid w:val="00F027D1"/>
    <w:rsid w:val="00F033B0"/>
    <w:rsid w:val="00F0378D"/>
    <w:rsid w:val="00F05495"/>
    <w:rsid w:val="00F054DC"/>
    <w:rsid w:val="00F05508"/>
    <w:rsid w:val="00F064E5"/>
    <w:rsid w:val="00F07881"/>
    <w:rsid w:val="00F1042E"/>
    <w:rsid w:val="00F10450"/>
    <w:rsid w:val="00F116E3"/>
    <w:rsid w:val="00F11935"/>
    <w:rsid w:val="00F12D02"/>
    <w:rsid w:val="00F12D05"/>
    <w:rsid w:val="00F133C0"/>
    <w:rsid w:val="00F13769"/>
    <w:rsid w:val="00F146A0"/>
    <w:rsid w:val="00F14C0A"/>
    <w:rsid w:val="00F1506D"/>
    <w:rsid w:val="00F155FA"/>
    <w:rsid w:val="00F158AF"/>
    <w:rsid w:val="00F15C51"/>
    <w:rsid w:val="00F20EE0"/>
    <w:rsid w:val="00F21133"/>
    <w:rsid w:val="00F213CB"/>
    <w:rsid w:val="00F2170C"/>
    <w:rsid w:val="00F21D76"/>
    <w:rsid w:val="00F22E32"/>
    <w:rsid w:val="00F22EFF"/>
    <w:rsid w:val="00F235CC"/>
    <w:rsid w:val="00F23A7C"/>
    <w:rsid w:val="00F24290"/>
    <w:rsid w:val="00F245C1"/>
    <w:rsid w:val="00F250B9"/>
    <w:rsid w:val="00F2544B"/>
    <w:rsid w:val="00F27117"/>
    <w:rsid w:val="00F27FAA"/>
    <w:rsid w:val="00F27FB4"/>
    <w:rsid w:val="00F30905"/>
    <w:rsid w:val="00F30D76"/>
    <w:rsid w:val="00F310E7"/>
    <w:rsid w:val="00F31741"/>
    <w:rsid w:val="00F323C0"/>
    <w:rsid w:val="00F32697"/>
    <w:rsid w:val="00F33569"/>
    <w:rsid w:val="00F34AE4"/>
    <w:rsid w:val="00F35D7A"/>
    <w:rsid w:val="00F361EC"/>
    <w:rsid w:val="00F36361"/>
    <w:rsid w:val="00F36760"/>
    <w:rsid w:val="00F373AE"/>
    <w:rsid w:val="00F37AED"/>
    <w:rsid w:val="00F4311E"/>
    <w:rsid w:val="00F45304"/>
    <w:rsid w:val="00F45307"/>
    <w:rsid w:val="00F455AE"/>
    <w:rsid w:val="00F45F31"/>
    <w:rsid w:val="00F46673"/>
    <w:rsid w:val="00F469B7"/>
    <w:rsid w:val="00F46BDE"/>
    <w:rsid w:val="00F52DD5"/>
    <w:rsid w:val="00F53AD5"/>
    <w:rsid w:val="00F55BBC"/>
    <w:rsid w:val="00F56275"/>
    <w:rsid w:val="00F578E1"/>
    <w:rsid w:val="00F57DB8"/>
    <w:rsid w:val="00F601D3"/>
    <w:rsid w:val="00F6286C"/>
    <w:rsid w:val="00F63577"/>
    <w:rsid w:val="00F65A3C"/>
    <w:rsid w:val="00F663DD"/>
    <w:rsid w:val="00F66F8A"/>
    <w:rsid w:val="00F670B1"/>
    <w:rsid w:val="00F6724B"/>
    <w:rsid w:val="00F679C5"/>
    <w:rsid w:val="00F67B0C"/>
    <w:rsid w:val="00F70338"/>
    <w:rsid w:val="00F8078F"/>
    <w:rsid w:val="00F81773"/>
    <w:rsid w:val="00F81922"/>
    <w:rsid w:val="00F83F71"/>
    <w:rsid w:val="00F844CA"/>
    <w:rsid w:val="00F84CE8"/>
    <w:rsid w:val="00F84F40"/>
    <w:rsid w:val="00F8567E"/>
    <w:rsid w:val="00F86FDB"/>
    <w:rsid w:val="00F87081"/>
    <w:rsid w:val="00F87211"/>
    <w:rsid w:val="00F87568"/>
    <w:rsid w:val="00F87700"/>
    <w:rsid w:val="00F9016C"/>
    <w:rsid w:val="00F9086A"/>
    <w:rsid w:val="00F91073"/>
    <w:rsid w:val="00F918EF"/>
    <w:rsid w:val="00F91B37"/>
    <w:rsid w:val="00F92458"/>
    <w:rsid w:val="00F935BB"/>
    <w:rsid w:val="00F94968"/>
    <w:rsid w:val="00F94EE3"/>
    <w:rsid w:val="00F95531"/>
    <w:rsid w:val="00F9688B"/>
    <w:rsid w:val="00F97A0E"/>
    <w:rsid w:val="00F97D4C"/>
    <w:rsid w:val="00FA02FE"/>
    <w:rsid w:val="00FA1B74"/>
    <w:rsid w:val="00FA1D01"/>
    <w:rsid w:val="00FA3D38"/>
    <w:rsid w:val="00FA45FD"/>
    <w:rsid w:val="00FA54DA"/>
    <w:rsid w:val="00FA586B"/>
    <w:rsid w:val="00FA5AD8"/>
    <w:rsid w:val="00FA5BB7"/>
    <w:rsid w:val="00FA5C39"/>
    <w:rsid w:val="00FA63D7"/>
    <w:rsid w:val="00FA641E"/>
    <w:rsid w:val="00FA7884"/>
    <w:rsid w:val="00FB0F34"/>
    <w:rsid w:val="00FB287A"/>
    <w:rsid w:val="00FB3476"/>
    <w:rsid w:val="00FB34B8"/>
    <w:rsid w:val="00FB3D92"/>
    <w:rsid w:val="00FB51F4"/>
    <w:rsid w:val="00FB536D"/>
    <w:rsid w:val="00FB5BA6"/>
    <w:rsid w:val="00FC25DB"/>
    <w:rsid w:val="00FC33C0"/>
    <w:rsid w:val="00FC3900"/>
    <w:rsid w:val="00FC43C0"/>
    <w:rsid w:val="00FC4DE4"/>
    <w:rsid w:val="00FC51D7"/>
    <w:rsid w:val="00FC52CE"/>
    <w:rsid w:val="00FC597C"/>
    <w:rsid w:val="00FC693A"/>
    <w:rsid w:val="00FC728C"/>
    <w:rsid w:val="00FC7681"/>
    <w:rsid w:val="00FD0B25"/>
    <w:rsid w:val="00FD1A7D"/>
    <w:rsid w:val="00FD2082"/>
    <w:rsid w:val="00FD2861"/>
    <w:rsid w:val="00FD2B7B"/>
    <w:rsid w:val="00FD3C94"/>
    <w:rsid w:val="00FD3D90"/>
    <w:rsid w:val="00FD53CB"/>
    <w:rsid w:val="00FD7177"/>
    <w:rsid w:val="00FE0374"/>
    <w:rsid w:val="00FE064B"/>
    <w:rsid w:val="00FE19F4"/>
    <w:rsid w:val="00FE4995"/>
    <w:rsid w:val="00FE5C4F"/>
    <w:rsid w:val="00FE75E9"/>
    <w:rsid w:val="00FE768D"/>
    <w:rsid w:val="00FE7839"/>
    <w:rsid w:val="00FE7A84"/>
    <w:rsid w:val="00FF1AB2"/>
    <w:rsid w:val="00FF20E9"/>
    <w:rsid w:val="00FF3374"/>
    <w:rsid w:val="00FF4130"/>
    <w:rsid w:val="00FF5531"/>
    <w:rsid w:val="00FF5AF9"/>
    <w:rsid w:val="00FF63C5"/>
    <w:rsid w:val="00FF664E"/>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hapeDefaults>
    <o:shapedefaults v:ext="edit" spidmax="1035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10D9E"/>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
    <w:basedOn w:val="Normal"/>
    <w:next w:val="Normal"/>
    <w:link w:val="Heading1Char"/>
    <w:qFormat/>
    <w:rsid w:val="008149B6"/>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Normal"/>
    <w:next w:val="Normal"/>
    <w:link w:val="Heading6Char"/>
    <w:unhideWhenUsed/>
    <w:qFormat/>
    <w:rsid w:val="0046797A"/>
    <w:pPr>
      <w:spacing w:before="240" w:after="60"/>
      <w:outlineLvl w:val="5"/>
    </w:pPr>
    <w:rPr>
      <w:rFonts w:eastAsia="SimSun" w:cs="Arial"/>
      <w:b/>
      <w:bCs/>
      <w:sz w:val="22"/>
      <w:szCs w:val="22"/>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46797A"/>
    <w:pPr>
      <w:tabs>
        <w:tab w:val="clear" w:pos="567"/>
        <w:tab w:val="clear" w:pos="1276"/>
        <w:tab w:val="clear" w:pos="1843"/>
        <w:tab w:val="clear" w:pos="5387"/>
        <w:tab w:val="clear" w:pos="5954"/>
      </w:tabs>
      <w:spacing w:before="240" w:after="60"/>
      <w:jc w:val="left"/>
      <w:outlineLvl w:val="7"/>
    </w:pPr>
    <w:rPr>
      <w:rFonts w:ascii="Times New Roman" w:hAnsi="Times New Roman"/>
      <w:i/>
      <w:iCs/>
      <w:sz w:val="24"/>
      <w:szCs w:val="24"/>
    </w:rPr>
  </w:style>
  <w:style w:type="paragraph" w:styleId="Heading9">
    <w:name w:val="heading 9"/>
    <w:basedOn w:val="Normal"/>
    <w:next w:val="Normal"/>
    <w:link w:val="Heading9Char"/>
    <w:qFormat/>
    <w:rsid w:val="0046797A"/>
    <w:pPr>
      <w:tabs>
        <w:tab w:val="clear" w:pos="567"/>
        <w:tab w:val="clear" w:pos="1276"/>
        <w:tab w:val="clear" w:pos="1843"/>
        <w:tab w:val="clear" w:pos="5387"/>
        <w:tab w:val="clear" w:pos="5954"/>
      </w:tabs>
      <w:spacing w:before="240" w:after="60"/>
      <w:jc w:val="left"/>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rsid w:val="0046797A"/>
    <w:rPr>
      <w:rFonts w:ascii="Arial" w:eastAsia="Times New Roman" w:hAnsi="Arial" w:cs="Arial"/>
      <w:b/>
      <w:bCs/>
      <w:kern w:val="32"/>
      <w:sz w:val="32"/>
      <w:szCs w:val="32"/>
      <w:lang w:val="en-GB" w:eastAsia="en-US"/>
    </w:rPr>
  </w:style>
  <w:style w:type="character" w:customStyle="1" w:styleId="Heading2Char">
    <w:name w:val="Heading 2 Char"/>
    <w:basedOn w:val="DefaultParagraphFont"/>
    <w:link w:val="Heading2"/>
    <w:rsid w:val="0046797A"/>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46797A"/>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46797A"/>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46797A"/>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46797A"/>
    <w:rPr>
      <w:rFonts w:ascii="Calibri" w:eastAsia="SimSun" w:hAnsi="Calibri" w:cs="Arial"/>
      <w:b/>
      <w:bCs/>
      <w:sz w:val="22"/>
      <w:szCs w:val="22"/>
      <w:lang w:val="en-GB" w:eastAsia="en-US"/>
    </w:rPr>
  </w:style>
  <w:style w:type="character" w:customStyle="1" w:styleId="Heading7Char">
    <w:name w:val="Heading 7 Char"/>
    <w:basedOn w:val="DefaultParagraphFont"/>
    <w:link w:val="Heading7"/>
    <w:rsid w:val="0096183A"/>
    <w:rPr>
      <w:rFonts w:eastAsia="Times New Roman"/>
      <w:sz w:val="24"/>
      <w:szCs w:val="24"/>
      <w:lang w:val="en-GB" w:eastAsia="en-US"/>
    </w:rPr>
  </w:style>
  <w:style w:type="character" w:customStyle="1" w:styleId="Heading8Char">
    <w:name w:val="Heading 8 Char"/>
    <w:basedOn w:val="DefaultParagraphFont"/>
    <w:link w:val="Heading8"/>
    <w:rsid w:val="0046797A"/>
    <w:rPr>
      <w:rFonts w:eastAsia="Times New Roman"/>
      <w:i/>
      <w:iCs/>
      <w:sz w:val="24"/>
      <w:szCs w:val="24"/>
      <w:lang w:val="en-GB" w:eastAsia="en-US"/>
    </w:rPr>
  </w:style>
  <w:style w:type="character" w:customStyle="1" w:styleId="Heading9Char">
    <w:name w:val="Heading 9 Char"/>
    <w:basedOn w:val="DefaultParagraphFont"/>
    <w:link w:val="Heading9"/>
    <w:rsid w:val="0046797A"/>
    <w:rPr>
      <w:rFonts w:ascii="Arial" w:eastAsia="Times New Roman" w:hAnsi="Arial" w:cs="Arial"/>
      <w:sz w:val="22"/>
      <w:szCs w:val="22"/>
      <w:lang w:val="en-GB" w:eastAsia="en-US"/>
    </w:rPr>
  </w:style>
  <w:style w:type="paragraph" w:styleId="Header">
    <w:name w:val="header"/>
    <w:aliases w:val="APEK-4"/>
    <w:basedOn w:val="Normal"/>
    <w:link w:val="HeaderChar"/>
    <w:rsid w:val="00E43CF9"/>
    <w:pPr>
      <w:tabs>
        <w:tab w:val="center" w:pos="4703"/>
        <w:tab w:val="right" w:pos="9406"/>
      </w:tabs>
    </w:pPr>
  </w:style>
  <w:style w:type="character" w:customStyle="1" w:styleId="HeaderChar">
    <w:name w:val="Header Char"/>
    <w:aliases w:val="APEK-4 Char"/>
    <w:basedOn w:val="DefaultParagraphFont"/>
    <w:link w:val="Header"/>
    <w:rsid w:val="0046797A"/>
    <w:rPr>
      <w:rFonts w:ascii="Calibri" w:eastAsia="Times New Roman" w:hAnsi="Calibri"/>
      <w:lang w:val="en-GB" w:eastAsia="en-US"/>
    </w:rPr>
  </w:style>
  <w:style w:type="paragraph" w:styleId="Footer">
    <w:name w:val="footer"/>
    <w:aliases w:val="pie de página"/>
    <w:basedOn w:val="Normal"/>
    <w:link w:val="FooterChar"/>
    <w:rsid w:val="00E43CF9"/>
    <w:pPr>
      <w:tabs>
        <w:tab w:val="center" w:pos="4703"/>
        <w:tab w:val="right" w:pos="9406"/>
      </w:tabs>
    </w:pPr>
  </w:style>
  <w:style w:type="character" w:customStyle="1" w:styleId="FooterChar">
    <w:name w:val="Footer Char"/>
    <w:aliases w:val="pie de página Char"/>
    <w:basedOn w:val="DefaultParagraphFont"/>
    <w:link w:val="Footer"/>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uiPriority w:val="39"/>
    <w:rsid w:val="00F81773"/>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95078F"/>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character" w:customStyle="1" w:styleId="enumlev1Char">
    <w:name w:val="enumlev1 Char"/>
    <w:basedOn w:val="DefaultParagraphFont"/>
    <w:link w:val="enumlev1"/>
    <w:rsid w:val="0095078F"/>
    <w:rPr>
      <w:rFonts w:asciiTheme="minorHAnsi" w:eastAsia="Times New Roman" w:hAnsiTheme="minorHAnsi"/>
      <w:lang w:val="en-GB" w:eastAsia="en-US"/>
    </w:rPr>
  </w:style>
  <w:style w:type="paragraph" w:customStyle="1" w:styleId="Normalaftertitle">
    <w:name w:val="Normal_after_title"/>
    <w:link w:val="NormalaftertitleChar"/>
    <w:rsid w:val="004E7EEA"/>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4E7EEA"/>
    <w:rPr>
      <w:rFonts w:ascii="Calibri" w:eastAsia="Times New Roman" w:hAnsi="Calibri"/>
      <w:lang w:val="en-GB" w:eastAsia="en-US"/>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rsid w:val="008149B6"/>
  </w:style>
  <w:style w:type="character" w:customStyle="1" w:styleId="FootnoteTextChar">
    <w:name w:val="Footnote Text Char"/>
    <w:aliases w:val="ftx Char,ft Char"/>
    <w:basedOn w:val="DefaultParagraphFont"/>
    <w:link w:val="FootnoteText"/>
    <w:rsid w:val="00E0255B"/>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Heading2Before0pt"/>
    <w:semiHidden/>
    <w:rsid w:val="00DE1F6D"/>
    <w:pPr>
      <w:shd w:val="clear" w:color="auto" w:fill="D9D9D9"/>
    </w:pPr>
  </w:style>
  <w:style w:type="paragraph" w:styleId="TOC2">
    <w:name w:val="toc 2"/>
    <w:basedOn w:val="Normal"/>
    <w:next w:val="Normal"/>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2B1C49"/>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96183A"/>
    <w:rPr>
      <w:rFonts w:ascii="Calibri" w:eastAsia="Times New Roman" w:hAnsi="Calibri"/>
      <w:sz w:val="12"/>
      <w:lang w:val="en-GB" w:eastAsia="en-US"/>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ITULLogoE">
    <w:name w:val="ITULLogo_E"/>
    <w:rsid w:val="00E0255B"/>
    <w:pPr>
      <w:overflowPunct w:val="0"/>
      <w:autoSpaceDE w:val="0"/>
      <w:autoSpaceDN w:val="0"/>
      <w:adjustRightInd w:val="0"/>
      <w:spacing w:before="240"/>
      <w:textAlignment w:val="baseline"/>
    </w:pPr>
    <w:rPr>
      <w:rFonts w:ascii="Arial" w:eastAsia="Times New Roman" w:hAnsi="Arial"/>
      <w:sz w:val="22"/>
      <w:lang w:eastAsia="en-US"/>
    </w:rPr>
  </w:style>
  <w:style w:type="paragraph" w:styleId="BodyText2">
    <w:name w:val="Body Text 2"/>
    <w:basedOn w:val="Normal"/>
    <w:link w:val="BodyText2Char"/>
    <w:rsid w:val="00E0255B"/>
    <w:pPr>
      <w:tabs>
        <w:tab w:val="clear" w:pos="567"/>
        <w:tab w:val="clear" w:pos="1276"/>
        <w:tab w:val="clear" w:pos="1843"/>
        <w:tab w:val="clear" w:pos="5387"/>
        <w:tab w:val="clear" w:pos="5954"/>
      </w:tabs>
      <w:spacing w:before="0"/>
      <w:ind w:right="-426"/>
      <w:jc w:val="left"/>
    </w:pPr>
    <w:rPr>
      <w:rFonts w:ascii="Arial" w:hAnsi="Arial"/>
      <w:lang w:val="en-US"/>
    </w:rPr>
  </w:style>
  <w:style w:type="character" w:customStyle="1" w:styleId="BodyText2Char">
    <w:name w:val="Body Text 2 Char"/>
    <w:basedOn w:val="DefaultParagraphFont"/>
    <w:link w:val="BodyText2"/>
    <w:rsid w:val="00E0255B"/>
    <w:rPr>
      <w:rFonts w:ascii="Arial" w:eastAsia="Times New Roman" w:hAnsi="Arial"/>
      <w:lang w:eastAsia="en-US"/>
    </w:rPr>
  </w:style>
  <w:style w:type="paragraph" w:styleId="BalloonText">
    <w:name w:val="Balloon Text"/>
    <w:basedOn w:val="Normal"/>
    <w:link w:val="BalloonTextChar"/>
    <w:rsid w:val="0046797A"/>
    <w:pPr>
      <w:tabs>
        <w:tab w:val="clear" w:pos="567"/>
        <w:tab w:val="clear" w:pos="1276"/>
        <w:tab w:val="clear" w:pos="1843"/>
        <w:tab w:val="clear" w:pos="5387"/>
        <w:tab w:val="clear" w:pos="5954"/>
      </w:tabs>
      <w:spacing w:before="0"/>
      <w:jc w:val="left"/>
    </w:pPr>
    <w:rPr>
      <w:rFonts w:ascii="Tahoma" w:hAnsi="Tahoma" w:cs="Tahoma"/>
      <w:sz w:val="16"/>
      <w:szCs w:val="16"/>
    </w:rPr>
  </w:style>
  <w:style w:type="character" w:customStyle="1" w:styleId="BalloonTextChar">
    <w:name w:val="Balloon Text Char"/>
    <w:basedOn w:val="DefaultParagraphFont"/>
    <w:link w:val="BalloonText"/>
    <w:rsid w:val="0046797A"/>
    <w:rPr>
      <w:rFonts w:ascii="Tahoma" w:eastAsia="Times New Roman" w:hAnsi="Tahoma" w:cs="Tahoma"/>
      <w:sz w:val="16"/>
      <w:szCs w:val="16"/>
      <w:lang w:val="en-GB" w:eastAsia="en-US"/>
    </w:rPr>
  </w:style>
  <w:style w:type="paragraph" w:customStyle="1" w:styleId="Tablefin">
    <w:name w:val="Table_fin"/>
    <w:basedOn w:val="Tabletext"/>
    <w:next w:val="Normal"/>
    <w:link w:val="TablefinChar"/>
    <w:rsid w:val="0046797A"/>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eastAsia="SimSun" w:hAnsi="FrugalSans"/>
      <w:sz w:val="12"/>
    </w:rPr>
  </w:style>
  <w:style w:type="character" w:customStyle="1" w:styleId="TablefinChar">
    <w:name w:val="Table_fin Char"/>
    <w:basedOn w:val="DefaultParagraphFont"/>
    <w:link w:val="Tablefin"/>
    <w:rsid w:val="00137595"/>
    <w:rPr>
      <w:rFonts w:ascii="FrugalSans" w:hAnsi="FrugalSans"/>
      <w:b/>
      <w:sz w:val="12"/>
      <w:szCs w:val="22"/>
      <w:lang w:val="fr-FR" w:eastAsia="en-US"/>
    </w:rPr>
  </w:style>
  <w:style w:type="paragraph" w:customStyle="1" w:styleId="Adresse">
    <w:name w:val="Adresse"/>
    <w:basedOn w:val="Normal"/>
    <w:next w:val="Heading4"/>
    <w:link w:val="AdresseChar"/>
    <w:rsid w:val="0046797A"/>
    <w:pPr>
      <w:tabs>
        <w:tab w:val="clear" w:pos="567"/>
        <w:tab w:val="clear" w:pos="1276"/>
        <w:tab w:val="clear" w:pos="1843"/>
        <w:tab w:val="clear" w:pos="5387"/>
        <w:tab w:val="clear" w:pos="5954"/>
        <w:tab w:val="left" w:pos="1134"/>
        <w:tab w:val="left" w:pos="1814"/>
      </w:tabs>
      <w:ind w:left="1134"/>
      <w:jc w:val="left"/>
    </w:pPr>
    <w:rPr>
      <w:rFonts w:ascii="FrugalSans" w:eastAsia="SimSun" w:hAnsi="FrugalSans"/>
    </w:rPr>
  </w:style>
  <w:style w:type="character" w:customStyle="1" w:styleId="AdresseChar">
    <w:name w:val="Adresse Char"/>
    <w:basedOn w:val="DefaultParagraphFont"/>
    <w:link w:val="Adresse"/>
    <w:rsid w:val="0046797A"/>
    <w:rPr>
      <w:rFonts w:ascii="FrugalSans" w:hAnsi="FrugalSans"/>
      <w:lang w:val="en-GB" w:eastAsia="en-US"/>
    </w:rPr>
  </w:style>
  <w:style w:type="paragraph" w:styleId="Title">
    <w:name w:val="Title"/>
    <w:basedOn w:val="Normal"/>
    <w:link w:val="TitleChar"/>
    <w:qFormat/>
    <w:rsid w:val="0046797A"/>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46797A"/>
    <w:rPr>
      <w:rFonts w:ascii="Arial" w:eastAsia="Times New Roman" w:hAnsi="Arial"/>
      <w:b/>
      <w:sz w:val="22"/>
      <w:lang w:val="en-GB" w:eastAsia="en-US"/>
    </w:rPr>
  </w:style>
  <w:style w:type="paragraph" w:styleId="BodyTextIndent">
    <w:name w:val="Body Text Indent"/>
    <w:basedOn w:val="Normal"/>
    <w:link w:val="BodyTextIndentChar"/>
    <w:rsid w:val="0046797A"/>
    <w:pPr>
      <w:tabs>
        <w:tab w:val="clear" w:pos="567"/>
        <w:tab w:val="clear" w:pos="1276"/>
        <w:tab w:val="clear" w:pos="1843"/>
        <w:tab w:val="clear" w:pos="5387"/>
        <w:tab w:val="clear" w:pos="5954"/>
        <w:tab w:val="left" w:pos="720"/>
      </w:tabs>
      <w:spacing w:before="30"/>
      <w:ind w:left="720"/>
      <w:jc w:val="left"/>
    </w:pPr>
    <w:rPr>
      <w:rFonts w:ascii="Arial" w:hAnsi="Arial"/>
    </w:rPr>
  </w:style>
  <w:style w:type="character" w:customStyle="1" w:styleId="BodyTextIndentChar">
    <w:name w:val="Body Text Indent Char"/>
    <w:basedOn w:val="DefaultParagraphFont"/>
    <w:link w:val="BodyTextIndent"/>
    <w:rsid w:val="0046797A"/>
    <w:rPr>
      <w:rFonts w:ascii="Arial" w:eastAsia="Times New Roman" w:hAnsi="Arial"/>
      <w:lang w:val="en-GB" w:eastAsia="en-US"/>
    </w:rPr>
  </w:style>
  <w:style w:type="paragraph" w:styleId="BodyTextIndent2">
    <w:name w:val="Body Text Indent 2"/>
    <w:basedOn w:val="Normal"/>
    <w:link w:val="BodyTextIndent2Char"/>
    <w:rsid w:val="0046797A"/>
    <w:pPr>
      <w:tabs>
        <w:tab w:val="clear" w:pos="567"/>
        <w:tab w:val="clear" w:pos="1276"/>
        <w:tab w:val="clear" w:pos="1843"/>
        <w:tab w:val="clear" w:pos="5387"/>
        <w:tab w:val="clear" w:pos="5954"/>
      </w:tabs>
      <w:spacing w:before="0" w:after="120" w:line="480" w:lineRule="auto"/>
      <w:ind w:left="283"/>
      <w:jc w:val="left"/>
    </w:pPr>
    <w:rPr>
      <w:rFonts w:ascii="Arial" w:hAnsi="Arial"/>
      <w:sz w:val="22"/>
    </w:rPr>
  </w:style>
  <w:style w:type="character" w:customStyle="1" w:styleId="BodyTextIndent2Char">
    <w:name w:val="Body Text Indent 2 Char"/>
    <w:basedOn w:val="DefaultParagraphFont"/>
    <w:link w:val="BodyTextIndent2"/>
    <w:rsid w:val="0046797A"/>
    <w:rPr>
      <w:rFonts w:ascii="Arial" w:eastAsia="Times New Roman" w:hAnsi="Arial"/>
      <w:sz w:val="22"/>
      <w:lang w:val="en-GB" w:eastAsia="en-US"/>
    </w:rPr>
  </w:style>
  <w:style w:type="paragraph" w:customStyle="1" w:styleId="Data">
    <w:name w:val="Data"/>
    <w:basedOn w:val="Normal"/>
    <w:rsid w:val="0046797A"/>
    <w:pPr>
      <w:tabs>
        <w:tab w:val="clear" w:pos="567"/>
        <w:tab w:val="clear" w:pos="1276"/>
        <w:tab w:val="clear" w:pos="1843"/>
        <w:tab w:val="clear" w:pos="5387"/>
        <w:tab w:val="clear" w:pos="5954"/>
      </w:tabs>
      <w:spacing w:before="0"/>
      <w:jc w:val="left"/>
    </w:pPr>
    <w:rPr>
      <w:rFonts w:ascii="Univers" w:hAnsi="Univers"/>
      <w:sz w:val="18"/>
    </w:rPr>
  </w:style>
  <w:style w:type="paragraph" w:customStyle="1" w:styleId="NoteLevel1">
    <w:name w:val="Note Level 1"/>
    <w:basedOn w:val="Normal"/>
    <w:rsid w:val="0046797A"/>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styleId="BodyText3">
    <w:name w:val="Body Text 3"/>
    <w:basedOn w:val="Normal"/>
    <w:link w:val="BodyText3Char"/>
    <w:rsid w:val="0046797A"/>
    <w:pPr>
      <w:tabs>
        <w:tab w:val="clear" w:pos="567"/>
        <w:tab w:val="clear" w:pos="1276"/>
        <w:tab w:val="clear" w:pos="1843"/>
        <w:tab w:val="clear" w:pos="5387"/>
        <w:tab w:val="clear" w:pos="5954"/>
      </w:tabs>
      <w:spacing w:before="0" w:after="120"/>
      <w:jc w:val="left"/>
    </w:pPr>
    <w:rPr>
      <w:rFonts w:ascii="Arial" w:hAnsi="Arial"/>
      <w:sz w:val="16"/>
      <w:szCs w:val="16"/>
    </w:rPr>
  </w:style>
  <w:style w:type="character" w:customStyle="1" w:styleId="BodyText3Char">
    <w:name w:val="Body Text 3 Char"/>
    <w:basedOn w:val="DefaultParagraphFont"/>
    <w:link w:val="BodyText3"/>
    <w:rsid w:val="0046797A"/>
    <w:rPr>
      <w:rFonts w:ascii="Arial" w:eastAsia="Times New Roman" w:hAnsi="Arial"/>
      <w:sz w:val="16"/>
      <w:szCs w:val="16"/>
      <w:lang w:val="en-GB" w:eastAsia="en-US"/>
    </w:rPr>
  </w:style>
  <w:style w:type="paragraph" w:customStyle="1" w:styleId="Fillin">
    <w:name w:val="Fillin"/>
    <w:basedOn w:val="Normal"/>
    <w:rsid w:val="0046797A"/>
    <w:pPr>
      <w:tabs>
        <w:tab w:val="clear" w:pos="567"/>
        <w:tab w:val="clear" w:pos="1276"/>
        <w:tab w:val="clear" w:pos="1843"/>
        <w:tab w:val="clear" w:pos="5387"/>
        <w:tab w:val="clear" w:pos="5954"/>
        <w:tab w:val="left" w:pos="1134"/>
        <w:tab w:val="left" w:pos="1350"/>
      </w:tabs>
      <w:spacing w:after="120"/>
      <w:jc w:val="left"/>
    </w:pPr>
    <w:rPr>
      <w:rFonts w:ascii="Helvetica" w:hAnsi="Helvetica"/>
      <w:lang w:val="en-US"/>
    </w:rPr>
  </w:style>
  <w:style w:type="paragraph" w:customStyle="1" w:styleId="SpecialFooter">
    <w:name w:val="Special Footer"/>
    <w:basedOn w:val="Footer"/>
    <w:rsid w:val="0046797A"/>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styleId="NormalWeb">
    <w:name w:val="Normal (Web)"/>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BodyTextIndent3">
    <w:name w:val="Body Text Indent 3"/>
    <w:basedOn w:val="Normal"/>
    <w:link w:val="BodyTextIndent3Char"/>
    <w:rsid w:val="0046797A"/>
    <w:pPr>
      <w:tabs>
        <w:tab w:val="clear" w:pos="567"/>
        <w:tab w:val="clear" w:pos="1276"/>
        <w:tab w:val="clear" w:pos="1843"/>
        <w:tab w:val="clear" w:pos="5387"/>
        <w:tab w:val="clear" w:pos="5954"/>
      </w:tabs>
      <w:spacing w:before="0" w:after="120"/>
      <w:ind w:left="283"/>
      <w:jc w:val="left"/>
    </w:pPr>
    <w:rPr>
      <w:rFonts w:ascii="Arial" w:hAnsi="Arial"/>
      <w:sz w:val="16"/>
      <w:szCs w:val="16"/>
      <w:lang w:val="en-US"/>
    </w:rPr>
  </w:style>
  <w:style w:type="character" w:customStyle="1" w:styleId="BodyTextIndent3Char">
    <w:name w:val="Body Text Indent 3 Char"/>
    <w:basedOn w:val="DefaultParagraphFont"/>
    <w:link w:val="BodyTextIndent3"/>
    <w:rsid w:val="0046797A"/>
    <w:rPr>
      <w:rFonts w:ascii="Arial" w:eastAsia="Times New Roman" w:hAnsi="Arial"/>
      <w:sz w:val="16"/>
      <w:szCs w:val="16"/>
      <w:lang w:eastAsia="en-US"/>
    </w:rPr>
  </w:style>
  <w:style w:type="paragraph" w:customStyle="1" w:styleId="footnotesepar0">
    <w:name w:val="footnote separ"/>
    <w:basedOn w:val="FootnoteText"/>
    <w:rsid w:val="0046797A"/>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character" w:customStyle="1" w:styleId="txtazul2">
    <w:name w:val="txtazul2"/>
    <w:basedOn w:val="DefaultParagraphFont"/>
    <w:rsid w:val="0046797A"/>
  </w:style>
  <w:style w:type="paragraph" w:customStyle="1" w:styleId="tablefin0">
    <w:name w:val="tablefin"/>
    <w:basedOn w:val="Normal"/>
    <w:rsid w:val="0046797A"/>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1">
    <w:name w:val="tabletext"/>
    <w:basedOn w:val="Normal"/>
    <w:rsid w:val="0046797A"/>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
    <w:name w:val="Message"/>
    <w:rsid w:val="0046797A"/>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Message1">
    <w:name w:val="Message1"/>
    <w:rsid w:val="0046797A"/>
    <w:pPr>
      <w:overflowPunct w:val="0"/>
      <w:autoSpaceDE w:val="0"/>
      <w:autoSpaceDN w:val="0"/>
      <w:adjustRightInd w:val="0"/>
      <w:textAlignment w:val="baseline"/>
    </w:pPr>
    <w:rPr>
      <w:rFonts w:ascii="Arial" w:eastAsia="Times New Roman" w:hAnsi="Arial"/>
      <w:sz w:val="22"/>
      <w:lang w:eastAsia="en-US"/>
    </w:rPr>
  </w:style>
  <w:style w:type="paragraph" w:customStyle="1" w:styleId="ITULogoE">
    <w:name w:val="ITULogo_E"/>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S">
    <w:name w:val="ITULogo_S"/>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F">
    <w:name w:val="ITULLogo_F"/>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S">
    <w:name w:val="ITULLogo_S"/>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46797A"/>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normalF">
    <w:name w:val="normalF"/>
    <w:basedOn w:val="Normal"/>
    <w:rsid w:val="0046797A"/>
    <w:pPr>
      <w:tabs>
        <w:tab w:val="clear" w:pos="567"/>
        <w:tab w:val="clear" w:pos="1276"/>
        <w:tab w:val="clear" w:pos="1843"/>
        <w:tab w:val="clear" w:pos="5387"/>
        <w:tab w:val="clear" w:pos="5954"/>
      </w:tabs>
      <w:spacing w:before="0" w:line="480" w:lineRule="auto"/>
      <w:jc w:val="left"/>
    </w:pPr>
    <w:rPr>
      <w:rFonts w:ascii="Times New Roman" w:hAnsi="Times New Roman"/>
      <w:sz w:val="24"/>
      <w:lang w:val="fr-FR"/>
    </w:rPr>
  </w:style>
  <w:style w:type="paragraph" w:customStyle="1" w:styleId="footerheading">
    <w:name w:val="footer heading"/>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Emphasis">
    <w:name w:val="Emphasis"/>
    <w:basedOn w:val="DefaultParagraphFont"/>
    <w:qFormat/>
    <w:rsid w:val="0046797A"/>
    <w:rPr>
      <w:i/>
      <w:iCs/>
    </w:rPr>
  </w:style>
  <w:style w:type="paragraph" w:styleId="BodyText">
    <w:name w:val="Body Text"/>
    <w:basedOn w:val="Normal"/>
    <w:link w:val="BodyTextChar"/>
    <w:rsid w:val="0046797A"/>
    <w:pPr>
      <w:tabs>
        <w:tab w:val="clear" w:pos="567"/>
        <w:tab w:val="clear" w:pos="1276"/>
        <w:tab w:val="clear" w:pos="1843"/>
        <w:tab w:val="clear" w:pos="5387"/>
        <w:tab w:val="clear" w:pos="5954"/>
      </w:tabs>
      <w:spacing w:before="0" w:after="120"/>
      <w:jc w:val="left"/>
    </w:pPr>
    <w:rPr>
      <w:rFonts w:ascii="Arial" w:hAnsi="Arial"/>
      <w:sz w:val="22"/>
      <w:lang w:val="en-US"/>
    </w:rPr>
  </w:style>
  <w:style w:type="character" w:customStyle="1" w:styleId="BodyTextChar">
    <w:name w:val="Body Text Char"/>
    <w:basedOn w:val="DefaultParagraphFont"/>
    <w:link w:val="BodyText"/>
    <w:rsid w:val="0046797A"/>
    <w:rPr>
      <w:rFonts w:ascii="Arial" w:eastAsia="Times New Roman" w:hAnsi="Arial"/>
      <w:sz w:val="22"/>
      <w:lang w:eastAsia="en-US"/>
    </w:rPr>
  </w:style>
  <w:style w:type="paragraph" w:styleId="PlainText">
    <w:name w:val="Plain Text"/>
    <w:basedOn w:val="Normal"/>
    <w:link w:val="PlainTextChar"/>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Courier New" w:hAnsi="Courier New" w:cs="Courier New"/>
      <w:lang w:val="fr-FR" w:eastAsia="fr-FR"/>
    </w:rPr>
  </w:style>
  <w:style w:type="character" w:customStyle="1" w:styleId="PlainTextChar">
    <w:name w:val="Plain Text Char"/>
    <w:basedOn w:val="DefaultParagraphFont"/>
    <w:link w:val="PlainText"/>
    <w:rsid w:val="0046797A"/>
    <w:rPr>
      <w:rFonts w:ascii="Courier New" w:eastAsia="Times New Roman" w:hAnsi="Courier New" w:cs="Courier New"/>
      <w:lang w:val="fr-FR" w:eastAsia="fr-FR"/>
    </w:rPr>
  </w:style>
  <w:style w:type="character" w:styleId="PageNumber">
    <w:name w:val="page number"/>
    <w:basedOn w:val="DefaultParagraphFont"/>
    <w:rsid w:val="0046797A"/>
  </w:style>
  <w:style w:type="paragraph" w:styleId="DocumentMap">
    <w:name w:val="Document Map"/>
    <w:basedOn w:val="Normal"/>
    <w:link w:val="DocumentMapChar"/>
    <w:rsid w:val="0046797A"/>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rsid w:val="0046797A"/>
    <w:rPr>
      <w:rFonts w:ascii="Tahoma" w:eastAsia="Times New Roman" w:hAnsi="Tahoma" w:cs="Tahoma"/>
      <w:shd w:val="clear" w:color="auto" w:fill="000080"/>
      <w:lang w:val="en-GB" w:eastAsia="en-US"/>
    </w:rPr>
  </w:style>
  <w:style w:type="paragraph" w:customStyle="1" w:styleId="FromRef">
    <w:name w:val="FromRef"/>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HTMLPreformatted">
    <w:name w:val="HTML Preformatted"/>
    <w:basedOn w:val="Normal"/>
    <w:link w:val="HTMLPreformattedChar"/>
    <w:rsid w:val="0046797A"/>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46797A"/>
    <w:rPr>
      <w:rFonts w:ascii="Arial Unicode MS" w:eastAsia="Arial Unicode MS" w:hAnsi="Arial"/>
      <w:lang w:eastAsia="en-US"/>
    </w:rPr>
  </w:style>
  <w:style w:type="paragraph" w:customStyle="1" w:styleId="TableHead1">
    <w:name w:val="Table_Head"/>
    <w:basedOn w:val="Normal"/>
    <w:rsid w:val="00F844CA"/>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customStyle="1" w:styleId="heading10">
    <w:name w:val="heading 10"/>
    <w:basedOn w:val="Heading3"/>
    <w:rsid w:val="0046797A"/>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styleId="NormalIndent">
    <w:name w:val="Normal Indent"/>
    <w:basedOn w:val="Normal"/>
    <w:link w:val="NormalIndentChar"/>
    <w:rsid w:val="0046797A"/>
    <w:pPr>
      <w:tabs>
        <w:tab w:val="clear" w:pos="567"/>
        <w:tab w:val="clear" w:pos="1276"/>
        <w:tab w:val="clear" w:pos="1843"/>
        <w:tab w:val="clear" w:pos="5387"/>
        <w:tab w:val="clear" w:pos="5954"/>
      </w:tabs>
      <w:spacing w:before="0"/>
      <w:ind w:left="567"/>
      <w:jc w:val="left"/>
    </w:pPr>
    <w:rPr>
      <w:rFonts w:ascii="Arial" w:hAnsi="Arial"/>
      <w:sz w:val="22"/>
      <w:lang w:val="en-US"/>
    </w:rPr>
  </w:style>
  <w:style w:type="character" w:styleId="FollowedHyperlink">
    <w:name w:val="FollowedHyperlink"/>
    <w:basedOn w:val="DefaultParagraphFont"/>
    <w:rsid w:val="0046797A"/>
    <w:rPr>
      <w:color w:val="800080"/>
      <w:u w:val="single"/>
    </w:rPr>
  </w:style>
  <w:style w:type="paragraph" w:customStyle="1" w:styleId="xl24">
    <w:name w:val="xl24"/>
    <w:basedOn w:val="Normal"/>
    <w:rsid w:val="0046797A"/>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46797A"/>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46797A"/>
    <w:rPr>
      <w:rFonts w:ascii="Helvetica" w:hAnsi="Helvetica"/>
      <w:lang w:val="en-US"/>
    </w:rPr>
  </w:style>
  <w:style w:type="paragraph" w:customStyle="1" w:styleId="SP">
    <w:name w:val="SP"/>
    <w:basedOn w:val="Data"/>
    <w:rsid w:val="0046797A"/>
    <w:rPr>
      <w:rFonts w:ascii="Helvetica" w:hAnsi="Helvetica"/>
      <w:lang w:val="en-US"/>
    </w:rPr>
  </w:style>
  <w:style w:type="paragraph" w:customStyle="1" w:styleId="ITULOGO">
    <w:name w:val="ITULOGO"/>
    <w:basedOn w:val="Normal"/>
    <w:rsid w:val="0046797A"/>
    <w:pPr>
      <w:tabs>
        <w:tab w:val="clear" w:pos="567"/>
        <w:tab w:val="clear" w:pos="1276"/>
        <w:tab w:val="clear" w:pos="1843"/>
        <w:tab w:val="clear" w:pos="5387"/>
        <w:tab w:val="clear" w:pos="5954"/>
      </w:tabs>
      <w:spacing w:after="120"/>
      <w:jc w:val="left"/>
    </w:pPr>
    <w:rPr>
      <w:rFonts w:ascii="Univers" w:hAnsi="Univers"/>
      <w:sz w:val="36"/>
      <w:lang w:val="en-US"/>
    </w:rPr>
  </w:style>
  <w:style w:type="paragraph" w:customStyle="1" w:styleId="TableNoTitle">
    <w:name w:val="Table_NoTitle"/>
    <w:basedOn w:val="Normal"/>
    <w:next w:val="Tablehead"/>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rsid w:val="0046797A"/>
    <w:rPr>
      <w:vertAlign w:val="superscript"/>
    </w:rPr>
  </w:style>
  <w:style w:type="character" w:customStyle="1" w:styleId="WW8Num4z0">
    <w:name w:val="WW8Num4z0"/>
    <w:rsid w:val="0046797A"/>
    <w:rPr>
      <w:rFonts w:ascii="Symbol" w:hAnsi="Symbol"/>
    </w:rPr>
  </w:style>
  <w:style w:type="character" w:customStyle="1" w:styleId="WW8Num6z0">
    <w:name w:val="WW8Num6z0"/>
    <w:rsid w:val="0046797A"/>
    <w:rPr>
      <w:u w:val="none"/>
    </w:rPr>
  </w:style>
  <w:style w:type="character" w:customStyle="1" w:styleId="WW8Num14z0">
    <w:name w:val="WW8Num14z0"/>
    <w:rsid w:val="0046797A"/>
    <w:rPr>
      <w:b/>
      <w:sz w:val="24"/>
    </w:rPr>
  </w:style>
  <w:style w:type="character" w:customStyle="1" w:styleId="WW8Num18z0">
    <w:name w:val="WW8Num18z0"/>
    <w:rsid w:val="0046797A"/>
    <w:rPr>
      <w:b/>
      <w:i w:val="0"/>
    </w:rPr>
  </w:style>
  <w:style w:type="character" w:customStyle="1" w:styleId="WW8Num19z0">
    <w:name w:val="WW8Num19z0"/>
    <w:rsid w:val="0046797A"/>
    <w:rPr>
      <w:rFonts w:ascii="Wingdings" w:hAnsi="Wingdings"/>
    </w:rPr>
  </w:style>
  <w:style w:type="character" w:customStyle="1" w:styleId="WW8Num19z1">
    <w:name w:val="WW8Num19z1"/>
    <w:rsid w:val="0046797A"/>
    <w:rPr>
      <w:rFonts w:ascii="Courier New" w:hAnsi="Courier New"/>
    </w:rPr>
  </w:style>
  <w:style w:type="character" w:customStyle="1" w:styleId="WW8Num19z3">
    <w:name w:val="WW8Num19z3"/>
    <w:rsid w:val="0046797A"/>
    <w:rPr>
      <w:rFonts w:ascii="Symbol" w:hAnsi="Symbol"/>
    </w:rPr>
  </w:style>
  <w:style w:type="character" w:customStyle="1" w:styleId="WW8Num20z0">
    <w:name w:val="WW8Num20z0"/>
    <w:rsid w:val="0046797A"/>
    <w:rPr>
      <w:rFonts w:ascii="Times New Roman" w:hAnsi="Times New Roman"/>
      <w:b w:val="0"/>
      <w:i w:val="0"/>
      <w:sz w:val="24"/>
      <w:u w:val="none"/>
    </w:rPr>
  </w:style>
  <w:style w:type="character" w:customStyle="1" w:styleId="WW8Num23z0">
    <w:name w:val="WW8Num23z0"/>
    <w:rsid w:val="0046797A"/>
    <w:rPr>
      <w:rFonts w:ascii="Times New Roman" w:hAnsi="Times New Roman"/>
      <w:b w:val="0"/>
      <w:i w:val="0"/>
      <w:sz w:val="24"/>
      <w:u w:val="none"/>
    </w:rPr>
  </w:style>
  <w:style w:type="character" w:customStyle="1" w:styleId="WW8Num26z0">
    <w:name w:val="WW8Num26z0"/>
    <w:rsid w:val="0046797A"/>
    <w:rPr>
      <w:rFonts w:ascii="Symbol" w:hAnsi="Symbol"/>
    </w:rPr>
  </w:style>
  <w:style w:type="character" w:customStyle="1" w:styleId="WW8Num27z0">
    <w:name w:val="WW8Num27z0"/>
    <w:rsid w:val="0046797A"/>
    <w:rPr>
      <w:b/>
    </w:rPr>
  </w:style>
  <w:style w:type="character" w:customStyle="1" w:styleId="WW8Num30z3">
    <w:name w:val="WW8Num30z3"/>
    <w:rsid w:val="0046797A"/>
    <w:rPr>
      <w:b w:val="0"/>
      <w:i w:val="0"/>
    </w:rPr>
  </w:style>
  <w:style w:type="character" w:customStyle="1" w:styleId="WW8Num33z0">
    <w:name w:val="WW8Num33z0"/>
    <w:rsid w:val="0046797A"/>
    <w:rPr>
      <w:rFonts w:ascii="Symbol" w:hAnsi="Symbol"/>
    </w:rPr>
  </w:style>
  <w:style w:type="character" w:customStyle="1" w:styleId="WW8Num34z0">
    <w:name w:val="WW8Num34z0"/>
    <w:rsid w:val="0046797A"/>
    <w:rPr>
      <w:b/>
    </w:rPr>
  </w:style>
  <w:style w:type="character" w:customStyle="1" w:styleId="WW8Num35z0">
    <w:name w:val="WW8Num35z0"/>
    <w:rsid w:val="0046797A"/>
    <w:rPr>
      <w:rFonts w:ascii="Times New Roman" w:hAnsi="Times New Roman"/>
      <w:b w:val="0"/>
      <w:i w:val="0"/>
      <w:sz w:val="24"/>
      <w:u w:val="none"/>
    </w:rPr>
  </w:style>
  <w:style w:type="character" w:customStyle="1" w:styleId="WW8Num37z0">
    <w:name w:val="WW8Num37z0"/>
    <w:rsid w:val="0046797A"/>
    <w:rPr>
      <w:b/>
    </w:rPr>
  </w:style>
  <w:style w:type="character" w:customStyle="1" w:styleId="WW8Num38z1">
    <w:name w:val="WW8Num38z1"/>
    <w:rsid w:val="0046797A"/>
    <w:rPr>
      <w:b/>
    </w:rPr>
  </w:style>
  <w:style w:type="character" w:customStyle="1" w:styleId="WW8Num43z0">
    <w:name w:val="WW8Num43z0"/>
    <w:rsid w:val="0046797A"/>
    <w:rPr>
      <w:rFonts w:ascii="Wingdings" w:hAnsi="Wingdings"/>
    </w:rPr>
  </w:style>
  <w:style w:type="character" w:customStyle="1" w:styleId="WW8Num43z1">
    <w:name w:val="WW8Num43z1"/>
    <w:rsid w:val="0046797A"/>
    <w:rPr>
      <w:rFonts w:ascii="Courier New" w:hAnsi="Courier New"/>
    </w:rPr>
  </w:style>
  <w:style w:type="character" w:customStyle="1" w:styleId="WW8Num43z3">
    <w:name w:val="WW8Num43z3"/>
    <w:rsid w:val="0046797A"/>
    <w:rPr>
      <w:rFonts w:ascii="Symbol" w:hAnsi="Symbol"/>
    </w:rPr>
  </w:style>
  <w:style w:type="character" w:customStyle="1" w:styleId="WW8Num46z0">
    <w:name w:val="WW8Num46z0"/>
    <w:rsid w:val="0046797A"/>
    <w:rPr>
      <w:b/>
    </w:rPr>
  </w:style>
  <w:style w:type="character" w:customStyle="1" w:styleId="WW8Num48z0">
    <w:name w:val="WW8Num48z0"/>
    <w:rsid w:val="0046797A"/>
    <w:rPr>
      <w:rFonts w:ascii="Symbol" w:hAnsi="Symbol"/>
    </w:rPr>
  </w:style>
  <w:style w:type="character" w:customStyle="1" w:styleId="WW8Num50z0">
    <w:name w:val="WW8Num50z0"/>
    <w:rsid w:val="0046797A"/>
    <w:rPr>
      <w:rFonts w:ascii="Symbol" w:hAnsi="Symbol"/>
    </w:rPr>
  </w:style>
  <w:style w:type="character" w:customStyle="1" w:styleId="WW8Num51z0">
    <w:name w:val="WW8Num51z0"/>
    <w:rsid w:val="0046797A"/>
    <w:rPr>
      <w:b/>
      <w:i w:val="0"/>
    </w:rPr>
  </w:style>
  <w:style w:type="character" w:customStyle="1" w:styleId="WW8Num54z0">
    <w:name w:val="WW8Num54z0"/>
    <w:rsid w:val="0046797A"/>
    <w:rPr>
      <w:b/>
    </w:rPr>
  </w:style>
  <w:style w:type="character" w:customStyle="1" w:styleId="WW8Num57z0">
    <w:name w:val="WW8Num57z0"/>
    <w:rsid w:val="0046797A"/>
    <w:rPr>
      <w:rFonts w:ascii="Symbol" w:hAnsi="Symbol"/>
    </w:rPr>
  </w:style>
  <w:style w:type="character" w:customStyle="1" w:styleId="WW8Num58z0">
    <w:name w:val="WW8Num58z0"/>
    <w:rsid w:val="0046797A"/>
    <w:rPr>
      <w:b/>
    </w:rPr>
  </w:style>
  <w:style w:type="character" w:customStyle="1" w:styleId="WW8Num62z1">
    <w:name w:val="WW8Num62z1"/>
    <w:rsid w:val="0046797A"/>
    <w:rPr>
      <w:b/>
    </w:rPr>
  </w:style>
  <w:style w:type="character" w:customStyle="1" w:styleId="WW8Num63z0">
    <w:name w:val="WW8Num63z0"/>
    <w:rsid w:val="0046797A"/>
    <w:rPr>
      <w:rFonts w:ascii="Symbol" w:hAnsi="Symbol"/>
    </w:rPr>
  </w:style>
  <w:style w:type="character" w:customStyle="1" w:styleId="WW8Num64z0">
    <w:name w:val="WW8Num64z0"/>
    <w:rsid w:val="0046797A"/>
    <w:rPr>
      <w:b/>
    </w:rPr>
  </w:style>
  <w:style w:type="character" w:customStyle="1" w:styleId="WW8Num66z0">
    <w:name w:val="WW8Num66z0"/>
    <w:rsid w:val="0046797A"/>
    <w:rPr>
      <w:rFonts w:ascii="Symbol" w:hAnsi="Symbol"/>
    </w:rPr>
  </w:style>
  <w:style w:type="character" w:customStyle="1" w:styleId="WW8Num72z0">
    <w:name w:val="WW8Num72z0"/>
    <w:rsid w:val="0046797A"/>
    <w:rPr>
      <w:rFonts w:ascii="Symbol" w:hAnsi="Symbol"/>
    </w:rPr>
  </w:style>
  <w:style w:type="character" w:customStyle="1" w:styleId="WW8Num73z0">
    <w:name w:val="WW8Num73z0"/>
    <w:rsid w:val="0046797A"/>
    <w:rPr>
      <w:rFonts w:ascii="Symbol" w:hAnsi="Symbol"/>
    </w:rPr>
  </w:style>
  <w:style w:type="character" w:customStyle="1" w:styleId="WW8Num74z0">
    <w:name w:val="WW8Num74z0"/>
    <w:rsid w:val="0046797A"/>
    <w:rPr>
      <w:rFonts w:ascii="Symbol" w:hAnsi="Symbol"/>
    </w:rPr>
  </w:style>
  <w:style w:type="character" w:customStyle="1" w:styleId="WW8Num75z0">
    <w:name w:val="WW8Num75z0"/>
    <w:rsid w:val="0046797A"/>
    <w:rPr>
      <w:rFonts w:ascii="Symbol" w:hAnsi="Symbol"/>
    </w:rPr>
  </w:style>
  <w:style w:type="character" w:customStyle="1" w:styleId="WW8Num76z0">
    <w:name w:val="WW8Num76z0"/>
    <w:rsid w:val="0046797A"/>
    <w:rPr>
      <w:b/>
    </w:rPr>
  </w:style>
  <w:style w:type="character" w:customStyle="1" w:styleId="WW8Num79z0">
    <w:name w:val="WW8Num79z0"/>
    <w:rsid w:val="0046797A"/>
    <w:rPr>
      <w:b/>
    </w:rPr>
  </w:style>
  <w:style w:type="character" w:customStyle="1" w:styleId="WW8Num84z0">
    <w:name w:val="WW8Num84z0"/>
    <w:rsid w:val="0046797A"/>
    <w:rPr>
      <w:b/>
    </w:rPr>
  </w:style>
  <w:style w:type="character" w:customStyle="1" w:styleId="WW8Num88z0">
    <w:name w:val="WW8Num88z0"/>
    <w:rsid w:val="0046797A"/>
    <w:rPr>
      <w:rFonts w:ascii="Symbol" w:hAnsi="Symbol"/>
    </w:rPr>
  </w:style>
  <w:style w:type="character" w:customStyle="1" w:styleId="WW8Num88z1">
    <w:name w:val="WW8Num88z1"/>
    <w:rsid w:val="0046797A"/>
    <w:rPr>
      <w:rFonts w:ascii="Courier New" w:hAnsi="Courier New"/>
    </w:rPr>
  </w:style>
  <w:style w:type="character" w:customStyle="1" w:styleId="WW8Num88z2">
    <w:name w:val="WW8Num88z2"/>
    <w:rsid w:val="0046797A"/>
    <w:rPr>
      <w:rFonts w:ascii="Wingdings" w:hAnsi="Wingdings"/>
    </w:rPr>
  </w:style>
  <w:style w:type="character" w:customStyle="1" w:styleId="WW8Num91z0">
    <w:name w:val="WW8Num91z0"/>
    <w:rsid w:val="0046797A"/>
    <w:rPr>
      <w:rFonts w:ascii="Symbol" w:hAnsi="Symbol"/>
    </w:rPr>
  </w:style>
  <w:style w:type="character" w:customStyle="1" w:styleId="WW8Num92z0">
    <w:name w:val="WW8Num92z0"/>
    <w:rsid w:val="0046797A"/>
    <w:rPr>
      <w:rFonts w:ascii="Symbol" w:hAnsi="Symbol"/>
    </w:rPr>
  </w:style>
  <w:style w:type="character" w:customStyle="1" w:styleId="WW8Num95z0">
    <w:name w:val="WW8Num95z0"/>
    <w:rsid w:val="0046797A"/>
    <w:rPr>
      <w:b/>
    </w:rPr>
  </w:style>
  <w:style w:type="character" w:customStyle="1" w:styleId="WW8Num100z0">
    <w:name w:val="WW8Num100z0"/>
    <w:rsid w:val="0046797A"/>
    <w:rPr>
      <w:rFonts w:ascii="Symbol" w:hAnsi="Symbol"/>
    </w:rPr>
  </w:style>
  <w:style w:type="character" w:customStyle="1" w:styleId="WW8Num101z0">
    <w:name w:val="WW8Num101z0"/>
    <w:rsid w:val="0046797A"/>
    <w:rPr>
      <w:rFonts w:ascii="Symbol" w:hAnsi="Symbol"/>
    </w:rPr>
  </w:style>
  <w:style w:type="character" w:customStyle="1" w:styleId="WW8Num102z0">
    <w:name w:val="WW8Num102z0"/>
    <w:rsid w:val="0046797A"/>
    <w:rPr>
      <w:b w:val="0"/>
    </w:rPr>
  </w:style>
  <w:style w:type="character" w:customStyle="1" w:styleId="WW8Num107z0">
    <w:name w:val="WW8Num107z0"/>
    <w:rsid w:val="0046797A"/>
    <w:rPr>
      <w:b/>
    </w:rPr>
  </w:style>
  <w:style w:type="character" w:customStyle="1" w:styleId="WW8Num110z0">
    <w:name w:val="WW8Num110z0"/>
    <w:rsid w:val="0046797A"/>
    <w:rPr>
      <w:rFonts w:ascii="Symbol" w:hAnsi="Symbol"/>
    </w:rPr>
  </w:style>
  <w:style w:type="character" w:customStyle="1" w:styleId="WW8Num111z0">
    <w:name w:val="WW8Num111z0"/>
    <w:rsid w:val="0046797A"/>
    <w:rPr>
      <w:b/>
      <w:u w:val="none"/>
    </w:rPr>
  </w:style>
  <w:style w:type="character" w:customStyle="1" w:styleId="WW8Num114z0">
    <w:name w:val="WW8Num114z0"/>
    <w:rsid w:val="0046797A"/>
    <w:rPr>
      <w:rFonts w:ascii="Times New Roman" w:hAnsi="Times New Roman"/>
      <w:b w:val="0"/>
      <w:i w:val="0"/>
      <w:sz w:val="24"/>
      <w:u w:val="none"/>
    </w:rPr>
  </w:style>
  <w:style w:type="character" w:customStyle="1" w:styleId="WW8Num121z0">
    <w:name w:val="WW8Num121z0"/>
    <w:rsid w:val="0046797A"/>
    <w:rPr>
      <w:rFonts w:ascii="Symbol" w:hAnsi="Symbol"/>
    </w:rPr>
  </w:style>
  <w:style w:type="character" w:customStyle="1" w:styleId="WW8Num121z1">
    <w:name w:val="WW8Num121z1"/>
    <w:rsid w:val="0046797A"/>
    <w:rPr>
      <w:rFonts w:ascii="Courier New" w:hAnsi="Courier New"/>
    </w:rPr>
  </w:style>
  <w:style w:type="character" w:customStyle="1" w:styleId="WW8Num121z2">
    <w:name w:val="WW8Num121z2"/>
    <w:rsid w:val="0046797A"/>
    <w:rPr>
      <w:rFonts w:ascii="Wingdings" w:hAnsi="Wingdings"/>
    </w:rPr>
  </w:style>
  <w:style w:type="character" w:customStyle="1" w:styleId="WW8Num123z0">
    <w:name w:val="WW8Num123z0"/>
    <w:rsid w:val="0046797A"/>
    <w:rPr>
      <w:b/>
      <w:u w:val="none"/>
    </w:rPr>
  </w:style>
  <w:style w:type="character" w:customStyle="1" w:styleId="WW8Num124z0">
    <w:name w:val="WW8Num124z0"/>
    <w:rsid w:val="0046797A"/>
    <w:rPr>
      <w:b/>
      <w:i w:val="0"/>
    </w:rPr>
  </w:style>
  <w:style w:type="character" w:customStyle="1" w:styleId="WW8Num124z1">
    <w:name w:val="WW8Num124z1"/>
    <w:rsid w:val="0046797A"/>
    <w:rPr>
      <w:rFonts w:ascii="Courier New" w:hAnsi="Courier New"/>
    </w:rPr>
  </w:style>
  <w:style w:type="character" w:customStyle="1" w:styleId="WW8Num124z2">
    <w:name w:val="WW8Num124z2"/>
    <w:rsid w:val="0046797A"/>
    <w:rPr>
      <w:rFonts w:ascii="Wingdings" w:hAnsi="Wingdings"/>
    </w:rPr>
  </w:style>
  <w:style w:type="character" w:customStyle="1" w:styleId="WW8Num124z3">
    <w:name w:val="WW8Num124z3"/>
    <w:rsid w:val="0046797A"/>
    <w:rPr>
      <w:rFonts w:ascii="Symbol" w:hAnsi="Symbol"/>
    </w:rPr>
  </w:style>
  <w:style w:type="character" w:customStyle="1" w:styleId="WW8Num129z0">
    <w:name w:val="WW8Num129z0"/>
    <w:rsid w:val="0046797A"/>
    <w:rPr>
      <w:rFonts w:ascii="Symbol" w:hAnsi="Symbol"/>
    </w:rPr>
  </w:style>
  <w:style w:type="character" w:customStyle="1" w:styleId="WW8Num134z0">
    <w:name w:val="WW8Num134z0"/>
    <w:rsid w:val="0046797A"/>
    <w:rPr>
      <w:rFonts w:ascii="Symbol" w:hAnsi="Symbol"/>
    </w:rPr>
  </w:style>
  <w:style w:type="character" w:customStyle="1" w:styleId="WW8Num137z0">
    <w:name w:val="WW8Num137z0"/>
    <w:rsid w:val="0046797A"/>
    <w:rPr>
      <w:u w:val="none"/>
    </w:rPr>
  </w:style>
  <w:style w:type="character" w:customStyle="1" w:styleId="WW8Num142z0">
    <w:name w:val="WW8Num142z0"/>
    <w:rsid w:val="0046797A"/>
    <w:rPr>
      <w:sz w:val="28"/>
    </w:rPr>
  </w:style>
  <w:style w:type="character" w:customStyle="1" w:styleId="WW8Num143z0">
    <w:name w:val="WW8Num143z0"/>
    <w:rsid w:val="0046797A"/>
    <w:rPr>
      <w:b/>
    </w:rPr>
  </w:style>
  <w:style w:type="character" w:customStyle="1" w:styleId="WW8Num145z0">
    <w:name w:val="WW8Num145z0"/>
    <w:rsid w:val="0046797A"/>
    <w:rPr>
      <w:rFonts w:ascii="Symbol" w:hAnsi="Symbol"/>
    </w:rPr>
  </w:style>
  <w:style w:type="character" w:customStyle="1" w:styleId="WW8Num149z0">
    <w:name w:val="WW8Num149z0"/>
    <w:rsid w:val="0046797A"/>
    <w:rPr>
      <w:b/>
    </w:rPr>
  </w:style>
  <w:style w:type="character" w:customStyle="1" w:styleId="WW8Num154z1">
    <w:name w:val="WW8Num154z1"/>
    <w:rsid w:val="0046797A"/>
    <w:rPr>
      <w:b/>
      <w:i w:val="0"/>
    </w:rPr>
  </w:style>
  <w:style w:type="character" w:customStyle="1" w:styleId="WW8Num155z0">
    <w:name w:val="WW8Num155z0"/>
    <w:rsid w:val="0046797A"/>
    <w:rPr>
      <w:b/>
    </w:rPr>
  </w:style>
  <w:style w:type="character" w:customStyle="1" w:styleId="WW8Num156z0">
    <w:name w:val="WW8Num156z0"/>
    <w:rsid w:val="0046797A"/>
    <w:rPr>
      <w:rFonts w:ascii="Wingdings" w:hAnsi="Wingdings"/>
    </w:rPr>
  </w:style>
  <w:style w:type="character" w:customStyle="1" w:styleId="WW8Num158z0">
    <w:name w:val="WW8Num158z0"/>
    <w:rsid w:val="0046797A"/>
    <w:rPr>
      <w:b/>
      <w:u w:val="none"/>
    </w:rPr>
  </w:style>
  <w:style w:type="character" w:customStyle="1" w:styleId="WW8Num162z0">
    <w:name w:val="WW8Num162z0"/>
    <w:rsid w:val="0046797A"/>
    <w:rPr>
      <w:rFonts w:ascii="Symbol" w:hAnsi="Symbol"/>
    </w:rPr>
  </w:style>
  <w:style w:type="character" w:customStyle="1" w:styleId="WW8Num163z0">
    <w:name w:val="WW8Num163z0"/>
    <w:rsid w:val="0046797A"/>
    <w:rPr>
      <w:rFonts w:ascii="Symbol" w:hAnsi="Symbol"/>
      <w:color w:val="auto"/>
    </w:rPr>
  </w:style>
  <w:style w:type="character" w:customStyle="1" w:styleId="WW8Num163z1">
    <w:name w:val="WW8Num163z1"/>
    <w:rsid w:val="0046797A"/>
    <w:rPr>
      <w:rFonts w:ascii="Courier New" w:hAnsi="Courier New"/>
    </w:rPr>
  </w:style>
  <w:style w:type="character" w:customStyle="1" w:styleId="WW8Num163z2">
    <w:name w:val="WW8Num163z2"/>
    <w:rsid w:val="0046797A"/>
    <w:rPr>
      <w:rFonts w:ascii="Wingdings" w:hAnsi="Wingdings"/>
    </w:rPr>
  </w:style>
  <w:style w:type="character" w:customStyle="1" w:styleId="WW8Num163z3">
    <w:name w:val="WW8Num163z3"/>
    <w:rsid w:val="0046797A"/>
    <w:rPr>
      <w:rFonts w:ascii="Symbol" w:hAnsi="Symbol"/>
    </w:rPr>
  </w:style>
  <w:style w:type="character" w:customStyle="1" w:styleId="WW8Num166z0">
    <w:name w:val="WW8Num166z0"/>
    <w:rsid w:val="0046797A"/>
    <w:rPr>
      <w:rFonts w:ascii="Symbol" w:hAnsi="Symbol"/>
    </w:rPr>
  </w:style>
  <w:style w:type="character" w:customStyle="1" w:styleId="WW8Num166z1">
    <w:name w:val="WW8Num166z1"/>
    <w:rsid w:val="0046797A"/>
    <w:rPr>
      <w:rFonts w:ascii="Courier New" w:hAnsi="Courier New"/>
    </w:rPr>
  </w:style>
  <w:style w:type="character" w:customStyle="1" w:styleId="WW8Num166z2">
    <w:name w:val="WW8Num166z2"/>
    <w:rsid w:val="0046797A"/>
    <w:rPr>
      <w:rFonts w:ascii="Wingdings" w:hAnsi="Wingdings"/>
    </w:rPr>
  </w:style>
  <w:style w:type="character" w:customStyle="1" w:styleId="WW8Num168z1">
    <w:name w:val="WW8Num168z1"/>
    <w:rsid w:val="0046797A"/>
    <w:rPr>
      <w:b/>
      <w:i w:val="0"/>
    </w:rPr>
  </w:style>
  <w:style w:type="character" w:customStyle="1" w:styleId="WW8Num169z0">
    <w:name w:val="WW8Num169z0"/>
    <w:rsid w:val="0046797A"/>
    <w:rPr>
      <w:b/>
    </w:rPr>
  </w:style>
  <w:style w:type="character" w:customStyle="1" w:styleId="WW8Num170z0">
    <w:name w:val="WW8Num170z0"/>
    <w:rsid w:val="0046797A"/>
    <w:rPr>
      <w:b/>
    </w:rPr>
  </w:style>
  <w:style w:type="character" w:customStyle="1" w:styleId="WW8Num172z0">
    <w:name w:val="WW8Num172z0"/>
    <w:rsid w:val="0046797A"/>
    <w:rPr>
      <w:b/>
    </w:rPr>
  </w:style>
  <w:style w:type="character" w:customStyle="1" w:styleId="WW8Num173z0">
    <w:name w:val="WW8Num173z0"/>
    <w:rsid w:val="0046797A"/>
    <w:rPr>
      <w:rFonts w:ascii="Wingdings" w:hAnsi="Wingdings"/>
    </w:rPr>
  </w:style>
  <w:style w:type="character" w:customStyle="1" w:styleId="WW8Num173z1">
    <w:name w:val="WW8Num173z1"/>
    <w:rsid w:val="0046797A"/>
    <w:rPr>
      <w:rFonts w:ascii="Courier New" w:hAnsi="Courier New"/>
    </w:rPr>
  </w:style>
  <w:style w:type="character" w:customStyle="1" w:styleId="WW8Num173z3">
    <w:name w:val="WW8Num173z3"/>
    <w:rsid w:val="0046797A"/>
    <w:rPr>
      <w:rFonts w:ascii="Symbol" w:hAnsi="Symbol"/>
    </w:rPr>
  </w:style>
  <w:style w:type="character" w:customStyle="1" w:styleId="WW8Num174z0">
    <w:name w:val="WW8Num174z0"/>
    <w:rsid w:val="0046797A"/>
    <w:rPr>
      <w:rFonts w:ascii="Symbol" w:hAnsi="Symbol"/>
    </w:rPr>
  </w:style>
  <w:style w:type="character" w:customStyle="1" w:styleId="WW8Num175z0">
    <w:name w:val="WW8Num175z0"/>
    <w:rsid w:val="0046797A"/>
    <w:rPr>
      <w:rFonts w:ascii="Symbol" w:hAnsi="Symbol"/>
    </w:rPr>
  </w:style>
  <w:style w:type="character" w:customStyle="1" w:styleId="WW8Num176z0">
    <w:name w:val="WW8Num176z0"/>
    <w:rsid w:val="0046797A"/>
    <w:rPr>
      <w:rFonts w:ascii="Symbol" w:hAnsi="Symbol"/>
    </w:rPr>
  </w:style>
  <w:style w:type="character" w:customStyle="1" w:styleId="WW8Num180z0">
    <w:name w:val="WW8Num180z0"/>
    <w:rsid w:val="0046797A"/>
    <w:rPr>
      <w:b/>
    </w:rPr>
  </w:style>
  <w:style w:type="character" w:customStyle="1" w:styleId="WW8Num181z0">
    <w:name w:val="WW8Num181z0"/>
    <w:rsid w:val="0046797A"/>
    <w:rPr>
      <w:rFonts w:ascii="Times New Roman" w:hAnsi="Times New Roman"/>
      <w:b w:val="0"/>
      <w:i w:val="0"/>
      <w:sz w:val="24"/>
      <w:u w:val="none"/>
    </w:rPr>
  </w:style>
  <w:style w:type="character" w:customStyle="1" w:styleId="WW8Num182z0">
    <w:name w:val="WW8Num182z0"/>
    <w:rsid w:val="0046797A"/>
    <w:rPr>
      <w:rFonts w:ascii="Symbol" w:hAnsi="Symbol"/>
    </w:rPr>
  </w:style>
  <w:style w:type="character" w:customStyle="1" w:styleId="WW8Num182z1">
    <w:name w:val="WW8Num182z1"/>
    <w:rsid w:val="0046797A"/>
    <w:rPr>
      <w:rFonts w:ascii="Courier New" w:hAnsi="Courier New"/>
    </w:rPr>
  </w:style>
  <w:style w:type="character" w:customStyle="1" w:styleId="WW8Num182z2">
    <w:name w:val="WW8Num182z2"/>
    <w:rsid w:val="0046797A"/>
    <w:rPr>
      <w:rFonts w:ascii="Wingdings" w:hAnsi="Wingdings"/>
    </w:rPr>
  </w:style>
  <w:style w:type="character" w:customStyle="1" w:styleId="WW8Num186z0">
    <w:name w:val="WW8Num186z0"/>
    <w:rsid w:val="0046797A"/>
    <w:rPr>
      <w:rFonts w:ascii="Times New Roman" w:hAnsi="Times New Roman"/>
      <w:b w:val="0"/>
      <w:i w:val="0"/>
      <w:sz w:val="24"/>
      <w:u w:val="none"/>
    </w:rPr>
  </w:style>
  <w:style w:type="character" w:customStyle="1" w:styleId="WW8Num187z0">
    <w:name w:val="WW8Num187z0"/>
    <w:rsid w:val="0046797A"/>
    <w:rPr>
      <w:b/>
      <w:sz w:val="24"/>
    </w:rPr>
  </w:style>
  <w:style w:type="character" w:customStyle="1" w:styleId="WW8Num188z0">
    <w:name w:val="WW8Num188z0"/>
    <w:rsid w:val="0046797A"/>
    <w:rPr>
      <w:rFonts w:ascii="Symbol" w:hAnsi="Symbol"/>
    </w:rPr>
  </w:style>
  <w:style w:type="character" w:customStyle="1" w:styleId="WW8Num190z0">
    <w:name w:val="WW8Num190z0"/>
    <w:rsid w:val="0046797A"/>
    <w:rPr>
      <w:b/>
    </w:rPr>
  </w:style>
  <w:style w:type="character" w:customStyle="1" w:styleId="WW8Num193z0">
    <w:name w:val="WW8Num193z0"/>
    <w:rsid w:val="0046797A"/>
    <w:rPr>
      <w:b w:val="0"/>
    </w:rPr>
  </w:style>
  <w:style w:type="character" w:customStyle="1" w:styleId="WW8Num194z0">
    <w:name w:val="WW8Num194z0"/>
    <w:rsid w:val="0046797A"/>
    <w:rPr>
      <w:b/>
    </w:rPr>
  </w:style>
  <w:style w:type="character" w:customStyle="1" w:styleId="WW8Num200z0">
    <w:name w:val="WW8Num200z0"/>
    <w:rsid w:val="0046797A"/>
    <w:rPr>
      <w:b/>
    </w:rPr>
  </w:style>
  <w:style w:type="character" w:customStyle="1" w:styleId="WW8Num201z0">
    <w:name w:val="WW8Num201z0"/>
    <w:rsid w:val="0046797A"/>
    <w:rPr>
      <w:b/>
      <w:i w:val="0"/>
    </w:rPr>
  </w:style>
  <w:style w:type="character" w:customStyle="1" w:styleId="WW8Num203z0">
    <w:name w:val="WW8Num203z0"/>
    <w:rsid w:val="0046797A"/>
    <w:rPr>
      <w:rFonts w:ascii="Symbol" w:hAnsi="Symbol"/>
    </w:rPr>
  </w:style>
  <w:style w:type="character" w:customStyle="1" w:styleId="WW8Num203z1">
    <w:name w:val="WW8Num203z1"/>
    <w:rsid w:val="0046797A"/>
    <w:rPr>
      <w:rFonts w:ascii="Courier New" w:hAnsi="Courier New"/>
    </w:rPr>
  </w:style>
  <w:style w:type="character" w:customStyle="1" w:styleId="WW8Num203z2">
    <w:name w:val="WW8Num203z2"/>
    <w:rsid w:val="0046797A"/>
    <w:rPr>
      <w:rFonts w:ascii="Wingdings" w:hAnsi="Wingdings"/>
    </w:rPr>
  </w:style>
  <w:style w:type="character" w:customStyle="1" w:styleId="WW8Num204z0">
    <w:name w:val="WW8Num204z0"/>
    <w:rsid w:val="0046797A"/>
    <w:rPr>
      <w:rFonts w:ascii="Wingdings" w:hAnsi="Wingdings"/>
    </w:rPr>
  </w:style>
  <w:style w:type="character" w:customStyle="1" w:styleId="WW8Num205z0">
    <w:name w:val="WW8Num205z0"/>
    <w:rsid w:val="0046797A"/>
    <w:rPr>
      <w:rFonts w:ascii="Symbol" w:hAnsi="Symbol"/>
    </w:rPr>
  </w:style>
  <w:style w:type="character" w:customStyle="1" w:styleId="WW8Num205z1">
    <w:name w:val="WW8Num205z1"/>
    <w:rsid w:val="0046797A"/>
    <w:rPr>
      <w:rFonts w:ascii="Courier New" w:hAnsi="Courier New"/>
    </w:rPr>
  </w:style>
  <w:style w:type="character" w:customStyle="1" w:styleId="WW8Num205z2">
    <w:name w:val="WW8Num205z2"/>
    <w:rsid w:val="0046797A"/>
    <w:rPr>
      <w:rFonts w:ascii="Wingdings" w:hAnsi="Wingdings"/>
    </w:rPr>
  </w:style>
  <w:style w:type="character" w:customStyle="1" w:styleId="WW8Num208z0">
    <w:name w:val="WW8Num208z0"/>
    <w:rsid w:val="0046797A"/>
    <w:rPr>
      <w:rFonts w:ascii="Symbol" w:hAnsi="Symbol"/>
    </w:rPr>
  </w:style>
  <w:style w:type="character" w:customStyle="1" w:styleId="WW8Num211z0">
    <w:name w:val="WW8Num211z0"/>
    <w:rsid w:val="0046797A"/>
    <w:rPr>
      <w:b w:val="0"/>
    </w:rPr>
  </w:style>
  <w:style w:type="character" w:customStyle="1" w:styleId="WW8Num211z2">
    <w:name w:val="WW8Num211z2"/>
    <w:rsid w:val="0046797A"/>
    <w:rPr>
      <w:b/>
    </w:rPr>
  </w:style>
  <w:style w:type="character" w:customStyle="1" w:styleId="WW8Num213z0">
    <w:name w:val="WW8Num213z0"/>
    <w:rsid w:val="0046797A"/>
    <w:rPr>
      <w:rFonts w:ascii="Wingdings" w:hAnsi="Wingdings"/>
    </w:rPr>
  </w:style>
  <w:style w:type="character" w:customStyle="1" w:styleId="WW8Num213z1">
    <w:name w:val="WW8Num213z1"/>
    <w:rsid w:val="0046797A"/>
    <w:rPr>
      <w:rFonts w:ascii="Courier New" w:hAnsi="Courier New"/>
    </w:rPr>
  </w:style>
  <w:style w:type="character" w:customStyle="1" w:styleId="WW8Num213z3">
    <w:name w:val="WW8Num213z3"/>
    <w:rsid w:val="0046797A"/>
    <w:rPr>
      <w:rFonts w:ascii="Symbol" w:hAnsi="Symbol"/>
    </w:rPr>
  </w:style>
  <w:style w:type="character" w:customStyle="1" w:styleId="WW8Num215z0">
    <w:name w:val="WW8Num215z0"/>
    <w:rsid w:val="0046797A"/>
    <w:rPr>
      <w:b w:val="0"/>
    </w:rPr>
  </w:style>
  <w:style w:type="character" w:customStyle="1" w:styleId="WW8Num217z1">
    <w:name w:val="WW8Num217z1"/>
    <w:rsid w:val="0046797A"/>
    <w:rPr>
      <w:b/>
    </w:rPr>
  </w:style>
  <w:style w:type="character" w:customStyle="1" w:styleId="WW8Num222z0">
    <w:name w:val="WW8Num222z0"/>
    <w:rsid w:val="0046797A"/>
    <w:rPr>
      <w:b/>
    </w:rPr>
  </w:style>
  <w:style w:type="character" w:customStyle="1" w:styleId="WW8Num226z0">
    <w:name w:val="WW8Num226z0"/>
    <w:rsid w:val="0046797A"/>
    <w:rPr>
      <w:rFonts w:ascii="Symbol" w:hAnsi="Symbol"/>
    </w:rPr>
  </w:style>
  <w:style w:type="character" w:customStyle="1" w:styleId="WW8Num228z0">
    <w:name w:val="WW8Num228z0"/>
    <w:rsid w:val="0046797A"/>
    <w:rPr>
      <w:b/>
    </w:rPr>
  </w:style>
  <w:style w:type="character" w:customStyle="1" w:styleId="WW8Num229z0">
    <w:name w:val="WW8Num229z0"/>
    <w:rsid w:val="0046797A"/>
    <w:rPr>
      <w:b/>
      <w:i w:val="0"/>
    </w:rPr>
  </w:style>
  <w:style w:type="character" w:customStyle="1" w:styleId="WW8Num235z0">
    <w:name w:val="WW8Num235z0"/>
    <w:rsid w:val="0046797A"/>
    <w:rPr>
      <w:rFonts w:ascii="Symbol" w:hAnsi="Symbol"/>
    </w:rPr>
  </w:style>
  <w:style w:type="character" w:customStyle="1" w:styleId="WW8Num235z1">
    <w:name w:val="WW8Num235z1"/>
    <w:rsid w:val="0046797A"/>
    <w:rPr>
      <w:rFonts w:ascii="Courier New" w:hAnsi="Courier New"/>
    </w:rPr>
  </w:style>
  <w:style w:type="character" w:customStyle="1" w:styleId="WW8Num235z2">
    <w:name w:val="WW8Num235z2"/>
    <w:rsid w:val="0046797A"/>
    <w:rPr>
      <w:rFonts w:ascii="Wingdings" w:hAnsi="Wingdings"/>
    </w:rPr>
  </w:style>
  <w:style w:type="character" w:customStyle="1" w:styleId="WW8Num236z0">
    <w:name w:val="WW8Num236z0"/>
    <w:rsid w:val="0046797A"/>
    <w:rPr>
      <w:rFonts w:ascii="Symbol" w:hAnsi="Symbol"/>
    </w:rPr>
  </w:style>
  <w:style w:type="character" w:customStyle="1" w:styleId="WW8Num236z1">
    <w:name w:val="WW8Num236z1"/>
    <w:rsid w:val="0046797A"/>
    <w:rPr>
      <w:rFonts w:ascii="Courier New" w:hAnsi="Courier New"/>
    </w:rPr>
  </w:style>
  <w:style w:type="character" w:customStyle="1" w:styleId="WW8Num236z2">
    <w:name w:val="WW8Num236z2"/>
    <w:rsid w:val="0046797A"/>
    <w:rPr>
      <w:rFonts w:ascii="Wingdings" w:hAnsi="Wingdings"/>
    </w:rPr>
  </w:style>
  <w:style w:type="character" w:customStyle="1" w:styleId="WW8Num240z0">
    <w:name w:val="WW8Num240z0"/>
    <w:rsid w:val="0046797A"/>
    <w:rPr>
      <w:b/>
    </w:rPr>
  </w:style>
  <w:style w:type="character" w:customStyle="1" w:styleId="WW8Num244z0">
    <w:name w:val="WW8Num244z0"/>
    <w:rsid w:val="0046797A"/>
    <w:rPr>
      <w:rFonts w:ascii="Symbol" w:hAnsi="Symbol"/>
    </w:rPr>
  </w:style>
  <w:style w:type="character" w:customStyle="1" w:styleId="WW8Num245z0">
    <w:name w:val="WW8Num245z0"/>
    <w:rsid w:val="0046797A"/>
    <w:rPr>
      <w:rFonts w:ascii="Symbol" w:hAnsi="Symbol"/>
    </w:rPr>
  </w:style>
  <w:style w:type="character" w:customStyle="1" w:styleId="WW8Num247z0">
    <w:name w:val="WW8Num247z0"/>
    <w:rsid w:val="0046797A"/>
    <w:rPr>
      <w:rFonts w:ascii="Times New Roman" w:hAnsi="Times New Roman"/>
      <w:b w:val="0"/>
      <w:i w:val="0"/>
      <w:sz w:val="24"/>
      <w:u w:val="none"/>
    </w:rPr>
  </w:style>
  <w:style w:type="character" w:customStyle="1" w:styleId="WW8Num248z0">
    <w:name w:val="WW8Num248z0"/>
    <w:rsid w:val="0046797A"/>
    <w:rPr>
      <w:rFonts w:ascii="Times New Roman" w:hAnsi="Times New Roman"/>
      <w:b w:val="0"/>
      <w:i w:val="0"/>
      <w:sz w:val="24"/>
      <w:u w:val="none"/>
    </w:rPr>
  </w:style>
  <w:style w:type="character" w:customStyle="1" w:styleId="WW8Num257z1">
    <w:name w:val="WW8Num257z1"/>
    <w:rsid w:val="0046797A"/>
    <w:rPr>
      <w:b/>
    </w:rPr>
  </w:style>
  <w:style w:type="character" w:customStyle="1" w:styleId="WW8Num267z0">
    <w:name w:val="WW8Num267z0"/>
    <w:rsid w:val="0046797A"/>
    <w:rPr>
      <w:rFonts w:ascii="Times New Roman" w:hAnsi="Times New Roman"/>
      <w:b w:val="0"/>
      <w:i w:val="0"/>
      <w:sz w:val="24"/>
      <w:u w:val="none"/>
    </w:rPr>
  </w:style>
  <w:style w:type="character" w:customStyle="1" w:styleId="WW8Num271z0">
    <w:name w:val="WW8Num271z0"/>
    <w:rsid w:val="0046797A"/>
    <w:rPr>
      <w:rFonts w:ascii="Symbol" w:hAnsi="Symbol"/>
    </w:rPr>
  </w:style>
  <w:style w:type="character" w:customStyle="1" w:styleId="WW8Num271z1">
    <w:name w:val="WW8Num271z1"/>
    <w:rsid w:val="0046797A"/>
    <w:rPr>
      <w:rFonts w:ascii="Courier New" w:hAnsi="Courier New"/>
    </w:rPr>
  </w:style>
  <w:style w:type="character" w:customStyle="1" w:styleId="WW8Num271z2">
    <w:name w:val="WW8Num271z2"/>
    <w:rsid w:val="0046797A"/>
    <w:rPr>
      <w:rFonts w:ascii="Wingdings" w:hAnsi="Wingdings"/>
    </w:rPr>
  </w:style>
  <w:style w:type="character" w:customStyle="1" w:styleId="WW8Num272z0">
    <w:name w:val="WW8Num272z0"/>
    <w:rsid w:val="0046797A"/>
    <w:rPr>
      <w:rFonts w:ascii="Symbol" w:hAnsi="Symbol"/>
    </w:rPr>
  </w:style>
  <w:style w:type="character" w:customStyle="1" w:styleId="WW8Num274z0">
    <w:name w:val="WW8Num274z0"/>
    <w:rsid w:val="0046797A"/>
    <w:rPr>
      <w:rFonts w:ascii="Symbol" w:hAnsi="Symbol"/>
    </w:rPr>
  </w:style>
  <w:style w:type="character" w:customStyle="1" w:styleId="WW8Num277z0">
    <w:name w:val="WW8Num277z0"/>
    <w:rsid w:val="0046797A"/>
    <w:rPr>
      <w:b/>
    </w:rPr>
  </w:style>
  <w:style w:type="character" w:customStyle="1" w:styleId="WW8Num282z0">
    <w:name w:val="WW8Num282z0"/>
    <w:rsid w:val="0046797A"/>
    <w:rPr>
      <w:rFonts w:ascii="Times New Roman" w:hAnsi="Times New Roman"/>
      <w:b/>
      <w:i w:val="0"/>
      <w:caps/>
      <w:strike w:val="0"/>
      <w:dstrike w:val="0"/>
      <w:outline w:val="0"/>
      <w:shadow w:val="0"/>
      <w:position w:val="0"/>
      <w:sz w:val="28"/>
      <w:szCs w:val="28"/>
      <w:vertAlign w:val="baseline"/>
    </w:rPr>
  </w:style>
  <w:style w:type="character" w:customStyle="1" w:styleId="WW8Num282z1">
    <w:name w:val="WW8Num282z1"/>
    <w:rsid w:val="0046797A"/>
    <w:rPr>
      <w:rFonts w:ascii="Times New Roman" w:hAnsi="Times New Roman"/>
      <w:b w:val="0"/>
      <w:i w:val="0"/>
      <w:sz w:val="24"/>
      <w:szCs w:val="24"/>
    </w:rPr>
  </w:style>
  <w:style w:type="character" w:customStyle="1" w:styleId="WW8Num283z0">
    <w:name w:val="WW8Num283z0"/>
    <w:rsid w:val="0046797A"/>
    <w:rPr>
      <w:b/>
    </w:rPr>
  </w:style>
  <w:style w:type="character" w:customStyle="1" w:styleId="WW8Num284z0">
    <w:name w:val="WW8Num284z0"/>
    <w:rsid w:val="0046797A"/>
    <w:rPr>
      <w:rFonts w:ascii="Symbol" w:hAnsi="Symbol"/>
    </w:rPr>
  </w:style>
  <w:style w:type="character" w:customStyle="1" w:styleId="WW8Num288z0">
    <w:name w:val="WW8Num288z0"/>
    <w:rsid w:val="0046797A"/>
    <w:rPr>
      <w:rFonts w:ascii="Symbol" w:hAnsi="Symbol"/>
    </w:rPr>
  </w:style>
  <w:style w:type="character" w:customStyle="1" w:styleId="WW8Num289z0">
    <w:name w:val="WW8Num289z0"/>
    <w:rsid w:val="0046797A"/>
    <w:rPr>
      <w:b/>
    </w:rPr>
  </w:style>
  <w:style w:type="character" w:customStyle="1" w:styleId="WW8Num290z0">
    <w:name w:val="WW8Num290z0"/>
    <w:rsid w:val="0046797A"/>
    <w:rPr>
      <w:b/>
    </w:rPr>
  </w:style>
  <w:style w:type="character" w:customStyle="1" w:styleId="WW8Num291z0">
    <w:name w:val="WW8Num291z0"/>
    <w:rsid w:val="0046797A"/>
    <w:rPr>
      <w:rFonts w:ascii="Wingdings" w:hAnsi="Wingdings"/>
    </w:rPr>
  </w:style>
  <w:style w:type="character" w:customStyle="1" w:styleId="WW8Num291z1">
    <w:name w:val="WW8Num291z1"/>
    <w:rsid w:val="0046797A"/>
    <w:rPr>
      <w:rFonts w:ascii="Courier New" w:hAnsi="Courier New"/>
    </w:rPr>
  </w:style>
  <w:style w:type="character" w:customStyle="1" w:styleId="WW8Num291z3">
    <w:name w:val="WW8Num291z3"/>
    <w:rsid w:val="0046797A"/>
    <w:rPr>
      <w:rFonts w:ascii="Symbol" w:hAnsi="Symbol"/>
    </w:rPr>
  </w:style>
  <w:style w:type="character" w:customStyle="1" w:styleId="WW8Num294z0">
    <w:name w:val="WW8Num294z0"/>
    <w:rsid w:val="0046797A"/>
    <w:rPr>
      <w:rFonts w:ascii="Wingdings" w:hAnsi="Wingdings"/>
    </w:rPr>
  </w:style>
  <w:style w:type="character" w:customStyle="1" w:styleId="WW8Num294z1">
    <w:name w:val="WW8Num294z1"/>
    <w:rsid w:val="0046797A"/>
    <w:rPr>
      <w:rFonts w:ascii="Courier New" w:hAnsi="Courier New"/>
    </w:rPr>
  </w:style>
  <w:style w:type="character" w:customStyle="1" w:styleId="WW8Num294z3">
    <w:name w:val="WW8Num294z3"/>
    <w:rsid w:val="0046797A"/>
    <w:rPr>
      <w:rFonts w:ascii="Symbol" w:hAnsi="Symbol"/>
    </w:rPr>
  </w:style>
  <w:style w:type="character" w:customStyle="1" w:styleId="WW8Num297z0">
    <w:name w:val="WW8Num297z0"/>
    <w:rsid w:val="0046797A"/>
    <w:rPr>
      <w:rFonts w:ascii="Symbol" w:hAnsi="Symbol"/>
    </w:rPr>
  </w:style>
  <w:style w:type="character" w:customStyle="1" w:styleId="WW8Num297z1">
    <w:name w:val="WW8Num297z1"/>
    <w:rsid w:val="0046797A"/>
    <w:rPr>
      <w:rFonts w:ascii="Courier New" w:hAnsi="Courier New"/>
    </w:rPr>
  </w:style>
  <w:style w:type="character" w:customStyle="1" w:styleId="WW8Num297z2">
    <w:name w:val="WW8Num297z2"/>
    <w:rsid w:val="0046797A"/>
    <w:rPr>
      <w:rFonts w:ascii="Wingdings" w:hAnsi="Wingdings"/>
    </w:rPr>
  </w:style>
  <w:style w:type="character" w:customStyle="1" w:styleId="WW8Num302z0">
    <w:name w:val="WW8Num302z0"/>
    <w:rsid w:val="0046797A"/>
    <w:rPr>
      <w:rFonts w:ascii="Symbol" w:hAnsi="Symbol"/>
    </w:rPr>
  </w:style>
  <w:style w:type="character" w:customStyle="1" w:styleId="WW8Num304z0">
    <w:name w:val="WW8Num304z0"/>
    <w:rsid w:val="0046797A"/>
    <w:rPr>
      <w:rFonts w:ascii="Symbol" w:hAnsi="Symbol"/>
    </w:rPr>
  </w:style>
  <w:style w:type="character" w:customStyle="1" w:styleId="WW8Num304z1">
    <w:name w:val="WW8Num304z1"/>
    <w:rsid w:val="0046797A"/>
    <w:rPr>
      <w:rFonts w:ascii="Courier New" w:hAnsi="Courier New"/>
    </w:rPr>
  </w:style>
  <w:style w:type="character" w:customStyle="1" w:styleId="WW8Num304z2">
    <w:name w:val="WW8Num304z2"/>
    <w:rsid w:val="0046797A"/>
    <w:rPr>
      <w:rFonts w:ascii="Wingdings" w:hAnsi="Wingdings"/>
    </w:rPr>
  </w:style>
  <w:style w:type="character" w:customStyle="1" w:styleId="WW8Num305z0">
    <w:name w:val="WW8Num305z0"/>
    <w:rsid w:val="0046797A"/>
    <w:rPr>
      <w:rFonts w:ascii="Symbol" w:hAnsi="Symbol"/>
    </w:rPr>
  </w:style>
  <w:style w:type="character" w:customStyle="1" w:styleId="WW8Num305z1">
    <w:name w:val="WW8Num305z1"/>
    <w:rsid w:val="0046797A"/>
    <w:rPr>
      <w:rFonts w:ascii="Courier New" w:hAnsi="Courier New"/>
    </w:rPr>
  </w:style>
  <w:style w:type="character" w:customStyle="1" w:styleId="WW8Num305z2">
    <w:name w:val="WW8Num305z2"/>
    <w:rsid w:val="0046797A"/>
    <w:rPr>
      <w:rFonts w:ascii="Wingdings" w:hAnsi="Wingdings"/>
    </w:rPr>
  </w:style>
  <w:style w:type="character" w:customStyle="1" w:styleId="WW8Num307z0">
    <w:name w:val="WW8Num307z0"/>
    <w:rsid w:val="0046797A"/>
    <w:rPr>
      <w:b/>
      <w:i w:val="0"/>
    </w:rPr>
  </w:style>
  <w:style w:type="character" w:customStyle="1" w:styleId="WW8Num309z0">
    <w:name w:val="WW8Num309z0"/>
    <w:rsid w:val="0046797A"/>
    <w:rPr>
      <w:b w:val="0"/>
    </w:rPr>
  </w:style>
  <w:style w:type="character" w:customStyle="1" w:styleId="WW8Num316z1">
    <w:name w:val="WW8Num316z1"/>
    <w:rsid w:val="0046797A"/>
    <w:rPr>
      <w:b/>
    </w:rPr>
  </w:style>
  <w:style w:type="character" w:customStyle="1" w:styleId="WW8Num322z0">
    <w:name w:val="WW8Num322z0"/>
    <w:rsid w:val="0046797A"/>
    <w:rPr>
      <w:rFonts w:ascii="Symbol" w:hAnsi="Symbol"/>
    </w:rPr>
  </w:style>
  <w:style w:type="character" w:customStyle="1" w:styleId="WW8Num327z0">
    <w:name w:val="WW8Num327z0"/>
    <w:rsid w:val="0046797A"/>
    <w:rPr>
      <w:rFonts w:ascii="Times New Roman" w:hAnsi="Times New Roman"/>
      <w:b w:val="0"/>
      <w:i w:val="0"/>
      <w:sz w:val="24"/>
      <w:u w:val="none"/>
    </w:rPr>
  </w:style>
  <w:style w:type="character" w:customStyle="1" w:styleId="WW8Num333z0">
    <w:name w:val="WW8Num333z0"/>
    <w:rsid w:val="0046797A"/>
    <w:rPr>
      <w:rFonts w:ascii="Symbol" w:hAnsi="Symbol"/>
    </w:rPr>
  </w:style>
  <w:style w:type="character" w:customStyle="1" w:styleId="WW8Num333z1">
    <w:name w:val="WW8Num333z1"/>
    <w:rsid w:val="0046797A"/>
    <w:rPr>
      <w:rFonts w:ascii="Courier New" w:hAnsi="Courier New"/>
    </w:rPr>
  </w:style>
  <w:style w:type="character" w:customStyle="1" w:styleId="WW8Num333z2">
    <w:name w:val="WW8Num333z2"/>
    <w:rsid w:val="0046797A"/>
    <w:rPr>
      <w:rFonts w:ascii="Wingdings" w:hAnsi="Wingdings"/>
    </w:rPr>
  </w:style>
  <w:style w:type="character" w:customStyle="1" w:styleId="WW8Num335z0">
    <w:name w:val="WW8Num335z0"/>
    <w:rsid w:val="0046797A"/>
    <w:rPr>
      <w:rFonts w:ascii="Times New Roman" w:hAnsi="Times New Roman"/>
      <w:b w:val="0"/>
      <w:i w:val="0"/>
      <w:sz w:val="24"/>
      <w:u w:val="none"/>
    </w:rPr>
  </w:style>
  <w:style w:type="character" w:customStyle="1" w:styleId="WW8Num337z0">
    <w:name w:val="WW8Num337z0"/>
    <w:rsid w:val="0046797A"/>
    <w:rPr>
      <w:rFonts w:ascii="Times New Roman" w:hAnsi="Times New Roman"/>
      <w:b w:val="0"/>
      <w:i w:val="0"/>
      <w:sz w:val="24"/>
      <w:u w:val="none"/>
    </w:rPr>
  </w:style>
  <w:style w:type="character" w:customStyle="1" w:styleId="WW8Num341z0">
    <w:name w:val="WW8Num341z0"/>
    <w:rsid w:val="0046797A"/>
    <w:rPr>
      <w:rFonts w:ascii="Symbol" w:hAnsi="Symbol"/>
    </w:rPr>
  </w:style>
  <w:style w:type="character" w:customStyle="1" w:styleId="WW8Num348z1">
    <w:name w:val="WW8Num348z1"/>
    <w:rsid w:val="0046797A"/>
    <w:rPr>
      <w:b/>
    </w:rPr>
  </w:style>
  <w:style w:type="character" w:customStyle="1" w:styleId="WW8Num349z0">
    <w:name w:val="WW8Num349z0"/>
    <w:rsid w:val="0046797A"/>
    <w:rPr>
      <w:b/>
    </w:rPr>
  </w:style>
  <w:style w:type="character" w:customStyle="1" w:styleId="WW8Num350z0">
    <w:name w:val="WW8Num350z0"/>
    <w:rsid w:val="0046797A"/>
    <w:rPr>
      <w:rFonts w:ascii="Symbol" w:hAnsi="Symbol"/>
    </w:rPr>
  </w:style>
  <w:style w:type="character" w:customStyle="1" w:styleId="WW8Num350z1">
    <w:name w:val="WW8Num350z1"/>
    <w:rsid w:val="0046797A"/>
    <w:rPr>
      <w:rFonts w:ascii="Courier New" w:hAnsi="Courier New"/>
    </w:rPr>
  </w:style>
  <w:style w:type="character" w:customStyle="1" w:styleId="WW8Num350z2">
    <w:name w:val="WW8Num350z2"/>
    <w:rsid w:val="0046797A"/>
    <w:rPr>
      <w:rFonts w:ascii="Wingdings" w:hAnsi="Wingdings"/>
    </w:rPr>
  </w:style>
  <w:style w:type="character" w:customStyle="1" w:styleId="WW8Num351z0">
    <w:name w:val="WW8Num351z0"/>
    <w:rsid w:val="0046797A"/>
    <w:rPr>
      <w:rFonts w:ascii="Symbol" w:hAnsi="Symbol"/>
    </w:rPr>
  </w:style>
  <w:style w:type="character" w:customStyle="1" w:styleId="WW8Num351z1">
    <w:name w:val="WW8Num351z1"/>
    <w:rsid w:val="0046797A"/>
    <w:rPr>
      <w:rFonts w:ascii="Courier New" w:hAnsi="Courier New"/>
    </w:rPr>
  </w:style>
  <w:style w:type="character" w:customStyle="1" w:styleId="WW8Num351z2">
    <w:name w:val="WW8Num351z2"/>
    <w:rsid w:val="0046797A"/>
    <w:rPr>
      <w:rFonts w:ascii="Wingdings" w:hAnsi="Wingdings"/>
    </w:rPr>
  </w:style>
  <w:style w:type="character" w:customStyle="1" w:styleId="WW8NumSt196z0">
    <w:name w:val="WW8NumSt196z0"/>
    <w:rsid w:val="0046797A"/>
    <w:rPr>
      <w:rFonts w:ascii="Symbol" w:hAnsi="Symbol"/>
    </w:rPr>
  </w:style>
  <w:style w:type="character" w:customStyle="1" w:styleId="WW-DefaultParagraphFont">
    <w:name w:val="WW-Default Paragraph Font"/>
    <w:rsid w:val="0046797A"/>
  </w:style>
  <w:style w:type="paragraph" w:styleId="List">
    <w:name w:val="List"/>
    <w:basedOn w:val="BodyText"/>
    <w:rsid w:val="0046797A"/>
    <w:pPr>
      <w:suppressAutoHyphens/>
      <w:overflowPunct/>
      <w:autoSpaceDE/>
      <w:autoSpaceDN/>
      <w:adjustRightInd/>
      <w:textAlignment w:val="auto"/>
    </w:pPr>
    <w:rPr>
      <w:rFonts w:cs="Tahoma"/>
      <w:sz w:val="24"/>
      <w:szCs w:val="24"/>
      <w:lang w:eastAsia="ar-SA"/>
    </w:rPr>
  </w:style>
  <w:style w:type="paragraph" w:customStyle="1" w:styleId="Caption1">
    <w:name w:val="Caption1"/>
    <w:basedOn w:val="Normal"/>
    <w:next w:val="Normal"/>
    <w:rsid w:val="0046797A"/>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46797A"/>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
    <w:name w:val="Heading"/>
    <w:basedOn w:val="Normal"/>
    <w:next w:val="BodyText"/>
    <w:rsid w:val="0046797A"/>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46797A"/>
    <w:pPr>
      <w:widowControl w:val="0"/>
      <w:suppressAutoHyphens/>
      <w:overflowPunct/>
      <w:autoSpaceDN/>
      <w:adjustRightInd/>
      <w:spacing w:after="240"/>
      <w:jc w:val="center"/>
      <w:textAlignment w:val="auto"/>
    </w:pPr>
    <w:rPr>
      <w:b/>
      <w:bCs/>
      <w:sz w:val="28"/>
      <w:szCs w:val="28"/>
      <w:lang w:eastAsia="ar-SA"/>
    </w:rPr>
  </w:style>
  <w:style w:type="paragraph" w:customStyle="1" w:styleId="WW-BodyText3">
    <w:name w:val="WW-Body Text 3"/>
    <w:basedOn w:val="Normal"/>
    <w:rsid w:val="0046797A"/>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46797A"/>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46797A"/>
    <w:rPr>
      <w:rFonts w:ascii="Arial" w:eastAsia="Times New Roman" w:hAnsi="Arial"/>
      <w:b/>
      <w:sz w:val="32"/>
      <w:lang w:eastAsia="ar-SA"/>
    </w:rPr>
  </w:style>
  <w:style w:type="paragraph" w:customStyle="1" w:styleId="WW-BodyText2">
    <w:name w:val="WW-Body Text 2"/>
    <w:basedOn w:val="Normal"/>
    <w:rsid w:val="0046797A"/>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46797A"/>
    <w:pPr>
      <w:suppressLineNumbers/>
      <w:suppressAutoHyphens/>
      <w:overflowPunct/>
      <w:autoSpaceDE/>
      <w:autoSpaceDN/>
      <w:adjustRightInd/>
      <w:textAlignment w:val="auto"/>
    </w:pPr>
    <w:rPr>
      <w:sz w:val="24"/>
      <w:szCs w:val="24"/>
      <w:lang w:eastAsia="ar-SA"/>
    </w:rPr>
  </w:style>
  <w:style w:type="paragraph" w:customStyle="1" w:styleId="TableHeading">
    <w:name w:val="Table Heading"/>
    <w:basedOn w:val="TableContents"/>
    <w:rsid w:val="0046797A"/>
    <w:pPr>
      <w:jc w:val="center"/>
    </w:pPr>
    <w:rPr>
      <w:b/>
      <w:bCs/>
      <w:i/>
      <w:iCs/>
    </w:rPr>
  </w:style>
  <w:style w:type="paragraph" w:customStyle="1" w:styleId="Framecontents">
    <w:name w:val="Frame contents"/>
    <w:basedOn w:val="BodyText"/>
    <w:rsid w:val="0046797A"/>
    <w:pPr>
      <w:suppressAutoHyphens/>
      <w:overflowPunct/>
      <w:autoSpaceDE/>
      <w:autoSpaceDN/>
      <w:adjustRightInd/>
      <w:textAlignment w:val="auto"/>
    </w:pPr>
    <w:rPr>
      <w:sz w:val="24"/>
      <w:szCs w:val="24"/>
      <w:lang w:eastAsia="ar-SA"/>
    </w:rPr>
  </w:style>
  <w:style w:type="paragraph" w:customStyle="1" w:styleId="comregname">
    <w:name w:val="comregnam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Caption">
    <w:name w:val="caption"/>
    <w:basedOn w:val="Normal"/>
    <w:next w:val="Normal"/>
    <w:qFormat/>
    <w:rsid w:val="0046797A"/>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Style1">
    <w:name w:val="Style1"/>
    <w:basedOn w:val="Normal"/>
    <w:rsid w:val="0046797A"/>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character" w:styleId="Strong">
    <w:name w:val="Strong"/>
    <w:basedOn w:val="DefaultParagraphFont"/>
    <w:uiPriority w:val="22"/>
    <w:qFormat/>
    <w:rsid w:val="0046797A"/>
    <w:rPr>
      <w:b/>
      <w:bCs/>
    </w:rPr>
  </w:style>
  <w:style w:type="paragraph" w:customStyle="1" w:styleId="StyleCorpsdetexteJustifi">
    <w:name w:val="Style Corps de texte + Justifié"/>
    <w:basedOn w:val="BodyText"/>
    <w:rsid w:val="0046797A"/>
    <w:pPr>
      <w:tabs>
        <w:tab w:val="left" w:pos="567"/>
        <w:tab w:val="left" w:pos="1134"/>
      </w:tabs>
      <w:overflowPunct/>
      <w:autoSpaceDE/>
      <w:autoSpaceDN/>
      <w:adjustRightInd/>
      <w:spacing w:before="120"/>
      <w:jc w:val="both"/>
      <w:textAlignment w:val="auto"/>
    </w:pPr>
    <w:rPr>
      <w:sz w:val="24"/>
      <w:szCs w:val="24"/>
      <w:lang w:val="fr-FR"/>
    </w:rPr>
  </w:style>
  <w:style w:type="paragraph" w:customStyle="1" w:styleId="StyleStyleCorpsdetexteJustifiGauche">
    <w:name w:val="Style Style Corps de texte + Justifié + Gauche"/>
    <w:basedOn w:val="StyleCorpsdetexteJustifi"/>
    <w:rsid w:val="0046797A"/>
    <w:pPr>
      <w:spacing w:before="180" w:after="180" w:line="360" w:lineRule="auto"/>
    </w:pPr>
    <w:rPr>
      <w:szCs w:val="20"/>
    </w:rPr>
  </w:style>
  <w:style w:type="paragraph" w:customStyle="1" w:styleId="PlanStratgique">
    <w:name w:val="PlanStratégique"/>
    <w:basedOn w:val="Normal"/>
    <w:link w:val="PlanStratgiqueCar"/>
    <w:rsid w:val="0046797A"/>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46797A"/>
    <w:rPr>
      <w:rFonts w:eastAsia="Times New Roman"/>
      <w:sz w:val="24"/>
      <w:szCs w:val="24"/>
      <w:lang w:val="fr-FR" w:eastAsia="fr-FR"/>
    </w:rPr>
  </w:style>
  <w:style w:type="paragraph" w:customStyle="1" w:styleId="WfxKeyWord">
    <w:name w:val="WfxKeyWord"/>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Index1">
    <w:name w:val="index 1"/>
    <w:basedOn w:val="Normal"/>
    <w:next w:val="Normal"/>
    <w:autoRedefine/>
    <w:rsid w:val="0046797A"/>
    <w:pPr>
      <w:widowControl w:val="0"/>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Default">
    <w:name w:val="Default"/>
    <w:uiPriority w:val="99"/>
    <w:rsid w:val="0046797A"/>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rsid w:val="0046797A"/>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rsid w:val="0046797A"/>
    <w:rPr>
      <w:rFonts w:ascii="Arial" w:eastAsia="Times New Roman" w:hAnsi="Arial"/>
      <w:lang w:val="en-GB" w:eastAsia="en-US"/>
    </w:rPr>
  </w:style>
  <w:style w:type="paragraph" w:styleId="CommentSubject">
    <w:name w:val="annotation subject"/>
    <w:basedOn w:val="CommentText"/>
    <w:next w:val="CommentText"/>
    <w:link w:val="CommentSubjectChar"/>
    <w:rsid w:val="0046797A"/>
    <w:pPr>
      <w:spacing w:after="120"/>
    </w:pPr>
    <w:rPr>
      <w:rFonts w:ascii="Times New Roman" w:hAnsi="Times New Roman"/>
      <w:b/>
      <w:lang w:val="en-US"/>
    </w:rPr>
  </w:style>
  <w:style w:type="character" w:customStyle="1" w:styleId="CommentSubjectChar">
    <w:name w:val="Comment Subject Char"/>
    <w:basedOn w:val="CommentTextChar"/>
    <w:link w:val="CommentSubject"/>
    <w:rsid w:val="0046797A"/>
    <w:rPr>
      <w:b/>
    </w:rPr>
  </w:style>
  <w:style w:type="paragraph" w:customStyle="1" w:styleId="MEP">
    <w:name w:val="MEP"/>
    <w:basedOn w:val="Normal"/>
    <w:rsid w:val="0046797A"/>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customStyle="1" w:styleId="Headingb">
    <w:name w:val="Heading_b"/>
    <w:basedOn w:val="Normal"/>
    <w:next w:val="Normal"/>
    <w:rsid w:val="0046797A"/>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b/>
      <w:sz w:val="24"/>
    </w:rPr>
  </w:style>
  <w:style w:type="paragraph" w:customStyle="1" w:styleId="tableentry">
    <w:name w:val="table entry"/>
    <w:basedOn w:val="Normal"/>
    <w:rsid w:val="0046797A"/>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enumlev2">
    <w:name w:val="enumlev2"/>
    <w:basedOn w:val="Normal"/>
    <w:rsid w:val="0046797A"/>
    <w:pPr>
      <w:tabs>
        <w:tab w:val="clear" w:pos="567"/>
        <w:tab w:val="clear" w:pos="1276"/>
        <w:tab w:val="clear" w:pos="1843"/>
        <w:tab w:val="clear" w:pos="5387"/>
        <w:tab w:val="clear" w:pos="5954"/>
        <w:tab w:val="left" w:pos="794"/>
        <w:tab w:val="left" w:pos="1191"/>
        <w:tab w:val="left" w:pos="1588"/>
        <w:tab w:val="left" w:pos="1985"/>
      </w:tabs>
      <w:spacing w:before="80"/>
      <w:ind w:left="1191" w:hanging="397"/>
      <w:jc w:val="left"/>
    </w:pPr>
    <w:rPr>
      <w:rFonts w:ascii="Times New Roman" w:hAnsi="Times New Roman"/>
      <w:sz w:val="24"/>
      <w:lang w:val="fr-FR"/>
    </w:rPr>
  </w:style>
  <w:style w:type="paragraph" w:styleId="BlockText">
    <w:name w:val="Block Text"/>
    <w:basedOn w:val="Normal"/>
    <w:rsid w:val="0046797A"/>
    <w:pPr>
      <w:tabs>
        <w:tab w:val="clear" w:pos="567"/>
        <w:tab w:val="clear" w:pos="1276"/>
        <w:tab w:val="clear" w:pos="1843"/>
        <w:tab w:val="clear" w:pos="5387"/>
        <w:tab w:val="clear" w:pos="5954"/>
        <w:tab w:val="left" w:pos="1440"/>
      </w:tabs>
      <w:overflowPunct/>
      <w:autoSpaceDE/>
      <w:autoSpaceDN/>
      <w:adjustRightInd/>
      <w:spacing w:before="0"/>
      <w:ind w:left="567" w:right="567"/>
      <w:jc w:val="left"/>
      <w:textAlignment w:val="auto"/>
    </w:pPr>
    <w:rPr>
      <w:rFonts w:ascii="Times New Roman" w:hAnsi="Times New Roman"/>
      <w:sz w:val="24"/>
      <w:szCs w:val="24"/>
    </w:rPr>
  </w:style>
  <w:style w:type="paragraph" w:customStyle="1" w:styleId="Betrifft">
    <w:name w:val="Betrifft"/>
    <w:basedOn w:val="StandardBrief"/>
    <w:next w:val="StandardBrief"/>
    <w:rsid w:val="0046797A"/>
    <w:rPr>
      <w:b/>
    </w:rPr>
  </w:style>
  <w:style w:type="paragraph" w:customStyle="1" w:styleId="StandardBrief">
    <w:name w:val="Standard_Brief"/>
    <w:rsid w:val="0046797A"/>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paragraph" w:customStyle="1" w:styleId="SB2">
    <w:name w:val="SB2"/>
    <w:basedOn w:val="Normal"/>
    <w:rsid w:val="0046797A"/>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46797A"/>
    <w:pPr>
      <w:jc w:val="right"/>
    </w:pPr>
  </w:style>
  <w:style w:type="paragraph" w:customStyle="1" w:styleId="PucesNiveau1">
    <w:name w:val="PucesNiveau1"/>
    <w:next w:val="Normal-retrait"/>
    <w:autoRedefine/>
    <w:rsid w:val="0046797A"/>
    <w:pPr>
      <w:tabs>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46797A"/>
    <w:pPr>
      <w:keepLines/>
      <w:ind w:left="993"/>
      <w:jc w:val="both"/>
    </w:pPr>
    <w:rPr>
      <w:rFonts w:ascii="Arial" w:eastAsia="Times New Roman" w:hAnsi="Arial"/>
      <w:sz w:val="22"/>
      <w:lang w:val="fr-FR" w:eastAsia="fr-FR"/>
    </w:rPr>
  </w:style>
  <w:style w:type="paragraph" w:customStyle="1" w:styleId="AnnexNotitle">
    <w:name w:val="Annex_No &amp; title"/>
    <w:basedOn w:val="Normal"/>
    <w:next w:val="Normalaftertitle"/>
    <w:link w:val="AnnexNotitleChar"/>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46797A"/>
    <w:rPr>
      <w:rFonts w:eastAsia="Times New Roman"/>
      <w:b/>
      <w:sz w:val="28"/>
      <w:lang w:val="es-ES_tradnl" w:eastAsia="en-US"/>
    </w:rPr>
  </w:style>
  <w:style w:type="table" w:styleId="TableTheme">
    <w:name w:val="Table Theme"/>
    <w:basedOn w:val="TableNormal"/>
    <w:rsid w:val="0046797A"/>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dexHeading">
    <w:name w:val="index heading"/>
    <w:basedOn w:val="Normal"/>
    <w:next w:val="Index1"/>
    <w:rsid w:val="0046797A"/>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46797A"/>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tablehead2">
    <w:name w:val="tablehead"/>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ListParagraph">
    <w:name w:val="List Paragraph"/>
    <w:basedOn w:val="Normal"/>
    <w:uiPriority w:val="34"/>
    <w:qFormat/>
    <w:rsid w:val="0046797A"/>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ListVtext">
    <w:name w:val="ListV_text"/>
    <w:basedOn w:val="Normal"/>
    <w:rsid w:val="0046797A"/>
    <w:pPr>
      <w:tabs>
        <w:tab w:val="clear" w:pos="1276"/>
        <w:tab w:val="clear" w:pos="1843"/>
        <w:tab w:val="clear" w:pos="5387"/>
        <w:tab w:val="clear" w:pos="5954"/>
        <w:tab w:val="left" w:pos="1560"/>
      </w:tabs>
      <w:ind w:left="1559" w:hanging="992"/>
      <w:jc w:val="left"/>
    </w:pPr>
    <w:rPr>
      <w:rFonts w:ascii="FrugalSans" w:hAnsi="FrugalSans"/>
      <w:b/>
    </w:rPr>
  </w:style>
  <w:style w:type="table" w:styleId="TableSimple1">
    <w:name w:val="Table Simple 1"/>
    <w:basedOn w:val="TableNormal"/>
    <w:rsid w:val="0046797A"/>
    <w:pPr>
      <w:overflowPunct w:val="0"/>
      <w:autoSpaceDE w:val="0"/>
      <w:autoSpaceDN w:val="0"/>
      <w:adjustRightInd w:val="0"/>
      <w:textAlignment w:val="baseline"/>
    </w:pPr>
    <w:rPr>
      <w:rFonts w:eastAsia="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xl46">
    <w:name w:val="xl46"/>
    <w:basedOn w:val="Normal"/>
    <w:rsid w:val="0046797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TableText2">
    <w:name w:val="Table_Text"/>
    <w:basedOn w:val="Normal"/>
    <w:rsid w:val="0003212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styleId="List2">
    <w:name w:val="List 2"/>
    <w:basedOn w:val="Normal"/>
    <w:rsid w:val="0046797A"/>
    <w:pPr>
      <w:tabs>
        <w:tab w:val="clear" w:pos="567"/>
        <w:tab w:val="clear" w:pos="1276"/>
        <w:tab w:val="clear" w:pos="1843"/>
        <w:tab w:val="clear" w:pos="5387"/>
        <w:tab w:val="clear" w:pos="5954"/>
      </w:tabs>
      <w:spacing w:before="0"/>
      <w:ind w:left="566" w:hanging="283"/>
      <w:jc w:val="left"/>
    </w:pPr>
    <w:rPr>
      <w:rFonts w:ascii="Arial" w:hAnsi="Arial" w:cs="Arial"/>
      <w:sz w:val="22"/>
      <w:szCs w:val="22"/>
      <w:lang w:val="en-US" w:eastAsia="zh-CN"/>
    </w:rPr>
  </w:style>
  <w:style w:type="paragraph" w:customStyle="1" w:styleId="Char">
    <w:name w:val="Char"/>
    <w:basedOn w:val="Normal"/>
    <w:semiHidden/>
    <w:rsid w:val="0046797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heading12">
    <w:name w:val="heading 12"/>
    <w:basedOn w:val="Normal"/>
    <w:rsid w:val="0046797A"/>
    <w:pPr>
      <w:tabs>
        <w:tab w:val="clear" w:pos="1276"/>
        <w:tab w:val="clear" w:pos="1843"/>
        <w:tab w:val="left" w:pos="1134"/>
        <w:tab w:val="left" w:pos="1560"/>
        <w:tab w:val="left" w:pos="2127"/>
      </w:tabs>
      <w:spacing w:before="40"/>
      <w:jc w:val="left"/>
      <w:textAlignment w:val="auto"/>
    </w:pPr>
    <w:rPr>
      <w:rFonts w:ascii="FrugalSans" w:hAnsi="FrugalSans"/>
      <w:sz w:val="18"/>
      <w:szCs w:val="18"/>
    </w:rPr>
  </w:style>
  <w:style w:type="character" w:customStyle="1" w:styleId="apple-style-span">
    <w:name w:val="apple-style-span"/>
    <w:basedOn w:val="DefaultParagraphFont"/>
    <w:rsid w:val="0046797A"/>
  </w:style>
  <w:style w:type="table" w:styleId="TableList3">
    <w:name w:val="Table List 3"/>
    <w:basedOn w:val="TableNormal"/>
    <w:rsid w:val="0046797A"/>
    <w:pPr>
      <w:overflowPunct w:val="0"/>
      <w:autoSpaceDE w:val="0"/>
      <w:autoSpaceDN w:val="0"/>
      <w:adjustRightInd w:val="0"/>
      <w:textAlignment w:val="baseline"/>
    </w:pPr>
    <w:rPr>
      <w:rFonts w:eastAsia="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E-mailSignature">
    <w:name w:val="E-mail Signature"/>
    <w:basedOn w:val="Normal"/>
    <w:link w:val="E-mailSignatureChar"/>
    <w:unhideWhenUsed/>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rsid w:val="0046797A"/>
    <w:rPr>
      <w:rFonts w:eastAsia="Times New Roman"/>
      <w:sz w:val="24"/>
      <w:szCs w:val="24"/>
      <w:lang w:val="fr-FR" w:eastAsia="fr-FR"/>
    </w:rPr>
  </w:style>
  <w:style w:type="paragraph" w:customStyle="1" w:styleId="font5">
    <w:name w:val="font5"/>
    <w:basedOn w:val="Normal"/>
    <w:rsid w:val="0046797A"/>
    <w:pPr>
      <w:tabs>
        <w:tab w:val="clear" w:pos="567"/>
        <w:tab w:val="clear" w:pos="1276"/>
        <w:tab w:val="clear" w:pos="1843"/>
        <w:tab w:val="clear" w:pos="5387"/>
        <w:tab w:val="clear" w:pos="5954"/>
      </w:tabs>
      <w:spacing w:before="100" w:after="100"/>
      <w:jc w:val="left"/>
    </w:pPr>
    <w:rPr>
      <w:rFonts w:ascii="Arial" w:hAnsi="Arial"/>
      <w:lang w:val="en-US"/>
    </w:rPr>
  </w:style>
  <w:style w:type="paragraph" w:styleId="TOC3">
    <w:name w:val="toc 3"/>
    <w:basedOn w:val="Normal"/>
    <w:next w:val="Normal"/>
    <w:autoRedefine/>
    <w:rsid w:val="00E7014E"/>
    <w:pPr>
      <w:tabs>
        <w:tab w:val="clear" w:pos="567"/>
        <w:tab w:val="clear" w:pos="1276"/>
        <w:tab w:val="clear" w:pos="1843"/>
        <w:tab w:val="clear" w:pos="5387"/>
        <w:tab w:val="clear" w:pos="5954"/>
      </w:tabs>
      <w:ind w:left="400"/>
    </w:pPr>
  </w:style>
  <w:style w:type="paragraph" w:customStyle="1" w:styleId="Tablelegend">
    <w:name w:val="Table_legend"/>
    <w:basedOn w:val="Normal"/>
    <w:rsid w:val="00DC700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table" w:customStyle="1" w:styleId="TableStyle1">
    <w:name w:val="Table Style1"/>
    <w:basedOn w:val="TableNormal"/>
    <w:rsid w:val="00C33946"/>
    <w:rPr>
      <w:rFonts w:ascii="Times" w:eastAsia="Times New Roman" w:hAnsi="Times"/>
    </w:rPr>
    <w:tblPr>
      <w:tblInd w:w="0" w:type="dxa"/>
      <w:tblCellMar>
        <w:top w:w="0" w:type="dxa"/>
        <w:left w:w="108" w:type="dxa"/>
        <w:bottom w:w="0" w:type="dxa"/>
        <w:right w:w="108" w:type="dxa"/>
      </w:tblCellMar>
    </w:tblPr>
  </w:style>
  <w:style w:type="paragraph" w:customStyle="1" w:styleId="Char7">
    <w:name w:val="Char7"/>
    <w:basedOn w:val="Normal"/>
    <w:semiHidden/>
    <w:rsid w:val="00AB50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Blanc0">
    <w:name w:val="Blanc"/>
    <w:basedOn w:val="Normal"/>
    <w:next w:val="Normal"/>
    <w:rsid w:val="006A4C36"/>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6A4C36"/>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rmal"/>
    <w:link w:val="Note1Char"/>
    <w:rsid w:val="006A4C36"/>
    <w:pPr>
      <w:tabs>
        <w:tab w:val="clear" w:pos="1276"/>
        <w:tab w:val="clear" w:pos="1843"/>
        <w:tab w:val="clear" w:pos="5387"/>
        <w:tab w:val="clear" w:pos="5954"/>
        <w:tab w:val="left" w:pos="284"/>
        <w:tab w:val="left" w:pos="851"/>
      </w:tabs>
      <w:spacing w:before="60" w:line="199" w:lineRule="exact"/>
      <w:ind w:right="227"/>
    </w:pPr>
    <w:rPr>
      <w:rFonts w:ascii="Times New Roman" w:hAnsi="Times New Roman"/>
      <w:sz w:val="18"/>
      <w:lang w:val="en-US"/>
    </w:rPr>
  </w:style>
  <w:style w:type="character" w:customStyle="1" w:styleId="Note1Char">
    <w:name w:val="Note_1 Char"/>
    <w:basedOn w:val="DefaultParagraphFont"/>
    <w:link w:val="Note1"/>
    <w:rsid w:val="006A4C36"/>
    <w:rPr>
      <w:rFonts w:eastAsia="Times New Roman"/>
      <w:sz w:val="18"/>
      <w:lang w:eastAsia="en-US"/>
    </w:rPr>
  </w:style>
  <w:style w:type="paragraph" w:customStyle="1" w:styleId="Tableend">
    <w:name w:val="Table_end"/>
    <w:basedOn w:val="Header"/>
    <w:rsid w:val="006A4C36"/>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6A4C36"/>
    <w:rPr>
      <w:rFonts w:eastAsia="Times New Roman"/>
      <w:sz w:val="18"/>
      <w:lang w:val="fr-FR" w:eastAsia="en-US"/>
    </w:rPr>
  </w:style>
  <w:style w:type="paragraph" w:customStyle="1" w:styleId="Fax">
    <w:name w:val="Fax"/>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6A4C36"/>
  </w:style>
  <w:style w:type="paragraph" w:customStyle="1" w:styleId="Office">
    <w:name w:val="Office"/>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6A4C36"/>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6A4C36"/>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character" w:customStyle="1" w:styleId="SectionCar">
    <w:name w:val="Section Car"/>
    <w:basedOn w:val="DefaultParagraphFont"/>
    <w:link w:val="Section"/>
    <w:rsid w:val="006A4C36"/>
    <w:rPr>
      <w:rFonts w:eastAsia="Times New Roman"/>
      <w:b/>
      <w:lang w:val="fr-FR" w:eastAsia="en-US"/>
    </w:rPr>
  </w:style>
  <w:style w:type="paragraph" w:customStyle="1" w:styleId="Sectiontile">
    <w:name w:val="Section_tile"/>
    <w:basedOn w:val="Normal"/>
    <w:rsid w:val="006A4C36"/>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paragraph" w:customStyle="1" w:styleId="Column2">
    <w:name w:val="Column_2"/>
    <w:basedOn w:val="Normal"/>
    <w:link w:val="Column2Char"/>
    <w:rsid w:val="006A4C36"/>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character" w:customStyle="1" w:styleId="Column2Char">
    <w:name w:val="Column_2 Char"/>
    <w:basedOn w:val="DefaultParagraphFont"/>
    <w:link w:val="Column2"/>
    <w:rsid w:val="006A4C36"/>
    <w:rPr>
      <w:rFonts w:eastAsia="Times New Roman"/>
      <w:sz w:val="18"/>
      <w:szCs w:val="17"/>
      <w:lang w:val="en-GB" w:eastAsia="en-US"/>
    </w:rPr>
  </w:style>
  <w:style w:type="paragraph" w:customStyle="1" w:styleId="Column3">
    <w:name w:val="Column_3"/>
    <w:basedOn w:val="Column2"/>
    <w:link w:val="Column3Char"/>
    <w:rsid w:val="006A4C36"/>
    <w:pPr>
      <w:tabs>
        <w:tab w:val="left" w:pos="340"/>
      </w:tabs>
    </w:pPr>
  </w:style>
  <w:style w:type="character" w:customStyle="1" w:styleId="Column3Char">
    <w:name w:val="Column_3 Char"/>
    <w:basedOn w:val="Column2Char"/>
    <w:link w:val="Column3"/>
    <w:rsid w:val="006A4C36"/>
  </w:style>
  <w:style w:type="paragraph" w:customStyle="1" w:styleId="Column4">
    <w:name w:val="Column_4"/>
    <w:basedOn w:val="Column3"/>
    <w:link w:val="Column4Char"/>
    <w:rsid w:val="006A4C36"/>
    <w:pPr>
      <w:tabs>
        <w:tab w:val="clear" w:pos="340"/>
        <w:tab w:val="clear" w:pos="879"/>
        <w:tab w:val="right" w:pos="397"/>
        <w:tab w:val="left" w:pos="454"/>
        <w:tab w:val="left" w:pos="851"/>
        <w:tab w:val="right" w:pos="1361"/>
        <w:tab w:val="left" w:pos="1418"/>
      </w:tabs>
    </w:pPr>
  </w:style>
  <w:style w:type="character" w:customStyle="1" w:styleId="Column4Char">
    <w:name w:val="Column_4 Char"/>
    <w:basedOn w:val="Column3Char"/>
    <w:link w:val="Column4"/>
    <w:rsid w:val="006A4C36"/>
  </w:style>
  <w:style w:type="paragraph" w:customStyle="1" w:styleId="Column6">
    <w:name w:val="Column_6"/>
    <w:basedOn w:val="Column4"/>
    <w:next w:val="Column5"/>
    <w:link w:val="Column6Char"/>
    <w:rsid w:val="006A4C36"/>
    <w:pPr>
      <w:tabs>
        <w:tab w:val="clear" w:pos="1361"/>
        <w:tab w:val="clear" w:pos="1418"/>
        <w:tab w:val="left" w:pos="284"/>
      </w:tabs>
    </w:pPr>
    <w:rPr>
      <w:szCs w:val="18"/>
    </w:rPr>
  </w:style>
  <w:style w:type="paragraph" w:customStyle="1" w:styleId="Column5">
    <w:name w:val="Column_5"/>
    <w:basedOn w:val="Column4"/>
    <w:rsid w:val="006A4C36"/>
    <w:pPr>
      <w:tabs>
        <w:tab w:val="clear" w:pos="1361"/>
        <w:tab w:val="clear" w:pos="1418"/>
        <w:tab w:val="left" w:pos="284"/>
      </w:tabs>
    </w:pPr>
    <w:rPr>
      <w:szCs w:val="18"/>
      <w:lang w:val="fr-FR"/>
    </w:rPr>
  </w:style>
  <w:style w:type="character" w:customStyle="1" w:styleId="Column6Char">
    <w:name w:val="Column_6 Char"/>
    <w:basedOn w:val="Column4Char"/>
    <w:link w:val="Column6"/>
    <w:rsid w:val="006A4C36"/>
    <w:rPr>
      <w:szCs w:val="18"/>
    </w:rPr>
  </w:style>
  <w:style w:type="paragraph" w:customStyle="1" w:styleId="Column7">
    <w:name w:val="Column_7"/>
    <w:basedOn w:val="Column6"/>
    <w:link w:val="Column7Char"/>
    <w:rsid w:val="006A4C36"/>
  </w:style>
  <w:style w:type="character" w:customStyle="1" w:styleId="Column7Char">
    <w:name w:val="Column_7 Char"/>
    <w:basedOn w:val="Column6Char"/>
    <w:link w:val="Column7"/>
    <w:rsid w:val="006A4C36"/>
  </w:style>
  <w:style w:type="character" w:customStyle="1" w:styleId="NoteNo">
    <w:name w:val="Note_No"/>
    <w:basedOn w:val="DefaultParagraphFont"/>
    <w:rsid w:val="006A4C36"/>
    <w:rPr>
      <w:position w:val="2"/>
      <w:sz w:val="12"/>
      <w:szCs w:val="12"/>
    </w:rPr>
  </w:style>
  <w:style w:type="paragraph" w:customStyle="1" w:styleId="ColumnIMS">
    <w:name w:val="Column_IMS"/>
    <w:basedOn w:val="Normal"/>
    <w:rsid w:val="006A4C36"/>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paragraph" w:customStyle="1" w:styleId="Headingi">
    <w:name w:val="Heading_i"/>
    <w:basedOn w:val="Heading6"/>
    <w:rsid w:val="00772352"/>
    <w:pPr>
      <w:keepNext/>
      <w:keepLines/>
      <w:tabs>
        <w:tab w:val="clear" w:pos="1276"/>
        <w:tab w:val="clear" w:pos="1843"/>
        <w:tab w:val="left" w:pos="1134"/>
        <w:tab w:val="left" w:pos="1560"/>
        <w:tab w:val="left" w:pos="2127"/>
      </w:tabs>
      <w:spacing w:before="120" w:after="0"/>
      <w:jc w:val="center"/>
    </w:pPr>
    <w:rPr>
      <w:rFonts w:ascii="FrugalSans" w:eastAsia="Times New Roman" w:hAnsi="FrugalSans" w:cs="FrugalSans"/>
      <w:bCs w:val="0"/>
      <w:i/>
      <w:sz w:val="32"/>
      <w:szCs w:val="20"/>
      <w:lang w:val="fr-FR"/>
    </w:rPr>
  </w:style>
  <w:style w:type="paragraph" w:customStyle="1" w:styleId="Pays">
    <w:name w:val="Pays"/>
    <w:basedOn w:val="Heading4"/>
    <w:link w:val="PaysChar"/>
    <w:rsid w:val="00607FDF"/>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character" w:customStyle="1" w:styleId="PaysChar">
    <w:name w:val="Pays Char"/>
    <w:basedOn w:val="DefaultParagraphFont"/>
    <w:link w:val="Pays"/>
    <w:rsid w:val="00607FDF"/>
    <w:rPr>
      <w:rFonts w:ascii="FrugalSans" w:eastAsia="Times New Roman" w:hAnsi="FrugalSans"/>
      <w:b/>
      <w:bCs/>
      <w:iCs/>
      <w:lang w:val="en-GB" w:eastAsia="en-US"/>
    </w:rPr>
  </w:style>
  <w:style w:type="paragraph" w:customStyle="1" w:styleId="normalleft0">
    <w:name w:val="normalleft"/>
    <w:basedOn w:val="Normal"/>
    <w:rsid w:val="00620A5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TOC8">
    <w:name w:val="toc 8"/>
    <w:basedOn w:val="Normal"/>
    <w:next w:val="Normal"/>
    <w:autoRedefine/>
    <w:rsid w:val="002E12C1"/>
    <w:pPr>
      <w:tabs>
        <w:tab w:val="clear" w:pos="567"/>
        <w:tab w:val="clear" w:pos="1276"/>
        <w:tab w:val="clear" w:pos="1843"/>
        <w:tab w:val="clear" w:pos="5387"/>
        <w:tab w:val="clear" w:pos="5954"/>
      </w:tabs>
      <w:spacing w:after="100"/>
      <w:ind w:left="1400"/>
    </w:pPr>
  </w:style>
  <w:style w:type="paragraph" w:customStyle="1" w:styleId="Char6">
    <w:name w:val="Char6"/>
    <w:basedOn w:val="Normal"/>
    <w:semiHidden/>
    <w:rsid w:val="002E12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EquationCaption">
    <w:name w:val="_Equation Caption"/>
    <w:next w:val="Normal"/>
    <w:rsid w:val="002E12C1"/>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2E12C1"/>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paragraph" w:customStyle="1" w:styleId="CM18">
    <w:name w:val="CM18"/>
    <w:basedOn w:val="Default"/>
    <w:next w:val="Default"/>
    <w:uiPriority w:val="99"/>
    <w:rsid w:val="002E12C1"/>
    <w:pPr>
      <w:widowControl w:val="0"/>
      <w:spacing w:after="538"/>
    </w:pPr>
    <w:rPr>
      <w:color w:val="auto"/>
      <w:lang w:val="es-ES" w:eastAsia="es-ES"/>
    </w:rPr>
  </w:style>
  <w:style w:type="paragraph" w:customStyle="1" w:styleId="CM1">
    <w:name w:val="CM1"/>
    <w:basedOn w:val="Default"/>
    <w:next w:val="Default"/>
    <w:uiPriority w:val="99"/>
    <w:rsid w:val="002E12C1"/>
    <w:pPr>
      <w:widowControl w:val="0"/>
      <w:spacing w:line="278" w:lineRule="atLeast"/>
    </w:pPr>
    <w:rPr>
      <w:color w:val="auto"/>
      <w:lang w:val="es-ES" w:eastAsia="es-ES"/>
    </w:rPr>
  </w:style>
  <w:style w:type="paragraph" w:customStyle="1" w:styleId="CM19">
    <w:name w:val="CM19"/>
    <w:basedOn w:val="Default"/>
    <w:next w:val="Default"/>
    <w:uiPriority w:val="99"/>
    <w:rsid w:val="002E12C1"/>
    <w:pPr>
      <w:widowControl w:val="0"/>
      <w:spacing w:after="278"/>
    </w:pPr>
    <w:rPr>
      <w:color w:val="auto"/>
      <w:lang w:val="es-ES" w:eastAsia="es-ES"/>
    </w:rPr>
  </w:style>
  <w:style w:type="paragraph" w:customStyle="1" w:styleId="CM2">
    <w:name w:val="CM2"/>
    <w:basedOn w:val="Default"/>
    <w:next w:val="Default"/>
    <w:uiPriority w:val="99"/>
    <w:rsid w:val="002E12C1"/>
    <w:pPr>
      <w:widowControl w:val="0"/>
    </w:pPr>
    <w:rPr>
      <w:color w:val="auto"/>
      <w:lang w:val="es-ES" w:eastAsia="es-ES"/>
    </w:rPr>
  </w:style>
  <w:style w:type="paragraph" w:customStyle="1" w:styleId="CM3">
    <w:name w:val="CM3"/>
    <w:basedOn w:val="Default"/>
    <w:next w:val="Default"/>
    <w:uiPriority w:val="99"/>
    <w:rsid w:val="002E12C1"/>
    <w:pPr>
      <w:widowControl w:val="0"/>
      <w:spacing w:line="278" w:lineRule="atLeast"/>
    </w:pPr>
    <w:rPr>
      <w:color w:val="auto"/>
      <w:lang w:val="es-ES" w:eastAsia="es-ES"/>
    </w:rPr>
  </w:style>
  <w:style w:type="paragraph" w:customStyle="1" w:styleId="CM20">
    <w:name w:val="CM20"/>
    <w:basedOn w:val="Default"/>
    <w:next w:val="Default"/>
    <w:uiPriority w:val="99"/>
    <w:rsid w:val="002E12C1"/>
    <w:pPr>
      <w:widowControl w:val="0"/>
      <w:spacing w:after="373"/>
    </w:pPr>
    <w:rPr>
      <w:color w:val="auto"/>
      <w:lang w:val="es-ES" w:eastAsia="es-ES"/>
    </w:rPr>
  </w:style>
  <w:style w:type="paragraph" w:customStyle="1" w:styleId="CM4">
    <w:name w:val="CM4"/>
    <w:basedOn w:val="Default"/>
    <w:next w:val="Default"/>
    <w:uiPriority w:val="99"/>
    <w:rsid w:val="002E12C1"/>
    <w:pPr>
      <w:widowControl w:val="0"/>
      <w:spacing w:line="280" w:lineRule="atLeast"/>
    </w:pPr>
    <w:rPr>
      <w:color w:val="auto"/>
      <w:lang w:val="es-ES" w:eastAsia="es-ES"/>
    </w:rPr>
  </w:style>
  <w:style w:type="paragraph" w:customStyle="1" w:styleId="CM5">
    <w:name w:val="CM5"/>
    <w:basedOn w:val="Default"/>
    <w:next w:val="Default"/>
    <w:uiPriority w:val="99"/>
    <w:rsid w:val="002E12C1"/>
    <w:pPr>
      <w:widowControl w:val="0"/>
    </w:pPr>
    <w:rPr>
      <w:color w:val="auto"/>
      <w:lang w:val="es-ES" w:eastAsia="es-ES"/>
    </w:rPr>
  </w:style>
  <w:style w:type="paragraph" w:customStyle="1" w:styleId="CM7">
    <w:name w:val="CM7"/>
    <w:basedOn w:val="Default"/>
    <w:next w:val="Default"/>
    <w:uiPriority w:val="99"/>
    <w:rsid w:val="002E12C1"/>
    <w:pPr>
      <w:widowControl w:val="0"/>
    </w:pPr>
    <w:rPr>
      <w:color w:val="auto"/>
      <w:lang w:val="es-ES" w:eastAsia="es-ES"/>
    </w:rPr>
  </w:style>
  <w:style w:type="paragraph" w:customStyle="1" w:styleId="CM8">
    <w:name w:val="CM8"/>
    <w:basedOn w:val="Default"/>
    <w:next w:val="Default"/>
    <w:uiPriority w:val="99"/>
    <w:rsid w:val="002E12C1"/>
    <w:pPr>
      <w:widowControl w:val="0"/>
      <w:spacing w:line="323" w:lineRule="atLeast"/>
    </w:pPr>
    <w:rPr>
      <w:color w:val="auto"/>
      <w:lang w:val="es-ES" w:eastAsia="es-ES"/>
    </w:rPr>
  </w:style>
  <w:style w:type="paragraph" w:customStyle="1" w:styleId="CM9">
    <w:name w:val="CM9"/>
    <w:basedOn w:val="Default"/>
    <w:next w:val="Default"/>
    <w:uiPriority w:val="99"/>
    <w:rsid w:val="002E12C1"/>
    <w:pPr>
      <w:widowControl w:val="0"/>
    </w:pPr>
    <w:rPr>
      <w:color w:val="auto"/>
      <w:lang w:val="es-ES" w:eastAsia="es-ES"/>
    </w:rPr>
  </w:style>
  <w:style w:type="paragraph" w:customStyle="1" w:styleId="CM22">
    <w:name w:val="CM22"/>
    <w:basedOn w:val="Default"/>
    <w:next w:val="Default"/>
    <w:uiPriority w:val="99"/>
    <w:rsid w:val="002E12C1"/>
    <w:pPr>
      <w:widowControl w:val="0"/>
      <w:spacing w:after="230"/>
    </w:pPr>
    <w:rPr>
      <w:color w:val="auto"/>
      <w:lang w:val="es-ES" w:eastAsia="es-ES"/>
    </w:rPr>
  </w:style>
  <w:style w:type="paragraph" w:customStyle="1" w:styleId="CM14">
    <w:name w:val="CM14"/>
    <w:basedOn w:val="Default"/>
    <w:next w:val="Default"/>
    <w:uiPriority w:val="99"/>
    <w:rsid w:val="002E12C1"/>
    <w:pPr>
      <w:widowControl w:val="0"/>
      <w:spacing w:line="278" w:lineRule="atLeast"/>
    </w:pPr>
    <w:rPr>
      <w:color w:val="auto"/>
      <w:lang w:val="es-ES" w:eastAsia="es-ES"/>
    </w:rPr>
  </w:style>
  <w:style w:type="paragraph" w:customStyle="1" w:styleId="TableNotitle0">
    <w:name w:val="Table_No &amp; title"/>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rPr>
  </w:style>
  <w:style w:type="paragraph" w:customStyle="1" w:styleId="Title3">
    <w:name w:val="Title 3"/>
    <w:basedOn w:val="Normal"/>
    <w:next w:val="Normal"/>
    <w:rsid w:val="002E12C1"/>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sz w:val="28"/>
    </w:rPr>
  </w:style>
  <w:style w:type="paragraph" w:customStyle="1" w:styleId="Artheading">
    <w:name w:val="Art_heading"/>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ChapNo">
    <w:name w:val="Chap_No"/>
    <w:basedOn w:val="Normal"/>
    <w:next w:val="Chap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rPr>
  </w:style>
  <w:style w:type="paragraph" w:customStyle="1" w:styleId="Chaptitle">
    <w:name w:val="Chap_title"/>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AppendixNotitle">
    <w:name w:val="Appendix_No &amp; title"/>
    <w:basedOn w:val="AnnexNotitle"/>
    <w:next w:val="Normal"/>
    <w:rsid w:val="002E12C1"/>
    <w:rPr>
      <w:lang w:val="en-GB"/>
    </w:rPr>
  </w:style>
  <w:style w:type="paragraph" w:customStyle="1" w:styleId="ASN1">
    <w:name w:val="ASN.1"/>
    <w:rsid w:val="002E12C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Times New Roman" w:hAnsi="Courier New"/>
      <w:b/>
      <w:noProof/>
      <w:lang w:eastAsia="en-US"/>
    </w:rPr>
  </w:style>
  <w:style w:type="paragraph" w:customStyle="1" w:styleId="ArtNo">
    <w:name w:val="Art_No"/>
    <w:basedOn w:val="Normal"/>
    <w:next w:val="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Arttitle">
    <w:name w:val="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Call">
    <w:name w:val="Call"/>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rPr>
  </w:style>
  <w:style w:type="paragraph" w:customStyle="1" w:styleId="enumlev3">
    <w:name w:val="enumlev3"/>
    <w:basedOn w:val="enumlev2"/>
    <w:next w:val="Normal"/>
    <w:rsid w:val="002E12C1"/>
    <w:pPr>
      <w:ind w:left="1588"/>
    </w:pPr>
    <w:rPr>
      <w:lang w:val="en-GB"/>
    </w:rPr>
  </w:style>
  <w:style w:type="paragraph" w:customStyle="1" w:styleId="Equation">
    <w:name w:val="Equation"/>
    <w:basedOn w:val="Normal"/>
    <w:rsid w:val="002E12C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rPr>
  </w:style>
  <w:style w:type="paragraph" w:customStyle="1" w:styleId="Equationlegend">
    <w:name w:val="Equation_legend"/>
    <w:basedOn w:val="Normal"/>
    <w:rsid w:val="002E12C1"/>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rPr>
  </w:style>
  <w:style w:type="paragraph" w:customStyle="1" w:styleId="Figurelegend">
    <w:name w:val="Figure_legend"/>
    <w:basedOn w:val="Normal"/>
    <w:rsid w:val="002E12C1"/>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customStyle="1" w:styleId="Figure">
    <w:name w:val="Figure"/>
    <w:basedOn w:val="Normal"/>
    <w:next w:val="FigureNo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gureNotitle">
    <w:name w:val="Figure_No &amp; 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paragraph" w:customStyle="1" w:styleId="Figurewithouttitle">
    <w:name w:val="Figure_without_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rstFooter0">
    <w:name w:val="FirstFooter"/>
    <w:basedOn w:val="Footer"/>
    <w:rsid w:val="002E12C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rPr>
  </w:style>
  <w:style w:type="paragraph" w:styleId="Index2">
    <w:name w:val="index 2"/>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rPr>
  </w:style>
  <w:style w:type="paragraph" w:styleId="Index3">
    <w:name w:val="index 3"/>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rPr>
  </w:style>
  <w:style w:type="paragraph" w:customStyle="1" w:styleId="PartNo">
    <w:name w:val="Part_No"/>
    <w:basedOn w:val="Normal"/>
    <w:next w:val="Partref"/>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Partref">
    <w:name w:val="Part_ref"/>
    <w:basedOn w:val="Normal"/>
    <w:next w:val="P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rPr>
  </w:style>
  <w:style w:type="paragraph" w:customStyle="1" w:styleId="Parttitle">
    <w:name w:val="P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rPr>
  </w:style>
  <w:style w:type="paragraph" w:customStyle="1" w:styleId="Section1">
    <w:name w:val="Section_1"/>
    <w:basedOn w:val="Normal"/>
    <w:next w:val="Normal"/>
    <w:rsid w:val="002E12C1"/>
    <w:pPr>
      <w:tabs>
        <w:tab w:val="clear" w:pos="567"/>
        <w:tab w:val="clear" w:pos="1276"/>
        <w:tab w:val="clear" w:pos="1843"/>
        <w:tab w:val="clear" w:pos="5387"/>
        <w:tab w:val="clear" w:pos="5954"/>
      </w:tabs>
      <w:spacing w:before="624"/>
      <w:jc w:val="center"/>
    </w:pPr>
    <w:rPr>
      <w:rFonts w:ascii="Times New Roman" w:hAnsi="Times New Roman"/>
      <w:b/>
      <w:sz w:val="24"/>
    </w:rPr>
  </w:style>
  <w:style w:type="paragraph" w:customStyle="1" w:styleId="Recref">
    <w:name w:val="Rec_ref"/>
    <w:basedOn w:val="Normal"/>
    <w:next w:val="Recdate"/>
    <w:rsid w:val="002E12C1"/>
    <w:pPr>
      <w:keepNext/>
      <w:keepLines/>
      <w:tabs>
        <w:tab w:val="clear" w:pos="567"/>
        <w:tab w:val="clear" w:pos="1276"/>
        <w:tab w:val="clear" w:pos="1843"/>
        <w:tab w:val="clear" w:pos="5387"/>
        <w:tab w:val="clear" w:pos="5954"/>
      </w:tabs>
      <w:jc w:val="center"/>
    </w:pPr>
    <w:rPr>
      <w:rFonts w:ascii="Times New Roman" w:hAnsi="Times New Roman"/>
      <w:i/>
      <w:sz w:val="24"/>
    </w:rPr>
  </w:style>
  <w:style w:type="paragraph" w:customStyle="1" w:styleId="Recdate">
    <w:name w:val="Rec_date"/>
    <w:basedOn w:val="Normal"/>
    <w:next w:val="Normalaftertitle"/>
    <w:rsid w:val="002E12C1"/>
    <w:pPr>
      <w:keepNext/>
      <w:keepLines/>
      <w:tabs>
        <w:tab w:val="clear" w:pos="567"/>
        <w:tab w:val="clear" w:pos="1276"/>
        <w:tab w:val="clear" w:pos="1843"/>
        <w:tab w:val="clear" w:pos="5387"/>
        <w:tab w:val="clear" w:pos="5954"/>
      </w:tabs>
      <w:jc w:val="right"/>
    </w:pPr>
    <w:rPr>
      <w:rFonts w:ascii="Times New Roman" w:hAnsi="Times New Roman"/>
      <w:i/>
      <w:sz w:val="22"/>
    </w:rPr>
  </w:style>
  <w:style w:type="paragraph" w:customStyle="1" w:styleId="Questiondate">
    <w:name w:val="Question_date"/>
    <w:basedOn w:val="Recdate"/>
    <w:next w:val="Normalaftertitle"/>
    <w:rsid w:val="002E12C1"/>
  </w:style>
  <w:style w:type="paragraph" w:customStyle="1" w:styleId="QuestionNo">
    <w:name w:val="Question_No"/>
    <w:basedOn w:val="RecNo"/>
    <w:next w:val="Questiontitle"/>
    <w:rsid w:val="002E12C1"/>
  </w:style>
  <w:style w:type="paragraph" w:customStyle="1" w:styleId="RecNo">
    <w:name w:val="Rec_No"/>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rPr>
  </w:style>
  <w:style w:type="paragraph" w:customStyle="1" w:styleId="Rectitle">
    <w:name w:val="Rec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rPr>
  </w:style>
  <w:style w:type="paragraph" w:customStyle="1" w:styleId="Questiontitle">
    <w:name w:val="Question_title"/>
    <w:basedOn w:val="Rectitle"/>
    <w:next w:val="Questionref"/>
    <w:rsid w:val="002E12C1"/>
  </w:style>
  <w:style w:type="paragraph" w:customStyle="1" w:styleId="Questionref">
    <w:name w:val="Question_ref"/>
    <w:basedOn w:val="Recref"/>
    <w:next w:val="Questiondate"/>
    <w:rsid w:val="002E12C1"/>
  </w:style>
  <w:style w:type="paragraph" w:customStyle="1" w:styleId="Reftext">
    <w:name w:val="Ref_text"/>
    <w:basedOn w:val="Normal"/>
    <w:rsid w:val="002E12C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rPr>
  </w:style>
  <w:style w:type="paragraph" w:customStyle="1" w:styleId="Repdate">
    <w:name w:val="Rep_date"/>
    <w:basedOn w:val="Recdate"/>
    <w:next w:val="Normalaftertitle"/>
    <w:rsid w:val="002E12C1"/>
  </w:style>
  <w:style w:type="paragraph" w:customStyle="1" w:styleId="RepNo">
    <w:name w:val="Rep_No"/>
    <w:basedOn w:val="RecNo"/>
    <w:next w:val="Reptitle"/>
    <w:rsid w:val="002E12C1"/>
  </w:style>
  <w:style w:type="paragraph" w:customStyle="1" w:styleId="Reptitle">
    <w:name w:val="Rep_title"/>
    <w:basedOn w:val="Rectitle"/>
    <w:next w:val="Repref"/>
    <w:rsid w:val="002E12C1"/>
  </w:style>
  <w:style w:type="paragraph" w:customStyle="1" w:styleId="Repref">
    <w:name w:val="Rep_ref"/>
    <w:basedOn w:val="Recref"/>
    <w:next w:val="Repdate"/>
    <w:rsid w:val="002E12C1"/>
  </w:style>
  <w:style w:type="paragraph" w:customStyle="1" w:styleId="Resdate">
    <w:name w:val="Res_date"/>
    <w:basedOn w:val="Recdate"/>
    <w:next w:val="Normalaftertitle"/>
    <w:rsid w:val="002E12C1"/>
  </w:style>
  <w:style w:type="paragraph" w:customStyle="1" w:styleId="ResNo">
    <w:name w:val="Res_No"/>
    <w:basedOn w:val="RecNo"/>
    <w:next w:val="Restitle"/>
    <w:rsid w:val="002E12C1"/>
  </w:style>
  <w:style w:type="paragraph" w:customStyle="1" w:styleId="Restitle">
    <w:name w:val="Res_title"/>
    <w:basedOn w:val="Rectitle"/>
    <w:next w:val="Resref"/>
    <w:rsid w:val="002E12C1"/>
  </w:style>
  <w:style w:type="paragraph" w:customStyle="1" w:styleId="Resref">
    <w:name w:val="Res_ref"/>
    <w:basedOn w:val="Recref"/>
    <w:next w:val="Resdate"/>
    <w:rsid w:val="002E12C1"/>
  </w:style>
  <w:style w:type="paragraph" w:customStyle="1" w:styleId="SectionNo">
    <w:name w:val="Section_No"/>
    <w:basedOn w:val="Normal"/>
    <w:next w:val="Section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Sectiontitle">
    <w:name w:val="Section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rPr>
  </w:style>
  <w:style w:type="paragraph" w:customStyle="1" w:styleId="Source">
    <w:name w:val="Source"/>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rPr>
  </w:style>
  <w:style w:type="character" w:styleId="EndnoteReference">
    <w:name w:val="endnote reference"/>
    <w:basedOn w:val="DefaultParagraphFont"/>
    <w:rsid w:val="002E12C1"/>
    <w:rPr>
      <w:vertAlign w:val="superscript"/>
    </w:rPr>
  </w:style>
  <w:style w:type="paragraph" w:customStyle="1" w:styleId="Title1">
    <w:name w:val="Title 1"/>
    <w:basedOn w:val="Source"/>
    <w:next w:val="Title2"/>
    <w:rsid w:val="002E12C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E12C1"/>
  </w:style>
  <w:style w:type="paragraph" w:customStyle="1" w:styleId="Title4">
    <w:name w:val="Title 4"/>
    <w:basedOn w:val="Title3"/>
    <w:next w:val="Heading1"/>
    <w:rsid w:val="002E12C1"/>
    <w:rPr>
      <w:b/>
    </w:rPr>
  </w:style>
  <w:style w:type="paragraph" w:customStyle="1" w:styleId="toc00">
    <w:name w:val="toc 0"/>
    <w:basedOn w:val="Normal"/>
    <w:next w:val="TOC1"/>
    <w:rsid w:val="002E12C1"/>
    <w:pPr>
      <w:tabs>
        <w:tab w:val="clear" w:pos="567"/>
        <w:tab w:val="clear" w:pos="1276"/>
        <w:tab w:val="clear" w:pos="1843"/>
        <w:tab w:val="clear" w:pos="5387"/>
        <w:tab w:val="clear" w:pos="5954"/>
        <w:tab w:val="right" w:pos="9639"/>
      </w:tabs>
      <w:jc w:val="left"/>
    </w:pPr>
    <w:rPr>
      <w:rFonts w:ascii="Times New Roman" w:hAnsi="Times New Roman"/>
      <w:b/>
      <w:sz w:val="24"/>
    </w:rPr>
  </w:style>
  <w:style w:type="paragraph" w:styleId="TOC4">
    <w:name w:val="toc 4"/>
    <w:basedOn w:val="TOC3"/>
    <w:rsid w:val="002E12C1"/>
    <w:pPr>
      <w:keepLines/>
      <w:tabs>
        <w:tab w:val="left" w:pos="964"/>
        <w:tab w:val="left" w:leader="dot" w:pos="8789"/>
        <w:tab w:val="right" w:pos="9639"/>
      </w:tabs>
      <w:spacing w:before="80"/>
      <w:ind w:left="1531" w:right="851" w:hanging="851"/>
      <w:jc w:val="left"/>
    </w:pPr>
    <w:rPr>
      <w:rFonts w:ascii="Times New Roman" w:hAnsi="Times New Roman"/>
      <w:sz w:val="24"/>
    </w:rPr>
  </w:style>
  <w:style w:type="paragraph" w:styleId="TOC5">
    <w:name w:val="toc 5"/>
    <w:basedOn w:val="TOC4"/>
    <w:rsid w:val="002E12C1"/>
  </w:style>
  <w:style w:type="paragraph" w:styleId="TOC6">
    <w:name w:val="toc 6"/>
    <w:basedOn w:val="TOC4"/>
    <w:rsid w:val="002E12C1"/>
  </w:style>
  <w:style w:type="paragraph" w:styleId="TOC7">
    <w:name w:val="toc 7"/>
    <w:basedOn w:val="TOC4"/>
    <w:rsid w:val="002E12C1"/>
  </w:style>
  <w:style w:type="character" w:customStyle="1" w:styleId="Appdef">
    <w:name w:val="App_def"/>
    <w:basedOn w:val="DefaultParagraphFont"/>
    <w:rsid w:val="002E12C1"/>
    <w:rPr>
      <w:rFonts w:ascii="Times New Roman" w:hAnsi="Times New Roman"/>
      <w:b/>
    </w:rPr>
  </w:style>
  <w:style w:type="character" w:customStyle="1" w:styleId="Appref">
    <w:name w:val="App_ref"/>
    <w:basedOn w:val="DefaultParagraphFont"/>
    <w:rsid w:val="002E12C1"/>
  </w:style>
  <w:style w:type="character" w:customStyle="1" w:styleId="Artdef">
    <w:name w:val="Art_def"/>
    <w:basedOn w:val="DefaultParagraphFont"/>
    <w:rsid w:val="002E12C1"/>
    <w:rPr>
      <w:rFonts w:ascii="Times New Roman" w:hAnsi="Times New Roman"/>
      <w:b/>
    </w:rPr>
  </w:style>
  <w:style w:type="character" w:customStyle="1" w:styleId="Artref">
    <w:name w:val="Art_ref"/>
    <w:basedOn w:val="DefaultParagraphFont"/>
    <w:rsid w:val="002E12C1"/>
  </w:style>
  <w:style w:type="paragraph" w:customStyle="1" w:styleId="Reftitle">
    <w:name w:val="Ref_title"/>
    <w:basedOn w:val="Normal"/>
    <w:next w:val="Reftext"/>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rPr>
  </w:style>
  <w:style w:type="character" w:customStyle="1" w:styleId="Resdef">
    <w:name w:val="Res_def"/>
    <w:basedOn w:val="DefaultParagraphFont"/>
    <w:rsid w:val="002E12C1"/>
    <w:rPr>
      <w:rFonts w:ascii="Times New Roman" w:hAnsi="Times New Roman"/>
      <w:b/>
    </w:rPr>
  </w:style>
  <w:style w:type="character" w:customStyle="1" w:styleId="Tablefreq">
    <w:name w:val="Table_freq"/>
    <w:basedOn w:val="DefaultParagraphFont"/>
    <w:rsid w:val="002E12C1"/>
    <w:rPr>
      <w:b/>
      <w:color w:val="auto"/>
    </w:rPr>
  </w:style>
  <w:style w:type="paragraph" w:customStyle="1" w:styleId="Formal">
    <w:name w:val="Formal"/>
    <w:basedOn w:val="ASN1"/>
    <w:rsid w:val="002E12C1"/>
    <w:rPr>
      <w:b w:val="0"/>
    </w:rPr>
  </w:style>
  <w:style w:type="paragraph" w:customStyle="1" w:styleId="FooterQP">
    <w:name w:val="Footer_QP"/>
    <w:basedOn w:val="Normal"/>
    <w:rsid w:val="002E12C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rPr>
  </w:style>
  <w:style w:type="paragraph" w:customStyle="1" w:styleId="Section2">
    <w:name w:val="Section_2"/>
    <w:basedOn w:val="Normal"/>
    <w:next w:val="Normal"/>
    <w:rsid w:val="002E12C1"/>
    <w:pPr>
      <w:tabs>
        <w:tab w:val="clear" w:pos="567"/>
        <w:tab w:val="clear" w:pos="1276"/>
        <w:tab w:val="clear" w:pos="1843"/>
        <w:tab w:val="clear" w:pos="5387"/>
        <w:tab w:val="clear" w:pos="5954"/>
      </w:tabs>
      <w:spacing w:before="240"/>
      <w:jc w:val="center"/>
    </w:pPr>
    <w:rPr>
      <w:rFonts w:ascii="Times New Roman" w:hAnsi="Times New Roman"/>
      <w:i/>
      <w:sz w:val="24"/>
    </w:rPr>
  </w:style>
  <w:style w:type="paragraph" w:customStyle="1" w:styleId="RecNoBR">
    <w:name w:val="Rec_No_BR"/>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QuestionNoBR">
    <w:name w:val="Question_No_BR"/>
    <w:basedOn w:val="RecNoBR"/>
    <w:next w:val="Questiontitle"/>
    <w:rsid w:val="002E12C1"/>
  </w:style>
  <w:style w:type="paragraph" w:customStyle="1" w:styleId="RepNoBR">
    <w:name w:val="Rep_No_BR"/>
    <w:basedOn w:val="RecNoBR"/>
    <w:next w:val="Reptitle"/>
    <w:rsid w:val="002E12C1"/>
  </w:style>
  <w:style w:type="paragraph" w:customStyle="1" w:styleId="ResNoBR">
    <w:name w:val="Res_No_BR"/>
    <w:basedOn w:val="RecNoBR"/>
    <w:next w:val="Restitle"/>
    <w:rsid w:val="002E12C1"/>
  </w:style>
  <w:style w:type="paragraph" w:customStyle="1" w:styleId="TabletitleBR">
    <w:name w:val="Table_title_BR"/>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TableNoBR">
    <w:name w:val="Table_No_BR"/>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rPr>
  </w:style>
  <w:style w:type="paragraph" w:customStyle="1" w:styleId="Tableref">
    <w:name w:val="Table_ref"/>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rPr>
  </w:style>
  <w:style w:type="character" w:customStyle="1" w:styleId="Recdef">
    <w:name w:val="Rec_def"/>
    <w:basedOn w:val="DefaultParagraphFont"/>
    <w:rsid w:val="002E12C1"/>
    <w:rPr>
      <w:b/>
    </w:rPr>
  </w:style>
  <w:style w:type="paragraph" w:customStyle="1" w:styleId="FiguretitleBR">
    <w:name w:val="Figure_title_BR"/>
    <w:basedOn w:val="TabletitleBR"/>
    <w:next w:val="Figurewithouttitle"/>
    <w:rsid w:val="002E12C1"/>
    <w:pPr>
      <w:keepNext w:val="0"/>
      <w:spacing w:after="480"/>
    </w:pPr>
  </w:style>
  <w:style w:type="paragraph" w:customStyle="1" w:styleId="FigureNoBR">
    <w:name w:val="Figure_No_BR"/>
    <w:basedOn w:val="Normal"/>
    <w:next w:val="FiguretitleBR"/>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rPr>
  </w:style>
  <w:style w:type="paragraph" w:customStyle="1" w:styleId="FooterPubl">
    <w:name w:val="Footer_Publ"/>
    <w:basedOn w:val="Normal"/>
    <w:rsid w:val="002E12C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AppendixNoTitle0">
    <w:name w:val="Appendix_No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EmailStyle5101">
    <w:name w:val="EmailStyle510"/>
    <w:aliases w:val="EmailStyle510"/>
    <w:basedOn w:val="DefaultParagraphFont"/>
    <w:semiHidden/>
    <w:personal/>
    <w:personalReply/>
    <w:rsid w:val="00905DDB"/>
    <w:rPr>
      <w:rFonts w:ascii="Arial" w:hAnsi="Arial" w:cs="Arial" w:hint="default"/>
      <w:color w:val="000080"/>
      <w:sz w:val="20"/>
      <w:szCs w:val="20"/>
    </w:rPr>
  </w:style>
  <w:style w:type="numbering" w:customStyle="1" w:styleId="NoList1">
    <w:name w:val="No List1"/>
    <w:next w:val="NoList"/>
    <w:uiPriority w:val="99"/>
    <w:semiHidden/>
    <w:unhideWhenUsed/>
    <w:rsid w:val="003B5DBA"/>
  </w:style>
  <w:style w:type="character" w:customStyle="1" w:styleId="EmailStyle5121">
    <w:name w:val="EmailStyle512"/>
    <w:aliases w:val="EmailStyle512"/>
    <w:basedOn w:val="DefaultParagraphFont"/>
    <w:semiHidden/>
    <w:personal/>
    <w:personalReply/>
    <w:rsid w:val="00B22628"/>
    <w:rPr>
      <w:rFonts w:ascii="Arial" w:hAnsi="Arial" w:cs="Arial" w:hint="default"/>
      <w:color w:val="000080"/>
      <w:sz w:val="20"/>
      <w:szCs w:val="20"/>
    </w:rPr>
  </w:style>
  <w:style w:type="paragraph" w:customStyle="1" w:styleId="Notes">
    <w:name w:val="Notes"/>
    <w:basedOn w:val="Normal"/>
    <w:rsid w:val="00500DC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Heading100">
    <w:name w:val="Heading_10"/>
    <w:basedOn w:val="Normal"/>
    <w:next w:val="Notes"/>
    <w:rsid w:val="00500DCC"/>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xl54">
    <w:name w:val="xl54"/>
    <w:basedOn w:val="Normal"/>
    <w:rsid w:val="008C7BDA"/>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headinga">
    <w:name w:val="heading"/>
    <w:basedOn w:val="ITULOGO"/>
    <w:rsid w:val="008C7BDA"/>
    <w:pPr>
      <w:tabs>
        <w:tab w:val="left" w:pos="1134"/>
      </w:tabs>
    </w:pPr>
    <w:rPr>
      <w:rFonts w:ascii="Helvetica" w:hAnsi="Helvetica"/>
    </w:rPr>
  </w:style>
  <w:style w:type="paragraph" w:customStyle="1" w:styleId="TableTitle">
    <w:name w:val="Table_Title"/>
    <w:basedOn w:val="Normal"/>
    <w:next w:val="Tabletext"/>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ITURef">
    <w:name w:val="ITURef"/>
    <w:basedOn w:val="Normal"/>
    <w:rsid w:val="008C7BDA"/>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xl56">
    <w:name w:val="xl56"/>
    <w:basedOn w:val="Normal"/>
    <w:rsid w:val="008C7BDA"/>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LetterHead">
    <w:name w:val="LetterHead"/>
    <w:basedOn w:val="Normal"/>
    <w:rsid w:val="008C7BDA"/>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8C7BDA"/>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8C7BDA"/>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8C7BDA"/>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NomEtude">
    <w:name w:val="Nom Etude"/>
    <w:basedOn w:val="Normal"/>
    <w:rsid w:val="008C7BDA"/>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8C7BDA"/>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8C7BDA"/>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8C7BDA"/>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8C7BDA"/>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8C7BDA"/>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8C7BDA"/>
    <w:rPr>
      <w:rFonts w:ascii="Arial" w:eastAsia="Times New Roman" w:hAnsi="Arial"/>
      <w:lang w:val="fr-FR" w:eastAsia="fr-FR"/>
    </w:rPr>
  </w:style>
  <w:style w:type="paragraph" w:customStyle="1" w:styleId="wfxkeyword0">
    <w:name w:val="wfxkeyword"/>
    <w:basedOn w:val="Normal"/>
    <w:rsid w:val="008C7BDA"/>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8C7BDA"/>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8C7BDA"/>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8C7BDA"/>
    <w:rPr>
      <w:rFonts w:ascii="Arial" w:eastAsia="Times New Roman" w:hAnsi="Arial" w:cs="Arial"/>
      <w:sz w:val="24"/>
      <w:szCs w:val="24"/>
      <w:shd w:val="pct20" w:color="auto" w:fill="auto"/>
      <w:lang w:val="es-ES_tradnl" w:eastAsia="en-US"/>
    </w:rPr>
  </w:style>
  <w:style w:type="paragraph" w:customStyle="1" w:styleId="xl25">
    <w:name w:val="xl25"/>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8C7BDA"/>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8C7BDA"/>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8C7BDA"/>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8C7BDA"/>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8C7BDA"/>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8C7BD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8C7BDA"/>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8C7BDA"/>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rsid w:val="008C7BDA"/>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8C7BDA"/>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8C7BDA"/>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8C7BDA"/>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8C7BDA"/>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8C7BDA"/>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8C7BDA"/>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Ref">
    <w:name w:val="Ref"/>
    <w:basedOn w:val="FootnoteText"/>
    <w:rsid w:val="008C7BDA"/>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Contents">
    <w:name w:val="Contents"/>
    <w:basedOn w:val="Heading2"/>
    <w:next w:val="Normal"/>
    <w:rsid w:val="008C7BDA"/>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8C7BDA"/>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8C7BDA"/>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rsid w:val="008C7BDA"/>
    <w:pPr>
      <w:tabs>
        <w:tab w:val="clear" w:pos="765"/>
        <w:tab w:val="left" w:pos="1985"/>
        <w:tab w:val="left" w:pos="7088"/>
      </w:tabs>
    </w:pPr>
  </w:style>
  <w:style w:type="paragraph" w:customStyle="1" w:styleId="E164text">
    <w:name w:val="E164_text"/>
    <w:basedOn w:val="Normal"/>
    <w:rsid w:val="008C7BDA"/>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8C7BDA"/>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SANCtet">
    <w:name w:val="SANC_tet"/>
    <w:basedOn w:val="Normal"/>
    <w:rsid w:val="008C7BDA"/>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8C7BDA"/>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8C7BDA"/>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8C7BDA"/>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8C7BDA"/>
    <w:pPr>
      <w:tabs>
        <w:tab w:val="clear" w:pos="567"/>
        <w:tab w:val="clear" w:pos="1843"/>
        <w:tab w:val="clear" w:pos="5387"/>
        <w:tab w:val="clear" w:pos="5954"/>
      </w:tabs>
      <w:spacing w:before="40"/>
      <w:ind w:left="1276" w:hanging="709"/>
    </w:pPr>
    <w:rPr>
      <w:rFonts w:ascii="FrugalSans" w:hAnsi="FrugalSans"/>
    </w:rPr>
  </w:style>
  <w:style w:type="paragraph" w:customStyle="1" w:styleId="AnnexTitle">
    <w:name w:val="Annex_Title"/>
    <w:basedOn w:val="Normal"/>
    <w:next w:val="Normal"/>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8C7BDA"/>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8C7BDA"/>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8C7BDA"/>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0">
    <w:name w:val="Figure_Legend"/>
    <w:basedOn w:val="Normal"/>
    <w:rsid w:val="008C7BDA"/>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9">
    <w:name w:val="toc 9"/>
    <w:basedOn w:val="Normal"/>
    <w:next w:val="Normal"/>
    <w:autoRedefine/>
    <w:rsid w:val="008C7BDA"/>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qFormat/>
    <w:rsid w:val="008C7BDA"/>
    <w:rPr>
      <w:rFonts w:ascii="Calibri" w:eastAsia="Calibri" w:hAnsi="Calibri"/>
      <w:sz w:val="22"/>
      <w:szCs w:val="22"/>
      <w:lang w:eastAsia="en-US"/>
    </w:rPr>
  </w:style>
  <w:style w:type="paragraph" w:customStyle="1" w:styleId="msolistparagraph0">
    <w:name w:val="msolistparagraph"/>
    <w:basedOn w:val="Normal"/>
    <w:rsid w:val="008C7BDA"/>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table" w:styleId="TableProfessional">
    <w:name w:val="Table Professional"/>
    <w:basedOn w:val="TableNormal"/>
    <w:rsid w:val="008C7BDA"/>
    <w:pPr>
      <w:overflowPunct w:val="0"/>
      <w:autoSpaceDE w:val="0"/>
      <w:autoSpaceDN w:val="0"/>
      <w:adjustRightInd w:val="0"/>
      <w:textAlignment w:val="baseline"/>
    </w:pPr>
    <w:rPr>
      <w:rFonts w:ascii="CG Times" w:eastAsia="Times New Roman" w:hAnsi="CG Time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5901">
    <w:name w:val="EmailStyle590"/>
    <w:aliases w:val="EmailStyle590"/>
    <w:basedOn w:val="DefaultParagraphFont"/>
    <w:semiHidden/>
    <w:personal/>
    <w:personalReply/>
    <w:rsid w:val="008C7BDA"/>
    <w:rPr>
      <w:rFonts w:ascii="Arial" w:hAnsi="Arial" w:cs="Arial"/>
      <w:color w:val="000080"/>
      <w:sz w:val="20"/>
      <w:szCs w:val="20"/>
    </w:rPr>
  </w:style>
  <w:style w:type="table" w:styleId="TableElegant">
    <w:name w:val="Table Elegant"/>
    <w:basedOn w:val="TableNormal"/>
    <w:rsid w:val="008C7BDA"/>
    <w:pPr>
      <w:overflowPunct w:val="0"/>
      <w:autoSpaceDE w:val="0"/>
      <w:autoSpaceDN w:val="0"/>
      <w:adjustRightInd w:val="0"/>
      <w:textAlignment w:val="baseline"/>
    </w:pPr>
    <w:rPr>
      <w:rFonts w:eastAsia="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8C7BDA"/>
    <w:pPr>
      <w:overflowPunct w:val="0"/>
      <w:autoSpaceDE w:val="0"/>
      <w:autoSpaceDN w:val="0"/>
      <w:adjustRightInd w:val="0"/>
      <w:textAlignment w:val="baseline"/>
    </w:pPr>
    <w:rPr>
      <w:rFonts w:ascii="CG Times" w:eastAsia="Times New Roman" w:hAnsi="CG Time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7">
    <w:name w:val="Table Grid 7"/>
    <w:basedOn w:val="TableNormal"/>
    <w:rsid w:val="008C7BDA"/>
    <w:pPr>
      <w:overflowPunct w:val="0"/>
      <w:autoSpaceDE w:val="0"/>
      <w:autoSpaceDN w:val="0"/>
      <w:adjustRightInd w:val="0"/>
      <w:textAlignment w:val="baseline"/>
    </w:pPr>
    <w:rPr>
      <w:rFonts w:eastAsia="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8C7BD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paragraph" w:customStyle="1" w:styleId="headfoot">
    <w:name w:val="head_foot"/>
    <w:basedOn w:val="Normal"/>
    <w:next w:val="Normal"/>
    <w:rsid w:val="008C7BD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C7BD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C7BDA"/>
  </w:style>
  <w:style w:type="paragraph" w:customStyle="1" w:styleId="Note3">
    <w:name w:val="Note_3"/>
    <w:basedOn w:val="Note1"/>
    <w:rsid w:val="008C7BD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C7BD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C7BDA"/>
    <w:rPr>
      <w:rFonts w:eastAsia="Times New Roman"/>
      <w:sz w:val="18"/>
      <w:szCs w:val="17"/>
      <w:lang w:val="en-GB" w:eastAsia="en-US"/>
    </w:rPr>
  </w:style>
  <w:style w:type="character" w:customStyle="1" w:styleId="NormalIndentChar">
    <w:name w:val="Normal Indent Char"/>
    <w:basedOn w:val="DefaultParagraphFont"/>
    <w:link w:val="NormalIndent"/>
    <w:rsid w:val="008C7BDA"/>
    <w:rPr>
      <w:rFonts w:ascii="Arial" w:eastAsia="Times New Roman" w:hAnsi="Arial"/>
      <w:sz w:val="22"/>
      <w:lang w:eastAsia="en-US"/>
    </w:rPr>
  </w:style>
  <w:style w:type="character" w:customStyle="1" w:styleId="EmailStyle6021">
    <w:name w:val="EmailStyle602"/>
    <w:aliases w:val="EmailStyle602"/>
    <w:basedOn w:val="DefaultParagraphFont"/>
    <w:semiHidden/>
    <w:personal/>
    <w:personalReply/>
    <w:rsid w:val="008C7BDA"/>
    <w:rPr>
      <w:rFonts w:ascii="Arial" w:hAnsi="Arial" w:cs="Arial"/>
      <w:color w:val="000080"/>
      <w:sz w:val="20"/>
      <w:szCs w:val="20"/>
    </w:rPr>
  </w:style>
  <w:style w:type="numbering" w:customStyle="1" w:styleId="NoList2">
    <w:name w:val="No List2"/>
    <w:next w:val="NoList"/>
    <w:uiPriority w:val="99"/>
    <w:semiHidden/>
    <w:unhideWhenUsed/>
    <w:rsid w:val="00CD3CFD"/>
  </w:style>
  <w:style w:type="table" w:customStyle="1" w:styleId="TableGrid1">
    <w:name w:val="Table Grid1"/>
    <w:basedOn w:val="TableNormal"/>
    <w:next w:val="TableGrid"/>
    <w:rsid w:val="00CD3CFD"/>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5">
    <w:name w:val="Char5"/>
    <w:basedOn w:val="Normal"/>
    <w:semiHidden/>
    <w:rsid w:val="00CD3CFD"/>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1">
    <w:name w:val="Table List 31"/>
    <w:basedOn w:val="TableNormal"/>
    <w:next w:val="TableList3"/>
    <w:rsid w:val="00CD3CFD"/>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styleId="CommentReference">
    <w:name w:val="annotation reference"/>
    <w:basedOn w:val="DefaultParagraphFont"/>
    <w:rsid w:val="008C0244"/>
    <w:rPr>
      <w:sz w:val="16"/>
      <w:szCs w:val="16"/>
    </w:rPr>
  </w:style>
  <w:style w:type="paragraph" w:customStyle="1" w:styleId="Char4">
    <w:name w:val="Char4"/>
    <w:basedOn w:val="Normal"/>
    <w:semiHidden/>
    <w:rsid w:val="00865EC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3">
    <w:name w:val="No List3"/>
    <w:next w:val="NoList"/>
    <w:semiHidden/>
    <w:unhideWhenUsed/>
    <w:rsid w:val="00626A59"/>
  </w:style>
  <w:style w:type="table" w:customStyle="1" w:styleId="TableGrid2">
    <w:name w:val="Table Grid2"/>
    <w:basedOn w:val="TableNormal"/>
    <w:next w:val="TableGrid"/>
    <w:uiPriority w:val="59"/>
    <w:rsid w:val="00626A59"/>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
    <w:name w:val="Char3"/>
    <w:basedOn w:val="Normal"/>
    <w:semiHidden/>
    <w:rsid w:val="00626A5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2">
    <w:name w:val="Table List 32"/>
    <w:basedOn w:val="TableNormal"/>
    <w:next w:val="TableList3"/>
    <w:rsid w:val="00626A59"/>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Print-FromToSubjectDate">
    <w:name w:val="Print- From: To: Subject: Date:"/>
    <w:basedOn w:val="Normal"/>
    <w:rsid w:val="00626A59"/>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numbering" w:customStyle="1" w:styleId="NoList4">
    <w:name w:val="No List4"/>
    <w:next w:val="NoList"/>
    <w:semiHidden/>
    <w:unhideWhenUsed/>
    <w:rsid w:val="009A7501"/>
  </w:style>
  <w:style w:type="table" w:customStyle="1" w:styleId="TableGrid3">
    <w:name w:val="Table Grid3"/>
    <w:basedOn w:val="TableNormal"/>
    <w:next w:val="TableGrid"/>
    <w:uiPriority w:val="59"/>
    <w:rsid w:val="009A7501"/>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2"/>
    <w:basedOn w:val="Normal"/>
    <w:semiHidden/>
    <w:rsid w:val="009A750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3">
    <w:name w:val="Table List 33"/>
    <w:basedOn w:val="TableNormal"/>
    <w:next w:val="TableList3"/>
    <w:rsid w:val="009A7501"/>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
    <w:name w:val="No List5"/>
    <w:next w:val="NoList"/>
    <w:uiPriority w:val="99"/>
    <w:semiHidden/>
    <w:rsid w:val="00807D10"/>
  </w:style>
  <w:style w:type="table" w:customStyle="1" w:styleId="TableGrid4">
    <w:name w:val="Table Grid4"/>
    <w:basedOn w:val="TableNormal"/>
    <w:next w:val="TableGrid"/>
    <w:uiPriority w:val="59"/>
    <w:rsid w:val="00807D10"/>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semiHidden/>
    <w:rsid w:val="00807D1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4">
    <w:name w:val="Table List 34"/>
    <w:basedOn w:val="TableNormal"/>
    <w:next w:val="TableList3"/>
    <w:rsid w:val="00807D10"/>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0">
    <w:name w:val="Char"/>
    <w:basedOn w:val="Normal"/>
    <w:semiHidden/>
    <w:rsid w:val="002918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6">
    <w:name w:val="No List6"/>
    <w:next w:val="NoList"/>
    <w:uiPriority w:val="99"/>
    <w:semiHidden/>
    <w:unhideWhenUsed/>
    <w:rsid w:val="004D7844"/>
  </w:style>
</w:styles>
</file>

<file path=word/webSettings.xml><?xml version="1.0" encoding="utf-8"?>
<w:webSettings xmlns:r="http://schemas.openxmlformats.org/officeDocument/2006/relationships" xmlns:w="http://schemas.openxmlformats.org/wordprocessingml/2006/main">
  <w:divs>
    <w:div w:id="102962679">
      <w:bodyDiv w:val="1"/>
      <w:marLeft w:val="0"/>
      <w:marRight w:val="0"/>
      <w:marTop w:val="0"/>
      <w:marBottom w:val="0"/>
      <w:divBdr>
        <w:top w:val="none" w:sz="0" w:space="0" w:color="auto"/>
        <w:left w:val="none" w:sz="0" w:space="0" w:color="auto"/>
        <w:bottom w:val="none" w:sz="0" w:space="0" w:color="auto"/>
        <w:right w:val="none" w:sz="0" w:space="0" w:color="auto"/>
      </w:divBdr>
    </w:div>
    <w:div w:id="114252400">
      <w:bodyDiv w:val="1"/>
      <w:marLeft w:val="0"/>
      <w:marRight w:val="0"/>
      <w:marTop w:val="0"/>
      <w:marBottom w:val="0"/>
      <w:divBdr>
        <w:top w:val="none" w:sz="0" w:space="0" w:color="auto"/>
        <w:left w:val="none" w:sz="0" w:space="0" w:color="auto"/>
        <w:bottom w:val="none" w:sz="0" w:space="0" w:color="auto"/>
        <w:right w:val="none" w:sz="0" w:space="0" w:color="auto"/>
      </w:divBdr>
    </w:div>
    <w:div w:id="135298267">
      <w:bodyDiv w:val="1"/>
      <w:marLeft w:val="0"/>
      <w:marRight w:val="0"/>
      <w:marTop w:val="0"/>
      <w:marBottom w:val="0"/>
      <w:divBdr>
        <w:top w:val="none" w:sz="0" w:space="0" w:color="auto"/>
        <w:left w:val="none" w:sz="0" w:space="0" w:color="auto"/>
        <w:bottom w:val="none" w:sz="0" w:space="0" w:color="auto"/>
        <w:right w:val="none" w:sz="0" w:space="0" w:color="auto"/>
      </w:divBdr>
    </w:div>
    <w:div w:id="198595886">
      <w:bodyDiv w:val="1"/>
      <w:marLeft w:val="0"/>
      <w:marRight w:val="0"/>
      <w:marTop w:val="0"/>
      <w:marBottom w:val="0"/>
      <w:divBdr>
        <w:top w:val="none" w:sz="0" w:space="0" w:color="auto"/>
        <w:left w:val="none" w:sz="0" w:space="0" w:color="auto"/>
        <w:bottom w:val="none" w:sz="0" w:space="0" w:color="auto"/>
        <w:right w:val="none" w:sz="0" w:space="0" w:color="auto"/>
      </w:divBdr>
    </w:div>
    <w:div w:id="365645437">
      <w:bodyDiv w:val="1"/>
      <w:marLeft w:val="0"/>
      <w:marRight w:val="0"/>
      <w:marTop w:val="0"/>
      <w:marBottom w:val="0"/>
      <w:divBdr>
        <w:top w:val="none" w:sz="0" w:space="0" w:color="auto"/>
        <w:left w:val="none" w:sz="0" w:space="0" w:color="auto"/>
        <w:bottom w:val="none" w:sz="0" w:space="0" w:color="auto"/>
        <w:right w:val="none" w:sz="0" w:space="0" w:color="auto"/>
      </w:divBdr>
    </w:div>
    <w:div w:id="563878310">
      <w:bodyDiv w:val="1"/>
      <w:marLeft w:val="0"/>
      <w:marRight w:val="0"/>
      <w:marTop w:val="0"/>
      <w:marBottom w:val="0"/>
      <w:divBdr>
        <w:top w:val="none" w:sz="0" w:space="0" w:color="auto"/>
        <w:left w:val="none" w:sz="0" w:space="0" w:color="auto"/>
        <w:bottom w:val="none" w:sz="0" w:space="0" w:color="auto"/>
        <w:right w:val="none" w:sz="0" w:space="0" w:color="auto"/>
      </w:divBdr>
    </w:div>
    <w:div w:id="568419114">
      <w:bodyDiv w:val="1"/>
      <w:marLeft w:val="0"/>
      <w:marRight w:val="0"/>
      <w:marTop w:val="0"/>
      <w:marBottom w:val="0"/>
      <w:divBdr>
        <w:top w:val="none" w:sz="0" w:space="0" w:color="auto"/>
        <w:left w:val="none" w:sz="0" w:space="0" w:color="auto"/>
        <w:bottom w:val="none" w:sz="0" w:space="0" w:color="auto"/>
        <w:right w:val="none" w:sz="0" w:space="0" w:color="auto"/>
      </w:divBdr>
    </w:div>
    <w:div w:id="621618183">
      <w:bodyDiv w:val="1"/>
      <w:marLeft w:val="0"/>
      <w:marRight w:val="0"/>
      <w:marTop w:val="0"/>
      <w:marBottom w:val="0"/>
      <w:divBdr>
        <w:top w:val="none" w:sz="0" w:space="0" w:color="auto"/>
        <w:left w:val="none" w:sz="0" w:space="0" w:color="auto"/>
        <w:bottom w:val="none" w:sz="0" w:space="0" w:color="auto"/>
        <w:right w:val="none" w:sz="0" w:space="0" w:color="auto"/>
      </w:divBdr>
    </w:div>
    <w:div w:id="685013948">
      <w:bodyDiv w:val="1"/>
      <w:marLeft w:val="0"/>
      <w:marRight w:val="0"/>
      <w:marTop w:val="0"/>
      <w:marBottom w:val="0"/>
      <w:divBdr>
        <w:top w:val="none" w:sz="0" w:space="0" w:color="auto"/>
        <w:left w:val="none" w:sz="0" w:space="0" w:color="auto"/>
        <w:bottom w:val="none" w:sz="0" w:space="0" w:color="auto"/>
        <w:right w:val="none" w:sz="0" w:space="0" w:color="auto"/>
      </w:divBdr>
    </w:div>
    <w:div w:id="907155350">
      <w:bodyDiv w:val="1"/>
      <w:marLeft w:val="0"/>
      <w:marRight w:val="0"/>
      <w:marTop w:val="0"/>
      <w:marBottom w:val="0"/>
      <w:divBdr>
        <w:top w:val="none" w:sz="0" w:space="0" w:color="auto"/>
        <w:left w:val="none" w:sz="0" w:space="0" w:color="auto"/>
        <w:bottom w:val="none" w:sz="0" w:space="0" w:color="auto"/>
        <w:right w:val="none" w:sz="0" w:space="0" w:color="auto"/>
      </w:divBdr>
    </w:div>
    <w:div w:id="915284897">
      <w:bodyDiv w:val="1"/>
      <w:marLeft w:val="0"/>
      <w:marRight w:val="0"/>
      <w:marTop w:val="0"/>
      <w:marBottom w:val="0"/>
      <w:divBdr>
        <w:top w:val="none" w:sz="0" w:space="0" w:color="auto"/>
        <w:left w:val="none" w:sz="0" w:space="0" w:color="auto"/>
        <w:bottom w:val="none" w:sz="0" w:space="0" w:color="auto"/>
        <w:right w:val="none" w:sz="0" w:space="0" w:color="auto"/>
      </w:divBdr>
    </w:div>
    <w:div w:id="1118135115">
      <w:bodyDiv w:val="1"/>
      <w:marLeft w:val="0"/>
      <w:marRight w:val="0"/>
      <w:marTop w:val="0"/>
      <w:marBottom w:val="0"/>
      <w:divBdr>
        <w:top w:val="none" w:sz="0" w:space="0" w:color="auto"/>
        <w:left w:val="none" w:sz="0" w:space="0" w:color="auto"/>
        <w:bottom w:val="none" w:sz="0" w:space="0" w:color="auto"/>
        <w:right w:val="none" w:sz="0" w:space="0" w:color="auto"/>
      </w:divBdr>
    </w:div>
    <w:div w:id="1150558209">
      <w:bodyDiv w:val="1"/>
      <w:marLeft w:val="0"/>
      <w:marRight w:val="0"/>
      <w:marTop w:val="0"/>
      <w:marBottom w:val="0"/>
      <w:divBdr>
        <w:top w:val="none" w:sz="0" w:space="0" w:color="auto"/>
        <w:left w:val="none" w:sz="0" w:space="0" w:color="auto"/>
        <w:bottom w:val="none" w:sz="0" w:space="0" w:color="auto"/>
        <w:right w:val="none" w:sz="0" w:space="0" w:color="auto"/>
      </w:divBdr>
    </w:div>
    <w:div w:id="1534465658">
      <w:bodyDiv w:val="1"/>
      <w:marLeft w:val="0"/>
      <w:marRight w:val="0"/>
      <w:marTop w:val="0"/>
      <w:marBottom w:val="0"/>
      <w:divBdr>
        <w:top w:val="none" w:sz="0" w:space="0" w:color="auto"/>
        <w:left w:val="none" w:sz="0" w:space="0" w:color="auto"/>
        <w:bottom w:val="none" w:sz="0" w:space="0" w:color="auto"/>
        <w:right w:val="none" w:sz="0" w:space="0" w:color="auto"/>
      </w:divBdr>
    </w:div>
    <w:div w:id="1564947478">
      <w:bodyDiv w:val="1"/>
      <w:marLeft w:val="0"/>
      <w:marRight w:val="0"/>
      <w:marTop w:val="0"/>
      <w:marBottom w:val="0"/>
      <w:divBdr>
        <w:top w:val="none" w:sz="0" w:space="0" w:color="auto"/>
        <w:left w:val="none" w:sz="0" w:space="0" w:color="auto"/>
        <w:bottom w:val="none" w:sz="0" w:space="0" w:color="auto"/>
        <w:right w:val="none" w:sz="0" w:space="0" w:color="auto"/>
      </w:divBdr>
    </w:div>
    <w:div w:id="1622416180">
      <w:bodyDiv w:val="1"/>
      <w:marLeft w:val="0"/>
      <w:marRight w:val="0"/>
      <w:marTop w:val="0"/>
      <w:marBottom w:val="0"/>
      <w:divBdr>
        <w:top w:val="none" w:sz="0" w:space="0" w:color="auto"/>
        <w:left w:val="none" w:sz="0" w:space="0" w:color="auto"/>
        <w:bottom w:val="none" w:sz="0" w:space="0" w:color="auto"/>
        <w:right w:val="none" w:sz="0" w:space="0" w:color="auto"/>
      </w:divBdr>
    </w:div>
    <w:div w:id="1682464054">
      <w:bodyDiv w:val="1"/>
      <w:marLeft w:val="0"/>
      <w:marRight w:val="0"/>
      <w:marTop w:val="0"/>
      <w:marBottom w:val="0"/>
      <w:divBdr>
        <w:top w:val="none" w:sz="0" w:space="0" w:color="auto"/>
        <w:left w:val="none" w:sz="0" w:space="0" w:color="auto"/>
        <w:bottom w:val="none" w:sz="0" w:space="0" w:color="auto"/>
        <w:right w:val="none" w:sz="0" w:space="0" w:color="auto"/>
      </w:divBdr>
    </w:div>
    <w:div w:id="1692801672">
      <w:bodyDiv w:val="1"/>
      <w:marLeft w:val="0"/>
      <w:marRight w:val="0"/>
      <w:marTop w:val="0"/>
      <w:marBottom w:val="0"/>
      <w:divBdr>
        <w:top w:val="none" w:sz="0" w:space="0" w:color="auto"/>
        <w:left w:val="none" w:sz="0" w:space="0" w:color="auto"/>
        <w:bottom w:val="none" w:sz="0" w:space="0" w:color="auto"/>
        <w:right w:val="none" w:sz="0" w:space="0" w:color="auto"/>
      </w:divBdr>
    </w:div>
    <w:div w:id="1704859905">
      <w:bodyDiv w:val="1"/>
      <w:marLeft w:val="0"/>
      <w:marRight w:val="0"/>
      <w:marTop w:val="0"/>
      <w:marBottom w:val="0"/>
      <w:divBdr>
        <w:top w:val="none" w:sz="0" w:space="0" w:color="auto"/>
        <w:left w:val="none" w:sz="0" w:space="0" w:color="auto"/>
        <w:bottom w:val="none" w:sz="0" w:space="0" w:color="auto"/>
        <w:right w:val="none" w:sz="0" w:space="0" w:color="auto"/>
      </w:divBdr>
    </w:div>
    <w:div w:id="1859464102">
      <w:bodyDiv w:val="1"/>
      <w:marLeft w:val="0"/>
      <w:marRight w:val="0"/>
      <w:marTop w:val="0"/>
      <w:marBottom w:val="0"/>
      <w:divBdr>
        <w:top w:val="none" w:sz="0" w:space="0" w:color="auto"/>
        <w:left w:val="none" w:sz="0" w:space="0" w:color="auto"/>
        <w:bottom w:val="none" w:sz="0" w:space="0" w:color="auto"/>
        <w:right w:val="none" w:sz="0" w:space="0" w:color="auto"/>
      </w:divBdr>
    </w:div>
    <w:div w:id="2013021597">
      <w:bodyDiv w:val="1"/>
      <w:marLeft w:val="0"/>
      <w:marRight w:val="0"/>
      <w:marTop w:val="0"/>
      <w:marBottom w:val="0"/>
      <w:divBdr>
        <w:top w:val="none" w:sz="0" w:space="0" w:color="auto"/>
        <w:left w:val="none" w:sz="0" w:space="0" w:color="auto"/>
        <w:bottom w:val="none" w:sz="0" w:space="0" w:color="auto"/>
        <w:right w:val="none" w:sz="0" w:space="0" w:color="auto"/>
      </w:divBdr>
    </w:div>
    <w:div w:id="2043089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tumail@itu.int" TargetMode="External"/><Relationship Id="rId13" Type="http://schemas.openxmlformats.org/officeDocument/2006/relationships/hyperlink" Target="http://www.itu.int/ITU-T/inr/bureaufax/index.html" TargetMode="External"/><Relationship Id="rId18" Type="http://schemas.openxmlformats.org/officeDocument/2006/relationships/hyperlink" Target="mailto:info@ocecpr.org.cy"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mailto:servicedesk@coin.nl" TargetMode="External"/><Relationship Id="rId7" Type="http://schemas.openxmlformats.org/officeDocument/2006/relationships/endnotes" Target="endnotes.xml"/><Relationship Id="rId12" Type="http://schemas.openxmlformats.org/officeDocument/2006/relationships/hyperlink" Target="http://www.itu.int/ITU-T/inr/icc/index.html" TargetMode="External"/><Relationship Id="rId17" Type="http://schemas.openxmlformats.org/officeDocument/2006/relationships/hyperlink" Target="mailto:secretariat@arce.bf" TargetMode="External"/><Relationship Id="rId25" Type="http://schemas.openxmlformats.org/officeDocument/2006/relationships/header" Target="header2.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itu.int/ITU-T/inr/nnp/" TargetMode="External"/><Relationship Id="rId20" Type="http://schemas.openxmlformats.org/officeDocument/2006/relationships/hyperlink" Target="mailto:supremegps@yahoo.com" TargetMode="External"/><Relationship Id="rId29" Type="http://schemas.openxmlformats.org/officeDocument/2006/relationships/hyperlink" Target="http://www.itu.int/itu-t/inr/nnp/index.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lovemore.nhunzvi@telone.co.zw" TargetMode="External"/><Relationship Id="rId23" Type="http://schemas.openxmlformats.org/officeDocument/2006/relationships/hyperlink" Target="mailto:j_nasser@thuraya.com" TargetMode="External"/><Relationship Id="rId28" Type="http://schemas.openxmlformats.org/officeDocument/2006/relationships/hyperlink" Target="mailto:Ts.office@mtel.ba" TargetMode="External"/><Relationship Id="rId10" Type="http://schemas.openxmlformats.org/officeDocument/2006/relationships/hyperlink" Target="mailto:tsbtson@itu.int" TargetMode="External"/><Relationship Id="rId19" Type="http://schemas.openxmlformats.org/officeDocument/2006/relationships/hyperlink" Target="mailto:ltst@itst.dk" TargetMode="External"/><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tsbmail@itu.int" TargetMode="External"/><Relationship Id="rId14" Type="http://schemas.openxmlformats.org/officeDocument/2006/relationships/hyperlink" Target="http://www.itu.int/ITU-T/inr/roa/index.html" TargetMode="External"/><Relationship Id="rId22" Type="http://schemas.openxmlformats.org/officeDocument/2006/relationships/hyperlink" Target="http://www.coin.nl" TargetMode="External"/><Relationship Id="rId27" Type="http://schemas.openxmlformats.org/officeDocument/2006/relationships/footer" Target="footer3.xml"/><Relationship Id="rId30" Type="http://schemas.openxmlformats.org/officeDocument/2006/relationships/hyperlink" Target="mailto:tsbtson@itu/.int"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CC415C-C1C4-4F51-92A3-80DC47673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5025</TotalTime>
  <Pages>23</Pages>
  <Words>5015</Words>
  <Characters>31413</Characters>
  <Application>Microsoft Office Word</Application>
  <DocSecurity>0</DocSecurity>
  <Lines>261</Lines>
  <Paragraphs>72</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36356</CharactersWithSpaces>
  <SharedDoc>false</SharedDoc>
  <HLinks>
    <vt:vector size="84" baseType="variant">
      <vt:variant>
        <vt:i4>3604588</vt:i4>
      </vt:variant>
      <vt:variant>
        <vt:i4>39</vt:i4>
      </vt:variant>
      <vt:variant>
        <vt:i4>0</vt:i4>
      </vt:variant>
      <vt:variant>
        <vt:i4>5</vt:i4>
      </vt:variant>
      <vt:variant>
        <vt:lpwstr>http://www.itu.int/itu-t/inr/nnp/index.html</vt:lpwstr>
      </vt:variant>
      <vt:variant>
        <vt:lpwstr/>
      </vt:variant>
      <vt:variant>
        <vt:i4>524403</vt:i4>
      </vt:variant>
      <vt:variant>
        <vt:i4>36</vt:i4>
      </vt:variant>
      <vt:variant>
        <vt:i4>0</vt:i4>
      </vt:variant>
      <vt:variant>
        <vt:i4>5</vt:i4>
      </vt:variant>
      <vt:variant>
        <vt:lpwstr>mailto:mailbox@stc.gov.ua</vt:lpwstr>
      </vt:variant>
      <vt:variant>
        <vt:lpwstr/>
      </vt:variant>
      <vt:variant>
        <vt:i4>3473493</vt:i4>
      </vt:variant>
      <vt:variant>
        <vt:i4>33</vt:i4>
      </vt:variant>
      <vt:variant>
        <vt:i4>0</vt:i4>
      </vt:variant>
      <vt:variant>
        <vt:i4>5</vt:i4>
      </vt:variant>
      <vt:variant>
        <vt:lpwstr>mailto:rekota@stc.gov.ua</vt:lpwstr>
      </vt:variant>
      <vt:variant>
        <vt:lpwstr/>
      </vt:variant>
      <vt:variant>
        <vt:i4>6357094</vt:i4>
      </vt:variant>
      <vt:variant>
        <vt:i4>30</vt:i4>
      </vt:variant>
      <vt:variant>
        <vt:i4>0</vt:i4>
      </vt:variant>
      <vt:variant>
        <vt:i4>5</vt:i4>
      </vt:variant>
      <vt:variant>
        <vt:lpwstr>http://www.moc.kw/</vt:lpwstr>
      </vt:variant>
      <vt:variant>
        <vt:lpwstr/>
      </vt:variant>
      <vt:variant>
        <vt:i4>7798856</vt:i4>
      </vt:variant>
      <vt:variant>
        <vt:i4>27</vt:i4>
      </vt:variant>
      <vt:variant>
        <vt:i4>0</vt:i4>
      </vt:variant>
      <vt:variant>
        <vt:i4>5</vt:i4>
      </vt:variant>
      <vt:variant>
        <vt:lpwstr>mailto:iscckuwait@hotmail.com</vt:lpwstr>
      </vt:variant>
      <vt:variant>
        <vt:lpwstr/>
      </vt:variant>
      <vt:variant>
        <vt:i4>5373986</vt:i4>
      </vt:variant>
      <vt:variant>
        <vt:i4>24</vt:i4>
      </vt:variant>
      <vt:variant>
        <vt:i4>0</vt:i4>
      </vt:variant>
      <vt:variant>
        <vt:i4>5</vt:i4>
      </vt:variant>
      <vt:variant>
        <vt:lpwstr>mailto:trafeng@gtt.co.gy</vt:lpwstr>
      </vt:variant>
      <vt:variant>
        <vt:lpwstr/>
      </vt:variant>
      <vt:variant>
        <vt:i4>3539019</vt:i4>
      </vt:variant>
      <vt:variant>
        <vt:i4>21</vt:i4>
      </vt:variant>
      <vt:variant>
        <vt:i4>0</vt:i4>
      </vt:variant>
      <vt:variant>
        <vt:i4>5</vt:i4>
      </vt:variant>
      <vt:variant>
        <vt:lpwstr>mailto:lloydb@gol.net.gy</vt:lpwstr>
      </vt:variant>
      <vt:variant>
        <vt:lpwstr/>
      </vt:variant>
      <vt:variant>
        <vt:i4>6881283</vt:i4>
      </vt:variant>
      <vt:variant>
        <vt:i4>18</vt:i4>
      </vt:variant>
      <vt:variant>
        <vt:i4>0</vt:i4>
      </vt:variant>
      <vt:variant>
        <vt:i4>5</vt:i4>
      </vt:variant>
      <vt:variant>
        <vt:lpwstr>mailto:gttdmsgt@gtt.co.gy</vt:lpwstr>
      </vt:variant>
      <vt:variant>
        <vt:lpwstr/>
      </vt:variant>
      <vt:variant>
        <vt:i4>1572967</vt:i4>
      </vt:variant>
      <vt:variant>
        <vt:i4>15</vt:i4>
      </vt:variant>
      <vt:variant>
        <vt:i4>0</vt:i4>
      </vt:variant>
      <vt:variant>
        <vt:i4>5</vt:i4>
      </vt:variant>
      <vt:variant>
        <vt:lpwstr>mailto:mgrswg@gtt.co.gy</vt:lpwstr>
      </vt:variant>
      <vt:variant>
        <vt:lpwstr/>
      </vt:variant>
      <vt:variant>
        <vt:i4>1966191</vt:i4>
      </vt:variant>
      <vt:variant>
        <vt:i4>12</vt:i4>
      </vt:variant>
      <vt:variant>
        <vt:i4>0</vt:i4>
      </vt:variant>
      <vt:variant>
        <vt:i4>5</vt:i4>
      </vt:variant>
      <vt:variant>
        <vt:lpwstr>mailto:syseng@gtt.co.gy</vt:lpwstr>
      </vt:variant>
      <vt:variant>
        <vt:lpwstr/>
      </vt:variant>
      <vt:variant>
        <vt:i4>5832830</vt:i4>
      </vt:variant>
      <vt:variant>
        <vt:i4>9</vt:i4>
      </vt:variant>
      <vt:variant>
        <vt:i4>0</vt:i4>
      </vt:variant>
      <vt:variant>
        <vt:i4>5</vt:i4>
      </vt:variant>
      <vt:variant>
        <vt:lpwstr>mailto:ltst@itst.dk</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Récup + corr. KJ</dc:description>
  <cp:lastModifiedBy>kabbaj</cp:lastModifiedBy>
  <cp:revision>310</cp:revision>
  <cp:lastPrinted>2011-04-07T08:10:00Z</cp:lastPrinted>
  <dcterms:created xsi:type="dcterms:W3CDTF">2010-07-07T08:54:00Z</dcterms:created>
  <dcterms:modified xsi:type="dcterms:W3CDTF">2011-04-29T08:25:00Z</dcterms:modified>
</cp:coreProperties>
</file>