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Spec="center"/>
        <w:tblW w:w="9180" w:type="dxa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</w:tblBorders>
        <w:shd w:val="clear" w:color="auto" w:fill="E6E6E6"/>
        <w:tblLayout w:type="fixed"/>
        <w:tblLook w:val="01E0" w:firstRow="1" w:lastRow="1" w:firstColumn="1" w:lastColumn="1" w:noHBand="0" w:noVBand="0"/>
      </w:tblPr>
      <w:tblGrid>
        <w:gridCol w:w="1266"/>
        <w:gridCol w:w="992"/>
        <w:gridCol w:w="3686"/>
        <w:gridCol w:w="3236"/>
      </w:tblGrid>
      <w:tr w:rsidR="004458C3" w:rsidRPr="00F9451C" w14:paraId="117160E2" w14:textId="77777777" w:rsidTr="00FD509E">
        <w:tc>
          <w:tcPr>
            <w:tcW w:w="9180" w:type="dxa"/>
            <w:gridSpan w:val="4"/>
            <w:tcBorders>
              <w:top w:val="single" w:sz="8" w:space="0" w:color="333333"/>
              <w:left w:val="single" w:sz="8" w:space="0" w:color="333333"/>
              <w:bottom w:val="nil"/>
              <w:right w:val="single" w:sz="8" w:space="0" w:color="333333"/>
            </w:tcBorders>
            <w:shd w:val="clear" w:color="auto" w:fill="D9D9D9"/>
          </w:tcPr>
          <w:p w14:paraId="01AE2941" w14:textId="77777777" w:rsidR="006514E4" w:rsidRPr="00F9451C" w:rsidRDefault="006514E4" w:rsidP="00646340">
            <w:pPr>
              <w:spacing w:after="120"/>
              <w:jc w:val="center"/>
              <w:rPr>
                <w:b/>
                <w:bCs/>
                <w:color w:val="FFFFFF" w:themeColor="background1"/>
                <w:spacing w:val="6"/>
              </w:rPr>
            </w:pPr>
            <w:r w:rsidRPr="00F9451C">
              <w:rPr>
                <w:rFonts w:asciiTheme="minorHAnsi" w:hAnsiTheme="minorHAnsi" w:cs="Arial"/>
                <w:b/>
                <w:bCs/>
                <w:color w:val="FFFFFF" w:themeColor="background1"/>
                <w:sz w:val="48"/>
                <w:szCs w:val="48"/>
              </w:rPr>
              <w:t>Оперативный бюллетень МСЭ</w:t>
            </w:r>
            <w:r w:rsidRPr="00F9451C">
              <w:rPr>
                <w:rFonts w:ascii="Arial" w:hAnsi="Arial" w:cs="Arial"/>
                <w:b/>
                <w:bCs/>
                <w:color w:val="FFFFFF" w:themeColor="background1"/>
                <w:spacing w:val="6"/>
                <w:sz w:val="56"/>
              </w:rPr>
              <w:br/>
            </w:r>
            <w:r w:rsidRPr="00F9451C">
              <w:rPr>
                <w:b/>
                <w:bCs/>
                <w:color w:val="FFFFFF" w:themeColor="background1"/>
                <w:sz w:val="26"/>
                <w:szCs w:val="26"/>
              </w:rPr>
              <w:t>www.itu.int/itu-t/bulletin</w:t>
            </w:r>
          </w:p>
        </w:tc>
      </w:tr>
      <w:tr w:rsidR="004458C3" w:rsidRPr="00F9451C" w14:paraId="472D5D13" w14:textId="77777777" w:rsidTr="00B05D0D">
        <w:trPr>
          <w:trHeight w:val="260"/>
        </w:trPr>
        <w:tc>
          <w:tcPr>
            <w:tcW w:w="1266" w:type="dxa"/>
            <w:tcBorders>
              <w:top w:val="nil"/>
              <w:left w:val="single" w:sz="8" w:space="0" w:color="333333"/>
              <w:bottom w:val="nil"/>
            </w:tcBorders>
            <w:shd w:val="clear" w:color="auto" w:fill="4C4C4C"/>
            <w:vAlign w:val="center"/>
          </w:tcPr>
          <w:p w14:paraId="459E6F68" w14:textId="201E8885" w:rsidR="00F540FB" w:rsidRPr="00F9451C" w:rsidRDefault="00F540FB" w:rsidP="00646340">
            <w:pPr>
              <w:jc w:val="right"/>
              <w:rPr>
                <w:rFonts w:asciiTheme="minorHAnsi" w:hAnsiTheme="minorHAnsi" w:cs="Arial"/>
                <w:b/>
                <w:bCs/>
                <w:color w:val="FFFFFF" w:themeColor="background1"/>
                <w:sz w:val="26"/>
                <w:szCs w:val="26"/>
              </w:rPr>
            </w:pPr>
            <w:r w:rsidRPr="00F9451C">
              <w:rPr>
                <w:rFonts w:asciiTheme="minorHAnsi" w:hAnsiTheme="minorHAnsi" w:cs="Arial"/>
                <w:color w:val="FFFFFF" w:themeColor="background1"/>
                <w:sz w:val="18"/>
              </w:rPr>
              <w:t>№</w:t>
            </w:r>
            <w:r w:rsidRPr="00F9451C">
              <w:rPr>
                <w:rFonts w:asciiTheme="minorHAnsi" w:hAnsiTheme="minorHAnsi" w:cs="Arial"/>
                <w:color w:val="FFFFFF" w:themeColor="background1"/>
                <w:sz w:val="26"/>
                <w:szCs w:val="26"/>
              </w:rPr>
              <w:t xml:space="preserve"> </w:t>
            </w:r>
            <w:r w:rsidR="00BA479D" w:rsidRPr="00F9451C">
              <w:rPr>
                <w:rStyle w:val="Foot"/>
                <w:rFonts w:asciiTheme="minorBidi" w:hAnsiTheme="minorBidi" w:cstheme="minorBidi"/>
                <w:b/>
                <w:bCs/>
                <w:color w:val="FFFFFF" w:themeColor="background1"/>
                <w:sz w:val="26"/>
                <w:szCs w:val="26"/>
              </w:rPr>
              <w:t>1</w:t>
            </w:r>
            <w:r w:rsidR="00984A20" w:rsidRPr="00F9451C">
              <w:rPr>
                <w:rStyle w:val="Foot"/>
                <w:rFonts w:asciiTheme="minorBidi" w:hAnsiTheme="minorBidi" w:cstheme="minorBidi"/>
                <w:b/>
                <w:bCs/>
                <w:color w:val="FFFFFF" w:themeColor="background1"/>
                <w:sz w:val="26"/>
                <w:szCs w:val="26"/>
              </w:rPr>
              <w:t>3</w:t>
            </w:r>
            <w:r w:rsidR="009C2700" w:rsidRPr="00F9451C">
              <w:rPr>
                <w:rStyle w:val="Foot"/>
                <w:rFonts w:asciiTheme="minorBidi" w:hAnsiTheme="minorBidi" w:cstheme="minorBidi"/>
                <w:b/>
                <w:bCs/>
                <w:color w:val="FFFFFF" w:themeColor="background1"/>
                <w:sz w:val="26"/>
                <w:szCs w:val="26"/>
              </w:rPr>
              <w:t>4</w:t>
            </w:r>
            <w:r w:rsidR="00F70D8F" w:rsidRPr="00F9451C">
              <w:rPr>
                <w:rStyle w:val="Foot"/>
                <w:rFonts w:asciiTheme="minorBidi" w:hAnsiTheme="minorBidi" w:cstheme="minorBidi"/>
                <w:b/>
                <w:bCs/>
                <w:color w:val="FFFFFF" w:themeColor="background1"/>
                <w:sz w:val="26"/>
                <w:szCs w:val="26"/>
              </w:rPr>
              <w:t>8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6A6A6"/>
            <w:tcMar>
              <w:left w:w="57" w:type="dxa"/>
              <w:right w:w="57" w:type="dxa"/>
            </w:tcMar>
            <w:vAlign w:val="center"/>
          </w:tcPr>
          <w:p w14:paraId="6A24C730" w14:textId="721D0022" w:rsidR="00F540FB" w:rsidRPr="00F9451C" w:rsidRDefault="00F540FB" w:rsidP="00646340">
            <w:pPr>
              <w:jc w:val="left"/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</w:pPr>
            <w:r w:rsidRPr="00F9451C">
              <w:rPr>
                <w:color w:val="FFFFFF" w:themeColor="background1"/>
                <w:sz w:val="18"/>
                <w:szCs w:val="18"/>
              </w:rPr>
              <w:t>1</w:t>
            </w:r>
            <w:r w:rsidR="00CC6EFF" w:rsidRPr="00F9451C">
              <w:rPr>
                <w:color w:val="FFFFFF" w:themeColor="background1"/>
                <w:sz w:val="18"/>
                <w:szCs w:val="18"/>
              </w:rPr>
              <w:t>5</w:t>
            </w:r>
            <w:r w:rsidRPr="00F9451C">
              <w:rPr>
                <w:color w:val="FFFFFF" w:themeColor="background1"/>
                <w:sz w:val="18"/>
                <w:szCs w:val="18"/>
              </w:rPr>
              <w:t>.</w:t>
            </w:r>
            <w:r w:rsidR="00BB3A0C" w:rsidRPr="00F9451C">
              <w:rPr>
                <w:color w:val="FFFFFF" w:themeColor="background1"/>
                <w:sz w:val="18"/>
                <w:szCs w:val="18"/>
              </w:rPr>
              <w:t>I</w:t>
            </w:r>
            <w:r w:rsidR="00F70D8F" w:rsidRPr="00F9451C">
              <w:rPr>
                <w:color w:val="FFFFFF" w:themeColor="background1"/>
                <w:sz w:val="18"/>
                <w:szCs w:val="18"/>
              </w:rPr>
              <w:t>X</w:t>
            </w:r>
            <w:r w:rsidRPr="00F9451C">
              <w:rPr>
                <w:color w:val="FFFFFF" w:themeColor="background1"/>
                <w:sz w:val="18"/>
                <w:szCs w:val="18"/>
              </w:rPr>
              <w:t>.20</w:t>
            </w:r>
            <w:r w:rsidR="00D11241" w:rsidRPr="00F9451C">
              <w:rPr>
                <w:color w:val="FFFFFF" w:themeColor="background1"/>
                <w:sz w:val="18"/>
                <w:szCs w:val="18"/>
              </w:rPr>
              <w:t>2</w:t>
            </w:r>
            <w:r w:rsidR="00E64155" w:rsidRPr="00F9451C">
              <w:rPr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3686" w:type="dxa"/>
            <w:tcBorders>
              <w:top w:val="nil"/>
              <w:bottom w:val="nil"/>
              <w:right w:val="nil"/>
            </w:tcBorders>
            <w:shd w:val="clear" w:color="auto" w:fill="A6A6A6"/>
            <w:vAlign w:val="center"/>
          </w:tcPr>
          <w:p w14:paraId="1FFA778C" w14:textId="6E301F41" w:rsidR="00F540FB" w:rsidRPr="00F9451C" w:rsidRDefault="00F540FB" w:rsidP="00646340">
            <w:pPr>
              <w:tabs>
                <w:tab w:val="clear" w:pos="5387"/>
                <w:tab w:val="clear" w:pos="5954"/>
                <w:tab w:val="right" w:pos="5515"/>
              </w:tabs>
              <w:jc w:val="left"/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</w:pPr>
            <w:r w:rsidRPr="00F9451C"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  <w:t>(</w:t>
            </w:r>
            <w:r w:rsidRPr="00F9451C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 xml:space="preserve">Информация, полученная к </w:t>
            </w:r>
            <w:r w:rsidR="00CC6EFF" w:rsidRPr="00F9451C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>31</w:t>
            </w:r>
            <w:r w:rsidR="0093487D" w:rsidRPr="00F9451C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 xml:space="preserve"> </w:t>
            </w:r>
            <w:r w:rsidR="00F70D8F" w:rsidRPr="00F9451C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>августа</w:t>
            </w:r>
            <w:r w:rsidRPr="00F9451C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 xml:space="preserve"> 20</w:t>
            </w:r>
            <w:r w:rsidR="0027085B" w:rsidRPr="00F9451C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>2</w:t>
            </w:r>
            <w:r w:rsidR="009C2700" w:rsidRPr="00F9451C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>6</w:t>
            </w:r>
            <w:r w:rsidRPr="00F9451C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> г</w:t>
            </w:r>
            <w:r w:rsidRPr="00F9451C"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  <w:t>.)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single" w:sz="8" w:space="0" w:color="333333"/>
            </w:tcBorders>
            <w:shd w:val="clear" w:color="auto" w:fill="A6A6A6"/>
            <w:vAlign w:val="center"/>
          </w:tcPr>
          <w:p w14:paraId="66C8FA0B" w14:textId="09BD8B2A" w:rsidR="00F540FB" w:rsidRPr="00F9451C" w:rsidRDefault="00D87087" w:rsidP="00646340">
            <w:pPr>
              <w:tabs>
                <w:tab w:val="clear" w:pos="5387"/>
                <w:tab w:val="clear" w:pos="5954"/>
                <w:tab w:val="right" w:pos="5515"/>
              </w:tabs>
              <w:jc w:val="left"/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</w:pPr>
            <w:r w:rsidRPr="00F9451C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 xml:space="preserve">ISSN </w:t>
            </w:r>
            <w:r w:rsidR="00335FD7" w:rsidRPr="00F9451C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 xml:space="preserve">2312-8232 </w:t>
            </w:r>
            <w:r w:rsidRPr="00F9451C">
              <w:rPr>
                <w:rFonts w:asciiTheme="minorHAnsi" w:hAnsiTheme="minorHAnsi"/>
                <w:color w:val="FFFFFF" w:themeColor="background1"/>
                <w:spacing w:val="-8"/>
                <w:sz w:val="18"/>
                <w:szCs w:val="18"/>
              </w:rPr>
              <w:t>(онлайновая версия)</w:t>
            </w:r>
          </w:p>
        </w:tc>
      </w:tr>
      <w:tr w:rsidR="006514E4" w:rsidRPr="00F9451C" w14:paraId="103F69C3" w14:textId="77777777" w:rsidTr="0090047A">
        <w:tc>
          <w:tcPr>
            <w:tcW w:w="2258" w:type="dxa"/>
            <w:gridSpan w:val="2"/>
            <w:tcBorders>
              <w:top w:val="nil"/>
              <w:left w:val="single" w:sz="8" w:space="0" w:color="333333"/>
              <w:bottom w:val="single" w:sz="8" w:space="0" w:color="333333"/>
            </w:tcBorders>
          </w:tcPr>
          <w:p w14:paraId="32587D04" w14:textId="5908A2C3" w:rsidR="0014571E" w:rsidRPr="00F9451C" w:rsidRDefault="006514E4" w:rsidP="0014571E">
            <w:pPr>
              <w:pStyle w:val="Firstfooter"/>
              <w:tabs>
                <w:tab w:val="clear" w:pos="567"/>
                <w:tab w:val="left" w:pos="709"/>
              </w:tabs>
              <w:spacing w:before="80" w:after="80"/>
              <w:rPr>
                <w:rFonts w:asciiTheme="minorHAnsi" w:hAnsiTheme="minorHAnsi" w:cs="Arial"/>
                <w:sz w:val="18"/>
              </w:rPr>
            </w:pPr>
            <w:r w:rsidRPr="00F9451C">
              <w:rPr>
                <w:rFonts w:asciiTheme="minorHAnsi" w:hAnsiTheme="minorHAnsi"/>
                <w:sz w:val="14"/>
                <w:szCs w:val="14"/>
              </w:rPr>
              <w:t xml:space="preserve">Place des Nations CH-1211 </w:t>
            </w:r>
            <w:r w:rsidRPr="00F9451C">
              <w:rPr>
                <w:rFonts w:asciiTheme="minorHAnsi" w:hAnsiTheme="minorHAnsi"/>
                <w:sz w:val="14"/>
                <w:szCs w:val="14"/>
              </w:rPr>
              <w:br/>
              <w:t xml:space="preserve">Genève 20 (Switzerland) </w:t>
            </w:r>
            <w:r w:rsidRPr="00F9451C">
              <w:rPr>
                <w:rFonts w:asciiTheme="minorHAnsi" w:hAnsiTheme="minorHAnsi"/>
                <w:sz w:val="14"/>
                <w:szCs w:val="14"/>
              </w:rPr>
              <w:br/>
              <w:t xml:space="preserve">Тел.: </w:t>
            </w:r>
            <w:r w:rsidRPr="00F9451C">
              <w:rPr>
                <w:rFonts w:asciiTheme="minorHAnsi" w:hAnsiTheme="minorHAnsi"/>
                <w:sz w:val="14"/>
                <w:szCs w:val="14"/>
              </w:rPr>
              <w:tab/>
              <w:t>+41 22 730 5111</w:t>
            </w:r>
            <w:r w:rsidRPr="00F9451C">
              <w:rPr>
                <w:rFonts w:asciiTheme="minorHAnsi" w:hAnsiTheme="minorHAnsi"/>
                <w:sz w:val="14"/>
                <w:szCs w:val="14"/>
              </w:rPr>
              <w:br/>
            </w:r>
            <w:r w:rsidRPr="00F9451C">
              <w:rPr>
                <w:rFonts w:asciiTheme="minorHAnsi" w:hAnsiTheme="minorHAnsi"/>
                <w:bCs/>
                <w:sz w:val="14"/>
                <w:szCs w:val="14"/>
              </w:rPr>
              <w:t>Эл. почта:</w:t>
            </w:r>
            <w:r w:rsidRPr="00F9451C">
              <w:rPr>
                <w:rFonts w:asciiTheme="minorHAnsi" w:hAnsiTheme="minorHAnsi"/>
                <w:bCs/>
                <w:sz w:val="14"/>
                <w:szCs w:val="14"/>
              </w:rPr>
              <w:tab/>
            </w:r>
            <w:r w:rsidR="0014571E" w:rsidRPr="00F9451C">
              <w:rPr>
                <w:rFonts w:asciiTheme="minorHAnsi" w:hAnsiTheme="minorHAnsi"/>
                <w:bCs/>
                <w:sz w:val="14"/>
                <w:szCs w:val="14"/>
              </w:rPr>
              <w:t>itumail@itu.int</w:t>
            </w:r>
          </w:p>
        </w:tc>
        <w:tc>
          <w:tcPr>
            <w:tcW w:w="3686" w:type="dxa"/>
            <w:tcBorders>
              <w:top w:val="nil"/>
              <w:bottom w:val="single" w:sz="8" w:space="0" w:color="333333"/>
            </w:tcBorders>
          </w:tcPr>
          <w:p w14:paraId="07C0D780" w14:textId="6148352B" w:rsidR="0014571E" w:rsidRPr="00F9451C" w:rsidRDefault="006514E4" w:rsidP="0014571E">
            <w:pPr>
              <w:keepNext/>
              <w:tabs>
                <w:tab w:val="clear" w:pos="567"/>
                <w:tab w:val="left" w:pos="743"/>
              </w:tabs>
              <w:spacing w:before="80" w:after="80"/>
              <w:jc w:val="left"/>
              <w:outlineLvl w:val="0"/>
            </w:pPr>
            <w:r w:rsidRPr="00F9451C">
              <w:rPr>
                <w:rFonts w:asciiTheme="minorHAnsi" w:hAnsiTheme="minorHAnsi"/>
                <w:b/>
                <w:bCs/>
                <w:sz w:val="14"/>
                <w:szCs w:val="14"/>
              </w:rPr>
              <w:t>Бюро стандартизации электросвязи (БСЭ)</w:t>
            </w:r>
            <w:r w:rsidRPr="00F9451C">
              <w:rPr>
                <w:rFonts w:asciiTheme="minorHAnsi" w:hAnsiTheme="minorHAnsi"/>
                <w:b/>
                <w:bCs/>
                <w:sz w:val="14"/>
                <w:szCs w:val="14"/>
              </w:rPr>
              <w:br/>
              <w:t>Тел.:</w:t>
            </w:r>
            <w:r w:rsidRPr="00F9451C">
              <w:rPr>
                <w:rFonts w:asciiTheme="minorHAnsi" w:hAnsiTheme="minorHAnsi"/>
                <w:b/>
                <w:bCs/>
                <w:sz w:val="14"/>
                <w:szCs w:val="14"/>
              </w:rPr>
              <w:tab/>
              <w:t>+41 22 730 5211</w:t>
            </w:r>
            <w:r w:rsidRPr="00F9451C">
              <w:rPr>
                <w:rFonts w:asciiTheme="minorHAnsi" w:hAnsiTheme="minorHAnsi"/>
                <w:b/>
                <w:bCs/>
                <w:sz w:val="14"/>
                <w:szCs w:val="14"/>
              </w:rPr>
              <w:br/>
              <w:t>Факс:</w:t>
            </w:r>
            <w:r w:rsidRPr="00F9451C">
              <w:rPr>
                <w:rFonts w:asciiTheme="minorHAnsi" w:hAnsiTheme="minorHAnsi"/>
                <w:b/>
                <w:bCs/>
                <w:sz w:val="14"/>
                <w:szCs w:val="14"/>
              </w:rPr>
              <w:tab/>
              <w:t>+41 22 730 5853</w:t>
            </w:r>
            <w:r w:rsidRPr="00F9451C">
              <w:rPr>
                <w:rFonts w:asciiTheme="minorHAnsi" w:hAnsiTheme="minorHAnsi"/>
                <w:b/>
                <w:bCs/>
                <w:sz w:val="14"/>
                <w:szCs w:val="14"/>
              </w:rPr>
              <w:br/>
              <w:t>Эл. почта:</w:t>
            </w:r>
            <w:r w:rsidRPr="00F9451C">
              <w:rPr>
                <w:rFonts w:asciiTheme="minorHAnsi" w:hAnsiTheme="minorHAnsi"/>
                <w:b/>
                <w:bCs/>
                <w:sz w:val="14"/>
                <w:szCs w:val="14"/>
              </w:rPr>
              <w:tab/>
            </w:r>
            <w:r w:rsidR="0014571E" w:rsidRPr="00F9451C">
              <w:rPr>
                <w:rFonts w:asciiTheme="minorHAnsi" w:eastAsia="SimSun" w:hAnsiTheme="minorHAnsi" w:cs="Arial"/>
                <w:b/>
                <w:bCs/>
                <w:sz w:val="14"/>
                <w:szCs w:val="14"/>
                <w:lang w:eastAsia="zh-CN"/>
              </w:rPr>
              <w:t>tsbmail@itu.int</w:t>
            </w:r>
            <w:r w:rsidR="0014571E" w:rsidRPr="00F9451C">
              <w:rPr>
                <w:rFonts w:asciiTheme="minorHAnsi" w:hAnsiTheme="minorHAnsi"/>
                <w:b/>
                <w:bCs/>
                <w:sz w:val="14"/>
                <w:szCs w:val="14"/>
              </w:rPr>
              <w:t>/</w:t>
            </w:r>
            <w:r w:rsidR="0014571E" w:rsidRPr="00F9451C">
              <w:rPr>
                <w:rFonts w:asciiTheme="minorHAnsi" w:eastAsia="SimSun" w:hAnsiTheme="minorHAnsi" w:cs="Arial"/>
                <w:b/>
                <w:bCs/>
                <w:sz w:val="14"/>
                <w:szCs w:val="14"/>
                <w:lang w:eastAsia="zh-CN"/>
              </w:rPr>
              <w:t>tsbtson@itu.int</w:t>
            </w:r>
          </w:p>
        </w:tc>
        <w:tc>
          <w:tcPr>
            <w:tcW w:w="3236" w:type="dxa"/>
            <w:tcBorders>
              <w:top w:val="nil"/>
              <w:bottom w:val="single" w:sz="8" w:space="0" w:color="333333"/>
              <w:right w:val="single" w:sz="8" w:space="0" w:color="333333"/>
            </w:tcBorders>
          </w:tcPr>
          <w:p w14:paraId="0C180333" w14:textId="380CBF37" w:rsidR="0014571E" w:rsidRPr="00F9451C" w:rsidRDefault="006514E4" w:rsidP="0014571E">
            <w:pPr>
              <w:keepNext/>
              <w:tabs>
                <w:tab w:val="clear" w:pos="567"/>
                <w:tab w:val="left" w:pos="723"/>
              </w:tabs>
              <w:spacing w:before="80" w:after="80"/>
              <w:jc w:val="left"/>
              <w:outlineLvl w:val="0"/>
              <w:rPr>
                <w:b/>
                <w:bCs/>
                <w:sz w:val="14"/>
                <w:szCs w:val="14"/>
              </w:rPr>
            </w:pPr>
            <w:r w:rsidRPr="00F9451C">
              <w:rPr>
                <w:rFonts w:asciiTheme="minorHAnsi" w:hAnsiTheme="minorHAnsi"/>
                <w:b/>
                <w:bCs/>
                <w:sz w:val="14"/>
                <w:szCs w:val="14"/>
              </w:rPr>
              <w:t>Бюро радиосвязи (БР)</w:t>
            </w:r>
            <w:r w:rsidRPr="00F9451C">
              <w:rPr>
                <w:rFonts w:asciiTheme="minorHAnsi" w:hAnsiTheme="minorHAnsi"/>
                <w:b/>
                <w:bCs/>
                <w:sz w:val="14"/>
                <w:szCs w:val="14"/>
              </w:rPr>
              <w:br/>
              <w:t>Тел.:</w:t>
            </w:r>
            <w:r w:rsidRPr="00F9451C">
              <w:rPr>
                <w:rFonts w:asciiTheme="minorHAnsi" w:hAnsiTheme="minorHAnsi"/>
                <w:b/>
                <w:bCs/>
                <w:sz w:val="14"/>
                <w:szCs w:val="14"/>
              </w:rPr>
              <w:tab/>
              <w:t>+41 22 730 5560</w:t>
            </w:r>
            <w:r w:rsidRPr="00F9451C">
              <w:rPr>
                <w:rFonts w:asciiTheme="minorHAnsi" w:hAnsiTheme="minorHAnsi"/>
                <w:b/>
                <w:bCs/>
                <w:sz w:val="14"/>
                <w:szCs w:val="14"/>
              </w:rPr>
              <w:br/>
              <w:t>Факс:</w:t>
            </w:r>
            <w:r w:rsidRPr="00F9451C">
              <w:rPr>
                <w:rFonts w:asciiTheme="minorHAnsi" w:hAnsiTheme="minorHAnsi"/>
                <w:b/>
                <w:bCs/>
                <w:sz w:val="14"/>
                <w:szCs w:val="14"/>
              </w:rPr>
              <w:tab/>
              <w:t>+41 22 730 5785</w:t>
            </w:r>
            <w:r w:rsidRPr="00F9451C">
              <w:rPr>
                <w:rFonts w:asciiTheme="minorHAnsi" w:hAnsiTheme="minorHAnsi"/>
                <w:b/>
                <w:bCs/>
                <w:sz w:val="14"/>
                <w:szCs w:val="14"/>
              </w:rPr>
              <w:br/>
              <w:t>Эл. почта:</w:t>
            </w:r>
            <w:r w:rsidRPr="00F9451C">
              <w:rPr>
                <w:rFonts w:asciiTheme="minorHAnsi" w:hAnsiTheme="minorHAnsi"/>
                <w:b/>
                <w:bCs/>
                <w:sz w:val="14"/>
                <w:szCs w:val="14"/>
              </w:rPr>
              <w:tab/>
            </w:r>
            <w:r w:rsidR="0014571E" w:rsidRPr="00F9451C">
              <w:rPr>
                <w:rFonts w:eastAsia="SimSun" w:cs="Arial"/>
                <w:b/>
                <w:bCs/>
                <w:sz w:val="14"/>
                <w:szCs w:val="14"/>
                <w:lang w:eastAsia="zh-CN"/>
              </w:rPr>
              <w:t>brmail@itu.int</w:t>
            </w:r>
          </w:p>
        </w:tc>
      </w:tr>
    </w:tbl>
    <w:p w14:paraId="7641935D" w14:textId="77777777" w:rsidR="00886F91" w:rsidRPr="00F9451C" w:rsidRDefault="00886F91" w:rsidP="00646340">
      <w:pPr>
        <w:pStyle w:val="Heading1"/>
        <w:keepNext w:val="0"/>
        <w:widowControl w:val="0"/>
        <w:spacing w:before="120" w:after="0"/>
        <w:ind w:left="142"/>
        <w:jc w:val="left"/>
        <w:rPr>
          <w:rFonts w:cstheme="minorHAnsi"/>
          <w:sz w:val="22"/>
          <w:szCs w:val="22"/>
        </w:rPr>
      </w:pPr>
    </w:p>
    <w:p w14:paraId="7AC021DB" w14:textId="77777777" w:rsidR="00886F91" w:rsidRPr="00F9451C" w:rsidRDefault="00886F91" w:rsidP="00646340">
      <w:pPr>
        <w:pStyle w:val="Heading1"/>
        <w:keepNext w:val="0"/>
        <w:widowControl w:val="0"/>
        <w:spacing w:before="120" w:after="0"/>
        <w:ind w:left="142"/>
        <w:jc w:val="left"/>
        <w:rPr>
          <w:rFonts w:cstheme="minorHAnsi"/>
          <w:sz w:val="22"/>
          <w:szCs w:val="22"/>
        </w:rPr>
        <w:sectPr w:rsidR="00886F91" w:rsidRPr="00F9451C" w:rsidSect="004C24D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1" w:h="16840" w:code="9"/>
          <w:pgMar w:top="1134" w:right="1418" w:bottom="1701" w:left="1418" w:header="720" w:footer="720" w:gutter="0"/>
          <w:paperSrc w:first="15" w:other="15"/>
          <w:cols w:space="720"/>
          <w:titlePg/>
          <w:docGrid w:linePitch="360"/>
        </w:sectPr>
      </w:pPr>
    </w:p>
    <w:p w14:paraId="59184080" w14:textId="170D77F8" w:rsidR="00B648E2" w:rsidRPr="00F9451C" w:rsidRDefault="00B648E2" w:rsidP="00646340">
      <w:pPr>
        <w:pStyle w:val="Heading1"/>
        <w:keepNext w:val="0"/>
        <w:widowControl w:val="0"/>
        <w:spacing w:before="0"/>
        <w:ind w:left="142"/>
        <w:jc w:val="center"/>
        <w:rPr>
          <w:rFonts w:cstheme="minorHAnsi"/>
          <w:sz w:val="26"/>
          <w:szCs w:val="26"/>
        </w:rPr>
      </w:pPr>
      <w:r w:rsidRPr="00F9451C">
        <w:rPr>
          <w:rFonts w:cstheme="minorHAnsi"/>
          <w:sz w:val="26"/>
          <w:szCs w:val="26"/>
        </w:rPr>
        <w:t>Содержание</w:t>
      </w:r>
    </w:p>
    <w:p w14:paraId="126F518F" w14:textId="77777777" w:rsidR="006F36A5" w:rsidRPr="00F9451C" w:rsidRDefault="00B648E2" w:rsidP="00646340">
      <w:pPr>
        <w:widowControl w:val="0"/>
        <w:jc w:val="right"/>
      </w:pPr>
      <w:r w:rsidRPr="00F9451C">
        <w:rPr>
          <w:i/>
          <w:iCs/>
        </w:rPr>
        <w:t>Стр.</w:t>
      </w:r>
    </w:p>
    <w:p w14:paraId="5398935F" w14:textId="77777777" w:rsidR="0027472C" w:rsidRPr="00F9451C" w:rsidRDefault="00B648E2" w:rsidP="00646340">
      <w:pPr>
        <w:pStyle w:val="TOC1"/>
        <w:widowControl w:val="0"/>
        <w:rPr>
          <w:rFonts w:eastAsiaTheme="minorEastAsia"/>
          <w:b/>
          <w:bCs/>
          <w:noProof w:val="0"/>
          <w:lang w:val="ru-RU"/>
        </w:rPr>
      </w:pPr>
      <w:r w:rsidRPr="00F9451C">
        <w:rPr>
          <w:b/>
          <w:bCs/>
          <w:noProof w:val="0"/>
          <w:lang w:val="ru-RU"/>
        </w:rPr>
        <w:t>ОБЩАЯ ИНФОРМАЦИЯ</w:t>
      </w:r>
    </w:p>
    <w:p w14:paraId="1F5A74BC" w14:textId="2F5E8E6E" w:rsidR="008C723B" w:rsidRPr="00F9451C" w:rsidRDefault="00BF0163" w:rsidP="00EE7F97">
      <w:pPr>
        <w:pStyle w:val="TOC1"/>
        <w:widowControl w:val="0"/>
        <w:tabs>
          <w:tab w:val="center" w:leader="dot" w:pos="8505"/>
          <w:tab w:val="right" w:pos="9072"/>
        </w:tabs>
        <w:rPr>
          <w:noProof w:val="0"/>
          <w:webHidden/>
          <w:lang w:val="ru-RU"/>
        </w:rPr>
      </w:pPr>
      <w:r w:rsidRPr="00F9451C">
        <w:rPr>
          <w:rFonts w:asciiTheme="minorHAnsi" w:hAnsiTheme="minorHAnsi"/>
          <w:noProof w:val="0"/>
          <w:lang w:val="ru-RU"/>
        </w:rPr>
        <w:t>Списки, прилагаемые к Оперативному бюллетеню МСЭ</w:t>
      </w:r>
      <w:bookmarkStart w:id="0" w:name="_Hlk212646142"/>
      <w:r w:rsidRPr="00F9451C">
        <w:rPr>
          <w:rFonts w:asciiTheme="minorHAnsi" w:hAnsiTheme="minorHAnsi"/>
          <w:noProof w:val="0"/>
          <w:lang w:val="ru-RU"/>
        </w:rPr>
        <w:t xml:space="preserve">: </w:t>
      </w:r>
      <w:r w:rsidRPr="00F9451C">
        <w:rPr>
          <w:rFonts w:asciiTheme="minorHAnsi" w:hAnsiTheme="minorHAnsi"/>
          <w:i/>
          <w:iCs/>
          <w:noProof w:val="0"/>
          <w:lang w:val="ru-RU"/>
        </w:rPr>
        <w:t>Примечание БСЭ</w:t>
      </w:r>
      <w:r w:rsidR="008C723B" w:rsidRPr="00F9451C">
        <w:rPr>
          <w:noProof w:val="0"/>
          <w:webHidden/>
          <w:lang w:val="ru-RU"/>
        </w:rPr>
        <w:tab/>
      </w:r>
      <w:r w:rsidR="00690A4F" w:rsidRPr="00F9451C">
        <w:rPr>
          <w:noProof w:val="0"/>
          <w:webHidden/>
          <w:lang w:val="ru-RU"/>
        </w:rPr>
        <w:tab/>
      </w:r>
      <w:r w:rsidR="00A22B07" w:rsidRPr="00F9451C">
        <w:rPr>
          <w:noProof w:val="0"/>
          <w:webHidden/>
          <w:lang w:val="ru-RU"/>
        </w:rPr>
        <w:t>3</w:t>
      </w:r>
      <w:bookmarkEnd w:id="0"/>
    </w:p>
    <w:p w14:paraId="4EC3EB6F" w14:textId="77777777" w:rsidR="00FD78B8" w:rsidRPr="00F9451C" w:rsidRDefault="00FD78B8" w:rsidP="00FD78B8">
      <w:pPr>
        <w:pStyle w:val="TOC1"/>
        <w:tabs>
          <w:tab w:val="center" w:leader="dot" w:pos="8505"/>
          <w:tab w:val="right" w:pos="9072"/>
        </w:tabs>
        <w:rPr>
          <w:rFonts w:asciiTheme="minorHAnsi" w:hAnsiTheme="minorHAnsi" w:cstheme="minorHAnsi"/>
          <w:noProof w:val="0"/>
          <w:lang w:val="ru-RU"/>
        </w:rPr>
      </w:pPr>
      <w:r w:rsidRPr="00F9451C">
        <w:rPr>
          <w:rFonts w:asciiTheme="minorHAnsi" w:eastAsiaTheme="minorEastAsia" w:hAnsiTheme="minorHAnsi" w:cstheme="minorHAnsi"/>
          <w:noProof w:val="0"/>
          <w:lang w:val="ru-RU"/>
        </w:rPr>
        <w:t>Утверждение и аннулирование Рекомендаций МСЭ-Т</w:t>
      </w:r>
      <w:r w:rsidRPr="00F9451C">
        <w:rPr>
          <w:rFonts w:asciiTheme="minorHAnsi" w:hAnsiTheme="minorHAnsi" w:cstheme="minorHAnsi"/>
          <w:noProof w:val="0"/>
          <w:lang w:val="ru-RU"/>
        </w:rPr>
        <w:tab/>
      </w:r>
      <w:r w:rsidRPr="00F9451C">
        <w:rPr>
          <w:rFonts w:asciiTheme="minorHAnsi" w:hAnsiTheme="minorHAnsi" w:cstheme="minorHAnsi"/>
          <w:noProof w:val="0"/>
          <w:lang w:val="ru-RU"/>
        </w:rPr>
        <w:tab/>
        <w:t>4</w:t>
      </w:r>
    </w:p>
    <w:p w14:paraId="5DEB5903" w14:textId="1C1D6A3F" w:rsidR="00F70D8F" w:rsidRPr="00F9451C" w:rsidRDefault="00F70D8F" w:rsidP="00F70D8F">
      <w:pPr>
        <w:pStyle w:val="TOC1"/>
        <w:tabs>
          <w:tab w:val="right" w:pos="567"/>
          <w:tab w:val="center" w:leader="dot" w:pos="8505"/>
          <w:tab w:val="right" w:pos="9072"/>
        </w:tabs>
        <w:rPr>
          <w:noProof w:val="0"/>
          <w:szCs w:val="20"/>
          <w:lang w:val="ru-RU"/>
        </w:rPr>
      </w:pPr>
      <w:r w:rsidRPr="00F9451C">
        <w:rPr>
          <w:noProof w:val="0"/>
          <w:lang w:val="ru-RU"/>
        </w:rPr>
        <w:t>Экстерриториальное использование кода страны в системе подвижной связи (MCC) и кода сети подвижной связи (MNC)</w:t>
      </w:r>
      <w:r w:rsidRPr="00F9451C">
        <w:rPr>
          <w:noProof w:val="0"/>
          <w:szCs w:val="20"/>
          <w:lang w:val="ru-RU"/>
        </w:rPr>
        <w:tab/>
      </w:r>
      <w:r w:rsidRPr="00F9451C">
        <w:rPr>
          <w:noProof w:val="0"/>
          <w:szCs w:val="20"/>
          <w:lang w:val="ru-RU"/>
        </w:rPr>
        <w:tab/>
      </w:r>
      <w:r w:rsidR="00A33F6F" w:rsidRPr="00F9451C">
        <w:rPr>
          <w:noProof w:val="0"/>
          <w:szCs w:val="20"/>
          <w:lang w:val="ru-RU"/>
        </w:rPr>
        <w:t>7</w:t>
      </w:r>
    </w:p>
    <w:p w14:paraId="6FA8DB7B" w14:textId="77777777" w:rsidR="00B12565" w:rsidRPr="00F9451C" w:rsidRDefault="005C247A" w:rsidP="00EE7F97">
      <w:pPr>
        <w:pStyle w:val="TOC1"/>
        <w:widowControl w:val="0"/>
        <w:tabs>
          <w:tab w:val="center" w:leader="dot" w:pos="8505"/>
          <w:tab w:val="right" w:pos="9072"/>
        </w:tabs>
        <w:spacing w:before="80"/>
        <w:rPr>
          <w:rFonts w:eastAsia="SimSun" w:cs="Calibri"/>
          <w:noProof w:val="0"/>
          <w:szCs w:val="20"/>
          <w:lang w:val="ru-RU" w:eastAsia="zh-CN"/>
        </w:rPr>
      </w:pPr>
      <w:r w:rsidRPr="00F9451C">
        <w:rPr>
          <w:noProof w:val="0"/>
          <w:szCs w:val="20"/>
          <w:lang w:val="ru-RU"/>
        </w:rPr>
        <w:t xml:space="preserve">Услуга </w:t>
      </w:r>
      <w:r w:rsidR="00BA729C" w:rsidRPr="00F9451C">
        <w:rPr>
          <w:noProof w:val="0"/>
          <w:szCs w:val="20"/>
          <w:lang w:val="ru-RU"/>
        </w:rPr>
        <w:t xml:space="preserve">телефонной </w:t>
      </w:r>
      <w:r w:rsidRPr="00F9451C">
        <w:rPr>
          <w:noProof w:val="0"/>
          <w:szCs w:val="20"/>
          <w:lang w:val="ru-RU"/>
        </w:rPr>
        <w:t>связи</w:t>
      </w:r>
      <w:r w:rsidR="001E0C53" w:rsidRPr="00F9451C">
        <w:rPr>
          <w:noProof w:val="0"/>
          <w:szCs w:val="20"/>
          <w:lang w:val="ru-RU"/>
        </w:rPr>
        <w:t>:</w:t>
      </w:r>
    </w:p>
    <w:p w14:paraId="2E90E249" w14:textId="2B4D24CC" w:rsidR="00F70D8F" w:rsidRPr="00F9451C" w:rsidRDefault="00F70D8F" w:rsidP="00894DB8">
      <w:pPr>
        <w:pStyle w:val="TOC1"/>
        <w:tabs>
          <w:tab w:val="center" w:leader="dot" w:pos="8505"/>
          <w:tab w:val="right" w:pos="9072"/>
        </w:tabs>
        <w:ind w:left="567"/>
        <w:rPr>
          <w:noProof w:val="0"/>
          <w:lang w:val="ru-RU"/>
        </w:rPr>
      </w:pPr>
      <w:r w:rsidRPr="00F9451C">
        <w:rPr>
          <w:noProof w:val="0"/>
          <w:lang w:val="ru-RU"/>
        </w:rPr>
        <w:t xml:space="preserve">Ботсвана </w:t>
      </w:r>
      <w:r w:rsidRPr="00F9451C">
        <w:rPr>
          <w:bCs/>
          <w:noProof w:val="0"/>
          <w:lang w:val="ru-RU"/>
        </w:rPr>
        <w:t>(</w:t>
      </w:r>
      <w:r w:rsidRPr="00F9451C">
        <w:rPr>
          <w:bCs/>
          <w:i/>
          <w:iCs/>
          <w:noProof w:val="0"/>
          <w:color w:val="000000"/>
          <w:lang w:val="ru-RU"/>
        </w:rPr>
        <w:t xml:space="preserve">Регуляторный орган связи Ботсваны </w:t>
      </w:r>
      <w:r w:rsidRPr="00F9451C">
        <w:rPr>
          <w:rFonts w:cs="Arial"/>
          <w:bCs/>
          <w:i/>
          <w:iCs/>
          <w:noProof w:val="0"/>
          <w:lang w:val="ru-RU"/>
        </w:rPr>
        <w:t>(</w:t>
      </w:r>
      <w:r w:rsidRPr="00F9451C">
        <w:rPr>
          <w:rFonts w:eastAsia="SimSun" w:cs="Arial"/>
          <w:i/>
          <w:iCs/>
          <w:noProof w:val="0"/>
          <w:lang w:val="ru-RU"/>
        </w:rPr>
        <w:t>BOCRA</w:t>
      </w:r>
      <w:r w:rsidRPr="00F9451C">
        <w:rPr>
          <w:rFonts w:cs="Arial"/>
          <w:bCs/>
          <w:i/>
          <w:iCs/>
          <w:noProof w:val="0"/>
          <w:lang w:val="ru-RU"/>
        </w:rPr>
        <w:t xml:space="preserve">), </w:t>
      </w:r>
      <w:r w:rsidRPr="00F9451C">
        <w:rPr>
          <w:rFonts w:cs="Arial"/>
          <w:bCs/>
          <w:noProof w:val="0"/>
          <w:lang w:val="ru-RU"/>
        </w:rPr>
        <w:t>Габороне</w:t>
      </w:r>
      <w:r w:rsidRPr="00F9451C">
        <w:rPr>
          <w:noProof w:val="0"/>
          <w:lang w:val="ru-RU"/>
        </w:rPr>
        <w:t>)</w:t>
      </w:r>
      <w:r w:rsidRPr="00F9451C">
        <w:rPr>
          <w:noProof w:val="0"/>
          <w:lang w:val="ru-RU"/>
        </w:rPr>
        <w:tab/>
      </w:r>
      <w:r w:rsidRPr="00F9451C">
        <w:rPr>
          <w:noProof w:val="0"/>
          <w:lang w:val="ru-RU"/>
        </w:rPr>
        <w:tab/>
      </w:r>
      <w:r w:rsidR="00A33F6F" w:rsidRPr="00F9451C">
        <w:rPr>
          <w:noProof w:val="0"/>
          <w:lang w:val="ru-RU"/>
        </w:rPr>
        <w:t>8</w:t>
      </w:r>
    </w:p>
    <w:p w14:paraId="7B2EA7B4" w14:textId="329C773F" w:rsidR="00894DB8" w:rsidRPr="00F9451C" w:rsidRDefault="00894DB8" w:rsidP="00894DB8">
      <w:pPr>
        <w:pStyle w:val="TOC1"/>
        <w:tabs>
          <w:tab w:val="center" w:leader="dot" w:pos="8505"/>
          <w:tab w:val="right" w:pos="9072"/>
        </w:tabs>
        <w:ind w:left="567"/>
        <w:rPr>
          <w:bCs/>
          <w:noProof w:val="0"/>
          <w:lang w:val="ru-RU"/>
        </w:rPr>
      </w:pPr>
      <w:r w:rsidRPr="00F9451C">
        <w:rPr>
          <w:noProof w:val="0"/>
          <w:lang w:val="ru-RU"/>
        </w:rPr>
        <w:t>Гайана (</w:t>
      </w:r>
      <w:r w:rsidRPr="00F9451C">
        <w:rPr>
          <w:i/>
          <w:iCs/>
          <w:noProof w:val="0"/>
          <w:lang w:val="ru-RU"/>
        </w:rPr>
        <w:t>Агентство электросвязи</w:t>
      </w:r>
      <w:r w:rsidRPr="00F9451C">
        <w:rPr>
          <w:noProof w:val="0"/>
          <w:lang w:val="ru-RU"/>
        </w:rPr>
        <w:t>, Джорджтаун)</w:t>
      </w:r>
      <w:r w:rsidRPr="00F9451C">
        <w:rPr>
          <w:bCs/>
          <w:noProof w:val="0"/>
          <w:lang w:val="ru-RU"/>
        </w:rPr>
        <w:tab/>
      </w:r>
      <w:r w:rsidRPr="00F9451C">
        <w:rPr>
          <w:bCs/>
          <w:noProof w:val="0"/>
          <w:lang w:val="ru-RU"/>
        </w:rPr>
        <w:tab/>
      </w:r>
      <w:r w:rsidR="00A33F6F" w:rsidRPr="00F9451C">
        <w:rPr>
          <w:bCs/>
          <w:noProof w:val="0"/>
          <w:lang w:val="ru-RU"/>
        </w:rPr>
        <w:t>32</w:t>
      </w:r>
    </w:p>
    <w:p w14:paraId="61919CCB" w14:textId="66036CA8" w:rsidR="00F70D8F" w:rsidRPr="00F9451C" w:rsidRDefault="00F70D8F" w:rsidP="00F70D8F">
      <w:pPr>
        <w:pStyle w:val="TOC1"/>
        <w:tabs>
          <w:tab w:val="center" w:leader="dot" w:pos="8505"/>
          <w:tab w:val="right" w:pos="9072"/>
        </w:tabs>
        <w:ind w:left="567"/>
        <w:rPr>
          <w:rFonts w:cs="Arial"/>
          <w:bCs/>
          <w:noProof w:val="0"/>
          <w:lang w:val="ru-RU"/>
        </w:rPr>
      </w:pPr>
      <w:r w:rsidRPr="00F9451C">
        <w:rPr>
          <w:rFonts w:cs="Arial"/>
          <w:bCs/>
          <w:noProof w:val="0"/>
          <w:lang w:val="ru-RU"/>
        </w:rPr>
        <w:t>Иран (Исламская Республика)</w:t>
      </w:r>
      <w:r w:rsidRPr="00F9451C">
        <w:rPr>
          <w:rFonts w:cs="Arial"/>
          <w:bCs/>
          <w:i/>
          <w:iCs/>
          <w:noProof w:val="0"/>
          <w:lang w:val="ru-RU"/>
        </w:rPr>
        <w:t xml:space="preserve"> </w:t>
      </w:r>
      <w:r w:rsidRPr="00F9451C">
        <w:rPr>
          <w:rFonts w:cs="Arial"/>
          <w:bCs/>
          <w:noProof w:val="0"/>
          <w:lang w:val="ru-RU"/>
        </w:rPr>
        <w:t>(</w:t>
      </w:r>
      <w:r w:rsidRPr="00F9451C">
        <w:rPr>
          <w:rFonts w:asciiTheme="minorHAnsi" w:hAnsiTheme="minorHAnsi" w:cs="Arial"/>
          <w:i/>
          <w:iCs/>
          <w:noProof w:val="0"/>
          <w:lang w:val="ru-RU"/>
        </w:rPr>
        <w:t>Регуляторный орган связи (CRA)</w:t>
      </w:r>
      <w:r w:rsidRPr="00F9451C">
        <w:rPr>
          <w:rFonts w:asciiTheme="minorHAnsi" w:hAnsiTheme="minorHAnsi" w:cs="Arial"/>
          <w:noProof w:val="0"/>
          <w:lang w:val="ru-RU"/>
        </w:rPr>
        <w:t>, Тегеран</w:t>
      </w:r>
      <w:r w:rsidRPr="00F9451C">
        <w:rPr>
          <w:rFonts w:cs="Arial"/>
          <w:bCs/>
          <w:noProof w:val="0"/>
          <w:lang w:val="ru-RU"/>
        </w:rPr>
        <w:t>)</w:t>
      </w:r>
      <w:r w:rsidRPr="00F9451C">
        <w:rPr>
          <w:rFonts w:cs="Arial"/>
          <w:bCs/>
          <w:noProof w:val="0"/>
          <w:lang w:val="ru-RU"/>
        </w:rPr>
        <w:tab/>
      </w:r>
      <w:r w:rsidRPr="00F9451C">
        <w:rPr>
          <w:rFonts w:cs="Arial"/>
          <w:bCs/>
          <w:noProof w:val="0"/>
          <w:lang w:val="ru-RU"/>
        </w:rPr>
        <w:tab/>
      </w:r>
      <w:r w:rsidR="00A33F6F" w:rsidRPr="00F9451C">
        <w:rPr>
          <w:rFonts w:cs="Arial"/>
          <w:bCs/>
          <w:noProof w:val="0"/>
          <w:lang w:val="ru-RU"/>
        </w:rPr>
        <w:t>37</w:t>
      </w:r>
    </w:p>
    <w:p w14:paraId="7E06ADA3" w14:textId="55B81014" w:rsidR="00894DB8" w:rsidRPr="00F9451C" w:rsidRDefault="00F70D8F" w:rsidP="00894DB8">
      <w:pPr>
        <w:pStyle w:val="TOC1"/>
        <w:tabs>
          <w:tab w:val="center" w:leader="dot" w:pos="8505"/>
          <w:tab w:val="right" w:pos="9072"/>
        </w:tabs>
        <w:ind w:left="567"/>
        <w:rPr>
          <w:bCs/>
          <w:noProof w:val="0"/>
          <w:lang w:val="ru-RU"/>
        </w:rPr>
      </w:pPr>
      <w:r w:rsidRPr="00F9451C">
        <w:rPr>
          <w:rFonts w:eastAsia="SimSun" w:cs="Calibri"/>
          <w:noProof w:val="0"/>
          <w:lang w:val="ru-RU"/>
        </w:rPr>
        <w:t>Папуа-Новая Гвинея (</w:t>
      </w:r>
      <w:r w:rsidRPr="00F9451C">
        <w:rPr>
          <w:rFonts w:eastAsia="SimSun" w:cs="Calibri"/>
          <w:i/>
          <w:iCs/>
          <w:noProof w:val="0"/>
          <w:lang w:val="ru-RU"/>
        </w:rPr>
        <w:t>Национальное управление информационно-коммуникационных технологий (NICTA)</w:t>
      </w:r>
      <w:r w:rsidRPr="00F9451C">
        <w:rPr>
          <w:rFonts w:eastAsia="SimSun" w:cs="Calibri"/>
          <w:noProof w:val="0"/>
          <w:lang w:val="ru-RU"/>
        </w:rPr>
        <w:t>, Бороко)</w:t>
      </w:r>
      <w:r w:rsidRPr="00F9451C">
        <w:rPr>
          <w:rFonts w:eastAsia="SimSun" w:cs="Calibri"/>
          <w:noProof w:val="0"/>
          <w:lang w:val="ru-RU"/>
        </w:rPr>
        <w:tab/>
      </w:r>
      <w:r w:rsidRPr="00F9451C">
        <w:rPr>
          <w:rFonts w:eastAsia="SimSun" w:cs="Calibri"/>
          <w:noProof w:val="0"/>
          <w:lang w:val="ru-RU"/>
        </w:rPr>
        <w:tab/>
      </w:r>
      <w:r w:rsidR="00A33F6F" w:rsidRPr="00F9451C">
        <w:rPr>
          <w:rFonts w:eastAsia="SimSun" w:cs="Calibri"/>
          <w:noProof w:val="0"/>
          <w:lang w:val="ru-RU"/>
        </w:rPr>
        <w:t>41</w:t>
      </w:r>
    </w:p>
    <w:p w14:paraId="167098B2" w14:textId="2F1028E8" w:rsidR="00CC6EFF" w:rsidRPr="00F9451C" w:rsidRDefault="00CC6EFF" w:rsidP="00CC6EFF">
      <w:pPr>
        <w:pStyle w:val="TOC1"/>
        <w:widowControl w:val="0"/>
        <w:tabs>
          <w:tab w:val="center" w:leader="dot" w:pos="8505"/>
          <w:tab w:val="right" w:pos="9072"/>
        </w:tabs>
        <w:rPr>
          <w:rFonts w:eastAsiaTheme="minorEastAsia"/>
          <w:noProof w:val="0"/>
          <w:lang w:val="ru-RU"/>
        </w:rPr>
      </w:pPr>
      <w:r w:rsidRPr="00F9451C">
        <w:rPr>
          <w:noProof w:val="0"/>
          <w:lang w:val="ru-RU"/>
        </w:rPr>
        <w:t>Список судовых станций и присвоений опознавателей морской подвижной службы (Список V)</w:t>
      </w:r>
      <w:r w:rsidRPr="00F9451C">
        <w:rPr>
          <w:noProof w:val="0"/>
          <w:webHidden/>
          <w:lang w:val="ru-RU"/>
        </w:rPr>
        <w:tab/>
      </w:r>
      <w:r w:rsidRPr="00F9451C">
        <w:rPr>
          <w:noProof w:val="0"/>
          <w:webHidden/>
          <w:lang w:val="ru-RU"/>
        </w:rPr>
        <w:tab/>
      </w:r>
      <w:r w:rsidR="00A33F6F" w:rsidRPr="00F9451C">
        <w:rPr>
          <w:noProof w:val="0"/>
          <w:webHidden/>
          <w:lang w:val="ru-RU"/>
        </w:rPr>
        <w:t>42</w:t>
      </w:r>
    </w:p>
    <w:p w14:paraId="78BE8B0C" w14:textId="222C77E5" w:rsidR="008C723B" w:rsidRPr="00F9451C" w:rsidRDefault="00B66F96" w:rsidP="00EE7F97">
      <w:pPr>
        <w:pStyle w:val="TOC1"/>
        <w:widowControl w:val="0"/>
        <w:tabs>
          <w:tab w:val="center" w:leader="dot" w:pos="8505"/>
          <w:tab w:val="right" w:pos="9072"/>
        </w:tabs>
        <w:rPr>
          <w:rFonts w:eastAsiaTheme="minorEastAsia"/>
          <w:noProof w:val="0"/>
          <w:lang w:val="ru-RU"/>
        </w:rPr>
      </w:pPr>
      <w:r w:rsidRPr="00F9451C">
        <w:rPr>
          <w:noProof w:val="0"/>
          <w:lang w:val="ru-RU"/>
        </w:rPr>
        <w:t>Ограничения обслуживания</w:t>
      </w:r>
      <w:r w:rsidR="008C723B" w:rsidRPr="00F9451C">
        <w:rPr>
          <w:noProof w:val="0"/>
          <w:webHidden/>
          <w:lang w:val="ru-RU"/>
        </w:rPr>
        <w:tab/>
      </w:r>
      <w:r w:rsidR="00690A4F" w:rsidRPr="00F9451C">
        <w:rPr>
          <w:noProof w:val="0"/>
          <w:webHidden/>
          <w:lang w:val="ru-RU"/>
        </w:rPr>
        <w:tab/>
      </w:r>
      <w:r w:rsidR="00A33F6F" w:rsidRPr="00F9451C">
        <w:rPr>
          <w:noProof w:val="0"/>
          <w:webHidden/>
          <w:lang w:val="ru-RU"/>
        </w:rPr>
        <w:t>43</w:t>
      </w:r>
    </w:p>
    <w:p w14:paraId="40E93AB4" w14:textId="44BACDB6" w:rsidR="008C723B" w:rsidRPr="00F9451C" w:rsidRDefault="00B66F96" w:rsidP="00EE7F97">
      <w:pPr>
        <w:pStyle w:val="TOC1"/>
        <w:widowControl w:val="0"/>
        <w:tabs>
          <w:tab w:val="center" w:leader="dot" w:pos="8505"/>
          <w:tab w:val="right" w:pos="9072"/>
        </w:tabs>
        <w:rPr>
          <w:rFonts w:eastAsiaTheme="minorEastAsia"/>
          <w:noProof w:val="0"/>
          <w:lang w:val="ru-RU"/>
        </w:rPr>
      </w:pPr>
      <w:r w:rsidRPr="00F9451C">
        <w:rPr>
          <w:noProof w:val="0"/>
          <w:szCs w:val="20"/>
          <w:lang w:val="ru-RU"/>
        </w:rPr>
        <w:t>Обратный вызов и альтернативные процедуры вызова (Рез. 21 (Пересм. ПК-06))</w:t>
      </w:r>
      <w:r w:rsidR="008C723B" w:rsidRPr="00F9451C">
        <w:rPr>
          <w:noProof w:val="0"/>
          <w:webHidden/>
          <w:lang w:val="ru-RU"/>
        </w:rPr>
        <w:tab/>
      </w:r>
      <w:r w:rsidR="00690A4F" w:rsidRPr="00F9451C">
        <w:rPr>
          <w:noProof w:val="0"/>
          <w:webHidden/>
          <w:lang w:val="ru-RU"/>
        </w:rPr>
        <w:tab/>
      </w:r>
      <w:r w:rsidR="00A33F6F" w:rsidRPr="00F9451C">
        <w:rPr>
          <w:noProof w:val="0"/>
          <w:webHidden/>
          <w:lang w:val="ru-RU"/>
        </w:rPr>
        <w:t>43</w:t>
      </w:r>
    </w:p>
    <w:p w14:paraId="4E7DE23B" w14:textId="2719084D" w:rsidR="00862309" w:rsidRPr="00F9451C" w:rsidRDefault="00B66F96" w:rsidP="00EE7F97">
      <w:pPr>
        <w:pStyle w:val="TOC1"/>
        <w:widowControl w:val="0"/>
        <w:tabs>
          <w:tab w:val="center" w:leader="dot" w:pos="8505"/>
          <w:tab w:val="right" w:pos="9072"/>
        </w:tabs>
        <w:spacing w:before="240"/>
        <w:rPr>
          <w:b/>
          <w:bCs/>
          <w:noProof w:val="0"/>
          <w:lang w:val="en-GB"/>
        </w:rPr>
      </w:pPr>
      <w:r w:rsidRPr="00F9451C">
        <w:rPr>
          <w:b/>
          <w:bCs/>
          <w:noProof w:val="0"/>
          <w:lang w:val="ru-RU"/>
        </w:rPr>
        <w:t>ПОПРАВКИ К СЛУЖЕБНЫМ ПУБЛИКАЦИЯМ</w:t>
      </w:r>
    </w:p>
    <w:p w14:paraId="06F1D8B5" w14:textId="440F9677" w:rsidR="00CC6EFF" w:rsidRPr="00F9451C" w:rsidRDefault="00CC6EFF" w:rsidP="00CC6EFF">
      <w:pPr>
        <w:tabs>
          <w:tab w:val="clear" w:pos="1276"/>
          <w:tab w:val="clear" w:pos="1843"/>
          <w:tab w:val="clear" w:pos="5387"/>
          <w:tab w:val="clear" w:pos="5954"/>
          <w:tab w:val="center" w:leader="dot" w:pos="8505"/>
          <w:tab w:val="right" w:pos="9072"/>
        </w:tabs>
        <w:spacing w:before="80" w:after="40"/>
        <w:ind w:left="284" w:hanging="284"/>
        <w:jc w:val="left"/>
      </w:pPr>
      <w:r w:rsidRPr="00F9451C">
        <w:rPr>
          <w:rFonts w:eastAsia="SimSun" w:cs="Calibri"/>
          <w:lang w:eastAsia="zh-CN"/>
        </w:rPr>
        <w:t>Список идентификационных номеров эмитентов</w:t>
      </w:r>
      <w:r w:rsidRPr="00F9451C">
        <w:tab/>
      </w:r>
      <w:r w:rsidRPr="00F9451C">
        <w:tab/>
      </w:r>
      <w:r w:rsidR="00A33F6F" w:rsidRPr="00F9451C">
        <w:t>44</w:t>
      </w:r>
    </w:p>
    <w:p w14:paraId="38DCA25B" w14:textId="6FE2D190" w:rsidR="009640E9" w:rsidRPr="00F9451C" w:rsidRDefault="007F5111" w:rsidP="00EE7F97">
      <w:pPr>
        <w:tabs>
          <w:tab w:val="clear" w:pos="1276"/>
          <w:tab w:val="clear" w:pos="1843"/>
          <w:tab w:val="clear" w:pos="5387"/>
          <w:tab w:val="clear" w:pos="5954"/>
          <w:tab w:val="center" w:leader="dot" w:pos="8505"/>
          <w:tab w:val="right" w:pos="9072"/>
        </w:tabs>
        <w:spacing w:before="80" w:after="40"/>
        <w:ind w:left="284" w:hanging="284"/>
        <w:jc w:val="left"/>
      </w:pPr>
      <w:r w:rsidRPr="00F9451C">
        <w:rPr>
          <w:rFonts w:eastAsia="SimSun" w:cs="Calibri"/>
          <w:lang w:eastAsia="zh-CN"/>
        </w:rPr>
        <w:t xml:space="preserve">Коды сетей подвижной связи (MNC) </w:t>
      </w:r>
      <w:r w:rsidRPr="00F9451C">
        <w:rPr>
          <w:rFonts w:asciiTheme="minorHAnsi" w:hAnsiTheme="minorHAnsi"/>
        </w:rPr>
        <w:t xml:space="preserve">для плана международной идентификации для сетей </w:t>
      </w:r>
      <w:r w:rsidRPr="00F9451C">
        <w:rPr>
          <w:rFonts w:asciiTheme="minorHAnsi" w:hAnsiTheme="minorHAnsi"/>
        </w:rPr>
        <w:br/>
        <w:t>общего пользования и абонентов</w:t>
      </w:r>
      <w:r w:rsidR="009640E9" w:rsidRPr="00F9451C">
        <w:tab/>
      </w:r>
      <w:r w:rsidR="009640E9" w:rsidRPr="00F9451C">
        <w:tab/>
      </w:r>
      <w:r w:rsidR="00A33F6F" w:rsidRPr="00F9451C">
        <w:t>45</w:t>
      </w:r>
    </w:p>
    <w:p w14:paraId="5C749CD7" w14:textId="6B5F8173" w:rsidR="00984A20" w:rsidRPr="00F9451C" w:rsidRDefault="00984A20" w:rsidP="00984A20">
      <w:pPr>
        <w:pStyle w:val="TOC1"/>
        <w:tabs>
          <w:tab w:val="center" w:leader="dot" w:pos="8505"/>
          <w:tab w:val="right" w:pos="9072"/>
        </w:tabs>
        <w:rPr>
          <w:noProof w:val="0"/>
          <w:lang w:val="ru-RU"/>
        </w:rPr>
      </w:pPr>
      <w:r w:rsidRPr="00F9451C">
        <w:rPr>
          <w:noProof w:val="0"/>
          <w:lang w:val="ru-RU"/>
        </w:rPr>
        <w:t>Список кодов пунктов международной сигнализации (ISPC)</w:t>
      </w:r>
      <w:r w:rsidRPr="00F9451C">
        <w:rPr>
          <w:noProof w:val="0"/>
          <w:lang w:val="ru-RU"/>
        </w:rPr>
        <w:tab/>
      </w:r>
      <w:r w:rsidRPr="00F9451C">
        <w:rPr>
          <w:noProof w:val="0"/>
          <w:lang w:val="ru-RU"/>
        </w:rPr>
        <w:tab/>
      </w:r>
      <w:r w:rsidR="00A33F6F" w:rsidRPr="00F9451C">
        <w:rPr>
          <w:noProof w:val="0"/>
          <w:lang w:val="ru-RU"/>
        </w:rPr>
        <w:t>46</w:t>
      </w:r>
    </w:p>
    <w:p w14:paraId="317EC8B6" w14:textId="46D487D6" w:rsidR="009F2CAD" w:rsidRPr="00F9451C" w:rsidRDefault="009F2CAD" w:rsidP="00EE7F97">
      <w:pPr>
        <w:widowControl w:val="0"/>
        <w:tabs>
          <w:tab w:val="clear" w:pos="1276"/>
          <w:tab w:val="clear" w:pos="1843"/>
          <w:tab w:val="clear" w:pos="5387"/>
          <w:tab w:val="clear" w:pos="5954"/>
          <w:tab w:val="center" w:leader="dot" w:pos="8505"/>
          <w:tab w:val="right" w:pos="9072"/>
        </w:tabs>
        <w:rPr>
          <w:rFonts w:eastAsiaTheme="minorEastAs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980"/>
        <w:gridCol w:w="2520"/>
      </w:tblGrid>
      <w:tr w:rsidR="00B35488" w:rsidRPr="00F9451C" w14:paraId="166442C1" w14:textId="77777777" w:rsidTr="002E0A65">
        <w:trPr>
          <w:tblHeader/>
          <w:jc w:val="center"/>
        </w:trPr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E4686" w14:textId="77777777" w:rsidR="00B35488" w:rsidRPr="00F9451C" w:rsidRDefault="00B35488" w:rsidP="00646340">
            <w:pPr>
              <w:keepNext/>
              <w:pageBreakBefore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SimSun"/>
                <w:i/>
                <w:sz w:val="18"/>
                <w:highlight w:val="yellow"/>
                <w:lang w:eastAsia="zh-CN"/>
              </w:rPr>
            </w:pPr>
            <w:bookmarkStart w:id="1" w:name="_Toc262631799"/>
            <w:bookmarkStart w:id="2" w:name="_Toc253407143"/>
            <w:r w:rsidRPr="00F9451C">
              <w:rPr>
                <w:rFonts w:asciiTheme="minorHAnsi" w:eastAsia="SimSun" w:hAnsiTheme="minorHAnsi" w:cstheme="minorHAnsi"/>
                <w:i/>
                <w:iCs/>
                <w:sz w:val="18"/>
                <w:szCs w:val="18"/>
                <w:lang w:eastAsia="zh-CN"/>
              </w:rPr>
              <w:lastRenderedPageBreak/>
              <w:t>Даты публикации следующих Оперативных бюллетеней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44F55" w14:textId="77777777" w:rsidR="00B35488" w:rsidRPr="00F9451C" w:rsidRDefault="00B35488" w:rsidP="0064634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SimSun"/>
                <w:i/>
                <w:sz w:val="18"/>
                <w:highlight w:val="yellow"/>
                <w:lang w:eastAsia="zh-CN"/>
              </w:rPr>
            </w:pPr>
            <w:r w:rsidRPr="00F9451C">
              <w:rPr>
                <w:rFonts w:asciiTheme="minorHAnsi" w:eastAsia="SimSun" w:hAnsiTheme="minorHAnsi" w:cstheme="minorHAnsi"/>
                <w:i/>
                <w:iCs/>
                <w:sz w:val="18"/>
                <w:szCs w:val="18"/>
                <w:lang w:eastAsia="zh-CN"/>
              </w:rPr>
              <w:t>Включена информация, полученная к:</w:t>
            </w:r>
          </w:p>
        </w:tc>
      </w:tr>
      <w:tr w:rsidR="009F7A59" w:rsidRPr="00F9451C" w14:paraId="50CF8950" w14:textId="77777777" w:rsidTr="002E0A65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ABA5" w14:textId="45DE314C" w:rsidR="009F7A59" w:rsidRPr="00F9451C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F9451C">
              <w:rPr>
                <w:rFonts w:eastAsia="SimSun"/>
                <w:sz w:val="18"/>
              </w:rPr>
              <w:t>1349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D6D2" w14:textId="7816111D" w:rsidR="009F7A59" w:rsidRPr="00F9451C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F9451C">
              <w:rPr>
                <w:rFonts w:eastAsia="SimSun"/>
                <w:sz w:val="18"/>
              </w:rPr>
              <w:t>1.X.2026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1620" w14:textId="019B83F1" w:rsidR="009F7A59" w:rsidRPr="00F9451C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F9451C">
              <w:rPr>
                <w:rFonts w:eastAsia="SimSun"/>
                <w:sz w:val="18"/>
              </w:rPr>
              <w:t>15.IX.2026</w:t>
            </w:r>
          </w:p>
        </w:tc>
      </w:tr>
      <w:tr w:rsidR="009F7A59" w:rsidRPr="00F9451C" w14:paraId="6DB80811" w14:textId="77777777" w:rsidTr="002E0A65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AB09" w14:textId="46217883" w:rsidR="009F7A59" w:rsidRPr="00F9451C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F9451C">
              <w:rPr>
                <w:rFonts w:eastAsia="SimSun"/>
                <w:sz w:val="18"/>
              </w:rPr>
              <w:t>1350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6478" w14:textId="0D1909C5" w:rsidR="009F7A59" w:rsidRPr="00F9451C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F9451C">
              <w:rPr>
                <w:rFonts w:eastAsia="SimSun"/>
                <w:sz w:val="18"/>
              </w:rPr>
              <w:t>15.X.2026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0E28" w14:textId="149870C8" w:rsidR="009F7A59" w:rsidRPr="00F9451C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F9451C">
              <w:rPr>
                <w:rFonts w:eastAsia="SimSun"/>
                <w:sz w:val="18"/>
              </w:rPr>
              <w:t>30.IX.2026</w:t>
            </w:r>
          </w:p>
        </w:tc>
      </w:tr>
      <w:tr w:rsidR="009F7A59" w:rsidRPr="00F9451C" w14:paraId="6E25BD1E" w14:textId="77777777" w:rsidTr="002E0A65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77F9" w14:textId="372B748F" w:rsidR="009F7A59" w:rsidRPr="00F9451C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F9451C">
              <w:rPr>
                <w:rFonts w:eastAsia="SimSun"/>
                <w:sz w:val="18"/>
              </w:rPr>
              <w:t>1351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78C7" w14:textId="19236BDE" w:rsidR="009F7A59" w:rsidRPr="00F9451C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F9451C">
              <w:rPr>
                <w:rFonts w:eastAsia="SimSun"/>
                <w:sz w:val="18"/>
              </w:rPr>
              <w:t>1.XI.2026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44A8" w14:textId="7EEDD5EC" w:rsidR="009F7A59" w:rsidRPr="00F9451C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F9451C">
              <w:rPr>
                <w:rFonts w:eastAsia="SimSun"/>
                <w:sz w:val="18"/>
              </w:rPr>
              <w:t>15.X.2026</w:t>
            </w:r>
          </w:p>
        </w:tc>
      </w:tr>
      <w:tr w:rsidR="009F7A59" w:rsidRPr="00F9451C" w14:paraId="358AD4D4" w14:textId="77777777" w:rsidTr="002E0A65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0ACE" w14:textId="0534BA5F" w:rsidR="009F7A59" w:rsidRPr="00F9451C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F9451C">
              <w:rPr>
                <w:rFonts w:eastAsia="SimSun"/>
                <w:sz w:val="18"/>
              </w:rPr>
              <w:t>1352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51AF" w14:textId="52DE76E6" w:rsidR="009F7A59" w:rsidRPr="00F9451C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F9451C">
              <w:rPr>
                <w:rFonts w:eastAsia="SimSun"/>
                <w:sz w:val="18"/>
              </w:rPr>
              <w:t>15.XI.2026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800A" w14:textId="3B842BB9" w:rsidR="009F7A59" w:rsidRPr="00F9451C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F9451C">
              <w:rPr>
                <w:rFonts w:eastAsia="SimSun"/>
                <w:sz w:val="18"/>
              </w:rPr>
              <w:t>31.X.2026</w:t>
            </w:r>
          </w:p>
        </w:tc>
      </w:tr>
      <w:tr w:rsidR="009F7A59" w:rsidRPr="00F9451C" w14:paraId="5CDB609B" w14:textId="77777777" w:rsidTr="002E0A65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90A6" w14:textId="588E2DB3" w:rsidR="009F7A59" w:rsidRPr="00F9451C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F9451C">
              <w:rPr>
                <w:rFonts w:eastAsia="SimSun"/>
                <w:sz w:val="18"/>
              </w:rPr>
              <w:t>1353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FCA8" w14:textId="617C0F88" w:rsidR="009F7A59" w:rsidRPr="00F9451C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F9451C">
              <w:rPr>
                <w:rFonts w:eastAsia="SimSun"/>
                <w:sz w:val="18"/>
              </w:rPr>
              <w:t>1.XII.2026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9664" w14:textId="6F6CB6A2" w:rsidR="009F7A59" w:rsidRPr="00F9451C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F9451C">
              <w:rPr>
                <w:rFonts w:eastAsia="SimSun"/>
                <w:sz w:val="18"/>
              </w:rPr>
              <w:t>13.XI.2026</w:t>
            </w:r>
          </w:p>
        </w:tc>
      </w:tr>
      <w:tr w:rsidR="009F7A59" w:rsidRPr="00F9451C" w14:paraId="20B94A43" w14:textId="77777777" w:rsidTr="002E0A65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F1E6" w14:textId="38A76A13" w:rsidR="009F7A59" w:rsidRPr="00F9451C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F9451C">
              <w:rPr>
                <w:rFonts w:eastAsia="SimSun"/>
                <w:sz w:val="18"/>
              </w:rPr>
              <w:t>1354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EB5B" w14:textId="099D333F" w:rsidR="009F7A59" w:rsidRPr="00F9451C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F9451C">
              <w:rPr>
                <w:rFonts w:eastAsia="SimSun"/>
                <w:sz w:val="18"/>
              </w:rPr>
              <w:t>15.XII.2026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E3FD" w14:textId="6EC3B147" w:rsidR="009F7A59" w:rsidRPr="00F9451C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F9451C">
              <w:rPr>
                <w:rFonts w:eastAsia="SimSun"/>
                <w:sz w:val="18"/>
              </w:rPr>
              <w:t>30.XI.2026</w:t>
            </w:r>
          </w:p>
        </w:tc>
      </w:tr>
      <w:tr w:rsidR="009F7A59" w:rsidRPr="00F9451C" w14:paraId="78DD0AF9" w14:textId="77777777" w:rsidTr="002E0A65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AECC" w14:textId="6474F63D" w:rsidR="009F7A59" w:rsidRPr="00F9451C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F9451C">
              <w:rPr>
                <w:rFonts w:eastAsia="SimSun"/>
                <w:sz w:val="18"/>
              </w:rPr>
              <w:t>1355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CCBC" w14:textId="76176F54" w:rsidR="009F7A59" w:rsidRPr="00F9451C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F9451C">
              <w:rPr>
                <w:rFonts w:eastAsia="SimSun"/>
                <w:sz w:val="18"/>
              </w:rPr>
              <w:t>1.I.2027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0F42" w14:textId="7C16DC4D" w:rsidR="009F7A59" w:rsidRPr="00F9451C" w:rsidRDefault="009F7A59" w:rsidP="009F7A59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center"/>
              <w:rPr>
                <w:rFonts w:eastAsia="SimSun"/>
                <w:sz w:val="18"/>
                <w:lang w:eastAsia="zh-CN"/>
              </w:rPr>
            </w:pPr>
            <w:r w:rsidRPr="00F9451C">
              <w:rPr>
                <w:rFonts w:eastAsia="SimSun"/>
                <w:sz w:val="18"/>
              </w:rPr>
              <w:t>11.XII.2026</w:t>
            </w:r>
          </w:p>
        </w:tc>
      </w:tr>
    </w:tbl>
    <w:p w14:paraId="30969413" w14:textId="6FC7057B" w:rsidR="008C6A9A" w:rsidRPr="00F9451C" w:rsidRDefault="00AA7FEC" w:rsidP="008C6A9A">
      <w:pPr>
        <w:tabs>
          <w:tab w:val="clear" w:pos="567"/>
          <w:tab w:val="clear" w:pos="1843"/>
        </w:tabs>
        <w:ind w:left="2268" w:hanging="425"/>
        <w:jc w:val="left"/>
      </w:pPr>
      <w:r w:rsidRPr="00F9451C">
        <w:rPr>
          <w:rFonts w:asciiTheme="minorHAnsi" w:eastAsia="SimSun" w:hAnsiTheme="minorHAnsi" w:cstheme="minorHAnsi"/>
          <w:sz w:val="18"/>
          <w:szCs w:val="18"/>
          <w:lang w:eastAsia="zh-CN"/>
        </w:rPr>
        <w:t>*</w:t>
      </w:r>
      <w:r w:rsidRPr="00F9451C">
        <w:rPr>
          <w:rFonts w:asciiTheme="minorHAnsi" w:eastAsia="SimSun" w:hAnsiTheme="minorHAnsi" w:cstheme="minorHAnsi"/>
          <w:sz w:val="18"/>
          <w:szCs w:val="18"/>
          <w:lang w:eastAsia="zh-CN"/>
        </w:rPr>
        <w:tab/>
      </w:r>
      <w:r w:rsidRPr="00F9451C">
        <w:rPr>
          <w:rFonts w:asciiTheme="minorHAnsi" w:eastAsia="SimSun" w:hAnsiTheme="minorHAnsi" w:cstheme="minorHAnsi"/>
          <w:i/>
          <w:iCs/>
          <w:sz w:val="18"/>
          <w:szCs w:val="18"/>
          <w:lang w:eastAsia="zh-CN"/>
        </w:rPr>
        <w:t xml:space="preserve">Даты публикации следующих Оперативных бюллетеней </w:t>
      </w:r>
      <w:r w:rsidRPr="00F9451C">
        <w:rPr>
          <w:rFonts w:asciiTheme="minorHAnsi" w:eastAsia="SimSun" w:hAnsiTheme="minorHAnsi" w:cstheme="minorHAnsi"/>
          <w:i/>
          <w:iCs/>
          <w:sz w:val="18"/>
          <w:szCs w:val="18"/>
          <w:lang w:eastAsia="zh-CN"/>
        </w:rPr>
        <w:br/>
        <w:t>относятся только к английскому языку.</w:t>
      </w:r>
    </w:p>
    <w:p w14:paraId="019CEC91" w14:textId="77777777" w:rsidR="00CB621B" w:rsidRPr="00F9451C" w:rsidRDefault="0021243B" w:rsidP="00646340">
      <w:pPr>
        <w:pStyle w:val="Heading1"/>
        <w:keepLines/>
        <w:pageBreakBefore/>
        <w:spacing w:before="0"/>
        <w:jc w:val="center"/>
        <w:rPr>
          <w:sz w:val="26"/>
          <w:szCs w:val="26"/>
        </w:rPr>
      </w:pPr>
      <w:r w:rsidRPr="00F9451C">
        <w:rPr>
          <w:sz w:val="26"/>
          <w:szCs w:val="26"/>
        </w:rPr>
        <w:lastRenderedPageBreak/>
        <w:t>ОБЩАЯ ИНФОРМАЦИЯ</w:t>
      </w:r>
    </w:p>
    <w:p w14:paraId="7C2C365D" w14:textId="77777777" w:rsidR="0021243B" w:rsidRPr="00F9451C" w:rsidRDefault="0021243B" w:rsidP="00646340">
      <w:pPr>
        <w:pStyle w:val="Heading20"/>
        <w:spacing w:before="120" w:after="0"/>
        <w:rPr>
          <w:szCs w:val="26"/>
          <w:lang w:val="ru-RU"/>
        </w:rPr>
      </w:pPr>
      <w:bookmarkStart w:id="3" w:name="_Toc253407142"/>
      <w:bookmarkStart w:id="4" w:name="_Toc259783105"/>
      <w:bookmarkStart w:id="5" w:name="_Toc262631768"/>
      <w:bookmarkStart w:id="6" w:name="_Toc265056484"/>
      <w:bookmarkStart w:id="7" w:name="_Toc266181234"/>
      <w:bookmarkStart w:id="8" w:name="_Toc268774000"/>
      <w:bookmarkStart w:id="9" w:name="_Toc271700477"/>
      <w:bookmarkStart w:id="10" w:name="_Toc273023321"/>
      <w:bookmarkStart w:id="11" w:name="_Toc274223815"/>
      <w:bookmarkStart w:id="12" w:name="_Toc276717163"/>
      <w:bookmarkStart w:id="13" w:name="_Toc279669136"/>
      <w:bookmarkStart w:id="14" w:name="_Toc280349206"/>
      <w:bookmarkStart w:id="15" w:name="_Toc282526038"/>
      <w:bookmarkStart w:id="16" w:name="_Toc283737195"/>
      <w:bookmarkStart w:id="17" w:name="_Toc286218712"/>
      <w:bookmarkStart w:id="18" w:name="_Toc288660269"/>
      <w:bookmarkStart w:id="19" w:name="_Toc291005379"/>
      <w:bookmarkStart w:id="20" w:name="_Toc292704951"/>
      <w:bookmarkStart w:id="21" w:name="_Toc295387896"/>
      <w:bookmarkStart w:id="22" w:name="_Toc296675479"/>
      <w:bookmarkStart w:id="23" w:name="_Toc297804718"/>
      <w:bookmarkStart w:id="24" w:name="_Toc301945290"/>
      <w:bookmarkStart w:id="25" w:name="_Toc303344249"/>
      <w:bookmarkStart w:id="26" w:name="_Toc304892155"/>
      <w:bookmarkStart w:id="27" w:name="_Toc308530337"/>
      <w:bookmarkStart w:id="28" w:name="_Toc311103643"/>
      <w:bookmarkStart w:id="29" w:name="_Toc313973313"/>
      <w:bookmarkStart w:id="30" w:name="_Toc316479953"/>
      <w:bookmarkStart w:id="31" w:name="_Toc318964999"/>
      <w:bookmarkStart w:id="32" w:name="_Toc320536955"/>
      <w:bookmarkStart w:id="33" w:name="_Toc321233390"/>
      <w:bookmarkStart w:id="34" w:name="_Toc321311661"/>
      <w:bookmarkStart w:id="35" w:name="_Toc321820541"/>
      <w:bookmarkStart w:id="36" w:name="_Toc323035707"/>
      <w:bookmarkStart w:id="37" w:name="_Toc323904375"/>
      <w:bookmarkStart w:id="38" w:name="_Toc332272647"/>
      <w:bookmarkStart w:id="39" w:name="_Toc334776193"/>
      <w:bookmarkStart w:id="40" w:name="_Toc335901500"/>
      <w:bookmarkStart w:id="41" w:name="_Toc337110334"/>
      <w:bookmarkStart w:id="42" w:name="_Toc338779374"/>
      <w:bookmarkStart w:id="43" w:name="_Toc340225514"/>
      <w:bookmarkStart w:id="44" w:name="_Toc341451213"/>
      <w:bookmarkStart w:id="45" w:name="_Toc342912840"/>
      <w:bookmarkStart w:id="46" w:name="_Toc343262677"/>
      <w:bookmarkStart w:id="47" w:name="_Toc345579828"/>
      <w:bookmarkStart w:id="48" w:name="_Toc346885933"/>
      <w:bookmarkStart w:id="49" w:name="_Toc347929581"/>
      <w:bookmarkStart w:id="50" w:name="_Toc349288249"/>
      <w:bookmarkStart w:id="51" w:name="_Toc350415579"/>
      <w:bookmarkStart w:id="52" w:name="_Toc351549877"/>
      <w:bookmarkStart w:id="53" w:name="_Toc352940477"/>
      <w:bookmarkStart w:id="54" w:name="_Toc354053822"/>
      <w:bookmarkStart w:id="55" w:name="_Toc355708837"/>
      <w:r w:rsidRPr="00F9451C">
        <w:rPr>
          <w:szCs w:val="26"/>
          <w:lang w:val="ru-RU"/>
        </w:rPr>
        <w:t>Списки, прилагаемые к Оперативному бюллетеню МСЭ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14:paraId="5E97027C" w14:textId="77777777" w:rsidR="00943080" w:rsidRPr="00F9451C" w:rsidRDefault="00943080" w:rsidP="00646340">
      <w:pPr>
        <w:rPr>
          <w:rFonts w:asciiTheme="minorHAnsi" w:hAnsiTheme="minorHAnsi"/>
          <w:b/>
          <w:bCs/>
        </w:rPr>
      </w:pPr>
      <w:bookmarkStart w:id="56" w:name="_Toc215907216"/>
      <w:r w:rsidRPr="00F9451C">
        <w:rPr>
          <w:rFonts w:asciiTheme="minorHAnsi" w:hAnsiTheme="minorHAnsi"/>
          <w:b/>
          <w:bCs/>
          <w:sz w:val="18"/>
          <w:szCs w:val="18"/>
        </w:rPr>
        <w:t>Примечание БСЭ</w:t>
      </w:r>
    </w:p>
    <w:p w14:paraId="62474189" w14:textId="77777777" w:rsidR="00943080" w:rsidRPr="00F9451C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A</w:t>
      </w:r>
      <w:r w:rsidRPr="00F9451C">
        <w:rPr>
          <w:rFonts w:asciiTheme="minorHAnsi" w:hAnsiTheme="minorHAnsi"/>
          <w:sz w:val="18"/>
          <w:szCs w:val="18"/>
        </w:rPr>
        <w:tab/>
      </w:r>
      <w:r w:rsidRPr="00F9451C">
        <w:rPr>
          <w:rFonts w:asciiTheme="minorHAnsi" w:hAnsiTheme="minorHAnsi"/>
          <w:spacing w:val="-2"/>
          <w:sz w:val="18"/>
          <w:szCs w:val="18"/>
        </w:rPr>
        <w:t>Нижеследующие списки были опубликованы БСЭ или БР как Приложения к Оперативному бюллетеню (ОБ) МСЭ</w:t>
      </w:r>
    </w:p>
    <w:p w14:paraId="62AA1396" w14:textId="77777777" w:rsidR="00943080" w:rsidRPr="00F9451C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ОБ №</w:t>
      </w:r>
    </w:p>
    <w:p w14:paraId="17151572" w14:textId="77777777" w:rsidR="000A3BE4" w:rsidRPr="00F9451C" w:rsidRDefault="000A3BE4" w:rsidP="000A3BE4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1317</w:t>
      </w:r>
      <w:r w:rsidRPr="00F9451C">
        <w:rPr>
          <w:rFonts w:asciiTheme="minorHAnsi" w:hAnsiTheme="minorHAnsi"/>
          <w:sz w:val="18"/>
          <w:szCs w:val="18"/>
        </w:rPr>
        <w:tab/>
        <w:t>Список идентификационных кодов сетей передачи данных (DNIC) (согласно Рекомендации МСЭ-Т X.121 (10/2000)) (по состоянию на 1 июня 2025 г.)</w:t>
      </w:r>
    </w:p>
    <w:p w14:paraId="1EE4647F" w14:textId="77777777" w:rsidR="000A3BE4" w:rsidRPr="00F9451C" w:rsidRDefault="000A3BE4" w:rsidP="000A3BE4">
      <w:pPr>
        <w:spacing w:before="40"/>
        <w:ind w:left="567" w:hanging="567"/>
        <w:rPr>
          <w:rFonts w:asciiTheme="minorHAnsi" w:hAnsiTheme="minorHAnsi" w:cstheme="minorHAnsi"/>
          <w:sz w:val="18"/>
          <w:szCs w:val="18"/>
        </w:rPr>
      </w:pPr>
      <w:r w:rsidRPr="00F9451C">
        <w:rPr>
          <w:rFonts w:asciiTheme="minorHAnsi" w:hAnsiTheme="minorHAnsi" w:cstheme="minorHAnsi"/>
          <w:sz w:val="18"/>
          <w:szCs w:val="18"/>
        </w:rPr>
        <w:t>1295</w:t>
      </w:r>
      <w:r w:rsidRPr="00F9451C">
        <w:rPr>
          <w:rFonts w:asciiTheme="minorHAnsi" w:hAnsiTheme="minorHAnsi" w:cstheme="minorHAnsi"/>
          <w:sz w:val="18"/>
          <w:szCs w:val="18"/>
        </w:rPr>
        <w:tab/>
        <w:t>Список кодов пунктов международной сигнализации (ISPC) (согласно Рекомендации МСЭ-Т Q.708 (03/1999)) (по состоянию на 1 июля 2024 г.)</w:t>
      </w:r>
    </w:p>
    <w:p w14:paraId="3AF02AD0" w14:textId="77777777" w:rsidR="000A3BE4" w:rsidRPr="00F9451C" w:rsidRDefault="000A3BE4" w:rsidP="000A3BE4">
      <w:pPr>
        <w:spacing w:before="40"/>
        <w:ind w:left="567" w:hanging="567"/>
        <w:rPr>
          <w:rFonts w:asciiTheme="minorHAnsi" w:hAnsiTheme="minorHAnsi" w:cstheme="minorHAnsi"/>
          <w:sz w:val="18"/>
          <w:szCs w:val="18"/>
        </w:rPr>
      </w:pPr>
      <w:r w:rsidRPr="00F9451C">
        <w:rPr>
          <w:rFonts w:asciiTheme="minorHAnsi" w:hAnsiTheme="minorHAnsi" w:cstheme="minorHAnsi"/>
          <w:sz w:val="18"/>
          <w:szCs w:val="18"/>
        </w:rPr>
        <w:t>1293</w:t>
      </w:r>
      <w:r w:rsidRPr="00F9451C">
        <w:rPr>
          <w:rFonts w:asciiTheme="minorHAnsi" w:hAnsiTheme="minorHAnsi" w:cstheme="minorHAnsi"/>
          <w:sz w:val="18"/>
          <w:szCs w:val="18"/>
        </w:rPr>
        <w:tab/>
        <w:t>Список зоновых/сетевых кодов сигнализации (SANC) (Дополнение к Рекомендации МСЭ-Т Q.708 (03/1999)) (по состоянию на 1 июня 2024 г.)</w:t>
      </w:r>
    </w:p>
    <w:p w14:paraId="2AA73CC3" w14:textId="77777777" w:rsidR="000A3BE4" w:rsidRPr="00F9451C" w:rsidRDefault="000A3BE4" w:rsidP="000A3BE4">
      <w:pPr>
        <w:spacing w:before="40"/>
        <w:ind w:left="567" w:hanging="567"/>
        <w:rPr>
          <w:rFonts w:asciiTheme="minorHAnsi" w:hAnsiTheme="minorHAnsi" w:cstheme="minorHAnsi"/>
          <w:sz w:val="18"/>
          <w:szCs w:val="18"/>
        </w:rPr>
      </w:pPr>
      <w:r w:rsidRPr="00F9451C">
        <w:rPr>
          <w:rFonts w:asciiTheme="minorHAnsi" w:hAnsiTheme="minorHAnsi" w:cstheme="minorHAnsi"/>
          <w:sz w:val="18"/>
          <w:szCs w:val="18"/>
        </w:rPr>
        <w:t>1283</w:t>
      </w:r>
      <w:r w:rsidRPr="00F9451C">
        <w:rPr>
          <w:rFonts w:asciiTheme="minorHAnsi" w:hAnsiTheme="minorHAnsi" w:cstheme="minorHAnsi"/>
          <w:sz w:val="18"/>
          <w:szCs w:val="18"/>
        </w:rPr>
        <w:tab/>
        <w:t>Список идентификационных номеров эмитентов (согласно Рекомендации МСЭ-Т E.118 (05/2006)) (по состоянию на 31 декабря 2023 г.)</w:t>
      </w:r>
    </w:p>
    <w:p w14:paraId="4E4DFD96" w14:textId="1CAA40A7" w:rsidR="000A3BE4" w:rsidRPr="00F9451C" w:rsidRDefault="000A3BE4" w:rsidP="000A3BE4">
      <w:pPr>
        <w:spacing w:before="40"/>
        <w:ind w:left="567" w:hanging="567"/>
        <w:rPr>
          <w:rFonts w:asciiTheme="minorHAnsi" w:hAnsiTheme="minorHAnsi" w:cstheme="minorHAnsi"/>
          <w:sz w:val="18"/>
          <w:szCs w:val="18"/>
        </w:rPr>
      </w:pPr>
      <w:r w:rsidRPr="00F9451C">
        <w:rPr>
          <w:rFonts w:asciiTheme="minorHAnsi" w:hAnsiTheme="minorHAnsi" w:cstheme="minorHAnsi"/>
          <w:sz w:val="18"/>
          <w:szCs w:val="18"/>
        </w:rPr>
        <w:t>1280</w:t>
      </w:r>
      <w:r w:rsidRPr="00F9451C">
        <w:rPr>
          <w:rFonts w:asciiTheme="minorHAnsi" w:hAnsiTheme="minorHAnsi" w:cstheme="minorHAnsi"/>
          <w:sz w:val="18"/>
          <w:szCs w:val="18"/>
        </w:rPr>
        <w:tab/>
        <w:t>Коды сетей подвижной связи (MNC) для плана международной идентификации для сетей общего пользования и абонентов (согласно Рекомендации МСЭ-Т E.212 (09/2016)) (по состоянию на 15 ноября 2023 г.)</w:t>
      </w:r>
    </w:p>
    <w:p w14:paraId="3FF273C6" w14:textId="6B484362" w:rsidR="007F1308" w:rsidRPr="00F9451C" w:rsidRDefault="007F1308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1251</w:t>
      </w:r>
      <w:r w:rsidRPr="00F9451C">
        <w:rPr>
          <w:rFonts w:asciiTheme="minorHAnsi" w:hAnsiTheme="minorHAnsi"/>
          <w:sz w:val="18"/>
          <w:szCs w:val="18"/>
        </w:rPr>
        <w:tab/>
        <w:t>Статус радиосвязи между любительскими станциями разных стран (в соответствии с положением необязательного характера п. 25.1 Регламента радиосвязи) и форма позывных сигналов, присвоенных каждой администрацией своим любительским и экспериментальным станциям (по состоянию на 1 сентября 2022 г.)</w:t>
      </w:r>
    </w:p>
    <w:p w14:paraId="2309D0BB" w14:textId="77777777" w:rsidR="00943080" w:rsidRPr="00F9451C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1125</w:t>
      </w:r>
      <w:r w:rsidRPr="00F9451C">
        <w:rPr>
          <w:rFonts w:asciiTheme="minorHAnsi" w:hAnsiTheme="minorHAnsi"/>
          <w:sz w:val="18"/>
          <w:szCs w:val="18"/>
        </w:rPr>
        <w:tab/>
        <w:t>Список кодов страны для подвижной связи в системе наземной транкинговой радиосвязи (Дополнение к Рекомендации МСЭ-Т E.218 (05/2004)) (по состоянию на 1 июня 2017 г.)</w:t>
      </w:r>
    </w:p>
    <w:p w14:paraId="4A9956AC" w14:textId="77777777" w:rsidR="00943080" w:rsidRPr="00F9451C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1117</w:t>
      </w:r>
      <w:r w:rsidRPr="00F9451C">
        <w:rPr>
          <w:rFonts w:asciiTheme="minorHAnsi" w:hAnsiTheme="minorHAnsi"/>
          <w:sz w:val="18"/>
          <w:szCs w:val="18"/>
        </w:rPr>
        <w:tab/>
        <w:t>Список кодов страны или географической зоны для подвижной связи (Дополнение к Рекомендации МСЭ</w:t>
      </w:r>
      <w:r w:rsidRPr="00F9451C">
        <w:rPr>
          <w:rFonts w:asciiTheme="minorHAnsi" w:hAnsiTheme="minorHAnsi"/>
          <w:sz w:val="18"/>
          <w:szCs w:val="18"/>
        </w:rPr>
        <w:noBreakHyphen/>
        <w:t>Т E.212 (09/2016)) (по состоянию на 1 февраля 2017 г.)</w:t>
      </w:r>
    </w:p>
    <w:p w14:paraId="779EDBEC" w14:textId="77777777" w:rsidR="00943080" w:rsidRPr="00F9451C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1114</w:t>
      </w:r>
      <w:r w:rsidRPr="00F9451C">
        <w:rPr>
          <w:rFonts w:asciiTheme="minorHAnsi" w:hAnsiTheme="minorHAnsi"/>
          <w:sz w:val="18"/>
          <w:szCs w:val="18"/>
        </w:rPr>
        <w:tab/>
        <w:t>Список присвоенных кодов страны согласно Рекомендации МСЭ-Т E.164 (Дополнение к Рекомендации МСЭ</w:t>
      </w:r>
      <w:r w:rsidRPr="00F9451C">
        <w:rPr>
          <w:rFonts w:asciiTheme="minorHAnsi" w:hAnsiTheme="minorHAnsi"/>
          <w:sz w:val="18"/>
          <w:szCs w:val="18"/>
        </w:rPr>
        <w:noBreakHyphen/>
        <w:t>Т E.164 (11/2010)) (по состоянию на 15 декабря 2016 г.)</w:t>
      </w:r>
    </w:p>
    <w:p w14:paraId="2467EBF7" w14:textId="77777777" w:rsidR="00943080" w:rsidRPr="00F9451C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1096</w:t>
      </w:r>
      <w:r w:rsidRPr="00F9451C">
        <w:rPr>
          <w:rFonts w:asciiTheme="minorHAnsi" w:hAnsiTheme="minorHAnsi"/>
          <w:sz w:val="18"/>
          <w:szCs w:val="18"/>
        </w:rPr>
        <w:tab/>
        <w:t>Декретное время 2016 года</w:t>
      </w:r>
    </w:p>
    <w:p w14:paraId="41D426B1" w14:textId="77777777" w:rsidR="00943080" w:rsidRPr="00F9451C" w:rsidRDefault="00943080" w:rsidP="00646340">
      <w:pPr>
        <w:spacing w:before="40"/>
        <w:ind w:left="567" w:hanging="567"/>
        <w:rPr>
          <w:rFonts w:asciiTheme="minorHAnsi" w:hAnsiTheme="minorHAnsi"/>
          <w:bCs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1060</w:t>
      </w:r>
      <w:r w:rsidRPr="00F9451C">
        <w:rPr>
          <w:rFonts w:asciiTheme="minorHAnsi" w:hAnsiTheme="minorHAnsi"/>
          <w:sz w:val="18"/>
          <w:szCs w:val="18"/>
        </w:rPr>
        <w:tab/>
        <w:t xml:space="preserve">Список кодов МСЭ операторов связи </w:t>
      </w:r>
      <w:r w:rsidRPr="00F9451C">
        <w:rPr>
          <w:rFonts w:asciiTheme="minorHAnsi" w:hAnsiTheme="minorHAnsi"/>
          <w:bCs/>
          <w:sz w:val="18"/>
          <w:szCs w:val="18"/>
        </w:rPr>
        <w:t>(согласно Рекомендации МСЭ-Т M.1400 (03/2013)) (по состоянию на 15 сентября 2014 г.)</w:t>
      </w:r>
    </w:p>
    <w:p w14:paraId="02DD247A" w14:textId="77777777" w:rsidR="00943080" w:rsidRPr="00F9451C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1015</w:t>
      </w:r>
      <w:r w:rsidRPr="00F9451C">
        <w:rPr>
          <w:rFonts w:asciiTheme="minorHAnsi" w:hAnsiTheme="minorHAnsi"/>
          <w:sz w:val="18"/>
          <w:szCs w:val="18"/>
        </w:rPr>
        <w:tab/>
        <w:t>Коды/номера доступа для сетей подвижной связи (согласно Рекомендации МСЭ-Т E.164 (11/2010)) (по состоянию на 1 ноября 2012 г.)</w:t>
      </w:r>
    </w:p>
    <w:p w14:paraId="78CD1D6E" w14:textId="77777777" w:rsidR="00943080" w:rsidRPr="00F9451C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1002</w:t>
      </w:r>
      <w:r w:rsidRPr="00F9451C">
        <w:rPr>
          <w:rFonts w:asciiTheme="minorHAnsi" w:hAnsiTheme="minorHAnsi"/>
          <w:sz w:val="18"/>
          <w:szCs w:val="18"/>
        </w:rPr>
        <w:tab/>
        <w:t>Список кодов стран или географических зон для нестандартных средств телематических услуг (Дополнение к Рекомендации МСЭ-Т T.35 (02/2000)) (по состоянию на 15 апреля 2012 г.)</w:t>
      </w:r>
    </w:p>
    <w:p w14:paraId="6FEEFF3E" w14:textId="77777777" w:rsidR="00943080" w:rsidRPr="00F9451C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1001</w:t>
      </w:r>
      <w:r w:rsidRPr="00F9451C">
        <w:rPr>
          <w:rFonts w:asciiTheme="minorHAnsi" w:hAnsiTheme="minorHAnsi"/>
          <w:sz w:val="18"/>
          <w:szCs w:val="18"/>
        </w:rPr>
        <w:tab/>
        <w:t>Список национальных полномочных органов, назначенных для присвоения кодов поставщиков терминалов согласно Рекомендации МСЭ-Т T.35 (по состоянию на 1 апреля 2012 г.)</w:t>
      </w:r>
    </w:p>
    <w:p w14:paraId="3EC2EF3A" w14:textId="77777777" w:rsidR="00943080" w:rsidRPr="00F9451C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1000</w:t>
      </w:r>
      <w:r w:rsidRPr="00F9451C">
        <w:rPr>
          <w:rFonts w:asciiTheme="minorHAnsi" w:hAnsiTheme="minorHAnsi"/>
          <w:sz w:val="18"/>
          <w:szCs w:val="18"/>
        </w:rPr>
        <w:tab/>
        <w:t>Ограничения обслуживания (обобщающий список действующих ограничений обслуживания, относящихся к функционированию электросвязи) (по состоянию на 15 марта 2012 г.)</w:t>
      </w:r>
    </w:p>
    <w:p w14:paraId="576047BB" w14:textId="77777777" w:rsidR="00943080" w:rsidRPr="00F9451C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994</w:t>
      </w:r>
      <w:r w:rsidRPr="00F9451C">
        <w:rPr>
          <w:rFonts w:asciiTheme="minorHAnsi" w:hAnsiTheme="minorHAnsi"/>
          <w:sz w:val="18"/>
          <w:szCs w:val="18"/>
        </w:rPr>
        <w:tab/>
        <w:t>Процедуры набора номера (международный префикс, национальный (магистральный) префикс и национальный (значащий) номер) (согласно Рекомендации МСЭ-Т E.164 (11/2010)) (по состоянию на 15 декабря 2011 г.)</w:t>
      </w:r>
    </w:p>
    <w:p w14:paraId="23ACAB99" w14:textId="77777777" w:rsidR="00943080" w:rsidRPr="00F9451C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991</w:t>
      </w:r>
      <w:r w:rsidRPr="00F9451C">
        <w:rPr>
          <w:rFonts w:asciiTheme="minorHAnsi" w:hAnsiTheme="minorHAnsi"/>
          <w:sz w:val="18"/>
          <w:szCs w:val="18"/>
        </w:rPr>
        <w:tab/>
        <w:t>Обратный вызов и альтернативные процедуры вызова (Рез. 21 (Пересм. ПК-06))</w:t>
      </w:r>
    </w:p>
    <w:p w14:paraId="323FDE2E" w14:textId="77777777" w:rsidR="00943080" w:rsidRPr="00F9451C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980</w:t>
      </w:r>
      <w:r w:rsidRPr="00F9451C">
        <w:rPr>
          <w:rFonts w:asciiTheme="minorHAnsi" w:hAnsiTheme="minorHAnsi"/>
          <w:sz w:val="18"/>
          <w:szCs w:val="18"/>
        </w:rPr>
        <w:tab/>
        <w:t>Список индексов назначения телеграмм (согласно Рекомендации МСЭ-Т F.32 (10/1995)) (по состоянию на 15 мая 2011 г.)</w:t>
      </w:r>
    </w:p>
    <w:p w14:paraId="573B5D22" w14:textId="77777777" w:rsidR="00943080" w:rsidRPr="00F9451C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978</w:t>
      </w:r>
      <w:r w:rsidRPr="00F9451C">
        <w:rPr>
          <w:rFonts w:asciiTheme="minorHAnsi" w:hAnsiTheme="minorHAnsi"/>
          <w:sz w:val="18"/>
          <w:szCs w:val="18"/>
        </w:rPr>
        <w:tab/>
        <w:t>Список телексных кодов назначения (TDC) и идентификационных кодов телексных сетей (TNIC) (Дополнение к Рекомендациям МСЭ-Т F.69 (06/1994) и F.68 (11/1988)) (по состоянию на 15 апреля 2011 г.)</w:t>
      </w:r>
    </w:p>
    <w:p w14:paraId="4DAAA568" w14:textId="77777777" w:rsidR="00943080" w:rsidRPr="00F9451C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976</w:t>
      </w:r>
      <w:r w:rsidRPr="00F9451C">
        <w:rPr>
          <w:rFonts w:asciiTheme="minorHAnsi" w:hAnsiTheme="minorHAnsi"/>
          <w:sz w:val="18"/>
          <w:szCs w:val="18"/>
        </w:rPr>
        <w:tab/>
        <w:t>Список кодов страны или географической зоны для передачи данных (Дополнение к Рекомендации МСЭ</w:t>
      </w:r>
      <w:r w:rsidRPr="00F9451C">
        <w:rPr>
          <w:rFonts w:asciiTheme="minorHAnsi" w:hAnsiTheme="minorHAnsi"/>
          <w:sz w:val="18"/>
          <w:szCs w:val="18"/>
        </w:rPr>
        <w:noBreakHyphen/>
        <w:t>Т X.121 (10/2000)) (по состоянию на 15 марта 2011 г.)</w:t>
      </w:r>
    </w:p>
    <w:p w14:paraId="26985648" w14:textId="77777777" w:rsidR="00943080" w:rsidRPr="00F9451C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974</w:t>
      </w:r>
      <w:r w:rsidRPr="00F9451C">
        <w:rPr>
          <w:rFonts w:asciiTheme="minorHAnsi" w:hAnsiTheme="minorHAnsi"/>
          <w:sz w:val="18"/>
          <w:szCs w:val="18"/>
        </w:rPr>
        <w:tab/>
        <w:t>Список наименований доменов административного управления (ADMD) (в соответствии с Рекомендациями МСЭ-Т серии F.400 и X.400) (по состоянию на 15 февраля 2011 г.)</w:t>
      </w:r>
    </w:p>
    <w:p w14:paraId="3D32D748" w14:textId="77777777" w:rsidR="00943080" w:rsidRPr="00F9451C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955</w:t>
      </w:r>
      <w:r w:rsidRPr="00F9451C">
        <w:rPr>
          <w:rFonts w:asciiTheme="minorHAnsi" w:hAnsiTheme="minorHAnsi"/>
          <w:sz w:val="18"/>
          <w:szCs w:val="18"/>
        </w:rPr>
        <w:tab/>
        <w:t>Различные тональные сигналы, используемые в национальных сетях (согласно Рекомендации МСЭ-Т E.180 (03/1998)) (по состоянию на 1 мая 2010 г.)</w:t>
      </w:r>
    </w:p>
    <w:p w14:paraId="6279B7CD" w14:textId="77777777" w:rsidR="00943080" w:rsidRPr="00F9451C" w:rsidRDefault="00943080" w:rsidP="00646340">
      <w:pPr>
        <w:spacing w:before="40"/>
        <w:ind w:left="567" w:hanging="567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669</w:t>
      </w:r>
      <w:r w:rsidRPr="00F9451C">
        <w:rPr>
          <w:rFonts w:asciiTheme="minorHAnsi" w:hAnsiTheme="minorHAnsi"/>
          <w:sz w:val="18"/>
          <w:szCs w:val="18"/>
        </w:rPr>
        <w:tab/>
      </w:r>
      <w:r w:rsidRPr="00F9451C">
        <w:rPr>
          <w:rFonts w:asciiTheme="minorHAnsi" w:hAnsiTheme="minorHAnsi" w:cs="Segoe UI"/>
          <w:sz w:val="18"/>
          <w:szCs w:val="18"/>
        </w:rPr>
        <w:t xml:space="preserve">Группы пятибуквенных кодов, используемые для услуг международных телеграмм общего пользования </w:t>
      </w:r>
      <w:r w:rsidRPr="00F9451C">
        <w:rPr>
          <w:rFonts w:asciiTheme="minorHAnsi" w:hAnsiTheme="minorHAnsi"/>
          <w:sz w:val="18"/>
          <w:szCs w:val="18"/>
        </w:rPr>
        <w:t>(согласно Рекомендации МСЭ-Т F.1 (03/1998))</w:t>
      </w:r>
    </w:p>
    <w:p w14:paraId="728D1AB9" w14:textId="77777777" w:rsidR="00943080" w:rsidRPr="00F9451C" w:rsidRDefault="00943080" w:rsidP="00646340">
      <w:pPr>
        <w:spacing w:before="160"/>
        <w:ind w:left="567" w:hanging="567"/>
        <w:rPr>
          <w:rFonts w:asciiTheme="minorHAnsi" w:hAnsiTheme="minorHAnsi"/>
        </w:rPr>
      </w:pPr>
      <w:r w:rsidRPr="00F9451C">
        <w:rPr>
          <w:rFonts w:asciiTheme="minorHAnsi" w:hAnsiTheme="minorHAnsi"/>
          <w:sz w:val="18"/>
          <w:szCs w:val="18"/>
        </w:rPr>
        <w:t>B</w:t>
      </w:r>
      <w:r w:rsidRPr="00F9451C">
        <w:rPr>
          <w:rFonts w:asciiTheme="minorHAnsi" w:hAnsiTheme="minorHAnsi"/>
          <w:sz w:val="18"/>
          <w:szCs w:val="18"/>
        </w:rPr>
        <w:tab/>
        <w:t>Нижеследующие списки доступны в онлайновом режиме на веб-сайте МСЭ-Т</w:t>
      </w:r>
      <w:r w:rsidRPr="00F9451C">
        <w:rPr>
          <w:rFonts w:asciiTheme="minorHAnsi" w:hAnsiTheme="minorHAnsi"/>
        </w:rPr>
        <w:t>:</w:t>
      </w:r>
    </w:p>
    <w:p w14:paraId="22FAFA48" w14:textId="40B960AE" w:rsidR="0014571E" w:rsidRPr="00F9451C" w:rsidRDefault="00943080" w:rsidP="00646340">
      <w:pPr>
        <w:tabs>
          <w:tab w:val="left" w:pos="5670"/>
        </w:tabs>
        <w:spacing w:before="20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Список кодов МСЭ операторов связи (Рек. МСЭ-T M.1400)</w:t>
      </w:r>
      <w:r w:rsidRPr="00F9451C">
        <w:rPr>
          <w:rFonts w:asciiTheme="minorHAnsi" w:hAnsiTheme="minorHAnsi"/>
          <w:sz w:val="18"/>
          <w:szCs w:val="18"/>
        </w:rPr>
        <w:tab/>
      </w:r>
      <w:r w:rsidR="0014571E" w:rsidRPr="00F9451C">
        <w:rPr>
          <w:rFonts w:asciiTheme="minorHAnsi" w:hAnsiTheme="minorHAnsi"/>
          <w:sz w:val="18"/>
          <w:szCs w:val="18"/>
        </w:rPr>
        <w:t>www.itu.int/ITU-T/inr/icc/index.html</w:t>
      </w:r>
    </w:p>
    <w:p w14:paraId="0E63D5FE" w14:textId="297AD253" w:rsidR="0014571E" w:rsidRPr="00F9451C" w:rsidRDefault="00943080" w:rsidP="00646340">
      <w:pPr>
        <w:tabs>
          <w:tab w:val="left" w:pos="5670"/>
        </w:tabs>
        <w:spacing w:before="0"/>
        <w:rPr>
          <w:rFonts w:asciiTheme="minorHAnsi" w:hAnsiTheme="minorHAnsi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Таблица Бюрофакс (Рек. МСЭ-Т F.170)</w:t>
      </w:r>
      <w:r w:rsidRPr="00F9451C">
        <w:rPr>
          <w:rFonts w:asciiTheme="minorHAnsi" w:hAnsiTheme="minorHAnsi"/>
          <w:sz w:val="18"/>
          <w:szCs w:val="18"/>
        </w:rPr>
        <w:tab/>
      </w:r>
      <w:r w:rsidR="0014571E" w:rsidRPr="00F9451C">
        <w:rPr>
          <w:rFonts w:asciiTheme="minorHAnsi" w:hAnsiTheme="minorHAnsi"/>
          <w:sz w:val="18"/>
          <w:szCs w:val="18"/>
        </w:rPr>
        <w:t>www.itu.int/ITU-T/inr/bureaufax/index.html</w:t>
      </w:r>
    </w:p>
    <w:p w14:paraId="75B20B4B" w14:textId="12D3BB0F" w:rsidR="0014571E" w:rsidRPr="00F9451C" w:rsidRDefault="00943080" w:rsidP="00646340">
      <w:pPr>
        <w:tabs>
          <w:tab w:val="left" w:pos="5670"/>
        </w:tabs>
        <w:spacing w:before="0"/>
        <w:rPr>
          <w:rStyle w:val="Hyperlink"/>
          <w:rFonts w:asciiTheme="minorHAnsi" w:hAnsiTheme="minorHAnsi"/>
          <w:color w:val="auto"/>
          <w:sz w:val="18"/>
          <w:szCs w:val="18"/>
        </w:rPr>
      </w:pPr>
      <w:r w:rsidRPr="00F9451C">
        <w:rPr>
          <w:rFonts w:asciiTheme="minorHAnsi" w:hAnsiTheme="minorHAnsi"/>
          <w:sz w:val="18"/>
          <w:szCs w:val="18"/>
        </w:rPr>
        <w:t>Список признанных эксплуатационных организаций (ПЭО)</w:t>
      </w:r>
      <w:r w:rsidRPr="00F9451C">
        <w:rPr>
          <w:rFonts w:asciiTheme="minorHAnsi" w:hAnsiTheme="minorHAnsi"/>
          <w:sz w:val="18"/>
          <w:szCs w:val="18"/>
        </w:rPr>
        <w:tab/>
      </w:r>
      <w:r w:rsidR="0014571E" w:rsidRPr="00F9451C">
        <w:rPr>
          <w:rFonts w:asciiTheme="minorHAnsi" w:hAnsiTheme="minorHAnsi"/>
          <w:sz w:val="18"/>
          <w:szCs w:val="18"/>
        </w:rPr>
        <w:t>www.itu.int/ITU-T/inr/roa/index.html</w:t>
      </w:r>
    </w:p>
    <w:p w14:paraId="5F95CA02" w14:textId="77777777" w:rsidR="000A3BE4" w:rsidRPr="00F9451C" w:rsidRDefault="000A3BE4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0"/>
        <w:jc w:val="left"/>
        <w:textAlignment w:val="auto"/>
        <w:rPr>
          <w:rStyle w:val="Hyperlink"/>
          <w:rFonts w:asciiTheme="minorHAnsi" w:hAnsiTheme="minorHAnsi"/>
          <w:color w:val="auto"/>
          <w:sz w:val="18"/>
          <w:szCs w:val="18"/>
        </w:rPr>
      </w:pPr>
      <w:r w:rsidRPr="00F9451C">
        <w:rPr>
          <w:rStyle w:val="Hyperlink"/>
          <w:rFonts w:asciiTheme="minorHAnsi" w:hAnsiTheme="minorHAnsi"/>
          <w:color w:val="auto"/>
          <w:sz w:val="18"/>
          <w:szCs w:val="18"/>
        </w:rPr>
        <w:br w:type="page"/>
      </w:r>
    </w:p>
    <w:bookmarkEnd w:id="1"/>
    <w:bookmarkEnd w:id="2"/>
    <w:bookmarkEnd w:id="56"/>
    <w:p w14:paraId="0767BC7F" w14:textId="77777777" w:rsidR="009C2700" w:rsidRPr="00F9451C" w:rsidRDefault="009C2700" w:rsidP="001A73B8">
      <w:pPr>
        <w:pStyle w:val="Heading20"/>
        <w:spacing w:before="0" w:line="220" w:lineRule="exact"/>
        <w:rPr>
          <w:lang w:val="ru-RU"/>
        </w:rPr>
      </w:pPr>
      <w:r w:rsidRPr="00F9451C">
        <w:rPr>
          <w:rFonts w:eastAsiaTheme="minorEastAsia"/>
          <w:lang w:val="ru-RU"/>
        </w:rPr>
        <w:lastRenderedPageBreak/>
        <w:t>Утверждение и аннулирование Рекомендаций МСЭ-Т</w:t>
      </w:r>
    </w:p>
    <w:p w14:paraId="31B6FD46" w14:textId="77777777" w:rsidR="009C2700" w:rsidRPr="00F9451C" w:rsidRDefault="009C2700" w:rsidP="001A73B8">
      <w:pPr>
        <w:tabs>
          <w:tab w:val="left" w:pos="426"/>
        </w:tabs>
        <w:spacing w:before="240" w:after="60" w:line="220" w:lineRule="exact"/>
        <w:rPr>
          <w:rFonts w:asciiTheme="minorHAnsi" w:hAnsiTheme="minorHAnsi" w:cstheme="minorHAnsi"/>
          <w:spacing w:val="2"/>
        </w:rPr>
      </w:pPr>
      <w:r w:rsidRPr="00F9451C">
        <w:rPr>
          <w:rFonts w:asciiTheme="minorHAnsi" w:hAnsiTheme="minorHAnsi" w:cstheme="minorHAnsi"/>
          <w:b/>
          <w:bCs/>
          <w:spacing w:val="2"/>
        </w:rPr>
        <w:t>Утвержденные Рекомендации</w:t>
      </w:r>
    </w:p>
    <w:p w14:paraId="677EDA4C" w14:textId="52C9D3A2" w:rsidR="00FD78B8" w:rsidRPr="00F9451C" w:rsidRDefault="00E64155" w:rsidP="001A73B8">
      <w:pPr>
        <w:spacing w:before="60" w:line="220" w:lineRule="exact"/>
      </w:pPr>
      <w:r w:rsidRPr="00F9451C">
        <w:t xml:space="preserve">В рамках </w:t>
      </w:r>
      <w:hyperlink r:id="rId14" w:history="1">
        <w:r w:rsidRPr="00F9451C">
          <w:rPr>
            <w:rStyle w:val="Hyperlink"/>
          </w:rPr>
          <w:t>АПУ-</w:t>
        </w:r>
        <w:r w:rsidR="00894DB8" w:rsidRPr="00F9451C">
          <w:rPr>
            <w:rStyle w:val="Hyperlink"/>
          </w:rPr>
          <w:t>4</w:t>
        </w:r>
        <w:r w:rsidR="00F70D8F" w:rsidRPr="00F9451C">
          <w:rPr>
            <w:rStyle w:val="Hyperlink"/>
          </w:rPr>
          <w:t>3</w:t>
        </w:r>
      </w:hyperlink>
      <w:r w:rsidRPr="00F9451C">
        <w:t xml:space="preserve"> было объявлено о том, что в соответствии с процедурами, изложенными в Рекомендации МСЭ-Т А.8, утверждены следующие Рекомендации МСЭ-Т:</w:t>
      </w:r>
    </w:p>
    <w:p w14:paraId="754CB50A" w14:textId="712049F4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15" w:history="1">
        <w:r w:rsidRPr="00F9451C">
          <w:rPr>
            <w:rStyle w:val="Hyperlink"/>
          </w:rPr>
          <w:t>Рекомендация МСЭ-Т F.740.16 (08/2026)</w:t>
        </w:r>
      </w:hyperlink>
      <w:r w:rsidRPr="00F9451C">
        <w:t xml:space="preserve">: </w:t>
      </w:r>
      <w:r w:rsidR="00205E39" w:rsidRPr="00F9451C">
        <w:t xml:space="preserve">Функциональные требования </w:t>
      </w:r>
      <w:r w:rsidR="00AD0C66" w:rsidRPr="00F9451C">
        <w:t>к</w:t>
      </w:r>
      <w:r w:rsidR="00205E39" w:rsidRPr="00F9451C">
        <w:t xml:space="preserve"> облачны</w:t>
      </w:r>
      <w:r w:rsidR="00AD0C66" w:rsidRPr="00F9451C">
        <w:t>м</w:t>
      </w:r>
      <w:r w:rsidR="00205E39" w:rsidRPr="00F9451C">
        <w:t xml:space="preserve"> систем</w:t>
      </w:r>
      <w:r w:rsidR="00AD0C66" w:rsidRPr="00F9451C">
        <w:t>ам</w:t>
      </w:r>
      <w:r w:rsidR="00205E39" w:rsidRPr="00F9451C">
        <w:t xml:space="preserve"> дополненной реальности</w:t>
      </w:r>
      <w:r w:rsidR="00AD0C66" w:rsidRPr="00F9451C">
        <w:t xml:space="preserve"> и их подробная структура</w:t>
      </w:r>
    </w:p>
    <w:p w14:paraId="1ACA34C6" w14:textId="678FBD17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16" w:history="1">
        <w:r w:rsidRPr="00F9451C">
          <w:rPr>
            <w:rStyle w:val="Hyperlink"/>
          </w:rPr>
          <w:t>Рекомендация МСЭ-Т F.740.17 (08/2026)</w:t>
        </w:r>
      </w:hyperlink>
      <w:r w:rsidRPr="00F9451C">
        <w:t xml:space="preserve">: </w:t>
      </w:r>
      <w:r w:rsidR="00205E39" w:rsidRPr="00F9451C">
        <w:t xml:space="preserve">Функциональные требования к </w:t>
      </w:r>
      <w:r w:rsidR="00AD0C66" w:rsidRPr="00F9451C">
        <w:t>усовершенствованной</w:t>
      </w:r>
      <w:r w:rsidR="00205E39" w:rsidRPr="00F9451C">
        <w:t xml:space="preserve"> оптимизированной обработке облачных систем виртуальной реальности</w:t>
      </w:r>
    </w:p>
    <w:p w14:paraId="5A575862" w14:textId="55736386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17" w:history="1">
        <w:r w:rsidRPr="00F9451C">
          <w:rPr>
            <w:rStyle w:val="Hyperlink"/>
          </w:rPr>
          <w:t>Рекомендация МСЭ-Т F.740.18 (08/2026)</w:t>
        </w:r>
      </w:hyperlink>
      <w:r w:rsidRPr="00F9451C">
        <w:t xml:space="preserve">: </w:t>
      </w:r>
      <w:r w:rsidR="00205E39" w:rsidRPr="00F9451C">
        <w:t>Требования к голографической интерактивной мультимедийной услуге на основе базового и периферийного облака</w:t>
      </w:r>
    </w:p>
    <w:p w14:paraId="63E69A3D" w14:textId="0E8D117A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18" w:history="1">
        <w:r w:rsidRPr="00F9451C">
          <w:rPr>
            <w:rStyle w:val="Hyperlink"/>
          </w:rPr>
          <w:t>Рекомендация МСЭ-Т F.740.19 (08/2026)</w:t>
        </w:r>
      </w:hyperlink>
      <w:r w:rsidRPr="00F9451C">
        <w:t xml:space="preserve">: </w:t>
      </w:r>
      <w:r w:rsidR="00205E39" w:rsidRPr="00F9451C">
        <w:t>Технические требования к распознаванию объектов для цифрового представления культурных реликвий/произведений искусства с использованием дополненной реальности</w:t>
      </w:r>
    </w:p>
    <w:p w14:paraId="20B812EB" w14:textId="02EF111E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19" w:history="1">
        <w:r w:rsidRPr="00F9451C">
          <w:rPr>
            <w:rStyle w:val="Hyperlink"/>
          </w:rPr>
          <w:t>Рекомендация МСЭ-Т F.740.20 (08/2026)</w:t>
        </w:r>
      </w:hyperlink>
      <w:r w:rsidRPr="00F9451C">
        <w:t xml:space="preserve">: </w:t>
      </w:r>
      <w:r w:rsidR="00205E39" w:rsidRPr="00F9451C">
        <w:t>Метаданные для записи пространственной и временной информации о</w:t>
      </w:r>
      <w:r w:rsidR="00AD0C66" w:rsidRPr="00F9451C">
        <w:t>б</w:t>
      </w:r>
      <w:r w:rsidR="00205E39" w:rsidRPr="00F9451C">
        <w:t xml:space="preserve"> </w:t>
      </w:r>
      <w:r w:rsidR="00AD0C66" w:rsidRPr="00F9451C">
        <w:t xml:space="preserve">объектах </w:t>
      </w:r>
      <w:r w:rsidR="00205E39" w:rsidRPr="00F9451C">
        <w:t>культурно</w:t>
      </w:r>
      <w:r w:rsidR="00AD0C66" w:rsidRPr="00F9451C">
        <w:t>го</w:t>
      </w:r>
      <w:r w:rsidR="00205E39" w:rsidRPr="00F9451C">
        <w:t xml:space="preserve"> наследи</w:t>
      </w:r>
      <w:r w:rsidR="00AD0C66" w:rsidRPr="00F9451C">
        <w:t>я</w:t>
      </w:r>
      <w:r w:rsidR="00205E39" w:rsidRPr="00F9451C">
        <w:t>, находящ</w:t>
      </w:r>
      <w:r w:rsidR="00AD0C66" w:rsidRPr="00F9451C">
        <w:t>их</w:t>
      </w:r>
      <w:r w:rsidR="00205E39" w:rsidRPr="00F9451C">
        <w:t>ся вне помещений, на основе универсального формата описания сцены</w:t>
      </w:r>
    </w:p>
    <w:p w14:paraId="50BA8568" w14:textId="78703EB8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20" w:history="1">
        <w:r w:rsidRPr="00F9451C">
          <w:rPr>
            <w:rStyle w:val="Hyperlink"/>
          </w:rPr>
          <w:t>Рекомендация МСЭ-Т F.740.21 (08/2026)</w:t>
        </w:r>
      </w:hyperlink>
      <w:r w:rsidRPr="00F9451C">
        <w:t xml:space="preserve">: </w:t>
      </w:r>
      <w:r w:rsidR="00205E39" w:rsidRPr="00F9451C">
        <w:t xml:space="preserve">Требования </w:t>
      </w:r>
      <w:r w:rsidR="00AD0C66" w:rsidRPr="00F9451C">
        <w:t xml:space="preserve">к </w:t>
      </w:r>
      <w:r w:rsidR="00205E39" w:rsidRPr="00F9451C">
        <w:t>крупномасштабной систем</w:t>
      </w:r>
      <w:r w:rsidR="00AD0C66" w:rsidRPr="00F9451C">
        <w:t>е</w:t>
      </w:r>
      <w:r w:rsidR="00205E39" w:rsidRPr="00F9451C">
        <w:t xml:space="preserve"> виртуальной реальности объектов культурного наследия</w:t>
      </w:r>
      <w:r w:rsidR="00AD0C66" w:rsidRPr="00F9451C">
        <w:t xml:space="preserve"> и ее эталонная структура</w:t>
      </w:r>
    </w:p>
    <w:p w14:paraId="1E9CBDED" w14:textId="54046505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21" w:history="1">
        <w:r w:rsidRPr="00F9451C">
          <w:rPr>
            <w:rStyle w:val="Hyperlink"/>
          </w:rPr>
          <w:t>Рекомендация МСЭ-Т F.743.40 (08/2026)</w:t>
        </w:r>
      </w:hyperlink>
      <w:r w:rsidRPr="00F9451C">
        <w:t xml:space="preserve">: </w:t>
      </w:r>
      <w:r w:rsidR="00205E39" w:rsidRPr="00F9451C">
        <w:t xml:space="preserve">Требования </w:t>
      </w:r>
      <w:r w:rsidR="00AD0C66" w:rsidRPr="00F9451C">
        <w:t>к</w:t>
      </w:r>
      <w:r w:rsidR="00205E39" w:rsidRPr="00F9451C">
        <w:t xml:space="preserve"> интеллектуальной систем</w:t>
      </w:r>
      <w:r w:rsidR="00AD0C66" w:rsidRPr="00F9451C">
        <w:t>е</w:t>
      </w:r>
      <w:r w:rsidR="00205E39" w:rsidRPr="00F9451C">
        <w:t xml:space="preserve"> визуального контроля подстанций</w:t>
      </w:r>
      <w:r w:rsidR="00AD0C66" w:rsidRPr="00F9451C">
        <w:t xml:space="preserve"> и структура такой системы</w:t>
      </w:r>
    </w:p>
    <w:p w14:paraId="7E2EEA16" w14:textId="550676DB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22" w:history="1">
        <w:r w:rsidRPr="00F9451C">
          <w:rPr>
            <w:rStyle w:val="Hyperlink"/>
          </w:rPr>
          <w:t>Рекомендация МСЭ-Т F.743.41 (08/2026)</w:t>
        </w:r>
      </w:hyperlink>
      <w:r w:rsidRPr="00F9451C">
        <w:t xml:space="preserve">: </w:t>
      </w:r>
      <w:r w:rsidR="00205E39" w:rsidRPr="00F9451C">
        <w:t xml:space="preserve">Требования </w:t>
      </w:r>
      <w:r w:rsidR="00AD0C66" w:rsidRPr="00F9451C">
        <w:t>к</w:t>
      </w:r>
      <w:r w:rsidR="00205E39" w:rsidRPr="00F9451C">
        <w:t xml:space="preserve"> </w:t>
      </w:r>
      <w:r w:rsidR="00AD0C66" w:rsidRPr="00F9451C">
        <w:t>услуге</w:t>
      </w:r>
      <w:r w:rsidR="00205E39" w:rsidRPr="00F9451C">
        <w:t xml:space="preserve"> обнаружения аномалий с использованием машинного зрения на </w:t>
      </w:r>
      <w:r w:rsidR="00AD0C66" w:rsidRPr="00F9451C">
        <w:t xml:space="preserve">солнечных </w:t>
      </w:r>
      <w:r w:rsidR="00205E39" w:rsidRPr="00F9451C">
        <w:t>электростанциях</w:t>
      </w:r>
      <w:r w:rsidR="00AD0C66" w:rsidRPr="00F9451C">
        <w:t xml:space="preserve"> и структура такой услуги</w:t>
      </w:r>
    </w:p>
    <w:p w14:paraId="68D748A6" w14:textId="4FBE880C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23" w:history="1">
        <w:r w:rsidRPr="00F9451C">
          <w:rPr>
            <w:rStyle w:val="Hyperlink"/>
          </w:rPr>
          <w:t>Рекомендация МСЭ-Т F.746.24 (08/2026)</w:t>
        </w:r>
      </w:hyperlink>
      <w:r w:rsidRPr="00F9451C">
        <w:t xml:space="preserve">: </w:t>
      </w:r>
      <w:r w:rsidR="00205E39" w:rsidRPr="00F9451C">
        <w:t xml:space="preserve">Технические требования </w:t>
      </w:r>
      <w:r w:rsidR="00AD0C66" w:rsidRPr="00F9451C">
        <w:t>к</w:t>
      </w:r>
      <w:r w:rsidR="00205E39" w:rsidRPr="00F9451C">
        <w:t xml:space="preserve"> услуг</w:t>
      </w:r>
      <w:r w:rsidR="00AD0C66" w:rsidRPr="00F9451C">
        <w:t>е</w:t>
      </w:r>
      <w:r w:rsidR="00205E39" w:rsidRPr="00F9451C">
        <w:t xml:space="preserve"> обработки мультимедиа на основе искусственного интеллекта</w:t>
      </w:r>
      <w:r w:rsidR="00AD0C66" w:rsidRPr="00F9451C">
        <w:t xml:space="preserve"> и архитектура такой услуги</w:t>
      </w:r>
    </w:p>
    <w:p w14:paraId="260AEF7C" w14:textId="13DA98E3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24" w:history="1">
        <w:r w:rsidRPr="00F9451C">
          <w:rPr>
            <w:rStyle w:val="Hyperlink"/>
          </w:rPr>
          <w:t>Рекомендация МСЭ-Т F.746.26 (08/2026)</w:t>
        </w:r>
      </w:hyperlink>
      <w:r w:rsidRPr="00F9451C">
        <w:t xml:space="preserve">: </w:t>
      </w:r>
      <w:r w:rsidR="00205E39" w:rsidRPr="00F9451C">
        <w:t xml:space="preserve">Функциональная архитектура интерактивной системы передачи </w:t>
      </w:r>
      <w:r w:rsidR="00AD0C66" w:rsidRPr="00F9451C">
        <w:t xml:space="preserve">мультимедиа </w:t>
      </w:r>
      <w:r w:rsidR="00205E39" w:rsidRPr="00F9451C">
        <w:t>с малой задержкой</w:t>
      </w:r>
    </w:p>
    <w:p w14:paraId="0C922019" w14:textId="3C765947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25" w:history="1">
        <w:r w:rsidRPr="00F9451C">
          <w:rPr>
            <w:rStyle w:val="Hyperlink"/>
          </w:rPr>
          <w:t>Рекомендация МСЭ-Т F.746.28 (08/2026)</w:t>
        </w:r>
      </w:hyperlink>
      <w:r w:rsidRPr="00F9451C">
        <w:t xml:space="preserve">: </w:t>
      </w:r>
      <w:r w:rsidR="00205E39" w:rsidRPr="00F9451C">
        <w:t>Структура проверки контента онлайновых игр на основе ИИ</w:t>
      </w:r>
    </w:p>
    <w:p w14:paraId="5CE60D76" w14:textId="2EFE3704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26" w:history="1">
        <w:r w:rsidRPr="00F9451C">
          <w:rPr>
            <w:rStyle w:val="Hyperlink"/>
          </w:rPr>
          <w:t>Рекомендация МСЭ-Т F.747.18 (08/2026)</w:t>
        </w:r>
      </w:hyperlink>
      <w:r w:rsidRPr="00F9451C">
        <w:t xml:space="preserve">: </w:t>
      </w:r>
      <w:r w:rsidR="00205E39" w:rsidRPr="00F9451C">
        <w:t xml:space="preserve">Требования </w:t>
      </w:r>
      <w:r w:rsidR="00AD0C66" w:rsidRPr="00F9451C">
        <w:t xml:space="preserve">к </w:t>
      </w:r>
      <w:r w:rsidR="00205E39" w:rsidRPr="00F9451C">
        <w:t>услуг</w:t>
      </w:r>
      <w:r w:rsidR="00AD0C66" w:rsidRPr="00F9451C">
        <w:t>ам</w:t>
      </w:r>
      <w:r w:rsidR="00205E39" w:rsidRPr="00F9451C">
        <w:t xml:space="preserve"> инспекции на </w:t>
      </w:r>
      <w:r w:rsidR="00AD0C66" w:rsidRPr="00F9451C">
        <w:t>основе</w:t>
      </w:r>
      <w:r w:rsidR="00205E39" w:rsidRPr="00F9451C">
        <w:t xml:space="preserve"> машинного зрения в подземных кабельных каналах</w:t>
      </w:r>
      <w:r w:rsidR="00AD0C66" w:rsidRPr="00F9451C">
        <w:t xml:space="preserve"> и структура таких услуг</w:t>
      </w:r>
    </w:p>
    <w:p w14:paraId="009F526B" w14:textId="061097F0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27" w:history="1">
        <w:r w:rsidRPr="00F9451C">
          <w:rPr>
            <w:rStyle w:val="Hyperlink"/>
          </w:rPr>
          <w:t>Рекомендация МСЭ-Т F.748.82 (08/2026)</w:t>
        </w:r>
      </w:hyperlink>
      <w:r w:rsidRPr="00F9451C">
        <w:t xml:space="preserve">: </w:t>
      </w:r>
      <w:r w:rsidR="00205E39" w:rsidRPr="00F9451C">
        <w:t xml:space="preserve">Структура обучения </w:t>
      </w:r>
      <w:r w:rsidR="00AD0C66" w:rsidRPr="00F9451C">
        <w:t>надежности</w:t>
      </w:r>
      <w:r w:rsidR="00205E39" w:rsidRPr="00F9451C">
        <w:t xml:space="preserve"> визуальной модели на основе глубокого обучения</w:t>
      </w:r>
    </w:p>
    <w:p w14:paraId="7B299195" w14:textId="50EEEF34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28" w:history="1">
        <w:r w:rsidRPr="00F9451C">
          <w:rPr>
            <w:rStyle w:val="Hyperlink"/>
          </w:rPr>
          <w:t>Рекомендация МСЭ-Т F.748.84 (08/2026)</w:t>
        </w:r>
      </w:hyperlink>
      <w:r w:rsidRPr="00F9451C">
        <w:t xml:space="preserve">: </w:t>
      </w:r>
      <w:r w:rsidR="00205E39" w:rsidRPr="00F9451C">
        <w:t>Функциональная архитектура услуг с использованием федеративного машинного обучения в децентрализованных средах</w:t>
      </w:r>
    </w:p>
    <w:p w14:paraId="04C3029C" w14:textId="45C09CF0" w:rsidR="00F70D8F" w:rsidRPr="00F9451C" w:rsidRDefault="00F70D8F" w:rsidP="001A73B8">
      <w:pPr>
        <w:spacing w:before="80" w:line="220" w:lineRule="exact"/>
      </w:pPr>
      <w:r w:rsidRPr="00F9451C">
        <w:t>–</w:t>
      </w:r>
      <w:r w:rsidRPr="00F9451C">
        <w:tab/>
      </w:r>
      <w:hyperlink r:id="rId29" w:history="1">
        <w:r w:rsidRPr="00F9451C">
          <w:rPr>
            <w:rStyle w:val="Hyperlink"/>
          </w:rPr>
          <w:t>Рекомендация МСЭ-Т F.748.85 (08/2026)</w:t>
        </w:r>
      </w:hyperlink>
      <w:r w:rsidRPr="00F9451C">
        <w:t xml:space="preserve">: </w:t>
      </w:r>
      <w:r w:rsidR="00205E39" w:rsidRPr="00F9451C">
        <w:t>Критерии оценки базовых моделей – Концепция</w:t>
      </w:r>
    </w:p>
    <w:p w14:paraId="4847D4E4" w14:textId="5129B8E4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30" w:history="1">
        <w:r w:rsidRPr="00F9451C">
          <w:rPr>
            <w:rStyle w:val="Hyperlink"/>
          </w:rPr>
          <w:t>Рекомендация МСЭ-Т F.748.86 (08/2026)</w:t>
        </w:r>
      </w:hyperlink>
      <w:r w:rsidRPr="00F9451C">
        <w:t xml:space="preserve">: </w:t>
      </w:r>
      <w:r w:rsidR="00205E39" w:rsidRPr="00F9451C">
        <w:t>Требования к предварительной обработке композитных мультимедийных данных</w:t>
      </w:r>
    </w:p>
    <w:p w14:paraId="06BF0DD7" w14:textId="58F3E266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31" w:history="1">
        <w:r w:rsidRPr="00F9451C">
          <w:rPr>
            <w:rStyle w:val="Hyperlink"/>
          </w:rPr>
          <w:t>Рекомендация МСЭ-Т F.748.87 (08/2026)</w:t>
        </w:r>
      </w:hyperlink>
      <w:r w:rsidRPr="00F9451C">
        <w:t xml:space="preserve">: </w:t>
      </w:r>
      <w:r w:rsidR="00205E39" w:rsidRPr="00F9451C">
        <w:t>Требования к услуге сверхвысокого разрешения</w:t>
      </w:r>
      <w:r w:rsidR="00C914E4" w:rsidRPr="00F9451C">
        <w:t xml:space="preserve"> в режиме</w:t>
      </w:r>
      <w:r w:rsidR="00205E39" w:rsidRPr="00F9451C">
        <w:t xml:space="preserve"> реального времени на основе искусственного интеллекта</w:t>
      </w:r>
    </w:p>
    <w:p w14:paraId="6A82B0DE" w14:textId="77F2AD9C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32" w:history="1">
        <w:r w:rsidRPr="00F9451C">
          <w:rPr>
            <w:rStyle w:val="Hyperlink"/>
          </w:rPr>
          <w:t>Рекомендация МСЭ-Т F.748.88 (08/2026)</w:t>
        </w:r>
      </w:hyperlink>
      <w:r w:rsidRPr="00F9451C">
        <w:t xml:space="preserve">: </w:t>
      </w:r>
      <w:r w:rsidR="00205E39" w:rsidRPr="00F9451C">
        <w:t xml:space="preserve">Требования к построению базы </w:t>
      </w:r>
      <w:r w:rsidR="00C914E4" w:rsidRPr="00F9451C">
        <w:t xml:space="preserve">онтологических </w:t>
      </w:r>
      <w:r w:rsidR="00205E39" w:rsidRPr="00F9451C">
        <w:t>знаний для домашних сервисных роботов</w:t>
      </w:r>
    </w:p>
    <w:p w14:paraId="32C82498" w14:textId="19A06CA1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33" w:history="1">
        <w:r w:rsidRPr="00F9451C">
          <w:rPr>
            <w:rStyle w:val="Hyperlink"/>
          </w:rPr>
          <w:t>Рекомендация МСЭ-Т F.748.89 (08/2026)</w:t>
        </w:r>
      </w:hyperlink>
      <w:r w:rsidRPr="00F9451C">
        <w:t xml:space="preserve">: </w:t>
      </w:r>
      <w:r w:rsidR="00205E39" w:rsidRPr="00F9451C">
        <w:t xml:space="preserve">Требования к построению базы </w:t>
      </w:r>
      <w:r w:rsidR="00C914E4" w:rsidRPr="00F9451C">
        <w:t xml:space="preserve">онтологических </w:t>
      </w:r>
      <w:r w:rsidR="00205E39" w:rsidRPr="00F9451C">
        <w:t>знаний домашней среды для взаимодействия роботов</w:t>
      </w:r>
    </w:p>
    <w:p w14:paraId="43309CEE" w14:textId="6F43D67A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34" w:history="1">
        <w:r w:rsidRPr="00F9451C">
          <w:rPr>
            <w:rStyle w:val="Hyperlink"/>
          </w:rPr>
          <w:t>Рекомендация МСЭ-Т F.748.90 (08/2026)</w:t>
        </w:r>
      </w:hyperlink>
      <w:r w:rsidRPr="00F9451C">
        <w:t xml:space="preserve">: </w:t>
      </w:r>
      <w:r w:rsidR="00205E39" w:rsidRPr="00F9451C">
        <w:t>Структура приложений инженерии знаний на основе фундаментальных моделей</w:t>
      </w:r>
      <w:r w:rsidR="00C914E4" w:rsidRPr="00F9451C">
        <w:t xml:space="preserve"> и технические требования к таким приложениям</w:t>
      </w:r>
    </w:p>
    <w:p w14:paraId="3B013BC4" w14:textId="7D0D4D8C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35" w:history="1">
        <w:r w:rsidRPr="00F9451C">
          <w:rPr>
            <w:rStyle w:val="Hyperlink"/>
          </w:rPr>
          <w:t>Рекомендация МСЭ-Т F.748.91 (08/2026)</w:t>
        </w:r>
      </w:hyperlink>
      <w:r w:rsidRPr="00F9451C">
        <w:t xml:space="preserve">: </w:t>
      </w:r>
      <w:r w:rsidR="005B112E" w:rsidRPr="00F9451C">
        <w:t xml:space="preserve">Требования </w:t>
      </w:r>
      <w:r w:rsidR="00C914E4" w:rsidRPr="00F9451C">
        <w:t>к</w:t>
      </w:r>
      <w:r w:rsidR="005B112E" w:rsidRPr="00F9451C">
        <w:t xml:space="preserve"> оператор</w:t>
      </w:r>
      <w:r w:rsidR="00C914E4" w:rsidRPr="00F9451C">
        <w:t>ам</w:t>
      </w:r>
      <w:r w:rsidR="005B112E" w:rsidRPr="00F9451C">
        <w:t xml:space="preserve"> больших языковых моделей</w:t>
      </w:r>
      <w:r w:rsidR="00C914E4" w:rsidRPr="00F9451C">
        <w:t xml:space="preserve"> и методы их оценки</w:t>
      </w:r>
    </w:p>
    <w:p w14:paraId="395E97DC" w14:textId="295AAD9C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36" w:history="1">
        <w:r w:rsidRPr="00F9451C">
          <w:rPr>
            <w:rStyle w:val="Hyperlink"/>
          </w:rPr>
          <w:t>Рекомендация МСЭ-Т F.748.93 (08/2026)</w:t>
        </w:r>
      </w:hyperlink>
      <w:r w:rsidRPr="00F9451C">
        <w:t xml:space="preserve">: </w:t>
      </w:r>
      <w:r w:rsidR="005B112E" w:rsidRPr="00F9451C">
        <w:t>Структура</w:t>
      </w:r>
      <w:r w:rsidR="00C914E4" w:rsidRPr="00F9451C">
        <w:t xml:space="preserve"> функционального</w:t>
      </w:r>
      <w:r w:rsidR="005B112E" w:rsidRPr="00F9451C">
        <w:t xml:space="preserve"> взаимодействия агентов ИИ</w:t>
      </w:r>
      <w:r w:rsidR="00C914E4" w:rsidRPr="00F9451C">
        <w:t xml:space="preserve"> и требования к такому взаимодействию</w:t>
      </w:r>
    </w:p>
    <w:p w14:paraId="7CF49B99" w14:textId="4B95E21C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37" w:history="1">
        <w:r w:rsidRPr="00F9451C">
          <w:rPr>
            <w:rStyle w:val="Hyperlink"/>
          </w:rPr>
          <w:t>Рекомендация МСЭ-Т F.749.22 (08/2026)</w:t>
        </w:r>
      </w:hyperlink>
      <w:r w:rsidRPr="00F9451C">
        <w:t xml:space="preserve">: </w:t>
      </w:r>
      <w:r w:rsidR="005B112E" w:rsidRPr="00F9451C">
        <w:t>Функциональные требования к услугам автотранспортных средств с программируемыми параметрами на основе платформ</w:t>
      </w:r>
      <w:r w:rsidR="00C914E4" w:rsidRPr="00F9451C">
        <w:t>ы</w:t>
      </w:r>
      <w:r w:rsidR="005B112E" w:rsidRPr="00F9451C">
        <w:t xml:space="preserve"> автомобильного шлюза</w:t>
      </w:r>
    </w:p>
    <w:p w14:paraId="4F024420" w14:textId="78BC2389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38" w:history="1">
        <w:r w:rsidRPr="00F9451C">
          <w:rPr>
            <w:rStyle w:val="Hyperlink"/>
          </w:rPr>
          <w:t>Рекомендация МСЭ-Т F.749.23 (08/2026)</w:t>
        </w:r>
      </w:hyperlink>
      <w:r w:rsidRPr="00F9451C">
        <w:t xml:space="preserve">: </w:t>
      </w:r>
      <w:r w:rsidR="005B112E" w:rsidRPr="00F9451C">
        <w:t xml:space="preserve">Требования </w:t>
      </w:r>
      <w:r w:rsidR="00C914E4" w:rsidRPr="00F9451C">
        <w:t>к</w:t>
      </w:r>
      <w:r w:rsidR="005B112E" w:rsidRPr="00F9451C">
        <w:t xml:space="preserve"> маркировк</w:t>
      </w:r>
      <w:r w:rsidR="00C914E4" w:rsidRPr="00F9451C">
        <w:t>е</w:t>
      </w:r>
      <w:r w:rsidR="005B112E" w:rsidRPr="00F9451C">
        <w:t xml:space="preserve"> объединенных данных датчика обзора с высоты птичьего полета в соединенных и автомати</w:t>
      </w:r>
      <w:r w:rsidR="00C914E4" w:rsidRPr="00F9451C">
        <w:t>зированных</w:t>
      </w:r>
      <w:r w:rsidR="005B112E" w:rsidRPr="00F9451C">
        <w:t xml:space="preserve"> транспортных средствах</w:t>
      </w:r>
      <w:r w:rsidR="00C914E4" w:rsidRPr="00F9451C">
        <w:t>, а также методы такой маркировки</w:t>
      </w:r>
    </w:p>
    <w:p w14:paraId="24FC7018" w14:textId="06AAB6D8" w:rsidR="00F70D8F" w:rsidRPr="00F9451C" w:rsidRDefault="00F70D8F" w:rsidP="001A73B8">
      <w:pPr>
        <w:spacing w:before="80" w:line="220" w:lineRule="exact"/>
        <w:ind w:left="567" w:hanging="567"/>
      </w:pPr>
      <w:r w:rsidRPr="00F9451C">
        <w:lastRenderedPageBreak/>
        <w:t>–</w:t>
      </w:r>
      <w:r w:rsidRPr="00F9451C">
        <w:tab/>
      </w:r>
      <w:hyperlink r:id="rId39" w:history="1">
        <w:r w:rsidRPr="00F9451C">
          <w:rPr>
            <w:rStyle w:val="Hyperlink"/>
          </w:rPr>
          <w:t>Рекомендация МСЭ-Т F.749.24 (08/2026)</w:t>
        </w:r>
      </w:hyperlink>
      <w:r w:rsidRPr="00F9451C">
        <w:t xml:space="preserve">: </w:t>
      </w:r>
      <w:r w:rsidR="005B112E" w:rsidRPr="00F9451C">
        <w:t>Структура автомобильного голосового помощника с поддержкой ИИ</w:t>
      </w:r>
      <w:r w:rsidR="00C914E4" w:rsidRPr="00F9451C">
        <w:t xml:space="preserve"> и требования к нему</w:t>
      </w:r>
    </w:p>
    <w:p w14:paraId="036514DA" w14:textId="4BBA38AB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40" w:history="1">
        <w:r w:rsidRPr="00F9451C">
          <w:rPr>
            <w:rStyle w:val="Hyperlink"/>
          </w:rPr>
          <w:t>Рекомендация МСЭ-Т F.749.25 (08/2026)</w:t>
        </w:r>
      </w:hyperlink>
      <w:r w:rsidRPr="00F9451C">
        <w:t xml:space="preserve">: </w:t>
      </w:r>
      <w:r w:rsidR="005B112E" w:rsidRPr="00F9451C">
        <w:t>Структура, требования и методы оценки для системы обнаружения факторов, отвлекающих внимание водителей</w:t>
      </w:r>
    </w:p>
    <w:p w14:paraId="57DD9149" w14:textId="22A8EF77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41" w:history="1">
        <w:r w:rsidRPr="00F9451C">
          <w:rPr>
            <w:rStyle w:val="Hyperlink"/>
          </w:rPr>
          <w:t>Рекомендация МСЭ-Т F.749.26 (08/2026)</w:t>
        </w:r>
      </w:hyperlink>
      <w:r w:rsidRPr="00F9451C">
        <w:t xml:space="preserve">: </w:t>
      </w:r>
      <w:r w:rsidR="005B112E" w:rsidRPr="00F9451C">
        <w:t xml:space="preserve">Требования к услуге автоматизированной парковки на </w:t>
      </w:r>
      <w:r w:rsidR="00C914E4" w:rsidRPr="00F9451C">
        <w:t>основе</w:t>
      </w:r>
      <w:r w:rsidR="005B112E" w:rsidRPr="00F9451C">
        <w:t xml:space="preserve"> платформы автомобильного шлюза</w:t>
      </w:r>
    </w:p>
    <w:p w14:paraId="6A1B9028" w14:textId="58B3D6B6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42" w:history="1">
        <w:r w:rsidRPr="00F9451C">
          <w:rPr>
            <w:rStyle w:val="Hyperlink"/>
          </w:rPr>
          <w:t>Рекомендация МСЭ-Т F.751.29 (08/2026)</w:t>
        </w:r>
      </w:hyperlink>
      <w:r w:rsidRPr="00F9451C">
        <w:t xml:space="preserve">: </w:t>
      </w:r>
      <w:r w:rsidR="005B112E" w:rsidRPr="00F9451C">
        <w:t>Структура управления данными на основе технологии распределенного реестра для систем аккумулятор</w:t>
      </w:r>
      <w:r w:rsidR="00C914E4" w:rsidRPr="00F9451C">
        <w:t>ов</w:t>
      </w:r>
    </w:p>
    <w:p w14:paraId="3E764B4A" w14:textId="5E03C5BA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43" w:history="1">
        <w:r w:rsidRPr="00F9451C">
          <w:rPr>
            <w:rStyle w:val="Hyperlink"/>
          </w:rPr>
          <w:t>Рекомендация МСЭ-Т F.751.32 (08/2026)</w:t>
        </w:r>
      </w:hyperlink>
      <w:r w:rsidRPr="00F9451C">
        <w:t xml:space="preserve">: </w:t>
      </w:r>
      <w:r w:rsidR="005B112E" w:rsidRPr="00F9451C">
        <w:t>Структура отслеживания цифровых активов на основе технологии распределенного реестра</w:t>
      </w:r>
      <w:r w:rsidR="00C914E4" w:rsidRPr="00F9451C">
        <w:t xml:space="preserve"> и требования к такому отслеживанию</w:t>
      </w:r>
    </w:p>
    <w:p w14:paraId="5B3319EB" w14:textId="362F3DCC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44" w:history="1">
        <w:r w:rsidRPr="00F9451C">
          <w:rPr>
            <w:rStyle w:val="Hyperlink"/>
          </w:rPr>
          <w:t>Рекомендация МСЭ-Т F.751.33 (08/2026)</w:t>
        </w:r>
      </w:hyperlink>
      <w:r w:rsidRPr="00F9451C">
        <w:t xml:space="preserve">: </w:t>
      </w:r>
      <w:r w:rsidR="005B112E" w:rsidRPr="00F9451C">
        <w:t>Структура управления данными на основе технологии распределенного реестра для цепочки поставок программного обеспечения</w:t>
      </w:r>
    </w:p>
    <w:p w14:paraId="52762383" w14:textId="39C5FC00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45" w:history="1">
        <w:r w:rsidRPr="00F9451C">
          <w:rPr>
            <w:rStyle w:val="Hyperlink"/>
          </w:rPr>
          <w:t>Рекомендация МСЭ-Т F.751.34 (08/2026)</w:t>
        </w:r>
      </w:hyperlink>
      <w:r w:rsidRPr="00F9451C">
        <w:t xml:space="preserve">: </w:t>
      </w:r>
      <w:r w:rsidR="005B112E" w:rsidRPr="00F9451C">
        <w:t>Модель зрелости приложений контролируемой технологии распределенного реестра</w:t>
      </w:r>
    </w:p>
    <w:p w14:paraId="193D3BF3" w14:textId="2A5E6D41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46" w:history="1">
        <w:r w:rsidRPr="00F9451C">
          <w:rPr>
            <w:rStyle w:val="Hyperlink"/>
          </w:rPr>
          <w:t>Рекомендация МСЭ-Т F.751.36 (08/2026)</w:t>
        </w:r>
      </w:hyperlink>
      <w:r w:rsidRPr="00F9451C">
        <w:t xml:space="preserve">: </w:t>
      </w:r>
      <w:r w:rsidR="005B112E" w:rsidRPr="00F9451C">
        <w:t>Структура управлени</w:t>
      </w:r>
      <w:r w:rsidR="00C914E4" w:rsidRPr="00F9451C">
        <w:t>я</w:t>
      </w:r>
      <w:r w:rsidR="005B112E" w:rsidRPr="00F9451C">
        <w:t xml:space="preserve"> данными на основе DLT для услуг отслеживания продуктов</w:t>
      </w:r>
      <w:r w:rsidR="00C914E4" w:rsidRPr="00F9451C">
        <w:t xml:space="preserve"> и требования к такому управлению</w:t>
      </w:r>
    </w:p>
    <w:p w14:paraId="5D318735" w14:textId="49E30FE8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47" w:history="1">
        <w:r w:rsidRPr="00F9451C">
          <w:rPr>
            <w:rStyle w:val="Hyperlink"/>
          </w:rPr>
          <w:t>Рекомендация МСЭ-Т F.780.6 (V3) (08/2026)</w:t>
        </w:r>
      </w:hyperlink>
      <w:r w:rsidRPr="00F9451C">
        <w:t xml:space="preserve">: </w:t>
      </w:r>
      <w:r w:rsidR="005B112E" w:rsidRPr="00F9451C">
        <w:t>Требования к колориметрии для телемедицинских систем, использующих изображения сверхвысокой четкости</w:t>
      </w:r>
    </w:p>
    <w:p w14:paraId="501CE35B" w14:textId="28F1B052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48" w:history="1">
        <w:r w:rsidRPr="00F9451C">
          <w:rPr>
            <w:rStyle w:val="Hyperlink"/>
          </w:rPr>
          <w:t>Рекомендация МСЭ-Т F.793.1 (08/2026)</w:t>
        </w:r>
      </w:hyperlink>
      <w:r w:rsidRPr="00F9451C">
        <w:t xml:space="preserve">: </w:t>
      </w:r>
      <w:r w:rsidR="005B112E" w:rsidRPr="00F9451C">
        <w:t>Требования к доступным продуктам и услугам в метавселенной – Часть I Аспект проектирования системы</w:t>
      </w:r>
    </w:p>
    <w:p w14:paraId="7F4AF17F" w14:textId="599E5DE7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49" w:history="1">
        <w:r w:rsidRPr="00F9451C">
          <w:rPr>
            <w:rStyle w:val="Hyperlink"/>
          </w:rPr>
          <w:t>Рекомендация МСЭ-Т F.793.2 (08/2026)</w:t>
        </w:r>
      </w:hyperlink>
      <w:r w:rsidRPr="00F9451C">
        <w:t xml:space="preserve">: </w:t>
      </w:r>
      <w:r w:rsidR="005B112E" w:rsidRPr="00F9451C">
        <w:t xml:space="preserve">Требования к доступным продуктам и услугам в метавселенной – Часть II </w:t>
      </w:r>
      <w:r w:rsidR="00C914E4" w:rsidRPr="00F9451C">
        <w:t>Аспект</w:t>
      </w:r>
      <w:r w:rsidR="005B112E" w:rsidRPr="00F9451C">
        <w:t xml:space="preserve"> пользователя</w:t>
      </w:r>
    </w:p>
    <w:p w14:paraId="791F945D" w14:textId="4F594E25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50" w:history="1">
        <w:r w:rsidRPr="00F9451C">
          <w:rPr>
            <w:rStyle w:val="Hyperlink"/>
          </w:rPr>
          <w:t>Рекомендация МСЭ-Т G.672 (08/2026)</w:t>
        </w:r>
      </w:hyperlink>
      <w:r w:rsidRPr="00F9451C">
        <w:t xml:space="preserve">: </w:t>
      </w:r>
      <w:r w:rsidR="005B112E" w:rsidRPr="00F9451C">
        <w:t>Характеристики оптических мультиплексоров ввода-вывода с многоступенчатой реконфигурацией</w:t>
      </w:r>
    </w:p>
    <w:p w14:paraId="4B8B9E1C" w14:textId="30C93C4B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51" w:history="1">
        <w:r w:rsidRPr="00F9451C">
          <w:rPr>
            <w:rStyle w:val="Hyperlink"/>
          </w:rPr>
          <w:t>Рекомендация МСЭ-Т G.697 (08/2026)</w:t>
        </w:r>
      </w:hyperlink>
      <w:r w:rsidRPr="00F9451C">
        <w:t xml:space="preserve">: </w:t>
      </w:r>
      <w:r w:rsidR="005B112E" w:rsidRPr="00F9451C">
        <w:t>Оптический мониторинг систем плотного мультиплексирования с разделением длины волны</w:t>
      </w:r>
    </w:p>
    <w:p w14:paraId="463D686C" w14:textId="64891481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52" w:history="1">
        <w:r w:rsidRPr="00F9451C">
          <w:rPr>
            <w:rStyle w:val="Hyperlink"/>
          </w:rPr>
          <w:t>Рекомендация МСЭ-Т G.709.3 (2024</w:t>
        </w:r>
        <w:r w:rsidR="001A73B8" w:rsidRPr="00F9451C">
          <w:rPr>
            <w:rStyle w:val="Hyperlink"/>
          </w:rPr>
          <w:t xml:space="preserve"> г.</w:t>
        </w:r>
        <w:r w:rsidRPr="00F9451C">
          <w:rPr>
            <w:rStyle w:val="Hyperlink"/>
          </w:rPr>
          <w:t xml:space="preserve">) </w:t>
        </w:r>
        <w:r w:rsidR="001A73B8" w:rsidRPr="00F9451C">
          <w:rPr>
            <w:rStyle w:val="Hyperlink"/>
          </w:rPr>
          <w:t>Попр</w:t>
        </w:r>
        <w:r w:rsidRPr="00F9451C">
          <w:rPr>
            <w:rStyle w:val="Hyperlink"/>
          </w:rPr>
          <w:t>. 1 (08/2026)</w:t>
        </w:r>
      </w:hyperlink>
      <w:r w:rsidRPr="00F9451C">
        <w:t xml:space="preserve">: </w:t>
      </w:r>
      <w:r w:rsidR="005B112E" w:rsidRPr="00F9451C">
        <w:t>Интерфейсы дальней связи гибкой ОТС B100G – Поправка 1</w:t>
      </w:r>
    </w:p>
    <w:p w14:paraId="3CDBBF51" w14:textId="0699A54C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53" w:history="1">
        <w:r w:rsidRPr="00F9451C">
          <w:rPr>
            <w:rStyle w:val="Hyperlink"/>
          </w:rPr>
          <w:t>Рекомендация МСЭ-Т G.811.1 (2017</w:t>
        </w:r>
        <w:r w:rsidR="001A73B8" w:rsidRPr="00F9451C">
          <w:rPr>
            <w:rStyle w:val="Hyperlink"/>
          </w:rPr>
          <w:t xml:space="preserve"> г.</w:t>
        </w:r>
        <w:r w:rsidRPr="00F9451C">
          <w:rPr>
            <w:rStyle w:val="Hyperlink"/>
          </w:rPr>
          <w:t xml:space="preserve">) </w:t>
        </w:r>
        <w:r w:rsidR="001A73B8" w:rsidRPr="00F9451C">
          <w:rPr>
            <w:rStyle w:val="Hyperlink"/>
          </w:rPr>
          <w:t>Попр</w:t>
        </w:r>
        <w:r w:rsidRPr="00F9451C">
          <w:rPr>
            <w:rStyle w:val="Hyperlink"/>
          </w:rPr>
          <w:t>. 1 (08/2026)</w:t>
        </w:r>
      </w:hyperlink>
      <w:r w:rsidRPr="00F9451C">
        <w:t xml:space="preserve">: </w:t>
      </w:r>
      <w:r w:rsidR="005B112E" w:rsidRPr="00F9451C">
        <w:t>Характеристики хронирования усовершенствованных первичных эталонных тактовых генераторов – Поправка 1</w:t>
      </w:r>
    </w:p>
    <w:p w14:paraId="55475639" w14:textId="7A2E88E7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54" w:history="1">
        <w:r w:rsidRPr="00F9451C">
          <w:rPr>
            <w:rStyle w:val="Hyperlink"/>
          </w:rPr>
          <w:t>Рекомендация МСЭ-Т G.812 (08/2026)</w:t>
        </w:r>
      </w:hyperlink>
      <w:r w:rsidRPr="00F9451C">
        <w:t xml:space="preserve">: </w:t>
      </w:r>
      <w:r w:rsidR="005B112E" w:rsidRPr="00F9451C">
        <w:t>Требования к хронированию тактовых генераторов, пригодных для использования в качестве узловых тактовых генераторов в сетях синхронизации</w:t>
      </w:r>
    </w:p>
    <w:p w14:paraId="2CC3B3B5" w14:textId="610FE315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55" w:history="1">
        <w:r w:rsidRPr="00F9451C">
          <w:rPr>
            <w:rStyle w:val="Hyperlink"/>
          </w:rPr>
          <w:t>Рекомендация МСЭ-Т G.7702 (2022</w:t>
        </w:r>
        <w:r w:rsidR="001A73B8" w:rsidRPr="00F9451C">
          <w:rPr>
            <w:rStyle w:val="Hyperlink"/>
          </w:rPr>
          <w:t xml:space="preserve"> г.</w:t>
        </w:r>
        <w:r w:rsidRPr="00F9451C">
          <w:rPr>
            <w:rStyle w:val="Hyperlink"/>
          </w:rPr>
          <w:t>) Попр. 2 (08/2026)</w:t>
        </w:r>
      </w:hyperlink>
      <w:r w:rsidRPr="00F9451C">
        <w:t xml:space="preserve">: </w:t>
      </w:r>
      <w:r w:rsidR="005B112E" w:rsidRPr="00F9451C">
        <w:t>Архитектура управления транспортными сетями SDN – Поправка 2</w:t>
      </w:r>
    </w:p>
    <w:p w14:paraId="6AD1E8EA" w14:textId="6025B227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56" w:history="1">
        <w:r w:rsidRPr="00F9451C">
          <w:rPr>
            <w:rStyle w:val="Hyperlink"/>
          </w:rPr>
          <w:t>Рекомендация МСЭ-Т G.7713/Y.1704 (2009</w:t>
        </w:r>
        <w:r w:rsidR="001A73B8" w:rsidRPr="00F9451C">
          <w:rPr>
            <w:rStyle w:val="Hyperlink"/>
          </w:rPr>
          <w:t xml:space="preserve"> г.</w:t>
        </w:r>
        <w:r w:rsidRPr="00F9451C">
          <w:rPr>
            <w:rStyle w:val="Hyperlink"/>
          </w:rPr>
          <w:t>) Попр. 1 (08/2026)</w:t>
        </w:r>
      </w:hyperlink>
      <w:r w:rsidRPr="00F9451C">
        <w:t xml:space="preserve">: </w:t>
      </w:r>
      <w:r w:rsidR="005B112E" w:rsidRPr="00F9451C">
        <w:t>Распределенное управление вызовом и соединением (DCM) – Поправка 1</w:t>
      </w:r>
    </w:p>
    <w:p w14:paraId="11E141C3" w14:textId="77C23FC7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57" w:history="1">
        <w:r w:rsidRPr="00F9451C">
          <w:rPr>
            <w:rStyle w:val="Hyperlink"/>
          </w:rPr>
          <w:t>Рекомендация МСЭ-Т G.7721 (2025</w:t>
        </w:r>
        <w:r w:rsidR="001A73B8" w:rsidRPr="00F9451C">
          <w:rPr>
            <w:rStyle w:val="Hyperlink"/>
          </w:rPr>
          <w:t xml:space="preserve"> г.</w:t>
        </w:r>
        <w:r w:rsidRPr="00F9451C">
          <w:rPr>
            <w:rStyle w:val="Hyperlink"/>
          </w:rPr>
          <w:t>) Попр. 1 (08/2026)</w:t>
        </w:r>
      </w:hyperlink>
      <w:r w:rsidRPr="00F9451C">
        <w:t xml:space="preserve">: </w:t>
      </w:r>
      <w:r w:rsidR="005B112E" w:rsidRPr="00F9451C">
        <w:t>Требования к управлению и информационная модель управления для синхронизации – Поправка 1</w:t>
      </w:r>
    </w:p>
    <w:p w14:paraId="09A486EC" w14:textId="6EB4A3C5" w:rsidR="00F70D8F" w:rsidRPr="00F9451C" w:rsidRDefault="00F70D8F" w:rsidP="001A73B8">
      <w:pPr>
        <w:spacing w:before="80" w:line="220" w:lineRule="exact"/>
      </w:pPr>
      <w:r w:rsidRPr="00F9451C">
        <w:t>–</w:t>
      </w:r>
      <w:r w:rsidRPr="00F9451C">
        <w:tab/>
      </w:r>
      <w:hyperlink r:id="rId58" w:history="1">
        <w:r w:rsidRPr="00F9451C">
          <w:rPr>
            <w:rStyle w:val="Hyperlink"/>
          </w:rPr>
          <w:t>Рекомендация МСЭ-Т G.8011 (08/2026)</w:t>
        </w:r>
      </w:hyperlink>
      <w:r w:rsidRPr="00F9451C">
        <w:t xml:space="preserve">: </w:t>
      </w:r>
      <w:r w:rsidR="005B112E" w:rsidRPr="00F9451C">
        <w:t>Характеристики услуг Ethernet</w:t>
      </w:r>
    </w:p>
    <w:p w14:paraId="07D8BE3D" w14:textId="63F78540" w:rsidR="00F70D8F" w:rsidRPr="00F9451C" w:rsidRDefault="00F70D8F" w:rsidP="001A73B8">
      <w:pPr>
        <w:spacing w:before="80" w:line="220" w:lineRule="exact"/>
      </w:pPr>
      <w:r w:rsidRPr="00F9451C">
        <w:t>–</w:t>
      </w:r>
      <w:r w:rsidRPr="00F9451C">
        <w:tab/>
      </w:r>
      <w:hyperlink r:id="rId59" w:history="1">
        <w:r w:rsidRPr="00F9451C">
          <w:rPr>
            <w:rStyle w:val="Hyperlink"/>
          </w:rPr>
          <w:t>Рекомендация МСЭ-Т G.8020.3 (08/2026)</w:t>
        </w:r>
      </w:hyperlink>
      <w:r w:rsidRPr="00F9451C">
        <w:t>: Ethernet</w:t>
      </w:r>
    </w:p>
    <w:p w14:paraId="2106EDF9" w14:textId="4EC7A486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60" w:history="1">
        <w:r w:rsidRPr="00F9451C">
          <w:rPr>
            <w:rStyle w:val="Hyperlink"/>
          </w:rPr>
          <w:t>Рекомендация МСЭ-Т G.8032/Y.1344 (2020</w:t>
        </w:r>
        <w:r w:rsidR="001A73B8" w:rsidRPr="00F9451C">
          <w:rPr>
            <w:rStyle w:val="Hyperlink"/>
          </w:rPr>
          <w:t xml:space="preserve"> г.</w:t>
        </w:r>
        <w:r w:rsidRPr="00F9451C">
          <w:rPr>
            <w:rStyle w:val="Hyperlink"/>
          </w:rPr>
          <w:t>) Испр. 2 (08/2026)</w:t>
        </w:r>
      </w:hyperlink>
      <w:r w:rsidRPr="00F9451C">
        <w:t xml:space="preserve">: </w:t>
      </w:r>
      <w:r w:rsidR="005B112E" w:rsidRPr="00F9451C">
        <w:t>Кольцевая защитная коммутация Ethernet – Исправление 2</w:t>
      </w:r>
    </w:p>
    <w:p w14:paraId="21E42BB2" w14:textId="5E898C3B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61" w:history="1">
        <w:r w:rsidRPr="00F9451C">
          <w:rPr>
            <w:rStyle w:val="Hyperlink"/>
          </w:rPr>
          <w:t>Рекомендация МСЭ-Т G.8260 (08/2026)</w:t>
        </w:r>
      </w:hyperlink>
      <w:r w:rsidRPr="00F9451C">
        <w:t xml:space="preserve">: </w:t>
      </w:r>
      <w:r w:rsidR="005B112E" w:rsidRPr="00F9451C">
        <w:t>Определения и терминология для синхронизации в пакетных сетях</w:t>
      </w:r>
    </w:p>
    <w:p w14:paraId="496D1505" w14:textId="24C47A3D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62" w:history="1">
        <w:r w:rsidRPr="00F9451C">
          <w:rPr>
            <w:rStyle w:val="Hyperlink"/>
          </w:rPr>
          <w:t>Рекомендация МСЭ-Т G.8262.1 (2025</w:t>
        </w:r>
        <w:r w:rsidR="001A73B8" w:rsidRPr="00F9451C">
          <w:rPr>
            <w:rStyle w:val="Hyperlink"/>
          </w:rPr>
          <w:t xml:space="preserve"> г.</w:t>
        </w:r>
        <w:r w:rsidRPr="00F9451C">
          <w:rPr>
            <w:rStyle w:val="Hyperlink"/>
          </w:rPr>
          <w:t>) Попр. 1 (08/2026)</w:t>
        </w:r>
      </w:hyperlink>
      <w:r w:rsidRPr="00F9451C">
        <w:t xml:space="preserve">: </w:t>
      </w:r>
      <w:r w:rsidR="005B112E" w:rsidRPr="00F9451C">
        <w:t>Характеристики хронирования усовершенствованн</w:t>
      </w:r>
      <w:r w:rsidR="00CD479E" w:rsidRPr="00F9451C">
        <w:t>ых</w:t>
      </w:r>
      <w:r w:rsidR="005B112E" w:rsidRPr="00F9451C">
        <w:t xml:space="preserve"> тактов</w:t>
      </w:r>
      <w:r w:rsidR="00CD479E" w:rsidRPr="00F9451C">
        <w:t>ых</w:t>
      </w:r>
      <w:r w:rsidR="005B112E" w:rsidRPr="00F9451C">
        <w:t xml:space="preserve"> генератор</w:t>
      </w:r>
      <w:r w:rsidR="00CD479E" w:rsidRPr="00F9451C">
        <w:t>ов</w:t>
      </w:r>
      <w:r w:rsidR="005B112E" w:rsidRPr="00F9451C">
        <w:t xml:space="preserve"> синхронного оборудования – Поправка 1</w:t>
      </w:r>
    </w:p>
    <w:p w14:paraId="78CC33FC" w14:textId="3DA48111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63" w:history="1">
        <w:r w:rsidRPr="00F9451C">
          <w:rPr>
            <w:rStyle w:val="Hyperlink"/>
          </w:rPr>
          <w:t>Рекомендация МСЭ-Т G.8272 (2025</w:t>
        </w:r>
        <w:r w:rsidR="001A73B8" w:rsidRPr="00F9451C">
          <w:rPr>
            <w:rStyle w:val="Hyperlink"/>
          </w:rPr>
          <w:t xml:space="preserve"> г.</w:t>
        </w:r>
        <w:r w:rsidRPr="00F9451C">
          <w:rPr>
            <w:rStyle w:val="Hyperlink"/>
          </w:rPr>
          <w:t>) Попр. 1 (08/2026)</w:t>
        </w:r>
      </w:hyperlink>
      <w:r w:rsidRPr="00F9451C">
        <w:t xml:space="preserve">: </w:t>
      </w:r>
      <w:r w:rsidR="005B112E" w:rsidRPr="00F9451C">
        <w:t>Характеристики хронирования первичных эталонных тактовых генераторов – Поправка 1</w:t>
      </w:r>
    </w:p>
    <w:p w14:paraId="4CF33C36" w14:textId="6A71E590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64" w:history="1">
        <w:r w:rsidRPr="00F9451C">
          <w:rPr>
            <w:rStyle w:val="Hyperlink"/>
          </w:rPr>
          <w:t>Рекомендация МСЭ-Т G.8272.1 (2024</w:t>
        </w:r>
        <w:r w:rsidR="001A73B8" w:rsidRPr="00F9451C">
          <w:rPr>
            <w:rStyle w:val="Hyperlink"/>
          </w:rPr>
          <w:t xml:space="preserve"> г.</w:t>
        </w:r>
        <w:r w:rsidRPr="00F9451C">
          <w:rPr>
            <w:rStyle w:val="Hyperlink"/>
          </w:rPr>
          <w:t>) Попр. 2 (08/2026)</w:t>
        </w:r>
      </w:hyperlink>
      <w:r w:rsidRPr="00F9451C">
        <w:t xml:space="preserve">: </w:t>
      </w:r>
      <w:r w:rsidR="005B112E" w:rsidRPr="00F9451C">
        <w:t>Характеристики хронирования усовершенствованных первичных эталонных тактовых генераторов – Поправка 2</w:t>
      </w:r>
    </w:p>
    <w:p w14:paraId="2A59D296" w14:textId="0E9720BA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65" w:history="1">
        <w:r w:rsidRPr="00F9451C">
          <w:rPr>
            <w:rStyle w:val="Hyperlink"/>
          </w:rPr>
          <w:t>Рекомендация МСЭ-Т G.8272.2 (2024</w:t>
        </w:r>
        <w:r w:rsidR="001A73B8" w:rsidRPr="00F9451C">
          <w:rPr>
            <w:rStyle w:val="Hyperlink"/>
          </w:rPr>
          <w:t xml:space="preserve"> г.</w:t>
        </w:r>
        <w:r w:rsidRPr="00F9451C">
          <w:rPr>
            <w:rStyle w:val="Hyperlink"/>
          </w:rPr>
          <w:t>) Попр. 2 (08/2026)</w:t>
        </w:r>
      </w:hyperlink>
      <w:r w:rsidRPr="00F9451C">
        <w:t xml:space="preserve">: </w:t>
      </w:r>
      <w:r w:rsidR="005B112E" w:rsidRPr="00F9451C">
        <w:t xml:space="preserve">Характеристики хронирования когерентных первичных эталонных тактовых генераторов </w:t>
      </w:r>
      <w:r w:rsidR="008F68D1">
        <w:rPr>
          <w:rFonts w:cs="Calibri"/>
        </w:rPr>
        <w:t>−</w:t>
      </w:r>
      <w:r w:rsidR="005B112E" w:rsidRPr="00F9451C">
        <w:t xml:space="preserve"> Поправка 2</w:t>
      </w:r>
    </w:p>
    <w:p w14:paraId="52F09EB4" w14:textId="731CEC15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66" w:history="1">
        <w:r w:rsidRPr="00F9451C">
          <w:rPr>
            <w:rStyle w:val="Hyperlink"/>
          </w:rPr>
          <w:t>Рекомендация МСЭ-Т G.8275 (2026</w:t>
        </w:r>
        <w:r w:rsidR="001A73B8" w:rsidRPr="00F9451C">
          <w:rPr>
            <w:rStyle w:val="Hyperlink"/>
          </w:rPr>
          <w:t xml:space="preserve"> г.</w:t>
        </w:r>
        <w:r w:rsidRPr="00F9451C">
          <w:rPr>
            <w:rStyle w:val="Hyperlink"/>
          </w:rPr>
          <w:t>) Попр. 1 (08/2026)</w:t>
        </w:r>
      </w:hyperlink>
      <w:r w:rsidRPr="00F9451C">
        <w:t xml:space="preserve">: </w:t>
      </w:r>
      <w:r w:rsidR="005B112E" w:rsidRPr="00F9451C">
        <w:t>Общие аспекты профилей PTP для фазовой/временной синхронизации – Поправка 1</w:t>
      </w:r>
    </w:p>
    <w:p w14:paraId="740553E7" w14:textId="4CF5FFC0" w:rsidR="00F70D8F" w:rsidRPr="00F9451C" w:rsidRDefault="00F70D8F" w:rsidP="001A73B8">
      <w:pPr>
        <w:spacing w:before="80" w:line="220" w:lineRule="exact"/>
        <w:ind w:left="567" w:hanging="567"/>
      </w:pPr>
      <w:r w:rsidRPr="00F9451C">
        <w:lastRenderedPageBreak/>
        <w:t>–</w:t>
      </w:r>
      <w:r w:rsidRPr="00F9451C">
        <w:tab/>
      </w:r>
      <w:hyperlink r:id="rId67" w:history="1">
        <w:r w:rsidRPr="00F9451C">
          <w:rPr>
            <w:rStyle w:val="Hyperlink"/>
          </w:rPr>
          <w:t>Рекомендация МСЭ-Т G.8275.1 (2026</w:t>
        </w:r>
        <w:r w:rsidR="001A73B8" w:rsidRPr="00F9451C">
          <w:rPr>
            <w:rStyle w:val="Hyperlink"/>
          </w:rPr>
          <w:t xml:space="preserve"> г.</w:t>
        </w:r>
        <w:r w:rsidRPr="00F9451C">
          <w:rPr>
            <w:rStyle w:val="Hyperlink"/>
          </w:rPr>
          <w:t>) Попр. 1 (08/2026)</w:t>
        </w:r>
      </w:hyperlink>
      <w:r w:rsidRPr="00F9451C">
        <w:t xml:space="preserve">: </w:t>
      </w:r>
      <w:r w:rsidR="005B112E" w:rsidRPr="00F9451C">
        <w:t>Профиль электросвязи на основе протокола точного времени для фазовой/временной синхронизации с полной поддержкой по синхронизации от сети – Поправка 1</w:t>
      </w:r>
    </w:p>
    <w:p w14:paraId="0B70B012" w14:textId="5DC85E87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68" w:history="1">
        <w:r w:rsidRPr="00F9451C">
          <w:rPr>
            <w:rStyle w:val="Hyperlink"/>
          </w:rPr>
          <w:t>Рекомендация МСЭ-Т G.8275.2 (2026</w:t>
        </w:r>
        <w:r w:rsidR="001A73B8" w:rsidRPr="00F9451C">
          <w:rPr>
            <w:rStyle w:val="Hyperlink"/>
          </w:rPr>
          <w:t xml:space="preserve"> г.</w:t>
        </w:r>
        <w:r w:rsidRPr="00F9451C">
          <w:rPr>
            <w:rStyle w:val="Hyperlink"/>
          </w:rPr>
          <w:t>) Попр. 1 (08/2026)</w:t>
        </w:r>
      </w:hyperlink>
      <w:r w:rsidRPr="00F9451C">
        <w:t xml:space="preserve">: </w:t>
      </w:r>
      <w:r w:rsidR="005B112E" w:rsidRPr="00F9451C">
        <w:t>Профиль электросвязи на основе протокола точного времени для фазовой/временной синхронизации с частичной поддержкой по синхронизации от сети – Поправка 1</w:t>
      </w:r>
    </w:p>
    <w:p w14:paraId="7D1F4C6C" w14:textId="73C45DD3" w:rsidR="00F70D8F" w:rsidRPr="00F9451C" w:rsidRDefault="00F70D8F" w:rsidP="001A73B8">
      <w:pPr>
        <w:spacing w:before="80" w:line="220" w:lineRule="exact"/>
      </w:pPr>
      <w:r w:rsidRPr="00F9451C">
        <w:t>–</w:t>
      </w:r>
      <w:r w:rsidRPr="00F9451C">
        <w:tab/>
      </w:r>
      <w:hyperlink r:id="rId69" w:history="1">
        <w:r w:rsidRPr="00F9451C">
          <w:rPr>
            <w:rStyle w:val="Hyperlink"/>
          </w:rPr>
          <w:t>Рекомендация МСЭ-Т G.8312 (08/2026)</w:t>
        </w:r>
      </w:hyperlink>
      <w:r w:rsidRPr="00F9451C">
        <w:t xml:space="preserve">: </w:t>
      </w:r>
      <w:r w:rsidR="005B112E" w:rsidRPr="00F9451C">
        <w:t>Интерфейсы для городских транспортных сетей</w:t>
      </w:r>
    </w:p>
    <w:p w14:paraId="34C3B9AE" w14:textId="389A3409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70" w:history="1">
        <w:r w:rsidRPr="00F9451C">
          <w:rPr>
            <w:rStyle w:val="Hyperlink"/>
          </w:rPr>
          <w:t>Рекомендация МСЭ-Т G.9903 (2017</w:t>
        </w:r>
        <w:r w:rsidR="001A73B8" w:rsidRPr="00F9451C">
          <w:rPr>
            <w:rStyle w:val="Hyperlink"/>
          </w:rPr>
          <w:t xml:space="preserve"> г.</w:t>
        </w:r>
        <w:r w:rsidRPr="00F9451C">
          <w:rPr>
            <w:rStyle w:val="Hyperlink"/>
          </w:rPr>
          <w:t>) Попр. 3 (08/2026)</w:t>
        </w:r>
      </w:hyperlink>
      <w:r w:rsidRPr="00F9451C">
        <w:t xml:space="preserve">: </w:t>
      </w:r>
      <w:r w:rsidR="00FE78FF" w:rsidRPr="00F9451C">
        <w:t>Узкополосные приемопередатчики с ортогональным частотным разделением для систем связи по линиям электропередачи – для сетей G3-PLC – Поправка 3</w:t>
      </w:r>
    </w:p>
    <w:p w14:paraId="53B71829" w14:textId="28AF3E2A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71" w:history="1">
        <w:r w:rsidRPr="00F9451C">
          <w:rPr>
            <w:rStyle w:val="Hyperlink"/>
          </w:rPr>
          <w:t>Рекомендация МСЭ-Т G.9903 (2017</w:t>
        </w:r>
        <w:r w:rsidR="001A73B8" w:rsidRPr="00F9451C">
          <w:rPr>
            <w:rStyle w:val="Hyperlink"/>
          </w:rPr>
          <w:t xml:space="preserve"> г.</w:t>
        </w:r>
        <w:r w:rsidRPr="00F9451C">
          <w:rPr>
            <w:rStyle w:val="Hyperlink"/>
          </w:rPr>
          <w:t>) Испр. 2 (08/2026)</w:t>
        </w:r>
      </w:hyperlink>
      <w:r w:rsidRPr="00F9451C">
        <w:t xml:space="preserve">: </w:t>
      </w:r>
      <w:r w:rsidR="00FE78FF" w:rsidRPr="00F9451C">
        <w:t>Узкополосные приемопередатчики с ортогональным частотным разделением для систем связи по линиям электропередачи – для сетей G3-PLC – Исправление 2</w:t>
      </w:r>
    </w:p>
    <w:p w14:paraId="3226AF77" w14:textId="79FEB150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72" w:history="1">
        <w:r w:rsidRPr="00F9451C">
          <w:rPr>
            <w:rStyle w:val="Hyperlink"/>
          </w:rPr>
          <w:t>Рекомендация МСЭ-Т H.430.10 (08/2026)</w:t>
        </w:r>
      </w:hyperlink>
      <w:r w:rsidRPr="00F9451C">
        <w:t xml:space="preserve">: </w:t>
      </w:r>
      <w:r w:rsidR="00FE78FF" w:rsidRPr="00F9451C">
        <w:t xml:space="preserve">Функциональные требования </w:t>
      </w:r>
      <w:r w:rsidR="00CD479E" w:rsidRPr="00F9451C">
        <w:t>к</w:t>
      </w:r>
      <w:r w:rsidR="00FE78FF" w:rsidRPr="00F9451C">
        <w:t xml:space="preserve"> услуг</w:t>
      </w:r>
      <w:r w:rsidR="00CD479E" w:rsidRPr="00F9451C">
        <w:t>ам</w:t>
      </w:r>
      <w:r w:rsidR="00FE78FF" w:rsidRPr="00F9451C">
        <w:t xml:space="preserve"> иммерсивного телеприсутствия на основе 3D-моделей</w:t>
      </w:r>
      <w:r w:rsidR="00CD479E" w:rsidRPr="00F9451C">
        <w:t xml:space="preserve"> и структура таких услуг</w:t>
      </w:r>
    </w:p>
    <w:p w14:paraId="11264884" w14:textId="0D42D5F1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73" w:history="1">
        <w:r w:rsidRPr="00F9451C">
          <w:rPr>
            <w:rStyle w:val="Hyperlink"/>
          </w:rPr>
          <w:t>Рекомендация МСЭ-Т H.430.11 (08/2026)</w:t>
        </w:r>
      </w:hyperlink>
      <w:r w:rsidRPr="00F9451C">
        <w:t xml:space="preserve">: </w:t>
      </w:r>
      <w:r w:rsidR="00FE78FF" w:rsidRPr="00F9451C">
        <w:t xml:space="preserve">Требования </w:t>
      </w:r>
      <w:r w:rsidR="00CD479E" w:rsidRPr="00F9451C">
        <w:t>к</w:t>
      </w:r>
      <w:r w:rsidR="00FE78FF" w:rsidRPr="00F9451C">
        <w:t xml:space="preserve"> дополненной реальности для услуг иммерсивной трансляции событий в режиме реального времени (ILE)</w:t>
      </w:r>
      <w:r w:rsidR="00CD479E" w:rsidRPr="00F9451C">
        <w:t xml:space="preserve"> и структура такой дополненной реальности</w:t>
      </w:r>
    </w:p>
    <w:p w14:paraId="04B8B318" w14:textId="74E0F4DC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74" w:history="1">
        <w:r w:rsidRPr="00F9451C">
          <w:rPr>
            <w:rStyle w:val="Hyperlink"/>
          </w:rPr>
          <w:t>Рекомендация МСЭ-Т H.626.9 (08/2026)</w:t>
        </w:r>
      </w:hyperlink>
      <w:r w:rsidRPr="00F9451C">
        <w:t xml:space="preserve">: </w:t>
      </w:r>
      <w:r w:rsidR="00FE78FF" w:rsidRPr="00F9451C">
        <w:t>Архитектура и метаданные для создания моделей цифровых двойников и услуги взаимодействия для систем видеонаблюдения</w:t>
      </w:r>
    </w:p>
    <w:p w14:paraId="3CBB499B" w14:textId="5DD449BA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75" w:history="1">
        <w:r w:rsidRPr="00F9451C">
          <w:rPr>
            <w:rStyle w:val="Hyperlink"/>
          </w:rPr>
          <w:t>Рекомендация МСЭ-Т H.644.9 (08/2026)</w:t>
        </w:r>
      </w:hyperlink>
      <w:r w:rsidRPr="00F9451C">
        <w:t xml:space="preserve">: </w:t>
      </w:r>
      <w:r w:rsidR="00FE78FF" w:rsidRPr="00F9451C">
        <w:t xml:space="preserve">Сеть доставки контента с </w:t>
      </w:r>
      <w:r w:rsidR="00CD479E" w:rsidRPr="00F9451C">
        <w:t xml:space="preserve">мобильным/множественным доступом </w:t>
      </w:r>
      <w:r w:rsidR="00FE78FF" w:rsidRPr="00F9451C">
        <w:t>– Протоколы</w:t>
      </w:r>
    </w:p>
    <w:p w14:paraId="78038763" w14:textId="4E5BFBA3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76" w:history="1">
        <w:r w:rsidRPr="00F9451C">
          <w:rPr>
            <w:rStyle w:val="Hyperlink"/>
          </w:rPr>
          <w:t>Рекомендация МСЭ-Т H.770.2 (08/2026)</w:t>
        </w:r>
      </w:hyperlink>
      <w:r w:rsidRPr="00F9451C">
        <w:t xml:space="preserve">: </w:t>
      </w:r>
      <w:r w:rsidR="00FE78FF" w:rsidRPr="00F9451C">
        <w:t xml:space="preserve">Архитектура функциональной совместимости высокого уровня для </w:t>
      </w:r>
      <w:r w:rsidR="00CD479E" w:rsidRPr="00F9451C">
        <w:t>меж</w:t>
      </w:r>
      <w:r w:rsidR="00FE78FF" w:rsidRPr="00F9451C">
        <w:t>платформенной метавселенной</w:t>
      </w:r>
    </w:p>
    <w:p w14:paraId="3A6DD721" w14:textId="0F2A0732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77" w:history="1">
        <w:r w:rsidRPr="00F9451C">
          <w:rPr>
            <w:rStyle w:val="Hyperlink"/>
          </w:rPr>
          <w:t>Рекомендация МСЭ-Т J.1040 (2024</w:t>
        </w:r>
        <w:r w:rsidR="001A73B8" w:rsidRPr="00F9451C">
          <w:rPr>
            <w:rStyle w:val="Hyperlink"/>
          </w:rPr>
          <w:t xml:space="preserve"> г.</w:t>
        </w:r>
        <w:r w:rsidRPr="00F9451C">
          <w:rPr>
            <w:rStyle w:val="Hyperlink"/>
          </w:rPr>
          <w:t>) Попр. 1 (08/2026)</w:t>
        </w:r>
      </w:hyperlink>
      <w:r w:rsidRPr="00F9451C">
        <w:t xml:space="preserve">: </w:t>
      </w:r>
      <w:r w:rsidR="00FE78FF" w:rsidRPr="00F9451C">
        <w:t>Управление цифровыми правами при распространении видео- и аудиоконтента – Требования – Поправка 1</w:t>
      </w:r>
    </w:p>
    <w:p w14:paraId="22E2D1B3" w14:textId="774F30C7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78" w:history="1">
        <w:r w:rsidRPr="00F9451C">
          <w:rPr>
            <w:rStyle w:val="Hyperlink"/>
          </w:rPr>
          <w:t>Рекомендация МСЭ-Т J.1045 (08/2026)</w:t>
        </w:r>
      </w:hyperlink>
      <w:r w:rsidRPr="00F9451C">
        <w:t xml:space="preserve">: </w:t>
      </w:r>
      <w:r w:rsidR="00FE78FF" w:rsidRPr="00F9451C">
        <w:t>Требования к усовершенствованной системе защиты цифрового контента для цифрового мультимедийного интерфейса</w:t>
      </w:r>
    </w:p>
    <w:p w14:paraId="72938928" w14:textId="2A3152D3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79" w:history="1">
        <w:r w:rsidRPr="00F9451C">
          <w:rPr>
            <w:rStyle w:val="Hyperlink"/>
          </w:rPr>
          <w:t>Рекомендация МСЭ-Т J.1115 (08/2026)</w:t>
        </w:r>
      </w:hyperlink>
      <w:r w:rsidRPr="00F9451C">
        <w:t xml:space="preserve">: </w:t>
      </w:r>
      <w:r w:rsidR="00FE78FF" w:rsidRPr="00F9451C">
        <w:t>Функциональные требования к интеллектуальным цифровым звуковым услугам на базе IP</w:t>
      </w:r>
    </w:p>
    <w:p w14:paraId="2101A82A" w14:textId="49A97E32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80" w:history="1">
        <w:r w:rsidRPr="00F9451C">
          <w:rPr>
            <w:rStyle w:val="Hyperlink"/>
          </w:rPr>
          <w:t>Рекомендация МСЭ-Т J.1116 (08/2026)</w:t>
        </w:r>
      </w:hyperlink>
      <w:r w:rsidRPr="00F9451C">
        <w:t xml:space="preserve">: </w:t>
      </w:r>
      <w:r w:rsidR="00FE78FF" w:rsidRPr="00F9451C">
        <w:t xml:space="preserve">Спецификации для </w:t>
      </w:r>
      <w:r w:rsidR="00CD479E" w:rsidRPr="00F9451C">
        <w:t>"умной"</w:t>
      </w:r>
      <w:r w:rsidR="00FE78FF" w:rsidRPr="00F9451C">
        <w:t xml:space="preserve"> цифровой </w:t>
      </w:r>
      <w:r w:rsidR="00CD479E" w:rsidRPr="00F9451C">
        <w:t>звуковой услуги</w:t>
      </w:r>
      <w:r w:rsidR="00FE78FF" w:rsidRPr="00F9451C">
        <w:t xml:space="preserve"> на базе IP: </w:t>
      </w:r>
      <w:r w:rsidR="00CD479E" w:rsidRPr="00F9451C">
        <w:t>управление на основе</w:t>
      </w:r>
      <w:r w:rsidR="00FE78FF" w:rsidRPr="00F9451C">
        <w:t xml:space="preserve"> ИИ и сигнализация</w:t>
      </w:r>
    </w:p>
    <w:p w14:paraId="579D04A2" w14:textId="21D8DE3F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81" w:history="1">
        <w:r w:rsidRPr="00F9451C">
          <w:rPr>
            <w:rStyle w:val="Hyperlink"/>
          </w:rPr>
          <w:t>Рекомендация МСЭ-Т J.1293 (08/2026)</w:t>
        </w:r>
      </w:hyperlink>
      <w:r w:rsidRPr="00F9451C">
        <w:t xml:space="preserve">: </w:t>
      </w:r>
      <w:r w:rsidR="00FE78FF" w:rsidRPr="00F9451C">
        <w:t xml:space="preserve">Технические требования </w:t>
      </w:r>
      <w:r w:rsidR="00CD479E" w:rsidRPr="00F9451C">
        <w:t>к</w:t>
      </w:r>
      <w:r w:rsidR="00FE78FF" w:rsidRPr="00F9451C">
        <w:t xml:space="preserve"> мини-приставк</w:t>
      </w:r>
      <w:r w:rsidR="00CD479E" w:rsidRPr="00F9451C">
        <w:t>ам</w:t>
      </w:r>
      <w:r w:rsidR="00FE78FF" w:rsidRPr="00F9451C">
        <w:t xml:space="preserve"> 4K UHD</w:t>
      </w:r>
      <w:r w:rsidR="00CD479E" w:rsidRPr="00F9451C">
        <w:t xml:space="preserve"> и соответствующие методы измерения</w:t>
      </w:r>
    </w:p>
    <w:p w14:paraId="3DC7AF97" w14:textId="17D1D97B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82" w:history="1">
        <w:r w:rsidRPr="00F9451C">
          <w:rPr>
            <w:rStyle w:val="Hyperlink"/>
          </w:rPr>
          <w:t>Рекомендация МСЭ-Т L.105 (2025</w:t>
        </w:r>
        <w:r w:rsidR="001A73B8" w:rsidRPr="00F9451C">
          <w:rPr>
            <w:rStyle w:val="Hyperlink"/>
          </w:rPr>
          <w:t xml:space="preserve"> г.</w:t>
        </w:r>
        <w:r w:rsidRPr="00F9451C">
          <w:rPr>
            <w:rStyle w:val="Hyperlink"/>
          </w:rPr>
          <w:t>) Испр. 1 (08/2026)</w:t>
        </w:r>
      </w:hyperlink>
      <w:r w:rsidRPr="00F9451C">
        <w:t xml:space="preserve">: </w:t>
      </w:r>
      <w:r w:rsidR="00FE78FF" w:rsidRPr="00F9451C">
        <w:t>Волоконно-оптические кабели для абонентских отводов – Исправление 1</w:t>
      </w:r>
    </w:p>
    <w:p w14:paraId="30A80D8C" w14:textId="3480831F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83" w:history="1">
        <w:r w:rsidRPr="00F9451C">
          <w:rPr>
            <w:rStyle w:val="Hyperlink"/>
          </w:rPr>
          <w:t>Рекомендация МСЭ-Т L.108 (08/2026)</w:t>
        </w:r>
      </w:hyperlink>
      <w:r w:rsidRPr="00F9451C">
        <w:t xml:space="preserve">: </w:t>
      </w:r>
      <w:r w:rsidR="00FE78FF" w:rsidRPr="00F9451C">
        <w:t>Элементы волоконно-оптических кабелей для применения при прокладке с протягиванием в микрокабельной канализации</w:t>
      </w:r>
    </w:p>
    <w:p w14:paraId="3A1C7798" w14:textId="0EDE6C9E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84" w:history="1">
        <w:r w:rsidRPr="00F9451C">
          <w:rPr>
            <w:rStyle w:val="Hyperlink"/>
          </w:rPr>
          <w:t>Рекомендация МСЭ-Т L.361 (08/2026)</w:t>
        </w:r>
      </w:hyperlink>
      <w:r w:rsidRPr="00F9451C">
        <w:t xml:space="preserve">: </w:t>
      </w:r>
      <w:r w:rsidR="00FE78FF" w:rsidRPr="00F9451C">
        <w:t>Требования к идентификационным меткам для управления инфраструктурой сети</w:t>
      </w:r>
    </w:p>
    <w:p w14:paraId="7124E3D9" w14:textId="287A617F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85" w:history="1">
        <w:r w:rsidRPr="00F9451C">
          <w:rPr>
            <w:rStyle w:val="Hyperlink"/>
          </w:rPr>
          <w:t>Рекомендация МСЭ-Т X.1287 (08/2026)</w:t>
        </w:r>
      </w:hyperlink>
      <w:r w:rsidRPr="00F9451C">
        <w:t xml:space="preserve">: </w:t>
      </w:r>
      <w:r w:rsidR="00FE78FF" w:rsidRPr="00F9451C">
        <w:t xml:space="preserve">Функциональные требования к </w:t>
      </w:r>
      <w:r w:rsidR="00CD479E" w:rsidRPr="00F9451C">
        <w:t>объединенной</w:t>
      </w:r>
      <w:r w:rsidR="00FE78FF" w:rsidRPr="00F9451C">
        <w:t xml:space="preserve"> услуге аутентификации операторов электросвязи</w:t>
      </w:r>
    </w:p>
    <w:p w14:paraId="2F45EFAC" w14:textId="73270E0F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86" w:history="1">
        <w:r w:rsidRPr="00F9451C">
          <w:rPr>
            <w:rStyle w:val="Hyperlink"/>
          </w:rPr>
          <w:t>Рекомендация МСЭ-Т X.1378 (08/2026)</w:t>
        </w:r>
      </w:hyperlink>
      <w:r w:rsidRPr="00F9451C">
        <w:t xml:space="preserve">: </w:t>
      </w:r>
      <w:r w:rsidR="00FE78FF" w:rsidRPr="00F9451C">
        <w:t>Методика оценки систем обнаружения проникновений в транспортные средства</w:t>
      </w:r>
    </w:p>
    <w:p w14:paraId="29086C6F" w14:textId="787B295E" w:rsidR="00F70D8F" w:rsidRPr="00F9451C" w:rsidRDefault="00F70D8F" w:rsidP="001A73B8">
      <w:pPr>
        <w:spacing w:before="80" w:line="220" w:lineRule="exact"/>
        <w:ind w:left="567" w:hanging="567"/>
      </w:pPr>
      <w:r w:rsidRPr="00F9451C">
        <w:t>–</w:t>
      </w:r>
      <w:r w:rsidRPr="00F9451C">
        <w:tab/>
      </w:r>
      <w:hyperlink r:id="rId87" w:history="1">
        <w:r w:rsidRPr="00F9451C">
          <w:rPr>
            <w:rStyle w:val="Hyperlink"/>
          </w:rPr>
          <w:t>Рекомендация МСЭ-Т X.1632 (08/2026)</w:t>
        </w:r>
      </w:hyperlink>
      <w:r w:rsidRPr="00F9451C">
        <w:t xml:space="preserve">: </w:t>
      </w:r>
      <w:r w:rsidR="00FE78FF" w:rsidRPr="00F9451C">
        <w:t>Структура пула ресурсов криптографических ключей для многопользовательских облачных вычислений</w:t>
      </w:r>
    </w:p>
    <w:p w14:paraId="4B0ACA78" w14:textId="4F740166" w:rsidR="009C2700" w:rsidRPr="00F9451C" w:rsidRDefault="009C2700" w:rsidP="001A73B8">
      <w:pPr>
        <w:spacing w:before="240" w:line="220" w:lineRule="exact"/>
        <w:ind w:left="567" w:hanging="567"/>
        <w:rPr>
          <w:b/>
          <w:bCs/>
        </w:rPr>
      </w:pPr>
      <w:r w:rsidRPr="00F9451C">
        <w:rPr>
          <w:b/>
          <w:bCs/>
        </w:rPr>
        <w:t>Аннулированные Рекомендации</w:t>
      </w:r>
    </w:p>
    <w:p w14:paraId="78064A29" w14:textId="77777777" w:rsidR="009C2700" w:rsidRPr="00F9451C" w:rsidRDefault="009C2700" w:rsidP="001A73B8">
      <w:pPr>
        <w:spacing w:before="40" w:line="220" w:lineRule="exact"/>
        <w:ind w:left="567" w:hanging="567"/>
      </w:pPr>
      <w:r w:rsidRPr="00F9451C">
        <w:t>Отсутствуют.</w:t>
      </w:r>
    </w:p>
    <w:p w14:paraId="5CBD6ACA" w14:textId="753D2312" w:rsidR="00394CDD" w:rsidRPr="00F9451C" w:rsidRDefault="00394CDD" w:rsidP="00E4104E">
      <w:pPr>
        <w:pStyle w:val="Heading20"/>
        <w:keepLines/>
        <w:pageBreakBefore/>
        <w:spacing w:before="1680"/>
        <w:rPr>
          <w:szCs w:val="26"/>
          <w:lang w:val="ru-RU"/>
        </w:rPr>
      </w:pPr>
      <w:bookmarkStart w:id="57" w:name="_Toc330822193"/>
      <w:bookmarkStart w:id="58" w:name="_Toc240790087"/>
      <w:r w:rsidRPr="00F9451C">
        <w:rPr>
          <w:szCs w:val="26"/>
          <w:lang w:val="ru-RU"/>
        </w:rPr>
        <w:lastRenderedPageBreak/>
        <w:t>Экстерриториальное использование кода страны в системе подвижной связи (MCC) и кода сети подвижной связи (MNC)</w:t>
      </w:r>
      <w:r w:rsidRPr="00F9451C">
        <w:rPr>
          <w:szCs w:val="26"/>
          <w:lang w:val="ru-RU"/>
        </w:rPr>
        <w:br/>
        <w:t>(согласно Рекомендации МСЭ-T E.212 (09/2016) – Приложение E)</w:t>
      </w:r>
      <w:bookmarkEnd w:id="57"/>
      <w:bookmarkEnd w:id="58"/>
    </w:p>
    <w:p w14:paraId="69B69F32" w14:textId="77777777" w:rsidR="00394CDD" w:rsidRPr="00F9451C" w:rsidRDefault="00394CDD" w:rsidP="00394CDD">
      <w:pPr>
        <w:keepNext/>
        <w:keepLines/>
        <w:spacing w:before="360" w:after="120"/>
        <w:outlineLvl w:val="3"/>
        <w:rPr>
          <w:b/>
          <w:bCs/>
        </w:rPr>
      </w:pPr>
      <w:bookmarkStart w:id="59" w:name="_Toc240790088"/>
      <w:r w:rsidRPr="00F9451C">
        <w:rPr>
          <w:b/>
          <w:bCs/>
        </w:rPr>
        <w:t>Примечание БСЭ</w:t>
      </w:r>
      <w:r w:rsidRPr="00F9451C">
        <w:t>*</w:t>
      </w:r>
      <w:bookmarkEnd w:id="59"/>
    </w:p>
    <w:p w14:paraId="1E063CE0" w14:textId="7DD3CA77" w:rsidR="00394CDD" w:rsidRPr="00F9451C" w:rsidRDefault="00394CDD" w:rsidP="00394CDD">
      <w:pPr>
        <w:rPr>
          <w:spacing w:val="-2"/>
        </w:rPr>
      </w:pPr>
      <w:r w:rsidRPr="00F9451C">
        <w:rPr>
          <w:spacing w:val="-2"/>
        </w:rPr>
        <w:t xml:space="preserve">В соответствии с Приложением E к Рекомендации МСЭ-T E.212 </w:t>
      </w:r>
      <w:r w:rsidRPr="00F9451C">
        <w:rPr>
          <w:i/>
          <w:iCs/>
        </w:rPr>
        <w:t>Федеральное сетевое агентство Германии по электричеству, газу, телекоммуникациям, почте и железным дорогам</w:t>
      </w:r>
      <w:r w:rsidRPr="00F9451C">
        <w:rPr>
          <w:spacing w:val="-2"/>
        </w:rPr>
        <w:t xml:space="preserve"> и </w:t>
      </w:r>
      <w:r w:rsidRPr="00F9451C">
        <w:rPr>
          <w:i/>
          <w:iCs/>
          <w:spacing w:val="-2"/>
        </w:rPr>
        <w:t xml:space="preserve">Национальное агентство почты и электросвязи Швеции (PTS) </w:t>
      </w:r>
      <w:r w:rsidRPr="00F9451C">
        <w:rPr>
          <w:spacing w:val="-2"/>
        </w:rPr>
        <w:t xml:space="preserve">уведомили БСЭ, что </w:t>
      </w:r>
      <w:r w:rsidRPr="00F9451C">
        <w:t xml:space="preserve">MCC+MNC 262 74 </w:t>
      </w:r>
      <w:r w:rsidRPr="00F9451C">
        <w:rPr>
          <w:spacing w:val="-2"/>
        </w:rPr>
        <w:t>будет использоваться экстерриториально.</w:t>
      </w:r>
    </w:p>
    <w:p w14:paraId="705A0C94" w14:textId="77777777" w:rsidR="00394CDD" w:rsidRPr="00F9451C" w:rsidRDefault="00394CDD" w:rsidP="00394CDD">
      <w:pPr>
        <w:tabs>
          <w:tab w:val="left" w:pos="284"/>
        </w:tabs>
        <w:spacing w:before="136"/>
        <w:rPr>
          <w:rFonts w:cs="Arial"/>
          <w:position w:val="6"/>
          <w:sz w:val="16"/>
          <w:szCs w:val="16"/>
        </w:rPr>
      </w:pPr>
      <w:r w:rsidRPr="00F9451C">
        <w:rPr>
          <w:rFonts w:cs="Arial"/>
          <w:position w:val="6"/>
          <w:sz w:val="16"/>
          <w:szCs w:val="16"/>
        </w:rPr>
        <w:t>____________</w:t>
      </w:r>
    </w:p>
    <w:p w14:paraId="24580EAB" w14:textId="3288E877" w:rsidR="009C2700" w:rsidRPr="00F9451C" w:rsidRDefault="00394CDD" w:rsidP="00E4104E">
      <w:pPr>
        <w:tabs>
          <w:tab w:val="left" w:pos="284"/>
        </w:tabs>
        <w:spacing w:before="80"/>
        <w:rPr>
          <w:rFonts w:cs="Arial"/>
          <w:sz w:val="16"/>
          <w:szCs w:val="16"/>
        </w:rPr>
      </w:pPr>
      <w:r w:rsidRPr="00F9451C">
        <w:rPr>
          <w:rFonts w:cs="Arial"/>
          <w:sz w:val="16"/>
          <w:szCs w:val="16"/>
        </w:rPr>
        <w:t>*</w:t>
      </w:r>
      <w:r w:rsidRPr="00F9451C">
        <w:rPr>
          <w:rFonts w:cs="Arial"/>
          <w:sz w:val="16"/>
          <w:szCs w:val="16"/>
        </w:rPr>
        <w:tab/>
        <w:t>См. текущий Оперативный бюллетень МСЭ № </w:t>
      </w:r>
      <w:r w:rsidRPr="00F9451C">
        <w:rPr>
          <w:sz w:val="16"/>
          <w:szCs w:val="16"/>
        </w:rPr>
        <w:t xml:space="preserve">1348 </w:t>
      </w:r>
      <w:r w:rsidRPr="00F9451C">
        <w:rPr>
          <w:rFonts w:cs="Arial"/>
          <w:sz w:val="16"/>
          <w:szCs w:val="16"/>
        </w:rPr>
        <w:t xml:space="preserve">от </w:t>
      </w:r>
      <w:r w:rsidRPr="00F9451C">
        <w:rPr>
          <w:sz w:val="16"/>
          <w:szCs w:val="16"/>
        </w:rPr>
        <w:t>15.</w:t>
      </w:r>
      <w:r w:rsidR="00DD36D8" w:rsidRPr="00F9451C">
        <w:rPr>
          <w:sz w:val="16"/>
          <w:szCs w:val="16"/>
        </w:rPr>
        <w:t>I</w:t>
      </w:r>
      <w:r w:rsidRPr="00F9451C">
        <w:rPr>
          <w:sz w:val="16"/>
          <w:szCs w:val="16"/>
        </w:rPr>
        <w:t>X.2026</w:t>
      </w:r>
      <w:r w:rsidRPr="00F9451C">
        <w:rPr>
          <w:rFonts w:cs="Arial"/>
          <w:sz w:val="16"/>
          <w:szCs w:val="16"/>
        </w:rPr>
        <w:t>, стр. 45.</w:t>
      </w:r>
    </w:p>
    <w:p w14:paraId="52F78BD8" w14:textId="77777777" w:rsidR="004F777F" w:rsidRPr="00F9451C" w:rsidRDefault="004F777F" w:rsidP="00A32391">
      <w:pPr>
        <w:pStyle w:val="Heading20"/>
        <w:keepLines/>
        <w:pageBreakBefore/>
        <w:spacing w:before="0" w:after="0"/>
        <w:rPr>
          <w:szCs w:val="26"/>
          <w:lang w:val="ru-RU"/>
        </w:rPr>
      </w:pPr>
      <w:r w:rsidRPr="00F9451C">
        <w:rPr>
          <w:szCs w:val="26"/>
          <w:lang w:val="ru-RU"/>
        </w:rPr>
        <w:lastRenderedPageBreak/>
        <w:t xml:space="preserve">Услуга телефонной связи </w:t>
      </w:r>
      <w:r w:rsidRPr="00F9451C">
        <w:rPr>
          <w:szCs w:val="26"/>
          <w:lang w:val="ru-RU"/>
        </w:rPr>
        <w:br/>
        <w:t>(Рекомендация МСЭ-Т E.164)</w:t>
      </w:r>
    </w:p>
    <w:p w14:paraId="7F581C98" w14:textId="2A13125B" w:rsidR="0014571E" w:rsidRPr="00F9451C" w:rsidRDefault="004F777F" w:rsidP="00E96388">
      <w:pPr>
        <w:jc w:val="center"/>
      </w:pPr>
      <w:r w:rsidRPr="00F9451C">
        <w:t xml:space="preserve">url: </w:t>
      </w:r>
      <w:r w:rsidR="0014571E" w:rsidRPr="00F9451C">
        <w:t>www.itu.int/itu-t/inr/nnp</w:t>
      </w:r>
    </w:p>
    <w:p w14:paraId="6638A507" w14:textId="77777777" w:rsidR="00394CDD" w:rsidRPr="00F9451C" w:rsidRDefault="00394CDD" w:rsidP="00394CDD">
      <w:pPr>
        <w:tabs>
          <w:tab w:val="left" w:pos="1560"/>
          <w:tab w:val="left" w:pos="2127"/>
        </w:tabs>
        <w:outlineLvl w:val="3"/>
        <w:rPr>
          <w:rFonts w:cs="Arial"/>
          <w:b/>
        </w:rPr>
      </w:pPr>
      <w:r w:rsidRPr="00F9451C">
        <w:rPr>
          <w:rFonts w:eastAsia="SimSun" w:cs="Arial"/>
          <w:b/>
          <w:bCs/>
        </w:rPr>
        <w:t>Ботсвана (код страны +267)</w:t>
      </w:r>
    </w:p>
    <w:p w14:paraId="261FEBD7" w14:textId="4EFCF0EE" w:rsidR="00394CDD" w:rsidRPr="00F9451C" w:rsidRDefault="00394CDD" w:rsidP="00394CDD">
      <w:r w:rsidRPr="00F9451C">
        <w:t>Сообщение от 1.</w:t>
      </w:r>
      <w:r w:rsidR="001006F0" w:rsidRPr="00F9451C">
        <w:t>I</w:t>
      </w:r>
      <w:r w:rsidRPr="00F9451C">
        <w:t>X.2026:</w:t>
      </w:r>
    </w:p>
    <w:p w14:paraId="31A758F8" w14:textId="77777777" w:rsidR="00394CDD" w:rsidRPr="00F9451C" w:rsidRDefault="00394CDD" w:rsidP="00394CDD">
      <w:pPr>
        <w:tabs>
          <w:tab w:val="left" w:pos="794"/>
          <w:tab w:val="left" w:pos="1191"/>
          <w:tab w:val="left" w:pos="1588"/>
          <w:tab w:val="left" w:pos="1985"/>
        </w:tabs>
        <w:rPr>
          <w:rFonts w:eastAsia="SimSun" w:cs="Arial"/>
        </w:rPr>
      </w:pPr>
      <w:r w:rsidRPr="00F9451C">
        <w:rPr>
          <w:rFonts w:eastAsia="SimSun" w:cs="Arial"/>
          <w:i/>
          <w:iCs/>
        </w:rPr>
        <w:t>Регуляторный орган связи Ботсваны (BOCRA)</w:t>
      </w:r>
      <w:r w:rsidRPr="00F9451C">
        <w:rPr>
          <w:rFonts w:eastAsia="SimSun" w:cs="Arial"/>
        </w:rPr>
        <w:t>, Габороне, объявляет обновленный национальный план нумерации Ботсваны.</w:t>
      </w:r>
    </w:p>
    <w:p w14:paraId="6F674D83" w14:textId="75FE4FC9" w:rsidR="00394CDD" w:rsidRPr="00F9451C" w:rsidRDefault="005F0010" w:rsidP="00394CDD">
      <w:pPr>
        <w:jc w:val="center"/>
        <w:rPr>
          <w:rFonts w:cstheme="minorHAnsi"/>
          <w:bCs/>
          <w:i/>
          <w:iCs/>
        </w:rPr>
      </w:pPr>
      <w:r w:rsidRPr="00F9451C">
        <w:rPr>
          <w:rFonts w:cstheme="minorHAnsi"/>
          <w:bCs/>
          <w:i/>
          <w:iCs/>
        </w:rPr>
        <w:t>Представление национального плана нумерации МСЭ-T E.164 для кода страны 2</w:t>
      </w:r>
      <w:r w:rsidR="00394CDD" w:rsidRPr="00F9451C">
        <w:rPr>
          <w:rFonts w:cstheme="minorHAnsi"/>
          <w:bCs/>
          <w:i/>
          <w:iCs/>
        </w:rPr>
        <w:t>67</w:t>
      </w:r>
    </w:p>
    <w:p w14:paraId="7A22CF0C" w14:textId="41063CEF" w:rsidR="00394CDD" w:rsidRPr="00F9451C" w:rsidRDefault="005F0010" w:rsidP="009174E8">
      <w:pPr>
        <w:spacing w:before="240" w:after="120"/>
        <w:jc w:val="left"/>
        <w:rPr>
          <w:b/>
          <w:bCs/>
        </w:rPr>
      </w:pPr>
      <w:r w:rsidRPr="00F9451C">
        <w:rPr>
          <w:b/>
          <w:bCs/>
        </w:rPr>
        <w:t>Таблица</w:t>
      </w:r>
      <w:r w:rsidR="00394CDD" w:rsidRPr="00F9451C">
        <w:rPr>
          <w:b/>
          <w:bCs/>
        </w:rPr>
        <w:t xml:space="preserve"> 1: </w:t>
      </w:r>
      <w:r w:rsidRPr="00F9451C">
        <w:rPr>
          <w:b/>
          <w:bCs/>
        </w:rPr>
        <w:t>Номера МСЭ</w:t>
      </w:r>
      <w:r w:rsidR="00394CDD" w:rsidRPr="00F9451C">
        <w:rPr>
          <w:b/>
          <w:bCs/>
        </w:rPr>
        <w:t xml:space="preserve">-T E.164 </w:t>
      </w:r>
      <w:r w:rsidR="00394CDD" w:rsidRPr="00F9451C">
        <w:rPr>
          <w:rFonts w:cstheme="minorHAnsi"/>
        </w:rPr>
        <w:t>–</w:t>
      </w:r>
      <w:r w:rsidR="00394CDD" w:rsidRPr="00F9451C">
        <w:rPr>
          <w:b/>
          <w:bCs/>
        </w:rPr>
        <w:t xml:space="preserve"> </w:t>
      </w:r>
      <w:r w:rsidRPr="00F9451C">
        <w:rPr>
          <w:b/>
          <w:bCs/>
        </w:rPr>
        <w:t>Негеографические номера</w:t>
      </w:r>
      <w:r w:rsidR="005E2AE0" w:rsidRPr="00F9451C">
        <w:rPr>
          <w:b/>
          <w:bCs/>
        </w:rPr>
        <w:t xml:space="preserve"> (</w:t>
      </w:r>
      <w:r w:rsidR="00D12B9F" w:rsidRPr="00F9451C">
        <w:rPr>
          <w:b/>
          <w:bCs/>
        </w:rPr>
        <w:t>услуги</w:t>
      </w:r>
      <w:r w:rsidR="005E2AE0" w:rsidRPr="00F9451C">
        <w:rPr>
          <w:b/>
          <w:bCs/>
        </w:rPr>
        <w:t xml:space="preserve"> подвижной связи)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5"/>
        <w:gridCol w:w="1048"/>
        <w:gridCol w:w="977"/>
        <w:gridCol w:w="2711"/>
        <w:gridCol w:w="2254"/>
      </w:tblGrid>
      <w:tr w:rsidR="00394CDD" w:rsidRPr="00F9451C" w14:paraId="2B62D3B2" w14:textId="77777777" w:rsidTr="009174E8">
        <w:trPr>
          <w:cantSplit/>
          <w:tblHeader/>
        </w:trPr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6DE7D0" w14:textId="721A8B1C" w:rsidR="00394CDD" w:rsidRPr="00D6144A" w:rsidRDefault="005F0010" w:rsidP="00D6144A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6144A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NDC (Национальный код пункта назначения) или первые цифры национального (значащего) номера (N(S)N)</w:t>
            </w:r>
          </w:p>
        </w:tc>
        <w:tc>
          <w:tcPr>
            <w:tcW w:w="2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62D222" w14:textId="3F7B295C" w:rsidR="00394CDD" w:rsidRPr="00D6144A" w:rsidRDefault="005F0010" w:rsidP="00D6144A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6144A">
              <w:rPr>
                <w:rFonts w:cstheme="minorHAnsi"/>
                <w:b/>
                <w:color w:val="000000"/>
                <w:sz w:val="18"/>
                <w:szCs w:val="18"/>
              </w:rPr>
              <w:t>Длина номера N(S)N</w:t>
            </w:r>
          </w:p>
        </w:tc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42557" w14:textId="1432CABB" w:rsidR="00394CDD" w:rsidRPr="00D6144A" w:rsidRDefault="005F0010" w:rsidP="00D6144A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6144A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Использование номера E.164</w:t>
            </w:r>
          </w:p>
        </w:tc>
        <w:tc>
          <w:tcPr>
            <w:tcW w:w="2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B93CEB" w14:textId="1B099E74" w:rsidR="00394CDD" w:rsidRPr="00D6144A" w:rsidRDefault="005F0010" w:rsidP="00D6144A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6144A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Дополнительная информация</w:t>
            </w:r>
          </w:p>
        </w:tc>
      </w:tr>
      <w:tr w:rsidR="00394CDD" w:rsidRPr="00F9451C" w14:paraId="21F92EE8" w14:textId="77777777" w:rsidTr="009174E8">
        <w:trPr>
          <w:cantSplit/>
          <w:tblHeader/>
        </w:trPr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022B8" w14:textId="77777777" w:rsidR="00394CDD" w:rsidRPr="00D6144A" w:rsidRDefault="00394CDD" w:rsidP="00D6144A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left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209228" w14:textId="68CA2867" w:rsidR="00394CDD" w:rsidRPr="00D6144A" w:rsidRDefault="005F0010" w:rsidP="00D6144A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ind w:left="-57" w:right="-57"/>
              <w:jc w:val="center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  <w:r w:rsidRPr="00D6144A">
              <w:rPr>
                <w:rFonts w:cstheme="minorHAnsi"/>
                <w:b/>
                <w:bCs/>
                <w:sz w:val="18"/>
                <w:szCs w:val="18"/>
              </w:rPr>
              <w:t>Макси-мальная длина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93F3E8" w14:textId="43BC992D" w:rsidR="00394CDD" w:rsidRPr="00D6144A" w:rsidRDefault="005F0010" w:rsidP="00D6144A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ind w:left="-57" w:right="-57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D6144A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Мини-мальная длина</w:t>
            </w:r>
          </w:p>
        </w:tc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00C9EC" w14:textId="77777777" w:rsidR="00394CDD" w:rsidRPr="00D6144A" w:rsidRDefault="00394CDD" w:rsidP="00D6144A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left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2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4F36E1" w14:textId="77777777" w:rsidR="00394CDD" w:rsidRPr="00D6144A" w:rsidRDefault="00394CDD" w:rsidP="00D6144A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left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</w:p>
        </w:tc>
      </w:tr>
      <w:tr w:rsidR="00394CDD" w:rsidRPr="00F9451C" w14:paraId="66D4BC2E" w14:textId="77777777" w:rsidTr="00F9451C">
        <w:trPr>
          <w:cantSplit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93399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70x</w:t>
            </w:r>
          </w:p>
          <w:p w14:paraId="7D8D730F" w14:textId="77777777" w:rsidR="00394CDD" w:rsidRPr="00D6144A" w:rsidRDefault="00394CDD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ind w:right="-57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x=00000000-99999999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3F7AB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C12047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0036BC" w14:textId="6BE626B1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0965A" w14:textId="254CB053" w:rsidR="00394CDD" w:rsidRPr="00D6144A" w:rsidRDefault="005F0010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Расширение для служб подвижной связи</w:t>
            </w:r>
          </w:p>
        </w:tc>
      </w:tr>
      <w:tr w:rsidR="00394CDD" w:rsidRPr="00F9451C" w14:paraId="64E76B94" w14:textId="77777777" w:rsidTr="00F9451C">
        <w:trPr>
          <w:cantSplit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4277A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71x</w:t>
            </w:r>
          </w:p>
          <w:p w14:paraId="73AB22F9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x=000000-999999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99861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786B2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431E" w14:textId="502D811D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69177" w14:textId="5F309720" w:rsidR="00394CDD" w:rsidRPr="00D6144A" w:rsidRDefault="005F0010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Присвоен оператору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Mascom Wireless</w:t>
            </w:r>
          </w:p>
        </w:tc>
      </w:tr>
      <w:tr w:rsidR="00394CDD" w:rsidRPr="00F9451C" w14:paraId="7F8DEFBE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6F571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72x</w:t>
            </w:r>
          </w:p>
          <w:p w14:paraId="14D2C060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x=000000-999999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AF1EC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DCC7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58373" w14:textId="47F47099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0C5B8" w14:textId="54958FCC" w:rsidR="00394CDD" w:rsidRPr="00D6144A" w:rsidRDefault="005F0010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F9451C" w14:paraId="6B7F8876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34C4E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73x</w:t>
            </w:r>
          </w:p>
          <w:p w14:paraId="6202FE9C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x=000000-999999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EA24F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6FF1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42FB6" w14:textId="4F2D9A48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75E0B" w14:textId="0508400A" w:rsidR="00394CDD" w:rsidRPr="00D6144A" w:rsidRDefault="005F0010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Botswana Telecommunications Corporation Limited </w:t>
            </w:r>
          </w:p>
        </w:tc>
      </w:tr>
      <w:tr w:rsidR="00394CDD" w:rsidRPr="00F9451C" w14:paraId="61618DEA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071D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740x – 742x</w:t>
            </w:r>
          </w:p>
          <w:p w14:paraId="07549AE9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9909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6D78C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7D134" w14:textId="30D1656E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18C56" w14:textId="2049DF37" w:rsidR="00394CDD" w:rsidRPr="00D6144A" w:rsidRDefault="005F0010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F9451C" w14:paraId="2C8F9196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E3F91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743x – 744x</w:t>
            </w:r>
          </w:p>
          <w:p w14:paraId="4A299DA7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F2CC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C61DD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32862" w14:textId="1511C7AB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13449" w14:textId="70B57171" w:rsidR="00394CDD" w:rsidRPr="00D6144A" w:rsidRDefault="005F0010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Присвоен оператору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Orange Botswana</w:t>
            </w:r>
          </w:p>
        </w:tc>
      </w:tr>
      <w:tr w:rsidR="00394CDD" w:rsidRPr="00F9451C" w14:paraId="2B0A3C39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02C2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745x – 747x</w:t>
            </w:r>
          </w:p>
          <w:p w14:paraId="5F638918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F358A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59E1C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F941A" w14:textId="4B95AD03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19412" w14:textId="70C341F4" w:rsidR="00394CDD" w:rsidRPr="00D6144A" w:rsidRDefault="005F0010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F9451C" w14:paraId="6A9E000C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52DB3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748x</w:t>
            </w:r>
          </w:p>
          <w:p w14:paraId="3BA70172" w14:textId="621CC67A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4EF4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4A6A1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94CF8" w14:textId="5709106C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C82A" w14:textId="4A666093" w:rsidR="00394CDD" w:rsidRPr="00D6144A" w:rsidRDefault="005F0010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F9451C" w14:paraId="38B11B86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4B1E3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749x</w:t>
            </w:r>
          </w:p>
          <w:p w14:paraId="79D93005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38DD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324D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A0C6" w14:textId="3BAE7643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7583" w14:textId="56A15611" w:rsidR="00394CDD" w:rsidRPr="00D6144A" w:rsidRDefault="009E52C8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F9451C" w14:paraId="25323670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9C41C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750x – 753x</w:t>
            </w:r>
          </w:p>
          <w:p w14:paraId="43655D9C" w14:textId="04F7188E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F1D4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E28C8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6789" w14:textId="0CCADF93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3B561" w14:textId="54255019" w:rsidR="00394CDD" w:rsidRPr="00D6144A" w:rsidRDefault="005F0010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F9451C" w14:paraId="7432AD14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F2541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754x – 756x</w:t>
            </w:r>
          </w:p>
          <w:p w14:paraId="6724FBCA" w14:textId="1675B816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51AC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5EC6D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C139A" w14:textId="5176B0DC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8B41F" w14:textId="1C5BCBB2" w:rsidR="00394CDD" w:rsidRPr="00D6144A" w:rsidRDefault="005F0010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F9451C" w14:paraId="4631D31A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C25B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757x</w:t>
            </w:r>
          </w:p>
          <w:p w14:paraId="04FAEF8F" w14:textId="3D23D5D2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4F3E7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DAC2E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30A3A" w14:textId="2C3A7B6E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BF850" w14:textId="2F8DCC22" w:rsidR="00394CDD" w:rsidRPr="00D6144A" w:rsidRDefault="005F0010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F9451C" w14:paraId="6D446097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C7593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758x</w:t>
            </w:r>
          </w:p>
          <w:p w14:paraId="41B74146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EF1A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8120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A89CF" w14:textId="78791D2E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5943A" w14:textId="2F0E630A" w:rsidR="00394CDD" w:rsidRPr="00D6144A" w:rsidRDefault="005F0010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F9451C" w14:paraId="7448346C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A73CB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759x</w:t>
            </w:r>
          </w:p>
          <w:p w14:paraId="2479252A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7DD2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EB8A7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ED6EE" w14:textId="086F4B05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83078" w14:textId="2C5DFFD5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F9451C" w14:paraId="694B0DDF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025B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760x – 762x</w:t>
            </w:r>
          </w:p>
          <w:p w14:paraId="2E371EEC" w14:textId="22CEAB1D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109D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C1872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2BD35" w14:textId="2BEAA323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17465" w14:textId="221C3082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F9451C" w14:paraId="35E77E95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1347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763x – 765x</w:t>
            </w:r>
          </w:p>
          <w:p w14:paraId="23D080E2" w14:textId="6D87387F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D1BC5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F1AD9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DF35" w14:textId="6FD08F0B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CF25" w14:textId="010D7804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F9451C" w14:paraId="57ED32B0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FE031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766x – 767x</w:t>
            </w:r>
          </w:p>
          <w:p w14:paraId="697864E8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3FF75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C09EA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52AC1" w14:textId="10B472D5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5F24D" w14:textId="58FBA871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Присвоен оператору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Mascom Wireless</w:t>
            </w:r>
          </w:p>
        </w:tc>
      </w:tr>
      <w:tr w:rsidR="00394CDD" w:rsidRPr="00F9451C" w14:paraId="5F40394E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E650D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768x</w:t>
            </w:r>
          </w:p>
          <w:p w14:paraId="403778C4" w14:textId="778F4C7B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0D743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F9F0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226F" w14:textId="7F8E95A1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0E9A5" w14:textId="03ECF798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F9451C" w14:paraId="75284845" w14:textId="77777777" w:rsidTr="00F9451C">
        <w:trPr>
          <w:cantSplit/>
          <w:trHeight w:val="593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3416C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769x</w:t>
            </w:r>
          </w:p>
          <w:p w14:paraId="5251AF24" w14:textId="4F75FDB3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C8EE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10590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F3A82" w14:textId="10A2B1B0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454DB" w14:textId="7ED3F121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F9451C" w14:paraId="4EFD530E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982CB" w14:textId="77777777" w:rsidR="00394CDD" w:rsidRPr="00D6144A" w:rsidRDefault="00394CDD" w:rsidP="002E60D8">
            <w:pPr>
              <w:spacing w:before="0" w:line="200" w:lineRule="exact"/>
              <w:jc w:val="left"/>
              <w:rPr>
                <w:rFonts w:cstheme="minorHAnsi"/>
                <w:color w:val="000000"/>
                <w:sz w:val="18"/>
                <w:szCs w:val="18"/>
              </w:rPr>
            </w:pPr>
            <w:r w:rsidRPr="00D6144A">
              <w:rPr>
                <w:rFonts w:cstheme="minorHAnsi"/>
                <w:color w:val="000000"/>
                <w:sz w:val="18"/>
                <w:szCs w:val="18"/>
              </w:rPr>
              <w:lastRenderedPageBreak/>
              <w:t>770x</w:t>
            </w:r>
            <w:r w:rsidRPr="00D6144A">
              <w:rPr>
                <w:rFonts w:cstheme="minorHAnsi"/>
                <w:sz w:val="18"/>
                <w:szCs w:val="18"/>
              </w:rPr>
              <w:t xml:space="preserve"> – </w:t>
            </w:r>
            <w:r w:rsidRPr="00D6144A">
              <w:rPr>
                <w:rFonts w:cstheme="minorHAnsi"/>
                <w:color w:val="000000"/>
                <w:sz w:val="18"/>
                <w:szCs w:val="18"/>
              </w:rPr>
              <w:t>771x</w:t>
            </w:r>
          </w:p>
          <w:p w14:paraId="5BCB65CF" w14:textId="7C928EF8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D9BA7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2D43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A23C7" w14:textId="02B55B39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B6B39" w14:textId="3E8FC4CD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F9451C" w14:paraId="603BBEF9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28C2" w14:textId="77777777" w:rsidR="00394CDD" w:rsidRPr="00D6144A" w:rsidRDefault="00394CDD" w:rsidP="002E60D8">
            <w:pPr>
              <w:spacing w:before="0" w:line="200" w:lineRule="exact"/>
              <w:jc w:val="left"/>
              <w:rPr>
                <w:rFonts w:cstheme="minorHAnsi"/>
                <w:color w:val="000000"/>
                <w:sz w:val="18"/>
                <w:szCs w:val="18"/>
              </w:rPr>
            </w:pPr>
            <w:r w:rsidRPr="00D6144A">
              <w:rPr>
                <w:rFonts w:cstheme="minorHAnsi"/>
                <w:color w:val="000000"/>
                <w:sz w:val="18"/>
                <w:szCs w:val="18"/>
              </w:rPr>
              <w:t>772x</w:t>
            </w:r>
          </w:p>
          <w:p w14:paraId="21F0912A" w14:textId="1D83C338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C74F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3ED61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673E" w14:textId="040B64D0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C0E4" w14:textId="6A255E05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F9451C" w14:paraId="270195A6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A2F9F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773x</w:t>
            </w:r>
          </w:p>
          <w:p w14:paraId="5AA1C672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6DB9C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39B22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32850" w14:textId="2C14CA63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716A" w14:textId="0656E1E1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F9451C" w14:paraId="32386749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C63E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774x – 775x</w:t>
            </w:r>
          </w:p>
          <w:p w14:paraId="047FF033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E866F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19C0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07F3E" w14:textId="39EB518E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E329C" w14:textId="446D2544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F9451C" w14:paraId="7558D74E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F227A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776x – 778x</w:t>
            </w:r>
          </w:p>
          <w:p w14:paraId="633A7CAF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E21A9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E334C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E1D2" w14:textId="28E4F532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E0EC1" w14:textId="20C57182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F9451C" w14:paraId="297F2E36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8B954" w14:textId="62E51063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779x – 788x</w:t>
            </w:r>
          </w:p>
          <w:p w14:paraId="3CFABE3B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0BADE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DC3E4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FBBD" w14:textId="655A3637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64984" w14:textId="58BC9288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F9451C" w14:paraId="6DE6EBF2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C9E9E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789x</w:t>
            </w:r>
          </w:p>
          <w:p w14:paraId="57FDD46F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99A4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1F0F7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D2AE" w14:textId="0E7E6219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0115E" w14:textId="034792FF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F9451C" w14:paraId="2FF72885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F68C3A" w14:textId="08B2860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790x</w:t>
            </w:r>
          </w:p>
          <w:p w14:paraId="636E5F1D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43D7C5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B95A2F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5B110" w14:textId="2EDBD8C7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6938C" w14:textId="72140416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F9451C" w14:paraId="097763DB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DA34CF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79101x</w:t>
            </w:r>
          </w:p>
          <w:p w14:paraId="4928AF68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DE0A30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9B25F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7CC5AB" w14:textId="0E0716DB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B8252F" w14:textId="3035841A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AFRITEL</w:t>
            </w:r>
          </w:p>
        </w:tc>
      </w:tr>
      <w:tr w:rsidR="00394CDD" w:rsidRPr="00F9451C" w14:paraId="5AE77D30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E6BA0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79103x</w:t>
            </w:r>
          </w:p>
          <w:p w14:paraId="29B3B344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0FEE2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6F135F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6F350" w14:textId="68AA5955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108B3" w14:textId="0DEA5160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Business Solutions</w:t>
            </w:r>
          </w:p>
        </w:tc>
      </w:tr>
      <w:tr w:rsidR="00394CDD" w:rsidRPr="00F9451C" w14:paraId="2573997D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A832F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79104x</w:t>
            </w:r>
          </w:p>
          <w:p w14:paraId="77479FBA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793F1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33149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681DB" w14:textId="19A83272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07B35" w14:textId="12955B17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Dimemsion Data</w:t>
            </w:r>
          </w:p>
        </w:tc>
      </w:tr>
      <w:tr w:rsidR="00394CDD" w:rsidRPr="00F9451C" w14:paraId="43E8209D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4265A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79105x</w:t>
            </w:r>
          </w:p>
          <w:p w14:paraId="0BD031A6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76CF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C44F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ECDC2" w14:textId="054FF0F7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87B1F" w14:textId="54A755DD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OPQ Net</w:t>
            </w:r>
          </w:p>
        </w:tc>
      </w:tr>
      <w:tr w:rsidR="00394CDD" w:rsidRPr="00F9451C" w14:paraId="7076CF45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80465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79106x</w:t>
            </w:r>
          </w:p>
          <w:p w14:paraId="6F0D7CF7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00D9B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6F982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EAFFE" w14:textId="1A78CE00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6CDB" w14:textId="5FE786A2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Mega Internet</w:t>
            </w:r>
          </w:p>
        </w:tc>
      </w:tr>
      <w:tr w:rsidR="00394CDD" w:rsidRPr="00F9451C" w14:paraId="64622188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A6F5F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79107x</w:t>
            </w:r>
          </w:p>
          <w:p w14:paraId="5A8F592A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C8F4D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25E28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2EE8F" w14:textId="7FDB7558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6CF78" w14:textId="049C3960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OpenVoice</w:t>
            </w:r>
          </w:p>
        </w:tc>
      </w:tr>
      <w:tr w:rsidR="00394CDD" w:rsidRPr="00F9451C" w14:paraId="04C1E937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D50D3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79108x</w:t>
            </w:r>
          </w:p>
          <w:p w14:paraId="4B027024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E57A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44F56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48429" w14:textId="0CB11C5A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04A5" w14:textId="78DC9252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Tsagae Comms</w:t>
            </w:r>
          </w:p>
        </w:tc>
      </w:tr>
      <w:tr w:rsidR="00394CDD" w:rsidRPr="00F9451C" w14:paraId="6945F042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8A18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79109x</w:t>
            </w:r>
          </w:p>
          <w:p w14:paraId="47EA8D84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3CFC8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6E26E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96755" w14:textId="74EA64B6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E0BC3" w14:textId="1B67083A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Microteck Enterprises</w:t>
            </w:r>
          </w:p>
        </w:tc>
      </w:tr>
      <w:tr w:rsidR="00394CDD" w:rsidRPr="00F9451C" w14:paraId="0BD50EFB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F0B90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79110x</w:t>
            </w:r>
          </w:p>
          <w:p w14:paraId="310B6942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1C991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E892F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18AD1" w14:textId="667F7E8F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5D59" w14:textId="3DC5E72B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Microla Botswana</w:t>
            </w:r>
          </w:p>
        </w:tc>
      </w:tr>
      <w:tr w:rsidR="00394CDD" w:rsidRPr="00F9451C" w14:paraId="036B12D8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C5907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79111x</w:t>
            </w:r>
          </w:p>
          <w:p w14:paraId="79E00A9A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A477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94012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E063" w14:textId="2C9E89A5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BF462" w14:textId="0A3E38F7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Internet Options</w:t>
            </w:r>
          </w:p>
        </w:tc>
      </w:tr>
      <w:tr w:rsidR="00394CDD" w:rsidRPr="00F9451C" w14:paraId="6F83FB1F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A7A2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79112x</w:t>
            </w:r>
          </w:p>
          <w:p w14:paraId="5631D069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52ED3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236F5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33AD4" w14:textId="56BD5CC4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4D174" w14:textId="11DDF7B0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FDI Fonewrx</w:t>
            </w:r>
          </w:p>
        </w:tc>
      </w:tr>
      <w:tr w:rsidR="00394CDD" w:rsidRPr="00F9451C" w14:paraId="06869544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C601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79113x</w:t>
            </w:r>
          </w:p>
          <w:p w14:paraId="50C9E403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D2426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0B693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8E71E" w14:textId="4B93B03A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728D8" w14:textId="0F507A77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OpenVoice</w:t>
            </w:r>
          </w:p>
        </w:tc>
      </w:tr>
      <w:tr w:rsidR="00394CDD" w:rsidRPr="00F9451C" w14:paraId="216657D2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902AA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79115x</w:t>
            </w:r>
          </w:p>
          <w:p w14:paraId="7E883BB6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7B8C4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1696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75B19" w14:textId="52954323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EA96C" w14:textId="4BC9F313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Abari Comms</w:t>
            </w:r>
          </w:p>
        </w:tc>
      </w:tr>
      <w:tr w:rsidR="00394CDD" w:rsidRPr="00F9451C" w14:paraId="32A253AD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3E6FB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79116x</w:t>
            </w:r>
          </w:p>
          <w:p w14:paraId="3E012744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C2DC0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F49D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3162" w14:textId="28911961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4A4E" w14:textId="74E2C2F6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Mission Comms</w:t>
            </w:r>
          </w:p>
        </w:tc>
      </w:tr>
      <w:tr w:rsidR="00394CDD" w:rsidRPr="00F9451C" w14:paraId="0B1F0E65" w14:textId="77777777" w:rsidTr="00F9451C">
        <w:trPr>
          <w:cantSplit/>
          <w:trHeight w:val="405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0D650" w14:textId="77777777" w:rsidR="00394CDD" w:rsidRPr="00D6144A" w:rsidRDefault="00394CDD" w:rsidP="002E60D8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79117x</w:t>
            </w:r>
          </w:p>
          <w:p w14:paraId="3BDA72F6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90E2D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1A0C7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1B041" w14:textId="211716FB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3B621" w14:textId="439FF0B1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ConceroTel</w:t>
            </w:r>
          </w:p>
        </w:tc>
      </w:tr>
      <w:tr w:rsidR="00394CDD" w:rsidRPr="00F9451C" w14:paraId="3C982A6D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7FCA7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79118x</w:t>
            </w:r>
          </w:p>
          <w:p w14:paraId="332462D8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0B996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C5D0C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7FFC" w14:textId="65FEABCE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CAC3B" w14:textId="2C04F049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Paratus Africa</w:t>
            </w:r>
          </w:p>
        </w:tc>
      </w:tr>
      <w:tr w:rsidR="00394CDD" w:rsidRPr="00F9451C" w14:paraId="7D10D311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06D04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79119x</w:t>
            </w:r>
          </w:p>
          <w:p w14:paraId="09830EFE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2E644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876D3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3585E" w14:textId="2757C4D4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CE36" w14:textId="1EA5D7DB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ROI</w:t>
            </w:r>
          </w:p>
        </w:tc>
      </w:tr>
      <w:tr w:rsidR="00394CDD" w:rsidRPr="00F9451C" w14:paraId="7C419AFD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E3122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79120x</w:t>
            </w:r>
          </w:p>
          <w:p w14:paraId="492FA5DD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AF82F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084E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B5B06" w14:textId="04547A2B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FC1FB" w14:textId="1A75008B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GC Sat</w:t>
            </w:r>
          </w:p>
        </w:tc>
      </w:tr>
      <w:tr w:rsidR="00394CDD" w:rsidRPr="00F9451C" w14:paraId="464AD244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3CFD2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79121x</w:t>
            </w:r>
          </w:p>
          <w:p w14:paraId="6DA8AB7D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D284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418BF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64EE5" w14:textId="1161DD58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D9C87" w14:textId="0871A396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Bantu Telecom</w:t>
            </w:r>
          </w:p>
        </w:tc>
      </w:tr>
      <w:tr w:rsidR="00394CDD" w:rsidRPr="00F9451C" w14:paraId="572D8489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151D8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79122x – 79123x</w:t>
            </w:r>
          </w:p>
          <w:p w14:paraId="795DAED2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8A8F3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3317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D7C3" w14:textId="17A67B84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4EF2" w14:textId="55A7F99C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Paratus</w:t>
            </w:r>
          </w:p>
        </w:tc>
      </w:tr>
      <w:tr w:rsidR="00394CDD" w:rsidRPr="00F9451C" w14:paraId="7E9A8A16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67D2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79124x – 79125x</w:t>
            </w:r>
          </w:p>
          <w:p w14:paraId="769593EA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873CA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E8EB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A65B8" w14:textId="085E07E0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D48B1" w14:textId="243DB8C1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Netway</w:t>
            </w:r>
          </w:p>
        </w:tc>
      </w:tr>
      <w:tr w:rsidR="00394CDD" w:rsidRPr="00F9451C" w14:paraId="6238045C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05B64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79126x</w:t>
            </w:r>
          </w:p>
          <w:p w14:paraId="4DAEC64C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A2993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CFAF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139E7" w14:textId="1231CBEB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717C8" w14:textId="1772C04D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Apicom</w:t>
            </w:r>
          </w:p>
        </w:tc>
      </w:tr>
      <w:tr w:rsidR="00394CDD" w:rsidRPr="00F9451C" w14:paraId="2F1A7F52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C19D0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lastRenderedPageBreak/>
              <w:t>79127x</w:t>
            </w:r>
          </w:p>
          <w:p w14:paraId="5D47099E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D010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2AB3C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00A31" w14:textId="1A00B33B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3DB22" w14:textId="63473231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Devaki</w:t>
            </w:r>
          </w:p>
        </w:tc>
      </w:tr>
      <w:tr w:rsidR="00394CDD" w:rsidRPr="00F9451C" w14:paraId="73889C4F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329B5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79128x</w:t>
            </w:r>
          </w:p>
          <w:p w14:paraId="76B3D214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347C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D768D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9E2A8" w14:textId="20D921D1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FC01" w14:textId="681BAC13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Liquid</w:t>
            </w:r>
          </w:p>
        </w:tc>
      </w:tr>
      <w:tr w:rsidR="00394CDD" w:rsidRPr="00F9451C" w14:paraId="37F8370C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17CC2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79129x – 79133x</w:t>
            </w:r>
          </w:p>
          <w:p w14:paraId="177BF446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6D416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2FB60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2723B" w14:textId="3E0B48E9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531E7" w14:textId="29BE6BCE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Par</w:t>
            </w:r>
            <w:r w:rsidR="00C642E0">
              <w:rPr>
                <w:rFonts w:cstheme="minorHAnsi"/>
                <w:sz w:val="18"/>
                <w:szCs w:val="18"/>
                <w:lang w:val="en-US"/>
              </w:rPr>
              <w:t> </w:t>
            </w:r>
            <w:r w:rsidR="00394CDD" w:rsidRPr="00D6144A">
              <w:rPr>
                <w:rFonts w:cstheme="minorHAnsi"/>
                <w:sz w:val="18"/>
                <w:szCs w:val="18"/>
              </w:rPr>
              <w:t>Telecom</w:t>
            </w:r>
          </w:p>
        </w:tc>
      </w:tr>
      <w:tr w:rsidR="00394CDD" w:rsidRPr="00F9451C" w14:paraId="59511264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8FD1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79134x – 79138x</w:t>
            </w:r>
          </w:p>
          <w:p w14:paraId="54EE1134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000-999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CE48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48A8E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440BA" w14:textId="575B4E49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402ED" w14:textId="339450D3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Devaki</w:t>
            </w:r>
          </w:p>
        </w:tc>
      </w:tr>
      <w:tr w:rsidR="00394CDD" w:rsidRPr="00F9451C" w14:paraId="2E1454D7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B6D6F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7920x</w:t>
            </w:r>
          </w:p>
          <w:p w14:paraId="00E1EC68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70448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C2855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412BA" w14:textId="2C183A10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F5F35" w14:textId="555116A1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F9451C" w14:paraId="6BA7C4E3" w14:textId="77777777" w:rsidTr="00F9451C">
        <w:trPr>
          <w:cantSplit/>
          <w:trHeight w:val="591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774C0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7921x</w:t>
            </w:r>
          </w:p>
          <w:p w14:paraId="0216CFE2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B451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F6F81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57DCF" w14:textId="75DF3F04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82ECA" w14:textId="10FE80F7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F9451C" w14:paraId="4BA817D7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91993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7922x</w:t>
            </w:r>
          </w:p>
          <w:p w14:paraId="0F96DF77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7A183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EACC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3D2D" w14:textId="3888A698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8924" w14:textId="16F81B26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Orange Botswana</w:t>
            </w:r>
            <w:r w:rsidR="00394CDD" w:rsidRPr="00D6144A" w:rsidDel="00B23050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394CDD" w:rsidRPr="00F9451C" w14:paraId="1242B4B7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761B5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7923x – 7927x</w:t>
            </w:r>
          </w:p>
          <w:p w14:paraId="525C24FC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B549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E6DEA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B6CEC" w14:textId="61DE5730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5514" w14:textId="7EAFEA47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F9451C" w14:paraId="34EF2429" w14:textId="77777777" w:rsidTr="00F9451C">
        <w:trPr>
          <w:cantSplit/>
          <w:trHeight w:val="300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B78CB" w14:textId="43CC68C6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793x</w:t>
            </w:r>
          </w:p>
          <w:p w14:paraId="4CF5D2F2" w14:textId="77777777" w:rsidR="00394CDD" w:rsidRPr="00D6144A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X=00000-99999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AA6788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52892C" w14:textId="77777777" w:rsidR="00394CDD" w:rsidRPr="00D6144A" w:rsidRDefault="00394CDD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6542BD" w14:textId="533EB2E9" w:rsidR="00394CDD" w:rsidRPr="00D6144A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>Негеографический номер для услуг подвижной связи</w:t>
            </w:r>
            <w:r w:rsidR="00394CDD" w:rsidRPr="00D6144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BE19C3" w14:textId="55622C3E" w:rsidR="00394CDD" w:rsidRPr="00D6144A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D6144A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D6144A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</w:tbl>
    <w:p w14:paraId="37CAB9A1" w14:textId="53E13901" w:rsidR="00394CDD" w:rsidRPr="00F9451C" w:rsidRDefault="005E2AE0" w:rsidP="009174E8">
      <w:pPr>
        <w:spacing w:before="240" w:after="120"/>
        <w:jc w:val="left"/>
        <w:rPr>
          <w:b/>
          <w:bCs/>
        </w:rPr>
      </w:pPr>
      <w:r w:rsidRPr="00F9451C">
        <w:rPr>
          <w:b/>
          <w:bCs/>
        </w:rPr>
        <w:t>Таблица</w:t>
      </w:r>
      <w:r w:rsidR="00394CDD" w:rsidRPr="00F9451C">
        <w:rPr>
          <w:b/>
          <w:bCs/>
        </w:rPr>
        <w:t xml:space="preserve"> 2: </w:t>
      </w:r>
      <w:r w:rsidRPr="00F9451C">
        <w:rPr>
          <w:b/>
          <w:bCs/>
        </w:rPr>
        <w:t xml:space="preserve">Номера МСЭ-T E.164 </w:t>
      </w:r>
      <w:r w:rsidRPr="00F9451C">
        <w:rPr>
          <w:rFonts w:cstheme="minorHAnsi"/>
        </w:rPr>
        <w:t>–</w:t>
      </w:r>
      <w:r w:rsidRPr="00F9451C">
        <w:rPr>
          <w:b/>
          <w:bCs/>
        </w:rPr>
        <w:t xml:space="preserve"> Географические номера (</w:t>
      </w:r>
      <w:r w:rsidR="00D12B9F" w:rsidRPr="00F9451C">
        <w:rPr>
          <w:b/>
          <w:bCs/>
        </w:rPr>
        <w:t>услуги</w:t>
      </w:r>
      <w:r w:rsidRPr="00F9451C">
        <w:rPr>
          <w:b/>
          <w:bCs/>
        </w:rPr>
        <w:t xml:space="preserve"> фиксированной связи)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9"/>
        <w:gridCol w:w="1060"/>
        <w:gridCol w:w="977"/>
        <w:gridCol w:w="2695"/>
        <w:gridCol w:w="2254"/>
      </w:tblGrid>
      <w:tr w:rsidR="005E2AE0" w:rsidRPr="00C642E0" w14:paraId="6BEF4129" w14:textId="77777777" w:rsidTr="00C642E0">
        <w:trPr>
          <w:cantSplit/>
          <w:trHeight w:val="300"/>
          <w:tblHeader/>
        </w:trPr>
        <w:tc>
          <w:tcPr>
            <w:tcW w:w="2068" w:type="dxa"/>
            <w:vMerge w:val="restart"/>
            <w:shd w:val="clear" w:color="auto" w:fill="FFFFFF" w:themeFill="background1"/>
            <w:vAlign w:val="center"/>
          </w:tcPr>
          <w:p w14:paraId="77403877" w14:textId="50DA08FE" w:rsidR="005E2AE0" w:rsidRPr="00C642E0" w:rsidRDefault="005E2AE0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NDC (Национальный код пункта назначения) или первые цифры национального (значащего) номера (N(S)N)</w:t>
            </w:r>
          </w:p>
        </w:tc>
        <w:tc>
          <w:tcPr>
            <w:tcW w:w="2035" w:type="dxa"/>
            <w:gridSpan w:val="2"/>
            <w:shd w:val="clear" w:color="auto" w:fill="FFFFFF" w:themeFill="background1"/>
            <w:vAlign w:val="center"/>
          </w:tcPr>
          <w:p w14:paraId="75C32B68" w14:textId="74F484C2" w:rsidR="005E2AE0" w:rsidRPr="00C642E0" w:rsidRDefault="005E2AE0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642E0">
              <w:rPr>
                <w:rFonts w:cstheme="minorHAnsi"/>
                <w:b/>
                <w:color w:val="000000"/>
                <w:sz w:val="18"/>
                <w:szCs w:val="18"/>
              </w:rPr>
              <w:t>Длина номера N(S)N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  <w:vAlign w:val="center"/>
          </w:tcPr>
          <w:p w14:paraId="5B65307D" w14:textId="15246129" w:rsidR="005E2AE0" w:rsidRPr="00C642E0" w:rsidRDefault="005E2AE0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ind w:left="-57" w:right="-57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Использование номера E.164</w:t>
            </w:r>
          </w:p>
        </w:tc>
        <w:tc>
          <w:tcPr>
            <w:tcW w:w="2253" w:type="dxa"/>
            <w:vMerge w:val="restart"/>
            <w:shd w:val="clear" w:color="auto" w:fill="FFFFFF" w:themeFill="background1"/>
            <w:vAlign w:val="center"/>
          </w:tcPr>
          <w:p w14:paraId="5402010D" w14:textId="5B11BBB8" w:rsidR="005E2AE0" w:rsidRPr="00C642E0" w:rsidRDefault="005E2AE0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Дополнительная информация</w:t>
            </w:r>
          </w:p>
        </w:tc>
      </w:tr>
      <w:tr w:rsidR="009C3F13" w:rsidRPr="00C642E0" w14:paraId="58EC5F54" w14:textId="77777777" w:rsidTr="00C642E0">
        <w:trPr>
          <w:cantSplit/>
          <w:trHeight w:val="300"/>
          <w:tblHeader/>
        </w:trPr>
        <w:tc>
          <w:tcPr>
            <w:tcW w:w="2068" w:type="dxa"/>
            <w:vMerge/>
            <w:vAlign w:val="center"/>
          </w:tcPr>
          <w:p w14:paraId="54A3C23F" w14:textId="77777777" w:rsidR="009C3F13" w:rsidRPr="00C642E0" w:rsidRDefault="009C3F13" w:rsidP="00C642E0">
            <w:pPr>
              <w:spacing w:before="40" w:after="40" w:line="200" w:lineRule="exact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9" w:type="dxa"/>
            <w:shd w:val="clear" w:color="auto" w:fill="FFFFFF" w:themeFill="background1"/>
            <w:vAlign w:val="center"/>
          </w:tcPr>
          <w:p w14:paraId="295FCA92" w14:textId="32F4454B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sz w:val="18"/>
                <w:szCs w:val="18"/>
              </w:rPr>
              <w:t>Макси-мальная длина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5AEB1B27" w14:textId="576C02E4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Мини-мальная длина</w:t>
            </w:r>
          </w:p>
        </w:tc>
        <w:tc>
          <w:tcPr>
            <w:tcW w:w="2693" w:type="dxa"/>
            <w:vMerge/>
            <w:vAlign w:val="center"/>
          </w:tcPr>
          <w:p w14:paraId="087D9863" w14:textId="77777777" w:rsidR="009C3F13" w:rsidRPr="00C642E0" w:rsidRDefault="009C3F13" w:rsidP="00C642E0">
            <w:pPr>
              <w:spacing w:before="40" w:after="40" w:line="200" w:lineRule="exact"/>
              <w:ind w:left="-57" w:right="-57"/>
              <w:jc w:val="lef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53" w:type="dxa"/>
            <w:vMerge/>
            <w:vAlign w:val="center"/>
          </w:tcPr>
          <w:p w14:paraId="554BD30C" w14:textId="77777777" w:rsidR="009C3F13" w:rsidRPr="00C642E0" w:rsidRDefault="009C3F13" w:rsidP="00C642E0">
            <w:pPr>
              <w:spacing w:before="40" w:after="40" w:line="200" w:lineRule="exact"/>
              <w:jc w:val="left"/>
              <w:rPr>
                <w:rFonts w:cstheme="minorHAnsi"/>
                <w:sz w:val="18"/>
                <w:szCs w:val="18"/>
              </w:rPr>
            </w:pPr>
          </w:p>
        </w:tc>
      </w:tr>
      <w:tr w:rsidR="00394CDD" w:rsidRPr="00C642E0" w14:paraId="5463DE8D" w14:textId="77777777" w:rsidTr="00C642E0">
        <w:trPr>
          <w:cantSplit/>
          <w:trHeight w:val="300"/>
        </w:trPr>
        <w:tc>
          <w:tcPr>
            <w:tcW w:w="2068" w:type="dxa"/>
            <w:shd w:val="clear" w:color="auto" w:fill="FFFFFF" w:themeFill="background1"/>
            <w:vAlign w:val="center"/>
          </w:tcPr>
          <w:p w14:paraId="7F120FE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210x – 211x</w:t>
            </w:r>
          </w:p>
          <w:p w14:paraId="72F8EA7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x=0000-9999</w:t>
            </w:r>
          </w:p>
        </w:tc>
        <w:tc>
          <w:tcPr>
            <w:tcW w:w="1059" w:type="dxa"/>
            <w:shd w:val="clear" w:color="auto" w:fill="FFFFFF" w:themeFill="background1"/>
            <w:vAlign w:val="center"/>
          </w:tcPr>
          <w:p w14:paraId="524766BD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183D5194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036F6A58" w14:textId="61FCEF4A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Фрэнсистаун </w:t>
            </w:r>
          </w:p>
        </w:tc>
        <w:tc>
          <w:tcPr>
            <w:tcW w:w="2253" w:type="dxa"/>
            <w:shd w:val="clear" w:color="auto" w:fill="FFFFFF" w:themeFill="background1"/>
            <w:vAlign w:val="center"/>
          </w:tcPr>
          <w:p w14:paraId="644F61B2" w14:textId="33505C5F" w:rsidR="00394CDD" w:rsidRPr="00C642E0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C642E0" w14:paraId="520EDF61" w14:textId="77777777" w:rsidTr="00C642E0">
        <w:trPr>
          <w:cantSplit/>
          <w:trHeight w:val="300"/>
        </w:trPr>
        <w:tc>
          <w:tcPr>
            <w:tcW w:w="2068" w:type="dxa"/>
            <w:shd w:val="clear" w:color="auto" w:fill="FFFFFF" w:themeFill="background1"/>
            <w:vAlign w:val="center"/>
          </w:tcPr>
          <w:p w14:paraId="165DAEDA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231x</w:t>
            </w:r>
          </w:p>
          <w:p w14:paraId="23099CB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x=0000-9999</w:t>
            </w:r>
          </w:p>
        </w:tc>
        <w:tc>
          <w:tcPr>
            <w:tcW w:w="1059" w:type="dxa"/>
            <w:shd w:val="clear" w:color="auto" w:fill="FFFFFF" w:themeFill="background1"/>
            <w:vAlign w:val="center"/>
          </w:tcPr>
          <w:p w14:paraId="42CCEE52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4ADF8639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7C2D08A7" w14:textId="0087BF39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Фрэнсистаун </w:t>
            </w:r>
          </w:p>
        </w:tc>
        <w:tc>
          <w:tcPr>
            <w:tcW w:w="2253" w:type="dxa"/>
            <w:shd w:val="clear" w:color="auto" w:fill="FFFFFF" w:themeFill="background1"/>
            <w:vAlign w:val="center"/>
          </w:tcPr>
          <w:p w14:paraId="66B1E79A" w14:textId="48F394D7" w:rsidR="00394CDD" w:rsidRPr="00C642E0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0CF16E22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F9C5D50" w14:textId="0344FD1F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240x</w:t>
            </w:r>
          </w:p>
          <w:p w14:paraId="4CB48E1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45BB115F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4963245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11342DC" w14:textId="3DBC8C8E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Фрэнсистаун </w:t>
            </w:r>
          </w:p>
        </w:tc>
        <w:tc>
          <w:tcPr>
            <w:tcW w:w="2253" w:type="dxa"/>
            <w:vAlign w:val="center"/>
          </w:tcPr>
          <w:p w14:paraId="5AF89177" w14:textId="2B37D972" w:rsidR="00394CDD" w:rsidRPr="00C642E0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94EEAFC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251ABC82" w14:textId="08AF4E1B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241x</w:t>
            </w:r>
          </w:p>
          <w:p w14:paraId="0DBE9CD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6494E217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EB26658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D0D1D93" w14:textId="29B7BA49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Фрэнсистаун </w:t>
            </w:r>
          </w:p>
        </w:tc>
        <w:tc>
          <w:tcPr>
            <w:tcW w:w="2253" w:type="dxa"/>
            <w:vAlign w:val="center"/>
          </w:tcPr>
          <w:p w14:paraId="5B3487E9" w14:textId="44039C72" w:rsidR="00394CDD" w:rsidRPr="00C642E0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4E75D5C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3998A42" w14:textId="48540BFF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242x</w:t>
            </w:r>
          </w:p>
          <w:p w14:paraId="2459CF1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246B2370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D3B575B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8930578" w14:textId="24BB9934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Фрэнсистаун </w:t>
            </w:r>
          </w:p>
        </w:tc>
        <w:tc>
          <w:tcPr>
            <w:tcW w:w="2253" w:type="dxa"/>
            <w:vAlign w:val="center"/>
          </w:tcPr>
          <w:p w14:paraId="2B45840B" w14:textId="35CD6663" w:rsidR="00394CDD" w:rsidRPr="00C642E0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84D130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5AF55136" w14:textId="5B5D0A38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243x</w:t>
            </w:r>
          </w:p>
          <w:p w14:paraId="103966B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0525B1F4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22897B7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3A50F231" w14:textId="7AA90D0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Фрэнсистаун </w:t>
            </w:r>
          </w:p>
        </w:tc>
        <w:tc>
          <w:tcPr>
            <w:tcW w:w="2253" w:type="dxa"/>
            <w:vAlign w:val="center"/>
          </w:tcPr>
          <w:p w14:paraId="4E6809CE" w14:textId="7F213362" w:rsidR="00394CDD" w:rsidRPr="00C642E0" w:rsidRDefault="00053DCB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67CE2AE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0FDFE2AA" w14:textId="1B5DFA09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244x</w:t>
            </w:r>
          </w:p>
          <w:p w14:paraId="1B07558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369A1C6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66FC81B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95C5681" w14:textId="35AA6F5A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Фрэнсистаун </w:t>
            </w:r>
          </w:p>
        </w:tc>
        <w:tc>
          <w:tcPr>
            <w:tcW w:w="2253" w:type="dxa"/>
            <w:vAlign w:val="center"/>
          </w:tcPr>
          <w:p w14:paraId="366F4A29" w14:textId="63632CBF" w:rsidR="00394CDD" w:rsidRPr="00C642E0" w:rsidRDefault="00053DCB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52030D4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0111A9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245x</w:t>
            </w:r>
          </w:p>
          <w:p w14:paraId="0B368DA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6E4A48B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C894BC7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4A2CDE9E" w14:textId="2185FD9C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Фрэнсистаун </w:t>
            </w:r>
          </w:p>
        </w:tc>
        <w:tc>
          <w:tcPr>
            <w:tcW w:w="2253" w:type="dxa"/>
            <w:vAlign w:val="center"/>
          </w:tcPr>
          <w:p w14:paraId="36653E9F" w14:textId="5B073F6C" w:rsidR="00394CDD" w:rsidRPr="00C642E0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33CF0E3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EFE1168" w14:textId="7F4DF020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lastRenderedPageBreak/>
              <w:t>246x</w:t>
            </w:r>
          </w:p>
          <w:p w14:paraId="13EE74D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E04F61B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F6244C5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7F52709" w14:textId="582D1268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Фрэнсистаун </w:t>
            </w:r>
          </w:p>
        </w:tc>
        <w:tc>
          <w:tcPr>
            <w:tcW w:w="2253" w:type="dxa"/>
            <w:vAlign w:val="center"/>
          </w:tcPr>
          <w:p w14:paraId="72E76C91" w14:textId="508E3B08" w:rsidR="00394CDD" w:rsidRPr="00C642E0" w:rsidRDefault="00053DCB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5DCE932B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3F1F1D5" w14:textId="6C01F90D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247x</w:t>
            </w:r>
          </w:p>
          <w:p w14:paraId="33D74927" w14:textId="235EF8EC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</w:t>
            </w:r>
            <w:r w:rsidR="00B06B32">
              <w:rPr>
                <w:rFonts w:cstheme="minorHAnsi"/>
                <w:sz w:val="18"/>
                <w:szCs w:val="18"/>
                <w:lang w:val="en-US"/>
              </w:rPr>
              <w:t>-</w:t>
            </w:r>
            <w:r w:rsidRPr="00C642E0">
              <w:rPr>
                <w:rFonts w:cstheme="minorHAnsi"/>
                <w:sz w:val="18"/>
                <w:szCs w:val="18"/>
              </w:rPr>
              <w:t>9999</w:t>
            </w:r>
          </w:p>
        </w:tc>
        <w:tc>
          <w:tcPr>
            <w:tcW w:w="1059" w:type="dxa"/>
            <w:vAlign w:val="center"/>
          </w:tcPr>
          <w:p w14:paraId="651E2FA9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2176612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66B3AE28" w14:textId="20F88863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Фрэнсистаун </w:t>
            </w:r>
          </w:p>
        </w:tc>
        <w:tc>
          <w:tcPr>
            <w:tcW w:w="2253" w:type="dxa"/>
            <w:vAlign w:val="center"/>
          </w:tcPr>
          <w:p w14:paraId="162D2AC5" w14:textId="28ABEDCC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6102B8B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58F0BD0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248x</w:t>
            </w:r>
          </w:p>
          <w:p w14:paraId="2690784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0F641C1C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E971480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4FA1A10" w14:textId="6463922D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Фрэнсистаун </w:t>
            </w:r>
          </w:p>
        </w:tc>
        <w:tc>
          <w:tcPr>
            <w:tcW w:w="2253" w:type="dxa"/>
            <w:vAlign w:val="center"/>
          </w:tcPr>
          <w:p w14:paraId="19C6AE0F" w14:textId="775DB645" w:rsidR="00394CDD" w:rsidRPr="00C642E0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CEF9322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563793E" w14:textId="22BC6AA0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249x</w:t>
            </w:r>
          </w:p>
          <w:p w14:paraId="342F223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F400733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660EEFE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6FBD5A57" w14:textId="1D5AD5DF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Фрэнсистаун </w:t>
            </w:r>
          </w:p>
        </w:tc>
        <w:tc>
          <w:tcPr>
            <w:tcW w:w="2253" w:type="dxa"/>
            <w:vAlign w:val="center"/>
          </w:tcPr>
          <w:p w14:paraId="4E3FB42A" w14:textId="3F4026BD" w:rsidR="00394CDD" w:rsidRPr="00C642E0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5C99A727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0DEC846D" w14:textId="31533C31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250x</w:t>
            </w:r>
          </w:p>
          <w:p w14:paraId="45A113DA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F836C42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FDD068D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D51429C" w14:textId="59BE71E4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Селеби-Пхикве</w:t>
            </w:r>
          </w:p>
        </w:tc>
        <w:tc>
          <w:tcPr>
            <w:tcW w:w="2253" w:type="dxa"/>
            <w:vAlign w:val="center"/>
          </w:tcPr>
          <w:p w14:paraId="11755063" w14:textId="7F8E4AAC" w:rsidR="00394CDD" w:rsidRPr="00C642E0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55E48FCE" w14:textId="77777777" w:rsidTr="00C642E0">
        <w:trPr>
          <w:cantSplit/>
          <w:trHeight w:val="300"/>
        </w:trPr>
        <w:tc>
          <w:tcPr>
            <w:tcW w:w="2068" w:type="dxa"/>
            <w:shd w:val="clear" w:color="auto" w:fill="FFFFFF" w:themeFill="background1"/>
            <w:vAlign w:val="center"/>
          </w:tcPr>
          <w:p w14:paraId="0DAE5E0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251x – 252x</w:t>
            </w:r>
          </w:p>
          <w:p w14:paraId="755B259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x=0000-9999</w:t>
            </w:r>
          </w:p>
        </w:tc>
        <w:tc>
          <w:tcPr>
            <w:tcW w:w="1059" w:type="dxa"/>
            <w:shd w:val="clear" w:color="auto" w:fill="FFFFFF" w:themeFill="background1"/>
            <w:vAlign w:val="center"/>
          </w:tcPr>
          <w:p w14:paraId="44BDD7EA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4210FF8E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2128B25F" w14:textId="579AFE34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Селеби-Пхикве</w:t>
            </w:r>
          </w:p>
        </w:tc>
        <w:tc>
          <w:tcPr>
            <w:tcW w:w="2253" w:type="dxa"/>
            <w:shd w:val="clear" w:color="auto" w:fill="FFFFFF" w:themeFill="background1"/>
            <w:vAlign w:val="center"/>
          </w:tcPr>
          <w:p w14:paraId="314F9A70" w14:textId="046CCCDC" w:rsidR="00394CDD" w:rsidRPr="00C642E0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C642E0" w14:paraId="592A7753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C6DB8D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260x</w:t>
            </w:r>
          </w:p>
          <w:p w14:paraId="5859C6C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72ADD77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27EE1AB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8A422E2" w14:textId="39C4DEC7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Молепололе</w:t>
            </w:r>
          </w:p>
        </w:tc>
        <w:tc>
          <w:tcPr>
            <w:tcW w:w="2253" w:type="dxa"/>
            <w:vAlign w:val="center"/>
          </w:tcPr>
          <w:p w14:paraId="3BDAEFB3" w14:textId="277F9681" w:rsidR="00394CDD" w:rsidRPr="00C642E0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57E72B62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D30881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261x</w:t>
            </w:r>
          </w:p>
          <w:p w14:paraId="59E0B0A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1BE573D3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C991CE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8F59232" w14:textId="263C20E3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Селеби-Пхикве</w:t>
            </w:r>
          </w:p>
        </w:tc>
        <w:tc>
          <w:tcPr>
            <w:tcW w:w="2253" w:type="dxa"/>
            <w:vAlign w:val="center"/>
          </w:tcPr>
          <w:p w14:paraId="6FF65351" w14:textId="103565B2" w:rsidR="00394CDD" w:rsidRPr="00C642E0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B11CEFD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5A782A3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262x</w:t>
            </w:r>
          </w:p>
          <w:p w14:paraId="4EF9459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BF0A7F9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6A68D2A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266FACF" w14:textId="33ACC446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Селеби-Пхикве</w:t>
            </w:r>
          </w:p>
        </w:tc>
        <w:tc>
          <w:tcPr>
            <w:tcW w:w="2253" w:type="dxa"/>
            <w:vAlign w:val="center"/>
          </w:tcPr>
          <w:p w14:paraId="53B0A75F" w14:textId="45968784" w:rsidR="00394CDD" w:rsidRPr="00C642E0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134BFCC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53E93D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263x</w:t>
            </w:r>
          </w:p>
          <w:p w14:paraId="3CBA16A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A035743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D377C54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4A99E4C" w14:textId="451AA4A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Селеби-Пхикве</w:t>
            </w:r>
          </w:p>
        </w:tc>
        <w:tc>
          <w:tcPr>
            <w:tcW w:w="2253" w:type="dxa"/>
            <w:vAlign w:val="center"/>
          </w:tcPr>
          <w:p w14:paraId="0A2AA626" w14:textId="16E9E857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B62A290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FAEAD3A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264x</w:t>
            </w:r>
          </w:p>
          <w:p w14:paraId="6B388C2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3654DD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069232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C7753FC" w14:textId="45BE60D0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Селеби-Пхикве</w:t>
            </w:r>
          </w:p>
        </w:tc>
        <w:tc>
          <w:tcPr>
            <w:tcW w:w="2253" w:type="dxa"/>
            <w:vAlign w:val="center"/>
          </w:tcPr>
          <w:p w14:paraId="78DDADD4" w14:textId="0A6413F2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0E2A09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203549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265x</w:t>
            </w:r>
          </w:p>
          <w:p w14:paraId="14D0FC7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071883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E8387E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6701DEFE" w14:textId="74A9D5A3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Селеби-Пхикве</w:t>
            </w:r>
          </w:p>
        </w:tc>
        <w:tc>
          <w:tcPr>
            <w:tcW w:w="2253" w:type="dxa"/>
            <w:vAlign w:val="center"/>
          </w:tcPr>
          <w:p w14:paraId="4DD49EF3" w14:textId="762F8AC2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7A6DD8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13802F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266x</w:t>
            </w:r>
          </w:p>
          <w:p w14:paraId="1CD7BC6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1B63144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30ED53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B1699DD" w14:textId="68C81B4B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Селеби-Пхикве</w:t>
            </w:r>
          </w:p>
        </w:tc>
        <w:tc>
          <w:tcPr>
            <w:tcW w:w="2253" w:type="dxa"/>
            <w:vAlign w:val="center"/>
          </w:tcPr>
          <w:p w14:paraId="1D1988EE" w14:textId="11B58FF2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CA9EDAC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578DD11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267x</w:t>
            </w:r>
          </w:p>
          <w:p w14:paraId="769C71F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6ACC290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54EE2C3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E5E1800" w14:textId="2FD5E2AB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Селеби-Пхикве</w:t>
            </w:r>
          </w:p>
        </w:tc>
        <w:tc>
          <w:tcPr>
            <w:tcW w:w="2253" w:type="dxa"/>
            <w:vAlign w:val="center"/>
          </w:tcPr>
          <w:p w14:paraId="6ACB8493" w14:textId="6384B1F0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E0412C8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E0F931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268x</w:t>
            </w:r>
          </w:p>
          <w:p w14:paraId="768B78C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5FA561CD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66A5EAE2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630D225" w14:textId="428B3A4F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Селеби-Пхикве</w:t>
            </w:r>
          </w:p>
        </w:tc>
        <w:tc>
          <w:tcPr>
            <w:tcW w:w="2253" w:type="dxa"/>
            <w:vAlign w:val="center"/>
          </w:tcPr>
          <w:p w14:paraId="19FA9A74" w14:textId="02234BFD" w:rsidR="00394CDD" w:rsidRPr="00C642E0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7F0A851C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D5156C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269x</w:t>
            </w:r>
          </w:p>
          <w:p w14:paraId="747BCFA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CD97FE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F0C72B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B9ADB36" w14:textId="69ACF8B6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Селеби-Пхикве</w:t>
            </w:r>
          </w:p>
        </w:tc>
        <w:tc>
          <w:tcPr>
            <w:tcW w:w="2253" w:type="dxa"/>
            <w:vAlign w:val="center"/>
          </w:tcPr>
          <w:p w14:paraId="6ED86794" w14:textId="7F978E07" w:rsidR="00394CDD" w:rsidRPr="00C642E0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4A590458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51A1763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lastRenderedPageBreak/>
              <w:t>275x</w:t>
            </w:r>
          </w:p>
          <w:p w14:paraId="3A3FE26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3FDCA65D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EE712AF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1C46F55" w14:textId="2516D7B5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Летлхакане</w:t>
            </w:r>
          </w:p>
        </w:tc>
        <w:tc>
          <w:tcPr>
            <w:tcW w:w="2253" w:type="dxa"/>
            <w:vAlign w:val="center"/>
          </w:tcPr>
          <w:p w14:paraId="77EFECB6" w14:textId="1FF9941C" w:rsidR="00394CDD" w:rsidRPr="00C642E0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16C8493D" w14:textId="77777777" w:rsidTr="00C642E0">
        <w:trPr>
          <w:cantSplit/>
          <w:trHeight w:val="300"/>
        </w:trPr>
        <w:tc>
          <w:tcPr>
            <w:tcW w:w="2068" w:type="dxa"/>
            <w:shd w:val="clear" w:color="auto" w:fill="FFFFFF" w:themeFill="background1"/>
            <w:vAlign w:val="center"/>
          </w:tcPr>
          <w:p w14:paraId="5408721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276x – 277x</w:t>
            </w:r>
          </w:p>
          <w:p w14:paraId="630ED40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X=0000-9999</w:t>
            </w:r>
          </w:p>
        </w:tc>
        <w:tc>
          <w:tcPr>
            <w:tcW w:w="1059" w:type="dxa"/>
            <w:shd w:val="clear" w:color="auto" w:fill="FFFFFF" w:themeFill="background1"/>
            <w:vAlign w:val="center"/>
          </w:tcPr>
          <w:p w14:paraId="4AE9A075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7FBD8902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253E1022" w14:textId="49354053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Летлхакане</w:t>
            </w:r>
          </w:p>
        </w:tc>
        <w:tc>
          <w:tcPr>
            <w:tcW w:w="2253" w:type="dxa"/>
            <w:shd w:val="clear" w:color="auto" w:fill="FFFFFF" w:themeFill="background1"/>
            <w:vAlign w:val="center"/>
          </w:tcPr>
          <w:p w14:paraId="58FDAC4F" w14:textId="11807E3A" w:rsidR="00394CDD" w:rsidRPr="00C642E0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C642E0" w14:paraId="29910026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CAE6A4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289x</w:t>
            </w:r>
          </w:p>
          <w:p w14:paraId="6A2FD35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47CBE7F4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48E67AF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62CA1EF" w14:textId="41B48B03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Летлхакане</w:t>
            </w:r>
          </w:p>
        </w:tc>
        <w:tc>
          <w:tcPr>
            <w:tcW w:w="2253" w:type="dxa"/>
            <w:vAlign w:val="center"/>
          </w:tcPr>
          <w:p w14:paraId="494CFCF4" w14:textId="797E473E" w:rsidR="00394CDD" w:rsidRPr="00C642E0" w:rsidRDefault="00053DCB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424A7D94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ABF6DA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290x</w:t>
            </w:r>
          </w:p>
          <w:p w14:paraId="5CDF3E5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B678E2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EC58CB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BB42FCF" w14:textId="7D71095B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Летлхакане/Орапа</w:t>
            </w:r>
          </w:p>
        </w:tc>
        <w:tc>
          <w:tcPr>
            <w:tcW w:w="2253" w:type="dxa"/>
            <w:vAlign w:val="center"/>
          </w:tcPr>
          <w:p w14:paraId="1A9ADE2F" w14:textId="67211C61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F9E2CC6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EC05BB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291x</w:t>
            </w:r>
          </w:p>
          <w:p w14:paraId="748AC00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9F6FE15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637E1E34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859A207" w14:textId="0F3BB106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Летлхакане/Орапа</w:t>
            </w:r>
          </w:p>
        </w:tc>
        <w:tc>
          <w:tcPr>
            <w:tcW w:w="2253" w:type="dxa"/>
            <w:vAlign w:val="center"/>
          </w:tcPr>
          <w:p w14:paraId="21A9F163" w14:textId="39508805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C942EC3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228582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292x</w:t>
            </w:r>
          </w:p>
          <w:p w14:paraId="20CBDC0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7C4503B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146CBE9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40999BD" w14:textId="09D91266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Летлхакане/Орапа</w:t>
            </w:r>
          </w:p>
        </w:tc>
        <w:tc>
          <w:tcPr>
            <w:tcW w:w="2253" w:type="dxa"/>
            <w:vAlign w:val="center"/>
          </w:tcPr>
          <w:p w14:paraId="1F5BB750" w14:textId="7FFCEB8B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629616B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BD2B93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293x</w:t>
            </w:r>
          </w:p>
          <w:p w14:paraId="5E19678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FA55E05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6148D3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6D7AD8BD" w14:textId="05C941CC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Летлхакане/Орапа</w:t>
            </w:r>
          </w:p>
        </w:tc>
        <w:tc>
          <w:tcPr>
            <w:tcW w:w="2253" w:type="dxa"/>
            <w:vAlign w:val="center"/>
          </w:tcPr>
          <w:p w14:paraId="1CD9AF5E" w14:textId="74612989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2D561AF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5C8B2F8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294x</w:t>
            </w:r>
          </w:p>
          <w:p w14:paraId="62AADF8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04D17B4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89324F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FFCEF23" w14:textId="059320BC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Летлхакане/Орапа</w:t>
            </w:r>
          </w:p>
        </w:tc>
        <w:tc>
          <w:tcPr>
            <w:tcW w:w="2253" w:type="dxa"/>
            <w:vAlign w:val="center"/>
          </w:tcPr>
          <w:p w14:paraId="256F1DC2" w14:textId="4DBE2CDE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41BD233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F1157F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295x</w:t>
            </w:r>
          </w:p>
          <w:p w14:paraId="1769171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5A8B90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4D0422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64869381" w14:textId="6BFF010B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Летлхакане/Орапа</w:t>
            </w:r>
          </w:p>
        </w:tc>
        <w:tc>
          <w:tcPr>
            <w:tcW w:w="2253" w:type="dxa"/>
            <w:vAlign w:val="center"/>
          </w:tcPr>
          <w:p w14:paraId="19D5A4B1" w14:textId="07967084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43D55231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2A5BB55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296x</w:t>
            </w:r>
          </w:p>
          <w:p w14:paraId="1B4870A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5173473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64401E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A0B05B8" w14:textId="68BD9BC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Летлхакане/Орапа</w:t>
            </w:r>
          </w:p>
        </w:tc>
        <w:tc>
          <w:tcPr>
            <w:tcW w:w="2253" w:type="dxa"/>
            <w:vAlign w:val="center"/>
          </w:tcPr>
          <w:p w14:paraId="33E719CB" w14:textId="3FBABD3B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B893E53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9BF0CA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297x</w:t>
            </w:r>
          </w:p>
          <w:p w14:paraId="615516E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185C19D3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05763D5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39DB459" w14:textId="10D176C8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Летлхакане/Орапа</w:t>
            </w:r>
          </w:p>
        </w:tc>
        <w:tc>
          <w:tcPr>
            <w:tcW w:w="2253" w:type="dxa"/>
            <w:vAlign w:val="center"/>
          </w:tcPr>
          <w:p w14:paraId="641CAF98" w14:textId="2FD41111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D287DF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B28C36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298x</w:t>
            </w:r>
          </w:p>
          <w:p w14:paraId="05DD2AA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10BAE3AD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6CBD197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D87F913" w14:textId="313DF111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Летлхакане/Орапа</w:t>
            </w:r>
          </w:p>
        </w:tc>
        <w:tc>
          <w:tcPr>
            <w:tcW w:w="2253" w:type="dxa"/>
            <w:vAlign w:val="center"/>
          </w:tcPr>
          <w:p w14:paraId="546B22F2" w14:textId="65121C47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ACB9FDB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05758E0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299x</w:t>
            </w:r>
          </w:p>
          <w:p w14:paraId="09D7655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27575B33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D528DE4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431A3FEA" w14:textId="6D5E465B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Летлхакане/Орапа</w:t>
            </w:r>
          </w:p>
        </w:tc>
        <w:tc>
          <w:tcPr>
            <w:tcW w:w="2253" w:type="dxa"/>
            <w:vAlign w:val="center"/>
          </w:tcPr>
          <w:p w14:paraId="6112D6E9" w14:textId="11A5E969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3E6EF83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0C06E0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310x</w:t>
            </w:r>
          </w:p>
          <w:p w14:paraId="5149B15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1326778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5C38294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8754520" w14:textId="16229D2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45E9C2E7" w14:textId="5A7E747B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7A69CA1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D7F350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311x</w:t>
            </w:r>
          </w:p>
          <w:p w14:paraId="54222F7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E841E4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6D8B7F0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B94666A" w14:textId="2876A83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2729BF8F" w14:textId="116B47B7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A4AAF4B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DD3918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312x</w:t>
            </w:r>
          </w:p>
          <w:p w14:paraId="58819A2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F032B3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79E02D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43E104D8" w14:textId="2B8DD0BD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2A83B886" w14:textId="463593FD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FDA1B27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E33961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lastRenderedPageBreak/>
              <w:t>313x</w:t>
            </w:r>
          </w:p>
          <w:p w14:paraId="5C11623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21F0E55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19B17E4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5F06524" w14:textId="27B0ECC4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1264CB5B" w14:textId="5E8BABC9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690E1E1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2D5090B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314x</w:t>
            </w:r>
          </w:p>
          <w:p w14:paraId="06CDA03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19892E7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EC91B3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44261AD2" w14:textId="149CB6BF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04DFBE36" w14:textId="49E6948F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60F0B26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F363A6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315x</w:t>
            </w:r>
          </w:p>
          <w:p w14:paraId="6E6C183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3EA3E7D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C6C1DF3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AC5B345" w14:textId="49F03B7D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7D7B162F" w14:textId="388E6C0A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4C76FF37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A2B973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316x</w:t>
            </w:r>
          </w:p>
          <w:p w14:paraId="355597F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2FB396E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7B1E4C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EA2889A" w14:textId="121A711A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5C5F3B68" w14:textId="338A0414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0865700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0C29B32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317x</w:t>
            </w:r>
          </w:p>
          <w:p w14:paraId="36CBA92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E2514E9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F9FFD05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7BA8282" w14:textId="70817137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392D78F6" w14:textId="1DF8C8EC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0B6C00E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5CC4687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318x</w:t>
            </w:r>
          </w:p>
          <w:p w14:paraId="75E8E31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25DC4B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6250CA5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06F6358" w14:textId="4DC91EED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5C42FB7D" w14:textId="0961A60D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256B3DC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DF2A42A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319x</w:t>
            </w:r>
          </w:p>
          <w:p w14:paraId="7090B93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B1F857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3512A4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BD00191" w14:textId="182C508C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55D909B8" w14:textId="6DC7FD3A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E0A9ED1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533EB47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321x</w:t>
            </w:r>
          </w:p>
          <w:p w14:paraId="279F411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239198E7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3A3A592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81388BC" w14:textId="5721A521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00718511" w14:textId="44A01D05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3B7E64AF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87B6FE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322x</w:t>
            </w:r>
          </w:p>
          <w:p w14:paraId="5280A3D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2C19F956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B7F1707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5A36FFD" w14:textId="72BE4321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7A0C0DE8" w14:textId="2CF803B3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5E06D5C4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AE95A8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323x</w:t>
            </w:r>
          </w:p>
          <w:p w14:paraId="6542B56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4B36DC0E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2A4ED8A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C39828D" w14:textId="2516FD4B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255236A3" w14:textId="7D0087A5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25B27D3E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743B62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324x</w:t>
            </w:r>
          </w:p>
          <w:p w14:paraId="0BAF592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60FCBB82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AB251DA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5FAFA0E" w14:textId="5DB4A455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0857A71B" w14:textId="503933A3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045D68F2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B7B837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325x</w:t>
            </w:r>
          </w:p>
          <w:p w14:paraId="5C6F8B8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3E489A54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2554BA8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D4415EB" w14:textId="0C419F47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5809A074" w14:textId="46FB4681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6F1309B1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0E8FC77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345x</w:t>
            </w:r>
          </w:p>
          <w:p w14:paraId="3CE4A30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2A4F5295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01FEE74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40BA731" w14:textId="1C421C4B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6E19CE7A" w14:textId="35AFCB09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566242E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867B06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350x</w:t>
            </w:r>
          </w:p>
          <w:p w14:paraId="4CE6546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B41B59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62E0FD9B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6C6E1EA3" w14:textId="64A6E483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579A52AB" w14:textId="6FAE0DF8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91D35AA" w14:textId="77777777" w:rsidTr="00C642E0">
        <w:trPr>
          <w:cantSplit/>
          <w:trHeight w:val="686"/>
        </w:trPr>
        <w:tc>
          <w:tcPr>
            <w:tcW w:w="2068" w:type="dxa"/>
            <w:vAlign w:val="center"/>
          </w:tcPr>
          <w:p w14:paraId="12ADC7DA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351x</w:t>
            </w:r>
          </w:p>
          <w:p w14:paraId="2FD8BC8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28C65C91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CD9FD5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31D9DF0F" w14:textId="25C1D00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0E4F091C" w14:textId="515B85F2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C7E32B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0A080F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352x</w:t>
            </w:r>
          </w:p>
          <w:p w14:paraId="6880652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20B4CEA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368957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6E3AC3EE" w14:textId="4BFF44BB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5F7B6929" w14:textId="71C66604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B8F3886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06C9B1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353x</w:t>
            </w:r>
          </w:p>
          <w:p w14:paraId="5187219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82176D3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6D860FB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60D5F56" w14:textId="662E2B11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7A0F647E" w14:textId="5CA700C7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59E9A478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0078452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lastRenderedPageBreak/>
              <w:t>354x</w:t>
            </w:r>
          </w:p>
          <w:p w14:paraId="2102705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59BAA44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6FDFEC0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C6F7BD2" w14:textId="1FD92455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5BEE240B" w14:textId="5C895FDF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13D7477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3576DB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355x</w:t>
            </w:r>
          </w:p>
          <w:p w14:paraId="7C18719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0CBDBD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7BEBE4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B96491D" w14:textId="685119FC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3F7FB487" w14:textId="4ECA9414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F6361CF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DA9AF6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356x</w:t>
            </w:r>
          </w:p>
          <w:p w14:paraId="01BAE8C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A80AC0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5554A7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41581D5" w14:textId="7232A07D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6822855E" w14:textId="258861E2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51548D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2AC02E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357x</w:t>
            </w:r>
          </w:p>
          <w:p w14:paraId="4BF988A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EFB616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CD583BD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362BCE24" w14:textId="16441CAA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499004CF" w14:textId="6EA60E82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7FC35B0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0C9889E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358x</w:t>
            </w:r>
          </w:p>
          <w:p w14:paraId="52EEE09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12B0F3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BF3B5AD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F8DA1FD" w14:textId="4A6388FF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678C2F37" w14:textId="30E91178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0B0EB6E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1A4593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359x</w:t>
            </w:r>
          </w:p>
          <w:p w14:paraId="48FF2FE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0DD8F4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ECD7E63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3C768AA3" w14:textId="6B26E2AC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2AB15905" w14:textId="30ED28D3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ADDD067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E44DA4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360x</w:t>
            </w:r>
          </w:p>
          <w:p w14:paraId="42762D8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ABE8C0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B0EFAE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8BB59C3" w14:textId="2D1F7BD4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266F6762" w14:textId="6B13479E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55A031A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A90C2E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361x</w:t>
            </w:r>
          </w:p>
          <w:p w14:paraId="2E92F13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63B984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74DAD7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A0487A0" w14:textId="07585F06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6AD3ACFC" w14:textId="2E3CCE81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5C97F960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D9E12C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362x</w:t>
            </w:r>
          </w:p>
          <w:p w14:paraId="3444770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197FE45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F028104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E1C827F" w14:textId="56A89255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46C70858" w14:textId="21469624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1B52920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D46B6C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363x</w:t>
            </w:r>
          </w:p>
          <w:p w14:paraId="2CE0025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28C7512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17FF9F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5A53B32" w14:textId="2DBC8EEB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4EDCA510" w14:textId="4AC170FA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315F7B0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DF7656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364x</w:t>
            </w:r>
          </w:p>
          <w:p w14:paraId="36F8E8E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60C767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7284BDB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4FF2C7A1" w14:textId="2E3A710F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2FE158BC" w14:textId="06F7D865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966BBE5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2CCC218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365x</w:t>
            </w:r>
          </w:p>
          <w:p w14:paraId="2E2E5AC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35C98D9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260848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BC97574" w14:textId="699784B9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5AABBC61" w14:textId="33AAFAC6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0DC37E6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542EDD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366x</w:t>
            </w:r>
          </w:p>
          <w:p w14:paraId="33AA82E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2F6BD9A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78A262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69E56B85" w14:textId="40F9F2A8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215ABB9D" w14:textId="191A0A09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5510B363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0B593F6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367x</w:t>
            </w:r>
          </w:p>
          <w:p w14:paraId="79E346B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1F1D8A1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B476E7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E66C552" w14:textId="392151C9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17ACA3B2" w14:textId="6E353523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048061B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CBEC0F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368x</w:t>
            </w:r>
          </w:p>
          <w:p w14:paraId="3CFEBCE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13A26BE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91218F1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653ACD8" w14:textId="3B84522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731AA565" w14:textId="7E2ECBAB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54DF07F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61F21B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lastRenderedPageBreak/>
              <w:t>369x</w:t>
            </w:r>
          </w:p>
          <w:p w14:paraId="335E00AA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84C4BA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61FF33F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6794C98" w14:textId="314D13FF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467C3018" w14:textId="49AE4BC1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A2187E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A10019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370x</w:t>
            </w:r>
          </w:p>
          <w:p w14:paraId="1318F1D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F01A61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D4E4914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F5653FC" w14:textId="56CB40B4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2DE0F4F1" w14:textId="2B26DB8B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7BA289B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367BE9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371x</w:t>
            </w:r>
          </w:p>
          <w:p w14:paraId="1E08D6D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425EFD5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E6EAB6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6B24CE9" w14:textId="57697C7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013D4CDB" w14:textId="6AEDCE56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699FD67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2BB47AE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372x</w:t>
            </w:r>
          </w:p>
          <w:p w14:paraId="45DAF46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BDEC96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CE15C9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CA91318" w14:textId="709A529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5D4E798D" w14:textId="00E4D4AF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552CE266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C9B1076" w14:textId="6138E2E4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373x</w:t>
            </w:r>
          </w:p>
          <w:p w14:paraId="63D379F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2FB3015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9705B5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66BE30E" w14:textId="2804D07B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13F26582" w14:textId="0D92884A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BDB6467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5F6496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374x</w:t>
            </w:r>
          </w:p>
          <w:p w14:paraId="446AF94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6E9816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716A5E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AE8A748" w14:textId="424EEC5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6A662662" w14:textId="4AEA712D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D00F7AF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5AA7A55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375x</w:t>
            </w:r>
          </w:p>
          <w:p w14:paraId="6C7F30C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667E4BC1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62D1DD5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BDE2B60" w14:textId="1450505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7532E826" w14:textId="12D156A0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4483CD3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92AD46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376x</w:t>
            </w:r>
          </w:p>
          <w:p w14:paraId="2B237FD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BEBF75B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67D23E4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39D6C6C2" w14:textId="19FC972B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7F93CDB9" w14:textId="68D963C4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8971BA5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25245F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377x</w:t>
            </w:r>
          </w:p>
          <w:p w14:paraId="6953E4D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27F9F9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51B461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25DBEF3" w14:textId="53CC56B4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61731FC8" w14:textId="6FABB91C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46A0A3AD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80C473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378x</w:t>
            </w:r>
          </w:p>
          <w:p w14:paraId="0A1493E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27B8C4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68C1DEA1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086A7F8" w14:textId="32655AC3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78E6BAFE" w14:textId="76474CA0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A50B657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BB3F20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379x</w:t>
            </w:r>
          </w:p>
          <w:p w14:paraId="6157AEC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BD9251D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471D06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D54FDD3" w14:textId="424C6274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309A4B8A" w14:textId="2728A3F4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C803946" w14:textId="77777777" w:rsidTr="00C642E0">
        <w:trPr>
          <w:cantSplit/>
          <w:trHeight w:val="300"/>
        </w:trPr>
        <w:tc>
          <w:tcPr>
            <w:tcW w:w="2068" w:type="dxa"/>
            <w:shd w:val="clear" w:color="auto" w:fill="FFFFFF" w:themeFill="background1"/>
            <w:vAlign w:val="center"/>
          </w:tcPr>
          <w:p w14:paraId="756FECD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380x</w:t>
            </w:r>
            <w:r w:rsidRPr="00C642E0">
              <w:rPr>
                <w:rFonts w:cstheme="minorHAnsi"/>
                <w:sz w:val="18"/>
                <w:szCs w:val="18"/>
              </w:rPr>
              <w:t xml:space="preserve"> – </w:t>
            </w: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385x</w:t>
            </w:r>
          </w:p>
          <w:p w14:paraId="61DDC7A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x=0000-9999</w:t>
            </w:r>
          </w:p>
        </w:tc>
        <w:tc>
          <w:tcPr>
            <w:tcW w:w="1059" w:type="dxa"/>
            <w:shd w:val="clear" w:color="auto" w:fill="FFFFFF" w:themeFill="background1"/>
            <w:vAlign w:val="center"/>
          </w:tcPr>
          <w:p w14:paraId="1441198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207D0AF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78196A2F" w14:textId="01E6D3FF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shd w:val="clear" w:color="auto" w:fill="FFFFFF" w:themeFill="background1"/>
            <w:vAlign w:val="center"/>
          </w:tcPr>
          <w:p w14:paraId="020B747B" w14:textId="2DC5E097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C642E0" w14:paraId="75D7CDBA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2E21FAD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390x</w:t>
            </w:r>
          </w:p>
          <w:p w14:paraId="689FD9D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775DBD9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F7FECD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49AE1294" w14:textId="62C17B04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360B9820" w14:textId="6003A5EF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0420EAF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2FC4B0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391x</w:t>
            </w:r>
          </w:p>
          <w:p w14:paraId="53D86D4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0E4BC6B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21D323B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451CE7B6" w14:textId="15BF7DAB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00F208A3" w14:textId="63533F36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B8D8976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13A35A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392x</w:t>
            </w:r>
          </w:p>
          <w:p w14:paraId="11282F9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DB58B7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8B534F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6ABED467" w14:textId="61B5C0B4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35E77558" w14:textId="05E87E6C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41C848C5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FDF3B3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393x</w:t>
            </w:r>
          </w:p>
          <w:p w14:paraId="41EEEA5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5A205F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3CCC60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1D6C653" w14:textId="0C0D652C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378343AE" w14:textId="08EE3DDA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9F7DC21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B9C903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lastRenderedPageBreak/>
              <w:t>394x</w:t>
            </w:r>
          </w:p>
          <w:p w14:paraId="0056A33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16BF74A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9EA188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34BD0684" w14:textId="05353713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52AFB677" w14:textId="21D76A33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B1D022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4C4C33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395x</w:t>
            </w:r>
          </w:p>
          <w:p w14:paraId="3B81FE0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4FB45DD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6B3D14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B7162A5" w14:textId="28D25B91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37E22E75" w14:textId="295DB918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882F4A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22E8DFE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396x</w:t>
            </w:r>
          </w:p>
          <w:p w14:paraId="5AE3327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914790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174651B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69576292" w14:textId="5485B8B7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586D69DC" w14:textId="13B7502F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502D4DA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52F0EC2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397x</w:t>
            </w:r>
          </w:p>
          <w:p w14:paraId="7F9FAE3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2BEA5F79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95D7E7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2CAAA4C" w14:textId="529D6E5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63F40F7B" w14:textId="63FDC0AC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55DF0A6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8AC69A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398x</w:t>
            </w:r>
          </w:p>
          <w:p w14:paraId="095D862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63EF79D3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5218BA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2F8B854" w14:textId="58CE4136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3AC43CD1" w14:textId="5035BB49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549D0F1" w14:textId="77777777" w:rsidTr="00C642E0">
        <w:trPr>
          <w:cantSplit/>
          <w:trHeight w:val="582"/>
        </w:trPr>
        <w:tc>
          <w:tcPr>
            <w:tcW w:w="2068" w:type="dxa"/>
            <w:vAlign w:val="center"/>
          </w:tcPr>
          <w:p w14:paraId="4FE5D82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399x</w:t>
            </w:r>
          </w:p>
          <w:p w14:paraId="3FA27E2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7CE6F2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58B85A9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4937158" w14:textId="0CB2ED13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Габороне</w:t>
            </w:r>
          </w:p>
        </w:tc>
        <w:tc>
          <w:tcPr>
            <w:tcW w:w="2253" w:type="dxa"/>
            <w:vAlign w:val="center"/>
          </w:tcPr>
          <w:p w14:paraId="57702BB6" w14:textId="24D751A6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7BD676B" w14:textId="77777777" w:rsidTr="00C642E0">
        <w:trPr>
          <w:cantSplit/>
          <w:trHeight w:val="99"/>
        </w:trPr>
        <w:tc>
          <w:tcPr>
            <w:tcW w:w="2068" w:type="dxa"/>
            <w:shd w:val="clear" w:color="auto" w:fill="FFFFFF" w:themeFill="background1"/>
            <w:vAlign w:val="center"/>
          </w:tcPr>
          <w:p w14:paraId="7BE16FA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430x</w:t>
            </w:r>
          </w:p>
          <w:p w14:paraId="1284A20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x=0000-9999</w:t>
            </w:r>
          </w:p>
        </w:tc>
        <w:tc>
          <w:tcPr>
            <w:tcW w:w="1059" w:type="dxa"/>
            <w:shd w:val="clear" w:color="auto" w:fill="FFFFFF" w:themeFill="background1"/>
            <w:vAlign w:val="center"/>
          </w:tcPr>
          <w:p w14:paraId="05478F21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254A902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888CD42" w14:textId="255FB07F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Палапье</w:t>
            </w:r>
          </w:p>
        </w:tc>
        <w:tc>
          <w:tcPr>
            <w:tcW w:w="2253" w:type="dxa"/>
            <w:shd w:val="clear" w:color="auto" w:fill="FFFFFF" w:themeFill="background1"/>
            <w:vAlign w:val="center"/>
          </w:tcPr>
          <w:p w14:paraId="73373371" w14:textId="6016F7F6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C642E0" w14:paraId="0A6DF11F" w14:textId="77777777" w:rsidTr="00C642E0">
        <w:trPr>
          <w:cantSplit/>
          <w:trHeight w:val="274"/>
        </w:trPr>
        <w:tc>
          <w:tcPr>
            <w:tcW w:w="2068" w:type="dxa"/>
            <w:shd w:val="clear" w:color="auto" w:fill="FFFFFF" w:themeFill="background1"/>
            <w:vAlign w:val="center"/>
          </w:tcPr>
          <w:p w14:paraId="283546F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442x</w:t>
            </w:r>
          </w:p>
          <w:p w14:paraId="1EF05C6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x=0000-9999</w:t>
            </w:r>
          </w:p>
        </w:tc>
        <w:tc>
          <w:tcPr>
            <w:tcW w:w="1059" w:type="dxa"/>
            <w:shd w:val="clear" w:color="auto" w:fill="FFFFFF" w:themeFill="background1"/>
            <w:vAlign w:val="center"/>
          </w:tcPr>
          <w:p w14:paraId="0616B49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301BBDE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3514313" w14:textId="79BAA97A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Махалапье</w:t>
            </w:r>
          </w:p>
        </w:tc>
        <w:tc>
          <w:tcPr>
            <w:tcW w:w="2253" w:type="dxa"/>
            <w:shd w:val="clear" w:color="auto" w:fill="FFFFFF" w:themeFill="background1"/>
            <w:vAlign w:val="center"/>
          </w:tcPr>
          <w:p w14:paraId="4F8708EB" w14:textId="10E9FC4D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C642E0" w14:paraId="3D683C4F" w14:textId="77777777" w:rsidTr="00C642E0">
        <w:trPr>
          <w:cantSplit/>
          <w:trHeight w:val="49"/>
        </w:trPr>
        <w:tc>
          <w:tcPr>
            <w:tcW w:w="2068" w:type="dxa"/>
            <w:shd w:val="clear" w:color="auto" w:fill="FFFFFF" w:themeFill="background1"/>
            <w:vAlign w:val="center"/>
          </w:tcPr>
          <w:p w14:paraId="36C7EC4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451x</w:t>
            </w:r>
          </w:p>
          <w:p w14:paraId="2EBF6A1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x=0000-9999</w:t>
            </w:r>
          </w:p>
        </w:tc>
        <w:tc>
          <w:tcPr>
            <w:tcW w:w="1059" w:type="dxa"/>
            <w:shd w:val="clear" w:color="auto" w:fill="FFFFFF" w:themeFill="background1"/>
            <w:vAlign w:val="center"/>
          </w:tcPr>
          <w:p w14:paraId="005573C3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6946A1E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55BF1A1A" w14:textId="147EB40C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Серове</w:t>
            </w:r>
          </w:p>
        </w:tc>
        <w:tc>
          <w:tcPr>
            <w:tcW w:w="2253" w:type="dxa"/>
            <w:shd w:val="clear" w:color="auto" w:fill="FFFFFF" w:themeFill="background1"/>
            <w:vAlign w:val="center"/>
          </w:tcPr>
          <w:p w14:paraId="1F593C3A" w14:textId="1A326A9F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C642E0" w14:paraId="451469D1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2DE883A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460x</w:t>
            </w:r>
          </w:p>
          <w:p w14:paraId="0E1CF7A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854BE2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61059E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C56BEED" w14:textId="08C94AF5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Серове</w:t>
            </w:r>
          </w:p>
        </w:tc>
        <w:tc>
          <w:tcPr>
            <w:tcW w:w="2253" w:type="dxa"/>
            <w:vAlign w:val="center"/>
          </w:tcPr>
          <w:p w14:paraId="16E75E2C" w14:textId="42B2410A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C61FFEF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B2C5AB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461x</w:t>
            </w:r>
          </w:p>
          <w:p w14:paraId="2FA18FA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6411AE39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5559A6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010FECB" w14:textId="06FAD933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Серове</w:t>
            </w:r>
          </w:p>
        </w:tc>
        <w:tc>
          <w:tcPr>
            <w:tcW w:w="2253" w:type="dxa"/>
            <w:vAlign w:val="center"/>
          </w:tcPr>
          <w:p w14:paraId="770B6D03" w14:textId="08520810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C8DDEC5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26A4206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462x</w:t>
            </w:r>
          </w:p>
          <w:p w14:paraId="017C128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FE03365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7205574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E7B051E" w14:textId="0A56F4CA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Серове</w:t>
            </w:r>
          </w:p>
        </w:tc>
        <w:tc>
          <w:tcPr>
            <w:tcW w:w="2253" w:type="dxa"/>
            <w:vAlign w:val="center"/>
          </w:tcPr>
          <w:p w14:paraId="7080140B" w14:textId="3DD3C2F8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9CF6AFF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9A81C0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463x</w:t>
            </w:r>
          </w:p>
          <w:p w14:paraId="7148517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E6A5E61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1B39DC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2B7F251" w14:textId="379BCEBE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Серове</w:t>
            </w:r>
          </w:p>
        </w:tc>
        <w:tc>
          <w:tcPr>
            <w:tcW w:w="2253" w:type="dxa"/>
            <w:vAlign w:val="center"/>
          </w:tcPr>
          <w:p w14:paraId="15D7FB46" w14:textId="075F561B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79B9C21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54885D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464x</w:t>
            </w:r>
          </w:p>
          <w:p w14:paraId="0A4259DA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2E7DB924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83475B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F94CCF0" w14:textId="79B9C6A4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Серове</w:t>
            </w:r>
          </w:p>
        </w:tc>
        <w:tc>
          <w:tcPr>
            <w:tcW w:w="2253" w:type="dxa"/>
            <w:vAlign w:val="center"/>
          </w:tcPr>
          <w:p w14:paraId="0A86FCC4" w14:textId="41B4B8A4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C96EC4B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27C18F4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465x</w:t>
            </w:r>
          </w:p>
          <w:p w14:paraId="47A2893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1769E1B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E9C4234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4BA4C145" w14:textId="7E5A76A9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Серове</w:t>
            </w:r>
          </w:p>
        </w:tc>
        <w:tc>
          <w:tcPr>
            <w:tcW w:w="2253" w:type="dxa"/>
            <w:vAlign w:val="center"/>
          </w:tcPr>
          <w:p w14:paraId="0A9761FD" w14:textId="519160AE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EDE2F6D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4F3DABA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466x</w:t>
            </w:r>
          </w:p>
          <w:p w14:paraId="4A1AF78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79797F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DACC979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48BA0764" w14:textId="2FA37679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Серове</w:t>
            </w:r>
          </w:p>
        </w:tc>
        <w:tc>
          <w:tcPr>
            <w:tcW w:w="2253" w:type="dxa"/>
            <w:vAlign w:val="center"/>
          </w:tcPr>
          <w:p w14:paraId="23BA5867" w14:textId="3E317FB9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95CF97E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CCE316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lastRenderedPageBreak/>
              <w:t>467x</w:t>
            </w:r>
          </w:p>
          <w:p w14:paraId="3D4B11B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3F381B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FC3C9A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51B0D45" w14:textId="2B21DB71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Серове</w:t>
            </w:r>
          </w:p>
        </w:tc>
        <w:tc>
          <w:tcPr>
            <w:tcW w:w="2253" w:type="dxa"/>
            <w:vAlign w:val="center"/>
          </w:tcPr>
          <w:p w14:paraId="79D8B321" w14:textId="1ECAC135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B96817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EDC1E0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468x</w:t>
            </w:r>
          </w:p>
          <w:p w14:paraId="6D78E8C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52870C42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1EE2475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47F9663C" w14:textId="20ACE63F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Серове</w:t>
            </w:r>
          </w:p>
        </w:tc>
        <w:tc>
          <w:tcPr>
            <w:tcW w:w="2253" w:type="dxa"/>
            <w:vAlign w:val="center"/>
          </w:tcPr>
          <w:p w14:paraId="45D3DB72" w14:textId="6052A1B9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0BC6E66B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07F1EFBA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469x</w:t>
            </w:r>
          </w:p>
          <w:p w14:paraId="6786744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2C27D37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EE81F8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A0E205B" w14:textId="24655BF1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Серове</w:t>
            </w:r>
          </w:p>
        </w:tc>
        <w:tc>
          <w:tcPr>
            <w:tcW w:w="2253" w:type="dxa"/>
            <w:vAlign w:val="center"/>
          </w:tcPr>
          <w:p w14:paraId="0AFC4A9C" w14:textId="411BD9DB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BA2A890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8823CA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470x</w:t>
            </w:r>
          </w:p>
          <w:p w14:paraId="675D01A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615EFC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29BE23B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142DBE7" w14:textId="0822F7C1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Махалапье</w:t>
            </w:r>
          </w:p>
        </w:tc>
        <w:tc>
          <w:tcPr>
            <w:tcW w:w="2253" w:type="dxa"/>
            <w:vAlign w:val="center"/>
          </w:tcPr>
          <w:p w14:paraId="2CFB3165" w14:textId="587ACB77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1D0E14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A2970F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471x</w:t>
            </w:r>
          </w:p>
          <w:p w14:paraId="52E030C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DBB9209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FDE646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31BD6927" w14:textId="2177BDE1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Махалапье</w:t>
            </w:r>
          </w:p>
        </w:tc>
        <w:tc>
          <w:tcPr>
            <w:tcW w:w="2253" w:type="dxa"/>
            <w:vAlign w:val="center"/>
          </w:tcPr>
          <w:p w14:paraId="4A77D270" w14:textId="1A436585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A4F1297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55F9C1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472x</w:t>
            </w:r>
          </w:p>
          <w:p w14:paraId="6FF4E24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209953E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5346883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369A27C8" w14:textId="0F9F90CF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Махалапье</w:t>
            </w:r>
          </w:p>
        </w:tc>
        <w:tc>
          <w:tcPr>
            <w:tcW w:w="2253" w:type="dxa"/>
            <w:vAlign w:val="center"/>
          </w:tcPr>
          <w:p w14:paraId="52F4F45A" w14:textId="0E075224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5E2D5F6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688E1E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473x</w:t>
            </w:r>
          </w:p>
          <w:p w14:paraId="2C502E5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1B0EB95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EEA04F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2CE66CF" w14:textId="7C887D2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Махалапье</w:t>
            </w:r>
          </w:p>
        </w:tc>
        <w:tc>
          <w:tcPr>
            <w:tcW w:w="2253" w:type="dxa"/>
            <w:vAlign w:val="center"/>
          </w:tcPr>
          <w:p w14:paraId="134AC135" w14:textId="3801851B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8A471BF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5A3711B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474x</w:t>
            </w:r>
          </w:p>
          <w:p w14:paraId="0DAE662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692B2F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4E9DAF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4A8333F0" w14:textId="6C848FAE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Махалапье</w:t>
            </w:r>
          </w:p>
        </w:tc>
        <w:tc>
          <w:tcPr>
            <w:tcW w:w="2253" w:type="dxa"/>
            <w:vAlign w:val="center"/>
          </w:tcPr>
          <w:p w14:paraId="266C6D28" w14:textId="44955C64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4C382BD0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7AC7A8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475x</w:t>
            </w:r>
          </w:p>
          <w:p w14:paraId="3EE5C4E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FC03B79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CB64B1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86BFC7C" w14:textId="0352B5AD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Махалапье</w:t>
            </w:r>
          </w:p>
        </w:tc>
        <w:tc>
          <w:tcPr>
            <w:tcW w:w="2253" w:type="dxa"/>
            <w:vAlign w:val="center"/>
          </w:tcPr>
          <w:p w14:paraId="41C20B4C" w14:textId="59DFE960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21CAAEA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21F5B62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476x</w:t>
            </w:r>
          </w:p>
          <w:p w14:paraId="6A5A167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1D1BB4D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AF529AB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3A4C5A3E" w14:textId="6A6F9EF4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Махалапье</w:t>
            </w:r>
          </w:p>
        </w:tc>
        <w:tc>
          <w:tcPr>
            <w:tcW w:w="2253" w:type="dxa"/>
            <w:vAlign w:val="center"/>
          </w:tcPr>
          <w:p w14:paraId="1E2EBD30" w14:textId="38575DAB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0A7C297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20D589A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477x</w:t>
            </w:r>
          </w:p>
          <w:p w14:paraId="3B0DCF4A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1BD626A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1955CD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A174FDD" w14:textId="31172251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Махалапье</w:t>
            </w:r>
          </w:p>
        </w:tc>
        <w:tc>
          <w:tcPr>
            <w:tcW w:w="2253" w:type="dxa"/>
            <w:vAlign w:val="center"/>
          </w:tcPr>
          <w:p w14:paraId="4B5FAE1F" w14:textId="4A82CA25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69AA4B3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2EE0E0D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478x</w:t>
            </w:r>
          </w:p>
          <w:p w14:paraId="041E649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1D06799C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C740D59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B30C13C" w14:textId="2486EE30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Махалапье</w:t>
            </w:r>
          </w:p>
        </w:tc>
        <w:tc>
          <w:tcPr>
            <w:tcW w:w="2253" w:type="dxa"/>
            <w:vAlign w:val="center"/>
          </w:tcPr>
          <w:p w14:paraId="0871F397" w14:textId="7465867E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58B595C4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5AD2D6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479x</w:t>
            </w:r>
          </w:p>
          <w:p w14:paraId="1FB2F7F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2FDED59B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2B57B3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744DA00" w14:textId="4863559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Махалапье</w:t>
            </w:r>
          </w:p>
        </w:tc>
        <w:tc>
          <w:tcPr>
            <w:tcW w:w="2253" w:type="dxa"/>
            <w:vAlign w:val="center"/>
          </w:tcPr>
          <w:p w14:paraId="076C16DB" w14:textId="0394B2C7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71292EB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93F619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480x</w:t>
            </w:r>
          </w:p>
          <w:p w14:paraId="1F907C9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05092579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AEF3A4B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69C36F2" w14:textId="32A8B51F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Палапье</w:t>
            </w:r>
          </w:p>
        </w:tc>
        <w:tc>
          <w:tcPr>
            <w:tcW w:w="2253" w:type="dxa"/>
            <w:vAlign w:val="center"/>
          </w:tcPr>
          <w:p w14:paraId="41F4CABD" w14:textId="2DC0F309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150C385F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E9B2E8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490x</w:t>
            </w:r>
          </w:p>
          <w:p w14:paraId="325556E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EF48011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4E1C7F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4C14CFB" w14:textId="676B81FA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Палапье</w:t>
            </w:r>
          </w:p>
        </w:tc>
        <w:tc>
          <w:tcPr>
            <w:tcW w:w="2253" w:type="dxa"/>
            <w:vAlign w:val="center"/>
          </w:tcPr>
          <w:p w14:paraId="36B33BDC" w14:textId="33A68467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1920304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0DB590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491x</w:t>
            </w:r>
          </w:p>
          <w:p w14:paraId="49F2093A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6558C0B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8E5699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340FD803" w14:textId="4AC37B13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Палапье</w:t>
            </w:r>
          </w:p>
        </w:tc>
        <w:tc>
          <w:tcPr>
            <w:tcW w:w="2253" w:type="dxa"/>
            <w:vAlign w:val="center"/>
          </w:tcPr>
          <w:p w14:paraId="5EDEB9FD" w14:textId="1E70B527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F520E5B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98A7DB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lastRenderedPageBreak/>
              <w:t>492x</w:t>
            </w:r>
          </w:p>
          <w:p w14:paraId="510546A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274034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7AEA4B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1F2E0B9" w14:textId="108D70F0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Палапье</w:t>
            </w:r>
          </w:p>
        </w:tc>
        <w:tc>
          <w:tcPr>
            <w:tcW w:w="2253" w:type="dxa"/>
            <w:vAlign w:val="center"/>
          </w:tcPr>
          <w:p w14:paraId="2DA3C890" w14:textId="5C8B7A9B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5704D6B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09FDB54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493x</w:t>
            </w:r>
          </w:p>
          <w:p w14:paraId="6520B80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3404D04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4D76AF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72E8D40" w14:textId="3045B800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Палапье</w:t>
            </w:r>
          </w:p>
        </w:tc>
        <w:tc>
          <w:tcPr>
            <w:tcW w:w="2253" w:type="dxa"/>
            <w:vAlign w:val="center"/>
          </w:tcPr>
          <w:p w14:paraId="6FED80BA" w14:textId="7E35A962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2DF24CC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056C07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494x</w:t>
            </w:r>
          </w:p>
          <w:p w14:paraId="5B2155D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28E7DC93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6205AC59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EB1ADF9" w14:textId="7BA0F96F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Палапье</w:t>
            </w:r>
          </w:p>
        </w:tc>
        <w:tc>
          <w:tcPr>
            <w:tcW w:w="2253" w:type="dxa"/>
            <w:vAlign w:val="center"/>
          </w:tcPr>
          <w:p w14:paraId="516BE28D" w14:textId="5B4F0946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D77BBDD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5937D5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495x</w:t>
            </w:r>
          </w:p>
          <w:p w14:paraId="763BC37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6DC6EF7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3DE9C6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E22D6FD" w14:textId="09E77647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Палапье</w:t>
            </w:r>
          </w:p>
        </w:tc>
        <w:tc>
          <w:tcPr>
            <w:tcW w:w="2253" w:type="dxa"/>
            <w:vAlign w:val="center"/>
          </w:tcPr>
          <w:p w14:paraId="699E6AE5" w14:textId="2D3FBCF2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3E76D34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56F03F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496x</w:t>
            </w:r>
          </w:p>
          <w:p w14:paraId="3EF8368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34FE4F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B103D29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9072EC6" w14:textId="1D7D7C6C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Палапье</w:t>
            </w:r>
          </w:p>
        </w:tc>
        <w:tc>
          <w:tcPr>
            <w:tcW w:w="2253" w:type="dxa"/>
            <w:vAlign w:val="center"/>
          </w:tcPr>
          <w:p w14:paraId="239A5CD0" w14:textId="1AADED43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E105FDE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055555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497x</w:t>
            </w:r>
          </w:p>
          <w:p w14:paraId="34B7780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D841EF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0A60BE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D239315" w14:textId="0DD472D6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Палапье</w:t>
            </w:r>
          </w:p>
        </w:tc>
        <w:tc>
          <w:tcPr>
            <w:tcW w:w="2253" w:type="dxa"/>
            <w:vAlign w:val="center"/>
          </w:tcPr>
          <w:p w14:paraId="28CE5144" w14:textId="02ED6B9C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59AD6FF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253A8A0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498x</w:t>
            </w:r>
          </w:p>
          <w:p w14:paraId="51CE528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342293D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C34FB93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7A41E54" w14:textId="6296BD1E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Палапье</w:t>
            </w:r>
          </w:p>
        </w:tc>
        <w:tc>
          <w:tcPr>
            <w:tcW w:w="2253" w:type="dxa"/>
            <w:vAlign w:val="center"/>
          </w:tcPr>
          <w:p w14:paraId="5E2C53E1" w14:textId="38F4586B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5EF5CD26" w14:textId="77777777" w:rsidTr="00C642E0">
        <w:trPr>
          <w:cantSplit/>
          <w:trHeight w:val="756"/>
        </w:trPr>
        <w:tc>
          <w:tcPr>
            <w:tcW w:w="2068" w:type="dxa"/>
            <w:vAlign w:val="center"/>
          </w:tcPr>
          <w:p w14:paraId="0036E2E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499x</w:t>
            </w:r>
          </w:p>
          <w:p w14:paraId="54ACACA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F69A8D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37E29B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6A138947" w14:textId="3904BA59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Палапье</w:t>
            </w:r>
          </w:p>
        </w:tc>
        <w:tc>
          <w:tcPr>
            <w:tcW w:w="2253" w:type="dxa"/>
            <w:vAlign w:val="center"/>
          </w:tcPr>
          <w:p w14:paraId="0A86584A" w14:textId="02C12CC5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DE4C7F5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6CC027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500x</w:t>
            </w:r>
          </w:p>
          <w:p w14:paraId="2B87A35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0D930499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C2424F1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1AA16B4" w14:textId="5FD2D73D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Молепололе</w:t>
            </w:r>
          </w:p>
        </w:tc>
        <w:tc>
          <w:tcPr>
            <w:tcW w:w="2253" w:type="dxa"/>
            <w:vAlign w:val="center"/>
          </w:tcPr>
          <w:p w14:paraId="2535D979" w14:textId="55E67C7E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698B6495" w14:textId="77777777" w:rsidTr="00C642E0">
        <w:trPr>
          <w:cantSplit/>
          <w:trHeight w:val="300"/>
        </w:trPr>
        <w:tc>
          <w:tcPr>
            <w:tcW w:w="2068" w:type="dxa"/>
            <w:shd w:val="clear" w:color="auto" w:fill="FFFFFF" w:themeFill="background1"/>
            <w:vAlign w:val="center"/>
          </w:tcPr>
          <w:p w14:paraId="6CD7C30A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501x</w:t>
            </w:r>
          </w:p>
          <w:p w14:paraId="2C6249F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shd w:val="clear" w:color="auto" w:fill="FFFFFF" w:themeFill="background1"/>
            <w:vAlign w:val="center"/>
          </w:tcPr>
          <w:p w14:paraId="51BBB7BB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29847393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5952A4CB" w14:textId="07E679EE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Молепололе</w:t>
            </w:r>
          </w:p>
        </w:tc>
        <w:tc>
          <w:tcPr>
            <w:tcW w:w="2253" w:type="dxa"/>
            <w:shd w:val="clear" w:color="auto" w:fill="FFFFFF" w:themeFill="background1"/>
            <w:vAlign w:val="center"/>
          </w:tcPr>
          <w:p w14:paraId="5288EA25" w14:textId="4CEA8CF2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C642E0" w14:paraId="250A8D15" w14:textId="77777777" w:rsidTr="00C642E0">
        <w:trPr>
          <w:cantSplit/>
          <w:trHeight w:val="300"/>
        </w:trPr>
        <w:tc>
          <w:tcPr>
            <w:tcW w:w="2068" w:type="dxa"/>
            <w:shd w:val="clear" w:color="auto" w:fill="FFFFFF" w:themeFill="background1"/>
            <w:vAlign w:val="center"/>
          </w:tcPr>
          <w:p w14:paraId="239E8B7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512x – 513x</w:t>
            </w:r>
          </w:p>
          <w:p w14:paraId="1459E85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shd w:val="clear" w:color="auto" w:fill="FFFFFF" w:themeFill="background1"/>
            <w:vAlign w:val="center"/>
          </w:tcPr>
          <w:p w14:paraId="583338B5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40134F32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FD20A08" w14:textId="4AD21EC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Джваненг</w:t>
            </w:r>
          </w:p>
        </w:tc>
        <w:tc>
          <w:tcPr>
            <w:tcW w:w="2253" w:type="dxa"/>
            <w:shd w:val="clear" w:color="auto" w:fill="FFFFFF" w:themeFill="background1"/>
            <w:vAlign w:val="center"/>
          </w:tcPr>
          <w:p w14:paraId="77D798B7" w14:textId="484BED5A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C642E0" w14:paraId="2ED7E9FC" w14:textId="77777777" w:rsidTr="00C642E0">
        <w:trPr>
          <w:cantSplit/>
          <w:trHeight w:val="300"/>
        </w:trPr>
        <w:tc>
          <w:tcPr>
            <w:tcW w:w="2068" w:type="dxa"/>
            <w:shd w:val="clear" w:color="auto" w:fill="FFFFFF" w:themeFill="background1"/>
            <w:vAlign w:val="center"/>
          </w:tcPr>
          <w:p w14:paraId="20D327F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520x</w:t>
            </w:r>
          </w:p>
          <w:p w14:paraId="5FB1C1B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shd w:val="clear" w:color="auto" w:fill="FFFFFF" w:themeFill="background1"/>
            <w:vAlign w:val="center"/>
          </w:tcPr>
          <w:p w14:paraId="41617B26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53BE2956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41449B7D" w14:textId="72BD87A1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Лобаце</w:t>
            </w:r>
          </w:p>
        </w:tc>
        <w:tc>
          <w:tcPr>
            <w:tcW w:w="2253" w:type="dxa"/>
            <w:shd w:val="clear" w:color="auto" w:fill="FFFFFF" w:themeFill="background1"/>
            <w:vAlign w:val="center"/>
          </w:tcPr>
          <w:p w14:paraId="000DDCB0" w14:textId="03CA0CE4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25AA3811" w14:textId="77777777" w:rsidTr="00C642E0">
        <w:trPr>
          <w:cantSplit/>
          <w:trHeight w:val="300"/>
        </w:trPr>
        <w:tc>
          <w:tcPr>
            <w:tcW w:w="2068" w:type="dxa"/>
            <w:shd w:val="clear" w:color="auto" w:fill="FFFFFF" w:themeFill="background1"/>
            <w:vAlign w:val="center"/>
          </w:tcPr>
          <w:p w14:paraId="2C383C2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523x – 524x</w:t>
            </w:r>
          </w:p>
          <w:p w14:paraId="04691A0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x=0000-9999</w:t>
            </w:r>
          </w:p>
        </w:tc>
        <w:tc>
          <w:tcPr>
            <w:tcW w:w="1059" w:type="dxa"/>
            <w:shd w:val="clear" w:color="auto" w:fill="FFFFFF" w:themeFill="background1"/>
            <w:vAlign w:val="center"/>
          </w:tcPr>
          <w:p w14:paraId="4F179724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570E26CE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54F387CC" w14:textId="3750F1E0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Рамоцва/Лобаце</w:t>
            </w:r>
          </w:p>
        </w:tc>
        <w:tc>
          <w:tcPr>
            <w:tcW w:w="2253" w:type="dxa"/>
            <w:shd w:val="clear" w:color="auto" w:fill="FFFFFF" w:themeFill="background1"/>
            <w:vAlign w:val="center"/>
          </w:tcPr>
          <w:p w14:paraId="1DAD8A95" w14:textId="074AE2C1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C642E0" w14:paraId="2B0DCA48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0E35B80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530x</w:t>
            </w:r>
          </w:p>
          <w:p w14:paraId="3DE17B7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E4A9AC4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F200175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69E4BE71" w14:textId="5D962FED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Лобаце</w:t>
            </w:r>
          </w:p>
        </w:tc>
        <w:tc>
          <w:tcPr>
            <w:tcW w:w="2253" w:type="dxa"/>
            <w:vAlign w:val="center"/>
          </w:tcPr>
          <w:p w14:paraId="076AE632" w14:textId="48DA9802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58E66CF0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B15F5E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531x</w:t>
            </w:r>
          </w:p>
          <w:p w14:paraId="2486D51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63AA969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26035FD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6003EC8C" w14:textId="1B24FFB3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Лобаце</w:t>
            </w:r>
          </w:p>
        </w:tc>
        <w:tc>
          <w:tcPr>
            <w:tcW w:w="2253" w:type="dxa"/>
            <w:vAlign w:val="center"/>
          </w:tcPr>
          <w:p w14:paraId="11969532" w14:textId="60F66BE1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8D688BD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AEE21D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532x</w:t>
            </w:r>
          </w:p>
          <w:p w14:paraId="3C95B34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60AEFF9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CA50D1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62F4A2FE" w14:textId="3A9A69E9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Лобаце</w:t>
            </w:r>
          </w:p>
        </w:tc>
        <w:tc>
          <w:tcPr>
            <w:tcW w:w="2253" w:type="dxa"/>
            <w:vAlign w:val="center"/>
          </w:tcPr>
          <w:p w14:paraId="5E1DD08D" w14:textId="4B990692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99074F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9489A7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533x</w:t>
            </w:r>
          </w:p>
          <w:p w14:paraId="115BB9D4" w14:textId="0D3C66EF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</w:t>
            </w:r>
            <w:r w:rsidR="003A056E">
              <w:rPr>
                <w:rFonts w:eastAsia="Arial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9999</w:t>
            </w:r>
          </w:p>
        </w:tc>
        <w:tc>
          <w:tcPr>
            <w:tcW w:w="1059" w:type="dxa"/>
            <w:vAlign w:val="center"/>
          </w:tcPr>
          <w:p w14:paraId="06F4BCA1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5F5325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A9858B7" w14:textId="6CAF0794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Лобаце</w:t>
            </w:r>
          </w:p>
        </w:tc>
        <w:tc>
          <w:tcPr>
            <w:tcW w:w="2253" w:type="dxa"/>
            <w:vAlign w:val="center"/>
          </w:tcPr>
          <w:p w14:paraId="21905819" w14:textId="6D3B0E90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3ADF073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5E44FA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lastRenderedPageBreak/>
              <w:t>534x</w:t>
            </w:r>
          </w:p>
          <w:p w14:paraId="52D048F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1B8B9495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4CFC6B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4207F363" w14:textId="73A9B195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Лобаце</w:t>
            </w:r>
          </w:p>
        </w:tc>
        <w:tc>
          <w:tcPr>
            <w:tcW w:w="2253" w:type="dxa"/>
            <w:vAlign w:val="center"/>
          </w:tcPr>
          <w:p w14:paraId="4610F5AE" w14:textId="65347487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120637A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2EE364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535x</w:t>
            </w:r>
          </w:p>
          <w:p w14:paraId="57A44A9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4CE105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055CE2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6D1400B" w14:textId="5B9AF3B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Лобаце</w:t>
            </w:r>
          </w:p>
        </w:tc>
        <w:tc>
          <w:tcPr>
            <w:tcW w:w="2253" w:type="dxa"/>
            <w:vAlign w:val="center"/>
          </w:tcPr>
          <w:p w14:paraId="5492DC75" w14:textId="1F8FF324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3A91650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294F32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536x</w:t>
            </w:r>
          </w:p>
          <w:p w14:paraId="5741AD2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0D9BDC94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F69CA78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88939FC" w14:textId="79C80D7C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Лобаце</w:t>
            </w:r>
          </w:p>
        </w:tc>
        <w:tc>
          <w:tcPr>
            <w:tcW w:w="2253" w:type="dxa"/>
            <w:vAlign w:val="center"/>
          </w:tcPr>
          <w:p w14:paraId="13822A9A" w14:textId="7D3B6A89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44B0EE56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08C9AFAA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537x</w:t>
            </w:r>
          </w:p>
          <w:p w14:paraId="3C64D3D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320AD9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7B0275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BE1F1E6" w14:textId="7E29D225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Лобаце</w:t>
            </w:r>
          </w:p>
        </w:tc>
        <w:tc>
          <w:tcPr>
            <w:tcW w:w="2253" w:type="dxa"/>
            <w:vAlign w:val="center"/>
          </w:tcPr>
          <w:p w14:paraId="0609E55E" w14:textId="38E4D519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3C15524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52B4330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538x</w:t>
            </w:r>
          </w:p>
          <w:p w14:paraId="66159E6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666BBF7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E9D52C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47E9E7A" w14:textId="4CA660A9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Лобаце</w:t>
            </w:r>
          </w:p>
        </w:tc>
        <w:tc>
          <w:tcPr>
            <w:tcW w:w="2253" w:type="dxa"/>
            <w:vAlign w:val="center"/>
          </w:tcPr>
          <w:p w14:paraId="0892688B" w14:textId="6F771B9C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199726E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5AEC2C3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539x</w:t>
            </w:r>
          </w:p>
          <w:p w14:paraId="3168B6E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193DD154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3943E55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9283346" w14:textId="440FC065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Лобаце</w:t>
            </w:r>
          </w:p>
        </w:tc>
        <w:tc>
          <w:tcPr>
            <w:tcW w:w="2253" w:type="dxa"/>
            <w:vAlign w:val="center"/>
          </w:tcPr>
          <w:p w14:paraId="3643C997" w14:textId="7446CB12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BA8B946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56C7D83A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540x</w:t>
            </w:r>
          </w:p>
          <w:p w14:paraId="4BBF02F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9E2562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B1144B4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6085A280" w14:textId="6C05684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Канье</w:t>
            </w:r>
          </w:p>
        </w:tc>
        <w:tc>
          <w:tcPr>
            <w:tcW w:w="2253" w:type="dxa"/>
            <w:vAlign w:val="center"/>
          </w:tcPr>
          <w:p w14:paraId="01B8051C" w14:textId="4647D405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2622A7C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2D86B7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541x</w:t>
            </w:r>
          </w:p>
          <w:p w14:paraId="239F146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28DD903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6F2C361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3A3E56ED" w14:textId="3C0CEC03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Канье</w:t>
            </w:r>
          </w:p>
        </w:tc>
        <w:tc>
          <w:tcPr>
            <w:tcW w:w="2253" w:type="dxa"/>
            <w:vAlign w:val="center"/>
          </w:tcPr>
          <w:p w14:paraId="04999127" w14:textId="52EA47E8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5CF3E767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5B049C0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542x</w:t>
            </w:r>
          </w:p>
          <w:p w14:paraId="5AE3AA1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6B01087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1AFEFAB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58A2C97" w14:textId="29E2A456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Канье</w:t>
            </w:r>
          </w:p>
        </w:tc>
        <w:tc>
          <w:tcPr>
            <w:tcW w:w="2253" w:type="dxa"/>
            <w:vAlign w:val="center"/>
          </w:tcPr>
          <w:p w14:paraId="50DD82E8" w14:textId="14AA8D65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0A04557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401548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543x</w:t>
            </w:r>
          </w:p>
          <w:p w14:paraId="121581E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E25959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62E7D84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3611E9D" w14:textId="55FA55C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Канье</w:t>
            </w:r>
          </w:p>
        </w:tc>
        <w:tc>
          <w:tcPr>
            <w:tcW w:w="2253" w:type="dxa"/>
            <w:vAlign w:val="center"/>
          </w:tcPr>
          <w:p w14:paraId="6FE072C8" w14:textId="6FC74155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5491A9C6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F90D69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544x</w:t>
            </w:r>
          </w:p>
          <w:p w14:paraId="22867E8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1CB203E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44C611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3136E8E9" w14:textId="727DCD81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Канье</w:t>
            </w:r>
          </w:p>
        </w:tc>
        <w:tc>
          <w:tcPr>
            <w:tcW w:w="2253" w:type="dxa"/>
            <w:vAlign w:val="center"/>
          </w:tcPr>
          <w:p w14:paraId="2291F5DB" w14:textId="1F82906F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133D635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32AFB4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545x</w:t>
            </w:r>
          </w:p>
          <w:p w14:paraId="52F5BCC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85852A5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F6765CD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CB9257E" w14:textId="7A183918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Канье</w:t>
            </w:r>
          </w:p>
        </w:tc>
        <w:tc>
          <w:tcPr>
            <w:tcW w:w="2253" w:type="dxa"/>
            <w:vAlign w:val="center"/>
          </w:tcPr>
          <w:p w14:paraId="55E01934" w14:textId="64C832AA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5498D57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0CAD5B7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546x</w:t>
            </w:r>
          </w:p>
          <w:p w14:paraId="719A9E2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3B2014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6EE8DD95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6898B92" w14:textId="29D06BDD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Канье</w:t>
            </w:r>
          </w:p>
        </w:tc>
        <w:tc>
          <w:tcPr>
            <w:tcW w:w="2253" w:type="dxa"/>
            <w:vAlign w:val="center"/>
          </w:tcPr>
          <w:p w14:paraId="15BC565B" w14:textId="66978FF0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4E3B50D7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21C029D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547x</w:t>
            </w:r>
          </w:p>
          <w:p w14:paraId="64129C1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8FAD68D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A05C1E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9EC9D3A" w14:textId="545D6DA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Канье</w:t>
            </w:r>
          </w:p>
        </w:tc>
        <w:tc>
          <w:tcPr>
            <w:tcW w:w="2253" w:type="dxa"/>
            <w:vAlign w:val="center"/>
          </w:tcPr>
          <w:p w14:paraId="25587989" w14:textId="61F6DD73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75E3CE8" w14:textId="77777777" w:rsidTr="00C642E0">
        <w:trPr>
          <w:cantSplit/>
          <w:trHeight w:val="600"/>
        </w:trPr>
        <w:tc>
          <w:tcPr>
            <w:tcW w:w="2068" w:type="dxa"/>
            <w:vAlign w:val="center"/>
          </w:tcPr>
          <w:p w14:paraId="54991A4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548x</w:t>
            </w:r>
          </w:p>
          <w:p w14:paraId="1092DFC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6D9FAD0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1BE00A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12B93C9" w14:textId="0850BDC6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Канье</w:t>
            </w:r>
          </w:p>
        </w:tc>
        <w:tc>
          <w:tcPr>
            <w:tcW w:w="2253" w:type="dxa"/>
            <w:vAlign w:val="center"/>
          </w:tcPr>
          <w:p w14:paraId="4FD13154" w14:textId="7C185A76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602A73A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5535E8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549x</w:t>
            </w:r>
          </w:p>
          <w:p w14:paraId="4A5D6CF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D2AA52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680EF6C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11E04E4" w14:textId="68437E11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Канье</w:t>
            </w:r>
          </w:p>
        </w:tc>
        <w:tc>
          <w:tcPr>
            <w:tcW w:w="2253" w:type="dxa"/>
            <w:vAlign w:val="center"/>
          </w:tcPr>
          <w:p w14:paraId="17AE5514" w14:textId="13C83564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696B593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ED6101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lastRenderedPageBreak/>
              <w:t>550x</w:t>
            </w:r>
          </w:p>
          <w:p w14:paraId="75335E9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4EC2031B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3FDFAB4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41878157" w14:textId="6C883EB7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Канье</w:t>
            </w:r>
          </w:p>
        </w:tc>
        <w:tc>
          <w:tcPr>
            <w:tcW w:w="2253" w:type="dxa"/>
            <w:vAlign w:val="center"/>
          </w:tcPr>
          <w:p w14:paraId="0679B80E" w14:textId="742D6D7E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2487468C" w14:textId="77777777" w:rsidTr="00C642E0">
        <w:trPr>
          <w:cantSplit/>
          <w:trHeight w:val="300"/>
        </w:trPr>
        <w:tc>
          <w:tcPr>
            <w:tcW w:w="2068" w:type="dxa"/>
            <w:shd w:val="clear" w:color="auto" w:fill="FFFFFF" w:themeFill="background1"/>
            <w:vAlign w:val="center"/>
          </w:tcPr>
          <w:p w14:paraId="5EC07CA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551x</w:t>
            </w:r>
          </w:p>
          <w:p w14:paraId="1979F71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shd w:val="clear" w:color="auto" w:fill="FFFFFF" w:themeFill="background1"/>
            <w:vAlign w:val="center"/>
          </w:tcPr>
          <w:p w14:paraId="770A1070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58259105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439623B" w14:textId="07A5A340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Боролонг/Нгвакеце</w:t>
            </w:r>
          </w:p>
        </w:tc>
        <w:tc>
          <w:tcPr>
            <w:tcW w:w="2253" w:type="dxa"/>
            <w:shd w:val="clear" w:color="auto" w:fill="FFFFFF" w:themeFill="background1"/>
            <w:vAlign w:val="center"/>
          </w:tcPr>
          <w:p w14:paraId="187A3D1D" w14:textId="77777777" w:rsidR="00394CDD" w:rsidRPr="00C642E0" w:rsidRDefault="00394CDD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Assinged to Orange Botswana</w:t>
            </w:r>
          </w:p>
        </w:tc>
      </w:tr>
      <w:tr w:rsidR="00394CDD" w:rsidRPr="00C642E0" w14:paraId="31D85B07" w14:textId="77777777" w:rsidTr="00C642E0">
        <w:trPr>
          <w:cantSplit/>
          <w:trHeight w:val="300"/>
        </w:trPr>
        <w:tc>
          <w:tcPr>
            <w:tcW w:w="2068" w:type="dxa"/>
            <w:shd w:val="clear" w:color="auto" w:fill="FFFFFF" w:themeFill="background1"/>
            <w:vAlign w:val="center"/>
          </w:tcPr>
          <w:p w14:paraId="74AA277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560x</w:t>
            </w:r>
          </w:p>
          <w:p w14:paraId="3EBA2DA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shd w:val="clear" w:color="auto" w:fill="FFFFFF" w:themeFill="background1"/>
            <w:vAlign w:val="center"/>
          </w:tcPr>
          <w:p w14:paraId="0775EC2F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51F2875D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603FCEC7" w14:textId="25FE0CA3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Мочуди</w:t>
            </w:r>
          </w:p>
        </w:tc>
        <w:tc>
          <w:tcPr>
            <w:tcW w:w="2253" w:type="dxa"/>
            <w:shd w:val="clear" w:color="auto" w:fill="FFFFFF" w:themeFill="background1"/>
            <w:vAlign w:val="center"/>
          </w:tcPr>
          <w:p w14:paraId="0AEC99E3" w14:textId="46730482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4FB6439C" w14:textId="77777777" w:rsidTr="00C642E0">
        <w:trPr>
          <w:cantSplit/>
          <w:trHeight w:val="300"/>
        </w:trPr>
        <w:tc>
          <w:tcPr>
            <w:tcW w:w="2068" w:type="dxa"/>
            <w:shd w:val="clear" w:color="auto" w:fill="FFFFFF" w:themeFill="background1"/>
            <w:vAlign w:val="center"/>
          </w:tcPr>
          <w:p w14:paraId="5428F2E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561x</w:t>
            </w:r>
          </w:p>
          <w:p w14:paraId="41FBA68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shd w:val="clear" w:color="auto" w:fill="FFFFFF" w:themeFill="background1"/>
            <w:vAlign w:val="center"/>
          </w:tcPr>
          <w:p w14:paraId="6E30EA6D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659E3FD2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03034E9C" w14:textId="53105474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Мочуди</w:t>
            </w:r>
          </w:p>
        </w:tc>
        <w:tc>
          <w:tcPr>
            <w:tcW w:w="2253" w:type="dxa"/>
            <w:shd w:val="clear" w:color="auto" w:fill="FFFFFF" w:themeFill="background1"/>
            <w:vAlign w:val="center"/>
          </w:tcPr>
          <w:p w14:paraId="30EB58B1" w14:textId="7929FD49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C642E0" w14:paraId="45802F0D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E4CA93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570x</w:t>
            </w:r>
          </w:p>
          <w:p w14:paraId="7E03776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6608392D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64866B4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3CF8820" w14:textId="64558B63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Мочуди</w:t>
            </w:r>
          </w:p>
        </w:tc>
        <w:tc>
          <w:tcPr>
            <w:tcW w:w="2253" w:type="dxa"/>
            <w:vAlign w:val="center"/>
          </w:tcPr>
          <w:p w14:paraId="1BA5DF9C" w14:textId="619AE9A6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461F47FE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199D53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571x</w:t>
            </w:r>
          </w:p>
          <w:p w14:paraId="6595BAD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C2D500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163DD6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F32AA56" w14:textId="3789BDA4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Мочуди</w:t>
            </w:r>
          </w:p>
        </w:tc>
        <w:tc>
          <w:tcPr>
            <w:tcW w:w="2253" w:type="dxa"/>
            <w:vAlign w:val="center"/>
          </w:tcPr>
          <w:p w14:paraId="35BD9C3B" w14:textId="6CF9D2B8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5BED57BA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919BCD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572x</w:t>
            </w:r>
          </w:p>
          <w:p w14:paraId="2B6DFDE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5B1C46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FC7B20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B067D62" w14:textId="54D115B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Мочуди</w:t>
            </w:r>
          </w:p>
        </w:tc>
        <w:tc>
          <w:tcPr>
            <w:tcW w:w="2253" w:type="dxa"/>
            <w:vAlign w:val="center"/>
          </w:tcPr>
          <w:p w14:paraId="3304D85E" w14:textId="28AEF67F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AB733DA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B4B62A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573x</w:t>
            </w:r>
          </w:p>
          <w:p w14:paraId="5614393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60E4EF8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9C6702D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CCA4F87" w14:textId="79A22826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Мочуди</w:t>
            </w:r>
          </w:p>
        </w:tc>
        <w:tc>
          <w:tcPr>
            <w:tcW w:w="2253" w:type="dxa"/>
            <w:vAlign w:val="center"/>
          </w:tcPr>
          <w:p w14:paraId="5859DE6F" w14:textId="54C8F26B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FFA1A72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14CD86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574x</w:t>
            </w:r>
          </w:p>
          <w:p w14:paraId="6C17000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969A64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51CA411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66CF1BCE" w14:textId="44E9C9D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Мочуди</w:t>
            </w:r>
          </w:p>
        </w:tc>
        <w:tc>
          <w:tcPr>
            <w:tcW w:w="2253" w:type="dxa"/>
            <w:vAlign w:val="center"/>
          </w:tcPr>
          <w:p w14:paraId="326AA2F3" w14:textId="3A7C7E73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47BFCEA3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8D55CE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575x</w:t>
            </w:r>
          </w:p>
          <w:p w14:paraId="2C5A13CA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16B5E841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B9BBE1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0D9105E" w14:textId="3B95EFCA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Мочуди</w:t>
            </w:r>
          </w:p>
        </w:tc>
        <w:tc>
          <w:tcPr>
            <w:tcW w:w="2253" w:type="dxa"/>
            <w:vAlign w:val="center"/>
          </w:tcPr>
          <w:p w14:paraId="2255919C" w14:textId="44791C9D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5E963FB8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246714B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576x</w:t>
            </w:r>
          </w:p>
          <w:p w14:paraId="2191F22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703241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E8D995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93FB389" w14:textId="296BBE91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Мочуди</w:t>
            </w:r>
          </w:p>
        </w:tc>
        <w:tc>
          <w:tcPr>
            <w:tcW w:w="2253" w:type="dxa"/>
            <w:vAlign w:val="center"/>
          </w:tcPr>
          <w:p w14:paraId="0BD752F5" w14:textId="6B74410F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506D0CB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51750F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577x</w:t>
            </w:r>
          </w:p>
          <w:p w14:paraId="2A899C0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C34586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F30D57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F7A12EC" w14:textId="6636FFCC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Мочуди</w:t>
            </w:r>
          </w:p>
        </w:tc>
        <w:tc>
          <w:tcPr>
            <w:tcW w:w="2253" w:type="dxa"/>
            <w:vAlign w:val="center"/>
          </w:tcPr>
          <w:p w14:paraId="59348F5F" w14:textId="5FF27697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560A4B94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028DED8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578x</w:t>
            </w:r>
          </w:p>
          <w:p w14:paraId="19DEF39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1934D37D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AA219C9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7C3F069" w14:textId="0B862CB5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Мочуди</w:t>
            </w:r>
          </w:p>
        </w:tc>
        <w:tc>
          <w:tcPr>
            <w:tcW w:w="2253" w:type="dxa"/>
            <w:vAlign w:val="center"/>
          </w:tcPr>
          <w:p w14:paraId="12EAD56C" w14:textId="2085DE15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5E1AD26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402413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579x</w:t>
            </w:r>
          </w:p>
          <w:p w14:paraId="458C834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A95A37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9AC260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C3BBDAB" w14:textId="50FE98BE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Мочуди</w:t>
            </w:r>
          </w:p>
        </w:tc>
        <w:tc>
          <w:tcPr>
            <w:tcW w:w="2253" w:type="dxa"/>
            <w:vAlign w:val="center"/>
          </w:tcPr>
          <w:p w14:paraId="1AE8553D" w14:textId="4B8B2F26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AABFD54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606EA6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580x</w:t>
            </w:r>
          </w:p>
          <w:p w14:paraId="125B263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DD6F489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A7007B5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46E47FB9" w14:textId="12998507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Джваненг</w:t>
            </w:r>
          </w:p>
        </w:tc>
        <w:tc>
          <w:tcPr>
            <w:tcW w:w="2253" w:type="dxa"/>
            <w:vAlign w:val="center"/>
          </w:tcPr>
          <w:p w14:paraId="4704B54C" w14:textId="57E8CA4C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5C2667FE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5322356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581x</w:t>
            </w:r>
          </w:p>
          <w:p w14:paraId="626707C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25A358C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692B10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449F0DDF" w14:textId="27B0EE3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Джваненг</w:t>
            </w:r>
          </w:p>
        </w:tc>
        <w:tc>
          <w:tcPr>
            <w:tcW w:w="2253" w:type="dxa"/>
            <w:vAlign w:val="center"/>
          </w:tcPr>
          <w:p w14:paraId="24E40F29" w14:textId="26CB7A77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23AB5D4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8705BC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lastRenderedPageBreak/>
              <w:t>582x</w:t>
            </w:r>
          </w:p>
          <w:p w14:paraId="197DDFB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CFB99E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B4C6F3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E535637" w14:textId="4EFCF23F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Джваненг</w:t>
            </w:r>
          </w:p>
        </w:tc>
        <w:tc>
          <w:tcPr>
            <w:tcW w:w="2253" w:type="dxa"/>
            <w:vAlign w:val="center"/>
          </w:tcPr>
          <w:p w14:paraId="4E1F4F86" w14:textId="36717351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45AF867A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15E39F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583x</w:t>
            </w:r>
          </w:p>
          <w:p w14:paraId="56E1A7A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29EA322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892AC4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4DE7FCC7" w14:textId="12E350D9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Джваненг</w:t>
            </w:r>
          </w:p>
        </w:tc>
        <w:tc>
          <w:tcPr>
            <w:tcW w:w="2253" w:type="dxa"/>
            <w:vAlign w:val="center"/>
          </w:tcPr>
          <w:p w14:paraId="57D94817" w14:textId="76DB7490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2C1CC1D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9C6D44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584x</w:t>
            </w:r>
          </w:p>
          <w:p w14:paraId="5BCA9F7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07540221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CE26F6D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5D96E5B" w14:textId="094E3A21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Джваненг</w:t>
            </w:r>
          </w:p>
        </w:tc>
        <w:tc>
          <w:tcPr>
            <w:tcW w:w="2253" w:type="dxa"/>
            <w:vAlign w:val="center"/>
          </w:tcPr>
          <w:p w14:paraId="116B7706" w14:textId="78A393D7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137B75F5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FC0517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585x</w:t>
            </w:r>
          </w:p>
          <w:p w14:paraId="5001653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6095EBC4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2829BC9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79F6934" w14:textId="67344004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Джваненг</w:t>
            </w:r>
          </w:p>
        </w:tc>
        <w:tc>
          <w:tcPr>
            <w:tcW w:w="2253" w:type="dxa"/>
            <w:vAlign w:val="center"/>
          </w:tcPr>
          <w:p w14:paraId="5993BB0B" w14:textId="5716AAB0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A99A8E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0268ED2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586x</w:t>
            </w:r>
          </w:p>
          <w:p w14:paraId="0E5DDC8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1E1590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D21E87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8E00589" w14:textId="4E2CDE0C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Джваненг</w:t>
            </w:r>
          </w:p>
        </w:tc>
        <w:tc>
          <w:tcPr>
            <w:tcW w:w="2253" w:type="dxa"/>
            <w:vAlign w:val="center"/>
          </w:tcPr>
          <w:p w14:paraId="65410640" w14:textId="3E8F630F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0B4A401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3F1961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587x</w:t>
            </w:r>
          </w:p>
          <w:p w14:paraId="2617A09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379599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16FA6D1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35F5E32" w14:textId="4283ABA9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Джваненг</w:t>
            </w:r>
          </w:p>
        </w:tc>
        <w:tc>
          <w:tcPr>
            <w:tcW w:w="2253" w:type="dxa"/>
            <w:vAlign w:val="center"/>
          </w:tcPr>
          <w:p w14:paraId="7CAD5577" w14:textId="03AB276E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220CE85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D0471E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588x</w:t>
            </w:r>
          </w:p>
          <w:p w14:paraId="3E91DBC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CA9DBC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B6143C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D70EA4C" w14:textId="261FED06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Джваненг</w:t>
            </w:r>
          </w:p>
        </w:tc>
        <w:tc>
          <w:tcPr>
            <w:tcW w:w="2253" w:type="dxa"/>
            <w:vAlign w:val="center"/>
          </w:tcPr>
          <w:p w14:paraId="6FD965BC" w14:textId="21D555BB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2FB309D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F9F631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589x</w:t>
            </w:r>
          </w:p>
          <w:p w14:paraId="60AA1C1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905677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F5E2AE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3AA09318" w14:textId="496ED657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Джваненг</w:t>
            </w:r>
          </w:p>
        </w:tc>
        <w:tc>
          <w:tcPr>
            <w:tcW w:w="2253" w:type="dxa"/>
            <w:vAlign w:val="center"/>
          </w:tcPr>
          <w:p w14:paraId="3D37DBE2" w14:textId="00B55347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4B2217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984C3C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590x</w:t>
            </w:r>
          </w:p>
          <w:p w14:paraId="1556E9A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24F89E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0697C7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69D9BBFF" w14:textId="6FB475AC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Молепололе</w:t>
            </w:r>
          </w:p>
        </w:tc>
        <w:tc>
          <w:tcPr>
            <w:tcW w:w="2253" w:type="dxa"/>
            <w:vAlign w:val="center"/>
          </w:tcPr>
          <w:p w14:paraId="610E17C1" w14:textId="40A5AB52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4F2D024F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0BB216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591x</w:t>
            </w:r>
          </w:p>
          <w:p w14:paraId="55FD75C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79B91B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6328F3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CAE3555" w14:textId="7161D753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Молепололе</w:t>
            </w:r>
          </w:p>
        </w:tc>
        <w:tc>
          <w:tcPr>
            <w:tcW w:w="2253" w:type="dxa"/>
            <w:vAlign w:val="center"/>
          </w:tcPr>
          <w:p w14:paraId="4240E8BA" w14:textId="54F32A59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464CCD1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0CBE694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592x</w:t>
            </w:r>
          </w:p>
          <w:p w14:paraId="7FD9240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8470D15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68CDCCD9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3A388217" w14:textId="607FE21A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Молепололе</w:t>
            </w:r>
          </w:p>
        </w:tc>
        <w:tc>
          <w:tcPr>
            <w:tcW w:w="2253" w:type="dxa"/>
            <w:vAlign w:val="center"/>
          </w:tcPr>
          <w:p w14:paraId="24E37D5B" w14:textId="686DB395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4EC6DE1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0B65050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593x</w:t>
            </w:r>
          </w:p>
          <w:p w14:paraId="3D7EF2A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A2FB5F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365125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77D30E6" w14:textId="3C644DAE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Молепололе</w:t>
            </w:r>
          </w:p>
        </w:tc>
        <w:tc>
          <w:tcPr>
            <w:tcW w:w="2253" w:type="dxa"/>
            <w:vAlign w:val="center"/>
          </w:tcPr>
          <w:p w14:paraId="18C9E895" w14:textId="39EF88BF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166D91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D400AB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594x</w:t>
            </w:r>
          </w:p>
          <w:p w14:paraId="2CE8986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22B738B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7FC8A5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E5311C6" w14:textId="2723131E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Молепололе</w:t>
            </w:r>
          </w:p>
        </w:tc>
        <w:tc>
          <w:tcPr>
            <w:tcW w:w="2253" w:type="dxa"/>
            <w:vAlign w:val="center"/>
          </w:tcPr>
          <w:p w14:paraId="53DDDCA7" w14:textId="6CD2C889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BE8247A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1A3532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595x</w:t>
            </w:r>
          </w:p>
          <w:p w14:paraId="51BA969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E2F77A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E0EB50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543F2EA" w14:textId="4B4E7E6D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Молепололе</w:t>
            </w:r>
          </w:p>
        </w:tc>
        <w:tc>
          <w:tcPr>
            <w:tcW w:w="2253" w:type="dxa"/>
            <w:vAlign w:val="center"/>
          </w:tcPr>
          <w:p w14:paraId="6ACAA9FC" w14:textId="3380A405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50A107D4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3CC46F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596x</w:t>
            </w:r>
          </w:p>
          <w:p w14:paraId="1ECA77A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85DDF71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451E9B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57FC806" w14:textId="5DE8ABE9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Молепололе</w:t>
            </w:r>
          </w:p>
        </w:tc>
        <w:tc>
          <w:tcPr>
            <w:tcW w:w="2253" w:type="dxa"/>
            <w:vAlign w:val="center"/>
          </w:tcPr>
          <w:p w14:paraId="42299760" w14:textId="393793D3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EFD64CC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CB6349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597x</w:t>
            </w:r>
          </w:p>
          <w:p w14:paraId="050B95B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287C3F31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190F1E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09BE541" w14:textId="2DBD6CD6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Молепололе</w:t>
            </w:r>
          </w:p>
        </w:tc>
        <w:tc>
          <w:tcPr>
            <w:tcW w:w="2253" w:type="dxa"/>
            <w:vAlign w:val="center"/>
          </w:tcPr>
          <w:p w14:paraId="27B6E860" w14:textId="33E7C5F7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9B36895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A10A93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lastRenderedPageBreak/>
              <w:t>598x</w:t>
            </w:r>
          </w:p>
          <w:p w14:paraId="7C39A62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AA754C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06CE61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3CC2A005" w14:textId="783FF9AA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Молепололе</w:t>
            </w:r>
          </w:p>
        </w:tc>
        <w:tc>
          <w:tcPr>
            <w:tcW w:w="2253" w:type="dxa"/>
            <w:vAlign w:val="center"/>
          </w:tcPr>
          <w:p w14:paraId="1181C01A" w14:textId="3AC670BB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7E3853B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2BFEC6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599x</w:t>
            </w:r>
          </w:p>
          <w:p w14:paraId="07DC0D5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1FF7D29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156AF7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59736EF" w14:textId="19CF6984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Молепололе</w:t>
            </w:r>
          </w:p>
        </w:tc>
        <w:tc>
          <w:tcPr>
            <w:tcW w:w="2253" w:type="dxa"/>
            <w:vAlign w:val="center"/>
          </w:tcPr>
          <w:p w14:paraId="45235793" w14:textId="3E9607E1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6B9CC64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E7B18A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600x</w:t>
            </w:r>
          </w:p>
          <w:p w14:paraId="036E829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19470F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6BE573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F25E978" w14:textId="0284D968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Касане</w:t>
            </w:r>
          </w:p>
        </w:tc>
        <w:tc>
          <w:tcPr>
            <w:tcW w:w="2253" w:type="dxa"/>
            <w:vAlign w:val="center"/>
          </w:tcPr>
          <w:p w14:paraId="6C7A9BD9" w14:textId="066755F9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B3F8358" w14:textId="77777777" w:rsidTr="00C642E0">
        <w:trPr>
          <w:cantSplit/>
          <w:trHeight w:val="300"/>
        </w:trPr>
        <w:tc>
          <w:tcPr>
            <w:tcW w:w="2068" w:type="dxa"/>
            <w:shd w:val="clear" w:color="auto" w:fill="FFFFFF" w:themeFill="background1"/>
            <w:vAlign w:val="center"/>
          </w:tcPr>
          <w:p w14:paraId="10E2FC3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601x</w:t>
            </w:r>
          </w:p>
          <w:p w14:paraId="6EF25BF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shd w:val="clear" w:color="auto" w:fill="FFFFFF" w:themeFill="background1"/>
            <w:vAlign w:val="center"/>
          </w:tcPr>
          <w:p w14:paraId="62BEDCF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4F3089A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141EEC1F" w14:textId="1B5ACB4D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Касане</w:t>
            </w:r>
          </w:p>
        </w:tc>
        <w:tc>
          <w:tcPr>
            <w:tcW w:w="2253" w:type="dxa"/>
            <w:shd w:val="clear" w:color="auto" w:fill="FFFFFF" w:themeFill="background1"/>
            <w:vAlign w:val="center"/>
          </w:tcPr>
          <w:p w14:paraId="01552A2C" w14:textId="25966C27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C642E0" w14:paraId="2A465E4D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0E9EAB0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620x</w:t>
            </w:r>
          </w:p>
          <w:p w14:paraId="7812F0B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9AAAFC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424FCA3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49FCF9A4" w14:textId="0680F2A8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Касане</w:t>
            </w:r>
          </w:p>
        </w:tc>
        <w:tc>
          <w:tcPr>
            <w:tcW w:w="2253" w:type="dxa"/>
            <w:vAlign w:val="center"/>
          </w:tcPr>
          <w:p w14:paraId="0901EF4F" w14:textId="589F7C7D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9E1D6F2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89C771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621x</w:t>
            </w:r>
          </w:p>
          <w:p w14:paraId="5591229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BE7E885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AD019F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C812F43" w14:textId="71ABFEAC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Касане</w:t>
            </w:r>
          </w:p>
        </w:tc>
        <w:tc>
          <w:tcPr>
            <w:tcW w:w="2253" w:type="dxa"/>
            <w:vAlign w:val="center"/>
          </w:tcPr>
          <w:p w14:paraId="72FEF3F4" w14:textId="7F1B52C7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456B2F5A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27FFCCC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622x</w:t>
            </w:r>
          </w:p>
          <w:p w14:paraId="1B5F66A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5F1DA4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A4FA5D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C991C76" w14:textId="76BB8779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Касане</w:t>
            </w:r>
          </w:p>
        </w:tc>
        <w:tc>
          <w:tcPr>
            <w:tcW w:w="2253" w:type="dxa"/>
            <w:vAlign w:val="center"/>
          </w:tcPr>
          <w:p w14:paraId="18E5DD65" w14:textId="7B617FAC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811F3EF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C046A5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623x</w:t>
            </w:r>
          </w:p>
          <w:p w14:paraId="10711D0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E731B3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0E8C583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CEDD79A" w14:textId="796D4E9A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Касане</w:t>
            </w:r>
          </w:p>
        </w:tc>
        <w:tc>
          <w:tcPr>
            <w:tcW w:w="2253" w:type="dxa"/>
            <w:vAlign w:val="center"/>
          </w:tcPr>
          <w:p w14:paraId="4B7524CF" w14:textId="5504F5DA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12B0E0C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3C816C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624x</w:t>
            </w:r>
          </w:p>
          <w:p w14:paraId="7E1DB86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5388D3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58ED849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40C7025" w14:textId="0F571111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Касане</w:t>
            </w:r>
          </w:p>
        </w:tc>
        <w:tc>
          <w:tcPr>
            <w:tcW w:w="2253" w:type="dxa"/>
            <w:vAlign w:val="center"/>
          </w:tcPr>
          <w:p w14:paraId="6C36E639" w14:textId="748D513C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46F1ADFA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BC6A73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625x</w:t>
            </w:r>
          </w:p>
          <w:p w14:paraId="4F09E66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9D9268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AA807D3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B40EA05" w14:textId="3685823C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Касане</w:t>
            </w:r>
          </w:p>
        </w:tc>
        <w:tc>
          <w:tcPr>
            <w:tcW w:w="2253" w:type="dxa"/>
            <w:vAlign w:val="center"/>
          </w:tcPr>
          <w:p w14:paraId="545E766A" w14:textId="7C8E1006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9EE478E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0AC381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626x</w:t>
            </w:r>
          </w:p>
          <w:p w14:paraId="29F1D11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CEFDC7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8E98B09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287AEE4" w14:textId="0D80AF41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Касане</w:t>
            </w:r>
          </w:p>
        </w:tc>
        <w:tc>
          <w:tcPr>
            <w:tcW w:w="2253" w:type="dxa"/>
            <w:vAlign w:val="center"/>
          </w:tcPr>
          <w:p w14:paraId="7A4D1367" w14:textId="1981C390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CF9571E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53C1D9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627x</w:t>
            </w:r>
          </w:p>
          <w:p w14:paraId="2E478E8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A32DF9B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CB8F0A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3DF460F3" w14:textId="71F7C68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Касане</w:t>
            </w:r>
          </w:p>
        </w:tc>
        <w:tc>
          <w:tcPr>
            <w:tcW w:w="2253" w:type="dxa"/>
            <w:vAlign w:val="center"/>
          </w:tcPr>
          <w:p w14:paraId="63382BE8" w14:textId="5F71EC80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16A28EB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0490131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629x</w:t>
            </w:r>
          </w:p>
          <w:p w14:paraId="2637F55A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BCC3B7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51104F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8F74F71" w14:textId="6B01316A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Касане</w:t>
            </w:r>
          </w:p>
        </w:tc>
        <w:tc>
          <w:tcPr>
            <w:tcW w:w="2253" w:type="dxa"/>
            <w:vAlign w:val="center"/>
          </w:tcPr>
          <w:p w14:paraId="32AF7D64" w14:textId="57F9BF80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608BCDD" w14:textId="77777777" w:rsidTr="00C642E0">
        <w:trPr>
          <w:cantSplit/>
          <w:trHeight w:val="300"/>
        </w:trPr>
        <w:tc>
          <w:tcPr>
            <w:tcW w:w="2068" w:type="dxa"/>
            <w:shd w:val="clear" w:color="auto" w:fill="FFFFFF" w:themeFill="background1"/>
            <w:vAlign w:val="center"/>
          </w:tcPr>
          <w:p w14:paraId="30B06CB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640x</w:t>
            </w:r>
          </w:p>
          <w:p w14:paraId="7B470B1B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shd w:val="clear" w:color="auto" w:fill="FFFFFF" w:themeFill="background1"/>
            <w:vAlign w:val="center"/>
          </w:tcPr>
          <w:p w14:paraId="6F82033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69C25149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5EB5448B" w14:textId="2D1BC6AB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Ганзи/Кгалагади</w:t>
            </w:r>
          </w:p>
        </w:tc>
        <w:tc>
          <w:tcPr>
            <w:tcW w:w="2253" w:type="dxa"/>
            <w:shd w:val="clear" w:color="auto" w:fill="FFFFFF" w:themeFill="background1"/>
            <w:vAlign w:val="center"/>
          </w:tcPr>
          <w:p w14:paraId="6B137F54" w14:textId="2C5A420A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C642E0" w14:paraId="099E506E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842542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650x</w:t>
            </w:r>
          </w:p>
          <w:p w14:paraId="23A375A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0E42E9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CDC9B9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64AD5CA" w14:textId="5288CC46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Ганзи/Кгалагади</w:t>
            </w:r>
          </w:p>
        </w:tc>
        <w:tc>
          <w:tcPr>
            <w:tcW w:w="2253" w:type="dxa"/>
            <w:vAlign w:val="center"/>
          </w:tcPr>
          <w:p w14:paraId="4FF8749B" w14:textId="40E18022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0155D9C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980319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651x</w:t>
            </w:r>
          </w:p>
          <w:p w14:paraId="65FAB54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E09860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2E68034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675285DE" w14:textId="6A4646D0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Ганзи/Кгалагади</w:t>
            </w:r>
          </w:p>
        </w:tc>
        <w:tc>
          <w:tcPr>
            <w:tcW w:w="2253" w:type="dxa"/>
            <w:vAlign w:val="center"/>
          </w:tcPr>
          <w:p w14:paraId="63E69600" w14:textId="07E18A2A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D474CBC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EB4FAD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lastRenderedPageBreak/>
              <w:t>652x</w:t>
            </w:r>
          </w:p>
          <w:p w14:paraId="3007194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1B610A91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4DF0D6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2C111EA0" w14:textId="130301F1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Ганзи/Кгалагади</w:t>
            </w:r>
          </w:p>
        </w:tc>
        <w:tc>
          <w:tcPr>
            <w:tcW w:w="2253" w:type="dxa"/>
            <w:vAlign w:val="center"/>
          </w:tcPr>
          <w:p w14:paraId="27D0B89E" w14:textId="6D304D27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E8EF88D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035778C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653x</w:t>
            </w:r>
          </w:p>
          <w:p w14:paraId="4DC131C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079F5DB6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7DACE5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02B5E95" w14:textId="20A0606E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Ганзи/Кгалагади</w:t>
            </w:r>
          </w:p>
        </w:tc>
        <w:tc>
          <w:tcPr>
            <w:tcW w:w="2253" w:type="dxa"/>
            <w:vAlign w:val="center"/>
          </w:tcPr>
          <w:p w14:paraId="4AD87F0D" w14:textId="13EB79B6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65DB02D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DE2297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654x</w:t>
            </w:r>
          </w:p>
          <w:p w14:paraId="685D97F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699BC18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75D7B3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84BE462" w14:textId="71AD68A1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Ганзи/Кгалагади</w:t>
            </w:r>
          </w:p>
        </w:tc>
        <w:tc>
          <w:tcPr>
            <w:tcW w:w="2253" w:type="dxa"/>
            <w:vAlign w:val="center"/>
          </w:tcPr>
          <w:p w14:paraId="12857EC9" w14:textId="2A2996A7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7B9F174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33C68F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655x</w:t>
            </w:r>
          </w:p>
          <w:p w14:paraId="6F92C10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6C046E3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1059FE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4FD546DA" w14:textId="5656027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Ганзи/Кгалагади</w:t>
            </w:r>
          </w:p>
        </w:tc>
        <w:tc>
          <w:tcPr>
            <w:tcW w:w="2253" w:type="dxa"/>
            <w:vAlign w:val="center"/>
          </w:tcPr>
          <w:p w14:paraId="440BE76C" w14:textId="4C45D867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FDE6BA7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5370B31A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656x</w:t>
            </w:r>
          </w:p>
          <w:p w14:paraId="2593BC9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2FB7E0E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C3AC54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35AFB8DF" w14:textId="31B92303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Ганзи/Кгалагади</w:t>
            </w:r>
          </w:p>
        </w:tc>
        <w:tc>
          <w:tcPr>
            <w:tcW w:w="2253" w:type="dxa"/>
            <w:vAlign w:val="center"/>
          </w:tcPr>
          <w:p w14:paraId="315408B2" w14:textId="4350C956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407561E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2D4E17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657x</w:t>
            </w:r>
          </w:p>
          <w:p w14:paraId="0BD9D55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ED9446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02274FE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34EF0FFD" w14:textId="3ED9AF20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Ганзи/Кгалагади</w:t>
            </w:r>
          </w:p>
        </w:tc>
        <w:tc>
          <w:tcPr>
            <w:tcW w:w="2253" w:type="dxa"/>
            <w:vAlign w:val="center"/>
          </w:tcPr>
          <w:p w14:paraId="52451CF9" w14:textId="3CC0207D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7A3C3CA6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239FF3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658x</w:t>
            </w:r>
          </w:p>
          <w:p w14:paraId="36018799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73BBDA83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8BABCF1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EEF2C02" w14:textId="2D2BF589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Ганзи/Кгалагади</w:t>
            </w:r>
          </w:p>
        </w:tc>
        <w:tc>
          <w:tcPr>
            <w:tcW w:w="2253" w:type="dxa"/>
            <w:vAlign w:val="center"/>
          </w:tcPr>
          <w:p w14:paraId="38784D5A" w14:textId="10492860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6ED1F34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3EFAD07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659x</w:t>
            </w:r>
          </w:p>
          <w:p w14:paraId="4CCDE82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124F9E0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36D0F37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9ED60B5" w14:textId="1FD57A71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Ганзи/Кгалагади</w:t>
            </w:r>
          </w:p>
        </w:tc>
        <w:tc>
          <w:tcPr>
            <w:tcW w:w="2253" w:type="dxa"/>
            <w:vAlign w:val="center"/>
          </w:tcPr>
          <w:p w14:paraId="02A3F4A5" w14:textId="1B730849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22C062F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1D2EFC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660x</w:t>
            </w:r>
          </w:p>
          <w:p w14:paraId="04446BC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FE7484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6CD5C61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3F5DEE19" w14:textId="7EA1E28B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Маун</w:t>
            </w:r>
          </w:p>
        </w:tc>
        <w:tc>
          <w:tcPr>
            <w:tcW w:w="2253" w:type="dxa"/>
            <w:vAlign w:val="center"/>
          </w:tcPr>
          <w:p w14:paraId="11840E7A" w14:textId="6A426421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090C3EF" w14:textId="77777777" w:rsidTr="00C642E0">
        <w:trPr>
          <w:cantSplit/>
          <w:trHeight w:val="300"/>
        </w:trPr>
        <w:tc>
          <w:tcPr>
            <w:tcW w:w="2068" w:type="dxa"/>
            <w:shd w:val="clear" w:color="auto" w:fill="FFFFFF" w:themeFill="background1"/>
            <w:vAlign w:val="center"/>
          </w:tcPr>
          <w:p w14:paraId="3DF604D4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663x</w:t>
            </w:r>
          </w:p>
          <w:p w14:paraId="222404F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shd w:val="clear" w:color="auto" w:fill="FFFFFF" w:themeFill="background1"/>
            <w:vAlign w:val="center"/>
          </w:tcPr>
          <w:p w14:paraId="5AE0652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6D95840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1BF7BC5E" w14:textId="08CA52C7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Маун</w:t>
            </w:r>
          </w:p>
        </w:tc>
        <w:tc>
          <w:tcPr>
            <w:tcW w:w="2253" w:type="dxa"/>
            <w:shd w:val="clear" w:color="auto" w:fill="FFFFFF" w:themeFill="background1"/>
            <w:vAlign w:val="center"/>
          </w:tcPr>
          <w:p w14:paraId="0A022D4E" w14:textId="272666BC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C642E0" w14:paraId="72E5062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1CB95CF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680x</w:t>
            </w:r>
          </w:p>
          <w:p w14:paraId="0E2FA7C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5452EED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A26109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15655AF" w14:textId="3E099B5E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Маун</w:t>
            </w:r>
          </w:p>
        </w:tc>
        <w:tc>
          <w:tcPr>
            <w:tcW w:w="2253" w:type="dxa"/>
            <w:vAlign w:val="center"/>
          </w:tcPr>
          <w:p w14:paraId="6821C73B" w14:textId="3E62EAA2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5574BD9C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572A557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681x</w:t>
            </w:r>
          </w:p>
          <w:p w14:paraId="0E1EB3B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4AE05CE0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C57D37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058711E" w14:textId="6355B9C4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Маун</w:t>
            </w:r>
          </w:p>
        </w:tc>
        <w:tc>
          <w:tcPr>
            <w:tcW w:w="2253" w:type="dxa"/>
            <w:vAlign w:val="center"/>
          </w:tcPr>
          <w:p w14:paraId="0BF87387" w14:textId="0FBC1569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144E762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A9AF30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682x</w:t>
            </w:r>
          </w:p>
          <w:p w14:paraId="2569EF7E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6C15852B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0A2BF01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4E8650EB" w14:textId="0D2E88A1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Маун</w:t>
            </w:r>
          </w:p>
        </w:tc>
        <w:tc>
          <w:tcPr>
            <w:tcW w:w="2253" w:type="dxa"/>
            <w:vAlign w:val="center"/>
          </w:tcPr>
          <w:p w14:paraId="11DB331F" w14:textId="108D5981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801986F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B6D5A2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683x</w:t>
            </w:r>
          </w:p>
          <w:p w14:paraId="5D27F21D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6080370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31CCB282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4E8F554" w14:textId="19B01199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Маун</w:t>
            </w:r>
          </w:p>
        </w:tc>
        <w:tc>
          <w:tcPr>
            <w:tcW w:w="2253" w:type="dxa"/>
            <w:vAlign w:val="center"/>
          </w:tcPr>
          <w:p w14:paraId="481851A9" w14:textId="76607280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132222D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2041C49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684x</w:t>
            </w:r>
          </w:p>
          <w:p w14:paraId="161F049C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F0099E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151D2CD4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1B4D88CD" w14:textId="17606ABF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Маун</w:t>
            </w:r>
          </w:p>
        </w:tc>
        <w:tc>
          <w:tcPr>
            <w:tcW w:w="2253" w:type="dxa"/>
            <w:vAlign w:val="center"/>
          </w:tcPr>
          <w:p w14:paraId="0885D467" w14:textId="6F709011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3B55AE8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B55D90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685x</w:t>
            </w:r>
          </w:p>
          <w:p w14:paraId="3773189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582294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D773268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60D5ABE7" w14:textId="3A4C3437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Маун</w:t>
            </w:r>
          </w:p>
        </w:tc>
        <w:tc>
          <w:tcPr>
            <w:tcW w:w="2253" w:type="dxa"/>
            <w:vAlign w:val="center"/>
          </w:tcPr>
          <w:p w14:paraId="00309AF5" w14:textId="47BBCCAD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1446971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F6D4F1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lastRenderedPageBreak/>
              <w:t>686x</w:t>
            </w:r>
          </w:p>
          <w:p w14:paraId="5F7F572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33E74EA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7E180C5F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7B9F90C5" w14:textId="68A36B82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Маун</w:t>
            </w:r>
          </w:p>
        </w:tc>
        <w:tc>
          <w:tcPr>
            <w:tcW w:w="2253" w:type="dxa"/>
            <w:vAlign w:val="center"/>
          </w:tcPr>
          <w:p w14:paraId="3381C3F0" w14:textId="6517F276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36E32D99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31F437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687x</w:t>
            </w:r>
          </w:p>
          <w:p w14:paraId="116B2A15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573A2DFC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6E030BE3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5EC0086" w14:textId="6A6BCBCA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Маун</w:t>
            </w:r>
          </w:p>
        </w:tc>
        <w:tc>
          <w:tcPr>
            <w:tcW w:w="2253" w:type="dxa"/>
            <w:vAlign w:val="center"/>
          </w:tcPr>
          <w:p w14:paraId="49DCCE4D" w14:textId="1CD18E4B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6700100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44592751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689x</w:t>
            </w:r>
          </w:p>
          <w:p w14:paraId="2B461503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x= 0000-9999</w:t>
            </w:r>
          </w:p>
        </w:tc>
        <w:tc>
          <w:tcPr>
            <w:tcW w:w="1059" w:type="dxa"/>
            <w:vAlign w:val="center"/>
          </w:tcPr>
          <w:p w14:paraId="3AA0CB9D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45B0105D" w14:textId="77777777" w:rsidR="00394CDD" w:rsidRPr="00C642E0" w:rsidRDefault="00394CDD" w:rsidP="0033571F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0E70A0D2" w14:textId="79597CAF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Маун</w:t>
            </w:r>
          </w:p>
        </w:tc>
        <w:tc>
          <w:tcPr>
            <w:tcW w:w="2253" w:type="dxa"/>
            <w:vAlign w:val="center"/>
          </w:tcPr>
          <w:p w14:paraId="11D65462" w14:textId="4BB637E6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013DDCD0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71E34F30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628x</w:t>
            </w:r>
          </w:p>
          <w:p w14:paraId="3861DDB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1D84C53A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098EF793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4CBC6A0A" w14:textId="282FE3B6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Касане</w:t>
            </w:r>
          </w:p>
        </w:tc>
        <w:tc>
          <w:tcPr>
            <w:tcW w:w="2253" w:type="dxa"/>
            <w:vAlign w:val="center"/>
          </w:tcPr>
          <w:p w14:paraId="733CDED7" w14:textId="066B48EC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6E19C008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3D4CD108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630x</w:t>
            </w:r>
          </w:p>
          <w:p w14:paraId="46FC05F6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4D7D7C71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621BDF3A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624FAEA7" w14:textId="3147556C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Ганзи</w:t>
            </w:r>
            <w:r w:rsidR="00394CDD" w:rsidRPr="00C642E0">
              <w:rPr>
                <w:rFonts w:eastAsia="Arial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253" w:type="dxa"/>
            <w:vAlign w:val="center"/>
          </w:tcPr>
          <w:p w14:paraId="25EC1CCE" w14:textId="15BF2F6B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5AEEE9B0" w14:textId="77777777" w:rsidTr="00C642E0">
        <w:trPr>
          <w:cantSplit/>
          <w:trHeight w:val="300"/>
        </w:trPr>
        <w:tc>
          <w:tcPr>
            <w:tcW w:w="2068" w:type="dxa"/>
            <w:vAlign w:val="center"/>
          </w:tcPr>
          <w:p w14:paraId="6CE8F1C2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688x</w:t>
            </w:r>
          </w:p>
          <w:p w14:paraId="3F8F8D3F" w14:textId="77777777" w:rsidR="00394CDD" w:rsidRPr="00C642E0" w:rsidRDefault="00394CDD" w:rsidP="0033571F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 = 0000-9999</w:t>
            </w:r>
          </w:p>
        </w:tc>
        <w:tc>
          <w:tcPr>
            <w:tcW w:w="1059" w:type="dxa"/>
            <w:vAlign w:val="center"/>
          </w:tcPr>
          <w:p w14:paraId="012A87C7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76" w:type="dxa"/>
            <w:vAlign w:val="center"/>
          </w:tcPr>
          <w:p w14:paraId="57A78142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693" w:type="dxa"/>
            <w:vAlign w:val="center"/>
          </w:tcPr>
          <w:p w14:paraId="5016A202" w14:textId="054DDF46" w:rsidR="00394CDD" w:rsidRPr="00C642E0" w:rsidRDefault="00D12B9F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sz w:val="18"/>
                <w:szCs w:val="18"/>
              </w:rPr>
            </w:pPr>
            <w:r w:rsidRPr="00C642E0">
              <w:rPr>
                <w:rFonts w:eastAsia="Arial" w:cstheme="minorHAnsi"/>
                <w:sz w:val="18"/>
                <w:szCs w:val="18"/>
              </w:rPr>
              <w:t>Географический номер для услуг фиксированной связи</w:t>
            </w:r>
            <w:r w:rsidR="009E52C8" w:rsidRPr="00C642E0">
              <w:rPr>
                <w:rFonts w:eastAsia="Arial" w:cstheme="minorHAnsi"/>
                <w:sz w:val="18"/>
                <w:szCs w:val="18"/>
              </w:rPr>
              <w:t xml:space="preserve"> – код зоны </w:t>
            </w:r>
            <w:r w:rsidR="005E2AE0" w:rsidRPr="00C642E0">
              <w:rPr>
                <w:rFonts w:eastAsia="Arial" w:cstheme="minorHAnsi"/>
                <w:sz w:val="18"/>
                <w:szCs w:val="18"/>
              </w:rPr>
              <w:t>Маун</w:t>
            </w:r>
          </w:p>
        </w:tc>
        <w:tc>
          <w:tcPr>
            <w:tcW w:w="2253" w:type="dxa"/>
            <w:vAlign w:val="center"/>
          </w:tcPr>
          <w:p w14:paraId="0F5214A6" w14:textId="05E790FA" w:rsidR="00394CDD" w:rsidRPr="00C642E0" w:rsidRDefault="00D12B9F" w:rsidP="00F9451C">
            <w:pPr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</w:tbl>
    <w:p w14:paraId="1A87E66C" w14:textId="135632F3" w:rsidR="00394CDD" w:rsidRPr="00F9451C" w:rsidRDefault="008C4DE6" w:rsidP="009174E8">
      <w:pPr>
        <w:spacing w:before="240" w:after="120"/>
        <w:jc w:val="left"/>
        <w:rPr>
          <w:rFonts w:cstheme="minorHAnsi"/>
          <w:b/>
          <w:bCs/>
          <w:color w:val="000000" w:themeColor="text1"/>
        </w:rPr>
      </w:pPr>
      <w:r w:rsidRPr="00F9451C">
        <w:rPr>
          <w:rFonts w:cstheme="minorHAnsi"/>
          <w:b/>
          <w:bCs/>
          <w:color w:val="000000" w:themeColor="text1"/>
        </w:rPr>
        <w:t>Таблица</w:t>
      </w:r>
      <w:r w:rsidR="00394CDD" w:rsidRPr="00F9451C">
        <w:rPr>
          <w:rFonts w:cstheme="minorHAnsi"/>
          <w:b/>
          <w:bCs/>
          <w:color w:val="000000" w:themeColor="text1"/>
        </w:rPr>
        <w:t xml:space="preserve"> 3: </w:t>
      </w:r>
      <w:r w:rsidRPr="00F9451C">
        <w:rPr>
          <w:rFonts w:cstheme="minorHAnsi"/>
          <w:b/>
          <w:bCs/>
          <w:color w:val="000000" w:themeColor="text1"/>
        </w:rPr>
        <w:t>Номера МСЭ</w:t>
      </w:r>
      <w:r w:rsidR="00394CDD" w:rsidRPr="00F9451C">
        <w:rPr>
          <w:rFonts w:cstheme="minorHAnsi"/>
          <w:b/>
          <w:bCs/>
          <w:color w:val="000000" w:themeColor="text1"/>
        </w:rPr>
        <w:t xml:space="preserve">-T E.164 </w:t>
      </w:r>
      <w:r w:rsidR="00394CDD" w:rsidRPr="00F9451C">
        <w:rPr>
          <w:rFonts w:cstheme="minorHAnsi"/>
        </w:rPr>
        <w:t>–</w:t>
      </w:r>
      <w:r w:rsidR="00394CDD" w:rsidRPr="00F9451C">
        <w:rPr>
          <w:rFonts w:cstheme="minorHAnsi"/>
          <w:b/>
          <w:bCs/>
          <w:color w:val="000000" w:themeColor="text1"/>
        </w:rPr>
        <w:t xml:space="preserve"> </w:t>
      </w:r>
      <w:r w:rsidRPr="00F9451C">
        <w:rPr>
          <w:rFonts w:cstheme="minorHAnsi"/>
          <w:b/>
          <w:bCs/>
          <w:color w:val="000000" w:themeColor="text1"/>
        </w:rPr>
        <w:t>Негеографические номера (межмашинное взаимодействие)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6"/>
        <w:gridCol w:w="1076"/>
        <w:gridCol w:w="998"/>
        <w:gridCol w:w="2591"/>
        <w:gridCol w:w="2354"/>
      </w:tblGrid>
      <w:tr w:rsidR="00394CDD" w:rsidRPr="00C642E0" w14:paraId="7FBFFFB0" w14:textId="77777777" w:rsidTr="009174E8">
        <w:trPr>
          <w:cantSplit/>
          <w:tblHeader/>
        </w:trPr>
        <w:tc>
          <w:tcPr>
            <w:tcW w:w="2036" w:type="dxa"/>
            <w:vMerge w:val="restart"/>
            <w:shd w:val="clear" w:color="auto" w:fill="FFFFFF" w:themeFill="background1"/>
            <w:vAlign w:val="center"/>
          </w:tcPr>
          <w:p w14:paraId="6A9F7CC5" w14:textId="7AC1A97E" w:rsidR="00394CDD" w:rsidRPr="00C642E0" w:rsidRDefault="008C4DE6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bookmarkStart w:id="60" w:name="_Hlk223009828"/>
            <w:bookmarkStart w:id="61" w:name="_Hlk223009757"/>
            <w:r w:rsidRPr="00C642E0">
              <w:rPr>
                <w:rFonts w:cstheme="minorHAnsi"/>
                <w:b/>
                <w:bCs/>
                <w:sz w:val="18"/>
                <w:szCs w:val="18"/>
              </w:rPr>
              <w:t>NDC (Национальный код пункта назначения) или первые цифры национального (значащего) номера (N(S)N)</w:t>
            </w:r>
            <w:r w:rsidR="00394CDD"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072" w:type="dxa"/>
            <w:gridSpan w:val="2"/>
            <w:shd w:val="clear" w:color="auto" w:fill="FFFFFF" w:themeFill="background1"/>
            <w:vAlign w:val="center"/>
          </w:tcPr>
          <w:p w14:paraId="038292F9" w14:textId="215E0193" w:rsidR="00394CDD" w:rsidRPr="00C642E0" w:rsidRDefault="008C4DE6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color w:val="000000"/>
                <w:sz w:val="18"/>
                <w:szCs w:val="18"/>
              </w:rPr>
              <w:t xml:space="preserve">Длина номера </w:t>
            </w:r>
            <w:r w:rsidR="00394CDD" w:rsidRPr="00C642E0">
              <w:rPr>
                <w:rFonts w:cstheme="minorHAnsi"/>
                <w:b/>
                <w:color w:val="000000"/>
                <w:sz w:val="18"/>
                <w:szCs w:val="18"/>
              </w:rPr>
              <w:t xml:space="preserve">N(S)N </w:t>
            </w:r>
          </w:p>
        </w:tc>
        <w:tc>
          <w:tcPr>
            <w:tcW w:w="2589" w:type="dxa"/>
            <w:vMerge w:val="restart"/>
            <w:shd w:val="clear" w:color="auto" w:fill="FFFFFF" w:themeFill="background1"/>
            <w:vAlign w:val="center"/>
          </w:tcPr>
          <w:p w14:paraId="434D022B" w14:textId="4FA2B0E7" w:rsidR="00394CDD" w:rsidRPr="00C642E0" w:rsidRDefault="008C4DE6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ind w:right="-57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Использование номера Е.164</w:t>
            </w:r>
          </w:p>
        </w:tc>
        <w:tc>
          <w:tcPr>
            <w:tcW w:w="2352" w:type="dxa"/>
            <w:vMerge w:val="restart"/>
            <w:shd w:val="clear" w:color="auto" w:fill="FFFFFF" w:themeFill="background1"/>
            <w:vAlign w:val="center"/>
          </w:tcPr>
          <w:p w14:paraId="7C590FCC" w14:textId="5034970A" w:rsidR="00394CDD" w:rsidRPr="00C642E0" w:rsidRDefault="008C4DE6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Дополнительная информация</w:t>
            </w:r>
          </w:p>
        </w:tc>
      </w:tr>
      <w:bookmarkEnd w:id="60"/>
      <w:tr w:rsidR="009C3F13" w:rsidRPr="00C642E0" w14:paraId="24012FEC" w14:textId="77777777" w:rsidTr="009174E8">
        <w:trPr>
          <w:cantSplit/>
          <w:tblHeader/>
        </w:trPr>
        <w:tc>
          <w:tcPr>
            <w:tcW w:w="2036" w:type="dxa"/>
            <w:vMerge/>
            <w:shd w:val="clear" w:color="auto" w:fill="FFFFFF" w:themeFill="background1"/>
            <w:vAlign w:val="center"/>
          </w:tcPr>
          <w:p w14:paraId="03C10970" w14:textId="77777777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left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shd w:val="clear" w:color="auto" w:fill="FFFFFF" w:themeFill="background1"/>
            <w:vAlign w:val="center"/>
          </w:tcPr>
          <w:p w14:paraId="1F93C2F7" w14:textId="5BFD30B1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sz w:val="18"/>
                <w:szCs w:val="18"/>
              </w:rPr>
              <w:t>Макси-мальная длина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02AB36D4" w14:textId="47E61AB9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Мини-мальная длина</w:t>
            </w:r>
          </w:p>
        </w:tc>
        <w:tc>
          <w:tcPr>
            <w:tcW w:w="2589" w:type="dxa"/>
            <w:vMerge/>
            <w:shd w:val="clear" w:color="auto" w:fill="FFFFFF" w:themeFill="background1"/>
            <w:vAlign w:val="center"/>
          </w:tcPr>
          <w:p w14:paraId="7D632639" w14:textId="77777777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ind w:right="-57"/>
              <w:jc w:val="left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2352" w:type="dxa"/>
            <w:vMerge/>
            <w:shd w:val="clear" w:color="auto" w:fill="FFFFFF" w:themeFill="background1"/>
            <w:vAlign w:val="center"/>
          </w:tcPr>
          <w:p w14:paraId="5FBE564A" w14:textId="77777777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left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</w:p>
        </w:tc>
      </w:tr>
      <w:tr w:rsidR="00394CDD" w:rsidRPr="00C642E0" w14:paraId="59F4A817" w14:textId="77777777" w:rsidTr="009174E8">
        <w:trPr>
          <w:cantSplit/>
        </w:trPr>
        <w:tc>
          <w:tcPr>
            <w:tcW w:w="2036" w:type="dxa"/>
            <w:vAlign w:val="center"/>
          </w:tcPr>
          <w:p w14:paraId="5C983ECF" w14:textId="77777777" w:rsidR="00394CDD" w:rsidRPr="00C642E0" w:rsidRDefault="00394CDD" w:rsidP="002E60D8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890000x – 890004x</w:t>
            </w:r>
          </w:p>
          <w:p w14:paraId="57AE6F61" w14:textId="77777777" w:rsidR="00394CDD" w:rsidRPr="00C642E0" w:rsidRDefault="00394CDD" w:rsidP="002E60D8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x=0000-9999</w:t>
            </w:r>
          </w:p>
        </w:tc>
        <w:tc>
          <w:tcPr>
            <w:tcW w:w="1075" w:type="dxa"/>
            <w:vAlign w:val="center"/>
          </w:tcPr>
          <w:p w14:paraId="59F3B075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997" w:type="dxa"/>
            <w:vAlign w:val="center"/>
          </w:tcPr>
          <w:p w14:paraId="74C558A2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2589" w:type="dxa"/>
            <w:vAlign w:val="center"/>
          </w:tcPr>
          <w:p w14:paraId="51E640C7" w14:textId="1066907A" w:rsidR="00394CDD" w:rsidRPr="00C642E0" w:rsidRDefault="008C4DE6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ind w:right="-57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Негеографический номер </w:t>
            </w:r>
            <w:r w:rsidR="00394CDD" w:rsidRPr="00C642E0">
              <w:rPr>
                <w:rFonts w:cstheme="minorHAnsi"/>
                <w:sz w:val="18"/>
                <w:szCs w:val="18"/>
              </w:rPr>
              <w:t xml:space="preserve">– </w:t>
            </w:r>
            <w:r w:rsidRPr="00C642E0">
              <w:rPr>
                <w:rFonts w:cstheme="minorHAnsi"/>
                <w:sz w:val="18"/>
                <w:szCs w:val="18"/>
              </w:rPr>
              <w:t>межмашинное взаимодействие</w:t>
            </w:r>
          </w:p>
        </w:tc>
        <w:tc>
          <w:tcPr>
            <w:tcW w:w="2352" w:type="dxa"/>
            <w:vAlign w:val="center"/>
          </w:tcPr>
          <w:p w14:paraId="094FEAF0" w14:textId="771DA23C" w:rsidR="00394CDD" w:rsidRPr="00C642E0" w:rsidRDefault="00D12B9F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 xml:space="preserve">Orange Botswana </w:t>
            </w:r>
          </w:p>
        </w:tc>
      </w:tr>
      <w:tr w:rsidR="00394CDD" w:rsidRPr="00C642E0" w14:paraId="6BDAE93E" w14:textId="77777777" w:rsidTr="009174E8">
        <w:trPr>
          <w:cantSplit/>
        </w:trPr>
        <w:tc>
          <w:tcPr>
            <w:tcW w:w="2036" w:type="dxa"/>
            <w:vAlign w:val="center"/>
          </w:tcPr>
          <w:p w14:paraId="19E16F52" w14:textId="77777777" w:rsidR="00394CDD" w:rsidRPr="00C642E0" w:rsidRDefault="00394CDD" w:rsidP="002E60D8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890005x – 890009x</w:t>
            </w:r>
          </w:p>
          <w:p w14:paraId="78786504" w14:textId="77777777" w:rsidR="00394CDD" w:rsidRPr="00C642E0" w:rsidRDefault="00394CDD" w:rsidP="002E60D8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x=0000-9999</w:t>
            </w:r>
          </w:p>
        </w:tc>
        <w:tc>
          <w:tcPr>
            <w:tcW w:w="1075" w:type="dxa"/>
            <w:vAlign w:val="center"/>
          </w:tcPr>
          <w:p w14:paraId="3DC84E8D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997" w:type="dxa"/>
            <w:vAlign w:val="center"/>
          </w:tcPr>
          <w:p w14:paraId="487A5A0E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2589" w:type="dxa"/>
            <w:vAlign w:val="center"/>
          </w:tcPr>
          <w:p w14:paraId="18DD94F8" w14:textId="581FAD36" w:rsidR="00394CDD" w:rsidRPr="00C642E0" w:rsidRDefault="008C4DE6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ind w:right="-57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Негеографический номер </w:t>
            </w:r>
            <w:r w:rsidR="00394CDD" w:rsidRPr="00C642E0">
              <w:rPr>
                <w:rFonts w:cstheme="minorHAnsi"/>
                <w:sz w:val="18"/>
                <w:szCs w:val="18"/>
              </w:rPr>
              <w:t xml:space="preserve">– </w:t>
            </w:r>
            <w:r w:rsidRPr="00C642E0">
              <w:rPr>
                <w:rFonts w:cstheme="minorHAnsi"/>
                <w:sz w:val="18"/>
                <w:szCs w:val="18"/>
              </w:rPr>
              <w:t>межмашинное взаимодействие</w:t>
            </w:r>
          </w:p>
        </w:tc>
        <w:tc>
          <w:tcPr>
            <w:tcW w:w="2352" w:type="dxa"/>
            <w:vAlign w:val="center"/>
          </w:tcPr>
          <w:p w14:paraId="07A8A552" w14:textId="797436FD" w:rsidR="00394CDD" w:rsidRPr="00C642E0" w:rsidRDefault="00D12B9F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6BB8B60A" w14:textId="77777777" w:rsidTr="009174E8">
        <w:trPr>
          <w:cantSplit/>
        </w:trPr>
        <w:tc>
          <w:tcPr>
            <w:tcW w:w="2036" w:type="dxa"/>
            <w:vAlign w:val="center"/>
          </w:tcPr>
          <w:p w14:paraId="4832E10A" w14:textId="77777777" w:rsidR="00394CDD" w:rsidRPr="00C642E0" w:rsidRDefault="00394CDD" w:rsidP="002E60D8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890011x – 890017x</w:t>
            </w:r>
          </w:p>
          <w:p w14:paraId="62F01DAA" w14:textId="77777777" w:rsidR="00394CDD" w:rsidRPr="00C642E0" w:rsidRDefault="00394CDD" w:rsidP="002E60D8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x=0000-9999</w:t>
            </w:r>
          </w:p>
        </w:tc>
        <w:tc>
          <w:tcPr>
            <w:tcW w:w="1075" w:type="dxa"/>
            <w:vAlign w:val="center"/>
          </w:tcPr>
          <w:p w14:paraId="30AEE537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997" w:type="dxa"/>
            <w:vAlign w:val="center"/>
          </w:tcPr>
          <w:p w14:paraId="409C3C62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2589" w:type="dxa"/>
            <w:vAlign w:val="center"/>
          </w:tcPr>
          <w:p w14:paraId="44C5476E" w14:textId="47D21DA3" w:rsidR="00394CDD" w:rsidRPr="00C642E0" w:rsidRDefault="008C4DE6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ind w:right="-57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Негеографический номер </w:t>
            </w:r>
            <w:r w:rsidR="00394CDD" w:rsidRPr="00C642E0">
              <w:rPr>
                <w:rFonts w:cstheme="minorHAnsi"/>
                <w:sz w:val="18"/>
                <w:szCs w:val="18"/>
              </w:rPr>
              <w:t xml:space="preserve">– </w:t>
            </w:r>
            <w:r w:rsidRPr="00C642E0">
              <w:rPr>
                <w:rFonts w:cstheme="minorHAnsi"/>
                <w:sz w:val="18"/>
                <w:szCs w:val="18"/>
              </w:rPr>
              <w:t>межмашинное взаимодействие</w:t>
            </w:r>
          </w:p>
        </w:tc>
        <w:tc>
          <w:tcPr>
            <w:tcW w:w="2352" w:type="dxa"/>
            <w:vAlign w:val="center"/>
          </w:tcPr>
          <w:p w14:paraId="5F5219E8" w14:textId="7DB62EDD" w:rsidR="00394CDD" w:rsidRPr="00C642E0" w:rsidRDefault="00D12B9F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6DA70ADB" w14:textId="77777777" w:rsidTr="009174E8">
        <w:trPr>
          <w:cantSplit/>
        </w:trPr>
        <w:tc>
          <w:tcPr>
            <w:tcW w:w="2036" w:type="dxa"/>
            <w:vAlign w:val="center"/>
          </w:tcPr>
          <w:p w14:paraId="282C98E4" w14:textId="77777777" w:rsidR="00394CDD" w:rsidRPr="00C642E0" w:rsidRDefault="00394CDD" w:rsidP="002E60D8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890018x – 890028x</w:t>
            </w:r>
          </w:p>
          <w:p w14:paraId="51F23506" w14:textId="77777777" w:rsidR="00394CDD" w:rsidRPr="00C642E0" w:rsidRDefault="00394CDD" w:rsidP="002E60D8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x=0000-9999</w:t>
            </w:r>
          </w:p>
        </w:tc>
        <w:tc>
          <w:tcPr>
            <w:tcW w:w="1075" w:type="dxa"/>
            <w:vAlign w:val="center"/>
          </w:tcPr>
          <w:p w14:paraId="53E90AFC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997" w:type="dxa"/>
            <w:vAlign w:val="center"/>
          </w:tcPr>
          <w:p w14:paraId="2E573D4A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2589" w:type="dxa"/>
            <w:vAlign w:val="center"/>
          </w:tcPr>
          <w:p w14:paraId="63D70E42" w14:textId="7F3CD6BB" w:rsidR="00394CDD" w:rsidRPr="00C642E0" w:rsidRDefault="008C4DE6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ind w:right="-57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Негеографический номер </w:t>
            </w:r>
            <w:r w:rsidR="00394CDD" w:rsidRPr="00C642E0">
              <w:rPr>
                <w:rFonts w:cstheme="minorHAnsi"/>
                <w:sz w:val="18"/>
                <w:szCs w:val="18"/>
              </w:rPr>
              <w:t xml:space="preserve">– </w:t>
            </w:r>
            <w:r w:rsidRPr="00C642E0">
              <w:rPr>
                <w:rFonts w:cstheme="minorHAnsi"/>
                <w:sz w:val="18"/>
                <w:szCs w:val="18"/>
              </w:rPr>
              <w:t>межмашинное взаимодействие</w:t>
            </w:r>
          </w:p>
        </w:tc>
        <w:tc>
          <w:tcPr>
            <w:tcW w:w="2352" w:type="dxa"/>
            <w:vAlign w:val="center"/>
          </w:tcPr>
          <w:p w14:paraId="4C4AD3AA" w14:textId="562FB55E" w:rsidR="00394CDD" w:rsidRPr="00C642E0" w:rsidRDefault="00D12B9F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C642E0" w14:paraId="046E3412" w14:textId="77777777" w:rsidTr="009174E8">
        <w:trPr>
          <w:cantSplit/>
        </w:trPr>
        <w:tc>
          <w:tcPr>
            <w:tcW w:w="2036" w:type="dxa"/>
            <w:vAlign w:val="center"/>
          </w:tcPr>
          <w:p w14:paraId="3C585531" w14:textId="77777777" w:rsidR="00394CDD" w:rsidRPr="00C642E0" w:rsidRDefault="00394CDD" w:rsidP="002E60D8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890029x – 890031x</w:t>
            </w:r>
          </w:p>
          <w:p w14:paraId="23C9065B" w14:textId="77777777" w:rsidR="00394CDD" w:rsidRPr="00C642E0" w:rsidRDefault="00394CDD" w:rsidP="002E60D8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x=0000-9999</w:t>
            </w:r>
          </w:p>
        </w:tc>
        <w:tc>
          <w:tcPr>
            <w:tcW w:w="1075" w:type="dxa"/>
            <w:vAlign w:val="center"/>
          </w:tcPr>
          <w:p w14:paraId="72058475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997" w:type="dxa"/>
            <w:vAlign w:val="center"/>
          </w:tcPr>
          <w:p w14:paraId="58B76D92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2589" w:type="dxa"/>
            <w:vAlign w:val="center"/>
          </w:tcPr>
          <w:p w14:paraId="0FF357A1" w14:textId="274F5672" w:rsidR="00394CDD" w:rsidRPr="00C642E0" w:rsidRDefault="008C4DE6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ind w:right="-57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Негеографический номер </w:t>
            </w:r>
            <w:r w:rsidR="00394CDD" w:rsidRPr="00C642E0">
              <w:rPr>
                <w:rFonts w:cstheme="minorHAnsi"/>
                <w:sz w:val="18"/>
                <w:szCs w:val="18"/>
              </w:rPr>
              <w:t xml:space="preserve">– </w:t>
            </w:r>
            <w:r w:rsidRPr="00C642E0">
              <w:rPr>
                <w:rFonts w:cstheme="minorHAnsi"/>
                <w:sz w:val="18"/>
                <w:szCs w:val="18"/>
              </w:rPr>
              <w:t>межмашинное взаимодействие</w:t>
            </w:r>
          </w:p>
        </w:tc>
        <w:tc>
          <w:tcPr>
            <w:tcW w:w="2352" w:type="dxa"/>
            <w:vAlign w:val="center"/>
          </w:tcPr>
          <w:p w14:paraId="057569F3" w14:textId="63F8BB28" w:rsidR="00394CDD" w:rsidRPr="00C642E0" w:rsidRDefault="00D12B9F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 xml:space="preserve">Botswana Telecommunications Corporation Limited </w:t>
            </w:r>
          </w:p>
        </w:tc>
      </w:tr>
      <w:tr w:rsidR="00394CDD" w:rsidRPr="00C642E0" w14:paraId="0F14D150" w14:textId="77777777" w:rsidTr="009174E8">
        <w:trPr>
          <w:cantSplit/>
        </w:trPr>
        <w:tc>
          <w:tcPr>
            <w:tcW w:w="2036" w:type="dxa"/>
            <w:shd w:val="clear" w:color="auto" w:fill="FFFFFF" w:themeFill="background1"/>
            <w:vAlign w:val="center"/>
          </w:tcPr>
          <w:p w14:paraId="12D05123" w14:textId="77777777" w:rsidR="00394CDD" w:rsidRPr="00C642E0" w:rsidRDefault="00394CDD" w:rsidP="002E60D8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890032x – 890041x</w:t>
            </w:r>
          </w:p>
          <w:p w14:paraId="5CC560D6" w14:textId="77777777" w:rsidR="00394CDD" w:rsidRPr="00C642E0" w:rsidRDefault="00394CDD" w:rsidP="002E60D8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x=0000-9999</w:t>
            </w:r>
          </w:p>
        </w:tc>
        <w:tc>
          <w:tcPr>
            <w:tcW w:w="1075" w:type="dxa"/>
            <w:shd w:val="clear" w:color="auto" w:fill="FFFFFF" w:themeFill="background1"/>
            <w:vAlign w:val="center"/>
          </w:tcPr>
          <w:p w14:paraId="1B20E9A1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58AF90F1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2589" w:type="dxa"/>
            <w:shd w:val="clear" w:color="auto" w:fill="FFFFFF" w:themeFill="background1"/>
            <w:vAlign w:val="center"/>
          </w:tcPr>
          <w:p w14:paraId="62584404" w14:textId="1910B99E" w:rsidR="00394CDD" w:rsidRPr="00C642E0" w:rsidRDefault="008C4DE6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ind w:right="-57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Негеографический номер </w:t>
            </w:r>
            <w:r w:rsidR="00394CDD" w:rsidRPr="00C642E0">
              <w:rPr>
                <w:rFonts w:cstheme="minorHAnsi"/>
                <w:sz w:val="18"/>
                <w:szCs w:val="18"/>
              </w:rPr>
              <w:t xml:space="preserve">– </w:t>
            </w:r>
            <w:r w:rsidRPr="00C642E0">
              <w:rPr>
                <w:rFonts w:cstheme="minorHAnsi"/>
                <w:sz w:val="18"/>
                <w:szCs w:val="18"/>
              </w:rPr>
              <w:t>межмашинное взаимодействие</w:t>
            </w:r>
          </w:p>
        </w:tc>
        <w:tc>
          <w:tcPr>
            <w:tcW w:w="2352" w:type="dxa"/>
            <w:shd w:val="clear" w:color="auto" w:fill="FFFFFF" w:themeFill="background1"/>
            <w:vAlign w:val="center"/>
          </w:tcPr>
          <w:p w14:paraId="6F363ED1" w14:textId="645D0229" w:rsidR="00394CDD" w:rsidRPr="00C642E0" w:rsidRDefault="00D12B9F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Orange Botswana</w:t>
            </w:r>
          </w:p>
        </w:tc>
      </w:tr>
      <w:tr w:rsidR="00394CDD" w:rsidRPr="00C642E0" w14:paraId="30459F1D" w14:textId="77777777" w:rsidTr="009174E8">
        <w:trPr>
          <w:cantSplit/>
        </w:trPr>
        <w:tc>
          <w:tcPr>
            <w:tcW w:w="2036" w:type="dxa"/>
            <w:shd w:val="clear" w:color="auto" w:fill="FFFFFF" w:themeFill="background1"/>
            <w:vAlign w:val="center"/>
          </w:tcPr>
          <w:p w14:paraId="2CAEA76E" w14:textId="77777777" w:rsidR="00394CDD" w:rsidRPr="00C642E0" w:rsidRDefault="00394CDD" w:rsidP="002E60D8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890047x</w:t>
            </w:r>
          </w:p>
          <w:p w14:paraId="4359F7BC" w14:textId="77777777" w:rsidR="00394CDD" w:rsidRPr="00C642E0" w:rsidRDefault="00394CDD" w:rsidP="002E60D8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x=0000-9999</w:t>
            </w:r>
          </w:p>
        </w:tc>
        <w:tc>
          <w:tcPr>
            <w:tcW w:w="1075" w:type="dxa"/>
            <w:shd w:val="clear" w:color="auto" w:fill="FFFFFF" w:themeFill="background1"/>
            <w:vAlign w:val="center"/>
          </w:tcPr>
          <w:p w14:paraId="6D81B9CA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24C17A10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2589" w:type="dxa"/>
            <w:shd w:val="clear" w:color="auto" w:fill="FFFFFF" w:themeFill="background1"/>
            <w:vAlign w:val="center"/>
          </w:tcPr>
          <w:p w14:paraId="2D747F12" w14:textId="0C30116C" w:rsidR="00394CDD" w:rsidRPr="00C642E0" w:rsidRDefault="008C4DE6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ind w:right="-57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Негеографический номер </w:t>
            </w:r>
            <w:r w:rsidR="00394CDD" w:rsidRPr="00C642E0">
              <w:rPr>
                <w:rFonts w:cstheme="minorHAnsi"/>
                <w:sz w:val="18"/>
                <w:szCs w:val="18"/>
              </w:rPr>
              <w:t xml:space="preserve">– </w:t>
            </w:r>
            <w:r w:rsidRPr="00C642E0">
              <w:rPr>
                <w:rFonts w:cstheme="minorHAnsi"/>
                <w:sz w:val="18"/>
                <w:szCs w:val="18"/>
              </w:rPr>
              <w:t>межмашинное взаимодействие</w:t>
            </w:r>
          </w:p>
        </w:tc>
        <w:tc>
          <w:tcPr>
            <w:tcW w:w="2352" w:type="dxa"/>
            <w:shd w:val="clear" w:color="auto" w:fill="FFFFFF" w:themeFill="background1"/>
            <w:vAlign w:val="center"/>
          </w:tcPr>
          <w:p w14:paraId="693BA569" w14:textId="3D401C8C" w:rsidR="00394CDD" w:rsidRPr="00C642E0" w:rsidRDefault="00D12B9F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Mascom Wireless</w:t>
            </w:r>
          </w:p>
        </w:tc>
      </w:tr>
      <w:tr w:rsidR="00394CDD" w:rsidRPr="00C642E0" w14:paraId="0EA45CB0" w14:textId="77777777" w:rsidTr="009174E8">
        <w:trPr>
          <w:cantSplit/>
        </w:trPr>
        <w:tc>
          <w:tcPr>
            <w:tcW w:w="2036" w:type="dxa"/>
            <w:shd w:val="clear" w:color="auto" w:fill="FFFFFF" w:themeFill="background1"/>
            <w:vAlign w:val="center"/>
          </w:tcPr>
          <w:p w14:paraId="79F5D993" w14:textId="39E0BDEC" w:rsidR="00394CDD" w:rsidRPr="00C642E0" w:rsidRDefault="00394CDD" w:rsidP="002E60D8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890069x</w:t>
            </w:r>
          </w:p>
          <w:p w14:paraId="67A8C586" w14:textId="77777777" w:rsidR="00394CDD" w:rsidRPr="00C642E0" w:rsidRDefault="00394CDD" w:rsidP="002E60D8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x=0000-9999</w:t>
            </w:r>
          </w:p>
        </w:tc>
        <w:tc>
          <w:tcPr>
            <w:tcW w:w="1075" w:type="dxa"/>
            <w:shd w:val="clear" w:color="auto" w:fill="FFFFFF" w:themeFill="background1"/>
            <w:vAlign w:val="center"/>
          </w:tcPr>
          <w:p w14:paraId="50AE9FE3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5638AB1E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2589" w:type="dxa"/>
            <w:shd w:val="clear" w:color="auto" w:fill="FFFFFF" w:themeFill="background1"/>
            <w:vAlign w:val="center"/>
          </w:tcPr>
          <w:p w14:paraId="57098E11" w14:textId="22175555" w:rsidR="00394CDD" w:rsidRPr="00C642E0" w:rsidRDefault="008C4DE6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ind w:right="-57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Негеографический номер </w:t>
            </w:r>
            <w:r w:rsidR="00394CDD" w:rsidRPr="00C642E0">
              <w:rPr>
                <w:rFonts w:cstheme="minorHAnsi"/>
                <w:sz w:val="18"/>
                <w:szCs w:val="18"/>
              </w:rPr>
              <w:t xml:space="preserve">– </w:t>
            </w:r>
            <w:r w:rsidRPr="00C642E0">
              <w:rPr>
                <w:rFonts w:cstheme="minorHAnsi"/>
                <w:sz w:val="18"/>
                <w:szCs w:val="18"/>
              </w:rPr>
              <w:t>межмашинное взаимодействие</w:t>
            </w:r>
          </w:p>
        </w:tc>
        <w:tc>
          <w:tcPr>
            <w:tcW w:w="2352" w:type="dxa"/>
            <w:shd w:val="clear" w:color="auto" w:fill="FFFFFF" w:themeFill="background1"/>
            <w:vAlign w:val="center"/>
          </w:tcPr>
          <w:p w14:paraId="249BF8CB" w14:textId="4D9AD14D" w:rsidR="00394CDD" w:rsidRPr="00C642E0" w:rsidRDefault="00D12B9F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 xml:space="preserve">Botswana Telecommunications Corporation Limited </w:t>
            </w:r>
          </w:p>
        </w:tc>
      </w:tr>
      <w:tr w:rsidR="00394CDD" w:rsidRPr="00C642E0" w14:paraId="1296C974" w14:textId="77777777" w:rsidTr="009174E8">
        <w:trPr>
          <w:cantSplit/>
        </w:trPr>
        <w:tc>
          <w:tcPr>
            <w:tcW w:w="2036" w:type="dxa"/>
            <w:shd w:val="clear" w:color="auto" w:fill="FFFFFF" w:themeFill="background1"/>
            <w:vAlign w:val="center"/>
          </w:tcPr>
          <w:p w14:paraId="528496B7" w14:textId="77777777" w:rsidR="00394CDD" w:rsidRPr="00C642E0" w:rsidRDefault="00394CDD" w:rsidP="002E60D8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890093x</w:t>
            </w:r>
          </w:p>
          <w:p w14:paraId="4396CEF6" w14:textId="77777777" w:rsidR="00394CDD" w:rsidRPr="00C642E0" w:rsidRDefault="00394CDD" w:rsidP="002E60D8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x=0000-9999</w:t>
            </w:r>
          </w:p>
        </w:tc>
        <w:tc>
          <w:tcPr>
            <w:tcW w:w="1075" w:type="dxa"/>
            <w:shd w:val="clear" w:color="auto" w:fill="FFFFFF" w:themeFill="background1"/>
            <w:vAlign w:val="center"/>
          </w:tcPr>
          <w:p w14:paraId="0B8E7D1A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997" w:type="dxa"/>
            <w:shd w:val="clear" w:color="auto" w:fill="FFFFFF" w:themeFill="background1"/>
            <w:vAlign w:val="center"/>
          </w:tcPr>
          <w:p w14:paraId="7461F7BA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2589" w:type="dxa"/>
            <w:shd w:val="clear" w:color="auto" w:fill="FFFFFF" w:themeFill="background1"/>
            <w:vAlign w:val="center"/>
          </w:tcPr>
          <w:p w14:paraId="6D699DFE" w14:textId="3992FBA2" w:rsidR="00394CDD" w:rsidRPr="00C642E0" w:rsidRDefault="008C4DE6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ind w:right="-57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Негеографический номер </w:t>
            </w:r>
            <w:r w:rsidR="00394CDD" w:rsidRPr="00C642E0">
              <w:rPr>
                <w:rFonts w:cstheme="minorHAnsi"/>
                <w:sz w:val="18"/>
                <w:szCs w:val="18"/>
              </w:rPr>
              <w:t xml:space="preserve">– </w:t>
            </w:r>
            <w:r w:rsidRPr="00C642E0">
              <w:rPr>
                <w:rFonts w:cstheme="minorHAnsi"/>
                <w:sz w:val="18"/>
                <w:szCs w:val="18"/>
              </w:rPr>
              <w:t>межмашинное взаимодействие</w:t>
            </w:r>
          </w:p>
        </w:tc>
        <w:tc>
          <w:tcPr>
            <w:tcW w:w="2352" w:type="dxa"/>
            <w:shd w:val="clear" w:color="auto" w:fill="FFFFFF" w:themeFill="background1"/>
            <w:vAlign w:val="center"/>
          </w:tcPr>
          <w:p w14:paraId="07DF0A32" w14:textId="3ADD1583" w:rsidR="00394CDD" w:rsidRPr="00C642E0" w:rsidRDefault="00D12B9F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  <w:tr w:rsidR="00394CDD" w:rsidRPr="00C642E0" w14:paraId="214B4852" w14:textId="77777777" w:rsidTr="009174E8">
        <w:trPr>
          <w:cantSplit/>
        </w:trPr>
        <w:tc>
          <w:tcPr>
            <w:tcW w:w="2036" w:type="dxa"/>
            <w:vAlign w:val="center"/>
          </w:tcPr>
          <w:p w14:paraId="3DBB1DD7" w14:textId="7DE2E3B8" w:rsidR="00394CDD" w:rsidRPr="00C642E0" w:rsidRDefault="00394CDD" w:rsidP="002E60D8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lastRenderedPageBreak/>
              <w:t>890096x</w:t>
            </w:r>
          </w:p>
          <w:p w14:paraId="4E748B82" w14:textId="77777777" w:rsidR="00394CDD" w:rsidRPr="00C642E0" w:rsidRDefault="00394CDD" w:rsidP="002E60D8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x=0000-9999</w:t>
            </w:r>
          </w:p>
        </w:tc>
        <w:tc>
          <w:tcPr>
            <w:tcW w:w="1075" w:type="dxa"/>
            <w:vAlign w:val="center"/>
          </w:tcPr>
          <w:p w14:paraId="6818E23A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997" w:type="dxa"/>
            <w:vAlign w:val="center"/>
          </w:tcPr>
          <w:p w14:paraId="1DABA968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2589" w:type="dxa"/>
            <w:vAlign w:val="center"/>
          </w:tcPr>
          <w:p w14:paraId="5D8EC88E" w14:textId="3DB1B4E0" w:rsidR="00394CDD" w:rsidRPr="00C642E0" w:rsidRDefault="008C4DE6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ind w:right="-57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Негеографический номер </w:t>
            </w:r>
            <w:r w:rsidR="00394CDD" w:rsidRPr="00C642E0">
              <w:rPr>
                <w:rFonts w:cstheme="minorHAnsi"/>
                <w:sz w:val="18"/>
                <w:szCs w:val="18"/>
              </w:rPr>
              <w:t xml:space="preserve">– </w:t>
            </w:r>
            <w:r w:rsidRPr="00C642E0">
              <w:rPr>
                <w:rFonts w:cstheme="minorHAnsi"/>
                <w:sz w:val="18"/>
                <w:szCs w:val="18"/>
              </w:rPr>
              <w:t>межмашинное взаимодействие</w:t>
            </w:r>
          </w:p>
        </w:tc>
        <w:tc>
          <w:tcPr>
            <w:tcW w:w="2352" w:type="dxa"/>
            <w:vAlign w:val="center"/>
          </w:tcPr>
          <w:p w14:paraId="49B0DE41" w14:textId="627942AF" w:rsidR="00394CDD" w:rsidRPr="00C642E0" w:rsidRDefault="00D12B9F" w:rsidP="00F9451C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lef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 xml:space="preserve">Присвоен оператору </w:t>
            </w:r>
            <w:r w:rsidR="00394CDD" w:rsidRPr="00C642E0">
              <w:rPr>
                <w:rFonts w:cstheme="minorHAnsi"/>
                <w:sz w:val="18"/>
                <w:szCs w:val="18"/>
              </w:rPr>
              <w:t>Botswana Telecommunications Corporation Limited</w:t>
            </w:r>
          </w:p>
        </w:tc>
      </w:tr>
    </w:tbl>
    <w:bookmarkEnd w:id="61"/>
    <w:p w14:paraId="60222A0F" w14:textId="481326A2" w:rsidR="00394CDD" w:rsidRPr="00F9451C" w:rsidRDefault="008C4DE6" w:rsidP="009174E8">
      <w:pPr>
        <w:keepNext/>
        <w:spacing w:before="240" w:after="120"/>
        <w:jc w:val="left"/>
        <w:rPr>
          <w:rFonts w:cstheme="minorHAnsi"/>
          <w:b/>
          <w:bCs/>
          <w:color w:val="000000" w:themeColor="text1"/>
        </w:rPr>
      </w:pPr>
      <w:r w:rsidRPr="00F9451C">
        <w:rPr>
          <w:rFonts w:cstheme="minorHAnsi"/>
          <w:b/>
          <w:bCs/>
          <w:color w:val="000000" w:themeColor="text1"/>
        </w:rPr>
        <w:t>Таблица</w:t>
      </w:r>
      <w:r w:rsidR="00394CDD" w:rsidRPr="00F9451C">
        <w:rPr>
          <w:rFonts w:cstheme="minorHAnsi"/>
          <w:b/>
          <w:bCs/>
          <w:color w:val="000000" w:themeColor="text1"/>
        </w:rPr>
        <w:t xml:space="preserve"> 4: </w:t>
      </w:r>
      <w:r w:rsidRPr="00F9451C">
        <w:rPr>
          <w:rFonts w:cstheme="minorHAnsi"/>
          <w:b/>
          <w:bCs/>
          <w:color w:val="000000" w:themeColor="text1"/>
        </w:rPr>
        <w:t xml:space="preserve">Национальные номера, не относящиеся к </w:t>
      </w:r>
      <w:r w:rsidR="004531D8" w:rsidRPr="00F9451C">
        <w:rPr>
          <w:rFonts w:cstheme="minorHAnsi"/>
          <w:b/>
          <w:bCs/>
          <w:color w:val="000000" w:themeColor="text1"/>
        </w:rPr>
        <w:t xml:space="preserve">МСЭ-Т </w:t>
      </w:r>
      <w:r w:rsidRPr="00F9451C">
        <w:rPr>
          <w:rFonts w:cstheme="minorHAnsi"/>
          <w:b/>
          <w:bCs/>
          <w:color w:val="000000" w:themeColor="text1"/>
        </w:rPr>
        <w:t>Е.164 (короткие коды)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33"/>
        <w:gridCol w:w="1106"/>
        <w:gridCol w:w="1107"/>
        <w:gridCol w:w="2459"/>
        <w:gridCol w:w="2350"/>
      </w:tblGrid>
      <w:tr w:rsidR="000B5F62" w:rsidRPr="00C642E0" w14:paraId="221F1EF9" w14:textId="77777777" w:rsidTr="009174E8">
        <w:trPr>
          <w:tblHeader/>
        </w:trPr>
        <w:tc>
          <w:tcPr>
            <w:tcW w:w="2033" w:type="dxa"/>
            <w:vMerge w:val="restart"/>
            <w:shd w:val="clear" w:color="auto" w:fill="FFFFFF" w:themeFill="background1"/>
            <w:vAlign w:val="center"/>
          </w:tcPr>
          <w:p w14:paraId="19B46B1A" w14:textId="75A8E9FC" w:rsidR="000B5F62" w:rsidRPr="00C642E0" w:rsidRDefault="000B5F62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sz w:val="18"/>
                <w:szCs w:val="18"/>
              </w:rPr>
              <w:t>Короткий код</w:t>
            </w:r>
          </w:p>
        </w:tc>
        <w:tc>
          <w:tcPr>
            <w:tcW w:w="2211" w:type="dxa"/>
            <w:gridSpan w:val="2"/>
            <w:shd w:val="clear" w:color="auto" w:fill="FFFFFF" w:themeFill="background1"/>
            <w:vAlign w:val="center"/>
          </w:tcPr>
          <w:p w14:paraId="397D7C45" w14:textId="46877F90" w:rsidR="000B5F62" w:rsidRPr="00C642E0" w:rsidRDefault="000B5F62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sz w:val="18"/>
                <w:szCs w:val="18"/>
              </w:rPr>
              <w:t xml:space="preserve">Длина номера N(S)N </w:t>
            </w:r>
          </w:p>
        </w:tc>
        <w:tc>
          <w:tcPr>
            <w:tcW w:w="2457" w:type="dxa"/>
            <w:vMerge w:val="restart"/>
            <w:shd w:val="clear" w:color="auto" w:fill="FFFFFF" w:themeFill="background1"/>
            <w:vAlign w:val="center"/>
          </w:tcPr>
          <w:p w14:paraId="1E1522E8" w14:textId="36E9DDF6" w:rsidR="000B5F62" w:rsidRPr="00C642E0" w:rsidRDefault="000B5F62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ind w:left="-57" w:right="-57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sz w:val="18"/>
                <w:szCs w:val="18"/>
              </w:rPr>
              <w:t>Использование номера, не относящегося к Е.164</w:t>
            </w:r>
          </w:p>
        </w:tc>
        <w:tc>
          <w:tcPr>
            <w:tcW w:w="2348" w:type="dxa"/>
            <w:vMerge w:val="restart"/>
            <w:shd w:val="clear" w:color="auto" w:fill="FFFFFF" w:themeFill="background1"/>
            <w:vAlign w:val="center"/>
          </w:tcPr>
          <w:p w14:paraId="2BE8EED5" w14:textId="1B02CCA8" w:rsidR="000B5F62" w:rsidRPr="00C642E0" w:rsidRDefault="000B5F62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Дополнительная информация</w:t>
            </w:r>
          </w:p>
        </w:tc>
      </w:tr>
      <w:tr w:rsidR="000B5F62" w:rsidRPr="00C642E0" w14:paraId="038C163B" w14:textId="77777777" w:rsidTr="009174E8">
        <w:trPr>
          <w:tblHeader/>
        </w:trPr>
        <w:tc>
          <w:tcPr>
            <w:tcW w:w="2033" w:type="dxa"/>
            <w:vMerge/>
            <w:shd w:val="clear" w:color="auto" w:fill="FFFFFF" w:themeFill="background1"/>
            <w:vAlign w:val="center"/>
          </w:tcPr>
          <w:p w14:paraId="1EF3F5C6" w14:textId="77777777" w:rsidR="000B5F62" w:rsidRPr="00C642E0" w:rsidRDefault="000B5F62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FFFFFF" w:themeFill="background1"/>
            <w:vAlign w:val="center"/>
          </w:tcPr>
          <w:p w14:paraId="10287311" w14:textId="79E34201" w:rsidR="000B5F62" w:rsidRPr="00C642E0" w:rsidRDefault="000B5F62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sz w:val="18"/>
                <w:szCs w:val="18"/>
              </w:rPr>
              <w:t>Макси-мальная длина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7AD3073F" w14:textId="1A23BE88" w:rsidR="000B5F62" w:rsidRPr="00C642E0" w:rsidRDefault="000B5F62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Мини-мальная длина</w:t>
            </w:r>
          </w:p>
        </w:tc>
        <w:tc>
          <w:tcPr>
            <w:tcW w:w="2457" w:type="dxa"/>
            <w:vMerge/>
            <w:shd w:val="clear" w:color="auto" w:fill="FFFFFF" w:themeFill="background1"/>
            <w:vAlign w:val="center"/>
          </w:tcPr>
          <w:p w14:paraId="0CCA054F" w14:textId="77777777" w:rsidR="000B5F62" w:rsidRPr="00C642E0" w:rsidRDefault="000B5F62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ind w:left="-57" w:right="-57"/>
              <w:jc w:val="center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2348" w:type="dxa"/>
            <w:vMerge/>
            <w:shd w:val="clear" w:color="auto" w:fill="FFFFFF" w:themeFill="background1"/>
            <w:vAlign w:val="center"/>
          </w:tcPr>
          <w:p w14:paraId="3D3A6045" w14:textId="77777777" w:rsidR="000B5F62" w:rsidRPr="00C642E0" w:rsidRDefault="000B5F62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</w:p>
        </w:tc>
      </w:tr>
      <w:tr w:rsidR="00394CDD" w:rsidRPr="00C642E0" w14:paraId="1D8679DF" w14:textId="77777777" w:rsidTr="009174E8">
        <w:tc>
          <w:tcPr>
            <w:tcW w:w="2033" w:type="dxa"/>
            <w:vAlign w:val="center"/>
          </w:tcPr>
          <w:p w14:paraId="303D7CC6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110</w:t>
            </w:r>
            <w:r w:rsidRPr="00C642E0">
              <w:rPr>
                <w:rFonts w:cstheme="minorHAnsi"/>
                <w:sz w:val="18"/>
                <w:szCs w:val="18"/>
              </w:rPr>
              <w:t xml:space="preserve"> – </w:t>
            </w: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114</w:t>
            </w:r>
          </w:p>
        </w:tc>
        <w:tc>
          <w:tcPr>
            <w:tcW w:w="1105" w:type="dxa"/>
            <w:vAlign w:val="center"/>
          </w:tcPr>
          <w:p w14:paraId="41E87944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106" w:type="dxa"/>
            <w:vAlign w:val="center"/>
          </w:tcPr>
          <w:p w14:paraId="0E810E88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457" w:type="dxa"/>
            <w:vAlign w:val="center"/>
          </w:tcPr>
          <w:p w14:paraId="08172F4E" w14:textId="4C2DD74E" w:rsidR="00394CDD" w:rsidRPr="00C642E0" w:rsidRDefault="008C4DE6" w:rsidP="00F9451C">
            <w:pPr>
              <w:spacing w:before="0" w:line="200" w:lineRule="exact"/>
              <w:ind w:left="-57" w:right="-57"/>
              <w:jc w:val="lef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Услуги национального значения, включая номера экстренного вызова</w:t>
            </w:r>
          </w:p>
        </w:tc>
        <w:tc>
          <w:tcPr>
            <w:tcW w:w="2348" w:type="dxa"/>
            <w:vAlign w:val="center"/>
          </w:tcPr>
          <w:p w14:paraId="7C7E8A24" w14:textId="203D939B" w:rsidR="00394CDD" w:rsidRPr="00C642E0" w:rsidRDefault="008C4DE6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Тип</w:t>
            </w:r>
            <w:r w:rsidR="00394CDD"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 A</w:t>
            </w:r>
            <w:r w:rsidR="00394CDD" w:rsidRPr="00C642E0" w:rsidDel="00B60C76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394CDD" w:rsidRPr="00C642E0" w14:paraId="74C662A0" w14:textId="77777777" w:rsidTr="009174E8">
        <w:trPr>
          <w:trHeight w:val="54"/>
        </w:trPr>
        <w:tc>
          <w:tcPr>
            <w:tcW w:w="2033" w:type="dxa"/>
            <w:vAlign w:val="center"/>
          </w:tcPr>
          <w:p w14:paraId="4AFE1DFA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18xx</w:t>
            </w:r>
          </w:p>
        </w:tc>
        <w:tc>
          <w:tcPr>
            <w:tcW w:w="1105" w:type="dxa"/>
            <w:vAlign w:val="center"/>
          </w:tcPr>
          <w:p w14:paraId="11D0E1FB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106" w:type="dxa"/>
            <w:vAlign w:val="center"/>
          </w:tcPr>
          <w:p w14:paraId="157A0BB7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457" w:type="dxa"/>
            <w:vAlign w:val="center"/>
          </w:tcPr>
          <w:p w14:paraId="0620216F" w14:textId="0B25E142" w:rsidR="00394CDD" w:rsidRPr="00C642E0" w:rsidRDefault="008C4DE6" w:rsidP="00F9451C">
            <w:pPr>
              <w:spacing w:before="0" w:line="200" w:lineRule="exact"/>
              <w:ind w:left="-57" w:right="-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Межсетевые услуги, т. е. доступ через всех государственных MNO </w:t>
            </w:r>
          </w:p>
        </w:tc>
        <w:tc>
          <w:tcPr>
            <w:tcW w:w="2348" w:type="dxa"/>
            <w:vAlign w:val="center"/>
          </w:tcPr>
          <w:p w14:paraId="19AF4A69" w14:textId="04E22E9A" w:rsidR="00394CDD" w:rsidRPr="00C642E0" w:rsidRDefault="008C4DE6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Тип </w:t>
            </w:r>
            <w:r w:rsidR="00394CDD" w:rsidRPr="00C642E0">
              <w:rPr>
                <w:rFonts w:cstheme="minorHAnsi"/>
                <w:color w:val="000000" w:themeColor="text1"/>
                <w:sz w:val="18"/>
                <w:szCs w:val="18"/>
              </w:rPr>
              <w:t>B</w:t>
            </w:r>
          </w:p>
        </w:tc>
      </w:tr>
      <w:tr w:rsidR="00394CDD" w:rsidRPr="00C642E0" w14:paraId="210A72A2" w14:textId="77777777" w:rsidTr="009174E8">
        <w:tc>
          <w:tcPr>
            <w:tcW w:w="2033" w:type="dxa"/>
            <w:vAlign w:val="center"/>
          </w:tcPr>
          <w:p w14:paraId="79C29513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16xxx</w:t>
            </w:r>
          </w:p>
          <w:p w14:paraId="38DDEAF8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17xxx</w:t>
            </w:r>
          </w:p>
          <w:p w14:paraId="348C09AE" w14:textId="6EA2A3D9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 xml:space="preserve">18xxx </w:t>
            </w:r>
            <w:r w:rsidR="008C4DE6"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и</w:t>
            </w: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 xml:space="preserve"> 19xxx</w:t>
            </w:r>
          </w:p>
        </w:tc>
        <w:tc>
          <w:tcPr>
            <w:tcW w:w="1105" w:type="dxa"/>
            <w:vAlign w:val="center"/>
          </w:tcPr>
          <w:p w14:paraId="7B5C2D07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106" w:type="dxa"/>
            <w:vAlign w:val="center"/>
          </w:tcPr>
          <w:p w14:paraId="1A385710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457" w:type="dxa"/>
            <w:vAlign w:val="center"/>
          </w:tcPr>
          <w:p w14:paraId="7E70BB7A" w14:textId="013163C2" w:rsidR="00394CDD" w:rsidRPr="00C642E0" w:rsidRDefault="008C4DE6" w:rsidP="00F9451C">
            <w:pPr>
              <w:spacing w:before="0" w:line="200" w:lineRule="exact"/>
              <w:ind w:left="-57" w:right="-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Межсетевые услуги, т. е. доступ через всех государственных MNO </w:t>
            </w:r>
          </w:p>
        </w:tc>
        <w:tc>
          <w:tcPr>
            <w:tcW w:w="2348" w:type="dxa"/>
            <w:vAlign w:val="center"/>
          </w:tcPr>
          <w:p w14:paraId="45D54024" w14:textId="29D691B2" w:rsidR="00394CDD" w:rsidRPr="00C642E0" w:rsidRDefault="008C4DE6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Тип </w:t>
            </w:r>
            <w:r w:rsidR="00394CDD"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B </w:t>
            </w:r>
          </w:p>
        </w:tc>
      </w:tr>
      <w:tr w:rsidR="00394CDD" w:rsidRPr="00C642E0" w14:paraId="47C44403" w14:textId="77777777" w:rsidTr="009174E8">
        <w:tc>
          <w:tcPr>
            <w:tcW w:w="2033" w:type="dxa"/>
            <w:vAlign w:val="center"/>
          </w:tcPr>
          <w:p w14:paraId="28DC6441" w14:textId="481B67BC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 xml:space="preserve">10x </w:t>
            </w:r>
            <w:r w:rsidR="008C4DE6"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и</w:t>
            </w: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 xml:space="preserve"> 12x</w:t>
            </w:r>
          </w:p>
        </w:tc>
        <w:tc>
          <w:tcPr>
            <w:tcW w:w="1105" w:type="dxa"/>
            <w:vAlign w:val="center"/>
          </w:tcPr>
          <w:p w14:paraId="29FEDC52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106" w:type="dxa"/>
            <w:vAlign w:val="center"/>
          </w:tcPr>
          <w:p w14:paraId="3156ECF0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457" w:type="dxa"/>
            <w:vAlign w:val="center"/>
          </w:tcPr>
          <w:p w14:paraId="6ECC8109" w14:textId="625DB39B" w:rsidR="00394CDD" w:rsidRPr="00C642E0" w:rsidRDefault="008C4DE6" w:rsidP="00F9451C">
            <w:pPr>
              <w:spacing w:before="0" w:line="200" w:lineRule="exact"/>
              <w:ind w:left="-57" w:right="-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Внутрисетевые услуги; различные услуги могут иметь один и тот же номер в рамках одной сети</w:t>
            </w:r>
          </w:p>
        </w:tc>
        <w:tc>
          <w:tcPr>
            <w:tcW w:w="2348" w:type="dxa"/>
            <w:vAlign w:val="center"/>
          </w:tcPr>
          <w:p w14:paraId="367F2BE8" w14:textId="2B1ABF42" w:rsidR="00394CDD" w:rsidRPr="00C642E0" w:rsidRDefault="008C4DE6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Тип </w:t>
            </w:r>
            <w:r w:rsidR="00394CDD" w:rsidRPr="00C642E0">
              <w:rPr>
                <w:rFonts w:cstheme="minorHAnsi"/>
                <w:color w:val="000000" w:themeColor="text1"/>
                <w:sz w:val="18"/>
                <w:szCs w:val="18"/>
              </w:rPr>
              <w:t>C</w:t>
            </w:r>
          </w:p>
        </w:tc>
      </w:tr>
      <w:tr w:rsidR="00394CDD" w:rsidRPr="00C642E0" w14:paraId="4C07E6E0" w14:textId="77777777" w:rsidTr="009174E8">
        <w:tc>
          <w:tcPr>
            <w:tcW w:w="2033" w:type="dxa"/>
            <w:vAlign w:val="center"/>
          </w:tcPr>
          <w:p w14:paraId="4F721409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10xx,</w:t>
            </w:r>
          </w:p>
          <w:p w14:paraId="66777B27" w14:textId="06C200B5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 xml:space="preserve">11xx </w:t>
            </w:r>
            <w:r w:rsidR="008C4DE6"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и</w:t>
            </w: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 xml:space="preserve"> 12xx.</w:t>
            </w:r>
          </w:p>
        </w:tc>
        <w:tc>
          <w:tcPr>
            <w:tcW w:w="1105" w:type="dxa"/>
            <w:vAlign w:val="center"/>
          </w:tcPr>
          <w:p w14:paraId="10BC77DD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106" w:type="dxa"/>
            <w:vAlign w:val="center"/>
          </w:tcPr>
          <w:p w14:paraId="294F13F5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457" w:type="dxa"/>
            <w:vAlign w:val="center"/>
          </w:tcPr>
          <w:p w14:paraId="59BD5A18" w14:textId="42FFE6A8" w:rsidR="00394CDD" w:rsidRPr="00C642E0" w:rsidRDefault="008C4DE6" w:rsidP="00F9451C">
            <w:pPr>
              <w:spacing w:before="0" w:line="200" w:lineRule="exact"/>
              <w:ind w:left="-57" w:right="-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Внутрисетевые услуги; различные услуги могут иметь один и тот же номер в рамках одной сети</w:t>
            </w:r>
          </w:p>
        </w:tc>
        <w:tc>
          <w:tcPr>
            <w:tcW w:w="2348" w:type="dxa"/>
            <w:vAlign w:val="center"/>
          </w:tcPr>
          <w:p w14:paraId="50363E7B" w14:textId="75BA75B8" w:rsidR="00394CDD" w:rsidRPr="00C642E0" w:rsidRDefault="008C4DE6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Тип </w:t>
            </w:r>
            <w:r w:rsidR="00394CDD" w:rsidRPr="00C642E0">
              <w:rPr>
                <w:rFonts w:cstheme="minorHAnsi"/>
                <w:color w:val="000000" w:themeColor="text1"/>
                <w:sz w:val="18"/>
                <w:szCs w:val="18"/>
              </w:rPr>
              <w:t>C</w:t>
            </w:r>
          </w:p>
        </w:tc>
      </w:tr>
    </w:tbl>
    <w:p w14:paraId="6630F252" w14:textId="42003F72" w:rsidR="00394CDD" w:rsidRPr="00F9451C" w:rsidRDefault="00D82097" w:rsidP="009174E8">
      <w:pPr>
        <w:keepNext/>
        <w:spacing w:after="120"/>
        <w:jc w:val="left"/>
        <w:rPr>
          <w:rFonts w:cstheme="minorHAnsi"/>
          <w:b/>
          <w:bCs/>
          <w:color w:val="000000" w:themeColor="text1"/>
        </w:rPr>
      </w:pPr>
      <w:r w:rsidRPr="00F9451C">
        <w:rPr>
          <w:rFonts w:cstheme="minorHAnsi"/>
          <w:b/>
          <w:bCs/>
          <w:color w:val="000000" w:themeColor="text1"/>
        </w:rPr>
        <w:t>Таблица</w:t>
      </w:r>
      <w:r w:rsidR="00394CDD" w:rsidRPr="00F9451C">
        <w:rPr>
          <w:rFonts w:cstheme="minorHAnsi"/>
          <w:b/>
          <w:bCs/>
          <w:color w:val="000000" w:themeColor="text1"/>
        </w:rPr>
        <w:t xml:space="preserve"> 5: </w:t>
      </w:r>
      <w:r w:rsidR="008C4DE6" w:rsidRPr="00F9451C">
        <w:rPr>
          <w:rFonts w:cstheme="minorHAnsi"/>
          <w:b/>
          <w:bCs/>
          <w:color w:val="000000" w:themeColor="text1"/>
        </w:rPr>
        <w:t xml:space="preserve">Национальные номера, не относящиеся к </w:t>
      </w:r>
      <w:r w:rsidR="004531D8" w:rsidRPr="00F9451C">
        <w:rPr>
          <w:rFonts w:cstheme="minorHAnsi"/>
          <w:b/>
          <w:bCs/>
          <w:color w:val="000000" w:themeColor="text1"/>
        </w:rPr>
        <w:t xml:space="preserve">МСЭ-Т </w:t>
      </w:r>
      <w:r w:rsidR="008C4DE6" w:rsidRPr="00F9451C">
        <w:rPr>
          <w:rFonts w:cstheme="minorHAnsi"/>
          <w:b/>
          <w:bCs/>
          <w:color w:val="000000" w:themeColor="text1"/>
        </w:rPr>
        <w:t>Е.164 (службы социальной поддержки)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3"/>
        <w:gridCol w:w="960"/>
        <w:gridCol w:w="6"/>
        <w:gridCol w:w="967"/>
        <w:gridCol w:w="1563"/>
        <w:gridCol w:w="1070"/>
        <w:gridCol w:w="1563"/>
        <w:gridCol w:w="1653"/>
      </w:tblGrid>
      <w:tr w:rsidR="008C4DE6" w:rsidRPr="00C642E0" w14:paraId="505B4A5C" w14:textId="77777777" w:rsidTr="009174E8">
        <w:trPr>
          <w:cantSplit/>
          <w:tblHeader/>
        </w:trPr>
        <w:tc>
          <w:tcPr>
            <w:tcW w:w="703" w:type="pct"/>
            <w:vMerge w:val="restart"/>
            <w:shd w:val="clear" w:color="auto" w:fill="FFFFFF" w:themeFill="background1"/>
            <w:vAlign w:val="center"/>
          </w:tcPr>
          <w:p w14:paraId="7ECD108C" w14:textId="793B1E83" w:rsidR="008C4DE6" w:rsidRPr="00C642E0" w:rsidRDefault="008C4DE6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sz w:val="18"/>
                <w:szCs w:val="18"/>
              </w:rPr>
              <w:t>Номер службы социальной поддержки</w:t>
            </w:r>
          </w:p>
        </w:tc>
        <w:tc>
          <w:tcPr>
            <w:tcW w:w="1066" w:type="pct"/>
            <w:gridSpan w:val="3"/>
            <w:shd w:val="clear" w:color="auto" w:fill="FFFFFF" w:themeFill="background1"/>
            <w:vAlign w:val="center"/>
          </w:tcPr>
          <w:p w14:paraId="1C00C61E" w14:textId="0570B907" w:rsidR="008C4DE6" w:rsidRPr="00C642E0" w:rsidRDefault="008C4DE6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sz w:val="18"/>
                <w:szCs w:val="18"/>
              </w:rPr>
              <w:t xml:space="preserve">Длина номера N(S)N </w:t>
            </w:r>
          </w:p>
        </w:tc>
        <w:tc>
          <w:tcPr>
            <w:tcW w:w="863" w:type="pct"/>
            <w:vMerge w:val="restart"/>
            <w:shd w:val="clear" w:color="auto" w:fill="FFFFFF" w:themeFill="background1"/>
            <w:vAlign w:val="center"/>
          </w:tcPr>
          <w:p w14:paraId="64BD3F18" w14:textId="4C066170" w:rsidR="008C4DE6" w:rsidRPr="00C642E0" w:rsidRDefault="008C4DE6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sz w:val="18"/>
                <w:szCs w:val="18"/>
              </w:rPr>
              <w:t>Использование номера, не</w:t>
            </w:r>
            <w:r w:rsidR="002E60D8" w:rsidRPr="00C642E0">
              <w:rPr>
                <w:rFonts w:cstheme="minorHAnsi"/>
                <w:b/>
                <w:bCs/>
                <w:sz w:val="18"/>
                <w:szCs w:val="18"/>
              </w:rPr>
              <w:t> </w:t>
            </w:r>
            <w:r w:rsidRPr="00C642E0">
              <w:rPr>
                <w:rFonts w:cstheme="minorHAnsi"/>
                <w:b/>
                <w:bCs/>
                <w:sz w:val="18"/>
                <w:szCs w:val="18"/>
              </w:rPr>
              <w:t>относящегося к Е.164</w:t>
            </w:r>
          </w:p>
        </w:tc>
        <w:tc>
          <w:tcPr>
            <w:tcW w:w="591" w:type="pct"/>
            <w:vMerge w:val="restart"/>
            <w:shd w:val="clear" w:color="auto" w:fill="FFFFFF" w:themeFill="background1"/>
            <w:vAlign w:val="center"/>
          </w:tcPr>
          <w:p w14:paraId="4B2A5F86" w14:textId="56E05635" w:rsidR="008C4DE6" w:rsidRPr="00C642E0" w:rsidRDefault="008C4DE6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642E0">
              <w:rPr>
                <w:rFonts w:asciiTheme="minorHAnsi" w:hAnsiTheme="minorHAnsi" w:cstheme="minorHAnsi"/>
                <w:b/>
                <w:sz w:val="18"/>
                <w:szCs w:val="18"/>
              </w:rPr>
              <w:t>Диапазон</w:t>
            </w:r>
          </w:p>
        </w:tc>
        <w:tc>
          <w:tcPr>
            <w:tcW w:w="863" w:type="pct"/>
            <w:vMerge w:val="restart"/>
            <w:shd w:val="clear" w:color="auto" w:fill="FFFFFF" w:themeFill="background1"/>
            <w:vAlign w:val="center"/>
          </w:tcPr>
          <w:p w14:paraId="339F6F6C" w14:textId="63A10C20" w:rsidR="008C4DE6" w:rsidRPr="00C642E0" w:rsidRDefault="008C4DE6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sz w:val="18"/>
                <w:szCs w:val="18"/>
              </w:rPr>
              <w:t>Использование</w:t>
            </w:r>
          </w:p>
        </w:tc>
        <w:tc>
          <w:tcPr>
            <w:tcW w:w="913" w:type="pct"/>
            <w:vMerge w:val="restart"/>
            <w:shd w:val="clear" w:color="auto" w:fill="FFFFFF" w:themeFill="background1"/>
            <w:vAlign w:val="center"/>
          </w:tcPr>
          <w:p w14:paraId="0682509D" w14:textId="3FD7E6DE" w:rsidR="008C4DE6" w:rsidRPr="00C642E0" w:rsidRDefault="008C4DE6" w:rsidP="00C642E0">
            <w:pPr>
              <w:pStyle w:val="ListParagraph"/>
              <w:tabs>
                <w:tab w:val="left" w:pos="163"/>
                <w:tab w:val="left" w:pos="284"/>
                <w:tab w:val="left" w:pos="360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ind w:left="163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ru-RU"/>
              </w:rPr>
            </w:pPr>
            <w:r w:rsidRPr="00C642E0">
              <w:rPr>
                <w:rFonts w:asciiTheme="minorHAnsi" w:hAnsiTheme="minorHAnsi" w:cstheme="minorHAnsi"/>
                <w:b/>
                <w:sz w:val="18"/>
                <w:szCs w:val="18"/>
                <w:lang w:val="ru-RU"/>
              </w:rPr>
              <w:t>Замечания</w:t>
            </w:r>
          </w:p>
        </w:tc>
      </w:tr>
      <w:tr w:rsidR="009C3F13" w:rsidRPr="00C642E0" w14:paraId="12245D38" w14:textId="77777777" w:rsidTr="009174E8">
        <w:trPr>
          <w:cantSplit/>
          <w:tblHeader/>
        </w:trPr>
        <w:tc>
          <w:tcPr>
            <w:tcW w:w="703" w:type="pct"/>
            <w:vMerge/>
            <w:shd w:val="clear" w:color="auto" w:fill="FFFFFF" w:themeFill="background1"/>
            <w:vAlign w:val="center"/>
          </w:tcPr>
          <w:p w14:paraId="59409585" w14:textId="77777777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30" w:type="pct"/>
            <w:shd w:val="clear" w:color="auto" w:fill="FFFFFF" w:themeFill="background1"/>
            <w:vAlign w:val="center"/>
          </w:tcPr>
          <w:p w14:paraId="1DB4F0F3" w14:textId="1A55A3E8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sz w:val="18"/>
                <w:szCs w:val="18"/>
              </w:rPr>
              <w:t>Макси-мальная длина</w:t>
            </w:r>
          </w:p>
        </w:tc>
        <w:tc>
          <w:tcPr>
            <w:tcW w:w="537" w:type="pct"/>
            <w:gridSpan w:val="2"/>
            <w:shd w:val="clear" w:color="auto" w:fill="FFFFFF" w:themeFill="background1"/>
            <w:vAlign w:val="center"/>
          </w:tcPr>
          <w:p w14:paraId="418C67C1" w14:textId="0C07AA3F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Мини-мальная длина</w:t>
            </w:r>
          </w:p>
        </w:tc>
        <w:tc>
          <w:tcPr>
            <w:tcW w:w="863" w:type="pct"/>
            <w:vMerge/>
            <w:shd w:val="clear" w:color="auto" w:fill="FFFFFF" w:themeFill="background1"/>
            <w:vAlign w:val="center"/>
          </w:tcPr>
          <w:p w14:paraId="427529E9" w14:textId="77777777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91" w:type="pct"/>
            <w:vMerge/>
            <w:shd w:val="clear" w:color="auto" w:fill="FFFFFF" w:themeFill="background1"/>
            <w:vAlign w:val="center"/>
          </w:tcPr>
          <w:p w14:paraId="23D59E79" w14:textId="77777777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863" w:type="pct"/>
            <w:vMerge/>
            <w:shd w:val="clear" w:color="auto" w:fill="FFFFFF" w:themeFill="background1"/>
            <w:vAlign w:val="center"/>
          </w:tcPr>
          <w:p w14:paraId="552D3EBB" w14:textId="77777777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913" w:type="pct"/>
            <w:vMerge/>
            <w:shd w:val="clear" w:color="auto" w:fill="FFFFFF" w:themeFill="background1"/>
            <w:vAlign w:val="center"/>
          </w:tcPr>
          <w:p w14:paraId="43CC5D4E" w14:textId="77777777" w:rsidR="009C3F13" w:rsidRPr="00C642E0" w:rsidRDefault="009C3F13" w:rsidP="00C642E0">
            <w:pPr>
              <w:pStyle w:val="ListParagraph"/>
              <w:tabs>
                <w:tab w:val="left" w:pos="163"/>
                <w:tab w:val="left" w:pos="284"/>
                <w:tab w:val="left" w:pos="360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ind w:left="163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ru-RU"/>
              </w:rPr>
            </w:pPr>
          </w:p>
        </w:tc>
      </w:tr>
      <w:tr w:rsidR="00394CDD" w:rsidRPr="00C642E0" w14:paraId="1EA2A4EA" w14:textId="77777777" w:rsidTr="009174E8">
        <w:trPr>
          <w:cantSplit/>
        </w:trPr>
        <w:tc>
          <w:tcPr>
            <w:tcW w:w="703" w:type="pct"/>
            <w:shd w:val="clear" w:color="auto" w:fill="FFFFFF" w:themeFill="background1"/>
            <w:vAlign w:val="center"/>
          </w:tcPr>
          <w:p w14:paraId="1818E5B1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1800-1849</w:t>
            </w:r>
          </w:p>
        </w:tc>
        <w:tc>
          <w:tcPr>
            <w:tcW w:w="533" w:type="pct"/>
            <w:gridSpan w:val="2"/>
            <w:shd w:val="clear" w:color="auto" w:fill="FFFFFF" w:themeFill="background1"/>
            <w:vAlign w:val="center"/>
          </w:tcPr>
          <w:p w14:paraId="0E30818F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533" w:type="pct"/>
            <w:shd w:val="clear" w:color="auto" w:fill="FFFFFF" w:themeFill="background1"/>
            <w:vAlign w:val="center"/>
          </w:tcPr>
          <w:p w14:paraId="75E6FEA6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863" w:type="pct"/>
            <w:shd w:val="clear" w:color="auto" w:fill="FFFFFF" w:themeFill="background1"/>
            <w:vAlign w:val="center"/>
          </w:tcPr>
          <w:p w14:paraId="39C40CE2" w14:textId="1ED6B5EF" w:rsidR="00394CDD" w:rsidRPr="00C642E0" w:rsidRDefault="008C4DE6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Службы социальной поддержки</w:t>
            </w:r>
          </w:p>
        </w:tc>
        <w:tc>
          <w:tcPr>
            <w:tcW w:w="591" w:type="pct"/>
            <w:shd w:val="clear" w:color="auto" w:fill="FFFFFF" w:themeFill="background1"/>
            <w:vAlign w:val="center"/>
          </w:tcPr>
          <w:p w14:paraId="312F0734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863" w:type="pct"/>
            <w:shd w:val="clear" w:color="auto" w:fill="FFFFFF" w:themeFill="background1"/>
            <w:vAlign w:val="center"/>
          </w:tcPr>
          <w:p w14:paraId="74342C35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0%</w:t>
            </w:r>
          </w:p>
        </w:tc>
        <w:tc>
          <w:tcPr>
            <w:tcW w:w="913" w:type="pct"/>
            <w:shd w:val="clear" w:color="auto" w:fill="FFFFFF" w:themeFill="background1"/>
            <w:vAlign w:val="center"/>
          </w:tcPr>
          <w:p w14:paraId="1090D0B0" w14:textId="695A45EB" w:rsidR="00394CDD" w:rsidRPr="00C642E0" w:rsidRDefault="00394CDD" w:rsidP="002E60D8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rFonts w:eastAsia="Calibri"/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8C4DE6" w:rsidRPr="00C642E0">
              <w:rPr>
                <w:rFonts w:eastAsia="Calibri"/>
                <w:sz w:val="18"/>
                <w:szCs w:val="18"/>
              </w:rPr>
              <w:t>Открыт для служб социальной поддержки</w:t>
            </w:r>
          </w:p>
        </w:tc>
      </w:tr>
    </w:tbl>
    <w:p w14:paraId="11C262EB" w14:textId="018F8061" w:rsidR="00394CDD" w:rsidRPr="00F9451C" w:rsidRDefault="00096E01" w:rsidP="0033571F">
      <w:pPr>
        <w:spacing w:before="240" w:after="120"/>
        <w:rPr>
          <w:rFonts w:cstheme="minorHAnsi"/>
          <w:b/>
          <w:bCs/>
          <w:color w:val="000000" w:themeColor="text1"/>
        </w:rPr>
      </w:pPr>
      <w:r w:rsidRPr="00F9451C">
        <w:rPr>
          <w:rFonts w:cstheme="minorHAnsi"/>
          <w:b/>
          <w:bCs/>
          <w:color w:val="000000" w:themeColor="text1"/>
        </w:rPr>
        <w:t>Таблица</w:t>
      </w:r>
      <w:r w:rsidR="00394CDD" w:rsidRPr="00F9451C">
        <w:rPr>
          <w:rFonts w:cstheme="minorHAnsi"/>
          <w:b/>
          <w:bCs/>
          <w:color w:val="000000" w:themeColor="text1"/>
        </w:rPr>
        <w:t xml:space="preserve"> 6: </w:t>
      </w:r>
      <w:r w:rsidRPr="00F9451C">
        <w:rPr>
          <w:rFonts w:cstheme="minorHAnsi"/>
          <w:b/>
          <w:bCs/>
          <w:color w:val="000000" w:themeColor="text1"/>
        </w:rPr>
        <w:t xml:space="preserve">Национальные номера, не относящиеся к </w:t>
      </w:r>
      <w:r w:rsidR="004531D8" w:rsidRPr="00F9451C">
        <w:rPr>
          <w:rFonts w:cstheme="minorHAnsi"/>
          <w:b/>
          <w:bCs/>
          <w:color w:val="000000" w:themeColor="text1"/>
        </w:rPr>
        <w:t xml:space="preserve">МСЭ-Т </w:t>
      </w:r>
      <w:r w:rsidRPr="00F9451C">
        <w:rPr>
          <w:rFonts w:cstheme="minorHAnsi"/>
          <w:b/>
          <w:bCs/>
          <w:color w:val="000000" w:themeColor="text1"/>
        </w:rPr>
        <w:t>Е.164 (</w:t>
      </w:r>
      <w:r w:rsidR="008C4DE6" w:rsidRPr="00F9451C">
        <w:rPr>
          <w:rFonts w:cstheme="minorHAnsi"/>
          <w:b/>
          <w:bCs/>
          <w:color w:val="000000" w:themeColor="text1"/>
        </w:rPr>
        <w:t>важнейшие экстренные службы общего пользования</w:t>
      </w:r>
      <w:r w:rsidRPr="00F9451C">
        <w:rPr>
          <w:rFonts w:cstheme="minorHAnsi"/>
          <w:b/>
          <w:bCs/>
          <w:color w:val="000000" w:themeColor="text1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30"/>
        <w:gridCol w:w="996"/>
        <w:gridCol w:w="963"/>
        <w:gridCol w:w="1626"/>
        <w:gridCol w:w="4240"/>
      </w:tblGrid>
      <w:tr w:rsidR="00394CDD" w:rsidRPr="00C642E0" w14:paraId="19EECD91" w14:textId="77777777" w:rsidTr="009174E8">
        <w:trPr>
          <w:cantSplit/>
          <w:tblHeader/>
        </w:trPr>
        <w:tc>
          <w:tcPr>
            <w:tcW w:w="679" w:type="pct"/>
            <w:vMerge w:val="restart"/>
            <w:shd w:val="clear" w:color="auto" w:fill="FFFFFF" w:themeFill="background1"/>
            <w:vAlign w:val="center"/>
          </w:tcPr>
          <w:p w14:paraId="695980B9" w14:textId="3DEEFCCC" w:rsidR="00394CDD" w:rsidRPr="00C642E0" w:rsidRDefault="00096E01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sz w:val="18"/>
                <w:szCs w:val="18"/>
              </w:rPr>
              <w:t>Номер экстренного вызова</w:t>
            </w:r>
          </w:p>
        </w:tc>
        <w:tc>
          <w:tcPr>
            <w:tcW w:w="1082" w:type="pct"/>
            <w:gridSpan w:val="2"/>
            <w:shd w:val="clear" w:color="auto" w:fill="FFFFFF" w:themeFill="background1"/>
            <w:vAlign w:val="center"/>
          </w:tcPr>
          <w:p w14:paraId="29AC319E" w14:textId="525B163A" w:rsidR="00394CDD" w:rsidRPr="00C642E0" w:rsidRDefault="00096E01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sz w:val="18"/>
                <w:szCs w:val="18"/>
              </w:rPr>
              <w:t xml:space="preserve">Длина номера </w:t>
            </w:r>
            <w:r w:rsidR="00394CDD" w:rsidRPr="00C642E0">
              <w:rPr>
                <w:rFonts w:cstheme="minorHAnsi"/>
                <w:b/>
                <w:sz w:val="18"/>
                <w:szCs w:val="18"/>
              </w:rPr>
              <w:t xml:space="preserve">N(S)N </w:t>
            </w:r>
          </w:p>
        </w:tc>
        <w:tc>
          <w:tcPr>
            <w:tcW w:w="898" w:type="pct"/>
            <w:vMerge w:val="restart"/>
            <w:shd w:val="clear" w:color="auto" w:fill="FFFFFF" w:themeFill="background1"/>
            <w:vAlign w:val="center"/>
          </w:tcPr>
          <w:p w14:paraId="4DF85044" w14:textId="3C7613DC" w:rsidR="00394CDD" w:rsidRPr="00C642E0" w:rsidRDefault="00096E01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sz w:val="18"/>
                <w:szCs w:val="18"/>
              </w:rPr>
              <w:t>Использование номера, не</w:t>
            </w:r>
            <w:r w:rsidR="002E60D8" w:rsidRPr="00C642E0">
              <w:rPr>
                <w:rFonts w:cstheme="minorHAnsi"/>
                <w:b/>
                <w:bCs/>
                <w:sz w:val="18"/>
                <w:szCs w:val="18"/>
              </w:rPr>
              <w:t> </w:t>
            </w:r>
            <w:r w:rsidRPr="00C642E0">
              <w:rPr>
                <w:rFonts w:cstheme="minorHAnsi"/>
                <w:b/>
                <w:bCs/>
                <w:sz w:val="18"/>
                <w:szCs w:val="18"/>
              </w:rPr>
              <w:t>относящегося к Е.164</w:t>
            </w:r>
          </w:p>
        </w:tc>
        <w:tc>
          <w:tcPr>
            <w:tcW w:w="2341" w:type="pct"/>
            <w:vMerge w:val="restart"/>
            <w:shd w:val="clear" w:color="auto" w:fill="FFFFFF" w:themeFill="background1"/>
            <w:vAlign w:val="center"/>
          </w:tcPr>
          <w:p w14:paraId="4A2C20B0" w14:textId="2DFAE347" w:rsidR="00394CDD" w:rsidRPr="00C642E0" w:rsidRDefault="00096E01" w:rsidP="00C642E0">
            <w:pPr>
              <w:pStyle w:val="ListParagraph"/>
              <w:tabs>
                <w:tab w:val="left" w:pos="163"/>
                <w:tab w:val="left" w:pos="284"/>
                <w:tab w:val="left" w:pos="360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ind w:left="163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ru-RU"/>
              </w:rPr>
            </w:pPr>
            <w:r w:rsidRPr="00C642E0">
              <w:rPr>
                <w:rFonts w:asciiTheme="minorHAnsi" w:hAnsiTheme="minorHAnsi" w:cstheme="minorHAnsi"/>
                <w:b/>
                <w:sz w:val="18"/>
                <w:szCs w:val="18"/>
                <w:lang w:val="ru-RU"/>
              </w:rPr>
              <w:t>Замечания</w:t>
            </w:r>
          </w:p>
        </w:tc>
      </w:tr>
      <w:tr w:rsidR="009C3F13" w:rsidRPr="00C642E0" w14:paraId="25DD43FC" w14:textId="77777777" w:rsidTr="009174E8">
        <w:trPr>
          <w:cantSplit/>
          <w:tblHeader/>
        </w:trPr>
        <w:tc>
          <w:tcPr>
            <w:tcW w:w="679" w:type="pct"/>
            <w:vMerge/>
            <w:shd w:val="clear" w:color="auto" w:fill="FFFFFF" w:themeFill="background1"/>
            <w:vAlign w:val="center"/>
          </w:tcPr>
          <w:p w14:paraId="7950EE0B" w14:textId="77777777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50" w:type="pct"/>
            <w:shd w:val="clear" w:color="auto" w:fill="FFFFFF" w:themeFill="background1"/>
            <w:vAlign w:val="center"/>
          </w:tcPr>
          <w:p w14:paraId="30C908F1" w14:textId="15F4B6B2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sz w:val="18"/>
                <w:szCs w:val="18"/>
              </w:rPr>
              <w:t>Макси-мальная длина</w:t>
            </w:r>
          </w:p>
        </w:tc>
        <w:tc>
          <w:tcPr>
            <w:tcW w:w="532" w:type="pct"/>
            <w:shd w:val="clear" w:color="auto" w:fill="FFFFFF" w:themeFill="background1"/>
            <w:vAlign w:val="center"/>
          </w:tcPr>
          <w:p w14:paraId="2B68E396" w14:textId="052BF9B5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Мини-мальная длина</w:t>
            </w:r>
          </w:p>
        </w:tc>
        <w:tc>
          <w:tcPr>
            <w:tcW w:w="898" w:type="pct"/>
            <w:vMerge/>
            <w:shd w:val="clear" w:color="auto" w:fill="FFFFFF" w:themeFill="background1"/>
            <w:vAlign w:val="center"/>
          </w:tcPr>
          <w:p w14:paraId="71EFC9C1" w14:textId="77777777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341" w:type="pct"/>
            <w:vMerge/>
            <w:shd w:val="clear" w:color="auto" w:fill="FFFFFF" w:themeFill="background1"/>
            <w:vAlign w:val="center"/>
          </w:tcPr>
          <w:p w14:paraId="171BF045" w14:textId="77777777" w:rsidR="009C3F13" w:rsidRPr="00C642E0" w:rsidRDefault="009C3F13" w:rsidP="00C642E0">
            <w:pPr>
              <w:pStyle w:val="ListParagraph"/>
              <w:tabs>
                <w:tab w:val="left" w:pos="163"/>
                <w:tab w:val="left" w:pos="284"/>
                <w:tab w:val="left" w:pos="360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ind w:left="163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ru-RU"/>
              </w:rPr>
            </w:pPr>
          </w:p>
        </w:tc>
      </w:tr>
      <w:tr w:rsidR="00394CDD" w:rsidRPr="00C642E0" w14:paraId="345DFC1F" w14:textId="77777777" w:rsidTr="009174E8">
        <w:trPr>
          <w:cantSplit/>
        </w:trPr>
        <w:tc>
          <w:tcPr>
            <w:tcW w:w="679" w:type="pct"/>
            <w:vAlign w:val="center"/>
          </w:tcPr>
          <w:p w14:paraId="3485E7E0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111</w:t>
            </w:r>
          </w:p>
        </w:tc>
        <w:tc>
          <w:tcPr>
            <w:tcW w:w="550" w:type="pct"/>
            <w:vAlign w:val="center"/>
          </w:tcPr>
          <w:p w14:paraId="101D413D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32" w:type="pct"/>
            <w:vAlign w:val="center"/>
          </w:tcPr>
          <w:p w14:paraId="4D5C71DD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98" w:type="pct"/>
            <w:vAlign w:val="center"/>
          </w:tcPr>
          <w:p w14:paraId="6E8907AB" w14:textId="2EB07D27" w:rsidR="00394CDD" w:rsidRPr="00C642E0" w:rsidRDefault="00096E01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Экстренные вызовы</w:t>
            </w:r>
          </w:p>
        </w:tc>
        <w:tc>
          <w:tcPr>
            <w:tcW w:w="2341" w:type="pct"/>
            <w:vAlign w:val="center"/>
          </w:tcPr>
          <w:p w14:paraId="19F829E7" w14:textId="6DB04BD6" w:rsidR="00394CDD" w:rsidRPr="00C642E0" w:rsidRDefault="00394CDD" w:rsidP="002E60D8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>Присвоен всем операторам сетей подвижной связи</w:t>
            </w:r>
          </w:p>
          <w:p w14:paraId="606C4348" w14:textId="24570523" w:rsidR="00394CDD" w:rsidRPr="00C642E0" w:rsidRDefault="00394CDD" w:rsidP="002E60D8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>Экстренные вызовы – наводнения</w:t>
            </w:r>
          </w:p>
        </w:tc>
      </w:tr>
      <w:tr w:rsidR="00394CDD" w:rsidRPr="00C642E0" w14:paraId="75A1FD76" w14:textId="77777777" w:rsidTr="009174E8">
        <w:trPr>
          <w:cantSplit/>
        </w:trPr>
        <w:tc>
          <w:tcPr>
            <w:tcW w:w="679" w:type="pct"/>
            <w:vAlign w:val="center"/>
          </w:tcPr>
          <w:p w14:paraId="149DF85F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112</w:t>
            </w:r>
          </w:p>
        </w:tc>
        <w:tc>
          <w:tcPr>
            <w:tcW w:w="550" w:type="pct"/>
            <w:vAlign w:val="center"/>
          </w:tcPr>
          <w:p w14:paraId="0B4E1674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32" w:type="pct"/>
            <w:vAlign w:val="center"/>
          </w:tcPr>
          <w:p w14:paraId="4DC00D9F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98" w:type="pct"/>
            <w:vAlign w:val="center"/>
          </w:tcPr>
          <w:p w14:paraId="5BD7706A" w14:textId="1F774A09" w:rsidR="00394CDD" w:rsidRPr="00C642E0" w:rsidRDefault="00096E01" w:rsidP="002E60D8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Все экстренные вызовы</w:t>
            </w:r>
            <w:r w:rsidR="00394CDD" w:rsidRPr="00C642E0">
              <w:rPr>
                <w:rStyle w:val="FootnoteReference"/>
                <w:rFonts w:cstheme="minorHAnsi"/>
                <w:sz w:val="18"/>
                <w:szCs w:val="18"/>
              </w:rPr>
              <w:footnoteReference w:id="1"/>
            </w:r>
          </w:p>
        </w:tc>
        <w:tc>
          <w:tcPr>
            <w:tcW w:w="2341" w:type="pct"/>
            <w:vAlign w:val="center"/>
          </w:tcPr>
          <w:p w14:paraId="730082AC" w14:textId="1FF5E472" w:rsidR="00394CDD" w:rsidRPr="00C642E0" w:rsidRDefault="00394CDD" w:rsidP="002E60D8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>Присвоен всем операторам сетей подвижной связи</w:t>
            </w:r>
          </w:p>
        </w:tc>
      </w:tr>
      <w:tr w:rsidR="00394CDD" w:rsidRPr="00C642E0" w14:paraId="217B2CF3" w14:textId="77777777" w:rsidTr="009174E8">
        <w:trPr>
          <w:cantSplit/>
        </w:trPr>
        <w:tc>
          <w:tcPr>
            <w:tcW w:w="679" w:type="pct"/>
            <w:vAlign w:val="center"/>
          </w:tcPr>
          <w:p w14:paraId="6285972B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911</w:t>
            </w:r>
          </w:p>
        </w:tc>
        <w:tc>
          <w:tcPr>
            <w:tcW w:w="550" w:type="pct"/>
            <w:vAlign w:val="center"/>
          </w:tcPr>
          <w:p w14:paraId="3A053DD7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32" w:type="pct"/>
            <w:vAlign w:val="center"/>
          </w:tcPr>
          <w:p w14:paraId="76222630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98" w:type="pct"/>
            <w:vAlign w:val="center"/>
          </w:tcPr>
          <w:p w14:paraId="171FEB69" w14:textId="12342914" w:rsidR="00394CDD" w:rsidRPr="00C642E0" w:rsidRDefault="00096E01" w:rsidP="002E60D8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</w:tcPr>
          <w:p w14:paraId="3E96EB3E" w14:textId="37A3C12D" w:rsidR="00394CDD" w:rsidRPr="00C642E0" w:rsidRDefault="00394CDD" w:rsidP="002E60D8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>Присвоен всем операторам сетей подвижной связи</w:t>
            </w:r>
          </w:p>
          <w:p w14:paraId="3ECB8A08" w14:textId="1744C34F" w:rsidR="00394CDD" w:rsidRPr="00C642E0" w:rsidRDefault="00394CDD" w:rsidP="002E60D8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>Используется полицией Ботсваны</w:t>
            </w:r>
          </w:p>
        </w:tc>
      </w:tr>
      <w:tr w:rsidR="00096E01" w:rsidRPr="00C642E0" w14:paraId="097FBDEC" w14:textId="77777777" w:rsidTr="009174E8">
        <w:trPr>
          <w:cantSplit/>
        </w:trPr>
        <w:tc>
          <w:tcPr>
            <w:tcW w:w="679" w:type="pct"/>
            <w:vAlign w:val="center"/>
          </w:tcPr>
          <w:p w14:paraId="0D782A2A" w14:textId="77777777" w:rsidR="00096E01" w:rsidRPr="00C642E0" w:rsidRDefault="00096E01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lastRenderedPageBreak/>
              <w:t>997</w:t>
            </w:r>
          </w:p>
        </w:tc>
        <w:tc>
          <w:tcPr>
            <w:tcW w:w="550" w:type="pct"/>
            <w:vAlign w:val="center"/>
          </w:tcPr>
          <w:p w14:paraId="55F65676" w14:textId="77777777" w:rsidR="00096E01" w:rsidRPr="00C642E0" w:rsidRDefault="00096E01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32" w:type="pct"/>
            <w:vAlign w:val="center"/>
          </w:tcPr>
          <w:p w14:paraId="665FD876" w14:textId="77777777" w:rsidR="00096E01" w:rsidRPr="00C642E0" w:rsidRDefault="00096E01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98" w:type="pct"/>
            <w:vAlign w:val="center"/>
          </w:tcPr>
          <w:p w14:paraId="060020C8" w14:textId="6F3CB7EC" w:rsidR="00096E01" w:rsidRPr="00C642E0" w:rsidRDefault="00096E01" w:rsidP="002E60D8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</w:tcPr>
          <w:p w14:paraId="4DF63A13" w14:textId="4679FC1C" w:rsidR="00096E01" w:rsidRPr="00C642E0" w:rsidRDefault="00096E01" w:rsidP="002E60D8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всем операторам сетей подвижной связи</w:t>
            </w:r>
          </w:p>
          <w:p w14:paraId="7A1EC530" w14:textId="1D122DA1" w:rsidR="00096E01" w:rsidRPr="00C642E0" w:rsidRDefault="00096E01" w:rsidP="002E60D8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Экстренные вызовы – министерство здравоохранения (скорая помощь)</w:t>
            </w:r>
          </w:p>
        </w:tc>
      </w:tr>
      <w:tr w:rsidR="00096E01" w:rsidRPr="00C642E0" w14:paraId="2BA032B4" w14:textId="77777777" w:rsidTr="009174E8">
        <w:trPr>
          <w:cantSplit/>
        </w:trPr>
        <w:tc>
          <w:tcPr>
            <w:tcW w:w="679" w:type="pct"/>
            <w:vAlign w:val="center"/>
          </w:tcPr>
          <w:p w14:paraId="04A5C767" w14:textId="77777777" w:rsidR="00096E01" w:rsidRPr="00C642E0" w:rsidRDefault="00096E01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998</w:t>
            </w:r>
          </w:p>
        </w:tc>
        <w:tc>
          <w:tcPr>
            <w:tcW w:w="550" w:type="pct"/>
            <w:vAlign w:val="center"/>
          </w:tcPr>
          <w:p w14:paraId="66DF6487" w14:textId="77777777" w:rsidR="00096E01" w:rsidRPr="00C642E0" w:rsidRDefault="00096E01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32" w:type="pct"/>
            <w:vAlign w:val="center"/>
          </w:tcPr>
          <w:p w14:paraId="23206C08" w14:textId="77777777" w:rsidR="00096E01" w:rsidRPr="00C642E0" w:rsidRDefault="00096E01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98" w:type="pct"/>
            <w:vAlign w:val="center"/>
          </w:tcPr>
          <w:p w14:paraId="2DDD3258" w14:textId="59DBFD97" w:rsidR="00096E01" w:rsidRPr="00C642E0" w:rsidRDefault="00096E01" w:rsidP="002E60D8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vAlign w:val="center"/>
          </w:tcPr>
          <w:p w14:paraId="19E11FBB" w14:textId="511D1763" w:rsidR="00096E01" w:rsidRPr="00C642E0" w:rsidRDefault="00096E01" w:rsidP="002E60D8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всем операторам сетей подвижной связи</w:t>
            </w:r>
          </w:p>
          <w:p w14:paraId="6C8B0087" w14:textId="13E7F3E6" w:rsidR="00096E01" w:rsidRPr="00C642E0" w:rsidRDefault="00096E01" w:rsidP="002E60D8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Экстренные вызовы – пожарная служба</w:t>
            </w:r>
          </w:p>
        </w:tc>
      </w:tr>
      <w:tr w:rsidR="00096E01" w:rsidRPr="00C642E0" w14:paraId="24F7397F" w14:textId="77777777" w:rsidTr="009174E8">
        <w:trPr>
          <w:cantSplit/>
        </w:trPr>
        <w:tc>
          <w:tcPr>
            <w:tcW w:w="679" w:type="pct"/>
            <w:vAlign w:val="center"/>
          </w:tcPr>
          <w:p w14:paraId="3BC60061" w14:textId="77777777" w:rsidR="00096E01" w:rsidRPr="00C642E0" w:rsidRDefault="00096E01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999</w:t>
            </w:r>
          </w:p>
        </w:tc>
        <w:tc>
          <w:tcPr>
            <w:tcW w:w="550" w:type="pct"/>
            <w:vAlign w:val="center"/>
          </w:tcPr>
          <w:p w14:paraId="36094CAD" w14:textId="77777777" w:rsidR="00096E01" w:rsidRPr="00C642E0" w:rsidRDefault="00096E01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32" w:type="pct"/>
            <w:vAlign w:val="center"/>
          </w:tcPr>
          <w:p w14:paraId="1DCF4E9C" w14:textId="77777777" w:rsidR="00096E01" w:rsidRPr="00C642E0" w:rsidRDefault="00096E01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98" w:type="pct"/>
            <w:vAlign w:val="center"/>
          </w:tcPr>
          <w:p w14:paraId="35076E45" w14:textId="76308F41" w:rsidR="00096E01" w:rsidRPr="00C642E0" w:rsidRDefault="00096E01" w:rsidP="002E60D8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vAlign w:val="center"/>
          </w:tcPr>
          <w:p w14:paraId="791E1E5C" w14:textId="2EEC967B" w:rsidR="00096E01" w:rsidRPr="00C642E0" w:rsidRDefault="00096E01" w:rsidP="002E60D8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всем операторам сетей подвижной связи</w:t>
            </w:r>
          </w:p>
          <w:p w14:paraId="137FB2B3" w14:textId="74450B13" w:rsidR="00096E01" w:rsidRPr="00C642E0" w:rsidRDefault="00096E01" w:rsidP="002E60D8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Экстренные вызовы – полиция Ботсваны</w:t>
            </w:r>
          </w:p>
        </w:tc>
      </w:tr>
    </w:tbl>
    <w:p w14:paraId="3B658704" w14:textId="77519C4E" w:rsidR="00394CDD" w:rsidRPr="00F9451C" w:rsidRDefault="00096E01" w:rsidP="0033571F">
      <w:pPr>
        <w:keepNext/>
        <w:spacing w:before="240" w:after="120"/>
        <w:rPr>
          <w:rFonts w:cstheme="minorHAnsi"/>
          <w:b/>
          <w:bCs/>
          <w:color w:val="000000" w:themeColor="text1"/>
        </w:rPr>
      </w:pPr>
      <w:r w:rsidRPr="00F9451C">
        <w:rPr>
          <w:rFonts w:cstheme="minorHAnsi"/>
          <w:b/>
          <w:bCs/>
          <w:color w:val="000000" w:themeColor="text1"/>
        </w:rPr>
        <w:t>Таблица</w:t>
      </w:r>
      <w:r w:rsidR="00394CDD" w:rsidRPr="00F9451C">
        <w:rPr>
          <w:rFonts w:cstheme="minorHAnsi"/>
          <w:b/>
          <w:bCs/>
          <w:color w:val="000000" w:themeColor="text1"/>
        </w:rPr>
        <w:t xml:space="preserve"> 7: </w:t>
      </w:r>
      <w:r w:rsidRPr="00F9451C">
        <w:rPr>
          <w:rFonts w:cstheme="minorHAnsi"/>
          <w:b/>
          <w:bCs/>
          <w:color w:val="000000" w:themeColor="text1"/>
        </w:rPr>
        <w:t xml:space="preserve">Национальные номера, не относящиеся к </w:t>
      </w:r>
      <w:r w:rsidR="004531D8" w:rsidRPr="00F9451C">
        <w:rPr>
          <w:rFonts w:cstheme="minorHAnsi"/>
          <w:b/>
          <w:bCs/>
          <w:color w:val="000000" w:themeColor="text1"/>
        </w:rPr>
        <w:t xml:space="preserve">МСЭ-Т </w:t>
      </w:r>
      <w:r w:rsidRPr="00F9451C">
        <w:rPr>
          <w:rFonts w:cstheme="minorHAnsi"/>
          <w:b/>
          <w:bCs/>
          <w:color w:val="000000" w:themeColor="text1"/>
        </w:rPr>
        <w:t>Е.164 (экстренные службы)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278"/>
        <w:gridCol w:w="969"/>
        <w:gridCol w:w="1009"/>
        <w:gridCol w:w="1559"/>
        <w:gridCol w:w="4240"/>
      </w:tblGrid>
      <w:tr w:rsidR="00394CDD" w:rsidRPr="00F9451C" w14:paraId="501EA761" w14:textId="77777777" w:rsidTr="009174E8">
        <w:trPr>
          <w:cantSplit/>
          <w:tblHeader/>
        </w:trPr>
        <w:tc>
          <w:tcPr>
            <w:tcW w:w="7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9820A" w14:textId="136ABAD0" w:rsidR="00394CDD" w:rsidRPr="00C642E0" w:rsidRDefault="00E91207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sz w:val="18"/>
                <w:szCs w:val="18"/>
              </w:rPr>
              <w:t>Номер экстренного вызова</w:t>
            </w:r>
          </w:p>
        </w:tc>
        <w:tc>
          <w:tcPr>
            <w:tcW w:w="10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E8E74" w14:textId="34D53CFA" w:rsidR="00394CDD" w:rsidRPr="00C642E0" w:rsidRDefault="00E91207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sz w:val="18"/>
                <w:szCs w:val="18"/>
              </w:rPr>
              <w:t xml:space="preserve">Длина номера </w:t>
            </w:r>
            <w:r w:rsidR="00394CDD" w:rsidRPr="00C642E0">
              <w:rPr>
                <w:rFonts w:cstheme="minorHAnsi"/>
                <w:b/>
                <w:sz w:val="18"/>
                <w:szCs w:val="18"/>
              </w:rPr>
              <w:t xml:space="preserve">N(S)N </w:t>
            </w:r>
          </w:p>
        </w:tc>
        <w:tc>
          <w:tcPr>
            <w:tcW w:w="8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ABC34B" w14:textId="775CF772" w:rsidR="00394CDD" w:rsidRPr="00C642E0" w:rsidRDefault="00E91207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sz w:val="18"/>
                <w:szCs w:val="18"/>
              </w:rPr>
              <w:t>Использование номера, не</w:t>
            </w:r>
            <w:r w:rsidR="002E60D8" w:rsidRPr="00C642E0">
              <w:rPr>
                <w:rFonts w:cstheme="minorHAnsi"/>
                <w:b/>
                <w:bCs/>
                <w:sz w:val="18"/>
                <w:szCs w:val="18"/>
              </w:rPr>
              <w:t> </w:t>
            </w:r>
            <w:r w:rsidRPr="00C642E0">
              <w:rPr>
                <w:rFonts w:cstheme="minorHAnsi"/>
                <w:b/>
                <w:bCs/>
                <w:sz w:val="18"/>
                <w:szCs w:val="18"/>
              </w:rPr>
              <w:t>относящегося к Е.164</w:t>
            </w:r>
          </w:p>
        </w:tc>
        <w:tc>
          <w:tcPr>
            <w:tcW w:w="2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FF534" w14:textId="7E2F653F" w:rsidR="00394CDD" w:rsidRPr="00C642E0" w:rsidRDefault="00E91207" w:rsidP="00C642E0">
            <w:pPr>
              <w:pStyle w:val="ListParagraph"/>
              <w:tabs>
                <w:tab w:val="left" w:pos="163"/>
                <w:tab w:val="left" w:pos="284"/>
                <w:tab w:val="left" w:pos="360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ind w:left="163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ru-RU"/>
              </w:rPr>
            </w:pPr>
            <w:r w:rsidRPr="00C642E0">
              <w:rPr>
                <w:rFonts w:asciiTheme="minorHAnsi" w:hAnsiTheme="minorHAnsi" w:cstheme="minorHAnsi"/>
                <w:b/>
                <w:sz w:val="18"/>
                <w:szCs w:val="18"/>
                <w:lang w:val="ru-RU"/>
              </w:rPr>
              <w:t>Замечания</w:t>
            </w:r>
          </w:p>
        </w:tc>
      </w:tr>
      <w:tr w:rsidR="009C3F13" w:rsidRPr="00F9451C" w14:paraId="176B8AC7" w14:textId="77777777" w:rsidTr="009174E8">
        <w:trPr>
          <w:cantSplit/>
          <w:tblHeader/>
        </w:trPr>
        <w:tc>
          <w:tcPr>
            <w:tcW w:w="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0805C3" w14:textId="77777777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1D54B" w14:textId="0F441C78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sz w:val="18"/>
                <w:szCs w:val="18"/>
              </w:rPr>
              <w:t>Макси-мальная длина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074B6" w14:textId="2B2A20AA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Мини-мальная длина</w:t>
            </w:r>
          </w:p>
        </w:tc>
        <w:tc>
          <w:tcPr>
            <w:tcW w:w="8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BA5B7D" w14:textId="77777777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547724" w14:textId="77777777" w:rsidR="009C3F13" w:rsidRPr="00C642E0" w:rsidRDefault="009C3F13" w:rsidP="00C642E0">
            <w:pPr>
              <w:pStyle w:val="ListParagraph"/>
              <w:tabs>
                <w:tab w:val="left" w:pos="163"/>
                <w:tab w:val="left" w:pos="284"/>
                <w:tab w:val="left" w:pos="360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ind w:left="163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ru-RU"/>
              </w:rPr>
            </w:pPr>
          </w:p>
        </w:tc>
      </w:tr>
      <w:tr w:rsidR="00394CDD" w:rsidRPr="00F9451C" w14:paraId="01A7AE63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B7C0F3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111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1D6CA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49B2D0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5DAE95" w14:textId="2C27793F" w:rsidR="00394CDD" w:rsidRPr="00C642E0" w:rsidRDefault="00E91207" w:rsidP="00F9451C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Экстренный вызов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FF3584" w14:textId="0CDA9100" w:rsidR="00394CDD" w:rsidRPr="00C642E0" w:rsidRDefault="00394CDD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>Присвоен всем операторам сетей подвижной связи</w:t>
            </w:r>
          </w:p>
          <w:p w14:paraId="10B4C2F3" w14:textId="5C2CE118" w:rsidR="00394CDD" w:rsidRPr="00C642E0" w:rsidRDefault="00394CDD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>Экстренные вызовы – полиция Ботсваны</w:t>
            </w:r>
          </w:p>
        </w:tc>
      </w:tr>
      <w:tr w:rsidR="00394CDD" w:rsidRPr="00F9451C" w14:paraId="47A2A4CF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D9B1BB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112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841B63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1BA31B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4D27E3" w14:textId="0AD67632" w:rsidR="00394CDD" w:rsidRPr="00C642E0" w:rsidRDefault="00E91207" w:rsidP="00F9451C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Все экстренные службы</w:t>
            </w:r>
            <w:r w:rsidR="00394CDD" w:rsidRPr="00C642E0">
              <w:rPr>
                <w:rStyle w:val="FootnoteReference"/>
                <w:rFonts w:cstheme="minorHAnsi"/>
                <w:sz w:val="18"/>
                <w:szCs w:val="18"/>
              </w:rPr>
              <w:footnoteReference w:id="2"/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000A94" w14:textId="7581493D" w:rsidR="00394CDD" w:rsidRPr="00C642E0" w:rsidRDefault="00394CDD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>Присвоен всем операторам сетей подвижной связи</w:t>
            </w:r>
          </w:p>
        </w:tc>
      </w:tr>
      <w:tr w:rsidR="00394CDD" w:rsidRPr="00F9451C" w14:paraId="493970C8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997942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113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CDAD92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896A7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084B9F" w14:textId="0D12B801" w:rsidR="00394CDD" w:rsidRPr="00C642E0" w:rsidRDefault="00E91207" w:rsidP="00F9451C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Внутреннее пользование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4A137D" w14:textId="10DF802B" w:rsidR="00394CDD" w:rsidRPr="00C642E0" w:rsidRDefault="00394CDD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 xml:space="preserve">Присвоен оператору </w:t>
            </w:r>
            <w:r w:rsidRPr="00C642E0">
              <w:rPr>
                <w:sz w:val="18"/>
                <w:szCs w:val="18"/>
              </w:rPr>
              <w:t>Mascom Wireless</w:t>
            </w:r>
          </w:p>
          <w:p w14:paraId="30DA7EA6" w14:textId="141BEF86" w:rsidR="00394CDD" w:rsidRPr="00C642E0" w:rsidRDefault="00394CDD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 xml:space="preserve">Внутреннее пользование MNO – </w:t>
            </w:r>
            <w:r w:rsidRPr="00C642E0">
              <w:rPr>
                <w:sz w:val="18"/>
                <w:szCs w:val="18"/>
              </w:rPr>
              <w:t>PPS payphone topUp</w:t>
            </w:r>
          </w:p>
        </w:tc>
      </w:tr>
      <w:tr w:rsidR="00394CDD" w:rsidRPr="00F9451C" w14:paraId="0A29BC33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897A0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114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DAF57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AC1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85943" w14:textId="448576B1" w:rsidR="00394CDD" w:rsidRPr="00C642E0" w:rsidRDefault="00E91207" w:rsidP="00F9451C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Третичное реагирование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2F70" w14:textId="49244DE6" w:rsidR="00394CDD" w:rsidRPr="00C642E0" w:rsidRDefault="00394CDD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 xml:space="preserve">Присвоен оператору </w:t>
            </w:r>
            <w:r w:rsidRPr="00C642E0">
              <w:rPr>
                <w:sz w:val="18"/>
                <w:szCs w:val="18"/>
              </w:rPr>
              <w:t>Botswana Telecommunications Corporation Limited</w:t>
            </w:r>
            <w:r w:rsidRPr="00C642E0" w:rsidDel="007A173E">
              <w:rPr>
                <w:sz w:val="18"/>
                <w:szCs w:val="18"/>
              </w:rPr>
              <w:t xml:space="preserve"> </w:t>
            </w:r>
          </w:p>
        </w:tc>
      </w:tr>
      <w:tr w:rsidR="00E91207" w:rsidRPr="00F9451C" w14:paraId="16958761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25A234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115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C8F25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9C216F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BB727F" w14:textId="2229C1E0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Внутреннее пользование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243D71" w14:textId="6FC00E05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 xml:space="preserve">Присвоен оператору </w:t>
            </w:r>
            <w:r w:rsidRPr="00C642E0">
              <w:rPr>
                <w:sz w:val="18"/>
                <w:szCs w:val="18"/>
              </w:rPr>
              <w:t>Botswana Telecommunications Corporation Limited</w:t>
            </w:r>
          </w:p>
          <w:p w14:paraId="4155E095" w14:textId="42FF7F50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 xml:space="preserve">Внутреннее пользование MNO – коммутация с </w:t>
            </w:r>
            <w:r w:rsidRPr="00C642E0">
              <w:rPr>
                <w:sz w:val="18"/>
                <w:szCs w:val="18"/>
              </w:rPr>
              <w:t>C1 test1</w:t>
            </w:r>
          </w:p>
        </w:tc>
      </w:tr>
      <w:tr w:rsidR="00E91207" w:rsidRPr="00F9451C" w14:paraId="3A3FB869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74027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115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E4B637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F2F9B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420128" w14:textId="36FF7B1A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Внутреннее пользование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33500C" w14:textId="50D1F22E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оператору Mascom Wireless</w:t>
            </w:r>
          </w:p>
          <w:p w14:paraId="5E92A138" w14:textId="6FF17F00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 xml:space="preserve">Внутреннее пользование MNO – </w:t>
            </w:r>
            <w:r w:rsidRPr="00C642E0">
              <w:rPr>
                <w:sz w:val="18"/>
                <w:szCs w:val="18"/>
              </w:rPr>
              <w:t>PPS Easy TopUp</w:t>
            </w:r>
          </w:p>
        </w:tc>
      </w:tr>
      <w:tr w:rsidR="00E91207" w:rsidRPr="00F9451C" w14:paraId="112A0B1C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927088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116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3E9D2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5E0404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CCE86B" w14:textId="02226E4A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Внутреннее пользование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D17FA" w14:textId="490641DA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 xml:space="preserve">Присвоен оператору </w:t>
            </w:r>
            <w:r w:rsidRPr="00C642E0">
              <w:rPr>
                <w:sz w:val="18"/>
                <w:szCs w:val="18"/>
              </w:rPr>
              <w:t>Telecommunications Corporation Limited</w:t>
            </w:r>
          </w:p>
          <w:p w14:paraId="0D8DBA20" w14:textId="05193BC7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 xml:space="preserve">Внутреннее пользование MNO – коммутация с </w:t>
            </w:r>
            <w:r w:rsidRPr="00C642E0">
              <w:rPr>
                <w:sz w:val="18"/>
                <w:szCs w:val="18"/>
              </w:rPr>
              <w:t>C1 test1</w:t>
            </w:r>
          </w:p>
        </w:tc>
      </w:tr>
      <w:tr w:rsidR="00394CDD" w:rsidRPr="00F9451C" w14:paraId="7FC490B0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F8EE77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116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E11509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F0D0E3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8A6D68" w14:textId="60F5B60E" w:rsidR="00394CDD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Службы социальной поддержки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93F98F" w14:textId="2CCBF937" w:rsidR="00394CDD" w:rsidRPr="00C642E0" w:rsidRDefault="00394CDD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>Присвоен всем операторам сетей подвижной связи</w:t>
            </w:r>
            <w:r w:rsidRPr="00C642E0" w:rsidDel="007A173E">
              <w:rPr>
                <w:sz w:val="18"/>
                <w:szCs w:val="18"/>
              </w:rPr>
              <w:t xml:space="preserve"> </w:t>
            </w:r>
          </w:p>
          <w:p w14:paraId="2AD9C76E" w14:textId="62927626" w:rsidR="00394CDD" w:rsidRPr="00C642E0" w:rsidRDefault="00394CDD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 xml:space="preserve">Службы социальной поддержки – Организация помощи детям </w:t>
            </w:r>
            <w:r w:rsidRPr="00C642E0">
              <w:rPr>
                <w:sz w:val="18"/>
                <w:szCs w:val="18"/>
              </w:rPr>
              <w:t>Childline</w:t>
            </w:r>
            <w:r w:rsidRPr="00C642E0">
              <w:rPr>
                <w:rStyle w:val="FootnoteReference"/>
                <w:rFonts w:cstheme="minorHAnsi"/>
                <w:sz w:val="18"/>
                <w:szCs w:val="18"/>
              </w:rPr>
              <w:footnoteReference w:id="3"/>
            </w:r>
          </w:p>
        </w:tc>
      </w:tr>
      <w:tr w:rsidR="00E91207" w:rsidRPr="00F9451C" w14:paraId="7C6CA9A8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EFA5F3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E386A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870BE1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DF9A9F" w14:textId="7DEDB830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Внутреннее пользование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B7E1C" w14:textId="34BC1953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 xml:space="preserve">Присвоен оператору </w:t>
            </w:r>
            <w:r w:rsidRPr="00C642E0">
              <w:rPr>
                <w:sz w:val="18"/>
                <w:szCs w:val="18"/>
              </w:rPr>
              <w:t>Botswana Telecommunications Corporation Limited</w:t>
            </w:r>
          </w:p>
          <w:p w14:paraId="7761C26C" w14:textId="34409400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>Внутреннее пользование MNO – коммутация с</w:t>
            </w:r>
            <w:r w:rsidRPr="00C642E0">
              <w:rPr>
                <w:sz w:val="18"/>
                <w:szCs w:val="18"/>
              </w:rPr>
              <w:t xml:space="preserve"> C1 IVR</w:t>
            </w:r>
          </w:p>
        </w:tc>
      </w:tr>
      <w:tr w:rsidR="00E91207" w:rsidRPr="00F9451C" w14:paraId="421018BB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B59F1E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118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6434D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70AF1F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FB2368" w14:textId="23C00932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Внутреннее пользование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A4364" w14:textId="1F86B8BF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 xml:space="preserve">Присвоен оператору </w:t>
            </w:r>
            <w:r w:rsidRPr="00C642E0">
              <w:rPr>
                <w:sz w:val="18"/>
                <w:szCs w:val="18"/>
              </w:rPr>
              <w:t>Botswana Telecommunications Corporation Limited</w:t>
            </w:r>
          </w:p>
          <w:p w14:paraId="6F4841C5" w14:textId="12692E99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>Для внутреннего пользования – коммутация с</w:t>
            </w:r>
            <w:r w:rsidRPr="00C642E0">
              <w:rPr>
                <w:sz w:val="18"/>
                <w:szCs w:val="18"/>
              </w:rPr>
              <w:t xml:space="preserve"> C1 test2</w:t>
            </w:r>
          </w:p>
        </w:tc>
      </w:tr>
      <w:tr w:rsidR="00394CDD" w:rsidRPr="00F9451C" w14:paraId="605E0F06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9182A4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119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4DBD13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5B402B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B98949" w14:textId="19A70080" w:rsidR="00394CDD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Визовые вопросы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D4A34B" w14:textId="4A5455A3" w:rsidR="00394CDD" w:rsidRPr="00C642E0" w:rsidRDefault="00394CDD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D12B9F" w:rsidRPr="00C642E0">
              <w:rPr>
                <w:sz w:val="18"/>
                <w:szCs w:val="18"/>
              </w:rPr>
              <w:t xml:space="preserve">Присвоен оператору </w:t>
            </w:r>
            <w:r w:rsidRPr="00C642E0">
              <w:rPr>
                <w:sz w:val="18"/>
                <w:szCs w:val="18"/>
              </w:rPr>
              <w:t>Mascom Wireless</w:t>
            </w:r>
          </w:p>
          <w:p w14:paraId="23892BB2" w14:textId="53AA71A5" w:rsidR="00394CDD" w:rsidRPr="00C642E0" w:rsidRDefault="00394CDD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>Используется для визовых вопросов</w:t>
            </w:r>
          </w:p>
        </w:tc>
      </w:tr>
      <w:tr w:rsidR="00394CDD" w:rsidRPr="00F9451C" w14:paraId="42632ACC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33E56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910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B24F6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5C24A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B7150" w14:textId="2BEC47E4" w:rsidR="00394CDD" w:rsidRPr="00C642E0" w:rsidRDefault="00E91207" w:rsidP="00F9451C">
            <w:pPr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70180" w14:textId="5B9AC308" w:rsidR="00394CDD" w:rsidRPr="00C642E0" w:rsidRDefault="00394CDD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9E52C8" w:rsidRPr="00C642E0">
              <w:rPr>
                <w:sz w:val="18"/>
                <w:szCs w:val="18"/>
              </w:rPr>
              <w:t>Присвоен оператору</w:t>
            </w:r>
            <w:r w:rsidRPr="00C642E0">
              <w:rPr>
                <w:sz w:val="18"/>
                <w:szCs w:val="18"/>
              </w:rPr>
              <w:t xml:space="preserve"> Botswana Telecommunications Corporation Limited</w:t>
            </w:r>
          </w:p>
          <w:p w14:paraId="1F3153A9" w14:textId="1B65AE2F" w:rsidR="00394CDD" w:rsidRPr="00C642E0" w:rsidRDefault="00394CDD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 xml:space="preserve">Экстренные вызовы – Служба </w:t>
            </w:r>
            <w:r w:rsidRPr="00C642E0">
              <w:rPr>
                <w:sz w:val="18"/>
                <w:szCs w:val="18"/>
              </w:rPr>
              <w:t>Angels Medical Rescue</w:t>
            </w:r>
          </w:p>
        </w:tc>
      </w:tr>
      <w:tr w:rsidR="00394CDD" w:rsidRPr="00F9451C" w14:paraId="08380FDB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DBAFC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lastRenderedPageBreak/>
              <w:t>911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AB3E73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780A4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5EFCA1" w14:textId="3EE9BF27" w:rsidR="00394CDD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0E794A" w14:textId="19189444" w:rsidR="00394CDD" w:rsidRPr="00C642E0" w:rsidRDefault="00394CDD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9E52C8" w:rsidRPr="00C642E0">
              <w:rPr>
                <w:sz w:val="18"/>
                <w:szCs w:val="18"/>
              </w:rPr>
              <w:t>Присвоен оператор</w:t>
            </w:r>
            <w:r w:rsidR="00096E01" w:rsidRPr="00C642E0">
              <w:rPr>
                <w:sz w:val="18"/>
                <w:szCs w:val="18"/>
              </w:rPr>
              <w:t>ам</w:t>
            </w:r>
            <w:r w:rsidRPr="00C642E0">
              <w:rPr>
                <w:sz w:val="18"/>
                <w:szCs w:val="18"/>
              </w:rPr>
              <w:t xml:space="preserve"> Botswana Telecommunications Corporation Limited </w:t>
            </w:r>
            <w:r w:rsidR="00096E01" w:rsidRPr="00C642E0">
              <w:rPr>
                <w:sz w:val="18"/>
                <w:szCs w:val="18"/>
              </w:rPr>
              <w:t>и</w:t>
            </w:r>
            <w:r w:rsidRPr="00C642E0">
              <w:rPr>
                <w:sz w:val="18"/>
                <w:szCs w:val="18"/>
              </w:rPr>
              <w:t xml:space="preserve"> Mascom Wireless</w:t>
            </w:r>
          </w:p>
          <w:p w14:paraId="0F4FECB2" w14:textId="652C8B59" w:rsidR="00394CDD" w:rsidRPr="00C642E0" w:rsidRDefault="00394CDD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 xml:space="preserve">911 </w:t>
            </w:r>
            <w:r w:rsidR="00096E01" w:rsidRPr="00C642E0">
              <w:rPr>
                <w:sz w:val="18"/>
                <w:szCs w:val="18"/>
              </w:rPr>
              <w:t>– общий номер экстренного вызова для использования на всей территории Африки в случае любых чрезвычайных ситуаций</w:t>
            </w:r>
            <w:r w:rsidRPr="00C642E0">
              <w:rPr>
                <w:rStyle w:val="FootnoteReference"/>
                <w:rFonts w:cstheme="minorHAnsi"/>
                <w:sz w:val="18"/>
                <w:szCs w:val="18"/>
              </w:rPr>
              <w:footnoteReference w:id="4"/>
            </w:r>
          </w:p>
        </w:tc>
      </w:tr>
      <w:tr w:rsidR="00394CDD" w:rsidRPr="00F9451C" w14:paraId="172ED0F9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C4F7F5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912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96312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A870D" w14:textId="77777777" w:rsidR="00394CDD" w:rsidRPr="00C642E0" w:rsidRDefault="00394CDD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BCB93" w14:textId="192D8208" w:rsidR="00394CDD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Социальные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ED95AE" w14:textId="5530C309" w:rsidR="00394CDD" w:rsidRPr="00C642E0" w:rsidRDefault="00394CDD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9E52C8" w:rsidRPr="00C642E0">
              <w:rPr>
                <w:sz w:val="18"/>
                <w:szCs w:val="18"/>
              </w:rPr>
              <w:t xml:space="preserve">Присвоен оператору </w:t>
            </w:r>
            <w:r w:rsidRPr="00C642E0">
              <w:rPr>
                <w:sz w:val="18"/>
                <w:szCs w:val="18"/>
              </w:rPr>
              <w:t>Botswana Telecommunications Corporation Limited</w:t>
            </w:r>
          </w:p>
          <w:p w14:paraId="0593EE6F" w14:textId="466618BD" w:rsidR="00394CDD" w:rsidRPr="00C642E0" w:rsidRDefault="00394CDD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 xml:space="preserve">Экстренные вызовы – Служба </w:t>
            </w:r>
            <w:r w:rsidRPr="00C642E0">
              <w:rPr>
                <w:sz w:val="18"/>
                <w:szCs w:val="18"/>
              </w:rPr>
              <w:t>RAPID RESPONSE</w:t>
            </w:r>
          </w:p>
        </w:tc>
      </w:tr>
      <w:tr w:rsidR="00E91207" w:rsidRPr="00F9451C" w14:paraId="35A672A8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3A038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913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7449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7FCBE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7F843" w14:textId="71EFA41B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0A1E" w14:textId="3A29C4C3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оператор</w:t>
            </w:r>
            <w:r w:rsidR="00096E01" w:rsidRPr="00C642E0">
              <w:rPr>
                <w:sz w:val="18"/>
                <w:szCs w:val="18"/>
              </w:rPr>
              <w:t>ам</w:t>
            </w:r>
            <w:r w:rsidRPr="00C642E0">
              <w:rPr>
                <w:sz w:val="18"/>
                <w:szCs w:val="18"/>
              </w:rPr>
              <w:t xml:space="preserve"> Botswana Telecommunications Corporation Limited </w:t>
            </w:r>
            <w:r w:rsidR="00096E01" w:rsidRPr="00C642E0">
              <w:rPr>
                <w:sz w:val="18"/>
                <w:szCs w:val="18"/>
              </w:rPr>
              <w:t>и</w:t>
            </w:r>
            <w:r w:rsidRPr="00C642E0">
              <w:rPr>
                <w:sz w:val="18"/>
                <w:szCs w:val="18"/>
              </w:rPr>
              <w:t xml:space="preserve"> Mascom Wireless</w:t>
            </w:r>
          </w:p>
          <w:p w14:paraId="65ACEA54" w14:textId="6794B048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 xml:space="preserve">Экстренные вызовы – Служба </w:t>
            </w:r>
            <w:r w:rsidRPr="00C642E0">
              <w:rPr>
                <w:sz w:val="18"/>
                <w:szCs w:val="18"/>
              </w:rPr>
              <w:t>RecessMed Ambulance</w:t>
            </w:r>
          </w:p>
        </w:tc>
      </w:tr>
      <w:tr w:rsidR="00E91207" w:rsidRPr="00F9451C" w14:paraId="78E6CCEA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95E36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914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2CE3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6D02F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DA579" w14:textId="3131D3A7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B2F4" w14:textId="5A3C67CD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оператору Botswana Telecommunications Corporation Limited</w:t>
            </w:r>
          </w:p>
          <w:p w14:paraId="7F9B039E" w14:textId="106B249C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 xml:space="preserve">Экстренные вызовы – </w:t>
            </w:r>
            <w:r w:rsidRPr="00C642E0">
              <w:rPr>
                <w:sz w:val="18"/>
                <w:szCs w:val="18"/>
              </w:rPr>
              <w:t>Med Reflex</w:t>
            </w:r>
          </w:p>
        </w:tc>
      </w:tr>
      <w:tr w:rsidR="00E91207" w:rsidRPr="00F9451C" w14:paraId="3CE591CB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02B69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920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E4578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DCC5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132AE" w14:textId="6D5BB425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21121" w14:textId="678CDD81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оператору Botswana Telecommunications Corporation Limited</w:t>
            </w:r>
          </w:p>
          <w:p w14:paraId="4B88099C" w14:textId="1ECD834F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 xml:space="preserve">Экстренные вызовы – </w:t>
            </w:r>
            <w:r w:rsidRPr="00C642E0">
              <w:rPr>
                <w:sz w:val="18"/>
                <w:szCs w:val="18"/>
              </w:rPr>
              <w:t>Critical Emergency Care</w:t>
            </w:r>
          </w:p>
        </w:tc>
      </w:tr>
      <w:tr w:rsidR="00E91207" w:rsidRPr="00F9451C" w14:paraId="7293A121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6F6B5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922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34F0D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82A3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C63AE" w14:textId="0DAD872C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FA74" w14:textId="2F583112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оператору Botswana Telecommunications Corporation Limited</w:t>
            </w:r>
          </w:p>
          <w:p w14:paraId="08AD11E1" w14:textId="2307D511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 xml:space="preserve">Экстренные вызовы – Служба </w:t>
            </w:r>
            <w:r w:rsidRPr="00C642E0">
              <w:rPr>
                <w:sz w:val="18"/>
                <w:szCs w:val="18"/>
              </w:rPr>
              <w:t>EAGLE_Ambulance</w:t>
            </w:r>
          </w:p>
        </w:tc>
      </w:tr>
      <w:tr w:rsidR="00E91207" w:rsidRPr="00F9451C" w14:paraId="517AB1B7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95844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923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BE41F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54AC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3B66" w14:textId="631B284B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AE10" w14:textId="6E8A3217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оператору Botswana Telecommunications Corporation Limited</w:t>
            </w:r>
          </w:p>
          <w:p w14:paraId="6DC59F3C" w14:textId="0A306EF3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="00096E01" w:rsidRPr="00C642E0">
              <w:rPr>
                <w:sz w:val="18"/>
                <w:szCs w:val="18"/>
              </w:rPr>
              <w:t xml:space="preserve">Экстренные вызовы – Служба </w:t>
            </w:r>
            <w:r w:rsidRPr="00C642E0">
              <w:rPr>
                <w:sz w:val="18"/>
                <w:szCs w:val="18"/>
              </w:rPr>
              <w:t>Pulse Finders</w:t>
            </w:r>
          </w:p>
        </w:tc>
      </w:tr>
      <w:tr w:rsidR="00E91207" w:rsidRPr="00F9451C" w14:paraId="2269A4FD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08920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924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9940D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18147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9505D" w14:textId="3E05FEC8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CFC3E" w14:textId="210F135A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оператору Botswana Telecommunications Corporation Limited</w:t>
            </w:r>
          </w:p>
          <w:p w14:paraId="5D15A50C" w14:textId="31409EA6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Экстренные вызовы –</w:t>
            </w:r>
            <w:r w:rsidR="00096E01" w:rsidRPr="00C642E0">
              <w:rPr>
                <w:sz w:val="18"/>
                <w:szCs w:val="18"/>
              </w:rPr>
              <w:t xml:space="preserve"> Служба спасания 24/7</w:t>
            </w:r>
          </w:p>
        </w:tc>
      </w:tr>
      <w:tr w:rsidR="00E91207" w:rsidRPr="00F9451C" w14:paraId="7A069B70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3967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925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606CC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FACE7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103B" w14:textId="752E9C27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07A02" w14:textId="36D5F053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оператору Botswana Telecommunications Corporation Limited</w:t>
            </w:r>
          </w:p>
          <w:p w14:paraId="7B6558A5" w14:textId="0ED86980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Экстренные вызовы – Medicare Medical Centre</w:t>
            </w:r>
          </w:p>
        </w:tc>
      </w:tr>
      <w:tr w:rsidR="00E91207" w:rsidRPr="00F9451C" w14:paraId="5DCECCA5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60E4C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926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6821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A90C2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022FD" w14:textId="0960DDF0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B2CD0" w14:textId="75CC2427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оператору Botswana Telecommunications Corporation Limited</w:t>
            </w:r>
          </w:p>
          <w:p w14:paraId="6982E66D" w14:textId="41C7B7D6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Экстренные вызовы – Служба Botsogo Pele</w:t>
            </w:r>
          </w:p>
        </w:tc>
      </w:tr>
      <w:tr w:rsidR="00E91207" w:rsidRPr="00F9451C" w14:paraId="05C966FD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DC91B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929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8F19E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A07F3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CF0C" w14:textId="792F67F3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6A3B4" w14:textId="31AD9A90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оператору Botswana Telecommunications Corporation Limited</w:t>
            </w:r>
          </w:p>
          <w:p w14:paraId="1392E78A" w14:textId="6D15E755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Экстренные вызовы – Служба BTCL-Life Flight Rescue</w:t>
            </w:r>
          </w:p>
        </w:tc>
      </w:tr>
      <w:tr w:rsidR="00E91207" w:rsidRPr="00F9451C" w14:paraId="71AB1EE0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80A0D3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990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A678DF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7E206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26BFF1" w14:textId="51B82E7E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E707E" w14:textId="64D9F45B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оператору Botswana Telecommunications Corporation Limited</w:t>
            </w:r>
          </w:p>
          <w:p w14:paraId="244E7A00" w14:textId="54466A2D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Экстренные вызовы – Частная служба помощи Assisted Living Solutions</w:t>
            </w:r>
          </w:p>
        </w:tc>
      </w:tr>
      <w:tr w:rsidR="00E91207" w:rsidRPr="00F9451C" w14:paraId="68D08640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CC5F26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991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B24AC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ABB97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B7947" w14:textId="24386098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88870" w14:textId="0D4DB559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операторам Botswana Telecommunications Corporation Limited и Mascom Wireless</w:t>
            </w:r>
          </w:p>
          <w:p w14:paraId="4D76FCE4" w14:textId="675EE35B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Экстренные вызовы – Экстренная помощь</w:t>
            </w:r>
          </w:p>
        </w:tc>
      </w:tr>
      <w:tr w:rsidR="00E91207" w:rsidRPr="00F9451C" w14:paraId="0524A84D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B33C5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992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DE356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1AC1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A4703" w14:textId="6B3305DC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3A53" w14:textId="72BFBAB7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операторам Botswana Telecommunications Corporation Limited и Mascom Wireless</w:t>
            </w:r>
          </w:p>
          <w:p w14:paraId="79C13BEB" w14:textId="5FD05A24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Экстренные вызовы – Служба медицинской помощи MedRescue International в Ботсване</w:t>
            </w:r>
          </w:p>
        </w:tc>
      </w:tr>
      <w:tr w:rsidR="00E91207" w:rsidRPr="00F9451C" w14:paraId="7B1E2B8D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9527C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993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E47F1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F424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4F235" w14:textId="5A3B71A6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88AA" w14:textId="696C2174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оператору Botswana Telecommunications Corporation Limited</w:t>
            </w:r>
          </w:p>
          <w:p w14:paraId="6BF39814" w14:textId="04426DB8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Экстренные вызовы – Служба спасения Rescue One</w:t>
            </w:r>
          </w:p>
        </w:tc>
      </w:tr>
      <w:tr w:rsidR="00E91207" w:rsidRPr="00F9451C" w14:paraId="64329E61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9BCD4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994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DED8E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2094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185E4" w14:textId="1EB4A300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312D" w14:textId="22A559F2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всем операторам</w:t>
            </w:r>
          </w:p>
          <w:p w14:paraId="44ED71C6" w14:textId="2F47A12F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Экстренные вызовы – Медицинские услуги Boitekanelo</w:t>
            </w:r>
          </w:p>
        </w:tc>
      </w:tr>
      <w:tr w:rsidR="00E91207" w:rsidRPr="00F9451C" w14:paraId="1465B1F0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ED32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995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25799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790E1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DCACC" w14:textId="6761F184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E3C1" w14:textId="0C4433F5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всем операторам</w:t>
            </w:r>
          </w:p>
          <w:p w14:paraId="3C333ADB" w14:textId="02FCD326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Экстренные вызовы – Авиационная спасательная служба Okavango</w:t>
            </w:r>
          </w:p>
        </w:tc>
      </w:tr>
      <w:tr w:rsidR="00E91207" w:rsidRPr="00F9451C" w14:paraId="185CD78A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67F784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lastRenderedPageBreak/>
              <w:t>996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8F46B0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97AF92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374184" w14:textId="19658069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937C0" w14:textId="559B3945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всем операторам</w:t>
            </w:r>
          </w:p>
          <w:p w14:paraId="723C8F92" w14:textId="3ADDEE5E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Экстренные вызовы – Медицинские услуги Boitekanelo</w:t>
            </w:r>
          </w:p>
        </w:tc>
      </w:tr>
      <w:tr w:rsidR="00E91207" w:rsidRPr="00F9451C" w14:paraId="6DD61122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9A95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997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80A9E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C03A0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3DBC0" w14:textId="0E46CB60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51A9" w14:textId="29B25C1F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всем операторам</w:t>
            </w:r>
          </w:p>
          <w:p w14:paraId="15836C15" w14:textId="1C8C5E46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Экстренные вызовы – министерство здравоохранения</w:t>
            </w:r>
          </w:p>
        </w:tc>
      </w:tr>
      <w:tr w:rsidR="00E91207" w:rsidRPr="00F9451C" w14:paraId="0BAAB3AE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C2556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998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21F2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00241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3A13" w14:textId="6875C62F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7C929" w14:textId="3590C87B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всем операторам</w:t>
            </w:r>
          </w:p>
          <w:p w14:paraId="5D3D1710" w14:textId="787A0AB6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Экстренные вызовы – пожарная служба</w:t>
            </w:r>
          </w:p>
        </w:tc>
      </w:tr>
      <w:tr w:rsidR="00E91207" w:rsidRPr="00F9451C" w14:paraId="6A7B0CDE" w14:textId="77777777" w:rsidTr="00F9451C">
        <w:trPr>
          <w:cantSplit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DF25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999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C6C79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A5C95" w14:textId="77777777" w:rsidR="00E91207" w:rsidRPr="00C642E0" w:rsidRDefault="00E91207" w:rsidP="0033571F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BF6F" w14:textId="18FBF4C2" w:rsidR="00E91207" w:rsidRPr="00C642E0" w:rsidRDefault="00E91207" w:rsidP="00F9451C">
            <w:pPr>
              <w:spacing w:before="0" w:line="200" w:lineRule="exact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C642E0">
              <w:rPr>
                <w:rFonts w:eastAsia="Calibri" w:cstheme="minorHAnsi"/>
                <w:sz w:val="18"/>
                <w:szCs w:val="18"/>
              </w:rPr>
              <w:t>Экстренные службы</w:t>
            </w:r>
          </w:p>
        </w:tc>
        <w:tc>
          <w:tcPr>
            <w:tcW w:w="2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2D02D" w14:textId="29EB9EC4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Присвоен всем операторам</w:t>
            </w:r>
          </w:p>
          <w:p w14:paraId="4B8939CB" w14:textId="567F77F5" w:rsidR="00E91207" w:rsidRPr="00C642E0" w:rsidRDefault="00E91207" w:rsidP="0033571F">
            <w:pPr>
              <w:tabs>
                <w:tab w:val="clear" w:pos="567"/>
                <w:tab w:val="left" w:pos="368"/>
              </w:tabs>
              <w:spacing w:before="0" w:line="200" w:lineRule="exact"/>
              <w:ind w:left="227" w:hanging="227"/>
              <w:jc w:val="left"/>
              <w:rPr>
                <w:sz w:val="18"/>
                <w:szCs w:val="18"/>
              </w:rPr>
            </w:pPr>
            <w:r w:rsidRPr="00C642E0">
              <w:rPr>
                <w:rFonts w:eastAsia="Calibri"/>
                <w:sz w:val="18"/>
                <w:szCs w:val="18"/>
              </w:rPr>
              <w:t>•</w:t>
            </w:r>
            <w:r w:rsidRPr="00C642E0">
              <w:rPr>
                <w:rFonts w:eastAsia="Calibri"/>
                <w:sz w:val="18"/>
                <w:szCs w:val="18"/>
              </w:rPr>
              <w:tab/>
            </w:r>
            <w:r w:rsidRPr="00C642E0">
              <w:rPr>
                <w:sz w:val="18"/>
                <w:szCs w:val="18"/>
              </w:rPr>
              <w:t>Экстренные вызовы – полиция Ботсваны</w:t>
            </w:r>
          </w:p>
        </w:tc>
      </w:tr>
    </w:tbl>
    <w:p w14:paraId="0DA97E9D" w14:textId="729208AD" w:rsidR="00394CDD" w:rsidRPr="00F9451C" w:rsidRDefault="009C3F13" w:rsidP="0033571F">
      <w:pPr>
        <w:spacing w:before="240" w:after="120"/>
        <w:rPr>
          <w:rFonts w:cstheme="minorHAnsi"/>
          <w:b/>
          <w:bCs/>
          <w:color w:val="000000" w:themeColor="text1"/>
        </w:rPr>
      </w:pPr>
      <w:r w:rsidRPr="00F9451C">
        <w:rPr>
          <w:rFonts w:cstheme="minorHAnsi"/>
          <w:b/>
          <w:bCs/>
          <w:color w:val="000000" w:themeColor="text1"/>
        </w:rPr>
        <w:t>Таблица</w:t>
      </w:r>
      <w:r w:rsidR="00394CDD" w:rsidRPr="00F9451C">
        <w:rPr>
          <w:rFonts w:cstheme="minorHAnsi"/>
          <w:b/>
          <w:bCs/>
          <w:color w:val="000000" w:themeColor="text1"/>
        </w:rPr>
        <w:t xml:space="preserve"> 8: </w:t>
      </w:r>
      <w:r w:rsidRPr="00F9451C">
        <w:rPr>
          <w:rFonts w:cstheme="minorHAnsi"/>
          <w:b/>
          <w:bCs/>
          <w:color w:val="000000" w:themeColor="text1"/>
        </w:rPr>
        <w:t xml:space="preserve">Национальные номера, не относящиеся к </w:t>
      </w:r>
      <w:r w:rsidR="004531D8" w:rsidRPr="00F9451C">
        <w:rPr>
          <w:rFonts w:cstheme="minorHAnsi"/>
          <w:b/>
          <w:bCs/>
          <w:color w:val="000000" w:themeColor="text1"/>
        </w:rPr>
        <w:t xml:space="preserve">МСЭ-Т </w:t>
      </w:r>
      <w:r w:rsidRPr="00F9451C">
        <w:rPr>
          <w:rFonts w:cstheme="minorHAnsi"/>
          <w:b/>
          <w:bCs/>
          <w:color w:val="000000" w:themeColor="text1"/>
        </w:rPr>
        <w:t>Е.164 (коды USSD)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445"/>
        <w:gridCol w:w="1221"/>
        <w:gridCol w:w="1170"/>
        <w:gridCol w:w="2407"/>
        <w:gridCol w:w="2812"/>
      </w:tblGrid>
      <w:tr w:rsidR="00394CDD" w:rsidRPr="00C642E0" w14:paraId="05248696" w14:textId="77777777" w:rsidTr="002E60D8">
        <w:trPr>
          <w:cantSplit/>
          <w:tblHeader/>
        </w:trPr>
        <w:tc>
          <w:tcPr>
            <w:tcW w:w="7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6AF7F8" w14:textId="5B710BD5" w:rsidR="00394CDD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sz w:val="18"/>
                <w:szCs w:val="18"/>
              </w:rPr>
              <w:t xml:space="preserve">Номер </w:t>
            </w:r>
            <w:r w:rsidR="00394CDD" w:rsidRPr="00C642E0">
              <w:rPr>
                <w:rFonts w:cstheme="minorHAnsi"/>
                <w:b/>
                <w:bCs/>
                <w:sz w:val="18"/>
                <w:szCs w:val="18"/>
              </w:rPr>
              <w:t xml:space="preserve">USSD </w:t>
            </w:r>
          </w:p>
        </w:tc>
        <w:tc>
          <w:tcPr>
            <w:tcW w:w="13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B7C201" w14:textId="4BC0EE7E" w:rsidR="00394CDD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color w:val="000000"/>
                <w:sz w:val="18"/>
                <w:szCs w:val="18"/>
              </w:rPr>
              <w:t xml:space="preserve">Длина номера </w:t>
            </w:r>
            <w:r w:rsidR="00394CDD" w:rsidRPr="00C642E0">
              <w:rPr>
                <w:rFonts w:cstheme="minorHAnsi"/>
                <w:b/>
                <w:color w:val="000000"/>
                <w:sz w:val="18"/>
                <w:szCs w:val="18"/>
              </w:rPr>
              <w:t xml:space="preserve">N(S)N </w:t>
            </w:r>
          </w:p>
        </w:tc>
        <w:tc>
          <w:tcPr>
            <w:tcW w:w="13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9A8333" w14:textId="080712D8" w:rsidR="00394CDD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Использование номера, не</w:t>
            </w:r>
            <w:r w:rsidR="00C642E0">
              <w:rPr>
                <w:rFonts w:cstheme="minorHAnsi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относящегося к Е.164 (только национальный уровень)</w:t>
            </w:r>
          </w:p>
        </w:tc>
        <w:tc>
          <w:tcPr>
            <w:tcW w:w="15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A7DF0C" w14:textId="2572FA8F" w:rsidR="00394CDD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Дополнительная информация</w:t>
            </w:r>
          </w:p>
        </w:tc>
      </w:tr>
      <w:tr w:rsidR="009C3F13" w:rsidRPr="00C642E0" w14:paraId="61F016BC" w14:textId="77777777" w:rsidTr="002E60D8">
        <w:trPr>
          <w:cantSplit/>
          <w:tblHeader/>
        </w:trPr>
        <w:tc>
          <w:tcPr>
            <w:tcW w:w="7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4BD6F2" w14:textId="77777777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81F36F" w14:textId="5BFAA957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sz w:val="18"/>
                <w:szCs w:val="18"/>
              </w:rPr>
              <w:t>Макси-мальная длина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64A3EA" w14:textId="2D265CE9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Мини-мальная длина</w:t>
            </w:r>
          </w:p>
        </w:tc>
        <w:tc>
          <w:tcPr>
            <w:tcW w:w="13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F149DC" w14:textId="77777777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15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AB4E85" w14:textId="77777777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</w:p>
        </w:tc>
      </w:tr>
      <w:tr w:rsidR="009C3F13" w:rsidRPr="00C642E0" w14:paraId="46882ADC" w14:textId="77777777" w:rsidTr="002E60D8">
        <w:trPr>
          <w:cantSplit/>
        </w:trPr>
        <w:tc>
          <w:tcPr>
            <w:tcW w:w="79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52301" w14:textId="77777777" w:rsidR="009C3F13" w:rsidRPr="00C642E0" w:rsidRDefault="009C3F13" w:rsidP="00C642E0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*1xx*xxx#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CCF1B" w14:textId="77777777" w:rsidR="009C3F13" w:rsidRPr="00C642E0" w:rsidRDefault="009C3F13" w:rsidP="00C642E0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20E4F" w14:textId="77777777" w:rsidR="009C3F13" w:rsidRPr="00C642E0" w:rsidRDefault="009C3F13" w:rsidP="00C642E0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32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BBD3" w14:textId="3BB533E5" w:rsidR="009C3F13" w:rsidRPr="00C642E0" w:rsidRDefault="009C3F13" w:rsidP="00C642E0">
            <w:pPr>
              <w:spacing w:before="40" w:after="40" w:line="200" w:lineRule="exact"/>
              <w:jc w:val="center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Коды USSD</w:t>
            </w:r>
          </w:p>
        </w:tc>
        <w:tc>
          <w:tcPr>
            <w:tcW w:w="155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604D" w14:textId="01F68AA4" w:rsidR="009C3F13" w:rsidRPr="00C642E0" w:rsidRDefault="009C3F13" w:rsidP="00C642E0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Доступен для всех операторов</w:t>
            </w:r>
          </w:p>
        </w:tc>
      </w:tr>
      <w:tr w:rsidR="009C3F13" w:rsidRPr="00C642E0" w14:paraId="274CB420" w14:textId="77777777" w:rsidTr="002E60D8">
        <w:trPr>
          <w:cantSplit/>
        </w:trPr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11F4C" w14:textId="77777777" w:rsidR="009C3F13" w:rsidRPr="00C642E0" w:rsidRDefault="009C3F13" w:rsidP="00C642E0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*2xx*xxx#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9D99" w14:textId="77777777" w:rsidR="009C3F13" w:rsidRPr="00C642E0" w:rsidRDefault="009C3F13" w:rsidP="00C642E0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BB25" w14:textId="77777777" w:rsidR="009C3F13" w:rsidRPr="00C642E0" w:rsidRDefault="009C3F13" w:rsidP="00C642E0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35A2" w14:textId="5334805E" w:rsidR="009C3F13" w:rsidRPr="00C642E0" w:rsidRDefault="009C3F13" w:rsidP="00C642E0">
            <w:pPr>
              <w:spacing w:before="40" w:after="40" w:line="200" w:lineRule="exact"/>
              <w:jc w:val="center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Коды USSD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74B8" w14:textId="05E2A0E4" w:rsidR="009C3F13" w:rsidRPr="00C642E0" w:rsidRDefault="009C3F13" w:rsidP="00C642E0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Доступен для всех операторов</w:t>
            </w:r>
          </w:p>
        </w:tc>
      </w:tr>
    </w:tbl>
    <w:p w14:paraId="44A6FE13" w14:textId="44A31998" w:rsidR="00394CDD" w:rsidRPr="00F9451C" w:rsidRDefault="009C3F13" w:rsidP="0033571F">
      <w:pPr>
        <w:spacing w:before="240" w:after="120"/>
        <w:rPr>
          <w:rFonts w:cstheme="minorHAnsi"/>
          <w:b/>
          <w:bCs/>
          <w:color w:val="000000" w:themeColor="text1"/>
        </w:rPr>
      </w:pPr>
      <w:r w:rsidRPr="00F9451C">
        <w:rPr>
          <w:rFonts w:cstheme="minorHAnsi"/>
          <w:b/>
          <w:bCs/>
          <w:color w:val="000000" w:themeColor="text1"/>
        </w:rPr>
        <w:t>Таблица</w:t>
      </w:r>
      <w:r w:rsidR="00394CDD" w:rsidRPr="00F9451C">
        <w:rPr>
          <w:rFonts w:cstheme="minorHAnsi"/>
          <w:b/>
          <w:bCs/>
          <w:color w:val="000000" w:themeColor="text1"/>
        </w:rPr>
        <w:t xml:space="preserve"> 9: </w:t>
      </w:r>
      <w:r w:rsidRPr="00F9451C">
        <w:rPr>
          <w:rFonts w:cstheme="minorHAnsi"/>
          <w:b/>
          <w:bCs/>
          <w:color w:val="000000" w:themeColor="text1"/>
        </w:rPr>
        <w:t xml:space="preserve">Национальные номера, не относящиеся к </w:t>
      </w:r>
      <w:r w:rsidR="004531D8" w:rsidRPr="00F9451C">
        <w:rPr>
          <w:rFonts w:cstheme="minorHAnsi"/>
          <w:b/>
          <w:bCs/>
          <w:color w:val="000000" w:themeColor="text1"/>
        </w:rPr>
        <w:t xml:space="preserve">МСЭ-Т </w:t>
      </w:r>
      <w:r w:rsidRPr="00F9451C">
        <w:rPr>
          <w:rFonts w:cstheme="minorHAnsi"/>
          <w:b/>
          <w:bCs/>
          <w:color w:val="000000" w:themeColor="text1"/>
        </w:rPr>
        <w:t>Е.164 (номера бесплатного вызова)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1"/>
        <w:gridCol w:w="1020"/>
        <w:gridCol w:w="992"/>
        <w:gridCol w:w="2410"/>
        <w:gridCol w:w="1972"/>
      </w:tblGrid>
      <w:tr w:rsidR="00394CDD" w:rsidRPr="00C642E0" w14:paraId="401D6265" w14:textId="77777777" w:rsidTr="000B5F62">
        <w:trPr>
          <w:cantSplit/>
          <w:tblHeader/>
        </w:trPr>
        <w:tc>
          <w:tcPr>
            <w:tcW w:w="14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6DFF8F" w14:textId="37079FA7" w:rsidR="00394CDD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sz w:val="18"/>
                <w:szCs w:val="18"/>
              </w:rPr>
              <w:t>Бесплатный вызов</w:t>
            </w:r>
          </w:p>
        </w:tc>
        <w:tc>
          <w:tcPr>
            <w:tcW w:w="11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F1F6EC" w14:textId="52DE839F" w:rsidR="00394CDD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color w:val="000000"/>
                <w:sz w:val="18"/>
                <w:szCs w:val="18"/>
              </w:rPr>
              <w:t xml:space="preserve">Длина номера </w:t>
            </w:r>
            <w:r w:rsidR="00394CDD" w:rsidRPr="00C642E0">
              <w:rPr>
                <w:rFonts w:cstheme="minorHAnsi"/>
                <w:b/>
                <w:color w:val="000000"/>
                <w:sz w:val="18"/>
                <w:szCs w:val="18"/>
              </w:rPr>
              <w:t>N(S)N</w:t>
            </w:r>
          </w:p>
        </w:tc>
        <w:tc>
          <w:tcPr>
            <w:tcW w:w="13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9AC41B" w14:textId="3B2B97F7" w:rsidR="00394CDD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Использование номера, не</w:t>
            </w:r>
            <w:r w:rsidR="000B5F62"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 </w:t>
            </w: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относящегося к Е.164 (только национальный уровень)</w:t>
            </w:r>
          </w:p>
        </w:tc>
        <w:tc>
          <w:tcPr>
            <w:tcW w:w="10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6209C4" w14:textId="74526B1E" w:rsidR="00394CDD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Дополнительная информация</w:t>
            </w:r>
          </w:p>
        </w:tc>
      </w:tr>
      <w:tr w:rsidR="009C3F13" w:rsidRPr="00C642E0" w14:paraId="3BEB4E53" w14:textId="77777777" w:rsidTr="000B5F62">
        <w:trPr>
          <w:cantSplit/>
          <w:tblHeader/>
        </w:trPr>
        <w:tc>
          <w:tcPr>
            <w:tcW w:w="14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548D64" w14:textId="77777777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C100DB" w14:textId="1277219F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sz w:val="18"/>
                <w:szCs w:val="18"/>
              </w:rPr>
              <w:t>Макси-мальная длина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4AAEFE" w14:textId="7889A474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Мини-мальная длина</w:t>
            </w:r>
          </w:p>
        </w:tc>
        <w:tc>
          <w:tcPr>
            <w:tcW w:w="13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283386" w14:textId="77777777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10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4D48B5" w14:textId="77777777" w:rsidR="009C3F13" w:rsidRPr="00C642E0" w:rsidRDefault="009C3F13" w:rsidP="00C642E0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</w:p>
        </w:tc>
      </w:tr>
      <w:tr w:rsidR="00394CDD" w:rsidRPr="00C642E0" w14:paraId="2C70EC4D" w14:textId="77777777" w:rsidTr="000B5F62">
        <w:trPr>
          <w:cantSplit/>
        </w:trPr>
        <w:tc>
          <w:tcPr>
            <w:tcW w:w="146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8A8AF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8000 000 000-8009 999 999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C15F2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42AC9F" w14:textId="77777777" w:rsidR="00394CDD" w:rsidRPr="00C642E0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331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E52315" w14:textId="145C65A2" w:rsidR="00394CDD" w:rsidRPr="00C642E0" w:rsidRDefault="009C3F13" w:rsidP="002E60D8">
            <w:pPr>
              <w:spacing w:before="0" w:line="200" w:lineRule="exact"/>
              <w:jc w:val="center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Бесплатный вызов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7FB5DE" w14:textId="659CE14D" w:rsidR="00394CDD" w:rsidRPr="00C642E0" w:rsidRDefault="009C3F13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Доступен для всех операторов</w:t>
            </w:r>
          </w:p>
        </w:tc>
      </w:tr>
    </w:tbl>
    <w:p w14:paraId="032619F9" w14:textId="76230FF9" w:rsidR="00394CDD" w:rsidRPr="00F9451C" w:rsidRDefault="009C3F13" w:rsidP="0033571F">
      <w:pPr>
        <w:spacing w:before="240" w:after="120"/>
        <w:rPr>
          <w:rFonts w:cstheme="minorHAnsi"/>
          <w:b/>
          <w:bCs/>
          <w:color w:val="000000" w:themeColor="text1"/>
        </w:rPr>
      </w:pPr>
      <w:r w:rsidRPr="00F9451C">
        <w:rPr>
          <w:rFonts w:cstheme="minorHAnsi"/>
          <w:b/>
          <w:bCs/>
          <w:color w:val="000000" w:themeColor="text1"/>
        </w:rPr>
        <w:t xml:space="preserve">Таблица 10: Коды пунктов национальной сигнализации (NSPC) </w:t>
      </w:r>
      <w:r w:rsidR="004531D8" w:rsidRPr="00F9451C">
        <w:rPr>
          <w:rFonts w:cstheme="minorHAnsi"/>
          <w:b/>
          <w:bCs/>
          <w:color w:val="000000" w:themeColor="text1"/>
        </w:rPr>
        <w:t xml:space="preserve">МСЭ-Т </w:t>
      </w:r>
      <w:r w:rsidRPr="00F9451C">
        <w:rPr>
          <w:rFonts w:cstheme="minorHAnsi"/>
          <w:b/>
          <w:bCs/>
          <w:color w:val="000000" w:themeColor="text1"/>
        </w:rPr>
        <w:t xml:space="preserve">Q.708 </w:t>
      </w:r>
    </w:p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161"/>
        <w:gridCol w:w="1975"/>
        <w:gridCol w:w="2201"/>
        <w:gridCol w:w="1231"/>
        <w:gridCol w:w="1487"/>
      </w:tblGrid>
      <w:tr w:rsidR="00394CDD" w:rsidRPr="00C642E0" w14:paraId="2FA6C5C3" w14:textId="77777777" w:rsidTr="00294030">
        <w:trPr>
          <w:cantSplit/>
          <w:trHeight w:val="397"/>
          <w:tblHeader/>
        </w:trPr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7BF0A52" w14:textId="5B5E8ABB" w:rsidR="00394CDD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Узел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6FBD3B8" w14:textId="4389FF2E" w:rsidR="00394CDD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Тип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5F601DA" w14:textId="60AA651F" w:rsidR="00394CDD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Коды пункта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9B1D106" w14:textId="1CD58D42" w:rsidR="00394CDD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Число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5ACC24C" w14:textId="30C3EFD9" w:rsidR="00394CDD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МСЭ</w:t>
            </w:r>
            <w:r w:rsidR="00394CDD" w:rsidRPr="00C642E0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 3-8-3</w:t>
            </w:r>
          </w:p>
        </w:tc>
      </w:tr>
      <w:tr w:rsidR="00394CDD" w:rsidRPr="00C642E0" w14:paraId="0F62C00E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D8FC0" w14:textId="77777777" w:rsidR="00394CDD" w:rsidRPr="00C642E0" w:rsidRDefault="00394CDD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GB_MGCF(G-MSC)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7E49" w14:textId="50538B14" w:rsidR="00394CDD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97F94" w14:textId="77777777" w:rsidR="00394CDD" w:rsidRPr="00C642E0" w:rsidRDefault="00394CDD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2-4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080F" w14:textId="77777777" w:rsidR="00394CDD" w:rsidRPr="00C642E0" w:rsidRDefault="00394CDD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0004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22999" w14:textId="77777777" w:rsidR="00394CDD" w:rsidRPr="00C642E0" w:rsidRDefault="00394CDD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0-0-4</w:t>
            </w:r>
          </w:p>
        </w:tc>
      </w:tr>
      <w:tr w:rsidR="009C3F13" w:rsidRPr="00C642E0" w14:paraId="73E64742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E9B06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FT_MGCF(G-MSC)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E0906" w14:textId="58D240C1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0ED6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2-7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EF18D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0007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55E7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0-0-7</w:t>
            </w:r>
          </w:p>
        </w:tc>
      </w:tr>
      <w:tr w:rsidR="009C3F13" w:rsidRPr="00C642E0" w14:paraId="09871123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8A01E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GAATS(TAS)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38387" w14:textId="643AC470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9A9B6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07286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0003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65C7D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0-0-3</w:t>
            </w:r>
          </w:p>
        </w:tc>
      </w:tr>
      <w:tr w:rsidR="009C3F13" w:rsidRPr="00C642E0" w14:paraId="5E754864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92A82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FTATS(TAS)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078F1" w14:textId="2F6F00AF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CACD6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6E2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0005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2856B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0-0-5</w:t>
            </w:r>
          </w:p>
        </w:tc>
      </w:tr>
      <w:tr w:rsidR="009C3F13" w:rsidRPr="00C642E0" w14:paraId="3738FF98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6FB18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GA_MAGCF(AGCF)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BAE99" w14:textId="76B7B622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5E61E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2-11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9F220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000B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A9EC0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0-1-3</w:t>
            </w:r>
          </w:p>
        </w:tc>
      </w:tr>
      <w:tr w:rsidR="009C3F13" w:rsidRPr="00C642E0" w14:paraId="29E637A3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24DE0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FT_MAGCF(AGCF)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2542D" w14:textId="40B8A494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43F55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2-12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E5275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000C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E1D48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0-1-4</w:t>
            </w:r>
          </w:p>
        </w:tc>
      </w:tr>
      <w:tr w:rsidR="009C3F13" w:rsidRPr="00C642E0" w14:paraId="25268349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131F1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Orange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E090" w14:textId="284202F4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4D172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2-40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FA27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0028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067B0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0-5-0</w:t>
            </w:r>
          </w:p>
        </w:tc>
      </w:tr>
      <w:tr w:rsidR="009C3F13" w:rsidRPr="00C642E0" w14:paraId="78A24AA2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751C6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Mascom(GAMSC01)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F2FE" w14:textId="266A1C60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E0D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4D83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0014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7D20E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0-2-4</w:t>
            </w:r>
          </w:p>
        </w:tc>
      </w:tr>
      <w:tr w:rsidR="009C3F13" w:rsidRPr="00C642E0" w14:paraId="4AC2BF06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62A1B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Mascom(PHMSC01)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0E06" w14:textId="60EB9D6E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8C935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2-30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C59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001E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88C80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0-3-6</w:t>
            </w:r>
          </w:p>
        </w:tc>
      </w:tr>
      <w:tr w:rsidR="009C3F13" w:rsidRPr="00C642E0" w14:paraId="35C6EB7A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72FAF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Mascom(PPHSC01)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12A1" w14:textId="0035DAAE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0A452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2-35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C51E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D5F5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0-4-3</w:t>
            </w:r>
          </w:p>
        </w:tc>
      </w:tr>
      <w:tr w:rsidR="009C3F13" w:rsidRPr="00C642E0" w14:paraId="665AC319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46823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Mascom(GAHSS01)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BEC2" w14:textId="4CC13F44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21396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2-60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25C0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003C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322CB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0-7-4</w:t>
            </w:r>
          </w:p>
        </w:tc>
      </w:tr>
      <w:tr w:rsidR="009C3F13" w:rsidRPr="00C642E0" w14:paraId="6A168A03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B91F0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CSG_GASCP_PROD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87B1" w14:textId="4CE68E6E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47388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2-166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0744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00A6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93E5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0-20-6</w:t>
            </w:r>
          </w:p>
        </w:tc>
      </w:tr>
      <w:tr w:rsidR="009C3F13" w:rsidRPr="00C642E0" w14:paraId="31C21AE8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97C6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CSG_GASCP_PROD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DADA" w14:textId="575E7F63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6D035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2-165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E7A7E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00A5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DE335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0-20-5</w:t>
            </w:r>
          </w:p>
        </w:tc>
      </w:tr>
      <w:tr w:rsidR="009C3F13" w:rsidRPr="00C642E0" w14:paraId="6730CC07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F0806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CSG_SCP_UAT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D4E6" w14:textId="30D51BBB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B6C2B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2-164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AE0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00A4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E917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0-20-4</w:t>
            </w:r>
          </w:p>
        </w:tc>
      </w:tr>
      <w:tr w:rsidR="009C3F13" w:rsidRPr="00C642E0" w14:paraId="3258E985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01CFB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lastRenderedPageBreak/>
              <w:t>EIR01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AD5D" w14:textId="580BD9E1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B9D01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2-2134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30F80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856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656B3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1-10-6</w:t>
            </w:r>
          </w:p>
        </w:tc>
      </w:tr>
      <w:tr w:rsidR="009C3F13" w:rsidRPr="00C642E0" w14:paraId="1B36D526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35AA7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EIR02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6925" w14:textId="309F5931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39E4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2-2135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C3B4D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857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B837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1-10-7</w:t>
            </w:r>
          </w:p>
        </w:tc>
      </w:tr>
      <w:tr w:rsidR="009C3F13" w:rsidRPr="00C642E0" w14:paraId="3E49DCC4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BCB01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FTBSC03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A1AE" w14:textId="27376E69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27285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2-3006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17C8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0BBE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D27BB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1-119-6</w:t>
            </w:r>
          </w:p>
        </w:tc>
      </w:tr>
      <w:tr w:rsidR="009C3F13" w:rsidRPr="00C642E0" w14:paraId="16E816BF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72F02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FTMGW01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3777" w14:textId="78D33238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3C4F8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837C9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0DDC1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0-2-7</w:t>
            </w:r>
          </w:p>
        </w:tc>
      </w:tr>
      <w:tr w:rsidR="009C3F13" w:rsidRPr="00C642E0" w14:paraId="29D4CE24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D6AD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FTRNC02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7314" w14:textId="35F7288E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0BB74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2-4007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42E47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0FA7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02B2B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1-244-7</w:t>
            </w:r>
          </w:p>
        </w:tc>
      </w:tr>
      <w:tr w:rsidR="009C3F13" w:rsidRPr="00C642E0" w14:paraId="5AC81362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4F36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GAMGW01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66DA" w14:textId="37A364E6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59342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F318E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CE19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sz w:val="18"/>
                <w:szCs w:val="18"/>
              </w:rPr>
            </w:pPr>
            <w:r w:rsidRPr="00C642E0">
              <w:rPr>
                <w:rFonts w:cstheme="minorHAnsi"/>
                <w:sz w:val="18"/>
                <w:szCs w:val="18"/>
              </w:rPr>
              <w:t>0-2-5</w:t>
            </w:r>
          </w:p>
        </w:tc>
      </w:tr>
      <w:tr w:rsidR="009C3F13" w:rsidRPr="00C642E0" w14:paraId="57AADD7F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C7E27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GARNC01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790F" w14:textId="6CA98E49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0F496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2-4003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40AE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0FA3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3867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1-244-3</w:t>
            </w:r>
          </w:p>
        </w:tc>
      </w:tr>
      <w:tr w:rsidR="009C3F13" w:rsidRPr="00C642E0" w14:paraId="32C38ABA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02F9F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GAVLATS01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C27A" w14:textId="6DFEC094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8263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2-2173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CF0D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087D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23AE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1-15-5</w:t>
            </w:r>
          </w:p>
        </w:tc>
      </w:tr>
      <w:tr w:rsidR="009C3F13" w:rsidRPr="00C642E0" w14:paraId="2B93E94F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DC41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HQ_MCO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250A" w14:textId="603B371D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B352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2-2211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1D97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08A3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0AA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1-20-3</w:t>
            </w:r>
          </w:p>
        </w:tc>
      </w:tr>
      <w:tr w:rsidR="009C3F13" w:rsidRPr="00C642E0" w14:paraId="50043ADB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A5576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MABSC01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80EF" w14:textId="4DE521C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2E56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2-3004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66717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0BBC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D2FE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1-119-4</w:t>
            </w:r>
          </w:p>
        </w:tc>
      </w:tr>
      <w:tr w:rsidR="009C3F13" w:rsidRPr="00C642E0" w14:paraId="377D10C3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2C291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MABSC03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1ACD" w14:textId="4197A0ED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41A6B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2-3009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63CB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0BC1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4C52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1-120-1</w:t>
            </w:r>
          </w:p>
        </w:tc>
      </w:tr>
      <w:tr w:rsidR="009C3F13" w:rsidRPr="00C642E0" w14:paraId="32065B95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8D245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MARNC01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7B35" w14:textId="7C583F5D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E6770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2-4005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2FC98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0FA5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122F2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1-244-5</w:t>
            </w:r>
          </w:p>
        </w:tc>
      </w:tr>
      <w:tr w:rsidR="009C3F13" w:rsidRPr="00C642E0" w14:paraId="0C8C5005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4296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MARNC02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8986" w14:textId="3A1FDE3B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8E21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2-4009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E6786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0FA9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649DB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1-245-1</w:t>
            </w:r>
          </w:p>
        </w:tc>
      </w:tr>
      <w:tr w:rsidR="009C3F13" w:rsidRPr="00C642E0" w14:paraId="666FA64B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69439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MCO_BICS_A2P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48B2" w14:textId="73BFE5E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7D0D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2-2183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31E5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887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6CD53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1-16-7</w:t>
            </w:r>
          </w:p>
        </w:tc>
      </w:tr>
      <w:tr w:rsidR="009C3F13" w:rsidRPr="00C642E0" w14:paraId="0D15F7F9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B6D7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MCO_BICS_A2P_DR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C02E" w14:textId="760C2451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07CE7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2-2184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47BB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888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BE8F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1-17-0</w:t>
            </w:r>
          </w:p>
        </w:tc>
      </w:tr>
      <w:tr w:rsidR="009C3F13" w:rsidRPr="00C642E0" w14:paraId="52464820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6B8A4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MCO_SMSC01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335C" w14:textId="2D61B22B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2AB7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2-2180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5D3D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884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1ADD3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1-16-4</w:t>
            </w:r>
          </w:p>
        </w:tc>
      </w:tr>
      <w:tr w:rsidR="009C3F13" w:rsidRPr="00C642E0" w14:paraId="7C3B8A3D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9D09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MCO_SMSC01_DR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DA79" w14:textId="5E30A3BC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19B7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2-2181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D5F71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885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4359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1-16-5</w:t>
            </w:r>
          </w:p>
        </w:tc>
      </w:tr>
      <w:tr w:rsidR="009C3F13" w:rsidRPr="00C642E0" w14:paraId="3246993F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34F5B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MCO-MCO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2004" w14:textId="0E12E376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F7A5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2-2210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945A4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08A2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1701B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1-20-2</w:t>
            </w:r>
          </w:p>
        </w:tc>
      </w:tr>
      <w:tr w:rsidR="009C3F13" w:rsidRPr="00C642E0" w14:paraId="09708CE0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1CCC5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PHBSC01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74F5" w14:textId="543769D6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8E193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2-3002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A6EE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0BBA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F332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1-119-2</w:t>
            </w:r>
          </w:p>
        </w:tc>
      </w:tr>
      <w:tr w:rsidR="009C3F13" w:rsidRPr="00C642E0" w14:paraId="26ED99D6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91A55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PHBSC03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081E" w14:textId="06653E66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84D8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2-3007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3EE37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0BBF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6A5A6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1-119-7</w:t>
            </w:r>
          </w:p>
        </w:tc>
      </w:tr>
      <w:tr w:rsidR="009C3F13" w:rsidRPr="00C642E0" w14:paraId="6A966B40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379FE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PHBSC04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B12E" w14:textId="1F5C8B16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1C7D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2-3008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694A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0BC0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232DF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1-120-0</w:t>
            </w:r>
          </w:p>
        </w:tc>
      </w:tr>
      <w:tr w:rsidR="009C3F13" w:rsidRPr="00C642E0" w14:paraId="09F2F420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D7914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PHHLR01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AD49" w14:textId="769218F4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6AC1F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2-35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622F7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82151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0-4-3</w:t>
            </w:r>
          </w:p>
        </w:tc>
      </w:tr>
      <w:tr w:rsidR="009C3F13" w:rsidRPr="00C642E0" w14:paraId="58932C38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C1EFB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PHMGW01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553B" w14:textId="3257AB19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B8E4D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EFFF5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E27A2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0-2-6</w:t>
            </w:r>
          </w:p>
        </w:tc>
      </w:tr>
      <w:tr w:rsidR="009C3F13" w:rsidRPr="00C642E0" w14:paraId="709EFBA8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44D4B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PHMSC01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EDC5" w14:textId="3B04141B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F68E5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2-30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7FA39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001E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73F2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0-3-6</w:t>
            </w:r>
          </w:p>
        </w:tc>
      </w:tr>
      <w:tr w:rsidR="009C3F13" w:rsidRPr="00C642E0" w14:paraId="337A68EB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94E39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PHRNC02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B3A7" w14:textId="3780B401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EA6D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2-4006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052DB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0FA6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76DC1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1-244-6</w:t>
            </w:r>
          </w:p>
        </w:tc>
      </w:tr>
      <w:tr w:rsidR="009C3F13" w:rsidRPr="00C642E0" w14:paraId="4B576CEA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7D71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PHRNC03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41E8" w14:textId="3EF8F082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617B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2-4008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A3C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0FA8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9831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1-245-0</w:t>
            </w:r>
          </w:p>
        </w:tc>
      </w:tr>
      <w:tr w:rsidR="009C3F13" w:rsidRPr="00C642E0" w14:paraId="332F83F7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A1922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PHVLATS01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1C2B" w14:textId="0A506E89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9055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2-2171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A109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087B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BCA5F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1-15-3</w:t>
            </w:r>
          </w:p>
        </w:tc>
      </w:tr>
      <w:tr w:rsidR="009C3F13" w:rsidRPr="00C642E0" w14:paraId="019140FB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67252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SCP1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9A97" w14:textId="730D3B1F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74C9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2-152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42C5F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6FAD3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0-19-0</w:t>
            </w:r>
          </w:p>
        </w:tc>
      </w:tr>
      <w:tr w:rsidR="009C3F13" w:rsidRPr="00C642E0" w14:paraId="645049F5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685DF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SCP2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87B1" w14:textId="2E0EE9F2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461C7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2-153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7C5E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08BCF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0-19-1</w:t>
            </w:r>
          </w:p>
        </w:tc>
      </w:tr>
      <w:tr w:rsidR="009C3F13" w:rsidRPr="00C642E0" w14:paraId="40D97E08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219F6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SCP_QA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EA07" w14:textId="45128570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0EB88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2-167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83D8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00A7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6BB3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0-20-7</w:t>
            </w:r>
          </w:p>
        </w:tc>
      </w:tr>
      <w:tr w:rsidR="009C3F13" w:rsidRPr="00C642E0" w14:paraId="2B1200CB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4CA33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SCP_UAT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09CE" w14:textId="7D2539CA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AE04E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2-157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BDA39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009D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F6492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0-19-5</w:t>
            </w:r>
          </w:p>
        </w:tc>
      </w:tr>
      <w:tr w:rsidR="009C3F13" w:rsidRPr="00C642E0" w14:paraId="21E7E947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537B9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lastRenderedPageBreak/>
              <w:t>SMSFW01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9516" w14:textId="2AA19BA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67F3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2-2186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3B1F7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088A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F1EA9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1-17-2</w:t>
            </w:r>
          </w:p>
        </w:tc>
      </w:tr>
      <w:tr w:rsidR="009C3F13" w:rsidRPr="00C642E0" w14:paraId="56FC9E00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CFEE4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SMSFW01_2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5BB7" w14:textId="0493FE7B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A4669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2-2189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BF632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088D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0C405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1-17-5</w:t>
            </w:r>
          </w:p>
        </w:tc>
      </w:tr>
      <w:tr w:rsidR="009C3F13" w:rsidRPr="00C642E0" w14:paraId="02563B6C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649F5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SMSFW02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FB52" w14:textId="700A2B5E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93EE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2-2187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FBE2D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088B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F810B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1-17-3</w:t>
            </w:r>
          </w:p>
        </w:tc>
      </w:tr>
      <w:tr w:rsidR="009C3F13" w:rsidRPr="00C642E0" w14:paraId="5B3B6281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24918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SMSFW02_2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F3AA" w14:textId="05C5487B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2985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2-2191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B7522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088F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97B48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1-17-7</w:t>
            </w:r>
          </w:p>
        </w:tc>
      </w:tr>
      <w:tr w:rsidR="009C3F13" w:rsidRPr="00C642E0" w14:paraId="311C38EF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ED7B1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SS7_GW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5932" w14:textId="7AF77301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BC055" w14:textId="4F4A5DD9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2-2159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6FA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086F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ED774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1-13-7</w:t>
            </w:r>
          </w:p>
        </w:tc>
      </w:tr>
      <w:tr w:rsidR="009C3F13" w:rsidRPr="00C642E0" w14:paraId="672978D1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100B8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ADD01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48CA" w14:textId="68200F10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66532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2-2134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F3A7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856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401E5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1-10-6</w:t>
            </w:r>
          </w:p>
        </w:tc>
      </w:tr>
      <w:tr w:rsidR="009C3F13" w:rsidRPr="00C642E0" w14:paraId="701B71AB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CE6D5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ADD02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4B5A" w14:textId="54A6C709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78A99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2-2135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CCD53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857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B667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1-10-7</w:t>
            </w:r>
          </w:p>
        </w:tc>
      </w:tr>
      <w:tr w:rsidR="009C3F13" w:rsidRPr="00C642E0" w14:paraId="0B617059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4AED2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GASGSN01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9850" w14:textId="1B750C2D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0FB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2-2147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242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863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F580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1-12-3</w:t>
            </w:r>
          </w:p>
        </w:tc>
      </w:tr>
      <w:tr w:rsidR="009C3F13" w:rsidRPr="00C642E0" w14:paraId="2FC88CB3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FAB59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GA_USSD_GW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44D5" w14:textId="4051EE7F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66E81" w14:textId="5BD18E49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2-2202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A1D83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089A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EB79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1-19-2</w:t>
            </w:r>
          </w:p>
        </w:tc>
      </w:tr>
      <w:tr w:rsidR="009C3F13" w:rsidRPr="00C642E0" w14:paraId="660C0F88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A8B44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JINNY_GA_USSD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7A2E" w14:textId="41E0505A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525AF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2-2127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35E6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084F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A49C0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1-9-7</w:t>
            </w:r>
          </w:p>
        </w:tc>
      </w:tr>
      <w:tr w:rsidR="009C3F13" w:rsidRPr="00C642E0" w14:paraId="3D6F1F55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CCADD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PHSGSN01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8729" w14:textId="6129A17E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0E192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2-2145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884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861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B483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1-12-1</w:t>
            </w:r>
          </w:p>
        </w:tc>
      </w:tr>
      <w:tr w:rsidR="009C3F13" w:rsidRPr="00C642E0" w14:paraId="05BC16CC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1CB54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PH_USSD_GW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5259" w14:textId="503EAD9A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DEB7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2-2201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FD500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899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B62D9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1-19-1</w:t>
            </w:r>
          </w:p>
        </w:tc>
      </w:tr>
      <w:tr w:rsidR="009C3F13" w:rsidRPr="00C642E0" w14:paraId="4597D1C8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33C3F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SMSFW01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EFD7" w14:textId="28B08389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D25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2-2186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609A8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088A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D6426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1-17-2</w:t>
            </w:r>
          </w:p>
        </w:tc>
      </w:tr>
      <w:tr w:rsidR="009C3F13" w:rsidRPr="00C642E0" w14:paraId="065E7CAE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7C689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ValleyData SMS firewall nodeA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70A6" w14:textId="67B0F01B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8C51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2-2215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1A438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8A7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5B2EF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1-20-7</w:t>
            </w:r>
          </w:p>
        </w:tc>
      </w:tr>
      <w:tr w:rsidR="009C3F13" w:rsidRPr="00C642E0" w14:paraId="54D2A60D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1D5D5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ValleyData SMS firewall nodeB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362D" w14:textId="0F6E7B71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4878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2-2217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501A0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8A9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C55C1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1-21-1</w:t>
            </w:r>
          </w:p>
        </w:tc>
      </w:tr>
      <w:tr w:rsidR="009C3F13" w:rsidRPr="00C642E0" w14:paraId="03D97418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931DE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ValleyData SMS firewall nodeC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CFC4" w14:textId="51025CBF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15BEE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2-2219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0AF7A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8AB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89218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1-21-3</w:t>
            </w:r>
          </w:p>
        </w:tc>
      </w:tr>
      <w:tr w:rsidR="009C3F13" w:rsidRPr="00C642E0" w14:paraId="05ACFAA7" w14:textId="77777777" w:rsidTr="00294030">
        <w:trPr>
          <w:cantSplit/>
          <w:trHeight w:val="39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77A3C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ValleyData SMS firewall nodeD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2E81" w14:textId="1D7578A9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Национальная подвижная связь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FB7B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2-2221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77D3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8AD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EA0D6" w14:textId="77777777" w:rsidR="009C3F13" w:rsidRPr="00C642E0" w:rsidRDefault="009C3F13" w:rsidP="0033571F">
            <w:pPr>
              <w:spacing w:before="0" w:line="200" w:lineRule="exact"/>
              <w:contextualSpacing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C642E0">
              <w:rPr>
                <w:rFonts w:cstheme="minorHAnsi"/>
                <w:color w:val="000000"/>
                <w:sz w:val="18"/>
                <w:szCs w:val="18"/>
              </w:rPr>
              <w:t>1-21-5</w:t>
            </w:r>
          </w:p>
        </w:tc>
      </w:tr>
    </w:tbl>
    <w:p w14:paraId="58188207" w14:textId="42F40BCE" w:rsidR="00394CDD" w:rsidRPr="00F9451C" w:rsidRDefault="009C3F13" w:rsidP="0033571F">
      <w:pPr>
        <w:spacing w:before="240" w:after="120"/>
        <w:rPr>
          <w:rFonts w:cstheme="minorHAnsi"/>
          <w:b/>
          <w:bCs/>
          <w:color w:val="000000" w:themeColor="text1"/>
        </w:rPr>
      </w:pPr>
      <w:r w:rsidRPr="00F9451C">
        <w:rPr>
          <w:rFonts w:cstheme="minorHAnsi"/>
          <w:b/>
          <w:bCs/>
          <w:color w:val="000000" w:themeColor="text1"/>
        </w:rPr>
        <w:t>Таблица</w:t>
      </w:r>
      <w:r w:rsidR="00394CDD" w:rsidRPr="00F9451C">
        <w:rPr>
          <w:rFonts w:cstheme="minorHAnsi"/>
          <w:b/>
          <w:bCs/>
          <w:color w:val="000000" w:themeColor="text1"/>
        </w:rPr>
        <w:t xml:space="preserve"> 11: </w:t>
      </w:r>
      <w:r w:rsidRPr="00F9451C">
        <w:rPr>
          <w:rFonts w:cstheme="minorHAnsi"/>
          <w:b/>
          <w:bCs/>
          <w:color w:val="000000" w:themeColor="text1"/>
        </w:rPr>
        <w:t xml:space="preserve">Коды пунктов международной сигнализации (ISPC) </w:t>
      </w:r>
      <w:r w:rsidR="004531D8" w:rsidRPr="00F9451C">
        <w:rPr>
          <w:rFonts w:cstheme="minorHAnsi"/>
          <w:b/>
          <w:bCs/>
          <w:color w:val="000000" w:themeColor="text1"/>
        </w:rPr>
        <w:t xml:space="preserve">МСЭ-Т </w:t>
      </w:r>
      <w:r w:rsidRPr="00F9451C">
        <w:rPr>
          <w:rFonts w:cstheme="minorHAnsi"/>
          <w:b/>
          <w:bCs/>
          <w:color w:val="000000" w:themeColor="text1"/>
        </w:rPr>
        <w:t xml:space="preserve">Q.708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988"/>
        <w:gridCol w:w="3118"/>
        <w:gridCol w:w="2693"/>
        <w:gridCol w:w="2256"/>
      </w:tblGrid>
      <w:tr w:rsidR="00394CDD" w:rsidRPr="00C642E0" w14:paraId="6B3996E3" w14:textId="77777777" w:rsidTr="002E60D8">
        <w:trPr>
          <w:cantSplit/>
          <w:trHeight w:val="340"/>
          <w:tblHeader/>
        </w:trPr>
        <w:tc>
          <w:tcPr>
            <w:tcW w:w="988" w:type="dxa"/>
            <w:shd w:val="clear" w:color="auto" w:fill="FFFFFF" w:themeFill="background1"/>
            <w:tcMar>
              <w:left w:w="31" w:type="dxa"/>
              <w:right w:w="31" w:type="dxa"/>
            </w:tcMar>
            <w:vAlign w:val="center"/>
          </w:tcPr>
          <w:p w14:paraId="3F412A93" w14:textId="77777777" w:rsidR="00394CDD" w:rsidRPr="00C642E0" w:rsidRDefault="00394CDD" w:rsidP="00C642E0">
            <w:pPr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ISPC</w:t>
            </w:r>
          </w:p>
        </w:tc>
        <w:tc>
          <w:tcPr>
            <w:tcW w:w="3118" w:type="dxa"/>
            <w:shd w:val="clear" w:color="auto" w:fill="FFFFFF" w:themeFill="background1"/>
            <w:tcMar>
              <w:left w:w="31" w:type="dxa"/>
              <w:right w:w="31" w:type="dxa"/>
            </w:tcMar>
            <w:vAlign w:val="center"/>
          </w:tcPr>
          <w:p w14:paraId="420B0FAF" w14:textId="33D66A58" w:rsidR="00394CDD" w:rsidRPr="00C642E0" w:rsidRDefault="009C3F13" w:rsidP="00C642E0">
            <w:pPr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Уникальное название пункта сигнализации</w:t>
            </w:r>
          </w:p>
        </w:tc>
        <w:tc>
          <w:tcPr>
            <w:tcW w:w="2693" w:type="dxa"/>
            <w:shd w:val="clear" w:color="auto" w:fill="FFFFFF" w:themeFill="background1"/>
            <w:tcMar>
              <w:left w:w="31" w:type="dxa"/>
              <w:right w:w="31" w:type="dxa"/>
            </w:tcMar>
            <w:vAlign w:val="center"/>
          </w:tcPr>
          <w:p w14:paraId="3D6594F3" w14:textId="0BF0F5DD" w:rsidR="00394CDD" w:rsidRPr="00C642E0" w:rsidRDefault="009C3F13" w:rsidP="00C642E0">
            <w:pPr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Название оператора пункта сигнализации</w:t>
            </w:r>
          </w:p>
        </w:tc>
        <w:tc>
          <w:tcPr>
            <w:tcW w:w="2256" w:type="dxa"/>
            <w:shd w:val="clear" w:color="auto" w:fill="FFFFFF" w:themeFill="background1"/>
            <w:tcMar>
              <w:left w:w="31" w:type="dxa"/>
              <w:right w:w="31" w:type="dxa"/>
            </w:tcMar>
            <w:vAlign w:val="center"/>
          </w:tcPr>
          <w:p w14:paraId="7D100916" w14:textId="2149964E" w:rsidR="00394CDD" w:rsidRPr="00C642E0" w:rsidRDefault="009C3F13" w:rsidP="00C642E0">
            <w:pPr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Страна, в которой пункт сигнализации подлежит вводу в эксплуатацию в соответствии с п. 7.9 а) </w:t>
            </w:r>
          </w:p>
        </w:tc>
      </w:tr>
      <w:tr w:rsidR="00394CDD" w:rsidRPr="00C642E0" w14:paraId="528D1CC1" w14:textId="77777777" w:rsidTr="002E60D8">
        <w:trPr>
          <w:cantSplit/>
          <w:trHeight w:val="340"/>
        </w:trPr>
        <w:tc>
          <w:tcPr>
            <w:tcW w:w="988" w:type="dxa"/>
            <w:tcMar>
              <w:left w:w="31" w:type="dxa"/>
              <w:right w:w="31" w:type="dxa"/>
            </w:tcMar>
          </w:tcPr>
          <w:p w14:paraId="1B5E7316" w14:textId="77777777" w:rsidR="00394CDD" w:rsidRPr="00C642E0" w:rsidRDefault="00394CDD" w:rsidP="00C642E0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/>
              <w:ind w:left="57"/>
              <w:rPr>
                <w:rFonts w:eastAsia="Arial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2E0">
              <w:rPr>
                <w:rFonts w:eastAsia="Arial" w:cstheme="minorHAnsi"/>
                <w:b/>
                <w:bCs/>
                <w:color w:val="000000" w:themeColor="text1"/>
                <w:sz w:val="18"/>
                <w:szCs w:val="18"/>
              </w:rPr>
              <w:t>6-104-0</w:t>
            </w:r>
          </w:p>
        </w:tc>
        <w:tc>
          <w:tcPr>
            <w:tcW w:w="3118" w:type="dxa"/>
            <w:tcMar>
              <w:left w:w="31" w:type="dxa"/>
              <w:right w:w="31" w:type="dxa"/>
            </w:tcMar>
          </w:tcPr>
          <w:p w14:paraId="1171C6C5" w14:textId="77777777" w:rsidR="00394CDD" w:rsidRPr="00C642E0" w:rsidRDefault="00394CDD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TOLLOPS (GISC)</w:t>
            </w:r>
          </w:p>
        </w:tc>
        <w:tc>
          <w:tcPr>
            <w:tcW w:w="2693" w:type="dxa"/>
            <w:tcMar>
              <w:left w:w="31" w:type="dxa"/>
              <w:right w:w="31" w:type="dxa"/>
            </w:tcMar>
          </w:tcPr>
          <w:p w14:paraId="54E33ABF" w14:textId="77777777" w:rsidR="00394CDD" w:rsidRPr="00C642E0" w:rsidRDefault="00394CDD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Botswana Telecommunications Corporation</w:t>
            </w:r>
          </w:p>
        </w:tc>
        <w:tc>
          <w:tcPr>
            <w:tcW w:w="2256" w:type="dxa"/>
            <w:tcMar>
              <w:left w:w="31" w:type="dxa"/>
              <w:right w:w="31" w:type="dxa"/>
            </w:tcMar>
          </w:tcPr>
          <w:p w14:paraId="2C51A0A8" w14:textId="795158C5" w:rsidR="00394CDD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Ботсвана</w:t>
            </w:r>
            <w:r w:rsidR="00394CDD"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9C3F13" w:rsidRPr="00C642E0" w14:paraId="4F396D15" w14:textId="77777777" w:rsidTr="002E60D8">
        <w:trPr>
          <w:cantSplit/>
          <w:trHeight w:val="340"/>
        </w:trPr>
        <w:tc>
          <w:tcPr>
            <w:tcW w:w="988" w:type="dxa"/>
            <w:tcMar>
              <w:left w:w="31" w:type="dxa"/>
              <w:right w:w="31" w:type="dxa"/>
            </w:tcMar>
          </w:tcPr>
          <w:p w14:paraId="0A94FC25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6-104-1</w:t>
            </w:r>
          </w:p>
        </w:tc>
        <w:tc>
          <w:tcPr>
            <w:tcW w:w="3118" w:type="dxa"/>
            <w:tcMar>
              <w:left w:w="31" w:type="dxa"/>
              <w:right w:w="31" w:type="dxa"/>
            </w:tcMar>
          </w:tcPr>
          <w:p w14:paraId="1099DDBA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FTISC</w:t>
            </w:r>
          </w:p>
        </w:tc>
        <w:tc>
          <w:tcPr>
            <w:tcW w:w="2693" w:type="dxa"/>
            <w:tcMar>
              <w:left w:w="31" w:type="dxa"/>
              <w:right w:w="31" w:type="dxa"/>
            </w:tcMar>
          </w:tcPr>
          <w:p w14:paraId="79DBEA94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Botswana Telecommunications Corporation</w:t>
            </w:r>
          </w:p>
        </w:tc>
        <w:tc>
          <w:tcPr>
            <w:tcW w:w="2256" w:type="dxa"/>
            <w:tcMar>
              <w:left w:w="31" w:type="dxa"/>
              <w:right w:w="31" w:type="dxa"/>
            </w:tcMar>
          </w:tcPr>
          <w:p w14:paraId="04C330F2" w14:textId="6D8576F5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Ботсвана </w:t>
            </w:r>
          </w:p>
        </w:tc>
      </w:tr>
      <w:tr w:rsidR="009C3F13" w:rsidRPr="00C642E0" w14:paraId="05C1F97A" w14:textId="77777777" w:rsidTr="000B5F62">
        <w:trPr>
          <w:cantSplit/>
          <w:trHeight w:val="54"/>
        </w:trPr>
        <w:tc>
          <w:tcPr>
            <w:tcW w:w="988" w:type="dxa"/>
            <w:tcMar>
              <w:left w:w="31" w:type="dxa"/>
              <w:right w:w="31" w:type="dxa"/>
            </w:tcMar>
          </w:tcPr>
          <w:p w14:paraId="691AAF2B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6-104-2</w:t>
            </w:r>
          </w:p>
        </w:tc>
        <w:tc>
          <w:tcPr>
            <w:tcW w:w="3118" w:type="dxa"/>
            <w:tcMar>
              <w:left w:w="31" w:type="dxa"/>
              <w:right w:w="31" w:type="dxa"/>
            </w:tcMar>
          </w:tcPr>
          <w:p w14:paraId="3FBEFE15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GASPX01</w:t>
            </w:r>
          </w:p>
        </w:tc>
        <w:tc>
          <w:tcPr>
            <w:tcW w:w="2693" w:type="dxa"/>
            <w:tcMar>
              <w:left w:w="31" w:type="dxa"/>
              <w:right w:w="31" w:type="dxa"/>
            </w:tcMar>
          </w:tcPr>
          <w:p w14:paraId="1D262FF7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Mascom Wireless</w:t>
            </w:r>
          </w:p>
        </w:tc>
        <w:tc>
          <w:tcPr>
            <w:tcW w:w="2256" w:type="dxa"/>
            <w:tcMar>
              <w:left w:w="31" w:type="dxa"/>
              <w:right w:w="31" w:type="dxa"/>
            </w:tcMar>
          </w:tcPr>
          <w:p w14:paraId="5D0AE361" w14:textId="69B22C8D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Ботсвана </w:t>
            </w:r>
          </w:p>
        </w:tc>
      </w:tr>
      <w:tr w:rsidR="009C3F13" w:rsidRPr="00C642E0" w14:paraId="5AF10B78" w14:textId="77777777" w:rsidTr="000B5F62">
        <w:trPr>
          <w:cantSplit/>
          <w:trHeight w:val="54"/>
        </w:trPr>
        <w:tc>
          <w:tcPr>
            <w:tcW w:w="988" w:type="dxa"/>
            <w:tcMar>
              <w:left w:w="31" w:type="dxa"/>
              <w:right w:w="31" w:type="dxa"/>
            </w:tcMar>
          </w:tcPr>
          <w:p w14:paraId="7D8C6CBF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6-104-3</w:t>
            </w:r>
          </w:p>
        </w:tc>
        <w:tc>
          <w:tcPr>
            <w:tcW w:w="3118" w:type="dxa"/>
            <w:tcMar>
              <w:left w:w="31" w:type="dxa"/>
              <w:right w:w="31" w:type="dxa"/>
            </w:tcMar>
          </w:tcPr>
          <w:p w14:paraId="0F34DAC5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OBO_IGW1</w:t>
            </w:r>
          </w:p>
        </w:tc>
        <w:tc>
          <w:tcPr>
            <w:tcW w:w="2693" w:type="dxa"/>
            <w:tcMar>
              <w:left w:w="31" w:type="dxa"/>
              <w:right w:w="31" w:type="dxa"/>
            </w:tcMar>
          </w:tcPr>
          <w:p w14:paraId="79B962F2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Orange Botswana</w:t>
            </w:r>
          </w:p>
        </w:tc>
        <w:tc>
          <w:tcPr>
            <w:tcW w:w="2256" w:type="dxa"/>
            <w:tcMar>
              <w:left w:w="31" w:type="dxa"/>
              <w:right w:w="31" w:type="dxa"/>
            </w:tcMar>
          </w:tcPr>
          <w:p w14:paraId="5815E4A2" w14:textId="62A451F3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Ботсвана </w:t>
            </w:r>
          </w:p>
        </w:tc>
      </w:tr>
      <w:tr w:rsidR="009C3F13" w:rsidRPr="00C642E0" w14:paraId="2B245651" w14:textId="77777777" w:rsidTr="000B5F62">
        <w:trPr>
          <w:cantSplit/>
          <w:trHeight w:val="152"/>
        </w:trPr>
        <w:tc>
          <w:tcPr>
            <w:tcW w:w="988" w:type="dxa"/>
            <w:tcMar>
              <w:left w:w="31" w:type="dxa"/>
              <w:right w:w="31" w:type="dxa"/>
            </w:tcMar>
          </w:tcPr>
          <w:p w14:paraId="6C51D4A8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6-104-4</w:t>
            </w:r>
          </w:p>
        </w:tc>
        <w:tc>
          <w:tcPr>
            <w:tcW w:w="3118" w:type="dxa"/>
            <w:tcMar>
              <w:left w:w="31" w:type="dxa"/>
              <w:right w:w="31" w:type="dxa"/>
            </w:tcMar>
          </w:tcPr>
          <w:p w14:paraId="1A58179C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OBO_IGW2</w:t>
            </w:r>
          </w:p>
        </w:tc>
        <w:tc>
          <w:tcPr>
            <w:tcW w:w="2693" w:type="dxa"/>
            <w:tcMar>
              <w:left w:w="31" w:type="dxa"/>
              <w:right w:w="31" w:type="dxa"/>
            </w:tcMar>
          </w:tcPr>
          <w:p w14:paraId="408E88C6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Orange Botswana</w:t>
            </w:r>
          </w:p>
        </w:tc>
        <w:tc>
          <w:tcPr>
            <w:tcW w:w="2256" w:type="dxa"/>
            <w:tcMar>
              <w:left w:w="31" w:type="dxa"/>
              <w:right w:w="31" w:type="dxa"/>
            </w:tcMar>
          </w:tcPr>
          <w:p w14:paraId="3721EA3F" w14:textId="0018C3F8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Ботсвана </w:t>
            </w:r>
          </w:p>
        </w:tc>
      </w:tr>
      <w:tr w:rsidR="009C3F13" w:rsidRPr="00C642E0" w14:paraId="09DD093A" w14:textId="77777777" w:rsidTr="002E60D8">
        <w:trPr>
          <w:cantSplit/>
          <w:trHeight w:val="340"/>
        </w:trPr>
        <w:tc>
          <w:tcPr>
            <w:tcW w:w="988" w:type="dxa"/>
            <w:tcMar>
              <w:left w:w="31" w:type="dxa"/>
              <w:right w:w="31" w:type="dxa"/>
            </w:tcMar>
          </w:tcPr>
          <w:p w14:paraId="2C103CB1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6-104-5</w:t>
            </w:r>
          </w:p>
        </w:tc>
        <w:tc>
          <w:tcPr>
            <w:tcW w:w="3118" w:type="dxa"/>
            <w:tcMar>
              <w:left w:w="31" w:type="dxa"/>
              <w:right w:w="31" w:type="dxa"/>
            </w:tcMar>
          </w:tcPr>
          <w:p w14:paraId="05F50EEC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Gaborone International Signaling Gateway (GISG)</w:t>
            </w:r>
          </w:p>
        </w:tc>
        <w:tc>
          <w:tcPr>
            <w:tcW w:w="2693" w:type="dxa"/>
            <w:tcMar>
              <w:left w:w="31" w:type="dxa"/>
              <w:right w:w="31" w:type="dxa"/>
            </w:tcMar>
          </w:tcPr>
          <w:p w14:paraId="254A2530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Botswana Telecommunications Corporation</w:t>
            </w:r>
          </w:p>
        </w:tc>
        <w:tc>
          <w:tcPr>
            <w:tcW w:w="2256" w:type="dxa"/>
            <w:tcMar>
              <w:left w:w="31" w:type="dxa"/>
              <w:right w:w="31" w:type="dxa"/>
            </w:tcMar>
          </w:tcPr>
          <w:p w14:paraId="288177C8" w14:textId="39D82956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Ботсвана </w:t>
            </w:r>
          </w:p>
        </w:tc>
      </w:tr>
      <w:tr w:rsidR="009C3F13" w:rsidRPr="00C642E0" w14:paraId="2177D1EA" w14:textId="77777777" w:rsidTr="002E60D8">
        <w:trPr>
          <w:cantSplit/>
          <w:trHeight w:val="340"/>
        </w:trPr>
        <w:tc>
          <w:tcPr>
            <w:tcW w:w="988" w:type="dxa"/>
            <w:tcMar>
              <w:left w:w="31" w:type="dxa"/>
              <w:right w:w="31" w:type="dxa"/>
            </w:tcMar>
          </w:tcPr>
          <w:p w14:paraId="7FB7BA2D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6-104-6</w:t>
            </w:r>
          </w:p>
        </w:tc>
        <w:tc>
          <w:tcPr>
            <w:tcW w:w="3118" w:type="dxa"/>
            <w:tcMar>
              <w:left w:w="31" w:type="dxa"/>
              <w:right w:w="31" w:type="dxa"/>
            </w:tcMar>
          </w:tcPr>
          <w:p w14:paraId="466E54D2" w14:textId="3EBA9D59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Francistown International</w:t>
            </w:r>
            <w:r w:rsidR="000B5F62"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Signalling Gateway</w:t>
            </w:r>
            <w:r w:rsidR="000B5F62"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(FTISG)</w:t>
            </w:r>
          </w:p>
        </w:tc>
        <w:tc>
          <w:tcPr>
            <w:tcW w:w="2693" w:type="dxa"/>
            <w:tcMar>
              <w:left w:w="31" w:type="dxa"/>
              <w:right w:w="31" w:type="dxa"/>
            </w:tcMar>
          </w:tcPr>
          <w:p w14:paraId="11B8DB87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Botswana Telecommunications Corporation</w:t>
            </w:r>
          </w:p>
        </w:tc>
        <w:tc>
          <w:tcPr>
            <w:tcW w:w="2256" w:type="dxa"/>
            <w:tcMar>
              <w:left w:w="31" w:type="dxa"/>
              <w:right w:w="31" w:type="dxa"/>
            </w:tcMar>
          </w:tcPr>
          <w:p w14:paraId="7BCA7858" w14:textId="5C60DDB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Ботсвана </w:t>
            </w:r>
          </w:p>
        </w:tc>
      </w:tr>
      <w:tr w:rsidR="009C3F13" w:rsidRPr="00C642E0" w:rsidDel="0001188F" w14:paraId="54B766F2" w14:textId="77777777" w:rsidTr="000B5F62">
        <w:trPr>
          <w:cantSplit/>
          <w:trHeight w:val="54"/>
        </w:trPr>
        <w:tc>
          <w:tcPr>
            <w:tcW w:w="988" w:type="dxa"/>
            <w:tcMar>
              <w:left w:w="31" w:type="dxa"/>
              <w:right w:w="31" w:type="dxa"/>
            </w:tcMar>
          </w:tcPr>
          <w:p w14:paraId="0CBCC0EC" w14:textId="77777777" w:rsidR="009C3F13" w:rsidRPr="00C642E0" w:rsidDel="007667D9" w:rsidRDefault="009C3F13" w:rsidP="00C642E0">
            <w:pPr>
              <w:spacing w:before="0"/>
              <w:ind w:left="57"/>
              <w:jc w:val="lef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6-104-7</w:t>
            </w:r>
          </w:p>
        </w:tc>
        <w:tc>
          <w:tcPr>
            <w:tcW w:w="3118" w:type="dxa"/>
            <w:tcMar>
              <w:left w:w="31" w:type="dxa"/>
              <w:right w:w="31" w:type="dxa"/>
            </w:tcMar>
          </w:tcPr>
          <w:p w14:paraId="4041D914" w14:textId="77777777" w:rsidR="009C3F13" w:rsidRPr="00C642E0" w:rsidDel="007667D9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GAMBC01</w:t>
            </w:r>
          </w:p>
        </w:tc>
        <w:tc>
          <w:tcPr>
            <w:tcW w:w="2693" w:type="dxa"/>
            <w:tcMar>
              <w:left w:w="31" w:type="dxa"/>
              <w:right w:w="31" w:type="dxa"/>
            </w:tcMar>
          </w:tcPr>
          <w:p w14:paraId="3931A8B6" w14:textId="77777777" w:rsidR="009C3F13" w:rsidRPr="00C642E0" w:rsidDel="007667D9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Mascom Wireless</w:t>
            </w:r>
          </w:p>
        </w:tc>
        <w:tc>
          <w:tcPr>
            <w:tcW w:w="2256" w:type="dxa"/>
            <w:tcMar>
              <w:left w:w="31" w:type="dxa"/>
              <w:right w:w="31" w:type="dxa"/>
            </w:tcMar>
          </w:tcPr>
          <w:p w14:paraId="41221CCB" w14:textId="630FBA8B" w:rsidR="009C3F13" w:rsidRPr="00C642E0" w:rsidDel="0001188F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Ботсвана </w:t>
            </w:r>
          </w:p>
        </w:tc>
      </w:tr>
      <w:tr w:rsidR="009C3F13" w:rsidRPr="00C642E0" w14:paraId="23D52829" w14:textId="77777777" w:rsidTr="000B5F62">
        <w:trPr>
          <w:cantSplit/>
          <w:trHeight w:val="54"/>
        </w:trPr>
        <w:tc>
          <w:tcPr>
            <w:tcW w:w="988" w:type="dxa"/>
            <w:tcMar>
              <w:left w:w="31" w:type="dxa"/>
              <w:right w:w="31" w:type="dxa"/>
            </w:tcMar>
          </w:tcPr>
          <w:p w14:paraId="1AF52B88" w14:textId="77777777" w:rsidR="009C3F13" w:rsidRPr="00C642E0" w:rsidDel="007667D9" w:rsidRDefault="009C3F13" w:rsidP="00C642E0">
            <w:pPr>
              <w:spacing w:before="0"/>
              <w:ind w:left="57"/>
              <w:jc w:val="lef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6-105-0</w:t>
            </w:r>
          </w:p>
        </w:tc>
        <w:tc>
          <w:tcPr>
            <w:tcW w:w="3118" w:type="dxa"/>
            <w:tcMar>
              <w:left w:w="31" w:type="dxa"/>
              <w:right w:w="31" w:type="dxa"/>
            </w:tcMar>
          </w:tcPr>
          <w:p w14:paraId="4A93BD2C" w14:textId="77777777" w:rsidR="009C3F13" w:rsidRPr="00C642E0" w:rsidDel="007667D9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PHMBC01</w:t>
            </w:r>
          </w:p>
        </w:tc>
        <w:tc>
          <w:tcPr>
            <w:tcW w:w="2693" w:type="dxa"/>
            <w:tcMar>
              <w:left w:w="31" w:type="dxa"/>
              <w:right w:w="31" w:type="dxa"/>
            </w:tcMar>
          </w:tcPr>
          <w:p w14:paraId="20CD26BD" w14:textId="77777777" w:rsidR="009C3F13" w:rsidRPr="00C642E0" w:rsidDel="007667D9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Mascom Wireless</w:t>
            </w:r>
          </w:p>
        </w:tc>
        <w:tc>
          <w:tcPr>
            <w:tcW w:w="2256" w:type="dxa"/>
            <w:tcMar>
              <w:left w:w="31" w:type="dxa"/>
              <w:right w:w="31" w:type="dxa"/>
            </w:tcMar>
          </w:tcPr>
          <w:p w14:paraId="7953EDC2" w14:textId="2264576E" w:rsidR="009C3F13" w:rsidRPr="00C642E0" w:rsidDel="0001188F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Ботсвана </w:t>
            </w:r>
          </w:p>
        </w:tc>
      </w:tr>
      <w:tr w:rsidR="009C3F13" w:rsidRPr="00C642E0" w14:paraId="2946E47D" w14:textId="77777777" w:rsidTr="000B5F62">
        <w:trPr>
          <w:cantSplit/>
          <w:trHeight w:val="54"/>
        </w:trPr>
        <w:tc>
          <w:tcPr>
            <w:tcW w:w="988" w:type="dxa"/>
            <w:tcMar>
              <w:left w:w="31" w:type="dxa"/>
              <w:right w:w="31" w:type="dxa"/>
            </w:tcMar>
          </w:tcPr>
          <w:p w14:paraId="437269F6" w14:textId="77777777" w:rsidR="009C3F13" w:rsidRPr="00C642E0" w:rsidDel="007667D9" w:rsidRDefault="009C3F13" w:rsidP="00C642E0">
            <w:pPr>
              <w:spacing w:before="0"/>
              <w:ind w:left="57"/>
              <w:jc w:val="lef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6-105-1 </w:t>
            </w:r>
          </w:p>
        </w:tc>
        <w:tc>
          <w:tcPr>
            <w:tcW w:w="3118" w:type="dxa"/>
            <w:tcMar>
              <w:left w:w="31" w:type="dxa"/>
              <w:right w:w="31" w:type="dxa"/>
            </w:tcMar>
          </w:tcPr>
          <w:p w14:paraId="1757DDA2" w14:textId="77777777" w:rsidR="009C3F13" w:rsidRPr="00C642E0" w:rsidDel="007667D9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PHSPX01</w:t>
            </w:r>
          </w:p>
        </w:tc>
        <w:tc>
          <w:tcPr>
            <w:tcW w:w="2693" w:type="dxa"/>
            <w:tcMar>
              <w:left w:w="31" w:type="dxa"/>
              <w:right w:w="31" w:type="dxa"/>
            </w:tcMar>
          </w:tcPr>
          <w:p w14:paraId="20DE4C79" w14:textId="77777777" w:rsidR="009C3F13" w:rsidRPr="00C642E0" w:rsidDel="007667D9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Mascom Wireless</w:t>
            </w:r>
          </w:p>
        </w:tc>
        <w:tc>
          <w:tcPr>
            <w:tcW w:w="2256" w:type="dxa"/>
            <w:tcMar>
              <w:left w:w="31" w:type="dxa"/>
              <w:right w:w="31" w:type="dxa"/>
            </w:tcMar>
          </w:tcPr>
          <w:p w14:paraId="0B286F6A" w14:textId="4A94DB40" w:rsidR="009C3F13" w:rsidRPr="00C642E0" w:rsidDel="0001188F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Ботсвана </w:t>
            </w:r>
          </w:p>
        </w:tc>
      </w:tr>
      <w:tr w:rsidR="009C3F13" w:rsidRPr="00C642E0" w14:paraId="066B158E" w14:textId="77777777" w:rsidTr="000B5F62">
        <w:trPr>
          <w:cantSplit/>
          <w:trHeight w:val="54"/>
        </w:trPr>
        <w:tc>
          <w:tcPr>
            <w:tcW w:w="988" w:type="dxa"/>
            <w:tcMar>
              <w:left w:w="31" w:type="dxa"/>
              <w:right w:w="31" w:type="dxa"/>
            </w:tcMar>
          </w:tcPr>
          <w:p w14:paraId="1FB864FB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6-105-2</w:t>
            </w:r>
          </w:p>
        </w:tc>
        <w:tc>
          <w:tcPr>
            <w:tcW w:w="3118" w:type="dxa"/>
            <w:tcMar>
              <w:left w:w="31" w:type="dxa"/>
              <w:right w:w="31" w:type="dxa"/>
            </w:tcMar>
          </w:tcPr>
          <w:p w14:paraId="0006B54C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SIG-GAB-DSC161-STP</w:t>
            </w:r>
          </w:p>
        </w:tc>
        <w:tc>
          <w:tcPr>
            <w:tcW w:w="2693" w:type="dxa"/>
            <w:tcMar>
              <w:left w:w="31" w:type="dxa"/>
              <w:right w:w="31" w:type="dxa"/>
            </w:tcMar>
          </w:tcPr>
          <w:p w14:paraId="1C65DC5C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Orange Botswana</w:t>
            </w:r>
          </w:p>
        </w:tc>
        <w:tc>
          <w:tcPr>
            <w:tcW w:w="2256" w:type="dxa"/>
            <w:tcMar>
              <w:left w:w="31" w:type="dxa"/>
              <w:right w:w="31" w:type="dxa"/>
            </w:tcMar>
          </w:tcPr>
          <w:p w14:paraId="0AC36E4C" w14:textId="2360A370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Ботсвана </w:t>
            </w:r>
          </w:p>
        </w:tc>
      </w:tr>
      <w:tr w:rsidR="009C3F13" w:rsidRPr="00C642E0" w14:paraId="5C2AC2CC" w14:textId="77777777" w:rsidTr="000B5F62">
        <w:trPr>
          <w:cantSplit/>
          <w:trHeight w:val="54"/>
        </w:trPr>
        <w:tc>
          <w:tcPr>
            <w:tcW w:w="988" w:type="dxa"/>
            <w:shd w:val="clear" w:color="auto" w:fill="FFFFFF" w:themeFill="background1"/>
            <w:tcMar>
              <w:left w:w="31" w:type="dxa"/>
              <w:right w:w="31" w:type="dxa"/>
            </w:tcMar>
          </w:tcPr>
          <w:p w14:paraId="5526A80D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6-105-3</w:t>
            </w:r>
          </w:p>
        </w:tc>
        <w:tc>
          <w:tcPr>
            <w:tcW w:w="3118" w:type="dxa"/>
            <w:shd w:val="clear" w:color="auto" w:fill="FFFFFF" w:themeFill="background1"/>
            <w:tcMar>
              <w:left w:w="31" w:type="dxa"/>
              <w:right w:w="31" w:type="dxa"/>
            </w:tcMar>
          </w:tcPr>
          <w:p w14:paraId="4709CECB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SIG-FRA-DSC162-STP</w:t>
            </w:r>
          </w:p>
        </w:tc>
        <w:tc>
          <w:tcPr>
            <w:tcW w:w="2693" w:type="dxa"/>
            <w:shd w:val="clear" w:color="auto" w:fill="FFFFFF" w:themeFill="background1"/>
            <w:tcMar>
              <w:left w:w="31" w:type="dxa"/>
              <w:right w:w="31" w:type="dxa"/>
            </w:tcMar>
          </w:tcPr>
          <w:p w14:paraId="5E4F13F1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Orange Botswana</w:t>
            </w:r>
          </w:p>
        </w:tc>
        <w:tc>
          <w:tcPr>
            <w:tcW w:w="2256" w:type="dxa"/>
            <w:shd w:val="clear" w:color="auto" w:fill="FFFFFF" w:themeFill="background1"/>
            <w:tcMar>
              <w:left w:w="31" w:type="dxa"/>
              <w:right w:w="31" w:type="dxa"/>
            </w:tcMar>
          </w:tcPr>
          <w:p w14:paraId="1ABCE85C" w14:textId="16AF2726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Ботсвана </w:t>
            </w:r>
          </w:p>
        </w:tc>
      </w:tr>
      <w:tr w:rsidR="009C3F13" w:rsidRPr="00C642E0" w14:paraId="56F83E72" w14:textId="77777777" w:rsidTr="000B5F62">
        <w:trPr>
          <w:cantSplit/>
          <w:trHeight w:val="54"/>
        </w:trPr>
        <w:tc>
          <w:tcPr>
            <w:tcW w:w="988" w:type="dxa"/>
            <w:shd w:val="clear" w:color="auto" w:fill="FFFFFF" w:themeFill="background1"/>
            <w:tcMar>
              <w:left w:w="31" w:type="dxa"/>
              <w:right w:w="31" w:type="dxa"/>
            </w:tcMar>
          </w:tcPr>
          <w:p w14:paraId="6F8000D8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6-105-4</w:t>
            </w:r>
          </w:p>
        </w:tc>
        <w:tc>
          <w:tcPr>
            <w:tcW w:w="3118" w:type="dxa"/>
            <w:shd w:val="clear" w:color="auto" w:fill="FFFFFF" w:themeFill="background1"/>
            <w:tcMar>
              <w:left w:w="31" w:type="dxa"/>
              <w:right w:w="31" w:type="dxa"/>
            </w:tcMar>
          </w:tcPr>
          <w:p w14:paraId="1CAD5E86" w14:textId="2FCE4986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Зарезервирован</w:t>
            </w:r>
          </w:p>
        </w:tc>
        <w:tc>
          <w:tcPr>
            <w:tcW w:w="2693" w:type="dxa"/>
            <w:shd w:val="clear" w:color="auto" w:fill="FFFFFF" w:themeFill="background1"/>
            <w:tcMar>
              <w:left w:w="31" w:type="dxa"/>
              <w:right w:w="31" w:type="dxa"/>
            </w:tcMar>
          </w:tcPr>
          <w:p w14:paraId="420FFE7D" w14:textId="7F637626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Зарезервирован</w:t>
            </w:r>
          </w:p>
        </w:tc>
        <w:tc>
          <w:tcPr>
            <w:tcW w:w="2256" w:type="dxa"/>
            <w:shd w:val="clear" w:color="auto" w:fill="FFFFFF" w:themeFill="background1"/>
            <w:tcMar>
              <w:left w:w="31" w:type="dxa"/>
              <w:right w:w="31" w:type="dxa"/>
            </w:tcMar>
          </w:tcPr>
          <w:p w14:paraId="7AA2EA02" w14:textId="66F4CAB8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Ботсвана </w:t>
            </w:r>
          </w:p>
        </w:tc>
      </w:tr>
      <w:tr w:rsidR="009C3F13" w:rsidRPr="00C642E0" w14:paraId="1DB7274C" w14:textId="77777777" w:rsidTr="000B5F62">
        <w:trPr>
          <w:cantSplit/>
          <w:trHeight w:val="54"/>
        </w:trPr>
        <w:tc>
          <w:tcPr>
            <w:tcW w:w="988" w:type="dxa"/>
            <w:shd w:val="clear" w:color="auto" w:fill="FFFFFF" w:themeFill="background1"/>
            <w:tcMar>
              <w:left w:w="31" w:type="dxa"/>
              <w:right w:w="31" w:type="dxa"/>
            </w:tcMar>
          </w:tcPr>
          <w:p w14:paraId="0C806EAA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6-105-5</w:t>
            </w:r>
          </w:p>
        </w:tc>
        <w:tc>
          <w:tcPr>
            <w:tcW w:w="3118" w:type="dxa"/>
            <w:shd w:val="clear" w:color="auto" w:fill="FFFFFF" w:themeFill="background1"/>
            <w:tcMar>
              <w:left w:w="31" w:type="dxa"/>
              <w:right w:w="31" w:type="dxa"/>
            </w:tcMar>
          </w:tcPr>
          <w:p w14:paraId="36221BAB" w14:textId="24FCCA5A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Зарезервирован</w:t>
            </w:r>
          </w:p>
        </w:tc>
        <w:tc>
          <w:tcPr>
            <w:tcW w:w="2693" w:type="dxa"/>
            <w:shd w:val="clear" w:color="auto" w:fill="FFFFFF" w:themeFill="background1"/>
            <w:tcMar>
              <w:left w:w="31" w:type="dxa"/>
              <w:right w:w="31" w:type="dxa"/>
            </w:tcMar>
          </w:tcPr>
          <w:p w14:paraId="558C3388" w14:textId="3BA2D5D2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Зарезервирован</w:t>
            </w:r>
          </w:p>
        </w:tc>
        <w:tc>
          <w:tcPr>
            <w:tcW w:w="2256" w:type="dxa"/>
            <w:shd w:val="clear" w:color="auto" w:fill="FFFFFF" w:themeFill="background1"/>
            <w:tcMar>
              <w:left w:w="31" w:type="dxa"/>
              <w:right w:w="31" w:type="dxa"/>
            </w:tcMar>
          </w:tcPr>
          <w:p w14:paraId="7EA1BC06" w14:textId="410180EA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Ботсвана </w:t>
            </w:r>
          </w:p>
        </w:tc>
      </w:tr>
      <w:tr w:rsidR="009C3F13" w:rsidRPr="00C642E0" w14:paraId="3513BAF3" w14:textId="77777777" w:rsidTr="000B5F62">
        <w:trPr>
          <w:cantSplit/>
          <w:trHeight w:val="54"/>
        </w:trPr>
        <w:tc>
          <w:tcPr>
            <w:tcW w:w="988" w:type="dxa"/>
            <w:shd w:val="clear" w:color="auto" w:fill="FFFFFF" w:themeFill="background1"/>
            <w:tcMar>
              <w:left w:w="31" w:type="dxa"/>
              <w:right w:w="31" w:type="dxa"/>
            </w:tcMar>
          </w:tcPr>
          <w:p w14:paraId="166B3E7E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6-105-6</w:t>
            </w:r>
          </w:p>
        </w:tc>
        <w:tc>
          <w:tcPr>
            <w:tcW w:w="3118" w:type="dxa"/>
            <w:shd w:val="clear" w:color="auto" w:fill="FFFFFF" w:themeFill="background1"/>
            <w:tcMar>
              <w:left w:w="31" w:type="dxa"/>
              <w:right w:w="31" w:type="dxa"/>
            </w:tcMar>
          </w:tcPr>
          <w:p w14:paraId="2B491DE0" w14:textId="3CD13FED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Зарезервирован</w:t>
            </w:r>
          </w:p>
        </w:tc>
        <w:tc>
          <w:tcPr>
            <w:tcW w:w="2693" w:type="dxa"/>
            <w:shd w:val="clear" w:color="auto" w:fill="FFFFFF" w:themeFill="background1"/>
            <w:tcMar>
              <w:left w:w="31" w:type="dxa"/>
              <w:right w:w="31" w:type="dxa"/>
            </w:tcMar>
          </w:tcPr>
          <w:p w14:paraId="2F0BD366" w14:textId="02B6F312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Зарезервирован</w:t>
            </w:r>
          </w:p>
        </w:tc>
        <w:tc>
          <w:tcPr>
            <w:tcW w:w="2256" w:type="dxa"/>
            <w:shd w:val="clear" w:color="auto" w:fill="FFFFFF" w:themeFill="background1"/>
            <w:tcMar>
              <w:left w:w="31" w:type="dxa"/>
              <w:right w:w="31" w:type="dxa"/>
            </w:tcMar>
          </w:tcPr>
          <w:p w14:paraId="73B9AC4B" w14:textId="3EC24FB6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Ботсвана </w:t>
            </w:r>
          </w:p>
        </w:tc>
      </w:tr>
      <w:tr w:rsidR="009C3F13" w:rsidRPr="00C642E0" w14:paraId="6A9729F7" w14:textId="77777777" w:rsidTr="000B5F62">
        <w:trPr>
          <w:cantSplit/>
          <w:trHeight w:val="54"/>
        </w:trPr>
        <w:tc>
          <w:tcPr>
            <w:tcW w:w="988" w:type="dxa"/>
            <w:shd w:val="clear" w:color="auto" w:fill="FFFFFF" w:themeFill="background1"/>
            <w:tcMar>
              <w:left w:w="31" w:type="dxa"/>
              <w:right w:w="31" w:type="dxa"/>
            </w:tcMar>
          </w:tcPr>
          <w:p w14:paraId="50F7BFF0" w14:textId="77777777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6-105-7</w:t>
            </w:r>
          </w:p>
        </w:tc>
        <w:tc>
          <w:tcPr>
            <w:tcW w:w="3118" w:type="dxa"/>
            <w:shd w:val="clear" w:color="auto" w:fill="FFFFFF" w:themeFill="background1"/>
            <w:tcMar>
              <w:left w:w="31" w:type="dxa"/>
              <w:right w:w="31" w:type="dxa"/>
            </w:tcMar>
          </w:tcPr>
          <w:p w14:paraId="4B8B34DA" w14:textId="667AC790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Зарезервирован</w:t>
            </w:r>
          </w:p>
        </w:tc>
        <w:tc>
          <w:tcPr>
            <w:tcW w:w="2693" w:type="dxa"/>
            <w:shd w:val="clear" w:color="auto" w:fill="FFFFFF" w:themeFill="background1"/>
            <w:tcMar>
              <w:left w:w="31" w:type="dxa"/>
              <w:right w:w="31" w:type="dxa"/>
            </w:tcMar>
          </w:tcPr>
          <w:p w14:paraId="367760CB" w14:textId="38AD05F0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>Зарезервирован</w:t>
            </w:r>
          </w:p>
        </w:tc>
        <w:tc>
          <w:tcPr>
            <w:tcW w:w="2256" w:type="dxa"/>
            <w:shd w:val="clear" w:color="auto" w:fill="FFFFFF" w:themeFill="background1"/>
            <w:tcMar>
              <w:left w:w="31" w:type="dxa"/>
              <w:right w:w="31" w:type="dxa"/>
            </w:tcMar>
          </w:tcPr>
          <w:p w14:paraId="1CC91E2B" w14:textId="1775E75F" w:rsidR="009C3F13" w:rsidRPr="00C642E0" w:rsidRDefault="009C3F13" w:rsidP="00C642E0">
            <w:pPr>
              <w:spacing w:before="0"/>
              <w:ind w:left="57"/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642E0">
              <w:rPr>
                <w:rFonts w:cstheme="minorHAnsi"/>
                <w:color w:val="000000" w:themeColor="text1"/>
                <w:sz w:val="18"/>
                <w:szCs w:val="18"/>
              </w:rPr>
              <w:t xml:space="preserve">Ботсвана </w:t>
            </w:r>
          </w:p>
        </w:tc>
      </w:tr>
    </w:tbl>
    <w:p w14:paraId="4431DA79" w14:textId="369E2526" w:rsidR="00394CDD" w:rsidRPr="00F9451C" w:rsidRDefault="009C3F13" w:rsidP="0033571F">
      <w:pPr>
        <w:keepNext/>
        <w:spacing w:before="240" w:after="120"/>
        <w:rPr>
          <w:rFonts w:cstheme="minorHAnsi"/>
          <w:b/>
          <w:bCs/>
          <w:color w:val="000000" w:themeColor="text1"/>
        </w:rPr>
      </w:pPr>
      <w:r w:rsidRPr="00F9451C">
        <w:rPr>
          <w:rFonts w:cstheme="minorHAnsi"/>
          <w:b/>
          <w:bCs/>
          <w:color w:val="000000" w:themeColor="text1"/>
        </w:rPr>
        <w:lastRenderedPageBreak/>
        <w:t>Таблица</w:t>
      </w:r>
      <w:r w:rsidR="00394CDD" w:rsidRPr="00F9451C">
        <w:rPr>
          <w:rFonts w:cstheme="minorHAnsi"/>
          <w:b/>
          <w:bCs/>
          <w:color w:val="000000" w:themeColor="text1"/>
        </w:rPr>
        <w:t xml:space="preserve"> 12: </w:t>
      </w:r>
      <w:r w:rsidRPr="00F9451C">
        <w:rPr>
          <w:rFonts w:cstheme="minorHAnsi"/>
          <w:b/>
          <w:bCs/>
          <w:color w:val="000000" w:themeColor="text1"/>
        </w:rPr>
        <w:t xml:space="preserve">Коды сетей подвижной связи (MNC) </w:t>
      </w:r>
      <w:r w:rsidR="004531D8" w:rsidRPr="00F9451C">
        <w:rPr>
          <w:rFonts w:cstheme="minorHAnsi"/>
          <w:b/>
          <w:bCs/>
          <w:color w:val="000000" w:themeColor="text1"/>
        </w:rPr>
        <w:t xml:space="preserve">МСЭ-Т </w:t>
      </w:r>
      <w:r w:rsidRPr="00F9451C">
        <w:rPr>
          <w:rFonts w:cstheme="minorHAnsi"/>
          <w:b/>
          <w:bCs/>
          <w:color w:val="000000" w:themeColor="text1"/>
        </w:rPr>
        <w:t xml:space="preserve">Е.212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743"/>
        <w:gridCol w:w="4312"/>
      </w:tblGrid>
      <w:tr w:rsidR="00394CDD" w:rsidRPr="00294030" w14:paraId="5D960922" w14:textId="77777777" w:rsidTr="002038C3">
        <w:trPr>
          <w:cantSplit/>
          <w:trHeight w:val="340"/>
        </w:trPr>
        <w:tc>
          <w:tcPr>
            <w:tcW w:w="5098" w:type="dxa"/>
            <w:shd w:val="clear" w:color="auto" w:fill="FFFFFF" w:themeFill="background1"/>
            <w:vAlign w:val="center"/>
          </w:tcPr>
          <w:p w14:paraId="47972375" w14:textId="4A93AB08" w:rsidR="00394CDD" w:rsidRPr="00294030" w:rsidRDefault="009C3F13" w:rsidP="002038C3">
            <w:pPr>
              <w:spacing w:before="40" w:after="40" w:line="200" w:lineRule="exact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29403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Коды </w:t>
            </w:r>
            <w:r w:rsidR="00394CDD" w:rsidRPr="0029403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MCC + MNC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0C380EA2" w14:textId="029F8509" w:rsidR="00394CDD" w:rsidRPr="00294030" w:rsidRDefault="009C3F13" w:rsidP="002038C3">
            <w:pPr>
              <w:spacing w:before="40" w:after="40" w:line="200" w:lineRule="exact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294030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Сети</w:t>
            </w:r>
          </w:p>
        </w:tc>
      </w:tr>
      <w:tr w:rsidR="00394CDD" w:rsidRPr="00294030" w14:paraId="0F7B19C7" w14:textId="77777777" w:rsidTr="000B5F62">
        <w:trPr>
          <w:cantSplit/>
          <w:trHeight w:val="54"/>
        </w:trPr>
        <w:tc>
          <w:tcPr>
            <w:tcW w:w="5098" w:type="dxa"/>
          </w:tcPr>
          <w:p w14:paraId="5FE9449A" w14:textId="77777777" w:rsidR="00394CDD" w:rsidRPr="00294030" w:rsidRDefault="00394CDD" w:rsidP="002E60D8">
            <w:pPr>
              <w:spacing w:before="0" w:line="200" w:lineRule="exac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94030">
              <w:rPr>
                <w:rFonts w:cstheme="minorHAnsi"/>
                <w:color w:val="000000" w:themeColor="text1"/>
                <w:sz w:val="18"/>
                <w:szCs w:val="18"/>
              </w:rPr>
              <w:t>652-01</w:t>
            </w:r>
          </w:p>
        </w:tc>
        <w:tc>
          <w:tcPr>
            <w:tcW w:w="4536" w:type="dxa"/>
          </w:tcPr>
          <w:p w14:paraId="12F9AD54" w14:textId="77777777" w:rsidR="00394CDD" w:rsidRPr="00294030" w:rsidRDefault="00394CDD" w:rsidP="002E60D8">
            <w:pPr>
              <w:spacing w:before="0" w:line="200" w:lineRule="exac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94030">
              <w:rPr>
                <w:rFonts w:cstheme="minorHAnsi"/>
                <w:color w:val="000000" w:themeColor="text1"/>
                <w:sz w:val="18"/>
                <w:szCs w:val="18"/>
              </w:rPr>
              <w:t xml:space="preserve">Mascom wireless </w:t>
            </w:r>
          </w:p>
        </w:tc>
      </w:tr>
      <w:tr w:rsidR="00394CDD" w:rsidRPr="00294030" w14:paraId="009AD1A0" w14:textId="77777777" w:rsidTr="000B5F62">
        <w:trPr>
          <w:cantSplit/>
          <w:trHeight w:val="54"/>
        </w:trPr>
        <w:tc>
          <w:tcPr>
            <w:tcW w:w="5098" w:type="dxa"/>
          </w:tcPr>
          <w:p w14:paraId="0098ABDB" w14:textId="77777777" w:rsidR="00394CDD" w:rsidRPr="00294030" w:rsidRDefault="00394CDD" w:rsidP="002E60D8">
            <w:pPr>
              <w:spacing w:before="0" w:line="200" w:lineRule="exac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94030">
              <w:rPr>
                <w:rFonts w:cstheme="minorHAnsi"/>
                <w:color w:val="000000" w:themeColor="text1"/>
                <w:sz w:val="18"/>
                <w:szCs w:val="18"/>
              </w:rPr>
              <w:t>652-02</w:t>
            </w:r>
          </w:p>
        </w:tc>
        <w:tc>
          <w:tcPr>
            <w:tcW w:w="4536" w:type="dxa"/>
          </w:tcPr>
          <w:p w14:paraId="7C05ABC0" w14:textId="77777777" w:rsidR="00394CDD" w:rsidRPr="00294030" w:rsidRDefault="00394CDD" w:rsidP="002E60D8">
            <w:pPr>
              <w:spacing w:before="0" w:line="200" w:lineRule="exac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94030">
              <w:rPr>
                <w:rFonts w:cstheme="minorHAnsi"/>
                <w:color w:val="000000" w:themeColor="text1"/>
                <w:sz w:val="18"/>
                <w:szCs w:val="18"/>
              </w:rPr>
              <w:t>Orange Botswana</w:t>
            </w:r>
          </w:p>
        </w:tc>
      </w:tr>
      <w:tr w:rsidR="00394CDD" w:rsidRPr="00294030" w14:paraId="72E7A891" w14:textId="77777777" w:rsidTr="000B5F62">
        <w:trPr>
          <w:cantSplit/>
          <w:trHeight w:val="54"/>
        </w:trPr>
        <w:tc>
          <w:tcPr>
            <w:tcW w:w="5098" w:type="dxa"/>
          </w:tcPr>
          <w:p w14:paraId="4E68A34B" w14:textId="77777777" w:rsidR="00394CDD" w:rsidRPr="00294030" w:rsidRDefault="00394CDD" w:rsidP="002E60D8">
            <w:pPr>
              <w:spacing w:before="0" w:line="200" w:lineRule="exac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94030">
              <w:rPr>
                <w:rFonts w:cstheme="minorHAnsi"/>
                <w:color w:val="000000" w:themeColor="text1"/>
                <w:sz w:val="18"/>
                <w:szCs w:val="18"/>
              </w:rPr>
              <w:t>652-04</w:t>
            </w:r>
          </w:p>
        </w:tc>
        <w:tc>
          <w:tcPr>
            <w:tcW w:w="4536" w:type="dxa"/>
          </w:tcPr>
          <w:p w14:paraId="1F4D489E" w14:textId="77777777" w:rsidR="00394CDD" w:rsidRPr="00294030" w:rsidRDefault="00394CDD" w:rsidP="002E60D8">
            <w:pPr>
              <w:spacing w:before="0" w:line="200" w:lineRule="exac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94030">
              <w:rPr>
                <w:rFonts w:cstheme="minorHAnsi"/>
                <w:color w:val="000000" w:themeColor="text1"/>
                <w:sz w:val="18"/>
                <w:szCs w:val="18"/>
              </w:rPr>
              <w:t>Botswana Telecommunications Corporation</w:t>
            </w:r>
          </w:p>
        </w:tc>
      </w:tr>
      <w:tr w:rsidR="00394CDD" w:rsidRPr="00294030" w14:paraId="3B5D4D9E" w14:textId="77777777" w:rsidTr="000B5F62">
        <w:trPr>
          <w:cantSplit/>
          <w:trHeight w:val="54"/>
        </w:trPr>
        <w:tc>
          <w:tcPr>
            <w:tcW w:w="5098" w:type="dxa"/>
          </w:tcPr>
          <w:p w14:paraId="3C3AB458" w14:textId="77777777" w:rsidR="00394CDD" w:rsidRPr="00294030" w:rsidRDefault="00394CDD" w:rsidP="002E60D8">
            <w:pPr>
              <w:spacing w:before="0" w:line="200" w:lineRule="exac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94030">
              <w:rPr>
                <w:rFonts w:cstheme="minorHAnsi"/>
                <w:color w:val="000000" w:themeColor="text1"/>
                <w:sz w:val="18"/>
                <w:szCs w:val="18"/>
              </w:rPr>
              <w:t>652-06</w:t>
            </w:r>
          </w:p>
        </w:tc>
        <w:tc>
          <w:tcPr>
            <w:tcW w:w="4536" w:type="dxa"/>
          </w:tcPr>
          <w:p w14:paraId="33255C93" w14:textId="77777777" w:rsidR="00394CDD" w:rsidRPr="00294030" w:rsidRDefault="00394CDD" w:rsidP="002E60D8">
            <w:pPr>
              <w:spacing w:before="0" w:line="200" w:lineRule="exac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94030">
              <w:rPr>
                <w:rFonts w:cstheme="minorHAnsi"/>
                <w:color w:val="000000" w:themeColor="text1"/>
                <w:sz w:val="18"/>
                <w:szCs w:val="18"/>
              </w:rPr>
              <w:t>Paratus Telecommunications</w:t>
            </w:r>
          </w:p>
        </w:tc>
      </w:tr>
    </w:tbl>
    <w:p w14:paraId="0577748D" w14:textId="029DB065" w:rsidR="00394CDD" w:rsidRPr="00F9451C" w:rsidRDefault="009C3F13" w:rsidP="0033571F">
      <w:pPr>
        <w:keepNext/>
        <w:spacing w:before="240" w:after="120"/>
        <w:rPr>
          <w:rFonts w:cstheme="minorHAnsi"/>
          <w:b/>
          <w:bCs/>
          <w:color w:val="000000" w:themeColor="text1"/>
        </w:rPr>
      </w:pPr>
      <w:r w:rsidRPr="00F9451C">
        <w:rPr>
          <w:rFonts w:cstheme="minorHAnsi"/>
          <w:b/>
          <w:bCs/>
          <w:color w:val="000000" w:themeColor="text1"/>
        </w:rPr>
        <w:t>Таблица</w:t>
      </w:r>
      <w:r w:rsidR="00394CDD" w:rsidRPr="00F9451C">
        <w:rPr>
          <w:rFonts w:cstheme="minorHAnsi"/>
          <w:b/>
          <w:bCs/>
          <w:color w:val="000000" w:themeColor="text1"/>
        </w:rPr>
        <w:t xml:space="preserve"> 13: </w:t>
      </w:r>
      <w:r w:rsidRPr="00F9451C">
        <w:rPr>
          <w:rFonts w:cstheme="minorHAnsi"/>
          <w:b/>
          <w:bCs/>
          <w:color w:val="000000" w:themeColor="text1"/>
        </w:rPr>
        <w:t xml:space="preserve">Номера, не относящиеся к </w:t>
      </w:r>
      <w:r w:rsidR="004531D8" w:rsidRPr="00F9451C">
        <w:rPr>
          <w:rFonts w:cstheme="minorHAnsi"/>
          <w:b/>
          <w:bCs/>
          <w:color w:val="000000" w:themeColor="text1"/>
        </w:rPr>
        <w:t xml:space="preserve">МСЭ-Т </w:t>
      </w:r>
      <w:r w:rsidRPr="00F9451C">
        <w:rPr>
          <w:rFonts w:cstheme="minorHAnsi"/>
          <w:b/>
          <w:bCs/>
          <w:color w:val="000000" w:themeColor="text1"/>
        </w:rPr>
        <w:t xml:space="preserve">Е.164 </w:t>
      </w:r>
      <w:r w:rsidR="00394CDD" w:rsidRPr="00F9451C">
        <w:rPr>
          <w:rFonts w:cstheme="minorHAnsi"/>
          <w:b/>
          <w:bCs/>
          <w:color w:val="000000" w:themeColor="text1"/>
        </w:rPr>
        <w:t>(</w:t>
      </w:r>
      <w:r w:rsidRPr="00F9451C">
        <w:rPr>
          <w:rFonts w:cstheme="minorHAnsi"/>
          <w:b/>
          <w:bCs/>
          <w:color w:val="000000" w:themeColor="text1"/>
        </w:rPr>
        <w:t xml:space="preserve">номера </w:t>
      </w:r>
      <w:r w:rsidR="00394CDD" w:rsidRPr="00F9451C">
        <w:rPr>
          <w:rFonts w:cstheme="minorHAnsi"/>
          <w:b/>
          <w:bCs/>
          <w:color w:val="000000" w:themeColor="text1"/>
        </w:rPr>
        <w:t>eCall)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3"/>
        <w:gridCol w:w="1051"/>
        <w:gridCol w:w="1052"/>
        <w:gridCol w:w="2550"/>
        <w:gridCol w:w="2959"/>
      </w:tblGrid>
      <w:tr w:rsidR="00394CDD" w:rsidRPr="002038C3" w14:paraId="374FB413" w14:textId="77777777" w:rsidTr="002038C3">
        <w:trPr>
          <w:tblHeader/>
        </w:trPr>
        <w:tc>
          <w:tcPr>
            <w:tcW w:w="796" w:type="pct"/>
            <w:vMerge w:val="restart"/>
            <w:shd w:val="clear" w:color="auto" w:fill="FFFFFF" w:themeFill="background1"/>
            <w:vAlign w:val="center"/>
          </w:tcPr>
          <w:p w14:paraId="52BF0A02" w14:textId="13682678" w:rsidR="00394CDD" w:rsidRPr="002038C3" w:rsidRDefault="009C3F13" w:rsidP="002038C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038C3">
              <w:rPr>
                <w:rFonts w:cstheme="minorHAnsi"/>
                <w:b/>
                <w:bCs/>
                <w:sz w:val="18"/>
                <w:szCs w:val="18"/>
              </w:rPr>
              <w:t xml:space="preserve">Номер </w:t>
            </w:r>
            <w:r w:rsidR="00394CDD" w:rsidRPr="002038C3">
              <w:rPr>
                <w:rFonts w:cstheme="minorHAnsi"/>
                <w:b/>
                <w:bCs/>
                <w:sz w:val="18"/>
                <w:szCs w:val="18"/>
              </w:rPr>
              <w:t>USSD</w:t>
            </w:r>
          </w:p>
        </w:tc>
        <w:tc>
          <w:tcPr>
            <w:tcW w:w="1161" w:type="pct"/>
            <w:gridSpan w:val="2"/>
            <w:shd w:val="clear" w:color="auto" w:fill="FFFFFF" w:themeFill="background1"/>
            <w:vAlign w:val="center"/>
          </w:tcPr>
          <w:p w14:paraId="05EFBED4" w14:textId="3D27F053" w:rsidR="00394CDD" w:rsidRPr="002038C3" w:rsidRDefault="009C3F13" w:rsidP="002038C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038C3">
              <w:rPr>
                <w:rFonts w:cstheme="minorHAnsi"/>
                <w:b/>
                <w:color w:val="000000"/>
                <w:sz w:val="18"/>
                <w:szCs w:val="18"/>
              </w:rPr>
              <w:t xml:space="preserve">Длина номера </w:t>
            </w:r>
            <w:r w:rsidR="00394CDD" w:rsidRPr="002038C3">
              <w:rPr>
                <w:rFonts w:cstheme="minorHAnsi"/>
                <w:b/>
                <w:color w:val="000000"/>
                <w:sz w:val="18"/>
                <w:szCs w:val="18"/>
              </w:rPr>
              <w:t xml:space="preserve">N(S)N </w:t>
            </w:r>
          </w:p>
        </w:tc>
        <w:tc>
          <w:tcPr>
            <w:tcW w:w="1408" w:type="pct"/>
            <w:vMerge w:val="restart"/>
            <w:shd w:val="clear" w:color="auto" w:fill="FFFFFF" w:themeFill="background1"/>
            <w:vAlign w:val="center"/>
          </w:tcPr>
          <w:p w14:paraId="59788529" w14:textId="61E98C91" w:rsidR="00394CDD" w:rsidRPr="002038C3" w:rsidRDefault="009C3F13" w:rsidP="002038C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038C3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Использование номера, не</w:t>
            </w:r>
            <w:r w:rsidR="000B5F62" w:rsidRPr="002038C3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 </w:t>
            </w:r>
            <w:r w:rsidRPr="002038C3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относящегося к Е.164</w:t>
            </w:r>
          </w:p>
        </w:tc>
        <w:tc>
          <w:tcPr>
            <w:tcW w:w="1634" w:type="pct"/>
            <w:vMerge w:val="restart"/>
            <w:shd w:val="clear" w:color="auto" w:fill="FFFFFF" w:themeFill="background1"/>
            <w:vAlign w:val="center"/>
          </w:tcPr>
          <w:p w14:paraId="7F994DEF" w14:textId="7A7B08DD" w:rsidR="00394CDD" w:rsidRPr="002038C3" w:rsidRDefault="009C3F13" w:rsidP="002038C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038C3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Дополнительная информация</w:t>
            </w:r>
          </w:p>
        </w:tc>
      </w:tr>
      <w:tr w:rsidR="009C3F13" w:rsidRPr="002038C3" w14:paraId="22730B7D" w14:textId="77777777" w:rsidTr="002038C3">
        <w:trPr>
          <w:tblHeader/>
        </w:trPr>
        <w:tc>
          <w:tcPr>
            <w:tcW w:w="796" w:type="pct"/>
            <w:vMerge/>
            <w:shd w:val="clear" w:color="auto" w:fill="FFFFFF" w:themeFill="background1"/>
            <w:vAlign w:val="center"/>
          </w:tcPr>
          <w:p w14:paraId="07BC0643" w14:textId="77777777" w:rsidR="009C3F13" w:rsidRPr="002038C3" w:rsidRDefault="009C3F13" w:rsidP="002038C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FFFFFF" w:themeFill="background1"/>
            <w:vAlign w:val="center"/>
          </w:tcPr>
          <w:p w14:paraId="5348E525" w14:textId="2713EB97" w:rsidR="009C3F13" w:rsidRPr="002038C3" w:rsidRDefault="009C3F13" w:rsidP="002038C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  <w:r w:rsidRPr="002038C3">
              <w:rPr>
                <w:rFonts w:cstheme="minorHAnsi"/>
                <w:b/>
                <w:bCs/>
                <w:sz w:val="18"/>
                <w:szCs w:val="18"/>
              </w:rPr>
              <w:t>Макси-мальная длина</w:t>
            </w:r>
          </w:p>
        </w:tc>
        <w:tc>
          <w:tcPr>
            <w:tcW w:w="581" w:type="pct"/>
            <w:shd w:val="clear" w:color="auto" w:fill="FFFFFF" w:themeFill="background1"/>
            <w:vAlign w:val="center"/>
          </w:tcPr>
          <w:p w14:paraId="2E8BAE1C" w14:textId="718327C4" w:rsidR="009C3F13" w:rsidRPr="002038C3" w:rsidRDefault="009C3F13" w:rsidP="002038C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2038C3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Мини-мальная длина</w:t>
            </w:r>
          </w:p>
        </w:tc>
        <w:tc>
          <w:tcPr>
            <w:tcW w:w="1408" w:type="pct"/>
            <w:vMerge/>
            <w:shd w:val="clear" w:color="auto" w:fill="FFFFFF" w:themeFill="background1"/>
            <w:vAlign w:val="center"/>
          </w:tcPr>
          <w:p w14:paraId="3FA330B4" w14:textId="77777777" w:rsidR="009C3F13" w:rsidRPr="002038C3" w:rsidRDefault="009C3F13" w:rsidP="002038C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1634" w:type="pct"/>
            <w:vMerge/>
            <w:shd w:val="clear" w:color="auto" w:fill="FFFFFF" w:themeFill="background1"/>
            <w:vAlign w:val="center"/>
          </w:tcPr>
          <w:p w14:paraId="72903CA2" w14:textId="77777777" w:rsidR="009C3F13" w:rsidRPr="002038C3" w:rsidRDefault="009C3F13" w:rsidP="002038C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00" w:lineRule="exact"/>
              <w:jc w:val="center"/>
              <w:rPr>
                <w:rFonts w:cstheme="minorHAnsi"/>
                <w:b/>
                <w:bCs/>
                <w:i/>
                <w:color w:val="000000"/>
                <w:sz w:val="18"/>
                <w:szCs w:val="18"/>
              </w:rPr>
            </w:pPr>
          </w:p>
        </w:tc>
      </w:tr>
      <w:tr w:rsidR="00394CDD" w:rsidRPr="002038C3" w14:paraId="186DFAD4" w14:textId="77777777" w:rsidTr="002038C3">
        <w:tc>
          <w:tcPr>
            <w:tcW w:w="796" w:type="pct"/>
            <w:shd w:val="clear" w:color="auto" w:fill="FFFFFF" w:themeFill="background1"/>
            <w:vAlign w:val="center"/>
          </w:tcPr>
          <w:p w14:paraId="328C7EF8" w14:textId="77777777" w:rsidR="00394CDD" w:rsidRPr="002038C3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2038C3">
              <w:rPr>
                <w:rFonts w:cstheme="minorHAnsi"/>
                <w:sz w:val="18"/>
                <w:szCs w:val="18"/>
              </w:rPr>
              <w:t>+882</w:t>
            </w:r>
          </w:p>
        </w:tc>
        <w:tc>
          <w:tcPr>
            <w:tcW w:w="580" w:type="pct"/>
            <w:shd w:val="clear" w:color="auto" w:fill="FFFFFF" w:themeFill="background1"/>
            <w:vAlign w:val="center"/>
          </w:tcPr>
          <w:p w14:paraId="52EFD1A6" w14:textId="77777777" w:rsidR="00394CDD" w:rsidRPr="002038C3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038C3">
              <w:rPr>
                <w:rFonts w:cstheme="minorHAns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81" w:type="pct"/>
            <w:shd w:val="clear" w:color="auto" w:fill="FFFFFF" w:themeFill="background1"/>
            <w:vAlign w:val="center"/>
          </w:tcPr>
          <w:p w14:paraId="554ABA2D" w14:textId="77777777" w:rsidR="00394CDD" w:rsidRPr="002038C3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2038C3">
              <w:rPr>
                <w:rFonts w:eastAsia="Arial" w:cstheme="minorHAns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408" w:type="pct"/>
            <w:shd w:val="clear" w:color="auto" w:fill="FFFFFF" w:themeFill="background1"/>
            <w:vAlign w:val="center"/>
          </w:tcPr>
          <w:p w14:paraId="2ED52744" w14:textId="77777777" w:rsidR="00394CDD" w:rsidRPr="002038C3" w:rsidRDefault="00394CDD" w:rsidP="002E60D8">
            <w:pPr>
              <w:spacing w:before="0" w:line="200" w:lineRule="exact"/>
              <w:jc w:val="center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2038C3">
              <w:rPr>
                <w:rFonts w:cstheme="minorHAnsi"/>
                <w:color w:val="000000" w:themeColor="text1"/>
                <w:sz w:val="18"/>
                <w:szCs w:val="18"/>
              </w:rPr>
              <w:t>eCall</w:t>
            </w:r>
          </w:p>
        </w:tc>
        <w:tc>
          <w:tcPr>
            <w:tcW w:w="1634" w:type="pct"/>
            <w:shd w:val="clear" w:color="auto" w:fill="FFFFFF" w:themeFill="background1"/>
            <w:vAlign w:val="center"/>
          </w:tcPr>
          <w:p w14:paraId="42502A27" w14:textId="5BBF88C1" w:rsidR="00394CDD" w:rsidRPr="002038C3" w:rsidRDefault="005D2F72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2038C3">
              <w:rPr>
                <w:rFonts w:cstheme="minorHAnsi"/>
                <w:sz w:val="18"/>
                <w:szCs w:val="18"/>
              </w:rPr>
              <w:t>Доступен для всех операторов</w:t>
            </w:r>
          </w:p>
        </w:tc>
      </w:tr>
      <w:tr w:rsidR="00394CDD" w:rsidRPr="002038C3" w14:paraId="70823462" w14:textId="77777777" w:rsidTr="002038C3">
        <w:tc>
          <w:tcPr>
            <w:tcW w:w="796" w:type="pct"/>
            <w:vAlign w:val="center"/>
          </w:tcPr>
          <w:p w14:paraId="4E3C56A1" w14:textId="77777777" w:rsidR="00394CDD" w:rsidRPr="002038C3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2038C3">
              <w:rPr>
                <w:rFonts w:cstheme="minorHAnsi"/>
                <w:sz w:val="18"/>
                <w:szCs w:val="18"/>
              </w:rPr>
              <w:t>+883</w:t>
            </w:r>
          </w:p>
        </w:tc>
        <w:tc>
          <w:tcPr>
            <w:tcW w:w="580" w:type="pct"/>
            <w:vAlign w:val="center"/>
          </w:tcPr>
          <w:p w14:paraId="7BD4407E" w14:textId="77777777" w:rsidR="00394CDD" w:rsidRPr="002038C3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038C3">
              <w:rPr>
                <w:rFonts w:cstheme="minorHAns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81" w:type="pct"/>
            <w:vAlign w:val="center"/>
          </w:tcPr>
          <w:p w14:paraId="18BB1218" w14:textId="77777777" w:rsidR="00394CDD" w:rsidRPr="002038C3" w:rsidRDefault="00394CDD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2038C3">
              <w:rPr>
                <w:rFonts w:eastAsia="Arial" w:cstheme="minorHAns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408" w:type="pct"/>
            <w:vAlign w:val="center"/>
          </w:tcPr>
          <w:p w14:paraId="5BB1E0FC" w14:textId="77777777" w:rsidR="00394CDD" w:rsidRPr="002038C3" w:rsidRDefault="00394CDD" w:rsidP="002E60D8">
            <w:pPr>
              <w:spacing w:before="0" w:line="200" w:lineRule="exact"/>
              <w:jc w:val="center"/>
              <w:rPr>
                <w:rFonts w:eastAsia="Arial" w:cstheme="minorHAnsi"/>
                <w:color w:val="000000" w:themeColor="text1"/>
                <w:sz w:val="18"/>
                <w:szCs w:val="18"/>
              </w:rPr>
            </w:pPr>
            <w:r w:rsidRPr="002038C3">
              <w:rPr>
                <w:rFonts w:cstheme="minorHAnsi"/>
                <w:color w:val="000000" w:themeColor="text1"/>
                <w:sz w:val="18"/>
                <w:szCs w:val="18"/>
              </w:rPr>
              <w:t>eCall</w:t>
            </w:r>
          </w:p>
        </w:tc>
        <w:tc>
          <w:tcPr>
            <w:tcW w:w="1634" w:type="pct"/>
            <w:vAlign w:val="center"/>
          </w:tcPr>
          <w:p w14:paraId="5210FB36" w14:textId="644C52FB" w:rsidR="00394CDD" w:rsidRPr="002038C3" w:rsidRDefault="005D2F72" w:rsidP="002E60D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2038C3">
              <w:rPr>
                <w:rFonts w:cstheme="minorHAnsi"/>
                <w:sz w:val="18"/>
                <w:szCs w:val="18"/>
              </w:rPr>
              <w:t>Доступен для всех операторов</w:t>
            </w:r>
          </w:p>
        </w:tc>
      </w:tr>
    </w:tbl>
    <w:p w14:paraId="4E2097C6" w14:textId="1646675E" w:rsidR="00394CDD" w:rsidRPr="00F9451C" w:rsidRDefault="009C3F13" w:rsidP="00394CDD">
      <w:pPr>
        <w:keepNext/>
        <w:tabs>
          <w:tab w:val="left" w:pos="794"/>
          <w:tab w:val="left" w:pos="1191"/>
          <w:tab w:val="left" w:pos="1588"/>
          <w:tab w:val="left" w:pos="1985"/>
        </w:tabs>
        <w:spacing w:before="240"/>
        <w:rPr>
          <w:rFonts w:cs="Arial"/>
        </w:rPr>
      </w:pPr>
      <w:r w:rsidRPr="00F9451C">
        <w:rPr>
          <w:rFonts w:cs="Arial"/>
        </w:rPr>
        <w:t>Для контактов</w:t>
      </w:r>
      <w:r w:rsidR="00394CDD" w:rsidRPr="00F9451C">
        <w:rPr>
          <w:rFonts w:cs="Arial"/>
        </w:rPr>
        <w:t>:</w:t>
      </w:r>
    </w:p>
    <w:p w14:paraId="536B70A7" w14:textId="0957C8FA" w:rsidR="00394CDD" w:rsidRPr="00F9451C" w:rsidRDefault="00394CDD" w:rsidP="00E4104E">
      <w:pPr>
        <w:keepNext/>
        <w:tabs>
          <w:tab w:val="clear" w:pos="567"/>
          <w:tab w:val="clear" w:pos="1276"/>
          <w:tab w:val="clear" w:pos="1843"/>
          <w:tab w:val="left" w:pos="1701"/>
        </w:tabs>
        <w:ind w:left="567" w:hanging="567"/>
        <w:jc w:val="left"/>
        <w:rPr>
          <w:rFonts w:cs="Arial"/>
        </w:rPr>
      </w:pPr>
      <w:r w:rsidRPr="00F9451C">
        <w:rPr>
          <w:rFonts w:cs="Arial"/>
        </w:rPr>
        <w:tab/>
        <w:t>Evah Kentshitswe (P.Eng)</w:t>
      </w:r>
      <w:r w:rsidRPr="00F9451C">
        <w:rPr>
          <w:rFonts w:cs="Arial"/>
        </w:rPr>
        <w:br/>
        <w:t>Botswana Communications Regulatory Authority (BOCRA)</w:t>
      </w:r>
      <w:r w:rsidRPr="00F9451C">
        <w:rPr>
          <w:rFonts w:cs="Arial"/>
        </w:rPr>
        <w:br/>
        <w:t>Plot 50671, Independence Avenue</w:t>
      </w:r>
      <w:r w:rsidRPr="00F9451C">
        <w:rPr>
          <w:rFonts w:cs="Arial"/>
        </w:rPr>
        <w:br/>
        <w:t>Private Bag 00495</w:t>
      </w:r>
      <w:r w:rsidRPr="00F9451C">
        <w:rPr>
          <w:rFonts w:cs="Arial"/>
        </w:rPr>
        <w:br/>
        <w:t>GABORONE</w:t>
      </w:r>
      <w:r w:rsidRPr="00F9451C">
        <w:rPr>
          <w:rFonts w:cs="Arial"/>
        </w:rPr>
        <w:br/>
        <w:t>Botswana</w:t>
      </w:r>
      <w:r w:rsidRPr="00F9451C">
        <w:rPr>
          <w:rFonts w:cs="Arial"/>
        </w:rPr>
        <w:br/>
        <w:t>Тел.:</w:t>
      </w:r>
      <w:r w:rsidRPr="00F9451C">
        <w:rPr>
          <w:rFonts w:cs="Arial"/>
        </w:rPr>
        <w:tab/>
        <w:t>+267 368 5558;</w:t>
      </w:r>
      <w:r w:rsidRPr="00F9451C">
        <w:rPr>
          <w:rFonts w:cs="Arial"/>
        </w:rPr>
        <w:br/>
      </w:r>
      <w:r w:rsidRPr="00F9451C">
        <w:rPr>
          <w:rFonts w:cs="Arial"/>
        </w:rPr>
        <w:tab/>
        <w:t>+267 395 7755</w:t>
      </w:r>
      <w:r w:rsidRPr="00F9451C">
        <w:rPr>
          <w:rFonts w:cs="Arial"/>
        </w:rPr>
        <w:br/>
        <w:t xml:space="preserve">Факс: </w:t>
      </w:r>
      <w:r w:rsidRPr="00F9451C">
        <w:rPr>
          <w:rFonts w:cs="Arial"/>
        </w:rPr>
        <w:tab/>
        <w:t>+267 395 7976</w:t>
      </w:r>
      <w:r w:rsidRPr="00F9451C">
        <w:rPr>
          <w:rFonts w:cs="Arial"/>
        </w:rPr>
        <w:br/>
        <w:t>Эл. почта:</w:t>
      </w:r>
      <w:r w:rsidRPr="00F9451C">
        <w:rPr>
          <w:rFonts w:cs="Arial"/>
        </w:rPr>
        <w:tab/>
      </w:r>
      <w:hyperlink r:id="rId88" w:history="1">
        <w:r w:rsidR="002E60D8" w:rsidRPr="00F9451C">
          <w:rPr>
            <w:rStyle w:val="Hyperlink"/>
            <w:rFonts w:cs="Arial"/>
            <w:color w:val="auto"/>
            <w:u w:val="none"/>
          </w:rPr>
          <w:t>kentshitswe@bocra.org.bw</w:t>
        </w:r>
      </w:hyperlink>
      <w:r w:rsidRPr="00F9451C">
        <w:rPr>
          <w:rFonts w:cs="Arial"/>
        </w:rPr>
        <w:t xml:space="preserve">; </w:t>
      </w:r>
      <w:hyperlink r:id="rId89" w:history="1">
        <w:r w:rsidR="002E60D8" w:rsidRPr="00F9451C">
          <w:rPr>
            <w:rStyle w:val="Hyperlink"/>
            <w:rFonts w:cs="Arial"/>
            <w:color w:val="auto"/>
            <w:u w:val="none"/>
          </w:rPr>
          <w:t>info@bocra.org.bw</w:t>
        </w:r>
      </w:hyperlink>
      <w:r w:rsidRPr="00F9451C">
        <w:rPr>
          <w:rFonts w:cs="Arial"/>
        </w:rPr>
        <w:br/>
        <w:t>Веб-адрес:</w:t>
      </w:r>
      <w:r w:rsidRPr="00F9451C">
        <w:rPr>
          <w:rFonts w:cs="Arial"/>
        </w:rPr>
        <w:tab/>
      </w:r>
      <w:hyperlink r:id="rId90" w:history="1">
        <w:r w:rsidR="002E60D8" w:rsidRPr="00F9451C">
          <w:rPr>
            <w:rStyle w:val="Hyperlink"/>
            <w:rFonts w:cs="Arial"/>
            <w:color w:val="auto"/>
            <w:u w:val="none"/>
          </w:rPr>
          <w:t>www.bocra.org.bw</w:t>
        </w:r>
      </w:hyperlink>
      <w:r w:rsidR="002E60D8" w:rsidRPr="00F9451C">
        <w:rPr>
          <w:rFonts w:cs="Arial"/>
        </w:rPr>
        <w:t xml:space="preserve"> </w:t>
      </w:r>
    </w:p>
    <w:p w14:paraId="5BCD9BD2" w14:textId="77777777" w:rsidR="00394CDD" w:rsidRPr="00F9451C" w:rsidRDefault="00394CDD" w:rsidP="00394CDD">
      <w:pPr>
        <w:jc w:val="left"/>
        <w:rPr>
          <w:rFonts w:cstheme="minorHAnsi"/>
          <w:bCs/>
        </w:rPr>
      </w:pPr>
      <w:r w:rsidRPr="00F9451C">
        <w:rPr>
          <w:rFonts w:cstheme="minorHAnsi"/>
          <w:bCs/>
        </w:rPr>
        <w:br w:type="page"/>
      </w:r>
    </w:p>
    <w:p w14:paraId="00B42757" w14:textId="16FAF0D3" w:rsidR="00343E69" w:rsidRPr="00F9451C" w:rsidRDefault="00343E69" w:rsidP="00343E69">
      <w:pPr>
        <w:tabs>
          <w:tab w:val="left" w:pos="1560"/>
          <w:tab w:val="left" w:pos="2127"/>
        </w:tabs>
        <w:outlineLvl w:val="3"/>
        <w:rPr>
          <w:rFonts w:cs="Arial"/>
          <w:b/>
        </w:rPr>
      </w:pPr>
      <w:r w:rsidRPr="00F9451C">
        <w:rPr>
          <w:b/>
          <w:bCs/>
        </w:rPr>
        <w:lastRenderedPageBreak/>
        <w:t>Гайана (код страны +592)</w:t>
      </w:r>
    </w:p>
    <w:p w14:paraId="1A55D487" w14:textId="0A7B5C97" w:rsidR="00343E69" w:rsidRPr="00F9451C" w:rsidRDefault="00343E69" w:rsidP="00102388">
      <w:pPr>
        <w:tabs>
          <w:tab w:val="left" w:pos="1560"/>
          <w:tab w:val="left" w:pos="2127"/>
        </w:tabs>
        <w:spacing w:before="60" w:after="120"/>
        <w:jc w:val="left"/>
        <w:rPr>
          <w:rFonts w:cs="Arial"/>
        </w:rPr>
      </w:pPr>
      <w:r w:rsidRPr="00F9451C">
        <w:rPr>
          <w:rFonts w:asciiTheme="minorHAnsi" w:hAnsiTheme="minorHAnsi" w:cs="Arial"/>
        </w:rPr>
        <w:t xml:space="preserve">Сообщение от </w:t>
      </w:r>
      <w:r w:rsidR="00D31C11" w:rsidRPr="00F9451C">
        <w:rPr>
          <w:rFonts w:cs="Arial"/>
        </w:rPr>
        <w:t>2</w:t>
      </w:r>
      <w:r w:rsidR="00F92D38" w:rsidRPr="00F9451C">
        <w:rPr>
          <w:rFonts w:cs="Arial"/>
        </w:rPr>
        <w:t>7</w:t>
      </w:r>
      <w:r w:rsidRPr="00F9451C">
        <w:rPr>
          <w:rFonts w:cs="Arial"/>
        </w:rPr>
        <w:t>.VI</w:t>
      </w:r>
      <w:r w:rsidR="00F92D38" w:rsidRPr="00F9451C">
        <w:rPr>
          <w:rFonts w:cs="Arial"/>
        </w:rPr>
        <w:t>I</w:t>
      </w:r>
      <w:r w:rsidRPr="00F9451C">
        <w:rPr>
          <w:rFonts w:cs="Arial"/>
        </w:rPr>
        <w:t>I.2026:</w:t>
      </w:r>
    </w:p>
    <w:p w14:paraId="69C7010E" w14:textId="77777777" w:rsidR="00343E69" w:rsidRPr="00F9451C" w:rsidRDefault="00343E69" w:rsidP="00343E69">
      <w:pPr>
        <w:tabs>
          <w:tab w:val="left" w:pos="794"/>
          <w:tab w:val="left" w:pos="1191"/>
          <w:tab w:val="left" w:pos="1588"/>
          <w:tab w:val="left" w:pos="1985"/>
        </w:tabs>
        <w:rPr>
          <w:rFonts w:cs="Arial"/>
        </w:rPr>
      </w:pPr>
      <w:r w:rsidRPr="00F9451C">
        <w:rPr>
          <w:rFonts w:eastAsia="Calibri" w:cs="Arial"/>
          <w:i/>
          <w:iCs/>
        </w:rPr>
        <w:t>Агентство электросвязи</w:t>
      </w:r>
      <w:r w:rsidRPr="00F9451C">
        <w:rPr>
          <w:rFonts w:eastAsia="Calibri" w:cs="Arial"/>
        </w:rPr>
        <w:t>, Джорджтаун, объявляет, что следующие национальные коды пунктов назначения (NDC) и диапазоны абонентских номеров (SN) в настоящее время присвоены перечисленным ниже операторам электросвязи общего пользования Кооперативной Республики Гайана. Ниже также указаны номера, распределенные для доступа к экстренным/социальным услугам.</w:t>
      </w:r>
    </w:p>
    <w:p w14:paraId="12805C67" w14:textId="77777777" w:rsidR="00343E69" w:rsidRPr="00F9451C" w:rsidRDefault="00343E69" w:rsidP="00343E69">
      <w:pPr>
        <w:keepNext/>
        <w:keepLines/>
        <w:tabs>
          <w:tab w:val="left" w:pos="794"/>
          <w:tab w:val="left" w:pos="1191"/>
          <w:tab w:val="left" w:pos="1588"/>
          <w:tab w:val="left" w:pos="1985"/>
        </w:tabs>
        <w:spacing w:before="240" w:after="120"/>
        <w:jc w:val="center"/>
        <w:rPr>
          <w:rFonts w:cs="Arial"/>
          <w:bCs/>
          <w:i/>
          <w:iCs/>
        </w:rPr>
      </w:pPr>
      <w:r w:rsidRPr="00F9451C">
        <w:rPr>
          <w:rFonts w:cs="Arial"/>
          <w:bCs/>
          <w:i/>
          <w:iCs/>
        </w:rPr>
        <w:t xml:space="preserve">Представление национального плана нумерации МСЭ-T E.164 </w:t>
      </w:r>
      <w:r w:rsidRPr="00F9451C">
        <w:rPr>
          <w:rFonts w:cs="Arial"/>
          <w:bCs/>
          <w:i/>
          <w:iCs/>
        </w:rPr>
        <w:br/>
        <w:t>для кода страны +592</w:t>
      </w:r>
    </w:p>
    <w:p w14:paraId="6165A333" w14:textId="77777777" w:rsidR="00343E69" w:rsidRPr="00F9451C" w:rsidRDefault="00343E69" w:rsidP="00343E69">
      <w:pPr>
        <w:tabs>
          <w:tab w:val="left" w:pos="794"/>
          <w:tab w:val="left" w:pos="1191"/>
          <w:tab w:val="left" w:pos="1588"/>
          <w:tab w:val="left" w:pos="1985"/>
        </w:tabs>
        <w:spacing w:before="0"/>
        <w:contextualSpacing/>
        <w:rPr>
          <w:rFonts w:cs="Arial"/>
          <w:color w:val="000000"/>
        </w:rPr>
      </w:pPr>
      <w:r w:rsidRPr="00F9451C">
        <w:rPr>
          <w:rFonts w:cs="Arial"/>
          <w:color w:val="000000"/>
        </w:rPr>
        <w:t>a)</w:t>
      </w:r>
      <w:r w:rsidRPr="00F9451C">
        <w:rPr>
          <w:rFonts w:cs="Arial"/>
          <w:color w:val="000000"/>
        </w:rPr>
        <w:tab/>
      </w:r>
      <w:r w:rsidRPr="00F9451C">
        <w:t>Общее представление</w:t>
      </w:r>
    </w:p>
    <w:p w14:paraId="1332B5D2" w14:textId="77777777" w:rsidR="00343E69" w:rsidRPr="00F9451C" w:rsidRDefault="00343E69" w:rsidP="00343E69">
      <w:pPr>
        <w:tabs>
          <w:tab w:val="left" w:pos="6379"/>
        </w:tabs>
        <w:spacing w:before="0"/>
        <w:ind w:left="567" w:hanging="567"/>
        <w:rPr>
          <w:rFonts w:cs="Arial"/>
          <w:color w:val="000000"/>
        </w:rPr>
      </w:pPr>
      <w:r w:rsidRPr="00F9451C">
        <w:rPr>
          <w:rFonts w:cs="Arial"/>
          <w:color w:val="000000"/>
        </w:rPr>
        <w:tab/>
      </w:r>
      <w:r w:rsidRPr="00F9451C">
        <w:rPr>
          <w:rFonts w:eastAsia="SimSun" w:cs="Calibri"/>
          <w:lang w:eastAsia="zh-CN"/>
        </w:rPr>
        <w:t>Минимальная длина номера фиксированной и подвижной связи (исключая код страны) составляет семь (</w:t>
      </w:r>
      <w:r w:rsidRPr="00F9451C">
        <w:rPr>
          <w:rFonts w:cs="Arial"/>
          <w:color w:val="000000"/>
        </w:rPr>
        <w:t>7) цифр.</w:t>
      </w:r>
    </w:p>
    <w:p w14:paraId="1B75E80C" w14:textId="77777777" w:rsidR="00343E69" w:rsidRPr="00F9451C" w:rsidRDefault="00343E69" w:rsidP="00343E69">
      <w:pPr>
        <w:tabs>
          <w:tab w:val="left" w:pos="6379"/>
        </w:tabs>
        <w:spacing w:before="0"/>
        <w:ind w:left="567" w:hanging="567"/>
        <w:rPr>
          <w:rFonts w:cs="Arial"/>
          <w:color w:val="000000"/>
        </w:rPr>
      </w:pPr>
      <w:r w:rsidRPr="00F9451C">
        <w:rPr>
          <w:rFonts w:cs="Arial"/>
          <w:color w:val="000000"/>
        </w:rPr>
        <w:tab/>
      </w:r>
      <w:r w:rsidRPr="00F9451C">
        <w:rPr>
          <w:rFonts w:eastAsia="SimSun" w:cs="Calibri"/>
          <w:lang w:eastAsia="zh-CN"/>
        </w:rPr>
        <w:t>Максимальная длина номера фиксированной и подвижной связи (исключая код страны) составляет семь (</w:t>
      </w:r>
      <w:r w:rsidRPr="00F9451C">
        <w:rPr>
          <w:rFonts w:cs="Arial"/>
          <w:color w:val="000000"/>
        </w:rPr>
        <w:t>7) цифр.</w:t>
      </w:r>
    </w:p>
    <w:p w14:paraId="1553D507" w14:textId="77777777" w:rsidR="00343E69" w:rsidRPr="00F9451C" w:rsidRDefault="00343E69" w:rsidP="00343E69">
      <w:pPr>
        <w:tabs>
          <w:tab w:val="left" w:pos="6379"/>
        </w:tabs>
        <w:spacing w:before="0"/>
        <w:ind w:left="567" w:hanging="567"/>
        <w:rPr>
          <w:rFonts w:cs="Arial"/>
          <w:color w:val="000000"/>
        </w:rPr>
      </w:pPr>
      <w:r w:rsidRPr="00F9451C">
        <w:rPr>
          <w:rFonts w:eastAsia="SimSun" w:cs="Calibri"/>
          <w:lang w:eastAsia="zh-CN"/>
        </w:rPr>
        <w:tab/>
        <w:t>Международный формат набора номера: +592 NXX XXXX.</w:t>
      </w:r>
    </w:p>
    <w:p w14:paraId="4C2017A7" w14:textId="77777777" w:rsidR="00343E69" w:rsidRPr="00F9451C" w:rsidRDefault="00343E69" w:rsidP="00343E69">
      <w:pPr>
        <w:tabs>
          <w:tab w:val="left" w:pos="1191"/>
          <w:tab w:val="left" w:pos="1588"/>
          <w:tab w:val="left" w:pos="1985"/>
        </w:tabs>
        <w:ind w:left="567" w:hanging="567"/>
        <w:rPr>
          <w:rFonts w:cs="Arial"/>
          <w:color w:val="000000"/>
        </w:rPr>
      </w:pPr>
      <w:r w:rsidRPr="00F9451C">
        <w:rPr>
          <w:rFonts w:cs="Arial"/>
          <w:color w:val="000000"/>
        </w:rPr>
        <w:t>b)</w:t>
      </w:r>
      <w:r w:rsidRPr="00F9451C">
        <w:rPr>
          <w:rFonts w:cs="Arial"/>
          <w:color w:val="000000"/>
        </w:rPr>
        <w:tab/>
      </w:r>
      <w:r w:rsidRPr="00F9451C">
        <w:t xml:space="preserve">Национальная база данных </w:t>
      </w:r>
      <w:r w:rsidRPr="00F9451C">
        <w:rPr>
          <w:rFonts w:eastAsia="Calibri" w:cs="Arial"/>
        </w:rPr>
        <w:t>(подлежит определению).</w:t>
      </w:r>
    </w:p>
    <w:p w14:paraId="06383EA8" w14:textId="77777777" w:rsidR="00343E69" w:rsidRPr="00F9451C" w:rsidRDefault="00343E69" w:rsidP="00343E69">
      <w:pPr>
        <w:tabs>
          <w:tab w:val="left" w:pos="794"/>
          <w:tab w:val="left" w:pos="1191"/>
          <w:tab w:val="left" w:pos="1588"/>
          <w:tab w:val="left" w:pos="1985"/>
        </w:tabs>
        <w:ind w:left="567" w:hanging="567"/>
        <w:rPr>
          <w:rFonts w:cs="Arial"/>
          <w:color w:val="000000"/>
        </w:rPr>
      </w:pPr>
      <w:r w:rsidRPr="00F9451C">
        <w:rPr>
          <w:rFonts w:cs="Arial"/>
          <w:color w:val="000000"/>
        </w:rPr>
        <w:t>c)</w:t>
      </w:r>
      <w:r w:rsidRPr="00F9451C">
        <w:rPr>
          <w:rFonts w:cs="Arial"/>
          <w:color w:val="000000"/>
        </w:rPr>
        <w:tab/>
      </w:r>
      <w:r w:rsidRPr="00F9451C">
        <w:t xml:space="preserve">База данных в реальном времени </w:t>
      </w:r>
      <w:r w:rsidRPr="00F9451C">
        <w:rPr>
          <w:rFonts w:eastAsia="Calibri" w:cs="Arial"/>
        </w:rPr>
        <w:t>(подлежит определению).</w:t>
      </w:r>
    </w:p>
    <w:p w14:paraId="36C87678" w14:textId="77777777" w:rsidR="00343E69" w:rsidRPr="00F9451C" w:rsidRDefault="00343E69" w:rsidP="00343E69">
      <w:pPr>
        <w:tabs>
          <w:tab w:val="left" w:pos="794"/>
          <w:tab w:val="left" w:pos="1191"/>
          <w:tab w:val="left" w:pos="1588"/>
          <w:tab w:val="left" w:pos="1985"/>
        </w:tabs>
        <w:spacing w:after="120"/>
        <w:ind w:left="794" w:hanging="794"/>
        <w:rPr>
          <w:rFonts w:cs="Arial"/>
        </w:rPr>
      </w:pPr>
      <w:r w:rsidRPr="00F9451C">
        <w:rPr>
          <w:rFonts w:cs="Arial"/>
        </w:rPr>
        <w:t>d)</w:t>
      </w:r>
      <w:r w:rsidRPr="00F9451C">
        <w:rPr>
          <w:rFonts w:cs="Arial"/>
        </w:rPr>
        <w:tab/>
        <w:t>Подробные данные плана нумерации:</w:t>
      </w:r>
    </w:p>
    <w:p w14:paraId="43759F5A" w14:textId="77777777" w:rsidR="00343E69" w:rsidRPr="00F9451C" w:rsidRDefault="00343E69" w:rsidP="00A74A91">
      <w:pPr>
        <w:tabs>
          <w:tab w:val="left" w:pos="794"/>
          <w:tab w:val="left" w:pos="1191"/>
          <w:tab w:val="left" w:pos="1588"/>
          <w:tab w:val="left" w:pos="1985"/>
        </w:tabs>
        <w:spacing w:after="120"/>
        <w:ind w:left="794" w:hanging="794"/>
        <w:rPr>
          <w:rFonts w:cs="Arial"/>
          <w:b/>
          <w:bCs/>
        </w:rPr>
      </w:pPr>
      <w:r w:rsidRPr="00F9451C">
        <w:rPr>
          <w:rFonts w:cs="Arial"/>
          <w:b/>
          <w:bCs/>
        </w:rPr>
        <w:t>Сеть фиксированной связи</w:t>
      </w:r>
    </w:p>
    <w:tbl>
      <w:tblPr>
        <w:tblW w:w="9540" w:type="dxa"/>
        <w:tblLook w:val="04A0" w:firstRow="1" w:lastRow="0" w:firstColumn="1" w:lastColumn="0" w:noHBand="0" w:noVBand="1"/>
      </w:tblPr>
      <w:tblGrid>
        <w:gridCol w:w="1515"/>
        <w:gridCol w:w="1032"/>
        <w:gridCol w:w="992"/>
        <w:gridCol w:w="3402"/>
        <w:gridCol w:w="2599"/>
      </w:tblGrid>
      <w:tr w:rsidR="00343E69" w:rsidRPr="00F9451C" w14:paraId="1A7C8BD8" w14:textId="77777777" w:rsidTr="00363983">
        <w:trPr>
          <w:tblHeader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F1DA9" w14:textId="77777777" w:rsidR="00343E69" w:rsidRPr="00F9451C" w:rsidRDefault="00343E69" w:rsidP="00252B7E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en-GB"/>
              </w:rPr>
            </w:pPr>
            <w:bookmarkStart w:id="62" w:name="_Hlk137481995"/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Национальный </w:t>
            </w:r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br/>
              <w:t xml:space="preserve">код пункта </w:t>
            </w:r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br/>
              <w:t>назначения</w:t>
            </w:r>
            <w:r w:rsidRPr="00F9451C"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en-GB"/>
              </w:rPr>
              <w:br/>
              <w:t>(NXX)</w:t>
            </w:r>
          </w:p>
        </w:tc>
        <w:tc>
          <w:tcPr>
            <w:tcW w:w="20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18754" w14:textId="77777777" w:rsidR="00343E69" w:rsidRPr="00F9451C" w:rsidRDefault="00343E69" w:rsidP="00252B7E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Длина номера N(S)N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17E6D" w14:textId="77777777" w:rsidR="00343E69" w:rsidRPr="00F9451C" w:rsidRDefault="00343E69" w:rsidP="00252B7E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en-GB"/>
              </w:rPr>
            </w:pPr>
            <w:r w:rsidRPr="00F9451C">
              <w:rPr>
                <w:rFonts w:cstheme="minorHAnsi"/>
                <w:bCs/>
                <w:i/>
                <w:sz w:val="18"/>
                <w:szCs w:val="18"/>
                <w:lang w:eastAsia="en-GB"/>
              </w:rPr>
              <w:t>Оператор/держатель блока</w:t>
            </w:r>
          </w:p>
        </w:tc>
        <w:tc>
          <w:tcPr>
            <w:tcW w:w="259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BFE6E" w14:textId="77777777" w:rsidR="00343E69" w:rsidRPr="00F9451C" w:rsidRDefault="00343E69" w:rsidP="00252B7E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en-GB"/>
              </w:rPr>
            </w:pPr>
            <w:r w:rsidRPr="00F9451C">
              <w:rPr>
                <w:rFonts w:cstheme="minorHAnsi"/>
                <w:bCs/>
                <w:i/>
                <w:sz w:val="18"/>
                <w:szCs w:val="18"/>
                <w:lang w:eastAsia="en-GB"/>
              </w:rPr>
              <w:t xml:space="preserve">Диапазон </w:t>
            </w:r>
            <w:r w:rsidRPr="00F9451C"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en-GB"/>
              </w:rPr>
              <w:t xml:space="preserve">SN </w:t>
            </w:r>
            <w:r w:rsidRPr="00F9451C"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en-GB"/>
              </w:rPr>
              <w:br/>
              <w:t>(XXXX)</w:t>
            </w:r>
          </w:p>
        </w:tc>
        <w:bookmarkEnd w:id="62"/>
      </w:tr>
      <w:tr w:rsidR="00343E69" w:rsidRPr="00F9451C" w14:paraId="65D7AE2E" w14:textId="77777777" w:rsidTr="00CB0C06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D94B1" w14:textId="77777777" w:rsidR="00343E69" w:rsidRPr="00F9451C" w:rsidRDefault="00343E69" w:rsidP="00252B7E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E1F1F" w14:textId="77777777" w:rsidR="00343E69" w:rsidRPr="00F9451C" w:rsidRDefault="00343E69" w:rsidP="00252B7E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Макси-</w:t>
            </w:r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br/>
              <w:t>мальная длина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CB369" w14:textId="77777777" w:rsidR="00343E69" w:rsidRPr="00F9451C" w:rsidRDefault="00343E69" w:rsidP="00252B7E">
            <w:pPr>
              <w:spacing w:before="60" w:after="60"/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Мини-</w:t>
            </w:r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br/>
              <w:t>мальная длина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BCA76" w14:textId="77777777" w:rsidR="00343E69" w:rsidRPr="00F9451C" w:rsidRDefault="00343E69" w:rsidP="00252B7E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312DF" w14:textId="77777777" w:rsidR="00343E69" w:rsidRPr="00F9451C" w:rsidRDefault="00343E69" w:rsidP="00252B7E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</w:tr>
      <w:tr w:rsidR="00CB0C06" w:rsidRPr="00F9451C" w14:paraId="05E21832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E420B41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216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66B68FB5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4B3FD75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17CC" w14:textId="76089B21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Guyana Telephone and </w:t>
            </w: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br/>
              <w:t>Telegraph Co. Ltd.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610999E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CB0C06" w:rsidRPr="00F9451C" w14:paraId="4729D1DD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DC6E8D1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217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62DE6BAC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9D585D9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C7992" w14:textId="78F3E5FF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550C888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0000–1999</w:t>
            </w:r>
          </w:p>
        </w:tc>
      </w:tr>
      <w:tr w:rsidR="00CB0C06" w:rsidRPr="00F9451C" w14:paraId="607A4590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A64D790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218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79AE85B4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74C34CA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20087" w14:textId="6CEFA80A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92AF809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CB0C06" w:rsidRPr="00F9451C" w14:paraId="7B7B4EF9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DCB97E1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219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168E622A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F58AD69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19247" w14:textId="1CFDF0FA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F556E75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CB0C06" w:rsidRPr="00F9451C" w14:paraId="65E00CC5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491A9CE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220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232C2DB6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0E26BD7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0174F" w14:textId="4F65B59C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09B0372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CB0C06" w:rsidRPr="00F9451C" w14:paraId="039AC209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F56D208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221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20C46F66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AF26483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6C1DE" w14:textId="7D8CC6F4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E48380B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2000–4999</w:t>
            </w:r>
          </w:p>
        </w:tc>
      </w:tr>
      <w:tr w:rsidR="00CB0C06" w:rsidRPr="00F9451C" w14:paraId="16E78F33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312840C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222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5860A3B7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7577C7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0CE08" w14:textId="0FB64C99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6CE059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CB0C06" w:rsidRPr="00F9451C" w14:paraId="44621A89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C6D5B56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223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1A55DAD8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AB959D2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7C6D2" w14:textId="4EF8D74F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C5357F5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CB0C06" w:rsidRPr="00F9451C" w14:paraId="32F86918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2A0CD05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225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6DE5E4B9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78477FC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BC2CF" w14:textId="3F5FF339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86D44E3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CB0C06" w:rsidRPr="00F9451C" w14:paraId="5C362D1D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EE49322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226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21ED8241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FAAB7AE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54D4D" w14:textId="46C59DFD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A835A91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CB0C06" w:rsidRPr="00F9451C" w14:paraId="0ACE008A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56D9378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227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77BF2594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B118770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5CA72" w14:textId="1A943DE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9B473DF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CB0C06" w:rsidRPr="00F9451C" w14:paraId="58DE631A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BF76F66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228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7E79578B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20783E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A908" w14:textId="06F8DADE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2AE6ED2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0000–6999</w:t>
            </w:r>
          </w:p>
        </w:tc>
      </w:tr>
      <w:tr w:rsidR="00CB0C06" w:rsidRPr="00F9451C" w14:paraId="4E761B12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68CBD1A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229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403F746C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D62353D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1557B" w14:textId="5C07628A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7590DE0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1000–8999</w:t>
            </w:r>
          </w:p>
        </w:tc>
      </w:tr>
      <w:tr w:rsidR="00CB0C06" w:rsidRPr="00F9451C" w14:paraId="4F78AEC6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3F9736F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231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33CE2066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5BDAFF1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35D95" w14:textId="06B9F67C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6F9FD56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CB0C06" w:rsidRPr="00F9451C" w14:paraId="3FDC7937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3D5B64C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232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18BF6FAF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32C3989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7EFA5" w14:textId="06A0D198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FA17399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0000–4999,</w:t>
            </w: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br/>
              <w:t>9000–9999</w:t>
            </w:r>
          </w:p>
        </w:tc>
      </w:tr>
      <w:tr w:rsidR="00CB0C06" w:rsidRPr="00F9451C" w14:paraId="1A404515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8231B82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233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45E30C9D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267BA54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3F371" w14:textId="5460114B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57F2878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0000–7999</w:t>
            </w:r>
          </w:p>
        </w:tc>
      </w:tr>
      <w:tr w:rsidR="00CB0C06" w:rsidRPr="00F9451C" w14:paraId="455965E3" w14:textId="77777777" w:rsidTr="00CB0C0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EA70707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234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58C56D8F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908F4DF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6D465" w14:textId="26E9B2F8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62F082D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0000–0999</w:t>
            </w:r>
          </w:p>
        </w:tc>
      </w:tr>
      <w:tr w:rsidR="00CB0C06" w:rsidRPr="00F9451C" w14:paraId="413416B8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1A69082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253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3E0272F0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F00455D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1FB5E" w14:textId="24B365A5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7C52548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0000–5999</w:t>
            </w:r>
          </w:p>
        </w:tc>
      </w:tr>
      <w:tr w:rsidR="00CB0C06" w:rsidRPr="00F9451C" w14:paraId="065088C7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6586957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254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08CDCF94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AA1113E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F655E" w14:textId="79F9E9A0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F80ABEC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0000–2999</w:t>
            </w:r>
          </w:p>
        </w:tc>
      </w:tr>
      <w:tr w:rsidR="00CB0C06" w:rsidRPr="00F9451C" w14:paraId="171716FF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A9C0080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255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2DCC0FE9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88B1638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01B23" w14:textId="022FF058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27E01C7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0000–4999</w:t>
            </w:r>
          </w:p>
        </w:tc>
      </w:tr>
      <w:tr w:rsidR="00CB0C06" w:rsidRPr="00F9451C" w14:paraId="73C0099E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BD9F719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256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23E95858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9EEEEED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0D475" w14:textId="0CA9847E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DF38EF5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0000–5999</w:t>
            </w:r>
          </w:p>
        </w:tc>
      </w:tr>
      <w:tr w:rsidR="00CB0C06" w:rsidRPr="00F9451C" w14:paraId="65C19719" w14:textId="77777777" w:rsidTr="00CB0C06"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93DF094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257</w:t>
            </w:r>
          </w:p>
        </w:tc>
        <w:tc>
          <w:tcPr>
            <w:tcW w:w="10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3331C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C8EBD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CD322" w14:textId="16A01D94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5CC9D77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0000–4999</w:t>
            </w:r>
          </w:p>
        </w:tc>
      </w:tr>
      <w:tr w:rsidR="00CB0C06" w:rsidRPr="00F9451C" w14:paraId="6EFC5E31" w14:textId="77777777" w:rsidTr="00CB0C0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ECE951D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258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663B5D1D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700ABD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8A908" w14:textId="2ABB3BE9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35996D6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0000–4999</w:t>
            </w:r>
          </w:p>
        </w:tc>
      </w:tr>
      <w:tr w:rsidR="00CB0C06" w:rsidRPr="00F9451C" w14:paraId="279AFF0F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2B65E75" w14:textId="77777777" w:rsidR="00CB0C06" w:rsidRPr="00F9451C" w:rsidRDefault="00CB0C06" w:rsidP="00CB0C06">
            <w:pPr>
              <w:pageBreakBefore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lastRenderedPageBreak/>
              <w:t>259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095294A3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CD46E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E680A" w14:textId="0EC8C4A2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Guyana Telephone and </w:t>
            </w: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br/>
              <w:t>Telegraph Co. Ltd.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CBA0693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0000–4999</w:t>
            </w:r>
          </w:p>
        </w:tc>
      </w:tr>
      <w:tr w:rsidR="00CB0C06" w:rsidRPr="00F9451C" w14:paraId="34E00ED1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37AB22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260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72ACF22B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4C03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80900" w14:textId="69A0709D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1E0CDB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0000–6999</w:t>
            </w:r>
          </w:p>
        </w:tc>
      </w:tr>
      <w:tr w:rsidR="00CB0C06" w:rsidRPr="00F9451C" w14:paraId="25877650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A53914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261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678B5CE0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876E872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04CE9" w14:textId="4D508CF9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5344E9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CB0C06" w:rsidRPr="00F9451C" w14:paraId="5F04C7F3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D2A278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262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3AFB368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826025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F2A3B" w14:textId="2232FFAA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F3FB84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0000–2999</w:t>
            </w:r>
          </w:p>
        </w:tc>
      </w:tr>
      <w:tr w:rsidR="00CB0C06" w:rsidRPr="00F9451C" w14:paraId="5ED6C9D8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779CAD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263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68C28C29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87EFA4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2BE4" w14:textId="08445C3D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FD7DFA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0000–7999</w:t>
            </w:r>
          </w:p>
        </w:tc>
      </w:tr>
      <w:tr w:rsidR="00CB0C06" w:rsidRPr="00F9451C" w14:paraId="2EF27E80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0A3E34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264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31014FD2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A5FF9BE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A851" w14:textId="45546B3F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D21167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0000–4999</w:t>
            </w:r>
          </w:p>
        </w:tc>
      </w:tr>
      <w:tr w:rsidR="00CB0C06" w:rsidRPr="00F9451C" w14:paraId="753108A9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EBC580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265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1B04808A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C3FB16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435F" w14:textId="688F75A1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197F2F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0000–8999</w:t>
            </w:r>
          </w:p>
        </w:tc>
      </w:tr>
      <w:tr w:rsidR="00CB0C06" w:rsidRPr="00F9451C" w14:paraId="5AB8BFD8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262C62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266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5481A882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D2A5547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6344D" w14:textId="38CC3D4A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E12797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0000–7999</w:t>
            </w:r>
          </w:p>
        </w:tc>
      </w:tr>
      <w:tr w:rsidR="00CB0C06" w:rsidRPr="00F9451C" w14:paraId="4DD86CF0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A4A233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267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52EF6B79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FADEFE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98E8A" w14:textId="6498B059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EE1CEC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0000–3999</w:t>
            </w:r>
          </w:p>
        </w:tc>
      </w:tr>
      <w:tr w:rsidR="00CB0C06" w:rsidRPr="00F9451C" w14:paraId="4DD0E149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D81FEA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268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384CF6A0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9E2ED1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6FED5" w14:textId="1787D264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1B3BC6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0000–5999</w:t>
            </w:r>
          </w:p>
        </w:tc>
      </w:tr>
      <w:tr w:rsidR="00CB0C06" w:rsidRPr="00F9451C" w14:paraId="3160D77A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5F9CDC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269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C11A0FB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B5976BB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CAA97" w14:textId="627DB560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9947B6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0000–2999</w:t>
            </w:r>
          </w:p>
        </w:tc>
      </w:tr>
      <w:tr w:rsidR="00CB0C06" w:rsidRPr="00F9451C" w14:paraId="0CB33238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372C4C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270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3EAB5CAA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0EC5BE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4D7A7" w14:textId="01245CDE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91DC0A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CB0C06" w:rsidRPr="00F9451C" w14:paraId="05CF395F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9A45DD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271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6771FFB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129ADA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7FA7" w14:textId="3948746E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ECF713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CB0C06" w:rsidRPr="00F9451C" w14:paraId="26E5143E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9D89E17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272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0635DB7C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B31D2BA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E09A1" w14:textId="0956D18D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5743A16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0000–2999</w:t>
            </w:r>
          </w:p>
        </w:tc>
      </w:tr>
      <w:tr w:rsidR="00CB0C06" w:rsidRPr="00F9451C" w14:paraId="13BB02AF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D46557B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273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4E4A2A0C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3BEA73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DFA52" w14:textId="0B872E6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698ECA2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1000–1999</w:t>
            </w:r>
          </w:p>
        </w:tc>
      </w:tr>
      <w:tr w:rsidR="00CB0C06" w:rsidRPr="00F9451C" w14:paraId="6275B394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862A268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274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4AFD376A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F43A9DB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3A49" w14:textId="2A932E55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F40C296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0000–2999</w:t>
            </w:r>
          </w:p>
        </w:tc>
      </w:tr>
      <w:tr w:rsidR="00CB0C06" w:rsidRPr="00F9451C" w14:paraId="3978B14C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87732B8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275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6FE1A3A5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E4FD2E0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99E70" w14:textId="53274CE0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41FF7F7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0000–2999</w:t>
            </w:r>
          </w:p>
        </w:tc>
      </w:tr>
      <w:tr w:rsidR="00CB0C06" w:rsidRPr="00F9451C" w14:paraId="092A417A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6368008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276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53DAA16D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56FA95E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13BAA" w14:textId="6F4A5631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B1AAB4B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0000–5999</w:t>
            </w:r>
          </w:p>
        </w:tc>
      </w:tr>
      <w:tr w:rsidR="00CB0C06" w:rsidRPr="00F9451C" w14:paraId="12A447E0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1EA802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277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74202186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FB318DB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D30BF" w14:textId="5FF94635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ED3E927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0000–5999</w:t>
            </w:r>
          </w:p>
        </w:tc>
      </w:tr>
      <w:tr w:rsidR="00CB0C06" w:rsidRPr="00F9451C" w14:paraId="323B883E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3661386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279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3E07C988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BCB35AE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734CB" w14:textId="2F9A0BC1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4112EC1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0000–4999</w:t>
            </w:r>
          </w:p>
        </w:tc>
      </w:tr>
      <w:tr w:rsidR="00CB0C06" w:rsidRPr="00F9451C" w14:paraId="176787E9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0E67C1B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289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3D986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CA8A0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DA56B" w14:textId="08BED65D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2CFC28E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CB0C06" w:rsidRPr="00F9451C" w14:paraId="452FB5F5" w14:textId="77777777" w:rsidTr="00CB0C0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9D5A7F5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322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14994DF1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84FD005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C35DF" w14:textId="1C8D96E6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8DB6E9F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0000–6999 </w:t>
            </w:r>
          </w:p>
        </w:tc>
      </w:tr>
      <w:tr w:rsidR="00CB0C06" w:rsidRPr="00F9451C" w14:paraId="128B7205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2645CEE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325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6F4E09FF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E27F4A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9F2E7" w14:textId="1B04D34D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D286A85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0000–6999</w:t>
            </w:r>
          </w:p>
        </w:tc>
      </w:tr>
      <w:tr w:rsidR="00CB0C06" w:rsidRPr="00F9451C" w14:paraId="1FB32772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AA1ED7B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326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01203BFD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CAA0425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D1DD" w14:textId="5BC365EB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D18E918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0000–5999 </w:t>
            </w:r>
          </w:p>
        </w:tc>
      </w:tr>
      <w:tr w:rsidR="00CB0C06" w:rsidRPr="00F9451C" w14:paraId="65EEA5F4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6FCFF34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327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D74FF9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3D461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76DAC" w14:textId="20C1C50C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2573090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0000–2999, </w:t>
            </w: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br/>
              <w:t>5000–7999</w:t>
            </w:r>
          </w:p>
        </w:tc>
      </w:tr>
      <w:tr w:rsidR="00CB0C06" w:rsidRPr="00F9451C" w14:paraId="0F00BC7F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F6170D7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328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2832A181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96A8A96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36339" w14:textId="05526C86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5126D87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CB0C06" w:rsidRPr="00F9451C" w14:paraId="5F64016F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A4C0F8E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329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42FD9600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570488E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C3F2A" w14:textId="6CC88F3E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82FDDFC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0000–1999,</w:t>
            </w: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br/>
              <w:t>3000–6999</w:t>
            </w:r>
          </w:p>
        </w:tc>
      </w:tr>
      <w:tr w:rsidR="00CB0C06" w:rsidRPr="00F9451C" w14:paraId="4D76EFAC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A97E6F4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330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5083DA22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D542CBB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4EEBB" w14:textId="3FE4677B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874BE1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0000–4999</w:t>
            </w:r>
          </w:p>
        </w:tc>
      </w:tr>
      <w:tr w:rsidR="00CB0C06" w:rsidRPr="00F9451C" w14:paraId="196D26CD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6D579C4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331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26AD3DB4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F24F2A3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D45A9" w14:textId="5AA6C9B4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BE63432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0000–4999</w:t>
            </w:r>
          </w:p>
        </w:tc>
      </w:tr>
      <w:tr w:rsidR="00CB0C06" w:rsidRPr="00F9451C" w14:paraId="50D348A2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B7648A3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332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53CD579A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7A6863E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89D17" w14:textId="77777777" w:rsidR="00CB0C06" w:rsidRPr="00F9451C" w:rsidRDefault="00CB0C06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02F4769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0000–4999 </w:t>
            </w:r>
          </w:p>
        </w:tc>
      </w:tr>
      <w:tr w:rsidR="00CB0C06" w:rsidRPr="00F9451C" w14:paraId="40D84EBB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4963F40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333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23055045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DE52EA0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7581" w14:textId="77777777" w:rsidR="00CB0C06" w:rsidRPr="00F9451C" w:rsidRDefault="00CB0C06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9BADDB5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CB0C06" w:rsidRPr="00F9451C" w14:paraId="5326A21C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5513DF1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334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58C21081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800096B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61E92" w14:textId="77777777" w:rsidR="00CB0C06" w:rsidRPr="00F9451C" w:rsidRDefault="00CB0C06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27F9291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0000–2999</w:t>
            </w:r>
          </w:p>
        </w:tc>
      </w:tr>
      <w:tr w:rsidR="00CB0C06" w:rsidRPr="00F9451C" w14:paraId="49DBCA8D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25F96C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335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27DE5145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6E07DEA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B362D" w14:textId="77777777" w:rsidR="00CB0C06" w:rsidRPr="00F9451C" w:rsidRDefault="00CB0C06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6A30B8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0000–1999,</w:t>
            </w: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br/>
              <w:t>3000–4999</w:t>
            </w:r>
          </w:p>
        </w:tc>
      </w:tr>
      <w:tr w:rsidR="00CB0C06" w:rsidRPr="00F9451C" w14:paraId="2373F3E4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FF6568C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336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7862EBBC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5FA71F4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24B6B" w14:textId="77777777" w:rsidR="00CB0C06" w:rsidRPr="00F9451C" w:rsidRDefault="00CB0C06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1444766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5000–9999</w:t>
            </w:r>
          </w:p>
        </w:tc>
      </w:tr>
      <w:tr w:rsidR="00CB0C06" w:rsidRPr="00F9451C" w14:paraId="5DE73FE9" w14:textId="77777777" w:rsidTr="00CB0C0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2603185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337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2F587DEE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0E3D94B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3F72C" w14:textId="5174F430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8FE4699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0000–6999</w:t>
            </w:r>
          </w:p>
        </w:tc>
      </w:tr>
      <w:tr w:rsidR="00CB0C06" w:rsidRPr="00F9451C" w14:paraId="53441591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B8BAFCE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338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08E4235E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32D8319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2787" w14:textId="77777777" w:rsidR="00CB0C06" w:rsidRPr="00F9451C" w:rsidRDefault="00CB0C06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AF850E3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1000–5999</w:t>
            </w:r>
          </w:p>
        </w:tc>
      </w:tr>
      <w:tr w:rsidR="00CB0C06" w:rsidRPr="00F9451C" w14:paraId="3312E21D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5FC3450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339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676FDCB1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972676A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623AD" w14:textId="77777777" w:rsidR="00CB0C06" w:rsidRPr="00F9451C" w:rsidRDefault="00CB0C06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1C37958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0000–6999</w:t>
            </w:r>
          </w:p>
        </w:tc>
      </w:tr>
      <w:tr w:rsidR="00CB0C06" w:rsidRPr="00F9451C" w14:paraId="4FD3FF73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6792E66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440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21F60448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60EF021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F281C" w14:textId="77777777" w:rsidR="00CB0C06" w:rsidRPr="00F9451C" w:rsidRDefault="00CB0C06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4529967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0000–3999</w:t>
            </w:r>
          </w:p>
        </w:tc>
      </w:tr>
      <w:tr w:rsidR="00CB0C06" w:rsidRPr="00F9451C" w14:paraId="294BE11E" w14:textId="77777777" w:rsidTr="00CB0C06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2FBC25C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441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5F5C0642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868ECB6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E010C" w14:textId="77777777" w:rsidR="00CB0C06" w:rsidRPr="00F9451C" w:rsidRDefault="00CB0C06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78AF7A8" w14:textId="77777777" w:rsidR="00CB0C06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0000–3999</w:t>
            </w:r>
          </w:p>
        </w:tc>
      </w:tr>
      <w:tr w:rsidR="003B0365" w:rsidRPr="00F9451C" w14:paraId="2B66276F" w14:textId="77777777" w:rsidTr="0036398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F0803C1" w14:textId="77777777" w:rsidR="003B0365" w:rsidRPr="00F9451C" w:rsidRDefault="003B0365" w:rsidP="00CB0C06">
            <w:pPr>
              <w:pageBreakBefore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lastRenderedPageBreak/>
              <w:t>442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5184E45F" w14:textId="77777777" w:rsidR="003B0365" w:rsidRPr="00F9451C" w:rsidRDefault="003B0365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239E182" w14:textId="77777777" w:rsidR="003B0365" w:rsidRPr="00F9451C" w:rsidRDefault="003B0365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8D1FA1" w14:textId="50228E57" w:rsidR="003B0365" w:rsidRPr="00F9451C" w:rsidRDefault="00CB0C06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Guyana Telephone and </w:t>
            </w: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br/>
              <w:t>Telegraph Co. Ltd.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E033071" w14:textId="77777777" w:rsidR="003B0365" w:rsidRPr="00F9451C" w:rsidRDefault="003B0365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0000–4999</w:t>
            </w:r>
          </w:p>
        </w:tc>
      </w:tr>
      <w:tr w:rsidR="003B0365" w:rsidRPr="00F9451C" w14:paraId="2F98F286" w14:textId="77777777" w:rsidTr="0036398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0392A3" w14:textId="77777777" w:rsidR="003B0365" w:rsidRPr="00F9451C" w:rsidRDefault="003B0365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444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691D2B5D" w14:textId="77777777" w:rsidR="003B0365" w:rsidRPr="00F9451C" w:rsidRDefault="003B0365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1578D0" w14:textId="77777777" w:rsidR="003B0365" w:rsidRPr="00F9451C" w:rsidRDefault="003B0365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C877DE" w14:textId="77777777" w:rsidR="003B0365" w:rsidRPr="00F9451C" w:rsidRDefault="003B0365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6AB2AE2" w14:textId="77777777" w:rsidR="003B0365" w:rsidRPr="00F9451C" w:rsidRDefault="003B0365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B0365" w:rsidRPr="00F9451C" w14:paraId="6A05F17D" w14:textId="77777777" w:rsidTr="0036398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99CD107" w14:textId="77777777" w:rsidR="003B0365" w:rsidRPr="00F9451C" w:rsidRDefault="003B0365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455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300BC4EC" w14:textId="77777777" w:rsidR="003B0365" w:rsidRPr="00F9451C" w:rsidRDefault="003B0365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E8E613C" w14:textId="77777777" w:rsidR="003B0365" w:rsidRPr="00F9451C" w:rsidRDefault="003B0365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3509EC" w14:textId="77777777" w:rsidR="003B0365" w:rsidRPr="00F9451C" w:rsidRDefault="003B0365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8CA7561" w14:textId="77777777" w:rsidR="003B0365" w:rsidRPr="00F9451C" w:rsidRDefault="003B0365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0000–3999</w:t>
            </w:r>
          </w:p>
        </w:tc>
      </w:tr>
      <w:tr w:rsidR="003B0365" w:rsidRPr="00F9451C" w14:paraId="6CD3F820" w14:textId="77777777" w:rsidTr="0036398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10E2DCB" w14:textId="77777777" w:rsidR="003B0365" w:rsidRPr="00F9451C" w:rsidRDefault="003B0365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456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17FF6F02" w14:textId="77777777" w:rsidR="003B0365" w:rsidRPr="00F9451C" w:rsidRDefault="003B0365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D52644A" w14:textId="77777777" w:rsidR="003B0365" w:rsidRPr="00F9451C" w:rsidRDefault="003B0365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DE3195" w14:textId="77777777" w:rsidR="003B0365" w:rsidRPr="00F9451C" w:rsidRDefault="003B0365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320CFE3" w14:textId="77777777" w:rsidR="003B0365" w:rsidRPr="00F9451C" w:rsidRDefault="003B0365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0000–2999</w:t>
            </w:r>
          </w:p>
        </w:tc>
      </w:tr>
      <w:tr w:rsidR="003B0365" w:rsidRPr="00F9451C" w14:paraId="422393B4" w14:textId="77777777" w:rsidTr="0036398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E2DA77" w14:textId="77777777" w:rsidR="003B0365" w:rsidRPr="00F9451C" w:rsidRDefault="003B0365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500–506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E3BE02" w14:textId="77777777" w:rsidR="003B0365" w:rsidRPr="00F9451C" w:rsidRDefault="003B0365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FDBC" w14:textId="77777777" w:rsidR="003B0365" w:rsidRPr="00F9451C" w:rsidRDefault="003B0365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EF92E" w14:textId="77777777" w:rsidR="003B0365" w:rsidRPr="00F9451C" w:rsidRDefault="003B0365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BCA120E" w14:textId="77777777" w:rsidR="003B0365" w:rsidRPr="00F9451C" w:rsidRDefault="003B0365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2AF63D41" w14:textId="77777777" w:rsidTr="003639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63A87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510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0603A97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6B47BC3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FCB791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U-Mobile (Cellular) Inc.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E1AF358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72EC3438" w14:textId="77777777" w:rsidTr="003639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A8A0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511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289DCF0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DEDC2B9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53FD62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2C9210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37523D61" w14:textId="77777777" w:rsidTr="003639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4253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515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7A95F45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7B889E0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D8E0581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E-Networks Inc.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76095E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F92D38" w:rsidRPr="00F9451C" w14:paraId="3F5BA929" w14:textId="77777777" w:rsidTr="00F92D3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8077E2" w14:textId="2CDC4111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cs="Calibri"/>
                <w:color w:val="000000"/>
                <w:sz w:val="18"/>
                <w:szCs w:val="18"/>
                <w:lang w:eastAsia="en-GB"/>
              </w:rPr>
              <w:t>516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5383FCD5" w14:textId="18B8F1B6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cs="Calibri"/>
                <w:color w:val="000000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09874828" w14:textId="0A1D8001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cs="Calibri"/>
                <w:color w:val="000000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25E7D2AA" w14:textId="28C45246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cs="Calibri"/>
                <w:color w:val="000000"/>
                <w:sz w:val="18"/>
                <w:szCs w:val="18"/>
                <w:lang w:eastAsia="en-GB"/>
              </w:rPr>
              <w:t>E-Networks Inc.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9899D12" w14:textId="0E950BD8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cs="Calibri"/>
                <w:color w:val="000000"/>
                <w:sz w:val="18"/>
                <w:szCs w:val="18"/>
                <w:lang w:eastAsia="en-GB"/>
              </w:rPr>
              <w:t>0000 – 9999</w:t>
            </w:r>
          </w:p>
        </w:tc>
      </w:tr>
      <w:tr w:rsidR="00343E69" w:rsidRPr="00F9451C" w14:paraId="5A6CD640" w14:textId="77777777" w:rsidTr="003639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99118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771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F104446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E180341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9594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Guyana Telephone and </w:t>
            </w: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br/>
              <w:t>Telegraph Co. Ltd.</w:t>
            </w: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11414BF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0000–2999,</w:t>
            </w: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br/>
              <w:t>4000–5999</w:t>
            </w:r>
          </w:p>
        </w:tc>
      </w:tr>
      <w:tr w:rsidR="00343E69" w:rsidRPr="00F9451C" w14:paraId="7665567F" w14:textId="77777777" w:rsidTr="003639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4408D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772</w:t>
            </w:r>
          </w:p>
        </w:tc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D18E5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0E176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1E4C" w14:textId="77777777" w:rsidR="00343E69" w:rsidRPr="00F9451C" w:rsidRDefault="00343E69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BD50674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0000–3999</w:t>
            </w:r>
          </w:p>
        </w:tc>
      </w:tr>
      <w:tr w:rsidR="00343E69" w:rsidRPr="00F9451C" w14:paraId="416BD856" w14:textId="77777777" w:rsidTr="003639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8B4357B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773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8687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9B087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5E974" w14:textId="77777777" w:rsidR="00343E69" w:rsidRPr="00F9451C" w:rsidRDefault="00343E69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6A131C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0000–2999</w:t>
            </w:r>
          </w:p>
        </w:tc>
      </w:tr>
      <w:tr w:rsidR="00343E69" w:rsidRPr="00F9451C" w14:paraId="4083FC8D" w14:textId="77777777" w:rsidTr="0036398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15739CD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774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15027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CCA79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069C8" w14:textId="77777777" w:rsidR="00343E69" w:rsidRPr="00F9451C" w:rsidRDefault="00343E69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5971816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0000–2999,</w:t>
            </w: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br/>
              <w:t>4000–5999</w:t>
            </w:r>
          </w:p>
        </w:tc>
      </w:tr>
      <w:tr w:rsidR="00343E69" w:rsidRPr="00F9451C" w14:paraId="003BC449" w14:textId="77777777" w:rsidTr="0036398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27C911B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775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77128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CD5C9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5A16" w14:textId="77777777" w:rsidR="00343E69" w:rsidRPr="00F9451C" w:rsidRDefault="00343E69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486BE35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0000–3999</w:t>
            </w:r>
          </w:p>
        </w:tc>
      </w:tr>
      <w:tr w:rsidR="00343E69" w:rsidRPr="00F9451C" w14:paraId="4A244688" w14:textId="77777777" w:rsidTr="0036398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5CD82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777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9B56A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18CC3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1FE69" w14:textId="77777777" w:rsidR="00343E69" w:rsidRPr="00F9451C" w:rsidRDefault="00343E69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589FFB9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0E5BD474" w14:textId="77777777" w:rsidTr="003639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29FA7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800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3B81D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B007B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E679E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U-Mobile (Cellular) Inc.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9F8D4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0000–0009</w:t>
            </w:r>
          </w:p>
        </w:tc>
      </w:tr>
      <w:tr w:rsidR="00343E69" w:rsidRPr="00F9451C" w14:paraId="1B8A76DD" w14:textId="77777777" w:rsidTr="003639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22E4B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862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6F061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079E7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16364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Guyana Telephone and </w:t>
            </w: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br/>
              <w:t>Telegraph Co. Ltd.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ED051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1000–1999</w:t>
            </w:r>
          </w:p>
        </w:tc>
      </w:tr>
      <w:tr w:rsidR="00343E69" w:rsidRPr="00F9451C" w14:paraId="4239A5B4" w14:textId="77777777" w:rsidTr="003639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EC20C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868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6FDF5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9714D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C73E2" w14:textId="77777777" w:rsidR="00343E69" w:rsidRPr="00F9451C" w:rsidRDefault="00343E69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687EE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0000–3999</w:t>
            </w:r>
          </w:p>
        </w:tc>
      </w:tr>
      <w:tr w:rsidR="00343E69" w:rsidRPr="00F9451C" w14:paraId="781E04F2" w14:textId="77777777" w:rsidTr="003639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C7FA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888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296A5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9DCBC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5D2E4" w14:textId="77777777" w:rsidR="00343E69" w:rsidRPr="00F9451C" w:rsidRDefault="00343E69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85050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8888</w:t>
            </w:r>
          </w:p>
        </w:tc>
      </w:tr>
      <w:tr w:rsidR="00343E69" w:rsidRPr="00F9451C" w14:paraId="0E7F1A1D" w14:textId="77777777" w:rsidTr="00363983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0A9BB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bCs/>
                <w:sz w:val="18"/>
                <w:szCs w:val="18"/>
                <w:lang w:eastAsia="en-GB"/>
              </w:rPr>
              <w:t>899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C417A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bCs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8B74A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bCs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C8726" w14:textId="77777777" w:rsidR="00343E69" w:rsidRPr="00F9451C" w:rsidRDefault="00343E69" w:rsidP="00CB0C06">
            <w:pPr>
              <w:spacing w:before="40" w:after="40"/>
              <w:rPr>
                <w:rFonts w:asciiTheme="minorHAnsi" w:hAnsiTheme="minorHAnsi" w:cstheme="minorHAnsi"/>
                <w:b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97A8D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bCs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0A076C05" w14:textId="77777777" w:rsidTr="0036398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993EE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900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CD4F0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1B149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B1CE6" w14:textId="77777777" w:rsidR="00343E69" w:rsidRPr="00F9451C" w:rsidRDefault="00343E69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0AC87" w14:textId="77777777" w:rsidR="00343E69" w:rsidRPr="00F9451C" w:rsidRDefault="00343E69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8000–8999</w:t>
            </w:r>
          </w:p>
        </w:tc>
      </w:tr>
    </w:tbl>
    <w:p w14:paraId="59C7BF67" w14:textId="77777777" w:rsidR="00343E69" w:rsidRPr="00F9451C" w:rsidRDefault="00343E69" w:rsidP="00343E69">
      <w:pPr>
        <w:keepNext/>
        <w:keepLines/>
        <w:overflowPunct/>
        <w:autoSpaceDE/>
        <w:autoSpaceDN/>
        <w:adjustRightInd/>
        <w:spacing w:before="240" w:after="120"/>
        <w:jc w:val="left"/>
        <w:textAlignment w:val="auto"/>
        <w:rPr>
          <w:rFonts w:asciiTheme="minorHAnsi" w:eastAsia="Calibri" w:hAnsiTheme="minorHAnsi" w:cs="Arial"/>
          <w:b/>
          <w:bCs/>
          <w:kern w:val="2"/>
          <w14:ligatures w14:val="standardContextual"/>
        </w:rPr>
      </w:pPr>
      <w:r w:rsidRPr="00F9451C">
        <w:rPr>
          <w:rFonts w:cs="Arial"/>
          <w:b/>
          <w:bCs/>
        </w:rPr>
        <w:t>Сеть подвижной связи</w:t>
      </w:r>
    </w:p>
    <w:tbl>
      <w:tblPr>
        <w:tblStyle w:val="TableGrid"/>
        <w:tblW w:w="9450" w:type="dxa"/>
        <w:tblInd w:w="-5" w:type="dxa"/>
        <w:tblLook w:val="04A0" w:firstRow="1" w:lastRow="0" w:firstColumn="1" w:lastColumn="0" w:noHBand="0" w:noVBand="1"/>
      </w:tblPr>
      <w:tblGrid>
        <w:gridCol w:w="2063"/>
        <w:gridCol w:w="1190"/>
        <w:gridCol w:w="1022"/>
        <w:gridCol w:w="2813"/>
        <w:gridCol w:w="2362"/>
      </w:tblGrid>
      <w:tr w:rsidR="00343E69" w:rsidRPr="00F9451C" w14:paraId="1DD08253" w14:textId="77777777" w:rsidTr="00446DC3">
        <w:trPr>
          <w:tblHeader/>
        </w:trPr>
        <w:tc>
          <w:tcPr>
            <w:tcW w:w="2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A61C" w14:textId="77777777" w:rsidR="00343E69" w:rsidRPr="00F9451C" w:rsidRDefault="00343E69" w:rsidP="00252B7E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asciiTheme="minorHAnsi" w:eastAsia="Calibri" w:hAnsiTheme="minorHAnsi" w:cstheme="minorHAnsi"/>
                <w:bCs/>
                <w:i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Национальный </w:t>
            </w:r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br/>
              <w:t xml:space="preserve">код пункта </w:t>
            </w:r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br/>
              <w:t>назначения</w:t>
            </w:r>
            <w:r w:rsidRPr="00F9451C"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en-GB"/>
              </w:rPr>
              <w:br/>
              <w:t>(NXX)</w:t>
            </w:r>
          </w:p>
        </w:tc>
        <w:tc>
          <w:tcPr>
            <w:tcW w:w="2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F7C41" w14:textId="77777777" w:rsidR="00343E69" w:rsidRPr="00F9451C" w:rsidRDefault="00343E69" w:rsidP="00252B7E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asciiTheme="minorHAnsi" w:eastAsia="Calibri" w:hAnsiTheme="minorHAnsi" w:cstheme="minorHAnsi"/>
                <w:bCs/>
                <w:i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Длина номера N(S)N</w:t>
            </w:r>
          </w:p>
        </w:tc>
        <w:tc>
          <w:tcPr>
            <w:tcW w:w="2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E9BA9" w14:textId="77777777" w:rsidR="00343E69" w:rsidRPr="00F9451C" w:rsidRDefault="00343E69" w:rsidP="00252B7E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asciiTheme="minorHAnsi" w:eastAsia="Calibri" w:hAnsiTheme="minorHAnsi" w:cstheme="minorHAnsi"/>
                <w:bCs/>
                <w:i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en-GB"/>
              </w:rPr>
              <w:t>Оператор/держатель блока</w:t>
            </w: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67843" w14:textId="77777777" w:rsidR="00343E69" w:rsidRPr="00F9451C" w:rsidRDefault="00343E69" w:rsidP="00252B7E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asciiTheme="minorHAnsi" w:eastAsia="Calibri" w:hAnsiTheme="minorHAnsi" w:cstheme="minorHAnsi"/>
                <w:bCs/>
                <w:i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en-GB"/>
              </w:rPr>
              <w:t xml:space="preserve">Диапазон SN </w:t>
            </w:r>
            <w:r w:rsidRPr="00F9451C">
              <w:rPr>
                <w:rFonts w:asciiTheme="minorHAnsi" w:hAnsiTheme="minorHAnsi" w:cstheme="minorHAnsi"/>
                <w:bCs/>
                <w:i/>
                <w:sz w:val="18"/>
                <w:szCs w:val="18"/>
                <w:lang w:eastAsia="en-GB"/>
              </w:rPr>
              <w:br/>
              <w:t>(XXXX)</w:t>
            </w:r>
          </w:p>
        </w:tc>
      </w:tr>
      <w:tr w:rsidR="00343E69" w:rsidRPr="00F9451C" w14:paraId="5B06584F" w14:textId="77777777" w:rsidTr="00446DC3">
        <w:trPr>
          <w:tblHeader/>
        </w:trPr>
        <w:tc>
          <w:tcPr>
            <w:tcW w:w="2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477DA" w14:textId="77777777" w:rsidR="00343E69" w:rsidRPr="00F9451C" w:rsidRDefault="00343E69" w:rsidP="00252B7E">
            <w:pPr>
              <w:overflowPunct/>
              <w:autoSpaceDE/>
              <w:autoSpaceDN/>
              <w:adjustRightInd/>
              <w:spacing w:before="60" w:after="60"/>
              <w:jc w:val="left"/>
              <w:textAlignment w:val="auto"/>
              <w:rPr>
                <w:rFonts w:asciiTheme="minorHAnsi" w:eastAsia="Calibr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6CDE6" w14:textId="77777777" w:rsidR="00343E69" w:rsidRPr="00F9451C" w:rsidRDefault="00343E69" w:rsidP="00252B7E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asciiTheme="minorHAnsi" w:eastAsia="Calibri" w:hAnsiTheme="minorHAnsi" w:cstheme="minorHAnsi"/>
                <w:bCs/>
                <w:i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Макси-</w:t>
            </w:r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br/>
              <w:t>мальная длина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B304" w14:textId="77777777" w:rsidR="00343E69" w:rsidRPr="00F9451C" w:rsidRDefault="00343E69" w:rsidP="00252B7E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asciiTheme="minorHAnsi" w:eastAsia="Calibri" w:hAnsiTheme="minorHAnsi" w:cstheme="minorHAnsi"/>
                <w:bCs/>
                <w:i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Мини-</w:t>
            </w:r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br/>
              <w:t>мальная длина</w:t>
            </w:r>
          </w:p>
        </w:tc>
        <w:tc>
          <w:tcPr>
            <w:tcW w:w="2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17EB6" w14:textId="77777777" w:rsidR="00343E69" w:rsidRPr="00F9451C" w:rsidRDefault="00343E69" w:rsidP="00252B7E">
            <w:pPr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6F949" w14:textId="77777777" w:rsidR="00343E69" w:rsidRPr="00F9451C" w:rsidRDefault="00343E69" w:rsidP="00252B7E">
            <w:pPr>
              <w:overflowPunct/>
              <w:autoSpaceDE/>
              <w:autoSpaceDN/>
              <w:adjustRightInd/>
              <w:spacing w:before="60" w:after="60"/>
              <w:jc w:val="left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343E69" w:rsidRPr="00F9451C" w14:paraId="65FA558E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D76B308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600–604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EF5B2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4ABEB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CA432C2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U-Mobile (Cellular) Inc.</w:t>
            </w:r>
          </w:p>
        </w:tc>
        <w:tc>
          <w:tcPr>
            <w:tcW w:w="23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23C14E4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331A0B75" w14:textId="77777777" w:rsidTr="00446DC3">
        <w:tc>
          <w:tcPr>
            <w:tcW w:w="20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FB1038C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605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FF54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D21D0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BD722C4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Quark Communications Inc.</w:t>
            </w:r>
          </w:p>
        </w:tc>
        <w:tc>
          <w:tcPr>
            <w:tcW w:w="23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5DC34D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0000–0999</w:t>
            </w:r>
          </w:p>
        </w:tc>
      </w:tr>
      <w:tr w:rsidR="00343E69" w:rsidRPr="00F9451C" w14:paraId="6C0164F0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60F9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605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2DF4B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CE183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514E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DNA Enterprise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FFAB1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1000–2999</w:t>
            </w:r>
          </w:p>
        </w:tc>
      </w:tr>
      <w:tr w:rsidR="00343E69" w:rsidRPr="00F9451C" w14:paraId="355E30E9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A4925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606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4D0F5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1098B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7D85C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E-Government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42A79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0000–0999</w:t>
            </w:r>
          </w:p>
        </w:tc>
      </w:tr>
      <w:tr w:rsidR="00343E69" w:rsidRPr="00F9451C" w14:paraId="709406CD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72306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608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788DA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9EDC9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402A5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U-Mobile (Cellular)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670DA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0000–0999</w:t>
            </w:r>
          </w:p>
        </w:tc>
      </w:tr>
      <w:tr w:rsidR="00343E69" w:rsidRPr="00F9451C" w14:paraId="33FAA566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5DBBB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609–629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B9F7A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1DF9E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C7124" w14:textId="4A9F2C33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Guyana Telephone and </w:t>
            </w:r>
            <w:r w:rsidR="00A74A91"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br/>
            </w: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Telegraph Co. Ltd.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D2329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5DF7FD02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81B2A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630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6DD52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55C13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9EABD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U-Mobile (Cellular)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F4A73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7D26A1CB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230C3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631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5660F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91049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29B43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Green Gibraltar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B0B8B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5CA23DDB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9E1D4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632–633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9703C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38F0D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DD15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U-Mobile (Cellular)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55608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6BB16A54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BE94D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634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21AA5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50674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57A2A" w14:textId="00A7F110" w:rsidR="00343E69" w:rsidRPr="00F9451C" w:rsidRDefault="00343E69" w:rsidP="00CB0C06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Guyana Telephone and </w:t>
            </w:r>
            <w:r w:rsidR="00A74A91"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br/>
            </w: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Telegraph Co. Ltd.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C77EB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73BA3209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91161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635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6943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F23ED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22D36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E-Networks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D62F6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3F53E3D1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E65BA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636–637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1750D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43D74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65ACA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U-Mobile (Cellular)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5D471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32BCF9C7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7B0EE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lastRenderedPageBreak/>
              <w:t>638–658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B5270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63A1A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FBFC0" w14:textId="367B20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Guyana Telephone and </w:t>
            </w:r>
            <w:r w:rsidR="00A74A91"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br/>
            </w: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Telegraph Co. Ltd.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C0D74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36ECCE84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70A95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659–704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DADF3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7297A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F243B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U-Mobile (Cellular)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DCF76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4EE8C365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B601E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705–709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32148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0C4D0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B2A92" w14:textId="73AFAD5A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Guyana Telephone and </w:t>
            </w:r>
            <w:r w:rsidR="00A74A91"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br/>
            </w: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Telegraph Co. Ltd.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CCFB3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19FE0A3C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CCA77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710–720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009BA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1FDE2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5B4B9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E-Networks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2ED14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6EDC9185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5DEA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721–722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A3BD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5950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08C3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U-Mobile (Cellular)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EB3E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46E7F4AC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A004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723–724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874D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8A9C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6369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U-Mobile (Cellular)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535D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522E3E3F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4333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725–726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D7C4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44AF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B62F" w14:textId="6466E6FA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Guyana Telephone and </w:t>
            </w:r>
            <w:r w:rsidR="00A74A91"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br/>
            </w: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Telegraph Co. Ltd.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DCED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77762896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E209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727–729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435F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4DA8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FE13" w14:textId="325BD383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Guyana Telephone and </w:t>
            </w:r>
            <w:r w:rsidR="00A74A91"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br/>
            </w: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Telegraph Co. Ltd.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E2CB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48FE6A2C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EE18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730–732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D2FB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ACDF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97A4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E-Networks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43FF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4A0E2897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0056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733–742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C1BB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D847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2896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E-Networks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C1A8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055002C2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0B8A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743–750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6914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E3BB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5101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U-Mobile (Cellular)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6590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55804884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7DDA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751–759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08EE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9284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95B1" w14:textId="4E5B1405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 xml:space="preserve">Guyana Telephone and </w:t>
            </w:r>
            <w:r w:rsidR="00A74A91"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br/>
            </w: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Telegraph Co. Ltd.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6293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5AD748CE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C2C0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760–761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0E93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FA8A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5181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E-Networks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A5BE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41D36FD2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FE80" w14:textId="77777777" w:rsidR="00343E69" w:rsidRPr="00F9451C" w:rsidRDefault="00343E69" w:rsidP="00252B7E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762–763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2B0B" w14:textId="77777777" w:rsidR="00343E69" w:rsidRPr="00F9451C" w:rsidRDefault="00343E69" w:rsidP="00252B7E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4E30" w14:textId="77777777" w:rsidR="00343E69" w:rsidRPr="00F9451C" w:rsidRDefault="00343E69" w:rsidP="00252B7E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77C1" w14:textId="77777777" w:rsidR="00343E69" w:rsidRPr="00F9451C" w:rsidRDefault="00343E69" w:rsidP="00252B7E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E-Networks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0BAA" w14:textId="77777777" w:rsidR="00343E69" w:rsidRPr="00F9451C" w:rsidRDefault="00343E69" w:rsidP="00252B7E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6C182825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96E4" w14:textId="77777777" w:rsidR="00343E69" w:rsidRPr="00F9451C" w:rsidRDefault="00343E69" w:rsidP="00252B7E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764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8D3C" w14:textId="77777777" w:rsidR="00343E69" w:rsidRPr="00F9451C" w:rsidRDefault="00343E69" w:rsidP="00252B7E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F98E" w14:textId="77777777" w:rsidR="00343E69" w:rsidRPr="00F9451C" w:rsidRDefault="00343E69" w:rsidP="00252B7E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B6B7" w14:textId="77777777" w:rsidR="00343E69" w:rsidRPr="00F9451C" w:rsidRDefault="00343E69" w:rsidP="00252B7E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E-Networks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8DAE" w14:textId="77777777" w:rsidR="00343E69" w:rsidRPr="00F9451C" w:rsidRDefault="00343E69" w:rsidP="00252B7E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00AD52C9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0EC5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765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9B2B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A75A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DC4C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E-Networks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16B8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052BE807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9681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766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9027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23D6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AE1F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E-Networks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ABE3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40A7772D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10FBE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cs="Calibri"/>
                <w:sz w:val="18"/>
                <w:szCs w:val="18"/>
                <w:lang w:eastAsia="en-GB"/>
              </w:rPr>
              <w:t>767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58C2C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cs="Calibr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F248B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cs="Calibr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9C15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cs="Calibri"/>
                <w:sz w:val="18"/>
                <w:szCs w:val="18"/>
                <w:lang w:eastAsia="en-GB"/>
              </w:rPr>
              <w:t>E-Networks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5C0F0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cs="Calibr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2FB7AC62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D7D4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769–770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E218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72C8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481C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U-Mobile (Cellular)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31EB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68C0DEB2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D054B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780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0D1FB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46BD2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FE7A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One Communication</w:t>
            </w: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br/>
              <w:t>(Guyana)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76816" w14:textId="77777777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eastAsia="en-GB"/>
              </w:rPr>
              <w:t>0000–9999</w:t>
            </w:r>
          </w:p>
        </w:tc>
      </w:tr>
      <w:tr w:rsidR="00343E69" w:rsidRPr="00F9451C" w14:paraId="4A5D57DF" w14:textId="77777777" w:rsidTr="00446DC3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63C5" w14:textId="0A469A25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sz w:val="18"/>
                <w:szCs w:val="18"/>
              </w:rPr>
              <w:t>786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4FF6" w14:textId="51942168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sz w:val="18"/>
                <w:szCs w:val="18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37094" w14:textId="3AD273D0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sz w:val="18"/>
                <w:szCs w:val="18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99F0" w14:textId="36B1D505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sz w:val="18"/>
                <w:szCs w:val="18"/>
              </w:rPr>
              <w:t>U-Mobile (Cellular)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3A32" w14:textId="390B255C" w:rsidR="00343E69" w:rsidRPr="00F9451C" w:rsidRDefault="00343E69" w:rsidP="00A74A9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eastAsia="en-GB"/>
              </w:rPr>
            </w:pPr>
            <w:r w:rsidRPr="00F9451C">
              <w:rPr>
                <w:sz w:val="18"/>
                <w:szCs w:val="18"/>
              </w:rPr>
              <w:t>0000–9999</w:t>
            </w:r>
          </w:p>
        </w:tc>
      </w:tr>
      <w:tr w:rsidR="00D31C11" w:rsidRPr="00F9451C" w14:paraId="3F1C9EB5" w14:textId="77777777" w:rsidTr="00F92D38"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70EDA" w14:textId="33356715" w:rsidR="00D31C11" w:rsidRPr="00F9451C" w:rsidRDefault="00D31C11" w:rsidP="00D31C1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787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16BE7" w14:textId="1F93F5EB" w:rsidR="00D31C11" w:rsidRPr="00F9451C" w:rsidRDefault="00D31C11" w:rsidP="00D31C1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56B49" w14:textId="0A4E0421" w:rsidR="00D31C11" w:rsidRPr="00F9451C" w:rsidRDefault="00D31C11" w:rsidP="00D31C1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7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1BECB" w14:textId="6E010B9A" w:rsidR="00D31C11" w:rsidRPr="00F9451C" w:rsidRDefault="00D31C11" w:rsidP="00D31C1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U-Mobile (Cellular) Inc.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1B2F" w14:textId="3926F3D4" w:rsidR="00D31C11" w:rsidRPr="00F9451C" w:rsidRDefault="00D31C11" w:rsidP="00D31C11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0000–9999</w:t>
            </w:r>
          </w:p>
        </w:tc>
      </w:tr>
    </w:tbl>
    <w:p w14:paraId="4A2C302D" w14:textId="77777777" w:rsidR="00343E69" w:rsidRPr="00F9451C" w:rsidRDefault="00343E69" w:rsidP="00343E69">
      <w:pPr>
        <w:overflowPunct/>
        <w:autoSpaceDE/>
        <w:autoSpaceDN/>
        <w:adjustRightInd/>
        <w:jc w:val="left"/>
        <w:textAlignment w:val="auto"/>
        <w:rPr>
          <w:rFonts w:asciiTheme="minorHAnsi" w:eastAsia="Calibri" w:hAnsiTheme="minorHAnsi" w:cs="Arial"/>
          <w:kern w:val="2"/>
          <w14:ligatures w14:val="standardContextual"/>
        </w:rPr>
      </w:pPr>
      <w:r w:rsidRPr="00F9451C">
        <w:rPr>
          <w:rFonts w:asciiTheme="minorHAnsi" w:eastAsia="Calibri" w:hAnsiTheme="minorHAnsi" w:cs="Arial"/>
          <w:b/>
          <w:bCs/>
          <w:kern w:val="2"/>
          <w:shd w:val="clear" w:color="auto" w:fill="FFFF00"/>
          <w14:ligatures w14:val="standardContextual"/>
        </w:rPr>
        <w:tab/>
      </w:r>
      <w:r w:rsidRPr="00F9451C">
        <w:rPr>
          <w:rFonts w:asciiTheme="minorHAnsi" w:eastAsia="Calibri" w:hAnsiTheme="minorHAnsi" w:cs="Arial"/>
          <w:kern w:val="2"/>
          <w14:ligatures w14:val="standardContextual"/>
        </w:rPr>
        <w:t xml:space="preserve"> – Диапазоны, присвоенные недавно.</w:t>
      </w:r>
    </w:p>
    <w:p w14:paraId="0417FFCE" w14:textId="27BA4E15" w:rsidR="00343E69" w:rsidRPr="00F9451C" w:rsidRDefault="00343E69" w:rsidP="00CB0C06">
      <w:pPr>
        <w:pageBreakBefore/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240" w:after="120"/>
        <w:jc w:val="left"/>
        <w:textAlignment w:val="auto"/>
        <w:rPr>
          <w:rFonts w:asciiTheme="minorHAnsi" w:eastAsia="Calibri" w:hAnsiTheme="minorHAnsi" w:cs="Arial"/>
          <w:kern w:val="2"/>
          <w14:ligatures w14:val="standardContextual"/>
        </w:rPr>
      </w:pPr>
      <w:r w:rsidRPr="00F9451C">
        <w:rPr>
          <w:rFonts w:asciiTheme="minorHAnsi" w:eastAsia="Calibri" w:hAnsiTheme="minorHAnsi" w:cs="Arial"/>
          <w:b/>
          <w:bCs/>
          <w:kern w:val="2"/>
          <w14:ligatures w14:val="standardContextual"/>
        </w:rPr>
        <w:lastRenderedPageBreak/>
        <w:t>Экстренные службы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865"/>
        <w:gridCol w:w="3666"/>
        <w:gridCol w:w="2552"/>
        <w:gridCol w:w="2410"/>
      </w:tblGrid>
      <w:tr w:rsidR="00343E69" w:rsidRPr="00F9451C" w14:paraId="58CBBC38" w14:textId="77777777" w:rsidTr="00CB0C06">
        <w:trPr>
          <w:tblHeader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D3C0F" w14:textId="77777777" w:rsidR="00343E69" w:rsidRPr="00F9451C" w:rsidRDefault="00343E69" w:rsidP="00363983">
            <w:pPr>
              <w:overflowPunct/>
              <w:autoSpaceDE/>
              <w:autoSpaceDN/>
              <w:adjustRightInd/>
              <w:spacing w:after="120"/>
              <w:jc w:val="center"/>
              <w:textAlignment w:val="auto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t>Важный номер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5C419" w14:textId="77777777" w:rsidR="00343E69" w:rsidRPr="00F9451C" w:rsidRDefault="00343E69" w:rsidP="00363983">
            <w:pPr>
              <w:overflowPunct/>
              <w:autoSpaceDE/>
              <w:autoSpaceDN/>
              <w:adjustRightInd/>
              <w:spacing w:after="120"/>
              <w:jc w:val="center"/>
              <w:textAlignment w:val="auto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t>Служба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0B2D8" w14:textId="77777777" w:rsidR="00343E69" w:rsidRPr="00F9451C" w:rsidRDefault="00343E69" w:rsidP="00363983">
            <w:pPr>
              <w:overflowPunct/>
              <w:autoSpaceDE/>
              <w:autoSpaceDN/>
              <w:adjustRightInd/>
              <w:spacing w:after="120"/>
              <w:jc w:val="center"/>
              <w:textAlignment w:val="auto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t>Распределенный или ‎присвоенный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9F869" w14:textId="77777777" w:rsidR="00343E69" w:rsidRPr="00F9451C" w:rsidRDefault="00343E69" w:rsidP="00363983">
            <w:pPr>
              <w:overflowPunct/>
              <w:autoSpaceDE/>
              <w:autoSpaceDN/>
              <w:adjustRightInd/>
              <w:spacing w:after="120"/>
              <w:jc w:val="center"/>
              <w:textAlignment w:val="auto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t xml:space="preserve">Номер МСЭ-T E.164 </w:t>
            </w: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br/>
              <w:t xml:space="preserve">или только </w:t>
            </w: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br/>
              <w:t>национальный номер</w:t>
            </w:r>
          </w:p>
        </w:tc>
      </w:tr>
      <w:tr w:rsidR="00343E69" w:rsidRPr="00F9451C" w14:paraId="1EDECAFE" w14:textId="77777777" w:rsidTr="00CB0C06"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095A6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20" w:after="20"/>
              <w:jc w:val="center"/>
              <w:textAlignment w:val="auto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t>911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9CAF7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20" w:after="20"/>
              <w:jc w:val="center"/>
              <w:textAlignment w:val="auto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t xml:space="preserve">Полиция </w:t>
            </w: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br/>
              <w:t>(реагирование на чрезвычайные ситуации)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C080C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20" w:after="20"/>
              <w:jc w:val="center"/>
              <w:textAlignment w:val="auto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t>Распределен в национальном плане нумерации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D958B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20" w:after="20"/>
              <w:jc w:val="center"/>
              <w:textAlignment w:val="auto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t>Только национальный номер</w:t>
            </w:r>
          </w:p>
        </w:tc>
      </w:tr>
      <w:tr w:rsidR="00343E69" w:rsidRPr="00F9451C" w14:paraId="6D33A6CA" w14:textId="77777777" w:rsidTr="00CB0C06">
        <w:tc>
          <w:tcPr>
            <w:tcW w:w="8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E2F6A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20" w:after="20"/>
              <w:jc w:val="center"/>
              <w:textAlignment w:val="auto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t>912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DD7BC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20" w:after="20"/>
              <w:jc w:val="center"/>
              <w:textAlignment w:val="auto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t>Пожарная служба/служба скорой медицинской помощи</w:t>
            </w: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br/>
              <w:t>(реагирование на чрезвычайные ситуации)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A4C85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20" w:after="20"/>
              <w:jc w:val="center"/>
              <w:textAlignment w:val="auto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t>Распределен в национальном плане нумерации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662A9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20" w:after="20"/>
              <w:jc w:val="center"/>
              <w:textAlignment w:val="auto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t>Только национальный номер</w:t>
            </w:r>
          </w:p>
        </w:tc>
      </w:tr>
      <w:tr w:rsidR="00343E69" w:rsidRPr="00F9451C" w14:paraId="1FFF0729" w14:textId="77777777" w:rsidTr="00CB0C06">
        <w:tc>
          <w:tcPr>
            <w:tcW w:w="8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27277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20" w:after="20"/>
              <w:jc w:val="center"/>
              <w:textAlignment w:val="auto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t>913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E2C67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20" w:after="20"/>
              <w:jc w:val="center"/>
              <w:textAlignment w:val="auto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t>Служба скорой медицинской помощи</w:t>
            </w: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br/>
              <w:t>(реагирование на чрезвычайные ситуации)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A37EB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20" w:after="20"/>
              <w:jc w:val="center"/>
              <w:textAlignment w:val="auto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t>Распределен в национальном плане нумерации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01DAA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20" w:after="20"/>
              <w:jc w:val="center"/>
              <w:textAlignment w:val="auto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t>Только национальный номер</w:t>
            </w:r>
          </w:p>
        </w:tc>
      </w:tr>
      <w:tr w:rsidR="00343E69" w:rsidRPr="00F9451C" w14:paraId="18D1D4E1" w14:textId="77777777" w:rsidTr="00CB0C06">
        <w:tc>
          <w:tcPr>
            <w:tcW w:w="8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261E0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20" w:after="20"/>
              <w:jc w:val="center"/>
              <w:textAlignment w:val="auto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t>914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187C5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20" w:after="20"/>
              <w:jc w:val="center"/>
              <w:textAlignment w:val="auto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t>Домашнее насилие</w:t>
            </w: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br/>
              <w:t>(горячая линия)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26FA6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20" w:after="20"/>
              <w:jc w:val="center"/>
              <w:textAlignment w:val="auto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t>Распределен в национальном плане нумерации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22067" w14:textId="77777777" w:rsidR="00343E69" w:rsidRPr="00F9451C" w:rsidRDefault="00343E69" w:rsidP="00CB0C06">
            <w:pPr>
              <w:overflowPunct/>
              <w:autoSpaceDE/>
              <w:autoSpaceDN/>
              <w:adjustRightInd/>
              <w:spacing w:before="20" w:after="20"/>
              <w:jc w:val="center"/>
              <w:textAlignment w:val="auto"/>
              <w:rPr>
                <w:rFonts w:asciiTheme="minorHAnsi" w:eastAsia="Calibri" w:hAnsiTheme="minorHAnsi" w:cs="Arial"/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="Arial"/>
                <w:sz w:val="18"/>
                <w:szCs w:val="18"/>
              </w:rPr>
              <w:t>Только национальный номер</w:t>
            </w:r>
          </w:p>
        </w:tc>
      </w:tr>
    </w:tbl>
    <w:p w14:paraId="44E07DD3" w14:textId="77777777" w:rsidR="00343E69" w:rsidRPr="00F9451C" w:rsidRDefault="00343E69" w:rsidP="00343E69">
      <w:pPr>
        <w:overflowPunct/>
        <w:spacing w:before="360" w:after="120"/>
        <w:jc w:val="left"/>
        <w:textAlignment w:val="auto"/>
        <w:rPr>
          <w:rFonts w:asciiTheme="minorHAnsi" w:hAnsiTheme="minorHAnsi" w:cs="Arial"/>
          <w:kern w:val="2"/>
          <w:lang w:eastAsia="zh-CN"/>
          <w14:ligatures w14:val="standardContextual"/>
        </w:rPr>
      </w:pPr>
      <w:r w:rsidRPr="00F9451C">
        <w:rPr>
          <w:rFonts w:asciiTheme="minorHAnsi" w:hAnsiTheme="minorHAnsi" w:cs="Arial"/>
          <w:kern w:val="2"/>
          <w:lang w:eastAsia="zh-CN"/>
          <w14:ligatures w14:val="standardContextual"/>
        </w:rPr>
        <w:t>Для контактов:</w:t>
      </w:r>
    </w:p>
    <w:p w14:paraId="7347E96E" w14:textId="77777777" w:rsidR="00343E69" w:rsidRPr="00F9451C" w:rsidRDefault="00343E69" w:rsidP="00E4104E">
      <w:pPr>
        <w:tabs>
          <w:tab w:val="clear" w:pos="1276"/>
          <w:tab w:val="clear" w:pos="1843"/>
          <w:tab w:val="left" w:pos="1701"/>
        </w:tabs>
        <w:overflowPunct/>
        <w:spacing w:before="0"/>
        <w:ind w:left="567"/>
        <w:jc w:val="left"/>
        <w:textAlignment w:val="auto"/>
        <w:rPr>
          <w:rFonts w:asciiTheme="minorHAnsi" w:hAnsiTheme="minorHAnsi" w:cs="Arial"/>
          <w:bCs/>
          <w:kern w:val="2"/>
          <w:lang w:eastAsia="zh-CN"/>
          <w14:ligatures w14:val="standardContextual"/>
        </w:rPr>
      </w:pPr>
      <w:r w:rsidRPr="00F9451C">
        <w:rPr>
          <w:rFonts w:asciiTheme="minorHAnsi" w:eastAsia="Calibri" w:hAnsiTheme="minorHAnsi" w:cs="Arial"/>
          <w:bCs/>
          <w:kern w:val="2"/>
          <w14:ligatures w14:val="standardContextual"/>
        </w:rPr>
        <w:t>Telecommunications Agency</w:t>
      </w:r>
    </w:p>
    <w:p w14:paraId="28D322BD" w14:textId="77777777" w:rsidR="00343E69" w:rsidRPr="00F9451C" w:rsidRDefault="00343E69" w:rsidP="00E4104E">
      <w:pPr>
        <w:tabs>
          <w:tab w:val="clear" w:pos="1276"/>
          <w:tab w:val="clear" w:pos="1843"/>
          <w:tab w:val="left" w:pos="1701"/>
        </w:tabs>
        <w:overflowPunct/>
        <w:spacing w:before="0"/>
        <w:ind w:left="567"/>
        <w:jc w:val="left"/>
        <w:textAlignment w:val="auto"/>
        <w:rPr>
          <w:rFonts w:asciiTheme="minorHAnsi" w:hAnsiTheme="minorHAnsi" w:cs="Arial"/>
          <w:bCs/>
          <w:kern w:val="2"/>
          <w:lang w:eastAsia="zh-CN"/>
          <w14:ligatures w14:val="standardContextual"/>
        </w:rPr>
      </w:pPr>
      <w:r w:rsidRPr="00F9451C">
        <w:rPr>
          <w:rFonts w:asciiTheme="minorHAnsi" w:hAnsiTheme="minorHAnsi" w:cs="Arial"/>
          <w:bCs/>
          <w:kern w:val="2"/>
          <w:lang w:eastAsia="zh-CN"/>
          <w14:ligatures w14:val="standardContextual"/>
        </w:rPr>
        <w:t>Director of Telecommunications</w:t>
      </w:r>
    </w:p>
    <w:p w14:paraId="46E87737" w14:textId="77777777" w:rsidR="00343E69" w:rsidRPr="00F9451C" w:rsidRDefault="00343E69" w:rsidP="00E4104E">
      <w:pPr>
        <w:tabs>
          <w:tab w:val="clear" w:pos="1276"/>
          <w:tab w:val="clear" w:pos="1843"/>
          <w:tab w:val="left" w:pos="1701"/>
        </w:tabs>
        <w:overflowPunct/>
        <w:spacing w:before="0"/>
        <w:ind w:left="567"/>
        <w:jc w:val="left"/>
        <w:textAlignment w:val="auto"/>
        <w:rPr>
          <w:rFonts w:asciiTheme="minorHAnsi" w:hAnsiTheme="minorHAnsi" w:cs="Arial"/>
          <w:bCs/>
          <w:kern w:val="2"/>
          <w:lang w:eastAsia="zh-CN"/>
          <w14:ligatures w14:val="standardContextual"/>
        </w:rPr>
      </w:pPr>
      <w:r w:rsidRPr="00F9451C">
        <w:rPr>
          <w:rFonts w:asciiTheme="minorHAnsi" w:hAnsiTheme="minorHAnsi" w:cs="Arial"/>
          <w:bCs/>
          <w:kern w:val="2"/>
          <w:lang w:eastAsia="zh-CN"/>
          <w14:ligatures w14:val="standardContextual"/>
        </w:rPr>
        <w:t>190 Charlotte Street, Bourda,</w:t>
      </w:r>
    </w:p>
    <w:p w14:paraId="5F32488E" w14:textId="77777777" w:rsidR="00343E69" w:rsidRPr="00F9451C" w:rsidRDefault="00343E69" w:rsidP="00E4104E">
      <w:pPr>
        <w:tabs>
          <w:tab w:val="clear" w:pos="1276"/>
          <w:tab w:val="clear" w:pos="1843"/>
          <w:tab w:val="left" w:pos="1701"/>
        </w:tabs>
        <w:overflowPunct/>
        <w:spacing w:before="0"/>
        <w:ind w:left="567"/>
        <w:jc w:val="left"/>
        <w:textAlignment w:val="auto"/>
        <w:rPr>
          <w:rFonts w:asciiTheme="minorHAnsi" w:hAnsiTheme="minorHAnsi" w:cs="Arial"/>
          <w:bCs/>
          <w:kern w:val="2"/>
          <w:lang w:eastAsia="zh-CN"/>
          <w14:ligatures w14:val="standardContextual"/>
        </w:rPr>
      </w:pPr>
      <w:r w:rsidRPr="00F9451C">
        <w:rPr>
          <w:rFonts w:asciiTheme="minorHAnsi" w:hAnsiTheme="minorHAnsi" w:cs="Arial"/>
          <w:bCs/>
          <w:kern w:val="2"/>
          <w:lang w:eastAsia="zh-CN"/>
          <w14:ligatures w14:val="standardContextual"/>
        </w:rPr>
        <w:t>GEORGETOWN</w:t>
      </w:r>
    </w:p>
    <w:p w14:paraId="271645AE" w14:textId="77777777" w:rsidR="00343E69" w:rsidRPr="00F9451C" w:rsidRDefault="00343E69" w:rsidP="00E4104E">
      <w:pPr>
        <w:tabs>
          <w:tab w:val="clear" w:pos="1276"/>
          <w:tab w:val="clear" w:pos="1843"/>
          <w:tab w:val="left" w:pos="1701"/>
        </w:tabs>
        <w:overflowPunct/>
        <w:spacing w:before="0"/>
        <w:ind w:left="567"/>
        <w:jc w:val="left"/>
        <w:textAlignment w:val="auto"/>
        <w:rPr>
          <w:rFonts w:asciiTheme="minorHAnsi" w:hAnsiTheme="minorHAnsi" w:cs="Arial"/>
          <w:bCs/>
          <w:kern w:val="2"/>
          <w:lang w:eastAsia="zh-CN"/>
          <w14:ligatures w14:val="standardContextual"/>
        </w:rPr>
      </w:pPr>
      <w:r w:rsidRPr="00F9451C">
        <w:rPr>
          <w:rFonts w:asciiTheme="minorHAnsi" w:hAnsiTheme="minorHAnsi" w:cs="Arial"/>
          <w:bCs/>
          <w:kern w:val="2"/>
          <w:lang w:eastAsia="zh-CN"/>
          <w14:ligatures w14:val="standardContextual"/>
        </w:rPr>
        <w:t>Guyana</w:t>
      </w:r>
    </w:p>
    <w:p w14:paraId="1C7BF2BD" w14:textId="6D7030F1" w:rsidR="00343E69" w:rsidRPr="00F9451C" w:rsidRDefault="00343E69" w:rsidP="00E4104E">
      <w:pPr>
        <w:tabs>
          <w:tab w:val="clear" w:pos="1276"/>
          <w:tab w:val="clear" w:pos="1843"/>
          <w:tab w:val="left" w:pos="1701"/>
        </w:tabs>
        <w:overflowPunct/>
        <w:spacing w:before="0"/>
        <w:ind w:left="567"/>
        <w:jc w:val="left"/>
        <w:textAlignment w:val="auto"/>
        <w:rPr>
          <w:rFonts w:asciiTheme="minorHAnsi" w:hAnsiTheme="minorHAnsi" w:cs="Arial"/>
          <w:bCs/>
          <w:kern w:val="2"/>
          <w:lang w:eastAsia="zh-CN"/>
          <w14:ligatures w14:val="standardContextual"/>
        </w:rPr>
      </w:pPr>
      <w:r w:rsidRPr="00F9451C">
        <w:rPr>
          <w:rFonts w:asciiTheme="minorHAnsi" w:hAnsiTheme="minorHAnsi" w:cs="Arial"/>
          <w:bCs/>
          <w:kern w:val="2"/>
          <w:lang w:eastAsia="zh-CN"/>
          <w14:ligatures w14:val="standardContextual"/>
        </w:rPr>
        <w:t>Тел.:</w:t>
      </w:r>
      <w:r w:rsidRPr="00F9451C">
        <w:rPr>
          <w:rFonts w:asciiTheme="minorHAnsi" w:hAnsiTheme="minorHAnsi" w:cs="Arial"/>
          <w:bCs/>
          <w:kern w:val="2"/>
          <w:lang w:eastAsia="zh-CN"/>
          <w14:ligatures w14:val="standardContextual"/>
        </w:rPr>
        <w:tab/>
        <w:t>+592 225</w:t>
      </w:r>
      <w:r w:rsidR="00CB0C06" w:rsidRPr="00F9451C">
        <w:rPr>
          <w:rFonts w:asciiTheme="minorHAnsi" w:hAnsiTheme="minorHAnsi" w:cs="Arial"/>
          <w:bCs/>
          <w:kern w:val="2"/>
          <w:lang w:eastAsia="zh-CN"/>
          <w14:ligatures w14:val="standardContextual"/>
        </w:rPr>
        <w:t xml:space="preserve"> </w:t>
      </w:r>
      <w:r w:rsidRPr="00F9451C">
        <w:rPr>
          <w:rFonts w:asciiTheme="minorHAnsi" w:hAnsiTheme="minorHAnsi" w:cs="Arial"/>
          <w:bCs/>
          <w:kern w:val="2"/>
          <w:lang w:eastAsia="zh-CN"/>
          <w14:ligatures w14:val="standardContextual"/>
        </w:rPr>
        <w:t>3104/226</w:t>
      </w:r>
      <w:r w:rsidR="00CB0C06" w:rsidRPr="00F9451C">
        <w:rPr>
          <w:rFonts w:asciiTheme="minorHAnsi" w:hAnsiTheme="minorHAnsi" w:cs="Arial"/>
          <w:bCs/>
          <w:kern w:val="2"/>
          <w:lang w:eastAsia="zh-CN"/>
          <w14:ligatures w14:val="standardContextual"/>
        </w:rPr>
        <w:t xml:space="preserve"> </w:t>
      </w:r>
      <w:r w:rsidRPr="00F9451C">
        <w:rPr>
          <w:rFonts w:asciiTheme="minorHAnsi" w:hAnsiTheme="minorHAnsi" w:cs="Arial"/>
          <w:bCs/>
          <w:kern w:val="2"/>
          <w:lang w:eastAsia="zh-CN"/>
          <w14:ligatures w14:val="standardContextual"/>
        </w:rPr>
        <w:t>2233</w:t>
      </w:r>
    </w:p>
    <w:p w14:paraId="1FB6B9DA" w14:textId="5C2120ED" w:rsidR="0014571E" w:rsidRPr="00F9451C" w:rsidRDefault="00343E69" w:rsidP="00E4104E">
      <w:pPr>
        <w:tabs>
          <w:tab w:val="clear" w:pos="1276"/>
          <w:tab w:val="clear" w:pos="1843"/>
          <w:tab w:val="left" w:pos="1701"/>
        </w:tabs>
        <w:overflowPunct/>
        <w:spacing w:before="0"/>
        <w:ind w:left="567"/>
        <w:jc w:val="left"/>
        <w:textAlignment w:val="auto"/>
        <w:rPr>
          <w:rFonts w:asciiTheme="minorHAnsi" w:hAnsiTheme="minorHAnsi" w:cs="Arial"/>
          <w:bCs/>
          <w:kern w:val="2"/>
          <w:lang w:eastAsia="zh-CN"/>
          <w14:ligatures w14:val="standardContextual"/>
        </w:rPr>
      </w:pPr>
      <w:r w:rsidRPr="00F9451C">
        <w:rPr>
          <w:rFonts w:asciiTheme="minorHAnsi" w:hAnsiTheme="minorHAnsi" w:cs="Arial"/>
          <w:bCs/>
          <w:kern w:val="2"/>
          <w:lang w:eastAsia="zh-CN"/>
          <w14:ligatures w14:val="standardContextual"/>
        </w:rPr>
        <w:t>Эл. почта:</w:t>
      </w:r>
      <w:r w:rsidRPr="00F9451C">
        <w:rPr>
          <w:rFonts w:asciiTheme="minorHAnsi" w:hAnsiTheme="minorHAnsi" w:cs="Arial"/>
          <w:bCs/>
          <w:kern w:val="2"/>
          <w:lang w:eastAsia="zh-CN"/>
          <w14:ligatures w14:val="standardContextual"/>
        </w:rPr>
        <w:tab/>
      </w:r>
      <w:hyperlink r:id="rId91" w:history="1">
        <w:r w:rsidR="00CB0C06" w:rsidRPr="00F9451C">
          <w:rPr>
            <w:rStyle w:val="Hyperlink"/>
            <w:rFonts w:asciiTheme="minorHAnsi" w:hAnsiTheme="minorHAnsi" w:cs="Arial"/>
            <w:bCs/>
            <w:color w:val="auto"/>
            <w:kern w:val="2"/>
            <w:u w:val="none"/>
            <w:lang w:eastAsia="zh-CN"/>
            <w14:ligatures w14:val="standardContextual"/>
          </w:rPr>
          <w:t>odir1@telecoms.gov.gy</w:t>
        </w:r>
      </w:hyperlink>
      <w:r w:rsidR="00CB0C06" w:rsidRPr="00F9451C">
        <w:rPr>
          <w:rFonts w:asciiTheme="minorHAnsi" w:hAnsiTheme="minorHAnsi" w:cs="Arial"/>
          <w:bCs/>
          <w:kern w:val="2"/>
          <w:lang w:eastAsia="zh-CN"/>
          <w14:ligatures w14:val="standardContextual"/>
        </w:rPr>
        <w:t xml:space="preserve"> </w:t>
      </w:r>
    </w:p>
    <w:p w14:paraId="5F265075" w14:textId="3F41EC92" w:rsidR="00CB0C06" w:rsidRPr="00F9451C" w:rsidRDefault="00343E69" w:rsidP="00E4104E">
      <w:pPr>
        <w:tabs>
          <w:tab w:val="clear" w:pos="1276"/>
          <w:tab w:val="clear" w:pos="1843"/>
          <w:tab w:val="left" w:pos="1701"/>
        </w:tabs>
        <w:overflowPunct/>
        <w:spacing w:before="0"/>
        <w:ind w:left="567"/>
        <w:jc w:val="left"/>
        <w:textAlignment w:val="auto"/>
        <w:rPr>
          <w:rFonts w:asciiTheme="minorHAnsi" w:hAnsiTheme="minorHAnsi" w:cs="Arial"/>
          <w:bCs/>
          <w:kern w:val="2"/>
          <w:lang w:eastAsia="zh-CN"/>
          <w14:ligatures w14:val="standardContextual"/>
        </w:rPr>
      </w:pPr>
      <w:r w:rsidRPr="00F9451C">
        <w:rPr>
          <w:rFonts w:asciiTheme="minorHAnsi" w:hAnsiTheme="minorHAnsi" w:cs="Arial"/>
          <w:bCs/>
          <w:kern w:val="2"/>
          <w:lang w:eastAsia="zh-CN"/>
          <w14:ligatures w14:val="standardContextual"/>
        </w:rPr>
        <w:t>URL:</w:t>
      </w:r>
      <w:r w:rsidRPr="00F9451C">
        <w:rPr>
          <w:rFonts w:asciiTheme="minorHAnsi" w:hAnsiTheme="minorHAnsi" w:cs="Arial"/>
          <w:bCs/>
          <w:kern w:val="2"/>
          <w:lang w:eastAsia="zh-CN"/>
          <w14:ligatures w14:val="standardContextual"/>
        </w:rPr>
        <w:tab/>
      </w:r>
      <w:hyperlink r:id="rId92" w:history="1">
        <w:r w:rsidR="00CB0C06" w:rsidRPr="00F9451C">
          <w:rPr>
            <w:rStyle w:val="Hyperlink"/>
            <w:rFonts w:asciiTheme="minorHAnsi" w:hAnsiTheme="minorHAnsi" w:cs="Arial"/>
            <w:bCs/>
            <w:color w:val="auto"/>
            <w:kern w:val="2"/>
            <w:u w:val="none"/>
            <w:lang w:eastAsia="zh-CN"/>
            <w14:ligatures w14:val="standardContextual"/>
          </w:rPr>
          <w:t>www.telecoms.gov.gy</w:t>
        </w:r>
      </w:hyperlink>
      <w:bookmarkStart w:id="63" w:name="_Toc20915574"/>
    </w:p>
    <w:p w14:paraId="723525FE" w14:textId="334452B9" w:rsidR="00F92D38" w:rsidRPr="00F9451C" w:rsidRDefault="008E3BC1" w:rsidP="00CB0C06">
      <w:pPr>
        <w:tabs>
          <w:tab w:val="clear" w:pos="567"/>
          <w:tab w:val="clear" w:pos="1276"/>
          <w:tab w:val="clear" w:pos="1843"/>
          <w:tab w:val="left" w:pos="1701"/>
        </w:tabs>
        <w:overflowPunct/>
        <w:spacing w:before="0"/>
        <w:jc w:val="left"/>
        <w:textAlignment w:val="auto"/>
        <w:rPr>
          <w:rFonts w:cs="Arial"/>
          <w:b/>
        </w:rPr>
      </w:pPr>
      <w:r w:rsidRPr="00F9451C">
        <w:rPr>
          <w:rFonts w:asciiTheme="minorHAnsi" w:hAnsiTheme="minorHAnsi" w:cs="Arial"/>
          <w:b/>
          <w:bCs/>
        </w:rPr>
        <w:br w:type="page"/>
      </w:r>
      <w:r w:rsidR="00F92D38" w:rsidRPr="00F9451C">
        <w:rPr>
          <w:rFonts w:cs="Arial"/>
          <w:b/>
        </w:rPr>
        <w:lastRenderedPageBreak/>
        <w:t xml:space="preserve">Иран </w:t>
      </w:r>
      <w:r w:rsidR="00F92D38" w:rsidRPr="00F9451C">
        <w:rPr>
          <w:rFonts w:asciiTheme="minorHAnsi" w:eastAsiaTheme="minorEastAsia" w:hAnsiTheme="minorHAnsi" w:cs="Arial"/>
          <w:b/>
          <w:bCs/>
          <w:lang w:eastAsia="zh-CN"/>
        </w:rPr>
        <w:t>(Исламская Республика) (код страны +98)</w:t>
      </w:r>
    </w:p>
    <w:p w14:paraId="7BFF75A2" w14:textId="0F4B6E86" w:rsidR="00F92D38" w:rsidRPr="00F9451C" w:rsidRDefault="00F92D38" w:rsidP="00F92D38">
      <w:pPr>
        <w:tabs>
          <w:tab w:val="left" w:pos="1560"/>
          <w:tab w:val="left" w:pos="2127"/>
        </w:tabs>
        <w:spacing w:before="60" w:after="120"/>
        <w:jc w:val="left"/>
        <w:outlineLvl w:val="4"/>
        <w:rPr>
          <w:rFonts w:cs="Arial"/>
        </w:rPr>
      </w:pPr>
      <w:r w:rsidRPr="00F9451C">
        <w:rPr>
          <w:rFonts w:cs="Arial"/>
        </w:rPr>
        <w:t>Сообщение от 24.VIII.2026:</w:t>
      </w:r>
    </w:p>
    <w:p w14:paraId="1250CB81" w14:textId="77777777" w:rsidR="00F92D38" w:rsidRPr="00F9451C" w:rsidRDefault="00F92D38" w:rsidP="00F92D38">
      <w:pPr>
        <w:spacing w:after="120"/>
        <w:rPr>
          <w:rFonts w:asciiTheme="minorHAnsi" w:hAnsiTheme="minorHAnsi" w:cs="Arial"/>
        </w:rPr>
      </w:pPr>
      <w:r w:rsidRPr="00F9451C">
        <w:rPr>
          <w:rFonts w:asciiTheme="minorHAnsi" w:hAnsiTheme="minorHAnsi" w:cs="Arial"/>
          <w:i/>
          <w:iCs/>
        </w:rPr>
        <w:t>Регуляторный орган связи (CRA)</w:t>
      </w:r>
      <w:r w:rsidRPr="00F9451C">
        <w:rPr>
          <w:rFonts w:asciiTheme="minorHAnsi" w:hAnsiTheme="minorHAnsi" w:cs="Arial"/>
        </w:rPr>
        <w:t>, Тегеран</w:t>
      </w:r>
      <w:r w:rsidRPr="00F9451C">
        <w:rPr>
          <w:rFonts w:cs="Arial"/>
        </w:rPr>
        <w:t xml:space="preserve">, </w:t>
      </w:r>
      <w:r w:rsidRPr="00F9451C">
        <w:rPr>
          <w:rFonts w:asciiTheme="minorHAnsi" w:hAnsiTheme="minorHAnsi" w:cs="Arial"/>
        </w:rPr>
        <w:t>объявляет следующий обновленный национальный план нумерации Исламской Республики Иран.</w:t>
      </w:r>
    </w:p>
    <w:p w14:paraId="409BCCE2" w14:textId="77777777" w:rsidR="00F92D38" w:rsidRPr="00F9451C" w:rsidRDefault="00F92D38" w:rsidP="00F92D38">
      <w:pPr>
        <w:spacing w:before="360" w:after="120"/>
        <w:jc w:val="center"/>
        <w:rPr>
          <w:rFonts w:asciiTheme="minorHAnsi" w:hAnsiTheme="minorHAnsi" w:cs="Arial"/>
        </w:rPr>
      </w:pPr>
      <w:r w:rsidRPr="00F9451C">
        <w:rPr>
          <w:rFonts w:asciiTheme="minorHAnsi" w:hAnsiTheme="minorHAnsi" w:cs="Arial"/>
          <w:b/>
          <w:bCs/>
        </w:rPr>
        <w:t>Представление плана нумерации E.164 Ирана</w:t>
      </w:r>
    </w:p>
    <w:p w14:paraId="340FDCB5" w14:textId="77777777" w:rsidR="00F92D38" w:rsidRPr="00F9451C" w:rsidRDefault="00F92D38" w:rsidP="00F92D38">
      <w:pPr>
        <w:spacing w:before="60"/>
        <w:jc w:val="left"/>
      </w:pPr>
      <w:r w:rsidRPr="00F9451C">
        <w:rPr>
          <w:b/>
        </w:rPr>
        <w:t>1</w:t>
      </w:r>
      <w:r w:rsidRPr="00F9451C">
        <w:rPr>
          <w:b/>
        </w:rPr>
        <w:tab/>
      </w:r>
      <w:r w:rsidRPr="00F9451C">
        <w:rPr>
          <w:b/>
          <w:bCs/>
        </w:rPr>
        <w:t>Общая информация</w:t>
      </w:r>
    </w:p>
    <w:p w14:paraId="5F92E717" w14:textId="77777777" w:rsidR="00F92D38" w:rsidRPr="00F9451C" w:rsidRDefault="00F92D38" w:rsidP="00F92D38">
      <w:pPr>
        <w:spacing w:before="60"/>
        <w:jc w:val="left"/>
      </w:pPr>
      <w:r w:rsidRPr="00F9451C">
        <w:t>План нумерации E.164 Ирана:</w:t>
      </w:r>
    </w:p>
    <w:p w14:paraId="21B8474E" w14:textId="77777777" w:rsidR="00F92D38" w:rsidRPr="00F9451C" w:rsidRDefault="00F92D38" w:rsidP="00F92D38">
      <w:pPr>
        <w:tabs>
          <w:tab w:val="left" w:pos="993"/>
        </w:tabs>
        <w:spacing w:before="40"/>
        <w:ind w:left="567"/>
        <w:jc w:val="left"/>
      </w:pPr>
      <w:r w:rsidRPr="00F9451C">
        <w:t>•</w:t>
      </w:r>
      <w:r w:rsidRPr="00F9451C">
        <w:tab/>
        <w:t>Код страны: +98</w:t>
      </w:r>
    </w:p>
    <w:p w14:paraId="35944F08" w14:textId="77777777" w:rsidR="00F92D38" w:rsidRPr="00F9451C" w:rsidRDefault="00F92D38" w:rsidP="00F92D38">
      <w:pPr>
        <w:tabs>
          <w:tab w:val="left" w:pos="993"/>
        </w:tabs>
        <w:spacing w:before="40"/>
        <w:ind w:left="567"/>
        <w:jc w:val="left"/>
      </w:pPr>
      <w:r w:rsidRPr="00F9451C">
        <w:t>•</w:t>
      </w:r>
      <w:r w:rsidRPr="00F9451C">
        <w:tab/>
        <w:t>Международный префикс: "00"</w:t>
      </w:r>
    </w:p>
    <w:p w14:paraId="15A8BBA1" w14:textId="77777777" w:rsidR="00F92D38" w:rsidRPr="00F9451C" w:rsidRDefault="00F92D38" w:rsidP="00F92D38">
      <w:pPr>
        <w:tabs>
          <w:tab w:val="left" w:pos="993"/>
        </w:tabs>
        <w:spacing w:before="40"/>
        <w:ind w:left="567"/>
        <w:jc w:val="left"/>
      </w:pPr>
      <w:r w:rsidRPr="00F9451C">
        <w:t>•</w:t>
      </w:r>
      <w:r w:rsidRPr="00F9451C">
        <w:tab/>
        <w:t>Национальный префикс: "0"</w:t>
      </w:r>
    </w:p>
    <w:p w14:paraId="5A385A24" w14:textId="763B12DD" w:rsidR="00F92D38" w:rsidRPr="00F9451C" w:rsidRDefault="00F92D38" w:rsidP="00F92D38">
      <w:pPr>
        <w:tabs>
          <w:tab w:val="left" w:pos="993"/>
        </w:tabs>
        <w:spacing w:before="40"/>
        <w:ind w:left="567"/>
        <w:jc w:val="left"/>
      </w:pPr>
      <w:r w:rsidRPr="00F9451C">
        <w:t>•</w:t>
      </w:r>
      <w:r w:rsidRPr="00F9451C">
        <w:tab/>
        <w:t>Для осуществления национальных вызовов необходимо набирать этот префикс перед всеми телефонными номерами, за исключением коротких номеров.</w:t>
      </w:r>
    </w:p>
    <w:p w14:paraId="0532BB2D" w14:textId="761D6C0A" w:rsidR="00F92D38" w:rsidRPr="00F9451C" w:rsidRDefault="00F92D38" w:rsidP="00F92D38">
      <w:pPr>
        <w:tabs>
          <w:tab w:val="left" w:pos="993"/>
        </w:tabs>
        <w:spacing w:before="40"/>
        <w:ind w:left="567"/>
        <w:jc w:val="left"/>
      </w:pPr>
      <w:r w:rsidRPr="00F9451C">
        <w:t>•</w:t>
      </w:r>
      <w:r w:rsidRPr="00F9451C">
        <w:tab/>
        <w:t>Не следует набирать при вызове из-за границы.</w:t>
      </w:r>
    </w:p>
    <w:p w14:paraId="06435CDB" w14:textId="77777777" w:rsidR="00F92D38" w:rsidRPr="00F9451C" w:rsidRDefault="00F92D38" w:rsidP="00F92D38">
      <w:pPr>
        <w:tabs>
          <w:tab w:val="left" w:pos="993"/>
        </w:tabs>
        <w:spacing w:before="40"/>
        <w:ind w:left="567"/>
        <w:jc w:val="left"/>
      </w:pPr>
      <w:r w:rsidRPr="00F9451C">
        <w:t>•</w:t>
      </w:r>
      <w:r w:rsidRPr="00F9451C">
        <w:tab/>
        <w:t>Национальный код пункта назначения: 2 цифры.</w:t>
      </w:r>
    </w:p>
    <w:p w14:paraId="614DF72D" w14:textId="77777777" w:rsidR="00F92D38" w:rsidRPr="00F9451C" w:rsidRDefault="00F92D38" w:rsidP="00F92D38">
      <w:pPr>
        <w:jc w:val="left"/>
        <w:rPr>
          <w:b/>
          <w:bCs/>
        </w:rPr>
      </w:pPr>
      <w:r w:rsidRPr="00F9451C">
        <w:rPr>
          <w:b/>
          <w:bCs/>
        </w:rPr>
        <w:t>2</w:t>
      </w:r>
      <w:r w:rsidRPr="00F9451C">
        <w:rPr>
          <w:b/>
          <w:bCs/>
        </w:rPr>
        <w:tab/>
        <w:t>Подробные данные плана нумерации</w:t>
      </w:r>
    </w:p>
    <w:p w14:paraId="07106D57" w14:textId="77777777" w:rsidR="00F92D38" w:rsidRPr="00F9451C" w:rsidRDefault="00F92D38" w:rsidP="00F92D38">
      <w:pPr>
        <w:tabs>
          <w:tab w:val="left" w:pos="993"/>
        </w:tabs>
        <w:spacing w:before="40"/>
        <w:ind w:left="567"/>
        <w:jc w:val="left"/>
      </w:pPr>
      <w:r w:rsidRPr="00F9451C">
        <w:t>•</w:t>
      </w:r>
      <w:r w:rsidRPr="00F9451C">
        <w:tab/>
        <w:t>NDC: Национальный код пункта назначения</w:t>
      </w:r>
    </w:p>
    <w:p w14:paraId="1C3F5CFA" w14:textId="77777777" w:rsidR="00F92D38" w:rsidRPr="00F9451C" w:rsidRDefault="00F92D38" w:rsidP="00F92D38">
      <w:pPr>
        <w:tabs>
          <w:tab w:val="left" w:pos="993"/>
        </w:tabs>
        <w:spacing w:before="0"/>
        <w:ind w:left="567"/>
        <w:jc w:val="left"/>
      </w:pPr>
      <w:r w:rsidRPr="00F9451C">
        <w:t>•</w:t>
      </w:r>
      <w:r w:rsidRPr="00F9451C">
        <w:tab/>
        <w:t>NSN: Национальный значащий номер (NDC + SN)</w:t>
      </w:r>
    </w:p>
    <w:p w14:paraId="45DEA967" w14:textId="77777777" w:rsidR="00F92D38" w:rsidRPr="00F9451C" w:rsidRDefault="00F92D38" w:rsidP="00F92D38">
      <w:pPr>
        <w:keepNext/>
        <w:tabs>
          <w:tab w:val="clear" w:pos="5387"/>
          <w:tab w:val="clear" w:pos="5954"/>
          <w:tab w:val="decimal" w:pos="5670"/>
        </w:tabs>
        <w:spacing w:before="60"/>
        <w:jc w:val="left"/>
      </w:pPr>
      <w:r w:rsidRPr="00F9451C">
        <w:t xml:space="preserve">Минимальная длина номера (исключая код страны) составляет </w:t>
      </w:r>
      <w:r w:rsidRPr="00F9451C">
        <w:tab/>
      </w:r>
      <w:r w:rsidRPr="00F9451C">
        <w:tab/>
        <w:t xml:space="preserve">  5 цифр</w:t>
      </w:r>
      <w:r w:rsidRPr="00F9451C">
        <w:br/>
        <w:t xml:space="preserve">Максимальная длина номера (исключая код страны) составляет </w:t>
      </w:r>
      <w:r w:rsidRPr="00F9451C">
        <w:tab/>
      </w:r>
      <w:r w:rsidRPr="00F9451C">
        <w:tab/>
        <w:t>10 цифр</w:t>
      </w:r>
    </w:p>
    <w:p w14:paraId="0A15B24F" w14:textId="77777777" w:rsidR="00F92D38" w:rsidRPr="00F9451C" w:rsidRDefault="00F92D38" w:rsidP="00F92D38">
      <w:pPr>
        <w:spacing w:before="240" w:after="120"/>
        <w:jc w:val="center"/>
        <w:rPr>
          <w:b/>
          <w:bCs/>
        </w:rPr>
      </w:pPr>
      <w:r w:rsidRPr="00F9451C">
        <w:rPr>
          <w:b/>
          <w:bCs/>
        </w:rPr>
        <w:t>Схема нумерации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2126"/>
        <w:gridCol w:w="4820"/>
      </w:tblGrid>
      <w:tr w:rsidR="00F92D38" w:rsidRPr="00F9451C" w14:paraId="061B46F3" w14:textId="77777777" w:rsidTr="00E036CE">
        <w:trPr>
          <w:cantSplit/>
          <w:tblHeader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D6624A9" w14:textId="77777777" w:rsidR="00F92D38" w:rsidRPr="00F9451C" w:rsidRDefault="00F92D38" w:rsidP="00CB0C06">
            <w:pPr>
              <w:spacing w:before="80" w:after="8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NDC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2996ECA" w14:textId="77777777" w:rsidR="00F92D38" w:rsidRPr="00F9451C" w:rsidRDefault="00F92D38" w:rsidP="00CB0C06">
            <w:pPr>
              <w:spacing w:before="80" w:after="8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9451C">
              <w:rPr>
                <w:bCs/>
                <w:i/>
                <w:iCs/>
                <w:sz w:val="18"/>
                <w:szCs w:val="18"/>
              </w:rPr>
              <w:t>Длина номера NSN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3C1DE9" w14:textId="77777777" w:rsidR="00F92D38" w:rsidRPr="00F9451C" w:rsidRDefault="00F92D38" w:rsidP="00CB0C06">
            <w:pPr>
              <w:spacing w:before="80" w:after="8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Использование </w:t>
            </w:r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br/>
              <w:t>номера E.164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4546E61" w14:textId="77777777" w:rsidR="00F92D38" w:rsidRPr="00F9451C" w:rsidRDefault="00F92D38" w:rsidP="004C46BB">
            <w:pPr>
              <w:spacing w:before="80" w:after="8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Дополнительная </w:t>
            </w:r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br/>
              <w:t>информация</w:t>
            </w:r>
          </w:p>
        </w:tc>
      </w:tr>
      <w:tr w:rsidR="00F92D38" w:rsidRPr="00F9451C" w14:paraId="3732299A" w14:textId="77777777" w:rsidTr="00E036CE">
        <w:trPr>
          <w:cantSplit/>
          <w:tblHeader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5F7D853C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D6D2809" w14:textId="77777777" w:rsidR="00F92D38" w:rsidRPr="00F9451C" w:rsidRDefault="00F92D38" w:rsidP="00CB0C06">
            <w:pPr>
              <w:spacing w:before="80" w:after="8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Мини</w:t>
            </w:r>
            <w:r w:rsidRPr="00F9451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noBreakHyphen/>
            </w:r>
            <w:r w:rsidRPr="00F9451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br/>
              <w:t>мальная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FA5C7ED" w14:textId="77777777" w:rsidR="00F92D38" w:rsidRPr="00F9451C" w:rsidRDefault="00F92D38" w:rsidP="00CB0C06">
            <w:pPr>
              <w:spacing w:before="80" w:after="8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Макси</w:t>
            </w:r>
            <w:r w:rsidRPr="00F9451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noBreakHyphen/>
            </w:r>
            <w:r w:rsidRPr="00F9451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br/>
              <w:t>мальная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5F37CE0" w14:textId="77777777" w:rsidR="00F92D38" w:rsidRPr="00F9451C" w:rsidRDefault="00F92D38" w:rsidP="00CB0C0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0A9CE7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78E2B23C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A72D110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1CB1DAB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83DEE35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E82CDC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0DEA4E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Мазандаран)</w:t>
            </w:r>
          </w:p>
        </w:tc>
      </w:tr>
      <w:tr w:rsidR="00F92D38" w:rsidRPr="00F9451C" w14:paraId="05A745D9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BDCAA53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B7EF5D0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0A90739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870DAB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242B8C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Гилян)</w:t>
            </w:r>
          </w:p>
        </w:tc>
      </w:tr>
      <w:tr w:rsidR="00F92D38" w:rsidRPr="00F9451C" w14:paraId="4CDEB667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D2F3AD8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7F16655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2EF9A15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CF6CAE1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2D1FCDF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Голестан)</w:t>
            </w:r>
          </w:p>
        </w:tc>
      </w:tr>
      <w:tr w:rsidR="00F92D38" w:rsidRPr="00F9451C" w14:paraId="2BCDDD4B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7085A86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6858DA3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C978094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B2C89DB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B1531A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Тегеран)</w:t>
            </w:r>
          </w:p>
        </w:tc>
      </w:tr>
      <w:tr w:rsidR="00F92D38" w:rsidRPr="00F9451C" w14:paraId="5C3CC2D7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3AF5FB7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9F79E4F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B812AB2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4FBB04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C665D0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Семнан)</w:t>
            </w:r>
          </w:p>
        </w:tc>
      </w:tr>
      <w:tr w:rsidR="00F92D38" w:rsidRPr="00F9451C" w14:paraId="28EC21F2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20B89A0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FAB7899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03E4545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F4510A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D5D8D4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Зенджан)</w:t>
            </w:r>
          </w:p>
        </w:tc>
      </w:tr>
      <w:tr w:rsidR="00F92D38" w:rsidRPr="00F9451C" w14:paraId="519F8D66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5DF0E2B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92F4583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58A8DC8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F6DE74E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4F7746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Кум)</w:t>
            </w:r>
          </w:p>
        </w:tc>
      </w:tr>
      <w:tr w:rsidR="00F92D38" w:rsidRPr="00F9451C" w14:paraId="04D496F3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1005B24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5B57328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D0FA1C5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BDCD0C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700DF7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Альборз)</w:t>
            </w:r>
          </w:p>
        </w:tc>
      </w:tr>
      <w:tr w:rsidR="00F92D38" w:rsidRPr="00F9451C" w14:paraId="4674872B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AAF9010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C36A0F5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6C9CD78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6DC2ED1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7FCC092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Казвин)</w:t>
            </w:r>
          </w:p>
        </w:tc>
      </w:tr>
      <w:tr w:rsidR="00F92D38" w:rsidRPr="00F9451C" w14:paraId="308641C1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F724632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DFBFA9A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6C9CB53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89FFC7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2639DB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Исфахан)</w:t>
            </w:r>
          </w:p>
        </w:tc>
      </w:tr>
      <w:tr w:rsidR="00F92D38" w:rsidRPr="00F9451C" w14:paraId="501C5308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9954F9F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01C5DAD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B42AAA9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799F60E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88136B3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Керман)</w:t>
            </w:r>
          </w:p>
        </w:tc>
      </w:tr>
      <w:tr w:rsidR="00F92D38" w:rsidRPr="00F9451C" w14:paraId="309688C3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9AA4A39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4EE5143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5B0480B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6C87329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2F6C954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Язд)</w:t>
            </w:r>
          </w:p>
        </w:tc>
      </w:tr>
      <w:tr w:rsidR="00F92D38" w:rsidRPr="00F9451C" w14:paraId="1A6A4008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A09743D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7BD0200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902C2E5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FB9FA2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27FEE3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pacing w:val="-2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Код зоны (географический номер для номеров фиксированной телефонной связи – Чахар Махал и Бахтияри)</w:t>
            </w:r>
          </w:p>
        </w:tc>
      </w:tr>
      <w:tr w:rsidR="00F92D38" w:rsidRPr="00F9451C" w14:paraId="1CE059F6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927263B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DF28F88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D79360B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E1AEB2E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BD43D6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pacing w:val="-2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Код зоны (географический номер для номеров фиксированной телефонной связи – Восточный Азербайджан)</w:t>
            </w:r>
          </w:p>
        </w:tc>
      </w:tr>
      <w:tr w:rsidR="00F92D38" w:rsidRPr="00F9451C" w14:paraId="0888A8DD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5E7F773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F0CE2C1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C63AFC5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5B1879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C68FD5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pacing w:val="-2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Код зоны (географический номер для номеров фиксированной телефонной связи – Западный Азербайджан)</w:t>
            </w:r>
          </w:p>
        </w:tc>
      </w:tr>
      <w:tr w:rsidR="00F92D38" w:rsidRPr="00F9451C" w14:paraId="5C54A60D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DC2C886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493BD42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2D05B21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44C5C6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F640D08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Ардабил)</w:t>
            </w:r>
          </w:p>
        </w:tc>
      </w:tr>
      <w:tr w:rsidR="00F92D38" w:rsidRPr="00F9451C" w14:paraId="0FFD7075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67318C4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889DB16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BA6CA8F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B5BB9F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EEB9D46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Разави-Хорасан)</w:t>
            </w:r>
          </w:p>
        </w:tc>
      </w:tr>
      <w:tr w:rsidR="00F92D38" w:rsidRPr="00F9451C" w14:paraId="73278037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8CFECCF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BBC6C6F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698B0BE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C161BB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7CF34C0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Систан и Белуджистан)</w:t>
            </w:r>
          </w:p>
        </w:tc>
      </w:tr>
      <w:tr w:rsidR="00F92D38" w:rsidRPr="00F9451C" w14:paraId="1B07A26A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D6EAF59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A49BC6E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9CE8C4B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E90C43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883937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Южный Хорасан)</w:t>
            </w:r>
          </w:p>
        </w:tc>
      </w:tr>
      <w:tr w:rsidR="00F92D38" w:rsidRPr="00F9451C" w14:paraId="23C6A51D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EEE6F2A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C2B49A4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3B4F8EF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0BED971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4A89E1E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Северный Хорасан)</w:t>
            </w:r>
          </w:p>
        </w:tc>
      </w:tr>
      <w:tr w:rsidR="00F92D38" w:rsidRPr="00F9451C" w14:paraId="6BB063BF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6B91690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5A361A9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7E677F1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F9459CD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45F40C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Хузестан)</w:t>
            </w:r>
          </w:p>
        </w:tc>
      </w:tr>
      <w:tr w:rsidR="00F92D38" w:rsidRPr="00F9451C" w14:paraId="16178345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8EF8C19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8DE82B5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B493B9D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80B20D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3B8984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Лорестан)</w:t>
            </w:r>
          </w:p>
        </w:tc>
      </w:tr>
      <w:tr w:rsidR="00F92D38" w:rsidRPr="00F9451C" w14:paraId="35E53CC4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F139A47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E124FB6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F88E29E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16A97A6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488362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Фарс)</w:t>
            </w:r>
          </w:p>
        </w:tc>
      </w:tr>
      <w:tr w:rsidR="00F92D38" w:rsidRPr="00F9451C" w14:paraId="3CE7BDAA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658EFD7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CF5CD45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CD09274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8F436E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1AC441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pacing w:val="-2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Код зоны (географический номер для номеров фиксированной телефонной связи – Кохгилуйе и Бойерахмад)</w:t>
            </w:r>
          </w:p>
        </w:tc>
      </w:tr>
      <w:tr w:rsidR="00F92D38" w:rsidRPr="00F9451C" w14:paraId="201E0A28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1640A9C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5F7D313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F692F8E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524881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B4689D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Хормозган)</w:t>
            </w:r>
          </w:p>
        </w:tc>
      </w:tr>
      <w:tr w:rsidR="00F92D38" w:rsidRPr="00F9451C" w14:paraId="6D2226A9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B786012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140A6D94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F1A94D7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CCE048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3C524D0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Бушехр)</w:t>
            </w:r>
          </w:p>
        </w:tc>
      </w:tr>
      <w:tr w:rsidR="00F92D38" w:rsidRPr="00F9451C" w14:paraId="6F47E602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2321F33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7E3C077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75B8660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D3ECEFD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D97B000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Хамадан)</w:t>
            </w:r>
          </w:p>
        </w:tc>
      </w:tr>
      <w:tr w:rsidR="00F92D38" w:rsidRPr="00F9451C" w14:paraId="00959661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344FDE3A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770D2884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ED83ACD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854A536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52E12F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Керманшахан)</w:t>
            </w:r>
          </w:p>
        </w:tc>
      </w:tr>
      <w:tr w:rsidR="00F92D38" w:rsidRPr="00F9451C" w14:paraId="4E97B3AA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5B6B39A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D14BC70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F8E0171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DA2417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A7709A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Илам)</w:t>
            </w:r>
          </w:p>
        </w:tc>
      </w:tr>
      <w:tr w:rsidR="00F92D38" w:rsidRPr="00F9451C" w14:paraId="11ECEDFB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2CD453EE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8A49CC3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0E1ED3BD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ADA68B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DAF4C4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Маркази)</w:t>
            </w:r>
          </w:p>
        </w:tc>
      </w:tr>
      <w:tr w:rsidR="00F92D38" w:rsidRPr="00F9451C" w14:paraId="2296313B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9726371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45DB4CD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59EDF2A4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825313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B9BD0B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 зоны (географический номер для номеров фиксированной телефонной связи – Курдестан)</w:t>
            </w:r>
          </w:p>
        </w:tc>
      </w:tr>
      <w:tr w:rsidR="00F92D38" w:rsidRPr="00F9451C" w14:paraId="293946A6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6EB5CED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E58EEA7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4C84E90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37AD89B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D49A88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47AA6185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5580FB8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E5FCF45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C9F8A91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93CA4C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C4958F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66B654BB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E6C0B99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205D615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4F2B3E0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EB86D2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9FF63C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0D30C560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BDD6A5D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8466938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03F77DD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E63020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2D12978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0E9003A4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310B31E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2B44510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8CA555F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3A0031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D263A1C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6F4F3051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5E85849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D8FBAB6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DFAE24A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C7E242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3FF2B7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61AD0EFD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BFD8B76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8DC0768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C14FCF2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38936D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17C8953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03DDDF0E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724F7F2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048D84D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59EF690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65BE11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395E28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51F39F29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1C2CA3D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8D5822A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1EF76C7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AC6AE3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8D61F4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4D9A021D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A2DD9B7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C05F196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B11D27F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C52528" w14:textId="77777777" w:rsidR="00F92D38" w:rsidRPr="00F9451C" w:rsidRDefault="00F92D38" w:rsidP="00CB0C06">
            <w:pPr>
              <w:keepNext/>
              <w:keepLines/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2F5342" w14:textId="77777777" w:rsidR="00F92D38" w:rsidRPr="00F9451C" w:rsidRDefault="00F92D38" w:rsidP="004C46BB">
            <w:pPr>
              <w:keepNext/>
              <w:keepLines/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330AC40D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84FE508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C123D39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2C37AF8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51259B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41C76E9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6A9DEB8D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F1006C8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4E0FB40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613A2DD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5BBF3E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C487E4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2CC2B57F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7626321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942121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481B9D7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FC32035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BB76673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E21168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Негеографический</w:t>
            </w:r>
          </w:p>
        </w:tc>
      </w:tr>
      <w:tr w:rsidR="00F92D38" w:rsidRPr="00F9451C" w14:paraId="5B99B70D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4B9A67F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94200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1353C6B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25B8607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C317403" w14:textId="77777777" w:rsidR="00F92D38" w:rsidRPr="00F9451C" w:rsidRDefault="00F92D38" w:rsidP="00CB0C06">
            <w:pPr>
              <w:spacing w:before="40" w:after="40"/>
              <w:jc w:val="left"/>
              <w:rPr>
                <w:rFonts w:cs="Calibr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3C7D24" w14:textId="77777777" w:rsidR="00F92D38" w:rsidRPr="00F9451C" w:rsidRDefault="00F92D38" w:rsidP="004C46BB">
            <w:pPr>
              <w:spacing w:before="40" w:after="40"/>
              <w:jc w:val="left"/>
              <w:rPr>
                <w:rFonts w:cs="Calibr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Негеографический</w:t>
            </w:r>
          </w:p>
        </w:tc>
      </w:tr>
      <w:tr w:rsidR="00F92D38" w:rsidRPr="00F9451C" w14:paraId="5E204060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31059FF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94220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559512C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E8BCE0B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6C334A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F8A008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Негеографический</w:t>
            </w:r>
          </w:p>
        </w:tc>
      </w:tr>
      <w:tr w:rsidR="00F92D38" w:rsidRPr="00F9451C" w14:paraId="75D189D5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4155BEE" w14:textId="393A5501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color w:val="0070C0"/>
                <w:sz w:val="18"/>
                <w:szCs w:val="18"/>
              </w:rPr>
              <w:t>94221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2747242" w14:textId="0DDBDDD5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color w:val="0070C0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8501BAE" w14:textId="46D9FF62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color w:val="0070C0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442A38C" w14:textId="31A785F3" w:rsidR="00F92D38" w:rsidRPr="00F9451C" w:rsidRDefault="00F92D38" w:rsidP="00CB0C06">
            <w:pPr>
              <w:spacing w:before="40" w:after="40"/>
              <w:jc w:val="left"/>
              <w:rPr>
                <w:rFonts w:cs="Calibri"/>
                <w:color w:val="0070C0"/>
                <w:sz w:val="18"/>
                <w:szCs w:val="18"/>
              </w:rPr>
            </w:pPr>
            <w:r w:rsidRPr="00F9451C">
              <w:rPr>
                <w:rFonts w:cs="Calibri"/>
                <w:color w:val="0070C0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B891AB0" w14:textId="3006DA3D" w:rsidR="00F92D38" w:rsidRPr="00F9451C" w:rsidRDefault="00F92D38" w:rsidP="004C46BB">
            <w:pPr>
              <w:spacing w:before="40" w:after="40"/>
              <w:jc w:val="left"/>
              <w:rPr>
                <w:rFonts w:cs="Calibri"/>
                <w:color w:val="0070C0"/>
                <w:sz w:val="18"/>
                <w:szCs w:val="18"/>
              </w:rPr>
            </w:pPr>
            <w:r w:rsidRPr="00F9451C">
              <w:rPr>
                <w:rFonts w:cs="Calibri"/>
                <w:color w:val="0070C0"/>
                <w:sz w:val="18"/>
                <w:szCs w:val="18"/>
              </w:rPr>
              <w:t>Негеографический</w:t>
            </w:r>
          </w:p>
        </w:tc>
      </w:tr>
      <w:tr w:rsidR="00F92D38" w:rsidRPr="00F9451C" w14:paraId="2279CC09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6528B41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94260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7B4F10F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390D258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E26A97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1FD6A2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Негеографический</w:t>
            </w:r>
          </w:p>
        </w:tc>
      </w:tr>
      <w:tr w:rsidR="00F92D38" w:rsidRPr="00F9451C" w14:paraId="156FB113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5953E2D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942800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97F1412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B31DA91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9AD953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990072A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Негеографический</w:t>
            </w:r>
          </w:p>
        </w:tc>
      </w:tr>
      <w:tr w:rsidR="00F92D38" w:rsidRPr="00F9451C" w14:paraId="3278ACD8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8E8DF12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942801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8C2A616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E6A46DF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E2DD1A5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ED091DD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Негеографический</w:t>
            </w:r>
          </w:p>
        </w:tc>
      </w:tr>
      <w:tr w:rsidR="00F92D38" w:rsidRPr="00F9451C" w14:paraId="6EBE83BE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A8BA0FA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942802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9AB6DBD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09DBA1D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F9A4D4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D353EFF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Негеографический</w:t>
            </w:r>
          </w:p>
        </w:tc>
      </w:tr>
      <w:tr w:rsidR="00F92D38" w:rsidRPr="00F9451C" w14:paraId="6660E732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DD0F853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942900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4D35BFF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B7D294A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A5EC33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7634527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Негеографический</w:t>
            </w:r>
          </w:p>
        </w:tc>
      </w:tr>
      <w:tr w:rsidR="00F92D38" w:rsidRPr="00F9451C" w14:paraId="69EDFDC8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E9256EF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942901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F1DECA3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A0BEC92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67FA88E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7231D1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Негеографический</w:t>
            </w:r>
          </w:p>
        </w:tc>
      </w:tr>
      <w:tr w:rsidR="00F92D38" w:rsidRPr="00F9451C" w14:paraId="70B847C6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A2DE035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942902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CFF496F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8B13503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4BA082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D59950E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Негеографический</w:t>
            </w:r>
          </w:p>
        </w:tc>
      </w:tr>
      <w:tr w:rsidR="00F92D38" w:rsidRPr="00F9451C" w14:paraId="773D0F8C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8A66359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942903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23E473D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A3FDD4E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19D3A0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CD8763E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Негеографический</w:t>
            </w:r>
          </w:p>
        </w:tc>
      </w:tr>
      <w:tr w:rsidR="00F92D38" w:rsidRPr="00F9451C" w14:paraId="67D6ED73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C8A64B1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942904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445DDCC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75AD2EB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5A6C39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1F67AF0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Негеографический</w:t>
            </w:r>
          </w:p>
        </w:tc>
      </w:tr>
      <w:tr w:rsidR="00F92D38" w:rsidRPr="00F9451C" w14:paraId="12DE9BA6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B6051B0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9430130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92A8F8C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0D1DA0E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A73004" w14:textId="77777777" w:rsidR="00F92D38" w:rsidRPr="00F9451C" w:rsidRDefault="00F92D38" w:rsidP="00CB0C06">
            <w:pPr>
              <w:keepNext/>
              <w:keepLines/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E9D6B4" w14:textId="77777777" w:rsidR="00F92D38" w:rsidRPr="00F9451C" w:rsidRDefault="00F92D38" w:rsidP="004C46BB">
            <w:pPr>
              <w:keepNext/>
              <w:keepLines/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Негеографический</w:t>
            </w:r>
          </w:p>
        </w:tc>
      </w:tr>
      <w:tr w:rsidR="00F92D38" w:rsidRPr="00F9451C" w14:paraId="0D8FC5E7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105E422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bidi="fa-IR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9400</w:t>
            </w:r>
            <w:r w:rsidRPr="00F9451C">
              <w:rPr>
                <w:rFonts w:asciiTheme="minorHAnsi" w:hAnsiTheme="minorHAnsi" w:cstheme="minorHAnsi"/>
                <w:sz w:val="18"/>
                <w:szCs w:val="18"/>
                <w:lang w:bidi="fa-IR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A0DA200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80CB5F0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AC989E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 (волокно)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A67DCD5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Негеографический</w:t>
            </w:r>
          </w:p>
        </w:tc>
      </w:tr>
      <w:tr w:rsidR="00F92D38" w:rsidRPr="00F9451C" w14:paraId="23500159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FA7DF52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940009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62F33AA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BDDE9A9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59B743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 (волокно)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D84807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Негеографический</w:t>
            </w:r>
          </w:p>
        </w:tc>
      </w:tr>
      <w:tr w:rsidR="00F92D38" w:rsidRPr="00F9451C" w14:paraId="132374F2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F506DC7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9412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B9038D8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6E1903C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6671880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 (фиксированный беспроводный доступ)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23C403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Негеографический</w:t>
            </w:r>
          </w:p>
        </w:tc>
      </w:tr>
      <w:tr w:rsidR="00F92D38" w:rsidRPr="00F9451C" w14:paraId="19B9E6C7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24A10D3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94440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E744F3B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F108FCE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69B7F7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Фиксированный телефон (фиксированный беспроводный доступ)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7C3484F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Только для вызовов из Ирана</w:t>
            </w:r>
          </w:p>
        </w:tc>
      </w:tr>
      <w:tr w:rsidR="00F92D38" w:rsidRPr="00F9451C" w14:paraId="48682DFA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BD71F50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6D8EA52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AA236B6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19C5AD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Коды услуг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C1445B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550F68AF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FB89E45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89C9DB9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B5BA82F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64FF515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79F096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2921CB5F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B2FD246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4A292F6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BEC9E70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871BEE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D47735F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0848A0F8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083B669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7F984C8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A67ADB2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7F529D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913FC8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51294753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553FE3E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24D7A8C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1632786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F01146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D3A338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5FE54B4E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7A22CE5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3A11CB0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6D6816D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E30053E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34602C6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3D412D41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A86E665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441A296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5070B92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53808E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Транкинговая связь общего пользования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77C157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55A1D2A6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871D9D4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99510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2BE4ADF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94B10F9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D6F0A1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DA37F7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5750EC31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C1B14EE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rtl/>
                <w:lang w:bidi="fa-IR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bidi="fa-IR"/>
              </w:rPr>
              <w:t>99550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5FEB424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751C66F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73665D2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ECE66E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42CB2B8C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681F2BC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bidi="fa-IR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  <w:lang w:bidi="fa-IR"/>
              </w:rPr>
              <w:t>996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249F574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A5A5734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D04D97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03D82AE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400551A7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75267A4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bidi="fa-IR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F5EA084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C40F305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B7E574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EA5681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2DEDEE11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71A55C0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lang w:bidi="fa-IR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85877AC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4F3E1EB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2EC572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596E6C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0E80CA41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1BD2CAEF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99830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00BFF49E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5F17F0F1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34833973" w14:textId="77777777" w:rsidR="00F92D38" w:rsidRPr="00F9451C" w:rsidRDefault="00F92D38" w:rsidP="00CB0C06">
            <w:pPr>
              <w:spacing w:before="40" w:after="40"/>
              <w:jc w:val="left"/>
              <w:rPr>
                <w:rFonts w:cs="Calibr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93FC54C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28EC52EC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7DDBEAB0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99831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78C76249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14129092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740E2DE" w14:textId="77777777" w:rsidR="00F92D38" w:rsidRPr="00F9451C" w:rsidRDefault="00F92D38" w:rsidP="00CB0C06">
            <w:pPr>
              <w:spacing w:before="40" w:after="40"/>
              <w:jc w:val="left"/>
              <w:rPr>
                <w:rFonts w:cs="Calibr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7F4C3077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7CF85ECA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0D35EDCC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99832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68F05837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67751D28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2EC65F2" w14:textId="77777777" w:rsidR="00F92D38" w:rsidRPr="00F9451C" w:rsidRDefault="00F92D38" w:rsidP="00CB0C06">
            <w:pPr>
              <w:spacing w:before="40" w:after="40"/>
              <w:jc w:val="left"/>
              <w:rPr>
                <w:rFonts w:cs="Calibr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20FA34C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76A6C234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5F5976D3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99888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063057D8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07A6AF1F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098EDD6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5E8FFB6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7A4EB091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767543F7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99900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0BBD5D56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7AB2506E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5C481E6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7EB82ACB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795A1790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37D8B093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99901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0EFAC1A9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44E42418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7F49934B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44A497A3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587A54BA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1046D6DE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99902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08ADB754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0B5EB93B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4BF4CA40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08FFCD79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45F8EE0F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68113F21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99903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78AFD3D7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0C5ECCCE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BE3AB51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83009E8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102DB6EC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79D19B0C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9991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7936273F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57" w:type="dxa"/>
              <w:right w:w="57" w:type="dxa"/>
            </w:tcMar>
            <w:vAlign w:val="center"/>
          </w:tcPr>
          <w:p w14:paraId="2D8CA0E3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0704E7D4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623E6ECE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5D013821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4CF264B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99921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9FCEBAD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6EA4348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240F86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7476E0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0B87BB67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2D33224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99930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B3754FC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4C43372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F66579" w14:textId="77777777" w:rsidR="00F92D38" w:rsidRPr="00F9451C" w:rsidRDefault="00F92D38" w:rsidP="00CB0C06">
            <w:pPr>
              <w:keepNext/>
              <w:keepLines/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9F8A42" w14:textId="77777777" w:rsidR="00F92D38" w:rsidRPr="00F9451C" w:rsidRDefault="00F92D38" w:rsidP="004C46BB">
            <w:pPr>
              <w:keepNext/>
              <w:keepLines/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4DB4A2AF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12D2573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99931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C028E1B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912A037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A9921F1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B7EAB8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45AB719F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5D1E792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99932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0AD9745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E90F3A2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9DF3EDB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47B34F5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5E831496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D32B9B3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99933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7E0AF92A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605CB1B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74D6E40" w14:textId="77777777" w:rsidR="00F92D38" w:rsidRPr="00F9451C" w:rsidRDefault="00F92D38" w:rsidP="00CB0C06">
            <w:pPr>
              <w:keepNext/>
              <w:keepLines/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08B63DE" w14:textId="77777777" w:rsidR="00F92D38" w:rsidRPr="00F9451C" w:rsidRDefault="00F92D38" w:rsidP="004C46BB">
            <w:pPr>
              <w:keepNext/>
              <w:keepLines/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690DC69A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5B9AFA2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99934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F93BE55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1F98C9D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940C52" w14:textId="77777777" w:rsidR="00F92D38" w:rsidRPr="00F9451C" w:rsidRDefault="00F92D38" w:rsidP="00CB0C06">
            <w:pPr>
              <w:keepNext/>
              <w:keepLines/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A982DB" w14:textId="77777777" w:rsidR="00F92D38" w:rsidRPr="00F9451C" w:rsidRDefault="00F92D38" w:rsidP="004C46BB">
            <w:pPr>
              <w:keepNext/>
              <w:keepLines/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143ECFBA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088E0E1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9995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E27F6E6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E37A341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77EDC50" w14:textId="77777777" w:rsidR="00F92D38" w:rsidRPr="00F9451C" w:rsidRDefault="00F92D38" w:rsidP="00CB0C06">
            <w:pPr>
              <w:keepNext/>
              <w:keepLines/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D6D1E3" w14:textId="77777777" w:rsidR="00F92D38" w:rsidRPr="00F9451C" w:rsidRDefault="00F92D38" w:rsidP="004C46BB">
            <w:pPr>
              <w:keepNext/>
              <w:keepLines/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50728BFA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8B3D961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99969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6A72AAB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61CA016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364E26" w14:textId="77777777" w:rsidR="00F92D38" w:rsidRPr="00F9451C" w:rsidRDefault="00F92D38" w:rsidP="00CB0C06">
            <w:pPr>
              <w:keepNext/>
              <w:keepLines/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60DFB2" w14:textId="77777777" w:rsidR="00F92D38" w:rsidRPr="00F9451C" w:rsidRDefault="00F92D38" w:rsidP="004C46BB">
            <w:pPr>
              <w:keepNext/>
              <w:keepLines/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306D0AF1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570C744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99977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299668D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20009D0" w14:textId="77777777" w:rsidR="00F92D38" w:rsidRPr="00F9451C" w:rsidRDefault="00F92D38" w:rsidP="00CB0C06">
            <w:pPr>
              <w:keepNext/>
              <w:keepLines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6853B31" w14:textId="77777777" w:rsidR="00F92D38" w:rsidRPr="00F9451C" w:rsidRDefault="00F92D38" w:rsidP="00CB0C06">
            <w:pPr>
              <w:keepNext/>
              <w:keepLines/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03C9D59" w14:textId="77777777" w:rsidR="00F92D38" w:rsidRPr="00F9451C" w:rsidRDefault="00F92D38" w:rsidP="004C46BB">
            <w:pPr>
              <w:keepNext/>
              <w:keepLines/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3C6BC517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2498E73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9998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AEAC445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B785385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2907F5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B231865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92D38" w:rsidRPr="00F9451C" w14:paraId="00980BAB" w14:textId="77777777" w:rsidTr="00E036CE">
        <w:trPr>
          <w:cantSplit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D74DA80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9999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6EF1D7E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E4B3F12" w14:textId="77777777" w:rsidR="00F92D38" w:rsidRPr="00F9451C" w:rsidRDefault="00F92D38" w:rsidP="00CB0C0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BF5648" w14:textId="77777777" w:rsidR="00F92D38" w:rsidRPr="00F9451C" w:rsidRDefault="00F92D38" w:rsidP="00CB0C06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Услуги подвижной связи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5DB93D" w14:textId="77777777" w:rsidR="00F92D38" w:rsidRPr="00F9451C" w:rsidRDefault="00F92D38" w:rsidP="004C46BB">
            <w:pPr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64043C91" w14:textId="77777777" w:rsidR="00F92D38" w:rsidRPr="00F9451C" w:rsidRDefault="00F92D38" w:rsidP="00F92D38">
      <w:pPr>
        <w:spacing w:before="240"/>
      </w:pPr>
      <w:r w:rsidRPr="00F9451C">
        <w:t>Для контактов:</w:t>
      </w:r>
    </w:p>
    <w:p w14:paraId="11946F48" w14:textId="77777777" w:rsidR="00F92D38" w:rsidRPr="00F9451C" w:rsidRDefault="00F92D38" w:rsidP="00F92D38">
      <w:pPr>
        <w:tabs>
          <w:tab w:val="clear" w:pos="567"/>
          <w:tab w:val="clear" w:pos="1276"/>
          <w:tab w:val="clear" w:pos="1843"/>
          <w:tab w:val="left" w:pos="1701"/>
        </w:tabs>
        <w:ind w:left="567"/>
        <w:jc w:val="left"/>
        <w:rPr>
          <w:rFonts w:cs="Arial"/>
        </w:rPr>
      </w:pPr>
      <w:r w:rsidRPr="00F9451C">
        <w:rPr>
          <w:rFonts w:cs="Arial"/>
        </w:rPr>
        <w:t>Mr Alireza Darvishi</w:t>
      </w:r>
    </w:p>
    <w:p w14:paraId="1CEEC8EC" w14:textId="77777777" w:rsidR="00CB0C06" w:rsidRPr="00F9451C" w:rsidRDefault="00F92D38" w:rsidP="008C4DE6">
      <w:pPr>
        <w:tabs>
          <w:tab w:val="clear" w:pos="567"/>
          <w:tab w:val="clear" w:pos="1276"/>
          <w:tab w:val="clear" w:pos="1843"/>
          <w:tab w:val="left" w:pos="1701"/>
        </w:tabs>
        <w:spacing w:before="0"/>
        <w:ind w:left="567"/>
        <w:jc w:val="left"/>
        <w:rPr>
          <w:rFonts w:cs="Arial"/>
        </w:rPr>
      </w:pPr>
      <w:r w:rsidRPr="00F9451C">
        <w:rPr>
          <w:rFonts w:cs="Arial"/>
        </w:rPr>
        <w:t>Director General, International Organizations Bureau,</w:t>
      </w:r>
      <w:r w:rsidRPr="00F9451C">
        <w:rPr>
          <w:rFonts w:cs="Arial"/>
        </w:rPr>
        <w:br/>
        <w:t>Communications Regulatory Authority (CRA)</w:t>
      </w:r>
      <w:r w:rsidRPr="00F9451C">
        <w:rPr>
          <w:rFonts w:cs="Arial"/>
        </w:rPr>
        <w:br/>
        <w:t>Ministry of Information and Communication Technology</w:t>
      </w:r>
      <w:r w:rsidRPr="00F9451C">
        <w:rPr>
          <w:rFonts w:cs="Arial"/>
        </w:rPr>
        <w:br/>
        <w:t>15598 TEHRAN</w:t>
      </w:r>
      <w:r w:rsidRPr="00F9451C">
        <w:rPr>
          <w:rFonts w:cs="Arial"/>
        </w:rPr>
        <w:br/>
        <w:t>Iran (Islamic Republic of)</w:t>
      </w:r>
      <w:r w:rsidRPr="00F9451C">
        <w:rPr>
          <w:rFonts w:cs="Arial"/>
        </w:rPr>
        <w:br/>
        <w:t>Тел.:</w:t>
      </w:r>
      <w:r w:rsidRPr="00F9451C">
        <w:rPr>
          <w:rFonts w:cs="Arial"/>
        </w:rPr>
        <w:tab/>
        <w:t>+98 21 89662201</w:t>
      </w:r>
      <w:r w:rsidRPr="00F9451C">
        <w:rPr>
          <w:rFonts w:cs="Arial"/>
        </w:rPr>
        <w:br/>
        <w:t>Факс:</w:t>
      </w:r>
      <w:r w:rsidRPr="00F9451C">
        <w:rPr>
          <w:rFonts w:cs="Arial"/>
        </w:rPr>
        <w:tab/>
        <w:t>+98 21 88468999</w:t>
      </w:r>
      <w:r w:rsidRPr="00F9451C">
        <w:rPr>
          <w:rFonts w:cs="Arial"/>
        </w:rPr>
        <w:br/>
        <w:t>Эл. почта:</w:t>
      </w:r>
      <w:r w:rsidRPr="00F9451C">
        <w:rPr>
          <w:rFonts w:cs="Arial"/>
        </w:rPr>
        <w:tab/>
      </w:r>
      <w:hyperlink r:id="rId93" w:history="1">
        <w:r w:rsidR="00E4104E" w:rsidRPr="00F9451C">
          <w:rPr>
            <w:rStyle w:val="Hyperlink"/>
            <w:rFonts w:cs="Arial"/>
            <w:color w:val="auto"/>
            <w:u w:val="none"/>
          </w:rPr>
          <w:t>darvishi@cra.ir</w:t>
        </w:r>
      </w:hyperlink>
      <w:r w:rsidR="00E4104E" w:rsidRPr="00F9451C">
        <w:rPr>
          <w:rFonts w:cs="Arial"/>
        </w:rPr>
        <w:t xml:space="preserve"> </w:t>
      </w:r>
      <w:r w:rsidRPr="00F9451C">
        <w:rPr>
          <w:rFonts w:cs="Arial"/>
        </w:rPr>
        <w:br/>
        <w:t>URL</w:t>
      </w:r>
      <w:r w:rsidRPr="00F9451C">
        <w:t>:</w:t>
      </w:r>
      <w:r w:rsidRPr="00F9451C">
        <w:tab/>
      </w:r>
      <w:hyperlink r:id="rId94" w:history="1">
        <w:r w:rsidR="00E4104E" w:rsidRPr="00F9451C">
          <w:rPr>
            <w:rStyle w:val="Hyperlink"/>
            <w:rFonts w:cs="Arial"/>
            <w:color w:val="auto"/>
            <w:u w:val="none"/>
          </w:rPr>
          <w:t>www.cra.ir</w:t>
        </w:r>
      </w:hyperlink>
      <w:r w:rsidR="00E4104E" w:rsidRPr="00F9451C">
        <w:rPr>
          <w:rFonts w:cs="Arial"/>
        </w:rPr>
        <w:t xml:space="preserve"> </w:t>
      </w:r>
    </w:p>
    <w:p w14:paraId="7AC758FC" w14:textId="70AC4C0F" w:rsidR="00F92D38" w:rsidRPr="00F9451C" w:rsidRDefault="00F92D38" w:rsidP="00172736">
      <w:pPr>
        <w:tabs>
          <w:tab w:val="clear" w:pos="567"/>
          <w:tab w:val="clear" w:pos="1276"/>
          <w:tab w:val="clear" w:pos="1843"/>
          <w:tab w:val="left" w:pos="1701"/>
        </w:tabs>
        <w:spacing w:before="0"/>
        <w:jc w:val="left"/>
        <w:rPr>
          <w:b/>
          <w:bCs/>
        </w:rPr>
      </w:pPr>
      <w:r w:rsidRPr="00F9451C">
        <w:br w:type="page"/>
      </w:r>
      <w:r w:rsidRPr="00F9451C">
        <w:rPr>
          <w:b/>
          <w:bCs/>
        </w:rPr>
        <w:lastRenderedPageBreak/>
        <w:t>Папуа-Новая Гвинея (код страны +675)</w:t>
      </w:r>
    </w:p>
    <w:p w14:paraId="4CADB501" w14:textId="31B93E4D" w:rsidR="00F92D38" w:rsidRPr="00F9451C" w:rsidRDefault="00F92D38" w:rsidP="00F92D38">
      <w:pPr>
        <w:spacing w:before="60"/>
        <w:rPr>
          <w:rFonts w:cs="Arial"/>
        </w:rPr>
      </w:pPr>
      <w:r w:rsidRPr="00F9451C">
        <w:t>Сообщение от</w:t>
      </w:r>
      <w:r w:rsidRPr="00F9451C">
        <w:rPr>
          <w:rFonts w:cs="Arial"/>
        </w:rPr>
        <w:t xml:space="preserve"> </w:t>
      </w:r>
      <w:r w:rsidRPr="00F9451C">
        <w:rPr>
          <w:rFonts w:eastAsia="SimSun" w:cs="Arial"/>
          <w:color w:val="000000"/>
        </w:rPr>
        <w:t>31.VIII.2026</w:t>
      </w:r>
      <w:r w:rsidRPr="00F9451C">
        <w:rPr>
          <w:rFonts w:cs="Arial"/>
        </w:rPr>
        <w:t>:</w:t>
      </w:r>
    </w:p>
    <w:p w14:paraId="3F05D223" w14:textId="77777777" w:rsidR="00F92D38" w:rsidRPr="00F9451C" w:rsidRDefault="00F92D38" w:rsidP="00F92D38">
      <w:pPr>
        <w:spacing w:after="120"/>
        <w:rPr>
          <w:rFonts w:cs="Arial"/>
        </w:rPr>
      </w:pPr>
      <w:r w:rsidRPr="00F9451C">
        <w:rPr>
          <w:i/>
          <w:iCs/>
        </w:rPr>
        <w:t xml:space="preserve">Национальное управление информационно-коммуникационных технологий (NICTA), </w:t>
      </w:r>
      <w:r w:rsidRPr="00F9451C">
        <w:t>Бороко</w:t>
      </w:r>
      <w:r w:rsidRPr="00F9451C">
        <w:rPr>
          <w:rFonts w:cs="Arial"/>
        </w:rPr>
        <w:t>, объявляет о следующем обновлении в национальном плане нумерации Папуа-Новой Гвинеи.</w:t>
      </w:r>
    </w:p>
    <w:p w14:paraId="5D5B5C55" w14:textId="77777777" w:rsidR="00F92D38" w:rsidRPr="00F9451C" w:rsidRDefault="00F92D38" w:rsidP="00F92D38">
      <w:pPr>
        <w:keepNext/>
        <w:keepLines/>
        <w:spacing w:after="120"/>
        <w:jc w:val="center"/>
        <w:rPr>
          <w:rFonts w:asciiTheme="minorHAnsi" w:hAnsiTheme="minorHAnsi"/>
          <w:b/>
          <w:i/>
          <w:iCs/>
        </w:rPr>
      </w:pPr>
      <w:r w:rsidRPr="00F9451C">
        <w:rPr>
          <w:rFonts w:asciiTheme="minorHAnsi" w:hAnsiTheme="minorHAnsi"/>
          <w:b/>
          <w:i/>
          <w:iCs/>
        </w:rPr>
        <w:t>Описание ввода нового ресурса в отношении национального плана нумерации E.164 для кода страны 675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35"/>
        <w:gridCol w:w="1074"/>
        <w:gridCol w:w="981"/>
        <w:gridCol w:w="3017"/>
        <w:gridCol w:w="1802"/>
      </w:tblGrid>
      <w:tr w:rsidR="00F92D38" w:rsidRPr="00F9451C" w14:paraId="78B2C93A" w14:textId="77777777" w:rsidTr="00172736">
        <w:trPr>
          <w:cantSplit/>
          <w:tblHeader/>
        </w:trPr>
        <w:tc>
          <w:tcPr>
            <w:tcW w:w="2335" w:type="dxa"/>
            <w:vMerge w:val="restart"/>
            <w:vAlign w:val="center"/>
          </w:tcPr>
          <w:p w14:paraId="14F21DFF" w14:textId="77777777" w:rsidR="00F92D38" w:rsidRPr="00F9451C" w:rsidRDefault="00F92D38" w:rsidP="0017273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F9451C">
              <w:rPr>
                <w:rFonts w:asciiTheme="minorHAnsi" w:hAnsiTheme="minorHAnsi"/>
                <w:i/>
                <w:iCs/>
                <w:sz w:val="18"/>
                <w:szCs w:val="18"/>
              </w:rPr>
              <w:t>Национальный код пункта назначения (NDC) или первые цифры национального (значащего) номера (N(S)N)</w:t>
            </w:r>
          </w:p>
        </w:tc>
        <w:tc>
          <w:tcPr>
            <w:tcW w:w="2055" w:type="dxa"/>
            <w:gridSpan w:val="2"/>
            <w:vAlign w:val="center"/>
          </w:tcPr>
          <w:p w14:paraId="27756F71" w14:textId="77777777" w:rsidR="00F92D38" w:rsidRPr="00F9451C" w:rsidRDefault="00F92D38" w:rsidP="00172736">
            <w:pPr>
              <w:spacing w:before="40" w:after="40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  <w:highlight w:val="yellow"/>
              </w:rPr>
            </w:pPr>
            <w:r w:rsidRPr="00F9451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Длина номера N(S)N</w:t>
            </w:r>
          </w:p>
        </w:tc>
        <w:tc>
          <w:tcPr>
            <w:tcW w:w="3017" w:type="dxa"/>
            <w:vMerge w:val="restart"/>
            <w:vAlign w:val="center"/>
          </w:tcPr>
          <w:p w14:paraId="5F41178B" w14:textId="77777777" w:rsidR="00F92D38" w:rsidRPr="00F9451C" w:rsidRDefault="00F92D38" w:rsidP="0017273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F9451C">
              <w:rPr>
                <w:rFonts w:asciiTheme="minorHAnsi" w:hAnsiTheme="minorHAnsi" w:cstheme="majorBidi"/>
                <w:i/>
                <w:iCs/>
                <w:sz w:val="18"/>
                <w:szCs w:val="18"/>
              </w:rPr>
              <w:t xml:space="preserve">Использование номера </w:t>
            </w:r>
            <w:r w:rsidRPr="00F9451C">
              <w:rPr>
                <w:rFonts w:asciiTheme="minorHAnsi" w:hAnsiTheme="minorHAnsi" w:cstheme="majorBidi"/>
                <w:i/>
                <w:iCs/>
                <w:sz w:val="18"/>
                <w:szCs w:val="18"/>
              </w:rPr>
              <w:br/>
              <w:t>МСЭ-Т E.164</w:t>
            </w:r>
          </w:p>
        </w:tc>
        <w:tc>
          <w:tcPr>
            <w:tcW w:w="1802" w:type="dxa"/>
            <w:vMerge w:val="restart"/>
            <w:vAlign w:val="center"/>
          </w:tcPr>
          <w:p w14:paraId="5F311300" w14:textId="7EEA1CEA" w:rsidR="00F92D38" w:rsidRPr="00F9451C" w:rsidRDefault="00F92D38" w:rsidP="0017273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F9451C">
              <w:rPr>
                <w:rFonts w:asciiTheme="minorHAnsi" w:hAnsiTheme="minorHAnsi" w:cstheme="majorBidi"/>
                <w:i/>
                <w:iCs/>
                <w:sz w:val="18"/>
                <w:szCs w:val="18"/>
              </w:rPr>
              <w:t>Время и дата ввода</w:t>
            </w:r>
          </w:p>
        </w:tc>
      </w:tr>
      <w:tr w:rsidR="00F92D38" w:rsidRPr="00F9451C" w14:paraId="1F4B9D7C" w14:textId="77777777" w:rsidTr="00172736">
        <w:trPr>
          <w:cantSplit/>
          <w:trHeight w:val="541"/>
          <w:tblHeader/>
        </w:trPr>
        <w:tc>
          <w:tcPr>
            <w:tcW w:w="2335" w:type="dxa"/>
            <w:vMerge/>
            <w:vAlign w:val="center"/>
          </w:tcPr>
          <w:p w14:paraId="7DDEBB4A" w14:textId="77777777" w:rsidR="00F92D38" w:rsidRPr="00F9451C" w:rsidRDefault="00F92D38" w:rsidP="00172736">
            <w:pPr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074" w:type="dxa"/>
            <w:vAlign w:val="center"/>
          </w:tcPr>
          <w:p w14:paraId="64C40496" w14:textId="77777777" w:rsidR="00F92D38" w:rsidRPr="00F9451C" w:rsidRDefault="00F92D38" w:rsidP="00172736">
            <w:pPr>
              <w:spacing w:before="40" w:after="40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highlight w:val="yellow"/>
              </w:rPr>
            </w:pPr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Макси-мальная длина</w:t>
            </w:r>
          </w:p>
        </w:tc>
        <w:tc>
          <w:tcPr>
            <w:tcW w:w="981" w:type="dxa"/>
            <w:vAlign w:val="center"/>
          </w:tcPr>
          <w:p w14:paraId="4EF0CE53" w14:textId="77777777" w:rsidR="00F92D38" w:rsidRPr="00F9451C" w:rsidRDefault="00F92D38" w:rsidP="00172736">
            <w:pPr>
              <w:spacing w:before="40" w:after="40"/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Мини-мальная длина</w:t>
            </w:r>
          </w:p>
        </w:tc>
        <w:tc>
          <w:tcPr>
            <w:tcW w:w="3017" w:type="dxa"/>
            <w:vMerge/>
            <w:vAlign w:val="center"/>
          </w:tcPr>
          <w:p w14:paraId="07282C35" w14:textId="77777777" w:rsidR="00F92D38" w:rsidRPr="00F9451C" w:rsidRDefault="00F92D38" w:rsidP="0017273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802" w:type="dxa"/>
            <w:vMerge/>
            <w:vAlign w:val="center"/>
          </w:tcPr>
          <w:p w14:paraId="2B34AFDE" w14:textId="77777777" w:rsidR="00F92D38" w:rsidRPr="00F9451C" w:rsidRDefault="00F92D38" w:rsidP="00172736">
            <w:pPr>
              <w:spacing w:before="40" w:after="4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</w:tr>
      <w:tr w:rsidR="00F92D38" w:rsidRPr="00F9451C" w14:paraId="2DB98437" w14:textId="77777777" w:rsidTr="00172736">
        <w:trPr>
          <w:cantSplit/>
        </w:trPr>
        <w:tc>
          <w:tcPr>
            <w:tcW w:w="2335" w:type="dxa"/>
            <w:vAlign w:val="center"/>
          </w:tcPr>
          <w:p w14:paraId="32E55C9D" w14:textId="036DFC16" w:rsidR="00F92D38" w:rsidRPr="00F9451C" w:rsidRDefault="00F92D38" w:rsidP="00172736">
            <w:pPr>
              <w:widowControl w:val="0"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85</w:t>
            </w:r>
          </w:p>
        </w:tc>
        <w:tc>
          <w:tcPr>
            <w:tcW w:w="1074" w:type="dxa"/>
            <w:vAlign w:val="center"/>
          </w:tcPr>
          <w:p w14:paraId="241EC037" w14:textId="3612E494" w:rsidR="00F92D38" w:rsidRPr="00F9451C" w:rsidRDefault="00F92D38" w:rsidP="00172736">
            <w:pPr>
              <w:widowControl w:val="0"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8</w:t>
            </w:r>
          </w:p>
        </w:tc>
        <w:tc>
          <w:tcPr>
            <w:tcW w:w="981" w:type="dxa"/>
            <w:vAlign w:val="center"/>
          </w:tcPr>
          <w:p w14:paraId="4AC0B4E7" w14:textId="2E1ECED3" w:rsidR="00F92D38" w:rsidRPr="00F9451C" w:rsidRDefault="00F92D38" w:rsidP="00172736">
            <w:pPr>
              <w:widowControl w:val="0"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8</w:t>
            </w:r>
          </w:p>
        </w:tc>
        <w:tc>
          <w:tcPr>
            <w:tcW w:w="3017" w:type="dxa"/>
            <w:vAlign w:val="center"/>
          </w:tcPr>
          <w:p w14:paraId="5DE8E13A" w14:textId="3A599F1B" w:rsidR="00F92D38" w:rsidRPr="00F9451C" w:rsidRDefault="00F92D38" w:rsidP="00172736">
            <w:pPr>
              <w:widowControl w:val="0"/>
              <w:spacing w:before="40" w:after="4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/>
                <w:sz w:val="18"/>
                <w:szCs w:val="18"/>
              </w:rPr>
              <w:t xml:space="preserve">Негеографический номер для услуги подвижной телефонной связи, присвоен оператору </w:t>
            </w:r>
            <w:r w:rsidRPr="00F9451C">
              <w:rPr>
                <w:sz w:val="18"/>
                <w:szCs w:val="18"/>
              </w:rPr>
              <w:t>Digitec Communications Limited, ведущему деятельность как Vodafone (PNG) Limited</w:t>
            </w:r>
          </w:p>
        </w:tc>
        <w:tc>
          <w:tcPr>
            <w:tcW w:w="1802" w:type="dxa"/>
            <w:vAlign w:val="center"/>
          </w:tcPr>
          <w:p w14:paraId="4A1549B5" w14:textId="5A485086" w:rsidR="00F92D38" w:rsidRPr="00F9451C" w:rsidRDefault="00F92D38" w:rsidP="00172736">
            <w:pPr>
              <w:widowControl w:val="0"/>
              <w:spacing w:before="40" w:after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cs="Arial"/>
                <w:sz w:val="18"/>
                <w:szCs w:val="18"/>
              </w:rPr>
              <w:t>13 августа 2026 года</w:t>
            </w:r>
          </w:p>
        </w:tc>
      </w:tr>
      <w:tr w:rsidR="00F92D38" w:rsidRPr="00F9451C" w14:paraId="1EB1AAC2" w14:textId="77777777" w:rsidTr="00172736">
        <w:trPr>
          <w:cantSplit/>
        </w:trPr>
        <w:tc>
          <w:tcPr>
            <w:tcW w:w="2335" w:type="dxa"/>
            <w:vAlign w:val="center"/>
          </w:tcPr>
          <w:p w14:paraId="67ED445E" w14:textId="6EF14A4B" w:rsidR="00F92D38" w:rsidRPr="00F9451C" w:rsidRDefault="00F92D38" w:rsidP="00172736">
            <w:pPr>
              <w:widowControl w:val="0"/>
              <w:spacing w:before="40" w:after="40"/>
              <w:jc w:val="center"/>
              <w:rPr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206</w:t>
            </w:r>
          </w:p>
        </w:tc>
        <w:tc>
          <w:tcPr>
            <w:tcW w:w="1074" w:type="dxa"/>
            <w:vAlign w:val="center"/>
          </w:tcPr>
          <w:p w14:paraId="1464ABA2" w14:textId="39BC10B0" w:rsidR="00F92D38" w:rsidRPr="00F9451C" w:rsidRDefault="00F92D38" w:rsidP="00172736">
            <w:pPr>
              <w:widowControl w:val="0"/>
              <w:spacing w:before="40" w:after="40"/>
              <w:jc w:val="center"/>
              <w:rPr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7</w:t>
            </w:r>
          </w:p>
        </w:tc>
        <w:tc>
          <w:tcPr>
            <w:tcW w:w="981" w:type="dxa"/>
            <w:vAlign w:val="center"/>
          </w:tcPr>
          <w:p w14:paraId="75192563" w14:textId="7ED90A13" w:rsidR="00F92D38" w:rsidRPr="00F9451C" w:rsidRDefault="00F92D38" w:rsidP="00172736">
            <w:pPr>
              <w:widowControl w:val="0"/>
              <w:spacing w:before="40" w:after="40"/>
              <w:jc w:val="center"/>
              <w:rPr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7</w:t>
            </w:r>
          </w:p>
        </w:tc>
        <w:tc>
          <w:tcPr>
            <w:tcW w:w="3017" w:type="dxa"/>
            <w:vAlign w:val="center"/>
          </w:tcPr>
          <w:p w14:paraId="60BC485D" w14:textId="7659C136" w:rsidR="00F92D38" w:rsidRPr="00F9451C" w:rsidRDefault="00F92D38" w:rsidP="00172736">
            <w:pPr>
              <w:widowControl w:val="0"/>
              <w:spacing w:before="40" w:after="4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F9451C">
              <w:rPr>
                <w:rFonts w:asciiTheme="minorHAnsi" w:hAnsiTheme="minorHAnsi"/>
                <w:sz w:val="18"/>
                <w:szCs w:val="18"/>
              </w:rPr>
              <w:t>Негеографический номер для услуги VoIP, присвоен оператору Wirespark Limited</w:t>
            </w:r>
          </w:p>
        </w:tc>
        <w:tc>
          <w:tcPr>
            <w:tcW w:w="1802" w:type="dxa"/>
            <w:vAlign w:val="center"/>
          </w:tcPr>
          <w:p w14:paraId="32310C4D" w14:textId="0075FA58" w:rsidR="00F92D38" w:rsidRPr="00F9451C" w:rsidRDefault="00F92D38" w:rsidP="00172736">
            <w:pPr>
              <w:widowControl w:val="0"/>
              <w:spacing w:before="40" w:after="40"/>
              <w:jc w:val="center"/>
              <w:rPr>
                <w:rFonts w:cs="Arial"/>
                <w:sz w:val="18"/>
                <w:szCs w:val="18"/>
              </w:rPr>
            </w:pPr>
            <w:r w:rsidRPr="00F9451C">
              <w:rPr>
                <w:rFonts w:cs="Arial"/>
                <w:sz w:val="18"/>
                <w:szCs w:val="18"/>
              </w:rPr>
              <w:t>14 августа 2026 года</w:t>
            </w:r>
          </w:p>
        </w:tc>
      </w:tr>
    </w:tbl>
    <w:p w14:paraId="4111F531" w14:textId="77777777" w:rsidR="00F92D38" w:rsidRPr="00F9451C" w:rsidRDefault="00F92D38" w:rsidP="00F92D38">
      <w:pPr>
        <w:spacing w:before="360"/>
        <w:rPr>
          <w:rFonts w:cs="Arial"/>
          <w:bCs/>
        </w:rPr>
      </w:pPr>
      <w:r w:rsidRPr="00F9451C">
        <w:rPr>
          <w:rFonts w:cs="Arial"/>
          <w:bCs/>
        </w:rPr>
        <w:t>Для контактов:</w:t>
      </w:r>
    </w:p>
    <w:p w14:paraId="68F83004" w14:textId="76FD36BE" w:rsidR="00F92D38" w:rsidRPr="00F9451C" w:rsidRDefault="00F92D38" w:rsidP="00F92D38">
      <w:pPr>
        <w:tabs>
          <w:tab w:val="clear" w:pos="1276"/>
          <w:tab w:val="clear" w:pos="1843"/>
          <w:tab w:val="left" w:pos="1701"/>
        </w:tabs>
        <w:ind w:left="1701" w:hanging="1134"/>
      </w:pPr>
      <w:r w:rsidRPr="00F9451C">
        <w:t>Mr Polume Lume</w:t>
      </w:r>
    </w:p>
    <w:p w14:paraId="1456F3C8" w14:textId="77777777" w:rsidR="00F92D38" w:rsidRPr="00F9451C" w:rsidRDefault="00F92D38" w:rsidP="00F92D38">
      <w:pPr>
        <w:tabs>
          <w:tab w:val="clear" w:pos="1276"/>
          <w:tab w:val="clear" w:pos="1843"/>
          <w:tab w:val="left" w:pos="1701"/>
        </w:tabs>
        <w:spacing w:before="0"/>
        <w:ind w:left="1701" w:hanging="1134"/>
      </w:pPr>
      <w:r w:rsidRPr="00F9451C">
        <w:t>National Information &amp; Communications Technology Authority (NICTA)</w:t>
      </w:r>
    </w:p>
    <w:p w14:paraId="66D2E977" w14:textId="77777777" w:rsidR="00F92D38" w:rsidRPr="00F9451C" w:rsidRDefault="00F92D38" w:rsidP="00F92D38">
      <w:pPr>
        <w:tabs>
          <w:tab w:val="clear" w:pos="1276"/>
          <w:tab w:val="clear" w:pos="1843"/>
          <w:tab w:val="left" w:pos="1701"/>
        </w:tabs>
        <w:spacing w:before="0"/>
        <w:ind w:left="1701" w:hanging="1134"/>
      </w:pPr>
      <w:r w:rsidRPr="00F9451C">
        <w:t>Corner of Frangipani &amp; Croton Street, HOHOLA</w:t>
      </w:r>
    </w:p>
    <w:p w14:paraId="445361B5" w14:textId="77777777" w:rsidR="00F92D38" w:rsidRPr="00F9451C" w:rsidRDefault="00F92D38" w:rsidP="00F92D38">
      <w:pPr>
        <w:tabs>
          <w:tab w:val="clear" w:pos="1276"/>
          <w:tab w:val="clear" w:pos="1843"/>
          <w:tab w:val="left" w:pos="1701"/>
        </w:tabs>
        <w:spacing w:before="0"/>
        <w:ind w:left="1701" w:hanging="1134"/>
      </w:pPr>
      <w:r w:rsidRPr="00F9451C">
        <w:t>P.O. Box 8444</w:t>
      </w:r>
    </w:p>
    <w:p w14:paraId="4DD830AC" w14:textId="77777777" w:rsidR="00F92D38" w:rsidRPr="00F9451C" w:rsidRDefault="00F92D38" w:rsidP="00F92D38">
      <w:pPr>
        <w:tabs>
          <w:tab w:val="clear" w:pos="1276"/>
          <w:tab w:val="clear" w:pos="1843"/>
          <w:tab w:val="left" w:pos="1701"/>
        </w:tabs>
        <w:spacing w:before="0"/>
        <w:ind w:left="1701" w:hanging="1134"/>
      </w:pPr>
      <w:r w:rsidRPr="00F9451C">
        <w:t>111 BOROKO, NCD</w:t>
      </w:r>
    </w:p>
    <w:p w14:paraId="79D0211B" w14:textId="77777777" w:rsidR="00F92D38" w:rsidRPr="00F9451C" w:rsidRDefault="00F92D38" w:rsidP="00F92D38">
      <w:pPr>
        <w:tabs>
          <w:tab w:val="clear" w:pos="1276"/>
          <w:tab w:val="clear" w:pos="1843"/>
          <w:tab w:val="left" w:pos="1701"/>
        </w:tabs>
        <w:spacing w:before="0"/>
        <w:ind w:left="1701" w:hanging="1134"/>
      </w:pPr>
      <w:r w:rsidRPr="00F9451C">
        <w:t>Papua New Guinea</w:t>
      </w:r>
    </w:p>
    <w:p w14:paraId="4092F4DB" w14:textId="176FBBFE" w:rsidR="00F92D38" w:rsidRPr="00F9451C" w:rsidRDefault="00F92D38" w:rsidP="00F92D38">
      <w:pPr>
        <w:tabs>
          <w:tab w:val="clear" w:pos="1276"/>
          <w:tab w:val="clear" w:pos="1843"/>
          <w:tab w:val="left" w:pos="1701"/>
          <w:tab w:val="left" w:pos="2127"/>
        </w:tabs>
        <w:spacing w:before="0"/>
        <w:ind w:left="1701" w:hanging="1134"/>
      </w:pPr>
      <w:r w:rsidRPr="00F9451C">
        <w:t>Тел.:</w:t>
      </w:r>
      <w:r w:rsidRPr="00F9451C">
        <w:tab/>
        <w:t>+675 303 3201</w:t>
      </w:r>
    </w:p>
    <w:p w14:paraId="60C84CB3" w14:textId="77777777" w:rsidR="00F92D38" w:rsidRPr="00F9451C" w:rsidRDefault="00F92D38" w:rsidP="00F92D38">
      <w:pPr>
        <w:tabs>
          <w:tab w:val="clear" w:pos="1276"/>
          <w:tab w:val="clear" w:pos="1843"/>
          <w:tab w:val="left" w:pos="1701"/>
          <w:tab w:val="left" w:pos="2127"/>
        </w:tabs>
        <w:spacing w:before="0"/>
        <w:ind w:left="1701" w:hanging="1134"/>
      </w:pPr>
      <w:r w:rsidRPr="00F9451C">
        <w:t>Факс:</w:t>
      </w:r>
      <w:r w:rsidRPr="00F9451C">
        <w:tab/>
        <w:t>+675 325 6868</w:t>
      </w:r>
    </w:p>
    <w:p w14:paraId="7F335261" w14:textId="09315252" w:rsidR="00F92D38" w:rsidRPr="00F9451C" w:rsidRDefault="00F92D38" w:rsidP="00F92D38">
      <w:pPr>
        <w:tabs>
          <w:tab w:val="clear" w:pos="1276"/>
          <w:tab w:val="clear" w:pos="1843"/>
          <w:tab w:val="left" w:pos="1701"/>
          <w:tab w:val="left" w:pos="2127"/>
        </w:tabs>
        <w:spacing w:before="0"/>
        <w:ind w:left="1701" w:hanging="1134"/>
      </w:pPr>
      <w:r w:rsidRPr="00F9451C">
        <w:t>Эл. почта:</w:t>
      </w:r>
      <w:r w:rsidRPr="00F9451C">
        <w:tab/>
      </w:r>
      <w:hyperlink r:id="rId95" w:history="1">
        <w:r w:rsidR="00E4104E" w:rsidRPr="00F9451C">
          <w:rPr>
            <w:rStyle w:val="Hyperlink"/>
            <w:color w:val="auto"/>
            <w:u w:val="none"/>
          </w:rPr>
          <w:t>kgulovui@nicta.gov.pg</w:t>
        </w:r>
      </w:hyperlink>
      <w:r w:rsidR="00E4104E" w:rsidRPr="00F9451C">
        <w:t xml:space="preserve"> </w:t>
      </w:r>
    </w:p>
    <w:p w14:paraId="6EEC4DE5" w14:textId="632CD915" w:rsidR="00F92D38" w:rsidRPr="00F9451C" w:rsidRDefault="00F92D38" w:rsidP="00F92D38">
      <w:pPr>
        <w:tabs>
          <w:tab w:val="clear" w:pos="1276"/>
          <w:tab w:val="clear" w:pos="1843"/>
          <w:tab w:val="left" w:pos="1701"/>
          <w:tab w:val="left" w:pos="2127"/>
        </w:tabs>
        <w:spacing w:before="0"/>
        <w:ind w:left="1701" w:hanging="1134"/>
      </w:pPr>
      <w:r w:rsidRPr="00F9451C">
        <w:t>URL:</w:t>
      </w:r>
      <w:r w:rsidRPr="00F9451C">
        <w:tab/>
      </w:r>
      <w:hyperlink r:id="rId96" w:history="1">
        <w:r w:rsidR="00E4104E" w:rsidRPr="00F9451C">
          <w:rPr>
            <w:rStyle w:val="Hyperlink"/>
            <w:color w:val="auto"/>
            <w:u w:val="none"/>
          </w:rPr>
          <w:t>www.nicta.gov.pg</w:t>
        </w:r>
      </w:hyperlink>
      <w:r w:rsidR="00E4104E" w:rsidRPr="00F9451C">
        <w:t xml:space="preserve"> </w:t>
      </w:r>
    </w:p>
    <w:p w14:paraId="7A75315D" w14:textId="77777777" w:rsidR="00F92D38" w:rsidRPr="00F9451C" w:rsidRDefault="00F92D38" w:rsidP="00F92D38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0"/>
        <w:jc w:val="left"/>
        <w:textAlignment w:val="auto"/>
      </w:pPr>
      <w:r w:rsidRPr="00F9451C">
        <w:br w:type="page"/>
      </w:r>
    </w:p>
    <w:bookmarkEnd w:id="63"/>
    <w:p w14:paraId="34F1E8BC" w14:textId="77777777" w:rsidR="00E509CD" w:rsidRPr="00F9451C" w:rsidRDefault="00E509CD" w:rsidP="00E509CD">
      <w:pPr>
        <w:pStyle w:val="Heading20"/>
        <w:keepLines/>
        <w:spacing w:before="1320"/>
        <w:rPr>
          <w:szCs w:val="26"/>
          <w:highlight w:val="yellow"/>
          <w:lang w:val="ru-RU"/>
        </w:rPr>
      </w:pPr>
      <w:r w:rsidRPr="00F9451C">
        <w:rPr>
          <w:szCs w:val="26"/>
          <w:lang w:val="ru-RU"/>
        </w:rPr>
        <w:lastRenderedPageBreak/>
        <w:t xml:space="preserve">Список судовых станций и присвоений опознавателей </w:t>
      </w:r>
      <w:r w:rsidRPr="00F9451C">
        <w:rPr>
          <w:szCs w:val="26"/>
          <w:lang w:val="ru-RU"/>
        </w:rPr>
        <w:br/>
        <w:t xml:space="preserve">морской подвижной службы </w:t>
      </w:r>
      <w:r w:rsidRPr="00F9451C">
        <w:rPr>
          <w:szCs w:val="26"/>
          <w:lang w:val="ru-RU"/>
        </w:rPr>
        <w:br/>
        <w:t xml:space="preserve">(Список V) </w:t>
      </w:r>
      <w:r w:rsidRPr="00F9451C">
        <w:rPr>
          <w:szCs w:val="26"/>
          <w:lang w:val="ru-RU"/>
        </w:rPr>
        <w:br/>
        <w:t>Издание 2026 года</w:t>
      </w:r>
      <w:r w:rsidRPr="00F9451C">
        <w:rPr>
          <w:szCs w:val="26"/>
          <w:lang w:val="ru-RU"/>
        </w:rPr>
        <w:br/>
      </w:r>
      <w:r w:rsidRPr="00F9451C">
        <w:rPr>
          <w:szCs w:val="26"/>
          <w:lang w:val="ru-RU"/>
        </w:rPr>
        <w:br/>
        <w:t>Раздел VI</w:t>
      </w:r>
    </w:p>
    <w:p w14:paraId="68EA7991" w14:textId="77777777" w:rsidR="00E509CD" w:rsidRPr="00F9451C" w:rsidRDefault="00E509CD" w:rsidP="00E509CD">
      <w:pPr>
        <w:spacing w:before="0"/>
        <w:rPr>
          <w:rFonts w:cstheme="minorHAnsi"/>
          <w:b/>
          <w:bCs/>
        </w:rPr>
      </w:pPr>
      <w:r w:rsidRPr="00F9451C">
        <w:rPr>
          <w:rFonts w:cstheme="minorHAnsi"/>
          <w:b/>
          <w:bCs/>
        </w:rPr>
        <w:t>ADD</w:t>
      </w:r>
    </w:p>
    <w:p w14:paraId="064690C9" w14:textId="77777777" w:rsidR="00E509CD" w:rsidRPr="00F9451C" w:rsidRDefault="00E509CD" w:rsidP="00E509CD">
      <w:pPr>
        <w:spacing w:before="0"/>
        <w:rPr>
          <w:rFonts w:cstheme="minorHAnsi"/>
        </w:rPr>
      </w:pPr>
    </w:p>
    <w:p w14:paraId="5C2D3214" w14:textId="4EBB1AD4" w:rsidR="00E509CD" w:rsidRPr="00F9451C" w:rsidRDefault="00E509CD" w:rsidP="00E509CD">
      <w:pPr>
        <w:spacing w:before="0"/>
        <w:rPr>
          <w:rFonts w:cstheme="minorHAnsi"/>
          <w:lang w:eastAsia="en-GB"/>
        </w:rPr>
      </w:pPr>
      <w:r w:rsidRPr="00F9451C">
        <w:rPr>
          <w:rFonts w:cstheme="minorHAnsi"/>
          <w:sz w:val="24"/>
          <w:szCs w:val="24"/>
          <w:lang w:eastAsia="en-GB"/>
        </w:rPr>
        <w:tab/>
      </w:r>
      <w:r w:rsidR="00F92D38" w:rsidRPr="00F9451C">
        <w:rPr>
          <w:rFonts w:cstheme="minorHAnsi"/>
          <w:lang w:eastAsia="en-GB"/>
        </w:rPr>
        <w:t>GR20</w:t>
      </w:r>
      <w:r w:rsidRPr="00F9451C">
        <w:rPr>
          <w:rFonts w:cstheme="minorHAnsi"/>
          <w:lang w:eastAsia="en-GB"/>
        </w:rPr>
        <w:tab/>
      </w:r>
    </w:p>
    <w:p w14:paraId="345ABC07" w14:textId="77777777" w:rsidR="005F0010" w:rsidRPr="00F9451C" w:rsidRDefault="00E509CD" w:rsidP="005F0010">
      <w:pPr>
        <w:spacing w:before="0"/>
        <w:rPr>
          <w:lang w:eastAsia="en-GB"/>
        </w:rPr>
      </w:pPr>
      <w:r w:rsidRPr="00F9451C">
        <w:rPr>
          <w:rFonts w:cstheme="minorHAnsi"/>
          <w:lang w:eastAsia="en-GB"/>
        </w:rPr>
        <w:tab/>
      </w:r>
      <w:r w:rsidRPr="00F9451C">
        <w:rPr>
          <w:rFonts w:cstheme="minorHAnsi"/>
          <w:lang w:eastAsia="en-GB"/>
        </w:rPr>
        <w:tab/>
      </w:r>
      <w:r w:rsidR="005F0010" w:rsidRPr="00F9451C">
        <w:rPr>
          <w:lang w:eastAsia="en-GB"/>
        </w:rPr>
        <w:t>Hellas Marine Electronics, 85, Alimou Avenue,</w:t>
      </w:r>
    </w:p>
    <w:p w14:paraId="58B36ED8" w14:textId="17EC18E9" w:rsidR="00E509CD" w:rsidRPr="00F9451C" w:rsidRDefault="005F0010" w:rsidP="005F0010">
      <w:pPr>
        <w:spacing w:before="0"/>
        <w:rPr>
          <w:rFonts w:cstheme="minorHAnsi"/>
          <w:lang w:eastAsia="en-GB"/>
        </w:rPr>
      </w:pPr>
      <w:r w:rsidRPr="00F9451C">
        <w:rPr>
          <w:lang w:eastAsia="en-GB"/>
        </w:rPr>
        <w:tab/>
      </w:r>
      <w:r w:rsidRPr="00F9451C">
        <w:rPr>
          <w:lang w:eastAsia="en-GB"/>
        </w:rPr>
        <w:tab/>
      </w:r>
      <w:r w:rsidRPr="00F9451C">
        <w:rPr>
          <w:rFonts w:cstheme="minorHAnsi"/>
          <w:lang w:eastAsia="en-GB"/>
        </w:rPr>
        <w:t>17455 Alimos Athens Greece.</w:t>
      </w:r>
    </w:p>
    <w:p w14:paraId="76B04A41" w14:textId="3BAE6932" w:rsidR="00E509CD" w:rsidRPr="00F9451C" w:rsidRDefault="00E509CD" w:rsidP="00E509CD">
      <w:pPr>
        <w:spacing w:before="0"/>
        <w:rPr>
          <w:rFonts w:cstheme="minorHAnsi"/>
          <w:lang w:eastAsia="en-GB"/>
        </w:rPr>
      </w:pPr>
      <w:r w:rsidRPr="00F9451C">
        <w:rPr>
          <w:rFonts w:cstheme="minorHAnsi"/>
          <w:lang w:eastAsia="en-GB"/>
        </w:rPr>
        <w:tab/>
      </w:r>
      <w:r w:rsidRPr="00F9451C">
        <w:rPr>
          <w:rFonts w:cstheme="minorHAnsi"/>
          <w:lang w:eastAsia="en-GB"/>
        </w:rPr>
        <w:tab/>
        <w:t>Эл. почта:</w:t>
      </w:r>
      <w:r w:rsidR="005F0010" w:rsidRPr="00F9451C">
        <w:rPr>
          <w:rFonts w:cstheme="minorHAnsi"/>
          <w:lang w:eastAsia="en-GB"/>
        </w:rPr>
        <w:t xml:space="preserve"> </w:t>
      </w:r>
      <w:hyperlink r:id="rId97" w:history="1">
        <w:r w:rsidR="005F0010" w:rsidRPr="00F9451C">
          <w:rPr>
            <w:rStyle w:val="Hyperlink"/>
            <w:color w:val="auto"/>
            <w:u w:val="none"/>
          </w:rPr>
          <w:t>accounting@hme.gr</w:t>
        </w:r>
      </w:hyperlink>
      <w:r w:rsidR="005F0010" w:rsidRPr="00F9451C">
        <w:rPr>
          <w:lang w:eastAsia="en-GB"/>
        </w:rPr>
        <w:t>,</w:t>
      </w:r>
    </w:p>
    <w:p w14:paraId="641D8E21" w14:textId="6D2F1EA6" w:rsidR="00E509CD" w:rsidRPr="00F9451C" w:rsidRDefault="00E509CD" w:rsidP="00E509CD">
      <w:pPr>
        <w:spacing w:before="0"/>
        <w:rPr>
          <w:rFonts w:cstheme="minorHAnsi"/>
          <w:lang w:eastAsia="en-GB"/>
        </w:rPr>
      </w:pPr>
      <w:r w:rsidRPr="00F9451C">
        <w:rPr>
          <w:rFonts w:cstheme="minorHAnsi"/>
          <w:lang w:eastAsia="en-GB"/>
        </w:rPr>
        <w:tab/>
      </w:r>
      <w:r w:rsidRPr="00F9451C">
        <w:rPr>
          <w:rFonts w:cstheme="minorHAnsi"/>
          <w:lang w:eastAsia="en-GB"/>
        </w:rPr>
        <w:tab/>
        <w:t xml:space="preserve">Тел.: </w:t>
      </w:r>
      <w:r w:rsidR="005F0010" w:rsidRPr="00F9451C">
        <w:rPr>
          <w:lang w:eastAsia="en-GB"/>
        </w:rPr>
        <w:t>+30 210 9966730</w:t>
      </w:r>
      <w:r w:rsidRPr="00F9451C">
        <w:rPr>
          <w:rFonts w:cstheme="minorHAnsi"/>
          <w:lang w:eastAsia="en-GB"/>
        </w:rPr>
        <w:t>,</w:t>
      </w:r>
    </w:p>
    <w:p w14:paraId="5CE28531" w14:textId="0CC5CFFD" w:rsidR="00E509CD" w:rsidRPr="00F9451C" w:rsidRDefault="00E509CD" w:rsidP="00E509CD">
      <w:pPr>
        <w:spacing w:before="0"/>
        <w:rPr>
          <w:rFonts w:cstheme="minorHAnsi"/>
          <w:lang w:eastAsia="en-GB"/>
        </w:rPr>
      </w:pPr>
      <w:r w:rsidRPr="00F9451C">
        <w:rPr>
          <w:rFonts w:cstheme="minorHAnsi"/>
          <w:lang w:eastAsia="en-GB"/>
        </w:rPr>
        <w:tab/>
      </w:r>
      <w:r w:rsidRPr="00F9451C">
        <w:rPr>
          <w:rFonts w:cstheme="minorHAnsi"/>
          <w:lang w:eastAsia="en-GB"/>
        </w:rPr>
        <w:tab/>
        <w:t xml:space="preserve">Для контактов: </w:t>
      </w:r>
      <w:r w:rsidR="005F0010" w:rsidRPr="00F9451C">
        <w:rPr>
          <w:lang w:eastAsia="en-GB"/>
        </w:rPr>
        <w:t>Mr. Dimitrios G. Katsafanas</w:t>
      </w:r>
      <w:r w:rsidRPr="00F9451C">
        <w:rPr>
          <w:rFonts w:cstheme="minorHAnsi"/>
          <w:lang w:eastAsia="en-GB"/>
        </w:rPr>
        <w:t>.</w:t>
      </w:r>
    </w:p>
    <w:p w14:paraId="6F058E3C" w14:textId="77777777" w:rsidR="00E509CD" w:rsidRPr="00F9451C" w:rsidRDefault="00E509CD" w:rsidP="00E509CD">
      <w:r w:rsidRPr="00F9451C">
        <w:br w:type="page"/>
      </w:r>
    </w:p>
    <w:p w14:paraId="0C9EF1CC" w14:textId="77777777" w:rsidR="00D5349A" w:rsidRPr="00F9451C" w:rsidRDefault="00D5349A" w:rsidP="00646340">
      <w:pPr>
        <w:pStyle w:val="Heading20"/>
        <w:pageBreakBefore/>
        <w:rPr>
          <w:rFonts w:asciiTheme="minorHAnsi" w:hAnsiTheme="minorHAnsi"/>
          <w:szCs w:val="26"/>
          <w:lang w:val="ru-RU"/>
        </w:rPr>
      </w:pPr>
      <w:r w:rsidRPr="00F9451C">
        <w:rPr>
          <w:rFonts w:asciiTheme="minorHAnsi" w:hAnsiTheme="minorHAnsi"/>
          <w:szCs w:val="26"/>
          <w:lang w:val="ru-RU"/>
        </w:rPr>
        <w:lastRenderedPageBreak/>
        <w:t>Ограничения обслуживания</w:t>
      </w:r>
    </w:p>
    <w:p w14:paraId="78EE05DD" w14:textId="54021CB3" w:rsidR="00251CAA" w:rsidRPr="00F9451C" w:rsidRDefault="00D5349A" w:rsidP="00646340">
      <w:pPr>
        <w:spacing w:after="360"/>
        <w:jc w:val="center"/>
        <w:rPr>
          <w:rFonts w:asciiTheme="minorHAnsi" w:hAnsiTheme="minorHAnsi"/>
          <w:bCs/>
        </w:rPr>
      </w:pPr>
      <w:bookmarkStart w:id="64" w:name="_Toc248829287"/>
      <w:bookmarkStart w:id="65" w:name="_Toc251059440"/>
      <w:r w:rsidRPr="00F9451C">
        <w:rPr>
          <w:rFonts w:asciiTheme="minorHAnsi" w:hAnsiTheme="minorHAnsi"/>
        </w:rPr>
        <w:t xml:space="preserve">См. URL: </w:t>
      </w:r>
      <w:r w:rsidR="00CB1837" w:rsidRPr="00F9451C">
        <w:t>www.itu.int/pub/T-SP-SR.1-2012</w:t>
      </w:r>
    </w:p>
    <w:tbl>
      <w:tblPr>
        <w:tblW w:w="896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1701"/>
        <w:gridCol w:w="1735"/>
        <w:gridCol w:w="2551"/>
      </w:tblGrid>
      <w:tr w:rsidR="00D5349A" w:rsidRPr="00F9451C" w14:paraId="79EEB411" w14:textId="77777777" w:rsidTr="00D5349A">
        <w:tc>
          <w:tcPr>
            <w:tcW w:w="2977" w:type="dxa"/>
          </w:tcPr>
          <w:p w14:paraId="765E6FD3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i/>
                <w:iCs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i/>
                <w:iCs/>
                <w:sz w:val="20"/>
                <w:szCs w:val="20"/>
                <w:lang w:val="ru-RU"/>
              </w:rPr>
              <w:t>Страна</w:t>
            </w:r>
            <w:r w:rsidRPr="00F9451C">
              <w:rPr>
                <w:rFonts w:asciiTheme="minorHAnsi" w:hAnsiTheme="minorHAnsi"/>
                <w:sz w:val="20"/>
                <w:szCs w:val="20"/>
                <w:lang w:val="ru-RU"/>
              </w:rPr>
              <w:t>/</w:t>
            </w:r>
            <w:r w:rsidRPr="00F9451C">
              <w:rPr>
                <w:rFonts w:asciiTheme="minorHAnsi" w:hAnsiTheme="minorHAnsi"/>
                <w:i/>
                <w:iCs/>
                <w:sz w:val="20"/>
                <w:szCs w:val="20"/>
                <w:lang w:val="ru-RU"/>
              </w:rPr>
              <w:t>географическая зона</w:t>
            </w:r>
          </w:p>
        </w:tc>
        <w:tc>
          <w:tcPr>
            <w:tcW w:w="1701" w:type="dxa"/>
          </w:tcPr>
          <w:p w14:paraId="1FF4E74B" w14:textId="77777777" w:rsidR="00D5349A" w:rsidRPr="00F9451C" w:rsidRDefault="00D5349A" w:rsidP="00646340">
            <w:pPr>
              <w:pStyle w:val="Tabletext"/>
              <w:jc w:val="center"/>
              <w:rPr>
                <w:rFonts w:asciiTheme="minorHAnsi" w:hAnsiTheme="minorHAnsi"/>
                <w:i/>
                <w:iCs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i/>
                <w:iCs/>
                <w:sz w:val="20"/>
                <w:szCs w:val="20"/>
                <w:lang w:val="ru-RU"/>
              </w:rPr>
              <w:t>ОБ</w:t>
            </w:r>
          </w:p>
        </w:tc>
        <w:tc>
          <w:tcPr>
            <w:tcW w:w="1735" w:type="dxa"/>
            <w:tcBorders>
              <w:left w:val="nil"/>
            </w:tcBorders>
          </w:tcPr>
          <w:p w14:paraId="1159E29E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40578DFB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D5349A" w:rsidRPr="00F9451C" w14:paraId="78452F3F" w14:textId="77777777" w:rsidTr="00D5349A">
        <w:tc>
          <w:tcPr>
            <w:tcW w:w="2977" w:type="dxa"/>
          </w:tcPr>
          <w:p w14:paraId="557EE0DE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sz w:val="20"/>
                <w:szCs w:val="20"/>
                <w:lang w:val="ru-RU"/>
              </w:rPr>
              <w:t>Сейшельские Острова</w:t>
            </w:r>
          </w:p>
        </w:tc>
        <w:tc>
          <w:tcPr>
            <w:tcW w:w="1701" w:type="dxa"/>
          </w:tcPr>
          <w:p w14:paraId="7F8585AD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sz w:val="20"/>
                <w:szCs w:val="20"/>
                <w:lang w:val="ru-RU"/>
              </w:rPr>
              <w:t>1006 (стр. 13)</w:t>
            </w:r>
          </w:p>
        </w:tc>
        <w:tc>
          <w:tcPr>
            <w:tcW w:w="1735" w:type="dxa"/>
            <w:tcBorders>
              <w:left w:val="nil"/>
            </w:tcBorders>
          </w:tcPr>
          <w:p w14:paraId="406646AB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2EB1DBAC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D5349A" w:rsidRPr="00F9451C" w14:paraId="7C79C623" w14:textId="77777777" w:rsidTr="00D5349A">
        <w:tc>
          <w:tcPr>
            <w:tcW w:w="2977" w:type="dxa"/>
          </w:tcPr>
          <w:p w14:paraId="113274F5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sz w:val="20"/>
                <w:szCs w:val="20"/>
                <w:lang w:val="ru-RU"/>
              </w:rPr>
              <w:t>Словакия</w:t>
            </w:r>
          </w:p>
        </w:tc>
        <w:tc>
          <w:tcPr>
            <w:tcW w:w="1701" w:type="dxa"/>
          </w:tcPr>
          <w:p w14:paraId="57BD923A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sz w:val="20"/>
                <w:szCs w:val="20"/>
                <w:lang w:val="ru-RU"/>
              </w:rPr>
              <w:t>1007 (стр. 12)</w:t>
            </w:r>
          </w:p>
        </w:tc>
        <w:tc>
          <w:tcPr>
            <w:tcW w:w="1735" w:type="dxa"/>
            <w:tcBorders>
              <w:left w:val="nil"/>
            </w:tcBorders>
          </w:tcPr>
          <w:p w14:paraId="1E9F8FE4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6A5FE8FB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BD26BB" w:rsidRPr="00F9451C" w14:paraId="3FAD70E1" w14:textId="77777777" w:rsidTr="00D5349A">
        <w:tc>
          <w:tcPr>
            <w:tcW w:w="2977" w:type="dxa"/>
          </w:tcPr>
          <w:p w14:paraId="66B32E90" w14:textId="77777777" w:rsidR="00BD26BB" w:rsidRPr="00F9451C" w:rsidRDefault="00BD26BB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sz w:val="20"/>
                <w:szCs w:val="20"/>
                <w:lang w:val="ru-RU"/>
              </w:rPr>
              <w:t>Малайзия</w:t>
            </w:r>
          </w:p>
        </w:tc>
        <w:tc>
          <w:tcPr>
            <w:tcW w:w="1701" w:type="dxa"/>
          </w:tcPr>
          <w:p w14:paraId="030E4247" w14:textId="77777777" w:rsidR="00BD26BB" w:rsidRPr="00F9451C" w:rsidRDefault="00BD26BB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sz w:val="20"/>
                <w:szCs w:val="20"/>
                <w:lang w:val="ru-RU"/>
              </w:rPr>
              <w:t>1013 (стр. 5)</w:t>
            </w:r>
          </w:p>
        </w:tc>
        <w:tc>
          <w:tcPr>
            <w:tcW w:w="1735" w:type="dxa"/>
            <w:tcBorders>
              <w:left w:val="nil"/>
            </w:tcBorders>
          </w:tcPr>
          <w:p w14:paraId="551149DA" w14:textId="77777777" w:rsidR="00BD26BB" w:rsidRPr="00F9451C" w:rsidRDefault="00BD26BB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134B028C" w14:textId="77777777" w:rsidR="00BD26BB" w:rsidRPr="00F9451C" w:rsidRDefault="00BD26BB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D5349A" w:rsidRPr="00F9451C" w14:paraId="15CBC9B8" w14:textId="77777777" w:rsidTr="00D5349A">
        <w:tc>
          <w:tcPr>
            <w:tcW w:w="2977" w:type="dxa"/>
          </w:tcPr>
          <w:p w14:paraId="7BD02E2B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sz w:val="20"/>
                <w:szCs w:val="20"/>
                <w:lang w:val="ru-RU"/>
              </w:rPr>
              <w:t>Таиланд</w:t>
            </w:r>
          </w:p>
        </w:tc>
        <w:tc>
          <w:tcPr>
            <w:tcW w:w="1701" w:type="dxa"/>
          </w:tcPr>
          <w:p w14:paraId="7C881DEE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sz w:val="20"/>
                <w:szCs w:val="20"/>
                <w:lang w:val="ru-RU"/>
              </w:rPr>
              <w:t>1034 (стр. 5)</w:t>
            </w:r>
          </w:p>
        </w:tc>
        <w:tc>
          <w:tcPr>
            <w:tcW w:w="1735" w:type="dxa"/>
            <w:tcBorders>
              <w:left w:val="nil"/>
            </w:tcBorders>
          </w:tcPr>
          <w:p w14:paraId="0CF12C79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1B43DEEC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D5349A" w:rsidRPr="00F9451C" w14:paraId="3CE1A7C2" w14:textId="77777777" w:rsidTr="00D5349A">
        <w:tc>
          <w:tcPr>
            <w:tcW w:w="2977" w:type="dxa"/>
          </w:tcPr>
          <w:p w14:paraId="46066458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sz w:val="20"/>
                <w:szCs w:val="20"/>
                <w:lang w:val="ru-RU"/>
              </w:rPr>
              <w:t>Сан-Томе и Принсипи</w:t>
            </w:r>
          </w:p>
        </w:tc>
        <w:tc>
          <w:tcPr>
            <w:tcW w:w="1701" w:type="dxa"/>
          </w:tcPr>
          <w:p w14:paraId="7E446F43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sz w:val="20"/>
                <w:szCs w:val="20"/>
                <w:lang w:val="ru-RU"/>
              </w:rPr>
              <w:t>1039 (стр. 14)</w:t>
            </w:r>
          </w:p>
        </w:tc>
        <w:tc>
          <w:tcPr>
            <w:tcW w:w="1735" w:type="dxa"/>
            <w:tcBorders>
              <w:left w:val="nil"/>
            </w:tcBorders>
          </w:tcPr>
          <w:p w14:paraId="226D61BE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594B6800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D5349A" w:rsidRPr="00F9451C" w14:paraId="5BC952A8" w14:textId="77777777" w:rsidTr="00D5349A">
        <w:tc>
          <w:tcPr>
            <w:tcW w:w="2977" w:type="dxa"/>
          </w:tcPr>
          <w:p w14:paraId="37ED9C90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bCs/>
                <w:sz w:val="20"/>
                <w:szCs w:val="20"/>
                <w:lang w:val="ru-RU"/>
              </w:rPr>
              <w:t>Уругвай</w:t>
            </w:r>
          </w:p>
        </w:tc>
        <w:tc>
          <w:tcPr>
            <w:tcW w:w="1701" w:type="dxa"/>
          </w:tcPr>
          <w:p w14:paraId="319C070C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sz w:val="20"/>
                <w:szCs w:val="20"/>
                <w:lang w:val="ru-RU"/>
              </w:rPr>
              <w:t>1039 (стр. 14)</w:t>
            </w:r>
          </w:p>
        </w:tc>
        <w:tc>
          <w:tcPr>
            <w:tcW w:w="1735" w:type="dxa"/>
            <w:tcBorders>
              <w:left w:val="nil"/>
            </w:tcBorders>
          </w:tcPr>
          <w:p w14:paraId="49C71CD1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76A9665F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D5349A" w:rsidRPr="00F9451C" w14:paraId="69F1EFBE" w14:textId="77777777" w:rsidTr="00D5349A">
        <w:tc>
          <w:tcPr>
            <w:tcW w:w="2977" w:type="dxa"/>
          </w:tcPr>
          <w:p w14:paraId="5574D285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bCs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bCs/>
                <w:sz w:val="20"/>
                <w:szCs w:val="20"/>
                <w:lang w:val="ru-RU"/>
              </w:rPr>
              <w:t>Гонконг, Китай</w:t>
            </w:r>
          </w:p>
        </w:tc>
        <w:tc>
          <w:tcPr>
            <w:tcW w:w="1701" w:type="dxa"/>
          </w:tcPr>
          <w:p w14:paraId="7DBD09D6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sz w:val="20"/>
                <w:szCs w:val="20"/>
                <w:lang w:val="ru-RU"/>
              </w:rPr>
              <w:t>1068 (стр. 4)</w:t>
            </w:r>
          </w:p>
        </w:tc>
        <w:tc>
          <w:tcPr>
            <w:tcW w:w="1735" w:type="dxa"/>
            <w:tcBorders>
              <w:left w:val="nil"/>
            </w:tcBorders>
          </w:tcPr>
          <w:p w14:paraId="582F488F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28FF6C7E" w14:textId="77777777" w:rsidR="00D5349A" w:rsidRPr="00F9451C" w:rsidRDefault="00D5349A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DD2718" w:rsidRPr="00F9451C" w14:paraId="1DB1D864" w14:textId="77777777" w:rsidTr="00D5349A">
        <w:tc>
          <w:tcPr>
            <w:tcW w:w="2977" w:type="dxa"/>
          </w:tcPr>
          <w:p w14:paraId="0187414A" w14:textId="77777777" w:rsidR="00DD2718" w:rsidRPr="00F9451C" w:rsidRDefault="00DD2718" w:rsidP="00646340">
            <w:pPr>
              <w:pStyle w:val="Tabletext"/>
              <w:rPr>
                <w:rFonts w:asciiTheme="minorHAnsi" w:hAnsiTheme="minorHAnsi"/>
                <w:bCs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bCs/>
                <w:sz w:val="20"/>
                <w:szCs w:val="20"/>
                <w:lang w:val="ru-RU"/>
              </w:rPr>
              <w:t>Украина</w:t>
            </w:r>
          </w:p>
        </w:tc>
        <w:tc>
          <w:tcPr>
            <w:tcW w:w="1701" w:type="dxa"/>
          </w:tcPr>
          <w:p w14:paraId="3CE071A0" w14:textId="77777777" w:rsidR="00DD2718" w:rsidRPr="00F9451C" w:rsidRDefault="00DD2718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sz w:val="20"/>
                <w:szCs w:val="20"/>
                <w:lang w:val="ru-RU"/>
              </w:rPr>
              <w:t>1148 (стр. 5)</w:t>
            </w:r>
          </w:p>
        </w:tc>
        <w:tc>
          <w:tcPr>
            <w:tcW w:w="1735" w:type="dxa"/>
            <w:tcBorders>
              <w:left w:val="nil"/>
            </w:tcBorders>
          </w:tcPr>
          <w:p w14:paraId="0973D462" w14:textId="77777777" w:rsidR="00DD2718" w:rsidRPr="00F9451C" w:rsidRDefault="00DD2718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3BA75698" w14:textId="77777777" w:rsidR="00DD2718" w:rsidRPr="00F9451C" w:rsidRDefault="00DD2718" w:rsidP="00646340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0802FE" w:rsidRPr="00F9451C" w14:paraId="6B023C96" w14:textId="77777777" w:rsidTr="00D5349A">
        <w:tc>
          <w:tcPr>
            <w:tcW w:w="2977" w:type="dxa"/>
          </w:tcPr>
          <w:p w14:paraId="7BDF15D8" w14:textId="10330AE1" w:rsidR="000802FE" w:rsidRPr="00F9451C" w:rsidRDefault="000802FE" w:rsidP="000802FE">
            <w:pPr>
              <w:pStyle w:val="Tabletext"/>
              <w:rPr>
                <w:rFonts w:asciiTheme="minorHAnsi" w:hAnsiTheme="minorHAnsi"/>
                <w:bCs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  <w:t>Турция</w:t>
            </w:r>
          </w:p>
        </w:tc>
        <w:tc>
          <w:tcPr>
            <w:tcW w:w="1701" w:type="dxa"/>
          </w:tcPr>
          <w:p w14:paraId="385608D0" w14:textId="113503DA" w:rsidR="000802FE" w:rsidRPr="00F9451C" w:rsidRDefault="000802FE" w:rsidP="000802FE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  <w:t>1286 (стр. 17)</w:t>
            </w:r>
          </w:p>
        </w:tc>
        <w:tc>
          <w:tcPr>
            <w:tcW w:w="1735" w:type="dxa"/>
            <w:tcBorders>
              <w:left w:val="nil"/>
            </w:tcBorders>
          </w:tcPr>
          <w:p w14:paraId="579CEB74" w14:textId="77777777" w:rsidR="000802FE" w:rsidRPr="00F9451C" w:rsidRDefault="000802FE" w:rsidP="000802FE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3A019D74" w14:textId="77777777" w:rsidR="000802FE" w:rsidRPr="00F9451C" w:rsidRDefault="000802FE" w:rsidP="000802FE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  <w:tr w:rsidR="000802FE" w:rsidRPr="00F9451C" w14:paraId="10938043" w14:textId="77777777" w:rsidTr="00D5349A">
        <w:tc>
          <w:tcPr>
            <w:tcW w:w="2977" w:type="dxa"/>
          </w:tcPr>
          <w:p w14:paraId="4FDB3157" w14:textId="39E178D2" w:rsidR="000802FE" w:rsidRPr="00F9451C" w:rsidRDefault="000802FE" w:rsidP="000802FE">
            <w:pPr>
              <w:pStyle w:val="Tabletext"/>
              <w:rPr>
                <w:rFonts w:asciiTheme="minorHAnsi" w:hAnsiTheme="minorHAnsi"/>
                <w:bCs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  <w:t>Бангладеш</w:t>
            </w:r>
          </w:p>
        </w:tc>
        <w:tc>
          <w:tcPr>
            <w:tcW w:w="1701" w:type="dxa"/>
          </w:tcPr>
          <w:p w14:paraId="2700B158" w14:textId="19E4D3BA" w:rsidR="000802FE" w:rsidRPr="00F9451C" w:rsidRDefault="000802FE" w:rsidP="000802FE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 w:cstheme="minorHAnsi"/>
                <w:bCs/>
                <w:sz w:val="20"/>
                <w:szCs w:val="20"/>
                <w:lang w:val="ru-RU"/>
              </w:rPr>
              <w:t>1287 (стр. 16)</w:t>
            </w:r>
          </w:p>
        </w:tc>
        <w:tc>
          <w:tcPr>
            <w:tcW w:w="1735" w:type="dxa"/>
            <w:tcBorders>
              <w:left w:val="nil"/>
            </w:tcBorders>
          </w:tcPr>
          <w:p w14:paraId="60A05588" w14:textId="77777777" w:rsidR="000802FE" w:rsidRPr="00F9451C" w:rsidRDefault="000802FE" w:rsidP="000802FE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14:paraId="01FE3713" w14:textId="77777777" w:rsidR="000802FE" w:rsidRPr="00F9451C" w:rsidRDefault="000802FE" w:rsidP="000802FE">
            <w:pPr>
              <w:pStyle w:val="Tabletext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</w:tbl>
    <w:p w14:paraId="4AC73FA1" w14:textId="77777777" w:rsidR="00D5349A" w:rsidRPr="00F9451C" w:rsidRDefault="00D5349A" w:rsidP="00646340">
      <w:pPr>
        <w:pStyle w:val="Heading20"/>
        <w:spacing w:before="1520"/>
        <w:rPr>
          <w:rFonts w:asciiTheme="minorHAnsi" w:hAnsiTheme="minorHAnsi"/>
          <w:szCs w:val="26"/>
          <w:lang w:val="ru-RU"/>
        </w:rPr>
      </w:pPr>
      <w:bookmarkStart w:id="66" w:name="_Toc253407167"/>
      <w:bookmarkStart w:id="67" w:name="_Toc259783162"/>
      <w:bookmarkStart w:id="68" w:name="_Toc262631833"/>
      <w:bookmarkStart w:id="69" w:name="_Toc265056512"/>
      <w:bookmarkStart w:id="70" w:name="_Toc266181259"/>
      <w:bookmarkStart w:id="71" w:name="_Toc268774044"/>
      <w:bookmarkStart w:id="72" w:name="_Toc271700513"/>
      <w:bookmarkStart w:id="73" w:name="_Toc273023374"/>
      <w:bookmarkStart w:id="74" w:name="_Toc274223848"/>
      <w:bookmarkStart w:id="75" w:name="_Toc276717184"/>
      <w:bookmarkStart w:id="76" w:name="_Toc279669170"/>
      <w:bookmarkStart w:id="77" w:name="_Toc280349226"/>
      <w:bookmarkStart w:id="78" w:name="_Toc282526058"/>
      <w:bookmarkStart w:id="79" w:name="_Toc283737224"/>
      <w:bookmarkStart w:id="80" w:name="_Toc286218735"/>
      <w:bookmarkStart w:id="81" w:name="_Toc288660300"/>
      <w:bookmarkStart w:id="82" w:name="_Toc291005409"/>
      <w:bookmarkStart w:id="83" w:name="_Toc292704993"/>
      <w:bookmarkStart w:id="84" w:name="_Toc295387918"/>
      <w:bookmarkStart w:id="85" w:name="_Toc296675488"/>
      <w:bookmarkStart w:id="86" w:name="_Toc297804739"/>
      <w:bookmarkStart w:id="87" w:name="_Toc301945313"/>
      <w:bookmarkStart w:id="88" w:name="_Toc303344268"/>
      <w:bookmarkStart w:id="89" w:name="_Toc304892186"/>
      <w:bookmarkStart w:id="90" w:name="_Toc308530351"/>
      <w:bookmarkStart w:id="91" w:name="_Toc311103663"/>
      <w:bookmarkStart w:id="92" w:name="_Toc313973328"/>
      <w:bookmarkStart w:id="93" w:name="_Toc316479984"/>
      <w:bookmarkStart w:id="94" w:name="_Toc318965022"/>
      <w:bookmarkStart w:id="95" w:name="_Toc320536978"/>
      <w:bookmarkStart w:id="96" w:name="_Toc323035741"/>
      <w:bookmarkStart w:id="97" w:name="_Toc323904394"/>
      <w:bookmarkStart w:id="98" w:name="_Toc332272672"/>
      <w:bookmarkStart w:id="99" w:name="_Toc334776207"/>
      <w:bookmarkStart w:id="100" w:name="_Toc335901526"/>
      <w:bookmarkStart w:id="101" w:name="_Toc337110352"/>
      <w:bookmarkStart w:id="102" w:name="_Toc338779393"/>
      <w:bookmarkStart w:id="103" w:name="_Toc340225540"/>
      <w:bookmarkStart w:id="104" w:name="_Toc341451238"/>
      <w:bookmarkStart w:id="105" w:name="_Toc342912869"/>
      <w:bookmarkStart w:id="106" w:name="_Toc343262689"/>
      <w:bookmarkStart w:id="107" w:name="_Toc345579844"/>
      <w:bookmarkStart w:id="108" w:name="_Toc346885966"/>
      <w:bookmarkStart w:id="109" w:name="_Toc347929611"/>
      <w:bookmarkStart w:id="110" w:name="_Toc349288272"/>
      <w:bookmarkStart w:id="111" w:name="_Toc350415590"/>
      <w:bookmarkStart w:id="112" w:name="_Toc351549911"/>
      <w:bookmarkStart w:id="113" w:name="_Toc352940516"/>
      <w:bookmarkStart w:id="114" w:name="_Toc354053853"/>
      <w:bookmarkStart w:id="115" w:name="_Toc355708879"/>
      <w:r w:rsidRPr="00F9451C">
        <w:rPr>
          <w:rFonts w:asciiTheme="minorHAnsi" w:hAnsiTheme="minorHAnsi"/>
          <w:szCs w:val="26"/>
          <w:lang w:val="ru-RU"/>
        </w:rPr>
        <w:t xml:space="preserve">Обратный вызов </w:t>
      </w:r>
      <w:r w:rsidRPr="00F9451C">
        <w:rPr>
          <w:rFonts w:asciiTheme="minorHAnsi" w:hAnsiTheme="minorHAnsi"/>
          <w:szCs w:val="26"/>
          <w:lang w:val="ru-RU"/>
        </w:rPr>
        <w:br/>
        <w:t>и альтернативные процедуры вызова (Рез. 21 (Пересм. ПК-06))</w:t>
      </w:r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</w:p>
    <w:p w14:paraId="58E0F262" w14:textId="6C57DFA0" w:rsidR="00D5349A" w:rsidRPr="00F9451C" w:rsidRDefault="00D5349A" w:rsidP="00646340">
      <w:pPr>
        <w:jc w:val="center"/>
        <w:rPr>
          <w:rFonts w:asciiTheme="minorHAnsi" w:hAnsiTheme="minorHAnsi"/>
        </w:rPr>
      </w:pPr>
      <w:r w:rsidRPr="00F9451C">
        <w:rPr>
          <w:rFonts w:asciiTheme="minorHAnsi" w:hAnsiTheme="minorHAnsi"/>
        </w:rPr>
        <w:t xml:space="preserve">См. URL: </w:t>
      </w:r>
      <w:r w:rsidR="00CB1837" w:rsidRPr="00F9451C">
        <w:t>www.itu.int/pub/T-SP-PP.RES.21-2011/</w:t>
      </w:r>
    </w:p>
    <w:p w14:paraId="48BF6CD9" w14:textId="77777777" w:rsidR="00E5105F" w:rsidRPr="00F9451C" w:rsidRDefault="00E5105F" w:rsidP="00646340">
      <w:pPr>
        <w:rPr>
          <w:rFonts w:asciiTheme="minorHAnsi" w:hAnsiTheme="minorHAnsi"/>
        </w:rPr>
      </w:pPr>
    </w:p>
    <w:p w14:paraId="72BF931A" w14:textId="77777777" w:rsidR="008852E5" w:rsidRPr="00F9451C" w:rsidRDefault="008852E5" w:rsidP="00646340">
      <w:pPr>
        <w:pStyle w:val="Heading1"/>
        <w:spacing w:before="0"/>
        <w:ind w:left="142"/>
        <w:jc w:val="center"/>
        <w:sectPr w:rsidR="008852E5" w:rsidRPr="00F9451C" w:rsidSect="000B5F62">
          <w:footerReference w:type="default" r:id="rId98"/>
          <w:type w:val="continuous"/>
          <w:pgSz w:w="11901" w:h="16840" w:code="9"/>
          <w:pgMar w:top="1134" w:right="1418" w:bottom="1276" w:left="1418" w:header="720" w:footer="720" w:gutter="0"/>
          <w:paperSrc w:first="15" w:other="15"/>
          <w:cols w:space="720"/>
          <w:titlePg/>
          <w:docGrid w:linePitch="360"/>
        </w:sectPr>
      </w:pPr>
      <w:bookmarkStart w:id="116" w:name="_Toc253407169"/>
      <w:bookmarkStart w:id="117" w:name="_Toc259783164"/>
      <w:bookmarkStart w:id="118" w:name="_Toc266181261"/>
      <w:bookmarkStart w:id="119" w:name="_Toc268774046"/>
      <w:bookmarkStart w:id="120" w:name="_Toc271700515"/>
      <w:bookmarkStart w:id="121" w:name="_Toc273023376"/>
      <w:bookmarkStart w:id="122" w:name="_Toc274223850"/>
      <w:bookmarkStart w:id="123" w:name="_Toc276717186"/>
      <w:bookmarkStart w:id="124" w:name="_Toc279669172"/>
      <w:bookmarkStart w:id="125" w:name="_Toc280349228"/>
      <w:bookmarkStart w:id="126" w:name="_Toc282526060"/>
      <w:bookmarkStart w:id="127" w:name="_Toc283737226"/>
      <w:bookmarkStart w:id="128" w:name="_Toc286218737"/>
      <w:bookmarkStart w:id="129" w:name="_Toc288660302"/>
      <w:bookmarkStart w:id="130" w:name="_Toc291005411"/>
      <w:bookmarkStart w:id="131" w:name="_Toc292704995"/>
      <w:bookmarkStart w:id="132" w:name="_Toc295387920"/>
      <w:bookmarkStart w:id="133" w:name="_Toc296675490"/>
      <w:bookmarkStart w:id="134" w:name="_Toc297804741"/>
      <w:bookmarkStart w:id="135" w:name="_Toc301945315"/>
      <w:bookmarkStart w:id="136" w:name="_Toc303344270"/>
      <w:bookmarkStart w:id="137" w:name="_Toc304892188"/>
      <w:bookmarkStart w:id="138" w:name="_Toc308530352"/>
      <w:bookmarkStart w:id="139" w:name="_Toc311103664"/>
      <w:bookmarkStart w:id="140" w:name="_Toc313973329"/>
      <w:bookmarkStart w:id="141" w:name="_Toc316479985"/>
      <w:bookmarkStart w:id="142" w:name="_Toc318965023"/>
      <w:bookmarkStart w:id="143" w:name="_Toc320536979"/>
      <w:bookmarkStart w:id="144" w:name="_Toc321233409"/>
      <w:bookmarkStart w:id="145" w:name="_Toc321311688"/>
      <w:bookmarkStart w:id="146" w:name="_Toc321820569"/>
      <w:bookmarkStart w:id="147" w:name="_Toc323035742"/>
      <w:bookmarkStart w:id="148" w:name="_Toc323904395"/>
      <w:bookmarkStart w:id="149" w:name="_Toc332272673"/>
      <w:bookmarkStart w:id="150" w:name="_Toc334776208"/>
      <w:bookmarkStart w:id="151" w:name="_Toc335901527"/>
      <w:bookmarkStart w:id="152" w:name="_Toc337110353"/>
      <w:bookmarkStart w:id="153" w:name="_Toc338779394"/>
      <w:bookmarkStart w:id="154" w:name="_Toc340225541"/>
      <w:bookmarkStart w:id="155" w:name="_Toc341451239"/>
      <w:bookmarkStart w:id="156" w:name="_Toc342912870"/>
      <w:bookmarkStart w:id="157" w:name="_Toc343262690"/>
      <w:bookmarkStart w:id="158" w:name="_Toc345579845"/>
      <w:bookmarkStart w:id="159" w:name="_Toc346885967"/>
      <w:bookmarkStart w:id="160" w:name="_Toc347929612"/>
      <w:bookmarkStart w:id="161" w:name="_Toc349288273"/>
      <w:bookmarkStart w:id="162" w:name="_Toc350415591"/>
      <w:bookmarkStart w:id="163" w:name="_Toc351549912"/>
      <w:bookmarkStart w:id="164" w:name="_Toc352940517"/>
      <w:bookmarkStart w:id="165" w:name="_Toc354053854"/>
      <w:bookmarkStart w:id="166" w:name="_Toc355708880"/>
      <w:bookmarkStart w:id="167" w:name="_Toc357001963"/>
      <w:bookmarkStart w:id="168" w:name="_Toc358192590"/>
      <w:bookmarkStart w:id="169" w:name="_Toc359489439"/>
      <w:bookmarkStart w:id="170" w:name="_Toc360696839"/>
      <w:bookmarkStart w:id="171" w:name="_Toc361921570"/>
      <w:bookmarkStart w:id="172" w:name="_Toc363741410"/>
      <w:bookmarkStart w:id="173" w:name="_Toc364672359"/>
      <w:bookmarkStart w:id="174" w:name="_Toc366157716"/>
      <w:bookmarkStart w:id="175" w:name="_Toc367715555"/>
      <w:bookmarkStart w:id="176" w:name="_Toc369007689"/>
      <w:bookmarkStart w:id="177" w:name="_Toc369007893"/>
      <w:bookmarkStart w:id="178" w:name="_Toc370373502"/>
      <w:bookmarkStart w:id="179" w:name="_Toc371588868"/>
      <w:bookmarkStart w:id="180" w:name="_Toc373157834"/>
      <w:bookmarkStart w:id="181" w:name="_Toc374006642"/>
      <w:bookmarkStart w:id="182" w:name="_Toc374692696"/>
      <w:bookmarkStart w:id="183" w:name="_Toc374692773"/>
      <w:bookmarkStart w:id="184" w:name="_Toc377026502"/>
      <w:bookmarkStart w:id="185" w:name="_Toc378322723"/>
      <w:bookmarkStart w:id="186" w:name="_Toc379440376"/>
      <w:bookmarkStart w:id="187" w:name="_Toc380582901"/>
      <w:bookmarkStart w:id="188" w:name="_Toc381784234"/>
      <w:bookmarkStart w:id="189" w:name="_Toc383182317"/>
      <w:bookmarkStart w:id="190" w:name="_Toc384625711"/>
      <w:bookmarkStart w:id="191" w:name="_Toc385496803"/>
      <w:bookmarkStart w:id="192" w:name="_Toc388946331"/>
      <w:bookmarkStart w:id="193" w:name="_Toc388947564"/>
      <w:bookmarkStart w:id="194" w:name="_Toc389730888"/>
      <w:bookmarkStart w:id="195" w:name="_Toc391386076"/>
      <w:bookmarkStart w:id="196" w:name="_Toc392235890"/>
      <w:bookmarkStart w:id="197" w:name="_Toc393713421"/>
      <w:bookmarkStart w:id="198" w:name="_Toc393714488"/>
      <w:bookmarkStart w:id="199" w:name="_Toc393715492"/>
      <w:bookmarkStart w:id="200" w:name="_Toc395100467"/>
      <w:bookmarkStart w:id="201" w:name="_Toc396212814"/>
      <w:bookmarkStart w:id="202" w:name="_Toc397517659"/>
      <w:bookmarkStart w:id="203" w:name="_Toc399160642"/>
      <w:bookmarkStart w:id="204" w:name="_Toc400374880"/>
      <w:bookmarkStart w:id="205" w:name="_Toc401757926"/>
      <w:bookmarkStart w:id="206" w:name="_Toc402967106"/>
      <w:bookmarkStart w:id="207" w:name="_Toc404332318"/>
      <w:bookmarkStart w:id="208" w:name="_Toc405386784"/>
      <w:bookmarkStart w:id="209" w:name="_Toc406508022"/>
      <w:bookmarkStart w:id="210" w:name="_Toc408576643"/>
      <w:bookmarkStart w:id="211" w:name="_Toc409708238"/>
      <w:bookmarkStart w:id="212" w:name="_Toc410904541"/>
      <w:bookmarkStart w:id="213" w:name="_Toc414884970"/>
      <w:bookmarkStart w:id="214" w:name="_Toc416360080"/>
      <w:bookmarkStart w:id="215" w:name="_Toc417984363"/>
      <w:bookmarkStart w:id="216" w:name="_Toc420414841"/>
    </w:p>
    <w:bookmarkEnd w:id="116"/>
    <w:bookmarkEnd w:id="117"/>
    <w:bookmarkEnd w:id="118"/>
    <w:bookmarkEnd w:id="119"/>
    <w:bookmarkEnd w:id="120"/>
    <w:bookmarkEnd w:id="121"/>
    <w:bookmarkEnd w:id="122"/>
    <w:bookmarkEnd w:id="123"/>
    <w:bookmarkEnd w:id="124"/>
    <w:bookmarkEnd w:id="125"/>
    <w:bookmarkEnd w:id="126"/>
    <w:bookmarkEnd w:id="127"/>
    <w:bookmarkEnd w:id="128"/>
    <w:bookmarkEnd w:id="129"/>
    <w:bookmarkEnd w:id="130"/>
    <w:bookmarkEnd w:id="131"/>
    <w:bookmarkEnd w:id="132"/>
    <w:bookmarkEnd w:id="133"/>
    <w:bookmarkEnd w:id="134"/>
    <w:bookmarkEnd w:id="135"/>
    <w:bookmarkEnd w:id="136"/>
    <w:bookmarkEnd w:id="137"/>
    <w:bookmarkEnd w:id="138"/>
    <w:bookmarkEnd w:id="139"/>
    <w:bookmarkEnd w:id="140"/>
    <w:bookmarkEnd w:id="141"/>
    <w:bookmarkEnd w:id="142"/>
    <w:bookmarkEnd w:id="143"/>
    <w:bookmarkEnd w:id="144"/>
    <w:bookmarkEnd w:id="145"/>
    <w:bookmarkEnd w:id="146"/>
    <w:bookmarkEnd w:id="147"/>
    <w:bookmarkEnd w:id="148"/>
    <w:bookmarkEnd w:id="149"/>
    <w:bookmarkEnd w:id="150"/>
    <w:bookmarkEnd w:id="151"/>
    <w:bookmarkEnd w:id="152"/>
    <w:bookmarkEnd w:id="153"/>
    <w:bookmarkEnd w:id="154"/>
    <w:bookmarkEnd w:id="155"/>
    <w:bookmarkEnd w:id="156"/>
    <w:bookmarkEnd w:id="157"/>
    <w:bookmarkEnd w:id="158"/>
    <w:bookmarkEnd w:id="159"/>
    <w:bookmarkEnd w:id="160"/>
    <w:bookmarkEnd w:id="161"/>
    <w:bookmarkEnd w:id="162"/>
    <w:bookmarkEnd w:id="163"/>
    <w:bookmarkEnd w:id="164"/>
    <w:bookmarkEnd w:id="165"/>
    <w:bookmarkEnd w:id="166"/>
    <w:bookmarkEnd w:id="167"/>
    <w:bookmarkEnd w:id="168"/>
    <w:bookmarkEnd w:id="169"/>
    <w:bookmarkEnd w:id="170"/>
    <w:bookmarkEnd w:id="171"/>
    <w:bookmarkEnd w:id="172"/>
    <w:bookmarkEnd w:id="173"/>
    <w:bookmarkEnd w:id="174"/>
    <w:bookmarkEnd w:id="175"/>
    <w:bookmarkEnd w:id="176"/>
    <w:bookmarkEnd w:id="177"/>
    <w:bookmarkEnd w:id="178"/>
    <w:bookmarkEnd w:id="179"/>
    <w:bookmarkEnd w:id="180"/>
    <w:bookmarkEnd w:id="181"/>
    <w:bookmarkEnd w:id="182"/>
    <w:bookmarkEnd w:id="183"/>
    <w:bookmarkEnd w:id="184"/>
    <w:bookmarkEnd w:id="185"/>
    <w:bookmarkEnd w:id="186"/>
    <w:bookmarkEnd w:id="187"/>
    <w:bookmarkEnd w:id="188"/>
    <w:bookmarkEnd w:id="189"/>
    <w:bookmarkEnd w:id="190"/>
    <w:bookmarkEnd w:id="191"/>
    <w:bookmarkEnd w:id="192"/>
    <w:bookmarkEnd w:id="193"/>
    <w:bookmarkEnd w:id="194"/>
    <w:bookmarkEnd w:id="195"/>
    <w:bookmarkEnd w:id="196"/>
    <w:bookmarkEnd w:id="197"/>
    <w:bookmarkEnd w:id="198"/>
    <w:bookmarkEnd w:id="199"/>
    <w:bookmarkEnd w:id="200"/>
    <w:bookmarkEnd w:id="201"/>
    <w:bookmarkEnd w:id="202"/>
    <w:bookmarkEnd w:id="203"/>
    <w:bookmarkEnd w:id="204"/>
    <w:bookmarkEnd w:id="205"/>
    <w:bookmarkEnd w:id="206"/>
    <w:bookmarkEnd w:id="207"/>
    <w:bookmarkEnd w:id="208"/>
    <w:bookmarkEnd w:id="209"/>
    <w:bookmarkEnd w:id="210"/>
    <w:bookmarkEnd w:id="211"/>
    <w:bookmarkEnd w:id="212"/>
    <w:bookmarkEnd w:id="213"/>
    <w:bookmarkEnd w:id="214"/>
    <w:bookmarkEnd w:id="215"/>
    <w:bookmarkEnd w:id="216"/>
    <w:p w14:paraId="3A7B3738" w14:textId="0A604E36" w:rsidR="00872C86" w:rsidRPr="00F9451C" w:rsidRDefault="005C28E6" w:rsidP="00646340">
      <w:pPr>
        <w:pStyle w:val="Heading1"/>
        <w:spacing w:before="0"/>
        <w:ind w:left="142"/>
        <w:jc w:val="center"/>
        <w:rPr>
          <w:kern w:val="0"/>
          <w:sz w:val="26"/>
          <w:szCs w:val="26"/>
        </w:rPr>
      </w:pPr>
      <w:r w:rsidRPr="00F9451C">
        <w:rPr>
          <w:sz w:val="26"/>
          <w:szCs w:val="26"/>
        </w:rPr>
        <w:lastRenderedPageBreak/>
        <w:t>ПОПРАВКИ К СЛУЖЕБНЫМ ПУБЛИКАЦИЯМ</w:t>
      </w:r>
    </w:p>
    <w:p w14:paraId="2402330A" w14:textId="77777777" w:rsidR="00872C86" w:rsidRPr="00F9451C" w:rsidRDefault="005C28E6" w:rsidP="00646340">
      <w:pPr>
        <w:pStyle w:val="Heading70"/>
        <w:spacing w:before="240" w:after="160"/>
        <w:rPr>
          <w:rFonts w:asciiTheme="minorHAnsi" w:hAnsiTheme="minorHAnsi"/>
          <w:lang w:val="ru-RU"/>
        </w:rPr>
      </w:pPr>
      <w:r w:rsidRPr="00F9451C">
        <w:rPr>
          <w:rFonts w:asciiTheme="minorHAnsi" w:hAnsiTheme="minorHAnsi"/>
          <w:lang w:val="ru-RU"/>
        </w:rPr>
        <w:t>Используемые сокращения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90"/>
        <w:gridCol w:w="1275"/>
        <w:gridCol w:w="1077"/>
        <w:gridCol w:w="557"/>
        <w:gridCol w:w="1251"/>
      </w:tblGrid>
      <w:tr w:rsidR="005C28E6" w:rsidRPr="00F9451C" w14:paraId="3EB8B98B" w14:textId="77777777" w:rsidTr="00DF00D0">
        <w:trPr>
          <w:jc w:val="center"/>
        </w:trPr>
        <w:tc>
          <w:tcPr>
            <w:tcW w:w="590" w:type="dxa"/>
          </w:tcPr>
          <w:p w14:paraId="036CDC5B" w14:textId="77777777" w:rsidR="005C28E6" w:rsidRPr="00F9451C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  <w:t>ADD</w:t>
            </w:r>
          </w:p>
        </w:tc>
        <w:tc>
          <w:tcPr>
            <w:tcW w:w="1275" w:type="dxa"/>
          </w:tcPr>
          <w:p w14:paraId="024E3ABF" w14:textId="77777777" w:rsidR="005C28E6" w:rsidRPr="00F9451C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sz w:val="20"/>
                <w:szCs w:val="20"/>
                <w:lang w:val="ru-RU"/>
              </w:rPr>
              <w:t>Вставить</w:t>
            </w:r>
          </w:p>
        </w:tc>
        <w:tc>
          <w:tcPr>
            <w:tcW w:w="1077" w:type="dxa"/>
          </w:tcPr>
          <w:p w14:paraId="0E3060E5" w14:textId="77777777" w:rsidR="005C28E6" w:rsidRPr="00F9451C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557" w:type="dxa"/>
          </w:tcPr>
          <w:p w14:paraId="7101EAD0" w14:textId="77777777" w:rsidR="005C28E6" w:rsidRPr="00F9451C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  <w:t>PAR</w:t>
            </w:r>
          </w:p>
        </w:tc>
        <w:tc>
          <w:tcPr>
            <w:tcW w:w="1251" w:type="dxa"/>
          </w:tcPr>
          <w:p w14:paraId="719A1230" w14:textId="77777777" w:rsidR="005C28E6" w:rsidRPr="00F9451C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sz w:val="20"/>
                <w:szCs w:val="20"/>
                <w:lang w:val="ru-RU"/>
              </w:rPr>
              <w:t>Абзац</w:t>
            </w:r>
          </w:p>
        </w:tc>
      </w:tr>
      <w:tr w:rsidR="005C28E6" w:rsidRPr="00F9451C" w14:paraId="62A7D9D7" w14:textId="77777777" w:rsidTr="00DF00D0">
        <w:trPr>
          <w:jc w:val="center"/>
        </w:trPr>
        <w:tc>
          <w:tcPr>
            <w:tcW w:w="590" w:type="dxa"/>
          </w:tcPr>
          <w:p w14:paraId="4FB2D7F2" w14:textId="77777777" w:rsidR="005C28E6" w:rsidRPr="00F9451C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  <w:t>COL</w:t>
            </w:r>
          </w:p>
        </w:tc>
        <w:tc>
          <w:tcPr>
            <w:tcW w:w="1275" w:type="dxa"/>
          </w:tcPr>
          <w:p w14:paraId="1B133F93" w14:textId="77777777" w:rsidR="005C28E6" w:rsidRPr="00F9451C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sz w:val="20"/>
                <w:szCs w:val="20"/>
                <w:lang w:val="ru-RU"/>
              </w:rPr>
              <w:t>Столбец</w:t>
            </w:r>
          </w:p>
        </w:tc>
        <w:tc>
          <w:tcPr>
            <w:tcW w:w="1077" w:type="dxa"/>
          </w:tcPr>
          <w:p w14:paraId="4C7AAA04" w14:textId="77777777" w:rsidR="005C28E6" w:rsidRPr="00F9451C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557" w:type="dxa"/>
          </w:tcPr>
          <w:p w14:paraId="18D93D76" w14:textId="77777777" w:rsidR="005C28E6" w:rsidRPr="00F9451C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  <w:t>REP</w:t>
            </w:r>
          </w:p>
        </w:tc>
        <w:tc>
          <w:tcPr>
            <w:tcW w:w="1251" w:type="dxa"/>
          </w:tcPr>
          <w:p w14:paraId="6117A1D2" w14:textId="77777777" w:rsidR="005C28E6" w:rsidRPr="00F9451C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sz w:val="20"/>
                <w:szCs w:val="20"/>
                <w:lang w:val="ru-RU"/>
              </w:rPr>
              <w:t>Заменить</w:t>
            </w:r>
          </w:p>
        </w:tc>
      </w:tr>
      <w:tr w:rsidR="005C28E6" w:rsidRPr="00F9451C" w14:paraId="3D86B264" w14:textId="77777777" w:rsidTr="00DF00D0">
        <w:trPr>
          <w:jc w:val="center"/>
        </w:trPr>
        <w:tc>
          <w:tcPr>
            <w:tcW w:w="590" w:type="dxa"/>
          </w:tcPr>
          <w:p w14:paraId="5C5D042A" w14:textId="77777777" w:rsidR="005C28E6" w:rsidRPr="00F9451C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  <w:t>LIR</w:t>
            </w:r>
          </w:p>
        </w:tc>
        <w:tc>
          <w:tcPr>
            <w:tcW w:w="1275" w:type="dxa"/>
          </w:tcPr>
          <w:p w14:paraId="7775B125" w14:textId="77777777" w:rsidR="005C28E6" w:rsidRPr="00F9451C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sz w:val="20"/>
                <w:szCs w:val="20"/>
                <w:lang w:val="ru-RU"/>
              </w:rPr>
              <w:t>Читать</w:t>
            </w:r>
          </w:p>
        </w:tc>
        <w:tc>
          <w:tcPr>
            <w:tcW w:w="1077" w:type="dxa"/>
          </w:tcPr>
          <w:p w14:paraId="7919DC3D" w14:textId="77777777" w:rsidR="005C28E6" w:rsidRPr="00F9451C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557" w:type="dxa"/>
          </w:tcPr>
          <w:p w14:paraId="7022FD7A" w14:textId="77777777" w:rsidR="005C28E6" w:rsidRPr="00F9451C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  <w:t>SUP</w:t>
            </w:r>
          </w:p>
        </w:tc>
        <w:tc>
          <w:tcPr>
            <w:tcW w:w="1251" w:type="dxa"/>
          </w:tcPr>
          <w:p w14:paraId="09633220" w14:textId="77777777" w:rsidR="005C28E6" w:rsidRPr="00F9451C" w:rsidRDefault="005C28E6" w:rsidP="00646340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sz w:val="20"/>
                <w:szCs w:val="20"/>
                <w:lang w:val="ru-RU"/>
              </w:rPr>
              <w:t>Исключить</w:t>
            </w:r>
          </w:p>
        </w:tc>
      </w:tr>
      <w:tr w:rsidR="00CA7BF7" w:rsidRPr="00F9451C" w14:paraId="35997474" w14:textId="77777777" w:rsidTr="00DF00D0">
        <w:trPr>
          <w:jc w:val="center"/>
        </w:trPr>
        <w:tc>
          <w:tcPr>
            <w:tcW w:w="590" w:type="dxa"/>
          </w:tcPr>
          <w:p w14:paraId="2665170B" w14:textId="3BF946E0" w:rsidR="00CA7BF7" w:rsidRPr="00F9451C" w:rsidRDefault="00CA7BF7" w:rsidP="00CA7BF7">
            <w:pPr>
              <w:pStyle w:val="Tabletext0"/>
              <w:spacing w:before="0" w:after="0"/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  <w:t>P</w:t>
            </w:r>
          </w:p>
        </w:tc>
        <w:tc>
          <w:tcPr>
            <w:tcW w:w="1275" w:type="dxa"/>
          </w:tcPr>
          <w:p w14:paraId="0F31C483" w14:textId="0FF2B3B5" w:rsidR="00CA7BF7" w:rsidRPr="00F9451C" w:rsidRDefault="002F3D74" w:rsidP="00CA7BF7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F9451C">
              <w:rPr>
                <w:rFonts w:asciiTheme="minorHAnsi" w:hAnsiTheme="minorHAnsi"/>
                <w:bCs w:val="0"/>
                <w:sz w:val="20"/>
                <w:szCs w:val="20"/>
                <w:lang w:val="ru-RU"/>
              </w:rPr>
              <w:t>Страница</w:t>
            </w:r>
            <w:r w:rsidR="00CA7BF7" w:rsidRPr="00F9451C">
              <w:rPr>
                <w:rFonts w:asciiTheme="minorHAnsi" w:hAnsiTheme="minorHAnsi"/>
                <w:bCs w:val="0"/>
                <w:sz w:val="20"/>
                <w:szCs w:val="20"/>
                <w:lang w:val="ru-RU"/>
              </w:rPr>
              <w:t>(</w:t>
            </w:r>
            <w:r w:rsidRPr="00F9451C">
              <w:rPr>
                <w:rFonts w:asciiTheme="minorHAnsi" w:hAnsiTheme="minorHAnsi"/>
                <w:bCs w:val="0"/>
                <w:sz w:val="20"/>
                <w:szCs w:val="20"/>
                <w:lang w:val="ru-RU"/>
              </w:rPr>
              <w:t>ы</w:t>
            </w:r>
            <w:r w:rsidR="00CA7BF7" w:rsidRPr="00F9451C">
              <w:rPr>
                <w:rFonts w:asciiTheme="minorHAnsi" w:hAnsiTheme="minorHAnsi"/>
                <w:bCs w:val="0"/>
                <w:sz w:val="20"/>
                <w:szCs w:val="20"/>
                <w:lang w:val="ru-RU"/>
              </w:rPr>
              <w:t>)</w:t>
            </w:r>
          </w:p>
        </w:tc>
        <w:tc>
          <w:tcPr>
            <w:tcW w:w="1077" w:type="dxa"/>
          </w:tcPr>
          <w:p w14:paraId="034C7BF5" w14:textId="77777777" w:rsidR="00CA7BF7" w:rsidRPr="00F9451C" w:rsidRDefault="00CA7BF7" w:rsidP="00CA7BF7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  <w:tc>
          <w:tcPr>
            <w:tcW w:w="557" w:type="dxa"/>
          </w:tcPr>
          <w:p w14:paraId="283C197B" w14:textId="77777777" w:rsidR="00CA7BF7" w:rsidRPr="00F9451C" w:rsidRDefault="00CA7BF7" w:rsidP="00CA7BF7">
            <w:pPr>
              <w:pStyle w:val="Tabletext0"/>
              <w:spacing w:before="0" w:after="0"/>
              <w:rPr>
                <w:rFonts w:asciiTheme="minorHAnsi" w:hAnsiTheme="minorHAnsi"/>
                <w:b/>
                <w:bCs w:val="0"/>
                <w:sz w:val="20"/>
                <w:szCs w:val="20"/>
                <w:lang w:val="ru-RU"/>
              </w:rPr>
            </w:pPr>
          </w:p>
        </w:tc>
        <w:tc>
          <w:tcPr>
            <w:tcW w:w="1251" w:type="dxa"/>
          </w:tcPr>
          <w:p w14:paraId="24AA555C" w14:textId="77777777" w:rsidR="00CA7BF7" w:rsidRPr="00F9451C" w:rsidRDefault="00CA7BF7" w:rsidP="00CA7BF7">
            <w:pPr>
              <w:pStyle w:val="Tabletext0"/>
              <w:spacing w:before="0" w:after="0"/>
              <w:rPr>
                <w:rFonts w:asciiTheme="minorHAnsi" w:hAnsiTheme="minorHAnsi"/>
                <w:sz w:val="20"/>
                <w:szCs w:val="20"/>
                <w:lang w:val="ru-RU"/>
              </w:rPr>
            </w:pPr>
          </w:p>
        </w:tc>
      </w:tr>
    </w:tbl>
    <w:p w14:paraId="659D2E92" w14:textId="77777777" w:rsidR="00582744" w:rsidRPr="00F9451C" w:rsidRDefault="00582744" w:rsidP="00582744">
      <w:pPr>
        <w:rPr>
          <w:rFonts w:eastAsia="SimSun"/>
        </w:rPr>
      </w:pPr>
      <w:bookmarkStart w:id="217" w:name="_Toc355708884"/>
    </w:p>
    <w:p w14:paraId="66B14C5D" w14:textId="77777777" w:rsidR="00582744" w:rsidRPr="00F9451C" w:rsidRDefault="00582744" w:rsidP="00582744">
      <w:pPr>
        <w:rPr>
          <w:rFonts w:eastAsia="SimSun"/>
        </w:rPr>
      </w:pPr>
    </w:p>
    <w:p w14:paraId="7565FD22" w14:textId="77777777" w:rsidR="00A33F6F" w:rsidRPr="00F9451C" w:rsidRDefault="00A33F6F" w:rsidP="00582744">
      <w:pPr>
        <w:rPr>
          <w:rFonts w:eastAsia="SimSun"/>
        </w:rPr>
      </w:pPr>
    </w:p>
    <w:p w14:paraId="30A20549" w14:textId="07190A6B" w:rsidR="00E509CD" w:rsidRPr="00F9451C" w:rsidRDefault="00E509CD" w:rsidP="00E509CD">
      <w:pPr>
        <w:keepNext/>
        <w:keepLines/>
        <w:shd w:val="clear" w:color="auto" w:fill="D9D9D9"/>
        <w:spacing w:before="360" w:after="60"/>
        <w:jc w:val="center"/>
        <w:outlineLvl w:val="1"/>
        <w:rPr>
          <w:rFonts w:eastAsia="SimSun" w:cs="Calibri"/>
          <w:b/>
          <w:bCs/>
          <w:sz w:val="26"/>
          <w:szCs w:val="26"/>
        </w:rPr>
      </w:pPr>
      <w:r w:rsidRPr="00F9451C">
        <w:rPr>
          <w:rFonts w:eastAsia="SimSun" w:cs="Calibri"/>
          <w:b/>
          <w:bCs/>
          <w:sz w:val="26"/>
          <w:szCs w:val="26"/>
        </w:rPr>
        <w:t xml:space="preserve">Список идентификационных номеров эмитентов международной карты для расчетов за электросвязь </w:t>
      </w:r>
      <w:r w:rsidRPr="00F9451C">
        <w:rPr>
          <w:rFonts w:eastAsia="SimSun" w:cs="Calibri"/>
          <w:b/>
          <w:bCs/>
          <w:sz w:val="26"/>
          <w:szCs w:val="26"/>
        </w:rPr>
        <w:br/>
        <w:t xml:space="preserve">(согласно Рекомендации МСЭ-Т E.118 (09/2025)) </w:t>
      </w:r>
      <w:r w:rsidRPr="00F9451C">
        <w:rPr>
          <w:rFonts w:eastAsia="SimSun" w:cs="Calibri"/>
          <w:b/>
          <w:bCs/>
          <w:sz w:val="26"/>
          <w:szCs w:val="26"/>
        </w:rPr>
        <w:br/>
        <w:t>(по состоянию на 31 декабря 2023 г.)</w:t>
      </w:r>
    </w:p>
    <w:p w14:paraId="52B18D45" w14:textId="15E58909" w:rsidR="00E509CD" w:rsidRPr="00F9451C" w:rsidRDefault="00E509CD" w:rsidP="00E509CD">
      <w:pPr>
        <w:tabs>
          <w:tab w:val="clear" w:pos="567"/>
          <w:tab w:val="left" w:pos="720"/>
        </w:tabs>
        <w:spacing w:before="60"/>
        <w:jc w:val="center"/>
        <w:rPr>
          <w:rFonts w:eastAsia="SimSun"/>
        </w:rPr>
      </w:pPr>
      <w:r w:rsidRPr="00F9451C">
        <w:rPr>
          <w:rFonts w:eastAsia="SimSun"/>
        </w:rPr>
        <w:t>(Приложение к Оперативному бюллетеню № 1283 МСЭ – 1.I.2024)</w:t>
      </w:r>
      <w:r w:rsidRPr="00F9451C">
        <w:rPr>
          <w:rFonts w:eastAsia="SimSun"/>
        </w:rPr>
        <w:br/>
        <w:t>(Поправка № 3</w:t>
      </w:r>
      <w:r w:rsidR="005F0010" w:rsidRPr="00F9451C">
        <w:rPr>
          <w:rFonts w:eastAsia="SimSun"/>
        </w:rPr>
        <w:t>3</w:t>
      </w:r>
      <w:r w:rsidRPr="00F9451C">
        <w:rPr>
          <w:rFonts w:eastAsia="SimSun"/>
        </w:rPr>
        <w:t>)</w:t>
      </w:r>
    </w:p>
    <w:p w14:paraId="1F27C838" w14:textId="332F47C7" w:rsidR="00E509CD" w:rsidRPr="00F9451C" w:rsidRDefault="00E509CD" w:rsidP="00A33F6F">
      <w:pPr>
        <w:tabs>
          <w:tab w:val="left" w:pos="1560"/>
          <w:tab w:val="left" w:pos="2977"/>
        </w:tabs>
        <w:spacing w:before="240" w:after="120"/>
        <w:jc w:val="left"/>
        <w:rPr>
          <w:rFonts w:asciiTheme="minorHAnsi" w:hAnsiTheme="minorHAnsi" w:cs="Arial"/>
          <w:b/>
          <w:bCs/>
        </w:rPr>
      </w:pPr>
      <w:r w:rsidRPr="00F9451C">
        <w:rPr>
          <w:rFonts w:asciiTheme="minorHAnsi" w:hAnsiTheme="minorHAnsi" w:cs="Arial"/>
          <w:b/>
          <w:bCs/>
        </w:rPr>
        <w:t>Соединенные Штаты Америки</w:t>
      </w:r>
      <w:r w:rsidRPr="00F9451C">
        <w:rPr>
          <w:rFonts w:asciiTheme="minorHAnsi" w:hAnsiTheme="minorHAnsi" w:cs="Arial"/>
          <w:b/>
          <w:bCs/>
        </w:rPr>
        <w:tab/>
        <w:t>ADD</w:t>
      </w: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2627"/>
        <w:gridCol w:w="1350"/>
        <w:gridCol w:w="3240"/>
        <w:gridCol w:w="1170"/>
      </w:tblGrid>
      <w:tr w:rsidR="00E509CD" w:rsidRPr="00F9451C" w14:paraId="2FAB1890" w14:textId="77777777" w:rsidTr="00192F65">
        <w:tc>
          <w:tcPr>
            <w:tcW w:w="1418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38DFBD" w14:textId="77777777" w:rsidR="00E509CD" w:rsidRPr="00F9451C" w:rsidRDefault="00E509CD" w:rsidP="00E4104E">
            <w:pPr>
              <w:widowControl w:val="0"/>
              <w:spacing w:before="0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F9451C">
              <w:rPr>
                <w:rFonts w:asciiTheme="minorHAnsi" w:eastAsia="SimSun" w:hAnsiTheme="minorHAnsi" w:cs="Calibri"/>
                <w:i/>
                <w:iCs/>
                <w:sz w:val="18"/>
                <w:szCs w:val="18"/>
              </w:rPr>
              <w:t>Страна/</w:t>
            </w:r>
            <w:r w:rsidRPr="00F9451C">
              <w:rPr>
                <w:rFonts w:asciiTheme="minorHAnsi" w:eastAsia="SimSun" w:hAnsiTheme="minorHAnsi" w:cs="Calibri"/>
                <w:i/>
                <w:iCs/>
                <w:sz w:val="18"/>
                <w:szCs w:val="18"/>
              </w:rPr>
              <w:br/>
              <w:t>географическая зона</w:t>
            </w:r>
          </w:p>
        </w:tc>
        <w:tc>
          <w:tcPr>
            <w:tcW w:w="26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4EC35DF" w14:textId="77777777" w:rsidR="00E509CD" w:rsidRPr="00F9451C" w:rsidRDefault="00E509CD" w:rsidP="00E4104E">
            <w:pPr>
              <w:widowControl w:val="0"/>
              <w:spacing w:before="0"/>
              <w:jc w:val="center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F9451C">
              <w:rPr>
                <w:rFonts w:asciiTheme="minorHAnsi" w:eastAsia="SimSun" w:hAnsiTheme="minorHAnsi" w:cs="Calibri"/>
                <w:i/>
                <w:iCs/>
                <w:sz w:val="18"/>
                <w:szCs w:val="18"/>
              </w:rPr>
              <w:t>Название/</w:t>
            </w:r>
            <w:r w:rsidRPr="00F9451C">
              <w:rPr>
                <w:rFonts w:asciiTheme="minorHAnsi" w:eastAsia="SimSun" w:hAnsiTheme="minorHAnsi" w:cs="Calibri"/>
                <w:i/>
                <w:iCs/>
                <w:sz w:val="18"/>
                <w:szCs w:val="18"/>
              </w:rPr>
              <w:br/>
              <w:t>адрес компании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4DB682F" w14:textId="77777777" w:rsidR="00E509CD" w:rsidRPr="00F9451C" w:rsidRDefault="00E509CD" w:rsidP="00E4104E">
            <w:pPr>
              <w:widowControl w:val="0"/>
              <w:spacing w:before="0"/>
              <w:jc w:val="center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F9451C">
              <w:rPr>
                <w:rFonts w:asciiTheme="minorHAnsi" w:eastAsia="SimSun" w:hAnsiTheme="minorHAnsi" w:cs="Calibri"/>
                <w:i/>
                <w:iCs/>
                <w:sz w:val="18"/>
                <w:szCs w:val="18"/>
              </w:rPr>
              <w:t>Идентифи-кационный номер эмитента</w:t>
            </w:r>
          </w:p>
        </w:tc>
        <w:tc>
          <w:tcPr>
            <w:tcW w:w="324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388115" w14:textId="77777777" w:rsidR="00E509CD" w:rsidRPr="00F9451C" w:rsidRDefault="00E509CD" w:rsidP="00E4104E">
            <w:pPr>
              <w:widowControl w:val="0"/>
              <w:tabs>
                <w:tab w:val="center" w:pos="1679"/>
              </w:tabs>
              <w:spacing w:before="0"/>
              <w:jc w:val="center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F9451C">
              <w:rPr>
                <w:rFonts w:asciiTheme="minorHAnsi" w:eastAsia="SimSun" w:hAnsiTheme="minorHAnsi" w:cs="Calibri"/>
                <w:i/>
                <w:iCs/>
                <w:sz w:val="18"/>
                <w:szCs w:val="18"/>
              </w:rPr>
              <w:t>Для контактов</w:t>
            </w:r>
          </w:p>
        </w:tc>
        <w:tc>
          <w:tcPr>
            <w:tcW w:w="1170" w:type="dxa"/>
            <w:shd w:val="clear" w:color="auto" w:fill="FFFFFF"/>
            <w:tcMar>
              <w:left w:w="57" w:type="dxa"/>
              <w:right w:w="57" w:type="dxa"/>
            </w:tcMar>
            <w:vAlign w:val="center"/>
            <w:hideMark/>
          </w:tcPr>
          <w:p w14:paraId="52BCCA56" w14:textId="77777777" w:rsidR="00E509CD" w:rsidRPr="00F9451C" w:rsidRDefault="00E509CD" w:rsidP="00E4104E">
            <w:pPr>
              <w:widowControl w:val="0"/>
              <w:tabs>
                <w:tab w:val="center" w:pos="1679"/>
              </w:tabs>
              <w:spacing w:before="0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F9451C">
              <w:rPr>
                <w:rFonts w:cs="Arial"/>
                <w:i/>
                <w:iCs/>
                <w:sz w:val="18"/>
                <w:szCs w:val="18"/>
              </w:rPr>
              <w:t>Дата начала использо-вания</w:t>
            </w:r>
          </w:p>
        </w:tc>
      </w:tr>
      <w:tr w:rsidR="00E509CD" w:rsidRPr="00F9451C" w14:paraId="76BD70D1" w14:textId="77777777" w:rsidTr="00192F65">
        <w:tc>
          <w:tcPr>
            <w:tcW w:w="1418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1DA258D" w14:textId="5484D38D" w:rsidR="00E509CD" w:rsidRPr="00F9451C" w:rsidRDefault="00E509CD" w:rsidP="00E4104E">
            <w:pPr>
              <w:tabs>
                <w:tab w:val="left" w:pos="720"/>
              </w:tabs>
              <w:overflowPunct/>
              <w:autoSpaceDE/>
              <w:adjustRightInd/>
              <w:spacing w:before="0"/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Соединенные Штаты Америки</w:t>
            </w:r>
          </w:p>
        </w:tc>
        <w:tc>
          <w:tcPr>
            <w:tcW w:w="26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ED9D49" w14:textId="77777777" w:rsidR="005F0010" w:rsidRPr="00F9451C" w:rsidRDefault="005F0010" w:rsidP="00E4104E">
            <w:pPr>
              <w:spacing w:before="0"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Ringer Mobile</w:t>
            </w:r>
          </w:p>
          <w:p w14:paraId="37B7F6BA" w14:textId="77777777" w:rsidR="005F0010" w:rsidRPr="00F9451C" w:rsidRDefault="005F0010" w:rsidP="00E4104E">
            <w:pPr>
              <w:spacing w:before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1900 W. Littleton Boulevard</w:t>
            </w:r>
          </w:p>
          <w:p w14:paraId="38DF78E0" w14:textId="27810521" w:rsidR="00E509CD" w:rsidRPr="00F9451C" w:rsidRDefault="005F0010" w:rsidP="00E4104E">
            <w:pPr>
              <w:spacing w:before="0"/>
              <w:jc w:val="left"/>
              <w:rPr>
                <w:rFonts w:cs="Arial"/>
                <w:bCs/>
                <w:color w:val="000000" w:themeColor="text1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Littleton Colorado 80120</w:t>
            </w:r>
          </w:p>
        </w:tc>
        <w:tc>
          <w:tcPr>
            <w:tcW w:w="135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02CFD5E" w14:textId="43FE650B" w:rsidR="00E509CD" w:rsidRPr="00F9451C" w:rsidRDefault="00E509CD" w:rsidP="00E4104E">
            <w:pPr>
              <w:tabs>
                <w:tab w:val="left" w:pos="720"/>
              </w:tabs>
              <w:overflowPunct/>
              <w:autoSpaceDE/>
              <w:adjustRightInd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b/>
                <w:sz w:val="18"/>
                <w:szCs w:val="18"/>
              </w:rPr>
              <w:t>89 1 0</w:t>
            </w:r>
            <w:r w:rsidR="005F0010" w:rsidRPr="00F9451C">
              <w:rPr>
                <w:rFonts w:asciiTheme="minorHAnsi" w:hAnsiTheme="minorHAnsi" w:cstheme="minorHAnsi"/>
                <w:b/>
                <w:sz w:val="18"/>
                <w:szCs w:val="18"/>
              </w:rPr>
              <w:t>84</w:t>
            </w:r>
          </w:p>
        </w:tc>
        <w:tc>
          <w:tcPr>
            <w:tcW w:w="3240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1D4BA7B" w14:textId="77777777" w:rsidR="005F0010" w:rsidRPr="00F9451C" w:rsidRDefault="005F0010" w:rsidP="00E4104E">
            <w:pPr>
              <w:pStyle w:val="Tabletext"/>
              <w:tabs>
                <w:tab w:val="clear" w:pos="1276"/>
                <w:tab w:val="left" w:pos="783"/>
              </w:tabs>
              <w:spacing w:before="0" w:after="0"/>
              <w:rPr>
                <w:b w:val="0"/>
                <w:bCs/>
                <w:szCs w:val="18"/>
                <w:lang w:val="ru-RU"/>
              </w:rPr>
            </w:pPr>
            <w:r w:rsidRPr="00F9451C">
              <w:rPr>
                <w:b w:val="0"/>
                <w:bCs/>
                <w:szCs w:val="18"/>
                <w:lang w:val="ru-RU"/>
              </w:rPr>
              <w:t>Doug Davis/Ryan Deloach</w:t>
            </w:r>
          </w:p>
          <w:p w14:paraId="7902CFE1" w14:textId="77777777" w:rsidR="005F0010" w:rsidRPr="00F9451C" w:rsidRDefault="005F0010" w:rsidP="00E4104E">
            <w:pPr>
              <w:pStyle w:val="Tabletext"/>
              <w:tabs>
                <w:tab w:val="clear" w:pos="1276"/>
                <w:tab w:val="left" w:pos="783"/>
              </w:tabs>
              <w:spacing w:before="0" w:after="0"/>
              <w:rPr>
                <w:b w:val="0"/>
                <w:bCs/>
                <w:szCs w:val="18"/>
                <w:lang w:val="ru-RU"/>
              </w:rPr>
            </w:pPr>
            <w:r w:rsidRPr="00F9451C">
              <w:rPr>
                <w:b w:val="0"/>
                <w:bCs/>
                <w:szCs w:val="18"/>
                <w:lang w:val="ru-RU"/>
              </w:rPr>
              <w:t>1900 W. Littleton Boulevard</w:t>
            </w:r>
          </w:p>
          <w:p w14:paraId="7BEDEAB6" w14:textId="77777777" w:rsidR="005F0010" w:rsidRPr="00F9451C" w:rsidRDefault="005F0010" w:rsidP="00E4104E">
            <w:pPr>
              <w:pStyle w:val="Tabletext"/>
              <w:tabs>
                <w:tab w:val="clear" w:pos="1276"/>
                <w:tab w:val="left" w:pos="783"/>
              </w:tabs>
              <w:spacing w:before="0" w:after="0"/>
              <w:rPr>
                <w:b w:val="0"/>
                <w:bCs/>
                <w:szCs w:val="18"/>
                <w:lang w:val="ru-RU"/>
              </w:rPr>
            </w:pPr>
            <w:r w:rsidRPr="00F9451C">
              <w:rPr>
                <w:b w:val="0"/>
                <w:bCs/>
                <w:szCs w:val="18"/>
                <w:lang w:val="ru-RU"/>
              </w:rPr>
              <w:t>Littleton Colorado 80120</w:t>
            </w:r>
          </w:p>
          <w:p w14:paraId="7152519C" w14:textId="79891BC6" w:rsidR="005F0010" w:rsidRPr="00F9451C" w:rsidRDefault="005F0010" w:rsidP="00E4104E">
            <w:pPr>
              <w:pStyle w:val="Tabletext"/>
              <w:tabs>
                <w:tab w:val="clear" w:pos="1276"/>
                <w:tab w:val="left" w:pos="920"/>
              </w:tabs>
              <w:spacing w:before="0" w:after="0"/>
              <w:rPr>
                <w:b w:val="0"/>
                <w:bCs/>
                <w:szCs w:val="18"/>
                <w:lang w:val="ru-RU"/>
              </w:rPr>
            </w:pPr>
            <w:r w:rsidRPr="00F9451C">
              <w:rPr>
                <w:b w:val="0"/>
                <w:bCs/>
                <w:szCs w:val="18"/>
                <w:lang w:val="ru-RU"/>
              </w:rPr>
              <w:t>Тел.:</w:t>
            </w:r>
            <w:r w:rsidRPr="00F9451C">
              <w:rPr>
                <w:b w:val="0"/>
                <w:bCs/>
                <w:szCs w:val="18"/>
                <w:lang w:val="ru-RU"/>
              </w:rPr>
              <w:tab/>
              <w:t>+8447464370;</w:t>
            </w:r>
          </w:p>
          <w:p w14:paraId="7E11B37F" w14:textId="77777777" w:rsidR="005F0010" w:rsidRPr="00F9451C" w:rsidRDefault="005F0010" w:rsidP="00E4104E">
            <w:pPr>
              <w:pStyle w:val="Tabletext"/>
              <w:tabs>
                <w:tab w:val="clear" w:pos="1276"/>
                <w:tab w:val="left" w:pos="920"/>
              </w:tabs>
              <w:spacing w:before="0" w:after="0"/>
              <w:rPr>
                <w:b w:val="0"/>
                <w:bCs/>
                <w:szCs w:val="18"/>
                <w:lang w:val="ru-RU"/>
              </w:rPr>
            </w:pPr>
            <w:r w:rsidRPr="00F9451C">
              <w:rPr>
                <w:b w:val="0"/>
                <w:bCs/>
                <w:szCs w:val="18"/>
                <w:lang w:val="ru-RU"/>
              </w:rPr>
              <w:tab/>
              <w:t>+1 303 731 2000</w:t>
            </w:r>
          </w:p>
          <w:p w14:paraId="082009A6" w14:textId="1709FD41" w:rsidR="005F0010" w:rsidRPr="00F9451C" w:rsidRDefault="005F0010" w:rsidP="00E4104E">
            <w:pPr>
              <w:pStyle w:val="Tabletext"/>
              <w:tabs>
                <w:tab w:val="clear" w:pos="1276"/>
                <w:tab w:val="left" w:pos="920"/>
              </w:tabs>
              <w:spacing w:before="0" w:after="0"/>
              <w:rPr>
                <w:b w:val="0"/>
                <w:bCs/>
                <w:szCs w:val="18"/>
                <w:lang w:val="ru-RU"/>
              </w:rPr>
            </w:pPr>
            <w:r w:rsidRPr="00F9451C">
              <w:rPr>
                <w:b w:val="0"/>
                <w:bCs/>
                <w:szCs w:val="18"/>
                <w:lang w:val="ru-RU"/>
              </w:rPr>
              <w:t>Эл. почта:</w:t>
            </w:r>
            <w:r w:rsidRPr="00F9451C">
              <w:rPr>
                <w:b w:val="0"/>
                <w:bCs/>
                <w:szCs w:val="18"/>
                <w:lang w:val="ru-RU"/>
              </w:rPr>
              <w:tab/>
            </w:r>
            <w:hyperlink r:id="rId99" w:history="1">
              <w:r w:rsidRPr="00F9451C">
                <w:rPr>
                  <w:rStyle w:val="Hyperlink"/>
                  <w:b w:val="0"/>
                  <w:bCs/>
                  <w:color w:val="auto"/>
                  <w:szCs w:val="18"/>
                  <w:u w:val="none"/>
                  <w:lang w:val="ru-RU"/>
                </w:rPr>
                <w:t>regaffairs@ringer.tel</w:t>
              </w:r>
            </w:hyperlink>
            <w:r w:rsidRPr="00F9451C">
              <w:rPr>
                <w:b w:val="0"/>
                <w:bCs/>
                <w:szCs w:val="18"/>
                <w:lang w:val="ru-RU"/>
              </w:rPr>
              <w:t>;</w:t>
            </w:r>
          </w:p>
          <w:p w14:paraId="04206A97" w14:textId="2DA16E0D" w:rsidR="004A1EE9" w:rsidRPr="00F9451C" w:rsidRDefault="005F0010" w:rsidP="00E4104E">
            <w:pPr>
              <w:pStyle w:val="Tabletext"/>
              <w:tabs>
                <w:tab w:val="clear" w:pos="1276"/>
                <w:tab w:val="left" w:pos="920"/>
              </w:tabs>
              <w:spacing w:before="0" w:after="0"/>
              <w:rPr>
                <w:b w:val="0"/>
                <w:bCs/>
                <w:szCs w:val="18"/>
                <w:lang w:val="ru-RU"/>
              </w:rPr>
            </w:pPr>
            <w:r w:rsidRPr="00F9451C">
              <w:rPr>
                <w:b w:val="0"/>
                <w:bCs/>
                <w:szCs w:val="18"/>
                <w:lang w:val="ru-RU"/>
              </w:rPr>
              <w:tab/>
            </w:r>
            <w:hyperlink r:id="rId100" w:history="1">
              <w:r w:rsidRPr="00F9451C">
                <w:rPr>
                  <w:rStyle w:val="Hyperlink"/>
                  <w:b w:val="0"/>
                  <w:bCs/>
                  <w:color w:val="auto"/>
                  <w:szCs w:val="18"/>
                  <w:u w:val="none"/>
                  <w:lang w:val="ru-RU"/>
                </w:rPr>
                <w:t>support@ringer.tel</w:t>
              </w:r>
            </w:hyperlink>
          </w:p>
        </w:tc>
        <w:tc>
          <w:tcPr>
            <w:tcW w:w="1170" w:type="dxa"/>
            <w:shd w:val="clear" w:color="auto" w:fill="FFFFFF"/>
            <w:tcMar>
              <w:left w:w="57" w:type="dxa"/>
              <w:right w:w="57" w:type="dxa"/>
            </w:tcMar>
            <w:hideMark/>
          </w:tcPr>
          <w:p w14:paraId="6AA5D3DB" w14:textId="11D00657" w:rsidR="00E509CD" w:rsidRPr="00F9451C" w:rsidRDefault="00E509CD" w:rsidP="00E4104E">
            <w:pPr>
              <w:tabs>
                <w:tab w:val="left" w:pos="1560"/>
                <w:tab w:val="left" w:pos="4140"/>
                <w:tab w:val="left" w:pos="4230"/>
              </w:tabs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5F0010" w:rsidRPr="00F9451C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.V</w:t>
            </w:r>
            <w:r w:rsidR="005F0010" w:rsidRPr="00F9451C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F9451C">
              <w:rPr>
                <w:rFonts w:asciiTheme="minorHAnsi" w:hAnsiTheme="minorHAnsi" w:cstheme="minorHAnsi"/>
                <w:sz w:val="18"/>
                <w:szCs w:val="18"/>
              </w:rPr>
              <w:t>II.2026</w:t>
            </w:r>
          </w:p>
        </w:tc>
      </w:tr>
    </w:tbl>
    <w:p w14:paraId="1F962AFF" w14:textId="77777777" w:rsidR="00367D11" w:rsidRPr="00F9451C" w:rsidRDefault="00367D11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0"/>
        <w:jc w:val="left"/>
        <w:textAlignment w:val="auto"/>
        <w:rPr>
          <w:rFonts w:cs="Calibri"/>
          <w:b/>
          <w:bCs/>
          <w:sz w:val="26"/>
          <w:szCs w:val="26"/>
        </w:rPr>
      </w:pPr>
      <w:r w:rsidRPr="00F9451C">
        <w:rPr>
          <w:szCs w:val="26"/>
        </w:rPr>
        <w:br w:type="page"/>
      </w:r>
    </w:p>
    <w:p w14:paraId="7A9DB0E8" w14:textId="4696BB24" w:rsidR="00AF0250" w:rsidRPr="00F9451C" w:rsidRDefault="00AF0250" w:rsidP="00BC7B77">
      <w:pPr>
        <w:pStyle w:val="Heading20"/>
        <w:keepNext w:val="0"/>
        <w:spacing w:before="840"/>
        <w:rPr>
          <w:szCs w:val="26"/>
          <w:lang w:val="ru-RU"/>
        </w:rPr>
      </w:pPr>
      <w:r w:rsidRPr="00F9451C">
        <w:rPr>
          <w:szCs w:val="26"/>
          <w:lang w:val="ru-RU"/>
        </w:rPr>
        <w:lastRenderedPageBreak/>
        <w:t xml:space="preserve">Коды сетей подвижной связи (MNC) для плана международной </w:t>
      </w:r>
      <w:r w:rsidRPr="00F9451C">
        <w:rPr>
          <w:szCs w:val="26"/>
          <w:lang w:val="ru-RU"/>
        </w:rPr>
        <w:br/>
        <w:t xml:space="preserve">идентификации для сетей общего пользования и абонентов </w:t>
      </w:r>
      <w:r w:rsidRPr="00F9451C">
        <w:rPr>
          <w:szCs w:val="26"/>
          <w:lang w:val="ru-RU"/>
        </w:rPr>
        <w:br/>
        <w:t xml:space="preserve">(согласно Рекомендации МСЭ-Т E.212 (09/2016)) </w:t>
      </w:r>
      <w:r w:rsidRPr="00F9451C">
        <w:rPr>
          <w:szCs w:val="26"/>
          <w:lang w:val="ru-RU"/>
        </w:rPr>
        <w:br/>
        <w:t>(по состоянию на 15 </w:t>
      </w:r>
      <w:r w:rsidR="000802FE" w:rsidRPr="00F9451C">
        <w:rPr>
          <w:szCs w:val="26"/>
          <w:lang w:val="ru-RU"/>
        </w:rPr>
        <w:t>ноября</w:t>
      </w:r>
      <w:r w:rsidRPr="00F9451C">
        <w:rPr>
          <w:szCs w:val="26"/>
          <w:lang w:val="ru-RU"/>
        </w:rPr>
        <w:t xml:space="preserve"> 20</w:t>
      </w:r>
      <w:r w:rsidR="000802FE" w:rsidRPr="00F9451C">
        <w:rPr>
          <w:szCs w:val="26"/>
          <w:lang w:val="ru-RU"/>
        </w:rPr>
        <w:t>23</w:t>
      </w:r>
      <w:r w:rsidRPr="00F9451C">
        <w:rPr>
          <w:szCs w:val="26"/>
          <w:lang w:val="ru-RU"/>
        </w:rPr>
        <w:t> г.)</w:t>
      </w:r>
    </w:p>
    <w:p w14:paraId="0E98A520" w14:textId="076015F3" w:rsidR="00AF0250" w:rsidRPr="00F9451C" w:rsidRDefault="00AF0250" w:rsidP="00BC7B77">
      <w:pPr>
        <w:spacing w:after="360"/>
        <w:jc w:val="center"/>
        <w:rPr>
          <w:rFonts w:asciiTheme="minorHAnsi" w:eastAsia="Calibri" w:hAnsiTheme="minorHAnsi"/>
        </w:rPr>
      </w:pPr>
      <w:r w:rsidRPr="00F9451C">
        <w:rPr>
          <w:rFonts w:asciiTheme="minorHAnsi" w:hAnsiTheme="minorHAnsi"/>
          <w:sz w:val="2"/>
        </w:rPr>
        <w:tab/>
      </w:r>
      <w:r w:rsidRPr="00F9451C">
        <w:rPr>
          <w:rFonts w:asciiTheme="minorHAnsi" w:eastAsia="Calibri" w:hAnsiTheme="minorHAnsi"/>
        </w:rPr>
        <w:t xml:space="preserve">(Приложение к Оперативному бюллетеню МСЭ № </w:t>
      </w:r>
      <w:r w:rsidRPr="00F9451C">
        <w:rPr>
          <w:rFonts w:eastAsia="Calibri"/>
        </w:rPr>
        <w:t>1</w:t>
      </w:r>
      <w:r w:rsidR="000802FE" w:rsidRPr="00F9451C">
        <w:rPr>
          <w:rFonts w:eastAsia="Calibri"/>
        </w:rPr>
        <w:t>280</w:t>
      </w:r>
      <w:r w:rsidR="0093651E" w:rsidRPr="00F9451C">
        <w:rPr>
          <w:rFonts w:asciiTheme="minorHAnsi" w:eastAsia="SimSun" w:hAnsiTheme="minorHAnsi" w:cstheme="minorHAnsi"/>
        </w:rPr>
        <w:t xml:space="preserve"> – </w:t>
      </w:r>
      <w:r w:rsidRPr="00F9451C">
        <w:rPr>
          <w:rFonts w:eastAsia="Calibri"/>
        </w:rPr>
        <w:t>15.XI.20</w:t>
      </w:r>
      <w:r w:rsidR="000802FE" w:rsidRPr="00F9451C">
        <w:rPr>
          <w:rFonts w:eastAsia="Calibri"/>
        </w:rPr>
        <w:t>23</w:t>
      </w:r>
      <w:r w:rsidRPr="00F9451C">
        <w:rPr>
          <w:rFonts w:asciiTheme="minorHAnsi" w:eastAsia="Calibri" w:hAnsiTheme="minorHAnsi"/>
        </w:rPr>
        <w:t xml:space="preserve">) </w:t>
      </w:r>
      <w:r w:rsidRPr="00F9451C">
        <w:rPr>
          <w:rFonts w:asciiTheme="minorHAnsi" w:eastAsia="Calibri" w:hAnsiTheme="minorHAnsi"/>
        </w:rPr>
        <w:br/>
        <w:t xml:space="preserve">(Поправка № </w:t>
      </w:r>
      <w:r w:rsidR="00DA4A72" w:rsidRPr="00F9451C">
        <w:rPr>
          <w:rFonts w:asciiTheme="minorHAnsi" w:eastAsia="Calibri" w:hAnsiTheme="minorHAnsi"/>
        </w:rPr>
        <w:t>6</w:t>
      </w:r>
      <w:r w:rsidR="005F0010" w:rsidRPr="00F9451C">
        <w:rPr>
          <w:rFonts w:asciiTheme="minorHAnsi" w:eastAsia="Calibri" w:hAnsiTheme="minorHAnsi"/>
        </w:rPr>
        <w:t>4</w:t>
      </w:r>
      <w:r w:rsidRPr="00F9451C">
        <w:rPr>
          <w:rFonts w:asciiTheme="minorHAnsi" w:eastAsia="Calibri" w:hAnsiTheme="minorHAnsi"/>
        </w:rPr>
        <w:t>)</w:t>
      </w:r>
    </w:p>
    <w:tbl>
      <w:tblPr>
        <w:tblW w:w="901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571"/>
        <w:gridCol w:w="6445"/>
      </w:tblGrid>
      <w:tr w:rsidR="00841866" w:rsidRPr="00F9451C" w14:paraId="50B8600C" w14:textId="77777777" w:rsidTr="00841866">
        <w:trPr>
          <w:tblHeader/>
          <w:jc w:val="center"/>
        </w:trPr>
        <w:tc>
          <w:tcPr>
            <w:tcW w:w="9016" w:type="dxa"/>
            <w:gridSpan w:val="2"/>
          </w:tcPr>
          <w:p w14:paraId="516CA9BC" w14:textId="4E11178A" w:rsidR="00841866" w:rsidRPr="00F9451C" w:rsidRDefault="00841866" w:rsidP="00BC7B77">
            <w:pPr>
              <w:tabs>
                <w:tab w:val="clear" w:pos="567"/>
                <w:tab w:val="clear" w:pos="5387"/>
                <w:tab w:val="clear" w:pos="5954"/>
              </w:tabs>
              <w:spacing w:before="40" w:after="40"/>
              <w:jc w:val="left"/>
              <w:rPr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theme="minorHAnsi"/>
                <w:b/>
                <w:i/>
                <w:sz w:val="18"/>
                <w:szCs w:val="18"/>
                <w:lang w:eastAsia="zh-CN"/>
              </w:rPr>
              <w:t>Страна/географическая зона</w:t>
            </w:r>
          </w:p>
        </w:tc>
      </w:tr>
      <w:tr w:rsidR="00841866" w:rsidRPr="00F9451C" w14:paraId="07354D47" w14:textId="77777777" w:rsidTr="00841866">
        <w:trPr>
          <w:tblHeader/>
          <w:jc w:val="center"/>
        </w:trPr>
        <w:tc>
          <w:tcPr>
            <w:tcW w:w="2571" w:type="dxa"/>
          </w:tcPr>
          <w:p w14:paraId="4C498287" w14:textId="77777777" w:rsidR="00841866" w:rsidRPr="00F9451C" w:rsidRDefault="00841866" w:rsidP="00BC7B77">
            <w:pPr>
              <w:tabs>
                <w:tab w:val="clear" w:pos="567"/>
                <w:tab w:val="clear" w:pos="5387"/>
                <w:tab w:val="clear" w:pos="5954"/>
              </w:tabs>
              <w:spacing w:before="40" w:after="40"/>
              <w:jc w:val="left"/>
              <w:rPr>
                <w:sz w:val="18"/>
                <w:szCs w:val="18"/>
              </w:rPr>
            </w:pPr>
            <w:r w:rsidRPr="00F9451C">
              <w:rPr>
                <w:i/>
                <w:iCs/>
                <w:sz w:val="18"/>
                <w:szCs w:val="18"/>
              </w:rPr>
              <w:t>MCC + MNC</w:t>
            </w:r>
          </w:p>
        </w:tc>
        <w:tc>
          <w:tcPr>
            <w:tcW w:w="6445" w:type="dxa"/>
          </w:tcPr>
          <w:p w14:paraId="3B214A89" w14:textId="1C4CE61A" w:rsidR="00841866" w:rsidRPr="00F9451C" w:rsidRDefault="00841866" w:rsidP="00BC7B77">
            <w:pPr>
              <w:tabs>
                <w:tab w:val="clear" w:pos="567"/>
                <w:tab w:val="clear" w:pos="5387"/>
                <w:tab w:val="clear" w:pos="5954"/>
              </w:tabs>
              <w:spacing w:before="40" w:after="40"/>
              <w:jc w:val="left"/>
              <w:rPr>
                <w:sz w:val="18"/>
                <w:szCs w:val="18"/>
              </w:rPr>
            </w:pPr>
            <w:r w:rsidRPr="00F9451C">
              <w:rPr>
                <w:rFonts w:asciiTheme="minorHAnsi" w:eastAsia="Calibri" w:hAnsiTheme="minorHAnsi" w:cstheme="minorHAnsi"/>
                <w:b/>
                <w:i/>
                <w:sz w:val="18"/>
                <w:szCs w:val="18"/>
                <w:lang w:eastAsia="zh-CN"/>
              </w:rPr>
              <w:t>Оператор/сеть</w:t>
            </w:r>
          </w:p>
        </w:tc>
      </w:tr>
      <w:tr w:rsidR="00841866" w:rsidRPr="00F9451C" w14:paraId="60702A41" w14:textId="77777777" w:rsidTr="00841866">
        <w:trPr>
          <w:jc w:val="center"/>
        </w:trPr>
        <w:tc>
          <w:tcPr>
            <w:tcW w:w="9016" w:type="dxa"/>
            <w:gridSpan w:val="2"/>
          </w:tcPr>
          <w:p w14:paraId="22E258AA" w14:textId="79875950" w:rsidR="00841866" w:rsidRPr="00F9451C" w:rsidRDefault="005F0010" w:rsidP="00BC7B77">
            <w:pPr>
              <w:tabs>
                <w:tab w:val="clear" w:pos="1276"/>
                <w:tab w:val="clear" w:pos="1843"/>
                <w:tab w:val="clear" w:pos="5387"/>
                <w:tab w:val="clear" w:pos="5954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left"/>
              <w:rPr>
                <w:b/>
                <w:bCs/>
                <w:sz w:val="18"/>
                <w:szCs w:val="18"/>
                <w:lang w:eastAsia="en-GB"/>
              </w:rPr>
            </w:pPr>
            <w:r w:rsidRPr="00F9451C">
              <w:rPr>
                <w:b/>
                <w:bCs/>
                <w:sz w:val="18"/>
                <w:szCs w:val="18"/>
                <w:lang w:eastAsia="en-GB"/>
              </w:rPr>
              <w:t>Австралия</w:t>
            </w:r>
            <w:r w:rsidR="00841866" w:rsidRPr="00F9451C">
              <w:rPr>
                <w:b/>
                <w:bCs/>
                <w:sz w:val="18"/>
                <w:szCs w:val="18"/>
                <w:lang w:eastAsia="en-GB"/>
              </w:rPr>
              <w:t xml:space="preserve">   </w:t>
            </w:r>
            <w:r w:rsidR="00E509CD" w:rsidRPr="00F9451C">
              <w:rPr>
                <w:b/>
                <w:bCs/>
                <w:sz w:val="18"/>
                <w:szCs w:val="18"/>
                <w:lang w:eastAsia="en-GB"/>
              </w:rPr>
              <w:t>ADD</w:t>
            </w:r>
          </w:p>
        </w:tc>
      </w:tr>
      <w:tr w:rsidR="00DA4A72" w:rsidRPr="00F9451C" w14:paraId="32E1D35C" w14:textId="77777777" w:rsidTr="00841866">
        <w:trPr>
          <w:jc w:val="center"/>
        </w:trPr>
        <w:tc>
          <w:tcPr>
            <w:tcW w:w="2571" w:type="dxa"/>
          </w:tcPr>
          <w:p w14:paraId="4A11D7CE" w14:textId="70726947" w:rsidR="00DA4A72" w:rsidRPr="00F9451C" w:rsidRDefault="005F0010" w:rsidP="00BC7B77">
            <w:pPr>
              <w:tabs>
                <w:tab w:val="clear" w:pos="567"/>
                <w:tab w:val="clear" w:pos="5387"/>
                <w:tab w:val="clear" w:pos="5954"/>
              </w:tabs>
              <w:spacing w:before="40" w:after="40"/>
              <w:jc w:val="left"/>
              <w:rPr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505 65</w:t>
            </w:r>
          </w:p>
        </w:tc>
        <w:tc>
          <w:tcPr>
            <w:tcW w:w="6445" w:type="dxa"/>
          </w:tcPr>
          <w:p w14:paraId="2990CBA9" w14:textId="0BD28556" w:rsidR="00DA4A72" w:rsidRPr="00F9451C" w:rsidRDefault="005F0010" w:rsidP="00BC7B77">
            <w:pPr>
              <w:tabs>
                <w:tab w:val="clear" w:pos="567"/>
                <w:tab w:val="clear" w:pos="5387"/>
                <w:tab w:val="clear" w:pos="5954"/>
              </w:tabs>
              <w:spacing w:before="40" w:after="40"/>
              <w:jc w:val="left"/>
              <w:rPr>
                <w:sz w:val="18"/>
                <w:szCs w:val="18"/>
              </w:rPr>
            </w:pPr>
            <w:r w:rsidRPr="00F9451C">
              <w:rPr>
                <w:rFonts w:cs="Calibri"/>
                <w:sz w:val="18"/>
                <w:szCs w:val="18"/>
              </w:rPr>
              <w:t>Fear Enterprises Pty Ltd</w:t>
            </w:r>
          </w:p>
        </w:tc>
      </w:tr>
      <w:tr w:rsidR="00841866" w:rsidRPr="00F9451C" w14:paraId="7E120048" w14:textId="77777777" w:rsidTr="00841866">
        <w:trPr>
          <w:jc w:val="center"/>
        </w:trPr>
        <w:tc>
          <w:tcPr>
            <w:tcW w:w="9016" w:type="dxa"/>
            <w:gridSpan w:val="2"/>
          </w:tcPr>
          <w:p w14:paraId="1C763668" w14:textId="2AF93E4C" w:rsidR="00841866" w:rsidRPr="00F9451C" w:rsidRDefault="00E509CD" w:rsidP="00BC7B77">
            <w:pPr>
              <w:tabs>
                <w:tab w:val="clear" w:pos="1276"/>
                <w:tab w:val="clear" w:pos="1843"/>
                <w:tab w:val="clear" w:pos="5387"/>
                <w:tab w:val="clear" w:pos="5954"/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20" w:after="20"/>
              <w:jc w:val="left"/>
              <w:rPr>
                <w:b/>
                <w:bCs/>
                <w:sz w:val="18"/>
                <w:szCs w:val="18"/>
                <w:lang w:eastAsia="en-GB"/>
              </w:rPr>
            </w:pPr>
            <w:r w:rsidRPr="00F9451C">
              <w:rPr>
                <w:b/>
                <w:bCs/>
                <w:sz w:val="18"/>
                <w:szCs w:val="18"/>
                <w:lang w:eastAsia="en-GB"/>
              </w:rPr>
              <w:t>Коста-Рика</w:t>
            </w:r>
            <w:r w:rsidR="00841866" w:rsidRPr="00F9451C">
              <w:rPr>
                <w:b/>
                <w:bCs/>
                <w:sz w:val="18"/>
                <w:szCs w:val="18"/>
                <w:lang w:eastAsia="en-GB"/>
              </w:rPr>
              <w:t xml:space="preserve">   </w:t>
            </w:r>
            <w:r w:rsidR="00DA4A72" w:rsidRPr="00F9451C">
              <w:rPr>
                <w:b/>
                <w:bCs/>
                <w:sz w:val="18"/>
                <w:szCs w:val="18"/>
                <w:lang w:eastAsia="en-GB"/>
              </w:rPr>
              <w:t>ADD</w:t>
            </w:r>
          </w:p>
        </w:tc>
      </w:tr>
      <w:tr w:rsidR="00E509CD" w:rsidRPr="00F9451C" w14:paraId="4A28F39D" w14:textId="77777777" w:rsidTr="00841866">
        <w:trPr>
          <w:jc w:val="center"/>
        </w:trPr>
        <w:tc>
          <w:tcPr>
            <w:tcW w:w="2571" w:type="dxa"/>
          </w:tcPr>
          <w:p w14:paraId="13A1B575" w14:textId="1FAFF3CC" w:rsidR="00E509CD" w:rsidRPr="00F9451C" w:rsidRDefault="00E509CD" w:rsidP="00E509CD">
            <w:pPr>
              <w:tabs>
                <w:tab w:val="clear" w:pos="567"/>
                <w:tab w:val="clear" w:pos="5387"/>
                <w:tab w:val="clear" w:pos="5954"/>
              </w:tabs>
              <w:spacing w:before="40" w:after="40"/>
              <w:jc w:val="left"/>
              <w:rPr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 xml:space="preserve">712 </w:t>
            </w:r>
            <w:r w:rsidR="005F0010" w:rsidRPr="00F9451C">
              <w:rPr>
                <w:sz w:val="18"/>
                <w:szCs w:val="18"/>
              </w:rPr>
              <w:t>1</w:t>
            </w:r>
            <w:r w:rsidRPr="00F9451C">
              <w:rPr>
                <w:sz w:val="18"/>
                <w:szCs w:val="18"/>
              </w:rPr>
              <w:t>0</w:t>
            </w:r>
          </w:p>
        </w:tc>
        <w:tc>
          <w:tcPr>
            <w:tcW w:w="6445" w:type="dxa"/>
          </w:tcPr>
          <w:p w14:paraId="3DBB012D" w14:textId="2EBBE5B9" w:rsidR="00E509CD" w:rsidRPr="00F9451C" w:rsidRDefault="005F0010" w:rsidP="00E509CD">
            <w:pPr>
              <w:tabs>
                <w:tab w:val="clear" w:pos="567"/>
                <w:tab w:val="clear" w:pos="5387"/>
                <w:tab w:val="clear" w:pos="5954"/>
              </w:tabs>
              <w:spacing w:before="40" w:after="40"/>
              <w:jc w:val="left"/>
              <w:rPr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COOPERATIVA DE ELECTRIFICACIÓN RURAL DE GUANACASTE R.L.</w:t>
            </w:r>
          </w:p>
        </w:tc>
      </w:tr>
    </w:tbl>
    <w:p w14:paraId="7C1F69C8" w14:textId="77777777" w:rsidR="005F0010" w:rsidRPr="00F9451C" w:rsidRDefault="005F0010" w:rsidP="005F0010">
      <w:pPr>
        <w:spacing w:before="360" w:after="240"/>
        <w:rPr>
          <w:rFonts w:eastAsia="Arial"/>
          <w:b/>
          <w:i/>
          <w:iCs/>
          <w:color w:val="000000"/>
        </w:rPr>
      </w:pPr>
      <w:r w:rsidRPr="00F9451C">
        <w:rPr>
          <w:rFonts w:eastAsia="Arial"/>
          <w:b/>
          <w:i/>
          <w:iCs/>
          <w:color w:val="000000"/>
        </w:rPr>
        <w:t>Экстерриториальное использование</w:t>
      </w:r>
      <w:r w:rsidRPr="00F9451C">
        <w:rPr>
          <w:rFonts w:eastAsia="Arial"/>
          <w:bCs/>
          <w:color w:val="000000"/>
          <w:sz w:val="16"/>
          <w:szCs w:val="16"/>
        </w:rPr>
        <w:t>***</w:t>
      </w:r>
      <w:r w:rsidRPr="00F9451C">
        <w:rPr>
          <w:rFonts w:eastAsia="Arial"/>
          <w:b/>
          <w:i/>
          <w:iCs/>
          <w:color w:val="000000"/>
        </w:rPr>
        <w:t xml:space="preserve"> MCC+MNC, Приложение E к Рекомендации МСЭ-T E.212</w:t>
      </w: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410"/>
        <w:gridCol w:w="2298"/>
      </w:tblGrid>
      <w:tr w:rsidR="005F0010" w:rsidRPr="00F9451C" w14:paraId="3A32AA59" w14:textId="77777777" w:rsidTr="00E83407">
        <w:trPr>
          <w:trHeight w:val="260"/>
        </w:trPr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C2A171E" w14:textId="77777777" w:rsidR="005F0010" w:rsidRPr="00F9451C" w:rsidRDefault="005F0010" w:rsidP="00E83407">
            <w:pPr>
              <w:spacing w:before="80" w:after="80"/>
              <w:rPr>
                <w:rFonts w:ascii="Arial" w:hAnsi="Arial"/>
                <w:b/>
                <w:sz w:val="18"/>
                <w:szCs w:val="18"/>
              </w:rPr>
            </w:pPr>
            <w:r w:rsidRPr="00F9451C">
              <w:rPr>
                <w:rFonts w:eastAsia="Calibri"/>
                <w:b/>
                <w:i/>
                <w:color w:val="000000"/>
                <w:sz w:val="18"/>
                <w:szCs w:val="18"/>
              </w:rPr>
              <w:t xml:space="preserve">Страна </w:t>
            </w:r>
            <w:r w:rsidRPr="00F9451C">
              <w:rPr>
                <w:rFonts w:eastAsia="Calibri"/>
                <w:b/>
                <w:i/>
                <w:color w:val="000000"/>
                <w:sz w:val="18"/>
                <w:szCs w:val="18"/>
              </w:rPr>
              <w:br/>
              <w:t>или географическая зона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55C5B53C" w14:textId="77777777" w:rsidR="005F0010" w:rsidRPr="00F9451C" w:rsidRDefault="005F0010" w:rsidP="00E83407">
            <w:pPr>
              <w:spacing w:before="80" w:after="80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F9451C">
              <w:rPr>
                <w:rFonts w:eastAsia="Calibri"/>
                <w:b/>
                <w:i/>
                <w:color w:val="000000"/>
                <w:sz w:val="18"/>
                <w:szCs w:val="18"/>
              </w:rPr>
              <w:t>MCC+MNC</w:t>
            </w:r>
            <w:r w:rsidRPr="00F9451C">
              <w:rPr>
                <w:rFonts w:eastAsia="Calibri"/>
                <w:bCs/>
                <w:iCs/>
                <w:color w:val="000000"/>
                <w:sz w:val="18"/>
                <w:szCs w:val="18"/>
              </w:rPr>
              <w:t>*</w:t>
            </w: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1CC6A8BF" w14:textId="77777777" w:rsidR="005F0010" w:rsidRPr="00F9451C" w:rsidRDefault="005F0010" w:rsidP="00E83407">
            <w:pPr>
              <w:spacing w:before="80" w:after="80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F9451C">
              <w:rPr>
                <w:rFonts w:eastAsia="Calibri"/>
                <w:b/>
                <w:i/>
                <w:color w:val="000000"/>
                <w:sz w:val="18"/>
                <w:szCs w:val="18"/>
              </w:rPr>
              <w:t>Используемый диапазон MSIN</w:t>
            </w:r>
            <w:r w:rsidRPr="00F9451C">
              <w:rPr>
                <w:rFonts w:eastAsia="Calibri"/>
                <w:bCs/>
                <w:i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22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5" w:type="dxa"/>
              <w:bottom w:w="40" w:type="dxa"/>
              <w:right w:w="85" w:type="dxa"/>
            </w:tcMar>
            <w:vAlign w:val="center"/>
          </w:tcPr>
          <w:p w14:paraId="0C447B16" w14:textId="77777777" w:rsidR="005F0010" w:rsidRPr="00F9451C" w:rsidRDefault="005F0010" w:rsidP="00E83407">
            <w:pPr>
              <w:spacing w:before="80" w:after="80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F9451C">
              <w:rPr>
                <w:rFonts w:eastAsia="Calibri"/>
                <w:b/>
                <w:i/>
                <w:color w:val="000000"/>
                <w:sz w:val="18"/>
                <w:szCs w:val="18"/>
              </w:rPr>
              <w:t>Названия операторов</w:t>
            </w:r>
          </w:p>
        </w:tc>
      </w:tr>
      <w:tr w:rsidR="005F0010" w:rsidRPr="00F9451C" w14:paraId="75FF3A3E" w14:textId="77777777" w:rsidTr="00E83407">
        <w:trPr>
          <w:trHeight w:val="260"/>
        </w:trPr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44BDEA61" w14:textId="682B272E" w:rsidR="005F0010" w:rsidRPr="00F9451C" w:rsidRDefault="005F0010" w:rsidP="005F0010">
            <w:pPr>
              <w:spacing w:before="80" w:after="80"/>
              <w:rPr>
                <w:rFonts w:ascii="Arial" w:hAnsi="Arial"/>
                <w:color w:val="000000"/>
                <w:sz w:val="18"/>
                <w:szCs w:val="18"/>
              </w:rPr>
            </w:pPr>
            <w:r w:rsidRPr="00F9451C">
              <w:rPr>
                <w:rFonts w:eastAsia="Calibri"/>
                <w:color w:val="000000"/>
                <w:sz w:val="18"/>
                <w:szCs w:val="18"/>
              </w:rPr>
              <w:t>Германия</w:t>
            </w:r>
            <w:r w:rsidRPr="00F9451C">
              <w:rPr>
                <w:rFonts w:eastAsia="Calibri"/>
                <w:color w:val="000000"/>
                <w:sz w:val="18"/>
                <w:szCs w:val="18"/>
              </w:rPr>
              <w:br/>
              <w:t>(Страна A)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44D5611B" w14:textId="571BFAD3" w:rsidR="005F0010" w:rsidRPr="00F9451C" w:rsidRDefault="005F0010" w:rsidP="005F0010">
            <w:pPr>
              <w:spacing w:before="80" w:after="80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262 74</w:t>
            </w: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48FB28CB" w14:textId="2154D4D1" w:rsidR="005F0010" w:rsidRPr="00F9451C" w:rsidRDefault="005F0010" w:rsidP="005F0010">
            <w:pPr>
              <w:spacing w:before="80" w:after="80"/>
              <w:rPr>
                <w:rFonts w:ascii="Arial" w:hAnsi="Arial"/>
                <w:color w:val="000000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 xml:space="preserve">0000099000 </w:t>
            </w:r>
            <w:r w:rsidR="003A056E" w:rsidRPr="003A056E">
              <w:rPr>
                <w:sz w:val="18"/>
                <w:szCs w:val="18"/>
              </w:rPr>
              <w:t>–</w:t>
            </w:r>
            <w:r w:rsidRPr="00F9451C">
              <w:rPr>
                <w:sz w:val="18"/>
                <w:szCs w:val="18"/>
              </w:rPr>
              <w:t xml:space="preserve"> 0000099099</w:t>
            </w:r>
          </w:p>
        </w:tc>
        <w:tc>
          <w:tcPr>
            <w:tcW w:w="22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6658C15F" w14:textId="32BF4BD3" w:rsidR="005F0010" w:rsidRPr="00F9451C" w:rsidRDefault="005F0010" w:rsidP="005F0010">
            <w:pPr>
              <w:spacing w:before="80" w:after="80"/>
              <w:rPr>
                <w:rFonts w:ascii="Arial" w:hAnsi="Arial"/>
                <w:color w:val="000000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Ericsson GmbH</w:t>
            </w:r>
          </w:p>
        </w:tc>
      </w:tr>
      <w:tr w:rsidR="005F0010" w:rsidRPr="00F9451C" w14:paraId="50D9431F" w14:textId="77777777" w:rsidTr="00E83407">
        <w:trPr>
          <w:trHeight w:val="260"/>
        </w:trPr>
        <w:tc>
          <w:tcPr>
            <w:tcW w:w="2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5B6A4978" w14:textId="66E6F429" w:rsidR="005F0010" w:rsidRPr="00F9451C" w:rsidRDefault="005F0010" w:rsidP="005F0010">
            <w:pPr>
              <w:spacing w:before="80" w:after="80"/>
              <w:jc w:val="left"/>
              <w:rPr>
                <w:rFonts w:ascii="Arial" w:hAnsi="Arial"/>
                <w:color w:val="000000"/>
                <w:sz w:val="18"/>
                <w:szCs w:val="18"/>
              </w:rPr>
            </w:pPr>
            <w:r w:rsidRPr="00F9451C">
              <w:rPr>
                <w:rFonts w:eastAsia="Calibri"/>
                <w:color w:val="000000"/>
                <w:sz w:val="18"/>
                <w:szCs w:val="18"/>
              </w:rPr>
              <w:t>Швеция</w:t>
            </w:r>
            <w:r w:rsidRPr="00F9451C">
              <w:rPr>
                <w:rFonts w:eastAsia="Calibri"/>
                <w:color w:val="000000"/>
                <w:sz w:val="18"/>
                <w:szCs w:val="18"/>
              </w:rPr>
              <w:br/>
              <w:t xml:space="preserve">(Страна B – в которой MCC+MNC </w:t>
            </w:r>
            <w:r w:rsidRPr="00F9451C">
              <w:rPr>
                <w:color w:val="000000"/>
                <w:sz w:val="18"/>
                <w:szCs w:val="18"/>
              </w:rPr>
              <w:t>должен использоваться экстерриториально</w:t>
            </w:r>
            <w:r w:rsidRPr="00F9451C">
              <w:rPr>
                <w:rFonts w:eastAsia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17915EA2" w14:textId="17B45BF9" w:rsidR="005F0010" w:rsidRPr="00F9451C" w:rsidRDefault="005F0010" w:rsidP="005F0010">
            <w:pPr>
              <w:spacing w:before="80" w:after="80"/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262 74</w:t>
            </w: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3EE81EC1" w14:textId="050DA2D1" w:rsidR="005F0010" w:rsidRPr="00F9451C" w:rsidRDefault="005F0010" w:rsidP="005F0010">
            <w:pPr>
              <w:spacing w:before="80" w:after="80"/>
              <w:rPr>
                <w:rFonts w:ascii="Arial" w:hAnsi="Arial"/>
                <w:color w:val="000000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 xml:space="preserve">0000099100 </w:t>
            </w:r>
            <w:r w:rsidR="003A056E" w:rsidRPr="003A056E">
              <w:rPr>
                <w:sz w:val="18"/>
                <w:szCs w:val="18"/>
              </w:rPr>
              <w:t>–</w:t>
            </w:r>
            <w:r w:rsidRPr="00F9451C">
              <w:rPr>
                <w:sz w:val="18"/>
                <w:szCs w:val="18"/>
              </w:rPr>
              <w:t xml:space="preserve"> 0000099199</w:t>
            </w:r>
          </w:p>
        </w:tc>
        <w:tc>
          <w:tcPr>
            <w:tcW w:w="22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69F0AAE7" w14:textId="6448BDBB" w:rsidR="005F0010" w:rsidRPr="00F9451C" w:rsidRDefault="005F0010" w:rsidP="005F0010">
            <w:pPr>
              <w:spacing w:before="80" w:after="80"/>
              <w:rPr>
                <w:rFonts w:ascii="Arial" w:hAnsi="Arial"/>
                <w:color w:val="000000"/>
                <w:sz w:val="18"/>
                <w:szCs w:val="18"/>
              </w:rPr>
            </w:pPr>
            <w:r w:rsidRPr="00F9451C">
              <w:rPr>
                <w:sz w:val="18"/>
                <w:szCs w:val="18"/>
              </w:rPr>
              <w:t>Ericsson GmbH</w:t>
            </w:r>
          </w:p>
        </w:tc>
      </w:tr>
    </w:tbl>
    <w:p w14:paraId="39F0E8FC" w14:textId="77777777" w:rsidR="005F0010" w:rsidRPr="00F9451C" w:rsidRDefault="005F0010" w:rsidP="005F0010">
      <w:pPr>
        <w:spacing w:before="240"/>
        <w:rPr>
          <w:rFonts w:asciiTheme="minorHAnsi" w:hAnsiTheme="minorHAnsi" w:cstheme="minorHAnsi"/>
          <w:sz w:val="16"/>
          <w:szCs w:val="16"/>
          <w:lang w:eastAsia="zh-CN"/>
        </w:rPr>
      </w:pPr>
      <w:r w:rsidRPr="00F9451C">
        <w:rPr>
          <w:rFonts w:asciiTheme="minorHAnsi" w:eastAsia="Arial" w:hAnsiTheme="minorHAnsi" w:cstheme="minorHAnsi"/>
          <w:sz w:val="16"/>
          <w:szCs w:val="16"/>
          <w:lang w:eastAsia="zh-CN"/>
        </w:rPr>
        <w:t>____________</w:t>
      </w:r>
    </w:p>
    <w:p w14:paraId="6A26D486" w14:textId="77777777" w:rsidR="005F0010" w:rsidRPr="00F9451C" w:rsidRDefault="005F0010" w:rsidP="005F0010">
      <w:pPr>
        <w:tabs>
          <w:tab w:val="left" w:pos="426"/>
          <w:tab w:val="left" w:pos="2694"/>
          <w:tab w:val="left" w:pos="3119"/>
          <w:tab w:val="left" w:pos="4536"/>
        </w:tabs>
        <w:ind w:left="425" w:hanging="425"/>
        <w:jc w:val="left"/>
        <w:rPr>
          <w:rFonts w:asciiTheme="minorHAnsi" w:eastAsia="Calibri" w:hAnsiTheme="minorHAnsi"/>
          <w:color w:val="000000"/>
          <w:sz w:val="16"/>
          <w:szCs w:val="16"/>
        </w:rPr>
      </w:pPr>
      <w:r w:rsidRPr="00F9451C">
        <w:rPr>
          <w:rFonts w:asciiTheme="minorHAnsi" w:eastAsia="Calibri" w:hAnsiTheme="minorHAnsi"/>
          <w:color w:val="000000"/>
          <w:sz w:val="16"/>
        </w:rPr>
        <w:t>*</w:t>
      </w:r>
      <w:r w:rsidRPr="00F9451C">
        <w:rPr>
          <w:rFonts w:asciiTheme="minorHAnsi" w:eastAsia="Calibri" w:hAnsiTheme="minorHAnsi"/>
          <w:color w:val="000000"/>
          <w:sz w:val="16"/>
        </w:rPr>
        <w:tab/>
      </w:r>
      <w:r w:rsidRPr="00F9451C">
        <w:rPr>
          <w:rFonts w:asciiTheme="minorHAnsi" w:eastAsia="Calibri" w:hAnsiTheme="minorHAnsi"/>
          <w:color w:val="000000"/>
          <w:sz w:val="16"/>
          <w:szCs w:val="16"/>
        </w:rPr>
        <w:t xml:space="preserve">MCC: Код страны в системе подвижной связи/Mobile Country Code </w:t>
      </w:r>
      <w:r w:rsidRPr="00F9451C">
        <w:rPr>
          <w:rFonts w:asciiTheme="minorHAnsi" w:eastAsia="Calibri" w:hAnsiTheme="minorHAnsi"/>
          <w:color w:val="000000"/>
          <w:sz w:val="16"/>
          <w:szCs w:val="16"/>
        </w:rPr>
        <w:br/>
      </w:r>
      <w:r w:rsidRPr="00F9451C">
        <w:rPr>
          <w:rFonts w:asciiTheme="minorHAnsi" w:eastAsia="Calibri" w:hAnsiTheme="minorHAnsi"/>
          <w:color w:val="000000"/>
          <w:sz w:val="18"/>
        </w:rPr>
        <w:tab/>
      </w:r>
      <w:r w:rsidRPr="00F9451C">
        <w:rPr>
          <w:rFonts w:asciiTheme="minorHAnsi" w:eastAsia="Calibri" w:hAnsiTheme="minorHAnsi"/>
          <w:color w:val="000000"/>
          <w:sz w:val="16"/>
          <w:szCs w:val="16"/>
        </w:rPr>
        <w:t>MNC: Код сети подвижной связи/Mobile Network Code</w:t>
      </w:r>
    </w:p>
    <w:p w14:paraId="6EB415BC" w14:textId="229A7883" w:rsidR="005F0010" w:rsidRPr="00F9451C" w:rsidRDefault="005F0010" w:rsidP="005F0010">
      <w:pPr>
        <w:tabs>
          <w:tab w:val="left" w:pos="426"/>
          <w:tab w:val="left" w:pos="2694"/>
          <w:tab w:val="left" w:pos="3119"/>
          <w:tab w:val="left" w:pos="4536"/>
        </w:tabs>
        <w:ind w:left="425" w:hanging="425"/>
        <w:jc w:val="left"/>
        <w:rPr>
          <w:rFonts w:eastAsia="Calibri"/>
          <w:color w:val="000000"/>
          <w:sz w:val="16"/>
          <w:szCs w:val="16"/>
        </w:rPr>
      </w:pPr>
      <w:r w:rsidRPr="00F9451C">
        <w:rPr>
          <w:rFonts w:eastAsia="Calibri"/>
          <w:color w:val="000000"/>
          <w:sz w:val="16"/>
          <w:szCs w:val="16"/>
        </w:rPr>
        <w:t>**</w:t>
      </w:r>
      <w:r w:rsidRPr="00F9451C">
        <w:rPr>
          <w:rFonts w:eastAsia="Calibri"/>
          <w:color w:val="000000"/>
          <w:sz w:val="16"/>
          <w:szCs w:val="16"/>
        </w:rPr>
        <w:tab/>
        <w:t>MSIN: Идентификационный номер абонента подвижной связи</w:t>
      </w:r>
      <w:r w:rsidR="00E4104E" w:rsidRPr="00F9451C">
        <w:rPr>
          <w:rFonts w:eastAsia="Calibri"/>
          <w:color w:val="000000"/>
          <w:sz w:val="16"/>
          <w:szCs w:val="16"/>
        </w:rPr>
        <w:t>/</w:t>
      </w:r>
      <w:r w:rsidRPr="00F9451C">
        <w:rPr>
          <w:rFonts w:eastAsia="Calibri"/>
          <w:color w:val="000000"/>
          <w:sz w:val="16"/>
          <w:szCs w:val="16"/>
        </w:rPr>
        <w:t xml:space="preserve">Mobile Subscription Identification Number </w:t>
      </w:r>
    </w:p>
    <w:p w14:paraId="7E389D5E" w14:textId="0DB2AD35" w:rsidR="005F0010" w:rsidRPr="00F9451C" w:rsidRDefault="005F0010" w:rsidP="00E4104E">
      <w:pPr>
        <w:tabs>
          <w:tab w:val="left" w:pos="426"/>
          <w:tab w:val="left" w:pos="2694"/>
          <w:tab w:val="left" w:pos="3119"/>
          <w:tab w:val="left" w:pos="4536"/>
        </w:tabs>
        <w:ind w:left="425" w:hanging="425"/>
        <w:jc w:val="left"/>
        <w:rPr>
          <w:rFonts w:asciiTheme="minorHAnsi" w:eastAsia="Arial" w:hAnsiTheme="minorHAnsi" w:cstheme="minorHAnsi"/>
          <w:sz w:val="16"/>
          <w:szCs w:val="16"/>
          <w:lang w:eastAsia="zh-CN"/>
        </w:rPr>
      </w:pPr>
      <w:r w:rsidRPr="00F9451C">
        <w:rPr>
          <w:rFonts w:eastAsia="Calibri"/>
          <w:color w:val="000000"/>
          <w:sz w:val="16"/>
          <w:szCs w:val="16"/>
        </w:rPr>
        <w:t>***</w:t>
      </w:r>
      <w:r w:rsidRPr="00F9451C">
        <w:rPr>
          <w:rFonts w:eastAsia="Calibri"/>
          <w:color w:val="000000"/>
          <w:sz w:val="16"/>
          <w:szCs w:val="16"/>
        </w:rPr>
        <w:tab/>
        <w:t xml:space="preserve">Согласно определению в Приложении E к Рекомендации МСЭ-T E.212, экстерриториальное использование MCC+MNC – это термин, </w:t>
      </w:r>
      <w:r w:rsidRPr="00F9451C">
        <w:rPr>
          <w:rFonts w:asciiTheme="minorHAnsi" w:eastAsia="Calibri" w:hAnsiTheme="minorHAnsi"/>
          <w:color w:val="000000"/>
          <w:sz w:val="16"/>
          <w:szCs w:val="16"/>
        </w:rPr>
        <w:t>применяемый</w:t>
      </w:r>
      <w:r w:rsidRPr="00F9451C">
        <w:rPr>
          <w:rFonts w:eastAsia="Calibri"/>
          <w:color w:val="000000"/>
          <w:sz w:val="16"/>
          <w:szCs w:val="16"/>
        </w:rPr>
        <w:t xml:space="preserve"> для описания ситуации, при которой MCC+MNC, присвоенный оператору в одной стране, "Страна A", используется в другой стране, "Страна B", с помощью базовой станции, установленной в Стране B.</w:t>
      </w:r>
    </w:p>
    <w:bookmarkEnd w:id="217"/>
    <w:p w14:paraId="74D40F5C" w14:textId="77777777" w:rsidR="00B95D75" w:rsidRPr="00F9451C" w:rsidRDefault="00B95D75" w:rsidP="00E4104E">
      <w:pPr>
        <w:keepNext/>
        <w:keepLines/>
        <w:pageBreakBefore/>
        <w:shd w:val="clear" w:color="auto" w:fill="D9D9D9"/>
        <w:spacing w:before="1320" w:after="60"/>
        <w:jc w:val="center"/>
        <w:outlineLvl w:val="1"/>
        <w:rPr>
          <w:rFonts w:asciiTheme="minorHAnsi" w:eastAsia="SimSun" w:hAnsiTheme="minorHAnsi" w:cstheme="minorHAnsi"/>
          <w:b/>
          <w:bCs/>
          <w:sz w:val="26"/>
          <w:szCs w:val="28"/>
        </w:rPr>
      </w:pPr>
      <w:r w:rsidRPr="00F9451C">
        <w:rPr>
          <w:rFonts w:asciiTheme="minorHAnsi" w:eastAsia="SimSun" w:hAnsiTheme="minorHAnsi" w:cstheme="minorHAnsi"/>
          <w:b/>
          <w:bCs/>
          <w:sz w:val="26"/>
          <w:szCs w:val="22"/>
        </w:rPr>
        <w:lastRenderedPageBreak/>
        <w:t>Список кодов пунктов международной сигнализации (ISPC)</w:t>
      </w:r>
      <w:r w:rsidRPr="00F9451C">
        <w:rPr>
          <w:rFonts w:asciiTheme="minorHAnsi" w:eastAsia="SimSun" w:hAnsiTheme="minorHAnsi" w:cstheme="minorHAnsi"/>
          <w:b/>
          <w:bCs/>
          <w:sz w:val="26"/>
          <w:szCs w:val="22"/>
        </w:rPr>
        <w:br/>
        <w:t>(согласно Рекомендации МСЭ-Т Q.708 (03/1999))</w:t>
      </w:r>
      <w:r w:rsidRPr="00F9451C">
        <w:rPr>
          <w:rFonts w:asciiTheme="minorHAnsi" w:eastAsia="SimSun" w:hAnsiTheme="minorHAnsi" w:cstheme="minorHAnsi"/>
          <w:b/>
          <w:bCs/>
          <w:sz w:val="26"/>
          <w:szCs w:val="22"/>
        </w:rPr>
        <w:br/>
        <w:t>(по состоянию на 1 июля 2024 г.)</w:t>
      </w:r>
    </w:p>
    <w:p w14:paraId="065E2639" w14:textId="1B4919DC" w:rsidR="00B95D75" w:rsidRPr="00F9451C" w:rsidRDefault="00B95D75" w:rsidP="00B95D75">
      <w:pPr>
        <w:keepNext/>
        <w:tabs>
          <w:tab w:val="clear" w:pos="1276"/>
          <w:tab w:val="clear" w:pos="1843"/>
          <w:tab w:val="clear" w:pos="5387"/>
          <w:tab w:val="clear" w:pos="5954"/>
          <w:tab w:val="right" w:pos="1021"/>
          <w:tab w:val="left" w:pos="1701"/>
          <w:tab w:val="left" w:pos="2268"/>
        </w:tabs>
        <w:spacing w:after="120"/>
        <w:jc w:val="center"/>
        <w:rPr>
          <w:rFonts w:asciiTheme="minorHAnsi" w:eastAsia="SimSun" w:hAnsiTheme="minorHAnsi" w:cstheme="minorHAnsi"/>
        </w:rPr>
      </w:pPr>
      <w:r w:rsidRPr="00F9451C">
        <w:rPr>
          <w:rFonts w:asciiTheme="minorHAnsi" w:eastAsia="SimSun" w:hAnsiTheme="minorHAnsi" w:cstheme="minorHAnsi"/>
        </w:rPr>
        <w:t xml:space="preserve">(Приложение к Оперативному бюллетеню МСЭ № </w:t>
      </w:r>
      <w:r w:rsidRPr="00F9451C">
        <w:rPr>
          <w:rFonts w:asciiTheme="minorHAnsi" w:eastAsia="SimSun" w:hAnsiTheme="minorHAnsi" w:cstheme="minorHAnsi"/>
          <w:bCs/>
        </w:rPr>
        <w:t xml:space="preserve">1295 – </w:t>
      </w:r>
      <w:r w:rsidRPr="00F9451C">
        <w:rPr>
          <w:rFonts w:asciiTheme="minorHAnsi" w:hAnsiTheme="minorHAnsi" w:cstheme="minorHAnsi"/>
        </w:rPr>
        <w:t>1.VII.2024</w:t>
      </w:r>
      <w:r w:rsidRPr="00F9451C">
        <w:rPr>
          <w:rFonts w:asciiTheme="minorHAnsi" w:eastAsia="SimSun" w:hAnsiTheme="minorHAnsi" w:cstheme="minorHAnsi"/>
        </w:rPr>
        <w:t>)</w:t>
      </w:r>
      <w:r w:rsidRPr="00F9451C">
        <w:rPr>
          <w:rFonts w:asciiTheme="minorHAnsi" w:eastAsia="SimSun" w:hAnsiTheme="minorHAnsi" w:cstheme="minorHAnsi"/>
        </w:rPr>
        <w:br/>
        <w:t xml:space="preserve">(Поправка № </w:t>
      </w:r>
      <w:r w:rsidR="00DA4A72" w:rsidRPr="00F9451C">
        <w:rPr>
          <w:rFonts w:asciiTheme="minorHAnsi" w:eastAsia="SimSun" w:hAnsiTheme="minorHAnsi" w:cstheme="minorHAnsi"/>
        </w:rPr>
        <w:t>4</w:t>
      </w:r>
      <w:r w:rsidR="00367D11" w:rsidRPr="00F9451C">
        <w:rPr>
          <w:rFonts w:asciiTheme="minorHAnsi" w:eastAsia="SimSun" w:hAnsiTheme="minorHAnsi" w:cstheme="minorHAnsi"/>
        </w:rPr>
        <w:t>1</w:t>
      </w:r>
      <w:r w:rsidRPr="00F9451C">
        <w:rPr>
          <w:rFonts w:asciiTheme="minorHAnsi" w:eastAsia="SimSun" w:hAnsiTheme="minorHAnsi" w:cstheme="minorHAnsi"/>
        </w:rPr>
        <w:t>)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09"/>
        <w:gridCol w:w="908"/>
        <w:gridCol w:w="3459"/>
        <w:gridCol w:w="3789"/>
      </w:tblGrid>
      <w:tr w:rsidR="00B95D75" w:rsidRPr="00F9451C" w14:paraId="63CCA211" w14:textId="77777777" w:rsidTr="00C56636">
        <w:trPr>
          <w:cantSplit/>
          <w:trHeight w:val="227"/>
        </w:trPr>
        <w:tc>
          <w:tcPr>
            <w:tcW w:w="1002" w:type="pct"/>
            <w:gridSpan w:val="2"/>
            <w:vAlign w:val="center"/>
          </w:tcPr>
          <w:p w14:paraId="64ED1E77" w14:textId="77777777" w:rsidR="00B95D75" w:rsidRPr="00F9451C" w:rsidRDefault="00B95D75" w:rsidP="00C56636">
            <w:pPr>
              <w:pStyle w:val="Tablehead0"/>
              <w:rPr>
                <w:szCs w:val="18"/>
                <w:lang w:val="ru-RU"/>
              </w:rPr>
            </w:pPr>
            <w:r w:rsidRPr="00F9451C">
              <w:rPr>
                <w:rFonts w:asciiTheme="minorHAnsi" w:eastAsia="SimSun" w:hAnsiTheme="minorHAnsi" w:cstheme="minorHAnsi"/>
                <w:szCs w:val="18"/>
                <w:lang w:val="ru-RU"/>
              </w:rPr>
              <w:t>Страна/</w:t>
            </w:r>
            <w:r w:rsidRPr="00F9451C">
              <w:rPr>
                <w:rFonts w:asciiTheme="minorHAnsi" w:eastAsia="SimSun" w:hAnsiTheme="minorHAnsi" w:cstheme="minorHAnsi"/>
                <w:szCs w:val="18"/>
                <w:lang w:val="ru-RU"/>
              </w:rPr>
              <w:br/>
              <w:t>географическая зона</w:t>
            </w:r>
          </w:p>
        </w:tc>
        <w:tc>
          <w:tcPr>
            <w:tcW w:w="1908" w:type="pct"/>
            <w:vMerge w:val="restart"/>
            <w:vAlign w:val="center"/>
          </w:tcPr>
          <w:p w14:paraId="77B69930" w14:textId="77777777" w:rsidR="00B95D75" w:rsidRPr="00F9451C" w:rsidRDefault="00B95D75" w:rsidP="00C56636">
            <w:pPr>
              <w:pStyle w:val="Tablehead0"/>
              <w:rPr>
                <w:szCs w:val="18"/>
                <w:lang w:val="ru-RU"/>
              </w:rPr>
            </w:pPr>
            <w:r w:rsidRPr="00F9451C">
              <w:rPr>
                <w:rFonts w:asciiTheme="minorHAnsi" w:eastAsia="SimSun" w:hAnsiTheme="minorHAnsi" w:cstheme="minorHAnsi"/>
                <w:szCs w:val="18"/>
                <w:lang w:val="ru-RU"/>
              </w:rPr>
              <w:t>Уникальное название пункта</w:t>
            </w:r>
            <w:r w:rsidRPr="00F9451C">
              <w:rPr>
                <w:rFonts w:asciiTheme="minorHAnsi" w:eastAsia="SimSun" w:hAnsiTheme="minorHAnsi" w:cstheme="minorHAnsi"/>
                <w:szCs w:val="18"/>
                <w:lang w:val="ru-RU"/>
              </w:rPr>
              <w:br/>
              <w:t>сигнализации</w:t>
            </w:r>
          </w:p>
        </w:tc>
        <w:tc>
          <w:tcPr>
            <w:tcW w:w="2090" w:type="pct"/>
            <w:vMerge w:val="restart"/>
            <w:vAlign w:val="center"/>
          </w:tcPr>
          <w:p w14:paraId="331FBE19" w14:textId="77777777" w:rsidR="00B95D75" w:rsidRPr="00F9451C" w:rsidRDefault="00B95D75" w:rsidP="00C56636">
            <w:pPr>
              <w:pStyle w:val="Tablehead0"/>
              <w:rPr>
                <w:szCs w:val="18"/>
                <w:lang w:val="ru-RU"/>
              </w:rPr>
            </w:pPr>
            <w:r w:rsidRPr="00F9451C">
              <w:rPr>
                <w:rFonts w:asciiTheme="minorHAnsi" w:eastAsia="SimSun" w:hAnsiTheme="minorHAnsi" w:cstheme="minorHAnsi"/>
                <w:szCs w:val="18"/>
                <w:lang w:val="ru-RU"/>
              </w:rPr>
              <w:t>Название оператора пункта</w:t>
            </w:r>
            <w:r w:rsidRPr="00F9451C">
              <w:rPr>
                <w:rFonts w:asciiTheme="minorHAnsi" w:eastAsia="SimSun" w:hAnsiTheme="minorHAnsi" w:cstheme="minorHAnsi"/>
                <w:szCs w:val="18"/>
                <w:lang w:val="ru-RU"/>
              </w:rPr>
              <w:br/>
              <w:t>сигнализации</w:t>
            </w:r>
          </w:p>
        </w:tc>
      </w:tr>
      <w:tr w:rsidR="00B95D75" w:rsidRPr="00F9451C" w14:paraId="57AF5F8F" w14:textId="77777777" w:rsidTr="004E4FE2">
        <w:trPr>
          <w:cantSplit/>
          <w:trHeight w:val="227"/>
        </w:trPr>
        <w:tc>
          <w:tcPr>
            <w:tcW w:w="501" w:type="pct"/>
            <w:tcBorders>
              <w:bottom w:val="single" w:sz="4" w:space="0" w:color="auto"/>
            </w:tcBorders>
          </w:tcPr>
          <w:p w14:paraId="3C724FFA" w14:textId="77777777" w:rsidR="00B95D75" w:rsidRPr="00F9451C" w:rsidRDefault="00B95D75" w:rsidP="004E4FE2">
            <w:pPr>
              <w:pStyle w:val="Tablehead0"/>
              <w:jc w:val="left"/>
              <w:rPr>
                <w:szCs w:val="18"/>
                <w:lang w:val="ru-RU"/>
              </w:rPr>
            </w:pPr>
            <w:r w:rsidRPr="00F9451C">
              <w:rPr>
                <w:szCs w:val="18"/>
                <w:lang w:val="ru-RU"/>
              </w:rPr>
              <w:t>ISPC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0872EF95" w14:textId="77777777" w:rsidR="00B95D75" w:rsidRPr="00F9451C" w:rsidRDefault="00B95D75" w:rsidP="004E4FE2">
            <w:pPr>
              <w:pStyle w:val="Tablehead0"/>
              <w:jc w:val="left"/>
              <w:rPr>
                <w:szCs w:val="18"/>
                <w:lang w:val="ru-RU"/>
              </w:rPr>
            </w:pPr>
            <w:r w:rsidRPr="00F9451C">
              <w:rPr>
                <w:szCs w:val="18"/>
                <w:lang w:val="ru-RU"/>
              </w:rPr>
              <w:t>DEC</w:t>
            </w:r>
          </w:p>
        </w:tc>
        <w:tc>
          <w:tcPr>
            <w:tcW w:w="1908" w:type="pct"/>
            <w:vMerge/>
            <w:tcBorders>
              <w:bottom w:val="single" w:sz="4" w:space="0" w:color="auto"/>
            </w:tcBorders>
          </w:tcPr>
          <w:p w14:paraId="3C5DDEBA" w14:textId="77777777" w:rsidR="00B95D75" w:rsidRPr="00F9451C" w:rsidRDefault="00B95D75" w:rsidP="004E4FE2">
            <w:pPr>
              <w:pStyle w:val="Tablehead0"/>
              <w:jc w:val="left"/>
              <w:rPr>
                <w:szCs w:val="18"/>
                <w:lang w:val="ru-RU"/>
              </w:rPr>
            </w:pPr>
          </w:p>
        </w:tc>
        <w:tc>
          <w:tcPr>
            <w:tcW w:w="2090" w:type="pct"/>
            <w:vMerge/>
            <w:tcBorders>
              <w:bottom w:val="single" w:sz="4" w:space="0" w:color="auto"/>
            </w:tcBorders>
          </w:tcPr>
          <w:p w14:paraId="783656DD" w14:textId="77777777" w:rsidR="00B95D75" w:rsidRPr="00F9451C" w:rsidRDefault="00B95D75" w:rsidP="004E4FE2">
            <w:pPr>
              <w:pStyle w:val="Tablehead0"/>
              <w:jc w:val="left"/>
              <w:rPr>
                <w:szCs w:val="18"/>
                <w:lang w:val="ru-RU"/>
              </w:rPr>
            </w:pPr>
          </w:p>
        </w:tc>
      </w:tr>
      <w:tr w:rsidR="00CA331D" w:rsidRPr="00F9451C" w14:paraId="7A1EEDE3" w14:textId="77777777" w:rsidTr="00CA331D">
        <w:trPr>
          <w:cantSplit/>
          <w:trHeight w:val="240"/>
        </w:trPr>
        <w:tc>
          <w:tcPr>
            <w:tcW w:w="5000" w:type="pct"/>
            <w:gridSpan w:val="4"/>
          </w:tcPr>
          <w:p w14:paraId="16E569F7" w14:textId="3DF3AF5E" w:rsidR="00CA331D" w:rsidRPr="00F9451C" w:rsidRDefault="005F0010" w:rsidP="00B37F1E">
            <w:pPr>
              <w:pStyle w:val="StyleTabletextLeft"/>
              <w:spacing w:before="120"/>
              <w:rPr>
                <w:lang w:val="ru-RU"/>
              </w:rPr>
            </w:pPr>
            <w:r w:rsidRPr="00F9451C">
              <w:rPr>
                <w:b/>
                <w:bCs w:val="0"/>
                <w:lang w:val="ru-RU"/>
              </w:rPr>
              <w:t>Ботсвана</w:t>
            </w:r>
            <w:r w:rsidR="00C653BF" w:rsidRPr="00F9451C">
              <w:rPr>
                <w:b/>
                <w:bCs w:val="0"/>
                <w:lang w:val="ru-RU"/>
              </w:rPr>
              <w:t xml:space="preserve">     </w:t>
            </w:r>
            <w:r w:rsidRPr="00F9451C">
              <w:rPr>
                <w:b/>
                <w:bCs w:val="0"/>
                <w:lang w:val="ru-RU"/>
              </w:rPr>
              <w:t>ADD</w:t>
            </w:r>
          </w:p>
        </w:tc>
      </w:tr>
      <w:tr w:rsidR="005F0010" w:rsidRPr="00F9451C" w14:paraId="7B8ECC22" w14:textId="77777777" w:rsidTr="004E4FE2">
        <w:trPr>
          <w:cantSplit/>
          <w:trHeight w:val="240"/>
        </w:trPr>
        <w:tc>
          <w:tcPr>
            <w:tcW w:w="501" w:type="pct"/>
          </w:tcPr>
          <w:p w14:paraId="0F991068" w14:textId="6C9E9C4B" w:rsidR="005F0010" w:rsidRPr="00F9451C" w:rsidRDefault="005F0010" w:rsidP="005F0010">
            <w:pPr>
              <w:pStyle w:val="StyleTabletextLeft"/>
              <w:rPr>
                <w:lang w:val="ru-RU"/>
              </w:rPr>
            </w:pPr>
            <w:r w:rsidRPr="00F9451C">
              <w:rPr>
                <w:lang w:val="ru-RU"/>
              </w:rPr>
              <w:t>6-105-2</w:t>
            </w:r>
          </w:p>
        </w:tc>
        <w:tc>
          <w:tcPr>
            <w:tcW w:w="501" w:type="pct"/>
          </w:tcPr>
          <w:p w14:paraId="7E1731D4" w14:textId="4E339A9D" w:rsidR="005F0010" w:rsidRPr="00F9451C" w:rsidRDefault="005F0010" w:rsidP="005F0010">
            <w:pPr>
              <w:pStyle w:val="StyleTabletextLeft"/>
              <w:rPr>
                <w:lang w:val="ru-RU"/>
              </w:rPr>
            </w:pPr>
            <w:r w:rsidRPr="00F9451C">
              <w:rPr>
                <w:lang w:val="ru-RU"/>
              </w:rPr>
              <w:t>13130</w:t>
            </w:r>
          </w:p>
        </w:tc>
        <w:tc>
          <w:tcPr>
            <w:tcW w:w="1908" w:type="pct"/>
          </w:tcPr>
          <w:p w14:paraId="5ADFA03A" w14:textId="458FEDE1" w:rsidR="005F0010" w:rsidRPr="00F9451C" w:rsidRDefault="005F0010" w:rsidP="005F0010">
            <w:pPr>
              <w:pStyle w:val="StyleTabletextLeft"/>
              <w:rPr>
                <w:lang w:val="ru-RU"/>
              </w:rPr>
            </w:pPr>
            <w:r w:rsidRPr="00F9451C">
              <w:rPr>
                <w:lang w:val="ru-RU"/>
              </w:rPr>
              <w:t>SIG-GAB-DSC161-STP</w:t>
            </w:r>
          </w:p>
        </w:tc>
        <w:tc>
          <w:tcPr>
            <w:tcW w:w="2090" w:type="pct"/>
          </w:tcPr>
          <w:p w14:paraId="5012C7FB" w14:textId="18205AD8" w:rsidR="005F0010" w:rsidRPr="00F9451C" w:rsidRDefault="005F0010" w:rsidP="005F0010">
            <w:pPr>
              <w:pStyle w:val="StyleTabletextLeft"/>
              <w:rPr>
                <w:lang w:val="ru-RU"/>
              </w:rPr>
            </w:pPr>
            <w:r w:rsidRPr="00F9451C">
              <w:rPr>
                <w:lang w:val="ru-RU"/>
              </w:rPr>
              <w:t>Orange Botswana</w:t>
            </w:r>
          </w:p>
        </w:tc>
      </w:tr>
      <w:tr w:rsidR="005F0010" w:rsidRPr="00F9451C" w14:paraId="2E4F9522" w14:textId="77777777" w:rsidTr="004E4FE2">
        <w:trPr>
          <w:cantSplit/>
          <w:trHeight w:val="240"/>
        </w:trPr>
        <w:tc>
          <w:tcPr>
            <w:tcW w:w="501" w:type="pct"/>
          </w:tcPr>
          <w:p w14:paraId="303A4065" w14:textId="27DD2AD5" w:rsidR="005F0010" w:rsidRPr="00F9451C" w:rsidRDefault="005F0010" w:rsidP="005F0010">
            <w:pPr>
              <w:pStyle w:val="StyleTabletextLeft"/>
              <w:rPr>
                <w:lang w:val="ru-RU"/>
              </w:rPr>
            </w:pPr>
            <w:r w:rsidRPr="00F9451C">
              <w:rPr>
                <w:lang w:val="ru-RU"/>
              </w:rPr>
              <w:t>6-105-3</w:t>
            </w:r>
          </w:p>
        </w:tc>
        <w:tc>
          <w:tcPr>
            <w:tcW w:w="501" w:type="pct"/>
          </w:tcPr>
          <w:p w14:paraId="45C528E6" w14:textId="09F6E441" w:rsidR="005F0010" w:rsidRPr="00F9451C" w:rsidRDefault="005F0010" w:rsidP="005F0010">
            <w:pPr>
              <w:pStyle w:val="StyleTabletextLeft"/>
              <w:rPr>
                <w:lang w:val="ru-RU"/>
              </w:rPr>
            </w:pPr>
            <w:r w:rsidRPr="00F9451C">
              <w:rPr>
                <w:lang w:val="ru-RU"/>
              </w:rPr>
              <w:t>13131</w:t>
            </w:r>
          </w:p>
        </w:tc>
        <w:tc>
          <w:tcPr>
            <w:tcW w:w="1908" w:type="pct"/>
          </w:tcPr>
          <w:p w14:paraId="37BEE0F6" w14:textId="7A4A4A9F" w:rsidR="005F0010" w:rsidRPr="00F9451C" w:rsidRDefault="005F0010" w:rsidP="005F0010">
            <w:pPr>
              <w:pStyle w:val="StyleTabletextLeft"/>
              <w:rPr>
                <w:lang w:val="ru-RU"/>
              </w:rPr>
            </w:pPr>
            <w:r w:rsidRPr="00F9451C">
              <w:rPr>
                <w:lang w:val="ru-RU"/>
              </w:rPr>
              <w:t>SIG-FRA-DSC162-STP</w:t>
            </w:r>
          </w:p>
        </w:tc>
        <w:tc>
          <w:tcPr>
            <w:tcW w:w="2090" w:type="pct"/>
          </w:tcPr>
          <w:p w14:paraId="30C91C4D" w14:textId="01703B57" w:rsidR="005F0010" w:rsidRPr="00F9451C" w:rsidRDefault="005F0010" w:rsidP="005F0010">
            <w:pPr>
              <w:pStyle w:val="StyleTabletextLeft"/>
              <w:rPr>
                <w:lang w:val="ru-RU"/>
              </w:rPr>
            </w:pPr>
            <w:r w:rsidRPr="00F9451C">
              <w:rPr>
                <w:lang w:val="ru-RU"/>
              </w:rPr>
              <w:t>Orange Botswana</w:t>
            </w:r>
          </w:p>
        </w:tc>
      </w:tr>
      <w:tr w:rsidR="00B86D6B" w:rsidRPr="00F9451C" w14:paraId="1B37C076" w14:textId="77777777" w:rsidTr="00B37F1E">
        <w:trPr>
          <w:cantSplit/>
          <w:trHeight w:val="57"/>
        </w:trPr>
        <w:tc>
          <w:tcPr>
            <w:tcW w:w="5000" w:type="pct"/>
            <w:gridSpan w:val="4"/>
            <w:vAlign w:val="bottom"/>
          </w:tcPr>
          <w:p w14:paraId="7D254E3F" w14:textId="3B343879" w:rsidR="00B86D6B" w:rsidRPr="00F9451C" w:rsidRDefault="005F0010" w:rsidP="00B37F1E">
            <w:pPr>
              <w:pStyle w:val="StyleTabletextLeft"/>
              <w:spacing w:before="120"/>
              <w:rPr>
                <w:b/>
                <w:bCs w:val="0"/>
                <w:lang w:val="ru-RU"/>
              </w:rPr>
            </w:pPr>
            <w:r w:rsidRPr="00F9451C">
              <w:rPr>
                <w:b/>
                <w:bCs w:val="0"/>
                <w:lang w:val="ru-RU"/>
              </w:rPr>
              <w:t>Лесото</w:t>
            </w:r>
            <w:r w:rsidR="00C653BF" w:rsidRPr="00F9451C">
              <w:rPr>
                <w:b/>
                <w:bCs w:val="0"/>
                <w:lang w:val="ru-RU"/>
              </w:rPr>
              <w:t xml:space="preserve">     </w:t>
            </w:r>
            <w:r w:rsidRPr="00F9451C">
              <w:rPr>
                <w:b/>
                <w:lang w:val="ru-RU"/>
              </w:rPr>
              <w:t>ADD</w:t>
            </w:r>
          </w:p>
        </w:tc>
      </w:tr>
      <w:tr w:rsidR="005F0010" w:rsidRPr="00F9451C" w14:paraId="316D4B22" w14:textId="77777777" w:rsidTr="004E4FE2">
        <w:trPr>
          <w:cantSplit/>
          <w:trHeight w:val="240"/>
        </w:trPr>
        <w:tc>
          <w:tcPr>
            <w:tcW w:w="501" w:type="pct"/>
          </w:tcPr>
          <w:p w14:paraId="44DF2A96" w14:textId="704B76A6" w:rsidR="005F0010" w:rsidRPr="00F9451C" w:rsidRDefault="005F0010" w:rsidP="005F0010">
            <w:pPr>
              <w:pStyle w:val="StyleTabletextLeft"/>
              <w:rPr>
                <w:lang w:val="ru-RU"/>
              </w:rPr>
            </w:pPr>
            <w:r w:rsidRPr="00F9451C">
              <w:rPr>
                <w:lang w:val="ru-RU"/>
              </w:rPr>
              <w:t>6-103-2</w:t>
            </w:r>
          </w:p>
        </w:tc>
        <w:tc>
          <w:tcPr>
            <w:tcW w:w="501" w:type="pct"/>
          </w:tcPr>
          <w:p w14:paraId="40718D6A" w14:textId="01BCDBC6" w:rsidR="005F0010" w:rsidRPr="00F9451C" w:rsidRDefault="005F0010" w:rsidP="005F0010">
            <w:pPr>
              <w:pStyle w:val="StyleTabletextLeft"/>
              <w:rPr>
                <w:lang w:val="ru-RU"/>
              </w:rPr>
            </w:pPr>
            <w:r w:rsidRPr="00F9451C">
              <w:rPr>
                <w:lang w:val="ru-RU"/>
              </w:rPr>
              <w:t>13114</w:t>
            </w:r>
          </w:p>
        </w:tc>
        <w:tc>
          <w:tcPr>
            <w:tcW w:w="1908" w:type="pct"/>
          </w:tcPr>
          <w:p w14:paraId="5F4AFBF0" w14:textId="708CA03E" w:rsidR="005F0010" w:rsidRPr="00F9451C" w:rsidRDefault="005F0010" w:rsidP="005F0010">
            <w:pPr>
              <w:pStyle w:val="StyleTabletextLeft"/>
              <w:rPr>
                <w:lang w:val="ru-RU"/>
              </w:rPr>
            </w:pPr>
            <w:r w:rsidRPr="00F9451C">
              <w:rPr>
                <w:lang w:val="ru-RU"/>
              </w:rPr>
              <w:t>MSLKK03</w:t>
            </w:r>
          </w:p>
        </w:tc>
        <w:tc>
          <w:tcPr>
            <w:tcW w:w="2090" w:type="pct"/>
          </w:tcPr>
          <w:p w14:paraId="5AB01D9F" w14:textId="4ED05575" w:rsidR="005F0010" w:rsidRPr="00F9451C" w:rsidRDefault="005F0010" w:rsidP="005F0010">
            <w:pPr>
              <w:pStyle w:val="StyleTabletextLeft"/>
              <w:rPr>
                <w:lang w:val="ru-RU"/>
              </w:rPr>
            </w:pPr>
            <w:r w:rsidRPr="00F9451C">
              <w:rPr>
                <w:lang w:val="ru-RU"/>
              </w:rPr>
              <w:t>Vodacom Lesotho (pty) ltd.</w:t>
            </w:r>
          </w:p>
        </w:tc>
      </w:tr>
      <w:tr w:rsidR="005F0010" w:rsidRPr="00F9451C" w14:paraId="41919DE9" w14:textId="77777777" w:rsidTr="004E4FE2">
        <w:trPr>
          <w:cantSplit/>
          <w:trHeight w:val="240"/>
        </w:trPr>
        <w:tc>
          <w:tcPr>
            <w:tcW w:w="501" w:type="pct"/>
          </w:tcPr>
          <w:p w14:paraId="50012052" w14:textId="160E5599" w:rsidR="005F0010" w:rsidRPr="00F9451C" w:rsidRDefault="005F0010" w:rsidP="005F0010">
            <w:pPr>
              <w:pStyle w:val="StyleTabletextLeft"/>
              <w:rPr>
                <w:lang w:val="ru-RU"/>
              </w:rPr>
            </w:pPr>
            <w:r w:rsidRPr="00F9451C">
              <w:rPr>
                <w:lang w:val="ru-RU"/>
              </w:rPr>
              <w:t>6-103-3</w:t>
            </w:r>
          </w:p>
        </w:tc>
        <w:tc>
          <w:tcPr>
            <w:tcW w:w="501" w:type="pct"/>
          </w:tcPr>
          <w:p w14:paraId="5641D862" w14:textId="11333346" w:rsidR="005F0010" w:rsidRPr="00F9451C" w:rsidRDefault="005F0010" w:rsidP="005F0010">
            <w:pPr>
              <w:pStyle w:val="StyleTabletextLeft"/>
              <w:rPr>
                <w:lang w:val="ru-RU"/>
              </w:rPr>
            </w:pPr>
            <w:r w:rsidRPr="00F9451C">
              <w:rPr>
                <w:lang w:val="ru-RU"/>
              </w:rPr>
              <w:t>13115</w:t>
            </w:r>
          </w:p>
        </w:tc>
        <w:tc>
          <w:tcPr>
            <w:tcW w:w="1908" w:type="pct"/>
          </w:tcPr>
          <w:p w14:paraId="37170556" w14:textId="3D2EC11F" w:rsidR="005F0010" w:rsidRPr="00F9451C" w:rsidRDefault="005F0010" w:rsidP="005F0010">
            <w:pPr>
              <w:pStyle w:val="StyleTabletextLeft"/>
              <w:rPr>
                <w:lang w:val="ru-RU"/>
              </w:rPr>
            </w:pPr>
            <w:r w:rsidRPr="00F9451C">
              <w:rPr>
                <w:lang w:val="ru-RU"/>
              </w:rPr>
              <w:t>MSMSW03</w:t>
            </w:r>
          </w:p>
        </w:tc>
        <w:tc>
          <w:tcPr>
            <w:tcW w:w="2090" w:type="pct"/>
          </w:tcPr>
          <w:p w14:paraId="09349700" w14:textId="131FC9A9" w:rsidR="005F0010" w:rsidRPr="00F9451C" w:rsidRDefault="005F0010" w:rsidP="005F0010">
            <w:pPr>
              <w:pStyle w:val="StyleTabletextLeft"/>
              <w:rPr>
                <w:lang w:val="ru-RU"/>
              </w:rPr>
            </w:pPr>
            <w:r w:rsidRPr="00F9451C">
              <w:rPr>
                <w:lang w:val="ru-RU"/>
              </w:rPr>
              <w:t>Vodacom Lesotho (pty) ltd.</w:t>
            </w:r>
          </w:p>
        </w:tc>
      </w:tr>
      <w:tr w:rsidR="00CA331D" w:rsidRPr="00F9451C" w14:paraId="3F058852" w14:textId="77777777" w:rsidTr="00CA331D">
        <w:trPr>
          <w:cantSplit/>
          <w:trHeight w:val="240"/>
        </w:trPr>
        <w:tc>
          <w:tcPr>
            <w:tcW w:w="5000" w:type="pct"/>
            <w:gridSpan w:val="4"/>
          </w:tcPr>
          <w:p w14:paraId="097094B5" w14:textId="4BC9B4C8" w:rsidR="00CA331D" w:rsidRPr="00F9451C" w:rsidRDefault="005F0010" w:rsidP="00B37F1E">
            <w:pPr>
              <w:pStyle w:val="StyleTabletextLeft"/>
              <w:spacing w:before="120"/>
              <w:rPr>
                <w:b/>
                <w:bCs w:val="0"/>
                <w:lang w:val="ru-RU"/>
              </w:rPr>
            </w:pPr>
            <w:r w:rsidRPr="00F9451C">
              <w:rPr>
                <w:b/>
                <w:bCs w:val="0"/>
                <w:lang w:val="ru-RU"/>
              </w:rPr>
              <w:t>Таджикистан</w:t>
            </w:r>
            <w:r w:rsidR="00C653BF" w:rsidRPr="00F9451C">
              <w:rPr>
                <w:b/>
                <w:bCs w:val="0"/>
                <w:lang w:val="ru-RU"/>
              </w:rPr>
              <w:t xml:space="preserve">     </w:t>
            </w:r>
            <w:r w:rsidR="00367D11" w:rsidRPr="00F9451C">
              <w:rPr>
                <w:b/>
                <w:bCs w:val="0"/>
                <w:lang w:val="ru-RU"/>
              </w:rPr>
              <w:t>ADD</w:t>
            </w:r>
          </w:p>
        </w:tc>
      </w:tr>
      <w:tr w:rsidR="005F0010" w:rsidRPr="00F9451C" w14:paraId="4E34483E" w14:textId="77777777" w:rsidTr="004E4FE2">
        <w:trPr>
          <w:cantSplit/>
          <w:trHeight w:val="240"/>
        </w:trPr>
        <w:tc>
          <w:tcPr>
            <w:tcW w:w="501" w:type="pct"/>
          </w:tcPr>
          <w:p w14:paraId="524B7DD7" w14:textId="23A32CA4" w:rsidR="005F0010" w:rsidRPr="00F9451C" w:rsidRDefault="005F0010" w:rsidP="005F0010">
            <w:pPr>
              <w:pStyle w:val="StyleTabletextLeft"/>
              <w:rPr>
                <w:lang w:val="ru-RU"/>
              </w:rPr>
            </w:pPr>
            <w:r w:rsidRPr="00F9451C">
              <w:rPr>
                <w:lang w:val="ru-RU"/>
              </w:rPr>
              <w:t>4-159-7</w:t>
            </w:r>
          </w:p>
        </w:tc>
        <w:tc>
          <w:tcPr>
            <w:tcW w:w="501" w:type="pct"/>
          </w:tcPr>
          <w:p w14:paraId="352788F5" w14:textId="47F3B3CA" w:rsidR="005F0010" w:rsidRPr="00F9451C" w:rsidRDefault="005F0010" w:rsidP="005F0010">
            <w:pPr>
              <w:pStyle w:val="StyleTabletextLeft"/>
              <w:rPr>
                <w:lang w:val="ru-RU"/>
              </w:rPr>
            </w:pPr>
            <w:r w:rsidRPr="00F9451C">
              <w:rPr>
                <w:lang w:val="ru-RU"/>
              </w:rPr>
              <w:t>9471</w:t>
            </w:r>
          </w:p>
        </w:tc>
        <w:tc>
          <w:tcPr>
            <w:tcW w:w="1908" w:type="pct"/>
          </w:tcPr>
          <w:p w14:paraId="48BDEF67" w14:textId="591150C5" w:rsidR="005F0010" w:rsidRPr="00F9451C" w:rsidRDefault="005F0010" w:rsidP="005F0010">
            <w:pPr>
              <w:pStyle w:val="StyleTabletextLeft"/>
              <w:rPr>
                <w:lang w:val="ru-RU"/>
              </w:rPr>
            </w:pPr>
            <w:r w:rsidRPr="00F9451C">
              <w:rPr>
                <w:lang w:val="ru-RU"/>
              </w:rPr>
              <w:t>Dushanbe</w:t>
            </w:r>
          </w:p>
        </w:tc>
        <w:tc>
          <w:tcPr>
            <w:tcW w:w="2090" w:type="pct"/>
          </w:tcPr>
          <w:p w14:paraId="39961870" w14:textId="2E648ADD" w:rsidR="005F0010" w:rsidRPr="00F9451C" w:rsidRDefault="005F0010" w:rsidP="005F0010">
            <w:pPr>
              <w:pStyle w:val="StyleTabletextLeft"/>
              <w:rPr>
                <w:lang w:val="ru-RU"/>
              </w:rPr>
            </w:pPr>
            <w:r w:rsidRPr="00F9451C">
              <w:rPr>
                <w:lang w:val="ru-RU"/>
              </w:rPr>
              <w:t>Babilon-Mobile</w:t>
            </w:r>
          </w:p>
        </w:tc>
      </w:tr>
    </w:tbl>
    <w:p w14:paraId="049EC96A" w14:textId="2ECEFFE9" w:rsidR="00B95D75" w:rsidRPr="00F9451C" w:rsidRDefault="00B95D75" w:rsidP="00B95D75">
      <w:pPr>
        <w:tabs>
          <w:tab w:val="clear" w:pos="567"/>
          <w:tab w:val="clear" w:pos="5387"/>
          <w:tab w:val="clear" w:pos="5954"/>
          <w:tab w:val="left" w:pos="284"/>
        </w:tabs>
        <w:spacing w:before="136"/>
        <w:rPr>
          <w:rFonts w:asciiTheme="minorHAnsi" w:hAnsiTheme="minorHAnsi" w:cstheme="minorHAnsi"/>
          <w:position w:val="6"/>
          <w:sz w:val="16"/>
          <w:szCs w:val="16"/>
        </w:rPr>
      </w:pPr>
      <w:r w:rsidRPr="00F9451C">
        <w:rPr>
          <w:rFonts w:asciiTheme="minorHAnsi" w:hAnsiTheme="minorHAnsi" w:cstheme="minorHAnsi"/>
          <w:position w:val="6"/>
          <w:sz w:val="16"/>
          <w:szCs w:val="16"/>
        </w:rPr>
        <w:t>____________</w:t>
      </w:r>
    </w:p>
    <w:p w14:paraId="56061C32" w14:textId="4CD26A31" w:rsidR="0011768E" w:rsidRPr="00F9451C" w:rsidRDefault="00B95D75" w:rsidP="00E4104E">
      <w:pPr>
        <w:tabs>
          <w:tab w:val="clear" w:pos="1276"/>
          <w:tab w:val="clear" w:pos="1843"/>
          <w:tab w:val="clear" w:pos="5387"/>
          <w:tab w:val="clear" w:pos="5954"/>
        </w:tabs>
        <w:jc w:val="left"/>
        <w:rPr>
          <w:rFonts w:asciiTheme="minorHAnsi" w:eastAsia="SimSun" w:hAnsiTheme="minorHAnsi" w:cstheme="minorHAnsi"/>
          <w:sz w:val="16"/>
          <w:szCs w:val="16"/>
        </w:rPr>
      </w:pPr>
      <w:r w:rsidRPr="00F9451C">
        <w:rPr>
          <w:rFonts w:asciiTheme="minorHAnsi" w:eastAsia="SimSun" w:hAnsiTheme="minorHAnsi" w:cstheme="minorHAnsi"/>
          <w:sz w:val="16"/>
          <w:szCs w:val="16"/>
        </w:rPr>
        <w:t>ISPC:</w:t>
      </w:r>
      <w:r w:rsidRPr="00F9451C">
        <w:rPr>
          <w:rFonts w:asciiTheme="minorHAnsi" w:eastAsia="SimSun" w:hAnsiTheme="minorHAnsi" w:cstheme="minorHAnsi"/>
          <w:sz w:val="16"/>
          <w:szCs w:val="16"/>
        </w:rPr>
        <w:tab/>
        <w:t>Коды пунктов международной сигнализации</w:t>
      </w:r>
      <w:r w:rsidRPr="00F9451C">
        <w:rPr>
          <w:rFonts w:asciiTheme="minorHAnsi" w:eastAsia="SimSun" w:hAnsiTheme="minorHAnsi" w:cstheme="minorHAnsi"/>
          <w:sz w:val="16"/>
          <w:szCs w:val="16"/>
        </w:rPr>
        <w:br/>
      </w:r>
      <w:r w:rsidRPr="00F9451C">
        <w:rPr>
          <w:rFonts w:asciiTheme="minorHAnsi" w:eastAsia="SimSun" w:hAnsiTheme="minorHAnsi" w:cstheme="minorHAnsi"/>
          <w:sz w:val="16"/>
          <w:szCs w:val="16"/>
        </w:rPr>
        <w:tab/>
        <w:t>International Signalling Point Codes</w:t>
      </w:r>
    </w:p>
    <w:sectPr w:rsidR="0011768E" w:rsidRPr="00F9451C" w:rsidSect="00CB1837">
      <w:footerReference w:type="even" r:id="rId101"/>
      <w:footerReference w:type="default" r:id="rId102"/>
      <w:footerReference w:type="first" r:id="rId103"/>
      <w:pgSz w:w="11901" w:h="16840" w:code="9"/>
      <w:pgMar w:top="1134" w:right="1418" w:bottom="1701" w:left="1418" w:header="720" w:footer="720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6BED2" w14:textId="77777777" w:rsidR="00476065" w:rsidRPr="00D47995" w:rsidRDefault="00476065">
      <w:r w:rsidRPr="00D47995">
        <w:separator/>
      </w:r>
    </w:p>
  </w:endnote>
  <w:endnote w:type="continuationSeparator" w:id="0">
    <w:p w14:paraId="4C236DE5" w14:textId="77777777" w:rsidR="00476065" w:rsidRPr="00D47995" w:rsidRDefault="00476065">
      <w:r w:rsidRPr="00D479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rugalSans">
    <w:altName w:val="Impact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 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default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Gras">
    <w:altName w:val="Times New Roman"/>
    <w:panose1 w:val="00000000000000000000"/>
    <w:charset w:val="00"/>
    <w:family w:val="roman"/>
    <w:notTrueType/>
    <w:pitch w:val="default"/>
    <w:sig w:usb0="00760075" w:usb1="00690072" w:usb2="00000072" w:usb3="FFFFFFFF" w:csb0="00000040" w:csb1="0040000C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Zurich Cn BT">
    <w:altName w:val="Arial"/>
    <w:charset w:val="00"/>
    <w:family w:val="swiss"/>
    <w:pitch w:val="variable"/>
    <w:sig w:usb0="00000001" w:usb1="00000000" w:usb2="00000000" w:usb3="00000000" w:csb0="0000001B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Mono">
    <w:altName w:val="Courier New"/>
    <w:charset w:val="01"/>
    <w:family w:val="roman"/>
    <w:pitch w:val="variable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raditional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53" w:type="dxa"/>
      <w:jc w:val="center"/>
      <w:shd w:val="clear" w:color="auto" w:fill="0099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61"/>
      <w:gridCol w:w="7292"/>
    </w:tblGrid>
    <w:tr w:rsidR="00C327FA" w:rsidRPr="00D47995" w14:paraId="35D757D3" w14:textId="77777777" w:rsidTr="002E0A65">
      <w:trPr>
        <w:cantSplit/>
        <w:jc w:val="center"/>
      </w:trPr>
      <w:tc>
        <w:tcPr>
          <w:tcW w:w="1761" w:type="dxa"/>
          <w:shd w:val="clear" w:color="auto" w:fill="4C4C4C"/>
        </w:tcPr>
        <w:p w14:paraId="3AB3CCD8" w14:textId="2501B649" w:rsidR="00C327FA" w:rsidRPr="00D47995" w:rsidRDefault="00C327FA" w:rsidP="00312522">
          <w:pPr>
            <w:pStyle w:val="Footer"/>
            <w:spacing w:before="20" w:after="20"/>
            <w:jc w:val="left"/>
            <w:rPr>
              <w:color w:val="FFFFFF"/>
            </w:rPr>
          </w:pPr>
          <w:r w:rsidRPr="00D47995">
            <w:rPr>
              <w:color w:val="FFFFFF"/>
            </w:rPr>
            <w:t xml:space="preserve">  №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styleref Foot</w:instrText>
          </w:r>
          <w:r w:rsidRPr="00D47995">
            <w:rPr>
              <w:color w:val="FFFFFF"/>
            </w:rPr>
            <w:fldChar w:fldCharType="separate"/>
          </w:r>
          <w:r w:rsidR="004055D3">
            <w:rPr>
              <w:noProof/>
              <w:color w:val="FFFFFF"/>
            </w:rPr>
            <w:t>1348</w:t>
          </w:r>
          <w:r w:rsidRPr="00D47995">
            <w:rPr>
              <w:color w:val="FFFFFF"/>
            </w:rPr>
            <w:fldChar w:fldCharType="end"/>
          </w:r>
          <w:r w:rsidRPr="00D47995">
            <w:rPr>
              <w:color w:val="FFFFFF"/>
            </w:rPr>
            <w:t xml:space="preserve"> –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PAGE</w:instrText>
          </w:r>
          <w:r w:rsidRPr="00D47995">
            <w:rPr>
              <w:color w:val="FFFFFF"/>
            </w:rPr>
            <w:fldChar w:fldCharType="separate"/>
          </w:r>
          <w:r w:rsidRPr="00D47995">
            <w:rPr>
              <w:color w:val="FFFFFF"/>
            </w:rPr>
            <w:t>5</w:t>
          </w:r>
          <w:r w:rsidRPr="00D47995">
            <w:rPr>
              <w:color w:val="FFFFFF"/>
            </w:rPr>
            <w:fldChar w:fldCharType="end"/>
          </w:r>
        </w:p>
      </w:tc>
      <w:tc>
        <w:tcPr>
          <w:tcW w:w="7292" w:type="dxa"/>
          <w:shd w:val="clear" w:color="auto" w:fill="A6A6A6"/>
        </w:tcPr>
        <w:p w14:paraId="1EC63B22" w14:textId="77777777" w:rsidR="00C327FA" w:rsidRPr="00D47995" w:rsidRDefault="00C327FA" w:rsidP="00312522">
          <w:pPr>
            <w:pStyle w:val="Footer"/>
            <w:spacing w:before="20" w:after="20"/>
            <w:ind w:right="141"/>
            <w:jc w:val="right"/>
            <w:rPr>
              <w:color w:val="FFFFFF"/>
            </w:rPr>
          </w:pPr>
          <w:r w:rsidRPr="00D47995">
            <w:rPr>
              <w:color w:val="FFFFFF"/>
            </w:rPr>
            <w:t>Оперативный бюллетень МСЭ</w:t>
          </w:r>
        </w:p>
      </w:tc>
    </w:tr>
  </w:tbl>
  <w:p w14:paraId="306D3436" w14:textId="77777777" w:rsidR="00C327FA" w:rsidRPr="00D47995" w:rsidRDefault="00C327FA" w:rsidP="00312522">
    <w:pPr>
      <w:pStyle w:val="Footer"/>
      <w:spacing w:befor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53" w:type="dxa"/>
      <w:jc w:val="center"/>
      <w:shd w:val="clear" w:color="auto" w:fill="0099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61"/>
      <w:gridCol w:w="7292"/>
    </w:tblGrid>
    <w:tr w:rsidR="00C327FA" w:rsidRPr="00D47995" w14:paraId="69EBB163" w14:textId="77777777" w:rsidTr="00FD6DB1">
      <w:trPr>
        <w:cantSplit/>
        <w:jc w:val="center"/>
      </w:trPr>
      <w:tc>
        <w:tcPr>
          <w:tcW w:w="1761" w:type="dxa"/>
          <w:shd w:val="clear" w:color="auto" w:fill="4C4C4C"/>
        </w:tcPr>
        <w:p w14:paraId="55F407D1" w14:textId="48A47775" w:rsidR="00C327FA" w:rsidRPr="00D47995" w:rsidRDefault="00C327FA" w:rsidP="00971FB1">
          <w:pPr>
            <w:pStyle w:val="Footer"/>
            <w:spacing w:before="20" w:after="20"/>
            <w:jc w:val="left"/>
            <w:rPr>
              <w:color w:val="FFFFFF"/>
            </w:rPr>
          </w:pPr>
          <w:r w:rsidRPr="00D47995">
            <w:rPr>
              <w:color w:val="FFFFFF"/>
            </w:rPr>
            <w:t xml:space="preserve">  №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styleref Foot</w:instrText>
          </w:r>
          <w:r w:rsidRPr="00D47995">
            <w:rPr>
              <w:color w:val="FFFFFF"/>
            </w:rPr>
            <w:fldChar w:fldCharType="separate"/>
          </w:r>
          <w:r w:rsidR="00C81E73">
            <w:rPr>
              <w:noProof/>
              <w:color w:val="FFFFFF"/>
            </w:rPr>
            <w:t>1327</w:t>
          </w:r>
          <w:r w:rsidRPr="00D47995">
            <w:rPr>
              <w:color w:val="FFFFFF"/>
            </w:rPr>
            <w:fldChar w:fldCharType="end"/>
          </w:r>
          <w:r w:rsidRPr="00D47995">
            <w:rPr>
              <w:color w:val="FFFFFF"/>
            </w:rPr>
            <w:t xml:space="preserve"> –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PAGE</w:instrText>
          </w:r>
          <w:r w:rsidRPr="00D47995">
            <w:rPr>
              <w:color w:val="FFFFFF"/>
            </w:rPr>
            <w:fldChar w:fldCharType="separate"/>
          </w:r>
          <w:r w:rsidRPr="00D47995">
            <w:rPr>
              <w:color w:val="FFFFFF"/>
            </w:rPr>
            <w:t>1</w:t>
          </w:r>
          <w:r w:rsidRPr="00D47995">
            <w:rPr>
              <w:color w:val="FFFFFF"/>
            </w:rPr>
            <w:fldChar w:fldCharType="end"/>
          </w:r>
        </w:p>
      </w:tc>
      <w:tc>
        <w:tcPr>
          <w:tcW w:w="7292" w:type="dxa"/>
          <w:shd w:val="clear" w:color="auto" w:fill="A6A6A6"/>
        </w:tcPr>
        <w:p w14:paraId="0DDCC7DA" w14:textId="77777777" w:rsidR="00C327FA" w:rsidRPr="00D47995" w:rsidRDefault="00C327FA" w:rsidP="00971FB1">
          <w:pPr>
            <w:pStyle w:val="Footer"/>
            <w:spacing w:before="20" w:after="20"/>
            <w:ind w:right="141"/>
            <w:jc w:val="right"/>
            <w:rPr>
              <w:color w:val="FFFFFF"/>
            </w:rPr>
          </w:pPr>
          <w:r w:rsidRPr="00D47995">
            <w:rPr>
              <w:color w:val="FFFFFF"/>
            </w:rPr>
            <w:t>Оперативный бюллетень МСЭ</w:t>
          </w:r>
        </w:p>
      </w:tc>
    </w:tr>
  </w:tbl>
  <w:p w14:paraId="6F09E082" w14:textId="77777777" w:rsidR="00C327FA" w:rsidRPr="00D47995" w:rsidRDefault="00C327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147"/>
      <w:gridCol w:w="1033"/>
    </w:tblGrid>
    <w:tr w:rsidR="00C327FA" w:rsidRPr="00D47995" w14:paraId="5468B8AC" w14:textId="77777777" w:rsidTr="002E0A65">
      <w:trPr>
        <w:cantSplit/>
        <w:trHeight w:val="900"/>
      </w:trPr>
      <w:tc>
        <w:tcPr>
          <w:tcW w:w="8147" w:type="dxa"/>
          <w:tcBorders>
            <w:top w:val="nil"/>
            <w:bottom w:val="nil"/>
          </w:tcBorders>
          <w:shd w:val="clear" w:color="auto" w:fill="FFFFFF"/>
          <w:vAlign w:val="center"/>
        </w:tcPr>
        <w:p w14:paraId="462D8E93" w14:textId="77777777" w:rsidR="00C327FA" w:rsidRPr="00D47995" w:rsidRDefault="00C327FA" w:rsidP="00312522">
          <w:pPr>
            <w:keepNext/>
            <w:spacing w:before="80"/>
            <w:jc w:val="right"/>
            <w:outlineLvl w:val="0"/>
            <w:rPr>
              <w:rFonts w:ascii="Univers" w:hAnsi="Univers"/>
              <w:b/>
              <w:sz w:val="21"/>
            </w:rPr>
          </w:pPr>
          <w:r w:rsidRPr="00D47995">
            <w:rPr>
              <w:rFonts w:ascii="Univers" w:hAnsi="Univers"/>
              <w:b/>
              <w:sz w:val="21"/>
            </w:rPr>
            <w:t xml:space="preserve">www.itu.int </w:t>
          </w:r>
        </w:p>
      </w:tc>
      <w:tc>
        <w:tcPr>
          <w:tcW w:w="1033" w:type="dxa"/>
          <w:tcBorders>
            <w:top w:val="nil"/>
            <w:bottom w:val="nil"/>
          </w:tcBorders>
          <w:shd w:val="clear" w:color="auto" w:fill="FFFFFF"/>
          <w:vAlign w:val="center"/>
        </w:tcPr>
        <w:p w14:paraId="5CC388EC" w14:textId="77777777" w:rsidR="00C327FA" w:rsidRPr="00D47995" w:rsidRDefault="00C327FA" w:rsidP="00312522">
          <w:pPr>
            <w:keepNext/>
            <w:spacing w:before="0"/>
            <w:ind w:left="142"/>
            <w:jc w:val="right"/>
            <w:outlineLvl w:val="0"/>
            <w:rPr>
              <w:b/>
              <w:sz w:val="22"/>
              <w:szCs w:val="22"/>
            </w:rPr>
          </w:pPr>
          <w:r w:rsidRPr="00D47995">
            <w:rPr>
              <w:b/>
              <w:noProof/>
              <w:sz w:val="22"/>
              <w:szCs w:val="22"/>
            </w:rPr>
            <w:drawing>
              <wp:inline distT="0" distB="0" distL="0" distR="0" wp14:anchorId="508190C0" wp14:editId="159AEFAB">
                <wp:extent cx="506095" cy="554990"/>
                <wp:effectExtent l="0" t="0" r="825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6095" cy="5549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7DD4F6F2" w14:textId="77777777" w:rsidR="00C327FA" w:rsidRPr="00D47995" w:rsidRDefault="00C327FA" w:rsidP="00312522">
    <w:pPr>
      <w:pStyle w:val="Footer"/>
      <w:spacing w:before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9" w:type="dxa"/>
      <w:jc w:val="right"/>
      <w:shd w:val="clear" w:color="auto" w:fill="0066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8"/>
      <w:gridCol w:w="1701"/>
    </w:tblGrid>
    <w:tr w:rsidR="00C327FA" w:rsidRPr="00D47995" w14:paraId="04B46BD0" w14:textId="77777777" w:rsidTr="002E0A65">
      <w:trPr>
        <w:cantSplit/>
        <w:jc w:val="right"/>
      </w:trPr>
      <w:tc>
        <w:tcPr>
          <w:tcW w:w="7378" w:type="dxa"/>
          <w:shd w:val="clear" w:color="auto" w:fill="A6A6A6"/>
        </w:tcPr>
        <w:p w14:paraId="0EFE406E" w14:textId="77777777" w:rsidR="00C327FA" w:rsidRPr="00D47995" w:rsidRDefault="00C327FA" w:rsidP="00312522">
          <w:pPr>
            <w:tabs>
              <w:tab w:val="center" w:pos="4703"/>
              <w:tab w:val="right" w:pos="9406"/>
            </w:tabs>
            <w:spacing w:before="20" w:after="20"/>
            <w:ind w:left="142"/>
            <w:jc w:val="left"/>
            <w:rPr>
              <w:color w:val="FFFFFF"/>
            </w:rPr>
          </w:pPr>
          <w:r w:rsidRPr="00D47995">
            <w:rPr>
              <w:color w:val="FFFFFF"/>
            </w:rPr>
            <w:t>Оперативный бюллетень МСЭ</w:t>
          </w:r>
        </w:p>
      </w:tc>
      <w:tc>
        <w:tcPr>
          <w:tcW w:w="1701" w:type="dxa"/>
          <w:shd w:val="clear" w:color="auto" w:fill="4C4C4C"/>
          <w:vAlign w:val="center"/>
        </w:tcPr>
        <w:p w14:paraId="4AFA7056" w14:textId="15E12990" w:rsidR="00C327FA" w:rsidRPr="00D47995" w:rsidRDefault="00C327FA" w:rsidP="00312522">
          <w:pPr>
            <w:tabs>
              <w:tab w:val="center" w:pos="4703"/>
              <w:tab w:val="right" w:pos="9406"/>
            </w:tabs>
            <w:spacing w:before="20" w:after="20"/>
            <w:ind w:left="142"/>
            <w:jc w:val="right"/>
            <w:rPr>
              <w:color w:val="FFFFFF"/>
            </w:rPr>
          </w:pPr>
          <w:r w:rsidRPr="00D47995">
            <w:rPr>
              <w:color w:val="FFFFFF"/>
            </w:rPr>
            <w:t xml:space="preserve">№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styleref Foot</w:instrText>
          </w:r>
          <w:r w:rsidRPr="00D47995">
            <w:rPr>
              <w:color w:val="FFFFFF"/>
            </w:rPr>
            <w:fldChar w:fldCharType="separate"/>
          </w:r>
          <w:r w:rsidR="004055D3">
            <w:rPr>
              <w:noProof/>
              <w:color w:val="FFFFFF"/>
            </w:rPr>
            <w:t>1348</w:t>
          </w:r>
          <w:r w:rsidRPr="00D47995">
            <w:rPr>
              <w:color w:val="FFFFFF"/>
            </w:rPr>
            <w:fldChar w:fldCharType="end"/>
          </w:r>
          <w:r w:rsidRPr="00D47995">
            <w:rPr>
              <w:color w:val="FFFFFF"/>
            </w:rPr>
            <w:t xml:space="preserve"> –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PAGE</w:instrText>
          </w:r>
          <w:r w:rsidRPr="00D47995">
            <w:rPr>
              <w:color w:val="FFFFFF"/>
            </w:rPr>
            <w:fldChar w:fldCharType="separate"/>
          </w:r>
          <w:r w:rsidRPr="00D47995">
            <w:rPr>
              <w:color w:val="FFFFFF"/>
            </w:rPr>
            <w:t>7</w:t>
          </w:r>
          <w:r w:rsidRPr="00D47995">
            <w:rPr>
              <w:color w:val="FFFFFF"/>
            </w:rPr>
            <w:fldChar w:fldCharType="end"/>
          </w:r>
          <w:r w:rsidRPr="00D47995">
            <w:rPr>
              <w:color w:val="FFFFFF"/>
            </w:rPr>
            <w:t>  </w:t>
          </w:r>
        </w:p>
      </w:tc>
    </w:tr>
  </w:tbl>
  <w:p w14:paraId="554C16BD" w14:textId="77777777" w:rsidR="00C327FA" w:rsidRPr="00D47995" w:rsidRDefault="00C327FA" w:rsidP="00312522">
    <w:pPr>
      <w:pStyle w:val="Footer"/>
      <w:spacing w:before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53" w:type="dxa"/>
      <w:jc w:val="center"/>
      <w:shd w:val="clear" w:color="auto" w:fill="0099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61"/>
      <w:gridCol w:w="7292"/>
    </w:tblGrid>
    <w:tr w:rsidR="00C327FA" w:rsidRPr="00D47995" w14:paraId="5B7D1931" w14:textId="77777777" w:rsidTr="00DE1F6D">
      <w:trPr>
        <w:cantSplit/>
        <w:jc w:val="center"/>
      </w:trPr>
      <w:tc>
        <w:tcPr>
          <w:tcW w:w="1761" w:type="dxa"/>
          <w:shd w:val="clear" w:color="auto" w:fill="4C4C4C"/>
        </w:tcPr>
        <w:p w14:paraId="5A135F8A" w14:textId="2306F8AE" w:rsidR="00C327FA" w:rsidRPr="00D47995" w:rsidRDefault="00C327FA" w:rsidP="002D4253">
          <w:pPr>
            <w:pStyle w:val="Footer"/>
            <w:spacing w:before="20" w:after="20"/>
            <w:jc w:val="left"/>
            <w:rPr>
              <w:color w:val="FFFFFF"/>
            </w:rPr>
          </w:pPr>
          <w:r w:rsidRPr="00D47995">
            <w:rPr>
              <w:color w:val="FFFFFF"/>
            </w:rPr>
            <w:t xml:space="preserve">  №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styleref Foot</w:instrText>
          </w:r>
          <w:r w:rsidRPr="00D47995">
            <w:rPr>
              <w:color w:val="FFFFFF"/>
            </w:rPr>
            <w:fldChar w:fldCharType="separate"/>
          </w:r>
          <w:r w:rsidR="00B06B32">
            <w:rPr>
              <w:noProof/>
              <w:color w:val="FFFFFF"/>
            </w:rPr>
            <w:t>1348</w:t>
          </w:r>
          <w:r w:rsidRPr="00D47995">
            <w:rPr>
              <w:color w:val="FFFFFF"/>
            </w:rPr>
            <w:fldChar w:fldCharType="end"/>
          </w:r>
          <w:r w:rsidRPr="00D47995">
            <w:rPr>
              <w:color w:val="FFFFFF"/>
            </w:rPr>
            <w:t xml:space="preserve"> –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PAGE</w:instrText>
          </w:r>
          <w:r w:rsidRPr="00D47995">
            <w:rPr>
              <w:color w:val="FFFFFF"/>
            </w:rPr>
            <w:fldChar w:fldCharType="separate"/>
          </w:r>
          <w:r w:rsidRPr="00D47995">
            <w:rPr>
              <w:color w:val="FFFFFF"/>
            </w:rPr>
            <w:t>14</w:t>
          </w:r>
          <w:r w:rsidRPr="00D47995">
            <w:rPr>
              <w:color w:val="FFFFFF"/>
            </w:rPr>
            <w:fldChar w:fldCharType="end"/>
          </w:r>
        </w:p>
      </w:tc>
      <w:tc>
        <w:tcPr>
          <w:tcW w:w="7292" w:type="dxa"/>
          <w:shd w:val="clear" w:color="auto" w:fill="A6A6A6"/>
        </w:tcPr>
        <w:p w14:paraId="344523D9" w14:textId="77777777" w:rsidR="00C327FA" w:rsidRPr="00D47995" w:rsidRDefault="00C327FA" w:rsidP="00520156">
          <w:pPr>
            <w:pStyle w:val="Footer"/>
            <w:spacing w:before="20" w:after="20"/>
            <w:ind w:right="141"/>
            <w:jc w:val="right"/>
            <w:rPr>
              <w:color w:val="FFFFFF"/>
            </w:rPr>
          </w:pPr>
          <w:r w:rsidRPr="00D47995">
            <w:rPr>
              <w:color w:val="FFFFFF"/>
            </w:rPr>
            <w:t>Оперативный бюллетень МСЭ</w:t>
          </w:r>
        </w:p>
      </w:tc>
    </w:tr>
  </w:tbl>
  <w:p w14:paraId="693C5313" w14:textId="77777777" w:rsidR="00C327FA" w:rsidRPr="00D47995" w:rsidRDefault="00C327FA" w:rsidP="00D94B2B">
    <w:pPr>
      <w:spacing w:before="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9" w:type="dxa"/>
      <w:jc w:val="right"/>
      <w:shd w:val="clear" w:color="auto" w:fill="0066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8"/>
      <w:gridCol w:w="1701"/>
    </w:tblGrid>
    <w:tr w:rsidR="00C327FA" w:rsidRPr="00D47995" w14:paraId="1DC19DD8" w14:textId="77777777" w:rsidTr="00DE1F6D">
      <w:trPr>
        <w:cantSplit/>
        <w:jc w:val="right"/>
      </w:trPr>
      <w:tc>
        <w:tcPr>
          <w:tcW w:w="7378" w:type="dxa"/>
          <w:shd w:val="clear" w:color="auto" w:fill="A6A6A6"/>
        </w:tcPr>
        <w:p w14:paraId="6053C17D" w14:textId="77777777" w:rsidR="00C327FA" w:rsidRPr="00D47995" w:rsidRDefault="00C327FA" w:rsidP="00520156">
          <w:pPr>
            <w:pStyle w:val="Footer"/>
            <w:spacing w:before="20" w:after="20"/>
            <w:ind w:left="142"/>
            <w:jc w:val="left"/>
            <w:rPr>
              <w:color w:val="FFFFFF"/>
            </w:rPr>
          </w:pPr>
          <w:r w:rsidRPr="00D47995">
            <w:rPr>
              <w:color w:val="FFFFFF"/>
            </w:rPr>
            <w:t>Оперативный бюллетень МСЭ</w:t>
          </w:r>
        </w:p>
      </w:tc>
      <w:tc>
        <w:tcPr>
          <w:tcW w:w="1701" w:type="dxa"/>
          <w:shd w:val="clear" w:color="auto" w:fill="4C4C4C"/>
          <w:vAlign w:val="center"/>
        </w:tcPr>
        <w:p w14:paraId="0832BE77" w14:textId="44EEF8A4" w:rsidR="00C327FA" w:rsidRPr="00D47995" w:rsidRDefault="00C327FA" w:rsidP="002D4253">
          <w:pPr>
            <w:pStyle w:val="Footer"/>
            <w:spacing w:before="20" w:after="20"/>
            <w:ind w:left="142"/>
            <w:jc w:val="right"/>
            <w:rPr>
              <w:color w:val="FFFFFF"/>
            </w:rPr>
          </w:pPr>
          <w:r w:rsidRPr="00D47995">
            <w:rPr>
              <w:color w:val="FFFFFF"/>
            </w:rPr>
            <w:t xml:space="preserve">№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styleref Foot</w:instrText>
          </w:r>
          <w:r w:rsidRPr="00D47995">
            <w:rPr>
              <w:color w:val="FFFFFF"/>
            </w:rPr>
            <w:fldChar w:fldCharType="separate"/>
          </w:r>
          <w:r w:rsidR="00B06B32">
            <w:rPr>
              <w:noProof/>
              <w:color w:val="FFFFFF"/>
            </w:rPr>
            <w:t>1348</w:t>
          </w:r>
          <w:r w:rsidRPr="00D47995">
            <w:rPr>
              <w:color w:val="FFFFFF"/>
            </w:rPr>
            <w:fldChar w:fldCharType="end"/>
          </w:r>
          <w:r w:rsidRPr="00D47995">
            <w:rPr>
              <w:color w:val="FFFFFF"/>
            </w:rPr>
            <w:t xml:space="preserve"> –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PAGE</w:instrText>
          </w:r>
          <w:r w:rsidRPr="00D47995">
            <w:rPr>
              <w:color w:val="FFFFFF"/>
            </w:rPr>
            <w:fldChar w:fldCharType="separate"/>
          </w:r>
          <w:r w:rsidRPr="00D47995">
            <w:rPr>
              <w:color w:val="FFFFFF"/>
            </w:rPr>
            <w:t>13</w:t>
          </w:r>
          <w:r w:rsidRPr="00D47995">
            <w:rPr>
              <w:color w:val="FFFFFF"/>
            </w:rPr>
            <w:fldChar w:fldCharType="end"/>
          </w:r>
          <w:r w:rsidRPr="00D47995">
            <w:rPr>
              <w:color w:val="FFFFFF"/>
            </w:rPr>
            <w:t>  </w:t>
          </w:r>
        </w:p>
      </w:tc>
    </w:tr>
  </w:tbl>
  <w:p w14:paraId="27D12D4E" w14:textId="77777777" w:rsidR="00C327FA" w:rsidRPr="00D47995" w:rsidRDefault="00C327FA" w:rsidP="00D94B2B">
    <w:pPr>
      <w:spacing w:before="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53" w:type="dxa"/>
      <w:jc w:val="center"/>
      <w:shd w:val="clear" w:color="auto" w:fill="0099FF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61"/>
      <w:gridCol w:w="7292"/>
    </w:tblGrid>
    <w:tr w:rsidR="00D83D04" w:rsidRPr="00D47995" w14:paraId="3B8FB9F8" w14:textId="77777777" w:rsidTr="008F2334">
      <w:trPr>
        <w:cantSplit/>
        <w:jc w:val="center"/>
      </w:trPr>
      <w:tc>
        <w:tcPr>
          <w:tcW w:w="1761" w:type="dxa"/>
          <w:shd w:val="clear" w:color="auto" w:fill="4C4C4C"/>
        </w:tcPr>
        <w:p w14:paraId="4DCF8A5E" w14:textId="28ADF5B8" w:rsidR="00D83D04" w:rsidRPr="00D47995" w:rsidRDefault="00D83D04" w:rsidP="00D83D04">
          <w:pPr>
            <w:pStyle w:val="Footer"/>
            <w:spacing w:before="20" w:after="20"/>
            <w:jc w:val="left"/>
            <w:rPr>
              <w:color w:val="FFFFFF"/>
            </w:rPr>
          </w:pPr>
          <w:r w:rsidRPr="00D47995">
            <w:rPr>
              <w:color w:val="FFFFFF"/>
            </w:rPr>
            <w:t xml:space="preserve">  №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styleref Foot</w:instrText>
          </w:r>
          <w:r w:rsidRPr="00D47995">
            <w:rPr>
              <w:color w:val="FFFFFF"/>
            </w:rPr>
            <w:fldChar w:fldCharType="separate"/>
          </w:r>
          <w:r w:rsidR="00C81E73">
            <w:rPr>
              <w:noProof/>
              <w:color w:val="FFFFFF"/>
            </w:rPr>
            <w:t>1327</w:t>
          </w:r>
          <w:r w:rsidRPr="00D47995">
            <w:rPr>
              <w:color w:val="FFFFFF"/>
            </w:rPr>
            <w:fldChar w:fldCharType="end"/>
          </w:r>
          <w:r w:rsidRPr="00D47995">
            <w:rPr>
              <w:color w:val="FFFFFF"/>
            </w:rPr>
            <w:t xml:space="preserve"> – </w:t>
          </w:r>
          <w:r w:rsidRPr="00D47995">
            <w:rPr>
              <w:color w:val="FFFFFF"/>
            </w:rPr>
            <w:fldChar w:fldCharType="begin"/>
          </w:r>
          <w:r w:rsidRPr="00D47995">
            <w:rPr>
              <w:color w:val="FFFFFF"/>
            </w:rPr>
            <w:instrText>PAGE</w:instrText>
          </w:r>
          <w:r w:rsidRPr="00D47995">
            <w:rPr>
              <w:color w:val="FFFFFF"/>
            </w:rPr>
            <w:fldChar w:fldCharType="separate"/>
          </w:r>
          <w:r w:rsidRPr="00D47995">
            <w:rPr>
              <w:color w:val="FFFFFF"/>
            </w:rPr>
            <w:t>10</w:t>
          </w:r>
          <w:r w:rsidRPr="00D47995">
            <w:rPr>
              <w:color w:val="FFFFFF"/>
            </w:rPr>
            <w:fldChar w:fldCharType="end"/>
          </w:r>
        </w:p>
      </w:tc>
      <w:tc>
        <w:tcPr>
          <w:tcW w:w="7292" w:type="dxa"/>
          <w:shd w:val="clear" w:color="auto" w:fill="A6A6A6"/>
        </w:tcPr>
        <w:p w14:paraId="2DFC1A75" w14:textId="77777777" w:rsidR="00D83D04" w:rsidRPr="00D47995" w:rsidRDefault="00D83D04" w:rsidP="00D83D04">
          <w:pPr>
            <w:pStyle w:val="Footer"/>
            <w:spacing w:before="20" w:after="20"/>
            <w:ind w:right="141"/>
            <w:jc w:val="right"/>
            <w:rPr>
              <w:color w:val="FFFFFF"/>
            </w:rPr>
          </w:pPr>
          <w:r w:rsidRPr="00D47995">
            <w:rPr>
              <w:color w:val="FFFFFF"/>
            </w:rPr>
            <w:t>Оперативный бюллетень МСЭ</w:t>
          </w:r>
        </w:p>
      </w:tc>
    </w:tr>
  </w:tbl>
  <w:p w14:paraId="5615A71F" w14:textId="77777777" w:rsidR="00C327FA" w:rsidRPr="00D47995" w:rsidRDefault="00C327FA" w:rsidP="00D83D04">
    <w:pPr>
      <w:pStyle w:val="Footer"/>
      <w:spacing w:befor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66D07" w14:textId="77777777" w:rsidR="00476065" w:rsidRPr="00D47995" w:rsidRDefault="00476065">
      <w:r w:rsidRPr="00D47995">
        <w:separator/>
      </w:r>
    </w:p>
  </w:footnote>
  <w:footnote w:type="continuationSeparator" w:id="0">
    <w:p w14:paraId="7F707EE9" w14:textId="77777777" w:rsidR="00476065" w:rsidRPr="00D47995" w:rsidRDefault="00476065">
      <w:r w:rsidRPr="00D47995">
        <w:continuationSeparator/>
      </w:r>
    </w:p>
  </w:footnote>
  <w:footnote w:id="1">
    <w:p w14:paraId="79DFA95E" w14:textId="7FC0066A" w:rsidR="00394CDD" w:rsidRPr="005D2F72" w:rsidRDefault="00394CDD" w:rsidP="002E60D8">
      <w:pPr>
        <w:pStyle w:val="FootnoteText"/>
        <w:tabs>
          <w:tab w:val="clear" w:pos="567"/>
          <w:tab w:val="left" w:pos="284"/>
        </w:tabs>
        <w:spacing w:before="60"/>
        <w:rPr>
          <w:rFonts w:asciiTheme="minorHAnsi" w:hAnsiTheme="minorHAnsi" w:cstheme="minorHAnsi"/>
        </w:rPr>
      </w:pPr>
      <w:r w:rsidRPr="002C757D">
        <w:rPr>
          <w:rStyle w:val="FootnoteReference"/>
          <w:rFonts w:asciiTheme="minorHAnsi" w:hAnsiTheme="minorHAnsi" w:cstheme="minorHAnsi"/>
        </w:rPr>
        <w:footnoteRef/>
      </w:r>
      <w:r w:rsidRPr="005D2F72">
        <w:rPr>
          <w:rFonts w:asciiTheme="minorHAnsi" w:hAnsiTheme="minorHAnsi" w:cstheme="minorHAnsi"/>
        </w:rPr>
        <w:tab/>
      </w:r>
      <w:r w:rsidR="005D2F72">
        <w:rPr>
          <w:rFonts w:asciiTheme="minorHAnsi" w:hAnsiTheme="minorHAnsi" w:cstheme="minorHAnsi"/>
        </w:rPr>
        <w:t>В соответствии с Резолюцией 100 ВАСЭ</w:t>
      </w:r>
      <w:r w:rsidR="005D2F72" w:rsidRPr="00A23C74">
        <w:rPr>
          <w:rFonts w:asciiTheme="minorHAnsi" w:hAnsiTheme="minorHAnsi" w:cstheme="minorHAnsi"/>
        </w:rPr>
        <w:t>-24</w:t>
      </w:r>
      <w:r w:rsidRPr="005D2F72">
        <w:rPr>
          <w:rFonts w:asciiTheme="minorHAnsi" w:hAnsiTheme="minorHAnsi" w:cstheme="minorHAnsi"/>
        </w:rPr>
        <w:t>.</w:t>
      </w:r>
    </w:p>
  </w:footnote>
  <w:footnote w:id="2">
    <w:p w14:paraId="14717270" w14:textId="4CFEA144" w:rsidR="00394CDD" w:rsidRPr="005D2F72" w:rsidRDefault="00394CDD" w:rsidP="002E60D8">
      <w:pPr>
        <w:pStyle w:val="FootnoteText"/>
        <w:tabs>
          <w:tab w:val="clear" w:pos="567"/>
          <w:tab w:val="left" w:pos="284"/>
        </w:tabs>
        <w:spacing w:before="60"/>
        <w:rPr>
          <w:rFonts w:asciiTheme="minorHAnsi" w:hAnsiTheme="minorHAnsi" w:cstheme="minorHAnsi"/>
        </w:rPr>
      </w:pPr>
      <w:r w:rsidRPr="00A23C74">
        <w:rPr>
          <w:rStyle w:val="FootnoteReference"/>
          <w:rFonts w:asciiTheme="minorHAnsi" w:hAnsiTheme="minorHAnsi" w:cstheme="minorHAnsi"/>
        </w:rPr>
        <w:footnoteRef/>
      </w:r>
      <w:r w:rsidRPr="005D2F72">
        <w:rPr>
          <w:rFonts w:asciiTheme="minorHAnsi" w:hAnsiTheme="minorHAnsi" w:cstheme="minorHAnsi"/>
        </w:rPr>
        <w:tab/>
      </w:r>
      <w:r w:rsidR="005D2F72">
        <w:rPr>
          <w:rFonts w:asciiTheme="minorHAnsi" w:hAnsiTheme="minorHAnsi" w:cstheme="minorHAnsi"/>
        </w:rPr>
        <w:t>В соответствии с Резолюцией 100 ВАСЭ</w:t>
      </w:r>
      <w:r w:rsidR="005D2F72" w:rsidRPr="00A23C74">
        <w:rPr>
          <w:rFonts w:asciiTheme="minorHAnsi" w:hAnsiTheme="minorHAnsi" w:cstheme="minorHAnsi"/>
        </w:rPr>
        <w:t>-24</w:t>
      </w:r>
      <w:r w:rsidRPr="005D2F72">
        <w:rPr>
          <w:rFonts w:asciiTheme="minorHAnsi" w:hAnsiTheme="minorHAnsi" w:cstheme="minorHAnsi"/>
        </w:rPr>
        <w:t>.</w:t>
      </w:r>
    </w:p>
  </w:footnote>
  <w:footnote w:id="3">
    <w:p w14:paraId="5F3FECC1" w14:textId="6A8E0431" w:rsidR="00394CDD" w:rsidRPr="005D2F72" w:rsidRDefault="00394CDD" w:rsidP="002E60D8">
      <w:pPr>
        <w:pStyle w:val="FootnoteText"/>
        <w:tabs>
          <w:tab w:val="clear" w:pos="567"/>
          <w:tab w:val="left" w:pos="284"/>
        </w:tabs>
        <w:spacing w:before="60"/>
        <w:rPr>
          <w:rFonts w:asciiTheme="minorHAnsi" w:hAnsiTheme="minorHAnsi" w:cstheme="minorHAnsi"/>
        </w:rPr>
      </w:pPr>
      <w:r w:rsidRPr="00A23C74">
        <w:rPr>
          <w:rStyle w:val="FootnoteReference"/>
          <w:rFonts w:asciiTheme="minorHAnsi" w:hAnsiTheme="minorHAnsi" w:cstheme="minorHAnsi"/>
        </w:rPr>
        <w:footnoteRef/>
      </w:r>
      <w:r w:rsidRPr="005D2F72">
        <w:rPr>
          <w:rFonts w:asciiTheme="minorHAnsi" w:hAnsiTheme="minorHAnsi" w:cstheme="minorHAnsi"/>
        </w:rPr>
        <w:tab/>
      </w:r>
      <w:r w:rsidR="005D2F72">
        <w:rPr>
          <w:rFonts w:asciiTheme="minorHAnsi" w:hAnsiTheme="minorHAnsi" w:cstheme="minorHAnsi"/>
        </w:rPr>
        <w:t>В соответствии с Дополнением 5 к Рекомендации МСЭ-Т</w:t>
      </w:r>
      <w:r w:rsidRPr="005D2F72">
        <w:rPr>
          <w:rFonts w:asciiTheme="minorHAnsi" w:hAnsiTheme="minorHAnsi" w:cstheme="minorHAnsi"/>
        </w:rPr>
        <w:t xml:space="preserve"> </w:t>
      </w:r>
      <w:r w:rsidRPr="00394CDD">
        <w:rPr>
          <w:rFonts w:asciiTheme="minorHAnsi" w:hAnsiTheme="minorHAnsi" w:cstheme="minorHAnsi"/>
          <w:lang w:val="en-GB"/>
        </w:rPr>
        <w:t>E</w:t>
      </w:r>
      <w:r w:rsidRPr="005D2F72">
        <w:rPr>
          <w:rFonts w:asciiTheme="minorHAnsi" w:hAnsiTheme="minorHAnsi" w:cstheme="minorHAnsi"/>
        </w:rPr>
        <w:t>.164.</w:t>
      </w:r>
    </w:p>
  </w:footnote>
  <w:footnote w:id="4">
    <w:p w14:paraId="326A9F8D" w14:textId="2618A59F" w:rsidR="00394CDD" w:rsidRPr="00A577C8" w:rsidRDefault="00394CDD" w:rsidP="002E60D8">
      <w:pPr>
        <w:pStyle w:val="FootnoteText"/>
        <w:tabs>
          <w:tab w:val="clear" w:pos="567"/>
          <w:tab w:val="left" w:pos="284"/>
        </w:tabs>
        <w:spacing w:before="60"/>
      </w:pPr>
      <w:r w:rsidRPr="00A23C74">
        <w:rPr>
          <w:rStyle w:val="FootnoteReference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="005D2F72">
        <w:rPr>
          <w:rFonts w:asciiTheme="minorHAnsi" w:hAnsiTheme="minorHAnsi" w:cstheme="minorHAnsi"/>
        </w:rPr>
        <w:t>В соответствии с Резолюцией 100 ВАСЭ</w:t>
      </w:r>
      <w:r w:rsidRPr="00A23C74">
        <w:rPr>
          <w:rFonts w:asciiTheme="minorHAnsi" w:hAnsiTheme="minorHAnsi" w:cstheme="minorHAnsi"/>
        </w:rPr>
        <w:t>-24</w:t>
      </w:r>
      <w:r>
        <w:rPr>
          <w:rFonts w:asciiTheme="minorHAnsi" w:hAnsiTheme="minorHAnsi" w:cstheme="min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8E45C" w14:textId="77777777" w:rsidR="00BB3A0C" w:rsidRDefault="00BB3A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C794C" w14:textId="77777777" w:rsidR="00BB3A0C" w:rsidRDefault="00BB3A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7CDE1" w14:textId="77777777" w:rsidR="00BB3A0C" w:rsidRDefault="00BB3A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1A1A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34B1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AC031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2C7AE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C6AE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8A76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0C1B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DE0C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4E79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C9E411B"/>
    <w:multiLevelType w:val="singleLevel"/>
    <w:tmpl w:val="235E541A"/>
    <w:lvl w:ilvl="0">
      <w:start w:val="1"/>
      <w:numFmt w:val="upperLetter"/>
      <w:pStyle w:val="AppendixTitle"/>
      <w:lvlText w:val="Appendix %1"/>
      <w:legacy w:legacy="1" w:legacySpace="0" w:legacyIndent="283"/>
      <w:lvlJc w:val="left"/>
    </w:lvl>
  </w:abstractNum>
  <w:abstractNum w:abstractNumId="10" w15:restartNumberingAfterBreak="0">
    <w:nsid w:val="0EA46CFB"/>
    <w:multiLevelType w:val="hybridMultilevel"/>
    <w:tmpl w:val="1ECA8734"/>
    <w:styleLink w:val="Numberedparagraphs2"/>
    <w:lvl w:ilvl="0" w:tplc="80E68428">
      <w:start w:val="1"/>
      <w:numFmt w:val="bullet"/>
      <w:pStyle w:val="Bulletpoints"/>
      <w:lvlText w:val=""/>
      <w:lvlJc w:val="left"/>
      <w:pPr>
        <w:ind w:left="340" w:hanging="340"/>
      </w:pPr>
      <w:rPr>
        <w:rFonts w:ascii="Symbol" w:hAnsi="Symbol" w:hint="default"/>
        <w:sz w:val="20"/>
      </w:rPr>
    </w:lvl>
    <w:lvl w:ilvl="1" w:tplc="21D670D4">
      <w:start w:val="1"/>
      <w:numFmt w:val="bullet"/>
      <w:pStyle w:val="Subbullets"/>
      <w:lvlText w:val="-"/>
      <w:lvlJc w:val="left"/>
      <w:pPr>
        <w:ind w:left="680" w:hanging="34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6E3938"/>
    <w:multiLevelType w:val="multilevel"/>
    <w:tmpl w:val="56A09FD0"/>
    <w:styleLink w:val="Numberedparagraphs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ascii="Arial" w:hAnsi="Arial" w:hint="default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3402"/>
        </w:tabs>
        <w:ind w:left="3402" w:hanging="1134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6840" w:hanging="1440"/>
      </w:pPr>
      <w:rPr>
        <w:rFonts w:hint="default"/>
      </w:rPr>
    </w:lvl>
  </w:abstractNum>
  <w:abstractNum w:abstractNumId="12" w15:restartNumberingAfterBreak="0">
    <w:nsid w:val="27756B14"/>
    <w:multiLevelType w:val="hybridMultilevel"/>
    <w:tmpl w:val="24289CD2"/>
    <w:lvl w:ilvl="0" w:tplc="55620A04">
      <w:start w:val="1"/>
      <w:numFmt w:val="decimal"/>
      <w:pStyle w:val="BodyTextList"/>
      <w:lvlText w:val="%1."/>
      <w:lvlJc w:val="left"/>
      <w:pPr>
        <w:tabs>
          <w:tab w:val="num" w:pos="720"/>
        </w:tabs>
        <w:ind w:left="720" w:hanging="360"/>
      </w:pPr>
    </w:lvl>
    <w:lvl w:ilvl="1" w:tplc="B1AA3F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9A4B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67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C6A6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D675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B234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00F1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92CA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851B77"/>
    <w:multiLevelType w:val="hybridMultilevel"/>
    <w:tmpl w:val="E0D4C9A4"/>
    <w:lvl w:ilvl="0" w:tplc="51D6E558">
      <w:start w:val="1"/>
      <w:numFmt w:val="bullet"/>
      <w:pStyle w:val="Dash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C76E93"/>
    <w:multiLevelType w:val="hybridMultilevel"/>
    <w:tmpl w:val="B1CC7A70"/>
    <w:lvl w:ilvl="0" w:tplc="24A4EEB2">
      <w:start w:val="1"/>
      <w:numFmt w:val="bullet"/>
      <w:pStyle w:val="BodyTextBullet"/>
      <w:lvlText w:val=""/>
      <w:lvlJc w:val="left"/>
      <w:pPr>
        <w:tabs>
          <w:tab w:val="num" w:pos="717"/>
        </w:tabs>
        <w:ind w:left="584" w:hanging="227"/>
      </w:pPr>
      <w:rPr>
        <w:rFonts w:ascii="Symbol" w:hAnsi="Symbol" w:hint="default"/>
      </w:rPr>
    </w:lvl>
    <w:lvl w:ilvl="1" w:tplc="D194A196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EB248D16">
      <w:numFmt w:val="bullet"/>
      <w:lvlText w:val="•"/>
      <w:lvlJc w:val="left"/>
      <w:pPr>
        <w:ind w:left="2517" w:hanging="360"/>
      </w:pPr>
      <w:rPr>
        <w:rFonts w:ascii="Arial" w:eastAsia="Times New Roman" w:hAnsi="Arial" w:cs="Arial" w:hint="default"/>
      </w:rPr>
    </w:lvl>
    <w:lvl w:ilvl="3" w:tplc="7BF2843E">
      <w:numFmt w:val="bullet"/>
      <w:lvlText w:val="-"/>
      <w:lvlJc w:val="left"/>
      <w:pPr>
        <w:ind w:left="3237" w:hanging="360"/>
      </w:pPr>
      <w:rPr>
        <w:rFonts w:ascii="Arial" w:eastAsia="Times New Roman" w:hAnsi="Arial" w:cs="Arial" w:hint="default"/>
      </w:rPr>
    </w:lvl>
    <w:lvl w:ilvl="4" w:tplc="79F2CB80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AC142162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D583898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AFEEE676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D76AB16E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35C3352F"/>
    <w:multiLevelType w:val="hybridMultilevel"/>
    <w:tmpl w:val="B928D794"/>
    <w:lvl w:ilvl="0" w:tplc="EC60E24E">
      <w:start w:val="1"/>
      <w:numFmt w:val="bullet"/>
      <w:pStyle w:val="klBULLET"/>
      <w:lvlText w:val="−"/>
      <w:lvlJc w:val="left"/>
      <w:pPr>
        <w:ind w:left="720" w:hanging="360"/>
      </w:pPr>
      <w:rPr>
        <w:rFonts w:ascii="Arial" w:hAnsi="Arial" w:hint="default"/>
        <w:b w:val="0"/>
        <w:i w:val="0"/>
        <w:strike w:val="0"/>
        <w:dstrike w:val="0"/>
        <w:color w:val="1F497D" w:themeColor="text2"/>
        <w:sz w:val="20"/>
        <w:u w:color="1F497D" w:themeColor="text2"/>
      </w:rPr>
    </w:lvl>
    <w:lvl w:ilvl="1" w:tplc="04090003" w:tentative="1">
      <w:start w:val="1"/>
      <w:numFmt w:val="bullet"/>
      <w:pStyle w:val="kl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pStyle w:val="kl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B00121"/>
    <w:multiLevelType w:val="hybridMultilevel"/>
    <w:tmpl w:val="26C002BA"/>
    <w:lvl w:ilvl="0" w:tplc="D0969E48">
      <w:start w:val="1"/>
      <w:numFmt w:val="bullet"/>
      <w:pStyle w:val="KLtable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trike w:val="0"/>
        <w:dstrike w:val="0"/>
        <w:color w:val="1F497D" w:themeColor="text2"/>
        <w:sz w:val="20"/>
        <w:u w:color="1F497D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FF0078"/>
    <w:multiLevelType w:val="hybridMultilevel"/>
    <w:tmpl w:val="810ACE58"/>
    <w:lvl w:ilvl="0" w:tplc="AF0AB69C">
      <w:start w:val="1"/>
      <w:numFmt w:val="bullet"/>
      <w:pStyle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D036CC"/>
    <w:multiLevelType w:val="hybridMultilevel"/>
    <w:tmpl w:val="FBE41E56"/>
    <w:lvl w:ilvl="0" w:tplc="04090001">
      <w:start w:val="1"/>
      <w:numFmt w:val="bullet"/>
      <w:pStyle w:val="BodyTextSub-bullet"/>
      <w:lvlText w:val=""/>
      <w:lvlJc w:val="left"/>
      <w:pPr>
        <w:tabs>
          <w:tab w:val="num" w:pos="2740"/>
        </w:tabs>
        <w:ind w:left="27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140"/>
        </w:tabs>
        <w:ind w:left="31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860"/>
        </w:tabs>
        <w:ind w:left="3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580"/>
        </w:tabs>
        <w:ind w:left="4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300"/>
        </w:tabs>
        <w:ind w:left="53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20"/>
        </w:tabs>
        <w:ind w:left="6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740"/>
        </w:tabs>
        <w:ind w:left="6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460"/>
        </w:tabs>
        <w:ind w:left="74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180"/>
        </w:tabs>
        <w:ind w:left="8180" w:hanging="360"/>
      </w:pPr>
      <w:rPr>
        <w:rFonts w:ascii="Wingdings" w:hAnsi="Wingdings" w:hint="default"/>
      </w:rPr>
    </w:lvl>
  </w:abstractNum>
  <w:abstractNum w:abstractNumId="19" w15:restartNumberingAfterBreak="0">
    <w:nsid w:val="5A454CBC"/>
    <w:multiLevelType w:val="hybridMultilevel"/>
    <w:tmpl w:val="2690DFE6"/>
    <w:styleLink w:val="AeListStyle1"/>
    <w:lvl w:ilvl="0" w:tplc="04090015">
      <w:start w:val="1"/>
      <w:numFmt w:val="decimalZero"/>
      <w:lvlText w:val="(R 00%1)"/>
      <w:lvlJc w:val="left"/>
      <w:pPr>
        <w:tabs>
          <w:tab w:val="num" w:pos="2214"/>
        </w:tabs>
        <w:ind w:left="340" w:firstLine="79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976B0C"/>
    <w:multiLevelType w:val="hybridMultilevel"/>
    <w:tmpl w:val="97263564"/>
    <w:lvl w:ilvl="0" w:tplc="B1D0EFCC">
      <w:start w:val="1"/>
      <w:numFmt w:val="lowerLetter"/>
      <w:pStyle w:val="StyleBodyTextGDDNV-BodyJustified"/>
      <w:lvlText w:val="%1)"/>
      <w:lvlJc w:val="left"/>
      <w:pPr>
        <w:ind w:left="1040" w:hanging="360"/>
      </w:pPr>
      <w:rPr>
        <w:rFonts w:hint="default"/>
        <w:b/>
        <w:bCs/>
      </w:rPr>
    </w:lvl>
    <w:lvl w:ilvl="1" w:tplc="10000019">
      <w:start w:val="1"/>
      <w:numFmt w:val="lowerLetter"/>
      <w:lvlText w:val="%2."/>
      <w:lvlJc w:val="left"/>
      <w:pPr>
        <w:ind w:left="1760" w:hanging="360"/>
      </w:pPr>
    </w:lvl>
    <w:lvl w:ilvl="2" w:tplc="1000001B">
      <w:start w:val="1"/>
      <w:numFmt w:val="lowerRoman"/>
      <w:lvlText w:val="%3."/>
      <w:lvlJc w:val="right"/>
      <w:pPr>
        <w:ind w:left="2480" w:hanging="180"/>
      </w:pPr>
    </w:lvl>
    <w:lvl w:ilvl="3" w:tplc="1000000F" w:tentative="1">
      <w:start w:val="1"/>
      <w:numFmt w:val="decimal"/>
      <w:lvlText w:val="%4."/>
      <w:lvlJc w:val="left"/>
      <w:pPr>
        <w:ind w:left="3200" w:hanging="360"/>
      </w:pPr>
    </w:lvl>
    <w:lvl w:ilvl="4" w:tplc="10000019" w:tentative="1">
      <w:start w:val="1"/>
      <w:numFmt w:val="lowerLetter"/>
      <w:lvlText w:val="%5."/>
      <w:lvlJc w:val="left"/>
      <w:pPr>
        <w:ind w:left="3920" w:hanging="360"/>
      </w:pPr>
    </w:lvl>
    <w:lvl w:ilvl="5" w:tplc="1000001B" w:tentative="1">
      <w:start w:val="1"/>
      <w:numFmt w:val="lowerRoman"/>
      <w:lvlText w:val="%6."/>
      <w:lvlJc w:val="right"/>
      <w:pPr>
        <w:ind w:left="4640" w:hanging="180"/>
      </w:pPr>
    </w:lvl>
    <w:lvl w:ilvl="6" w:tplc="1000000F" w:tentative="1">
      <w:start w:val="1"/>
      <w:numFmt w:val="decimal"/>
      <w:lvlText w:val="%7."/>
      <w:lvlJc w:val="left"/>
      <w:pPr>
        <w:ind w:left="5360" w:hanging="360"/>
      </w:pPr>
    </w:lvl>
    <w:lvl w:ilvl="7" w:tplc="10000019" w:tentative="1">
      <w:start w:val="1"/>
      <w:numFmt w:val="lowerLetter"/>
      <w:lvlText w:val="%8."/>
      <w:lvlJc w:val="left"/>
      <w:pPr>
        <w:ind w:left="6080" w:hanging="360"/>
      </w:pPr>
    </w:lvl>
    <w:lvl w:ilvl="8" w:tplc="1000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1" w15:restartNumberingAfterBreak="0">
    <w:nsid w:val="6B4A3C6A"/>
    <w:multiLevelType w:val="hybridMultilevel"/>
    <w:tmpl w:val="93BE4D86"/>
    <w:lvl w:ilvl="0" w:tplc="10F4C0EE">
      <w:start w:val="1"/>
      <w:numFmt w:val="bullet"/>
      <w:pStyle w:val="liste2puceS"/>
      <w:lvlText w:val=""/>
      <w:lvlJc w:val="left"/>
      <w:pPr>
        <w:ind w:left="720" w:hanging="360"/>
      </w:pPr>
      <w:rPr>
        <w:rFonts w:ascii="Wingdings" w:hAnsi="Wingdings" w:hint="default"/>
        <w:color w:val="auto"/>
        <w:sz w:val="18"/>
        <w:szCs w:val="18"/>
      </w:rPr>
    </w:lvl>
    <w:lvl w:ilvl="1" w:tplc="131C5B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AE8C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D6DB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ACDB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C0C9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9EE2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AA05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A2C6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08774F"/>
    <w:multiLevelType w:val="singleLevel"/>
    <w:tmpl w:val="8EE6A514"/>
    <w:lvl w:ilvl="0">
      <w:start w:val="1"/>
      <w:numFmt w:val="bullet"/>
      <w:pStyle w:val="PMmark"/>
      <w:lvlText w:val="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num w:numId="1" w16cid:durableId="802699479">
    <w:abstractNumId w:val="17"/>
  </w:num>
  <w:num w:numId="2" w16cid:durableId="1646079231">
    <w:abstractNumId w:val="13"/>
  </w:num>
  <w:num w:numId="3" w16cid:durableId="2118331091">
    <w:abstractNumId w:val="11"/>
  </w:num>
  <w:num w:numId="4" w16cid:durableId="280386374">
    <w:abstractNumId w:val="10"/>
  </w:num>
  <w:num w:numId="5" w16cid:durableId="718481508">
    <w:abstractNumId w:val="14"/>
  </w:num>
  <w:num w:numId="6" w16cid:durableId="811561280">
    <w:abstractNumId w:val="12"/>
  </w:num>
  <w:num w:numId="7" w16cid:durableId="1967814029">
    <w:abstractNumId w:val="18"/>
  </w:num>
  <w:num w:numId="8" w16cid:durableId="1758136710">
    <w:abstractNumId w:val="19"/>
  </w:num>
  <w:num w:numId="9" w16cid:durableId="2059475828">
    <w:abstractNumId w:val="9"/>
  </w:num>
  <w:num w:numId="10" w16cid:durableId="1774200843">
    <w:abstractNumId w:val="21"/>
  </w:num>
  <w:num w:numId="11" w16cid:durableId="1811558258">
    <w:abstractNumId w:val="22"/>
  </w:num>
  <w:num w:numId="12" w16cid:durableId="221210112">
    <w:abstractNumId w:val="16"/>
  </w:num>
  <w:num w:numId="13" w16cid:durableId="1831560648">
    <w:abstractNumId w:val="15"/>
  </w:num>
  <w:num w:numId="14" w16cid:durableId="1210265248">
    <w:abstractNumId w:val="20"/>
  </w:num>
  <w:num w:numId="15" w16cid:durableId="69546687">
    <w:abstractNumId w:val="7"/>
  </w:num>
  <w:num w:numId="16" w16cid:durableId="1694071929">
    <w:abstractNumId w:val="6"/>
  </w:num>
  <w:num w:numId="17" w16cid:durableId="293487300">
    <w:abstractNumId w:val="5"/>
  </w:num>
  <w:num w:numId="18" w16cid:durableId="40908457">
    <w:abstractNumId w:val="4"/>
  </w:num>
  <w:num w:numId="19" w16cid:durableId="35156369">
    <w:abstractNumId w:val="8"/>
  </w:num>
  <w:num w:numId="20" w16cid:durableId="746923696">
    <w:abstractNumId w:val="3"/>
  </w:num>
  <w:num w:numId="21" w16cid:durableId="868762626">
    <w:abstractNumId w:val="2"/>
  </w:num>
  <w:num w:numId="22" w16cid:durableId="558201717">
    <w:abstractNumId w:val="1"/>
  </w:num>
  <w:num w:numId="23" w16cid:durableId="1757749542">
    <w:abstractNumId w:val="0"/>
  </w:num>
  <w:num w:numId="24" w16cid:durableId="1441755408">
    <w:abstractNumId w:val="8"/>
  </w:num>
  <w:num w:numId="25" w16cid:durableId="569114853">
    <w:abstractNumId w:val="3"/>
  </w:num>
  <w:num w:numId="26" w16cid:durableId="1618216732">
    <w:abstractNumId w:val="2"/>
  </w:num>
  <w:num w:numId="27" w16cid:durableId="202209818">
    <w:abstractNumId w:val="1"/>
  </w:num>
  <w:num w:numId="28" w16cid:durableId="735904247">
    <w:abstractNumId w:val="0"/>
  </w:num>
  <w:num w:numId="29" w16cid:durableId="2047370547">
    <w:abstractNumId w:val="8"/>
  </w:num>
  <w:num w:numId="30" w16cid:durableId="512232711">
    <w:abstractNumId w:val="3"/>
  </w:num>
  <w:num w:numId="31" w16cid:durableId="757992203">
    <w:abstractNumId w:val="2"/>
  </w:num>
  <w:num w:numId="32" w16cid:durableId="171072679">
    <w:abstractNumId w:val="1"/>
  </w:num>
  <w:num w:numId="33" w16cid:durableId="1689063077">
    <w:abstractNumId w:val="0"/>
  </w:num>
  <w:num w:numId="34" w16cid:durableId="210846759">
    <w:abstractNumId w:val="8"/>
  </w:num>
  <w:num w:numId="35" w16cid:durableId="1908027913">
    <w:abstractNumId w:val="3"/>
  </w:num>
  <w:num w:numId="36" w16cid:durableId="2098206689">
    <w:abstractNumId w:val="2"/>
  </w:num>
  <w:num w:numId="37" w16cid:durableId="1924873325">
    <w:abstractNumId w:val="1"/>
  </w:num>
  <w:num w:numId="38" w16cid:durableId="1850949785">
    <w:abstractNumId w:val="0"/>
  </w:num>
  <w:num w:numId="39" w16cid:durableId="1251964312">
    <w:abstractNumId w:val="8"/>
  </w:num>
  <w:num w:numId="40" w16cid:durableId="840269105">
    <w:abstractNumId w:val="3"/>
  </w:num>
  <w:num w:numId="41" w16cid:durableId="429353219">
    <w:abstractNumId w:val="2"/>
  </w:num>
  <w:num w:numId="42" w16cid:durableId="1986346942">
    <w:abstractNumId w:val="1"/>
  </w:num>
  <w:num w:numId="43" w16cid:durableId="1019431390">
    <w:abstractNumId w:val="0"/>
  </w:num>
  <w:num w:numId="44" w16cid:durableId="711660550">
    <w:abstractNumId w:val="8"/>
  </w:num>
  <w:num w:numId="45" w16cid:durableId="1697610657">
    <w:abstractNumId w:val="3"/>
  </w:num>
  <w:num w:numId="46" w16cid:durableId="34278835">
    <w:abstractNumId w:val="2"/>
  </w:num>
  <w:num w:numId="47" w16cid:durableId="1093162513">
    <w:abstractNumId w:val="1"/>
  </w:num>
  <w:num w:numId="48" w16cid:durableId="396980679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activeWritingStyle w:appName="MSWord" w:lang="ru-RU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n-ZA" w:vendorID="64" w:dllVersion="6" w:nlCheck="1" w:checkStyle="1"/>
  <w:activeWritingStyle w:appName="MSWord" w:lang="fr-BE" w:vendorID="64" w:dllVersion="6" w:nlCheck="1" w:checkStyle="1"/>
  <w:activeWritingStyle w:appName="MSWord" w:lang="en-IE" w:vendorID="64" w:dllVersion="6" w:nlCheck="1" w:checkStyle="1"/>
  <w:activeWritingStyle w:appName="MSWord" w:lang="es-CO" w:vendorID="64" w:dllVersion="6" w:nlCheck="1" w:checkStyle="1"/>
  <w:activeWritingStyle w:appName="MSWord" w:lang="en-AU" w:vendorID="64" w:dllVersion="6" w:nlCheck="1" w:checkStyle="1"/>
  <w:activeWritingStyle w:appName="MSWord" w:lang="ru-RU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fr-CH" w:vendorID="64" w:dllVersion="0" w:nlCheck="1" w:checkStyle="0"/>
  <w:activeWritingStyle w:appName="MSWord" w:lang="en-GB" w:vendorID="64" w:dllVersion="0" w:nlCheck="1" w:checkStyle="0"/>
  <w:activeWritingStyle w:appName="MSWord" w:lang="es-ES_tradnl" w:vendorID="64" w:dllVersion="0" w:nlCheck="1" w:checkStyle="0"/>
  <w:activeWritingStyle w:appName="MSWord" w:lang="es-CO" w:vendorID="64" w:dllVersion="0" w:nlCheck="1" w:checkStyle="0"/>
  <w:activeWritingStyle w:appName="MSWord" w:lang="es-ES" w:vendorID="64" w:dllVersion="0" w:nlCheck="1" w:checkStyle="0"/>
  <w:activeWritingStyle w:appName="MSWord" w:lang="en-NZ" w:vendorID="64" w:dllVersion="0" w:nlCheck="1" w:checkStyle="0"/>
  <w:activeWritingStyle w:appName="MSWord" w:lang="en-CA" w:vendorID="64" w:dllVersion="0" w:nlCheck="1" w:checkStyle="0"/>
  <w:activeWritingStyle w:appName="MSWord" w:lang="en-ZA" w:vendorID="64" w:dllVersion="0" w:nlCheck="1" w:checkStyle="0"/>
  <w:activeWritingStyle w:appName="MSWord" w:lang="es-MX" w:vendorID="64" w:dllVersion="0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activeWritingStyle w:appName="MSWord" w:lang="es-419" w:vendorID="64" w:dllVersion="0" w:nlCheck="1" w:checkStyle="0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42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9B6"/>
    <w:rsid w:val="000006C8"/>
    <w:rsid w:val="00000745"/>
    <w:rsid w:val="00000757"/>
    <w:rsid w:val="0000081F"/>
    <w:rsid w:val="00000B36"/>
    <w:rsid w:val="00000FF4"/>
    <w:rsid w:val="00001235"/>
    <w:rsid w:val="00001A30"/>
    <w:rsid w:val="00001E02"/>
    <w:rsid w:val="00001F95"/>
    <w:rsid w:val="00002186"/>
    <w:rsid w:val="000023A1"/>
    <w:rsid w:val="0000240C"/>
    <w:rsid w:val="0000246C"/>
    <w:rsid w:val="0000264E"/>
    <w:rsid w:val="00002ACC"/>
    <w:rsid w:val="00002E21"/>
    <w:rsid w:val="0000329C"/>
    <w:rsid w:val="00003767"/>
    <w:rsid w:val="000042BD"/>
    <w:rsid w:val="0000457B"/>
    <w:rsid w:val="000046D0"/>
    <w:rsid w:val="00004889"/>
    <w:rsid w:val="00004974"/>
    <w:rsid w:val="00004DC7"/>
    <w:rsid w:val="00004E01"/>
    <w:rsid w:val="00005B6E"/>
    <w:rsid w:val="00005FBB"/>
    <w:rsid w:val="00006494"/>
    <w:rsid w:val="00006D1B"/>
    <w:rsid w:val="0000712A"/>
    <w:rsid w:val="000071FA"/>
    <w:rsid w:val="00007586"/>
    <w:rsid w:val="00007730"/>
    <w:rsid w:val="00007A38"/>
    <w:rsid w:val="00007AFF"/>
    <w:rsid w:val="00007CB6"/>
    <w:rsid w:val="00007E8C"/>
    <w:rsid w:val="0001004A"/>
    <w:rsid w:val="00010249"/>
    <w:rsid w:val="00010494"/>
    <w:rsid w:val="000104E5"/>
    <w:rsid w:val="000107A8"/>
    <w:rsid w:val="00010807"/>
    <w:rsid w:val="00010CCA"/>
    <w:rsid w:val="00010D6F"/>
    <w:rsid w:val="00011007"/>
    <w:rsid w:val="0001109F"/>
    <w:rsid w:val="000114E2"/>
    <w:rsid w:val="000116D5"/>
    <w:rsid w:val="000116EE"/>
    <w:rsid w:val="0001189B"/>
    <w:rsid w:val="00011F38"/>
    <w:rsid w:val="00012041"/>
    <w:rsid w:val="00012305"/>
    <w:rsid w:val="00012389"/>
    <w:rsid w:val="000123B9"/>
    <w:rsid w:val="00012BA9"/>
    <w:rsid w:val="00012DDE"/>
    <w:rsid w:val="00012E06"/>
    <w:rsid w:val="00012F14"/>
    <w:rsid w:val="00013066"/>
    <w:rsid w:val="000136BD"/>
    <w:rsid w:val="0001371D"/>
    <w:rsid w:val="00013949"/>
    <w:rsid w:val="00013EC2"/>
    <w:rsid w:val="00013FDF"/>
    <w:rsid w:val="00014025"/>
    <w:rsid w:val="00014125"/>
    <w:rsid w:val="00014293"/>
    <w:rsid w:val="000142EB"/>
    <w:rsid w:val="000149C7"/>
    <w:rsid w:val="00014AA0"/>
    <w:rsid w:val="00014C41"/>
    <w:rsid w:val="000153F9"/>
    <w:rsid w:val="00015DF8"/>
    <w:rsid w:val="00016004"/>
    <w:rsid w:val="000163AE"/>
    <w:rsid w:val="000165E3"/>
    <w:rsid w:val="0001686B"/>
    <w:rsid w:val="0001696D"/>
    <w:rsid w:val="000169CF"/>
    <w:rsid w:val="00016A8D"/>
    <w:rsid w:val="00016B7C"/>
    <w:rsid w:val="00016F0D"/>
    <w:rsid w:val="00017637"/>
    <w:rsid w:val="00017CF9"/>
    <w:rsid w:val="000200B1"/>
    <w:rsid w:val="00020364"/>
    <w:rsid w:val="00020A03"/>
    <w:rsid w:val="00020B61"/>
    <w:rsid w:val="00020D7C"/>
    <w:rsid w:val="00020E56"/>
    <w:rsid w:val="00020FC6"/>
    <w:rsid w:val="00021CC1"/>
    <w:rsid w:val="00021DA1"/>
    <w:rsid w:val="000220D0"/>
    <w:rsid w:val="00022289"/>
    <w:rsid w:val="000222E9"/>
    <w:rsid w:val="00022587"/>
    <w:rsid w:val="000229C4"/>
    <w:rsid w:val="00022AD3"/>
    <w:rsid w:val="00022C95"/>
    <w:rsid w:val="000231F2"/>
    <w:rsid w:val="00023FCC"/>
    <w:rsid w:val="0002470D"/>
    <w:rsid w:val="00024830"/>
    <w:rsid w:val="00024B07"/>
    <w:rsid w:val="00024F3E"/>
    <w:rsid w:val="0002574A"/>
    <w:rsid w:val="00025A4F"/>
    <w:rsid w:val="00025A85"/>
    <w:rsid w:val="00025CA3"/>
    <w:rsid w:val="00025D8E"/>
    <w:rsid w:val="00025E62"/>
    <w:rsid w:val="00026537"/>
    <w:rsid w:val="000266A2"/>
    <w:rsid w:val="00026852"/>
    <w:rsid w:val="00026A8A"/>
    <w:rsid w:val="00026B14"/>
    <w:rsid w:val="000270A1"/>
    <w:rsid w:val="00027BC1"/>
    <w:rsid w:val="00027C4D"/>
    <w:rsid w:val="00027DC9"/>
    <w:rsid w:val="00027F84"/>
    <w:rsid w:val="00027FCD"/>
    <w:rsid w:val="0003020F"/>
    <w:rsid w:val="000303D5"/>
    <w:rsid w:val="000305E2"/>
    <w:rsid w:val="000305F1"/>
    <w:rsid w:val="0003072C"/>
    <w:rsid w:val="00030BEF"/>
    <w:rsid w:val="00030BF7"/>
    <w:rsid w:val="00030FE2"/>
    <w:rsid w:val="00031014"/>
    <w:rsid w:val="00031166"/>
    <w:rsid w:val="000311C7"/>
    <w:rsid w:val="00031768"/>
    <w:rsid w:val="00031CB0"/>
    <w:rsid w:val="00031E0F"/>
    <w:rsid w:val="00032061"/>
    <w:rsid w:val="00032120"/>
    <w:rsid w:val="00032128"/>
    <w:rsid w:val="000321B4"/>
    <w:rsid w:val="00032263"/>
    <w:rsid w:val="00032573"/>
    <w:rsid w:val="00032588"/>
    <w:rsid w:val="000330E2"/>
    <w:rsid w:val="00033534"/>
    <w:rsid w:val="00033B8D"/>
    <w:rsid w:val="00033F91"/>
    <w:rsid w:val="00034716"/>
    <w:rsid w:val="0003486D"/>
    <w:rsid w:val="00034905"/>
    <w:rsid w:val="00035093"/>
    <w:rsid w:val="00035167"/>
    <w:rsid w:val="000351B9"/>
    <w:rsid w:val="0003524E"/>
    <w:rsid w:val="000352C3"/>
    <w:rsid w:val="000352F9"/>
    <w:rsid w:val="00035400"/>
    <w:rsid w:val="00035977"/>
    <w:rsid w:val="00035A42"/>
    <w:rsid w:val="00035A98"/>
    <w:rsid w:val="00035AD6"/>
    <w:rsid w:val="00035E3A"/>
    <w:rsid w:val="000361BE"/>
    <w:rsid w:val="000368D8"/>
    <w:rsid w:val="00036A10"/>
    <w:rsid w:val="00036BEC"/>
    <w:rsid w:val="00036D71"/>
    <w:rsid w:val="00037181"/>
    <w:rsid w:val="00037407"/>
    <w:rsid w:val="0003786D"/>
    <w:rsid w:val="00040160"/>
    <w:rsid w:val="0004036D"/>
    <w:rsid w:val="000404E7"/>
    <w:rsid w:val="00040639"/>
    <w:rsid w:val="000406C4"/>
    <w:rsid w:val="00040AB7"/>
    <w:rsid w:val="00040D04"/>
    <w:rsid w:val="00040DCC"/>
    <w:rsid w:val="00040FB4"/>
    <w:rsid w:val="000410C1"/>
    <w:rsid w:val="0004134B"/>
    <w:rsid w:val="00041498"/>
    <w:rsid w:val="00041649"/>
    <w:rsid w:val="00041772"/>
    <w:rsid w:val="00041791"/>
    <w:rsid w:val="0004179E"/>
    <w:rsid w:val="000417A7"/>
    <w:rsid w:val="00041B2A"/>
    <w:rsid w:val="00041E9A"/>
    <w:rsid w:val="00042076"/>
    <w:rsid w:val="000424BA"/>
    <w:rsid w:val="000426CE"/>
    <w:rsid w:val="00042A2A"/>
    <w:rsid w:val="00042A65"/>
    <w:rsid w:val="00042A82"/>
    <w:rsid w:val="00042C17"/>
    <w:rsid w:val="00042C62"/>
    <w:rsid w:val="00042C7F"/>
    <w:rsid w:val="00042F61"/>
    <w:rsid w:val="00043328"/>
    <w:rsid w:val="0004345F"/>
    <w:rsid w:val="000434CE"/>
    <w:rsid w:val="00043A40"/>
    <w:rsid w:val="00043C6A"/>
    <w:rsid w:val="00043FC0"/>
    <w:rsid w:val="0004400A"/>
    <w:rsid w:val="00044016"/>
    <w:rsid w:val="000441B5"/>
    <w:rsid w:val="000441F8"/>
    <w:rsid w:val="0004426D"/>
    <w:rsid w:val="000444CD"/>
    <w:rsid w:val="00044B9F"/>
    <w:rsid w:val="00044D71"/>
    <w:rsid w:val="00044F72"/>
    <w:rsid w:val="000456B1"/>
    <w:rsid w:val="00046038"/>
    <w:rsid w:val="0004620E"/>
    <w:rsid w:val="00046529"/>
    <w:rsid w:val="00047139"/>
    <w:rsid w:val="000479FB"/>
    <w:rsid w:val="00047AC3"/>
    <w:rsid w:val="00047EAE"/>
    <w:rsid w:val="0005003E"/>
    <w:rsid w:val="000504F2"/>
    <w:rsid w:val="00050759"/>
    <w:rsid w:val="000507F6"/>
    <w:rsid w:val="00050864"/>
    <w:rsid w:val="00050AE9"/>
    <w:rsid w:val="00050B77"/>
    <w:rsid w:val="00050C77"/>
    <w:rsid w:val="00050D55"/>
    <w:rsid w:val="00051208"/>
    <w:rsid w:val="00051213"/>
    <w:rsid w:val="0005185B"/>
    <w:rsid w:val="0005193E"/>
    <w:rsid w:val="00051D2A"/>
    <w:rsid w:val="00051DDD"/>
    <w:rsid w:val="00052378"/>
    <w:rsid w:val="0005257A"/>
    <w:rsid w:val="000527D5"/>
    <w:rsid w:val="00052A14"/>
    <w:rsid w:val="00052BBD"/>
    <w:rsid w:val="000532AD"/>
    <w:rsid w:val="00053431"/>
    <w:rsid w:val="00053467"/>
    <w:rsid w:val="00053762"/>
    <w:rsid w:val="00053DCB"/>
    <w:rsid w:val="00053E4F"/>
    <w:rsid w:val="00054011"/>
    <w:rsid w:val="000540AE"/>
    <w:rsid w:val="00054197"/>
    <w:rsid w:val="0005450E"/>
    <w:rsid w:val="000545C3"/>
    <w:rsid w:val="00054745"/>
    <w:rsid w:val="00054C24"/>
    <w:rsid w:val="00054D83"/>
    <w:rsid w:val="00055104"/>
    <w:rsid w:val="0005514C"/>
    <w:rsid w:val="000552EE"/>
    <w:rsid w:val="00055824"/>
    <w:rsid w:val="000559E2"/>
    <w:rsid w:val="00055AAF"/>
    <w:rsid w:val="00055EDC"/>
    <w:rsid w:val="00055F13"/>
    <w:rsid w:val="00055FE0"/>
    <w:rsid w:val="00055FE8"/>
    <w:rsid w:val="000564A2"/>
    <w:rsid w:val="000564C3"/>
    <w:rsid w:val="0005668F"/>
    <w:rsid w:val="000568FF"/>
    <w:rsid w:val="00056989"/>
    <w:rsid w:val="00056A77"/>
    <w:rsid w:val="000570B3"/>
    <w:rsid w:val="00057223"/>
    <w:rsid w:val="00057689"/>
    <w:rsid w:val="000577B0"/>
    <w:rsid w:val="00057843"/>
    <w:rsid w:val="00057A61"/>
    <w:rsid w:val="00057AF9"/>
    <w:rsid w:val="00057F0C"/>
    <w:rsid w:val="0006007B"/>
    <w:rsid w:val="00060133"/>
    <w:rsid w:val="000601D3"/>
    <w:rsid w:val="00060A15"/>
    <w:rsid w:val="00061074"/>
    <w:rsid w:val="00061438"/>
    <w:rsid w:val="00061F48"/>
    <w:rsid w:val="0006267E"/>
    <w:rsid w:val="00062BA6"/>
    <w:rsid w:val="00062D30"/>
    <w:rsid w:val="000630DA"/>
    <w:rsid w:val="000631E3"/>
    <w:rsid w:val="000634EA"/>
    <w:rsid w:val="000636FF"/>
    <w:rsid w:val="00063813"/>
    <w:rsid w:val="000639F0"/>
    <w:rsid w:val="00063FA2"/>
    <w:rsid w:val="0006418B"/>
    <w:rsid w:val="00064238"/>
    <w:rsid w:val="0006429C"/>
    <w:rsid w:val="0006429E"/>
    <w:rsid w:val="0006438F"/>
    <w:rsid w:val="0006492A"/>
    <w:rsid w:val="00064CC4"/>
    <w:rsid w:val="00064D23"/>
    <w:rsid w:val="00064E11"/>
    <w:rsid w:val="00064F82"/>
    <w:rsid w:val="0006530E"/>
    <w:rsid w:val="00065343"/>
    <w:rsid w:val="000654E8"/>
    <w:rsid w:val="000655CD"/>
    <w:rsid w:val="000655E1"/>
    <w:rsid w:val="00065937"/>
    <w:rsid w:val="00065D28"/>
    <w:rsid w:val="00065E30"/>
    <w:rsid w:val="000662EA"/>
    <w:rsid w:val="000669F7"/>
    <w:rsid w:val="00066A6D"/>
    <w:rsid w:val="00066FAE"/>
    <w:rsid w:val="0006743F"/>
    <w:rsid w:val="000676FA"/>
    <w:rsid w:val="00067734"/>
    <w:rsid w:val="00067B09"/>
    <w:rsid w:val="0007028A"/>
    <w:rsid w:val="00070437"/>
    <w:rsid w:val="00070480"/>
    <w:rsid w:val="0007057F"/>
    <w:rsid w:val="000706BF"/>
    <w:rsid w:val="00070BB5"/>
    <w:rsid w:val="00070BD4"/>
    <w:rsid w:val="00070C48"/>
    <w:rsid w:val="00070F6C"/>
    <w:rsid w:val="000710F8"/>
    <w:rsid w:val="0007124B"/>
    <w:rsid w:val="00071792"/>
    <w:rsid w:val="000719F9"/>
    <w:rsid w:val="00071A15"/>
    <w:rsid w:val="00071D99"/>
    <w:rsid w:val="000721A6"/>
    <w:rsid w:val="00072208"/>
    <w:rsid w:val="0007240C"/>
    <w:rsid w:val="000725EA"/>
    <w:rsid w:val="00072874"/>
    <w:rsid w:val="00072F20"/>
    <w:rsid w:val="00073036"/>
    <w:rsid w:val="000731EE"/>
    <w:rsid w:val="000732A1"/>
    <w:rsid w:val="00073709"/>
    <w:rsid w:val="00073CDF"/>
    <w:rsid w:val="00073F80"/>
    <w:rsid w:val="00074047"/>
    <w:rsid w:val="000744F6"/>
    <w:rsid w:val="0007479D"/>
    <w:rsid w:val="00074AD3"/>
    <w:rsid w:val="00074E3B"/>
    <w:rsid w:val="00075191"/>
    <w:rsid w:val="00075248"/>
    <w:rsid w:val="00075506"/>
    <w:rsid w:val="00075D35"/>
    <w:rsid w:val="00075E3D"/>
    <w:rsid w:val="00075E49"/>
    <w:rsid w:val="00075F9E"/>
    <w:rsid w:val="00075FD3"/>
    <w:rsid w:val="00076007"/>
    <w:rsid w:val="000763E0"/>
    <w:rsid w:val="0007671A"/>
    <w:rsid w:val="00076837"/>
    <w:rsid w:val="00076935"/>
    <w:rsid w:val="000772A0"/>
    <w:rsid w:val="00077404"/>
    <w:rsid w:val="00077AE3"/>
    <w:rsid w:val="0008006F"/>
    <w:rsid w:val="000802FE"/>
    <w:rsid w:val="000806BE"/>
    <w:rsid w:val="0008078B"/>
    <w:rsid w:val="000808FE"/>
    <w:rsid w:val="0008093B"/>
    <w:rsid w:val="00080ED9"/>
    <w:rsid w:val="00080F99"/>
    <w:rsid w:val="000810AA"/>
    <w:rsid w:val="000810C9"/>
    <w:rsid w:val="000810FF"/>
    <w:rsid w:val="0008125D"/>
    <w:rsid w:val="000812D6"/>
    <w:rsid w:val="00081E45"/>
    <w:rsid w:val="00081E4F"/>
    <w:rsid w:val="00082433"/>
    <w:rsid w:val="0008290F"/>
    <w:rsid w:val="00082934"/>
    <w:rsid w:val="000829DE"/>
    <w:rsid w:val="00082A76"/>
    <w:rsid w:val="00082C77"/>
    <w:rsid w:val="0008303C"/>
    <w:rsid w:val="000832CF"/>
    <w:rsid w:val="0008357A"/>
    <w:rsid w:val="000835B5"/>
    <w:rsid w:val="00083664"/>
    <w:rsid w:val="000836EE"/>
    <w:rsid w:val="00083823"/>
    <w:rsid w:val="00083973"/>
    <w:rsid w:val="000839A5"/>
    <w:rsid w:val="00083B80"/>
    <w:rsid w:val="00083B9E"/>
    <w:rsid w:val="000840D4"/>
    <w:rsid w:val="000841E1"/>
    <w:rsid w:val="000844DB"/>
    <w:rsid w:val="0008468E"/>
    <w:rsid w:val="000849FF"/>
    <w:rsid w:val="00084A0B"/>
    <w:rsid w:val="00084A98"/>
    <w:rsid w:val="00084BD5"/>
    <w:rsid w:val="00084D92"/>
    <w:rsid w:val="000850D2"/>
    <w:rsid w:val="000852F2"/>
    <w:rsid w:val="000854AF"/>
    <w:rsid w:val="00085802"/>
    <w:rsid w:val="00085B43"/>
    <w:rsid w:val="00085C3C"/>
    <w:rsid w:val="00085C98"/>
    <w:rsid w:val="00085E9A"/>
    <w:rsid w:val="0008623A"/>
    <w:rsid w:val="0008629F"/>
    <w:rsid w:val="000865F8"/>
    <w:rsid w:val="00086645"/>
    <w:rsid w:val="00086691"/>
    <w:rsid w:val="00086E13"/>
    <w:rsid w:val="00086E39"/>
    <w:rsid w:val="00086FAD"/>
    <w:rsid w:val="000870A0"/>
    <w:rsid w:val="00087160"/>
    <w:rsid w:val="000871ED"/>
    <w:rsid w:val="00087536"/>
    <w:rsid w:val="000875FC"/>
    <w:rsid w:val="00087ABD"/>
    <w:rsid w:val="00087B51"/>
    <w:rsid w:val="00087C49"/>
    <w:rsid w:val="00087C6C"/>
    <w:rsid w:val="0009006F"/>
    <w:rsid w:val="000905F5"/>
    <w:rsid w:val="00090640"/>
    <w:rsid w:val="00090860"/>
    <w:rsid w:val="00090876"/>
    <w:rsid w:val="00090CE4"/>
    <w:rsid w:val="00091197"/>
    <w:rsid w:val="000914C8"/>
    <w:rsid w:val="000916C4"/>
    <w:rsid w:val="000916F4"/>
    <w:rsid w:val="0009180F"/>
    <w:rsid w:val="00091C87"/>
    <w:rsid w:val="00091D37"/>
    <w:rsid w:val="00092287"/>
    <w:rsid w:val="0009244C"/>
    <w:rsid w:val="000926BE"/>
    <w:rsid w:val="00092C13"/>
    <w:rsid w:val="00092F87"/>
    <w:rsid w:val="0009327F"/>
    <w:rsid w:val="000940E7"/>
    <w:rsid w:val="00094362"/>
    <w:rsid w:val="00094830"/>
    <w:rsid w:val="000949CF"/>
    <w:rsid w:val="00094D2C"/>
    <w:rsid w:val="00094E2B"/>
    <w:rsid w:val="00094FB9"/>
    <w:rsid w:val="00095259"/>
    <w:rsid w:val="000953FD"/>
    <w:rsid w:val="00095571"/>
    <w:rsid w:val="00095C94"/>
    <w:rsid w:val="0009624B"/>
    <w:rsid w:val="00096667"/>
    <w:rsid w:val="000968C6"/>
    <w:rsid w:val="00096E01"/>
    <w:rsid w:val="0009738B"/>
    <w:rsid w:val="000974B3"/>
    <w:rsid w:val="000978B0"/>
    <w:rsid w:val="000A00C3"/>
    <w:rsid w:val="000A011D"/>
    <w:rsid w:val="000A03CF"/>
    <w:rsid w:val="000A0985"/>
    <w:rsid w:val="000A0DF2"/>
    <w:rsid w:val="000A0FE1"/>
    <w:rsid w:val="000A110B"/>
    <w:rsid w:val="000A12F6"/>
    <w:rsid w:val="000A1A3D"/>
    <w:rsid w:val="000A1F79"/>
    <w:rsid w:val="000A2147"/>
    <w:rsid w:val="000A2289"/>
    <w:rsid w:val="000A28BC"/>
    <w:rsid w:val="000A3165"/>
    <w:rsid w:val="000A3384"/>
    <w:rsid w:val="000A33C9"/>
    <w:rsid w:val="000A3401"/>
    <w:rsid w:val="000A3603"/>
    <w:rsid w:val="000A361F"/>
    <w:rsid w:val="000A38AF"/>
    <w:rsid w:val="000A3A92"/>
    <w:rsid w:val="000A3BE4"/>
    <w:rsid w:val="000A3DF2"/>
    <w:rsid w:val="000A48C1"/>
    <w:rsid w:val="000A4935"/>
    <w:rsid w:val="000A4D64"/>
    <w:rsid w:val="000A4EDD"/>
    <w:rsid w:val="000A5071"/>
    <w:rsid w:val="000A5276"/>
    <w:rsid w:val="000A588D"/>
    <w:rsid w:val="000A6408"/>
    <w:rsid w:val="000A6BAB"/>
    <w:rsid w:val="000A6F4B"/>
    <w:rsid w:val="000A78C7"/>
    <w:rsid w:val="000A7B09"/>
    <w:rsid w:val="000A7F2B"/>
    <w:rsid w:val="000A7FCF"/>
    <w:rsid w:val="000A7FF6"/>
    <w:rsid w:val="000B0037"/>
    <w:rsid w:val="000B0247"/>
    <w:rsid w:val="000B0364"/>
    <w:rsid w:val="000B0642"/>
    <w:rsid w:val="000B0733"/>
    <w:rsid w:val="000B0CB1"/>
    <w:rsid w:val="000B1219"/>
    <w:rsid w:val="000B2096"/>
    <w:rsid w:val="000B22DF"/>
    <w:rsid w:val="000B23B2"/>
    <w:rsid w:val="000B23CD"/>
    <w:rsid w:val="000B2477"/>
    <w:rsid w:val="000B2545"/>
    <w:rsid w:val="000B2828"/>
    <w:rsid w:val="000B2991"/>
    <w:rsid w:val="000B2B96"/>
    <w:rsid w:val="000B2C28"/>
    <w:rsid w:val="000B2DF3"/>
    <w:rsid w:val="000B3399"/>
    <w:rsid w:val="000B3AB6"/>
    <w:rsid w:val="000B3F89"/>
    <w:rsid w:val="000B4223"/>
    <w:rsid w:val="000B4455"/>
    <w:rsid w:val="000B44C3"/>
    <w:rsid w:val="000B4624"/>
    <w:rsid w:val="000B4765"/>
    <w:rsid w:val="000B48B5"/>
    <w:rsid w:val="000B49D5"/>
    <w:rsid w:val="000B49DB"/>
    <w:rsid w:val="000B4AF7"/>
    <w:rsid w:val="000B4B7A"/>
    <w:rsid w:val="000B4BCC"/>
    <w:rsid w:val="000B4D62"/>
    <w:rsid w:val="000B4D8F"/>
    <w:rsid w:val="000B57DF"/>
    <w:rsid w:val="000B58C4"/>
    <w:rsid w:val="000B5B85"/>
    <w:rsid w:val="000B5D42"/>
    <w:rsid w:val="000B5F62"/>
    <w:rsid w:val="000B60CB"/>
    <w:rsid w:val="000B60E8"/>
    <w:rsid w:val="000B6288"/>
    <w:rsid w:val="000B71B4"/>
    <w:rsid w:val="000B7455"/>
    <w:rsid w:val="000B74B5"/>
    <w:rsid w:val="000B7636"/>
    <w:rsid w:val="000C03D1"/>
    <w:rsid w:val="000C0567"/>
    <w:rsid w:val="000C058B"/>
    <w:rsid w:val="000C0D1E"/>
    <w:rsid w:val="000C0E4C"/>
    <w:rsid w:val="000C100C"/>
    <w:rsid w:val="000C116C"/>
    <w:rsid w:val="000C18B8"/>
    <w:rsid w:val="000C195C"/>
    <w:rsid w:val="000C1B1F"/>
    <w:rsid w:val="000C1D38"/>
    <w:rsid w:val="000C1F56"/>
    <w:rsid w:val="000C219A"/>
    <w:rsid w:val="000C2DD4"/>
    <w:rsid w:val="000C2E1F"/>
    <w:rsid w:val="000C2E2D"/>
    <w:rsid w:val="000C2FCD"/>
    <w:rsid w:val="000C35D2"/>
    <w:rsid w:val="000C3B60"/>
    <w:rsid w:val="000C3D0A"/>
    <w:rsid w:val="000C3EB4"/>
    <w:rsid w:val="000C40BE"/>
    <w:rsid w:val="000C442D"/>
    <w:rsid w:val="000C46C1"/>
    <w:rsid w:val="000C4C2C"/>
    <w:rsid w:val="000C5082"/>
    <w:rsid w:val="000C53E0"/>
    <w:rsid w:val="000C560F"/>
    <w:rsid w:val="000C569A"/>
    <w:rsid w:val="000C569B"/>
    <w:rsid w:val="000C5EB0"/>
    <w:rsid w:val="000C5F04"/>
    <w:rsid w:val="000C61F6"/>
    <w:rsid w:val="000C6348"/>
    <w:rsid w:val="000C642A"/>
    <w:rsid w:val="000C6652"/>
    <w:rsid w:val="000C66A4"/>
    <w:rsid w:val="000C6A47"/>
    <w:rsid w:val="000C6B94"/>
    <w:rsid w:val="000C7242"/>
    <w:rsid w:val="000C7320"/>
    <w:rsid w:val="000C74BC"/>
    <w:rsid w:val="000C74D7"/>
    <w:rsid w:val="000C785E"/>
    <w:rsid w:val="000C7B9F"/>
    <w:rsid w:val="000C7FB2"/>
    <w:rsid w:val="000D0201"/>
    <w:rsid w:val="000D0A93"/>
    <w:rsid w:val="000D0D1D"/>
    <w:rsid w:val="000D0F64"/>
    <w:rsid w:val="000D0F9E"/>
    <w:rsid w:val="000D12DC"/>
    <w:rsid w:val="000D189D"/>
    <w:rsid w:val="000D1C05"/>
    <w:rsid w:val="000D1E73"/>
    <w:rsid w:val="000D1E7E"/>
    <w:rsid w:val="000D22F6"/>
    <w:rsid w:val="000D2507"/>
    <w:rsid w:val="000D278E"/>
    <w:rsid w:val="000D28B4"/>
    <w:rsid w:val="000D2E93"/>
    <w:rsid w:val="000D2F77"/>
    <w:rsid w:val="000D32C7"/>
    <w:rsid w:val="000D333E"/>
    <w:rsid w:val="000D3465"/>
    <w:rsid w:val="000D3578"/>
    <w:rsid w:val="000D3661"/>
    <w:rsid w:val="000D38F0"/>
    <w:rsid w:val="000D39F1"/>
    <w:rsid w:val="000D3DC8"/>
    <w:rsid w:val="000D4578"/>
    <w:rsid w:val="000D48DF"/>
    <w:rsid w:val="000D4BBF"/>
    <w:rsid w:val="000D4D06"/>
    <w:rsid w:val="000D4D90"/>
    <w:rsid w:val="000D4DA5"/>
    <w:rsid w:val="000D511F"/>
    <w:rsid w:val="000D56EC"/>
    <w:rsid w:val="000D5A3E"/>
    <w:rsid w:val="000D5A70"/>
    <w:rsid w:val="000D604A"/>
    <w:rsid w:val="000D614A"/>
    <w:rsid w:val="000D65BE"/>
    <w:rsid w:val="000D6685"/>
    <w:rsid w:val="000D70F7"/>
    <w:rsid w:val="000D7157"/>
    <w:rsid w:val="000D7EFC"/>
    <w:rsid w:val="000E004E"/>
    <w:rsid w:val="000E03FF"/>
    <w:rsid w:val="000E041A"/>
    <w:rsid w:val="000E0CBE"/>
    <w:rsid w:val="000E0E2D"/>
    <w:rsid w:val="000E1241"/>
    <w:rsid w:val="000E130A"/>
    <w:rsid w:val="000E16D6"/>
    <w:rsid w:val="000E16E7"/>
    <w:rsid w:val="000E270E"/>
    <w:rsid w:val="000E2949"/>
    <w:rsid w:val="000E323C"/>
    <w:rsid w:val="000E32A3"/>
    <w:rsid w:val="000E343E"/>
    <w:rsid w:val="000E3994"/>
    <w:rsid w:val="000E3B3F"/>
    <w:rsid w:val="000E3C3D"/>
    <w:rsid w:val="000E3EB8"/>
    <w:rsid w:val="000E4433"/>
    <w:rsid w:val="000E4608"/>
    <w:rsid w:val="000E4728"/>
    <w:rsid w:val="000E4776"/>
    <w:rsid w:val="000E4A64"/>
    <w:rsid w:val="000E554F"/>
    <w:rsid w:val="000E56F7"/>
    <w:rsid w:val="000E5A93"/>
    <w:rsid w:val="000E65FD"/>
    <w:rsid w:val="000E67E7"/>
    <w:rsid w:val="000E6873"/>
    <w:rsid w:val="000E768D"/>
    <w:rsid w:val="000E79E1"/>
    <w:rsid w:val="000E79FB"/>
    <w:rsid w:val="000E7F5A"/>
    <w:rsid w:val="000F014F"/>
    <w:rsid w:val="000F0786"/>
    <w:rsid w:val="000F100F"/>
    <w:rsid w:val="000F11AD"/>
    <w:rsid w:val="000F165B"/>
    <w:rsid w:val="000F17FB"/>
    <w:rsid w:val="000F2C7A"/>
    <w:rsid w:val="000F33EB"/>
    <w:rsid w:val="000F38C2"/>
    <w:rsid w:val="000F3902"/>
    <w:rsid w:val="000F3BC2"/>
    <w:rsid w:val="000F3D15"/>
    <w:rsid w:val="000F431D"/>
    <w:rsid w:val="000F4586"/>
    <w:rsid w:val="000F4897"/>
    <w:rsid w:val="000F48F8"/>
    <w:rsid w:val="000F49CB"/>
    <w:rsid w:val="000F51AF"/>
    <w:rsid w:val="000F524C"/>
    <w:rsid w:val="000F569C"/>
    <w:rsid w:val="000F58F6"/>
    <w:rsid w:val="000F60AD"/>
    <w:rsid w:val="000F6123"/>
    <w:rsid w:val="000F62DF"/>
    <w:rsid w:val="000F66E9"/>
    <w:rsid w:val="000F672D"/>
    <w:rsid w:val="000F6B3A"/>
    <w:rsid w:val="000F6D1F"/>
    <w:rsid w:val="000F6F40"/>
    <w:rsid w:val="000F70BF"/>
    <w:rsid w:val="000F77E4"/>
    <w:rsid w:val="000F7F50"/>
    <w:rsid w:val="001005BE"/>
    <w:rsid w:val="001006F0"/>
    <w:rsid w:val="00100867"/>
    <w:rsid w:val="001013E2"/>
    <w:rsid w:val="001019A8"/>
    <w:rsid w:val="001019D2"/>
    <w:rsid w:val="00101B53"/>
    <w:rsid w:val="00101E5A"/>
    <w:rsid w:val="00102388"/>
    <w:rsid w:val="00102704"/>
    <w:rsid w:val="00102C06"/>
    <w:rsid w:val="00102FF4"/>
    <w:rsid w:val="001030E3"/>
    <w:rsid w:val="0010335F"/>
    <w:rsid w:val="00103710"/>
    <w:rsid w:val="00103755"/>
    <w:rsid w:val="001038D6"/>
    <w:rsid w:val="00103987"/>
    <w:rsid w:val="001039D4"/>
    <w:rsid w:val="00103AD7"/>
    <w:rsid w:val="00103C94"/>
    <w:rsid w:val="0010412A"/>
    <w:rsid w:val="001044C5"/>
    <w:rsid w:val="0010461C"/>
    <w:rsid w:val="001047A2"/>
    <w:rsid w:val="00104958"/>
    <w:rsid w:val="00104AF6"/>
    <w:rsid w:val="00105083"/>
    <w:rsid w:val="001057BD"/>
    <w:rsid w:val="001059BB"/>
    <w:rsid w:val="00105B1F"/>
    <w:rsid w:val="00105EA3"/>
    <w:rsid w:val="00106077"/>
    <w:rsid w:val="001063A9"/>
    <w:rsid w:val="001066AF"/>
    <w:rsid w:val="00106834"/>
    <w:rsid w:val="00106C38"/>
    <w:rsid w:val="00106DAF"/>
    <w:rsid w:val="0010707F"/>
    <w:rsid w:val="001070B8"/>
    <w:rsid w:val="0010727D"/>
    <w:rsid w:val="001076C0"/>
    <w:rsid w:val="00107908"/>
    <w:rsid w:val="001079B9"/>
    <w:rsid w:val="00107CE4"/>
    <w:rsid w:val="00107F3E"/>
    <w:rsid w:val="00110085"/>
    <w:rsid w:val="00110302"/>
    <w:rsid w:val="001104F7"/>
    <w:rsid w:val="00110853"/>
    <w:rsid w:val="001108C6"/>
    <w:rsid w:val="001108EF"/>
    <w:rsid w:val="00110C62"/>
    <w:rsid w:val="00110F56"/>
    <w:rsid w:val="00110F97"/>
    <w:rsid w:val="001110AE"/>
    <w:rsid w:val="001112AC"/>
    <w:rsid w:val="00111625"/>
    <w:rsid w:val="00111799"/>
    <w:rsid w:val="00111874"/>
    <w:rsid w:val="0011189F"/>
    <w:rsid w:val="00111A0C"/>
    <w:rsid w:val="001120BD"/>
    <w:rsid w:val="0011220D"/>
    <w:rsid w:val="00112279"/>
    <w:rsid w:val="001123C1"/>
    <w:rsid w:val="0011241F"/>
    <w:rsid w:val="001126CA"/>
    <w:rsid w:val="00112852"/>
    <w:rsid w:val="00112A6A"/>
    <w:rsid w:val="00112B46"/>
    <w:rsid w:val="00112B6F"/>
    <w:rsid w:val="00112C38"/>
    <w:rsid w:val="00112DF7"/>
    <w:rsid w:val="00112F63"/>
    <w:rsid w:val="00113485"/>
    <w:rsid w:val="001138FA"/>
    <w:rsid w:val="00113A12"/>
    <w:rsid w:val="00113AFB"/>
    <w:rsid w:val="00113F91"/>
    <w:rsid w:val="00114132"/>
    <w:rsid w:val="00114806"/>
    <w:rsid w:val="00114EC0"/>
    <w:rsid w:val="001151D5"/>
    <w:rsid w:val="001151D7"/>
    <w:rsid w:val="00115559"/>
    <w:rsid w:val="001155F4"/>
    <w:rsid w:val="00115C7C"/>
    <w:rsid w:val="00115F0F"/>
    <w:rsid w:val="00116038"/>
    <w:rsid w:val="00116434"/>
    <w:rsid w:val="00116455"/>
    <w:rsid w:val="00116BB4"/>
    <w:rsid w:val="00116D49"/>
    <w:rsid w:val="00116DCA"/>
    <w:rsid w:val="00116EEE"/>
    <w:rsid w:val="0011768E"/>
    <w:rsid w:val="001177AD"/>
    <w:rsid w:val="00117912"/>
    <w:rsid w:val="00117AC5"/>
    <w:rsid w:val="00117C5C"/>
    <w:rsid w:val="00120567"/>
    <w:rsid w:val="00120734"/>
    <w:rsid w:val="00121016"/>
    <w:rsid w:val="0012111A"/>
    <w:rsid w:val="00121192"/>
    <w:rsid w:val="001212CC"/>
    <w:rsid w:val="0012161B"/>
    <w:rsid w:val="00121CD2"/>
    <w:rsid w:val="00121FA1"/>
    <w:rsid w:val="0012202B"/>
    <w:rsid w:val="001220A2"/>
    <w:rsid w:val="001222A6"/>
    <w:rsid w:val="001224C3"/>
    <w:rsid w:val="00122667"/>
    <w:rsid w:val="00122681"/>
    <w:rsid w:val="001226AD"/>
    <w:rsid w:val="0012291B"/>
    <w:rsid w:val="00122B53"/>
    <w:rsid w:val="00122E65"/>
    <w:rsid w:val="00122E6E"/>
    <w:rsid w:val="00123051"/>
    <w:rsid w:val="0012306E"/>
    <w:rsid w:val="00123360"/>
    <w:rsid w:val="00123531"/>
    <w:rsid w:val="0012355F"/>
    <w:rsid w:val="00123572"/>
    <w:rsid w:val="00123667"/>
    <w:rsid w:val="00123B6F"/>
    <w:rsid w:val="00123F12"/>
    <w:rsid w:val="00123FB1"/>
    <w:rsid w:val="00124647"/>
    <w:rsid w:val="001247F3"/>
    <w:rsid w:val="00124C31"/>
    <w:rsid w:val="00124CAF"/>
    <w:rsid w:val="00125221"/>
    <w:rsid w:val="0012550E"/>
    <w:rsid w:val="0012562B"/>
    <w:rsid w:val="001259D0"/>
    <w:rsid w:val="00125D60"/>
    <w:rsid w:val="001260CC"/>
    <w:rsid w:val="00126215"/>
    <w:rsid w:val="00126577"/>
    <w:rsid w:val="00126682"/>
    <w:rsid w:val="00126836"/>
    <w:rsid w:val="001268C2"/>
    <w:rsid w:val="00126902"/>
    <w:rsid w:val="00127106"/>
    <w:rsid w:val="00127180"/>
    <w:rsid w:val="001272A5"/>
    <w:rsid w:val="001274C2"/>
    <w:rsid w:val="001278F8"/>
    <w:rsid w:val="001279E9"/>
    <w:rsid w:val="00127A41"/>
    <w:rsid w:val="00127F4C"/>
    <w:rsid w:val="00127F77"/>
    <w:rsid w:val="00127FDE"/>
    <w:rsid w:val="00130058"/>
    <w:rsid w:val="00130B30"/>
    <w:rsid w:val="00130F07"/>
    <w:rsid w:val="001314F9"/>
    <w:rsid w:val="001316B8"/>
    <w:rsid w:val="001316D0"/>
    <w:rsid w:val="0013225C"/>
    <w:rsid w:val="0013230B"/>
    <w:rsid w:val="0013289A"/>
    <w:rsid w:val="00132D77"/>
    <w:rsid w:val="00132DFA"/>
    <w:rsid w:val="00132F0A"/>
    <w:rsid w:val="0013318C"/>
    <w:rsid w:val="0013334D"/>
    <w:rsid w:val="001333AB"/>
    <w:rsid w:val="0013377A"/>
    <w:rsid w:val="00133CAF"/>
    <w:rsid w:val="00133D8C"/>
    <w:rsid w:val="00133E86"/>
    <w:rsid w:val="00134DFA"/>
    <w:rsid w:val="00134F46"/>
    <w:rsid w:val="001354C0"/>
    <w:rsid w:val="001356B2"/>
    <w:rsid w:val="00135710"/>
    <w:rsid w:val="00135AFF"/>
    <w:rsid w:val="00136051"/>
    <w:rsid w:val="0013625F"/>
    <w:rsid w:val="0013652D"/>
    <w:rsid w:val="001365AE"/>
    <w:rsid w:val="001373CD"/>
    <w:rsid w:val="00137595"/>
    <w:rsid w:val="00137A3F"/>
    <w:rsid w:val="00137B5D"/>
    <w:rsid w:val="00137EE5"/>
    <w:rsid w:val="001400D5"/>
    <w:rsid w:val="001401C4"/>
    <w:rsid w:val="0014032F"/>
    <w:rsid w:val="00140352"/>
    <w:rsid w:val="001404FE"/>
    <w:rsid w:val="001408FE"/>
    <w:rsid w:val="00140AA7"/>
    <w:rsid w:val="00140E83"/>
    <w:rsid w:val="00140F6A"/>
    <w:rsid w:val="001410C2"/>
    <w:rsid w:val="001410DC"/>
    <w:rsid w:val="0014115C"/>
    <w:rsid w:val="001411A4"/>
    <w:rsid w:val="0014189D"/>
    <w:rsid w:val="00141B47"/>
    <w:rsid w:val="00141C7B"/>
    <w:rsid w:val="00141DFD"/>
    <w:rsid w:val="00141F46"/>
    <w:rsid w:val="00141F6C"/>
    <w:rsid w:val="0014209E"/>
    <w:rsid w:val="00142320"/>
    <w:rsid w:val="00142DC8"/>
    <w:rsid w:val="00142FF8"/>
    <w:rsid w:val="0014308F"/>
    <w:rsid w:val="00143222"/>
    <w:rsid w:val="00143A76"/>
    <w:rsid w:val="00143B28"/>
    <w:rsid w:val="00143BF3"/>
    <w:rsid w:val="00144059"/>
    <w:rsid w:val="0014408F"/>
    <w:rsid w:val="00144BC0"/>
    <w:rsid w:val="00144F58"/>
    <w:rsid w:val="0014523B"/>
    <w:rsid w:val="00145637"/>
    <w:rsid w:val="0014571E"/>
    <w:rsid w:val="00145B6F"/>
    <w:rsid w:val="00145CC0"/>
    <w:rsid w:val="00146406"/>
    <w:rsid w:val="0014665D"/>
    <w:rsid w:val="0014702E"/>
    <w:rsid w:val="00147473"/>
    <w:rsid w:val="001476BD"/>
    <w:rsid w:val="00147D4D"/>
    <w:rsid w:val="00147E25"/>
    <w:rsid w:val="00147F00"/>
    <w:rsid w:val="0015033F"/>
    <w:rsid w:val="00150698"/>
    <w:rsid w:val="001507FE"/>
    <w:rsid w:val="001508D6"/>
    <w:rsid w:val="00150A5D"/>
    <w:rsid w:val="00150DA5"/>
    <w:rsid w:val="00150F9A"/>
    <w:rsid w:val="001510E1"/>
    <w:rsid w:val="00151391"/>
    <w:rsid w:val="001514D5"/>
    <w:rsid w:val="001514F2"/>
    <w:rsid w:val="00151599"/>
    <w:rsid w:val="0015160C"/>
    <w:rsid w:val="0015164C"/>
    <w:rsid w:val="0015197C"/>
    <w:rsid w:val="00151DCC"/>
    <w:rsid w:val="001523DB"/>
    <w:rsid w:val="00152662"/>
    <w:rsid w:val="00152E8F"/>
    <w:rsid w:val="0015377B"/>
    <w:rsid w:val="001538FE"/>
    <w:rsid w:val="00153A28"/>
    <w:rsid w:val="00153A35"/>
    <w:rsid w:val="00153B41"/>
    <w:rsid w:val="00153C60"/>
    <w:rsid w:val="00153EFA"/>
    <w:rsid w:val="00154588"/>
    <w:rsid w:val="001549B3"/>
    <w:rsid w:val="001551CB"/>
    <w:rsid w:val="00155386"/>
    <w:rsid w:val="00155867"/>
    <w:rsid w:val="00155C26"/>
    <w:rsid w:val="00155E8B"/>
    <w:rsid w:val="00156181"/>
    <w:rsid w:val="00156247"/>
    <w:rsid w:val="001562D5"/>
    <w:rsid w:val="001566C1"/>
    <w:rsid w:val="00156C0B"/>
    <w:rsid w:val="00156F29"/>
    <w:rsid w:val="001574F6"/>
    <w:rsid w:val="00157679"/>
    <w:rsid w:val="001577EB"/>
    <w:rsid w:val="00157964"/>
    <w:rsid w:val="00160223"/>
    <w:rsid w:val="00160377"/>
    <w:rsid w:val="0016078F"/>
    <w:rsid w:val="001609D7"/>
    <w:rsid w:val="00160B92"/>
    <w:rsid w:val="00160E2B"/>
    <w:rsid w:val="00160FBA"/>
    <w:rsid w:val="001611FA"/>
    <w:rsid w:val="00161203"/>
    <w:rsid w:val="001612F9"/>
    <w:rsid w:val="00161444"/>
    <w:rsid w:val="00161754"/>
    <w:rsid w:val="00161906"/>
    <w:rsid w:val="00162709"/>
    <w:rsid w:val="00162D5D"/>
    <w:rsid w:val="00162D80"/>
    <w:rsid w:val="00162EA8"/>
    <w:rsid w:val="0016336B"/>
    <w:rsid w:val="00163423"/>
    <w:rsid w:val="00163DA8"/>
    <w:rsid w:val="0016401B"/>
    <w:rsid w:val="0016432B"/>
    <w:rsid w:val="00164334"/>
    <w:rsid w:val="00164345"/>
    <w:rsid w:val="00164AA8"/>
    <w:rsid w:val="00164E06"/>
    <w:rsid w:val="001650CB"/>
    <w:rsid w:val="00165164"/>
    <w:rsid w:val="00165168"/>
    <w:rsid w:val="00165260"/>
    <w:rsid w:val="00165299"/>
    <w:rsid w:val="001653D3"/>
    <w:rsid w:val="00165445"/>
    <w:rsid w:val="00165974"/>
    <w:rsid w:val="00165C91"/>
    <w:rsid w:val="00166381"/>
    <w:rsid w:val="001666EB"/>
    <w:rsid w:val="00166EAF"/>
    <w:rsid w:val="00166EB6"/>
    <w:rsid w:val="00166EF6"/>
    <w:rsid w:val="001674EF"/>
    <w:rsid w:val="001676B0"/>
    <w:rsid w:val="00170504"/>
    <w:rsid w:val="00170528"/>
    <w:rsid w:val="0017061C"/>
    <w:rsid w:val="00170C80"/>
    <w:rsid w:val="00170D80"/>
    <w:rsid w:val="00170F0F"/>
    <w:rsid w:val="00170F1C"/>
    <w:rsid w:val="00170F84"/>
    <w:rsid w:val="00170FCA"/>
    <w:rsid w:val="001710D6"/>
    <w:rsid w:val="001710E8"/>
    <w:rsid w:val="0017118D"/>
    <w:rsid w:val="0017126B"/>
    <w:rsid w:val="0017147E"/>
    <w:rsid w:val="00171BF1"/>
    <w:rsid w:val="00171E02"/>
    <w:rsid w:val="0017218F"/>
    <w:rsid w:val="00172245"/>
    <w:rsid w:val="00172736"/>
    <w:rsid w:val="00172804"/>
    <w:rsid w:val="00172BE3"/>
    <w:rsid w:val="00172BEB"/>
    <w:rsid w:val="00172C36"/>
    <w:rsid w:val="00172CD5"/>
    <w:rsid w:val="001730D8"/>
    <w:rsid w:val="00173532"/>
    <w:rsid w:val="00173B08"/>
    <w:rsid w:val="00173EFF"/>
    <w:rsid w:val="001746B2"/>
    <w:rsid w:val="0017490C"/>
    <w:rsid w:val="0017498F"/>
    <w:rsid w:val="00175386"/>
    <w:rsid w:val="001755D8"/>
    <w:rsid w:val="0017589C"/>
    <w:rsid w:val="001763E7"/>
    <w:rsid w:val="001765CE"/>
    <w:rsid w:val="0017690A"/>
    <w:rsid w:val="00176A13"/>
    <w:rsid w:val="0017719B"/>
    <w:rsid w:val="0017734E"/>
    <w:rsid w:val="00177B8F"/>
    <w:rsid w:val="00177C8A"/>
    <w:rsid w:val="00177CD9"/>
    <w:rsid w:val="00180473"/>
    <w:rsid w:val="001804B1"/>
    <w:rsid w:val="00180843"/>
    <w:rsid w:val="001808B0"/>
    <w:rsid w:val="00180F3C"/>
    <w:rsid w:val="00181CA4"/>
    <w:rsid w:val="00182370"/>
    <w:rsid w:val="00182524"/>
    <w:rsid w:val="00182588"/>
    <w:rsid w:val="00182848"/>
    <w:rsid w:val="0018296A"/>
    <w:rsid w:val="0018297E"/>
    <w:rsid w:val="00182CF2"/>
    <w:rsid w:val="00183ADE"/>
    <w:rsid w:val="00183C2F"/>
    <w:rsid w:val="00183D83"/>
    <w:rsid w:val="00183F0D"/>
    <w:rsid w:val="00184689"/>
    <w:rsid w:val="001847C6"/>
    <w:rsid w:val="00184EAA"/>
    <w:rsid w:val="00184F04"/>
    <w:rsid w:val="00184FA3"/>
    <w:rsid w:val="0018509F"/>
    <w:rsid w:val="001850E6"/>
    <w:rsid w:val="0018569F"/>
    <w:rsid w:val="00185C0C"/>
    <w:rsid w:val="00185C4D"/>
    <w:rsid w:val="00185CA5"/>
    <w:rsid w:val="00185D8B"/>
    <w:rsid w:val="00185F2F"/>
    <w:rsid w:val="001867B9"/>
    <w:rsid w:val="001868CB"/>
    <w:rsid w:val="0018699C"/>
    <w:rsid w:val="00186B91"/>
    <w:rsid w:val="00186F29"/>
    <w:rsid w:val="00187129"/>
    <w:rsid w:val="0018733E"/>
    <w:rsid w:val="001873CB"/>
    <w:rsid w:val="00187628"/>
    <w:rsid w:val="00187645"/>
    <w:rsid w:val="001878B9"/>
    <w:rsid w:val="00187CDF"/>
    <w:rsid w:val="0019026E"/>
    <w:rsid w:val="001906B8"/>
    <w:rsid w:val="00190F33"/>
    <w:rsid w:val="0019128F"/>
    <w:rsid w:val="00191852"/>
    <w:rsid w:val="00191E75"/>
    <w:rsid w:val="0019227F"/>
    <w:rsid w:val="00192778"/>
    <w:rsid w:val="00193393"/>
    <w:rsid w:val="0019340A"/>
    <w:rsid w:val="001935E8"/>
    <w:rsid w:val="0019384C"/>
    <w:rsid w:val="00193EAD"/>
    <w:rsid w:val="00193EC4"/>
    <w:rsid w:val="00194062"/>
    <w:rsid w:val="001941D3"/>
    <w:rsid w:val="00194626"/>
    <w:rsid w:val="00194794"/>
    <w:rsid w:val="001948C7"/>
    <w:rsid w:val="001949AA"/>
    <w:rsid w:val="00194D43"/>
    <w:rsid w:val="00194FC0"/>
    <w:rsid w:val="00195176"/>
    <w:rsid w:val="0019541B"/>
    <w:rsid w:val="00195A27"/>
    <w:rsid w:val="00195D71"/>
    <w:rsid w:val="00195EBF"/>
    <w:rsid w:val="00195F23"/>
    <w:rsid w:val="001960B3"/>
    <w:rsid w:val="00196652"/>
    <w:rsid w:val="00196825"/>
    <w:rsid w:val="00197302"/>
    <w:rsid w:val="00197655"/>
    <w:rsid w:val="00197D93"/>
    <w:rsid w:val="00197E3E"/>
    <w:rsid w:val="001A05C5"/>
    <w:rsid w:val="001A06D8"/>
    <w:rsid w:val="001A0A6D"/>
    <w:rsid w:val="001A0ACD"/>
    <w:rsid w:val="001A0BEE"/>
    <w:rsid w:val="001A1502"/>
    <w:rsid w:val="001A158C"/>
    <w:rsid w:val="001A1ABA"/>
    <w:rsid w:val="001A1DD2"/>
    <w:rsid w:val="001A1F7F"/>
    <w:rsid w:val="001A2012"/>
    <w:rsid w:val="001A2157"/>
    <w:rsid w:val="001A2799"/>
    <w:rsid w:val="001A2A19"/>
    <w:rsid w:val="001A31DF"/>
    <w:rsid w:val="001A345C"/>
    <w:rsid w:val="001A36A8"/>
    <w:rsid w:val="001A396F"/>
    <w:rsid w:val="001A39CD"/>
    <w:rsid w:val="001A40FD"/>
    <w:rsid w:val="001A41B2"/>
    <w:rsid w:val="001A42FF"/>
    <w:rsid w:val="001A432D"/>
    <w:rsid w:val="001A438D"/>
    <w:rsid w:val="001A4500"/>
    <w:rsid w:val="001A45C0"/>
    <w:rsid w:val="001A4CC2"/>
    <w:rsid w:val="001A4FCF"/>
    <w:rsid w:val="001A52D5"/>
    <w:rsid w:val="001A5467"/>
    <w:rsid w:val="001A5622"/>
    <w:rsid w:val="001A5855"/>
    <w:rsid w:val="001A5DF3"/>
    <w:rsid w:val="001A5E61"/>
    <w:rsid w:val="001A5F6B"/>
    <w:rsid w:val="001A5FA6"/>
    <w:rsid w:val="001A6474"/>
    <w:rsid w:val="001A6975"/>
    <w:rsid w:val="001A6DBA"/>
    <w:rsid w:val="001A6E55"/>
    <w:rsid w:val="001A73B8"/>
    <w:rsid w:val="001A7779"/>
    <w:rsid w:val="001A7E2A"/>
    <w:rsid w:val="001B0408"/>
    <w:rsid w:val="001B09A8"/>
    <w:rsid w:val="001B0AF2"/>
    <w:rsid w:val="001B1723"/>
    <w:rsid w:val="001B1B44"/>
    <w:rsid w:val="001B2021"/>
    <w:rsid w:val="001B210F"/>
    <w:rsid w:val="001B2529"/>
    <w:rsid w:val="001B2AAE"/>
    <w:rsid w:val="001B2B7E"/>
    <w:rsid w:val="001B2CD6"/>
    <w:rsid w:val="001B3318"/>
    <w:rsid w:val="001B3386"/>
    <w:rsid w:val="001B34D3"/>
    <w:rsid w:val="001B3545"/>
    <w:rsid w:val="001B3C55"/>
    <w:rsid w:val="001B41EF"/>
    <w:rsid w:val="001B4B05"/>
    <w:rsid w:val="001B4BF7"/>
    <w:rsid w:val="001B4E55"/>
    <w:rsid w:val="001B4EB5"/>
    <w:rsid w:val="001B4FCB"/>
    <w:rsid w:val="001B5598"/>
    <w:rsid w:val="001B56A3"/>
    <w:rsid w:val="001B5A04"/>
    <w:rsid w:val="001B5A59"/>
    <w:rsid w:val="001B5AD1"/>
    <w:rsid w:val="001B5E1E"/>
    <w:rsid w:val="001B608C"/>
    <w:rsid w:val="001B611A"/>
    <w:rsid w:val="001B6283"/>
    <w:rsid w:val="001B6C58"/>
    <w:rsid w:val="001B6DA3"/>
    <w:rsid w:val="001B7013"/>
    <w:rsid w:val="001B71AA"/>
    <w:rsid w:val="001B7203"/>
    <w:rsid w:val="001B7346"/>
    <w:rsid w:val="001B7417"/>
    <w:rsid w:val="001B74BF"/>
    <w:rsid w:val="001B74E1"/>
    <w:rsid w:val="001B7899"/>
    <w:rsid w:val="001B79A8"/>
    <w:rsid w:val="001B7F2A"/>
    <w:rsid w:val="001C0055"/>
    <w:rsid w:val="001C0116"/>
    <w:rsid w:val="001C05DF"/>
    <w:rsid w:val="001C0B01"/>
    <w:rsid w:val="001C0C3C"/>
    <w:rsid w:val="001C0F7F"/>
    <w:rsid w:val="001C1283"/>
    <w:rsid w:val="001C1616"/>
    <w:rsid w:val="001C184B"/>
    <w:rsid w:val="001C193C"/>
    <w:rsid w:val="001C1947"/>
    <w:rsid w:val="001C19F5"/>
    <w:rsid w:val="001C1A67"/>
    <w:rsid w:val="001C1B0C"/>
    <w:rsid w:val="001C1BE7"/>
    <w:rsid w:val="001C1C67"/>
    <w:rsid w:val="001C1EDA"/>
    <w:rsid w:val="001C21E9"/>
    <w:rsid w:val="001C2229"/>
    <w:rsid w:val="001C25F2"/>
    <w:rsid w:val="001C27D9"/>
    <w:rsid w:val="001C2812"/>
    <w:rsid w:val="001C2A98"/>
    <w:rsid w:val="001C2B10"/>
    <w:rsid w:val="001C2BE8"/>
    <w:rsid w:val="001C2C5C"/>
    <w:rsid w:val="001C2D94"/>
    <w:rsid w:val="001C2E4F"/>
    <w:rsid w:val="001C3878"/>
    <w:rsid w:val="001C397D"/>
    <w:rsid w:val="001C3A1E"/>
    <w:rsid w:val="001C3C77"/>
    <w:rsid w:val="001C3CBC"/>
    <w:rsid w:val="001C3E6E"/>
    <w:rsid w:val="001C494A"/>
    <w:rsid w:val="001C4CA6"/>
    <w:rsid w:val="001C4D19"/>
    <w:rsid w:val="001C4EBE"/>
    <w:rsid w:val="001C4F41"/>
    <w:rsid w:val="001C5360"/>
    <w:rsid w:val="001C5538"/>
    <w:rsid w:val="001C5836"/>
    <w:rsid w:val="001C5908"/>
    <w:rsid w:val="001C5D4A"/>
    <w:rsid w:val="001C5FBF"/>
    <w:rsid w:val="001C5FF9"/>
    <w:rsid w:val="001C630E"/>
    <w:rsid w:val="001C63B6"/>
    <w:rsid w:val="001C65D9"/>
    <w:rsid w:val="001C66EA"/>
    <w:rsid w:val="001C6ABE"/>
    <w:rsid w:val="001C6EBA"/>
    <w:rsid w:val="001C70AB"/>
    <w:rsid w:val="001C70CC"/>
    <w:rsid w:val="001C74AE"/>
    <w:rsid w:val="001C7644"/>
    <w:rsid w:val="001C76D7"/>
    <w:rsid w:val="001C7A96"/>
    <w:rsid w:val="001C7B04"/>
    <w:rsid w:val="001D0000"/>
    <w:rsid w:val="001D0881"/>
    <w:rsid w:val="001D0B25"/>
    <w:rsid w:val="001D0FB9"/>
    <w:rsid w:val="001D0FFC"/>
    <w:rsid w:val="001D1046"/>
    <w:rsid w:val="001D1067"/>
    <w:rsid w:val="001D1479"/>
    <w:rsid w:val="001D14B9"/>
    <w:rsid w:val="001D1691"/>
    <w:rsid w:val="001D216E"/>
    <w:rsid w:val="001D229B"/>
    <w:rsid w:val="001D26C0"/>
    <w:rsid w:val="001D2B0D"/>
    <w:rsid w:val="001D335B"/>
    <w:rsid w:val="001D34F6"/>
    <w:rsid w:val="001D3D17"/>
    <w:rsid w:val="001D3DB0"/>
    <w:rsid w:val="001D3F38"/>
    <w:rsid w:val="001D4010"/>
    <w:rsid w:val="001D4188"/>
    <w:rsid w:val="001D4663"/>
    <w:rsid w:val="001D4921"/>
    <w:rsid w:val="001D4930"/>
    <w:rsid w:val="001D4C80"/>
    <w:rsid w:val="001D4F76"/>
    <w:rsid w:val="001D52DC"/>
    <w:rsid w:val="001D541C"/>
    <w:rsid w:val="001D570B"/>
    <w:rsid w:val="001D5A0F"/>
    <w:rsid w:val="001D61B1"/>
    <w:rsid w:val="001D61B9"/>
    <w:rsid w:val="001D65E8"/>
    <w:rsid w:val="001D6657"/>
    <w:rsid w:val="001D6977"/>
    <w:rsid w:val="001D6D56"/>
    <w:rsid w:val="001D701B"/>
    <w:rsid w:val="001D7081"/>
    <w:rsid w:val="001D74C5"/>
    <w:rsid w:val="001D7C78"/>
    <w:rsid w:val="001D7DC1"/>
    <w:rsid w:val="001E01C0"/>
    <w:rsid w:val="001E0267"/>
    <w:rsid w:val="001E04FD"/>
    <w:rsid w:val="001E05E3"/>
    <w:rsid w:val="001E0C53"/>
    <w:rsid w:val="001E0CB4"/>
    <w:rsid w:val="001E0D47"/>
    <w:rsid w:val="001E0DE8"/>
    <w:rsid w:val="001E0F06"/>
    <w:rsid w:val="001E0FEF"/>
    <w:rsid w:val="001E1732"/>
    <w:rsid w:val="001E1985"/>
    <w:rsid w:val="001E198A"/>
    <w:rsid w:val="001E1B7D"/>
    <w:rsid w:val="001E1B8E"/>
    <w:rsid w:val="001E1BE5"/>
    <w:rsid w:val="001E1F5F"/>
    <w:rsid w:val="001E26D3"/>
    <w:rsid w:val="001E29DE"/>
    <w:rsid w:val="001E2D9D"/>
    <w:rsid w:val="001E3258"/>
    <w:rsid w:val="001E3A44"/>
    <w:rsid w:val="001E3B9A"/>
    <w:rsid w:val="001E4097"/>
    <w:rsid w:val="001E459B"/>
    <w:rsid w:val="001E45AE"/>
    <w:rsid w:val="001E474C"/>
    <w:rsid w:val="001E4B41"/>
    <w:rsid w:val="001E4DD0"/>
    <w:rsid w:val="001E4E00"/>
    <w:rsid w:val="001E4F41"/>
    <w:rsid w:val="001E5033"/>
    <w:rsid w:val="001E535C"/>
    <w:rsid w:val="001E564C"/>
    <w:rsid w:val="001E5E51"/>
    <w:rsid w:val="001E5F60"/>
    <w:rsid w:val="001E622F"/>
    <w:rsid w:val="001E62D8"/>
    <w:rsid w:val="001E652E"/>
    <w:rsid w:val="001E6628"/>
    <w:rsid w:val="001E6D08"/>
    <w:rsid w:val="001E6E4B"/>
    <w:rsid w:val="001E6F44"/>
    <w:rsid w:val="001E77FB"/>
    <w:rsid w:val="001E7E80"/>
    <w:rsid w:val="001E7F7D"/>
    <w:rsid w:val="001F0B30"/>
    <w:rsid w:val="001F0D70"/>
    <w:rsid w:val="001F0E35"/>
    <w:rsid w:val="001F0EB3"/>
    <w:rsid w:val="001F19F3"/>
    <w:rsid w:val="001F1E5F"/>
    <w:rsid w:val="001F214E"/>
    <w:rsid w:val="001F280A"/>
    <w:rsid w:val="001F29DA"/>
    <w:rsid w:val="001F2A90"/>
    <w:rsid w:val="001F2E7C"/>
    <w:rsid w:val="001F2F34"/>
    <w:rsid w:val="001F327D"/>
    <w:rsid w:val="001F32F7"/>
    <w:rsid w:val="001F34E6"/>
    <w:rsid w:val="001F35DB"/>
    <w:rsid w:val="001F3885"/>
    <w:rsid w:val="001F3F72"/>
    <w:rsid w:val="001F417B"/>
    <w:rsid w:val="001F429B"/>
    <w:rsid w:val="001F42DC"/>
    <w:rsid w:val="001F4704"/>
    <w:rsid w:val="001F4852"/>
    <w:rsid w:val="001F49DA"/>
    <w:rsid w:val="001F5302"/>
    <w:rsid w:val="001F530F"/>
    <w:rsid w:val="001F5594"/>
    <w:rsid w:val="001F560B"/>
    <w:rsid w:val="001F5AB0"/>
    <w:rsid w:val="001F5D8F"/>
    <w:rsid w:val="001F5FE6"/>
    <w:rsid w:val="001F60FF"/>
    <w:rsid w:val="001F6129"/>
    <w:rsid w:val="001F663A"/>
    <w:rsid w:val="001F69FD"/>
    <w:rsid w:val="001F6B96"/>
    <w:rsid w:val="001F6BF7"/>
    <w:rsid w:val="001F6D99"/>
    <w:rsid w:val="001F6EB5"/>
    <w:rsid w:val="001F7605"/>
    <w:rsid w:val="001F7954"/>
    <w:rsid w:val="001F7A38"/>
    <w:rsid w:val="001F7FEF"/>
    <w:rsid w:val="0020071A"/>
    <w:rsid w:val="00200730"/>
    <w:rsid w:val="00200B53"/>
    <w:rsid w:val="002012A5"/>
    <w:rsid w:val="00201704"/>
    <w:rsid w:val="00201829"/>
    <w:rsid w:val="0020199A"/>
    <w:rsid w:val="00201B8F"/>
    <w:rsid w:val="00202428"/>
    <w:rsid w:val="00202536"/>
    <w:rsid w:val="0020286A"/>
    <w:rsid w:val="00202ABD"/>
    <w:rsid w:val="00202CF2"/>
    <w:rsid w:val="00202F51"/>
    <w:rsid w:val="0020357A"/>
    <w:rsid w:val="0020369C"/>
    <w:rsid w:val="002038C3"/>
    <w:rsid w:val="00203C85"/>
    <w:rsid w:val="00203EB1"/>
    <w:rsid w:val="00203F90"/>
    <w:rsid w:val="00204147"/>
    <w:rsid w:val="0020438B"/>
    <w:rsid w:val="00204439"/>
    <w:rsid w:val="0020453B"/>
    <w:rsid w:val="002046C0"/>
    <w:rsid w:val="00204A25"/>
    <w:rsid w:val="00204EB5"/>
    <w:rsid w:val="00205140"/>
    <w:rsid w:val="00205382"/>
    <w:rsid w:val="0020539B"/>
    <w:rsid w:val="002058AD"/>
    <w:rsid w:val="00205E39"/>
    <w:rsid w:val="00205F2F"/>
    <w:rsid w:val="00206198"/>
    <w:rsid w:val="002061FE"/>
    <w:rsid w:val="00206314"/>
    <w:rsid w:val="002063AE"/>
    <w:rsid w:val="00206CAE"/>
    <w:rsid w:val="00206F01"/>
    <w:rsid w:val="002070CB"/>
    <w:rsid w:val="00207123"/>
    <w:rsid w:val="002072F5"/>
    <w:rsid w:val="002076D7"/>
    <w:rsid w:val="0020775D"/>
    <w:rsid w:val="00207EE4"/>
    <w:rsid w:val="0021001A"/>
    <w:rsid w:val="002101C3"/>
    <w:rsid w:val="00210A9F"/>
    <w:rsid w:val="00210B46"/>
    <w:rsid w:val="00210C41"/>
    <w:rsid w:val="00210DF2"/>
    <w:rsid w:val="002116A0"/>
    <w:rsid w:val="002116DC"/>
    <w:rsid w:val="0021191A"/>
    <w:rsid w:val="00211AAF"/>
    <w:rsid w:val="00212204"/>
    <w:rsid w:val="0021243B"/>
    <w:rsid w:val="00212612"/>
    <w:rsid w:val="002126DD"/>
    <w:rsid w:val="0021275D"/>
    <w:rsid w:val="0021284C"/>
    <w:rsid w:val="002129DF"/>
    <w:rsid w:val="00212DB5"/>
    <w:rsid w:val="00212E7A"/>
    <w:rsid w:val="002131FF"/>
    <w:rsid w:val="002132A7"/>
    <w:rsid w:val="002139E0"/>
    <w:rsid w:val="00213BAA"/>
    <w:rsid w:val="00213F3B"/>
    <w:rsid w:val="00214082"/>
    <w:rsid w:val="002142F8"/>
    <w:rsid w:val="00214EEF"/>
    <w:rsid w:val="0021514F"/>
    <w:rsid w:val="002154E4"/>
    <w:rsid w:val="00215619"/>
    <w:rsid w:val="0021613E"/>
    <w:rsid w:val="00216184"/>
    <w:rsid w:val="00216B53"/>
    <w:rsid w:val="00216E1E"/>
    <w:rsid w:val="00216FC8"/>
    <w:rsid w:val="00216FCD"/>
    <w:rsid w:val="002170B2"/>
    <w:rsid w:val="00217321"/>
    <w:rsid w:val="00217F5B"/>
    <w:rsid w:val="00217F64"/>
    <w:rsid w:val="00217F77"/>
    <w:rsid w:val="00220108"/>
    <w:rsid w:val="00220689"/>
    <w:rsid w:val="00220989"/>
    <w:rsid w:val="00220ACE"/>
    <w:rsid w:val="00220E61"/>
    <w:rsid w:val="00220EE8"/>
    <w:rsid w:val="00221488"/>
    <w:rsid w:val="002214C8"/>
    <w:rsid w:val="0022169C"/>
    <w:rsid w:val="00221AFB"/>
    <w:rsid w:val="00221D54"/>
    <w:rsid w:val="00221F66"/>
    <w:rsid w:val="002220DC"/>
    <w:rsid w:val="0022219C"/>
    <w:rsid w:val="002222C6"/>
    <w:rsid w:val="002225FA"/>
    <w:rsid w:val="00222727"/>
    <w:rsid w:val="002228E6"/>
    <w:rsid w:val="00222FC6"/>
    <w:rsid w:val="00223417"/>
    <w:rsid w:val="00223914"/>
    <w:rsid w:val="00223C04"/>
    <w:rsid w:val="00224020"/>
    <w:rsid w:val="00224067"/>
    <w:rsid w:val="002240EB"/>
    <w:rsid w:val="00224265"/>
    <w:rsid w:val="0022470A"/>
    <w:rsid w:val="002249F2"/>
    <w:rsid w:val="00224F60"/>
    <w:rsid w:val="002257A8"/>
    <w:rsid w:val="00225810"/>
    <w:rsid w:val="00225E2C"/>
    <w:rsid w:val="00225E66"/>
    <w:rsid w:val="00225FAC"/>
    <w:rsid w:val="0022637D"/>
    <w:rsid w:val="00226389"/>
    <w:rsid w:val="002265A6"/>
    <w:rsid w:val="00226856"/>
    <w:rsid w:val="00226B01"/>
    <w:rsid w:val="002273DD"/>
    <w:rsid w:val="00227684"/>
    <w:rsid w:val="002277A3"/>
    <w:rsid w:val="00227C9A"/>
    <w:rsid w:val="00227F02"/>
    <w:rsid w:val="00230087"/>
    <w:rsid w:val="002309B8"/>
    <w:rsid w:val="00230CE2"/>
    <w:rsid w:val="0023106F"/>
    <w:rsid w:val="0023110C"/>
    <w:rsid w:val="00231116"/>
    <w:rsid w:val="0023136A"/>
    <w:rsid w:val="00231392"/>
    <w:rsid w:val="002314FB"/>
    <w:rsid w:val="002317E6"/>
    <w:rsid w:val="0023185E"/>
    <w:rsid w:val="00231EF4"/>
    <w:rsid w:val="00232108"/>
    <w:rsid w:val="002324B9"/>
    <w:rsid w:val="0023275E"/>
    <w:rsid w:val="002327BE"/>
    <w:rsid w:val="00232900"/>
    <w:rsid w:val="00232AB6"/>
    <w:rsid w:val="00232D08"/>
    <w:rsid w:val="002330D7"/>
    <w:rsid w:val="00233108"/>
    <w:rsid w:val="002331DA"/>
    <w:rsid w:val="00233424"/>
    <w:rsid w:val="002337BD"/>
    <w:rsid w:val="00233994"/>
    <w:rsid w:val="002339A7"/>
    <w:rsid w:val="00233AD2"/>
    <w:rsid w:val="00233B13"/>
    <w:rsid w:val="00233E3C"/>
    <w:rsid w:val="00233FC8"/>
    <w:rsid w:val="00234006"/>
    <w:rsid w:val="0023401A"/>
    <w:rsid w:val="00234179"/>
    <w:rsid w:val="00235031"/>
    <w:rsid w:val="002352A8"/>
    <w:rsid w:val="002363E5"/>
    <w:rsid w:val="00236E50"/>
    <w:rsid w:val="00236EB6"/>
    <w:rsid w:val="0023715B"/>
    <w:rsid w:val="0023728A"/>
    <w:rsid w:val="0023796F"/>
    <w:rsid w:val="00237A07"/>
    <w:rsid w:val="00237EE4"/>
    <w:rsid w:val="002402F7"/>
    <w:rsid w:val="00240300"/>
    <w:rsid w:val="0024044C"/>
    <w:rsid w:val="0024078E"/>
    <w:rsid w:val="002407BB"/>
    <w:rsid w:val="002408F5"/>
    <w:rsid w:val="00240E13"/>
    <w:rsid w:val="00241159"/>
    <w:rsid w:val="00241303"/>
    <w:rsid w:val="0024159E"/>
    <w:rsid w:val="00241948"/>
    <w:rsid w:val="002420DD"/>
    <w:rsid w:val="002421C6"/>
    <w:rsid w:val="0024231A"/>
    <w:rsid w:val="0024234A"/>
    <w:rsid w:val="002427C1"/>
    <w:rsid w:val="00242A56"/>
    <w:rsid w:val="00242DBE"/>
    <w:rsid w:val="00243093"/>
    <w:rsid w:val="00243DA8"/>
    <w:rsid w:val="00243EBB"/>
    <w:rsid w:val="00243ED1"/>
    <w:rsid w:val="0024427F"/>
    <w:rsid w:val="002443BC"/>
    <w:rsid w:val="002443FD"/>
    <w:rsid w:val="00244C0C"/>
    <w:rsid w:val="00244CA3"/>
    <w:rsid w:val="0024585E"/>
    <w:rsid w:val="00245A33"/>
    <w:rsid w:val="00245C9D"/>
    <w:rsid w:val="00245DA8"/>
    <w:rsid w:val="00245F43"/>
    <w:rsid w:val="002467EB"/>
    <w:rsid w:val="00246A5E"/>
    <w:rsid w:val="00246AB6"/>
    <w:rsid w:val="00247196"/>
    <w:rsid w:val="002473DE"/>
    <w:rsid w:val="00247B45"/>
    <w:rsid w:val="00247B4A"/>
    <w:rsid w:val="00247F42"/>
    <w:rsid w:val="002500F3"/>
    <w:rsid w:val="00250FDB"/>
    <w:rsid w:val="002512F1"/>
    <w:rsid w:val="002515A8"/>
    <w:rsid w:val="00251719"/>
    <w:rsid w:val="00251A45"/>
    <w:rsid w:val="00251CAA"/>
    <w:rsid w:val="00251E46"/>
    <w:rsid w:val="00251FFB"/>
    <w:rsid w:val="002528ED"/>
    <w:rsid w:val="00252A3E"/>
    <w:rsid w:val="00252B7E"/>
    <w:rsid w:val="00253161"/>
    <w:rsid w:val="002538A7"/>
    <w:rsid w:val="00253B21"/>
    <w:rsid w:val="00253F49"/>
    <w:rsid w:val="002541F4"/>
    <w:rsid w:val="00254322"/>
    <w:rsid w:val="0025477C"/>
    <w:rsid w:val="00254AB3"/>
    <w:rsid w:val="00254CF6"/>
    <w:rsid w:val="00255117"/>
    <w:rsid w:val="002551B4"/>
    <w:rsid w:val="00255292"/>
    <w:rsid w:val="00255A5F"/>
    <w:rsid w:val="002563B9"/>
    <w:rsid w:val="00256629"/>
    <w:rsid w:val="00256E68"/>
    <w:rsid w:val="002571C0"/>
    <w:rsid w:val="0025730B"/>
    <w:rsid w:val="002574B3"/>
    <w:rsid w:val="00257A3F"/>
    <w:rsid w:val="00257C0B"/>
    <w:rsid w:val="00260268"/>
    <w:rsid w:val="00260355"/>
    <w:rsid w:val="0026039A"/>
    <w:rsid w:val="002603D6"/>
    <w:rsid w:val="00260724"/>
    <w:rsid w:val="00260975"/>
    <w:rsid w:val="00260C02"/>
    <w:rsid w:val="00261108"/>
    <w:rsid w:val="00261463"/>
    <w:rsid w:val="002616AB"/>
    <w:rsid w:val="002617CE"/>
    <w:rsid w:val="00261BA7"/>
    <w:rsid w:val="00261BF9"/>
    <w:rsid w:val="00261E95"/>
    <w:rsid w:val="00261E96"/>
    <w:rsid w:val="00261ECD"/>
    <w:rsid w:val="00262078"/>
    <w:rsid w:val="0026230D"/>
    <w:rsid w:val="00262321"/>
    <w:rsid w:val="00262365"/>
    <w:rsid w:val="00262424"/>
    <w:rsid w:val="0026303E"/>
    <w:rsid w:val="00263300"/>
    <w:rsid w:val="002633B7"/>
    <w:rsid w:val="002635C7"/>
    <w:rsid w:val="00263A1E"/>
    <w:rsid w:val="00263AD7"/>
    <w:rsid w:val="00264102"/>
    <w:rsid w:val="0026459D"/>
    <w:rsid w:val="0026475E"/>
    <w:rsid w:val="00264CD6"/>
    <w:rsid w:val="0026574E"/>
    <w:rsid w:val="00265B9B"/>
    <w:rsid w:val="00265CAE"/>
    <w:rsid w:val="00266366"/>
    <w:rsid w:val="002667CA"/>
    <w:rsid w:val="00266CAD"/>
    <w:rsid w:val="00266D8C"/>
    <w:rsid w:val="00266EB2"/>
    <w:rsid w:val="002672A1"/>
    <w:rsid w:val="00267331"/>
    <w:rsid w:val="00267363"/>
    <w:rsid w:val="002673CB"/>
    <w:rsid w:val="00267D77"/>
    <w:rsid w:val="002705EC"/>
    <w:rsid w:val="00270712"/>
    <w:rsid w:val="0027085B"/>
    <w:rsid w:val="002708BA"/>
    <w:rsid w:val="00270907"/>
    <w:rsid w:val="00270EC0"/>
    <w:rsid w:val="00270FAB"/>
    <w:rsid w:val="00271057"/>
    <w:rsid w:val="002717D9"/>
    <w:rsid w:val="00271A27"/>
    <w:rsid w:val="00271B48"/>
    <w:rsid w:val="00272299"/>
    <w:rsid w:val="00272700"/>
    <w:rsid w:val="0027272F"/>
    <w:rsid w:val="00272B52"/>
    <w:rsid w:val="00273233"/>
    <w:rsid w:val="0027361B"/>
    <w:rsid w:val="00273AA6"/>
    <w:rsid w:val="00273E31"/>
    <w:rsid w:val="00273F3B"/>
    <w:rsid w:val="002740BF"/>
    <w:rsid w:val="00274168"/>
    <w:rsid w:val="00274330"/>
    <w:rsid w:val="00274571"/>
    <w:rsid w:val="002746CC"/>
    <w:rsid w:val="0027472C"/>
    <w:rsid w:val="0027491E"/>
    <w:rsid w:val="002749B8"/>
    <w:rsid w:val="00274C9C"/>
    <w:rsid w:val="00274F5F"/>
    <w:rsid w:val="002751DC"/>
    <w:rsid w:val="00275FCB"/>
    <w:rsid w:val="002763FA"/>
    <w:rsid w:val="002767D3"/>
    <w:rsid w:val="0027762B"/>
    <w:rsid w:val="0027788A"/>
    <w:rsid w:val="002779B8"/>
    <w:rsid w:val="00277A5C"/>
    <w:rsid w:val="00277CC5"/>
    <w:rsid w:val="00277D52"/>
    <w:rsid w:val="0028002A"/>
    <w:rsid w:val="00280528"/>
    <w:rsid w:val="002808DB"/>
    <w:rsid w:val="00280C2E"/>
    <w:rsid w:val="00280C42"/>
    <w:rsid w:val="00280DC8"/>
    <w:rsid w:val="0028128D"/>
    <w:rsid w:val="0028162C"/>
    <w:rsid w:val="00281751"/>
    <w:rsid w:val="002818E5"/>
    <w:rsid w:val="00281C74"/>
    <w:rsid w:val="00281EE1"/>
    <w:rsid w:val="00281F88"/>
    <w:rsid w:val="0028242D"/>
    <w:rsid w:val="00282577"/>
    <w:rsid w:val="00282AAF"/>
    <w:rsid w:val="00283933"/>
    <w:rsid w:val="00283D20"/>
    <w:rsid w:val="00283EE8"/>
    <w:rsid w:val="002846EB"/>
    <w:rsid w:val="00284EA9"/>
    <w:rsid w:val="0028505D"/>
    <w:rsid w:val="002850BD"/>
    <w:rsid w:val="002852B1"/>
    <w:rsid w:val="0028558B"/>
    <w:rsid w:val="00285618"/>
    <w:rsid w:val="00285810"/>
    <w:rsid w:val="00285A5A"/>
    <w:rsid w:val="00285B01"/>
    <w:rsid w:val="00285BA5"/>
    <w:rsid w:val="00286054"/>
    <w:rsid w:val="002865E8"/>
    <w:rsid w:val="0028668A"/>
    <w:rsid w:val="00286A30"/>
    <w:rsid w:val="00286C46"/>
    <w:rsid w:val="00286F8B"/>
    <w:rsid w:val="002901E5"/>
    <w:rsid w:val="00290C76"/>
    <w:rsid w:val="00290DA4"/>
    <w:rsid w:val="00290E08"/>
    <w:rsid w:val="002912FA"/>
    <w:rsid w:val="002914BF"/>
    <w:rsid w:val="002917F6"/>
    <w:rsid w:val="002918C1"/>
    <w:rsid w:val="00291BE0"/>
    <w:rsid w:val="00291C77"/>
    <w:rsid w:val="00291DE2"/>
    <w:rsid w:val="00291EC5"/>
    <w:rsid w:val="00292115"/>
    <w:rsid w:val="00292698"/>
    <w:rsid w:val="00292B73"/>
    <w:rsid w:val="00292C0B"/>
    <w:rsid w:val="00292C0D"/>
    <w:rsid w:val="00293080"/>
    <w:rsid w:val="00293262"/>
    <w:rsid w:val="00293B5F"/>
    <w:rsid w:val="00293D6F"/>
    <w:rsid w:val="00293DCA"/>
    <w:rsid w:val="00294030"/>
    <w:rsid w:val="0029407A"/>
    <w:rsid w:val="0029410F"/>
    <w:rsid w:val="002941C4"/>
    <w:rsid w:val="002943B9"/>
    <w:rsid w:val="00294692"/>
    <w:rsid w:val="00294DB6"/>
    <w:rsid w:val="00294F4C"/>
    <w:rsid w:val="002954AD"/>
    <w:rsid w:val="00295540"/>
    <w:rsid w:val="002957A0"/>
    <w:rsid w:val="002957F0"/>
    <w:rsid w:val="00295C15"/>
    <w:rsid w:val="00295E48"/>
    <w:rsid w:val="002962AE"/>
    <w:rsid w:val="00296479"/>
    <w:rsid w:val="00296B9F"/>
    <w:rsid w:val="00296F36"/>
    <w:rsid w:val="00297137"/>
    <w:rsid w:val="002972B3"/>
    <w:rsid w:val="002973A6"/>
    <w:rsid w:val="002974A3"/>
    <w:rsid w:val="0029751A"/>
    <w:rsid w:val="002978B1"/>
    <w:rsid w:val="00297CBD"/>
    <w:rsid w:val="002A00E4"/>
    <w:rsid w:val="002A03BA"/>
    <w:rsid w:val="002A0473"/>
    <w:rsid w:val="002A0A2C"/>
    <w:rsid w:val="002A0AEE"/>
    <w:rsid w:val="002A17F9"/>
    <w:rsid w:val="002A1803"/>
    <w:rsid w:val="002A1CC6"/>
    <w:rsid w:val="002A21C5"/>
    <w:rsid w:val="002A22FE"/>
    <w:rsid w:val="002A2343"/>
    <w:rsid w:val="002A23DC"/>
    <w:rsid w:val="002A242B"/>
    <w:rsid w:val="002A2720"/>
    <w:rsid w:val="002A2B2C"/>
    <w:rsid w:val="002A2E90"/>
    <w:rsid w:val="002A2F8E"/>
    <w:rsid w:val="002A3276"/>
    <w:rsid w:val="002A39F2"/>
    <w:rsid w:val="002A42CC"/>
    <w:rsid w:val="002A43FC"/>
    <w:rsid w:val="002A442A"/>
    <w:rsid w:val="002A4864"/>
    <w:rsid w:val="002A4992"/>
    <w:rsid w:val="002A4D4E"/>
    <w:rsid w:val="002A4D59"/>
    <w:rsid w:val="002A4F2C"/>
    <w:rsid w:val="002A52F3"/>
    <w:rsid w:val="002A568A"/>
    <w:rsid w:val="002A580A"/>
    <w:rsid w:val="002A5CEB"/>
    <w:rsid w:val="002A5DE9"/>
    <w:rsid w:val="002A6183"/>
    <w:rsid w:val="002A67E4"/>
    <w:rsid w:val="002A6832"/>
    <w:rsid w:val="002A6CE2"/>
    <w:rsid w:val="002A6DE1"/>
    <w:rsid w:val="002A744A"/>
    <w:rsid w:val="002A7729"/>
    <w:rsid w:val="002A77B4"/>
    <w:rsid w:val="002A7A22"/>
    <w:rsid w:val="002A7AA0"/>
    <w:rsid w:val="002A7C4D"/>
    <w:rsid w:val="002A7D3D"/>
    <w:rsid w:val="002A7E33"/>
    <w:rsid w:val="002A7FE1"/>
    <w:rsid w:val="002B02B5"/>
    <w:rsid w:val="002B04F2"/>
    <w:rsid w:val="002B1280"/>
    <w:rsid w:val="002B1B66"/>
    <w:rsid w:val="002B1C49"/>
    <w:rsid w:val="002B255A"/>
    <w:rsid w:val="002B275D"/>
    <w:rsid w:val="002B27DE"/>
    <w:rsid w:val="002B2A4F"/>
    <w:rsid w:val="002B2E6A"/>
    <w:rsid w:val="002B3041"/>
    <w:rsid w:val="002B38CF"/>
    <w:rsid w:val="002B592C"/>
    <w:rsid w:val="002B6156"/>
    <w:rsid w:val="002B63C5"/>
    <w:rsid w:val="002B66C1"/>
    <w:rsid w:val="002B6790"/>
    <w:rsid w:val="002B69D4"/>
    <w:rsid w:val="002B6B91"/>
    <w:rsid w:val="002B7408"/>
    <w:rsid w:val="002B74D5"/>
    <w:rsid w:val="002B77FB"/>
    <w:rsid w:val="002B7F0B"/>
    <w:rsid w:val="002B7FC0"/>
    <w:rsid w:val="002C0229"/>
    <w:rsid w:val="002C0627"/>
    <w:rsid w:val="002C0902"/>
    <w:rsid w:val="002C0BEF"/>
    <w:rsid w:val="002C0D8A"/>
    <w:rsid w:val="002C1155"/>
    <w:rsid w:val="002C122D"/>
    <w:rsid w:val="002C184E"/>
    <w:rsid w:val="002C1DE0"/>
    <w:rsid w:val="002C1F82"/>
    <w:rsid w:val="002C2878"/>
    <w:rsid w:val="002C295B"/>
    <w:rsid w:val="002C2B02"/>
    <w:rsid w:val="002C2D15"/>
    <w:rsid w:val="002C2D56"/>
    <w:rsid w:val="002C2E09"/>
    <w:rsid w:val="002C2E28"/>
    <w:rsid w:val="002C3461"/>
    <w:rsid w:val="002C349E"/>
    <w:rsid w:val="002C3BB4"/>
    <w:rsid w:val="002C3BE0"/>
    <w:rsid w:val="002C3FBC"/>
    <w:rsid w:val="002C422E"/>
    <w:rsid w:val="002C4291"/>
    <w:rsid w:val="002C43D9"/>
    <w:rsid w:val="002C4501"/>
    <w:rsid w:val="002C4E18"/>
    <w:rsid w:val="002C5236"/>
    <w:rsid w:val="002C5295"/>
    <w:rsid w:val="002C52B6"/>
    <w:rsid w:val="002C5ADF"/>
    <w:rsid w:val="002C5DF6"/>
    <w:rsid w:val="002C5EE2"/>
    <w:rsid w:val="002C6438"/>
    <w:rsid w:val="002C6678"/>
    <w:rsid w:val="002C68E8"/>
    <w:rsid w:val="002C6CC9"/>
    <w:rsid w:val="002C6D6C"/>
    <w:rsid w:val="002C701E"/>
    <w:rsid w:val="002C750D"/>
    <w:rsid w:val="002C7894"/>
    <w:rsid w:val="002C79A6"/>
    <w:rsid w:val="002D0251"/>
    <w:rsid w:val="002D0265"/>
    <w:rsid w:val="002D0563"/>
    <w:rsid w:val="002D0644"/>
    <w:rsid w:val="002D079E"/>
    <w:rsid w:val="002D07DE"/>
    <w:rsid w:val="002D07EC"/>
    <w:rsid w:val="002D0862"/>
    <w:rsid w:val="002D0B67"/>
    <w:rsid w:val="002D1233"/>
    <w:rsid w:val="002D12C1"/>
    <w:rsid w:val="002D163C"/>
    <w:rsid w:val="002D164B"/>
    <w:rsid w:val="002D196D"/>
    <w:rsid w:val="002D203E"/>
    <w:rsid w:val="002D22CC"/>
    <w:rsid w:val="002D23E9"/>
    <w:rsid w:val="002D2515"/>
    <w:rsid w:val="002D288A"/>
    <w:rsid w:val="002D2C9D"/>
    <w:rsid w:val="002D2F2B"/>
    <w:rsid w:val="002D2FE2"/>
    <w:rsid w:val="002D3038"/>
    <w:rsid w:val="002D3129"/>
    <w:rsid w:val="002D312A"/>
    <w:rsid w:val="002D3316"/>
    <w:rsid w:val="002D33F5"/>
    <w:rsid w:val="002D3A3B"/>
    <w:rsid w:val="002D3A55"/>
    <w:rsid w:val="002D3A56"/>
    <w:rsid w:val="002D3AFF"/>
    <w:rsid w:val="002D3B1E"/>
    <w:rsid w:val="002D3BAA"/>
    <w:rsid w:val="002D4253"/>
    <w:rsid w:val="002D476E"/>
    <w:rsid w:val="002D47E9"/>
    <w:rsid w:val="002D4CF6"/>
    <w:rsid w:val="002D500B"/>
    <w:rsid w:val="002D50F8"/>
    <w:rsid w:val="002D521C"/>
    <w:rsid w:val="002D536C"/>
    <w:rsid w:val="002D54B8"/>
    <w:rsid w:val="002D54D5"/>
    <w:rsid w:val="002D5622"/>
    <w:rsid w:val="002D5AEC"/>
    <w:rsid w:val="002D5C76"/>
    <w:rsid w:val="002D6650"/>
    <w:rsid w:val="002D6D56"/>
    <w:rsid w:val="002D7113"/>
    <w:rsid w:val="002D71BF"/>
    <w:rsid w:val="002D7FBF"/>
    <w:rsid w:val="002E0A65"/>
    <w:rsid w:val="002E0B3E"/>
    <w:rsid w:val="002E0CF8"/>
    <w:rsid w:val="002E12C1"/>
    <w:rsid w:val="002E131A"/>
    <w:rsid w:val="002E166F"/>
    <w:rsid w:val="002E1A4B"/>
    <w:rsid w:val="002E1C65"/>
    <w:rsid w:val="002E1D18"/>
    <w:rsid w:val="002E216A"/>
    <w:rsid w:val="002E21FB"/>
    <w:rsid w:val="002E24B0"/>
    <w:rsid w:val="002E26B2"/>
    <w:rsid w:val="002E26EB"/>
    <w:rsid w:val="002E270B"/>
    <w:rsid w:val="002E2892"/>
    <w:rsid w:val="002E293A"/>
    <w:rsid w:val="002E2AA1"/>
    <w:rsid w:val="002E30BD"/>
    <w:rsid w:val="002E31DF"/>
    <w:rsid w:val="002E3297"/>
    <w:rsid w:val="002E33AE"/>
    <w:rsid w:val="002E346A"/>
    <w:rsid w:val="002E3521"/>
    <w:rsid w:val="002E384F"/>
    <w:rsid w:val="002E3BF0"/>
    <w:rsid w:val="002E415D"/>
    <w:rsid w:val="002E4423"/>
    <w:rsid w:val="002E4454"/>
    <w:rsid w:val="002E450E"/>
    <w:rsid w:val="002E4904"/>
    <w:rsid w:val="002E4A79"/>
    <w:rsid w:val="002E4B50"/>
    <w:rsid w:val="002E53F6"/>
    <w:rsid w:val="002E5AD4"/>
    <w:rsid w:val="002E5B77"/>
    <w:rsid w:val="002E5C0F"/>
    <w:rsid w:val="002E60D8"/>
    <w:rsid w:val="002E66CA"/>
    <w:rsid w:val="002E6744"/>
    <w:rsid w:val="002E6966"/>
    <w:rsid w:val="002E6A76"/>
    <w:rsid w:val="002E72AA"/>
    <w:rsid w:val="002E73CB"/>
    <w:rsid w:val="002E741D"/>
    <w:rsid w:val="002E75F2"/>
    <w:rsid w:val="002E7610"/>
    <w:rsid w:val="002E76F8"/>
    <w:rsid w:val="002E7AC1"/>
    <w:rsid w:val="002E7C26"/>
    <w:rsid w:val="002E7FBA"/>
    <w:rsid w:val="002F0635"/>
    <w:rsid w:val="002F0B73"/>
    <w:rsid w:val="002F0EBD"/>
    <w:rsid w:val="002F0FFB"/>
    <w:rsid w:val="002F1152"/>
    <w:rsid w:val="002F1501"/>
    <w:rsid w:val="002F1E17"/>
    <w:rsid w:val="002F2020"/>
    <w:rsid w:val="002F24AD"/>
    <w:rsid w:val="002F2565"/>
    <w:rsid w:val="002F2591"/>
    <w:rsid w:val="002F2A0C"/>
    <w:rsid w:val="002F2B3F"/>
    <w:rsid w:val="002F2D29"/>
    <w:rsid w:val="002F3393"/>
    <w:rsid w:val="002F3BDA"/>
    <w:rsid w:val="002F3D74"/>
    <w:rsid w:val="002F440C"/>
    <w:rsid w:val="002F463B"/>
    <w:rsid w:val="002F468F"/>
    <w:rsid w:val="002F46CC"/>
    <w:rsid w:val="002F46CD"/>
    <w:rsid w:val="002F48E1"/>
    <w:rsid w:val="002F4A3E"/>
    <w:rsid w:val="002F4B49"/>
    <w:rsid w:val="002F4EBE"/>
    <w:rsid w:val="002F5236"/>
    <w:rsid w:val="002F5403"/>
    <w:rsid w:val="002F5603"/>
    <w:rsid w:val="002F5690"/>
    <w:rsid w:val="002F5750"/>
    <w:rsid w:val="002F5BD0"/>
    <w:rsid w:val="002F5E2F"/>
    <w:rsid w:val="002F6132"/>
    <w:rsid w:val="002F61F1"/>
    <w:rsid w:val="002F62A9"/>
    <w:rsid w:val="002F6EB5"/>
    <w:rsid w:val="002F6F1E"/>
    <w:rsid w:val="002F6FE8"/>
    <w:rsid w:val="002F709A"/>
    <w:rsid w:val="002F77C3"/>
    <w:rsid w:val="002F7D39"/>
    <w:rsid w:val="00300417"/>
    <w:rsid w:val="0030047A"/>
    <w:rsid w:val="0030089D"/>
    <w:rsid w:val="003009AB"/>
    <w:rsid w:val="003009FC"/>
    <w:rsid w:val="00301156"/>
    <w:rsid w:val="00301607"/>
    <w:rsid w:val="003019AC"/>
    <w:rsid w:val="00301C8C"/>
    <w:rsid w:val="003021DD"/>
    <w:rsid w:val="003024BC"/>
    <w:rsid w:val="0030272A"/>
    <w:rsid w:val="00302929"/>
    <w:rsid w:val="00302AB2"/>
    <w:rsid w:val="0030401C"/>
    <w:rsid w:val="0030439A"/>
    <w:rsid w:val="003044E7"/>
    <w:rsid w:val="003046A9"/>
    <w:rsid w:val="0030495B"/>
    <w:rsid w:val="00304961"/>
    <w:rsid w:val="003049A9"/>
    <w:rsid w:val="00304D48"/>
    <w:rsid w:val="00304E88"/>
    <w:rsid w:val="00304F71"/>
    <w:rsid w:val="003050BE"/>
    <w:rsid w:val="00305718"/>
    <w:rsid w:val="0030592D"/>
    <w:rsid w:val="00305C06"/>
    <w:rsid w:val="00306215"/>
    <w:rsid w:val="00306255"/>
    <w:rsid w:val="003062EE"/>
    <w:rsid w:val="003064BC"/>
    <w:rsid w:val="0030672B"/>
    <w:rsid w:val="0030677C"/>
    <w:rsid w:val="00306EC7"/>
    <w:rsid w:val="00306F23"/>
    <w:rsid w:val="003074E5"/>
    <w:rsid w:val="00307B59"/>
    <w:rsid w:val="00307F02"/>
    <w:rsid w:val="003103F4"/>
    <w:rsid w:val="00310CBD"/>
    <w:rsid w:val="00310F53"/>
    <w:rsid w:val="0031108C"/>
    <w:rsid w:val="003111A1"/>
    <w:rsid w:val="003112EB"/>
    <w:rsid w:val="003116B6"/>
    <w:rsid w:val="0031195D"/>
    <w:rsid w:val="00311ECC"/>
    <w:rsid w:val="00311FAD"/>
    <w:rsid w:val="00312013"/>
    <w:rsid w:val="0031233D"/>
    <w:rsid w:val="00312522"/>
    <w:rsid w:val="00312533"/>
    <w:rsid w:val="003125B7"/>
    <w:rsid w:val="0031274B"/>
    <w:rsid w:val="00312A88"/>
    <w:rsid w:val="003132A0"/>
    <w:rsid w:val="00313AD0"/>
    <w:rsid w:val="00313B9D"/>
    <w:rsid w:val="0031417D"/>
    <w:rsid w:val="003142D8"/>
    <w:rsid w:val="0031464B"/>
    <w:rsid w:val="0031478F"/>
    <w:rsid w:val="003158DC"/>
    <w:rsid w:val="00315D50"/>
    <w:rsid w:val="00315F9A"/>
    <w:rsid w:val="00316B7D"/>
    <w:rsid w:val="00317187"/>
    <w:rsid w:val="00317219"/>
    <w:rsid w:val="00317487"/>
    <w:rsid w:val="00317914"/>
    <w:rsid w:val="00317B29"/>
    <w:rsid w:val="00317CC8"/>
    <w:rsid w:val="00317CF0"/>
    <w:rsid w:val="003201C8"/>
    <w:rsid w:val="00320A51"/>
    <w:rsid w:val="00320D1B"/>
    <w:rsid w:val="00320E8F"/>
    <w:rsid w:val="003210B2"/>
    <w:rsid w:val="00321BED"/>
    <w:rsid w:val="00321FF1"/>
    <w:rsid w:val="00322358"/>
    <w:rsid w:val="00322646"/>
    <w:rsid w:val="0032292B"/>
    <w:rsid w:val="00322956"/>
    <w:rsid w:val="003229C7"/>
    <w:rsid w:val="00322E4C"/>
    <w:rsid w:val="00322E51"/>
    <w:rsid w:val="00322F80"/>
    <w:rsid w:val="003232FA"/>
    <w:rsid w:val="003234C1"/>
    <w:rsid w:val="00323634"/>
    <w:rsid w:val="00323A57"/>
    <w:rsid w:val="00324153"/>
    <w:rsid w:val="003243A9"/>
    <w:rsid w:val="00324727"/>
    <w:rsid w:val="003250D0"/>
    <w:rsid w:val="00325203"/>
    <w:rsid w:val="0032539F"/>
    <w:rsid w:val="00325694"/>
    <w:rsid w:val="0032587B"/>
    <w:rsid w:val="00325C1D"/>
    <w:rsid w:val="00325E24"/>
    <w:rsid w:val="00325E36"/>
    <w:rsid w:val="00326453"/>
    <w:rsid w:val="00326734"/>
    <w:rsid w:val="003268A9"/>
    <w:rsid w:val="00326BC6"/>
    <w:rsid w:val="00326C09"/>
    <w:rsid w:val="00326E03"/>
    <w:rsid w:val="00327060"/>
    <w:rsid w:val="003273D1"/>
    <w:rsid w:val="003274C8"/>
    <w:rsid w:val="00327520"/>
    <w:rsid w:val="00327787"/>
    <w:rsid w:val="003278A0"/>
    <w:rsid w:val="00327D30"/>
    <w:rsid w:val="00327E08"/>
    <w:rsid w:val="00327E66"/>
    <w:rsid w:val="00327FC0"/>
    <w:rsid w:val="00330427"/>
    <w:rsid w:val="003304F7"/>
    <w:rsid w:val="0033059E"/>
    <w:rsid w:val="00330C21"/>
    <w:rsid w:val="00330CD9"/>
    <w:rsid w:val="00330E71"/>
    <w:rsid w:val="00330EC8"/>
    <w:rsid w:val="00330F28"/>
    <w:rsid w:val="0033182F"/>
    <w:rsid w:val="0033214F"/>
    <w:rsid w:val="003321CC"/>
    <w:rsid w:val="00332991"/>
    <w:rsid w:val="00332E11"/>
    <w:rsid w:val="00333AE8"/>
    <w:rsid w:val="00333C50"/>
    <w:rsid w:val="00333D4A"/>
    <w:rsid w:val="00333EB4"/>
    <w:rsid w:val="0033420D"/>
    <w:rsid w:val="0033428A"/>
    <w:rsid w:val="0033485B"/>
    <w:rsid w:val="003355E0"/>
    <w:rsid w:val="0033571F"/>
    <w:rsid w:val="0033592A"/>
    <w:rsid w:val="00335A9A"/>
    <w:rsid w:val="00335B5F"/>
    <w:rsid w:val="00335FD7"/>
    <w:rsid w:val="00336186"/>
    <w:rsid w:val="003366E8"/>
    <w:rsid w:val="00336993"/>
    <w:rsid w:val="00336B50"/>
    <w:rsid w:val="00336EAC"/>
    <w:rsid w:val="00336F65"/>
    <w:rsid w:val="0033773A"/>
    <w:rsid w:val="00337799"/>
    <w:rsid w:val="00337817"/>
    <w:rsid w:val="00337AD7"/>
    <w:rsid w:val="00337DD1"/>
    <w:rsid w:val="00340407"/>
    <w:rsid w:val="0034052A"/>
    <w:rsid w:val="003409A6"/>
    <w:rsid w:val="00340B09"/>
    <w:rsid w:val="00341887"/>
    <w:rsid w:val="00341CF5"/>
    <w:rsid w:val="00341D25"/>
    <w:rsid w:val="00341F6D"/>
    <w:rsid w:val="00342188"/>
    <w:rsid w:val="003421DF"/>
    <w:rsid w:val="003421FF"/>
    <w:rsid w:val="00342463"/>
    <w:rsid w:val="00342E4B"/>
    <w:rsid w:val="0034341E"/>
    <w:rsid w:val="003435F5"/>
    <w:rsid w:val="00343907"/>
    <w:rsid w:val="00343922"/>
    <w:rsid w:val="00343D92"/>
    <w:rsid w:val="00343E69"/>
    <w:rsid w:val="003446B9"/>
    <w:rsid w:val="00344700"/>
    <w:rsid w:val="00344744"/>
    <w:rsid w:val="00344A20"/>
    <w:rsid w:val="00344C10"/>
    <w:rsid w:val="00344D29"/>
    <w:rsid w:val="00344EF3"/>
    <w:rsid w:val="00344F14"/>
    <w:rsid w:val="003450BD"/>
    <w:rsid w:val="003450EA"/>
    <w:rsid w:val="00345820"/>
    <w:rsid w:val="00345843"/>
    <w:rsid w:val="003462B9"/>
    <w:rsid w:val="003465A4"/>
    <w:rsid w:val="0034660B"/>
    <w:rsid w:val="00346650"/>
    <w:rsid w:val="00346678"/>
    <w:rsid w:val="00346815"/>
    <w:rsid w:val="003468C2"/>
    <w:rsid w:val="00346AB5"/>
    <w:rsid w:val="0034787E"/>
    <w:rsid w:val="0034789C"/>
    <w:rsid w:val="00347DD1"/>
    <w:rsid w:val="00350346"/>
    <w:rsid w:val="00350982"/>
    <w:rsid w:val="00350A1A"/>
    <w:rsid w:val="00350CC3"/>
    <w:rsid w:val="00351C58"/>
    <w:rsid w:val="00351CBE"/>
    <w:rsid w:val="0035216C"/>
    <w:rsid w:val="0035234F"/>
    <w:rsid w:val="00352A15"/>
    <w:rsid w:val="00352AFC"/>
    <w:rsid w:val="00352CA2"/>
    <w:rsid w:val="00352D2A"/>
    <w:rsid w:val="00352ED7"/>
    <w:rsid w:val="00353035"/>
    <w:rsid w:val="00353098"/>
    <w:rsid w:val="0035349F"/>
    <w:rsid w:val="0035350E"/>
    <w:rsid w:val="00353694"/>
    <w:rsid w:val="00353B2C"/>
    <w:rsid w:val="00353EED"/>
    <w:rsid w:val="003540D6"/>
    <w:rsid w:val="00354173"/>
    <w:rsid w:val="00354954"/>
    <w:rsid w:val="00354EBC"/>
    <w:rsid w:val="00354F08"/>
    <w:rsid w:val="00355045"/>
    <w:rsid w:val="00355145"/>
    <w:rsid w:val="003553FC"/>
    <w:rsid w:val="00355566"/>
    <w:rsid w:val="00355897"/>
    <w:rsid w:val="00355BCC"/>
    <w:rsid w:val="00355C2E"/>
    <w:rsid w:val="00355D97"/>
    <w:rsid w:val="0035607F"/>
    <w:rsid w:val="003560BB"/>
    <w:rsid w:val="0035612F"/>
    <w:rsid w:val="00356167"/>
    <w:rsid w:val="003561AC"/>
    <w:rsid w:val="00356307"/>
    <w:rsid w:val="00356ACB"/>
    <w:rsid w:val="00356C06"/>
    <w:rsid w:val="00356D0A"/>
    <w:rsid w:val="00356E98"/>
    <w:rsid w:val="003572D6"/>
    <w:rsid w:val="0035759E"/>
    <w:rsid w:val="00357744"/>
    <w:rsid w:val="0035789E"/>
    <w:rsid w:val="00357951"/>
    <w:rsid w:val="00360116"/>
    <w:rsid w:val="0036020E"/>
    <w:rsid w:val="0036038B"/>
    <w:rsid w:val="003603AA"/>
    <w:rsid w:val="00360B24"/>
    <w:rsid w:val="00360D00"/>
    <w:rsid w:val="003613A9"/>
    <w:rsid w:val="003619AC"/>
    <w:rsid w:val="00361A6A"/>
    <w:rsid w:val="00361E76"/>
    <w:rsid w:val="0036235F"/>
    <w:rsid w:val="0036257F"/>
    <w:rsid w:val="00362A7E"/>
    <w:rsid w:val="003633B5"/>
    <w:rsid w:val="00363672"/>
    <w:rsid w:val="00363686"/>
    <w:rsid w:val="00363DF6"/>
    <w:rsid w:val="00363E46"/>
    <w:rsid w:val="00363FEE"/>
    <w:rsid w:val="00364A7B"/>
    <w:rsid w:val="00364F52"/>
    <w:rsid w:val="0036573F"/>
    <w:rsid w:val="00365ABB"/>
    <w:rsid w:val="00365C2D"/>
    <w:rsid w:val="00365D2D"/>
    <w:rsid w:val="00365F1F"/>
    <w:rsid w:val="0036611B"/>
    <w:rsid w:val="003662F6"/>
    <w:rsid w:val="00366C34"/>
    <w:rsid w:val="00366C79"/>
    <w:rsid w:val="00366D3F"/>
    <w:rsid w:val="003676E7"/>
    <w:rsid w:val="003677E2"/>
    <w:rsid w:val="003678B9"/>
    <w:rsid w:val="00367BA7"/>
    <w:rsid w:val="00367BAE"/>
    <w:rsid w:val="00367D11"/>
    <w:rsid w:val="00367E81"/>
    <w:rsid w:val="00370582"/>
    <w:rsid w:val="00370594"/>
    <w:rsid w:val="00370642"/>
    <w:rsid w:val="00370938"/>
    <w:rsid w:val="003710C6"/>
    <w:rsid w:val="0037110E"/>
    <w:rsid w:val="003715D1"/>
    <w:rsid w:val="003717D9"/>
    <w:rsid w:val="00371ACC"/>
    <w:rsid w:val="00371BC6"/>
    <w:rsid w:val="00371C22"/>
    <w:rsid w:val="003721FD"/>
    <w:rsid w:val="0037220C"/>
    <w:rsid w:val="00372410"/>
    <w:rsid w:val="00372571"/>
    <w:rsid w:val="003725AB"/>
    <w:rsid w:val="003727F2"/>
    <w:rsid w:val="00372C78"/>
    <w:rsid w:val="00372D21"/>
    <w:rsid w:val="00373028"/>
    <w:rsid w:val="0037303C"/>
    <w:rsid w:val="003735E7"/>
    <w:rsid w:val="00373627"/>
    <w:rsid w:val="00373935"/>
    <w:rsid w:val="00373B8E"/>
    <w:rsid w:val="003740DC"/>
    <w:rsid w:val="0037474A"/>
    <w:rsid w:val="00374AD2"/>
    <w:rsid w:val="00374E33"/>
    <w:rsid w:val="00375404"/>
    <w:rsid w:val="0037578B"/>
    <w:rsid w:val="003761FE"/>
    <w:rsid w:val="00376763"/>
    <w:rsid w:val="00376E4B"/>
    <w:rsid w:val="00376F3E"/>
    <w:rsid w:val="00377325"/>
    <w:rsid w:val="00377519"/>
    <w:rsid w:val="00377817"/>
    <w:rsid w:val="00377BC8"/>
    <w:rsid w:val="00380058"/>
    <w:rsid w:val="003800B7"/>
    <w:rsid w:val="0038020B"/>
    <w:rsid w:val="003802B5"/>
    <w:rsid w:val="003803EF"/>
    <w:rsid w:val="00380874"/>
    <w:rsid w:val="003808AE"/>
    <w:rsid w:val="00380AAD"/>
    <w:rsid w:val="00380B58"/>
    <w:rsid w:val="00380BBA"/>
    <w:rsid w:val="00380CB1"/>
    <w:rsid w:val="00380E42"/>
    <w:rsid w:val="003811DD"/>
    <w:rsid w:val="00381628"/>
    <w:rsid w:val="00381AB9"/>
    <w:rsid w:val="00381AD8"/>
    <w:rsid w:val="00381C6A"/>
    <w:rsid w:val="00381C7E"/>
    <w:rsid w:val="00382032"/>
    <w:rsid w:val="0038250D"/>
    <w:rsid w:val="003827FA"/>
    <w:rsid w:val="00382ADD"/>
    <w:rsid w:val="00382BAF"/>
    <w:rsid w:val="00382F02"/>
    <w:rsid w:val="00383405"/>
    <w:rsid w:val="00383895"/>
    <w:rsid w:val="003838E0"/>
    <w:rsid w:val="00383AAD"/>
    <w:rsid w:val="003841F7"/>
    <w:rsid w:val="00384EC2"/>
    <w:rsid w:val="00384F14"/>
    <w:rsid w:val="00385879"/>
    <w:rsid w:val="00385CFB"/>
    <w:rsid w:val="00386854"/>
    <w:rsid w:val="0038685B"/>
    <w:rsid w:val="00386945"/>
    <w:rsid w:val="0038698D"/>
    <w:rsid w:val="00386D4F"/>
    <w:rsid w:val="0038735F"/>
    <w:rsid w:val="003877BD"/>
    <w:rsid w:val="00387DA3"/>
    <w:rsid w:val="00387DD9"/>
    <w:rsid w:val="00390070"/>
    <w:rsid w:val="00390C8C"/>
    <w:rsid w:val="00390EF8"/>
    <w:rsid w:val="0039142D"/>
    <w:rsid w:val="0039183D"/>
    <w:rsid w:val="0039199E"/>
    <w:rsid w:val="00391BBD"/>
    <w:rsid w:val="00391CAF"/>
    <w:rsid w:val="00391D77"/>
    <w:rsid w:val="00391DEC"/>
    <w:rsid w:val="00391FBE"/>
    <w:rsid w:val="00392194"/>
    <w:rsid w:val="00392205"/>
    <w:rsid w:val="003927BC"/>
    <w:rsid w:val="00392AA5"/>
    <w:rsid w:val="00392B3B"/>
    <w:rsid w:val="00392D05"/>
    <w:rsid w:val="00393595"/>
    <w:rsid w:val="00393612"/>
    <w:rsid w:val="003936E4"/>
    <w:rsid w:val="003938CF"/>
    <w:rsid w:val="00393A6B"/>
    <w:rsid w:val="00394182"/>
    <w:rsid w:val="00394194"/>
    <w:rsid w:val="003941CC"/>
    <w:rsid w:val="003942CA"/>
    <w:rsid w:val="0039496B"/>
    <w:rsid w:val="00394CDD"/>
    <w:rsid w:val="00394D60"/>
    <w:rsid w:val="00395039"/>
    <w:rsid w:val="0039510A"/>
    <w:rsid w:val="00395F76"/>
    <w:rsid w:val="003961D3"/>
    <w:rsid w:val="00396E3F"/>
    <w:rsid w:val="00396F21"/>
    <w:rsid w:val="00397260"/>
    <w:rsid w:val="00397881"/>
    <w:rsid w:val="00397D2F"/>
    <w:rsid w:val="00397DB9"/>
    <w:rsid w:val="00397DEE"/>
    <w:rsid w:val="00397EC6"/>
    <w:rsid w:val="003A03DA"/>
    <w:rsid w:val="003A056E"/>
    <w:rsid w:val="003A075D"/>
    <w:rsid w:val="003A079A"/>
    <w:rsid w:val="003A08CC"/>
    <w:rsid w:val="003A098C"/>
    <w:rsid w:val="003A11D6"/>
    <w:rsid w:val="003A148F"/>
    <w:rsid w:val="003A1497"/>
    <w:rsid w:val="003A188B"/>
    <w:rsid w:val="003A18C4"/>
    <w:rsid w:val="003A19BC"/>
    <w:rsid w:val="003A213B"/>
    <w:rsid w:val="003A2A91"/>
    <w:rsid w:val="003A2DC3"/>
    <w:rsid w:val="003A2DEB"/>
    <w:rsid w:val="003A3283"/>
    <w:rsid w:val="003A336C"/>
    <w:rsid w:val="003A39AA"/>
    <w:rsid w:val="003A39FC"/>
    <w:rsid w:val="003A3ADC"/>
    <w:rsid w:val="003A3B56"/>
    <w:rsid w:val="003A3B7D"/>
    <w:rsid w:val="003A3B8A"/>
    <w:rsid w:val="003A3E7D"/>
    <w:rsid w:val="003A3EC9"/>
    <w:rsid w:val="003A4307"/>
    <w:rsid w:val="003A439B"/>
    <w:rsid w:val="003A4A43"/>
    <w:rsid w:val="003A4F22"/>
    <w:rsid w:val="003A4F7A"/>
    <w:rsid w:val="003A5402"/>
    <w:rsid w:val="003A5407"/>
    <w:rsid w:val="003A5FDC"/>
    <w:rsid w:val="003A66E8"/>
    <w:rsid w:val="003A67D5"/>
    <w:rsid w:val="003A6841"/>
    <w:rsid w:val="003A68D7"/>
    <w:rsid w:val="003A6BCE"/>
    <w:rsid w:val="003A6F9E"/>
    <w:rsid w:val="003A74B9"/>
    <w:rsid w:val="003A7554"/>
    <w:rsid w:val="003A7675"/>
    <w:rsid w:val="003A7ABB"/>
    <w:rsid w:val="003A7E35"/>
    <w:rsid w:val="003B0007"/>
    <w:rsid w:val="003B0365"/>
    <w:rsid w:val="003B0F2A"/>
    <w:rsid w:val="003B121E"/>
    <w:rsid w:val="003B1228"/>
    <w:rsid w:val="003B1469"/>
    <w:rsid w:val="003B1595"/>
    <w:rsid w:val="003B1C90"/>
    <w:rsid w:val="003B2063"/>
    <w:rsid w:val="003B20CE"/>
    <w:rsid w:val="003B2909"/>
    <w:rsid w:val="003B2BAA"/>
    <w:rsid w:val="003B2F5D"/>
    <w:rsid w:val="003B30A2"/>
    <w:rsid w:val="003B3953"/>
    <w:rsid w:val="003B3BE7"/>
    <w:rsid w:val="003B3E13"/>
    <w:rsid w:val="003B413E"/>
    <w:rsid w:val="003B48B7"/>
    <w:rsid w:val="003B49F2"/>
    <w:rsid w:val="003B4B59"/>
    <w:rsid w:val="003B4B94"/>
    <w:rsid w:val="003B4D29"/>
    <w:rsid w:val="003B5537"/>
    <w:rsid w:val="003B5920"/>
    <w:rsid w:val="003B5DBA"/>
    <w:rsid w:val="003B5EAC"/>
    <w:rsid w:val="003B5F62"/>
    <w:rsid w:val="003B6018"/>
    <w:rsid w:val="003B606B"/>
    <w:rsid w:val="003B623D"/>
    <w:rsid w:val="003B68BF"/>
    <w:rsid w:val="003B6BE2"/>
    <w:rsid w:val="003B72EB"/>
    <w:rsid w:val="003B765F"/>
    <w:rsid w:val="003B76EB"/>
    <w:rsid w:val="003B77C0"/>
    <w:rsid w:val="003B7A7F"/>
    <w:rsid w:val="003B7DBF"/>
    <w:rsid w:val="003B7E47"/>
    <w:rsid w:val="003B7E6C"/>
    <w:rsid w:val="003C025B"/>
    <w:rsid w:val="003C045B"/>
    <w:rsid w:val="003C08A8"/>
    <w:rsid w:val="003C0AB4"/>
    <w:rsid w:val="003C0C98"/>
    <w:rsid w:val="003C0CC6"/>
    <w:rsid w:val="003C0D1E"/>
    <w:rsid w:val="003C0D4E"/>
    <w:rsid w:val="003C0DD7"/>
    <w:rsid w:val="003C1458"/>
    <w:rsid w:val="003C145E"/>
    <w:rsid w:val="003C1780"/>
    <w:rsid w:val="003C1C35"/>
    <w:rsid w:val="003C1D97"/>
    <w:rsid w:val="003C203F"/>
    <w:rsid w:val="003C23A1"/>
    <w:rsid w:val="003C2495"/>
    <w:rsid w:val="003C2577"/>
    <w:rsid w:val="003C25A3"/>
    <w:rsid w:val="003C2F81"/>
    <w:rsid w:val="003C338C"/>
    <w:rsid w:val="003C34B9"/>
    <w:rsid w:val="003C3725"/>
    <w:rsid w:val="003C396E"/>
    <w:rsid w:val="003C3ADF"/>
    <w:rsid w:val="003C3AE2"/>
    <w:rsid w:val="003C3C1C"/>
    <w:rsid w:val="003C3FB8"/>
    <w:rsid w:val="003C4A77"/>
    <w:rsid w:val="003C4B53"/>
    <w:rsid w:val="003C4B6C"/>
    <w:rsid w:val="003C4E4F"/>
    <w:rsid w:val="003C4EF2"/>
    <w:rsid w:val="003C62EA"/>
    <w:rsid w:val="003C646C"/>
    <w:rsid w:val="003C65AE"/>
    <w:rsid w:val="003C67E1"/>
    <w:rsid w:val="003C6B18"/>
    <w:rsid w:val="003C6D41"/>
    <w:rsid w:val="003C7E25"/>
    <w:rsid w:val="003C7F65"/>
    <w:rsid w:val="003C7F7F"/>
    <w:rsid w:val="003D00A6"/>
    <w:rsid w:val="003D0193"/>
    <w:rsid w:val="003D040F"/>
    <w:rsid w:val="003D07B6"/>
    <w:rsid w:val="003D143E"/>
    <w:rsid w:val="003D184F"/>
    <w:rsid w:val="003D1997"/>
    <w:rsid w:val="003D1AD6"/>
    <w:rsid w:val="003D25ED"/>
    <w:rsid w:val="003D268C"/>
    <w:rsid w:val="003D2BAC"/>
    <w:rsid w:val="003D2E78"/>
    <w:rsid w:val="003D30BE"/>
    <w:rsid w:val="003D319A"/>
    <w:rsid w:val="003D31D4"/>
    <w:rsid w:val="003D32A1"/>
    <w:rsid w:val="003D3623"/>
    <w:rsid w:val="003D3A57"/>
    <w:rsid w:val="003D3DB1"/>
    <w:rsid w:val="003D3E77"/>
    <w:rsid w:val="003D4158"/>
    <w:rsid w:val="003D4789"/>
    <w:rsid w:val="003D4D0F"/>
    <w:rsid w:val="003D504D"/>
    <w:rsid w:val="003D5755"/>
    <w:rsid w:val="003D5BF5"/>
    <w:rsid w:val="003D5D19"/>
    <w:rsid w:val="003D5E29"/>
    <w:rsid w:val="003D69C3"/>
    <w:rsid w:val="003D73A8"/>
    <w:rsid w:val="003D778E"/>
    <w:rsid w:val="003D78C7"/>
    <w:rsid w:val="003D7A06"/>
    <w:rsid w:val="003D7C96"/>
    <w:rsid w:val="003D7DE7"/>
    <w:rsid w:val="003D7E1D"/>
    <w:rsid w:val="003E0704"/>
    <w:rsid w:val="003E0986"/>
    <w:rsid w:val="003E09C8"/>
    <w:rsid w:val="003E0B82"/>
    <w:rsid w:val="003E0C2A"/>
    <w:rsid w:val="003E0D13"/>
    <w:rsid w:val="003E0E89"/>
    <w:rsid w:val="003E109C"/>
    <w:rsid w:val="003E1671"/>
    <w:rsid w:val="003E1A41"/>
    <w:rsid w:val="003E1D23"/>
    <w:rsid w:val="003E1F93"/>
    <w:rsid w:val="003E2966"/>
    <w:rsid w:val="003E2B1A"/>
    <w:rsid w:val="003E2BE5"/>
    <w:rsid w:val="003E2FFA"/>
    <w:rsid w:val="003E33E6"/>
    <w:rsid w:val="003E34F0"/>
    <w:rsid w:val="003E352B"/>
    <w:rsid w:val="003E35D8"/>
    <w:rsid w:val="003E37DA"/>
    <w:rsid w:val="003E38D2"/>
    <w:rsid w:val="003E3A70"/>
    <w:rsid w:val="003E3B85"/>
    <w:rsid w:val="003E3C0D"/>
    <w:rsid w:val="003E3FE0"/>
    <w:rsid w:val="003E42B0"/>
    <w:rsid w:val="003E43A8"/>
    <w:rsid w:val="003E4B0E"/>
    <w:rsid w:val="003E4B7A"/>
    <w:rsid w:val="003E4FF3"/>
    <w:rsid w:val="003E5023"/>
    <w:rsid w:val="003E51D1"/>
    <w:rsid w:val="003E55B9"/>
    <w:rsid w:val="003E55F4"/>
    <w:rsid w:val="003E5848"/>
    <w:rsid w:val="003E5DF2"/>
    <w:rsid w:val="003E5F24"/>
    <w:rsid w:val="003E610E"/>
    <w:rsid w:val="003E63DA"/>
    <w:rsid w:val="003E67D7"/>
    <w:rsid w:val="003E6AAF"/>
    <w:rsid w:val="003E7145"/>
    <w:rsid w:val="003E7170"/>
    <w:rsid w:val="003E72A4"/>
    <w:rsid w:val="003E7358"/>
    <w:rsid w:val="003E73F8"/>
    <w:rsid w:val="003E7C40"/>
    <w:rsid w:val="003E7C7A"/>
    <w:rsid w:val="003E7CA0"/>
    <w:rsid w:val="003E7D68"/>
    <w:rsid w:val="003E7DC1"/>
    <w:rsid w:val="003F0169"/>
    <w:rsid w:val="003F036E"/>
    <w:rsid w:val="003F03D4"/>
    <w:rsid w:val="003F0646"/>
    <w:rsid w:val="003F0826"/>
    <w:rsid w:val="003F0A5D"/>
    <w:rsid w:val="003F0C4E"/>
    <w:rsid w:val="003F0C9B"/>
    <w:rsid w:val="003F1693"/>
    <w:rsid w:val="003F1912"/>
    <w:rsid w:val="003F19B6"/>
    <w:rsid w:val="003F1B84"/>
    <w:rsid w:val="003F1D15"/>
    <w:rsid w:val="003F1EB6"/>
    <w:rsid w:val="003F2092"/>
    <w:rsid w:val="003F2356"/>
    <w:rsid w:val="003F2421"/>
    <w:rsid w:val="003F2656"/>
    <w:rsid w:val="003F2A61"/>
    <w:rsid w:val="003F3078"/>
    <w:rsid w:val="003F315F"/>
    <w:rsid w:val="003F34BE"/>
    <w:rsid w:val="003F3703"/>
    <w:rsid w:val="003F39F3"/>
    <w:rsid w:val="003F3E2D"/>
    <w:rsid w:val="003F4194"/>
    <w:rsid w:val="003F4338"/>
    <w:rsid w:val="003F46ED"/>
    <w:rsid w:val="003F493D"/>
    <w:rsid w:val="003F4A27"/>
    <w:rsid w:val="003F4AB1"/>
    <w:rsid w:val="003F4CB9"/>
    <w:rsid w:val="003F5022"/>
    <w:rsid w:val="003F52ED"/>
    <w:rsid w:val="003F54CB"/>
    <w:rsid w:val="003F5BF9"/>
    <w:rsid w:val="003F6111"/>
    <w:rsid w:val="003F64B3"/>
    <w:rsid w:val="003F65E4"/>
    <w:rsid w:val="003F690E"/>
    <w:rsid w:val="003F6958"/>
    <w:rsid w:val="003F6BFE"/>
    <w:rsid w:val="003F6C8C"/>
    <w:rsid w:val="003F708B"/>
    <w:rsid w:val="003F78B5"/>
    <w:rsid w:val="003F7A8F"/>
    <w:rsid w:val="00400134"/>
    <w:rsid w:val="004003F4"/>
    <w:rsid w:val="004005A9"/>
    <w:rsid w:val="0040071F"/>
    <w:rsid w:val="00400D0D"/>
    <w:rsid w:val="00400D5F"/>
    <w:rsid w:val="00400E1E"/>
    <w:rsid w:val="00400FAD"/>
    <w:rsid w:val="00401049"/>
    <w:rsid w:val="00401296"/>
    <w:rsid w:val="00401388"/>
    <w:rsid w:val="0040140F"/>
    <w:rsid w:val="00401E77"/>
    <w:rsid w:val="00402771"/>
    <w:rsid w:val="00402DBD"/>
    <w:rsid w:val="004034D1"/>
    <w:rsid w:val="004034EE"/>
    <w:rsid w:val="00403575"/>
    <w:rsid w:val="004035E1"/>
    <w:rsid w:val="00403C4A"/>
    <w:rsid w:val="00403E22"/>
    <w:rsid w:val="00403EFE"/>
    <w:rsid w:val="00403F80"/>
    <w:rsid w:val="00404035"/>
    <w:rsid w:val="004049A2"/>
    <w:rsid w:val="00404B21"/>
    <w:rsid w:val="00404C8F"/>
    <w:rsid w:val="00404CDC"/>
    <w:rsid w:val="00404CF1"/>
    <w:rsid w:val="00405195"/>
    <w:rsid w:val="004052DA"/>
    <w:rsid w:val="004053F6"/>
    <w:rsid w:val="004055D3"/>
    <w:rsid w:val="004059F9"/>
    <w:rsid w:val="00405A91"/>
    <w:rsid w:val="00406060"/>
    <w:rsid w:val="00406561"/>
    <w:rsid w:val="004068A0"/>
    <w:rsid w:val="00406F65"/>
    <w:rsid w:val="0040719D"/>
    <w:rsid w:val="00407B97"/>
    <w:rsid w:val="00407BD5"/>
    <w:rsid w:val="00407F48"/>
    <w:rsid w:val="004102F9"/>
    <w:rsid w:val="00410374"/>
    <w:rsid w:val="00410464"/>
    <w:rsid w:val="00410BD5"/>
    <w:rsid w:val="00410CDA"/>
    <w:rsid w:val="00410D74"/>
    <w:rsid w:val="00411258"/>
    <w:rsid w:val="004118C4"/>
    <w:rsid w:val="004118D0"/>
    <w:rsid w:val="00411B19"/>
    <w:rsid w:val="00411D8C"/>
    <w:rsid w:val="00411DC2"/>
    <w:rsid w:val="00412032"/>
    <w:rsid w:val="004122A2"/>
    <w:rsid w:val="004127B9"/>
    <w:rsid w:val="004128A7"/>
    <w:rsid w:val="00412C6A"/>
    <w:rsid w:val="004135E3"/>
    <w:rsid w:val="0041363A"/>
    <w:rsid w:val="004137F0"/>
    <w:rsid w:val="00413C25"/>
    <w:rsid w:val="00413D05"/>
    <w:rsid w:val="004142E0"/>
    <w:rsid w:val="004144B9"/>
    <w:rsid w:val="00414713"/>
    <w:rsid w:val="00415158"/>
    <w:rsid w:val="004151FD"/>
    <w:rsid w:val="00415327"/>
    <w:rsid w:val="0041539B"/>
    <w:rsid w:val="00415524"/>
    <w:rsid w:val="004158B4"/>
    <w:rsid w:val="00415A0F"/>
    <w:rsid w:val="004161C2"/>
    <w:rsid w:val="00416F9E"/>
    <w:rsid w:val="004173B9"/>
    <w:rsid w:val="00417FE6"/>
    <w:rsid w:val="00420775"/>
    <w:rsid w:val="004207BC"/>
    <w:rsid w:val="00420880"/>
    <w:rsid w:val="004209DB"/>
    <w:rsid w:val="00420CE9"/>
    <w:rsid w:val="00420D79"/>
    <w:rsid w:val="00420DFE"/>
    <w:rsid w:val="00420F8F"/>
    <w:rsid w:val="00421144"/>
    <w:rsid w:val="00421517"/>
    <w:rsid w:val="004216F9"/>
    <w:rsid w:val="00421B15"/>
    <w:rsid w:val="00421CF4"/>
    <w:rsid w:val="00422046"/>
    <w:rsid w:val="0042227D"/>
    <w:rsid w:val="004224AA"/>
    <w:rsid w:val="0042285E"/>
    <w:rsid w:val="00422A6C"/>
    <w:rsid w:val="00422B19"/>
    <w:rsid w:val="00423788"/>
    <w:rsid w:val="00423A70"/>
    <w:rsid w:val="00423FD7"/>
    <w:rsid w:val="004240E4"/>
    <w:rsid w:val="004240F6"/>
    <w:rsid w:val="0042419E"/>
    <w:rsid w:val="004242B3"/>
    <w:rsid w:val="004246BD"/>
    <w:rsid w:val="00424802"/>
    <w:rsid w:val="00424BA6"/>
    <w:rsid w:val="00424D95"/>
    <w:rsid w:val="00424F86"/>
    <w:rsid w:val="00425264"/>
    <w:rsid w:val="004252FE"/>
    <w:rsid w:val="0042531B"/>
    <w:rsid w:val="004255F5"/>
    <w:rsid w:val="0042568B"/>
    <w:rsid w:val="004257EF"/>
    <w:rsid w:val="00425916"/>
    <w:rsid w:val="004263B7"/>
    <w:rsid w:val="00426402"/>
    <w:rsid w:val="004266E3"/>
    <w:rsid w:val="004268F0"/>
    <w:rsid w:val="00427248"/>
    <w:rsid w:val="00427319"/>
    <w:rsid w:val="004273BB"/>
    <w:rsid w:val="00427714"/>
    <w:rsid w:val="00427733"/>
    <w:rsid w:val="004279E6"/>
    <w:rsid w:val="00427BB5"/>
    <w:rsid w:val="00427C04"/>
    <w:rsid w:val="00427C06"/>
    <w:rsid w:val="004302D6"/>
    <w:rsid w:val="00430392"/>
    <w:rsid w:val="0043041D"/>
    <w:rsid w:val="004305CD"/>
    <w:rsid w:val="00431253"/>
    <w:rsid w:val="004316E2"/>
    <w:rsid w:val="00431A5C"/>
    <w:rsid w:val="0043241E"/>
    <w:rsid w:val="004324A5"/>
    <w:rsid w:val="0043257E"/>
    <w:rsid w:val="0043289A"/>
    <w:rsid w:val="00432BA4"/>
    <w:rsid w:val="00432FA3"/>
    <w:rsid w:val="00432FAA"/>
    <w:rsid w:val="00433064"/>
    <w:rsid w:val="00433183"/>
    <w:rsid w:val="00433418"/>
    <w:rsid w:val="004334E4"/>
    <w:rsid w:val="00433571"/>
    <w:rsid w:val="00433B78"/>
    <w:rsid w:val="00433CAE"/>
    <w:rsid w:val="00433E2E"/>
    <w:rsid w:val="004340F1"/>
    <w:rsid w:val="00434143"/>
    <w:rsid w:val="00434286"/>
    <w:rsid w:val="00434372"/>
    <w:rsid w:val="0043454F"/>
    <w:rsid w:val="0043495E"/>
    <w:rsid w:val="004349D2"/>
    <w:rsid w:val="00434C56"/>
    <w:rsid w:val="00434DBB"/>
    <w:rsid w:val="004351D2"/>
    <w:rsid w:val="004362AE"/>
    <w:rsid w:val="00436689"/>
    <w:rsid w:val="00436BC8"/>
    <w:rsid w:val="00436C38"/>
    <w:rsid w:val="00436E33"/>
    <w:rsid w:val="00436E36"/>
    <w:rsid w:val="004370DD"/>
    <w:rsid w:val="004373DE"/>
    <w:rsid w:val="00437438"/>
    <w:rsid w:val="0043747B"/>
    <w:rsid w:val="00437662"/>
    <w:rsid w:val="00437BB3"/>
    <w:rsid w:val="00437CD3"/>
    <w:rsid w:val="00437E2D"/>
    <w:rsid w:val="00437F2C"/>
    <w:rsid w:val="00440265"/>
    <w:rsid w:val="00440326"/>
    <w:rsid w:val="004405D4"/>
    <w:rsid w:val="00440867"/>
    <w:rsid w:val="0044097E"/>
    <w:rsid w:val="00440B09"/>
    <w:rsid w:val="00440E02"/>
    <w:rsid w:val="00440F06"/>
    <w:rsid w:val="00440F0B"/>
    <w:rsid w:val="0044114B"/>
    <w:rsid w:val="004411E5"/>
    <w:rsid w:val="004411E9"/>
    <w:rsid w:val="00441319"/>
    <w:rsid w:val="0044150A"/>
    <w:rsid w:val="00441C4C"/>
    <w:rsid w:val="00441D20"/>
    <w:rsid w:val="00442193"/>
    <w:rsid w:val="004428C0"/>
    <w:rsid w:val="00442C89"/>
    <w:rsid w:val="00442D27"/>
    <w:rsid w:val="00443124"/>
    <w:rsid w:val="0044363C"/>
    <w:rsid w:val="00443AE7"/>
    <w:rsid w:val="00443B8D"/>
    <w:rsid w:val="00443CA8"/>
    <w:rsid w:val="00443EAF"/>
    <w:rsid w:val="004446F8"/>
    <w:rsid w:val="004448AB"/>
    <w:rsid w:val="00444A13"/>
    <w:rsid w:val="00444A8A"/>
    <w:rsid w:val="00444D63"/>
    <w:rsid w:val="00444DB8"/>
    <w:rsid w:val="0044501A"/>
    <w:rsid w:val="0044555D"/>
    <w:rsid w:val="004458C3"/>
    <w:rsid w:val="00445C23"/>
    <w:rsid w:val="00445CA0"/>
    <w:rsid w:val="00445D8E"/>
    <w:rsid w:val="00445E2D"/>
    <w:rsid w:val="00445E2F"/>
    <w:rsid w:val="00445E46"/>
    <w:rsid w:val="00445EEC"/>
    <w:rsid w:val="00446B9F"/>
    <w:rsid w:val="00446DC3"/>
    <w:rsid w:val="00446FDF"/>
    <w:rsid w:val="00447200"/>
    <w:rsid w:val="00447677"/>
    <w:rsid w:val="004478C5"/>
    <w:rsid w:val="00447A36"/>
    <w:rsid w:val="00447D57"/>
    <w:rsid w:val="00447E6E"/>
    <w:rsid w:val="00450022"/>
    <w:rsid w:val="0045045D"/>
    <w:rsid w:val="004504BE"/>
    <w:rsid w:val="004508B5"/>
    <w:rsid w:val="00450B1E"/>
    <w:rsid w:val="004510B3"/>
    <w:rsid w:val="004514BB"/>
    <w:rsid w:val="004515DF"/>
    <w:rsid w:val="00451D79"/>
    <w:rsid w:val="00452022"/>
    <w:rsid w:val="00452290"/>
    <w:rsid w:val="004523EF"/>
    <w:rsid w:val="004529B4"/>
    <w:rsid w:val="004531D8"/>
    <w:rsid w:val="004537B3"/>
    <w:rsid w:val="0045393B"/>
    <w:rsid w:val="00453A51"/>
    <w:rsid w:val="00453F27"/>
    <w:rsid w:val="00454096"/>
    <w:rsid w:val="00454AB9"/>
    <w:rsid w:val="004556A1"/>
    <w:rsid w:val="00455837"/>
    <w:rsid w:val="00455AB2"/>
    <w:rsid w:val="00455E50"/>
    <w:rsid w:val="00455E61"/>
    <w:rsid w:val="0045605F"/>
    <w:rsid w:val="004561B9"/>
    <w:rsid w:val="00456253"/>
    <w:rsid w:val="00456549"/>
    <w:rsid w:val="004567CE"/>
    <w:rsid w:val="004567D7"/>
    <w:rsid w:val="0045698A"/>
    <w:rsid w:val="004574F2"/>
    <w:rsid w:val="004576CF"/>
    <w:rsid w:val="004577F3"/>
    <w:rsid w:val="00457819"/>
    <w:rsid w:val="00460013"/>
    <w:rsid w:val="00460188"/>
    <w:rsid w:val="0046078A"/>
    <w:rsid w:val="004608C8"/>
    <w:rsid w:val="00460D87"/>
    <w:rsid w:val="00460DAF"/>
    <w:rsid w:val="00461913"/>
    <w:rsid w:val="00461AB6"/>
    <w:rsid w:val="00461EF0"/>
    <w:rsid w:val="00462A11"/>
    <w:rsid w:val="00462BA8"/>
    <w:rsid w:val="0046311D"/>
    <w:rsid w:val="0046321F"/>
    <w:rsid w:val="004633DF"/>
    <w:rsid w:val="00463446"/>
    <w:rsid w:val="00463997"/>
    <w:rsid w:val="00463BDE"/>
    <w:rsid w:val="00463D06"/>
    <w:rsid w:val="0046426B"/>
    <w:rsid w:val="0046440A"/>
    <w:rsid w:val="004644E0"/>
    <w:rsid w:val="00464575"/>
    <w:rsid w:val="0046459C"/>
    <w:rsid w:val="00464C42"/>
    <w:rsid w:val="00465688"/>
    <w:rsid w:val="004657AA"/>
    <w:rsid w:val="00465EC7"/>
    <w:rsid w:val="00465FE4"/>
    <w:rsid w:val="0046624B"/>
    <w:rsid w:val="00466456"/>
    <w:rsid w:val="00466B1C"/>
    <w:rsid w:val="00466CEA"/>
    <w:rsid w:val="00466FBF"/>
    <w:rsid w:val="0046742B"/>
    <w:rsid w:val="0046767B"/>
    <w:rsid w:val="004677C6"/>
    <w:rsid w:val="0046797A"/>
    <w:rsid w:val="004679CF"/>
    <w:rsid w:val="00467A65"/>
    <w:rsid w:val="00467A95"/>
    <w:rsid w:val="00467C2C"/>
    <w:rsid w:val="00467C95"/>
    <w:rsid w:val="00467CFF"/>
    <w:rsid w:val="00470135"/>
    <w:rsid w:val="00470C5E"/>
    <w:rsid w:val="00471271"/>
    <w:rsid w:val="0047147B"/>
    <w:rsid w:val="004718BA"/>
    <w:rsid w:val="00471C84"/>
    <w:rsid w:val="00471CD0"/>
    <w:rsid w:val="00471F1D"/>
    <w:rsid w:val="00472297"/>
    <w:rsid w:val="00472AC2"/>
    <w:rsid w:val="00472D1C"/>
    <w:rsid w:val="00472DFB"/>
    <w:rsid w:val="00472E7C"/>
    <w:rsid w:val="00472EC5"/>
    <w:rsid w:val="0047300A"/>
    <w:rsid w:val="0047317E"/>
    <w:rsid w:val="00473521"/>
    <w:rsid w:val="00473763"/>
    <w:rsid w:val="00473911"/>
    <w:rsid w:val="00473B3F"/>
    <w:rsid w:val="004742DA"/>
    <w:rsid w:val="00474558"/>
    <w:rsid w:val="004747D0"/>
    <w:rsid w:val="00474896"/>
    <w:rsid w:val="004748A3"/>
    <w:rsid w:val="00474E6C"/>
    <w:rsid w:val="0047512A"/>
    <w:rsid w:val="00475AD5"/>
    <w:rsid w:val="00475ADD"/>
    <w:rsid w:val="00475BA8"/>
    <w:rsid w:val="00476065"/>
    <w:rsid w:val="0047675F"/>
    <w:rsid w:val="004768A5"/>
    <w:rsid w:val="00476AAC"/>
    <w:rsid w:val="00476D6F"/>
    <w:rsid w:val="00476DB6"/>
    <w:rsid w:val="004770B9"/>
    <w:rsid w:val="004770ED"/>
    <w:rsid w:val="004777E9"/>
    <w:rsid w:val="00480475"/>
    <w:rsid w:val="004808B7"/>
    <w:rsid w:val="00480B93"/>
    <w:rsid w:val="004812FE"/>
    <w:rsid w:val="0048163A"/>
    <w:rsid w:val="00481943"/>
    <w:rsid w:val="00481BAC"/>
    <w:rsid w:val="00481FDC"/>
    <w:rsid w:val="004826D2"/>
    <w:rsid w:val="0048290A"/>
    <w:rsid w:val="00482D13"/>
    <w:rsid w:val="00483FFE"/>
    <w:rsid w:val="0048438B"/>
    <w:rsid w:val="00484962"/>
    <w:rsid w:val="00484BF0"/>
    <w:rsid w:val="00484BF3"/>
    <w:rsid w:val="00484ED5"/>
    <w:rsid w:val="004852C4"/>
    <w:rsid w:val="00485C18"/>
    <w:rsid w:val="00485EAC"/>
    <w:rsid w:val="00485F1C"/>
    <w:rsid w:val="004860B0"/>
    <w:rsid w:val="004860E1"/>
    <w:rsid w:val="00486175"/>
    <w:rsid w:val="00486298"/>
    <w:rsid w:val="00486590"/>
    <w:rsid w:val="00486593"/>
    <w:rsid w:val="0048679F"/>
    <w:rsid w:val="00486EC9"/>
    <w:rsid w:val="00486FBC"/>
    <w:rsid w:val="0048741A"/>
    <w:rsid w:val="0048752C"/>
    <w:rsid w:val="00487794"/>
    <w:rsid w:val="00487D09"/>
    <w:rsid w:val="004905BB"/>
    <w:rsid w:val="0049064A"/>
    <w:rsid w:val="00490C13"/>
    <w:rsid w:val="00490CEE"/>
    <w:rsid w:val="00490FFC"/>
    <w:rsid w:val="0049103F"/>
    <w:rsid w:val="004911BC"/>
    <w:rsid w:val="004912F6"/>
    <w:rsid w:val="0049179D"/>
    <w:rsid w:val="0049190B"/>
    <w:rsid w:val="004919EC"/>
    <w:rsid w:val="00492107"/>
    <w:rsid w:val="004922A1"/>
    <w:rsid w:val="004924D0"/>
    <w:rsid w:val="004924F5"/>
    <w:rsid w:val="00492504"/>
    <w:rsid w:val="00492A5C"/>
    <w:rsid w:val="00492CD7"/>
    <w:rsid w:val="00492CDB"/>
    <w:rsid w:val="004938DD"/>
    <w:rsid w:val="00493A89"/>
    <w:rsid w:val="00493C97"/>
    <w:rsid w:val="00493CE9"/>
    <w:rsid w:val="00493DF8"/>
    <w:rsid w:val="00493F7F"/>
    <w:rsid w:val="00493FDE"/>
    <w:rsid w:val="00494813"/>
    <w:rsid w:val="00494ABE"/>
    <w:rsid w:val="00494E37"/>
    <w:rsid w:val="00494ED8"/>
    <w:rsid w:val="00495050"/>
    <w:rsid w:val="00495227"/>
    <w:rsid w:val="004954B7"/>
    <w:rsid w:val="004954FE"/>
    <w:rsid w:val="00495D28"/>
    <w:rsid w:val="0049610B"/>
    <w:rsid w:val="004961EE"/>
    <w:rsid w:val="00496238"/>
    <w:rsid w:val="0049636F"/>
    <w:rsid w:val="00496477"/>
    <w:rsid w:val="004965AB"/>
    <w:rsid w:val="00496687"/>
    <w:rsid w:val="0049673B"/>
    <w:rsid w:val="004968C9"/>
    <w:rsid w:val="00496A4B"/>
    <w:rsid w:val="00496FBE"/>
    <w:rsid w:val="0049705A"/>
    <w:rsid w:val="00497339"/>
    <w:rsid w:val="0049744E"/>
    <w:rsid w:val="00497601"/>
    <w:rsid w:val="0049766B"/>
    <w:rsid w:val="00497725"/>
    <w:rsid w:val="00497761"/>
    <w:rsid w:val="00497D1A"/>
    <w:rsid w:val="00497D7C"/>
    <w:rsid w:val="00497E14"/>
    <w:rsid w:val="004A009C"/>
    <w:rsid w:val="004A02FA"/>
    <w:rsid w:val="004A0352"/>
    <w:rsid w:val="004A0437"/>
    <w:rsid w:val="004A0651"/>
    <w:rsid w:val="004A0D71"/>
    <w:rsid w:val="004A0E1D"/>
    <w:rsid w:val="004A1DDB"/>
    <w:rsid w:val="004A1EE9"/>
    <w:rsid w:val="004A238A"/>
    <w:rsid w:val="004A2514"/>
    <w:rsid w:val="004A2638"/>
    <w:rsid w:val="004A272D"/>
    <w:rsid w:val="004A2F1E"/>
    <w:rsid w:val="004A3695"/>
    <w:rsid w:val="004A37CA"/>
    <w:rsid w:val="004A409F"/>
    <w:rsid w:val="004A4101"/>
    <w:rsid w:val="004A4878"/>
    <w:rsid w:val="004A48AB"/>
    <w:rsid w:val="004A4B95"/>
    <w:rsid w:val="004A508B"/>
    <w:rsid w:val="004A52CE"/>
    <w:rsid w:val="004A539D"/>
    <w:rsid w:val="004A5469"/>
    <w:rsid w:val="004A5D80"/>
    <w:rsid w:val="004A5E9B"/>
    <w:rsid w:val="004A60FC"/>
    <w:rsid w:val="004A6598"/>
    <w:rsid w:val="004A65E2"/>
    <w:rsid w:val="004A664B"/>
    <w:rsid w:val="004A6674"/>
    <w:rsid w:val="004A6746"/>
    <w:rsid w:val="004A6D9B"/>
    <w:rsid w:val="004A715D"/>
    <w:rsid w:val="004A71E0"/>
    <w:rsid w:val="004A7E9B"/>
    <w:rsid w:val="004A7EB6"/>
    <w:rsid w:val="004B0065"/>
    <w:rsid w:val="004B097D"/>
    <w:rsid w:val="004B0AB3"/>
    <w:rsid w:val="004B0AE5"/>
    <w:rsid w:val="004B0AEE"/>
    <w:rsid w:val="004B0C47"/>
    <w:rsid w:val="004B0D34"/>
    <w:rsid w:val="004B0DDD"/>
    <w:rsid w:val="004B0E0D"/>
    <w:rsid w:val="004B0EF1"/>
    <w:rsid w:val="004B1542"/>
    <w:rsid w:val="004B1B74"/>
    <w:rsid w:val="004B1BA3"/>
    <w:rsid w:val="004B22A1"/>
    <w:rsid w:val="004B23C0"/>
    <w:rsid w:val="004B2966"/>
    <w:rsid w:val="004B2A62"/>
    <w:rsid w:val="004B2D20"/>
    <w:rsid w:val="004B2E34"/>
    <w:rsid w:val="004B302D"/>
    <w:rsid w:val="004B31B7"/>
    <w:rsid w:val="004B322C"/>
    <w:rsid w:val="004B355C"/>
    <w:rsid w:val="004B38A5"/>
    <w:rsid w:val="004B3EEA"/>
    <w:rsid w:val="004B4C5D"/>
    <w:rsid w:val="004B4FD7"/>
    <w:rsid w:val="004B5130"/>
    <w:rsid w:val="004B539E"/>
    <w:rsid w:val="004B54C8"/>
    <w:rsid w:val="004B5DF4"/>
    <w:rsid w:val="004B5E5A"/>
    <w:rsid w:val="004B607A"/>
    <w:rsid w:val="004B61B3"/>
    <w:rsid w:val="004B67C3"/>
    <w:rsid w:val="004B6D00"/>
    <w:rsid w:val="004B6E1A"/>
    <w:rsid w:val="004B702E"/>
    <w:rsid w:val="004B7BEB"/>
    <w:rsid w:val="004C0A54"/>
    <w:rsid w:val="004C0D67"/>
    <w:rsid w:val="004C0FB9"/>
    <w:rsid w:val="004C11A1"/>
    <w:rsid w:val="004C1268"/>
    <w:rsid w:val="004C188B"/>
    <w:rsid w:val="004C19AC"/>
    <w:rsid w:val="004C1CBB"/>
    <w:rsid w:val="004C1EDF"/>
    <w:rsid w:val="004C2001"/>
    <w:rsid w:val="004C24DE"/>
    <w:rsid w:val="004C25EF"/>
    <w:rsid w:val="004C28FF"/>
    <w:rsid w:val="004C2BB6"/>
    <w:rsid w:val="004C2C34"/>
    <w:rsid w:val="004C2D51"/>
    <w:rsid w:val="004C2D77"/>
    <w:rsid w:val="004C2E2A"/>
    <w:rsid w:val="004C34ED"/>
    <w:rsid w:val="004C3B8A"/>
    <w:rsid w:val="004C3CBD"/>
    <w:rsid w:val="004C3CFC"/>
    <w:rsid w:val="004C3DAB"/>
    <w:rsid w:val="004C3FD8"/>
    <w:rsid w:val="004C42E8"/>
    <w:rsid w:val="004C46BB"/>
    <w:rsid w:val="004C4780"/>
    <w:rsid w:val="004C490F"/>
    <w:rsid w:val="004C4EDB"/>
    <w:rsid w:val="004C55DA"/>
    <w:rsid w:val="004C56B3"/>
    <w:rsid w:val="004C58C6"/>
    <w:rsid w:val="004C59FC"/>
    <w:rsid w:val="004C5B09"/>
    <w:rsid w:val="004C5CBC"/>
    <w:rsid w:val="004C5CEC"/>
    <w:rsid w:val="004C6073"/>
    <w:rsid w:val="004C61EC"/>
    <w:rsid w:val="004C6661"/>
    <w:rsid w:val="004C676C"/>
    <w:rsid w:val="004C6938"/>
    <w:rsid w:val="004C6BB7"/>
    <w:rsid w:val="004C6CB1"/>
    <w:rsid w:val="004C6FE3"/>
    <w:rsid w:val="004C71C2"/>
    <w:rsid w:val="004C78CB"/>
    <w:rsid w:val="004C7AB8"/>
    <w:rsid w:val="004C7C07"/>
    <w:rsid w:val="004C7F52"/>
    <w:rsid w:val="004D050E"/>
    <w:rsid w:val="004D078F"/>
    <w:rsid w:val="004D07E5"/>
    <w:rsid w:val="004D094F"/>
    <w:rsid w:val="004D095F"/>
    <w:rsid w:val="004D0A78"/>
    <w:rsid w:val="004D0C86"/>
    <w:rsid w:val="004D0DE7"/>
    <w:rsid w:val="004D14E6"/>
    <w:rsid w:val="004D1797"/>
    <w:rsid w:val="004D1E9D"/>
    <w:rsid w:val="004D21CF"/>
    <w:rsid w:val="004D268F"/>
    <w:rsid w:val="004D2D9A"/>
    <w:rsid w:val="004D310C"/>
    <w:rsid w:val="004D32FA"/>
    <w:rsid w:val="004D3370"/>
    <w:rsid w:val="004D33B1"/>
    <w:rsid w:val="004D33BA"/>
    <w:rsid w:val="004D34E6"/>
    <w:rsid w:val="004D350E"/>
    <w:rsid w:val="004D3A50"/>
    <w:rsid w:val="004D3A85"/>
    <w:rsid w:val="004D3E39"/>
    <w:rsid w:val="004D3E53"/>
    <w:rsid w:val="004D460B"/>
    <w:rsid w:val="004D47C1"/>
    <w:rsid w:val="004D48D8"/>
    <w:rsid w:val="004D4D77"/>
    <w:rsid w:val="004D5473"/>
    <w:rsid w:val="004D5624"/>
    <w:rsid w:val="004D5D48"/>
    <w:rsid w:val="004D635C"/>
    <w:rsid w:val="004D654B"/>
    <w:rsid w:val="004D66EE"/>
    <w:rsid w:val="004D676F"/>
    <w:rsid w:val="004D6EF6"/>
    <w:rsid w:val="004D7018"/>
    <w:rsid w:val="004D7039"/>
    <w:rsid w:val="004D75D3"/>
    <w:rsid w:val="004D781C"/>
    <w:rsid w:val="004D7844"/>
    <w:rsid w:val="004D7D8F"/>
    <w:rsid w:val="004D7F4A"/>
    <w:rsid w:val="004E0416"/>
    <w:rsid w:val="004E0452"/>
    <w:rsid w:val="004E0463"/>
    <w:rsid w:val="004E051B"/>
    <w:rsid w:val="004E0940"/>
    <w:rsid w:val="004E0A1D"/>
    <w:rsid w:val="004E0FFE"/>
    <w:rsid w:val="004E10EE"/>
    <w:rsid w:val="004E111A"/>
    <w:rsid w:val="004E1162"/>
    <w:rsid w:val="004E1930"/>
    <w:rsid w:val="004E2480"/>
    <w:rsid w:val="004E2911"/>
    <w:rsid w:val="004E2AF6"/>
    <w:rsid w:val="004E2DF7"/>
    <w:rsid w:val="004E2F7C"/>
    <w:rsid w:val="004E30E0"/>
    <w:rsid w:val="004E31CD"/>
    <w:rsid w:val="004E3275"/>
    <w:rsid w:val="004E34C3"/>
    <w:rsid w:val="004E34EF"/>
    <w:rsid w:val="004E3822"/>
    <w:rsid w:val="004E3F05"/>
    <w:rsid w:val="004E4134"/>
    <w:rsid w:val="004E456E"/>
    <w:rsid w:val="004E4A69"/>
    <w:rsid w:val="004E4ADF"/>
    <w:rsid w:val="004E5085"/>
    <w:rsid w:val="004E587A"/>
    <w:rsid w:val="004E598F"/>
    <w:rsid w:val="004E5B45"/>
    <w:rsid w:val="004E5E09"/>
    <w:rsid w:val="004E5E45"/>
    <w:rsid w:val="004E648D"/>
    <w:rsid w:val="004E65C6"/>
    <w:rsid w:val="004E6B42"/>
    <w:rsid w:val="004E6CB4"/>
    <w:rsid w:val="004E6F3E"/>
    <w:rsid w:val="004E700D"/>
    <w:rsid w:val="004E757E"/>
    <w:rsid w:val="004E7773"/>
    <w:rsid w:val="004E7EEA"/>
    <w:rsid w:val="004F00CD"/>
    <w:rsid w:val="004F011F"/>
    <w:rsid w:val="004F061E"/>
    <w:rsid w:val="004F07CF"/>
    <w:rsid w:val="004F08FB"/>
    <w:rsid w:val="004F0A01"/>
    <w:rsid w:val="004F0CA3"/>
    <w:rsid w:val="004F1373"/>
    <w:rsid w:val="004F149E"/>
    <w:rsid w:val="004F1C9E"/>
    <w:rsid w:val="004F1F09"/>
    <w:rsid w:val="004F23E4"/>
    <w:rsid w:val="004F2BC9"/>
    <w:rsid w:val="004F314A"/>
    <w:rsid w:val="004F317E"/>
    <w:rsid w:val="004F320A"/>
    <w:rsid w:val="004F3341"/>
    <w:rsid w:val="004F343A"/>
    <w:rsid w:val="004F366E"/>
    <w:rsid w:val="004F3BD5"/>
    <w:rsid w:val="004F3D9A"/>
    <w:rsid w:val="004F4443"/>
    <w:rsid w:val="004F44A2"/>
    <w:rsid w:val="004F454E"/>
    <w:rsid w:val="004F48FB"/>
    <w:rsid w:val="004F4B33"/>
    <w:rsid w:val="004F4B78"/>
    <w:rsid w:val="004F4D8C"/>
    <w:rsid w:val="004F4F8B"/>
    <w:rsid w:val="004F5359"/>
    <w:rsid w:val="004F5E3E"/>
    <w:rsid w:val="004F6312"/>
    <w:rsid w:val="004F6319"/>
    <w:rsid w:val="004F6360"/>
    <w:rsid w:val="004F63FC"/>
    <w:rsid w:val="004F681D"/>
    <w:rsid w:val="004F6A38"/>
    <w:rsid w:val="004F777F"/>
    <w:rsid w:val="004F78EF"/>
    <w:rsid w:val="004F7D7A"/>
    <w:rsid w:val="00500066"/>
    <w:rsid w:val="00500111"/>
    <w:rsid w:val="0050039D"/>
    <w:rsid w:val="00500983"/>
    <w:rsid w:val="00500DCC"/>
    <w:rsid w:val="00501208"/>
    <w:rsid w:val="00501656"/>
    <w:rsid w:val="00501718"/>
    <w:rsid w:val="00501955"/>
    <w:rsid w:val="00502246"/>
    <w:rsid w:val="005022D0"/>
    <w:rsid w:val="005029D3"/>
    <w:rsid w:val="005029F8"/>
    <w:rsid w:val="00502E13"/>
    <w:rsid w:val="00503E90"/>
    <w:rsid w:val="005041DC"/>
    <w:rsid w:val="00504245"/>
    <w:rsid w:val="005044B3"/>
    <w:rsid w:val="005045F7"/>
    <w:rsid w:val="005047C3"/>
    <w:rsid w:val="00504AF7"/>
    <w:rsid w:val="00504D7C"/>
    <w:rsid w:val="005050CE"/>
    <w:rsid w:val="0050515D"/>
    <w:rsid w:val="0050535B"/>
    <w:rsid w:val="0050559D"/>
    <w:rsid w:val="005057D2"/>
    <w:rsid w:val="00505C67"/>
    <w:rsid w:val="00505C69"/>
    <w:rsid w:val="00505CA5"/>
    <w:rsid w:val="0050614A"/>
    <w:rsid w:val="005063EC"/>
    <w:rsid w:val="0050640E"/>
    <w:rsid w:val="005070EF"/>
    <w:rsid w:val="00507259"/>
    <w:rsid w:val="00507264"/>
    <w:rsid w:val="005073C5"/>
    <w:rsid w:val="0050798C"/>
    <w:rsid w:val="00507D51"/>
    <w:rsid w:val="005106B0"/>
    <w:rsid w:val="00510B2A"/>
    <w:rsid w:val="00510D9F"/>
    <w:rsid w:val="00510FD3"/>
    <w:rsid w:val="0051109C"/>
    <w:rsid w:val="005110ED"/>
    <w:rsid w:val="005117C9"/>
    <w:rsid w:val="00511E89"/>
    <w:rsid w:val="00511FCA"/>
    <w:rsid w:val="00512870"/>
    <w:rsid w:val="00512C0D"/>
    <w:rsid w:val="00512D1A"/>
    <w:rsid w:val="00512F7F"/>
    <w:rsid w:val="00513053"/>
    <w:rsid w:val="00513B04"/>
    <w:rsid w:val="00513FAB"/>
    <w:rsid w:val="0051404D"/>
    <w:rsid w:val="00514C1F"/>
    <w:rsid w:val="00515277"/>
    <w:rsid w:val="005156A1"/>
    <w:rsid w:val="00515FAB"/>
    <w:rsid w:val="00516247"/>
    <w:rsid w:val="0051642A"/>
    <w:rsid w:val="00516440"/>
    <w:rsid w:val="00516825"/>
    <w:rsid w:val="0051737B"/>
    <w:rsid w:val="005173EB"/>
    <w:rsid w:val="005175E1"/>
    <w:rsid w:val="00517CC9"/>
    <w:rsid w:val="00517CCF"/>
    <w:rsid w:val="00517F5D"/>
    <w:rsid w:val="00520156"/>
    <w:rsid w:val="00520506"/>
    <w:rsid w:val="00520FF1"/>
    <w:rsid w:val="005213D7"/>
    <w:rsid w:val="00521578"/>
    <w:rsid w:val="005216A0"/>
    <w:rsid w:val="005219EF"/>
    <w:rsid w:val="005221E2"/>
    <w:rsid w:val="00522333"/>
    <w:rsid w:val="0052265A"/>
    <w:rsid w:val="0052299A"/>
    <w:rsid w:val="00522B39"/>
    <w:rsid w:val="00522BCC"/>
    <w:rsid w:val="00522CF3"/>
    <w:rsid w:val="0052303A"/>
    <w:rsid w:val="005236C8"/>
    <w:rsid w:val="005237BC"/>
    <w:rsid w:val="00523BF3"/>
    <w:rsid w:val="00523DD2"/>
    <w:rsid w:val="00524096"/>
    <w:rsid w:val="005246AD"/>
    <w:rsid w:val="005247AF"/>
    <w:rsid w:val="00524A48"/>
    <w:rsid w:val="00524AEF"/>
    <w:rsid w:val="00524BA9"/>
    <w:rsid w:val="00524BE9"/>
    <w:rsid w:val="0052502F"/>
    <w:rsid w:val="00525109"/>
    <w:rsid w:val="0052510C"/>
    <w:rsid w:val="0052529F"/>
    <w:rsid w:val="0052534A"/>
    <w:rsid w:val="00525663"/>
    <w:rsid w:val="00525B05"/>
    <w:rsid w:val="00525BC8"/>
    <w:rsid w:val="00525E11"/>
    <w:rsid w:val="00525EEC"/>
    <w:rsid w:val="005262D9"/>
    <w:rsid w:val="00526488"/>
    <w:rsid w:val="005266E2"/>
    <w:rsid w:val="005267B5"/>
    <w:rsid w:val="00526801"/>
    <w:rsid w:val="00526FF6"/>
    <w:rsid w:val="0052712F"/>
    <w:rsid w:val="0052718B"/>
    <w:rsid w:val="0052729A"/>
    <w:rsid w:val="0052733F"/>
    <w:rsid w:val="00527515"/>
    <w:rsid w:val="00527A58"/>
    <w:rsid w:val="00527B48"/>
    <w:rsid w:val="00527B80"/>
    <w:rsid w:val="00527DFF"/>
    <w:rsid w:val="00527EBB"/>
    <w:rsid w:val="00527F50"/>
    <w:rsid w:val="00530194"/>
    <w:rsid w:val="00530511"/>
    <w:rsid w:val="00530746"/>
    <w:rsid w:val="00530C62"/>
    <w:rsid w:val="00530F57"/>
    <w:rsid w:val="00530FBA"/>
    <w:rsid w:val="00531030"/>
    <w:rsid w:val="00531431"/>
    <w:rsid w:val="00531965"/>
    <w:rsid w:val="00531DCA"/>
    <w:rsid w:val="005326B2"/>
    <w:rsid w:val="0053283A"/>
    <w:rsid w:val="0053292A"/>
    <w:rsid w:val="00532E2B"/>
    <w:rsid w:val="00532F16"/>
    <w:rsid w:val="00533002"/>
    <w:rsid w:val="00533328"/>
    <w:rsid w:val="005333AD"/>
    <w:rsid w:val="0053343A"/>
    <w:rsid w:val="0053345F"/>
    <w:rsid w:val="005334B8"/>
    <w:rsid w:val="0053375E"/>
    <w:rsid w:val="00533862"/>
    <w:rsid w:val="00533BE2"/>
    <w:rsid w:val="00534D81"/>
    <w:rsid w:val="00534FC1"/>
    <w:rsid w:val="00535219"/>
    <w:rsid w:val="00535575"/>
    <w:rsid w:val="005356BC"/>
    <w:rsid w:val="00535B20"/>
    <w:rsid w:val="00535B39"/>
    <w:rsid w:val="00535C78"/>
    <w:rsid w:val="00536115"/>
    <w:rsid w:val="00536608"/>
    <w:rsid w:val="00536BD6"/>
    <w:rsid w:val="00536E70"/>
    <w:rsid w:val="005372C2"/>
    <w:rsid w:val="0053775B"/>
    <w:rsid w:val="00537A79"/>
    <w:rsid w:val="00537AD9"/>
    <w:rsid w:val="00537AE3"/>
    <w:rsid w:val="00537F92"/>
    <w:rsid w:val="00537FC2"/>
    <w:rsid w:val="00540055"/>
    <w:rsid w:val="0054041F"/>
    <w:rsid w:val="00540513"/>
    <w:rsid w:val="005406AB"/>
    <w:rsid w:val="00540A89"/>
    <w:rsid w:val="00540FC6"/>
    <w:rsid w:val="0054145C"/>
    <w:rsid w:val="00541E59"/>
    <w:rsid w:val="00541E95"/>
    <w:rsid w:val="005427B9"/>
    <w:rsid w:val="005428A9"/>
    <w:rsid w:val="005429F1"/>
    <w:rsid w:val="00542A7A"/>
    <w:rsid w:val="005431D5"/>
    <w:rsid w:val="005432DE"/>
    <w:rsid w:val="00543C20"/>
    <w:rsid w:val="00544147"/>
    <w:rsid w:val="0054419B"/>
    <w:rsid w:val="0054457A"/>
    <w:rsid w:val="00544A00"/>
    <w:rsid w:val="00544C40"/>
    <w:rsid w:val="00544CF0"/>
    <w:rsid w:val="0054511F"/>
    <w:rsid w:val="00545964"/>
    <w:rsid w:val="005459E8"/>
    <w:rsid w:val="005459F3"/>
    <w:rsid w:val="00545D17"/>
    <w:rsid w:val="00546141"/>
    <w:rsid w:val="005475D7"/>
    <w:rsid w:val="00547B91"/>
    <w:rsid w:val="00547C15"/>
    <w:rsid w:val="00547FC6"/>
    <w:rsid w:val="00550174"/>
    <w:rsid w:val="005502B3"/>
    <w:rsid w:val="005504B2"/>
    <w:rsid w:val="0055066E"/>
    <w:rsid w:val="00550A50"/>
    <w:rsid w:val="00551EDD"/>
    <w:rsid w:val="005522D7"/>
    <w:rsid w:val="005525AA"/>
    <w:rsid w:val="00552C64"/>
    <w:rsid w:val="00553536"/>
    <w:rsid w:val="00553B4F"/>
    <w:rsid w:val="00553BD4"/>
    <w:rsid w:val="00553BF1"/>
    <w:rsid w:val="00553E1C"/>
    <w:rsid w:val="00553F5A"/>
    <w:rsid w:val="00554456"/>
    <w:rsid w:val="00554BDE"/>
    <w:rsid w:val="00554E26"/>
    <w:rsid w:val="00554E8F"/>
    <w:rsid w:val="0055551B"/>
    <w:rsid w:val="005557B2"/>
    <w:rsid w:val="00555924"/>
    <w:rsid w:val="00556324"/>
    <w:rsid w:val="00556393"/>
    <w:rsid w:val="00556439"/>
    <w:rsid w:val="005566F1"/>
    <w:rsid w:val="00556837"/>
    <w:rsid w:val="00556CC5"/>
    <w:rsid w:val="005573D4"/>
    <w:rsid w:val="00557431"/>
    <w:rsid w:val="005576EA"/>
    <w:rsid w:val="0056011F"/>
    <w:rsid w:val="005601B8"/>
    <w:rsid w:val="005603E3"/>
    <w:rsid w:val="00560A47"/>
    <w:rsid w:val="00560B26"/>
    <w:rsid w:val="00560B4D"/>
    <w:rsid w:val="00560DF0"/>
    <w:rsid w:val="00560EFA"/>
    <w:rsid w:val="0056181F"/>
    <w:rsid w:val="005619AD"/>
    <w:rsid w:val="00562FE2"/>
    <w:rsid w:val="005638F4"/>
    <w:rsid w:val="00563CFE"/>
    <w:rsid w:val="005640F1"/>
    <w:rsid w:val="005645AE"/>
    <w:rsid w:val="005646A3"/>
    <w:rsid w:val="00564879"/>
    <w:rsid w:val="0056492D"/>
    <w:rsid w:val="005649AC"/>
    <w:rsid w:val="00564A8A"/>
    <w:rsid w:val="00564C73"/>
    <w:rsid w:val="00564D22"/>
    <w:rsid w:val="00564EFB"/>
    <w:rsid w:val="00565498"/>
    <w:rsid w:val="00565ADA"/>
    <w:rsid w:val="00565AE8"/>
    <w:rsid w:val="0056617B"/>
    <w:rsid w:val="00566306"/>
    <w:rsid w:val="0056634D"/>
    <w:rsid w:val="005664D3"/>
    <w:rsid w:val="005667C1"/>
    <w:rsid w:val="0056702B"/>
    <w:rsid w:val="0056739C"/>
    <w:rsid w:val="005678D5"/>
    <w:rsid w:val="00567988"/>
    <w:rsid w:val="00567A6A"/>
    <w:rsid w:val="00567BC0"/>
    <w:rsid w:val="00567C0C"/>
    <w:rsid w:val="00567FEF"/>
    <w:rsid w:val="00570003"/>
    <w:rsid w:val="00570130"/>
    <w:rsid w:val="00570190"/>
    <w:rsid w:val="0057051E"/>
    <w:rsid w:val="00570C27"/>
    <w:rsid w:val="00571DED"/>
    <w:rsid w:val="0057209D"/>
    <w:rsid w:val="0057225A"/>
    <w:rsid w:val="005728BB"/>
    <w:rsid w:val="00572A7A"/>
    <w:rsid w:val="00572A7C"/>
    <w:rsid w:val="00572CC8"/>
    <w:rsid w:val="0057336C"/>
    <w:rsid w:val="005735D7"/>
    <w:rsid w:val="005736D8"/>
    <w:rsid w:val="005737E0"/>
    <w:rsid w:val="005738BD"/>
    <w:rsid w:val="00573CED"/>
    <w:rsid w:val="00574060"/>
    <w:rsid w:val="0057410C"/>
    <w:rsid w:val="0057412D"/>
    <w:rsid w:val="00574193"/>
    <w:rsid w:val="00574209"/>
    <w:rsid w:val="00574287"/>
    <w:rsid w:val="00574943"/>
    <w:rsid w:val="00574A2A"/>
    <w:rsid w:val="00574FF9"/>
    <w:rsid w:val="00575348"/>
    <w:rsid w:val="00575716"/>
    <w:rsid w:val="00575BAB"/>
    <w:rsid w:val="00576026"/>
    <w:rsid w:val="0057607D"/>
    <w:rsid w:val="0057629C"/>
    <w:rsid w:val="0057653D"/>
    <w:rsid w:val="0057670B"/>
    <w:rsid w:val="00576DB2"/>
    <w:rsid w:val="00577110"/>
    <w:rsid w:val="00577634"/>
    <w:rsid w:val="00577921"/>
    <w:rsid w:val="00577A4D"/>
    <w:rsid w:val="00577BDE"/>
    <w:rsid w:val="00577C43"/>
    <w:rsid w:val="00577CCB"/>
    <w:rsid w:val="00577EF6"/>
    <w:rsid w:val="005800C4"/>
    <w:rsid w:val="00580943"/>
    <w:rsid w:val="005809E1"/>
    <w:rsid w:val="00581257"/>
    <w:rsid w:val="00581294"/>
    <w:rsid w:val="005815AB"/>
    <w:rsid w:val="0058162A"/>
    <w:rsid w:val="0058162F"/>
    <w:rsid w:val="005820AA"/>
    <w:rsid w:val="005823A3"/>
    <w:rsid w:val="005825DE"/>
    <w:rsid w:val="005826E5"/>
    <w:rsid w:val="00582744"/>
    <w:rsid w:val="00582897"/>
    <w:rsid w:val="00582C6C"/>
    <w:rsid w:val="00582DEA"/>
    <w:rsid w:val="00582E21"/>
    <w:rsid w:val="00582E35"/>
    <w:rsid w:val="00582E9B"/>
    <w:rsid w:val="005831EC"/>
    <w:rsid w:val="005835E8"/>
    <w:rsid w:val="00583698"/>
    <w:rsid w:val="0058386E"/>
    <w:rsid w:val="00583A90"/>
    <w:rsid w:val="00583F07"/>
    <w:rsid w:val="005840AB"/>
    <w:rsid w:val="00584414"/>
    <w:rsid w:val="00584680"/>
    <w:rsid w:val="0058470E"/>
    <w:rsid w:val="00584839"/>
    <w:rsid w:val="00584987"/>
    <w:rsid w:val="00584A14"/>
    <w:rsid w:val="00584B5A"/>
    <w:rsid w:val="00584C98"/>
    <w:rsid w:val="00584EB2"/>
    <w:rsid w:val="00585189"/>
    <w:rsid w:val="0058550F"/>
    <w:rsid w:val="00585522"/>
    <w:rsid w:val="0058552F"/>
    <w:rsid w:val="00585684"/>
    <w:rsid w:val="00586214"/>
    <w:rsid w:val="005866C1"/>
    <w:rsid w:val="0058676B"/>
    <w:rsid w:val="00586ABA"/>
    <w:rsid w:val="00586D7B"/>
    <w:rsid w:val="00586E11"/>
    <w:rsid w:val="0058737C"/>
    <w:rsid w:val="005878CC"/>
    <w:rsid w:val="0058799C"/>
    <w:rsid w:val="00587A07"/>
    <w:rsid w:val="00587B6B"/>
    <w:rsid w:val="00587C73"/>
    <w:rsid w:val="00587F49"/>
    <w:rsid w:val="0059026C"/>
    <w:rsid w:val="005902FA"/>
    <w:rsid w:val="0059047F"/>
    <w:rsid w:val="005904FA"/>
    <w:rsid w:val="00590FAB"/>
    <w:rsid w:val="0059137B"/>
    <w:rsid w:val="00591486"/>
    <w:rsid w:val="0059172D"/>
    <w:rsid w:val="005917BF"/>
    <w:rsid w:val="00591E92"/>
    <w:rsid w:val="005923D4"/>
    <w:rsid w:val="00592963"/>
    <w:rsid w:val="00592E65"/>
    <w:rsid w:val="0059348A"/>
    <w:rsid w:val="005934EF"/>
    <w:rsid w:val="00593D03"/>
    <w:rsid w:val="00594152"/>
    <w:rsid w:val="005944AF"/>
    <w:rsid w:val="00594B51"/>
    <w:rsid w:val="00594BA3"/>
    <w:rsid w:val="00595171"/>
    <w:rsid w:val="00595436"/>
    <w:rsid w:val="00595DA7"/>
    <w:rsid w:val="005961D3"/>
    <w:rsid w:val="005963D6"/>
    <w:rsid w:val="00596455"/>
    <w:rsid w:val="00596500"/>
    <w:rsid w:val="00596579"/>
    <w:rsid w:val="005966B4"/>
    <w:rsid w:val="0059683F"/>
    <w:rsid w:val="005969B2"/>
    <w:rsid w:val="00596C32"/>
    <w:rsid w:val="0059751C"/>
    <w:rsid w:val="0059784B"/>
    <w:rsid w:val="00597854"/>
    <w:rsid w:val="005978BE"/>
    <w:rsid w:val="005978E6"/>
    <w:rsid w:val="00597ED0"/>
    <w:rsid w:val="00597FC7"/>
    <w:rsid w:val="005A0006"/>
    <w:rsid w:val="005A05FA"/>
    <w:rsid w:val="005A0A73"/>
    <w:rsid w:val="005A0B0C"/>
    <w:rsid w:val="005A0EEA"/>
    <w:rsid w:val="005A11A9"/>
    <w:rsid w:val="005A168B"/>
    <w:rsid w:val="005A22D3"/>
    <w:rsid w:val="005A2379"/>
    <w:rsid w:val="005A2468"/>
    <w:rsid w:val="005A2AB6"/>
    <w:rsid w:val="005A2B8D"/>
    <w:rsid w:val="005A302B"/>
    <w:rsid w:val="005A3512"/>
    <w:rsid w:val="005A3FB8"/>
    <w:rsid w:val="005A435F"/>
    <w:rsid w:val="005A4589"/>
    <w:rsid w:val="005A4686"/>
    <w:rsid w:val="005A48A5"/>
    <w:rsid w:val="005A49C1"/>
    <w:rsid w:val="005A4BDB"/>
    <w:rsid w:val="005A4C84"/>
    <w:rsid w:val="005A5155"/>
    <w:rsid w:val="005A5754"/>
    <w:rsid w:val="005A581E"/>
    <w:rsid w:val="005A5956"/>
    <w:rsid w:val="005A5BE5"/>
    <w:rsid w:val="005A60B2"/>
    <w:rsid w:val="005A6181"/>
    <w:rsid w:val="005A750C"/>
    <w:rsid w:val="005B056F"/>
    <w:rsid w:val="005B0899"/>
    <w:rsid w:val="005B1119"/>
    <w:rsid w:val="005B112E"/>
    <w:rsid w:val="005B11E0"/>
    <w:rsid w:val="005B1318"/>
    <w:rsid w:val="005B13C0"/>
    <w:rsid w:val="005B1533"/>
    <w:rsid w:val="005B1707"/>
    <w:rsid w:val="005B192E"/>
    <w:rsid w:val="005B1B90"/>
    <w:rsid w:val="005B1FC9"/>
    <w:rsid w:val="005B248F"/>
    <w:rsid w:val="005B2503"/>
    <w:rsid w:val="005B281F"/>
    <w:rsid w:val="005B2DC3"/>
    <w:rsid w:val="005B3301"/>
    <w:rsid w:val="005B3761"/>
    <w:rsid w:val="005B38F8"/>
    <w:rsid w:val="005B3E0F"/>
    <w:rsid w:val="005B3E8E"/>
    <w:rsid w:val="005B40EB"/>
    <w:rsid w:val="005B41CD"/>
    <w:rsid w:val="005B4862"/>
    <w:rsid w:val="005B4C5B"/>
    <w:rsid w:val="005B4C6C"/>
    <w:rsid w:val="005B4C90"/>
    <w:rsid w:val="005B4F67"/>
    <w:rsid w:val="005B5240"/>
    <w:rsid w:val="005B5437"/>
    <w:rsid w:val="005B5B32"/>
    <w:rsid w:val="005B5B37"/>
    <w:rsid w:val="005B5C2B"/>
    <w:rsid w:val="005B5D08"/>
    <w:rsid w:val="005B5DEC"/>
    <w:rsid w:val="005B62AC"/>
    <w:rsid w:val="005B6565"/>
    <w:rsid w:val="005B6967"/>
    <w:rsid w:val="005B72DD"/>
    <w:rsid w:val="005B7824"/>
    <w:rsid w:val="005C04CF"/>
    <w:rsid w:val="005C059A"/>
    <w:rsid w:val="005C0686"/>
    <w:rsid w:val="005C0826"/>
    <w:rsid w:val="005C09A4"/>
    <w:rsid w:val="005C09FF"/>
    <w:rsid w:val="005C0F19"/>
    <w:rsid w:val="005C10BD"/>
    <w:rsid w:val="005C140A"/>
    <w:rsid w:val="005C1556"/>
    <w:rsid w:val="005C1C49"/>
    <w:rsid w:val="005C240D"/>
    <w:rsid w:val="005C247A"/>
    <w:rsid w:val="005C2544"/>
    <w:rsid w:val="005C28E6"/>
    <w:rsid w:val="005C2B0C"/>
    <w:rsid w:val="005C2F54"/>
    <w:rsid w:val="005C30D6"/>
    <w:rsid w:val="005C3905"/>
    <w:rsid w:val="005C3B1E"/>
    <w:rsid w:val="005C3BF3"/>
    <w:rsid w:val="005C3C61"/>
    <w:rsid w:val="005C3E0C"/>
    <w:rsid w:val="005C3F0C"/>
    <w:rsid w:val="005C41C3"/>
    <w:rsid w:val="005C444C"/>
    <w:rsid w:val="005C46CC"/>
    <w:rsid w:val="005C48CC"/>
    <w:rsid w:val="005C4AB7"/>
    <w:rsid w:val="005C4B6C"/>
    <w:rsid w:val="005C4C85"/>
    <w:rsid w:val="005C4D54"/>
    <w:rsid w:val="005C4F0A"/>
    <w:rsid w:val="005C5864"/>
    <w:rsid w:val="005C6219"/>
    <w:rsid w:val="005C6336"/>
    <w:rsid w:val="005C6785"/>
    <w:rsid w:val="005C6CD8"/>
    <w:rsid w:val="005C6D61"/>
    <w:rsid w:val="005C6D87"/>
    <w:rsid w:val="005C6F1C"/>
    <w:rsid w:val="005C7435"/>
    <w:rsid w:val="005C76F9"/>
    <w:rsid w:val="005C775E"/>
    <w:rsid w:val="005C77AB"/>
    <w:rsid w:val="005C7B6B"/>
    <w:rsid w:val="005C7DA2"/>
    <w:rsid w:val="005C7EBF"/>
    <w:rsid w:val="005D0198"/>
    <w:rsid w:val="005D134E"/>
    <w:rsid w:val="005D1753"/>
    <w:rsid w:val="005D1A1F"/>
    <w:rsid w:val="005D1A5F"/>
    <w:rsid w:val="005D2841"/>
    <w:rsid w:val="005D29D3"/>
    <w:rsid w:val="005D2A65"/>
    <w:rsid w:val="005D2F72"/>
    <w:rsid w:val="005D3411"/>
    <w:rsid w:val="005D3BFA"/>
    <w:rsid w:val="005D3C4A"/>
    <w:rsid w:val="005D4219"/>
    <w:rsid w:val="005D439F"/>
    <w:rsid w:val="005D447C"/>
    <w:rsid w:val="005D4554"/>
    <w:rsid w:val="005D49CF"/>
    <w:rsid w:val="005D52F4"/>
    <w:rsid w:val="005D5569"/>
    <w:rsid w:val="005D5B41"/>
    <w:rsid w:val="005D5BCE"/>
    <w:rsid w:val="005D61AD"/>
    <w:rsid w:val="005D635C"/>
    <w:rsid w:val="005D6CC6"/>
    <w:rsid w:val="005D7662"/>
    <w:rsid w:val="005D7D02"/>
    <w:rsid w:val="005D7D94"/>
    <w:rsid w:val="005E0105"/>
    <w:rsid w:val="005E0456"/>
    <w:rsid w:val="005E0657"/>
    <w:rsid w:val="005E080B"/>
    <w:rsid w:val="005E09F4"/>
    <w:rsid w:val="005E0B91"/>
    <w:rsid w:val="005E0DA6"/>
    <w:rsid w:val="005E0E29"/>
    <w:rsid w:val="005E10ED"/>
    <w:rsid w:val="005E121B"/>
    <w:rsid w:val="005E13C2"/>
    <w:rsid w:val="005E15F9"/>
    <w:rsid w:val="005E1682"/>
    <w:rsid w:val="005E178C"/>
    <w:rsid w:val="005E17CD"/>
    <w:rsid w:val="005E1BC6"/>
    <w:rsid w:val="005E1BEC"/>
    <w:rsid w:val="005E1C88"/>
    <w:rsid w:val="005E1D19"/>
    <w:rsid w:val="005E1E92"/>
    <w:rsid w:val="005E1FA6"/>
    <w:rsid w:val="005E22F2"/>
    <w:rsid w:val="005E2AE0"/>
    <w:rsid w:val="005E2F8F"/>
    <w:rsid w:val="005E3284"/>
    <w:rsid w:val="005E3379"/>
    <w:rsid w:val="005E34F5"/>
    <w:rsid w:val="005E3BE3"/>
    <w:rsid w:val="005E3CD1"/>
    <w:rsid w:val="005E3EE7"/>
    <w:rsid w:val="005E3FE3"/>
    <w:rsid w:val="005E41C4"/>
    <w:rsid w:val="005E4333"/>
    <w:rsid w:val="005E43E0"/>
    <w:rsid w:val="005E4876"/>
    <w:rsid w:val="005E4886"/>
    <w:rsid w:val="005E4A01"/>
    <w:rsid w:val="005E4B05"/>
    <w:rsid w:val="005E4B9E"/>
    <w:rsid w:val="005E4FC3"/>
    <w:rsid w:val="005E5130"/>
    <w:rsid w:val="005E59C7"/>
    <w:rsid w:val="005E5A70"/>
    <w:rsid w:val="005E5B92"/>
    <w:rsid w:val="005E5F89"/>
    <w:rsid w:val="005E65C5"/>
    <w:rsid w:val="005E671C"/>
    <w:rsid w:val="005E696F"/>
    <w:rsid w:val="005E6F04"/>
    <w:rsid w:val="005E6F28"/>
    <w:rsid w:val="005E74E4"/>
    <w:rsid w:val="005E78BA"/>
    <w:rsid w:val="005E7B77"/>
    <w:rsid w:val="005E7C3B"/>
    <w:rsid w:val="005E7E85"/>
    <w:rsid w:val="005E7FA5"/>
    <w:rsid w:val="005F0010"/>
    <w:rsid w:val="005F00EA"/>
    <w:rsid w:val="005F029F"/>
    <w:rsid w:val="005F0690"/>
    <w:rsid w:val="005F07D6"/>
    <w:rsid w:val="005F0B02"/>
    <w:rsid w:val="005F0D06"/>
    <w:rsid w:val="005F0E9C"/>
    <w:rsid w:val="005F160B"/>
    <w:rsid w:val="005F19FA"/>
    <w:rsid w:val="005F23C5"/>
    <w:rsid w:val="005F34EB"/>
    <w:rsid w:val="005F36F7"/>
    <w:rsid w:val="005F3880"/>
    <w:rsid w:val="005F3EDA"/>
    <w:rsid w:val="005F429E"/>
    <w:rsid w:val="005F4388"/>
    <w:rsid w:val="005F452F"/>
    <w:rsid w:val="005F45FE"/>
    <w:rsid w:val="005F4606"/>
    <w:rsid w:val="005F477B"/>
    <w:rsid w:val="005F4852"/>
    <w:rsid w:val="005F4E0B"/>
    <w:rsid w:val="005F4E58"/>
    <w:rsid w:val="005F4F8D"/>
    <w:rsid w:val="005F52F8"/>
    <w:rsid w:val="005F5452"/>
    <w:rsid w:val="005F5712"/>
    <w:rsid w:val="005F5A15"/>
    <w:rsid w:val="005F5C29"/>
    <w:rsid w:val="005F5CFC"/>
    <w:rsid w:val="005F5F4C"/>
    <w:rsid w:val="005F5FC9"/>
    <w:rsid w:val="005F6315"/>
    <w:rsid w:val="005F67DC"/>
    <w:rsid w:val="005F6A07"/>
    <w:rsid w:val="005F6F25"/>
    <w:rsid w:val="005F7F56"/>
    <w:rsid w:val="006001A0"/>
    <w:rsid w:val="006003CF"/>
    <w:rsid w:val="00600418"/>
    <w:rsid w:val="00600957"/>
    <w:rsid w:val="00600C82"/>
    <w:rsid w:val="006010D1"/>
    <w:rsid w:val="00601293"/>
    <w:rsid w:val="006018CF"/>
    <w:rsid w:val="006019E7"/>
    <w:rsid w:val="00601A53"/>
    <w:rsid w:val="00601FEC"/>
    <w:rsid w:val="0060205A"/>
    <w:rsid w:val="0060228D"/>
    <w:rsid w:val="006025AF"/>
    <w:rsid w:val="006029F4"/>
    <w:rsid w:val="00603237"/>
    <w:rsid w:val="006037A0"/>
    <w:rsid w:val="0060390A"/>
    <w:rsid w:val="00603A7A"/>
    <w:rsid w:val="00603DAC"/>
    <w:rsid w:val="00604334"/>
    <w:rsid w:val="006046F5"/>
    <w:rsid w:val="00604802"/>
    <w:rsid w:val="00604907"/>
    <w:rsid w:val="00604BDF"/>
    <w:rsid w:val="00604CCB"/>
    <w:rsid w:val="00604DE1"/>
    <w:rsid w:val="006051C7"/>
    <w:rsid w:val="0060521F"/>
    <w:rsid w:val="006054B1"/>
    <w:rsid w:val="00605594"/>
    <w:rsid w:val="0060562F"/>
    <w:rsid w:val="00605BDD"/>
    <w:rsid w:val="00605CC1"/>
    <w:rsid w:val="00606337"/>
    <w:rsid w:val="00606340"/>
    <w:rsid w:val="006065FF"/>
    <w:rsid w:val="0060687B"/>
    <w:rsid w:val="00607147"/>
    <w:rsid w:val="00607697"/>
    <w:rsid w:val="006077F1"/>
    <w:rsid w:val="0060797B"/>
    <w:rsid w:val="00607BB6"/>
    <w:rsid w:val="00607E90"/>
    <w:rsid w:val="00607FDF"/>
    <w:rsid w:val="00610134"/>
    <w:rsid w:val="00610295"/>
    <w:rsid w:val="00610685"/>
    <w:rsid w:val="00610787"/>
    <w:rsid w:val="00610968"/>
    <w:rsid w:val="00610B21"/>
    <w:rsid w:val="00611088"/>
    <w:rsid w:val="00611186"/>
    <w:rsid w:val="006111D0"/>
    <w:rsid w:val="00611251"/>
    <w:rsid w:val="00611351"/>
    <w:rsid w:val="006116BD"/>
    <w:rsid w:val="0061217E"/>
    <w:rsid w:val="00612930"/>
    <w:rsid w:val="00612979"/>
    <w:rsid w:val="00613021"/>
    <w:rsid w:val="00613288"/>
    <w:rsid w:val="006134EB"/>
    <w:rsid w:val="00613C0A"/>
    <w:rsid w:val="00614707"/>
    <w:rsid w:val="006147B9"/>
    <w:rsid w:val="006147CB"/>
    <w:rsid w:val="00614A44"/>
    <w:rsid w:val="00614BA5"/>
    <w:rsid w:val="00614C8A"/>
    <w:rsid w:val="006154B6"/>
    <w:rsid w:val="00615686"/>
    <w:rsid w:val="00615903"/>
    <w:rsid w:val="00615C26"/>
    <w:rsid w:val="00615FBC"/>
    <w:rsid w:val="006162DF"/>
    <w:rsid w:val="006168DF"/>
    <w:rsid w:val="00616FED"/>
    <w:rsid w:val="00617621"/>
    <w:rsid w:val="006176D6"/>
    <w:rsid w:val="00617BF1"/>
    <w:rsid w:val="00620454"/>
    <w:rsid w:val="00620562"/>
    <w:rsid w:val="0062057A"/>
    <w:rsid w:val="00620A51"/>
    <w:rsid w:val="00620EA4"/>
    <w:rsid w:val="0062142C"/>
    <w:rsid w:val="00621526"/>
    <w:rsid w:val="006216D1"/>
    <w:rsid w:val="0062189F"/>
    <w:rsid w:val="00621A4A"/>
    <w:rsid w:val="00621AAC"/>
    <w:rsid w:val="00621AB2"/>
    <w:rsid w:val="00622325"/>
    <w:rsid w:val="0062256D"/>
    <w:rsid w:val="00623106"/>
    <w:rsid w:val="0062377A"/>
    <w:rsid w:val="00624194"/>
    <w:rsid w:val="00624522"/>
    <w:rsid w:val="006245AC"/>
    <w:rsid w:val="006248EE"/>
    <w:rsid w:val="00624970"/>
    <w:rsid w:val="00624ADA"/>
    <w:rsid w:val="00624B13"/>
    <w:rsid w:val="00624C00"/>
    <w:rsid w:val="00624E5D"/>
    <w:rsid w:val="00624EC7"/>
    <w:rsid w:val="00625328"/>
    <w:rsid w:val="006253B4"/>
    <w:rsid w:val="0062600C"/>
    <w:rsid w:val="00626275"/>
    <w:rsid w:val="0062640E"/>
    <w:rsid w:val="00626587"/>
    <w:rsid w:val="006266CA"/>
    <w:rsid w:val="0062681F"/>
    <w:rsid w:val="006269E2"/>
    <w:rsid w:val="00626A59"/>
    <w:rsid w:val="00627286"/>
    <w:rsid w:val="00627500"/>
    <w:rsid w:val="006275C1"/>
    <w:rsid w:val="0062794E"/>
    <w:rsid w:val="006279E5"/>
    <w:rsid w:val="00627A9C"/>
    <w:rsid w:val="00627DBE"/>
    <w:rsid w:val="00627DC0"/>
    <w:rsid w:val="00627F88"/>
    <w:rsid w:val="0063002D"/>
    <w:rsid w:val="00630281"/>
    <w:rsid w:val="00630530"/>
    <w:rsid w:val="00630C44"/>
    <w:rsid w:val="00630C51"/>
    <w:rsid w:val="00630F43"/>
    <w:rsid w:val="00630F69"/>
    <w:rsid w:val="00630FC9"/>
    <w:rsid w:val="006313B8"/>
    <w:rsid w:val="00631A73"/>
    <w:rsid w:val="00631E22"/>
    <w:rsid w:val="006320D9"/>
    <w:rsid w:val="006322B9"/>
    <w:rsid w:val="00632683"/>
    <w:rsid w:val="00632C10"/>
    <w:rsid w:val="00632E69"/>
    <w:rsid w:val="0063303C"/>
    <w:rsid w:val="006330CC"/>
    <w:rsid w:val="00633147"/>
    <w:rsid w:val="0063332D"/>
    <w:rsid w:val="0063341E"/>
    <w:rsid w:val="00633581"/>
    <w:rsid w:val="006338A3"/>
    <w:rsid w:val="006338B9"/>
    <w:rsid w:val="00633A86"/>
    <w:rsid w:val="00633A8A"/>
    <w:rsid w:val="0063402D"/>
    <w:rsid w:val="0063513F"/>
    <w:rsid w:val="0063542E"/>
    <w:rsid w:val="0063560E"/>
    <w:rsid w:val="006358A4"/>
    <w:rsid w:val="00635AD8"/>
    <w:rsid w:val="00636414"/>
    <w:rsid w:val="006365EF"/>
    <w:rsid w:val="00636633"/>
    <w:rsid w:val="00636724"/>
    <w:rsid w:val="00636806"/>
    <w:rsid w:val="00636986"/>
    <w:rsid w:val="00636E2F"/>
    <w:rsid w:val="00637045"/>
    <w:rsid w:val="006377F8"/>
    <w:rsid w:val="0063786A"/>
    <w:rsid w:val="00637A1B"/>
    <w:rsid w:val="0064004E"/>
    <w:rsid w:val="00640377"/>
    <w:rsid w:val="00640895"/>
    <w:rsid w:val="006408C7"/>
    <w:rsid w:val="0064097F"/>
    <w:rsid w:val="006409CF"/>
    <w:rsid w:val="00640B93"/>
    <w:rsid w:val="00640E09"/>
    <w:rsid w:val="00641009"/>
    <w:rsid w:val="00641128"/>
    <w:rsid w:val="006411C8"/>
    <w:rsid w:val="00641406"/>
    <w:rsid w:val="00641891"/>
    <w:rsid w:val="00641929"/>
    <w:rsid w:val="00641C20"/>
    <w:rsid w:val="00641F99"/>
    <w:rsid w:val="006421D0"/>
    <w:rsid w:val="00642391"/>
    <w:rsid w:val="00642861"/>
    <w:rsid w:val="006428AB"/>
    <w:rsid w:val="00642DC0"/>
    <w:rsid w:val="006431EB"/>
    <w:rsid w:val="0064320C"/>
    <w:rsid w:val="00643232"/>
    <w:rsid w:val="00643665"/>
    <w:rsid w:val="006436BF"/>
    <w:rsid w:val="0064389F"/>
    <w:rsid w:val="00643A7A"/>
    <w:rsid w:val="00643AB0"/>
    <w:rsid w:val="00643BEC"/>
    <w:rsid w:val="00643CEE"/>
    <w:rsid w:val="00643D0F"/>
    <w:rsid w:val="00643D35"/>
    <w:rsid w:val="006447E2"/>
    <w:rsid w:val="006450F8"/>
    <w:rsid w:val="006450FD"/>
    <w:rsid w:val="00645450"/>
    <w:rsid w:val="00645D44"/>
    <w:rsid w:val="00645EEB"/>
    <w:rsid w:val="00646162"/>
    <w:rsid w:val="00646340"/>
    <w:rsid w:val="00646545"/>
    <w:rsid w:val="006469D0"/>
    <w:rsid w:val="00646D0B"/>
    <w:rsid w:val="00646DC5"/>
    <w:rsid w:val="00647508"/>
    <w:rsid w:val="006477FC"/>
    <w:rsid w:val="00647D8C"/>
    <w:rsid w:val="00647DCD"/>
    <w:rsid w:val="00650292"/>
    <w:rsid w:val="00650508"/>
    <w:rsid w:val="00650737"/>
    <w:rsid w:val="00650C76"/>
    <w:rsid w:val="00650FE1"/>
    <w:rsid w:val="006512DC"/>
    <w:rsid w:val="006514E4"/>
    <w:rsid w:val="00651647"/>
    <w:rsid w:val="006519C5"/>
    <w:rsid w:val="00651AB7"/>
    <w:rsid w:val="00651C4F"/>
    <w:rsid w:val="00651D12"/>
    <w:rsid w:val="00651ED9"/>
    <w:rsid w:val="00652175"/>
    <w:rsid w:val="006521D1"/>
    <w:rsid w:val="00652230"/>
    <w:rsid w:val="00652587"/>
    <w:rsid w:val="00652A94"/>
    <w:rsid w:val="00652D0A"/>
    <w:rsid w:val="00652D68"/>
    <w:rsid w:val="00652DE8"/>
    <w:rsid w:val="006537AA"/>
    <w:rsid w:val="0065390C"/>
    <w:rsid w:val="00653BA6"/>
    <w:rsid w:val="00653D55"/>
    <w:rsid w:val="00653E62"/>
    <w:rsid w:val="00653E80"/>
    <w:rsid w:val="00653EAC"/>
    <w:rsid w:val="006542E9"/>
    <w:rsid w:val="00654570"/>
    <w:rsid w:val="00654639"/>
    <w:rsid w:val="00654A26"/>
    <w:rsid w:val="00655131"/>
    <w:rsid w:val="006551AD"/>
    <w:rsid w:val="00655250"/>
    <w:rsid w:val="00655340"/>
    <w:rsid w:val="00655BA4"/>
    <w:rsid w:val="00655F50"/>
    <w:rsid w:val="00656074"/>
    <w:rsid w:val="006560E3"/>
    <w:rsid w:val="006562C5"/>
    <w:rsid w:val="006564A1"/>
    <w:rsid w:val="00656602"/>
    <w:rsid w:val="00656AF4"/>
    <w:rsid w:val="00656EEE"/>
    <w:rsid w:val="0065717B"/>
    <w:rsid w:val="0065718B"/>
    <w:rsid w:val="00657519"/>
    <w:rsid w:val="006577BF"/>
    <w:rsid w:val="00657AAD"/>
    <w:rsid w:val="00657CE5"/>
    <w:rsid w:val="00657CF1"/>
    <w:rsid w:val="006600CF"/>
    <w:rsid w:val="00660E1C"/>
    <w:rsid w:val="00661240"/>
    <w:rsid w:val="006612C2"/>
    <w:rsid w:val="006614FE"/>
    <w:rsid w:val="0066169A"/>
    <w:rsid w:val="006619EA"/>
    <w:rsid w:val="00661A57"/>
    <w:rsid w:val="00661A7C"/>
    <w:rsid w:val="00661D40"/>
    <w:rsid w:val="00661F0F"/>
    <w:rsid w:val="006623B1"/>
    <w:rsid w:val="00662D52"/>
    <w:rsid w:val="00663128"/>
    <w:rsid w:val="00663576"/>
    <w:rsid w:val="00663C1C"/>
    <w:rsid w:val="00664201"/>
    <w:rsid w:val="00664A15"/>
    <w:rsid w:val="00664C37"/>
    <w:rsid w:val="0066506A"/>
    <w:rsid w:val="00665697"/>
    <w:rsid w:val="00665F75"/>
    <w:rsid w:val="00666790"/>
    <w:rsid w:val="006669F9"/>
    <w:rsid w:val="00666B67"/>
    <w:rsid w:val="00666C59"/>
    <w:rsid w:val="00666F32"/>
    <w:rsid w:val="00667968"/>
    <w:rsid w:val="00667A83"/>
    <w:rsid w:val="00667DC3"/>
    <w:rsid w:val="00667FB7"/>
    <w:rsid w:val="00670063"/>
    <w:rsid w:val="0067066F"/>
    <w:rsid w:val="00670738"/>
    <w:rsid w:val="0067073E"/>
    <w:rsid w:val="006707E8"/>
    <w:rsid w:val="0067087B"/>
    <w:rsid w:val="006709F0"/>
    <w:rsid w:val="0067107A"/>
    <w:rsid w:val="006712AA"/>
    <w:rsid w:val="006712E8"/>
    <w:rsid w:val="006712FD"/>
    <w:rsid w:val="006716D5"/>
    <w:rsid w:val="006717B5"/>
    <w:rsid w:val="006717FE"/>
    <w:rsid w:val="0067190C"/>
    <w:rsid w:val="00671C6B"/>
    <w:rsid w:val="006720F1"/>
    <w:rsid w:val="0067242F"/>
    <w:rsid w:val="006726EB"/>
    <w:rsid w:val="006729E0"/>
    <w:rsid w:val="00672DDB"/>
    <w:rsid w:val="00672DF5"/>
    <w:rsid w:val="00672E35"/>
    <w:rsid w:val="00672FA0"/>
    <w:rsid w:val="00672FCE"/>
    <w:rsid w:val="006731AA"/>
    <w:rsid w:val="00673305"/>
    <w:rsid w:val="00673970"/>
    <w:rsid w:val="00674283"/>
    <w:rsid w:val="00674329"/>
    <w:rsid w:val="006744FC"/>
    <w:rsid w:val="00674A37"/>
    <w:rsid w:val="00674B4A"/>
    <w:rsid w:val="00674C2A"/>
    <w:rsid w:val="00674C30"/>
    <w:rsid w:val="00674CA3"/>
    <w:rsid w:val="0067513F"/>
    <w:rsid w:val="0067529A"/>
    <w:rsid w:val="006757E9"/>
    <w:rsid w:val="0067597A"/>
    <w:rsid w:val="00675B3B"/>
    <w:rsid w:val="00676176"/>
    <w:rsid w:val="006763A3"/>
    <w:rsid w:val="00677270"/>
    <w:rsid w:val="00677B65"/>
    <w:rsid w:val="00677E5E"/>
    <w:rsid w:val="00677F5B"/>
    <w:rsid w:val="0068013C"/>
    <w:rsid w:val="00680506"/>
    <w:rsid w:val="00680844"/>
    <w:rsid w:val="00680EAD"/>
    <w:rsid w:val="00680FB9"/>
    <w:rsid w:val="00681575"/>
    <w:rsid w:val="006817A8"/>
    <w:rsid w:val="00681F40"/>
    <w:rsid w:val="0068257B"/>
    <w:rsid w:val="006826BA"/>
    <w:rsid w:val="006828F6"/>
    <w:rsid w:val="00682BB6"/>
    <w:rsid w:val="00682F08"/>
    <w:rsid w:val="00683452"/>
    <w:rsid w:val="00683588"/>
    <w:rsid w:val="00683EF4"/>
    <w:rsid w:val="00683FC3"/>
    <w:rsid w:val="006840DC"/>
    <w:rsid w:val="00684479"/>
    <w:rsid w:val="006845AC"/>
    <w:rsid w:val="00684A4F"/>
    <w:rsid w:val="00685083"/>
    <w:rsid w:val="00685097"/>
    <w:rsid w:val="006852B5"/>
    <w:rsid w:val="0068536B"/>
    <w:rsid w:val="00685ACA"/>
    <w:rsid w:val="00685DB5"/>
    <w:rsid w:val="006862BA"/>
    <w:rsid w:val="00686713"/>
    <w:rsid w:val="00686E76"/>
    <w:rsid w:val="00687300"/>
    <w:rsid w:val="006875AC"/>
    <w:rsid w:val="006877D1"/>
    <w:rsid w:val="00687867"/>
    <w:rsid w:val="006878A6"/>
    <w:rsid w:val="006879EF"/>
    <w:rsid w:val="006901BB"/>
    <w:rsid w:val="00690249"/>
    <w:rsid w:val="006902C2"/>
    <w:rsid w:val="006903FF"/>
    <w:rsid w:val="00690776"/>
    <w:rsid w:val="00690835"/>
    <w:rsid w:val="00690A4F"/>
    <w:rsid w:val="006912C7"/>
    <w:rsid w:val="006913BA"/>
    <w:rsid w:val="00691F77"/>
    <w:rsid w:val="00691FA4"/>
    <w:rsid w:val="006920B2"/>
    <w:rsid w:val="00692196"/>
    <w:rsid w:val="00693647"/>
    <w:rsid w:val="006936A4"/>
    <w:rsid w:val="00693A2B"/>
    <w:rsid w:val="00693DF6"/>
    <w:rsid w:val="00694393"/>
    <w:rsid w:val="00694614"/>
    <w:rsid w:val="00694806"/>
    <w:rsid w:val="00694929"/>
    <w:rsid w:val="006949DF"/>
    <w:rsid w:val="00694A52"/>
    <w:rsid w:val="00694D9C"/>
    <w:rsid w:val="00694EB1"/>
    <w:rsid w:val="00695067"/>
    <w:rsid w:val="00695B6C"/>
    <w:rsid w:val="00695C1A"/>
    <w:rsid w:val="00696771"/>
    <w:rsid w:val="006967D5"/>
    <w:rsid w:val="00696A2E"/>
    <w:rsid w:val="00696BB3"/>
    <w:rsid w:val="00696CFE"/>
    <w:rsid w:val="00697138"/>
    <w:rsid w:val="00697225"/>
    <w:rsid w:val="00697376"/>
    <w:rsid w:val="00697635"/>
    <w:rsid w:val="00697662"/>
    <w:rsid w:val="00697F77"/>
    <w:rsid w:val="006A00A2"/>
    <w:rsid w:val="006A05FE"/>
    <w:rsid w:val="006A0A8B"/>
    <w:rsid w:val="006A0B00"/>
    <w:rsid w:val="006A0C00"/>
    <w:rsid w:val="006A0FE3"/>
    <w:rsid w:val="006A12E8"/>
    <w:rsid w:val="006A155B"/>
    <w:rsid w:val="006A1571"/>
    <w:rsid w:val="006A1966"/>
    <w:rsid w:val="006A1D27"/>
    <w:rsid w:val="006A2602"/>
    <w:rsid w:val="006A2AD6"/>
    <w:rsid w:val="006A2F0C"/>
    <w:rsid w:val="006A31F1"/>
    <w:rsid w:val="006A323F"/>
    <w:rsid w:val="006A37C5"/>
    <w:rsid w:val="006A3B54"/>
    <w:rsid w:val="006A3C90"/>
    <w:rsid w:val="006A3D7D"/>
    <w:rsid w:val="006A4081"/>
    <w:rsid w:val="006A4982"/>
    <w:rsid w:val="006A4A5B"/>
    <w:rsid w:val="006A4B63"/>
    <w:rsid w:val="006A4C36"/>
    <w:rsid w:val="006A508E"/>
    <w:rsid w:val="006A5322"/>
    <w:rsid w:val="006A5AA7"/>
    <w:rsid w:val="006A5C8B"/>
    <w:rsid w:val="006A5EE3"/>
    <w:rsid w:val="006A6219"/>
    <w:rsid w:val="006A67C0"/>
    <w:rsid w:val="006A69EA"/>
    <w:rsid w:val="006A6D6E"/>
    <w:rsid w:val="006A73E0"/>
    <w:rsid w:val="006A78FB"/>
    <w:rsid w:val="006A7FAA"/>
    <w:rsid w:val="006B010D"/>
    <w:rsid w:val="006B03FD"/>
    <w:rsid w:val="006B053E"/>
    <w:rsid w:val="006B0613"/>
    <w:rsid w:val="006B0970"/>
    <w:rsid w:val="006B0A2B"/>
    <w:rsid w:val="006B10F9"/>
    <w:rsid w:val="006B12E8"/>
    <w:rsid w:val="006B14EB"/>
    <w:rsid w:val="006B16BE"/>
    <w:rsid w:val="006B1E36"/>
    <w:rsid w:val="006B1EA3"/>
    <w:rsid w:val="006B1EFB"/>
    <w:rsid w:val="006B2178"/>
    <w:rsid w:val="006B2504"/>
    <w:rsid w:val="006B2644"/>
    <w:rsid w:val="006B2968"/>
    <w:rsid w:val="006B37A5"/>
    <w:rsid w:val="006B38B6"/>
    <w:rsid w:val="006B38FB"/>
    <w:rsid w:val="006B39D5"/>
    <w:rsid w:val="006B3A76"/>
    <w:rsid w:val="006B3D8A"/>
    <w:rsid w:val="006B3F11"/>
    <w:rsid w:val="006B45ED"/>
    <w:rsid w:val="006B4A80"/>
    <w:rsid w:val="006B4AF0"/>
    <w:rsid w:val="006B4B4C"/>
    <w:rsid w:val="006B4EA2"/>
    <w:rsid w:val="006B50A3"/>
    <w:rsid w:val="006B50FB"/>
    <w:rsid w:val="006B52F5"/>
    <w:rsid w:val="006B537D"/>
    <w:rsid w:val="006B5393"/>
    <w:rsid w:val="006B54A0"/>
    <w:rsid w:val="006B57C6"/>
    <w:rsid w:val="006B59C2"/>
    <w:rsid w:val="006B5F78"/>
    <w:rsid w:val="006B631F"/>
    <w:rsid w:val="006B6454"/>
    <w:rsid w:val="006B64B3"/>
    <w:rsid w:val="006B6521"/>
    <w:rsid w:val="006B6863"/>
    <w:rsid w:val="006B7175"/>
    <w:rsid w:val="006B71CE"/>
    <w:rsid w:val="006B7441"/>
    <w:rsid w:val="006B74BE"/>
    <w:rsid w:val="006B7646"/>
    <w:rsid w:val="006B7A91"/>
    <w:rsid w:val="006B7B96"/>
    <w:rsid w:val="006B7ED6"/>
    <w:rsid w:val="006C017E"/>
    <w:rsid w:val="006C0251"/>
    <w:rsid w:val="006C0339"/>
    <w:rsid w:val="006C0534"/>
    <w:rsid w:val="006C07F7"/>
    <w:rsid w:val="006C0861"/>
    <w:rsid w:val="006C0F82"/>
    <w:rsid w:val="006C11F3"/>
    <w:rsid w:val="006C13FE"/>
    <w:rsid w:val="006C16C6"/>
    <w:rsid w:val="006C1A36"/>
    <w:rsid w:val="006C1AB9"/>
    <w:rsid w:val="006C1F48"/>
    <w:rsid w:val="006C21A2"/>
    <w:rsid w:val="006C2372"/>
    <w:rsid w:val="006C2898"/>
    <w:rsid w:val="006C2C58"/>
    <w:rsid w:val="006C2FF2"/>
    <w:rsid w:val="006C3202"/>
    <w:rsid w:val="006C3D2C"/>
    <w:rsid w:val="006C3ED5"/>
    <w:rsid w:val="006C4064"/>
    <w:rsid w:val="006C414A"/>
    <w:rsid w:val="006C41FE"/>
    <w:rsid w:val="006C455B"/>
    <w:rsid w:val="006C45D4"/>
    <w:rsid w:val="006C5536"/>
    <w:rsid w:val="006C55B1"/>
    <w:rsid w:val="006C586A"/>
    <w:rsid w:val="006C59E0"/>
    <w:rsid w:val="006C5F88"/>
    <w:rsid w:val="006C6030"/>
    <w:rsid w:val="006C603A"/>
    <w:rsid w:val="006C637D"/>
    <w:rsid w:val="006C657E"/>
    <w:rsid w:val="006C65F7"/>
    <w:rsid w:val="006C6616"/>
    <w:rsid w:val="006C67A1"/>
    <w:rsid w:val="006C6F47"/>
    <w:rsid w:val="006C7112"/>
    <w:rsid w:val="006C7288"/>
    <w:rsid w:val="006C75D7"/>
    <w:rsid w:val="006C7654"/>
    <w:rsid w:val="006C7F69"/>
    <w:rsid w:val="006D0436"/>
    <w:rsid w:val="006D045A"/>
    <w:rsid w:val="006D0A5A"/>
    <w:rsid w:val="006D1027"/>
    <w:rsid w:val="006D142C"/>
    <w:rsid w:val="006D1438"/>
    <w:rsid w:val="006D1BAE"/>
    <w:rsid w:val="006D208E"/>
    <w:rsid w:val="006D2201"/>
    <w:rsid w:val="006D2362"/>
    <w:rsid w:val="006D2A0A"/>
    <w:rsid w:val="006D2D0E"/>
    <w:rsid w:val="006D2DC5"/>
    <w:rsid w:val="006D32A3"/>
    <w:rsid w:val="006D359E"/>
    <w:rsid w:val="006D38E7"/>
    <w:rsid w:val="006D3923"/>
    <w:rsid w:val="006D3D72"/>
    <w:rsid w:val="006D424A"/>
    <w:rsid w:val="006D44A7"/>
    <w:rsid w:val="006D4798"/>
    <w:rsid w:val="006D4A50"/>
    <w:rsid w:val="006D4C65"/>
    <w:rsid w:val="006D5D98"/>
    <w:rsid w:val="006D5DB3"/>
    <w:rsid w:val="006D5F4E"/>
    <w:rsid w:val="006D6292"/>
    <w:rsid w:val="006D6436"/>
    <w:rsid w:val="006D6567"/>
    <w:rsid w:val="006D66E6"/>
    <w:rsid w:val="006D683F"/>
    <w:rsid w:val="006D6BB6"/>
    <w:rsid w:val="006D6C36"/>
    <w:rsid w:val="006D6FA6"/>
    <w:rsid w:val="006D7196"/>
    <w:rsid w:val="006D7CA3"/>
    <w:rsid w:val="006D7EAF"/>
    <w:rsid w:val="006D7F77"/>
    <w:rsid w:val="006D7FB5"/>
    <w:rsid w:val="006E0014"/>
    <w:rsid w:val="006E0739"/>
    <w:rsid w:val="006E0D94"/>
    <w:rsid w:val="006E0F74"/>
    <w:rsid w:val="006E0F8C"/>
    <w:rsid w:val="006E1029"/>
    <w:rsid w:val="006E106B"/>
    <w:rsid w:val="006E1318"/>
    <w:rsid w:val="006E14A7"/>
    <w:rsid w:val="006E1ACE"/>
    <w:rsid w:val="006E1B7D"/>
    <w:rsid w:val="006E1D5E"/>
    <w:rsid w:val="006E1E9D"/>
    <w:rsid w:val="006E1F57"/>
    <w:rsid w:val="006E2097"/>
    <w:rsid w:val="006E2173"/>
    <w:rsid w:val="006E266B"/>
    <w:rsid w:val="006E2D9B"/>
    <w:rsid w:val="006E2EA7"/>
    <w:rsid w:val="006E31C5"/>
    <w:rsid w:val="006E31F7"/>
    <w:rsid w:val="006E3312"/>
    <w:rsid w:val="006E3555"/>
    <w:rsid w:val="006E4335"/>
    <w:rsid w:val="006E4415"/>
    <w:rsid w:val="006E4651"/>
    <w:rsid w:val="006E46AD"/>
    <w:rsid w:val="006E4C1E"/>
    <w:rsid w:val="006E512D"/>
    <w:rsid w:val="006E51BC"/>
    <w:rsid w:val="006E52AE"/>
    <w:rsid w:val="006E5539"/>
    <w:rsid w:val="006E56C0"/>
    <w:rsid w:val="006E5ED6"/>
    <w:rsid w:val="006E62D1"/>
    <w:rsid w:val="006E6A4D"/>
    <w:rsid w:val="006E6D0C"/>
    <w:rsid w:val="006E7D1A"/>
    <w:rsid w:val="006E7DBC"/>
    <w:rsid w:val="006E7E59"/>
    <w:rsid w:val="006F0603"/>
    <w:rsid w:val="006F07FD"/>
    <w:rsid w:val="006F0EB4"/>
    <w:rsid w:val="006F1116"/>
    <w:rsid w:val="006F1222"/>
    <w:rsid w:val="006F130B"/>
    <w:rsid w:val="006F1D55"/>
    <w:rsid w:val="006F1D74"/>
    <w:rsid w:val="006F1E55"/>
    <w:rsid w:val="006F1FBF"/>
    <w:rsid w:val="006F201E"/>
    <w:rsid w:val="006F255A"/>
    <w:rsid w:val="006F275C"/>
    <w:rsid w:val="006F27E0"/>
    <w:rsid w:val="006F280B"/>
    <w:rsid w:val="006F2D51"/>
    <w:rsid w:val="006F33B0"/>
    <w:rsid w:val="006F35AF"/>
    <w:rsid w:val="006F36A5"/>
    <w:rsid w:val="006F385C"/>
    <w:rsid w:val="006F3E36"/>
    <w:rsid w:val="006F40F7"/>
    <w:rsid w:val="006F417E"/>
    <w:rsid w:val="006F4379"/>
    <w:rsid w:val="006F43B0"/>
    <w:rsid w:val="006F4545"/>
    <w:rsid w:val="006F4585"/>
    <w:rsid w:val="006F46C7"/>
    <w:rsid w:val="006F4703"/>
    <w:rsid w:val="006F4991"/>
    <w:rsid w:val="006F5400"/>
    <w:rsid w:val="006F54E8"/>
    <w:rsid w:val="006F5DE8"/>
    <w:rsid w:val="006F60F8"/>
    <w:rsid w:val="006F649C"/>
    <w:rsid w:val="006F775D"/>
    <w:rsid w:val="006F7BCF"/>
    <w:rsid w:val="006F7F18"/>
    <w:rsid w:val="007002B6"/>
    <w:rsid w:val="0070046B"/>
    <w:rsid w:val="007004D4"/>
    <w:rsid w:val="0070095C"/>
    <w:rsid w:val="00701040"/>
    <w:rsid w:val="00701112"/>
    <w:rsid w:val="007011A6"/>
    <w:rsid w:val="0070122C"/>
    <w:rsid w:val="00701437"/>
    <w:rsid w:val="0070146E"/>
    <w:rsid w:val="007017F9"/>
    <w:rsid w:val="00701941"/>
    <w:rsid w:val="0070197C"/>
    <w:rsid w:val="0070198B"/>
    <w:rsid w:val="00701A07"/>
    <w:rsid w:val="00701CE9"/>
    <w:rsid w:val="00701DE6"/>
    <w:rsid w:val="007025C7"/>
    <w:rsid w:val="00702661"/>
    <w:rsid w:val="007027C0"/>
    <w:rsid w:val="00702F7A"/>
    <w:rsid w:val="00703434"/>
    <w:rsid w:val="00704315"/>
    <w:rsid w:val="00704895"/>
    <w:rsid w:val="007049A9"/>
    <w:rsid w:val="00704C46"/>
    <w:rsid w:val="00704CA4"/>
    <w:rsid w:val="00704EF8"/>
    <w:rsid w:val="0070506A"/>
    <w:rsid w:val="007050B1"/>
    <w:rsid w:val="00705478"/>
    <w:rsid w:val="00705AA4"/>
    <w:rsid w:val="00705C9D"/>
    <w:rsid w:val="00706196"/>
    <w:rsid w:val="007061A7"/>
    <w:rsid w:val="00706B8F"/>
    <w:rsid w:val="00706C50"/>
    <w:rsid w:val="00707170"/>
    <w:rsid w:val="007073E1"/>
    <w:rsid w:val="007077DE"/>
    <w:rsid w:val="0070783C"/>
    <w:rsid w:val="0070792C"/>
    <w:rsid w:val="00707DFD"/>
    <w:rsid w:val="00707F6E"/>
    <w:rsid w:val="00707F81"/>
    <w:rsid w:val="00710159"/>
    <w:rsid w:val="00710403"/>
    <w:rsid w:val="00710722"/>
    <w:rsid w:val="007109F4"/>
    <w:rsid w:val="00710A28"/>
    <w:rsid w:val="00710C72"/>
    <w:rsid w:val="00710D19"/>
    <w:rsid w:val="00710F77"/>
    <w:rsid w:val="007110E6"/>
    <w:rsid w:val="0071139C"/>
    <w:rsid w:val="007115A2"/>
    <w:rsid w:val="007116E2"/>
    <w:rsid w:val="007119C7"/>
    <w:rsid w:val="00711C13"/>
    <w:rsid w:val="00711C38"/>
    <w:rsid w:val="00711E21"/>
    <w:rsid w:val="00711E41"/>
    <w:rsid w:val="00712165"/>
    <w:rsid w:val="007123D5"/>
    <w:rsid w:val="00712745"/>
    <w:rsid w:val="0071304D"/>
    <w:rsid w:val="00713373"/>
    <w:rsid w:val="00713B4A"/>
    <w:rsid w:val="00714239"/>
    <w:rsid w:val="0071436D"/>
    <w:rsid w:val="00714898"/>
    <w:rsid w:val="00714DAE"/>
    <w:rsid w:val="00714DF8"/>
    <w:rsid w:val="007150A6"/>
    <w:rsid w:val="007153BA"/>
    <w:rsid w:val="0071549B"/>
    <w:rsid w:val="007154D7"/>
    <w:rsid w:val="0071593F"/>
    <w:rsid w:val="00715C00"/>
    <w:rsid w:val="00715C6E"/>
    <w:rsid w:val="007161C6"/>
    <w:rsid w:val="007165B4"/>
    <w:rsid w:val="007165DC"/>
    <w:rsid w:val="0071689F"/>
    <w:rsid w:val="00717148"/>
    <w:rsid w:val="00717265"/>
    <w:rsid w:val="00717658"/>
    <w:rsid w:val="00717D9E"/>
    <w:rsid w:val="007202CC"/>
    <w:rsid w:val="007202E2"/>
    <w:rsid w:val="007204B3"/>
    <w:rsid w:val="00720FAD"/>
    <w:rsid w:val="00720FE7"/>
    <w:rsid w:val="0072126A"/>
    <w:rsid w:val="0072132B"/>
    <w:rsid w:val="00721755"/>
    <w:rsid w:val="0072188E"/>
    <w:rsid w:val="00721ABD"/>
    <w:rsid w:val="00721E93"/>
    <w:rsid w:val="007222EA"/>
    <w:rsid w:val="00722B34"/>
    <w:rsid w:val="00722C8E"/>
    <w:rsid w:val="007233BF"/>
    <w:rsid w:val="00723EA4"/>
    <w:rsid w:val="0072449C"/>
    <w:rsid w:val="0072457F"/>
    <w:rsid w:val="00724C6F"/>
    <w:rsid w:val="00725151"/>
    <w:rsid w:val="007257BC"/>
    <w:rsid w:val="00725A77"/>
    <w:rsid w:val="007261DF"/>
    <w:rsid w:val="00726337"/>
    <w:rsid w:val="00726387"/>
    <w:rsid w:val="00726AA3"/>
    <w:rsid w:val="00726AC2"/>
    <w:rsid w:val="00726B9F"/>
    <w:rsid w:val="00726BDE"/>
    <w:rsid w:val="00726F38"/>
    <w:rsid w:val="00726FFC"/>
    <w:rsid w:val="007271C4"/>
    <w:rsid w:val="007274A5"/>
    <w:rsid w:val="007275CD"/>
    <w:rsid w:val="00727791"/>
    <w:rsid w:val="007277B1"/>
    <w:rsid w:val="007279DF"/>
    <w:rsid w:val="00727F59"/>
    <w:rsid w:val="00730183"/>
    <w:rsid w:val="0073018A"/>
    <w:rsid w:val="00730598"/>
    <w:rsid w:val="0073059D"/>
    <w:rsid w:val="007306AB"/>
    <w:rsid w:val="00730F1A"/>
    <w:rsid w:val="00731046"/>
    <w:rsid w:val="0073122E"/>
    <w:rsid w:val="0073166E"/>
    <w:rsid w:val="00731823"/>
    <w:rsid w:val="007323A2"/>
    <w:rsid w:val="00732678"/>
    <w:rsid w:val="007326F2"/>
    <w:rsid w:val="00732916"/>
    <w:rsid w:val="007329B7"/>
    <w:rsid w:val="00732CAC"/>
    <w:rsid w:val="00732D15"/>
    <w:rsid w:val="00732D2B"/>
    <w:rsid w:val="00733139"/>
    <w:rsid w:val="0073333C"/>
    <w:rsid w:val="007334C4"/>
    <w:rsid w:val="00733FFC"/>
    <w:rsid w:val="007340EE"/>
    <w:rsid w:val="00734249"/>
    <w:rsid w:val="007343EB"/>
    <w:rsid w:val="00734A47"/>
    <w:rsid w:val="00735077"/>
    <w:rsid w:val="0073539E"/>
    <w:rsid w:val="007354A9"/>
    <w:rsid w:val="00735B57"/>
    <w:rsid w:val="00735C61"/>
    <w:rsid w:val="00735FA7"/>
    <w:rsid w:val="0073613C"/>
    <w:rsid w:val="00736576"/>
    <w:rsid w:val="00736799"/>
    <w:rsid w:val="007367B2"/>
    <w:rsid w:val="00736A10"/>
    <w:rsid w:val="00736A36"/>
    <w:rsid w:val="00736F85"/>
    <w:rsid w:val="0073719A"/>
    <w:rsid w:val="00737481"/>
    <w:rsid w:val="00737746"/>
    <w:rsid w:val="00737DA1"/>
    <w:rsid w:val="0074034E"/>
    <w:rsid w:val="00740A0C"/>
    <w:rsid w:val="00740E71"/>
    <w:rsid w:val="00740F63"/>
    <w:rsid w:val="00741306"/>
    <w:rsid w:val="00741532"/>
    <w:rsid w:val="00741A05"/>
    <w:rsid w:val="00741C15"/>
    <w:rsid w:val="00741D8B"/>
    <w:rsid w:val="0074220F"/>
    <w:rsid w:val="00742DA7"/>
    <w:rsid w:val="00743007"/>
    <w:rsid w:val="007432B6"/>
    <w:rsid w:val="00744002"/>
    <w:rsid w:val="00744091"/>
    <w:rsid w:val="00744ACA"/>
    <w:rsid w:val="00744D6F"/>
    <w:rsid w:val="00744D8B"/>
    <w:rsid w:val="007451F6"/>
    <w:rsid w:val="0074531E"/>
    <w:rsid w:val="00745551"/>
    <w:rsid w:val="00745648"/>
    <w:rsid w:val="007458F9"/>
    <w:rsid w:val="00745CA3"/>
    <w:rsid w:val="00745CCF"/>
    <w:rsid w:val="00745CF1"/>
    <w:rsid w:val="00746225"/>
    <w:rsid w:val="0074634F"/>
    <w:rsid w:val="0074689A"/>
    <w:rsid w:val="00746AC3"/>
    <w:rsid w:val="00746BE9"/>
    <w:rsid w:val="00746EB2"/>
    <w:rsid w:val="00747641"/>
    <w:rsid w:val="0074772F"/>
    <w:rsid w:val="007478E5"/>
    <w:rsid w:val="007479CA"/>
    <w:rsid w:val="00747E9D"/>
    <w:rsid w:val="00747EE1"/>
    <w:rsid w:val="00750255"/>
    <w:rsid w:val="00750374"/>
    <w:rsid w:val="00750440"/>
    <w:rsid w:val="00750580"/>
    <w:rsid w:val="00750A77"/>
    <w:rsid w:val="00750AA2"/>
    <w:rsid w:val="00750C05"/>
    <w:rsid w:val="00750E58"/>
    <w:rsid w:val="00750EF9"/>
    <w:rsid w:val="007511E8"/>
    <w:rsid w:val="00751461"/>
    <w:rsid w:val="007518A9"/>
    <w:rsid w:val="00751979"/>
    <w:rsid w:val="007520B6"/>
    <w:rsid w:val="007520DD"/>
    <w:rsid w:val="00752640"/>
    <w:rsid w:val="00752A1E"/>
    <w:rsid w:val="00752B44"/>
    <w:rsid w:val="00752DEA"/>
    <w:rsid w:val="0075360B"/>
    <w:rsid w:val="0075399F"/>
    <w:rsid w:val="00753E0C"/>
    <w:rsid w:val="00754BFF"/>
    <w:rsid w:val="00754D03"/>
    <w:rsid w:val="00755157"/>
    <w:rsid w:val="0075557F"/>
    <w:rsid w:val="00755D14"/>
    <w:rsid w:val="00755D31"/>
    <w:rsid w:val="0075616E"/>
    <w:rsid w:val="0075699B"/>
    <w:rsid w:val="00756B9B"/>
    <w:rsid w:val="007575F4"/>
    <w:rsid w:val="00757992"/>
    <w:rsid w:val="00760486"/>
    <w:rsid w:val="007608AF"/>
    <w:rsid w:val="007608F8"/>
    <w:rsid w:val="00760A3C"/>
    <w:rsid w:val="00760A8E"/>
    <w:rsid w:val="00760B09"/>
    <w:rsid w:val="00760E82"/>
    <w:rsid w:val="00761065"/>
    <w:rsid w:val="00761175"/>
    <w:rsid w:val="0076136E"/>
    <w:rsid w:val="007615AC"/>
    <w:rsid w:val="007616A3"/>
    <w:rsid w:val="00761A5A"/>
    <w:rsid w:val="00761C96"/>
    <w:rsid w:val="00761C9E"/>
    <w:rsid w:val="00762D16"/>
    <w:rsid w:val="00763226"/>
    <w:rsid w:val="00763A83"/>
    <w:rsid w:val="00764238"/>
    <w:rsid w:val="0076452C"/>
    <w:rsid w:val="00764D79"/>
    <w:rsid w:val="007651D6"/>
    <w:rsid w:val="0076544B"/>
    <w:rsid w:val="00765857"/>
    <w:rsid w:val="00765A4A"/>
    <w:rsid w:val="00765E8F"/>
    <w:rsid w:val="00766711"/>
    <w:rsid w:val="007668E3"/>
    <w:rsid w:val="007669A0"/>
    <w:rsid w:val="00766A16"/>
    <w:rsid w:val="00766E66"/>
    <w:rsid w:val="00767087"/>
    <w:rsid w:val="00767568"/>
    <w:rsid w:val="0076756F"/>
    <w:rsid w:val="00767579"/>
    <w:rsid w:val="007675D2"/>
    <w:rsid w:val="007677DE"/>
    <w:rsid w:val="007678F3"/>
    <w:rsid w:val="00767BAD"/>
    <w:rsid w:val="00767D13"/>
    <w:rsid w:val="00767D8C"/>
    <w:rsid w:val="00770217"/>
    <w:rsid w:val="00770389"/>
    <w:rsid w:val="00770A91"/>
    <w:rsid w:val="00770B5D"/>
    <w:rsid w:val="00770C03"/>
    <w:rsid w:val="00770EF4"/>
    <w:rsid w:val="0077136A"/>
    <w:rsid w:val="00771390"/>
    <w:rsid w:val="007719C9"/>
    <w:rsid w:val="00771B38"/>
    <w:rsid w:val="00771E6C"/>
    <w:rsid w:val="00771F5D"/>
    <w:rsid w:val="007721C9"/>
    <w:rsid w:val="00772352"/>
    <w:rsid w:val="007725C1"/>
    <w:rsid w:val="007731E2"/>
    <w:rsid w:val="00773962"/>
    <w:rsid w:val="00773C8E"/>
    <w:rsid w:val="00773C9C"/>
    <w:rsid w:val="00773FDC"/>
    <w:rsid w:val="0077403A"/>
    <w:rsid w:val="007746CC"/>
    <w:rsid w:val="00774E6B"/>
    <w:rsid w:val="00775369"/>
    <w:rsid w:val="00775491"/>
    <w:rsid w:val="00775897"/>
    <w:rsid w:val="00775A12"/>
    <w:rsid w:val="00775D50"/>
    <w:rsid w:val="00776282"/>
    <w:rsid w:val="00776625"/>
    <w:rsid w:val="00776829"/>
    <w:rsid w:val="00776A44"/>
    <w:rsid w:val="00776CEF"/>
    <w:rsid w:val="007770C9"/>
    <w:rsid w:val="0077782A"/>
    <w:rsid w:val="007779EB"/>
    <w:rsid w:val="00777BD1"/>
    <w:rsid w:val="00777FF7"/>
    <w:rsid w:val="007802BC"/>
    <w:rsid w:val="0078045A"/>
    <w:rsid w:val="00780488"/>
    <w:rsid w:val="007805BA"/>
    <w:rsid w:val="00780788"/>
    <w:rsid w:val="00780F0E"/>
    <w:rsid w:val="00781092"/>
    <w:rsid w:val="00781792"/>
    <w:rsid w:val="00781A70"/>
    <w:rsid w:val="0078261E"/>
    <w:rsid w:val="00782A9D"/>
    <w:rsid w:val="00782ABE"/>
    <w:rsid w:val="00782D69"/>
    <w:rsid w:val="00782DAA"/>
    <w:rsid w:val="00782EAC"/>
    <w:rsid w:val="00782F05"/>
    <w:rsid w:val="0078317F"/>
    <w:rsid w:val="007831A9"/>
    <w:rsid w:val="007833F0"/>
    <w:rsid w:val="00783615"/>
    <w:rsid w:val="00783670"/>
    <w:rsid w:val="0078372B"/>
    <w:rsid w:val="00783E26"/>
    <w:rsid w:val="00783E8B"/>
    <w:rsid w:val="00783ED4"/>
    <w:rsid w:val="00783FD4"/>
    <w:rsid w:val="0078408F"/>
    <w:rsid w:val="007841F5"/>
    <w:rsid w:val="00784533"/>
    <w:rsid w:val="0078473C"/>
    <w:rsid w:val="00784C75"/>
    <w:rsid w:val="00784D3E"/>
    <w:rsid w:val="007852D0"/>
    <w:rsid w:val="00785672"/>
    <w:rsid w:val="0078584F"/>
    <w:rsid w:val="0078594C"/>
    <w:rsid w:val="00785BEA"/>
    <w:rsid w:val="00785C6B"/>
    <w:rsid w:val="00785EE8"/>
    <w:rsid w:val="00785F88"/>
    <w:rsid w:val="007860F0"/>
    <w:rsid w:val="00786386"/>
    <w:rsid w:val="007865BC"/>
    <w:rsid w:val="007869DB"/>
    <w:rsid w:val="0078735A"/>
    <w:rsid w:val="007875CC"/>
    <w:rsid w:val="00790FE1"/>
    <w:rsid w:val="007910E1"/>
    <w:rsid w:val="007910E9"/>
    <w:rsid w:val="00791481"/>
    <w:rsid w:val="007915C2"/>
    <w:rsid w:val="00791651"/>
    <w:rsid w:val="007918A2"/>
    <w:rsid w:val="00791BF5"/>
    <w:rsid w:val="00791DD2"/>
    <w:rsid w:val="007920E4"/>
    <w:rsid w:val="007921AA"/>
    <w:rsid w:val="007922F2"/>
    <w:rsid w:val="00792319"/>
    <w:rsid w:val="007923EF"/>
    <w:rsid w:val="00792567"/>
    <w:rsid w:val="007926ED"/>
    <w:rsid w:val="007928F9"/>
    <w:rsid w:val="00792B1A"/>
    <w:rsid w:val="00792CD0"/>
    <w:rsid w:val="00792DEF"/>
    <w:rsid w:val="00793006"/>
    <w:rsid w:val="00793155"/>
    <w:rsid w:val="007931BC"/>
    <w:rsid w:val="007931E1"/>
    <w:rsid w:val="007933AB"/>
    <w:rsid w:val="00793724"/>
    <w:rsid w:val="00793831"/>
    <w:rsid w:val="00793D0F"/>
    <w:rsid w:val="00793E4E"/>
    <w:rsid w:val="00793F08"/>
    <w:rsid w:val="00793F0D"/>
    <w:rsid w:val="0079406A"/>
    <w:rsid w:val="007943EB"/>
    <w:rsid w:val="0079467D"/>
    <w:rsid w:val="00794690"/>
    <w:rsid w:val="00794B54"/>
    <w:rsid w:val="00794B7B"/>
    <w:rsid w:val="00794E14"/>
    <w:rsid w:val="00794F09"/>
    <w:rsid w:val="007950F4"/>
    <w:rsid w:val="00795359"/>
    <w:rsid w:val="0079584B"/>
    <w:rsid w:val="00795C18"/>
    <w:rsid w:val="00795D7E"/>
    <w:rsid w:val="00795E21"/>
    <w:rsid w:val="00795EF3"/>
    <w:rsid w:val="00796261"/>
    <w:rsid w:val="007966EA"/>
    <w:rsid w:val="007968A0"/>
    <w:rsid w:val="00796AF8"/>
    <w:rsid w:val="00796F49"/>
    <w:rsid w:val="0079731E"/>
    <w:rsid w:val="007977E6"/>
    <w:rsid w:val="00797900"/>
    <w:rsid w:val="00797A53"/>
    <w:rsid w:val="00797B24"/>
    <w:rsid w:val="00797C62"/>
    <w:rsid w:val="00797D58"/>
    <w:rsid w:val="00797DE0"/>
    <w:rsid w:val="00797E0A"/>
    <w:rsid w:val="00797FAF"/>
    <w:rsid w:val="007A056B"/>
    <w:rsid w:val="007A06F6"/>
    <w:rsid w:val="007A0C7A"/>
    <w:rsid w:val="007A0F8E"/>
    <w:rsid w:val="007A1617"/>
    <w:rsid w:val="007A16EE"/>
    <w:rsid w:val="007A1AE9"/>
    <w:rsid w:val="007A2687"/>
    <w:rsid w:val="007A2B38"/>
    <w:rsid w:val="007A2B63"/>
    <w:rsid w:val="007A2BBC"/>
    <w:rsid w:val="007A2BE2"/>
    <w:rsid w:val="007A2E02"/>
    <w:rsid w:val="007A2F5B"/>
    <w:rsid w:val="007A2F65"/>
    <w:rsid w:val="007A311A"/>
    <w:rsid w:val="007A32AC"/>
    <w:rsid w:val="007A3B95"/>
    <w:rsid w:val="007A3C43"/>
    <w:rsid w:val="007A3FB3"/>
    <w:rsid w:val="007A413D"/>
    <w:rsid w:val="007A420B"/>
    <w:rsid w:val="007A43B4"/>
    <w:rsid w:val="007A4629"/>
    <w:rsid w:val="007A49C2"/>
    <w:rsid w:val="007A4E44"/>
    <w:rsid w:val="007A53A9"/>
    <w:rsid w:val="007A594C"/>
    <w:rsid w:val="007A5B4E"/>
    <w:rsid w:val="007A61EE"/>
    <w:rsid w:val="007A6240"/>
    <w:rsid w:val="007A661D"/>
    <w:rsid w:val="007A7163"/>
    <w:rsid w:val="007A74D3"/>
    <w:rsid w:val="007A7BCB"/>
    <w:rsid w:val="007B05A7"/>
    <w:rsid w:val="007B06E0"/>
    <w:rsid w:val="007B0AFD"/>
    <w:rsid w:val="007B0B8F"/>
    <w:rsid w:val="007B0C3D"/>
    <w:rsid w:val="007B0D16"/>
    <w:rsid w:val="007B11F0"/>
    <w:rsid w:val="007B132E"/>
    <w:rsid w:val="007B1407"/>
    <w:rsid w:val="007B16B4"/>
    <w:rsid w:val="007B1882"/>
    <w:rsid w:val="007B1942"/>
    <w:rsid w:val="007B1A80"/>
    <w:rsid w:val="007B2300"/>
    <w:rsid w:val="007B2325"/>
    <w:rsid w:val="007B2368"/>
    <w:rsid w:val="007B25C8"/>
    <w:rsid w:val="007B2710"/>
    <w:rsid w:val="007B2D15"/>
    <w:rsid w:val="007B32F2"/>
    <w:rsid w:val="007B4350"/>
    <w:rsid w:val="007B446F"/>
    <w:rsid w:val="007B522D"/>
    <w:rsid w:val="007B5309"/>
    <w:rsid w:val="007B5688"/>
    <w:rsid w:val="007B5C4B"/>
    <w:rsid w:val="007B5C50"/>
    <w:rsid w:val="007B5CFD"/>
    <w:rsid w:val="007B5EB2"/>
    <w:rsid w:val="007B5F13"/>
    <w:rsid w:val="007B608E"/>
    <w:rsid w:val="007B6118"/>
    <w:rsid w:val="007B64C5"/>
    <w:rsid w:val="007B6610"/>
    <w:rsid w:val="007B66BE"/>
    <w:rsid w:val="007B6864"/>
    <w:rsid w:val="007B6AEC"/>
    <w:rsid w:val="007B71FF"/>
    <w:rsid w:val="007B72AB"/>
    <w:rsid w:val="007B7386"/>
    <w:rsid w:val="007B74CD"/>
    <w:rsid w:val="007B7922"/>
    <w:rsid w:val="007B7AEE"/>
    <w:rsid w:val="007B7D0D"/>
    <w:rsid w:val="007C0453"/>
    <w:rsid w:val="007C0B53"/>
    <w:rsid w:val="007C0C4C"/>
    <w:rsid w:val="007C0C9F"/>
    <w:rsid w:val="007C112B"/>
    <w:rsid w:val="007C13C6"/>
    <w:rsid w:val="007C148D"/>
    <w:rsid w:val="007C1C92"/>
    <w:rsid w:val="007C1FA5"/>
    <w:rsid w:val="007C2040"/>
    <w:rsid w:val="007C21EF"/>
    <w:rsid w:val="007C2522"/>
    <w:rsid w:val="007C26D4"/>
    <w:rsid w:val="007C28F6"/>
    <w:rsid w:val="007C291A"/>
    <w:rsid w:val="007C2AD1"/>
    <w:rsid w:val="007C2D18"/>
    <w:rsid w:val="007C2D56"/>
    <w:rsid w:val="007C2FC7"/>
    <w:rsid w:val="007C302C"/>
    <w:rsid w:val="007C30A5"/>
    <w:rsid w:val="007C354B"/>
    <w:rsid w:val="007C375F"/>
    <w:rsid w:val="007C41FC"/>
    <w:rsid w:val="007C5014"/>
    <w:rsid w:val="007C50A8"/>
    <w:rsid w:val="007C5404"/>
    <w:rsid w:val="007C5509"/>
    <w:rsid w:val="007C580C"/>
    <w:rsid w:val="007C62FA"/>
    <w:rsid w:val="007C632D"/>
    <w:rsid w:val="007C6343"/>
    <w:rsid w:val="007C688C"/>
    <w:rsid w:val="007C6A03"/>
    <w:rsid w:val="007C6A17"/>
    <w:rsid w:val="007C6E6E"/>
    <w:rsid w:val="007C753D"/>
    <w:rsid w:val="007D006D"/>
    <w:rsid w:val="007D01F6"/>
    <w:rsid w:val="007D0422"/>
    <w:rsid w:val="007D0432"/>
    <w:rsid w:val="007D053A"/>
    <w:rsid w:val="007D06FA"/>
    <w:rsid w:val="007D07D8"/>
    <w:rsid w:val="007D0856"/>
    <w:rsid w:val="007D0B96"/>
    <w:rsid w:val="007D0C70"/>
    <w:rsid w:val="007D1210"/>
    <w:rsid w:val="007D1574"/>
    <w:rsid w:val="007D1584"/>
    <w:rsid w:val="007D1954"/>
    <w:rsid w:val="007D1A4F"/>
    <w:rsid w:val="007D1C14"/>
    <w:rsid w:val="007D2301"/>
    <w:rsid w:val="007D24B4"/>
    <w:rsid w:val="007D2B27"/>
    <w:rsid w:val="007D2D61"/>
    <w:rsid w:val="007D3172"/>
    <w:rsid w:val="007D32B4"/>
    <w:rsid w:val="007D33FD"/>
    <w:rsid w:val="007D3476"/>
    <w:rsid w:val="007D3945"/>
    <w:rsid w:val="007D3D3C"/>
    <w:rsid w:val="007D4311"/>
    <w:rsid w:val="007D49E7"/>
    <w:rsid w:val="007D4D6F"/>
    <w:rsid w:val="007D4E99"/>
    <w:rsid w:val="007D5084"/>
    <w:rsid w:val="007D50C2"/>
    <w:rsid w:val="007D54D1"/>
    <w:rsid w:val="007D5775"/>
    <w:rsid w:val="007D5929"/>
    <w:rsid w:val="007D5EA6"/>
    <w:rsid w:val="007D5F80"/>
    <w:rsid w:val="007D601A"/>
    <w:rsid w:val="007D6188"/>
    <w:rsid w:val="007D69C3"/>
    <w:rsid w:val="007D6B7C"/>
    <w:rsid w:val="007D7043"/>
    <w:rsid w:val="007D709F"/>
    <w:rsid w:val="007D7129"/>
    <w:rsid w:val="007D712C"/>
    <w:rsid w:val="007D71FD"/>
    <w:rsid w:val="007D741A"/>
    <w:rsid w:val="007D7658"/>
    <w:rsid w:val="007D7BC2"/>
    <w:rsid w:val="007D7D62"/>
    <w:rsid w:val="007D7E31"/>
    <w:rsid w:val="007E00A6"/>
    <w:rsid w:val="007E02DA"/>
    <w:rsid w:val="007E0F12"/>
    <w:rsid w:val="007E0F3F"/>
    <w:rsid w:val="007E113F"/>
    <w:rsid w:val="007E12B5"/>
    <w:rsid w:val="007E183E"/>
    <w:rsid w:val="007E1D97"/>
    <w:rsid w:val="007E1E4C"/>
    <w:rsid w:val="007E2A05"/>
    <w:rsid w:val="007E2AA1"/>
    <w:rsid w:val="007E2B48"/>
    <w:rsid w:val="007E33CE"/>
    <w:rsid w:val="007E3464"/>
    <w:rsid w:val="007E3B99"/>
    <w:rsid w:val="007E3D37"/>
    <w:rsid w:val="007E3DAD"/>
    <w:rsid w:val="007E3FBC"/>
    <w:rsid w:val="007E4A86"/>
    <w:rsid w:val="007E4B33"/>
    <w:rsid w:val="007E4C56"/>
    <w:rsid w:val="007E4D01"/>
    <w:rsid w:val="007E5389"/>
    <w:rsid w:val="007E54D3"/>
    <w:rsid w:val="007E5770"/>
    <w:rsid w:val="007E5F11"/>
    <w:rsid w:val="007E6488"/>
    <w:rsid w:val="007E64C4"/>
    <w:rsid w:val="007E6AE6"/>
    <w:rsid w:val="007E6BE2"/>
    <w:rsid w:val="007E7383"/>
    <w:rsid w:val="007F0578"/>
    <w:rsid w:val="007F09CD"/>
    <w:rsid w:val="007F09FE"/>
    <w:rsid w:val="007F0B03"/>
    <w:rsid w:val="007F0CDE"/>
    <w:rsid w:val="007F0E20"/>
    <w:rsid w:val="007F1074"/>
    <w:rsid w:val="007F11A2"/>
    <w:rsid w:val="007F1308"/>
    <w:rsid w:val="007F13D5"/>
    <w:rsid w:val="007F1665"/>
    <w:rsid w:val="007F187D"/>
    <w:rsid w:val="007F1B82"/>
    <w:rsid w:val="007F1F51"/>
    <w:rsid w:val="007F24F4"/>
    <w:rsid w:val="007F2773"/>
    <w:rsid w:val="007F2837"/>
    <w:rsid w:val="007F2A66"/>
    <w:rsid w:val="007F2B8B"/>
    <w:rsid w:val="007F3265"/>
    <w:rsid w:val="007F35E0"/>
    <w:rsid w:val="007F36DB"/>
    <w:rsid w:val="007F38EA"/>
    <w:rsid w:val="007F3D02"/>
    <w:rsid w:val="007F3DA9"/>
    <w:rsid w:val="007F4279"/>
    <w:rsid w:val="007F4B21"/>
    <w:rsid w:val="007F4C96"/>
    <w:rsid w:val="007F5111"/>
    <w:rsid w:val="007F5254"/>
    <w:rsid w:val="007F55F4"/>
    <w:rsid w:val="007F5E46"/>
    <w:rsid w:val="007F66C4"/>
    <w:rsid w:val="007F66C6"/>
    <w:rsid w:val="007F6CEA"/>
    <w:rsid w:val="007F6D3E"/>
    <w:rsid w:val="007F7013"/>
    <w:rsid w:val="007F741A"/>
    <w:rsid w:val="007F7563"/>
    <w:rsid w:val="007F7632"/>
    <w:rsid w:val="007F7933"/>
    <w:rsid w:val="00800488"/>
    <w:rsid w:val="008006E0"/>
    <w:rsid w:val="00800D81"/>
    <w:rsid w:val="00800F22"/>
    <w:rsid w:val="0080138A"/>
    <w:rsid w:val="00801452"/>
    <w:rsid w:val="00801615"/>
    <w:rsid w:val="008019D4"/>
    <w:rsid w:val="0080252E"/>
    <w:rsid w:val="00802DA1"/>
    <w:rsid w:val="00803206"/>
    <w:rsid w:val="008033DD"/>
    <w:rsid w:val="00803718"/>
    <w:rsid w:val="00803906"/>
    <w:rsid w:val="00803972"/>
    <w:rsid w:val="008039E8"/>
    <w:rsid w:val="00803A0B"/>
    <w:rsid w:val="00803ABE"/>
    <w:rsid w:val="00803BBE"/>
    <w:rsid w:val="00803F4F"/>
    <w:rsid w:val="00804234"/>
    <w:rsid w:val="0080425E"/>
    <w:rsid w:val="0080427C"/>
    <w:rsid w:val="008043A9"/>
    <w:rsid w:val="008045BB"/>
    <w:rsid w:val="00804FDD"/>
    <w:rsid w:val="0080501F"/>
    <w:rsid w:val="0080516E"/>
    <w:rsid w:val="0080545A"/>
    <w:rsid w:val="0080557D"/>
    <w:rsid w:val="0080569E"/>
    <w:rsid w:val="00805B48"/>
    <w:rsid w:val="00805BE0"/>
    <w:rsid w:val="00805DC1"/>
    <w:rsid w:val="00806403"/>
    <w:rsid w:val="00806419"/>
    <w:rsid w:val="00806510"/>
    <w:rsid w:val="00807460"/>
    <w:rsid w:val="00807904"/>
    <w:rsid w:val="00807D09"/>
    <w:rsid w:val="00807D10"/>
    <w:rsid w:val="00810316"/>
    <w:rsid w:val="008104D4"/>
    <w:rsid w:val="00810587"/>
    <w:rsid w:val="0081060E"/>
    <w:rsid w:val="0081081B"/>
    <w:rsid w:val="00810821"/>
    <w:rsid w:val="00811471"/>
    <w:rsid w:val="00811521"/>
    <w:rsid w:val="0081198E"/>
    <w:rsid w:val="00811C9D"/>
    <w:rsid w:val="00811F24"/>
    <w:rsid w:val="0081261C"/>
    <w:rsid w:val="0081270F"/>
    <w:rsid w:val="00812A56"/>
    <w:rsid w:val="008133B6"/>
    <w:rsid w:val="008135DF"/>
    <w:rsid w:val="00813738"/>
    <w:rsid w:val="00813B64"/>
    <w:rsid w:val="00813D39"/>
    <w:rsid w:val="00813FE6"/>
    <w:rsid w:val="008140AB"/>
    <w:rsid w:val="008142BF"/>
    <w:rsid w:val="0081452A"/>
    <w:rsid w:val="008149B6"/>
    <w:rsid w:val="00815497"/>
    <w:rsid w:val="0081588C"/>
    <w:rsid w:val="00815B79"/>
    <w:rsid w:val="00815B7D"/>
    <w:rsid w:val="00815BE7"/>
    <w:rsid w:val="00815E92"/>
    <w:rsid w:val="00815EAB"/>
    <w:rsid w:val="0081645F"/>
    <w:rsid w:val="008164A6"/>
    <w:rsid w:val="00816680"/>
    <w:rsid w:val="00816879"/>
    <w:rsid w:val="00816EB2"/>
    <w:rsid w:val="008170B5"/>
    <w:rsid w:val="0081715F"/>
    <w:rsid w:val="008173B0"/>
    <w:rsid w:val="0081783E"/>
    <w:rsid w:val="00817AE5"/>
    <w:rsid w:val="00817ED0"/>
    <w:rsid w:val="00817F97"/>
    <w:rsid w:val="0082004E"/>
    <w:rsid w:val="0082040D"/>
    <w:rsid w:val="0082065F"/>
    <w:rsid w:val="008206B9"/>
    <w:rsid w:val="00820862"/>
    <w:rsid w:val="00820B23"/>
    <w:rsid w:val="00820C42"/>
    <w:rsid w:val="00820C9E"/>
    <w:rsid w:val="00820E6E"/>
    <w:rsid w:val="008210BD"/>
    <w:rsid w:val="008213FE"/>
    <w:rsid w:val="00821726"/>
    <w:rsid w:val="008218ED"/>
    <w:rsid w:val="00821A95"/>
    <w:rsid w:val="00821D58"/>
    <w:rsid w:val="00821EBB"/>
    <w:rsid w:val="008222B6"/>
    <w:rsid w:val="00823184"/>
    <w:rsid w:val="008236BD"/>
    <w:rsid w:val="00823704"/>
    <w:rsid w:val="00823F01"/>
    <w:rsid w:val="00824BAB"/>
    <w:rsid w:val="00824BCF"/>
    <w:rsid w:val="00824F12"/>
    <w:rsid w:val="008250FB"/>
    <w:rsid w:val="0082532C"/>
    <w:rsid w:val="008259CC"/>
    <w:rsid w:val="00825B2D"/>
    <w:rsid w:val="00825E89"/>
    <w:rsid w:val="00825F4F"/>
    <w:rsid w:val="00826265"/>
    <w:rsid w:val="008262DE"/>
    <w:rsid w:val="008263B8"/>
    <w:rsid w:val="0082641F"/>
    <w:rsid w:val="008264C4"/>
    <w:rsid w:val="008267AC"/>
    <w:rsid w:val="008267F3"/>
    <w:rsid w:val="00826855"/>
    <w:rsid w:val="00826F17"/>
    <w:rsid w:val="00826FC8"/>
    <w:rsid w:val="00827695"/>
    <w:rsid w:val="00827D2B"/>
    <w:rsid w:val="00827E13"/>
    <w:rsid w:val="00830D64"/>
    <w:rsid w:val="00830ECE"/>
    <w:rsid w:val="00831745"/>
    <w:rsid w:val="008317FA"/>
    <w:rsid w:val="00831944"/>
    <w:rsid w:val="00831AD8"/>
    <w:rsid w:val="00831E40"/>
    <w:rsid w:val="00832778"/>
    <w:rsid w:val="0083297D"/>
    <w:rsid w:val="008329BF"/>
    <w:rsid w:val="00832D8B"/>
    <w:rsid w:val="008334CC"/>
    <w:rsid w:val="00833D87"/>
    <w:rsid w:val="00833E42"/>
    <w:rsid w:val="00834397"/>
    <w:rsid w:val="0083445B"/>
    <w:rsid w:val="0083478C"/>
    <w:rsid w:val="00834EFB"/>
    <w:rsid w:val="00835070"/>
    <w:rsid w:val="008354A7"/>
    <w:rsid w:val="00835509"/>
    <w:rsid w:val="00835617"/>
    <w:rsid w:val="00835706"/>
    <w:rsid w:val="008358BE"/>
    <w:rsid w:val="00835F5B"/>
    <w:rsid w:val="00835F9D"/>
    <w:rsid w:val="008364FC"/>
    <w:rsid w:val="008365C9"/>
    <w:rsid w:val="00836733"/>
    <w:rsid w:val="008368AC"/>
    <w:rsid w:val="008369D0"/>
    <w:rsid w:val="00836AA8"/>
    <w:rsid w:val="00836AB0"/>
    <w:rsid w:val="0083706F"/>
    <w:rsid w:val="008376E7"/>
    <w:rsid w:val="008378F3"/>
    <w:rsid w:val="00837A1D"/>
    <w:rsid w:val="00837D88"/>
    <w:rsid w:val="008403E1"/>
    <w:rsid w:val="0084074B"/>
    <w:rsid w:val="00840A24"/>
    <w:rsid w:val="0084113F"/>
    <w:rsid w:val="00841315"/>
    <w:rsid w:val="00841369"/>
    <w:rsid w:val="008413B9"/>
    <w:rsid w:val="0084178D"/>
    <w:rsid w:val="00841866"/>
    <w:rsid w:val="008419DD"/>
    <w:rsid w:val="00841A4D"/>
    <w:rsid w:val="00842014"/>
    <w:rsid w:val="0084214F"/>
    <w:rsid w:val="00842461"/>
    <w:rsid w:val="00842512"/>
    <w:rsid w:val="00842517"/>
    <w:rsid w:val="00842A57"/>
    <w:rsid w:val="00842C46"/>
    <w:rsid w:val="0084334D"/>
    <w:rsid w:val="00843A72"/>
    <w:rsid w:val="00843B5B"/>
    <w:rsid w:val="00843B6F"/>
    <w:rsid w:val="00843CB5"/>
    <w:rsid w:val="00843D5C"/>
    <w:rsid w:val="0084400C"/>
    <w:rsid w:val="0084440E"/>
    <w:rsid w:val="008445DA"/>
    <w:rsid w:val="00844662"/>
    <w:rsid w:val="00844874"/>
    <w:rsid w:val="00844FA6"/>
    <w:rsid w:val="00845028"/>
    <w:rsid w:val="008452DB"/>
    <w:rsid w:val="008452F4"/>
    <w:rsid w:val="0084569D"/>
    <w:rsid w:val="008458DC"/>
    <w:rsid w:val="00846056"/>
    <w:rsid w:val="0084677C"/>
    <w:rsid w:val="00846CCD"/>
    <w:rsid w:val="00846CE7"/>
    <w:rsid w:val="00846FBD"/>
    <w:rsid w:val="00847140"/>
    <w:rsid w:val="008472BC"/>
    <w:rsid w:val="008477A6"/>
    <w:rsid w:val="008477C1"/>
    <w:rsid w:val="008477E2"/>
    <w:rsid w:val="008479B0"/>
    <w:rsid w:val="00847D85"/>
    <w:rsid w:val="00847DD4"/>
    <w:rsid w:val="0085006A"/>
    <w:rsid w:val="008502AA"/>
    <w:rsid w:val="00850510"/>
    <w:rsid w:val="00850817"/>
    <w:rsid w:val="0085081D"/>
    <w:rsid w:val="00850C9A"/>
    <w:rsid w:val="00851010"/>
    <w:rsid w:val="008510B8"/>
    <w:rsid w:val="0085141D"/>
    <w:rsid w:val="008514CD"/>
    <w:rsid w:val="0085158D"/>
    <w:rsid w:val="008517BF"/>
    <w:rsid w:val="00851982"/>
    <w:rsid w:val="00851CCC"/>
    <w:rsid w:val="00851F6C"/>
    <w:rsid w:val="00851FC2"/>
    <w:rsid w:val="00851FC4"/>
    <w:rsid w:val="00852707"/>
    <w:rsid w:val="00852B3F"/>
    <w:rsid w:val="00852FF8"/>
    <w:rsid w:val="00853179"/>
    <w:rsid w:val="00853377"/>
    <w:rsid w:val="008535BB"/>
    <w:rsid w:val="00853673"/>
    <w:rsid w:val="008538B5"/>
    <w:rsid w:val="008538C7"/>
    <w:rsid w:val="0085390E"/>
    <w:rsid w:val="00853CDE"/>
    <w:rsid w:val="0085409D"/>
    <w:rsid w:val="008543C7"/>
    <w:rsid w:val="008549AA"/>
    <w:rsid w:val="00854B2F"/>
    <w:rsid w:val="00854B3D"/>
    <w:rsid w:val="00854C5F"/>
    <w:rsid w:val="0085551B"/>
    <w:rsid w:val="00855C44"/>
    <w:rsid w:val="00856244"/>
    <w:rsid w:val="00856DA9"/>
    <w:rsid w:val="0085727A"/>
    <w:rsid w:val="0085745F"/>
    <w:rsid w:val="008574F7"/>
    <w:rsid w:val="00857FDD"/>
    <w:rsid w:val="00860837"/>
    <w:rsid w:val="0086083A"/>
    <w:rsid w:val="00860B34"/>
    <w:rsid w:val="00860C09"/>
    <w:rsid w:val="00860C0F"/>
    <w:rsid w:val="00860C1F"/>
    <w:rsid w:val="00860E9A"/>
    <w:rsid w:val="00860F10"/>
    <w:rsid w:val="0086116F"/>
    <w:rsid w:val="00861CB9"/>
    <w:rsid w:val="00861E43"/>
    <w:rsid w:val="00861F78"/>
    <w:rsid w:val="00862309"/>
    <w:rsid w:val="00862517"/>
    <w:rsid w:val="0086261F"/>
    <w:rsid w:val="00862744"/>
    <w:rsid w:val="00862867"/>
    <w:rsid w:val="00862969"/>
    <w:rsid w:val="00862F09"/>
    <w:rsid w:val="008632D9"/>
    <w:rsid w:val="00863836"/>
    <w:rsid w:val="00863899"/>
    <w:rsid w:val="00863D04"/>
    <w:rsid w:val="00863F05"/>
    <w:rsid w:val="008647EF"/>
    <w:rsid w:val="00864914"/>
    <w:rsid w:val="00864D35"/>
    <w:rsid w:val="0086562C"/>
    <w:rsid w:val="00865AD2"/>
    <w:rsid w:val="00865EC0"/>
    <w:rsid w:val="00865ECC"/>
    <w:rsid w:val="00865F09"/>
    <w:rsid w:val="008663AC"/>
    <w:rsid w:val="0086691A"/>
    <w:rsid w:val="008675CC"/>
    <w:rsid w:val="0086797B"/>
    <w:rsid w:val="00867F50"/>
    <w:rsid w:val="008707E9"/>
    <w:rsid w:val="00870DBA"/>
    <w:rsid w:val="00870FA0"/>
    <w:rsid w:val="0087171E"/>
    <w:rsid w:val="00871A56"/>
    <w:rsid w:val="00871ACB"/>
    <w:rsid w:val="00871B01"/>
    <w:rsid w:val="00871FBF"/>
    <w:rsid w:val="00872383"/>
    <w:rsid w:val="00872881"/>
    <w:rsid w:val="00872A5B"/>
    <w:rsid w:val="00872C86"/>
    <w:rsid w:val="00873038"/>
    <w:rsid w:val="008732AE"/>
    <w:rsid w:val="008732C8"/>
    <w:rsid w:val="008732E2"/>
    <w:rsid w:val="008739B4"/>
    <w:rsid w:val="00873B07"/>
    <w:rsid w:val="00873B1F"/>
    <w:rsid w:val="00873C05"/>
    <w:rsid w:val="008747F7"/>
    <w:rsid w:val="008749A2"/>
    <w:rsid w:val="00874A41"/>
    <w:rsid w:val="00874C00"/>
    <w:rsid w:val="00874F1D"/>
    <w:rsid w:val="00875C8B"/>
    <w:rsid w:val="008768AB"/>
    <w:rsid w:val="008769AE"/>
    <w:rsid w:val="00876D56"/>
    <w:rsid w:val="00876DA9"/>
    <w:rsid w:val="0087710F"/>
    <w:rsid w:val="00877712"/>
    <w:rsid w:val="00877D3D"/>
    <w:rsid w:val="00877F4B"/>
    <w:rsid w:val="008801A5"/>
    <w:rsid w:val="00880533"/>
    <w:rsid w:val="008806AD"/>
    <w:rsid w:val="00880748"/>
    <w:rsid w:val="00880F9D"/>
    <w:rsid w:val="008810DD"/>
    <w:rsid w:val="00881177"/>
    <w:rsid w:val="00881336"/>
    <w:rsid w:val="00881509"/>
    <w:rsid w:val="00881548"/>
    <w:rsid w:val="008819C6"/>
    <w:rsid w:val="00881B6B"/>
    <w:rsid w:val="00881D49"/>
    <w:rsid w:val="00882664"/>
    <w:rsid w:val="00882F55"/>
    <w:rsid w:val="008831AF"/>
    <w:rsid w:val="00883644"/>
    <w:rsid w:val="008836CF"/>
    <w:rsid w:val="00883AD6"/>
    <w:rsid w:val="00883D1B"/>
    <w:rsid w:val="00883DF5"/>
    <w:rsid w:val="00883F5D"/>
    <w:rsid w:val="00884032"/>
    <w:rsid w:val="00884265"/>
    <w:rsid w:val="00884389"/>
    <w:rsid w:val="008843D7"/>
    <w:rsid w:val="00884B22"/>
    <w:rsid w:val="00884B9F"/>
    <w:rsid w:val="00884BB0"/>
    <w:rsid w:val="00885076"/>
    <w:rsid w:val="008852E5"/>
    <w:rsid w:val="00886423"/>
    <w:rsid w:val="00886F91"/>
    <w:rsid w:val="008874F0"/>
    <w:rsid w:val="00887609"/>
    <w:rsid w:val="00887650"/>
    <w:rsid w:val="00887797"/>
    <w:rsid w:val="00887CAB"/>
    <w:rsid w:val="00887F17"/>
    <w:rsid w:val="00887F20"/>
    <w:rsid w:val="00890875"/>
    <w:rsid w:val="00891289"/>
    <w:rsid w:val="008912B6"/>
    <w:rsid w:val="00891611"/>
    <w:rsid w:val="00891751"/>
    <w:rsid w:val="00891773"/>
    <w:rsid w:val="00891914"/>
    <w:rsid w:val="00891A16"/>
    <w:rsid w:val="00891A74"/>
    <w:rsid w:val="00891B2F"/>
    <w:rsid w:val="00891E10"/>
    <w:rsid w:val="00891F09"/>
    <w:rsid w:val="00892366"/>
    <w:rsid w:val="008925CD"/>
    <w:rsid w:val="0089267D"/>
    <w:rsid w:val="00892DBA"/>
    <w:rsid w:val="00892E77"/>
    <w:rsid w:val="00892E7C"/>
    <w:rsid w:val="00892FD7"/>
    <w:rsid w:val="008933A7"/>
    <w:rsid w:val="0089363E"/>
    <w:rsid w:val="008937E5"/>
    <w:rsid w:val="0089392F"/>
    <w:rsid w:val="00894511"/>
    <w:rsid w:val="0089452D"/>
    <w:rsid w:val="00894C20"/>
    <w:rsid w:val="00894DB8"/>
    <w:rsid w:val="00895463"/>
    <w:rsid w:val="00895B41"/>
    <w:rsid w:val="00895C2D"/>
    <w:rsid w:val="00895C33"/>
    <w:rsid w:val="0089602A"/>
    <w:rsid w:val="00896181"/>
    <w:rsid w:val="00896507"/>
    <w:rsid w:val="00896AB5"/>
    <w:rsid w:val="00896B1C"/>
    <w:rsid w:val="00897280"/>
    <w:rsid w:val="008974E5"/>
    <w:rsid w:val="008978A5"/>
    <w:rsid w:val="00897B29"/>
    <w:rsid w:val="00897EEE"/>
    <w:rsid w:val="008A026E"/>
    <w:rsid w:val="008A02E4"/>
    <w:rsid w:val="008A0641"/>
    <w:rsid w:val="008A0B1B"/>
    <w:rsid w:val="008A0C2B"/>
    <w:rsid w:val="008A0EE6"/>
    <w:rsid w:val="008A16A0"/>
    <w:rsid w:val="008A199A"/>
    <w:rsid w:val="008A1DCE"/>
    <w:rsid w:val="008A1FFA"/>
    <w:rsid w:val="008A20F7"/>
    <w:rsid w:val="008A2162"/>
    <w:rsid w:val="008A23DE"/>
    <w:rsid w:val="008A2E6D"/>
    <w:rsid w:val="008A2F27"/>
    <w:rsid w:val="008A2F7E"/>
    <w:rsid w:val="008A3195"/>
    <w:rsid w:val="008A3207"/>
    <w:rsid w:val="008A348D"/>
    <w:rsid w:val="008A358D"/>
    <w:rsid w:val="008A3E80"/>
    <w:rsid w:val="008A3E98"/>
    <w:rsid w:val="008A3F1E"/>
    <w:rsid w:val="008A3F45"/>
    <w:rsid w:val="008A417B"/>
    <w:rsid w:val="008A41CB"/>
    <w:rsid w:val="008A4314"/>
    <w:rsid w:val="008A4826"/>
    <w:rsid w:val="008A4B68"/>
    <w:rsid w:val="008A4EED"/>
    <w:rsid w:val="008A5111"/>
    <w:rsid w:val="008A545A"/>
    <w:rsid w:val="008A5561"/>
    <w:rsid w:val="008A590E"/>
    <w:rsid w:val="008A5B0B"/>
    <w:rsid w:val="008A5BA3"/>
    <w:rsid w:val="008A6285"/>
    <w:rsid w:val="008A6540"/>
    <w:rsid w:val="008A6682"/>
    <w:rsid w:val="008A672F"/>
    <w:rsid w:val="008A6860"/>
    <w:rsid w:val="008A694A"/>
    <w:rsid w:val="008A695B"/>
    <w:rsid w:val="008A69A5"/>
    <w:rsid w:val="008A6C10"/>
    <w:rsid w:val="008A6C18"/>
    <w:rsid w:val="008A7000"/>
    <w:rsid w:val="008A701A"/>
    <w:rsid w:val="008A7397"/>
    <w:rsid w:val="008A772C"/>
    <w:rsid w:val="008A78F0"/>
    <w:rsid w:val="008A7F6D"/>
    <w:rsid w:val="008B00D7"/>
    <w:rsid w:val="008B026B"/>
    <w:rsid w:val="008B0906"/>
    <w:rsid w:val="008B0B9A"/>
    <w:rsid w:val="008B0BA6"/>
    <w:rsid w:val="008B0C90"/>
    <w:rsid w:val="008B1497"/>
    <w:rsid w:val="008B188C"/>
    <w:rsid w:val="008B1EA4"/>
    <w:rsid w:val="008B217C"/>
    <w:rsid w:val="008B2781"/>
    <w:rsid w:val="008B2B85"/>
    <w:rsid w:val="008B2DD4"/>
    <w:rsid w:val="008B31BB"/>
    <w:rsid w:val="008B3350"/>
    <w:rsid w:val="008B3394"/>
    <w:rsid w:val="008B377B"/>
    <w:rsid w:val="008B3A66"/>
    <w:rsid w:val="008B3ADC"/>
    <w:rsid w:val="008B3EB8"/>
    <w:rsid w:val="008B404A"/>
    <w:rsid w:val="008B4406"/>
    <w:rsid w:val="008B476F"/>
    <w:rsid w:val="008B4839"/>
    <w:rsid w:val="008B4F13"/>
    <w:rsid w:val="008B50C5"/>
    <w:rsid w:val="008B513B"/>
    <w:rsid w:val="008B533F"/>
    <w:rsid w:val="008B58A1"/>
    <w:rsid w:val="008B5AE9"/>
    <w:rsid w:val="008B5D57"/>
    <w:rsid w:val="008B61BA"/>
    <w:rsid w:val="008B62ED"/>
    <w:rsid w:val="008B6908"/>
    <w:rsid w:val="008B6C4F"/>
    <w:rsid w:val="008B6F81"/>
    <w:rsid w:val="008B6FAF"/>
    <w:rsid w:val="008B789E"/>
    <w:rsid w:val="008B7AAB"/>
    <w:rsid w:val="008B7C59"/>
    <w:rsid w:val="008C015B"/>
    <w:rsid w:val="008C0233"/>
    <w:rsid w:val="008C0244"/>
    <w:rsid w:val="008C080D"/>
    <w:rsid w:val="008C089E"/>
    <w:rsid w:val="008C0B69"/>
    <w:rsid w:val="008C0B8C"/>
    <w:rsid w:val="008C0D39"/>
    <w:rsid w:val="008C0D80"/>
    <w:rsid w:val="008C0E4F"/>
    <w:rsid w:val="008C0F1C"/>
    <w:rsid w:val="008C1389"/>
    <w:rsid w:val="008C149E"/>
    <w:rsid w:val="008C1929"/>
    <w:rsid w:val="008C1F14"/>
    <w:rsid w:val="008C2112"/>
    <w:rsid w:val="008C255B"/>
    <w:rsid w:val="008C2E80"/>
    <w:rsid w:val="008C328B"/>
    <w:rsid w:val="008C349B"/>
    <w:rsid w:val="008C4225"/>
    <w:rsid w:val="008C44CC"/>
    <w:rsid w:val="008C4578"/>
    <w:rsid w:val="008C4738"/>
    <w:rsid w:val="008C4DE6"/>
    <w:rsid w:val="008C4E0D"/>
    <w:rsid w:val="008C4FD7"/>
    <w:rsid w:val="008C5389"/>
    <w:rsid w:val="008C538E"/>
    <w:rsid w:val="008C5516"/>
    <w:rsid w:val="008C5BA7"/>
    <w:rsid w:val="008C5D00"/>
    <w:rsid w:val="008C5D40"/>
    <w:rsid w:val="008C5D4A"/>
    <w:rsid w:val="008C6081"/>
    <w:rsid w:val="008C640E"/>
    <w:rsid w:val="008C6939"/>
    <w:rsid w:val="008C6A9A"/>
    <w:rsid w:val="008C6ACA"/>
    <w:rsid w:val="008C723B"/>
    <w:rsid w:val="008C7284"/>
    <w:rsid w:val="008C7BDA"/>
    <w:rsid w:val="008C7DE0"/>
    <w:rsid w:val="008D0115"/>
    <w:rsid w:val="008D0374"/>
    <w:rsid w:val="008D0410"/>
    <w:rsid w:val="008D0591"/>
    <w:rsid w:val="008D069A"/>
    <w:rsid w:val="008D07A4"/>
    <w:rsid w:val="008D0D6F"/>
    <w:rsid w:val="008D1239"/>
    <w:rsid w:val="008D138A"/>
    <w:rsid w:val="008D165A"/>
    <w:rsid w:val="008D1888"/>
    <w:rsid w:val="008D1984"/>
    <w:rsid w:val="008D1B36"/>
    <w:rsid w:val="008D1C44"/>
    <w:rsid w:val="008D1C79"/>
    <w:rsid w:val="008D1E39"/>
    <w:rsid w:val="008D2184"/>
    <w:rsid w:val="008D22E5"/>
    <w:rsid w:val="008D25D6"/>
    <w:rsid w:val="008D28C3"/>
    <w:rsid w:val="008D29D0"/>
    <w:rsid w:val="008D2A89"/>
    <w:rsid w:val="008D2C72"/>
    <w:rsid w:val="008D2CA6"/>
    <w:rsid w:val="008D326E"/>
    <w:rsid w:val="008D32FF"/>
    <w:rsid w:val="008D3867"/>
    <w:rsid w:val="008D3AD1"/>
    <w:rsid w:val="008D41FF"/>
    <w:rsid w:val="008D432C"/>
    <w:rsid w:val="008D43A6"/>
    <w:rsid w:val="008D4419"/>
    <w:rsid w:val="008D499C"/>
    <w:rsid w:val="008D4DD7"/>
    <w:rsid w:val="008D4EA3"/>
    <w:rsid w:val="008D5558"/>
    <w:rsid w:val="008D5995"/>
    <w:rsid w:val="008D5D61"/>
    <w:rsid w:val="008D6219"/>
    <w:rsid w:val="008D6962"/>
    <w:rsid w:val="008D6BE3"/>
    <w:rsid w:val="008D6D2C"/>
    <w:rsid w:val="008D72D9"/>
    <w:rsid w:val="008D7465"/>
    <w:rsid w:val="008D7690"/>
    <w:rsid w:val="008D7987"/>
    <w:rsid w:val="008D7D69"/>
    <w:rsid w:val="008D7E88"/>
    <w:rsid w:val="008D7F92"/>
    <w:rsid w:val="008E0037"/>
    <w:rsid w:val="008E017F"/>
    <w:rsid w:val="008E025A"/>
    <w:rsid w:val="008E0B81"/>
    <w:rsid w:val="008E1680"/>
    <w:rsid w:val="008E17A7"/>
    <w:rsid w:val="008E1A91"/>
    <w:rsid w:val="008E1B1F"/>
    <w:rsid w:val="008E1B2C"/>
    <w:rsid w:val="008E1B6F"/>
    <w:rsid w:val="008E1C21"/>
    <w:rsid w:val="008E215D"/>
    <w:rsid w:val="008E21F9"/>
    <w:rsid w:val="008E29EF"/>
    <w:rsid w:val="008E2A74"/>
    <w:rsid w:val="008E2D48"/>
    <w:rsid w:val="008E2E08"/>
    <w:rsid w:val="008E3023"/>
    <w:rsid w:val="008E362D"/>
    <w:rsid w:val="008E372C"/>
    <w:rsid w:val="008E3953"/>
    <w:rsid w:val="008E3BC1"/>
    <w:rsid w:val="008E4C13"/>
    <w:rsid w:val="008E4D34"/>
    <w:rsid w:val="008E502A"/>
    <w:rsid w:val="008E50D8"/>
    <w:rsid w:val="008E519D"/>
    <w:rsid w:val="008E5250"/>
    <w:rsid w:val="008E568C"/>
    <w:rsid w:val="008E5824"/>
    <w:rsid w:val="008E5D22"/>
    <w:rsid w:val="008E60BF"/>
    <w:rsid w:val="008E643E"/>
    <w:rsid w:val="008E64AD"/>
    <w:rsid w:val="008E65B6"/>
    <w:rsid w:val="008E66D2"/>
    <w:rsid w:val="008E6953"/>
    <w:rsid w:val="008E6B30"/>
    <w:rsid w:val="008E6C93"/>
    <w:rsid w:val="008E6E88"/>
    <w:rsid w:val="008E6FEB"/>
    <w:rsid w:val="008E7489"/>
    <w:rsid w:val="008E7648"/>
    <w:rsid w:val="008E7CF0"/>
    <w:rsid w:val="008F00D8"/>
    <w:rsid w:val="008F0309"/>
    <w:rsid w:val="008F087F"/>
    <w:rsid w:val="008F0CCC"/>
    <w:rsid w:val="008F1092"/>
    <w:rsid w:val="008F148A"/>
    <w:rsid w:val="008F1902"/>
    <w:rsid w:val="008F1969"/>
    <w:rsid w:val="008F19B8"/>
    <w:rsid w:val="008F19C0"/>
    <w:rsid w:val="008F1B6A"/>
    <w:rsid w:val="008F1C55"/>
    <w:rsid w:val="008F1E51"/>
    <w:rsid w:val="008F205C"/>
    <w:rsid w:val="008F226A"/>
    <w:rsid w:val="008F266D"/>
    <w:rsid w:val="008F283B"/>
    <w:rsid w:val="008F2F82"/>
    <w:rsid w:val="008F3043"/>
    <w:rsid w:val="008F38F3"/>
    <w:rsid w:val="008F396D"/>
    <w:rsid w:val="008F3D11"/>
    <w:rsid w:val="008F3E72"/>
    <w:rsid w:val="008F3F54"/>
    <w:rsid w:val="008F409E"/>
    <w:rsid w:val="008F42C2"/>
    <w:rsid w:val="008F435D"/>
    <w:rsid w:val="008F4492"/>
    <w:rsid w:val="008F4608"/>
    <w:rsid w:val="008F48AC"/>
    <w:rsid w:val="008F48E3"/>
    <w:rsid w:val="008F4AE1"/>
    <w:rsid w:val="008F4C9B"/>
    <w:rsid w:val="008F4ECE"/>
    <w:rsid w:val="008F59E1"/>
    <w:rsid w:val="008F5D63"/>
    <w:rsid w:val="008F5DC5"/>
    <w:rsid w:val="008F6327"/>
    <w:rsid w:val="008F63F8"/>
    <w:rsid w:val="008F68D1"/>
    <w:rsid w:val="008F6DCA"/>
    <w:rsid w:val="008F741F"/>
    <w:rsid w:val="008F748C"/>
    <w:rsid w:val="008F74C4"/>
    <w:rsid w:val="008F760B"/>
    <w:rsid w:val="008F7858"/>
    <w:rsid w:val="0090001C"/>
    <w:rsid w:val="00900192"/>
    <w:rsid w:val="0090047A"/>
    <w:rsid w:val="0090095C"/>
    <w:rsid w:val="00900E13"/>
    <w:rsid w:val="00900F6D"/>
    <w:rsid w:val="0090103F"/>
    <w:rsid w:val="00901282"/>
    <w:rsid w:val="0090136F"/>
    <w:rsid w:val="00901378"/>
    <w:rsid w:val="00901E85"/>
    <w:rsid w:val="00901F37"/>
    <w:rsid w:val="00902234"/>
    <w:rsid w:val="00902504"/>
    <w:rsid w:val="009025A8"/>
    <w:rsid w:val="009025ED"/>
    <w:rsid w:val="009027F1"/>
    <w:rsid w:val="00902B45"/>
    <w:rsid w:val="00902F86"/>
    <w:rsid w:val="00903810"/>
    <w:rsid w:val="00903A1A"/>
    <w:rsid w:val="00903AEC"/>
    <w:rsid w:val="00903F0C"/>
    <w:rsid w:val="00903F95"/>
    <w:rsid w:val="009041E6"/>
    <w:rsid w:val="00904217"/>
    <w:rsid w:val="00904634"/>
    <w:rsid w:val="0090480C"/>
    <w:rsid w:val="00904D41"/>
    <w:rsid w:val="00905051"/>
    <w:rsid w:val="009051F8"/>
    <w:rsid w:val="00905417"/>
    <w:rsid w:val="00905707"/>
    <w:rsid w:val="0090598A"/>
    <w:rsid w:val="00905BBB"/>
    <w:rsid w:val="00905DDB"/>
    <w:rsid w:val="00906093"/>
    <w:rsid w:val="009066D2"/>
    <w:rsid w:val="00906825"/>
    <w:rsid w:val="00906BC9"/>
    <w:rsid w:val="00906FA0"/>
    <w:rsid w:val="009071F2"/>
    <w:rsid w:val="00907233"/>
    <w:rsid w:val="00907759"/>
    <w:rsid w:val="0090794F"/>
    <w:rsid w:val="00907D11"/>
    <w:rsid w:val="00910510"/>
    <w:rsid w:val="009106A4"/>
    <w:rsid w:val="00911063"/>
    <w:rsid w:val="0091109A"/>
    <w:rsid w:val="00911613"/>
    <w:rsid w:val="00911AE9"/>
    <w:rsid w:val="00911C93"/>
    <w:rsid w:val="00912394"/>
    <w:rsid w:val="00912454"/>
    <w:rsid w:val="0091304F"/>
    <w:rsid w:val="009131B7"/>
    <w:rsid w:val="0091364D"/>
    <w:rsid w:val="009137B5"/>
    <w:rsid w:val="00913DFF"/>
    <w:rsid w:val="00913F6E"/>
    <w:rsid w:val="0091413E"/>
    <w:rsid w:val="00914221"/>
    <w:rsid w:val="0091436E"/>
    <w:rsid w:val="009146BA"/>
    <w:rsid w:val="00914D8D"/>
    <w:rsid w:val="00914EF1"/>
    <w:rsid w:val="00915161"/>
    <w:rsid w:val="00915711"/>
    <w:rsid w:val="00915915"/>
    <w:rsid w:val="00915A1F"/>
    <w:rsid w:val="00915E97"/>
    <w:rsid w:val="009161A0"/>
    <w:rsid w:val="009166C3"/>
    <w:rsid w:val="009167AA"/>
    <w:rsid w:val="00916B3D"/>
    <w:rsid w:val="00916DCE"/>
    <w:rsid w:val="00916DF5"/>
    <w:rsid w:val="009174E8"/>
    <w:rsid w:val="009179A1"/>
    <w:rsid w:val="00917B44"/>
    <w:rsid w:val="00920316"/>
    <w:rsid w:val="00920880"/>
    <w:rsid w:val="009208CE"/>
    <w:rsid w:val="0092091F"/>
    <w:rsid w:val="00920A12"/>
    <w:rsid w:val="00920C7B"/>
    <w:rsid w:val="00920CD2"/>
    <w:rsid w:val="00920FEE"/>
    <w:rsid w:val="009210BC"/>
    <w:rsid w:val="009210CF"/>
    <w:rsid w:val="009214C0"/>
    <w:rsid w:val="00921660"/>
    <w:rsid w:val="0092170A"/>
    <w:rsid w:val="009217A7"/>
    <w:rsid w:val="00921E61"/>
    <w:rsid w:val="00921EBB"/>
    <w:rsid w:val="00922307"/>
    <w:rsid w:val="0092272C"/>
    <w:rsid w:val="00922A1D"/>
    <w:rsid w:val="00922CB2"/>
    <w:rsid w:val="00923165"/>
    <w:rsid w:val="009233B4"/>
    <w:rsid w:val="00923508"/>
    <w:rsid w:val="00923FDB"/>
    <w:rsid w:val="009241A0"/>
    <w:rsid w:val="00924300"/>
    <w:rsid w:val="00924C4F"/>
    <w:rsid w:val="00924F40"/>
    <w:rsid w:val="0092504B"/>
    <w:rsid w:val="00925573"/>
    <w:rsid w:val="009255B0"/>
    <w:rsid w:val="0092594C"/>
    <w:rsid w:val="00925E2D"/>
    <w:rsid w:val="00926155"/>
    <w:rsid w:val="009265EA"/>
    <w:rsid w:val="009266E0"/>
    <w:rsid w:val="00926CFC"/>
    <w:rsid w:val="00926E47"/>
    <w:rsid w:val="009271C6"/>
    <w:rsid w:val="00927359"/>
    <w:rsid w:val="00927372"/>
    <w:rsid w:val="00927733"/>
    <w:rsid w:val="0092779C"/>
    <w:rsid w:val="0093002B"/>
    <w:rsid w:val="009302B7"/>
    <w:rsid w:val="009303C1"/>
    <w:rsid w:val="00930499"/>
    <w:rsid w:val="0093061D"/>
    <w:rsid w:val="00930C13"/>
    <w:rsid w:val="00930C4E"/>
    <w:rsid w:val="00930F83"/>
    <w:rsid w:val="009310AC"/>
    <w:rsid w:val="00931382"/>
    <w:rsid w:val="00931EE7"/>
    <w:rsid w:val="00932172"/>
    <w:rsid w:val="00932254"/>
    <w:rsid w:val="009324A2"/>
    <w:rsid w:val="0093296E"/>
    <w:rsid w:val="00932BF7"/>
    <w:rsid w:val="009332CF"/>
    <w:rsid w:val="0093349B"/>
    <w:rsid w:val="00933861"/>
    <w:rsid w:val="00933A20"/>
    <w:rsid w:val="00933F50"/>
    <w:rsid w:val="0093487D"/>
    <w:rsid w:val="009349E0"/>
    <w:rsid w:val="00934C22"/>
    <w:rsid w:val="00935A39"/>
    <w:rsid w:val="00935B7C"/>
    <w:rsid w:val="0093651E"/>
    <w:rsid w:val="00936AC5"/>
    <w:rsid w:val="00936B83"/>
    <w:rsid w:val="00936E5B"/>
    <w:rsid w:val="00936E7E"/>
    <w:rsid w:val="00936EF8"/>
    <w:rsid w:val="00936F55"/>
    <w:rsid w:val="00937127"/>
    <w:rsid w:val="009371F6"/>
    <w:rsid w:val="0093733E"/>
    <w:rsid w:val="009379D4"/>
    <w:rsid w:val="00937B88"/>
    <w:rsid w:val="00937C78"/>
    <w:rsid w:val="00937D76"/>
    <w:rsid w:val="00937F2F"/>
    <w:rsid w:val="00940083"/>
    <w:rsid w:val="00940676"/>
    <w:rsid w:val="00940B44"/>
    <w:rsid w:val="00940E1B"/>
    <w:rsid w:val="00941120"/>
    <w:rsid w:val="00941167"/>
    <w:rsid w:val="009419C9"/>
    <w:rsid w:val="00941A95"/>
    <w:rsid w:val="00941F6A"/>
    <w:rsid w:val="00942000"/>
    <w:rsid w:val="00942921"/>
    <w:rsid w:val="00943080"/>
    <w:rsid w:val="00943269"/>
    <w:rsid w:val="009435FE"/>
    <w:rsid w:val="00943771"/>
    <w:rsid w:val="00943B97"/>
    <w:rsid w:val="00943C8E"/>
    <w:rsid w:val="00943ECA"/>
    <w:rsid w:val="009448AE"/>
    <w:rsid w:val="00944915"/>
    <w:rsid w:val="00944AE1"/>
    <w:rsid w:val="00944FFA"/>
    <w:rsid w:val="00945023"/>
    <w:rsid w:val="009456D0"/>
    <w:rsid w:val="00945C6F"/>
    <w:rsid w:val="009461B7"/>
    <w:rsid w:val="0094620F"/>
    <w:rsid w:val="009463E4"/>
    <w:rsid w:val="00946B04"/>
    <w:rsid w:val="00946CE1"/>
    <w:rsid w:val="00946DB7"/>
    <w:rsid w:val="009471AC"/>
    <w:rsid w:val="009478F2"/>
    <w:rsid w:val="00947C3D"/>
    <w:rsid w:val="00947D15"/>
    <w:rsid w:val="00950270"/>
    <w:rsid w:val="009505D0"/>
    <w:rsid w:val="0095078F"/>
    <w:rsid w:val="00950CF6"/>
    <w:rsid w:val="0095103D"/>
    <w:rsid w:val="00951164"/>
    <w:rsid w:val="00951428"/>
    <w:rsid w:val="0095160B"/>
    <w:rsid w:val="00951949"/>
    <w:rsid w:val="00951E87"/>
    <w:rsid w:val="00952395"/>
    <w:rsid w:val="00952727"/>
    <w:rsid w:val="00952866"/>
    <w:rsid w:val="00952871"/>
    <w:rsid w:val="00952946"/>
    <w:rsid w:val="00953491"/>
    <w:rsid w:val="009535D6"/>
    <w:rsid w:val="00953777"/>
    <w:rsid w:val="00953D33"/>
    <w:rsid w:val="00954395"/>
    <w:rsid w:val="0095443F"/>
    <w:rsid w:val="009545CF"/>
    <w:rsid w:val="009545D1"/>
    <w:rsid w:val="0095484C"/>
    <w:rsid w:val="00954B64"/>
    <w:rsid w:val="00954F96"/>
    <w:rsid w:val="0095500D"/>
    <w:rsid w:val="00955338"/>
    <w:rsid w:val="009555AA"/>
    <w:rsid w:val="00955629"/>
    <w:rsid w:val="0095596E"/>
    <w:rsid w:val="009560FB"/>
    <w:rsid w:val="009564C1"/>
    <w:rsid w:val="009566E1"/>
    <w:rsid w:val="009568B0"/>
    <w:rsid w:val="00956920"/>
    <w:rsid w:val="00956A11"/>
    <w:rsid w:val="00956B27"/>
    <w:rsid w:val="00956C5B"/>
    <w:rsid w:val="00956D90"/>
    <w:rsid w:val="00957BBB"/>
    <w:rsid w:val="00957E29"/>
    <w:rsid w:val="00960314"/>
    <w:rsid w:val="009603F3"/>
    <w:rsid w:val="009606A2"/>
    <w:rsid w:val="00960901"/>
    <w:rsid w:val="009609EC"/>
    <w:rsid w:val="009609ED"/>
    <w:rsid w:val="0096115B"/>
    <w:rsid w:val="0096183A"/>
    <w:rsid w:val="00961984"/>
    <w:rsid w:val="009619C4"/>
    <w:rsid w:val="00961E8B"/>
    <w:rsid w:val="00962D4F"/>
    <w:rsid w:val="00962F01"/>
    <w:rsid w:val="009630C5"/>
    <w:rsid w:val="00963110"/>
    <w:rsid w:val="009636EE"/>
    <w:rsid w:val="00963A95"/>
    <w:rsid w:val="00964094"/>
    <w:rsid w:val="009640E9"/>
    <w:rsid w:val="009643C6"/>
    <w:rsid w:val="009643FB"/>
    <w:rsid w:val="00964452"/>
    <w:rsid w:val="00964470"/>
    <w:rsid w:val="00964958"/>
    <w:rsid w:val="009649E5"/>
    <w:rsid w:val="009649F6"/>
    <w:rsid w:val="00965026"/>
    <w:rsid w:val="0096512B"/>
    <w:rsid w:val="00965186"/>
    <w:rsid w:val="00965424"/>
    <w:rsid w:val="0096561B"/>
    <w:rsid w:val="009657D9"/>
    <w:rsid w:val="00965A64"/>
    <w:rsid w:val="00965B04"/>
    <w:rsid w:val="009662A9"/>
    <w:rsid w:val="009664E6"/>
    <w:rsid w:val="00966702"/>
    <w:rsid w:val="009669E6"/>
    <w:rsid w:val="00966B21"/>
    <w:rsid w:val="00966F3E"/>
    <w:rsid w:val="0096732D"/>
    <w:rsid w:val="009675B8"/>
    <w:rsid w:val="00967802"/>
    <w:rsid w:val="00967D10"/>
    <w:rsid w:val="00970096"/>
    <w:rsid w:val="00970132"/>
    <w:rsid w:val="0097037F"/>
    <w:rsid w:val="009705A2"/>
    <w:rsid w:val="00970695"/>
    <w:rsid w:val="00970978"/>
    <w:rsid w:val="009710A8"/>
    <w:rsid w:val="00971848"/>
    <w:rsid w:val="00971D1A"/>
    <w:rsid w:val="00971F70"/>
    <w:rsid w:val="00971FB1"/>
    <w:rsid w:val="009722A0"/>
    <w:rsid w:val="009722AA"/>
    <w:rsid w:val="009723A1"/>
    <w:rsid w:val="00972ADE"/>
    <w:rsid w:val="00972BEA"/>
    <w:rsid w:val="00972E2A"/>
    <w:rsid w:val="00972E33"/>
    <w:rsid w:val="00973092"/>
    <w:rsid w:val="009735E6"/>
    <w:rsid w:val="00973686"/>
    <w:rsid w:val="0097380C"/>
    <w:rsid w:val="00973E26"/>
    <w:rsid w:val="00973F2A"/>
    <w:rsid w:val="009741B9"/>
    <w:rsid w:val="009745E2"/>
    <w:rsid w:val="0097473B"/>
    <w:rsid w:val="009748AD"/>
    <w:rsid w:val="009749F2"/>
    <w:rsid w:val="00974A62"/>
    <w:rsid w:val="00974BFE"/>
    <w:rsid w:val="00974DEA"/>
    <w:rsid w:val="00974FD9"/>
    <w:rsid w:val="009755F1"/>
    <w:rsid w:val="009756F0"/>
    <w:rsid w:val="009757A4"/>
    <w:rsid w:val="00975A83"/>
    <w:rsid w:val="00975B16"/>
    <w:rsid w:val="00975D23"/>
    <w:rsid w:val="00975DFA"/>
    <w:rsid w:val="00975E2B"/>
    <w:rsid w:val="009766A9"/>
    <w:rsid w:val="00976C82"/>
    <w:rsid w:val="009772B0"/>
    <w:rsid w:val="009773DE"/>
    <w:rsid w:val="0097749D"/>
    <w:rsid w:val="00977589"/>
    <w:rsid w:val="0097765D"/>
    <w:rsid w:val="00977CD8"/>
    <w:rsid w:val="00977F8B"/>
    <w:rsid w:val="009805D8"/>
    <w:rsid w:val="00980820"/>
    <w:rsid w:val="00980AC8"/>
    <w:rsid w:val="00980DA3"/>
    <w:rsid w:val="00981201"/>
    <w:rsid w:val="009812CC"/>
    <w:rsid w:val="00981546"/>
    <w:rsid w:val="0098179C"/>
    <w:rsid w:val="00981B09"/>
    <w:rsid w:val="00981C47"/>
    <w:rsid w:val="00982340"/>
    <w:rsid w:val="0098264A"/>
    <w:rsid w:val="00982AF3"/>
    <w:rsid w:val="00982C00"/>
    <w:rsid w:val="009830CB"/>
    <w:rsid w:val="00983171"/>
    <w:rsid w:val="009832C6"/>
    <w:rsid w:val="0098351E"/>
    <w:rsid w:val="00983536"/>
    <w:rsid w:val="00983A02"/>
    <w:rsid w:val="00983C42"/>
    <w:rsid w:val="00984928"/>
    <w:rsid w:val="00984A20"/>
    <w:rsid w:val="00984D02"/>
    <w:rsid w:val="00984D2C"/>
    <w:rsid w:val="00984F56"/>
    <w:rsid w:val="00984FBB"/>
    <w:rsid w:val="00985704"/>
    <w:rsid w:val="00985A84"/>
    <w:rsid w:val="00985B4F"/>
    <w:rsid w:val="00985BBC"/>
    <w:rsid w:val="00985D8B"/>
    <w:rsid w:val="00986611"/>
    <w:rsid w:val="009867C9"/>
    <w:rsid w:val="00986964"/>
    <w:rsid w:val="00986B17"/>
    <w:rsid w:val="00986FBA"/>
    <w:rsid w:val="0098731D"/>
    <w:rsid w:val="009874D1"/>
    <w:rsid w:val="00987675"/>
    <w:rsid w:val="00987929"/>
    <w:rsid w:val="00987D06"/>
    <w:rsid w:val="0099021A"/>
    <w:rsid w:val="00990426"/>
    <w:rsid w:val="00990AB7"/>
    <w:rsid w:val="00990E9B"/>
    <w:rsid w:val="0099136C"/>
    <w:rsid w:val="00991559"/>
    <w:rsid w:val="00991741"/>
    <w:rsid w:val="00991746"/>
    <w:rsid w:val="00991AC9"/>
    <w:rsid w:val="009921EE"/>
    <w:rsid w:val="0099229A"/>
    <w:rsid w:val="0099289B"/>
    <w:rsid w:val="00992A2A"/>
    <w:rsid w:val="00992B42"/>
    <w:rsid w:val="00992C36"/>
    <w:rsid w:val="00992FEE"/>
    <w:rsid w:val="00993125"/>
    <w:rsid w:val="00993256"/>
    <w:rsid w:val="0099354C"/>
    <w:rsid w:val="009939D7"/>
    <w:rsid w:val="00993BD6"/>
    <w:rsid w:val="00993D5A"/>
    <w:rsid w:val="00993EC1"/>
    <w:rsid w:val="009948F7"/>
    <w:rsid w:val="00995077"/>
    <w:rsid w:val="00995947"/>
    <w:rsid w:val="00995BF0"/>
    <w:rsid w:val="00995CFB"/>
    <w:rsid w:val="00996841"/>
    <w:rsid w:val="00996E25"/>
    <w:rsid w:val="0099722E"/>
    <w:rsid w:val="009972C9"/>
    <w:rsid w:val="00997369"/>
    <w:rsid w:val="009973A3"/>
    <w:rsid w:val="00997557"/>
    <w:rsid w:val="009975DA"/>
    <w:rsid w:val="009977E1"/>
    <w:rsid w:val="009978F5"/>
    <w:rsid w:val="009A013E"/>
    <w:rsid w:val="009A03AD"/>
    <w:rsid w:val="009A04F0"/>
    <w:rsid w:val="009A050E"/>
    <w:rsid w:val="009A0C49"/>
    <w:rsid w:val="009A0F36"/>
    <w:rsid w:val="009A0FD6"/>
    <w:rsid w:val="009A1161"/>
    <w:rsid w:val="009A13C1"/>
    <w:rsid w:val="009A15F1"/>
    <w:rsid w:val="009A1960"/>
    <w:rsid w:val="009A197D"/>
    <w:rsid w:val="009A1A7B"/>
    <w:rsid w:val="009A1B4F"/>
    <w:rsid w:val="009A1BB1"/>
    <w:rsid w:val="009A1DD2"/>
    <w:rsid w:val="009A21E0"/>
    <w:rsid w:val="009A228D"/>
    <w:rsid w:val="009A2334"/>
    <w:rsid w:val="009A2867"/>
    <w:rsid w:val="009A33D0"/>
    <w:rsid w:val="009A3A15"/>
    <w:rsid w:val="009A3A4D"/>
    <w:rsid w:val="009A3C74"/>
    <w:rsid w:val="009A3E4E"/>
    <w:rsid w:val="009A3EEC"/>
    <w:rsid w:val="009A4206"/>
    <w:rsid w:val="009A42A4"/>
    <w:rsid w:val="009A447B"/>
    <w:rsid w:val="009A449E"/>
    <w:rsid w:val="009A4B0A"/>
    <w:rsid w:val="009A4CDA"/>
    <w:rsid w:val="009A4D54"/>
    <w:rsid w:val="009A51F2"/>
    <w:rsid w:val="009A5AD2"/>
    <w:rsid w:val="009A5CB3"/>
    <w:rsid w:val="009A5CEC"/>
    <w:rsid w:val="009A5D33"/>
    <w:rsid w:val="009A5F27"/>
    <w:rsid w:val="009A614E"/>
    <w:rsid w:val="009A6260"/>
    <w:rsid w:val="009A6AD9"/>
    <w:rsid w:val="009A6BF6"/>
    <w:rsid w:val="009A6E07"/>
    <w:rsid w:val="009A7501"/>
    <w:rsid w:val="009A762A"/>
    <w:rsid w:val="009A7708"/>
    <w:rsid w:val="009A7805"/>
    <w:rsid w:val="009A7903"/>
    <w:rsid w:val="009A7996"/>
    <w:rsid w:val="009A7FE9"/>
    <w:rsid w:val="009B0440"/>
    <w:rsid w:val="009B0A05"/>
    <w:rsid w:val="009B0D8D"/>
    <w:rsid w:val="009B13FB"/>
    <w:rsid w:val="009B154A"/>
    <w:rsid w:val="009B17D6"/>
    <w:rsid w:val="009B1CCB"/>
    <w:rsid w:val="009B1D62"/>
    <w:rsid w:val="009B22C6"/>
    <w:rsid w:val="009B24A6"/>
    <w:rsid w:val="009B2991"/>
    <w:rsid w:val="009B2AB2"/>
    <w:rsid w:val="009B2BFC"/>
    <w:rsid w:val="009B32AE"/>
    <w:rsid w:val="009B3522"/>
    <w:rsid w:val="009B364C"/>
    <w:rsid w:val="009B379A"/>
    <w:rsid w:val="009B37A5"/>
    <w:rsid w:val="009B3BFE"/>
    <w:rsid w:val="009B3DE6"/>
    <w:rsid w:val="009B40AE"/>
    <w:rsid w:val="009B4183"/>
    <w:rsid w:val="009B4485"/>
    <w:rsid w:val="009B4700"/>
    <w:rsid w:val="009B4C8C"/>
    <w:rsid w:val="009B4E42"/>
    <w:rsid w:val="009B4E56"/>
    <w:rsid w:val="009B5292"/>
    <w:rsid w:val="009B55A9"/>
    <w:rsid w:val="009B5A90"/>
    <w:rsid w:val="009B5F70"/>
    <w:rsid w:val="009B6511"/>
    <w:rsid w:val="009B72FB"/>
    <w:rsid w:val="009B73C8"/>
    <w:rsid w:val="009B74E8"/>
    <w:rsid w:val="009B7517"/>
    <w:rsid w:val="009B76D0"/>
    <w:rsid w:val="009B77B8"/>
    <w:rsid w:val="009B7E03"/>
    <w:rsid w:val="009C0394"/>
    <w:rsid w:val="009C0683"/>
    <w:rsid w:val="009C082B"/>
    <w:rsid w:val="009C0E8D"/>
    <w:rsid w:val="009C109A"/>
    <w:rsid w:val="009C152A"/>
    <w:rsid w:val="009C17B8"/>
    <w:rsid w:val="009C2389"/>
    <w:rsid w:val="009C2457"/>
    <w:rsid w:val="009C26A6"/>
    <w:rsid w:val="009C2700"/>
    <w:rsid w:val="009C2CCE"/>
    <w:rsid w:val="009C2E10"/>
    <w:rsid w:val="009C2F48"/>
    <w:rsid w:val="009C2FDB"/>
    <w:rsid w:val="009C33FD"/>
    <w:rsid w:val="009C345F"/>
    <w:rsid w:val="009C3562"/>
    <w:rsid w:val="009C386C"/>
    <w:rsid w:val="009C3E81"/>
    <w:rsid w:val="009C3F13"/>
    <w:rsid w:val="009C4573"/>
    <w:rsid w:val="009C4747"/>
    <w:rsid w:val="009C485F"/>
    <w:rsid w:val="009C48F6"/>
    <w:rsid w:val="009C4CB5"/>
    <w:rsid w:val="009C4F0E"/>
    <w:rsid w:val="009C5B45"/>
    <w:rsid w:val="009C5FC3"/>
    <w:rsid w:val="009C654F"/>
    <w:rsid w:val="009C65D5"/>
    <w:rsid w:val="009C67BC"/>
    <w:rsid w:val="009C6967"/>
    <w:rsid w:val="009C6B8A"/>
    <w:rsid w:val="009C6D21"/>
    <w:rsid w:val="009C7072"/>
    <w:rsid w:val="009C7122"/>
    <w:rsid w:val="009C74ED"/>
    <w:rsid w:val="009C7998"/>
    <w:rsid w:val="009C7CF2"/>
    <w:rsid w:val="009C7FA1"/>
    <w:rsid w:val="009D0387"/>
    <w:rsid w:val="009D03A0"/>
    <w:rsid w:val="009D0832"/>
    <w:rsid w:val="009D0F2D"/>
    <w:rsid w:val="009D1221"/>
    <w:rsid w:val="009D1710"/>
    <w:rsid w:val="009D173E"/>
    <w:rsid w:val="009D1ADF"/>
    <w:rsid w:val="009D2143"/>
    <w:rsid w:val="009D214C"/>
    <w:rsid w:val="009D22C1"/>
    <w:rsid w:val="009D2375"/>
    <w:rsid w:val="009D23B5"/>
    <w:rsid w:val="009D30DD"/>
    <w:rsid w:val="009D3635"/>
    <w:rsid w:val="009D374F"/>
    <w:rsid w:val="009D3A92"/>
    <w:rsid w:val="009D3C80"/>
    <w:rsid w:val="009D3CA5"/>
    <w:rsid w:val="009D3D16"/>
    <w:rsid w:val="009D3EF9"/>
    <w:rsid w:val="009D3F8B"/>
    <w:rsid w:val="009D4500"/>
    <w:rsid w:val="009D4867"/>
    <w:rsid w:val="009D4F6C"/>
    <w:rsid w:val="009D5297"/>
    <w:rsid w:val="009D55D4"/>
    <w:rsid w:val="009D55E5"/>
    <w:rsid w:val="009D5903"/>
    <w:rsid w:val="009D5B43"/>
    <w:rsid w:val="009D5C84"/>
    <w:rsid w:val="009D5FBF"/>
    <w:rsid w:val="009D65FC"/>
    <w:rsid w:val="009D705B"/>
    <w:rsid w:val="009D7982"/>
    <w:rsid w:val="009D7A37"/>
    <w:rsid w:val="009D7DF4"/>
    <w:rsid w:val="009E05B8"/>
    <w:rsid w:val="009E060A"/>
    <w:rsid w:val="009E062D"/>
    <w:rsid w:val="009E077C"/>
    <w:rsid w:val="009E09BC"/>
    <w:rsid w:val="009E0CAC"/>
    <w:rsid w:val="009E0CD5"/>
    <w:rsid w:val="009E0D7D"/>
    <w:rsid w:val="009E0E01"/>
    <w:rsid w:val="009E1489"/>
    <w:rsid w:val="009E1818"/>
    <w:rsid w:val="009E185B"/>
    <w:rsid w:val="009E1DE8"/>
    <w:rsid w:val="009E1E3D"/>
    <w:rsid w:val="009E1E49"/>
    <w:rsid w:val="009E1F2E"/>
    <w:rsid w:val="009E2483"/>
    <w:rsid w:val="009E2937"/>
    <w:rsid w:val="009E2AD6"/>
    <w:rsid w:val="009E2C83"/>
    <w:rsid w:val="009E2CE0"/>
    <w:rsid w:val="009E2EBF"/>
    <w:rsid w:val="009E3429"/>
    <w:rsid w:val="009E3494"/>
    <w:rsid w:val="009E34AB"/>
    <w:rsid w:val="009E3503"/>
    <w:rsid w:val="009E369F"/>
    <w:rsid w:val="009E3BBB"/>
    <w:rsid w:val="009E404D"/>
    <w:rsid w:val="009E4268"/>
    <w:rsid w:val="009E428A"/>
    <w:rsid w:val="009E42DA"/>
    <w:rsid w:val="009E453D"/>
    <w:rsid w:val="009E4726"/>
    <w:rsid w:val="009E47F0"/>
    <w:rsid w:val="009E49F5"/>
    <w:rsid w:val="009E4A63"/>
    <w:rsid w:val="009E4D0D"/>
    <w:rsid w:val="009E4D79"/>
    <w:rsid w:val="009E4FAA"/>
    <w:rsid w:val="009E51F6"/>
    <w:rsid w:val="009E52A9"/>
    <w:rsid w:val="009E52C8"/>
    <w:rsid w:val="009E5310"/>
    <w:rsid w:val="009E5C69"/>
    <w:rsid w:val="009E6151"/>
    <w:rsid w:val="009E662A"/>
    <w:rsid w:val="009E67B8"/>
    <w:rsid w:val="009E6978"/>
    <w:rsid w:val="009E6AF4"/>
    <w:rsid w:val="009E6B08"/>
    <w:rsid w:val="009E6D6C"/>
    <w:rsid w:val="009E6FF2"/>
    <w:rsid w:val="009E7066"/>
    <w:rsid w:val="009E718D"/>
    <w:rsid w:val="009E7215"/>
    <w:rsid w:val="009E750D"/>
    <w:rsid w:val="009E7B62"/>
    <w:rsid w:val="009F074F"/>
    <w:rsid w:val="009F099C"/>
    <w:rsid w:val="009F0AAC"/>
    <w:rsid w:val="009F0D31"/>
    <w:rsid w:val="009F0D78"/>
    <w:rsid w:val="009F12E0"/>
    <w:rsid w:val="009F13B9"/>
    <w:rsid w:val="009F13EB"/>
    <w:rsid w:val="009F14B6"/>
    <w:rsid w:val="009F1630"/>
    <w:rsid w:val="009F171E"/>
    <w:rsid w:val="009F1BE5"/>
    <w:rsid w:val="009F29D6"/>
    <w:rsid w:val="009F2CAD"/>
    <w:rsid w:val="009F36FE"/>
    <w:rsid w:val="009F3D60"/>
    <w:rsid w:val="009F3D6A"/>
    <w:rsid w:val="009F3DA3"/>
    <w:rsid w:val="009F3F8E"/>
    <w:rsid w:val="009F412B"/>
    <w:rsid w:val="009F41BB"/>
    <w:rsid w:val="009F42DE"/>
    <w:rsid w:val="009F44EB"/>
    <w:rsid w:val="009F4709"/>
    <w:rsid w:val="009F4C8E"/>
    <w:rsid w:val="009F52BF"/>
    <w:rsid w:val="009F539B"/>
    <w:rsid w:val="009F5519"/>
    <w:rsid w:val="009F5E7F"/>
    <w:rsid w:val="009F6169"/>
    <w:rsid w:val="009F6474"/>
    <w:rsid w:val="009F6494"/>
    <w:rsid w:val="009F65DF"/>
    <w:rsid w:val="009F68EC"/>
    <w:rsid w:val="009F6BFE"/>
    <w:rsid w:val="009F7176"/>
    <w:rsid w:val="009F747B"/>
    <w:rsid w:val="009F7633"/>
    <w:rsid w:val="009F78CA"/>
    <w:rsid w:val="009F7A59"/>
    <w:rsid w:val="009F7D8B"/>
    <w:rsid w:val="009F7DAD"/>
    <w:rsid w:val="009F7E61"/>
    <w:rsid w:val="009F7F5F"/>
    <w:rsid w:val="00A00019"/>
    <w:rsid w:val="00A0095C"/>
    <w:rsid w:val="00A0109B"/>
    <w:rsid w:val="00A01162"/>
    <w:rsid w:val="00A013EF"/>
    <w:rsid w:val="00A01966"/>
    <w:rsid w:val="00A019FB"/>
    <w:rsid w:val="00A01C2E"/>
    <w:rsid w:val="00A01DF8"/>
    <w:rsid w:val="00A01FBD"/>
    <w:rsid w:val="00A0227B"/>
    <w:rsid w:val="00A02385"/>
    <w:rsid w:val="00A02732"/>
    <w:rsid w:val="00A027E2"/>
    <w:rsid w:val="00A02AFE"/>
    <w:rsid w:val="00A02DDC"/>
    <w:rsid w:val="00A02DF3"/>
    <w:rsid w:val="00A02E67"/>
    <w:rsid w:val="00A02FC2"/>
    <w:rsid w:val="00A03189"/>
    <w:rsid w:val="00A031ED"/>
    <w:rsid w:val="00A03285"/>
    <w:rsid w:val="00A037A5"/>
    <w:rsid w:val="00A0393B"/>
    <w:rsid w:val="00A03A3D"/>
    <w:rsid w:val="00A03B12"/>
    <w:rsid w:val="00A03CE6"/>
    <w:rsid w:val="00A044E4"/>
    <w:rsid w:val="00A047B8"/>
    <w:rsid w:val="00A04EE2"/>
    <w:rsid w:val="00A050C7"/>
    <w:rsid w:val="00A058EA"/>
    <w:rsid w:val="00A05BBC"/>
    <w:rsid w:val="00A05BCE"/>
    <w:rsid w:val="00A05C57"/>
    <w:rsid w:val="00A05EF4"/>
    <w:rsid w:val="00A05F70"/>
    <w:rsid w:val="00A061C0"/>
    <w:rsid w:val="00A0620C"/>
    <w:rsid w:val="00A0625D"/>
    <w:rsid w:val="00A0628E"/>
    <w:rsid w:val="00A06819"/>
    <w:rsid w:val="00A06B28"/>
    <w:rsid w:val="00A071CB"/>
    <w:rsid w:val="00A0725C"/>
    <w:rsid w:val="00A074D2"/>
    <w:rsid w:val="00A07547"/>
    <w:rsid w:val="00A07E3C"/>
    <w:rsid w:val="00A105CB"/>
    <w:rsid w:val="00A10733"/>
    <w:rsid w:val="00A10A12"/>
    <w:rsid w:val="00A10FB4"/>
    <w:rsid w:val="00A110BC"/>
    <w:rsid w:val="00A11478"/>
    <w:rsid w:val="00A11530"/>
    <w:rsid w:val="00A11649"/>
    <w:rsid w:val="00A11A72"/>
    <w:rsid w:val="00A11BD9"/>
    <w:rsid w:val="00A11CD3"/>
    <w:rsid w:val="00A11E80"/>
    <w:rsid w:val="00A11F41"/>
    <w:rsid w:val="00A11FA1"/>
    <w:rsid w:val="00A12717"/>
    <w:rsid w:val="00A127F3"/>
    <w:rsid w:val="00A12B2B"/>
    <w:rsid w:val="00A132E0"/>
    <w:rsid w:val="00A133F8"/>
    <w:rsid w:val="00A1343E"/>
    <w:rsid w:val="00A13766"/>
    <w:rsid w:val="00A1394F"/>
    <w:rsid w:val="00A13C12"/>
    <w:rsid w:val="00A13D63"/>
    <w:rsid w:val="00A13E88"/>
    <w:rsid w:val="00A14233"/>
    <w:rsid w:val="00A1428B"/>
    <w:rsid w:val="00A144BB"/>
    <w:rsid w:val="00A1491B"/>
    <w:rsid w:val="00A14DE7"/>
    <w:rsid w:val="00A14E23"/>
    <w:rsid w:val="00A1527B"/>
    <w:rsid w:val="00A1528A"/>
    <w:rsid w:val="00A1549B"/>
    <w:rsid w:val="00A15513"/>
    <w:rsid w:val="00A15587"/>
    <w:rsid w:val="00A1578C"/>
    <w:rsid w:val="00A15915"/>
    <w:rsid w:val="00A15AE4"/>
    <w:rsid w:val="00A1621F"/>
    <w:rsid w:val="00A16A02"/>
    <w:rsid w:val="00A16F73"/>
    <w:rsid w:val="00A16F9A"/>
    <w:rsid w:val="00A17247"/>
    <w:rsid w:val="00A176D6"/>
    <w:rsid w:val="00A17958"/>
    <w:rsid w:val="00A20228"/>
    <w:rsid w:val="00A20313"/>
    <w:rsid w:val="00A204A1"/>
    <w:rsid w:val="00A205E8"/>
    <w:rsid w:val="00A207D0"/>
    <w:rsid w:val="00A20E5C"/>
    <w:rsid w:val="00A210DF"/>
    <w:rsid w:val="00A2151A"/>
    <w:rsid w:val="00A217AC"/>
    <w:rsid w:val="00A21B5C"/>
    <w:rsid w:val="00A21BEA"/>
    <w:rsid w:val="00A2211A"/>
    <w:rsid w:val="00A226EA"/>
    <w:rsid w:val="00A227DA"/>
    <w:rsid w:val="00A22A2E"/>
    <w:rsid w:val="00A22B07"/>
    <w:rsid w:val="00A22BB3"/>
    <w:rsid w:val="00A22DF0"/>
    <w:rsid w:val="00A23365"/>
    <w:rsid w:val="00A24193"/>
    <w:rsid w:val="00A24BFF"/>
    <w:rsid w:val="00A24C79"/>
    <w:rsid w:val="00A24D61"/>
    <w:rsid w:val="00A24FBF"/>
    <w:rsid w:val="00A250F9"/>
    <w:rsid w:val="00A252A5"/>
    <w:rsid w:val="00A255DE"/>
    <w:rsid w:val="00A2595F"/>
    <w:rsid w:val="00A25A6E"/>
    <w:rsid w:val="00A25B2E"/>
    <w:rsid w:val="00A25C8D"/>
    <w:rsid w:val="00A25FD1"/>
    <w:rsid w:val="00A2674F"/>
    <w:rsid w:val="00A26B6B"/>
    <w:rsid w:val="00A272B7"/>
    <w:rsid w:val="00A27431"/>
    <w:rsid w:val="00A274CC"/>
    <w:rsid w:val="00A27ACD"/>
    <w:rsid w:val="00A27B1A"/>
    <w:rsid w:val="00A27C64"/>
    <w:rsid w:val="00A27DBC"/>
    <w:rsid w:val="00A30055"/>
    <w:rsid w:val="00A3072A"/>
    <w:rsid w:val="00A309D4"/>
    <w:rsid w:val="00A314EA"/>
    <w:rsid w:val="00A31599"/>
    <w:rsid w:val="00A318F0"/>
    <w:rsid w:val="00A31C01"/>
    <w:rsid w:val="00A31EE2"/>
    <w:rsid w:val="00A32101"/>
    <w:rsid w:val="00A32145"/>
    <w:rsid w:val="00A32391"/>
    <w:rsid w:val="00A32845"/>
    <w:rsid w:val="00A3284D"/>
    <w:rsid w:val="00A32B35"/>
    <w:rsid w:val="00A32C61"/>
    <w:rsid w:val="00A32F7A"/>
    <w:rsid w:val="00A32F91"/>
    <w:rsid w:val="00A330EA"/>
    <w:rsid w:val="00A33787"/>
    <w:rsid w:val="00A33F6F"/>
    <w:rsid w:val="00A3408F"/>
    <w:rsid w:val="00A34126"/>
    <w:rsid w:val="00A3412C"/>
    <w:rsid w:val="00A341D7"/>
    <w:rsid w:val="00A346A0"/>
    <w:rsid w:val="00A346AB"/>
    <w:rsid w:val="00A34B14"/>
    <w:rsid w:val="00A34B44"/>
    <w:rsid w:val="00A34BBE"/>
    <w:rsid w:val="00A35033"/>
    <w:rsid w:val="00A3514B"/>
    <w:rsid w:val="00A351CF"/>
    <w:rsid w:val="00A351DC"/>
    <w:rsid w:val="00A352AA"/>
    <w:rsid w:val="00A35587"/>
    <w:rsid w:val="00A35642"/>
    <w:rsid w:val="00A35731"/>
    <w:rsid w:val="00A359B3"/>
    <w:rsid w:val="00A35A34"/>
    <w:rsid w:val="00A35E24"/>
    <w:rsid w:val="00A3634C"/>
    <w:rsid w:val="00A36A6A"/>
    <w:rsid w:val="00A36CF7"/>
    <w:rsid w:val="00A36DB4"/>
    <w:rsid w:val="00A37145"/>
    <w:rsid w:val="00A373D4"/>
    <w:rsid w:val="00A37715"/>
    <w:rsid w:val="00A37C96"/>
    <w:rsid w:val="00A37EF5"/>
    <w:rsid w:val="00A408DC"/>
    <w:rsid w:val="00A40A3C"/>
    <w:rsid w:val="00A40AD3"/>
    <w:rsid w:val="00A40BD6"/>
    <w:rsid w:val="00A40C09"/>
    <w:rsid w:val="00A40C48"/>
    <w:rsid w:val="00A40EE9"/>
    <w:rsid w:val="00A42081"/>
    <w:rsid w:val="00A4234B"/>
    <w:rsid w:val="00A428B9"/>
    <w:rsid w:val="00A42A82"/>
    <w:rsid w:val="00A42B50"/>
    <w:rsid w:val="00A42F6E"/>
    <w:rsid w:val="00A42FBE"/>
    <w:rsid w:val="00A431D3"/>
    <w:rsid w:val="00A432A3"/>
    <w:rsid w:val="00A4340E"/>
    <w:rsid w:val="00A43A5F"/>
    <w:rsid w:val="00A43ABD"/>
    <w:rsid w:val="00A43B6B"/>
    <w:rsid w:val="00A43EB4"/>
    <w:rsid w:val="00A43F02"/>
    <w:rsid w:val="00A43F72"/>
    <w:rsid w:val="00A4410A"/>
    <w:rsid w:val="00A447CC"/>
    <w:rsid w:val="00A4489F"/>
    <w:rsid w:val="00A44A1A"/>
    <w:rsid w:val="00A44DD3"/>
    <w:rsid w:val="00A44ECE"/>
    <w:rsid w:val="00A45256"/>
    <w:rsid w:val="00A45297"/>
    <w:rsid w:val="00A452CB"/>
    <w:rsid w:val="00A45407"/>
    <w:rsid w:val="00A454CE"/>
    <w:rsid w:val="00A46284"/>
    <w:rsid w:val="00A463FA"/>
    <w:rsid w:val="00A4672C"/>
    <w:rsid w:val="00A46CB2"/>
    <w:rsid w:val="00A46F1B"/>
    <w:rsid w:val="00A47119"/>
    <w:rsid w:val="00A47290"/>
    <w:rsid w:val="00A47439"/>
    <w:rsid w:val="00A47905"/>
    <w:rsid w:val="00A479D9"/>
    <w:rsid w:val="00A47B5A"/>
    <w:rsid w:val="00A501BB"/>
    <w:rsid w:val="00A5085A"/>
    <w:rsid w:val="00A508EC"/>
    <w:rsid w:val="00A50A3B"/>
    <w:rsid w:val="00A512E8"/>
    <w:rsid w:val="00A514C4"/>
    <w:rsid w:val="00A51BC6"/>
    <w:rsid w:val="00A51E7A"/>
    <w:rsid w:val="00A524C1"/>
    <w:rsid w:val="00A528AF"/>
    <w:rsid w:val="00A52A2D"/>
    <w:rsid w:val="00A52C2E"/>
    <w:rsid w:val="00A52DDC"/>
    <w:rsid w:val="00A52E1B"/>
    <w:rsid w:val="00A52F7B"/>
    <w:rsid w:val="00A52FF7"/>
    <w:rsid w:val="00A530C1"/>
    <w:rsid w:val="00A538E2"/>
    <w:rsid w:val="00A53984"/>
    <w:rsid w:val="00A53EA2"/>
    <w:rsid w:val="00A54180"/>
    <w:rsid w:val="00A548FE"/>
    <w:rsid w:val="00A54FE1"/>
    <w:rsid w:val="00A5522E"/>
    <w:rsid w:val="00A55253"/>
    <w:rsid w:val="00A55359"/>
    <w:rsid w:val="00A56032"/>
    <w:rsid w:val="00A56173"/>
    <w:rsid w:val="00A568F2"/>
    <w:rsid w:val="00A56F82"/>
    <w:rsid w:val="00A57080"/>
    <w:rsid w:val="00A57124"/>
    <w:rsid w:val="00A57305"/>
    <w:rsid w:val="00A57600"/>
    <w:rsid w:val="00A57D55"/>
    <w:rsid w:val="00A60173"/>
    <w:rsid w:val="00A601EB"/>
    <w:rsid w:val="00A606E1"/>
    <w:rsid w:val="00A60A4D"/>
    <w:rsid w:val="00A60B63"/>
    <w:rsid w:val="00A60F0E"/>
    <w:rsid w:val="00A61002"/>
    <w:rsid w:val="00A61567"/>
    <w:rsid w:val="00A616D8"/>
    <w:rsid w:val="00A6189E"/>
    <w:rsid w:val="00A61987"/>
    <w:rsid w:val="00A61A0E"/>
    <w:rsid w:val="00A61B4D"/>
    <w:rsid w:val="00A61C80"/>
    <w:rsid w:val="00A61CFD"/>
    <w:rsid w:val="00A629DA"/>
    <w:rsid w:val="00A62B32"/>
    <w:rsid w:val="00A62E07"/>
    <w:rsid w:val="00A63128"/>
    <w:rsid w:val="00A63179"/>
    <w:rsid w:val="00A6322E"/>
    <w:rsid w:val="00A634A2"/>
    <w:rsid w:val="00A64158"/>
    <w:rsid w:val="00A64A6F"/>
    <w:rsid w:val="00A64BFC"/>
    <w:rsid w:val="00A64C13"/>
    <w:rsid w:val="00A64C33"/>
    <w:rsid w:val="00A64F04"/>
    <w:rsid w:val="00A64F60"/>
    <w:rsid w:val="00A65256"/>
    <w:rsid w:val="00A65460"/>
    <w:rsid w:val="00A655F1"/>
    <w:rsid w:val="00A660E9"/>
    <w:rsid w:val="00A661DF"/>
    <w:rsid w:val="00A662B9"/>
    <w:rsid w:val="00A6635D"/>
    <w:rsid w:val="00A663BD"/>
    <w:rsid w:val="00A663E1"/>
    <w:rsid w:val="00A66605"/>
    <w:rsid w:val="00A66857"/>
    <w:rsid w:val="00A669D3"/>
    <w:rsid w:val="00A66A9D"/>
    <w:rsid w:val="00A6701E"/>
    <w:rsid w:val="00A67286"/>
    <w:rsid w:val="00A6761D"/>
    <w:rsid w:val="00A677DA"/>
    <w:rsid w:val="00A67D11"/>
    <w:rsid w:val="00A67D78"/>
    <w:rsid w:val="00A70405"/>
    <w:rsid w:val="00A70550"/>
    <w:rsid w:val="00A707BC"/>
    <w:rsid w:val="00A70870"/>
    <w:rsid w:val="00A70C98"/>
    <w:rsid w:val="00A70CB6"/>
    <w:rsid w:val="00A70EB9"/>
    <w:rsid w:val="00A716CA"/>
    <w:rsid w:val="00A71BA6"/>
    <w:rsid w:val="00A7265B"/>
    <w:rsid w:val="00A72824"/>
    <w:rsid w:val="00A72B07"/>
    <w:rsid w:val="00A72B8E"/>
    <w:rsid w:val="00A72E51"/>
    <w:rsid w:val="00A72E5F"/>
    <w:rsid w:val="00A72F46"/>
    <w:rsid w:val="00A73679"/>
    <w:rsid w:val="00A736D9"/>
    <w:rsid w:val="00A737D4"/>
    <w:rsid w:val="00A73A15"/>
    <w:rsid w:val="00A73A4B"/>
    <w:rsid w:val="00A73AC4"/>
    <w:rsid w:val="00A73AEF"/>
    <w:rsid w:val="00A7421C"/>
    <w:rsid w:val="00A7443A"/>
    <w:rsid w:val="00A744FC"/>
    <w:rsid w:val="00A7458B"/>
    <w:rsid w:val="00A74882"/>
    <w:rsid w:val="00A74A91"/>
    <w:rsid w:val="00A74DDD"/>
    <w:rsid w:val="00A74F08"/>
    <w:rsid w:val="00A75016"/>
    <w:rsid w:val="00A751C7"/>
    <w:rsid w:val="00A75409"/>
    <w:rsid w:val="00A7582F"/>
    <w:rsid w:val="00A75ACC"/>
    <w:rsid w:val="00A76035"/>
    <w:rsid w:val="00A7606F"/>
    <w:rsid w:val="00A76ABA"/>
    <w:rsid w:val="00A76E3B"/>
    <w:rsid w:val="00A76E6A"/>
    <w:rsid w:val="00A76F7C"/>
    <w:rsid w:val="00A77553"/>
    <w:rsid w:val="00A776B3"/>
    <w:rsid w:val="00A77E7F"/>
    <w:rsid w:val="00A77EBE"/>
    <w:rsid w:val="00A77F10"/>
    <w:rsid w:val="00A800F5"/>
    <w:rsid w:val="00A80218"/>
    <w:rsid w:val="00A8022B"/>
    <w:rsid w:val="00A80692"/>
    <w:rsid w:val="00A80E7C"/>
    <w:rsid w:val="00A80EBE"/>
    <w:rsid w:val="00A8104B"/>
    <w:rsid w:val="00A8105E"/>
    <w:rsid w:val="00A81BCB"/>
    <w:rsid w:val="00A82334"/>
    <w:rsid w:val="00A82611"/>
    <w:rsid w:val="00A82B09"/>
    <w:rsid w:val="00A82E0E"/>
    <w:rsid w:val="00A82FA1"/>
    <w:rsid w:val="00A82FB0"/>
    <w:rsid w:val="00A832A8"/>
    <w:rsid w:val="00A835D3"/>
    <w:rsid w:val="00A83B85"/>
    <w:rsid w:val="00A83CDB"/>
    <w:rsid w:val="00A83D6C"/>
    <w:rsid w:val="00A83ECB"/>
    <w:rsid w:val="00A8426B"/>
    <w:rsid w:val="00A847D5"/>
    <w:rsid w:val="00A84D47"/>
    <w:rsid w:val="00A85419"/>
    <w:rsid w:val="00A8553F"/>
    <w:rsid w:val="00A855A6"/>
    <w:rsid w:val="00A855B7"/>
    <w:rsid w:val="00A858F8"/>
    <w:rsid w:val="00A85D27"/>
    <w:rsid w:val="00A85D94"/>
    <w:rsid w:val="00A86066"/>
    <w:rsid w:val="00A8653C"/>
    <w:rsid w:val="00A86D18"/>
    <w:rsid w:val="00A86E5E"/>
    <w:rsid w:val="00A87219"/>
    <w:rsid w:val="00A87C3F"/>
    <w:rsid w:val="00A87FD6"/>
    <w:rsid w:val="00A90113"/>
    <w:rsid w:val="00A9014B"/>
    <w:rsid w:val="00A9072B"/>
    <w:rsid w:val="00A90F11"/>
    <w:rsid w:val="00A90F9B"/>
    <w:rsid w:val="00A9115C"/>
    <w:rsid w:val="00A9120B"/>
    <w:rsid w:val="00A913BD"/>
    <w:rsid w:val="00A915A9"/>
    <w:rsid w:val="00A915B1"/>
    <w:rsid w:val="00A91E05"/>
    <w:rsid w:val="00A91FBE"/>
    <w:rsid w:val="00A9208D"/>
    <w:rsid w:val="00A925DA"/>
    <w:rsid w:val="00A92A11"/>
    <w:rsid w:val="00A92DB5"/>
    <w:rsid w:val="00A92E30"/>
    <w:rsid w:val="00A9313B"/>
    <w:rsid w:val="00A934BF"/>
    <w:rsid w:val="00A9350D"/>
    <w:rsid w:val="00A9353A"/>
    <w:rsid w:val="00A935D0"/>
    <w:rsid w:val="00A93958"/>
    <w:rsid w:val="00A93FB3"/>
    <w:rsid w:val="00A94610"/>
    <w:rsid w:val="00A94715"/>
    <w:rsid w:val="00A94A5D"/>
    <w:rsid w:val="00A94C65"/>
    <w:rsid w:val="00A9502D"/>
    <w:rsid w:val="00A950BD"/>
    <w:rsid w:val="00A957A0"/>
    <w:rsid w:val="00A95B29"/>
    <w:rsid w:val="00A95CF9"/>
    <w:rsid w:val="00A96166"/>
    <w:rsid w:val="00A9681B"/>
    <w:rsid w:val="00A968C1"/>
    <w:rsid w:val="00A96E71"/>
    <w:rsid w:val="00A97470"/>
    <w:rsid w:val="00A97A57"/>
    <w:rsid w:val="00A97BA3"/>
    <w:rsid w:val="00A97EE4"/>
    <w:rsid w:val="00AA0523"/>
    <w:rsid w:val="00AA0C72"/>
    <w:rsid w:val="00AA0D45"/>
    <w:rsid w:val="00AA10CB"/>
    <w:rsid w:val="00AA1653"/>
    <w:rsid w:val="00AA17D9"/>
    <w:rsid w:val="00AA1C1F"/>
    <w:rsid w:val="00AA200A"/>
    <w:rsid w:val="00AA2216"/>
    <w:rsid w:val="00AA2469"/>
    <w:rsid w:val="00AA2D7C"/>
    <w:rsid w:val="00AA2EDA"/>
    <w:rsid w:val="00AA313E"/>
    <w:rsid w:val="00AA3704"/>
    <w:rsid w:val="00AA396C"/>
    <w:rsid w:val="00AA3B5C"/>
    <w:rsid w:val="00AA3C0A"/>
    <w:rsid w:val="00AA3D1A"/>
    <w:rsid w:val="00AA472B"/>
    <w:rsid w:val="00AA4ABC"/>
    <w:rsid w:val="00AA503A"/>
    <w:rsid w:val="00AA5246"/>
    <w:rsid w:val="00AA5611"/>
    <w:rsid w:val="00AA56C0"/>
    <w:rsid w:val="00AA5967"/>
    <w:rsid w:val="00AA5A2E"/>
    <w:rsid w:val="00AA5CF5"/>
    <w:rsid w:val="00AA5F80"/>
    <w:rsid w:val="00AA6B8B"/>
    <w:rsid w:val="00AA6BE5"/>
    <w:rsid w:val="00AA6C6D"/>
    <w:rsid w:val="00AA6CDC"/>
    <w:rsid w:val="00AA6E96"/>
    <w:rsid w:val="00AA70B5"/>
    <w:rsid w:val="00AA7204"/>
    <w:rsid w:val="00AA754B"/>
    <w:rsid w:val="00AA76D7"/>
    <w:rsid w:val="00AA7C63"/>
    <w:rsid w:val="00AA7D3D"/>
    <w:rsid w:val="00AA7FEC"/>
    <w:rsid w:val="00AB0057"/>
    <w:rsid w:val="00AB0655"/>
    <w:rsid w:val="00AB0C99"/>
    <w:rsid w:val="00AB0FD5"/>
    <w:rsid w:val="00AB1231"/>
    <w:rsid w:val="00AB173B"/>
    <w:rsid w:val="00AB1854"/>
    <w:rsid w:val="00AB1917"/>
    <w:rsid w:val="00AB19D4"/>
    <w:rsid w:val="00AB1A50"/>
    <w:rsid w:val="00AB1B90"/>
    <w:rsid w:val="00AB1FEA"/>
    <w:rsid w:val="00AB21C3"/>
    <w:rsid w:val="00AB22CB"/>
    <w:rsid w:val="00AB247E"/>
    <w:rsid w:val="00AB24BD"/>
    <w:rsid w:val="00AB25DE"/>
    <w:rsid w:val="00AB25DF"/>
    <w:rsid w:val="00AB25ED"/>
    <w:rsid w:val="00AB266B"/>
    <w:rsid w:val="00AB32E1"/>
    <w:rsid w:val="00AB3926"/>
    <w:rsid w:val="00AB3AFD"/>
    <w:rsid w:val="00AB4087"/>
    <w:rsid w:val="00AB4237"/>
    <w:rsid w:val="00AB42CA"/>
    <w:rsid w:val="00AB442A"/>
    <w:rsid w:val="00AB44A9"/>
    <w:rsid w:val="00AB466F"/>
    <w:rsid w:val="00AB4766"/>
    <w:rsid w:val="00AB50B9"/>
    <w:rsid w:val="00AB5160"/>
    <w:rsid w:val="00AB53F0"/>
    <w:rsid w:val="00AB551C"/>
    <w:rsid w:val="00AB55F3"/>
    <w:rsid w:val="00AB573F"/>
    <w:rsid w:val="00AB5850"/>
    <w:rsid w:val="00AB58DD"/>
    <w:rsid w:val="00AB5977"/>
    <w:rsid w:val="00AB5A04"/>
    <w:rsid w:val="00AB5EC5"/>
    <w:rsid w:val="00AB64D4"/>
    <w:rsid w:val="00AB656F"/>
    <w:rsid w:val="00AB6D2C"/>
    <w:rsid w:val="00AB6F17"/>
    <w:rsid w:val="00AB7084"/>
    <w:rsid w:val="00AB722A"/>
    <w:rsid w:val="00AB7235"/>
    <w:rsid w:val="00AB7306"/>
    <w:rsid w:val="00AB7348"/>
    <w:rsid w:val="00AB799D"/>
    <w:rsid w:val="00AB7C2F"/>
    <w:rsid w:val="00AB7F2B"/>
    <w:rsid w:val="00AC0330"/>
    <w:rsid w:val="00AC03E4"/>
    <w:rsid w:val="00AC07B3"/>
    <w:rsid w:val="00AC0849"/>
    <w:rsid w:val="00AC0D63"/>
    <w:rsid w:val="00AC0DC7"/>
    <w:rsid w:val="00AC0E1B"/>
    <w:rsid w:val="00AC1161"/>
    <w:rsid w:val="00AC13D4"/>
    <w:rsid w:val="00AC1597"/>
    <w:rsid w:val="00AC17D3"/>
    <w:rsid w:val="00AC17EF"/>
    <w:rsid w:val="00AC18F6"/>
    <w:rsid w:val="00AC1ABE"/>
    <w:rsid w:val="00AC1BB4"/>
    <w:rsid w:val="00AC1BD0"/>
    <w:rsid w:val="00AC1C4F"/>
    <w:rsid w:val="00AC1D67"/>
    <w:rsid w:val="00AC1D7D"/>
    <w:rsid w:val="00AC22B2"/>
    <w:rsid w:val="00AC26C0"/>
    <w:rsid w:val="00AC2A8E"/>
    <w:rsid w:val="00AC3051"/>
    <w:rsid w:val="00AC3167"/>
    <w:rsid w:val="00AC404C"/>
    <w:rsid w:val="00AC4B3E"/>
    <w:rsid w:val="00AC57E0"/>
    <w:rsid w:val="00AC582D"/>
    <w:rsid w:val="00AC5994"/>
    <w:rsid w:val="00AC59F0"/>
    <w:rsid w:val="00AC5C20"/>
    <w:rsid w:val="00AC5EE3"/>
    <w:rsid w:val="00AC6296"/>
    <w:rsid w:val="00AC62B9"/>
    <w:rsid w:val="00AC62EF"/>
    <w:rsid w:val="00AC638F"/>
    <w:rsid w:val="00AC689D"/>
    <w:rsid w:val="00AC6BFA"/>
    <w:rsid w:val="00AC6D4A"/>
    <w:rsid w:val="00AC706D"/>
    <w:rsid w:val="00AC747F"/>
    <w:rsid w:val="00AC74A8"/>
    <w:rsid w:val="00AC76D2"/>
    <w:rsid w:val="00AC7F08"/>
    <w:rsid w:val="00AD0251"/>
    <w:rsid w:val="00AD0C66"/>
    <w:rsid w:val="00AD129B"/>
    <w:rsid w:val="00AD13D3"/>
    <w:rsid w:val="00AD1464"/>
    <w:rsid w:val="00AD1D63"/>
    <w:rsid w:val="00AD1DAB"/>
    <w:rsid w:val="00AD2007"/>
    <w:rsid w:val="00AD2064"/>
    <w:rsid w:val="00AD2278"/>
    <w:rsid w:val="00AD23D4"/>
    <w:rsid w:val="00AD2579"/>
    <w:rsid w:val="00AD26CF"/>
    <w:rsid w:val="00AD26D2"/>
    <w:rsid w:val="00AD284D"/>
    <w:rsid w:val="00AD2C1B"/>
    <w:rsid w:val="00AD2C4A"/>
    <w:rsid w:val="00AD3451"/>
    <w:rsid w:val="00AD4273"/>
    <w:rsid w:val="00AD42CE"/>
    <w:rsid w:val="00AD43B6"/>
    <w:rsid w:val="00AD43DB"/>
    <w:rsid w:val="00AD4527"/>
    <w:rsid w:val="00AD45B2"/>
    <w:rsid w:val="00AD48EF"/>
    <w:rsid w:val="00AD49E3"/>
    <w:rsid w:val="00AD5056"/>
    <w:rsid w:val="00AD54EE"/>
    <w:rsid w:val="00AD5574"/>
    <w:rsid w:val="00AD57F1"/>
    <w:rsid w:val="00AD5E97"/>
    <w:rsid w:val="00AD5EB2"/>
    <w:rsid w:val="00AD61E9"/>
    <w:rsid w:val="00AD63C5"/>
    <w:rsid w:val="00AD65BD"/>
    <w:rsid w:val="00AD68BF"/>
    <w:rsid w:val="00AD6C2A"/>
    <w:rsid w:val="00AD6D4D"/>
    <w:rsid w:val="00AD6E38"/>
    <w:rsid w:val="00AD6E7F"/>
    <w:rsid w:val="00AD71BC"/>
    <w:rsid w:val="00AD721D"/>
    <w:rsid w:val="00AD74B3"/>
    <w:rsid w:val="00AD7569"/>
    <w:rsid w:val="00AD77E8"/>
    <w:rsid w:val="00AD7860"/>
    <w:rsid w:val="00AD78E1"/>
    <w:rsid w:val="00AD79F3"/>
    <w:rsid w:val="00AD7C4C"/>
    <w:rsid w:val="00AE00CB"/>
    <w:rsid w:val="00AE0133"/>
    <w:rsid w:val="00AE02E3"/>
    <w:rsid w:val="00AE0AE2"/>
    <w:rsid w:val="00AE10A9"/>
    <w:rsid w:val="00AE1538"/>
    <w:rsid w:val="00AE175A"/>
    <w:rsid w:val="00AE17CB"/>
    <w:rsid w:val="00AE1B22"/>
    <w:rsid w:val="00AE1ECC"/>
    <w:rsid w:val="00AE21D4"/>
    <w:rsid w:val="00AE2AA3"/>
    <w:rsid w:val="00AE2DAA"/>
    <w:rsid w:val="00AE2EA5"/>
    <w:rsid w:val="00AE2EF3"/>
    <w:rsid w:val="00AE311B"/>
    <w:rsid w:val="00AE3AFE"/>
    <w:rsid w:val="00AE3B20"/>
    <w:rsid w:val="00AE3BCE"/>
    <w:rsid w:val="00AE3D55"/>
    <w:rsid w:val="00AE3F09"/>
    <w:rsid w:val="00AE44EF"/>
    <w:rsid w:val="00AE4DB0"/>
    <w:rsid w:val="00AE4DB2"/>
    <w:rsid w:val="00AE527D"/>
    <w:rsid w:val="00AE5786"/>
    <w:rsid w:val="00AE583D"/>
    <w:rsid w:val="00AE5AD4"/>
    <w:rsid w:val="00AE5ADD"/>
    <w:rsid w:val="00AE5CA2"/>
    <w:rsid w:val="00AE5F07"/>
    <w:rsid w:val="00AE5F54"/>
    <w:rsid w:val="00AE5FDA"/>
    <w:rsid w:val="00AE65A4"/>
    <w:rsid w:val="00AE6FA9"/>
    <w:rsid w:val="00AE74B8"/>
    <w:rsid w:val="00AE7C43"/>
    <w:rsid w:val="00AE7DEB"/>
    <w:rsid w:val="00AE7F92"/>
    <w:rsid w:val="00AF00CB"/>
    <w:rsid w:val="00AF0250"/>
    <w:rsid w:val="00AF02C7"/>
    <w:rsid w:val="00AF067B"/>
    <w:rsid w:val="00AF071A"/>
    <w:rsid w:val="00AF07B6"/>
    <w:rsid w:val="00AF081C"/>
    <w:rsid w:val="00AF08E4"/>
    <w:rsid w:val="00AF0CA7"/>
    <w:rsid w:val="00AF1407"/>
    <w:rsid w:val="00AF1459"/>
    <w:rsid w:val="00AF17A0"/>
    <w:rsid w:val="00AF1820"/>
    <w:rsid w:val="00AF19F0"/>
    <w:rsid w:val="00AF1F03"/>
    <w:rsid w:val="00AF1FA8"/>
    <w:rsid w:val="00AF2679"/>
    <w:rsid w:val="00AF27EE"/>
    <w:rsid w:val="00AF2846"/>
    <w:rsid w:val="00AF2CF5"/>
    <w:rsid w:val="00AF2E8A"/>
    <w:rsid w:val="00AF2F26"/>
    <w:rsid w:val="00AF3268"/>
    <w:rsid w:val="00AF3BF8"/>
    <w:rsid w:val="00AF3D2B"/>
    <w:rsid w:val="00AF3D74"/>
    <w:rsid w:val="00AF46CD"/>
    <w:rsid w:val="00AF487D"/>
    <w:rsid w:val="00AF4944"/>
    <w:rsid w:val="00AF5363"/>
    <w:rsid w:val="00AF5373"/>
    <w:rsid w:val="00AF55F9"/>
    <w:rsid w:val="00AF5AD4"/>
    <w:rsid w:val="00AF5AD6"/>
    <w:rsid w:val="00AF5B52"/>
    <w:rsid w:val="00AF61A5"/>
    <w:rsid w:val="00AF6443"/>
    <w:rsid w:val="00AF6656"/>
    <w:rsid w:val="00AF6CAC"/>
    <w:rsid w:val="00AF72E1"/>
    <w:rsid w:val="00AF748D"/>
    <w:rsid w:val="00AF7519"/>
    <w:rsid w:val="00AF7527"/>
    <w:rsid w:val="00AF75F7"/>
    <w:rsid w:val="00AF7612"/>
    <w:rsid w:val="00AF7C5B"/>
    <w:rsid w:val="00AF7D74"/>
    <w:rsid w:val="00AF7F2D"/>
    <w:rsid w:val="00B0049F"/>
    <w:rsid w:val="00B00A5A"/>
    <w:rsid w:val="00B00AE6"/>
    <w:rsid w:val="00B00B72"/>
    <w:rsid w:val="00B012CD"/>
    <w:rsid w:val="00B01389"/>
    <w:rsid w:val="00B0176E"/>
    <w:rsid w:val="00B01885"/>
    <w:rsid w:val="00B01B77"/>
    <w:rsid w:val="00B02964"/>
    <w:rsid w:val="00B02E69"/>
    <w:rsid w:val="00B0305D"/>
    <w:rsid w:val="00B03438"/>
    <w:rsid w:val="00B039EB"/>
    <w:rsid w:val="00B039FB"/>
    <w:rsid w:val="00B03DC9"/>
    <w:rsid w:val="00B04106"/>
    <w:rsid w:val="00B042F1"/>
    <w:rsid w:val="00B044BF"/>
    <w:rsid w:val="00B04659"/>
    <w:rsid w:val="00B048DF"/>
    <w:rsid w:val="00B0564B"/>
    <w:rsid w:val="00B0574A"/>
    <w:rsid w:val="00B058A8"/>
    <w:rsid w:val="00B05ABA"/>
    <w:rsid w:val="00B05D0D"/>
    <w:rsid w:val="00B05D2E"/>
    <w:rsid w:val="00B05E0B"/>
    <w:rsid w:val="00B060A5"/>
    <w:rsid w:val="00B0678C"/>
    <w:rsid w:val="00B069E9"/>
    <w:rsid w:val="00B06B32"/>
    <w:rsid w:val="00B06F98"/>
    <w:rsid w:val="00B070D3"/>
    <w:rsid w:val="00B0713F"/>
    <w:rsid w:val="00B07519"/>
    <w:rsid w:val="00B07609"/>
    <w:rsid w:val="00B07999"/>
    <w:rsid w:val="00B10305"/>
    <w:rsid w:val="00B11E41"/>
    <w:rsid w:val="00B11FDF"/>
    <w:rsid w:val="00B121E1"/>
    <w:rsid w:val="00B123DF"/>
    <w:rsid w:val="00B12565"/>
    <w:rsid w:val="00B129D5"/>
    <w:rsid w:val="00B12E8E"/>
    <w:rsid w:val="00B131EF"/>
    <w:rsid w:val="00B13F7F"/>
    <w:rsid w:val="00B13FD9"/>
    <w:rsid w:val="00B1428A"/>
    <w:rsid w:val="00B1475A"/>
    <w:rsid w:val="00B14793"/>
    <w:rsid w:val="00B14A33"/>
    <w:rsid w:val="00B14B4A"/>
    <w:rsid w:val="00B14D10"/>
    <w:rsid w:val="00B14D82"/>
    <w:rsid w:val="00B1529C"/>
    <w:rsid w:val="00B1529F"/>
    <w:rsid w:val="00B152F6"/>
    <w:rsid w:val="00B15693"/>
    <w:rsid w:val="00B15930"/>
    <w:rsid w:val="00B15B8E"/>
    <w:rsid w:val="00B163FF"/>
    <w:rsid w:val="00B16494"/>
    <w:rsid w:val="00B16C05"/>
    <w:rsid w:val="00B17315"/>
    <w:rsid w:val="00B17D9E"/>
    <w:rsid w:val="00B200CB"/>
    <w:rsid w:val="00B20152"/>
    <w:rsid w:val="00B20BF3"/>
    <w:rsid w:val="00B21135"/>
    <w:rsid w:val="00B2195D"/>
    <w:rsid w:val="00B21D98"/>
    <w:rsid w:val="00B22628"/>
    <w:rsid w:val="00B22A05"/>
    <w:rsid w:val="00B22D7E"/>
    <w:rsid w:val="00B22E9C"/>
    <w:rsid w:val="00B2307F"/>
    <w:rsid w:val="00B23169"/>
    <w:rsid w:val="00B238A3"/>
    <w:rsid w:val="00B23B04"/>
    <w:rsid w:val="00B2404D"/>
    <w:rsid w:val="00B24115"/>
    <w:rsid w:val="00B24248"/>
    <w:rsid w:val="00B24455"/>
    <w:rsid w:val="00B24907"/>
    <w:rsid w:val="00B24A85"/>
    <w:rsid w:val="00B24AD8"/>
    <w:rsid w:val="00B24AFF"/>
    <w:rsid w:val="00B24F1C"/>
    <w:rsid w:val="00B250BD"/>
    <w:rsid w:val="00B250CC"/>
    <w:rsid w:val="00B25336"/>
    <w:rsid w:val="00B2587B"/>
    <w:rsid w:val="00B2641B"/>
    <w:rsid w:val="00B2648B"/>
    <w:rsid w:val="00B2651B"/>
    <w:rsid w:val="00B26598"/>
    <w:rsid w:val="00B265CE"/>
    <w:rsid w:val="00B2666D"/>
    <w:rsid w:val="00B26FCA"/>
    <w:rsid w:val="00B2796F"/>
    <w:rsid w:val="00B27975"/>
    <w:rsid w:val="00B27BA5"/>
    <w:rsid w:val="00B27BD3"/>
    <w:rsid w:val="00B27FCE"/>
    <w:rsid w:val="00B30024"/>
    <w:rsid w:val="00B3024F"/>
    <w:rsid w:val="00B3084C"/>
    <w:rsid w:val="00B30AA2"/>
    <w:rsid w:val="00B30B12"/>
    <w:rsid w:val="00B30B78"/>
    <w:rsid w:val="00B30C34"/>
    <w:rsid w:val="00B30DE1"/>
    <w:rsid w:val="00B30F5E"/>
    <w:rsid w:val="00B3105F"/>
    <w:rsid w:val="00B31390"/>
    <w:rsid w:val="00B318CE"/>
    <w:rsid w:val="00B3193D"/>
    <w:rsid w:val="00B3193E"/>
    <w:rsid w:val="00B31A1B"/>
    <w:rsid w:val="00B3244C"/>
    <w:rsid w:val="00B324B9"/>
    <w:rsid w:val="00B326C1"/>
    <w:rsid w:val="00B326F6"/>
    <w:rsid w:val="00B32AD3"/>
    <w:rsid w:val="00B3302C"/>
    <w:rsid w:val="00B3324C"/>
    <w:rsid w:val="00B3325E"/>
    <w:rsid w:val="00B3359B"/>
    <w:rsid w:val="00B33650"/>
    <w:rsid w:val="00B339F8"/>
    <w:rsid w:val="00B33A44"/>
    <w:rsid w:val="00B33A64"/>
    <w:rsid w:val="00B33DDC"/>
    <w:rsid w:val="00B33F0B"/>
    <w:rsid w:val="00B34323"/>
    <w:rsid w:val="00B34379"/>
    <w:rsid w:val="00B34624"/>
    <w:rsid w:val="00B34662"/>
    <w:rsid w:val="00B34DAF"/>
    <w:rsid w:val="00B34DF8"/>
    <w:rsid w:val="00B3529D"/>
    <w:rsid w:val="00B35334"/>
    <w:rsid w:val="00B35357"/>
    <w:rsid w:val="00B3547E"/>
    <w:rsid w:val="00B35488"/>
    <w:rsid w:val="00B356B1"/>
    <w:rsid w:val="00B356C0"/>
    <w:rsid w:val="00B35D2C"/>
    <w:rsid w:val="00B35E4B"/>
    <w:rsid w:val="00B35FE5"/>
    <w:rsid w:val="00B360C3"/>
    <w:rsid w:val="00B36C52"/>
    <w:rsid w:val="00B36D22"/>
    <w:rsid w:val="00B36E0D"/>
    <w:rsid w:val="00B37207"/>
    <w:rsid w:val="00B37232"/>
    <w:rsid w:val="00B3731C"/>
    <w:rsid w:val="00B373F5"/>
    <w:rsid w:val="00B37AE3"/>
    <w:rsid w:val="00B37B6F"/>
    <w:rsid w:val="00B37C50"/>
    <w:rsid w:val="00B37F1E"/>
    <w:rsid w:val="00B40384"/>
    <w:rsid w:val="00B40538"/>
    <w:rsid w:val="00B408C9"/>
    <w:rsid w:val="00B40F86"/>
    <w:rsid w:val="00B40FBB"/>
    <w:rsid w:val="00B410E6"/>
    <w:rsid w:val="00B41165"/>
    <w:rsid w:val="00B4135C"/>
    <w:rsid w:val="00B413B6"/>
    <w:rsid w:val="00B415FF"/>
    <w:rsid w:val="00B419AB"/>
    <w:rsid w:val="00B41D2D"/>
    <w:rsid w:val="00B41DE6"/>
    <w:rsid w:val="00B41FFA"/>
    <w:rsid w:val="00B42059"/>
    <w:rsid w:val="00B424F1"/>
    <w:rsid w:val="00B42AEE"/>
    <w:rsid w:val="00B42E74"/>
    <w:rsid w:val="00B4304F"/>
    <w:rsid w:val="00B43578"/>
    <w:rsid w:val="00B4365B"/>
    <w:rsid w:val="00B43ACB"/>
    <w:rsid w:val="00B43B13"/>
    <w:rsid w:val="00B44170"/>
    <w:rsid w:val="00B44B23"/>
    <w:rsid w:val="00B44B40"/>
    <w:rsid w:val="00B44CE0"/>
    <w:rsid w:val="00B44E73"/>
    <w:rsid w:val="00B455C4"/>
    <w:rsid w:val="00B458CF"/>
    <w:rsid w:val="00B45B8B"/>
    <w:rsid w:val="00B45D1D"/>
    <w:rsid w:val="00B46793"/>
    <w:rsid w:val="00B46B68"/>
    <w:rsid w:val="00B47B32"/>
    <w:rsid w:val="00B504B0"/>
    <w:rsid w:val="00B5059A"/>
    <w:rsid w:val="00B506FF"/>
    <w:rsid w:val="00B507E9"/>
    <w:rsid w:val="00B5104C"/>
    <w:rsid w:val="00B5187D"/>
    <w:rsid w:val="00B51C54"/>
    <w:rsid w:val="00B51CFB"/>
    <w:rsid w:val="00B5209F"/>
    <w:rsid w:val="00B52244"/>
    <w:rsid w:val="00B522FD"/>
    <w:rsid w:val="00B527D5"/>
    <w:rsid w:val="00B52960"/>
    <w:rsid w:val="00B52E09"/>
    <w:rsid w:val="00B52EF5"/>
    <w:rsid w:val="00B532D9"/>
    <w:rsid w:val="00B534D5"/>
    <w:rsid w:val="00B53AC7"/>
    <w:rsid w:val="00B53B68"/>
    <w:rsid w:val="00B544E6"/>
    <w:rsid w:val="00B54FDA"/>
    <w:rsid w:val="00B55076"/>
    <w:rsid w:val="00B552DB"/>
    <w:rsid w:val="00B5594D"/>
    <w:rsid w:val="00B55A03"/>
    <w:rsid w:val="00B55B93"/>
    <w:rsid w:val="00B55C66"/>
    <w:rsid w:val="00B5630E"/>
    <w:rsid w:val="00B569D2"/>
    <w:rsid w:val="00B56E88"/>
    <w:rsid w:val="00B570A2"/>
    <w:rsid w:val="00B571B5"/>
    <w:rsid w:val="00B57619"/>
    <w:rsid w:val="00B578B5"/>
    <w:rsid w:val="00B578F9"/>
    <w:rsid w:val="00B5790F"/>
    <w:rsid w:val="00B57A8E"/>
    <w:rsid w:val="00B600EA"/>
    <w:rsid w:val="00B6010B"/>
    <w:rsid w:val="00B605E4"/>
    <w:rsid w:val="00B6081E"/>
    <w:rsid w:val="00B60BA6"/>
    <w:rsid w:val="00B60E0B"/>
    <w:rsid w:val="00B60F34"/>
    <w:rsid w:val="00B612AE"/>
    <w:rsid w:val="00B6138C"/>
    <w:rsid w:val="00B61424"/>
    <w:rsid w:val="00B614AE"/>
    <w:rsid w:val="00B61E00"/>
    <w:rsid w:val="00B61E36"/>
    <w:rsid w:val="00B6211A"/>
    <w:rsid w:val="00B62161"/>
    <w:rsid w:val="00B62509"/>
    <w:rsid w:val="00B629B5"/>
    <w:rsid w:val="00B62F74"/>
    <w:rsid w:val="00B6321D"/>
    <w:rsid w:val="00B63476"/>
    <w:rsid w:val="00B637F4"/>
    <w:rsid w:val="00B6382F"/>
    <w:rsid w:val="00B6388C"/>
    <w:rsid w:val="00B63B22"/>
    <w:rsid w:val="00B63B90"/>
    <w:rsid w:val="00B643BC"/>
    <w:rsid w:val="00B64548"/>
    <w:rsid w:val="00B6458B"/>
    <w:rsid w:val="00B64835"/>
    <w:rsid w:val="00B648AB"/>
    <w:rsid w:val="00B648E2"/>
    <w:rsid w:val="00B64A3E"/>
    <w:rsid w:val="00B64B68"/>
    <w:rsid w:val="00B64CC5"/>
    <w:rsid w:val="00B64D13"/>
    <w:rsid w:val="00B65042"/>
    <w:rsid w:val="00B650E8"/>
    <w:rsid w:val="00B65366"/>
    <w:rsid w:val="00B654E4"/>
    <w:rsid w:val="00B654E8"/>
    <w:rsid w:val="00B656C2"/>
    <w:rsid w:val="00B6582D"/>
    <w:rsid w:val="00B65D03"/>
    <w:rsid w:val="00B6607F"/>
    <w:rsid w:val="00B661A9"/>
    <w:rsid w:val="00B66B85"/>
    <w:rsid w:val="00B66ED3"/>
    <w:rsid w:val="00B66F96"/>
    <w:rsid w:val="00B67B98"/>
    <w:rsid w:val="00B67C67"/>
    <w:rsid w:val="00B67D4F"/>
    <w:rsid w:val="00B67F2C"/>
    <w:rsid w:val="00B700C0"/>
    <w:rsid w:val="00B7090E"/>
    <w:rsid w:val="00B70B18"/>
    <w:rsid w:val="00B70F4D"/>
    <w:rsid w:val="00B71015"/>
    <w:rsid w:val="00B71170"/>
    <w:rsid w:val="00B71812"/>
    <w:rsid w:val="00B71D27"/>
    <w:rsid w:val="00B7205B"/>
    <w:rsid w:val="00B727A1"/>
    <w:rsid w:val="00B72841"/>
    <w:rsid w:val="00B72876"/>
    <w:rsid w:val="00B7289B"/>
    <w:rsid w:val="00B72A10"/>
    <w:rsid w:val="00B72D6D"/>
    <w:rsid w:val="00B72F63"/>
    <w:rsid w:val="00B73070"/>
    <w:rsid w:val="00B73199"/>
    <w:rsid w:val="00B73690"/>
    <w:rsid w:val="00B7386B"/>
    <w:rsid w:val="00B73906"/>
    <w:rsid w:val="00B73B12"/>
    <w:rsid w:val="00B7415C"/>
    <w:rsid w:val="00B743FA"/>
    <w:rsid w:val="00B744D3"/>
    <w:rsid w:val="00B74879"/>
    <w:rsid w:val="00B74ADA"/>
    <w:rsid w:val="00B74C97"/>
    <w:rsid w:val="00B74D92"/>
    <w:rsid w:val="00B74E20"/>
    <w:rsid w:val="00B74F46"/>
    <w:rsid w:val="00B7525E"/>
    <w:rsid w:val="00B756CD"/>
    <w:rsid w:val="00B757EE"/>
    <w:rsid w:val="00B75BBC"/>
    <w:rsid w:val="00B75C16"/>
    <w:rsid w:val="00B75CF6"/>
    <w:rsid w:val="00B75E78"/>
    <w:rsid w:val="00B75F33"/>
    <w:rsid w:val="00B7612E"/>
    <w:rsid w:val="00B7632B"/>
    <w:rsid w:val="00B76369"/>
    <w:rsid w:val="00B764A6"/>
    <w:rsid w:val="00B764E1"/>
    <w:rsid w:val="00B765CC"/>
    <w:rsid w:val="00B766D9"/>
    <w:rsid w:val="00B76852"/>
    <w:rsid w:val="00B769EF"/>
    <w:rsid w:val="00B76BB5"/>
    <w:rsid w:val="00B76D93"/>
    <w:rsid w:val="00B76F7D"/>
    <w:rsid w:val="00B77359"/>
    <w:rsid w:val="00B774E9"/>
    <w:rsid w:val="00B77803"/>
    <w:rsid w:val="00B77EA2"/>
    <w:rsid w:val="00B80236"/>
    <w:rsid w:val="00B80466"/>
    <w:rsid w:val="00B80BCC"/>
    <w:rsid w:val="00B80C25"/>
    <w:rsid w:val="00B80C62"/>
    <w:rsid w:val="00B80CB1"/>
    <w:rsid w:val="00B80E51"/>
    <w:rsid w:val="00B80EA8"/>
    <w:rsid w:val="00B80F18"/>
    <w:rsid w:val="00B80F1F"/>
    <w:rsid w:val="00B80F87"/>
    <w:rsid w:val="00B81247"/>
    <w:rsid w:val="00B813C9"/>
    <w:rsid w:val="00B81CFB"/>
    <w:rsid w:val="00B81D1A"/>
    <w:rsid w:val="00B81F3C"/>
    <w:rsid w:val="00B82028"/>
    <w:rsid w:val="00B829F7"/>
    <w:rsid w:val="00B82AD9"/>
    <w:rsid w:val="00B8306B"/>
    <w:rsid w:val="00B83377"/>
    <w:rsid w:val="00B83767"/>
    <w:rsid w:val="00B83AEC"/>
    <w:rsid w:val="00B84048"/>
    <w:rsid w:val="00B84502"/>
    <w:rsid w:val="00B8479E"/>
    <w:rsid w:val="00B84D83"/>
    <w:rsid w:val="00B84DB2"/>
    <w:rsid w:val="00B8526A"/>
    <w:rsid w:val="00B8527E"/>
    <w:rsid w:val="00B85530"/>
    <w:rsid w:val="00B855E8"/>
    <w:rsid w:val="00B85C44"/>
    <w:rsid w:val="00B85EEB"/>
    <w:rsid w:val="00B86272"/>
    <w:rsid w:val="00B8642B"/>
    <w:rsid w:val="00B868D8"/>
    <w:rsid w:val="00B86C0B"/>
    <w:rsid w:val="00B86D6B"/>
    <w:rsid w:val="00B871A1"/>
    <w:rsid w:val="00B87966"/>
    <w:rsid w:val="00B87EE9"/>
    <w:rsid w:val="00B907E5"/>
    <w:rsid w:val="00B90B0F"/>
    <w:rsid w:val="00B90CF7"/>
    <w:rsid w:val="00B90EA5"/>
    <w:rsid w:val="00B91155"/>
    <w:rsid w:val="00B912D2"/>
    <w:rsid w:val="00B92012"/>
    <w:rsid w:val="00B92D30"/>
    <w:rsid w:val="00B932B6"/>
    <w:rsid w:val="00B9347B"/>
    <w:rsid w:val="00B93812"/>
    <w:rsid w:val="00B93849"/>
    <w:rsid w:val="00B93880"/>
    <w:rsid w:val="00B93A7A"/>
    <w:rsid w:val="00B93AF7"/>
    <w:rsid w:val="00B93FCB"/>
    <w:rsid w:val="00B94017"/>
    <w:rsid w:val="00B949FA"/>
    <w:rsid w:val="00B94F44"/>
    <w:rsid w:val="00B950D7"/>
    <w:rsid w:val="00B95710"/>
    <w:rsid w:val="00B95A9C"/>
    <w:rsid w:val="00B95D75"/>
    <w:rsid w:val="00B95DEA"/>
    <w:rsid w:val="00B95EF3"/>
    <w:rsid w:val="00B95F3A"/>
    <w:rsid w:val="00B95F52"/>
    <w:rsid w:val="00B960C9"/>
    <w:rsid w:val="00B961A9"/>
    <w:rsid w:val="00B961EC"/>
    <w:rsid w:val="00B964DB"/>
    <w:rsid w:val="00B96695"/>
    <w:rsid w:val="00B9682A"/>
    <w:rsid w:val="00B96895"/>
    <w:rsid w:val="00B96E8C"/>
    <w:rsid w:val="00B97554"/>
    <w:rsid w:val="00B9761E"/>
    <w:rsid w:val="00B977D0"/>
    <w:rsid w:val="00B97B1E"/>
    <w:rsid w:val="00B97DD3"/>
    <w:rsid w:val="00BA02B2"/>
    <w:rsid w:val="00BA05FF"/>
    <w:rsid w:val="00BA089D"/>
    <w:rsid w:val="00BA0BB2"/>
    <w:rsid w:val="00BA0F2C"/>
    <w:rsid w:val="00BA0F46"/>
    <w:rsid w:val="00BA1398"/>
    <w:rsid w:val="00BA159A"/>
    <w:rsid w:val="00BA16B8"/>
    <w:rsid w:val="00BA181B"/>
    <w:rsid w:val="00BA1D90"/>
    <w:rsid w:val="00BA2223"/>
    <w:rsid w:val="00BA22FF"/>
    <w:rsid w:val="00BA2331"/>
    <w:rsid w:val="00BA23BE"/>
    <w:rsid w:val="00BA27A8"/>
    <w:rsid w:val="00BA2A95"/>
    <w:rsid w:val="00BA2B11"/>
    <w:rsid w:val="00BA2F28"/>
    <w:rsid w:val="00BA3144"/>
    <w:rsid w:val="00BA3BA0"/>
    <w:rsid w:val="00BA4084"/>
    <w:rsid w:val="00BA40E4"/>
    <w:rsid w:val="00BA4143"/>
    <w:rsid w:val="00BA450C"/>
    <w:rsid w:val="00BA45EC"/>
    <w:rsid w:val="00BA479D"/>
    <w:rsid w:val="00BA491F"/>
    <w:rsid w:val="00BA4ABE"/>
    <w:rsid w:val="00BA4D0E"/>
    <w:rsid w:val="00BA501A"/>
    <w:rsid w:val="00BA5D80"/>
    <w:rsid w:val="00BA6411"/>
    <w:rsid w:val="00BA67BD"/>
    <w:rsid w:val="00BA684B"/>
    <w:rsid w:val="00BA6ACE"/>
    <w:rsid w:val="00BA6D8A"/>
    <w:rsid w:val="00BA6DCA"/>
    <w:rsid w:val="00BA6FFD"/>
    <w:rsid w:val="00BA71C2"/>
    <w:rsid w:val="00BA7278"/>
    <w:rsid w:val="00BA729C"/>
    <w:rsid w:val="00BA7A37"/>
    <w:rsid w:val="00BA7B0D"/>
    <w:rsid w:val="00BA7CA7"/>
    <w:rsid w:val="00BA7FE7"/>
    <w:rsid w:val="00BB007D"/>
    <w:rsid w:val="00BB04E2"/>
    <w:rsid w:val="00BB0891"/>
    <w:rsid w:val="00BB092A"/>
    <w:rsid w:val="00BB09CE"/>
    <w:rsid w:val="00BB0BFC"/>
    <w:rsid w:val="00BB0EE0"/>
    <w:rsid w:val="00BB1564"/>
    <w:rsid w:val="00BB15E9"/>
    <w:rsid w:val="00BB180D"/>
    <w:rsid w:val="00BB1AC4"/>
    <w:rsid w:val="00BB1C43"/>
    <w:rsid w:val="00BB1F27"/>
    <w:rsid w:val="00BB28E2"/>
    <w:rsid w:val="00BB29C0"/>
    <w:rsid w:val="00BB29F1"/>
    <w:rsid w:val="00BB318E"/>
    <w:rsid w:val="00BB3271"/>
    <w:rsid w:val="00BB373C"/>
    <w:rsid w:val="00BB3A0C"/>
    <w:rsid w:val="00BB3DBA"/>
    <w:rsid w:val="00BB3E2E"/>
    <w:rsid w:val="00BB4697"/>
    <w:rsid w:val="00BB48DE"/>
    <w:rsid w:val="00BB55F9"/>
    <w:rsid w:val="00BB59E7"/>
    <w:rsid w:val="00BB601E"/>
    <w:rsid w:val="00BB6193"/>
    <w:rsid w:val="00BB6577"/>
    <w:rsid w:val="00BB6665"/>
    <w:rsid w:val="00BB66DA"/>
    <w:rsid w:val="00BB6735"/>
    <w:rsid w:val="00BB6C53"/>
    <w:rsid w:val="00BB7323"/>
    <w:rsid w:val="00BB7331"/>
    <w:rsid w:val="00BB73B8"/>
    <w:rsid w:val="00BB76DC"/>
    <w:rsid w:val="00BB7B4F"/>
    <w:rsid w:val="00BC0324"/>
    <w:rsid w:val="00BC038B"/>
    <w:rsid w:val="00BC0EF3"/>
    <w:rsid w:val="00BC1074"/>
    <w:rsid w:val="00BC1526"/>
    <w:rsid w:val="00BC168C"/>
    <w:rsid w:val="00BC1879"/>
    <w:rsid w:val="00BC1AE6"/>
    <w:rsid w:val="00BC1B6B"/>
    <w:rsid w:val="00BC1BF9"/>
    <w:rsid w:val="00BC2034"/>
    <w:rsid w:val="00BC25FE"/>
    <w:rsid w:val="00BC27B6"/>
    <w:rsid w:val="00BC2824"/>
    <w:rsid w:val="00BC2A02"/>
    <w:rsid w:val="00BC2B98"/>
    <w:rsid w:val="00BC2E8B"/>
    <w:rsid w:val="00BC2E91"/>
    <w:rsid w:val="00BC330D"/>
    <w:rsid w:val="00BC3423"/>
    <w:rsid w:val="00BC3693"/>
    <w:rsid w:val="00BC378E"/>
    <w:rsid w:val="00BC3CC4"/>
    <w:rsid w:val="00BC3FEE"/>
    <w:rsid w:val="00BC484D"/>
    <w:rsid w:val="00BC4B55"/>
    <w:rsid w:val="00BC4B86"/>
    <w:rsid w:val="00BC4C21"/>
    <w:rsid w:val="00BC5091"/>
    <w:rsid w:val="00BC5257"/>
    <w:rsid w:val="00BC5B88"/>
    <w:rsid w:val="00BC5DA6"/>
    <w:rsid w:val="00BC5EDD"/>
    <w:rsid w:val="00BC622F"/>
    <w:rsid w:val="00BC6656"/>
    <w:rsid w:val="00BC66DB"/>
    <w:rsid w:val="00BC67FF"/>
    <w:rsid w:val="00BC6ABE"/>
    <w:rsid w:val="00BC6F2B"/>
    <w:rsid w:val="00BC717B"/>
    <w:rsid w:val="00BC71D2"/>
    <w:rsid w:val="00BC7917"/>
    <w:rsid w:val="00BC7941"/>
    <w:rsid w:val="00BC7B77"/>
    <w:rsid w:val="00BC7F99"/>
    <w:rsid w:val="00BD0356"/>
    <w:rsid w:val="00BD05C4"/>
    <w:rsid w:val="00BD0A37"/>
    <w:rsid w:val="00BD0A82"/>
    <w:rsid w:val="00BD0C16"/>
    <w:rsid w:val="00BD106E"/>
    <w:rsid w:val="00BD1386"/>
    <w:rsid w:val="00BD15F2"/>
    <w:rsid w:val="00BD1A69"/>
    <w:rsid w:val="00BD1A9C"/>
    <w:rsid w:val="00BD2146"/>
    <w:rsid w:val="00BD224F"/>
    <w:rsid w:val="00BD2360"/>
    <w:rsid w:val="00BD26BB"/>
    <w:rsid w:val="00BD26CD"/>
    <w:rsid w:val="00BD276F"/>
    <w:rsid w:val="00BD2CD7"/>
    <w:rsid w:val="00BD2D40"/>
    <w:rsid w:val="00BD2DC4"/>
    <w:rsid w:val="00BD2EFA"/>
    <w:rsid w:val="00BD2F41"/>
    <w:rsid w:val="00BD32B3"/>
    <w:rsid w:val="00BD38D0"/>
    <w:rsid w:val="00BD39F5"/>
    <w:rsid w:val="00BD47E5"/>
    <w:rsid w:val="00BD4C63"/>
    <w:rsid w:val="00BD5490"/>
    <w:rsid w:val="00BD5609"/>
    <w:rsid w:val="00BD5784"/>
    <w:rsid w:val="00BD5826"/>
    <w:rsid w:val="00BD617F"/>
    <w:rsid w:val="00BD62F3"/>
    <w:rsid w:val="00BD6589"/>
    <w:rsid w:val="00BD666D"/>
    <w:rsid w:val="00BD6836"/>
    <w:rsid w:val="00BD68C4"/>
    <w:rsid w:val="00BD6BBC"/>
    <w:rsid w:val="00BD6FF3"/>
    <w:rsid w:val="00BD781F"/>
    <w:rsid w:val="00BD7BE4"/>
    <w:rsid w:val="00BE01CB"/>
    <w:rsid w:val="00BE03ED"/>
    <w:rsid w:val="00BE0673"/>
    <w:rsid w:val="00BE06BE"/>
    <w:rsid w:val="00BE09EC"/>
    <w:rsid w:val="00BE0B77"/>
    <w:rsid w:val="00BE0CD2"/>
    <w:rsid w:val="00BE12A0"/>
    <w:rsid w:val="00BE12DC"/>
    <w:rsid w:val="00BE21FD"/>
    <w:rsid w:val="00BE2558"/>
    <w:rsid w:val="00BE26FF"/>
    <w:rsid w:val="00BE2B76"/>
    <w:rsid w:val="00BE2BD0"/>
    <w:rsid w:val="00BE2DEE"/>
    <w:rsid w:val="00BE37C1"/>
    <w:rsid w:val="00BE42DB"/>
    <w:rsid w:val="00BE433D"/>
    <w:rsid w:val="00BE43AF"/>
    <w:rsid w:val="00BE51F1"/>
    <w:rsid w:val="00BE565A"/>
    <w:rsid w:val="00BE5F73"/>
    <w:rsid w:val="00BE6E4D"/>
    <w:rsid w:val="00BE6E53"/>
    <w:rsid w:val="00BE7229"/>
    <w:rsid w:val="00BE7287"/>
    <w:rsid w:val="00BE752D"/>
    <w:rsid w:val="00BE765D"/>
    <w:rsid w:val="00BF005D"/>
    <w:rsid w:val="00BF0163"/>
    <w:rsid w:val="00BF062F"/>
    <w:rsid w:val="00BF0948"/>
    <w:rsid w:val="00BF0AD9"/>
    <w:rsid w:val="00BF0E08"/>
    <w:rsid w:val="00BF0EB8"/>
    <w:rsid w:val="00BF0FA5"/>
    <w:rsid w:val="00BF1464"/>
    <w:rsid w:val="00BF1B26"/>
    <w:rsid w:val="00BF1C88"/>
    <w:rsid w:val="00BF1D1F"/>
    <w:rsid w:val="00BF2409"/>
    <w:rsid w:val="00BF2682"/>
    <w:rsid w:val="00BF26A4"/>
    <w:rsid w:val="00BF2BC7"/>
    <w:rsid w:val="00BF2E37"/>
    <w:rsid w:val="00BF33F6"/>
    <w:rsid w:val="00BF3BBC"/>
    <w:rsid w:val="00BF3C39"/>
    <w:rsid w:val="00BF3E1A"/>
    <w:rsid w:val="00BF42FD"/>
    <w:rsid w:val="00BF431C"/>
    <w:rsid w:val="00BF434D"/>
    <w:rsid w:val="00BF467D"/>
    <w:rsid w:val="00BF47F6"/>
    <w:rsid w:val="00BF48B7"/>
    <w:rsid w:val="00BF4C23"/>
    <w:rsid w:val="00BF5060"/>
    <w:rsid w:val="00BF51FF"/>
    <w:rsid w:val="00BF560D"/>
    <w:rsid w:val="00BF566A"/>
    <w:rsid w:val="00BF5878"/>
    <w:rsid w:val="00BF59D2"/>
    <w:rsid w:val="00BF5D41"/>
    <w:rsid w:val="00BF5E4C"/>
    <w:rsid w:val="00BF626D"/>
    <w:rsid w:val="00BF644D"/>
    <w:rsid w:val="00BF6462"/>
    <w:rsid w:val="00BF6667"/>
    <w:rsid w:val="00BF6928"/>
    <w:rsid w:val="00BF6BDA"/>
    <w:rsid w:val="00BF6C67"/>
    <w:rsid w:val="00BF6E6E"/>
    <w:rsid w:val="00BF71D1"/>
    <w:rsid w:val="00BF744A"/>
    <w:rsid w:val="00BF752C"/>
    <w:rsid w:val="00BF7C22"/>
    <w:rsid w:val="00BF7E8C"/>
    <w:rsid w:val="00C000F0"/>
    <w:rsid w:val="00C002FA"/>
    <w:rsid w:val="00C004B2"/>
    <w:rsid w:val="00C00C32"/>
    <w:rsid w:val="00C01158"/>
    <w:rsid w:val="00C01286"/>
    <w:rsid w:val="00C0177B"/>
    <w:rsid w:val="00C0177F"/>
    <w:rsid w:val="00C017CC"/>
    <w:rsid w:val="00C017E1"/>
    <w:rsid w:val="00C01A8F"/>
    <w:rsid w:val="00C01C94"/>
    <w:rsid w:val="00C02140"/>
    <w:rsid w:val="00C02BAA"/>
    <w:rsid w:val="00C02EED"/>
    <w:rsid w:val="00C031DB"/>
    <w:rsid w:val="00C032CA"/>
    <w:rsid w:val="00C03581"/>
    <w:rsid w:val="00C03C36"/>
    <w:rsid w:val="00C03F9B"/>
    <w:rsid w:val="00C041F0"/>
    <w:rsid w:val="00C0483B"/>
    <w:rsid w:val="00C0490C"/>
    <w:rsid w:val="00C04936"/>
    <w:rsid w:val="00C049FD"/>
    <w:rsid w:val="00C04F5A"/>
    <w:rsid w:val="00C0515D"/>
    <w:rsid w:val="00C052FA"/>
    <w:rsid w:val="00C053D3"/>
    <w:rsid w:val="00C056AD"/>
    <w:rsid w:val="00C05A91"/>
    <w:rsid w:val="00C05B30"/>
    <w:rsid w:val="00C05DBA"/>
    <w:rsid w:val="00C06139"/>
    <w:rsid w:val="00C06729"/>
    <w:rsid w:val="00C068C5"/>
    <w:rsid w:val="00C06955"/>
    <w:rsid w:val="00C0722C"/>
    <w:rsid w:val="00C073ED"/>
    <w:rsid w:val="00C073F9"/>
    <w:rsid w:val="00C074D3"/>
    <w:rsid w:val="00C077DA"/>
    <w:rsid w:val="00C0795A"/>
    <w:rsid w:val="00C0796E"/>
    <w:rsid w:val="00C07E43"/>
    <w:rsid w:val="00C07F5A"/>
    <w:rsid w:val="00C10013"/>
    <w:rsid w:val="00C105B3"/>
    <w:rsid w:val="00C1082D"/>
    <w:rsid w:val="00C10C62"/>
    <w:rsid w:val="00C10F50"/>
    <w:rsid w:val="00C1156B"/>
    <w:rsid w:val="00C116C5"/>
    <w:rsid w:val="00C117BD"/>
    <w:rsid w:val="00C11A24"/>
    <w:rsid w:val="00C11C5C"/>
    <w:rsid w:val="00C11CED"/>
    <w:rsid w:val="00C120CD"/>
    <w:rsid w:val="00C12231"/>
    <w:rsid w:val="00C12512"/>
    <w:rsid w:val="00C12898"/>
    <w:rsid w:val="00C128DE"/>
    <w:rsid w:val="00C12FEF"/>
    <w:rsid w:val="00C130CD"/>
    <w:rsid w:val="00C13200"/>
    <w:rsid w:val="00C132B3"/>
    <w:rsid w:val="00C135AD"/>
    <w:rsid w:val="00C136C9"/>
    <w:rsid w:val="00C1371B"/>
    <w:rsid w:val="00C13730"/>
    <w:rsid w:val="00C13888"/>
    <w:rsid w:val="00C13933"/>
    <w:rsid w:val="00C13D83"/>
    <w:rsid w:val="00C13DAC"/>
    <w:rsid w:val="00C140BC"/>
    <w:rsid w:val="00C14105"/>
    <w:rsid w:val="00C1483A"/>
    <w:rsid w:val="00C14894"/>
    <w:rsid w:val="00C152B2"/>
    <w:rsid w:val="00C15873"/>
    <w:rsid w:val="00C158E0"/>
    <w:rsid w:val="00C15A3C"/>
    <w:rsid w:val="00C1603C"/>
    <w:rsid w:val="00C1615B"/>
    <w:rsid w:val="00C16A85"/>
    <w:rsid w:val="00C16F89"/>
    <w:rsid w:val="00C17394"/>
    <w:rsid w:val="00C1795E"/>
    <w:rsid w:val="00C204C9"/>
    <w:rsid w:val="00C209A4"/>
    <w:rsid w:val="00C20BE3"/>
    <w:rsid w:val="00C21220"/>
    <w:rsid w:val="00C214EC"/>
    <w:rsid w:val="00C21A76"/>
    <w:rsid w:val="00C21E0D"/>
    <w:rsid w:val="00C22320"/>
    <w:rsid w:val="00C224C6"/>
    <w:rsid w:val="00C22D26"/>
    <w:rsid w:val="00C22F0B"/>
    <w:rsid w:val="00C22F41"/>
    <w:rsid w:val="00C22F47"/>
    <w:rsid w:val="00C22F8E"/>
    <w:rsid w:val="00C22FD5"/>
    <w:rsid w:val="00C22FE9"/>
    <w:rsid w:val="00C23266"/>
    <w:rsid w:val="00C235E0"/>
    <w:rsid w:val="00C23773"/>
    <w:rsid w:val="00C237AC"/>
    <w:rsid w:val="00C23F6A"/>
    <w:rsid w:val="00C24456"/>
    <w:rsid w:val="00C24804"/>
    <w:rsid w:val="00C24B16"/>
    <w:rsid w:val="00C24B9F"/>
    <w:rsid w:val="00C24D5C"/>
    <w:rsid w:val="00C253E2"/>
    <w:rsid w:val="00C25546"/>
    <w:rsid w:val="00C256D5"/>
    <w:rsid w:val="00C25729"/>
    <w:rsid w:val="00C2584F"/>
    <w:rsid w:val="00C25C69"/>
    <w:rsid w:val="00C25D38"/>
    <w:rsid w:val="00C25F67"/>
    <w:rsid w:val="00C25F89"/>
    <w:rsid w:val="00C26115"/>
    <w:rsid w:val="00C2621B"/>
    <w:rsid w:val="00C26373"/>
    <w:rsid w:val="00C26F28"/>
    <w:rsid w:val="00C27089"/>
    <w:rsid w:val="00C270C0"/>
    <w:rsid w:val="00C27713"/>
    <w:rsid w:val="00C30028"/>
    <w:rsid w:val="00C30140"/>
    <w:rsid w:val="00C3029D"/>
    <w:rsid w:val="00C30ABE"/>
    <w:rsid w:val="00C30CEC"/>
    <w:rsid w:val="00C30FC5"/>
    <w:rsid w:val="00C30FCE"/>
    <w:rsid w:val="00C311A1"/>
    <w:rsid w:val="00C31236"/>
    <w:rsid w:val="00C314EF"/>
    <w:rsid w:val="00C31EFC"/>
    <w:rsid w:val="00C32094"/>
    <w:rsid w:val="00C32330"/>
    <w:rsid w:val="00C327FA"/>
    <w:rsid w:val="00C328B7"/>
    <w:rsid w:val="00C32CC1"/>
    <w:rsid w:val="00C32D7C"/>
    <w:rsid w:val="00C32F5E"/>
    <w:rsid w:val="00C330FD"/>
    <w:rsid w:val="00C33266"/>
    <w:rsid w:val="00C3342B"/>
    <w:rsid w:val="00C3350F"/>
    <w:rsid w:val="00C33939"/>
    <w:rsid w:val="00C33946"/>
    <w:rsid w:val="00C33B48"/>
    <w:rsid w:val="00C33D2C"/>
    <w:rsid w:val="00C33EB1"/>
    <w:rsid w:val="00C33F55"/>
    <w:rsid w:val="00C344EA"/>
    <w:rsid w:val="00C347AC"/>
    <w:rsid w:val="00C348AB"/>
    <w:rsid w:val="00C349DB"/>
    <w:rsid w:val="00C34A9C"/>
    <w:rsid w:val="00C34ACA"/>
    <w:rsid w:val="00C34EDB"/>
    <w:rsid w:val="00C3522E"/>
    <w:rsid w:val="00C35565"/>
    <w:rsid w:val="00C35A0F"/>
    <w:rsid w:val="00C35A93"/>
    <w:rsid w:val="00C35D46"/>
    <w:rsid w:val="00C35D9A"/>
    <w:rsid w:val="00C35FA3"/>
    <w:rsid w:val="00C36973"/>
    <w:rsid w:val="00C372A0"/>
    <w:rsid w:val="00C375C4"/>
    <w:rsid w:val="00C401F5"/>
    <w:rsid w:val="00C40872"/>
    <w:rsid w:val="00C40B11"/>
    <w:rsid w:val="00C40B45"/>
    <w:rsid w:val="00C40C9C"/>
    <w:rsid w:val="00C40DA0"/>
    <w:rsid w:val="00C40F31"/>
    <w:rsid w:val="00C4143A"/>
    <w:rsid w:val="00C414B1"/>
    <w:rsid w:val="00C419F2"/>
    <w:rsid w:val="00C41CC1"/>
    <w:rsid w:val="00C4245B"/>
    <w:rsid w:val="00C42581"/>
    <w:rsid w:val="00C42913"/>
    <w:rsid w:val="00C42A2F"/>
    <w:rsid w:val="00C42E1A"/>
    <w:rsid w:val="00C42F3B"/>
    <w:rsid w:val="00C43186"/>
    <w:rsid w:val="00C432F8"/>
    <w:rsid w:val="00C439E4"/>
    <w:rsid w:val="00C43AFA"/>
    <w:rsid w:val="00C43B03"/>
    <w:rsid w:val="00C43D89"/>
    <w:rsid w:val="00C43E99"/>
    <w:rsid w:val="00C43F17"/>
    <w:rsid w:val="00C4432D"/>
    <w:rsid w:val="00C44593"/>
    <w:rsid w:val="00C446E8"/>
    <w:rsid w:val="00C44CD9"/>
    <w:rsid w:val="00C45199"/>
    <w:rsid w:val="00C4526A"/>
    <w:rsid w:val="00C45308"/>
    <w:rsid w:val="00C455BA"/>
    <w:rsid w:val="00C45C39"/>
    <w:rsid w:val="00C46660"/>
    <w:rsid w:val="00C46668"/>
    <w:rsid w:val="00C4677D"/>
    <w:rsid w:val="00C467AA"/>
    <w:rsid w:val="00C467F7"/>
    <w:rsid w:val="00C46B50"/>
    <w:rsid w:val="00C46CA2"/>
    <w:rsid w:val="00C46CE2"/>
    <w:rsid w:val="00C46FCD"/>
    <w:rsid w:val="00C47018"/>
    <w:rsid w:val="00C47240"/>
    <w:rsid w:val="00C472A2"/>
    <w:rsid w:val="00C47318"/>
    <w:rsid w:val="00C476DD"/>
    <w:rsid w:val="00C47E15"/>
    <w:rsid w:val="00C47F10"/>
    <w:rsid w:val="00C5049B"/>
    <w:rsid w:val="00C50723"/>
    <w:rsid w:val="00C50860"/>
    <w:rsid w:val="00C509C3"/>
    <w:rsid w:val="00C50C15"/>
    <w:rsid w:val="00C50D4E"/>
    <w:rsid w:val="00C50D80"/>
    <w:rsid w:val="00C514CD"/>
    <w:rsid w:val="00C52221"/>
    <w:rsid w:val="00C52651"/>
    <w:rsid w:val="00C52A80"/>
    <w:rsid w:val="00C52AED"/>
    <w:rsid w:val="00C52CCD"/>
    <w:rsid w:val="00C52F13"/>
    <w:rsid w:val="00C53027"/>
    <w:rsid w:val="00C53177"/>
    <w:rsid w:val="00C53350"/>
    <w:rsid w:val="00C53357"/>
    <w:rsid w:val="00C534CF"/>
    <w:rsid w:val="00C537E6"/>
    <w:rsid w:val="00C53873"/>
    <w:rsid w:val="00C53B77"/>
    <w:rsid w:val="00C53EC9"/>
    <w:rsid w:val="00C53FAA"/>
    <w:rsid w:val="00C54413"/>
    <w:rsid w:val="00C54809"/>
    <w:rsid w:val="00C54C80"/>
    <w:rsid w:val="00C54ED6"/>
    <w:rsid w:val="00C54F5D"/>
    <w:rsid w:val="00C55166"/>
    <w:rsid w:val="00C55418"/>
    <w:rsid w:val="00C554F5"/>
    <w:rsid w:val="00C5558E"/>
    <w:rsid w:val="00C555E2"/>
    <w:rsid w:val="00C5597C"/>
    <w:rsid w:val="00C55AF5"/>
    <w:rsid w:val="00C55B15"/>
    <w:rsid w:val="00C55D3C"/>
    <w:rsid w:val="00C55D91"/>
    <w:rsid w:val="00C560D6"/>
    <w:rsid w:val="00C56408"/>
    <w:rsid w:val="00C5651B"/>
    <w:rsid w:val="00C56636"/>
    <w:rsid w:val="00C56719"/>
    <w:rsid w:val="00C56C33"/>
    <w:rsid w:val="00C56FCA"/>
    <w:rsid w:val="00C5729A"/>
    <w:rsid w:val="00C5754F"/>
    <w:rsid w:val="00C57DCE"/>
    <w:rsid w:val="00C57DE5"/>
    <w:rsid w:val="00C57F01"/>
    <w:rsid w:val="00C6026D"/>
    <w:rsid w:val="00C602EF"/>
    <w:rsid w:val="00C60586"/>
    <w:rsid w:val="00C6072D"/>
    <w:rsid w:val="00C6096E"/>
    <w:rsid w:val="00C60D52"/>
    <w:rsid w:val="00C610D1"/>
    <w:rsid w:val="00C61248"/>
    <w:rsid w:val="00C612F8"/>
    <w:rsid w:val="00C614C2"/>
    <w:rsid w:val="00C61532"/>
    <w:rsid w:val="00C6174B"/>
    <w:rsid w:val="00C61861"/>
    <w:rsid w:val="00C61C47"/>
    <w:rsid w:val="00C61D4D"/>
    <w:rsid w:val="00C62214"/>
    <w:rsid w:val="00C6227E"/>
    <w:rsid w:val="00C6247A"/>
    <w:rsid w:val="00C62652"/>
    <w:rsid w:val="00C626A7"/>
    <w:rsid w:val="00C62855"/>
    <w:rsid w:val="00C62F03"/>
    <w:rsid w:val="00C6324F"/>
    <w:rsid w:val="00C6338F"/>
    <w:rsid w:val="00C639A7"/>
    <w:rsid w:val="00C63AF3"/>
    <w:rsid w:val="00C63BC8"/>
    <w:rsid w:val="00C63D3A"/>
    <w:rsid w:val="00C63FE0"/>
    <w:rsid w:val="00C64127"/>
    <w:rsid w:val="00C642E0"/>
    <w:rsid w:val="00C64971"/>
    <w:rsid w:val="00C64B29"/>
    <w:rsid w:val="00C65034"/>
    <w:rsid w:val="00C6534B"/>
    <w:rsid w:val="00C653BF"/>
    <w:rsid w:val="00C658E2"/>
    <w:rsid w:val="00C65B67"/>
    <w:rsid w:val="00C66198"/>
    <w:rsid w:val="00C662E8"/>
    <w:rsid w:val="00C66707"/>
    <w:rsid w:val="00C66859"/>
    <w:rsid w:val="00C67110"/>
    <w:rsid w:val="00C6718E"/>
    <w:rsid w:val="00C671F0"/>
    <w:rsid w:val="00C673E3"/>
    <w:rsid w:val="00C6760C"/>
    <w:rsid w:val="00C67886"/>
    <w:rsid w:val="00C678A8"/>
    <w:rsid w:val="00C67D4C"/>
    <w:rsid w:val="00C70343"/>
    <w:rsid w:val="00C70397"/>
    <w:rsid w:val="00C70D83"/>
    <w:rsid w:val="00C710D1"/>
    <w:rsid w:val="00C712C4"/>
    <w:rsid w:val="00C713D3"/>
    <w:rsid w:val="00C71ACA"/>
    <w:rsid w:val="00C71B18"/>
    <w:rsid w:val="00C71CCC"/>
    <w:rsid w:val="00C7216D"/>
    <w:rsid w:val="00C726B1"/>
    <w:rsid w:val="00C72D66"/>
    <w:rsid w:val="00C7321A"/>
    <w:rsid w:val="00C732E2"/>
    <w:rsid w:val="00C736F7"/>
    <w:rsid w:val="00C7377F"/>
    <w:rsid w:val="00C73889"/>
    <w:rsid w:val="00C73BE7"/>
    <w:rsid w:val="00C73CA1"/>
    <w:rsid w:val="00C7479B"/>
    <w:rsid w:val="00C748B4"/>
    <w:rsid w:val="00C74903"/>
    <w:rsid w:val="00C74B2D"/>
    <w:rsid w:val="00C74D45"/>
    <w:rsid w:val="00C74D6F"/>
    <w:rsid w:val="00C74EC4"/>
    <w:rsid w:val="00C758CB"/>
    <w:rsid w:val="00C75A25"/>
    <w:rsid w:val="00C75BD7"/>
    <w:rsid w:val="00C75F59"/>
    <w:rsid w:val="00C7600E"/>
    <w:rsid w:val="00C76139"/>
    <w:rsid w:val="00C762A1"/>
    <w:rsid w:val="00C76467"/>
    <w:rsid w:val="00C76AF9"/>
    <w:rsid w:val="00C76B7A"/>
    <w:rsid w:val="00C77264"/>
    <w:rsid w:val="00C772B2"/>
    <w:rsid w:val="00C77416"/>
    <w:rsid w:val="00C77768"/>
    <w:rsid w:val="00C77DF8"/>
    <w:rsid w:val="00C8024B"/>
    <w:rsid w:val="00C802D0"/>
    <w:rsid w:val="00C805DE"/>
    <w:rsid w:val="00C808B7"/>
    <w:rsid w:val="00C80A38"/>
    <w:rsid w:val="00C80B17"/>
    <w:rsid w:val="00C80D87"/>
    <w:rsid w:val="00C80DE1"/>
    <w:rsid w:val="00C80F01"/>
    <w:rsid w:val="00C81415"/>
    <w:rsid w:val="00C817CF"/>
    <w:rsid w:val="00C81E09"/>
    <w:rsid w:val="00C81E73"/>
    <w:rsid w:val="00C82259"/>
    <w:rsid w:val="00C822A9"/>
    <w:rsid w:val="00C82CF4"/>
    <w:rsid w:val="00C82EBB"/>
    <w:rsid w:val="00C8310D"/>
    <w:rsid w:val="00C836CA"/>
    <w:rsid w:val="00C837BE"/>
    <w:rsid w:val="00C84208"/>
    <w:rsid w:val="00C846E4"/>
    <w:rsid w:val="00C84A11"/>
    <w:rsid w:val="00C84DC8"/>
    <w:rsid w:val="00C852E3"/>
    <w:rsid w:val="00C854F3"/>
    <w:rsid w:val="00C85652"/>
    <w:rsid w:val="00C85F15"/>
    <w:rsid w:val="00C85F63"/>
    <w:rsid w:val="00C86316"/>
    <w:rsid w:val="00C8667B"/>
    <w:rsid w:val="00C866F5"/>
    <w:rsid w:val="00C86B08"/>
    <w:rsid w:val="00C86B55"/>
    <w:rsid w:val="00C86B88"/>
    <w:rsid w:val="00C86CCE"/>
    <w:rsid w:val="00C8700E"/>
    <w:rsid w:val="00C8703B"/>
    <w:rsid w:val="00C87275"/>
    <w:rsid w:val="00C87289"/>
    <w:rsid w:val="00C8770C"/>
    <w:rsid w:val="00C878A4"/>
    <w:rsid w:val="00C87A28"/>
    <w:rsid w:val="00C87D78"/>
    <w:rsid w:val="00C87E82"/>
    <w:rsid w:val="00C90138"/>
    <w:rsid w:val="00C907E1"/>
    <w:rsid w:val="00C90808"/>
    <w:rsid w:val="00C90A10"/>
    <w:rsid w:val="00C90A96"/>
    <w:rsid w:val="00C90B5B"/>
    <w:rsid w:val="00C90C4C"/>
    <w:rsid w:val="00C90FC0"/>
    <w:rsid w:val="00C9100C"/>
    <w:rsid w:val="00C914E4"/>
    <w:rsid w:val="00C91862"/>
    <w:rsid w:val="00C91CB7"/>
    <w:rsid w:val="00C91EAD"/>
    <w:rsid w:val="00C920B1"/>
    <w:rsid w:val="00C922A9"/>
    <w:rsid w:val="00C923F1"/>
    <w:rsid w:val="00C9244B"/>
    <w:rsid w:val="00C9250B"/>
    <w:rsid w:val="00C92B74"/>
    <w:rsid w:val="00C92D0D"/>
    <w:rsid w:val="00C93659"/>
    <w:rsid w:val="00C93758"/>
    <w:rsid w:val="00C937F2"/>
    <w:rsid w:val="00C93951"/>
    <w:rsid w:val="00C93B45"/>
    <w:rsid w:val="00C93D0F"/>
    <w:rsid w:val="00C93DBB"/>
    <w:rsid w:val="00C941A7"/>
    <w:rsid w:val="00C94697"/>
    <w:rsid w:val="00C94820"/>
    <w:rsid w:val="00C94912"/>
    <w:rsid w:val="00C94934"/>
    <w:rsid w:val="00C94FE0"/>
    <w:rsid w:val="00C94FED"/>
    <w:rsid w:val="00C950F3"/>
    <w:rsid w:val="00C951B6"/>
    <w:rsid w:val="00C9522F"/>
    <w:rsid w:val="00C95243"/>
    <w:rsid w:val="00C95466"/>
    <w:rsid w:val="00C95658"/>
    <w:rsid w:val="00C960C6"/>
    <w:rsid w:val="00C963FA"/>
    <w:rsid w:val="00C96418"/>
    <w:rsid w:val="00C96446"/>
    <w:rsid w:val="00C964CD"/>
    <w:rsid w:val="00C964F0"/>
    <w:rsid w:val="00C9653C"/>
    <w:rsid w:val="00C969DF"/>
    <w:rsid w:val="00C96C75"/>
    <w:rsid w:val="00C972C7"/>
    <w:rsid w:val="00C97819"/>
    <w:rsid w:val="00C97940"/>
    <w:rsid w:val="00CA08A5"/>
    <w:rsid w:val="00CA08EE"/>
    <w:rsid w:val="00CA1537"/>
    <w:rsid w:val="00CA17FB"/>
    <w:rsid w:val="00CA1F05"/>
    <w:rsid w:val="00CA23C0"/>
    <w:rsid w:val="00CA25D3"/>
    <w:rsid w:val="00CA2821"/>
    <w:rsid w:val="00CA3061"/>
    <w:rsid w:val="00CA331D"/>
    <w:rsid w:val="00CA35F6"/>
    <w:rsid w:val="00CA3616"/>
    <w:rsid w:val="00CA3B71"/>
    <w:rsid w:val="00CA3F2E"/>
    <w:rsid w:val="00CA4846"/>
    <w:rsid w:val="00CA4F5A"/>
    <w:rsid w:val="00CA5017"/>
    <w:rsid w:val="00CA5167"/>
    <w:rsid w:val="00CA54AD"/>
    <w:rsid w:val="00CA55D7"/>
    <w:rsid w:val="00CA5602"/>
    <w:rsid w:val="00CA5669"/>
    <w:rsid w:val="00CA5736"/>
    <w:rsid w:val="00CA5820"/>
    <w:rsid w:val="00CA58F0"/>
    <w:rsid w:val="00CA5C26"/>
    <w:rsid w:val="00CA5F1A"/>
    <w:rsid w:val="00CA6881"/>
    <w:rsid w:val="00CA6CD4"/>
    <w:rsid w:val="00CA6D07"/>
    <w:rsid w:val="00CA6F3A"/>
    <w:rsid w:val="00CA6F55"/>
    <w:rsid w:val="00CA6FDF"/>
    <w:rsid w:val="00CA7064"/>
    <w:rsid w:val="00CA751F"/>
    <w:rsid w:val="00CA79A9"/>
    <w:rsid w:val="00CA7B52"/>
    <w:rsid w:val="00CA7BF7"/>
    <w:rsid w:val="00CB00D3"/>
    <w:rsid w:val="00CB026C"/>
    <w:rsid w:val="00CB043F"/>
    <w:rsid w:val="00CB0582"/>
    <w:rsid w:val="00CB0642"/>
    <w:rsid w:val="00CB06EF"/>
    <w:rsid w:val="00CB08EF"/>
    <w:rsid w:val="00CB098E"/>
    <w:rsid w:val="00CB0991"/>
    <w:rsid w:val="00CB0AD9"/>
    <w:rsid w:val="00CB0C06"/>
    <w:rsid w:val="00CB1103"/>
    <w:rsid w:val="00CB11E4"/>
    <w:rsid w:val="00CB1688"/>
    <w:rsid w:val="00CB1837"/>
    <w:rsid w:val="00CB1B08"/>
    <w:rsid w:val="00CB1ECB"/>
    <w:rsid w:val="00CB2338"/>
    <w:rsid w:val="00CB2506"/>
    <w:rsid w:val="00CB2649"/>
    <w:rsid w:val="00CB26B2"/>
    <w:rsid w:val="00CB2C68"/>
    <w:rsid w:val="00CB2D39"/>
    <w:rsid w:val="00CB2DAC"/>
    <w:rsid w:val="00CB30A1"/>
    <w:rsid w:val="00CB38B2"/>
    <w:rsid w:val="00CB394B"/>
    <w:rsid w:val="00CB3C7D"/>
    <w:rsid w:val="00CB41AC"/>
    <w:rsid w:val="00CB472A"/>
    <w:rsid w:val="00CB4CF7"/>
    <w:rsid w:val="00CB4DC5"/>
    <w:rsid w:val="00CB5280"/>
    <w:rsid w:val="00CB5317"/>
    <w:rsid w:val="00CB53E9"/>
    <w:rsid w:val="00CB54D5"/>
    <w:rsid w:val="00CB5833"/>
    <w:rsid w:val="00CB6094"/>
    <w:rsid w:val="00CB621B"/>
    <w:rsid w:val="00CB630B"/>
    <w:rsid w:val="00CB637B"/>
    <w:rsid w:val="00CB64A3"/>
    <w:rsid w:val="00CB70A6"/>
    <w:rsid w:val="00CB70AA"/>
    <w:rsid w:val="00CB71F6"/>
    <w:rsid w:val="00CB77F3"/>
    <w:rsid w:val="00CC004E"/>
    <w:rsid w:val="00CC0061"/>
    <w:rsid w:val="00CC0649"/>
    <w:rsid w:val="00CC0BB4"/>
    <w:rsid w:val="00CC1064"/>
    <w:rsid w:val="00CC1A54"/>
    <w:rsid w:val="00CC1EF1"/>
    <w:rsid w:val="00CC22B0"/>
    <w:rsid w:val="00CC27DE"/>
    <w:rsid w:val="00CC29E9"/>
    <w:rsid w:val="00CC2B37"/>
    <w:rsid w:val="00CC3099"/>
    <w:rsid w:val="00CC3275"/>
    <w:rsid w:val="00CC35B8"/>
    <w:rsid w:val="00CC3D93"/>
    <w:rsid w:val="00CC4487"/>
    <w:rsid w:val="00CC4498"/>
    <w:rsid w:val="00CC456F"/>
    <w:rsid w:val="00CC4DB7"/>
    <w:rsid w:val="00CC4DD0"/>
    <w:rsid w:val="00CC5370"/>
    <w:rsid w:val="00CC5494"/>
    <w:rsid w:val="00CC54DE"/>
    <w:rsid w:val="00CC566C"/>
    <w:rsid w:val="00CC5A56"/>
    <w:rsid w:val="00CC6160"/>
    <w:rsid w:val="00CC618E"/>
    <w:rsid w:val="00CC66CF"/>
    <w:rsid w:val="00CC6774"/>
    <w:rsid w:val="00CC67B8"/>
    <w:rsid w:val="00CC69B7"/>
    <w:rsid w:val="00CC6A2B"/>
    <w:rsid w:val="00CC6EBA"/>
    <w:rsid w:val="00CC6EFF"/>
    <w:rsid w:val="00CC6F3E"/>
    <w:rsid w:val="00CC7C13"/>
    <w:rsid w:val="00CC7E17"/>
    <w:rsid w:val="00CD02D7"/>
    <w:rsid w:val="00CD03AB"/>
    <w:rsid w:val="00CD04A6"/>
    <w:rsid w:val="00CD067F"/>
    <w:rsid w:val="00CD0CB6"/>
    <w:rsid w:val="00CD16AA"/>
    <w:rsid w:val="00CD16ED"/>
    <w:rsid w:val="00CD1F9C"/>
    <w:rsid w:val="00CD1FD2"/>
    <w:rsid w:val="00CD2349"/>
    <w:rsid w:val="00CD2414"/>
    <w:rsid w:val="00CD25DE"/>
    <w:rsid w:val="00CD294C"/>
    <w:rsid w:val="00CD32C4"/>
    <w:rsid w:val="00CD3835"/>
    <w:rsid w:val="00CD3CFD"/>
    <w:rsid w:val="00CD3E98"/>
    <w:rsid w:val="00CD41A3"/>
    <w:rsid w:val="00CD479E"/>
    <w:rsid w:val="00CD49F3"/>
    <w:rsid w:val="00CD5018"/>
    <w:rsid w:val="00CD5057"/>
    <w:rsid w:val="00CD552C"/>
    <w:rsid w:val="00CD58CC"/>
    <w:rsid w:val="00CD5C76"/>
    <w:rsid w:val="00CD5FD2"/>
    <w:rsid w:val="00CD6391"/>
    <w:rsid w:val="00CD6513"/>
    <w:rsid w:val="00CD652E"/>
    <w:rsid w:val="00CD6B1A"/>
    <w:rsid w:val="00CD6CC4"/>
    <w:rsid w:val="00CD6CE0"/>
    <w:rsid w:val="00CD72DA"/>
    <w:rsid w:val="00CD7749"/>
    <w:rsid w:val="00CD7934"/>
    <w:rsid w:val="00CD7992"/>
    <w:rsid w:val="00CD7AB8"/>
    <w:rsid w:val="00CE0AE3"/>
    <w:rsid w:val="00CE0BD4"/>
    <w:rsid w:val="00CE0EEB"/>
    <w:rsid w:val="00CE1576"/>
    <w:rsid w:val="00CE22F4"/>
    <w:rsid w:val="00CE2409"/>
    <w:rsid w:val="00CE2BF8"/>
    <w:rsid w:val="00CE35ED"/>
    <w:rsid w:val="00CE3901"/>
    <w:rsid w:val="00CE3CA1"/>
    <w:rsid w:val="00CE3CD0"/>
    <w:rsid w:val="00CE3D0D"/>
    <w:rsid w:val="00CE4365"/>
    <w:rsid w:val="00CE4878"/>
    <w:rsid w:val="00CE4A9A"/>
    <w:rsid w:val="00CE4D44"/>
    <w:rsid w:val="00CE4E5A"/>
    <w:rsid w:val="00CE50B1"/>
    <w:rsid w:val="00CE57DF"/>
    <w:rsid w:val="00CE588F"/>
    <w:rsid w:val="00CE5FC8"/>
    <w:rsid w:val="00CE6290"/>
    <w:rsid w:val="00CE6761"/>
    <w:rsid w:val="00CE6D84"/>
    <w:rsid w:val="00CE727C"/>
    <w:rsid w:val="00CE7537"/>
    <w:rsid w:val="00CE756B"/>
    <w:rsid w:val="00CE75E7"/>
    <w:rsid w:val="00CE7BBD"/>
    <w:rsid w:val="00CE7DC7"/>
    <w:rsid w:val="00CE7F99"/>
    <w:rsid w:val="00CF00A6"/>
    <w:rsid w:val="00CF03AE"/>
    <w:rsid w:val="00CF0498"/>
    <w:rsid w:val="00CF05B2"/>
    <w:rsid w:val="00CF0652"/>
    <w:rsid w:val="00CF0A29"/>
    <w:rsid w:val="00CF13BB"/>
    <w:rsid w:val="00CF13C4"/>
    <w:rsid w:val="00CF1BA2"/>
    <w:rsid w:val="00CF1F4D"/>
    <w:rsid w:val="00CF1FFF"/>
    <w:rsid w:val="00CF21D2"/>
    <w:rsid w:val="00CF2342"/>
    <w:rsid w:val="00CF23FC"/>
    <w:rsid w:val="00CF2E6A"/>
    <w:rsid w:val="00CF383A"/>
    <w:rsid w:val="00CF3AB8"/>
    <w:rsid w:val="00CF3D31"/>
    <w:rsid w:val="00CF3D49"/>
    <w:rsid w:val="00CF3EBA"/>
    <w:rsid w:val="00CF3F63"/>
    <w:rsid w:val="00CF401C"/>
    <w:rsid w:val="00CF4A1C"/>
    <w:rsid w:val="00CF4A86"/>
    <w:rsid w:val="00CF4C14"/>
    <w:rsid w:val="00CF5224"/>
    <w:rsid w:val="00CF5563"/>
    <w:rsid w:val="00CF5FAA"/>
    <w:rsid w:val="00CF650B"/>
    <w:rsid w:val="00CF6737"/>
    <w:rsid w:val="00CF6A75"/>
    <w:rsid w:val="00CF6FB0"/>
    <w:rsid w:val="00CF74E1"/>
    <w:rsid w:val="00CF7A5E"/>
    <w:rsid w:val="00D00724"/>
    <w:rsid w:val="00D00A28"/>
    <w:rsid w:val="00D00B1F"/>
    <w:rsid w:val="00D01063"/>
    <w:rsid w:val="00D01342"/>
    <w:rsid w:val="00D013F0"/>
    <w:rsid w:val="00D0151D"/>
    <w:rsid w:val="00D015A3"/>
    <w:rsid w:val="00D01676"/>
    <w:rsid w:val="00D01CAF"/>
    <w:rsid w:val="00D01E2A"/>
    <w:rsid w:val="00D01EC5"/>
    <w:rsid w:val="00D01ED0"/>
    <w:rsid w:val="00D021A2"/>
    <w:rsid w:val="00D0228B"/>
    <w:rsid w:val="00D023DE"/>
    <w:rsid w:val="00D02779"/>
    <w:rsid w:val="00D02BCD"/>
    <w:rsid w:val="00D02ED4"/>
    <w:rsid w:val="00D03216"/>
    <w:rsid w:val="00D032D8"/>
    <w:rsid w:val="00D0359C"/>
    <w:rsid w:val="00D035A2"/>
    <w:rsid w:val="00D046AD"/>
    <w:rsid w:val="00D04986"/>
    <w:rsid w:val="00D0510B"/>
    <w:rsid w:val="00D05139"/>
    <w:rsid w:val="00D052ED"/>
    <w:rsid w:val="00D05350"/>
    <w:rsid w:val="00D05506"/>
    <w:rsid w:val="00D059F1"/>
    <w:rsid w:val="00D05AC9"/>
    <w:rsid w:val="00D065E3"/>
    <w:rsid w:val="00D06778"/>
    <w:rsid w:val="00D06A21"/>
    <w:rsid w:val="00D06B85"/>
    <w:rsid w:val="00D072BA"/>
    <w:rsid w:val="00D0743B"/>
    <w:rsid w:val="00D076B1"/>
    <w:rsid w:val="00D07E65"/>
    <w:rsid w:val="00D07EB1"/>
    <w:rsid w:val="00D07FEB"/>
    <w:rsid w:val="00D10377"/>
    <w:rsid w:val="00D10B22"/>
    <w:rsid w:val="00D10CA7"/>
    <w:rsid w:val="00D11241"/>
    <w:rsid w:val="00D112B6"/>
    <w:rsid w:val="00D1143A"/>
    <w:rsid w:val="00D1149E"/>
    <w:rsid w:val="00D116D0"/>
    <w:rsid w:val="00D119FA"/>
    <w:rsid w:val="00D11A3A"/>
    <w:rsid w:val="00D11B45"/>
    <w:rsid w:val="00D11CC0"/>
    <w:rsid w:val="00D12067"/>
    <w:rsid w:val="00D120E7"/>
    <w:rsid w:val="00D121C2"/>
    <w:rsid w:val="00D122B6"/>
    <w:rsid w:val="00D127A1"/>
    <w:rsid w:val="00D129DD"/>
    <w:rsid w:val="00D129ED"/>
    <w:rsid w:val="00D12B9F"/>
    <w:rsid w:val="00D12C52"/>
    <w:rsid w:val="00D13039"/>
    <w:rsid w:val="00D13170"/>
    <w:rsid w:val="00D134F9"/>
    <w:rsid w:val="00D138C3"/>
    <w:rsid w:val="00D14460"/>
    <w:rsid w:val="00D14739"/>
    <w:rsid w:val="00D14A3D"/>
    <w:rsid w:val="00D14B45"/>
    <w:rsid w:val="00D15572"/>
    <w:rsid w:val="00D157FB"/>
    <w:rsid w:val="00D158E8"/>
    <w:rsid w:val="00D15DAF"/>
    <w:rsid w:val="00D16033"/>
    <w:rsid w:val="00D1637D"/>
    <w:rsid w:val="00D16801"/>
    <w:rsid w:val="00D16832"/>
    <w:rsid w:val="00D16D88"/>
    <w:rsid w:val="00D171CE"/>
    <w:rsid w:val="00D174F5"/>
    <w:rsid w:val="00D1755A"/>
    <w:rsid w:val="00D1757B"/>
    <w:rsid w:val="00D177EF"/>
    <w:rsid w:val="00D17EF9"/>
    <w:rsid w:val="00D2027A"/>
    <w:rsid w:val="00D2058C"/>
    <w:rsid w:val="00D20714"/>
    <w:rsid w:val="00D20C1E"/>
    <w:rsid w:val="00D20F82"/>
    <w:rsid w:val="00D21C24"/>
    <w:rsid w:val="00D21CF5"/>
    <w:rsid w:val="00D21FCB"/>
    <w:rsid w:val="00D222D3"/>
    <w:rsid w:val="00D223A8"/>
    <w:rsid w:val="00D223F5"/>
    <w:rsid w:val="00D2252F"/>
    <w:rsid w:val="00D2260D"/>
    <w:rsid w:val="00D22CF4"/>
    <w:rsid w:val="00D23074"/>
    <w:rsid w:val="00D23435"/>
    <w:rsid w:val="00D239C8"/>
    <w:rsid w:val="00D23B28"/>
    <w:rsid w:val="00D24236"/>
    <w:rsid w:val="00D245C9"/>
    <w:rsid w:val="00D2463C"/>
    <w:rsid w:val="00D248A3"/>
    <w:rsid w:val="00D24D40"/>
    <w:rsid w:val="00D24EFC"/>
    <w:rsid w:val="00D25601"/>
    <w:rsid w:val="00D25AD7"/>
    <w:rsid w:val="00D25DFB"/>
    <w:rsid w:val="00D25E40"/>
    <w:rsid w:val="00D26162"/>
    <w:rsid w:val="00D26338"/>
    <w:rsid w:val="00D26692"/>
    <w:rsid w:val="00D266FD"/>
    <w:rsid w:val="00D26B97"/>
    <w:rsid w:val="00D26DFD"/>
    <w:rsid w:val="00D26FA2"/>
    <w:rsid w:val="00D26FB7"/>
    <w:rsid w:val="00D27B48"/>
    <w:rsid w:val="00D27C1A"/>
    <w:rsid w:val="00D27F62"/>
    <w:rsid w:val="00D30251"/>
    <w:rsid w:val="00D30A50"/>
    <w:rsid w:val="00D30C74"/>
    <w:rsid w:val="00D3115B"/>
    <w:rsid w:val="00D31251"/>
    <w:rsid w:val="00D3142B"/>
    <w:rsid w:val="00D3158F"/>
    <w:rsid w:val="00D317D8"/>
    <w:rsid w:val="00D31948"/>
    <w:rsid w:val="00D31AAA"/>
    <w:rsid w:val="00D31AAB"/>
    <w:rsid w:val="00D31AC2"/>
    <w:rsid w:val="00D31C11"/>
    <w:rsid w:val="00D32D57"/>
    <w:rsid w:val="00D32DE1"/>
    <w:rsid w:val="00D33149"/>
    <w:rsid w:val="00D33180"/>
    <w:rsid w:val="00D331B6"/>
    <w:rsid w:val="00D3324E"/>
    <w:rsid w:val="00D3375D"/>
    <w:rsid w:val="00D337D3"/>
    <w:rsid w:val="00D33BEF"/>
    <w:rsid w:val="00D33D18"/>
    <w:rsid w:val="00D33E10"/>
    <w:rsid w:val="00D34019"/>
    <w:rsid w:val="00D34C95"/>
    <w:rsid w:val="00D34F33"/>
    <w:rsid w:val="00D354F8"/>
    <w:rsid w:val="00D3558C"/>
    <w:rsid w:val="00D35B09"/>
    <w:rsid w:val="00D35B78"/>
    <w:rsid w:val="00D35EFC"/>
    <w:rsid w:val="00D360AD"/>
    <w:rsid w:val="00D36187"/>
    <w:rsid w:val="00D362A3"/>
    <w:rsid w:val="00D369F7"/>
    <w:rsid w:val="00D370A5"/>
    <w:rsid w:val="00D3717C"/>
    <w:rsid w:val="00D37199"/>
    <w:rsid w:val="00D375BF"/>
    <w:rsid w:val="00D400A0"/>
    <w:rsid w:val="00D40321"/>
    <w:rsid w:val="00D40554"/>
    <w:rsid w:val="00D408C7"/>
    <w:rsid w:val="00D40B4B"/>
    <w:rsid w:val="00D40ECD"/>
    <w:rsid w:val="00D41047"/>
    <w:rsid w:val="00D4107B"/>
    <w:rsid w:val="00D410CB"/>
    <w:rsid w:val="00D410ED"/>
    <w:rsid w:val="00D4141D"/>
    <w:rsid w:val="00D41708"/>
    <w:rsid w:val="00D4184D"/>
    <w:rsid w:val="00D418E4"/>
    <w:rsid w:val="00D418EC"/>
    <w:rsid w:val="00D41F1E"/>
    <w:rsid w:val="00D426E7"/>
    <w:rsid w:val="00D42CF6"/>
    <w:rsid w:val="00D42EA2"/>
    <w:rsid w:val="00D43162"/>
    <w:rsid w:val="00D431E1"/>
    <w:rsid w:val="00D43460"/>
    <w:rsid w:val="00D43750"/>
    <w:rsid w:val="00D440F2"/>
    <w:rsid w:val="00D44391"/>
    <w:rsid w:val="00D444E5"/>
    <w:rsid w:val="00D44953"/>
    <w:rsid w:val="00D44993"/>
    <w:rsid w:val="00D44C20"/>
    <w:rsid w:val="00D44E08"/>
    <w:rsid w:val="00D44E94"/>
    <w:rsid w:val="00D465E3"/>
    <w:rsid w:val="00D468E8"/>
    <w:rsid w:val="00D46C8E"/>
    <w:rsid w:val="00D46CFA"/>
    <w:rsid w:val="00D46EE1"/>
    <w:rsid w:val="00D470DB"/>
    <w:rsid w:val="00D470E7"/>
    <w:rsid w:val="00D473C4"/>
    <w:rsid w:val="00D47405"/>
    <w:rsid w:val="00D47995"/>
    <w:rsid w:val="00D47A54"/>
    <w:rsid w:val="00D47EAE"/>
    <w:rsid w:val="00D47FB9"/>
    <w:rsid w:val="00D500C2"/>
    <w:rsid w:val="00D50479"/>
    <w:rsid w:val="00D505FA"/>
    <w:rsid w:val="00D5082C"/>
    <w:rsid w:val="00D5099D"/>
    <w:rsid w:val="00D50D83"/>
    <w:rsid w:val="00D51069"/>
    <w:rsid w:val="00D512BC"/>
    <w:rsid w:val="00D514BF"/>
    <w:rsid w:val="00D51502"/>
    <w:rsid w:val="00D5159E"/>
    <w:rsid w:val="00D516D1"/>
    <w:rsid w:val="00D51912"/>
    <w:rsid w:val="00D51C22"/>
    <w:rsid w:val="00D51F93"/>
    <w:rsid w:val="00D520D3"/>
    <w:rsid w:val="00D5225F"/>
    <w:rsid w:val="00D52CDE"/>
    <w:rsid w:val="00D52FD4"/>
    <w:rsid w:val="00D5319B"/>
    <w:rsid w:val="00D5349A"/>
    <w:rsid w:val="00D53805"/>
    <w:rsid w:val="00D53A32"/>
    <w:rsid w:val="00D53BC4"/>
    <w:rsid w:val="00D54202"/>
    <w:rsid w:val="00D54758"/>
    <w:rsid w:val="00D54A6A"/>
    <w:rsid w:val="00D54F02"/>
    <w:rsid w:val="00D5526C"/>
    <w:rsid w:val="00D55A95"/>
    <w:rsid w:val="00D55C14"/>
    <w:rsid w:val="00D55CDE"/>
    <w:rsid w:val="00D55DD0"/>
    <w:rsid w:val="00D55F3C"/>
    <w:rsid w:val="00D55F9D"/>
    <w:rsid w:val="00D560E1"/>
    <w:rsid w:val="00D564AC"/>
    <w:rsid w:val="00D56633"/>
    <w:rsid w:val="00D56801"/>
    <w:rsid w:val="00D56862"/>
    <w:rsid w:val="00D56E7F"/>
    <w:rsid w:val="00D56F75"/>
    <w:rsid w:val="00D570D7"/>
    <w:rsid w:val="00D574EF"/>
    <w:rsid w:val="00D57D5D"/>
    <w:rsid w:val="00D57E43"/>
    <w:rsid w:val="00D57E72"/>
    <w:rsid w:val="00D60305"/>
    <w:rsid w:val="00D606F3"/>
    <w:rsid w:val="00D607B6"/>
    <w:rsid w:val="00D60CDB"/>
    <w:rsid w:val="00D60E2D"/>
    <w:rsid w:val="00D6138E"/>
    <w:rsid w:val="00D6144A"/>
    <w:rsid w:val="00D61789"/>
    <w:rsid w:val="00D61C38"/>
    <w:rsid w:val="00D61DC8"/>
    <w:rsid w:val="00D6204E"/>
    <w:rsid w:val="00D62547"/>
    <w:rsid w:val="00D626A6"/>
    <w:rsid w:val="00D627BC"/>
    <w:rsid w:val="00D62918"/>
    <w:rsid w:val="00D62D6D"/>
    <w:rsid w:val="00D62E65"/>
    <w:rsid w:val="00D62F83"/>
    <w:rsid w:val="00D62FA7"/>
    <w:rsid w:val="00D63007"/>
    <w:rsid w:val="00D630CA"/>
    <w:rsid w:val="00D63584"/>
    <w:rsid w:val="00D6386E"/>
    <w:rsid w:val="00D639B0"/>
    <w:rsid w:val="00D63BDB"/>
    <w:rsid w:val="00D64278"/>
    <w:rsid w:val="00D64466"/>
    <w:rsid w:val="00D6446E"/>
    <w:rsid w:val="00D64729"/>
    <w:rsid w:val="00D649B3"/>
    <w:rsid w:val="00D655A5"/>
    <w:rsid w:val="00D656C4"/>
    <w:rsid w:val="00D65E57"/>
    <w:rsid w:val="00D6604C"/>
    <w:rsid w:val="00D6632D"/>
    <w:rsid w:val="00D66563"/>
    <w:rsid w:val="00D666E0"/>
    <w:rsid w:val="00D67110"/>
    <w:rsid w:val="00D67519"/>
    <w:rsid w:val="00D675F6"/>
    <w:rsid w:val="00D676AB"/>
    <w:rsid w:val="00D67786"/>
    <w:rsid w:val="00D67939"/>
    <w:rsid w:val="00D67965"/>
    <w:rsid w:val="00D67B13"/>
    <w:rsid w:val="00D67FA1"/>
    <w:rsid w:val="00D67FAE"/>
    <w:rsid w:val="00D7048C"/>
    <w:rsid w:val="00D7068B"/>
    <w:rsid w:val="00D70768"/>
    <w:rsid w:val="00D707FF"/>
    <w:rsid w:val="00D70C0D"/>
    <w:rsid w:val="00D71099"/>
    <w:rsid w:val="00D711F6"/>
    <w:rsid w:val="00D716D6"/>
    <w:rsid w:val="00D719E2"/>
    <w:rsid w:val="00D71CD6"/>
    <w:rsid w:val="00D71F6F"/>
    <w:rsid w:val="00D72477"/>
    <w:rsid w:val="00D729DB"/>
    <w:rsid w:val="00D72D58"/>
    <w:rsid w:val="00D730FE"/>
    <w:rsid w:val="00D7316A"/>
    <w:rsid w:val="00D73385"/>
    <w:rsid w:val="00D73613"/>
    <w:rsid w:val="00D737B7"/>
    <w:rsid w:val="00D73802"/>
    <w:rsid w:val="00D743D4"/>
    <w:rsid w:val="00D745FE"/>
    <w:rsid w:val="00D74907"/>
    <w:rsid w:val="00D7494F"/>
    <w:rsid w:val="00D749A2"/>
    <w:rsid w:val="00D74F20"/>
    <w:rsid w:val="00D7528B"/>
    <w:rsid w:val="00D75342"/>
    <w:rsid w:val="00D75518"/>
    <w:rsid w:val="00D75597"/>
    <w:rsid w:val="00D75735"/>
    <w:rsid w:val="00D75B30"/>
    <w:rsid w:val="00D75CCA"/>
    <w:rsid w:val="00D75DB9"/>
    <w:rsid w:val="00D75F9A"/>
    <w:rsid w:val="00D765BF"/>
    <w:rsid w:val="00D770BE"/>
    <w:rsid w:val="00D770DF"/>
    <w:rsid w:val="00D77148"/>
    <w:rsid w:val="00D771D8"/>
    <w:rsid w:val="00D77613"/>
    <w:rsid w:val="00D776F1"/>
    <w:rsid w:val="00D77C6F"/>
    <w:rsid w:val="00D77E10"/>
    <w:rsid w:val="00D77FDC"/>
    <w:rsid w:val="00D8029C"/>
    <w:rsid w:val="00D803A1"/>
    <w:rsid w:val="00D806BB"/>
    <w:rsid w:val="00D80A02"/>
    <w:rsid w:val="00D80B7F"/>
    <w:rsid w:val="00D80BFA"/>
    <w:rsid w:val="00D80E7C"/>
    <w:rsid w:val="00D81277"/>
    <w:rsid w:val="00D815E8"/>
    <w:rsid w:val="00D81D39"/>
    <w:rsid w:val="00D81F30"/>
    <w:rsid w:val="00D82097"/>
    <w:rsid w:val="00D822E4"/>
    <w:rsid w:val="00D8240B"/>
    <w:rsid w:val="00D826AF"/>
    <w:rsid w:val="00D82B98"/>
    <w:rsid w:val="00D82E87"/>
    <w:rsid w:val="00D82ED1"/>
    <w:rsid w:val="00D82F3A"/>
    <w:rsid w:val="00D83027"/>
    <w:rsid w:val="00D8313D"/>
    <w:rsid w:val="00D83C8E"/>
    <w:rsid w:val="00D83D01"/>
    <w:rsid w:val="00D83D04"/>
    <w:rsid w:val="00D84401"/>
    <w:rsid w:val="00D848D7"/>
    <w:rsid w:val="00D84A6F"/>
    <w:rsid w:val="00D85196"/>
    <w:rsid w:val="00D85800"/>
    <w:rsid w:val="00D85887"/>
    <w:rsid w:val="00D85E0E"/>
    <w:rsid w:val="00D86387"/>
    <w:rsid w:val="00D86481"/>
    <w:rsid w:val="00D8670A"/>
    <w:rsid w:val="00D86B13"/>
    <w:rsid w:val="00D87087"/>
    <w:rsid w:val="00D872BC"/>
    <w:rsid w:val="00D87354"/>
    <w:rsid w:val="00D874F0"/>
    <w:rsid w:val="00D877E3"/>
    <w:rsid w:val="00D87866"/>
    <w:rsid w:val="00D878A9"/>
    <w:rsid w:val="00D87CCC"/>
    <w:rsid w:val="00D901FD"/>
    <w:rsid w:val="00D90215"/>
    <w:rsid w:val="00D90BAC"/>
    <w:rsid w:val="00D90D2B"/>
    <w:rsid w:val="00D9110E"/>
    <w:rsid w:val="00D911E5"/>
    <w:rsid w:val="00D9191B"/>
    <w:rsid w:val="00D91968"/>
    <w:rsid w:val="00D92583"/>
    <w:rsid w:val="00D92625"/>
    <w:rsid w:val="00D92ECC"/>
    <w:rsid w:val="00D931A3"/>
    <w:rsid w:val="00D93371"/>
    <w:rsid w:val="00D9355D"/>
    <w:rsid w:val="00D9373C"/>
    <w:rsid w:val="00D9380D"/>
    <w:rsid w:val="00D9385E"/>
    <w:rsid w:val="00D9392F"/>
    <w:rsid w:val="00D93A02"/>
    <w:rsid w:val="00D93B14"/>
    <w:rsid w:val="00D944A6"/>
    <w:rsid w:val="00D944D6"/>
    <w:rsid w:val="00D94B2B"/>
    <w:rsid w:val="00D94BD3"/>
    <w:rsid w:val="00D95097"/>
    <w:rsid w:val="00D9525B"/>
    <w:rsid w:val="00D95434"/>
    <w:rsid w:val="00D9581A"/>
    <w:rsid w:val="00D95D05"/>
    <w:rsid w:val="00D95D89"/>
    <w:rsid w:val="00D962DD"/>
    <w:rsid w:val="00D9661B"/>
    <w:rsid w:val="00D9678C"/>
    <w:rsid w:val="00D967D1"/>
    <w:rsid w:val="00D967D3"/>
    <w:rsid w:val="00D96AC1"/>
    <w:rsid w:val="00D9765E"/>
    <w:rsid w:val="00D976CD"/>
    <w:rsid w:val="00D97C9D"/>
    <w:rsid w:val="00D97D8A"/>
    <w:rsid w:val="00D97D8D"/>
    <w:rsid w:val="00DA0688"/>
    <w:rsid w:val="00DA0824"/>
    <w:rsid w:val="00DA0A35"/>
    <w:rsid w:val="00DA0A45"/>
    <w:rsid w:val="00DA0C0B"/>
    <w:rsid w:val="00DA15BD"/>
    <w:rsid w:val="00DA1B2A"/>
    <w:rsid w:val="00DA1BF1"/>
    <w:rsid w:val="00DA1CE4"/>
    <w:rsid w:val="00DA2021"/>
    <w:rsid w:val="00DA214E"/>
    <w:rsid w:val="00DA21B1"/>
    <w:rsid w:val="00DA245E"/>
    <w:rsid w:val="00DA248B"/>
    <w:rsid w:val="00DA2680"/>
    <w:rsid w:val="00DA2834"/>
    <w:rsid w:val="00DA2A50"/>
    <w:rsid w:val="00DA2C0F"/>
    <w:rsid w:val="00DA2D12"/>
    <w:rsid w:val="00DA3034"/>
    <w:rsid w:val="00DA3184"/>
    <w:rsid w:val="00DA3577"/>
    <w:rsid w:val="00DA36DF"/>
    <w:rsid w:val="00DA3F0F"/>
    <w:rsid w:val="00DA4A64"/>
    <w:rsid w:val="00DA4A72"/>
    <w:rsid w:val="00DA4AC1"/>
    <w:rsid w:val="00DA4BE8"/>
    <w:rsid w:val="00DA4F34"/>
    <w:rsid w:val="00DA4F9E"/>
    <w:rsid w:val="00DA6017"/>
    <w:rsid w:val="00DA61C2"/>
    <w:rsid w:val="00DA634F"/>
    <w:rsid w:val="00DA63FC"/>
    <w:rsid w:val="00DA64F4"/>
    <w:rsid w:val="00DA65C0"/>
    <w:rsid w:val="00DA68DE"/>
    <w:rsid w:val="00DA6DBB"/>
    <w:rsid w:val="00DA7270"/>
    <w:rsid w:val="00DA7616"/>
    <w:rsid w:val="00DA78BE"/>
    <w:rsid w:val="00DA7E4D"/>
    <w:rsid w:val="00DA7EB7"/>
    <w:rsid w:val="00DA7F36"/>
    <w:rsid w:val="00DB01EC"/>
    <w:rsid w:val="00DB0439"/>
    <w:rsid w:val="00DB07D8"/>
    <w:rsid w:val="00DB091E"/>
    <w:rsid w:val="00DB0AE8"/>
    <w:rsid w:val="00DB0F31"/>
    <w:rsid w:val="00DB102E"/>
    <w:rsid w:val="00DB126E"/>
    <w:rsid w:val="00DB15F4"/>
    <w:rsid w:val="00DB188B"/>
    <w:rsid w:val="00DB18CE"/>
    <w:rsid w:val="00DB1970"/>
    <w:rsid w:val="00DB1B5D"/>
    <w:rsid w:val="00DB1FE2"/>
    <w:rsid w:val="00DB2098"/>
    <w:rsid w:val="00DB21EB"/>
    <w:rsid w:val="00DB237B"/>
    <w:rsid w:val="00DB25EF"/>
    <w:rsid w:val="00DB2A30"/>
    <w:rsid w:val="00DB2A4F"/>
    <w:rsid w:val="00DB2B82"/>
    <w:rsid w:val="00DB2BE9"/>
    <w:rsid w:val="00DB2C23"/>
    <w:rsid w:val="00DB2ED3"/>
    <w:rsid w:val="00DB3264"/>
    <w:rsid w:val="00DB3522"/>
    <w:rsid w:val="00DB482E"/>
    <w:rsid w:val="00DB4ACA"/>
    <w:rsid w:val="00DB4CD6"/>
    <w:rsid w:val="00DB4F00"/>
    <w:rsid w:val="00DB5023"/>
    <w:rsid w:val="00DB5458"/>
    <w:rsid w:val="00DB54D7"/>
    <w:rsid w:val="00DB5554"/>
    <w:rsid w:val="00DB57F7"/>
    <w:rsid w:val="00DB59BE"/>
    <w:rsid w:val="00DB5CA5"/>
    <w:rsid w:val="00DB5D71"/>
    <w:rsid w:val="00DB5FC4"/>
    <w:rsid w:val="00DB6123"/>
    <w:rsid w:val="00DB6374"/>
    <w:rsid w:val="00DB6459"/>
    <w:rsid w:val="00DB6593"/>
    <w:rsid w:val="00DB664B"/>
    <w:rsid w:val="00DB66BC"/>
    <w:rsid w:val="00DB699F"/>
    <w:rsid w:val="00DB6C24"/>
    <w:rsid w:val="00DB6DE4"/>
    <w:rsid w:val="00DB709A"/>
    <w:rsid w:val="00DB7284"/>
    <w:rsid w:val="00DB72C1"/>
    <w:rsid w:val="00DB75FF"/>
    <w:rsid w:val="00DB76BA"/>
    <w:rsid w:val="00DB784D"/>
    <w:rsid w:val="00DB785B"/>
    <w:rsid w:val="00DB786C"/>
    <w:rsid w:val="00DB7C22"/>
    <w:rsid w:val="00DB7CD9"/>
    <w:rsid w:val="00DB7DC6"/>
    <w:rsid w:val="00DB7F70"/>
    <w:rsid w:val="00DC060A"/>
    <w:rsid w:val="00DC0BF0"/>
    <w:rsid w:val="00DC10CA"/>
    <w:rsid w:val="00DC1519"/>
    <w:rsid w:val="00DC1684"/>
    <w:rsid w:val="00DC1A2C"/>
    <w:rsid w:val="00DC1F32"/>
    <w:rsid w:val="00DC1F5A"/>
    <w:rsid w:val="00DC25E0"/>
    <w:rsid w:val="00DC2832"/>
    <w:rsid w:val="00DC2AAC"/>
    <w:rsid w:val="00DC2BC4"/>
    <w:rsid w:val="00DC2BF6"/>
    <w:rsid w:val="00DC2DCB"/>
    <w:rsid w:val="00DC2FDA"/>
    <w:rsid w:val="00DC3011"/>
    <w:rsid w:val="00DC323D"/>
    <w:rsid w:val="00DC3311"/>
    <w:rsid w:val="00DC390C"/>
    <w:rsid w:val="00DC3D78"/>
    <w:rsid w:val="00DC3ED2"/>
    <w:rsid w:val="00DC3F5C"/>
    <w:rsid w:val="00DC413C"/>
    <w:rsid w:val="00DC4AF2"/>
    <w:rsid w:val="00DC4D21"/>
    <w:rsid w:val="00DC4E27"/>
    <w:rsid w:val="00DC5282"/>
    <w:rsid w:val="00DC5511"/>
    <w:rsid w:val="00DC5773"/>
    <w:rsid w:val="00DC5D08"/>
    <w:rsid w:val="00DC5F81"/>
    <w:rsid w:val="00DC60C3"/>
    <w:rsid w:val="00DC641B"/>
    <w:rsid w:val="00DC6C56"/>
    <w:rsid w:val="00DC6D20"/>
    <w:rsid w:val="00DC7006"/>
    <w:rsid w:val="00DC735A"/>
    <w:rsid w:val="00DC73A8"/>
    <w:rsid w:val="00DC7494"/>
    <w:rsid w:val="00DC7954"/>
    <w:rsid w:val="00DC7A4D"/>
    <w:rsid w:val="00DC7B2C"/>
    <w:rsid w:val="00DC7BA2"/>
    <w:rsid w:val="00DC7C1F"/>
    <w:rsid w:val="00DC7F78"/>
    <w:rsid w:val="00DD010F"/>
    <w:rsid w:val="00DD03FF"/>
    <w:rsid w:val="00DD07FC"/>
    <w:rsid w:val="00DD0B51"/>
    <w:rsid w:val="00DD0C58"/>
    <w:rsid w:val="00DD0E70"/>
    <w:rsid w:val="00DD1340"/>
    <w:rsid w:val="00DD1523"/>
    <w:rsid w:val="00DD1B0D"/>
    <w:rsid w:val="00DD2094"/>
    <w:rsid w:val="00DD22F7"/>
    <w:rsid w:val="00DD23C1"/>
    <w:rsid w:val="00DD23DF"/>
    <w:rsid w:val="00DD26A4"/>
    <w:rsid w:val="00DD2718"/>
    <w:rsid w:val="00DD2744"/>
    <w:rsid w:val="00DD2A01"/>
    <w:rsid w:val="00DD2CD6"/>
    <w:rsid w:val="00DD2CDD"/>
    <w:rsid w:val="00DD2CED"/>
    <w:rsid w:val="00DD2FFA"/>
    <w:rsid w:val="00DD32A2"/>
    <w:rsid w:val="00DD3693"/>
    <w:rsid w:val="00DD36D8"/>
    <w:rsid w:val="00DD36F4"/>
    <w:rsid w:val="00DD3790"/>
    <w:rsid w:val="00DD393B"/>
    <w:rsid w:val="00DD3A1F"/>
    <w:rsid w:val="00DD417B"/>
    <w:rsid w:val="00DD419C"/>
    <w:rsid w:val="00DD42CA"/>
    <w:rsid w:val="00DD4BAA"/>
    <w:rsid w:val="00DD4CF5"/>
    <w:rsid w:val="00DD4FA1"/>
    <w:rsid w:val="00DD55C0"/>
    <w:rsid w:val="00DD5BB3"/>
    <w:rsid w:val="00DD5C72"/>
    <w:rsid w:val="00DD6A5D"/>
    <w:rsid w:val="00DD70DE"/>
    <w:rsid w:val="00DD746A"/>
    <w:rsid w:val="00DD7951"/>
    <w:rsid w:val="00DD798E"/>
    <w:rsid w:val="00DE0177"/>
    <w:rsid w:val="00DE02D5"/>
    <w:rsid w:val="00DE06D9"/>
    <w:rsid w:val="00DE0837"/>
    <w:rsid w:val="00DE086F"/>
    <w:rsid w:val="00DE0938"/>
    <w:rsid w:val="00DE0D79"/>
    <w:rsid w:val="00DE0ED6"/>
    <w:rsid w:val="00DE11FF"/>
    <w:rsid w:val="00DE188C"/>
    <w:rsid w:val="00DE1F6D"/>
    <w:rsid w:val="00DE1F80"/>
    <w:rsid w:val="00DE217F"/>
    <w:rsid w:val="00DE218C"/>
    <w:rsid w:val="00DE221A"/>
    <w:rsid w:val="00DE2464"/>
    <w:rsid w:val="00DE282B"/>
    <w:rsid w:val="00DE2A6D"/>
    <w:rsid w:val="00DE2C9D"/>
    <w:rsid w:val="00DE37CD"/>
    <w:rsid w:val="00DE3B47"/>
    <w:rsid w:val="00DE3C25"/>
    <w:rsid w:val="00DE3E40"/>
    <w:rsid w:val="00DE3FFA"/>
    <w:rsid w:val="00DE4415"/>
    <w:rsid w:val="00DE44DF"/>
    <w:rsid w:val="00DE4E09"/>
    <w:rsid w:val="00DE5219"/>
    <w:rsid w:val="00DE522C"/>
    <w:rsid w:val="00DE5299"/>
    <w:rsid w:val="00DE5373"/>
    <w:rsid w:val="00DE5457"/>
    <w:rsid w:val="00DE5B8D"/>
    <w:rsid w:val="00DE5D1E"/>
    <w:rsid w:val="00DE6028"/>
    <w:rsid w:val="00DE609D"/>
    <w:rsid w:val="00DE61AE"/>
    <w:rsid w:val="00DE6322"/>
    <w:rsid w:val="00DE642A"/>
    <w:rsid w:val="00DE65D6"/>
    <w:rsid w:val="00DE6BFF"/>
    <w:rsid w:val="00DE6D95"/>
    <w:rsid w:val="00DE77D7"/>
    <w:rsid w:val="00DE78B7"/>
    <w:rsid w:val="00DE7B92"/>
    <w:rsid w:val="00DE7D62"/>
    <w:rsid w:val="00DF0000"/>
    <w:rsid w:val="00DF00D0"/>
    <w:rsid w:val="00DF09F9"/>
    <w:rsid w:val="00DF0CFA"/>
    <w:rsid w:val="00DF0D6C"/>
    <w:rsid w:val="00DF0F37"/>
    <w:rsid w:val="00DF12D4"/>
    <w:rsid w:val="00DF1348"/>
    <w:rsid w:val="00DF1587"/>
    <w:rsid w:val="00DF15E5"/>
    <w:rsid w:val="00DF1913"/>
    <w:rsid w:val="00DF1ADF"/>
    <w:rsid w:val="00DF1AE2"/>
    <w:rsid w:val="00DF1CC5"/>
    <w:rsid w:val="00DF213C"/>
    <w:rsid w:val="00DF249F"/>
    <w:rsid w:val="00DF2615"/>
    <w:rsid w:val="00DF269A"/>
    <w:rsid w:val="00DF284A"/>
    <w:rsid w:val="00DF311D"/>
    <w:rsid w:val="00DF332C"/>
    <w:rsid w:val="00DF38D9"/>
    <w:rsid w:val="00DF3C9B"/>
    <w:rsid w:val="00DF3F21"/>
    <w:rsid w:val="00DF41E1"/>
    <w:rsid w:val="00DF41FC"/>
    <w:rsid w:val="00DF4203"/>
    <w:rsid w:val="00DF4396"/>
    <w:rsid w:val="00DF457E"/>
    <w:rsid w:val="00DF4709"/>
    <w:rsid w:val="00DF4A15"/>
    <w:rsid w:val="00DF4A97"/>
    <w:rsid w:val="00DF501B"/>
    <w:rsid w:val="00DF53C0"/>
    <w:rsid w:val="00DF5758"/>
    <w:rsid w:val="00DF5ACE"/>
    <w:rsid w:val="00DF6029"/>
    <w:rsid w:val="00DF607C"/>
    <w:rsid w:val="00DF6420"/>
    <w:rsid w:val="00DF6890"/>
    <w:rsid w:val="00DF6F68"/>
    <w:rsid w:val="00DF76AB"/>
    <w:rsid w:val="00E0009B"/>
    <w:rsid w:val="00E00308"/>
    <w:rsid w:val="00E0089E"/>
    <w:rsid w:val="00E008B4"/>
    <w:rsid w:val="00E00B29"/>
    <w:rsid w:val="00E00BA3"/>
    <w:rsid w:val="00E00BA6"/>
    <w:rsid w:val="00E00C5C"/>
    <w:rsid w:val="00E00D17"/>
    <w:rsid w:val="00E00D2C"/>
    <w:rsid w:val="00E00E04"/>
    <w:rsid w:val="00E01111"/>
    <w:rsid w:val="00E01BAD"/>
    <w:rsid w:val="00E01D00"/>
    <w:rsid w:val="00E01D2B"/>
    <w:rsid w:val="00E023F8"/>
    <w:rsid w:val="00E02528"/>
    <w:rsid w:val="00E0255B"/>
    <w:rsid w:val="00E02639"/>
    <w:rsid w:val="00E02745"/>
    <w:rsid w:val="00E027DE"/>
    <w:rsid w:val="00E0313B"/>
    <w:rsid w:val="00E032E9"/>
    <w:rsid w:val="00E0333A"/>
    <w:rsid w:val="00E0339E"/>
    <w:rsid w:val="00E036CE"/>
    <w:rsid w:val="00E038F7"/>
    <w:rsid w:val="00E03902"/>
    <w:rsid w:val="00E03B1E"/>
    <w:rsid w:val="00E03DF9"/>
    <w:rsid w:val="00E03E3A"/>
    <w:rsid w:val="00E03E89"/>
    <w:rsid w:val="00E044DB"/>
    <w:rsid w:val="00E0487F"/>
    <w:rsid w:val="00E048A4"/>
    <w:rsid w:val="00E04DDD"/>
    <w:rsid w:val="00E04EA7"/>
    <w:rsid w:val="00E055F7"/>
    <w:rsid w:val="00E057EE"/>
    <w:rsid w:val="00E05954"/>
    <w:rsid w:val="00E0629C"/>
    <w:rsid w:val="00E06336"/>
    <w:rsid w:val="00E065F3"/>
    <w:rsid w:val="00E06870"/>
    <w:rsid w:val="00E06CA8"/>
    <w:rsid w:val="00E06D57"/>
    <w:rsid w:val="00E06D5C"/>
    <w:rsid w:val="00E06E65"/>
    <w:rsid w:val="00E0702E"/>
    <w:rsid w:val="00E073C3"/>
    <w:rsid w:val="00E075A3"/>
    <w:rsid w:val="00E07DF8"/>
    <w:rsid w:val="00E100C5"/>
    <w:rsid w:val="00E101F1"/>
    <w:rsid w:val="00E106E3"/>
    <w:rsid w:val="00E107DE"/>
    <w:rsid w:val="00E10986"/>
    <w:rsid w:val="00E109B8"/>
    <w:rsid w:val="00E10D9E"/>
    <w:rsid w:val="00E10E50"/>
    <w:rsid w:val="00E11036"/>
    <w:rsid w:val="00E113EB"/>
    <w:rsid w:val="00E11589"/>
    <w:rsid w:val="00E11601"/>
    <w:rsid w:val="00E11814"/>
    <w:rsid w:val="00E11BD2"/>
    <w:rsid w:val="00E11F41"/>
    <w:rsid w:val="00E12058"/>
    <w:rsid w:val="00E121F5"/>
    <w:rsid w:val="00E1271E"/>
    <w:rsid w:val="00E12E8A"/>
    <w:rsid w:val="00E13004"/>
    <w:rsid w:val="00E133B6"/>
    <w:rsid w:val="00E1347E"/>
    <w:rsid w:val="00E13528"/>
    <w:rsid w:val="00E136E8"/>
    <w:rsid w:val="00E138C4"/>
    <w:rsid w:val="00E13B10"/>
    <w:rsid w:val="00E13CBA"/>
    <w:rsid w:val="00E13F7B"/>
    <w:rsid w:val="00E14172"/>
    <w:rsid w:val="00E141DB"/>
    <w:rsid w:val="00E14376"/>
    <w:rsid w:val="00E1485D"/>
    <w:rsid w:val="00E148B7"/>
    <w:rsid w:val="00E150DB"/>
    <w:rsid w:val="00E15920"/>
    <w:rsid w:val="00E15B4C"/>
    <w:rsid w:val="00E15CE9"/>
    <w:rsid w:val="00E15D3B"/>
    <w:rsid w:val="00E15E74"/>
    <w:rsid w:val="00E160CD"/>
    <w:rsid w:val="00E163B6"/>
    <w:rsid w:val="00E16400"/>
    <w:rsid w:val="00E16497"/>
    <w:rsid w:val="00E16754"/>
    <w:rsid w:val="00E171BA"/>
    <w:rsid w:val="00E17351"/>
    <w:rsid w:val="00E17AD9"/>
    <w:rsid w:val="00E17E01"/>
    <w:rsid w:val="00E20267"/>
    <w:rsid w:val="00E20866"/>
    <w:rsid w:val="00E20911"/>
    <w:rsid w:val="00E20980"/>
    <w:rsid w:val="00E20A76"/>
    <w:rsid w:val="00E21BC1"/>
    <w:rsid w:val="00E221CA"/>
    <w:rsid w:val="00E22369"/>
    <w:rsid w:val="00E2278F"/>
    <w:rsid w:val="00E231E0"/>
    <w:rsid w:val="00E2349C"/>
    <w:rsid w:val="00E234D2"/>
    <w:rsid w:val="00E2351E"/>
    <w:rsid w:val="00E24378"/>
    <w:rsid w:val="00E24917"/>
    <w:rsid w:val="00E249CC"/>
    <w:rsid w:val="00E2520E"/>
    <w:rsid w:val="00E25C4D"/>
    <w:rsid w:val="00E25CFA"/>
    <w:rsid w:val="00E261BE"/>
    <w:rsid w:val="00E268F1"/>
    <w:rsid w:val="00E26D19"/>
    <w:rsid w:val="00E27172"/>
    <w:rsid w:val="00E272C7"/>
    <w:rsid w:val="00E274CF"/>
    <w:rsid w:val="00E2751A"/>
    <w:rsid w:val="00E275B9"/>
    <w:rsid w:val="00E27691"/>
    <w:rsid w:val="00E27948"/>
    <w:rsid w:val="00E30003"/>
    <w:rsid w:val="00E3014B"/>
    <w:rsid w:val="00E30960"/>
    <w:rsid w:val="00E30B36"/>
    <w:rsid w:val="00E30CEA"/>
    <w:rsid w:val="00E30CED"/>
    <w:rsid w:val="00E30F1D"/>
    <w:rsid w:val="00E30F3A"/>
    <w:rsid w:val="00E31130"/>
    <w:rsid w:val="00E31284"/>
    <w:rsid w:val="00E3134F"/>
    <w:rsid w:val="00E31374"/>
    <w:rsid w:val="00E31437"/>
    <w:rsid w:val="00E31565"/>
    <w:rsid w:val="00E31CC2"/>
    <w:rsid w:val="00E31DB9"/>
    <w:rsid w:val="00E32238"/>
    <w:rsid w:val="00E3231D"/>
    <w:rsid w:val="00E3252F"/>
    <w:rsid w:val="00E32999"/>
    <w:rsid w:val="00E329BE"/>
    <w:rsid w:val="00E32A8C"/>
    <w:rsid w:val="00E32BE5"/>
    <w:rsid w:val="00E32E5A"/>
    <w:rsid w:val="00E32F56"/>
    <w:rsid w:val="00E331C1"/>
    <w:rsid w:val="00E33343"/>
    <w:rsid w:val="00E336E1"/>
    <w:rsid w:val="00E33A77"/>
    <w:rsid w:val="00E33AC5"/>
    <w:rsid w:val="00E33C42"/>
    <w:rsid w:val="00E341E8"/>
    <w:rsid w:val="00E3422A"/>
    <w:rsid w:val="00E34299"/>
    <w:rsid w:val="00E349DC"/>
    <w:rsid w:val="00E34A44"/>
    <w:rsid w:val="00E34E80"/>
    <w:rsid w:val="00E352F3"/>
    <w:rsid w:val="00E353BC"/>
    <w:rsid w:val="00E35BB2"/>
    <w:rsid w:val="00E36830"/>
    <w:rsid w:val="00E37324"/>
    <w:rsid w:val="00E373DA"/>
    <w:rsid w:val="00E3758F"/>
    <w:rsid w:val="00E376E4"/>
    <w:rsid w:val="00E37783"/>
    <w:rsid w:val="00E37B43"/>
    <w:rsid w:val="00E37B5A"/>
    <w:rsid w:val="00E37DB7"/>
    <w:rsid w:val="00E406C7"/>
    <w:rsid w:val="00E406CC"/>
    <w:rsid w:val="00E4088A"/>
    <w:rsid w:val="00E40AEF"/>
    <w:rsid w:val="00E40EFA"/>
    <w:rsid w:val="00E4104E"/>
    <w:rsid w:val="00E413DB"/>
    <w:rsid w:val="00E41412"/>
    <w:rsid w:val="00E41A39"/>
    <w:rsid w:val="00E41B9C"/>
    <w:rsid w:val="00E41E1C"/>
    <w:rsid w:val="00E4213E"/>
    <w:rsid w:val="00E42295"/>
    <w:rsid w:val="00E427E1"/>
    <w:rsid w:val="00E428D5"/>
    <w:rsid w:val="00E42B39"/>
    <w:rsid w:val="00E4318E"/>
    <w:rsid w:val="00E438F6"/>
    <w:rsid w:val="00E43C50"/>
    <w:rsid w:val="00E43CF9"/>
    <w:rsid w:val="00E441F7"/>
    <w:rsid w:val="00E444AD"/>
    <w:rsid w:val="00E4457B"/>
    <w:rsid w:val="00E44AAF"/>
    <w:rsid w:val="00E45724"/>
    <w:rsid w:val="00E45C0C"/>
    <w:rsid w:val="00E45C65"/>
    <w:rsid w:val="00E45E3E"/>
    <w:rsid w:val="00E462D2"/>
    <w:rsid w:val="00E468B4"/>
    <w:rsid w:val="00E46934"/>
    <w:rsid w:val="00E46A61"/>
    <w:rsid w:val="00E46D2E"/>
    <w:rsid w:val="00E471E9"/>
    <w:rsid w:val="00E473E5"/>
    <w:rsid w:val="00E4747E"/>
    <w:rsid w:val="00E47521"/>
    <w:rsid w:val="00E4799D"/>
    <w:rsid w:val="00E47DE8"/>
    <w:rsid w:val="00E50269"/>
    <w:rsid w:val="00E50282"/>
    <w:rsid w:val="00E504BC"/>
    <w:rsid w:val="00E5072F"/>
    <w:rsid w:val="00E507CD"/>
    <w:rsid w:val="00E509CD"/>
    <w:rsid w:val="00E50E44"/>
    <w:rsid w:val="00E5105F"/>
    <w:rsid w:val="00E5172D"/>
    <w:rsid w:val="00E517B1"/>
    <w:rsid w:val="00E51AE5"/>
    <w:rsid w:val="00E520C7"/>
    <w:rsid w:val="00E521DD"/>
    <w:rsid w:val="00E5222E"/>
    <w:rsid w:val="00E5239F"/>
    <w:rsid w:val="00E52449"/>
    <w:rsid w:val="00E52571"/>
    <w:rsid w:val="00E525D1"/>
    <w:rsid w:val="00E525E6"/>
    <w:rsid w:val="00E52A1B"/>
    <w:rsid w:val="00E52FDE"/>
    <w:rsid w:val="00E5329E"/>
    <w:rsid w:val="00E532A7"/>
    <w:rsid w:val="00E536AE"/>
    <w:rsid w:val="00E53A77"/>
    <w:rsid w:val="00E53CA5"/>
    <w:rsid w:val="00E53DC9"/>
    <w:rsid w:val="00E543E0"/>
    <w:rsid w:val="00E547D2"/>
    <w:rsid w:val="00E551F5"/>
    <w:rsid w:val="00E557CE"/>
    <w:rsid w:val="00E55A6C"/>
    <w:rsid w:val="00E563DB"/>
    <w:rsid w:val="00E56435"/>
    <w:rsid w:val="00E564AD"/>
    <w:rsid w:val="00E566D9"/>
    <w:rsid w:val="00E56B8A"/>
    <w:rsid w:val="00E56C0B"/>
    <w:rsid w:val="00E57005"/>
    <w:rsid w:val="00E57167"/>
    <w:rsid w:val="00E571D6"/>
    <w:rsid w:val="00E572F7"/>
    <w:rsid w:val="00E5746A"/>
    <w:rsid w:val="00E57571"/>
    <w:rsid w:val="00E578F4"/>
    <w:rsid w:val="00E5795A"/>
    <w:rsid w:val="00E57D90"/>
    <w:rsid w:val="00E57DB7"/>
    <w:rsid w:val="00E6022A"/>
    <w:rsid w:val="00E60518"/>
    <w:rsid w:val="00E60AF4"/>
    <w:rsid w:val="00E60EC5"/>
    <w:rsid w:val="00E615C6"/>
    <w:rsid w:val="00E6171D"/>
    <w:rsid w:val="00E619C2"/>
    <w:rsid w:val="00E61C82"/>
    <w:rsid w:val="00E61D0F"/>
    <w:rsid w:val="00E621A5"/>
    <w:rsid w:val="00E6286E"/>
    <w:rsid w:val="00E631DE"/>
    <w:rsid w:val="00E63685"/>
    <w:rsid w:val="00E63B05"/>
    <w:rsid w:val="00E63CC1"/>
    <w:rsid w:val="00E64155"/>
    <w:rsid w:val="00E64266"/>
    <w:rsid w:val="00E64852"/>
    <w:rsid w:val="00E64D77"/>
    <w:rsid w:val="00E64DA7"/>
    <w:rsid w:val="00E6508C"/>
    <w:rsid w:val="00E650CC"/>
    <w:rsid w:val="00E65132"/>
    <w:rsid w:val="00E657EC"/>
    <w:rsid w:val="00E658AD"/>
    <w:rsid w:val="00E65F4C"/>
    <w:rsid w:val="00E663BC"/>
    <w:rsid w:val="00E66831"/>
    <w:rsid w:val="00E66B2E"/>
    <w:rsid w:val="00E66D3B"/>
    <w:rsid w:val="00E66FAB"/>
    <w:rsid w:val="00E671B8"/>
    <w:rsid w:val="00E67426"/>
    <w:rsid w:val="00E676C6"/>
    <w:rsid w:val="00E67963"/>
    <w:rsid w:val="00E70119"/>
    <w:rsid w:val="00E7014E"/>
    <w:rsid w:val="00E7027D"/>
    <w:rsid w:val="00E707F3"/>
    <w:rsid w:val="00E70993"/>
    <w:rsid w:val="00E70CCF"/>
    <w:rsid w:val="00E70FF0"/>
    <w:rsid w:val="00E711A8"/>
    <w:rsid w:val="00E7158F"/>
    <w:rsid w:val="00E7180C"/>
    <w:rsid w:val="00E71B82"/>
    <w:rsid w:val="00E71D8E"/>
    <w:rsid w:val="00E71DC2"/>
    <w:rsid w:val="00E71E38"/>
    <w:rsid w:val="00E71EC7"/>
    <w:rsid w:val="00E72151"/>
    <w:rsid w:val="00E723F4"/>
    <w:rsid w:val="00E726C1"/>
    <w:rsid w:val="00E727A7"/>
    <w:rsid w:val="00E72B59"/>
    <w:rsid w:val="00E730A6"/>
    <w:rsid w:val="00E73769"/>
    <w:rsid w:val="00E7379D"/>
    <w:rsid w:val="00E73A39"/>
    <w:rsid w:val="00E73DE5"/>
    <w:rsid w:val="00E74421"/>
    <w:rsid w:val="00E74B87"/>
    <w:rsid w:val="00E74BAF"/>
    <w:rsid w:val="00E751E9"/>
    <w:rsid w:val="00E753D1"/>
    <w:rsid w:val="00E7544D"/>
    <w:rsid w:val="00E754B8"/>
    <w:rsid w:val="00E75599"/>
    <w:rsid w:val="00E75606"/>
    <w:rsid w:val="00E7596F"/>
    <w:rsid w:val="00E75BFD"/>
    <w:rsid w:val="00E75C2F"/>
    <w:rsid w:val="00E75F52"/>
    <w:rsid w:val="00E769D7"/>
    <w:rsid w:val="00E76AB9"/>
    <w:rsid w:val="00E76C31"/>
    <w:rsid w:val="00E76CB4"/>
    <w:rsid w:val="00E772D0"/>
    <w:rsid w:val="00E7737C"/>
    <w:rsid w:val="00E77390"/>
    <w:rsid w:val="00E774DC"/>
    <w:rsid w:val="00E77BF8"/>
    <w:rsid w:val="00E77C43"/>
    <w:rsid w:val="00E77DEA"/>
    <w:rsid w:val="00E80317"/>
    <w:rsid w:val="00E80502"/>
    <w:rsid w:val="00E8071B"/>
    <w:rsid w:val="00E80771"/>
    <w:rsid w:val="00E8078B"/>
    <w:rsid w:val="00E808BE"/>
    <w:rsid w:val="00E80BDF"/>
    <w:rsid w:val="00E80CE3"/>
    <w:rsid w:val="00E80F79"/>
    <w:rsid w:val="00E8101F"/>
    <w:rsid w:val="00E81426"/>
    <w:rsid w:val="00E816FC"/>
    <w:rsid w:val="00E81796"/>
    <w:rsid w:val="00E81A02"/>
    <w:rsid w:val="00E820FD"/>
    <w:rsid w:val="00E8221E"/>
    <w:rsid w:val="00E82278"/>
    <w:rsid w:val="00E822EB"/>
    <w:rsid w:val="00E8265B"/>
    <w:rsid w:val="00E8361E"/>
    <w:rsid w:val="00E836E2"/>
    <w:rsid w:val="00E83878"/>
    <w:rsid w:val="00E83AC5"/>
    <w:rsid w:val="00E84416"/>
    <w:rsid w:val="00E844A2"/>
    <w:rsid w:val="00E84D01"/>
    <w:rsid w:val="00E84DB2"/>
    <w:rsid w:val="00E850C5"/>
    <w:rsid w:val="00E85207"/>
    <w:rsid w:val="00E8559B"/>
    <w:rsid w:val="00E855EB"/>
    <w:rsid w:val="00E858A7"/>
    <w:rsid w:val="00E85D1B"/>
    <w:rsid w:val="00E85EB6"/>
    <w:rsid w:val="00E86223"/>
    <w:rsid w:val="00E8691C"/>
    <w:rsid w:val="00E86B38"/>
    <w:rsid w:val="00E86B7A"/>
    <w:rsid w:val="00E86FC5"/>
    <w:rsid w:val="00E86FEF"/>
    <w:rsid w:val="00E87057"/>
    <w:rsid w:val="00E87218"/>
    <w:rsid w:val="00E87244"/>
    <w:rsid w:val="00E874C6"/>
    <w:rsid w:val="00E8779E"/>
    <w:rsid w:val="00E87F4F"/>
    <w:rsid w:val="00E90126"/>
    <w:rsid w:val="00E902FE"/>
    <w:rsid w:val="00E90910"/>
    <w:rsid w:val="00E90A6A"/>
    <w:rsid w:val="00E90CDA"/>
    <w:rsid w:val="00E90D83"/>
    <w:rsid w:val="00E90E2F"/>
    <w:rsid w:val="00E90F13"/>
    <w:rsid w:val="00E91207"/>
    <w:rsid w:val="00E913A0"/>
    <w:rsid w:val="00E913B7"/>
    <w:rsid w:val="00E91501"/>
    <w:rsid w:val="00E916B4"/>
    <w:rsid w:val="00E91FDE"/>
    <w:rsid w:val="00E920AD"/>
    <w:rsid w:val="00E926B2"/>
    <w:rsid w:val="00E92B08"/>
    <w:rsid w:val="00E92DB6"/>
    <w:rsid w:val="00E93120"/>
    <w:rsid w:val="00E932B7"/>
    <w:rsid w:val="00E93656"/>
    <w:rsid w:val="00E93867"/>
    <w:rsid w:val="00E9412A"/>
    <w:rsid w:val="00E9473C"/>
    <w:rsid w:val="00E94F6A"/>
    <w:rsid w:val="00E953B2"/>
    <w:rsid w:val="00E953CA"/>
    <w:rsid w:val="00E95831"/>
    <w:rsid w:val="00E95C6D"/>
    <w:rsid w:val="00E95D32"/>
    <w:rsid w:val="00E95F7C"/>
    <w:rsid w:val="00E96388"/>
    <w:rsid w:val="00E96776"/>
    <w:rsid w:val="00E96963"/>
    <w:rsid w:val="00E969C2"/>
    <w:rsid w:val="00E969F7"/>
    <w:rsid w:val="00E96B79"/>
    <w:rsid w:val="00E96D05"/>
    <w:rsid w:val="00E96D4E"/>
    <w:rsid w:val="00E978DE"/>
    <w:rsid w:val="00E9791D"/>
    <w:rsid w:val="00E97C2A"/>
    <w:rsid w:val="00E97E52"/>
    <w:rsid w:val="00EA02FE"/>
    <w:rsid w:val="00EA0500"/>
    <w:rsid w:val="00EA081C"/>
    <w:rsid w:val="00EA1354"/>
    <w:rsid w:val="00EA165F"/>
    <w:rsid w:val="00EA1680"/>
    <w:rsid w:val="00EA19D3"/>
    <w:rsid w:val="00EA1DB2"/>
    <w:rsid w:val="00EA1E2D"/>
    <w:rsid w:val="00EA1ECC"/>
    <w:rsid w:val="00EA207E"/>
    <w:rsid w:val="00EA225F"/>
    <w:rsid w:val="00EA2285"/>
    <w:rsid w:val="00EA2B41"/>
    <w:rsid w:val="00EA2BC1"/>
    <w:rsid w:val="00EA30CC"/>
    <w:rsid w:val="00EA32AE"/>
    <w:rsid w:val="00EA3909"/>
    <w:rsid w:val="00EA3BC3"/>
    <w:rsid w:val="00EA496D"/>
    <w:rsid w:val="00EA4ACC"/>
    <w:rsid w:val="00EA4B51"/>
    <w:rsid w:val="00EA4E28"/>
    <w:rsid w:val="00EA4E47"/>
    <w:rsid w:val="00EA5E68"/>
    <w:rsid w:val="00EA609A"/>
    <w:rsid w:val="00EA64AE"/>
    <w:rsid w:val="00EA64BE"/>
    <w:rsid w:val="00EA6858"/>
    <w:rsid w:val="00EA69C8"/>
    <w:rsid w:val="00EA6A95"/>
    <w:rsid w:val="00EA6ECC"/>
    <w:rsid w:val="00EA7053"/>
    <w:rsid w:val="00EA722F"/>
    <w:rsid w:val="00EA7364"/>
    <w:rsid w:val="00EA743B"/>
    <w:rsid w:val="00EA7641"/>
    <w:rsid w:val="00EA7824"/>
    <w:rsid w:val="00EA7B32"/>
    <w:rsid w:val="00EA7C80"/>
    <w:rsid w:val="00EB0141"/>
    <w:rsid w:val="00EB02A0"/>
    <w:rsid w:val="00EB02E5"/>
    <w:rsid w:val="00EB0386"/>
    <w:rsid w:val="00EB0417"/>
    <w:rsid w:val="00EB0593"/>
    <w:rsid w:val="00EB0A4D"/>
    <w:rsid w:val="00EB0A98"/>
    <w:rsid w:val="00EB0DA4"/>
    <w:rsid w:val="00EB10B8"/>
    <w:rsid w:val="00EB110E"/>
    <w:rsid w:val="00EB1472"/>
    <w:rsid w:val="00EB156D"/>
    <w:rsid w:val="00EB158F"/>
    <w:rsid w:val="00EB171A"/>
    <w:rsid w:val="00EB177D"/>
    <w:rsid w:val="00EB1A59"/>
    <w:rsid w:val="00EB1A6A"/>
    <w:rsid w:val="00EB1EB7"/>
    <w:rsid w:val="00EB2119"/>
    <w:rsid w:val="00EB24A2"/>
    <w:rsid w:val="00EB30C9"/>
    <w:rsid w:val="00EB3174"/>
    <w:rsid w:val="00EB3494"/>
    <w:rsid w:val="00EB34BB"/>
    <w:rsid w:val="00EB3526"/>
    <w:rsid w:val="00EB3542"/>
    <w:rsid w:val="00EB3571"/>
    <w:rsid w:val="00EB3A7F"/>
    <w:rsid w:val="00EB3DEB"/>
    <w:rsid w:val="00EB4190"/>
    <w:rsid w:val="00EB43CA"/>
    <w:rsid w:val="00EB4419"/>
    <w:rsid w:val="00EB4519"/>
    <w:rsid w:val="00EB4A2E"/>
    <w:rsid w:val="00EB4C11"/>
    <w:rsid w:val="00EB4E65"/>
    <w:rsid w:val="00EB4F61"/>
    <w:rsid w:val="00EB500C"/>
    <w:rsid w:val="00EB51A3"/>
    <w:rsid w:val="00EB5A9A"/>
    <w:rsid w:val="00EB5BEF"/>
    <w:rsid w:val="00EB5D05"/>
    <w:rsid w:val="00EB5EB4"/>
    <w:rsid w:val="00EB617E"/>
    <w:rsid w:val="00EB6687"/>
    <w:rsid w:val="00EB66EC"/>
    <w:rsid w:val="00EB67F0"/>
    <w:rsid w:val="00EB6C71"/>
    <w:rsid w:val="00EB6E68"/>
    <w:rsid w:val="00EB6F8B"/>
    <w:rsid w:val="00EB7035"/>
    <w:rsid w:val="00EB75DB"/>
    <w:rsid w:val="00EB7640"/>
    <w:rsid w:val="00EB77FD"/>
    <w:rsid w:val="00EB7848"/>
    <w:rsid w:val="00EB79EE"/>
    <w:rsid w:val="00EB7BA5"/>
    <w:rsid w:val="00EB7C44"/>
    <w:rsid w:val="00EB7C9D"/>
    <w:rsid w:val="00EC017C"/>
    <w:rsid w:val="00EC03AC"/>
    <w:rsid w:val="00EC0429"/>
    <w:rsid w:val="00EC087D"/>
    <w:rsid w:val="00EC0916"/>
    <w:rsid w:val="00EC0F20"/>
    <w:rsid w:val="00EC11FF"/>
    <w:rsid w:val="00EC13C8"/>
    <w:rsid w:val="00EC145D"/>
    <w:rsid w:val="00EC1966"/>
    <w:rsid w:val="00EC1E1B"/>
    <w:rsid w:val="00EC264D"/>
    <w:rsid w:val="00EC2892"/>
    <w:rsid w:val="00EC2BD2"/>
    <w:rsid w:val="00EC2D50"/>
    <w:rsid w:val="00EC307D"/>
    <w:rsid w:val="00EC3176"/>
    <w:rsid w:val="00EC3241"/>
    <w:rsid w:val="00EC375C"/>
    <w:rsid w:val="00EC39F9"/>
    <w:rsid w:val="00EC39FF"/>
    <w:rsid w:val="00EC3A90"/>
    <w:rsid w:val="00EC3B18"/>
    <w:rsid w:val="00EC3BC7"/>
    <w:rsid w:val="00EC3D6B"/>
    <w:rsid w:val="00EC3D87"/>
    <w:rsid w:val="00EC3ECF"/>
    <w:rsid w:val="00EC41D5"/>
    <w:rsid w:val="00EC421A"/>
    <w:rsid w:val="00EC4498"/>
    <w:rsid w:val="00EC5127"/>
    <w:rsid w:val="00EC543F"/>
    <w:rsid w:val="00EC568C"/>
    <w:rsid w:val="00EC581C"/>
    <w:rsid w:val="00EC58A6"/>
    <w:rsid w:val="00EC5912"/>
    <w:rsid w:val="00EC5924"/>
    <w:rsid w:val="00EC5994"/>
    <w:rsid w:val="00EC5A2A"/>
    <w:rsid w:val="00EC5A5A"/>
    <w:rsid w:val="00EC643D"/>
    <w:rsid w:val="00EC651C"/>
    <w:rsid w:val="00EC6680"/>
    <w:rsid w:val="00EC6876"/>
    <w:rsid w:val="00EC6991"/>
    <w:rsid w:val="00EC6A4F"/>
    <w:rsid w:val="00EC6CB4"/>
    <w:rsid w:val="00EC6F8D"/>
    <w:rsid w:val="00EC6FB8"/>
    <w:rsid w:val="00EC71AA"/>
    <w:rsid w:val="00EC72E9"/>
    <w:rsid w:val="00EC7A3B"/>
    <w:rsid w:val="00EC7C35"/>
    <w:rsid w:val="00EC7CF4"/>
    <w:rsid w:val="00EC7E63"/>
    <w:rsid w:val="00ED002F"/>
    <w:rsid w:val="00ED0598"/>
    <w:rsid w:val="00ED071A"/>
    <w:rsid w:val="00ED0B33"/>
    <w:rsid w:val="00ED0BAB"/>
    <w:rsid w:val="00ED0CD8"/>
    <w:rsid w:val="00ED12FD"/>
    <w:rsid w:val="00ED1704"/>
    <w:rsid w:val="00ED1863"/>
    <w:rsid w:val="00ED1B52"/>
    <w:rsid w:val="00ED20B3"/>
    <w:rsid w:val="00ED248E"/>
    <w:rsid w:val="00ED28EB"/>
    <w:rsid w:val="00ED3123"/>
    <w:rsid w:val="00ED35CE"/>
    <w:rsid w:val="00ED406A"/>
    <w:rsid w:val="00ED43D6"/>
    <w:rsid w:val="00ED4757"/>
    <w:rsid w:val="00ED47A6"/>
    <w:rsid w:val="00ED4C07"/>
    <w:rsid w:val="00ED4DB7"/>
    <w:rsid w:val="00ED555C"/>
    <w:rsid w:val="00ED5686"/>
    <w:rsid w:val="00ED5BF9"/>
    <w:rsid w:val="00ED5DB0"/>
    <w:rsid w:val="00ED63C9"/>
    <w:rsid w:val="00ED643A"/>
    <w:rsid w:val="00ED6C38"/>
    <w:rsid w:val="00ED71A0"/>
    <w:rsid w:val="00ED734F"/>
    <w:rsid w:val="00ED741C"/>
    <w:rsid w:val="00ED74D1"/>
    <w:rsid w:val="00ED7700"/>
    <w:rsid w:val="00ED7718"/>
    <w:rsid w:val="00ED78FE"/>
    <w:rsid w:val="00ED7AF6"/>
    <w:rsid w:val="00ED7E5B"/>
    <w:rsid w:val="00EE07B5"/>
    <w:rsid w:val="00EE0C46"/>
    <w:rsid w:val="00EE0DBB"/>
    <w:rsid w:val="00EE284E"/>
    <w:rsid w:val="00EE308C"/>
    <w:rsid w:val="00EE3532"/>
    <w:rsid w:val="00EE3975"/>
    <w:rsid w:val="00EE4009"/>
    <w:rsid w:val="00EE4881"/>
    <w:rsid w:val="00EE498D"/>
    <w:rsid w:val="00EE4E4E"/>
    <w:rsid w:val="00EE500D"/>
    <w:rsid w:val="00EE5584"/>
    <w:rsid w:val="00EE563D"/>
    <w:rsid w:val="00EE5B5A"/>
    <w:rsid w:val="00EE60E7"/>
    <w:rsid w:val="00EE633C"/>
    <w:rsid w:val="00EE6487"/>
    <w:rsid w:val="00EE6579"/>
    <w:rsid w:val="00EE68D8"/>
    <w:rsid w:val="00EE6B75"/>
    <w:rsid w:val="00EE6CC4"/>
    <w:rsid w:val="00EE6D58"/>
    <w:rsid w:val="00EE760D"/>
    <w:rsid w:val="00EE778F"/>
    <w:rsid w:val="00EE7ADF"/>
    <w:rsid w:val="00EE7F97"/>
    <w:rsid w:val="00EF00FA"/>
    <w:rsid w:val="00EF02C3"/>
    <w:rsid w:val="00EF0697"/>
    <w:rsid w:val="00EF0E0F"/>
    <w:rsid w:val="00EF1374"/>
    <w:rsid w:val="00EF1A6A"/>
    <w:rsid w:val="00EF1C00"/>
    <w:rsid w:val="00EF1C46"/>
    <w:rsid w:val="00EF1E62"/>
    <w:rsid w:val="00EF1F15"/>
    <w:rsid w:val="00EF2055"/>
    <w:rsid w:val="00EF206B"/>
    <w:rsid w:val="00EF21D8"/>
    <w:rsid w:val="00EF2389"/>
    <w:rsid w:val="00EF2902"/>
    <w:rsid w:val="00EF2A2B"/>
    <w:rsid w:val="00EF2E4F"/>
    <w:rsid w:val="00EF2F85"/>
    <w:rsid w:val="00EF31A0"/>
    <w:rsid w:val="00EF344A"/>
    <w:rsid w:val="00EF390B"/>
    <w:rsid w:val="00EF3D54"/>
    <w:rsid w:val="00EF3D80"/>
    <w:rsid w:val="00EF3E61"/>
    <w:rsid w:val="00EF3F7C"/>
    <w:rsid w:val="00EF4007"/>
    <w:rsid w:val="00EF439C"/>
    <w:rsid w:val="00EF5400"/>
    <w:rsid w:val="00EF5646"/>
    <w:rsid w:val="00EF59D9"/>
    <w:rsid w:val="00EF5BDF"/>
    <w:rsid w:val="00EF5D37"/>
    <w:rsid w:val="00EF6447"/>
    <w:rsid w:val="00EF69F3"/>
    <w:rsid w:val="00EF6B1B"/>
    <w:rsid w:val="00EF7129"/>
    <w:rsid w:val="00EF7705"/>
    <w:rsid w:val="00EF794D"/>
    <w:rsid w:val="00EF7CD0"/>
    <w:rsid w:val="00EF7D2C"/>
    <w:rsid w:val="00F003E6"/>
    <w:rsid w:val="00F004E6"/>
    <w:rsid w:val="00F0064D"/>
    <w:rsid w:val="00F008FB"/>
    <w:rsid w:val="00F00CE9"/>
    <w:rsid w:val="00F00F9A"/>
    <w:rsid w:val="00F0127A"/>
    <w:rsid w:val="00F0145F"/>
    <w:rsid w:val="00F01E14"/>
    <w:rsid w:val="00F022C3"/>
    <w:rsid w:val="00F023D7"/>
    <w:rsid w:val="00F02494"/>
    <w:rsid w:val="00F02583"/>
    <w:rsid w:val="00F025E2"/>
    <w:rsid w:val="00F0261F"/>
    <w:rsid w:val="00F026CD"/>
    <w:rsid w:val="00F027D1"/>
    <w:rsid w:val="00F031BA"/>
    <w:rsid w:val="00F03277"/>
    <w:rsid w:val="00F033B0"/>
    <w:rsid w:val="00F0378D"/>
    <w:rsid w:val="00F03ABC"/>
    <w:rsid w:val="00F03E1D"/>
    <w:rsid w:val="00F0420D"/>
    <w:rsid w:val="00F046E3"/>
    <w:rsid w:val="00F05495"/>
    <w:rsid w:val="00F054DC"/>
    <w:rsid w:val="00F05508"/>
    <w:rsid w:val="00F05622"/>
    <w:rsid w:val="00F0563A"/>
    <w:rsid w:val="00F0617D"/>
    <w:rsid w:val="00F064E5"/>
    <w:rsid w:val="00F064F3"/>
    <w:rsid w:val="00F067B2"/>
    <w:rsid w:val="00F06C78"/>
    <w:rsid w:val="00F075DC"/>
    <w:rsid w:val="00F07881"/>
    <w:rsid w:val="00F10109"/>
    <w:rsid w:val="00F10395"/>
    <w:rsid w:val="00F1042E"/>
    <w:rsid w:val="00F10450"/>
    <w:rsid w:val="00F106C9"/>
    <w:rsid w:val="00F10C25"/>
    <w:rsid w:val="00F10CA1"/>
    <w:rsid w:val="00F10D2F"/>
    <w:rsid w:val="00F10EC4"/>
    <w:rsid w:val="00F10FC1"/>
    <w:rsid w:val="00F11053"/>
    <w:rsid w:val="00F11107"/>
    <w:rsid w:val="00F111B8"/>
    <w:rsid w:val="00F1125C"/>
    <w:rsid w:val="00F114F5"/>
    <w:rsid w:val="00F11630"/>
    <w:rsid w:val="00F116E3"/>
    <w:rsid w:val="00F11935"/>
    <w:rsid w:val="00F11DED"/>
    <w:rsid w:val="00F11EE2"/>
    <w:rsid w:val="00F12D02"/>
    <w:rsid w:val="00F12D05"/>
    <w:rsid w:val="00F12E72"/>
    <w:rsid w:val="00F1328F"/>
    <w:rsid w:val="00F133C0"/>
    <w:rsid w:val="00F1369E"/>
    <w:rsid w:val="00F13769"/>
    <w:rsid w:val="00F13929"/>
    <w:rsid w:val="00F13992"/>
    <w:rsid w:val="00F146A0"/>
    <w:rsid w:val="00F149EA"/>
    <w:rsid w:val="00F14C0A"/>
    <w:rsid w:val="00F1506D"/>
    <w:rsid w:val="00F1519C"/>
    <w:rsid w:val="00F153A6"/>
    <w:rsid w:val="00F15545"/>
    <w:rsid w:val="00F155FA"/>
    <w:rsid w:val="00F158AF"/>
    <w:rsid w:val="00F15BF5"/>
    <w:rsid w:val="00F15C51"/>
    <w:rsid w:val="00F15F46"/>
    <w:rsid w:val="00F161E7"/>
    <w:rsid w:val="00F16259"/>
    <w:rsid w:val="00F162AB"/>
    <w:rsid w:val="00F166B4"/>
    <w:rsid w:val="00F16EC6"/>
    <w:rsid w:val="00F17B83"/>
    <w:rsid w:val="00F17CE1"/>
    <w:rsid w:val="00F20060"/>
    <w:rsid w:val="00F200F6"/>
    <w:rsid w:val="00F2022A"/>
    <w:rsid w:val="00F20335"/>
    <w:rsid w:val="00F2047E"/>
    <w:rsid w:val="00F20735"/>
    <w:rsid w:val="00F2094B"/>
    <w:rsid w:val="00F20A0A"/>
    <w:rsid w:val="00F20EE0"/>
    <w:rsid w:val="00F20FA0"/>
    <w:rsid w:val="00F21133"/>
    <w:rsid w:val="00F21310"/>
    <w:rsid w:val="00F213CB"/>
    <w:rsid w:val="00F21435"/>
    <w:rsid w:val="00F2170C"/>
    <w:rsid w:val="00F21B73"/>
    <w:rsid w:val="00F21D76"/>
    <w:rsid w:val="00F222FB"/>
    <w:rsid w:val="00F22670"/>
    <w:rsid w:val="00F22E32"/>
    <w:rsid w:val="00F22EFF"/>
    <w:rsid w:val="00F235A3"/>
    <w:rsid w:val="00F235CC"/>
    <w:rsid w:val="00F238C9"/>
    <w:rsid w:val="00F238FE"/>
    <w:rsid w:val="00F23A7C"/>
    <w:rsid w:val="00F23B81"/>
    <w:rsid w:val="00F23E4A"/>
    <w:rsid w:val="00F2422D"/>
    <w:rsid w:val="00F24290"/>
    <w:rsid w:val="00F242F1"/>
    <w:rsid w:val="00F2435E"/>
    <w:rsid w:val="00F245C1"/>
    <w:rsid w:val="00F24D4A"/>
    <w:rsid w:val="00F250A4"/>
    <w:rsid w:val="00F250B9"/>
    <w:rsid w:val="00F2544B"/>
    <w:rsid w:val="00F25A3C"/>
    <w:rsid w:val="00F26266"/>
    <w:rsid w:val="00F265DB"/>
    <w:rsid w:val="00F26722"/>
    <w:rsid w:val="00F268BF"/>
    <w:rsid w:val="00F26A56"/>
    <w:rsid w:val="00F27083"/>
    <w:rsid w:val="00F270F4"/>
    <w:rsid w:val="00F27117"/>
    <w:rsid w:val="00F27167"/>
    <w:rsid w:val="00F273C9"/>
    <w:rsid w:val="00F274D1"/>
    <w:rsid w:val="00F27534"/>
    <w:rsid w:val="00F277BA"/>
    <w:rsid w:val="00F27BD3"/>
    <w:rsid w:val="00F27FAA"/>
    <w:rsid w:val="00F27FB4"/>
    <w:rsid w:val="00F3017B"/>
    <w:rsid w:val="00F3019D"/>
    <w:rsid w:val="00F3082D"/>
    <w:rsid w:val="00F30905"/>
    <w:rsid w:val="00F30CF7"/>
    <w:rsid w:val="00F30D76"/>
    <w:rsid w:val="00F30E27"/>
    <w:rsid w:val="00F310E7"/>
    <w:rsid w:val="00F31205"/>
    <w:rsid w:val="00F31282"/>
    <w:rsid w:val="00F31741"/>
    <w:rsid w:val="00F317AD"/>
    <w:rsid w:val="00F319BF"/>
    <w:rsid w:val="00F3220C"/>
    <w:rsid w:val="00F323C0"/>
    <w:rsid w:val="00F32697"/>
    <w:rsid w:val="00F33004"/>
    <w:rsid w:val="00F331A9"/>
    <w:rsid w:val="00F331E2"/>
    <w:rsid w:val="00F33569"/>
    <w:rsid w:val="00F33922"/>
    <w:rsid w:val="00F33D6D"/>
    <w:rsid w:val="00F343EF"/>
    <w:rsid w:val="00F3452A"/>
    <w:rsid w:val="00F3456D"/>
    <w:rsid w:val="00F34680"/>
    <w:rsid w:val="00F3480C"/>
    <w:rsid w:val="00F34AE4"/>
    <w:rsid w:val="00F34E83"/>
    <w:rsid w:val="00F35124"/>
    <w:rsid w:val="00F356BA"/>
    <w:rsid w:val="00F35D7A"/>
    <w:rsid w:val="00F360F6"/>
    <w:rsid w:val="00F361EC"/>
    <w:rsid w:val="00F36300"/>
    <w:rsid w:val="00F36361"/>
    <w:rsid w:val="00F366DA"/>
    <w:rsid w:val="00F36760"/>
    <w:rsid w:val="00F36942"/>
    <w:rsid w:val="00F36C33"/>
    <w:rsid w:val="00F373AE"/>
    <w:rsid w:val="00F37AED"/>
    <w:rsid w:val="00F37BCA"/>
    <w:rsid w:val="00F408D0"/>
    <w:rsid w:val="00F40A42"/>
    <w:rsid w:val="00F40F1D"/>
    <w:rsid w:val="00F41086"/>
    <w:rsid w:val="00F412EA"/>
    <w:rsid w:val="00F42673"/>
    <w:rsid w:val="00F42882"/>
    <w:rsid w:val="00F42A44"/>
    <w:rsid w:val="00F43030"/>
    <w:rsid w:val="00F4311E"/>
    <w:rsid w:val="00F43336"/>
    <w:rsid w:val="00F433C5"/>
    <w:rsid w:val="00F4341A"/>
    <w:rsid w:val="00F43423"/>
    <w:rsid w:val="00F43564"/>
    <w:rsid w:val="00F43F75"/>
    <w:rsid w:val="00F440D2"/>
    <w:rsid w:val="00F4444B"/>
    <w:rsid w:val="00F4475E"/>
    <w:rsid w:val="00F447C5"/>
    <w:rsid w:val="00F44970"/>
    <w:rsid w:val="00F44C0E"/>
    <w:rsid w:val="00F44C51"/>
    <w:rsid w:val="00F45304"/>
    <w:rsid w:val="00F45307"/>
    <w:rsid w:val="00F455AE"/>
    <w:rsid w:val="00F456A8"/>
    <w:rsid w:val="00F45951"/>
    <w:rsid w:val="00F45BBB"/>
    <w:rsid w:val="00F45C69"/>
    <w:rsid w:val="00F45F31"/>
    <w:rsid w:val="00F4649B"/>
    <w:rsid w:val="00F46673"/>
    <w:rsid w:val="00F466C8"/>
    <w:rsid w:val="00F467F1"/>
    <w:rsid w:val="00F469B7"/>
    <w:rsid w:val="00F46BDE"/>
    <w:rsid w:val="00F4702F"/>
    <w:rsid w:val="00F472F7"/>
    <w:rsid w:val="00F500ED"/>
    <w:rsid w:val="00F506B8"/>
    <w:rsid w:val="00F509D3"/>
    <w:rsid w:val="00F50BD4"/>
    <w:rsid w:val="00F50C08"/>
    <w:rsid w:val="00F50D24"/>
    <w:rsid w:val="00F50EF3"/>
    <w:rsid w:val="00F5113E"/>
    <w:rsid w:val="00F519E2"/>
    <w:rsid w:val="00F51FDC"/>
    <w:rsid w:val="00F5284D"/>
    <w:rsid w:val="00F52B7B"/>
    <w:rsid w:val="00F52BEC"/>
    <w:rsid w:val="00F52DD5"/>
    <w:rsid w:val="00F53AD5"/>
    <w:rsid w:val="00F53DED"/>
    <w:rsid w:val="00F53EDF"/>
    <w:rsid w:val="00F540FB"/>
    <w:rsid w:val="00F54A77"/>
    <w:rsid w:val="00F555DD"/>
    <w:rsid w:val="00F55742"/>
    <w:rsid w:val="00F55AD4"/>
    <w:rsid w:val="00F55BBC"/>
    <w:rsid w:val="00F55FE0"/>
    <w:rsid w:val="00F5609B"/>
    <w:rsid w:val="00F56275"/>
    <w:rsid w:val="00F56647"/>
    <w:rsid w:val="00F56C24"/>
    <w:rsid w:val="00F56E19"/>
    <w:rsid w:val="00F56E97"/>
    <w:rsid w:val="00F56EE6"/>
    <w:rsid w:val="00F57082"/>
    <w:rsid w:val="00F57349"/>
    <w:rsid w:val="00F57508"/>
    <w:rsid w:val="00F578E1"/>
    <w:rsid w:val="00F57DB8"/>
    <w:rsid w:val="00F601D3"/>
    <w:rsid w:val="00F60388"/>
    <w:rsid w:val="00F60D62"/>
    <w:rsid w:val="00F60E1A"/>
    <w:rsid w:val="00F60F10"/>
    <w:rsid w:val="00F61907"/>
    <w:rsid w:val="00F61C66"/>
    <w:rsid w:val="00F6205D"/>
    <w:rsid w:val="00F6235C"/>
    <w:rsid w:val="00F6286C"/>
    <w:rsid w:val="00F62972"/>
    <w:rsid w:val="00F62B20"/>
    <w:rsid w:val="00F62C54"/>
    <w:rsid w:val="00F62DB6"/>
    <w:rsid w:val="00F62F63"/>
    <w:rsid w:val="00F63238"/>
    <w:rsid w:val="00F63577"/>
    <w:rsid w:val="00F636AF"/>
    <w:rsid w:val="00F63C8F"/>
    <w:rsid w:val="00F63F10"/>
    <w:rsid w:val="00F63FFA"/>
    <w:rsid w:val="00F64072"/>
    <w:rsid w:val="00F642B9"/>
    <w:rsid w:val="00F6443E"/>
    <w:rsid w:val="00F6513D"/>
    <w:rsid w:val="00F65687"/>
    <w:rsid w:val="00F65822"/>
    <w:rsid w:val="00F659A5"/>
    <w:rsid w:val="00F65A3C"/>
    <w:rsid w:val="00F65D06"/>
    <w:rsid w:val="00F65F14"/>
    <w:rsid w:val="00F66374"/>
    <w:rsid w:val="00F663DD"/>
    <w:rsid w:val="00F6657F"/>
    <w:rsid w:val="00F667EC"/>
    <w:rsid w:val="00F66E53"/>
    <w:rsid w:val="00F66F8A"/>
    <w:rsid w:val="00F670B1"/>
    <w:rsid w:val="00F6724B"/>
    <w:rsid w:val="00F6793E"/>
    <w:rsid w:val="00F679C5"/>
    <w:rsid w:val="00F67B0C"/>
    <w:rsid w:val="00F67D71"/>
    <w:rsid w:val="00F70338"/>
    <w:rsid w:val="00F70377"/>
    <w:rsid w:val="00F70D8F"/>
    <w:rsid w:val="00F71207"/>
    <w:rsid w:val="00F71CBA"/>
    <w:rsid w:val="00F72311"/>
    <w:rsid w:val="00F7245B"/>
    <w:rsid w:val="00F72496"/>
    <w:rsid w:val="00F72B06"/>
    <w:rsid w:val="00F72DA3"/>
    <w:rsid w:val="00F737C2"/>
    <w:rsid w:val="00F738D1"/>
    <w:rsid w:val="00F74368"/>
    <w:rsid w:val="00F74FE2"/>
    <w:rsid w:val="00F760C6"/>
    <w:rsid w:val="00F76E93"/>
    <w:rsid w:val="00F76ECF"/>
    <w:rsid w:val="00F773C1"/>
    <w:rsid w:val="00F80019"/>
    <w:rsid w:val="00F80155"/>
    <w:rsid w:val="00F804A1"/>
    <w:rsid w:val="00F804D0"/>
    <w:rsid w:val="00F8078F"/>
    <w:rsid w:val="00F80851"/>
    <w:rsid w:val="00F80F9C"/>
    <w:rsid w:val="00F8148A"/>
    <w:rsid w:val="00F8161E"/>
    <w:rsid w:val="00F81773"/>
    <w:rsid w:val="00F81922"/>
    <w:rsid w:val="00F81A3D"/>
    <w:rsid w:val="00F81C1F"/>
    <w:rsid w:val="00F81C4B"/>
    <w:rsid w:val="00F81F03"/>
    <w:rsid w:val="00F8264E"/>
    <w:rsid w:val="00F826D6"/>
    <w:rsid w:val="00F828BD"/>
    <w:rsid w:val="00F828EA"/>
    <w:rsid w:val="00F82935"/>
    <w:rsid w:val="00F829DB"/>
    <w:rsid w:val="00F82A7F"/>
    <w:rsid w:val="00F82F71"/>
    <w:rsid w:val="00F82F75"/>
    <w:rsid w:val="00F83455"/>
    <w:rsid w:val="00F834E8"/>
    <w:rsid w:val="00F8355C"/>
    <w:rsid w:val="00F83C6E"/>
    <w:rsid w:val="00F83F71"/>
    <w:rsid w:val="00F8409A"/>
    <w:rsid w:val="00F843EA"/>
    <w:rsid w:val="00F843F9"/>
    <w:rsid w:val="00F844CA"/>
    <w:rsid w:val="00F84AB9"/>
    <w:rsid w:val="00F84C58"/>
    <w:rsid w:val="00F84CE8"/>
    <w:rsid w:val="00F84F40"/>
    <w:rsid w:val="00F8567E"/>
    <w:rsid w:val="00F85719"/>
    <w:rsid w:val="00F85C58"/>
    <w:rsid w:val="00F86311"/>
    <w:rsid w:val="00F863E6"/>
    <w:rsid w:val="00F86C1F"/>
    <w:rsid w:val="00F86FDB"/>
    <w:rsid w:val="00F87081"/>
    <w:rsid w:val="00F870BF"/>
    <w:rsid w:val="00F87211"/>
    <w:rsid w:val="00F87568"/>
    <w:rsid w:val="00F87700"/>
    <w:rsid w:val="00F87ABB"/>
    <w:rsid w:val="00F87CEE"/>
    <w:rsid w:val="00F9016C"/>
    <w:rsid w:val="00F9062B"/>
    <w:rsid w:val="00F9086A"/>
    <w:rsid w:val="00F90904"/>
    <w:rsid w:val="00F90BC8"/>
    <w:rsid w:val="00F90C22"/>
    <w:rsid w:val="00F90C57"/>
    <w:rsid w:val="00F90DB7"/>
    <w:rsid w:val="00F90DF3"/>
    <w:rsid w:val="00F90F13"/>
    <w:rsid w:val="00F91073"/>
    <w:rsid w:val="00F918EF"/>
    <w:rsid w:val="00F919A8"/>
    <w:rsid w:val="00F91A09"/>
    <w:rsid w:val="00F91F59"/>
    <w:rsid w:val="00F92458"/>
    <w:rsid w:val="00F925B8"/>
    <w:rsid w:val="00F92646"/>
    <w:rsid w:val="00F92CC0"/>
    <w:rsid w:val="00F92D38"/>
    <w:rsid w:val="00F9323A"/>
    <w:rsid w:val="00F935BB"/>
    <w:rsid w:val="00F93873"/>
    <w:rsid w:val="00F9397C"/>
    <w:rsid w:val="00F93F3A"/>
    <w:rsid w:val="00F9451C"/>
    <w:rsid w:val="00F946EB"/>
    <w:rsid w:val="00F94968"/>
    <w:rsid w:val="00F94EE3"/>
    <w:rsid w:val="00F95187"/>
    <w:rsid w:val="00F95237"/>
    <w:rsid w:val="00F95531"/>
    <w:rsid w:val="00F95759"/>
    <w:rsid w:val="00F95A3B"/>
    <w:rsid w:val="00F95AE8"/>
    <w:rsid w:val="00F96120"/>
    <w:rsid w:val="00F962B9"/>
    <w:rsid w:val="00F9688B"/>
    <w:rsid w:val="00F96B71"/>
    <w:rsid w:val="00F97051"/>
    <w:rsid w:val="00F970CA"/>
    <w:rsid w:val="00F97161"/>
    <w:rsid w:val="00F97A0E"/>
    <w:rsid w:val="00F97D4C"/>
    <w:rsid w:val="00FA02FE"/>
    <w:rsid w:val="00FA06C2"/>
    <w:rsid w:val="00FA0822"/>
    <w:rsid w:val="00FA1B74"/>
    <w:rsid w:val="00FA1D01"/>
    <w:rsid w:val="00FA1E30"/>
    <w:rsid w:val="00FA2AA9"/>
    <w:rsid w:val="00FA2B45"/>
    <w:rsid w:val="00FA3745"/>
    <w:rsid w:val="00FA3B66"/>
    <w:rsid w:val="00FA3D38"/>
    <w:rsid w:val="00FA3EAC"/>
    <w:rsid w:val="00FA3F1A"/>
    <w:rsid w:val="00FA3FA2"/>
    <w:rsid w:val="00FA45FD"/>
    <w:rsid w:val="00FA47C5"/>
    <w:rsid w:val="00FA486B"/>
    <w:rsid w:val="00FA4B06"/>
    <w:rsid w:val="00FA4BE9"/>
    <w:rsid w:val="00FA5067"/>
    <w:rsid w:val="00FA5121"/>
    <w:rsid w:val="00FA524F"/>
    <w:rsid w:val="00FA54DA"/>
    <w:rsid w:val="00FA586B"/>
    <w:rsid w:val="00FA5AD8"/>
    <w:rsid w:val="00FA5BB7"/>
    <w:rsid w:val="00FA5C39"/>
    <w:rsid w:val="00FA5D3B"/>
    <w:rsid w:val="00FA5F94"/>
    <w:rsid w:val="00FA63D7"/>
    <w:rsid w:val="00FA641E"/>
    <w:rsid w:val="00FA66BC"/>
    <w:rsid w:val="00FA71BD"/>
    <w:rsid w:val="00FA730A"/>
    <w:rsid w:val="00FA73D2"/>
    <w:rsid w:val="00FA7884"/>
    <w:rsid w:val="00FA7A11"/>
    <w:rsid w:val="00FA7AF8"/>
    <w:rsid w:val="00FA7B11"/>
    <w:rsid w:val="00FB00C4"/>
    <w:rsid w:val="00FB04BB"/>
    <w:rsid w:val="00FB06C3"/>
    <w:rsid w:val="00FB07D7"/>
    <w:rsid w:val="00FB08DE"/>
    <w:rsid w:val="00FB0F34"/>
    <w:rsid w:val="00FB12CE"/>
    <w:rsid w:val="00FB1442"/>
    <w:rsid w:val="00FB158F"/>
    <w:rsid w:val="00FB1A22"/>
    <w:rsid w:val="00FB1B49"/>
    <w:rsid w:val="00FB1EB3"/>
    <w:rsid w:val="00FB1F65"/>
    <w:rsid w:val="00FB247D"/>
    <w:rsid w:val="00FB260C"/>
    <w:rsid w:val="00FB26F5"/>
    <w:rsid w:val="00FB2843"/>
    <w:rsid w:val="00FB287A"/>
    <w:rsid w:val="00FB2CBA"/>
    <w:rsid w:val="00FB3476"/>
    <w:rsid w:val="00FB34B8"/>
    <w:rsid w:val="00FB35A4"/>
    <w:rsid w:val="00FB383B"/>
    <w:rsid w:val="00FB3B44"/>
    <w:rsid w:val="00FB3D92"/>
    <w:rsid w:val="00FB3DB1"/>
    <w:rsid w:val="00FB4180"/>
    <w:rsid w:val="00FB503A"/>
    <w:rsid w:val="00FB51F4"/>
    <w:rsid w:val="00FB536D"/>
    <w:rsid w:val="00FB5484"/>
    <w:rsid w:val="00FB580D"/>
    <w:rsid w:val="00FB5A03"/>
    <w:rsid w:val="00FB5BA6"/>
    <w:rsid w:val="00FB5CD6"/>
    <w:rsid w:val="00FB62A3"/>
    <w:rsid w:val="00FB658E"/>
    <w:rsid w:val="00FB67FC"/>
    <w:rsid w:val="00FB6858"/>
    <w:rsid w:val="00FB68D7"/>
    <w:rsid w:val="00FB6911"/>
    <w:rsid w:val="00FB704D"/>
    <w:rsid w:val="00FB7068"/>
    <w:rsid w:val="00FB7B89"/>
    <w:rsid w:val="00FC00E5"/>
    <w:rsid w:val="00FC01AC"/>
    <w:rsid w:val="00FC0256"/>
    <w:rsid w:val="00FC0277"/>
    <w:rsid w:val="00FC0668"/>
    <w:rsid w:val="00FC095C"/>
    <w:rsid w:val="00FC1007"/>
    <w:rsid w:val="00FC1829"/>
    <w:rsid w:val="00FC1AAA"/>
    <w:rsid w:val="00FC1B4A"/>
    <w:rsid w:val="00FC1B92"/>
    <w:rsid w:val="00FC25DB"/>
    <w:rsid w:val="00FC2D8E"/>
    <w:rsid w:val="00FC2E6A"/>
    <w:rsid w:val="00FC31EF"/>
    <w:rsid w:val="00FC33C0"/>
    <w:rsid w:val="00FC3900"/>
    <w:rsid w:val="00FC3BCE"/>
    <w:rsid w:val="00FC3F6C"/>
    <w:rsid w:val="00FC3FAC"/>
    <w:rsid w:val="00FC40F6"/>
    <w:rsid w:val="00FC4134"/>
    <w:rsid w:val="00FC43C0"/>
    <w:rsid w:val="00FC4600"/>
    <w:rsid w:val="00FC4BD7"/>
    <w:rsid w:val="00FC4DE4"/>
    <w:rsid w:val="00FC51B0"/>
    <w:rsid w:val="00FC51D7"/>
    <w:rsid w:val="00FC52CE"/>
    <w:rsid w:val="00FC5380"/>
    <w:rsid w:val="00FC597C"/>
    <w:rsid w:val="00FC59F5"/>
    <w:rsid w:val="00FC6016"/>
    <w:rsid w:val="00FC679F"/>
    <w:rsid w:val="00FC693A"/>
    <w:rsid w:val="00FC6BC7"/>
    <w:rsid w:val="00FC728C"/>
    <w:rsid w:val="00FC7681"/>
    <w:rsid w:val="00FC7A78"/>
    <w:rsid w:val="00FD0374"/>
    <w:rsid w:val="00FD06E5"/>
    <w:rsid w:val="00FD0B25"/>
    <w:rsid w:val="00FD0D34"/>
    <w:rsid w:val="00FD0D42"/>
    <w:rsid w:val="00FD1138"/>
    <w:rsid w:val="00FD1419"/>
    <w:rsid w:val="00FD1A7D"/>
    <w:rsid w:val="00FD2082"/>
    <w:rsid w:val="00FD2682"/>
    <w:rsid w:val="00FD2861"/>
    <w:rsid w:val="00FD2B7B"/>
    <w:rsid w:val="00FD35CC"/>
    <w:rsid w:val="00FD3628"/>
    <w:rsid w:val="00FD3B4C"/>
    <w:rsid w:val="00FD3C94"/>
    <w:rsid w:val="00FD3D90"/>
    <w:rsid w:val="00FD43D2"/>
    <w:rsid w:val="00FD457E"/>
    <w:rsid w:val="00FD4A81"/>
    <w:rsid w:val="00FD5055"/>
    <w:rsid w:val="00FD509E"/>
    <w:rsid w:val="00FD5111"/>
    <w:rsid w:val="00FD53CB"/>
    <w:rsid w:val="00FD56BB"/>
    <w:rsid w:val="00FD65A3"/>
    <w:rsid w:val="00FD65FF"/>
    <w:rsid w:val="00FD68E8"/>
    <w:rsid w:val="00FD6B23"/>
    <w:rsid w:val="00FD6DB1"/>
    <w:rsid w:val="00FD6F45"/>
    <w:rsid w:val="00FD7177"/>
    <w:rsid w:val="00FD7351"/>
    <w:rsid w:val="00FD78B8"/>
    <w:rsid w:val="00FD7B47"/>
    <w:rsid w:val="00FD7BCC"/>
    <w:rsid w:val="00FD7C49"/>
    <w:rsid w:val="00FD7F17"/>
    <w:rsid w:val="00FD7FC4"/>
    <w:rsid w:val="00FE0128"/>
    <w:rsid w:val="00FE0143"/>
    <w:rsid w:val="00FE02C5"/>
    <w:rsid w:val="00FE0374"/>
    <w:rsid w:val="00FE061F"/>
    <w:rsid w:val="00FE064B"/>
    <w:rsid w:val="00FE08F1"/>
    <w:rsid w:val="00FE19F4"/>
    <w:rsid w:val="00FE1A1C"/>
    <w:rsid w:val="00FE23A7"/>
    <w:rsid w:val="00FE26AA"/>
    <w:rsid w:val="00FE2793"/>
    <w:rsid w:val="00FE2DEB"/>
    <w:rsid w:val="00FE2E34"/>
    <w:rsid w:val="00FE3136"/>
    <w:rsid w:val="00FE3C6C"/>
    <w:rsid w:val="00FE3EA1"/>
    <w:rsid w:val="00FE48F2"/>
    <w:rsid w:val="00FE4951"/>
    <w:rsid w:val="00FE4995"/>
    <w:rsid w:val="00FE4A78"/>
    <w:rsid w:val="00FE4B2B"/>
    <w:rsid w:val="00FE4B4A"/>
    <w:rsid w:val="00FE4B7C"/>
    <w:rsid w:val="00FE5B3B"/>
    <w:rsid w:val="00FE5C4F"/>
    <w:rsid w:val="00FE6169"/>
    <w:rsid w:val="00FE6241"/>
    <w:rsid w:val="00FE67EE"/>
    <w:rsid w:val="00FE6A89"/>
    <w:rsid w:val="00FE7349"/>
    <w:rsid w:val="00FE75E9"/>
    <w:rsid w:val="00FE768D"/>
    <w:rsid w:val="00FE7713"/>
    <w:rsid w:val="00FE7839"/>
    <w:rsid w:val="00FE78FF"/>
    <w:rsid w:val="00FE7935"/>
    <w:rsid w:val="00FE7A84"/>
    <w:rsid w:val="00FE7F44"/>
    <w:rsid w:val="00FF04C8"/>
    <w:rsid w:val="00FF04D4"/>
    <w:rsid w:val="00FF0899"/>
    <w:rsid w:val="00FF0B6F"/>
    <w:rsid w:val="00FF0D91"/>
    <w:rsid w:val="00FF0E47"/>
    <w:rsid w:val="00FF0FED"/>
    <w:rsid w:val="00FF1218"/>
    <w:rsid w:val="00FF1364"/>
    <w:rsid w:val="00FF1AB2"/>
    <w:rsid w:val="00FF20E9"/>
    <w:rsid w:val="00FF2121"/>
    <w:rsid w:val="00FF239A"/>
    <w:rsid w:val="00FF29DB"/>
    <w:rsid w:val="00FF29DD"/>
    <w:rsid w:val="00FF3374"/>
    <w:rsid w:val="00FF3A1A"/>
    <w:rsid w:val="00FF3BE3"/>
    <w:rsid w:val="00FF3D1A"/>
    <w:rsid w:val="00FF3D76"/>
    <w:rsid w:val="00FF4130"/>
    <w:rsid w:val="00FF4307"/>
    <w:rsid w:val="00FF538A"/>
    <w:rsid w:val="00FF5531"/>
    <w:rsid w:val="00FF56D7"/>
    <w:rsid w:val="00FF5A1C"/>
    <w:rsid w:val="00FF5AF9"/>
    <w:rsid w:val="00FF5D45"/>
    <w:rsid w:val="00FF63C5"/>
    <w:rsid w:val="00FF664E"/>
    <w:rsid w:val="00FF67F1"/>
    <w:rsid w:val="00FF6E7C"/>
    <w:rsid w:val="00FF74DE"/>
    <w:rsid w:val="00FF76CE"/>
    <w:rsid w:val="00FF7973"/>
    <w:rsid w:val="00FF7B49"/>
    <w:rsid w:val="00FF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54A10F"/>
  <w15:docId w15:val="{39B6DB7F-A65F-4D1B-A938-246D61024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515D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Calibri" w:eastAsia="Times New Roman" w:hAnsi="Calibri"/>
      <w:lang w:val="ru-RU" w:eastAsia="en-US"/>
    </w:rPr>
  </w:style>
  <w:style w:type="paragraph" w:styleId="Heading1">
    <w:name w:val="heading 1"/>
    <w:aliases w:val="h1,1st level,Normal + Font: Helvetica,Bold,Space Before 12 pt,Not Bold,1,Titre 1b,título 1,l1,H1,h11,h12,h13,h14,h15,h16,h17,h111,h121,h131,h141,h151,h161,h18,h112,h122,h132,h142,h152,h162,h19,h113,h123,h133,h143,h153,h163,H1-Heading 1,R1"/>
    <w:basedOn w:val="Normal"/>
    <w:next w:val="Normal"/>
    <w:link w:val="Heading1Char"/>
    <w:uiPriority w:val="9"/>
    <w:qFormat/>
    <w:rsid w:val="00660E1C"/>
    <w:pPr>
      <w:keepNext/>
      <w:spacing w:before="240" w:after="60"/>
      <w:outlineLvl w:val="0"/>
    </w:pPr>
    <w:rPr>
      <w:rFonts w:asciiTheme="minorHAnsi" w:hAnsiTheme="minorHAnsi" w:cs="Arial"/>
      <w:b/>
      <w:bCs/>
      <w:kern w:val="32"/>
      <w:sz w:val="32"/>
      <w:szCs w:val="32"/>
    </w:rPr>
  </w:style>
  <w:style w:type="paragraph" w:styleId="Heading2">
    <w:name w:val="heading 2"/>
    <w:aliases w:val="UNDERRUBRIK 1-2,H2-Heading 2,2,Header 2,l2,Header2,h2,22,heading2,list2,H2,Heading 2 + Indent: Left 0.25 in,21,R2"/>
    <w:basedOn w:val="Normal"/>
    <w:next w:val="Normal"/>
    <w:link w:val="Heading2Char"/>
    <w:qFormat/>
    <w:rsid w:val="008149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aliases w:val="título 3,H3,t?ulo 3,3,h3"/>
    <w:basedOn w:val="Normal"/>
    <w:next w:val="Normal"/>
    <w:link w:val="Heading3Char"/>
    <w:uiPriority w:val="9"/>
    <w:qFormat/>
    <w:rsid w:val="0093296E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8149B6"/>
    <w:pPr>
      <w:outlineLvl w:val="3"/>
    </w:pPr>
    <w:rPr>
      <w:b w:val="0"/>
      <w:bCs w:val="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8149B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46797A"/>
    <w:pPr>
      <w:spacing w:before="240" w:after="60"/>
      <w:outlineLvl w:val="5"/>
    </w:pPr>
    <w:rPr>
      <w:rFonts w:eastAsia="SimSun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8149B6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aliases w:val="Vedlegg,Annex"/>
    <w:basedOn w:val="Normal"/>
    <w:next w:val="Normal"/>
    <w:link w:val="Heading8Char"/>
    <w:uiPriority w:val="9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 w:after="60"/>
      <w:jc w:val="left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aliases w:val="Attachment,Appendix"/>
    <w:basedOn w:val="Normal"/>
    <w:next w:val="Normal"/>
    <w:link w:val="Heading9Char"/>
    <w:uiPriority w:val="9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1st level Char,Normal + Font: Helvetica Char,Bold Char,Space Before 12 pt Char,Not Bold Char,1 Char,Titre 1b Char,título 1 Char,l1 Char,H1 Char,h11 Char,h12 Char,h13 Char,h14 Char,h15 Char,h16 Char,h17 Char,h111 Char,h121 Char"/>
    <w:basedOn w:val="DefaultParagraphFont"/>
    <w:link w:val="Heading1"/>
    <w:uiPriority w:val="9"/>
    <w:rsid w:val="00660E1C"/>
    <w:rPr>
      <w:rFonts w:asciiTheme="minorHAnsi" w:eastAsia="Times New Roman" w:hAnsiTheme="minorHAnsi" w:cs="Arial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aliases w:val="UNDERRUBRIK 1-2 Char,H2-Heading 2 Char,2 Char,Header 2 Char,l2 Char,Header2 Char,h2 Char,22 Char,heading2 Char,list2 Char,H2 Char,Heading 2 + Indent: Left 0.25 in Char,21 Char,R2 Char"/>
    <w:basedOn w:val="DefaultParagraphFont"/>
    <w:link w:val="Heading2"/>
    <w:uiPriority w:val="9"/>
    <w:rsid w:val="0046797A"/>
    <w:rPr>
      <w:rFonts w:ascii="Arial" w:eastAsia="Times New Roman" w:hAnsi="Arial" w:cs="Arial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aliases w:val="título 3 Char,H3 Char,t?ulo 3 Char,3 Char,h3 Char"/>
    <w:basedOn w:val="DefaultParagraphFont"/>
    <w:link w:val="Heading3"/>
    <w:uiPriority w:val="9"/>
    <w:rsid w:val="0093296E"/>
    <w:rPr>
      <w:rFonts w:ascii="Calibri" w:eastAsia="Times New Roman" w:hAnsi="Calibri" w:cs="Arial"/>
      <w:b/>
      <w:bCs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46797A"/>
    <w:rPr>
      <w:rFonts w:ascii="Calibri" w:eastAsia="Times New Roman" w:hAnsi="Calibri" w:cs="Arial"/>
      <w:sz w:val="28"/>
      <w:szCs w:val="28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46797A"/>
    <w:rPr>
      <w:rFonts w:ascii="Calibri" w:eastAsia="Times New Roman" w:hAnsi="Calibri"/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46797A"/>
    <w:rPr>
      <w:rFonts w:ascii="Calibri" w:eastAsia="SimSun" w:hAnsi="Calibri" w:cs="Arial"/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96183A"/>
    <w:rPr>
      <w:rFonts w:eastAsia="Times New Roman"/>
      <w:sz w:val="24"/>
      <w:szCs w:val="24"/>
      <w:lang w:val="en-GB" w:eastAsia="en-US"/>
    </w:rPr>
  </w:style>
  <w:style w:type="character" w:customStyle="1" w:styleId="Heading8Char">
    <w:name w:val="Heading 8 Char"/>
    <w:aliases w:val="Vedlegg Char,Annex Char"/>
    <w:basedOn w:val="DefaultParagraphFont"/>
    <w:link w:val="Heading8"/>
    <w:uiPriority w:val="9"/>
    <w:rsid w:val="0046797A"/>
    <w:rPr>
      <w:rFonts w:eastAsia="Times New Roman"/>
      <w:i/>
      <w:iCs/>
      <w:sz w:val="24"/>
      <w:szCs w:val="24"/>
      <w:lang w:val="en-GB" w:eastAsia="en-US"/>
    </w:rPr>
  </w:style>
  <w:style w:type="character" w:customStyle="1" w:styleId="Heading9Char">
    <w:name w:val="Heading 9 Char"/>
    <w:aliases w:val="Attachment Char,Appendix Char"/>
    <w:basedOn w:val="DefaultParagraphFont"/>
    <w:link w:val="Heading9"/>
    <w:uiPriority w:val="9"/>
    <w:rsid w:val="0046797A"/>
    <w:rPr>
      <w:rFonts w:ascii="Arial" w:eastAsia="Times New Roman" w:hAnsi="Arial" w:cs="Arial"/>
      <w:sz w:val="22"/>
      <w:szCs w:val="22"/>
      <w:lang w:val="en-GB" w:eastAsia="en-US"/>
    </w:rPr>
  </w:style>
  <w:style w:type="paragraph" w:styleId="Header">
    <w:name w:val="header"/>
    <w:aliases w:val="APEK-4"/>
    <w:basedOn w:val="Normal"/>
    <w:link w:val="HeaderChar"/>
    <w:uiPriority w:val="99"/>
    <w:rsid w:val="00E43CF9"/>
    <w:pPr>
      <w:tabs>
        <w:tab w:val="center" w:pos="4703"/>
        <w:tab w:val="right" w:pos="9406"/>
      </w:tabs>
    </w:pPr>
  </w:style>
  <w:style w:type="character" w:customStyle="1" w:styleId="HeaderChar">
    <w:name w:val="Header Char"/>
    <w:aliases w:val="APEK-4 Char"/>
    <w:basedOn w:val="DefaultParagraphFont"/>
    <w:link w:val="Header"/>
    <w:uiPriority w:val="99"/>
    <w:rsid w:val="0046797A"/>
    <w:rPr>
      <w:rFonts w:ascii="Calibri" w:eastAsia="Times New Roman" w:hAnsi="Calibri"/>
      <w:lang w:val="en-GB" w:eastAsia="en-US"/>
    </w:rPr>
  </w:style>
  <w:style w:type="paragraph" w:styleId="Footer">
    <w:name w:val="footer"/>
    <w:aliases w:val="pie de página,footer odd,Footer_PRO"/>
    <w:basedOn w:val="Normal"/>
    <w:link w:val="FooterChar"/>
    <w:uiPriority w:val="99"/>
    <w:qFormat/>
    <w:rsid w:val="00E43CF9"/>
    <w:pPr>
      <w:tabs>
        <w:tab w:val="center" w:pos="4703"/>
        <w:tab w:val="right" w:pos="9406"/>
      </w:tabs>
    </w:pPr>
  </w:style>
  <w:style w:type="character" w:customStyle="1" w:styleId="FooterChar">
    <w:name w:val="Footer Char"/>
    <w:aliases w:val="pie de página Char,footer odd Char,Footer_PRO Char"/>
    <w:basedOn w:val="DefaultParagraphFont"/>
    <w:link w:val="Footer"/>
    <w:uiPriority w:val="99"/>
    <w:rsid w:val="008149B6"/>
    <w:rPr>
      <w:rFonts w:ascii="Calibri" w:hAnsi="Calibri"/>
      <w:lang w:val="en-GB" w:eastAsia="en-US" w:bidi="ar-SA"/>
    </w:rPr>
  </w:style>
  <w:style w:type="paragraph" w:customStyle="1" w:styleId="Firstfooter">
    <w:name w:val="Firstfooter"/>
    <w:basedOn w:val="Heading1"/>
    <w:rsid w:val="008149B6"/>
    <w:pPr>
      <w:spacing w:before="120" w:after="0"/>
      <w:jc w:val="left"/>
    </w:pPr>
    <w:rPr>
      <w:rFonts w:ascii="Univers" w:hAnsi="Univers" w:cs="Times New Roman"/>
      <w:bCs w:val="0"/>
      <w:kern w:val="0"/>
      <w:sz w:val="21"/>
      <w:szCs w:val="20"/>
    </w:rPr>
  </w:style>
  <w:style w:type="character" w:customStyle="1" w:styleId="Foot">
    <w:name w:val="Foot"/>
    <w:basedOn w:val="DefaultParagraphFont"/>
    <w:rsid w:val="008149B6"/>
    <w:rPr>
      <w:rFonts w:ascii="FrugalSans" w:hAnsi="FrugalSans"/>
    </w:rPr>
  </w:style>
  <w:style w:type="table" w:styleId="TableGrid">
    <w:name w:val="Table Grid"/>
    <w:basedOn w:val="TableNormal"/>
    <w:uiPriority w:val="39"/>
    <w:rsid w:val="00814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uiPriority w:val="39"/>
    <w:rsid w:val="00436BC8"/>
    <w:pPr>
      <w:tabs>
        <w:tab w:val="clear" w:pos="1276"/>
        <w:tab w:val="clear" w:pos="1843"/>
        <w:tab w:val="clear" w:pos="5387"/>
        <w:tab w:val="clear" w:pos="5954"/>
        <w:tab w:val="right" w:leader="dot" w:pos="9072"/>
      </w:tabs>
      <w:spacing w:after="40"/>
      <w:ind w:left="284" w:hanging="284"/>
      <w:jc w:val="left"/>
    </w:pPr>
    <w:rPr>
      <w:noProof/>
      <w:szCs w:val="32"/>
      <w:lang w:val="fr-FR"/>
    </w:rPr>
  </w:style>
  <w:style w:type="paragraph" w:customStyle="1" w:styleId="TOC0">
    <w:name w:val="TOC 0"/>
    <w:basedOn w:val="TOC1"/>
    <w:next w:val="TOC1"/>
    <w:rsid w:val="008149B6"/>
    <w:pPr>
      <w:ind w:left="0"/>
      <w:jc w:val="right"/>
    </w:pPr>
  </w:style>
  <w:style w:type="paragraph" w:customStyle="1" w:styleId="enumlev1">
    <w:name w:val="enumlev1"/>
    <w:basedOn w:val="Normal"/>
    <w:link w:val="enumlev1Char"/>
    <w:rsid w:val="00272700"/>
    <w:pPr>
      <w:tabs>
        <w:tab w:val="clear" w:pos="567"/>
        <w:tab w:val="clear" w:pos="5387"/>
        <w:tab w:val="clear" w:pos="5954"/>
        <w:tab w:val="left" w:pos="992"/>
        <w:tab w:val="left" w:pos="1418"/>
        <w:tab w:val="left" w:pos="2268"/>
      </w:tabs>
      <w:spacing w:before="80"/>
      <w:ind w:left="567" w:hanging="567"/>
    </w:pPr>
    <w:rPr>
      <w:rFonts w:asciiTheme="minorHAnsi" w:hAnsiTheme="minorHAnsi"/>
    </w:rPr>
  </w:style>
  <w:style w:type="character" w:customStyle="1" w:styleId="enumlev1Char">
    <w:name w:val="enumlev1 Char"/>
    <w:basedOn w:val="DefaultParagraphFont"/>
    <w:link w:val="enumlev1"/>
    <w:rsid w:val="00272700"/>
    <w:rPr>
      <w:rFonts w:asciiTheme="minorHAnsi" w:eastAsia="Times New Roman" w:hAnsiTheme="minorHAnsi"/>
      <w:lang w:val="en-GB" w:eastAsia="en-US"/>
    </w:rPr>
  </w:style>
  <w:style w:type="paragraph" w:customStyle="1" w:styleId="Normalaftertitle">
    <w:name w:val="Normal_after_title"/>
    <w:link w:val="NormalaftertitleChar"/>
    <w:rsid w:val="004E7EEA"/>
    <w:pPr>
      <w:tabs>
        <w:tab w:val="left" w:pos="567"/>
        <w:tab w:val="right" w:pos="1021"/>
        <w:tab w:val="left" w:pos="1701"/>
        <w:tab w:val="left" w:pos="2268"/>
      </w:tabs>
      <w:overflowPunct w:val="0"/>
      <w:autoSpaceDE w:val="0"/>
      <w:autoSpaceDN w:val="0"/>
      <w:adjustRightInd w:val="0"/>
      <w:spacing w:before="360"/>
      <w:jc w:val="both"/>
      <w:textAlignment w:val="baseline"/>
    </w:pPr>
    <w:rPr>
      <w:rFonts w:ascii="Calibri" w:eastAsia="Times New Roman" w:hAnsi="Calibri"/>
      <w:lang w:val="en-GB" w:eastAsia="en-US"/>
    </w:rPr>
  </w:style>
  <w:style w:type="character" w:customStyle="1" w:styleId="NormalaftertitleChar">
    <w:name w:val="Normal_after_title Char"/>
    <w:basedOn w:val="DefaultParagraphFont"/>
    <w:link w:val="Normalaftertitle"/>
    <w:rsid w:val="004E7EEA"/>
    <w:rPr>
      <w:rFonts w:ascii="Calibri" w:eastAsia="Times New Roman" w:hAnsi="Calibri"/>
      <w:lang w:val="en-GB" w:eastAsia="en-US"/>
    </w:rPr>
  </w:style>
  <w:style w:type="paragraph" w:customStyle="1" w:styleId="Amendmenttet">
    <w:name w:val="Amendment_tet"/>
    <w:basedOn w:val="Normal"/>
    <w:rsid w:val="008149B6"/>
    <w:pPr>
      <w:tabs>
        <w:tab w:val="clear" w:pos="567"/>
        <w:tab w:val="clear" w:pos="5387"/>
        <w:tab w:val="clear" w:pos="5954"/>
        <w:tab w:val="left" w:pos="2098"/>
        <w:tab w:val="left" w:pos="5330"/>
        <w:tab w:val="left" w:pos="5897"/>
      </w:tabs>
      <w:ind w:left="1531"/>
      <w:jc w:val="left"/>
    </w:pPr>
  </w:style>
  <w:style w:type="paragraph" w:customStyle="1" w:styleId="Footnotesepar">
    <w:name w:val="Footnote separ"/>
    <w:basedOn w:val="FootnoteText"/>
    <w:link w:val="FootnoteseparChar"/>
    <w:rsid w:val="008149B6"/>
    <w:pPr>
      <w:tabs>
        <w:tab w:val="clear" w:pos="567"/>
        <w:tab w:val="clear" w:pos="5387"/>
        <w:tab w:val="clear" w:pos="5954"/>
        <w:tab w:val="left" w:pos="284"/>
      </w:tabs>
      <w:spacing w:before="136"/>
    </w:pPr>
    <w:rPr>
      <w:position w:val="6"/>
      <w:sz w:val="16"/>
      <w:szCs w:val="16"/>
    </w:rPr>
  </w:style>
  <w:style w:type="paragraph" w:styleId="FootnoteText">
    <w:name w:val="footnote text"/>
    <w:aliases w:val="ftx,ft"/>
    <w:basedOn w:val="Normal"/>
    <w:link w:val="FootnoteTextChar"/>
    <w:uiPriority w:val="99"/>
    <w:rsid w:val="008149B6"/>
  </w:style>
  <w:style w:type="character" w:customStyle="1" w:styleId="FootnoteTextChar">
    <w:name w:val="Footnote Text Char"/>
    <w:aliases w:val="ftx Char,ft Char"/>
    <w:basedOn w:val="DefaultParagraphFont"/>
    <w:link w:val="FootnoteText"/>
    <w:uiPriority w:val="99"/>
    <w:rsid w:val="00E0255B"/>
    <w:rPr>
      <w:rFonts w:ascii="Calibri" w:eastAsia="Times New Roman" w:hAnsi="Calibri"/>
      <w:lang w:val="en-GB" w:eastAsia="en-US"/>
    </w:rPr>
  </w:style>
  <w:style w:type="character" w:customStyle="1" w:styleId="FootnoteseparChar">
    <w:name w:val="Footnote separ Char"/>
    <w:basedOn w:val="DefaultParagraphFont"/>
    <w:link w:val="Footnotesepar"/>
    <w:rsid w:val="008149B6"/>
    <w:rPr>
      <w:rFonts w:ascii="Calibri" w:hAnsi="Calibri"/>
      <w:position w:val="6"/>
      <w:sz w:val="16"/>
      <w:szCs w:val="16"/>
      <w:lang w:val="en-GB" w:eastAsia="en-US" w:bidi="ar-SA"/>
    </w:rPr>
  </w:style>
  <w:style w:type="paragraph" w:customStyle="1" w:styleId="Tabletext">
    <w:name w:val="Table_text"/>
    <w:basedOn w:val="Normal"/>
    <w:link w:val="TabletextChar"/>
    <w:rsid w:val="008149B6"/>
    <w:pPr>
      <w:tabs>
        <w:tab w:val="clear" w:pos="567"/>
        <w:tab w:val="clear" w:pos="5387"/>
        <w:tab w:val="clear" w:pos="5954"/>
      </w:tabs>
      <w:spacing w:before="40" w:after="40"/>
      <w:jc w:val="left"/>
    </w:pPr>
    <w:rPr>
      <w:b/>
      <w:sz w:val="18"/>
      <w:szCs w:val="22"/>
      <w:lang w:val="fr-FR"/>
    </w:rPr>
  </w:style>
  <w:style w:type="character" w:customStyle="1" w:styleId="TabletextChar">
    <w:name w:val="Table_text Char"/>
    <w:basedOn w:val="DefaultParagraphFont"/>
    <w:link w:val="Tabletext"/>
    <w:rsid w:val="008149B6"/>
    <w:rPr>
      <w:rFonts w:ascii="Calibri" w:hAnsi="Calibri"/>
      <w:b/>
      <w:sz w:val="18"/>
      <w:szCs w:val="22"/>
      <w:lang w:val="fr-FR" w:eastAsia="en-US" w:bidi="ar-SA"/>
    </w:rPr>
  </w:style>
  <w:style w:type="paragraph" w:customStyle="1" w:styleId="Tablehead">
    <w:name w:val="Table_head"/>
    <w:basedOn w:val="Normal"/>
    <w:next w:val="Normal"/>
    <w:link w:val="TableheadChar"/>
    <w:rsid w:val="008149B6"/>
    <w:pPr>
      <w:keepNext/>
      <w:tabs>
        <w:tab w:val="clear" w:pos="567"/>
        <w:tab w:val="clear" w:pos="5387"/>
        <w:tab w:val="clear" w:pos="5954"/>
      </w:tabs>
      <w:spacing w:before="80" w:after="80"/>
      <w:jc w:val="center"/>
    </w:pPr>
    <w:rPr>
      <w:b/>
      <w:bCs/>
      <w:i/>
      <w:sz w:val="18"/>
      <w:szCs w:val="22"/>
      <w:lang w:val="fr-FR"/>
    </w:rPr>
  </w:style>
  <w:style w:type="paragraph" w:customStyle="1" w:styleId="StyleHeading2Before0pt">
    <w:name w:val="Style Heading 2 + Before:  0 pt"/>
    <w:aliases w:val="Pattern: Clear (Pale Blue) + White"/>
    <w:basedOn w:val="Normal"/>
    <w:rsid w:val="0050515D"/>
    <w:pPr>
      <w:keepNext/>
      <w:shd w:val="clear" w:color="auto" w:fill="D9D9D9"/>
      <w:spacing w:before="0" w:after="60"/>
      <w:jc w:val="center"/>
      <w:outlineLvl w:val="1"/>
    </w:pPr>
    <w:rPr>
      <w:rFonts w:cs="Calibri"/>
      <w:b/>
      <w:bCs/>
      <w:sz w:val="28"/>
      <w:szCs w:val="28"/>
      <w:lang w:val="fr-FR"/>
    </w:rPr>
  </w:style>
  <w:style w:type="paragraph" w:styleId="TOC2">
    <w:name w:val="toc 2"/>
    <w:basedOn w:val="Normal"/>
    <w:next w:val="Normal"/>
    <w:uiPriority w:val="39"/>
    <w:rsid w:val="00F81773"/>
    <w:pPr>
      <w:tabs>
        <w:tab w:val="clear" w:pos="1276"/>
        <w:tab w:val="clear" w:pos="1843"/>
        <w:tab w:val="clear" w:pos="5387"/>
        <w:tab w:val="clear" w:pos="5954"/>
        <w:tab w:val="right" w:leader="dot" w:pos="9072"/>
      </w:tabs>
      <w:spacing w:before="60"/>
      <w:ind w:left="568" w:hanging="284"/>
      <w:jc w:val="left"/>
    </w:pPr>
  </w:style>
  <w:style w:type="character" w:styleId="Hyperlink">
    <w:name w:val="Hyperlink"/>
    <w:aliases w:val="CEO_Hyperlink"/>
    <w:basedOn w:val="DefaultParagraphFont"/>
    <w:rsid w:val="00E10D9E"/>
    <w:rPr>
      <w:color w:val="0000FF"/>
      <w:u w:val="single"/>
    </w:rPr>
  </w:style>
  <w:style w:type="paragraph" w:customStyle="1" w:styleId="Tablenote">
    <w:name w:val="Table note"/>
    <w:basedOn w:val="Tabletext"/>
    <w:semiHidden/>
    <w:rsid w:val="00E10D9E"/>
    <w:pPr>
      <w:spacing w:before="0" w:after="0"/>
    </w:pPr>
    <w:rPr>
      <w:b w:val="0"/>
      <w:sz w:val="16"/>
      <w:szCs w:val="16"/>
      <w:lang w:val="en-US"/>
    </w:rPr>
  </w:style>
  <w:style w:type="paragraph" w:customStyle="1" w:styleId="Styleenumlev1">
    <w:name w:val="Style enumlev1"/>
    <w:basedOn w:val="enumlev1"/>
    <w:rsid w:val="00E10D9E"/>
    <w:pPr>
      <w:tabs>
        <w:tab w:val="clear" w:pos="1276"/>
        <w:tab w:val="clear" w:pos="1418"/>
        <w:tab w:val="clear" w:pos="1843"/>
        <w:tab w:val="clear" w:pos="2268"/>
        <w:tab w:val="right" w:pos="5670"/>
      </w:tabs>
    </w:pPr>
    <w:rPr>
      <w:rFonts w:ascii="Calibri" w:hAnsi="Calibri"/>
    </w:rPr>
  </w:style>
  <w:style w:type="paragraph" w:customStyle="1" w:styleId="Note">
    <w:name w:val="Note"/>
    <w:basedOn w:val="Tablenote"/>
    <w:rsid w:val="002B1C49"/>
    <w:pPr>
      <w:tabs>
        <w:tab w:val="clear" w:pos="1276"/>
        <w:tab w:val="clear" w:pos="1843"/>
        <w:tab w:val="left" w:pos="284"/>
        <w:tab w:val="left" w:pos="567"/>
        <w:tab w:val="left" w:pos="1134"/>
      </w:tabs>
      <w:spacing w:before="60"/>
    </w:pPr>
    <w:rPr>
      <w:sz w:val="18"/>
      <w:szCs w:val="18"/>
    </w:rPr>
  </w:style>
  <w:style w:type="paragraph" w:customStyle="1" w:styleId="Tablehead0">
    <w:name w:val="Table head"/>
    <w:basedOn w:val="Tablehead"/>
    <w:rsid w:val="000F48F8"/>
    <w:pPr>
      <w:spacing w:before="60" w:after="60"/>
    </w:pPr>
    <w:rPr>
      <w:b w:val="0"/>
      <w:bCs w:val="0"/>
      <w:szCs w:val="20"/>
    </w:rPr>
  </w:style>
  <w:style w:type="paragraph" w:customStyle="1" w:styleId="Tabletext0">
    <w:name w:val="Table text"/>
    <w:basedOn w:val="Tabletext"/>
    <w:rsid w:val="000F48F8"/>
    <w:rPr>
      <w:b w:val="0"/>
      <w:bCs/>
    </w:rPr>
  </w:style>
  <w:style w:type="paragraph" w:customStyle="1" w:styleId="Bureaufaxtet">
    <w:name w:val="Bureaufax_tet"/>
    <w:basedOn w:val="Normal"/>
    <w:rsid w:val="00B94F44"/>
    <w:pPr>
      <w:tabs>
        <w:tab w:val="clear" w:pos="567"/>
        <w:tab w:val="clear" w:pos="1276"/>
        <w:tab w:val="clear" w:pos="1843"/>
        <w:tab w:val="left" w:pos="2127"/>
      </w:tabs>
      <w:spacing w:before="80" w:after="240"/>
      <w:ind w:left="1559"/>
    </w:pPr>
    <w:rPr>
      <w:rFonts w:ascii="FrugalSans" w:hAnsi="FrugalSans"/>
      <w:b/>
      <w:lang w:val="en-US"/>
    </w:rPr>
  </w:style>
  <w:style w:type="paragraph" w:styleId="ListBullet">
    <w:name w:val="List Bullet"/>
    <w:basedOn w:val="Normal"/>
    <w:rsid w:val="00B94F44"/>
    <w:pPr>
      <w:tabs>
        <w:tab w:val="num" w:pos="360"/>
      </w:tabs>
      <w:ind w:left="360" w:hanging="360"/>
    </w:pPr>
  </w:style>
  <w:style w:type="paragraph" w:customStyle="1" w:styleId="ISPCtext1">
    <w:name w:val="ISPC_text1"/>
    <w:basedOn w:val="Normal"/>
    <w:link w:val="ISPCtext1Char"/>
    <w:rsid w:val="00B94F44"/>
    <w:pPr>
      <w:tabs>
        <w:tab w:val="clear" w:pos="567"/>
        <w:tab w:val="clear" w:pos="1276"/>
        <w:tab w:val="clear" w:pos="1843"/>
        <w:tab w:val="left" w:pos="1985"/>
      </w:tabs>
      <w:spacing w:before="80"/>
      <w:ind w:left="567"/>
      <w:jc w:val="left"/>
    </w:pPr>
    <w:rPr>
      <w:rFonts w:ascii="FrugalSans" w:hAnsi="FrugalSans"/>
    </w:rPr>
  </w:style>
  <w:style w:type="character" w:customStyle="1" w:styleId="ISPCtext1Char">
    <w:name w:val="ISPC_text1 Char"/>
    <w:basedOn w:val="DefaultParagraphFont"/>
    <w:link w:val="ISPCtext1"/>
    <w:rsid w:val="00B94F44"/>
    <w:rPr>
      <w:rFonts w:ascii="FrugalSans" w:hAnsi="FrugalSans"/>
      <w:lang w:val="en-GB" w:eastAsia="en-US" w:bidi="ar-SA"/>
    </w:rPr>
  </w:style>
  <w:style w:type="paragraph" w:customStyle="1" w:styleId="ISPCtet2">
    <w:name w:val="ISPC_tet2"/>
    <w:basedOn w:val="Normal"/>
    <w:rsid w:val="006A6D6E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3686"/>
        <w:tab w:val="left" w:pos="4395"/>
      </w:tabs>
      <w:spacing w:before="720"/>
      <w:ind w:left="567"/>
      <w:jc w:val="left"/>
    </w:pPr>
    <w:rPr>
      <w:rFonts w:ascii="FrugalSans" w:hAnsi="FrugalSans"/>
      <w:b/>
      <w:lang w:val="en-US"/>
    </w:rPr>
  </w:style>
  <w:style w:type="paragraph" w:customStyle="1" w:styleId="M400text">
    <w:name w:val="M400_text"/>
    <w:basedOn w:val="Normal"/>
    <w:rsid w:val="006A6D6E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3969"/>
        <w:tab w:val="left" w:pos="5528"/>
        <w:tab w:val="left" w:pos="6095"/>
      </w:tabs>
      <w:spacing w:before="80"/>
      <w:jc w:val="left"/>
    </w:pPr>
    <w:rPr>
      <w:rFonts w:ascii="FrugalSans" w:hAnsi="FrugalSans"/>
    </w:rPr>
  </w:style>
  <w:style w:type="paragraph" w:customStyle="1" w:styleId="Logo">
    <w:name w:val="Logo"/>
    <w:basedOn w:val="Normal"/>
    <w:rsid w:val="006A6D6E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0"/>
      <w:jc w:val="center"/>
    </w:pPr>
    <w:rPr>
      <w:rFonts w:ascii="FrugalSans" w:hAnsi="FrugalSans"/>
      <w:b/>
      <w:bCs/>
    </w:rPr>
  </w:style>
  <w:style w:type="paragraph" w:customStyle="1" w:styleId="Normalleft">
    <w:name w:val="Normal_left"/>
    <w:basedOn w:val="Normal"/>
    <w:rsid w:val="006A6D6E"/>
    <w:pPr>
      <w:tabs>
        <w:tab w:val="clear" w:pos="1276"/>
        <w:tab w:val="clear" w:pos="1843"/>
        <w:tab w:val="clear" w:pos="5387"/>
        <w:tab w:val="clear" w:pos="5954"/>
        <w:tab w:val="left" w:pos="1134"/>
        <w:tab w:val="left" w:pos="1559"/>
        <w:tab w:val="left" w:pos="2126"/>
        <w:tab w:val="left" w:pos="5386"/>
        <w:tab w:val="left" w:pos="5953"/>
      </w:tabs>
    </w:pPr>
    <w:rPr>
      <w:rFonts w:ascii="FrugalSans" w:hAnsi="FrugalSans"/>
      <w:b/>
    </w:rPr>
  </w:style>
  <w:style w:type="paragraph" w:customStyle="1" w:styleId="StyleTabletextLeft">
    <w:name w:val="Style Table text + Left"/>
    <w:basedOn w:val="Tabletext0"/>
    <w:rsid w:val="00872C86"/>
    <w:pPr>
      <w:tabs>
        <w:tab w:val="clear" w:pos="1276"/>
        <w:tab w:val="clear" w:pos="1843"/>
        <w:tab w:val="right" w:pos="454"/>
      </w:tabs>
    </w:pPr>
  </w:style>
  <w:style w:type="paragraph" w:customStyle="1" w:styleId="blanc">
    <w:name w:val="blanc"/>
    <w:basedOn w:val="Normal"/>
    <w:link w:val="blancChar"/>
    <w:rsid w:val="009A5D33"/>
    <w:pPr>
      <w:spacing w:before="0"/>
    </w:pPr>
    <w:rPr>
      <w:sz w:val="12"/>
    </w:rPr>
  </w:style>
  <w:style w:type="character" w:customStyle="1" w:styleId="blancChar">
    <w:name w:val="blanc Char"/>
    <w:basedOn w:val="DefaultParagraphFont"/>
    <w:link w:val="blanc"/>
    <w:rsid w:val="0096183A"/>
    <w:rPr>
      <w:rFonts w:ascii="Calibri" w:eastAsia="Times New Roman" w:hAnsi="Calibri"/>
      <w:sz w:val="12"/>
      <w:lang w:val="en-GB" w:eastAsia="en-US"/>
    </w:rPr>
  </w:style>
  <w:style w:type="paragraph" w:customStyle="1" w:styleId="Heading20">
    <w:name w:val="Heading_2"/>
    <w:basedOn w:val="StyleHeading2Before0pt"/>
    <w:rsid w:val="00244C0C"/>
    <w:pPr>
      <w:spacing w:before="240"/>
    </w:pPr>
    <w:rPr>
      <w:sz w:val="26"/>
    </w:rPr>
  </w:style>
  <w:style w:type="paragraph" w:customStyle="1" w:styleId="Heading70">
    <w:name w:val="Heading_7"/>
    <w:basedOn w:val="Normalaftertitle"/>
    <w:rsid w:val="00296B9F"/>
    <w:pPr>
      <w:jc w:val="center"/>
    </w:pPr>
  </w:style>
  <w:style w:type="paragraph" w:customStyle="1" w:styleId="NormalItalic">
    <w:name w:val="Normal + Italic"/>
    <w:basedOn w:val="Normal"/>
    <w:semiHidden/>
    <w:rsid w:val="00296B9F"/>
    <w:rPr>
      <w:i/>
      <w:iCs/>
      <w:lang w:val="en-US"/>
    </w:rPr>
  </w:style>
  <w:style w:type="paragraph" w:customStyle="1" w:styleId="Styleenumlev1CalibriBefore0pt">
    <w:name w:val="Style enumlev1 + Calibri Before:  0 pt"/>
    <w:basedOn w:val="enumlev1"/>
    <w:rsid w:val="000F48F8"/>
    <w:pPr>
      <w:spacing w:before="0"/>
    </w:pPr>
    <w:rPr>
      <w:rFonts w:ascii="Calibri" w:hAnsi="Calibri"/>
    </w:rPr>
  </w:style>
  <w:style w:type="paragraph" w:customStyle="1" w:styleId="ITULLogoE">
    <w:name w:val="ITULLogo_E"/>
    <w:rsid w:val="00E0255B"/>
    <w:pPr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/>
      <w:sz w:val="22"/>
      <w:lang w:eastAsia="en-US"/>
    </w:rPr>
  </w:style>
  <w:style w:type="paragraph" w:styleId="BodyText2">
    <w:name w:val="Body Text 2"/>
    <w:basedOn w:val="Normal"/>
    <w:link w:val="BodyText2Char"/>
    <w:rsid w:val="00E0255B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right="-426"/>
      <w:jc w:val="left"/>
    </w:pPr>
    <w:rPr>
      <w:rFonts w:ascii="Arial" w:hAnsi="Arial"/>
      <w:lang w:val="en-US"/>
    </w:rPr>
  </w:style>
  <w:style w:type="character" w:customStyle="1" w:styleId="BodyText2Char">
    <w:name w:val="Body Text 2 Char"/>
    <w:basedOn w:val="DefaultParagraphFont"/>
    <w:link w:val="BodyText2"/>
    <w:rsid w:val="00E0255B"/>
    <w:rPr>
      <w:rFonts w:ascii="Arial" w:eastAsia="Times New Roman" w:hAnsi="Arial"/>
      <w:lang w:eastAsia="en-US"/>
    </w:rPr>
  </w:style>
  <w:style w:type="paragraph" w:styleId="BalloonText">
    <w:name w:val="Balloon Text"/>
    <w:basedOn w:val="Normal"/>
    <w:link w:val="BalloonText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97A"/>
    <w:rPr>
      <w:rFonts w:ascii="Tahoma" w:eastAsia="Times New Roman" w:hAnsi="Tahoma" w:cs="Tahoma"/>
      <w:sz w:val="16"/>
      <w:szCs w:val="16"/>
      <w:lang w:val="en-GB" w:eastAsia="en-US"/>
    </w:rPr>
  </w:style>
  <w:style w:type="paragraph" w:customStyle="1" w:styleId="Tablefin">
    <w:name w:val="Table_fin"/>
    <w:basedOn w:val="Tabletext"/>
    <w:next w:val="Normal"/>
    <w:link w:val="TablefinChar"/>
    <w:rsid w:val="0046797A"/>
    <w:pPr>
      <w:tabs>
        <w:tab w:val="clear" w:pos="1276"/>
        <w:tab w:val="clear" w:pos="1843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0" w:after="0"/>
    </w:pPr>
    <w:rPr>
      <w:rFonts w:ascii="FrugalSans" w:eastAsia="SimSun" w:hAnsi="FrugalSans"/>
      <w:sz w:val="12"/>
    </w:rPr>
  </w:style>
  <w:style w:type="character" w:customStyle="1" w:styleId="TablefinChar">
    <w:name w:val="Table_fin Char"/>
    <w:basedOn w:val="DefaultParagraphFont"/>
    <w:link w:val="Tablefin"/>
    <w:rsid w:val="00137595"/>
    <w:rPr>
      <w:rFonts w:ascii="FrugalSans" w:hAnsi="FrugalSans"/>
      <w:b/>
      <w:sz w:val="12"/>
      <w:szCs w:val="22"/>
      <w:lang w:val="fr-FR" w:eastAsia="en-US"/>
    </w:rPr>
  </w:style>
  <w:style w:type="paragraph" w:customStyle="1" w:styleId="Adresse">
    <w:name w:val="Adresse"/>
    <w:basedOn w:val="Normal"/>
    <w:next w:val="Heading4"/>
    <w:link w:val="AdresseChar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814"/>
      </w:tabs>
      <w:ind w:left="1134"/>
      <w:jc w:val="left"/>
    </w:pPr>
    <w:rPr>
      <w:rFonts w:ascii="FrugalSans" w:eastAsia="SimSun" w:hAnsi="FrugalSans"/>
    </w:rPr>
  </w:style>
  <w:style w:type="character" w:customStyle="1" w:styleId="AdresseChar">
    <w:name w:val="Adresse Char"/>
    <w:basedOn w:val="DefaultParagraphFont"/>
    <w:link w:val="Adresse"/>
    <w:qFormat/>
    <w:rsid w:val="0046797A"/>
    <w:rPr>
      <w:rFonts w:ascii="FrugalSans" w:hAnsi="FrugalSans"/>
      <w:lang w:val="en-GB" w:eastAsia="en-US"/>
    </w:rPr>
  </w:style>
  <w:style w:type="paragraph" w:styleId="Title">
    <w:name w:val="Title"/>
    <w:basedOn w:val="Normal"/>
    <w:link w:val="TitleChar"/>
    <w:uiPriority w:val="10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center"/>
    </w:pPr>
    <w:rPr>
      <w:rFonts w:ascii="Arial" w:hAnsi="Arial"/>
      <w:b/>
      <w:sz w:val="22"/>
    </w:rPr>
  </w:style>
  <w:style w:type="character" w:customStyle="1" w:styleId="TitleChar">
    <w:name w:val="Title Char"/>
    <w:basedOn w:val="DefaultParagraphFont"/>
    <w:link w:val="Title"/>
    <w:uiPriority w:val="10"/>
    <w:rsid w:val="0046797A"/>
    <w:rPr>
      <w:rFonts w:ascii="Arial" w:eastAsia="Times New Roman" w:hAnsi="Arial"/>
      <w:b/>
      <w:sz w:val="22"/>
      <w:lang w:val="en-GB" w:eastAsia="en-US"/>
    </w:rPr>
  </w:style>
  <w:style w:type="paragraph" w:styleId="BodyTextIndent">
    <w:name w:val="Body Text Indent"/>
    <w:basedOn w:val="Normal"/>
    <w:link w:val="BodyTextIndent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20"/>
      </w:tabs>
      <w:spacing w:before="30"/>
      <w:ind w:left="720"/>
      <w:jc w:val="left"/>
    </w:pPr>
    <w:rPr>
      <w:rFonts w:ascii="Arial" w:hAnsi="Arial"/>
    </w:rPr>
  </w:style>
  <w:style w:type="character" w:customStyle="1" w:styleId="BodyTextIndentChar">
    <w:name w:val="Body Text Indent Char"/>
    <w:basedOn w:val="DefaultParagraphFont"/>
    <w:link w:val="BodyTextIndent"/>
    <w:rsid w:val="0046797A"/>
    <w:rPr>
      <w:rFonts w:ascii="Arial" w:eastAsia="Times New Roman" w:hAnsi="Arial"/>
      <w:lang w:val="en-GB" w:eastAsia="en-US"/>
    </w:rPr>
  </w:style>
  <w:style w:type="paragraph" w:styleId="BodyTextIndent2">
    <w:name w:val="Body Text Indent 2"/>
    <w:basedOn w:val="Normal"/>
    <w:link w:val="BodyTextIndent2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 w:line="480" w:lineRule="auto"/>
      <w:ind w:left="283"/>
      <w:jc w:val="left"/>
    </w:pPr>
    <w:rPr>
      <w:rFonts w:ascii="Arial" w:hAnsi="Arial"/>
      <w:sz w:val="22"/>
    </w:rPr>
  </w:style>
  <w:style w:type="character" w:customStyle="1" w:styleId="BodyTextIndent2Char">
    <w:name w:val="Body Text Indent 2 Char"/>
    <w:basedOn w:val="DefaultParagraphFont"/>
    <w:link w:val="BodyTextIndent2"/>
    <w:rsid w:val="0046797A"/>
    <w:rPr>
      <w:rFonts w:ascii="Arial" w:eastAsia="Times New Roman" w:hAnsi="Arial"/>
      <w:sz w:val="22"/>
      <w:lang w:val="en-GB" w:eastAsia="en-US"/>
    </w:rPr>
  </w:style>
  <w:style w:type="paragraph" w:customStyle="1" w:styleId="Data">
    <w:name w:val="Data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Univers" w:hAnsi="Univers"/>
      <w:sz w:val="18"/>
    </w:rPr>
  </w:style>
  <w:style w:type="paragraph" w:customStyle="1" w:styleId="NoteLevel1">
    <w:name w:val="Note Level 1"/>
    <w:basedOn w:val="Normal"/>
    <w:rsid w:val="0046797A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0"/>
      </w:tabs>
      <w:spacing w:before="0"/>
      <w:jc w:val="left"/>
    </w:pPr>
    <w:rPr>
      <w:rFonts w:ascii="Verdana" w:hAnsi="Verdana"/>
      <w:sz w:val="24"/>
    </w:rPr>
  </w:style>
  <w:style w:type="paragraph" w:styleId="BodyText3">
    <w:name w:val="Body Text 3"/>
    <w:basedOn w:val="Normal"/>
    <w:link w:val="BodyText3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/>
      <w:jc w:val="left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6797A"/>
    <w:rPr>
      <w:rFonts w:ascii="Arial" w:eastAsia="Times New Roman" w:hAnsi="Arial"/>
      <w:sz w:val="16"/>
      <w:szCs w:val="16"/>
      <w:lang w:val="en-GB" w:eastAsia="en-US"/>
    </w:rPr>
  </w:style>
  <w:style w:type="paragraph" w:customStyle="1" w:styleId="Fillin">
    <w:name w:val="Fillin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350"/>
      </w:tabs>
      <w:spacing w:after="120"/>
      <w:jc w:val="left"/>
    </w:pPr>
    <w:rPr>
      <w:rFonts w:ascii="Helvetica" w:hAnsi="Helvetica"/>
      <w:lang w:val="en-US"/>
    </w:rPr>
  </w:style>
  <w:style w:type="paragraph" w:customStyle="1" w:styleId="SpecialFooter">
    <w:name w:val="Special Footer"/>
    <w:basedOn w:val="Footer"/>
    <w:rsid w:val="0046797A"/>
    <w:pPr>
      <w:tabs>
        <w:tab w:val="clear" w:pos="1276"/>
        <w:tab w:val="clear" w:pos="1843"/>
        <w:tab w:val="clear" w:pos="4703"/>
        <w:tab w:val="clear" w:pos="5387"/>
        <w:tab w:val="clear" w:pos="9406"/>
        <w:tab w:val="left" w:pos="1134"/>
        <w:tab w:val="left" w:pos="1701"/>
        <w:tab w:val="left" w:pos="2268"/>
        <w:tab w:val="left" w:pos="2835"/>
        <w:tab w:val="right" w:pos="9639"/>
      </w:tabs>
      <w:spacing w:before="0"/>
    </w:pPr>
    <w:rPr>
      <w:rFonts w:ascii="Times New Roman" w:hAnsi="Times New Roman"/>
      <w:sz w:val="18"/>
      <w:lang w:val="fr-FR"/>
    </w:rPr>
  </w:style>
  <w:style w:type="paragraph" w:styleId="NormalWeb">
    <w:name w:val="Normal (Web)"/>
    <w:basedOn w:val="Normal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styleId="BodyTextIndent3">
    <w:name w:val="Body Text Indent 3"/>
    <w:basedOn w:val="Normal"/>
    <w:link w:val="BodyTextIndent3Char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/>
      <w:ind w:left="283"/>
      <w:jc w:val="left"/>
    </w:pPr>
    <w:rPr>
      <w:rFonts w:ascii="Arial" w:hAnsi="Arial"/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46797A"/>
    <w:rPr>
      <w:rFonts w:ascii="Arial" w:eastAsia="Times New Roman" w:hAnsi="Arial"/>
      <w:sz w:val="16"/>
      <w:szCs w:val="16"/>
      <w:lang w:eastAsia="en-US"/>
    </w:rPr>
  </w:style>
  <w:style w:type="paragraph" w:customStyle="1" w:styleId="footnotesepar0">
    <w:name w:val="footnote separ"/>
    <w:basedOn w:val="FootnoteText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  <w:tab w:val="left" w:pos="1134"/>
      </w:tabs>
      <w:spacing w:before="136"/>
      <w:ind w:left="284" w:hanging="284"/>
    </w:pPr>
    <w:rPr>
      <w:rFonts w:ascii="FrugalSans" w:hAnsi="FrugalSans"/>
      <w:position w:val="6"/>
      <w:sz w:val="16"/>
      <w:szCs w:val="16"/>
    </w:rPr>
  </w:style>
  <w:style w:type="character" w:customStyle="1" w:styleId="txtazul2">
    <w:name w:val="txtazul2"/>
    <w:basedOn w:val="DefaultParagraphFont"/>
    <w:rsid w:val="0046797A"/>
  </w:style>
  <w:style w:type="paragraph" w:customStyle="1" w:styleId="tablefin0">
    <w:name w:val="tablefin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adjustRightInd/>
      <w:spacing w:before="0"/>
      <w:jc w:val="left"/>
      <w:textAlignment w:val="auto"/>
    </w:pPr>
    <w:rPr>
      <w:rFonts w:ascii="FrugalSans" w:hAnsi="FrugalSans"/>
      <w:b/>
      <w:bCs/>
      <w:sz w:val="12"/>
      <w:szCs w:val="12"/>
      <w:lang w:val="en-029"/>
    </w:rPr>
  </w:style>
  <w:style w:type="paragraph" w:customStyle="1" w:styleId="tabletext1">
    <w:name w:val="tabletext"/>
    <w:basedOn w:val="Normal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adjustRightInd/>
      <w:spacing w:before="40" w:after="40"/>
      <w:jc w:val="left"/>
      <w:textAlignment w:val="auto"/>
    </w:pPr>
    <w:rPr>
      <w:rFonts w:ascii="FrugalSans" w:hAnsi="FrugalSans"/>
      <w:b/>
      <w:bCs/>
      <w:sz w:val="18"/>
      <w:szCs w:val="18"/>
      <w:lang w:val="en-029"/>
    </w:rPr>
  </w:style>
  <w:style w:type="paragraph" w:customStyle="1" w:styleId="Message">
    <w:name w:val="Message"/>
    <w:rsid w:val="0046797A"/>
    <w:pPr>
      <w:overflowPunct w:val="0"/>
      <w:autoSpaceDE w:val="0"/>
      <w:autoSpaceDN w:val="0"/>
      <w:adjustRightInd w:val="0"/>
      <w:spacing w:before="240" w:line="300" w:lineRule="exact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Message1">
    <w:name w:val="Message1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ITULogoE">
    <w:name w:val="ITULogo_E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ITULogoF">
    <w:name w:val="ITULogo_F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ITULogoS">
    <w:name w:val="ITULogo_S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ITULLogoF">
    <w:name w:val="ITULLogo_F"/>
    <w:rsid w:val="0046797A"/>
    <w:pPr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ITULLogoS">
    <w:name w:val="ITULLogo_S"/>
    <w:rsid w:val="0046797A"/>
    <w:pPr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/>
      <w:sz w:val="22"/>
      <w:lang w:eastAsia="en-US"/>
    </w:rPr>
  </w:style>
  <w:style w:type="paragraph" w:customStyle="1" w:styleId="Adresse1">
    <w:name w:val="Adresse1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Adresse2">
    <w:name w:val="Adresse2"/>
    <w:rsid w:val="0046797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54"/>
      <w:lang w:val="en-GB" w:eastAsia="en-US"/>
    </w:rPr>
  </w:style>
  <w:style w:type="paragraph" w:customStyle="1" w:styleId="heading0">
    <w:name w:val="heading 0"/>
    <w:basedOn w:val="Heading1"/>
    <w:next w:val="Normal"/>
    <w:rsid w:val="0046797A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2127"/>
        <w:tab w:val="left" w:pos="2410"/>
        <w:tab w:val="left" w:pos="2921"/>
        <w:tab w:val="left" w:pos="3261"/>
      </w:tabs>
      <w:spacing w:after="0"/>
      <w:ind w:left="794" w:hanging="794"/>
      <w:jc w:val="left"/>
      <w:outlineLvl w:val="9"/>
    </w:pPr>
    <w:rPr>
      <w:rFonts w:ascii="Times New Roman" w:hAnsi="Times New Roman" w:cs="Times New Roman"/>
      <w:bCs w:val="0"/>
      <w:kern w:val="0"/>
      <w:sz w:val="24"/>
      <w:szCs w:val="20"/>
      <w:lang w:val="fr-FR"/>
    </w:rPr>
  </w:style>
  <w:style w:type="paragraph" w:customStyle="1" w:styleId="normalF">
    <w:name w:val="normalF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line="480" w:lineRule="auto"/>
      <w:jc w:val="left"/>
    </w:pPr>
    <w:rPr>
      <w:rFonts w:ascii="Times New Roman" w:hAnsi="Times New Roman"/>
      <w:sz w:val="24"/>
      <w:lang w:val="fr-FR"/>
    </w:rPr>
  </w:style>
  <w:style w:type="paragraph" w:customStyle="1" w:styleId="footerheading">
    <w:name w:val="footer heading"/>
    <w:basedOn w:val="Footer"/>
    <w:rsid w:val="0046797A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  <w:tab w:val="center" w:pos="4819"/>
        <w:tab w:val="right" w:pos="9071"/>
      </w:tabs>
      <w:spacing w:before="0" w:line="200" w:lineRule="exact"/>
      <w:jc w:val="left"/>
    </w:pPr>
    <w:rPr>
      <w:rFonts w:ascii="News Gothic" w:hAnsi="News Gothic"/>
      <w:b/>
      <w:sz w:val="16"/>
      <w:lang w:val="fr-CA"/>
    </w:rPr>
  </w:style>
  <w:style w:type="paragraph" w:customStyle="1" w:styleId="footeraddresstele">
    <w:name w:val="footer address+tele"/>
    <w:basedOn w:val="Footer"/>
    <w:rsid w:val="0046797A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  <w:tab w:val="center" w:pos="4819"/>
        <w:tab w:val="right" w:pos="9071"/>
      </w:tabs>
      <w:spacing w:before="0" w:line="200" w:lineRule="exact"/>
      <w:jc w:val="left"/>
    </w:pPr>
    <w:rPr>
      <w:rFonts w:ascii="News Gothic" w:hAnsi="News Gothic"/>
      <w:sz w:val="16"/>
      <w:lang w:val="fr-CA"/>
    </w:rPr>
  </w:style>
  <w:style w:type="character" w:styleId="Emphasis">
    <w:name w:val="Emphasis"/>
    <w:basedOn w:val="DefaultParagraphFont"/>
    <w:uiPriority w:val="20"/>
    <w:qFormat/>
    <w:rsid w:val="0046797A"/>
    <w:rPr>
      <w:i/>
      <w:iCs/>
    </w:rPr>
  </w:style>
  <w:style w:type="paragraph" w:styleId="BodyText">
    <w:name w:val="Body Text"/>
    <w:aliases w:val="GD,DNV-Body"/>
    <w:basedOn w:val="Normal"/>
    <w:link w:val="BodyTextChar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/>
      <w:jc w:val="left"/>
    </w:pPr>
    <w:rPr>
      <w:rFonts w:ascii="Arial" w:hAnsi="Arial"/>
      <w:sz w:val="22"/>
      <w:lang w:val="en-US"/>
    </w:rPr>
  </w:style>
  <w:style w:type="character" w:customStyle="1" w:styleId="BodyTextChar">
    <w:name w:val="Body Text Char"/>
    <w:aliases w:val="GD Char,DNV-Body Char"/>
    <w:basedOn w:val="DefaultParagraphFont"/>
    <w:link w:val="BodyText"/>
    <w:rsid w:val="0046797A"/>
    <w:rPr>
      <w:rFonts w:ascii="Arial" w:eastAsia="Times New Roman" w:hAnsi="Arial"/>
      <w:sz w:val="22"/>
      <w:lang w:eastAsia="en-US"/>
    </w:rPr>
  </w:style>
  <w:style w:type="paragraph" w:styleId="PlainText">
    <w:name w:val="Plain Text"/>
    <w:basedOn w:val="Normal"/>
    <w:link w:val="PlainTextChar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Courier New" w:hAnsi="Courier New" w:cs="Courier New"/>
      <w:lang w:val="fr-FR" w:eastAsia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46797A"/>
    <w:rPr>
      <w:rFonts w:ascii="Courier New" w:eastAsia="Times New Roman" w:hAnsi="Courier New" w:cs="Courier New"/>
      <w:lang w:val="fr-FR" w:eastAsia="fr-FR"/>
    </w:rPr>
  </w:style>
  <w:style w:type="character" w:styleId="PageNumber">
    <w:name w:val="page number"/>
    <w:basedOn w:val="DefaultParagraphFont"/>
    <w:rsid w:val="0046797A"/>
  </w:style>
  <w:style w:type="paragraph" w:styleId="DocumentMap">
    <w:name w:val="Document Map"/>
    <w:basedOn w:val="Normal"/>
    <w:link w:val="DocumentMapChar"/>
    <w:rsid w:val="0046797A"/>
    <w:pPr>
      <w:shd w:val="clear" w:color="auto" w:fill="00008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rsid w:val="0046797A"/>
    <w:rPr>
      <w:rFonts w:ascii="Tahoma" w:eastAsia="Times New Roman" w:hAnsi="Tahoma" w:cs="Tahoma"/>
      <w:shd w:val="clear" w:color="auto" w:fill="000080"/>
      <w:lang w:val="en-GB" w:eastAsia="en-US"/>
    </w:rPr>
  </w:style>
  <w:style w:type="paragraph" w:customStyle="1" w:styleId="FromRef">
    <w:name w:val="FromRef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  <w:lang w:val="en-US"/>
    </w:rPr>
  </w:style>
  <w:style w:type="paragraph" w:styleId="HTMLPreformatted">
    <w:name w:val="HTML Preformatted"/>
    <w:basedOn w:val="Normal"/>
    <w:link w:val="HTMLPreformatted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Arial Unicode MS" w:eastAsia="Arial Unicode MS" w:hAnsi="Arial"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46797A"/>
    <w:rPr>
      <w:rFonts w:ascii="Arial Unicode MS" w:eastAsia="Arial Unicode MS" w:hAnsi="Arial"/>
      <w:lang w:eastAsia="en-US"/>
    </w:rPr>
  </w:style>
  <w:style w:type="paragraph" w:customStyle="1" w:styleId="TableHead1">
    <w:name w:val="Table_Head"/>
    <w:basedOn w:val="Normal"/>
    <w:rsid w:val="00F844CA"/>
    <w:pPr>
      <w:keepNext/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rFonts w:asciiTheme="minorHAnsi" w:hAnsiTheme="minorHAnsi"/>
      <w:i/>
      <w:sz w:val="18"/>
    </w:rPr>
  </w:style>
  <w:style w:type="paragraph" w:customStyle="1" w:styleId="heading10">
    <w:name w:val="heading 10"/>
    <w:basedOn w:val="Heading3"/>
    <w:rsid w:val="0046797A"/>
    <w:pPr>
      <w:keepNext w:val="0"/>
      <w:tabs>
        <w:tab w:val="clear" w:pos="1276"/>
        <w:tab w:val="clear" w:pos="1843"/>
        <w:tab w:val="left" w:pos="1134"/>
        <w:tab w:val="left" w:pos="1560"/>
        <w:tab w:val="left" w:pos="2127"/>
      </w:tabs>
      <w:spacing w:before="97" w:after="0"/>
      <w:jc w:val="center"/>
      <w:outlineLvl w:val="9"/>
    </w:pPr>
    <w:rPr>
      <w:rFonts w:ascii="FrugalSans" w:hAnsi="FrugalSans" w:cs="Times New Roman"/>
      <w:b w:val="0"/>
      <w:bCs w:val="0"/>
      <w:szCs w:val="20"/>
    </w:rPr>
  </w:style>
  <w:style w:type="paragraph" w:styleId="NormalIndent">
    <w:name w:val="Normal Indent"/>
    <w:basedOn w:val="Normal"/>
    <w:link w:val="NormalIndentCh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567"/>
      <w:jc w:val="left"/>
    </w:pPr>
    <w:rPr>
      <w:rFonts w:ascii="Arial" w:hAnsi="Arial"/>
      <w:sz w:val="22"/>
      <w:lang w:val="en-US"/>
    </w:rPr>
  </w:style>
  <w:style w:type="character" w:styleId="FollowedHyperlink">
    <w:name w:val="FollowedHyperlink"/>
    <w:basedOn w:val="DefaultParagraphFont"/>
    <w:rsid w:val="0046797A"/>
    <w:rPr>
      <w:color w:val="800080"/>
      <w:u w:val="single"/>
    </w:rPr>
  </w:style>
  <w:style w:type="paragraph" w:customStyle="1" w:styleId="xl24">
    <w:name w:val="xl24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center"/>
    </w:pPr>
    <w:rPr>
      <w:rFonts w:ascii="Arial" w:hAnsi="Arial"/>
      <w:sz w:val="24"/>
      <w:lang w:val="en-US"/>
    </w:rPr>
  </w:style>
  <w:style w:type="paragraph" w:customStyle="1" w:styleId="footnoteseparator">
    <w:name w:val="footnote separator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spacing w:before="113" w:after="2"/>
      <w:jc w:val="left"/>
    </w:pPr>
    <w:rPr>
      <w:rFonts w:ascii="CG Times" w:hAnsi="CG Times"/>
      <w:b/>
      <w:sz w:val="18"/>
      <w:lang w:val="en-US"/>
    </w:rPr>
  </w:style>
  <w:style w:type="paragraph" w:customStyle="1" w:styleId="S">
    <w:name w:val="S"/>
    <w:basedOn w:val="Data"/>
    <w:rsid w:val="0046797A"/>
    <w:rPr>
      <w:rFonts w:ascii="Helvetica" w:hAnsi="Helvetica"/>
      <w:lang w:val="en-US"/>
    </w:rPr>
  </w:style>
  <w:style w:type="paragraph" w:customStyle="1" w:styleId="SP">
    <w:name w:val="SP"/>
    <w:basedOn w:val="Data"/>
    <w:rsid w:val="0046797A"/>
    <w:rPr>
      <w:rFonts w:ascii="Helvetica" w:hAnsi="Helvetica"/>
      <w:lang w:val="en-US"/>
    </w:rPr>
  </w:style>
  <w:style w:type="paragraph" w:customStyle="1" w:styleId="ITULOGO">
    <w:name w:val="ITULOGO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after="120"/>
      <w:jc w:val="left"/>
    </w:pPr>
    <w:rPr>
      <w:rFonts w:ascii="Univers" w:hAnsi="Univers"/>
      <w:sz w:val="36"/>
      <w:lang w:val="en-US"/>
    </w:rPr>
  </w:style>
  <w:style w:type="paragraph" w:customStyle="1" w:styleId="TableNoTitle">
    <w:name w:val="Table_NoTitle"/>
    <w:basedOn w:val="Normal"/>
    <w:next w:val="Tablehead"/>
    <w:rsid w:val="0046797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60" w:after="120"/>
      <w:jc w:val="center"/>
    </w:pPr>
    <w:rPr>
      <w:rFonts w:ascii="Times New Roman" w:eastAsia="MS Mincho" w:hAnsi="Times New Roman"/>
      <w:b/>
      <w:sz w:val="24"/>
    </w:rPr>
  </w:style>
  <w:style w:type="character" w:styleId="FootnoteReference">
    <w:name w:val="footnote reference"/>
    <w:basedOn w:val="DefaultParagraphFont"/>
    <w:uiPriority w:val="99"/>
    <w:qFormat/>
    <w:rsid w:val="0046797A"/>
    <w:rPr>
      <w:vertAlign w:val="superscript"/>
    </w:rPr>
  </w:style>
  <w:style w:type="character" w:customStyle="1" w:styleId="WW8Num4z0">
    <w:name w:val="WW8Num4z0"/>
    <w:rsid w:val="0046797A"/>
    <w:rPr>
      <w:rFonts w:ascii="Symbol" w:hAnsi="Symbol"/>
    </w:rPr>
  </w:style>
  <w:style w:type="character" w:customStyle="1" w:styleId="WW8Num6z0">
    <w:name w:val="WW8Num6z0"/>
    <w:rsid w:val="0046797A"/>
    <w:rPr>
      <w:u w:val="none"/>
    </w:rPr>
  </w:style>
  <w:style w:type="character" w:customStyle="1" w:styleId="WW8Num14z0">
    <w:name w:val="WW8Num14z0"/>
    <w:rsid w:val="0046797A"/>
    <w:rPr>
      <w:b/>
      <w:sz w:val="24"/>
    </w:rPr>
  </w:style>
  <w:style w:type="character" w:customStyle="1" w:styleId="WW8Num18z0">
    <w:name w:val="WW8Num18z0"/>
    <w:rsid w:val="0046797A"/>
    <w:rPr>
      <w:b/>
      <w:i w:val="0"/>
    </w:rPr>
  </w:style>
  <w:style w:type="character" w:customStyle="1" w:styleId="WW8Num19z0">
    <w:name w:val="WW8Num19z0"/>
    <w:rsid w:val="0046797A"/>
    <w:rPr>
      <w:rFonts w:ascii="Wingdings" w:hAnsi="Wingdings"/>
    </w:rPr>
  </w:style>
  <w:style w:type="character" w:customStyle="1" w:styleId="WW8Num19z1">
    <w:name w:val="WW8Num19z1"/>
    <w:rsid w:val="0046797A"/>
    <w:rPr>
      <w:rFonts w:ascii="Courier New" w:hAnsi="Courier New"/>
    </w:rPr>
  </w:style>
  <w:style w:type="character" w:customStyle="1" w:styleId="WW8Num19z3">
    <w:name w:val="WW8Num19z3"/>
    <w:rsid w:val="0046797A"/>
    <w:rPr>
      <w:rFonts w:ascii="Symbol" w:hAnsi="Symbol"/>
    </w:rPr>
  </w:style>
  <w:style w:type="character" w:customStyle="1" w:styleId="WW8Num20z0">
    <w:name w:val="WW8Num20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23z0">
    <w:name w:val="WW8Num23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26z0">
    <w:name w:val="WW8Num26z0"/>
    <w:rsid w:val="0046797A"/>
    <w:rPr>
      <w:rFonts w:ascii="Symbol" w:hAnsi="Symbol"/>
    </w:rPr>
  </w:style>
  <w:style w:type="character" w:customStyle="1" w:styleId="WW8Num27z0">
    <w:name w:val="WW8Num27z0"/>
    <w:rsid w:val="0046797A"/>
    <w:rPr>
      <w:b/>
    </w:rPr>
  </w:style>
  <w:style w:type="character" w:customStyle="1" w:styleId="WW8Num30z3">
    <w:name w:val="WW8Num30z3"/>
    <w:rsid w:val="0046797A"/>
    <w:rPr>
      <w:b w:val="0"/>
      <w:i w:val="0"/>
    </w:rPr>
  </w:style>
  <w:style w:type="character" w:customStyle="1" w:styleId="WW8Num33z0">
    <w:name w:val="WW8Num33z0"/>
    <w:rsid w:val="0046797A"/>
    <w:rPr>
      <w:rFonts w:ascii="Symbol" w:hAnsi="Symbol"/>
    </w:rPr>
  </w:style>
  <w:style w:type="character" w:customStyle="1" w:styleId="WW8Num34z0">
    <w:name w:val="WW8Num34z0"/>
    <w:rsid w:val="0046797A"/>
    <w:rPr>
      <w:b/>
    </w:rPr>
  </w:style>
  <w:style w:type="character" w:customStyle="1" w:styleId="WW8Num35z0">
    <w:name w:val="WW8Num35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37z0">
    <w:name w:val="WW8Num37z0"/>
    <w:rsid w:val="0046797A"/>
    <w:rPr>
      <w:b/>
    </w:rPr>
  </w:style>
  <w:style w:type="character" w:customStyle="1" w:styleId="WW8Num38z1">
    <w:name w:val="WW8Num38z1"/>
    <w:rsid w:val="0046797A"/>
    <w:rPr>
      <w:b/>
    </w:rPr>
  </w:style>
  <w:style w:type="character" w:customStyle="1" w:styleId="WW8Num43z0">
    <w:name w:val="WW8Num43z0"/>
    <w:rsid w:val="0046797A"/>
    <w:rPr>
      <w:rFonts w:ascii="Wingdings" w:hAnsi="Wingdings"/>
    </w:rPr>
  </w:style>
  <w:style w:type="character" w:customStyle="1" w:styleId="WW8Num43z1">
    <w:name w:val="WW8Num43z1"/>
    <w:rsid w:val="0046797A"/>
    <w:rPr>
      <w:rFonts w:ascii="Courier New" w:hAnsi="Courier New"/>
    </w:rPr>
  </w:style>
  <w:style w:type="character" w:customStyle="1" w:styleId="WW8Num43z3">
    <w:name w:val="WW8Num43z3"/>
    <w:rsid w:val="0046797A"/>
    <w:rPr>
      <w:rFonts w:ascii="Symbol" w:hAnsi="Symbol"/>
    </w:rPr>
  </w:style>
  <w:style w:type="character" w:customStyle="1" w:styleId="WW8Num46z0">
    <w:name w:val="WW8Num46z0"/>
    <w:rsid w:val="0046797A"/>
    <w:rPr>
      <w:b/>
    </w:rPr>
  </w:style>
  <w:style w:type="character" w:customStyle="1" w:styleId="WW8Num48z0">
    <w:name w:val="WW8Num48z0"/>
    <w:rsid w:val="0046797A"/>
    <w:rPr>
      <w:rFonts w:ascii="Symbol" w:hAnsi="Symbol"/>
    </w:rPr>
  </w:style>
  <w:style w:type="character" w:customStyle="1" w:styleId="WW8Num50z0">
    <w:name w:val="WW8Num50z0"/>
    <w:rsid w:val="0046797A"/>
    <w:rPr>
      <w:rFonts w:ascii="Symbol" w:hAnsi="Symbol"/>
    </w:rPr>
  </w:style>
  <w:style w:type="character" w:customStyle="1" w:styleId="WW8Num51z0">
    <w:name w:val="WW8Num51z0"/>
    <w:rsid w:val="0046797A"/>
    <w:rPr>
      <w:b/>
      <w:i w:val="0"/>
    </w:rPr>
  </w:style>
  <w:style w:type="character" w:customStyle="1" w:styleId="WW8Num54z0">
    <w:name w:val="WW8Num54z0"/>
    <w:rsid w:val="0046797A"/>
    <w:rPr>
      <w:b/>
    </w:rPr>
  </w:style>
  <w:style w:type="character" w:customStyle="1" w:styleId="WW8Num57z0">
    <w:name w:val="WW8Num57z0"/>
    <w:rsid w:val="0046797A"/>
    <w:rPr>
      <w:rFonts w:ascii="Symbol" w:hAnsi="Symbol"/>
    </w:rPr>
  </w:style>
  <w:style w:type="character" w:customStyle="1" w:styleId="WW8Num58z0">
    <w:name w:val="WW8Num58z0"/>
    <w:rsid w:val="0046797A"/>
    <w:rPr>
      <w:b/>
    </w:rPr>
  </w:style>
  <w:style w:type="character" w:customStyle="1" w:styleId="WW8Num62z1">
    <w:name w:val="WW8Num62z1"/>
    <w:rsid w:val="0046797A"/>
    <w:rPr>
      <w:b/>
    </w:rPr>
  </w:style>
  <w:style w:type="character" w:customStyle="1" w:styleId="WW8Num63z0">
    <w:name w:val="WW8Num63z0"/>
    <w:rsid w:val="0046797A"/>
    <w:rPr>
      <w:rFonts w:ascii="Symbol" w:hAnsi="Symbol"/>
    </w:rPr>
  </w:style>
  <w:style w:type="character" w:customStyle="1" w:styleId="WW8Num64z0">
    <w:name w:val="WW8Num64z0"/>
    <w:rsid w:val="0046797A"/>
    <w:rPr>
      <w:b/>
    </w:rPr>
  </w:style>
  <w:style w:type="character" w:customStyle="1" w:styleId="WW8Num66z0">
    <w:name w:val="WW8Num66z0"/>
    <w:rsid w:val="0046797A"/>
    <w:rPr>
      <w:rFonts w:ascii="Symbol" w:hAnsi="Symbol"/>
    </w:rPr>
  </w:style>
  <w:style w:type="character" w:customStyle="1" w:styleId="WW8Num72z0">
    <w:name w:val="WW8Num72z0"/>
    <w:rsid w:val="0046797A"/>
    <w:rPr>
      <w:rFonts w:ascii="Symbol" w:hAnsi="Symbol"/>
    </w:rPr>
  </w:style>
  <w:style w:type="character" w:customStyle="1" w:styleId="WW8Num73z0">
    <w:name w:val="WW8Num73z0"/>
    <w:rsid w:val="0046797A"/>
    <w:rPr>
      <w:rFonts w:ascii="Symbol" w:hAnsi="Symbol"/>
    </w:rPr>
  </w:style>
  <w:style w:type="character" w:customStyle="1" w:styleId="WW8Num74z0">
    <w:name w:val="WW8Num74z0"/>
    <w:rsid w:val="0046797A"/>
    <w:rPr>
      <w:rFonts w:ascii="Symbol" w:hAnsi="Symbol"/>
    </w:rPr>
  </w:style>
  <w:style w:type="character" w:customStyle="1" w:styleId="WW8Num75z0">
    <w:name w:val="WW8Num75z0"/>
    <w:rsid w:val="0046797A"/>
    <w:rPr>
      <w:rFonts w:ascii="Symbol" w:hAnsi="Symbol"/>
    </w:rPr>
  </w:style>
  <w:style w:type="character" w:customStyle="1" w:styleId="WW8Num76z0">
    <w:name w:val="WW8Num76z0"/>
    <w:rsid w:val="0046797A"/>
    <w:rPr>
      <w:b/>
    </w:rPr>
  </w:style>
  <w:style w:type="character" w:customStyle="1" w:styleId="WW8Num79z0">
    <w:name w:val="WW8Num79z0"/>
    <w:rsid w:val="0046797A"/>
    <w:rPr>
      <w:b/>
    </w:rPr>
  </w:style>
  <w:style w:type="character" w:customStyle="1" w:styleId="WW8Num84z0">
    <w:name w:val="WW8Num84z0"/>
    <w:rsid w:val="0046797A"/>
    <w:rPr>
      <w:b/>
    </w:rPr>
  </w:style>
  <w:style w:type="character" w:customStyle="1" w:styleId="WW8Num88z0">
    <w:name w:val="WW8Num88z0"/>
    <w:rsid w:val="0046797A"/>
    <w:rPr>
      <w:rFonts w:ascii="Symbol" w:hAnsi="Symbol"/>
    </w:rPr>
  </w:style>
  <w:style w:type="character" w:customStyle="1" w:styleId="WW8Num88z1">
    <w:name w:val="WW8Num88z1"/>
    <w:rsid w:val="0046797A"/>
    <w:rPr>
      <w:rFonts w:ascii="Courier New" w:hAnsi="Courier New"/>
    </w:rPr>
  </w:style>
  <w:style w:type="character" w:customStyle="1" w:styleId="WW8Num88z2">
    <w:name w:val="WW8Num88z2"/>
    <w:rsid w:val="0046797A"/>
    <w:rPr>
      <w:rFonts w:ascii="Wingdings" w:hAnsi="Wingdings"/>
    </w:rPr>
  </w:style>
  <w:style w:type="character" w:customStyle="1" w:styleId="WW8Num91z0">
    <w:name w:val="WW8Num91z0"/>
    <w:rsid w:val="0046797A"/>
    <w:rPr>
      <w:rFonts w:ascii="Symbol" w:hAnsi="Symbol"/>
    </w:rPr>
  </w:style>
  <w:style w:type="character" w:customStyle="1" w:styleId="WW8Num92z0">
    <w:name w:val="WW8Num92z0"/>
    <w:rsid w:val="0046797A"/>
    <w:rPr>
      <w:rFonts w:ascii="Symbol" w:hAnsi="Symbol"/>
    </w:rPr>
  </w:style>
  <w:style w:type="character" w:customStyle="1" w:styleId="WW8Num95z0">
    <w:name w:val="WW8Num95z0"/>
    <w:rsid w:val="0046797A"/>
    <w:rPr>
      <w:b/>
    </w:rPr>
  </w:style>
  <w:style w:type="character" w:customStyle="1" w:styleId="WW8Num100z0">
    <w:name w:val="WW8Num100z0"/>
    <w:rsid w:val="0046797A"/>
    <w:rPr>
      <w:rFonts w:ascii="Symbol" w:hAnsi="Symbol"/>
    </w:rPr>
  </w:style>
  <w:style w:type="character" w:customStyle="1" w:styleId="WW8Num101z0">
    <w:name w:val="WW8Num101z0"/>
    <w:rsid w:val="0046797A"/>
    <w:rPr>
      <w:rFonts w:ascii="Symbol" w:hAnsi="Symbol"/>
    </w:rPr>
  </w:style>
  <w:style w:type="character" w:customStyle="1" w:styleId="WW8Num102z0">
    <w:name w:val="WW8Num102z0"/>
    <w:rsid w:val="0046797A"/>
    <w:rPr>
      <w:b w:val="0"/>
    </w:rPr>
  </w:style>
  <w:style w:type="character" w:customStyle="1" w:styleId="WW8Num107z0">
    <w:name w:val="WW8Num107z0"/>
    <w:rsid w:val="0046797A"/>
    <w:rPr>
      <w:b/>
    </w:rPr>
  </w:style>
  <w:style w:type="character" w:customStyle="1" w:styleId="WW8Num110z0">
    <w:name w:val="WW8Num110z0"/>
    <w:rsid w:val="0046797A"/>
    <w:rPr>
      <w:rFonts w:ascii="Symbol" w:hAnsi="Symbol"/>
    </w:rPr>
  </w:style>
  <w:style w:type="character" w:customStyle="1" w:styleId="WW8Num111z0">
    <w:name w:val="WW8Num111z0"/>
    <w:rsid w:val="0046797A"/>
    <w:rPr>
      <w:b/>
      <w:u w:val="none"/>
    </w:rPr>
  </w:style>
  <w:style w:type="character" w:customStyle="1" w:styleId="WW8Num114z0">
    <w:name w:val="WW8Num114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121z0">
    <w:name w:val="WW8Num121z0"/>
    <w:rsid w:val="0046797A"/>
    <w:rPr>
      <w:rFonts w:ascii="Symbol" w:hAnsi="Symbol"/>
    </w:rPr>
  </w:style>
  <w:style w:type="character" w:customStyle="1" w:styleId="WW8Num121z1">
    <w:name w:val="WW8Num121z1"/>
    <w:rsid w:val="0046797A"/>
    <w:rPr>
      <w:rFonts w:ascii="Courier New" w:hAnsi="Courier New"/>
    </w:rPr>
  </w:style>
  <w:style w:type="character" w:customStyle="1" w:styleId="WW8Num121z2">
    <w:name w:val="WW8Num121z2"/>
    <w:rsid w:val="0046797A"/>
    <w:rPr>
      <w:rFonts w:ascii="Wingdings" w:hAnsi="Wingdings"/>
    </w:rPr>
  </w:style>
  <w:style w:type="character" w:customStyle="1" w:styleId="WW8Num123z0">
    <w:name w:val="WW8Num123z0"/>
    <w:rsid w:val="0046797A"/>
    <w:rPr>
      <w:b/>
      <w:u w:val="none"/>
    </w:rPr>
  </w:style>
  <w:style w:type="character" w:customStyle="1" w:styleId="WW8Num124z0">
    <w:name w:val="WW8Num124z0"/>
    <w:rsid w:val="0046797A"/>
    <w:rPr>
      <w:b/>
      <w:i w:val="0"/>
    </w:rPr>
  </w:style>
  <w:style w:type="character" w:customStyle="1" w:styleId="WW8Num124z1">
    <w:name w:val="WW8Num124z1"/>
    <w:rsid w:val="0046797A"/>
    <w:rPr>
      <w:rFonts w:ascii="Courier New" w:hAnsi="Courier New"/>
    </w:rPr>
  </w:style>
  <w:style w:type="character" w:customStyle="1" w:styleId="WW8Num124z2">
    <w:name w:val="WW8Num124z2"/>
    <w:rsid w:val="0046797A"/>
    <w:rPr>
      <w:rFonts w:ascii="Wingdings" w:hAnsi="Wingdings"/>
    </w:rPr>
  </w:style>
  <w:style w:type="character" w:customStyle="1" w:styleId="WW8Num124z3">
    <w:name w:val="WW8Num124z3"/>
    <w:rsid w:val="0046797A"/>
    <w:rPr>
      <w:rFonts w:ascii="Symbol" w:hAnsi="Symbol"/>
    </w:rPr>
  </w:style>
  <w:style w:type="character" w:customStyle="1" w:styleId="WW8Num129z0">
    <w:name w:val="WW8Num129z0"/>
    <w:rsid w:val="0046797A"/>
    <w:rPr>
      <w:rFonts w:ascii="Symbol" w:hAnsi="Symbol"/>
    </w:rPr>
  </w:style>
  <w:style w:type="character" w:customStyle="1" w:styleId="WW8Num134z0">
    <w:name w:val="WW8Num134z0"/>
    <w:rsid w:val="0046797A"/>
    <w:rPr>
      <w:rFonts w:ascii="Symbol" w:hAnsi="Symbol"/>
    </w:rPr>
  </w:style>
  <w:style w:type="character" w:customStyle="1" w:styleId="WW8Num137z0">
    <w:name w:val="WW8Num137z0"/>
    <w:rsid w:val="0046797A"/>
    <w:rPr>
      <w:u w:val="none"/>
    </w:rPr>
  </w:style>
  <w:style w:type="character" w:customStyle="1" w:styleId="WW8Num142z0">
    <w:name w:val="WW8Num142z0"/>
    <w:rsid w:val="0046797A"/>
    <w:rPr>
      <w:sz w:val="28"/>
    </w:rPr>
  </w:style>
  <w:style w:type="character" w:customStyle="1" w:styleId="WW8Num143z0">
    <w:name w:val="WW8Num143z0"/>
    <w:rsid w:val="0046797A"/>
    <w:rPr>
      <w:b/>
    </w:rPr>
  </w:style>
  <w:style w:type="character" w:customStyle="1" w:styleId="WW8Num145z0">
    <w:name w:val="WW8Num145z0"/>
    <w:rsid w:val="0046797A"/>
    <w:rPr>
      <w:rFonts w:ascii="Symbol" w:hAnsi="Symbol"/>
    </w:rPr>
  </w:style>
  <w:style w:type="character" w:customStyle="1" w:styleId="WW8Num149z0">
    <w:name w:val="WW8Num149z0"/>
    <w:rsid w:val="0046797A"/>
    <w:rPr>
      <w:b/>
    </w:rPr>
  </w:style>
  <w:style w:type="character" w:customStyle="1" w:styleId="WW8Num154z1">
    <w:name w:val="WW8Num154z1"/>
    <w:rsid w:val="0046797A"/>
    <w:rPr>
      <w:b/>
      <w:i w:val="0"/>
    </w:rPr>
  </w:style>
  <w:style w:type="character" w:customStyle="1" w:styleId="WW8Num155z0">
    <w:name w:val="WW8Num155z0"/>
    <w:rsid w:val="0046797A"/>
    <w:rPr>
      <w:b/>
    </w:rPr>
  </w:style>
  <w:style w:type="character" w:customStyle="1" w:styleId="WW8Num156z0">
    <w:name w:val="WW8Num156z0"/>
    <w:rsid w:val="0046797A"/>
    <w:rPr>
      <w:rFonts w:ascii="Wingdings" w:hAnsi="Wingdings"/>
    </w:rPr>
  </w:style>
  <w:style w:type="character" w:customStyle="1" w:styleId="WW8Num158z0">
    <w:name w:val="WW8Num158z0"/>
    <w:rsid w:val="0046797A"/>
    <w:rPr>
      <w:b/>
      <w:u w:val="none"/>
    </w:rPr>
  </w:style>
  <w:style w:type="character" w:customStyle="1" w:styleId="WW8Num162z0">
    <w:name w:val="WW8Num162z0"/>
    <w:rsid w:val="0046797A"/>
    <w:rPr>
      <w:rFonts w:ascii="Symbol" w:hAnsi="Symbol"/>
    </w:rPr>
  </w:style>
  <w:style w:type="character" w:customStyle="1" w:styleId="WW8Num163z0">
    <w:name w:val="WW8Num163z0"/>
    <w:rsid w:val="0046797A"/>
    <w:rPr>
      <w:rFonts w:ascii="Symbol" w:hAnsi="Symbol"/>
      <w:color w:val="auto"/>
    </w:rPr>
  </w:style>
  <w:style w:type="character" w:customStyle="1" w:styleId="WW8Num163z1">
    <w:name w:val="WW8Num163z1"/>
    <w:rsid w:val="0046797A"/>
    <w:rPr>
      <w:rFonts w:ascii="Courier New" w:hAnsi="Courier New"/>
    </w:rPr>
  </w:style>
  <w:style w:type="character" w:customStyle="1" w:styleId="WW8Num163z2">
    <w:name w:val="WW8Num163z2"/>
    <w:rsid w:val="0046797A"/>
    <w:rPr>
      <w:rFonts w:ascii="Wingdings" w:hAnsi="Wingdings"/>
    </w:rPr>
  </w:style>
  <w:style w:type="character" w:customStyle="1" w:styleId="WW8Num163z3">
    <w:name w:val="WW8Num163z3"/>
    <w:rsid w:val="0046797A"/>
    <w:rPr>
      <w:rFonts w:ascii="Symbol" w:hAnsi="Symbol"/>
    </w:rPr>
  </w:style>
  <w:style w:type="character" w:customStyle="1" w:styleId="WW8Num166z0">
    <w:name w:val="WW8Num166z0"/>
    <w:rsid w:val="0046797A"/>
    <w:rPr>
      <w:rFonts w:ascii="Symbol" w:hAnsi="Symbol"/>
    </w:rPr>
  </w:style>
  <w:style w:type="character" w:customStyle="1" w:styleId="WW8Num166z1">
    <w:name w:val="WW8Num166z1"/>
    <w:rsid w:val="0046797A"/>
    <w:rPr>
      <w:rFonts w:ascii="Courier New" w:hAnsi="Courier New"/>
    </w:rPr>
  </w:style>
  <w:style w:type="character" w:customStyle="1" w:styleId="WW8Num166z2">
    <w:name w:val="WW8Num166z2"/>
    <w:rsid w:val="0046797A"/>
    <w:rPr>
      <w:rFonts w:ascii="Wingdings" w:hAnsi="Wingdings"/>
    </w:rPr>
  </w:style>
  <w:style w:type="character" w:customStyle="1" w:styleId="WW8Num168z1">
    <w:name w:val="WW8Num168z1"/>
    <w:rsid w:val="0046797A"/>
    <w:rPr>
      <w:b/>
      <w:i w:val="0"/>
    </w:rPr>
  </w:style>
  <w:style w:type="character" w:customStyle="1" w:styleId="WW8Num169z0">
    <w:name w:val="WW8Num169z0"/>
    <w:rsid w:val="0046797A"/>
    <w:rPr>
      <w:b/>
    </w:rPr>
  </w:style>
  <w:style w:type="character" w:customStyle="1" w:styleId="WW8Num170z0">
    <w:name w:val="WW8Num170z0"/>
    <w:rsid w:val="0046797A"/>
    <w:rPr>
      <w:b/>
    </w:rPr>
  </w:style>
  <w:style w:type="character" w:customStyle="1" w:styleId="WW8Num172z0">
    <w:name w:val="WW8Num172z0"/>
    <w:rsid w:val="0046797A"/>
    <w:rPr>
      <w:b/>
    </w:rPr>
  </w:style>
  <w:style w:type="character" w:customStyle="1" w:styleId="WW8Num173z0">
    <w:name w:val="WW8Num173z0"/>
    <w:rsid w:val="0046797A"/>
    <w:rPr>
      <w:rFonts w:ascii="Wingdings" w:hAnsi="Wingdings"/>
    </w:rPr>
  </w:style>
  <w:style w:type="character" w:customStyle="1" w:styleId="WW8Num173z1">
    <w:name w:val="WW8Num173z1"/>
    <w:rsid w:val="0046797A"/>
    <w:rPr>
      <w:rFonts w:ascii="Courier New" w:hAnsi="Courier New"/>
    </w:rPr>
  </w:style>
  <w:style w:type="character" w:customStyle="1" w:styleId="WW8Num173z3">
    <w:name w:val="WW8Num173z3"/>
    <w:rsid w:val="0046797A"/>
    <w:rPr>
      <w:rFonts w:ascii="Symbol" w:hAnsi="Symbol"/>
    </w:rPr>
  </w:style>
  <w:style w:type="character" w:customStyle="1" w:styleId="WW8Num174z0">
    <w:name w:val="WW8Num174z0"/>
    <w:rsid w:val="0046797A"/>
    <w:rPr>
      <w:rFonts w:ascii="Symbol" w:hAnsi="Symbol"/>
    </w:rPr>
  </w:style>
  <w:style w:type="character" w:customStyle="1" w:styleId="WW8Num175z0">
    <w:name w:val="WW8Num175z0"/>
    <w:rsid w:val="0046797A"/>
    <w:rPr>
      <w:rFonts w:ascii="Symbol" w:hAnsi="Symbol"/>
    </w:rPr>
  </w:style>
  <w:style w:type="character" w:customStyle="1" w:styleId="WW8Num176z0">
    <w:name w:val="WW8Num176z0"/>
    <w:rsid w:val="0046797A"/>
    <w:rPr>
      <w:rFonts w:ascii="Symbol" w:hAnsi="Symbol"/>
    </w:rPr>
  </w:style>
  <w:style w:type="character" w:customStyle="1" w:styleId="WW8Num180z0">
    <w:name w:val="WW8Num180z0"/>
    <w:rsid w:val="0046797A"/>
    <w:rPr>
      <w:b/>
    </w:rPr>
  </w:style>
  <w:style w:type="character" w:customStyle="1" w:styleId="WW8Num181z0">
    <w:name w:val="WW8Num181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182z0">
    <w:name w:val="WW8Num182z0"/>
    <w:rsid w:val="0046797A"/>
    <w:rPr>
      <w:rFonts w:ascii="Symbol" w:hAnsi="Symbol"/>
    </w:rPr>
  </w:style>
  <w:style w:type="character" w:customStyle="1" w:styleId="WW8Num182z1">
    <w:name w:val="WW8Num182z1"/>
    <w:rsid w:val="0046797A"/>
    <w:rPr>
      <w:rFonts w:ascii="Courier New" w:hAnsi="Courier New"/>
    </w:rPr>
  </w:style>
  <w:style w:type="character" w:customStyle="1" w:styleId="WW8Num182z2">
    <w:name w:val="WW8Num182z2"/>
    <w:rsid w:val="0046797A"/>
    <w:rPr>
      <w:rFonts w:ascii="Wingdings" w:hAnsi="Wingdings"/>
    </w:rPr>
  </w:style>
  <w:style w:type="character" w:customStyle="1" w:styleId="WW8Num186z0">
    <w:name w:val="WW8Num186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187z0">
    <w:name w:val="WW8Num187z0"/>
    <w:rsid w:val="0046797A"/>
    <w:rPr>
      <w:b/>
      <w:sz w:val="24"/>
    </w:rPr>
  </w:style>
  <w:style w:type="character" w:customStyle="1" w:styleId="WW8Num188z0">
    <w:name w:val="WW8Num188z0"/>
    <w:rsid w:val="0046797A"/>
    <w:rPr>
      <w:rFonts w:ascii="Symbol" w:hAnsi="Symbol"/>
    </w:rPr>
  </w:style>
  <w:style w:type="character" w:customStyle="1" w:styleId="WW8Num190z0">
    <w:name w:val="WW8Num190z0"/>
    <w:rsid w:val="0046797A"/>
    <w:rPr>
      <w:b/>
    </w:rPr>
  </w:style>
  <w:style w:type="character" w:customStyle="1" w:styleId="WW8Num193z0">
    <w:name w:val="WW8Num193z0"/>
    <w:rsid w:val="0046797A"/>
    <w:rPr>
      <w:b w:val="0"/>
    </w:rPr>
  </w:style>
  <w:style w:type="character" w:customStyle="1" w:styleId="WW8Num194z0">
    <w:name w:val="WW8Num194z0"/>
    <w:rsid w:val="0046797A"/>
    <w:rPr>
      <w:b/>
    </w:rPr>
  </w:style>
  <w:style w:type="character" w:customStyle="1" w:styleId="WW8Num200z0">
    <w:name w:val="WW8Num200z0"/>
    <w:rsid w:val="0046797A"/>
    <w:rPr>
      <w:b/>
    </w:rPr>
  </w:style>
  <w:style w:type="character" w:customStyle="1" w:styleId="WW8Num201z0">
    <w:name w:val="WW8Num201z0"/>
    <w:rsid w:val="0046797A"/>
    <w:rPr>
      <w:b/>
      <w:i w:val="0"/>
    </w:rPr>
  </w:style>
  <w:style w:type="character" w:customStyle="1" w:styleId="WW8Num203z0">
    <w:name w:val="WW8Num203z0"/>
    <w:rsid w:val="0046797A"/>
    <w:rPr>
      <w:rFonts w:ascii="Symbol" w:hAnsi="Symbol"/>
    </w:rPr>
  </w:style>
  <w:style w:type="character" w:customStyle="1" w:styleId="WW8Num203z1">
    <w:name w:val="WW8Num203z1"/>
    <w:rsid w:val="0046797A"/>
    <w:rPr>
      <w:rFonts w:ascii="Courier New" w:hAnsi="Courier New"/>
    </w:rPr>
  </w:style>
  <w:style w:type="character" w:customStyle="1" w:styleId="WW8Num203z2">
    <w:name w:val="WW8Num203z2"/>
    <w:rsid w:val="0046797A"/>
    <w:rPr>
      <w:rFonts w:ascii="Wingdings" w:hAnsi="Wingdings"/>
    </w:rPr>
  </w:style>
  <w:style w:type="character" w:customStyle="1" w:styleId="WW8Num204z0">
    <w:name w:val="WW8Num204z0"/>
    <w:rsid w:val="0046797A"/>
    <w:rPr>
      <w:rFonts w:ascii="Wingdings" w:hAnsi="Wingdings"/>
    </w:rPr>
  </w:style>
  <w:style w:type="character" w:customStyle="1" w:styleId="WW8Num205z0">
    <w:name w:val="WW8Num205z0"/>
    <w:rsid w:val="0046797A"/>
    <w:rPr>
      <w:rFonts w:ascii="Symbol" w:hAnsi="Symbol"/>
    </w:rPr>
  </w:style>
  <w:style w:type="character" w:customStyle="1" w:styleId="WW8Num205z1">
    <w:name w:val="WW8Num205z1"/>
    <w:rsid w:val="0046797A"/>
    <w:rPr>
      <w:rFonts w:ascii="Courier New" w:hAnsi="Courier New"/>
    </w:rPr>
  </w:style>
  <w:style w:type="character" w:customStyle="1" w:styleId="WW8Num205z2">
    <w:name w:val="WW8Num205z2"/>
    <w:rsid w:val="0046797A"/>
    <w:rPr>
      <w:rFonts w:ascii="Wingdings" w:hAnsi="Wingdings"/>
    </w:rPr>
  </w:style>
  <w:style w:type="character" w:customStyle="1" w:styleId="WW8Num208z0">
    <w:name w:val="WW8Num208z0"/>
    <w:rsid w:val="0046797A"/>
    <w:rPr>
      <w:rFonts w:ascii="Symbol" w:hAnsi="Symbol"/>
    </w:rPr>
  </w:style>
  <w:style w:type="character" w:customStyle="1" w:styleId="WW8Num211z0">
    <w:name w:val="WW8Num211z0"/>
    <w:rsid w:val="0046797A"/>
    <w:rPr>
      <w:b w:val="0"/>
    </w:rPr>
  </w:style>
  <w:style w:type="character" w:customStyle="1" w:styleId="WW8Num211z2">
    <w:name w:val="WW8Num211z2"/>
    <w:rsid w:val="0046797A"/>
    <w:rPr>
      <w:b/>
    </w:rPr>
  </w:style>
  <w:style w:type="character" w:customStyle="1" w:styleId="WW8Num213z0">
    <w:name w:val="WW8Num213z0"/>
    <w:rsid w:val="0046797A"/>
    <w:rPr>
      <w:rFonts w:ascii="Wingdings" w:hAnsi="Wingdings"/>
    </w:rPr>
  </w:style>
  <w:style w:type="character" w:customStyle="1" w:styleId="WW8Num213z1">
    <w:name w:val="WW8Num213z1"/>
    <w:rsid w:val="0046797A"/>
    <w:rPr>
      <w:rFonts w:ascii="Courier New" w:hAnsi="Courier New"/>
    </w:rPr>
  </w:style>
  <w:style w:type="character" w:customStyle="1" w:styleId="WW8Num213z3">
    <w:name w:val="WW8Num213z3"/>
    <w:rsid w:val="0046797A"/>
    <w:rPr>
      <w:rFonts w:ascii="Symbol" w:hAnsi="Symbol"/>
    </w:rPr>
  </w:style>
  <w:style w:type="character" w:customStyle="1" w:styleId="WW8Num215z0">
    <w:name w:val="WW8Num215z0"/>
    <w:rsid w:val="0046797A"/>
    <w:rPr>
      <w:b w:val="0"/>
    </w:rPr>
  </w:style>
  <w:style w:type="character" w:customStyle="1" w:styleId="WW8Num217z1">
    <w:name w:val="WW8Num217z1"/>
    <w:rsid w:val="0046797A"/>
    <w:rPr>
      <w:b/>
    </w:rPr>
  </w:style>
  <w:style w:type="character" w:customStyle="1" w:styleId="WW8Num222z0">
    <w:name w:val="WW8Num222z0"/>
    <w:rsid w:val="0046797A"/>
    <w:rPr>
      <w:b/>
    </w:rPr>
  </w:style>
  <w:style w:type="character" w:customStyle="1" w:styleId="WW8Num226z0">
    <w:name w:val="WW8Num226z0"/>
    <w:rsid w:val="0046797A"/>
    <w:rPr>
      <w:rFonts w:ascii="Symbol" w:hAnsi="Symbol"/>
    </w:rPr>
  </w:style>
  <w:style w:type="character" w:customStyle="1" w:styleId="WW8Num228z0">
    <w:name w:val="WW8Num228z0"/>
    <w:rsid w:val="0046797A"/>
    <w:rPr>
      <w:b/>
    </w:rPr>
  </w:style>
  <w:style w:type="character" w:customStyle="1" w:styleId="WW8Num229z0">
    <w:name w:val="WW8Num229z0"/>
    <w:rsid w:val="0046797A"/>
    <w:rPr>
      <w:b/>
      <w:i w:val="0"/>
    </w:rPr>
  </w:style>
  <w:style w:type="character" w:customStyle="1" w:styleId="WW8Num235z0">
    <w:name w:val="WW8Num235z0"/>
    <w:rsid w:val="0046797A"/>
    <w:rPr>
      <w:rFonts w:ascii="Symbol" w:hAnsi="Symbol"/>
    </w:rPr>
  </w:style>
  <w:style w:type="character" w:customStyle="1" w:styleId="WW8Num235z1">
    <w:name w:val="WW8Num235z1"/>
    <w:rsid w:val="0046797A"/>
    <w:rPr>
      <w:rFonts w:ascii="Courier New" w:hAnsi="Courier New"/>
    </w:rPr>
  </w:style>
  <w:style w:type="character" w:customStyle="1" w:styleId="WW8Num235z2">
    <w:name w:val="WW8Num235z2"/>
    <w:rsid w:val="0046797A"/>
    <w:rPr>
      <w:rFonts w:ascii="Wingdings" w:hAnsi="Wingdings"/>
    </w:rPr>
  </w:style>
  <w:style w:type="character" w:customStyle="1" w:styleId="WW8Num236z0">
    <w:name w:val="WW8Num236z0"/>
    <w:rsid w:val="0046797A"/>
    <w:rPr>
      <w:rFonts w:ascii="Symbol" w:hAnsi="Symbol"/>
    </w:rPr>
  </w:style>
  <w:style w:type="character" w:customStyle="1" w:styleId="WW8Num236z1">
    <w:name w:val="WW8Num236z1"/>
    <w:rsid w:val="0046797A"/>
    <w:rPr>
      <w:rFonts w:ascii="Courier New" w:hAnsi="Courier New"/>
    </w:rPr>
  </w:style>
  <w:style w:type="character" w:customStyle="1" w:styleId="WW8Num236z2">
    <w:name w:val="WW8Num236z2"/>
    <w:rsid w:val="0046797A"/>
    <w:rPr>
      <w:rFonts w:ascii="Wingdings" w:hAnsi="Wingdings"/>
    </w:rPr>
  </w:style>
  <w:style w:type="character" w:customStyle="1" w:styleId="WW8Num240z0">
    <w:name w:val="WW8Num240z0"/>
    <w:rsid w:val="0046797A"/>
    <w:rPr>
      <w:b/>
    </w:rPr>
  </w:style>
  <w:style w:type="character" w:customStyle="1" w:styleId="WW8Num244z0">
    <w:name w:val="WW8Num244z0"/>
    <w:rsid w:val="0046797A"/>
    <w:rPr>
      <w:rFonts w:ascii="Symbol" w:hAnsi="Symbol"/>
    </w:rPr>
  </w:style>
  <w:style w:type="character" w:customStyle="1" w:styleId="WW8Num245z0">
    <w:name w:val="WW8Num245z0"/>
    <w:rsid w:val="0046797A"/>
    <w:rPr>
      <w:rFonts w:ascii="Symbol" w:hAnsi="Symbol"/>
    </w:rPr>
  </w:style>
  <w:style w:type="character" w:customStyle="1" w:styleId="WW8Num247z0">
    <w:name w:val="WW8Num247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248z0">
    <w:name w:val="WW8Num248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257z1">
    <w:name w:val="WW8Num257z1"/>
    <w:rsid w:val="0046797A"/>
    <w:rPr>
      <w:b/>
    </w:rPr>
  </w:style>
  <w:style w:type="character" w:customStyle="1" w:styleId="WW8Num267z0">
    <w:name w:val="WW8Num267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271z0">
    <w:name w:val="WW8Num271z0"/>
    <w:rsid w:val="0046797A"/>
    <w:rPr>
      <w:rFonts w:ascii="Symbol" w:hAnsi="Symbol"/>
    </w:rPr>
  </w:style>
  <w:style w:type="character" w:customStyle="1" w:styleId="WW8Num271z1">
    <w:name w:val="WW8Num271z1"/>
    <w:rsid w:val="0046797A"/>
    <w:rPr>
      <w:rFonts w:ascii="Courier New" w:hAnsi="Courier New"/>
    </w:rPr>
  </w:style>
  <w:style w:type="character" w:customStyle="1" w:styleId="WW8Num271z2">
    <w:name w:val="WW8Num271z2"/>
    <w:rsid w:val="0046797A"/>
    <w:rPr>
      <w:rFonts w:ascii="Wingdings" w:hAnsi="Wingdings"/>
    </w:rPr>
  </w:style>
  <w:style w:type="character" w:customStyle="1" w:styleId="WW8Num272z0">
    <w:name w:val="WW8Num272z0"/>
    <w:rsid w:val="0046797A"/>
    <w:rPr>
      <w:rFonts w:ascii="Symbol" w:hAnsi="Symbol"/>
    </w:rPr>
  </w:style>
  <w:style w:type="character" w:customStyle="1" w:styleId="WW8Num274z0">
    <w:name w:val="WW8Num274z0"/>
    <w:rsid w:val="0046797A"/>
    <w:rPr>
      <w:rFonts w:ascii="Symbol" w:hAnsi="Symbol"/>
    </w:rPr>
  </w:style>
  <w:style w:type="character" w:customStyle="1" w:styleId="WW8Num277z0">
    <w:name w:val="WW8Num277z0"/>
    <w:rsid w:val="0046797A"/>
    <w:rPr>
      <w:b/>
    </w:rPr>
  </w:style>
  <w:style w:type="character" w:customStyle="1" w:styleId="WW8Num282z0">
    <w:name w:val="WW8Num282z0"/>
    <w:rsid w:val="0046797A"/>
    <w:rPr>
      <w:rFonts w:ascii="Times New Roman" w:hAnsi="Times New Roman"/>
      <w:b/>
      <w:i w:val="0"/>
      <w:caps/>
      <w:strike w:val="0"/>
      <w:dstrike w:val="0"/>
      <w:position w:val="0"/>
      <w:sz w:val="28"/>
      <w:szCs w:val="28"/>
      <w:vertAlign w:val="baseline"/>
    </w:rPr>
  </w:style>
  <w:style w:type="character" w:customStyle="1" w:styleId="WW8Num282z1">
    <w:name w:val="WW8Num282z1"/>
    <w:rsid w:val="0046797A"/>
    <w:rPr>
      <w:rFonts w:ascii="Times New Roman" w:hAnsi="Times New Roman"/>
      <w:b w:val="0"/>
      <w:i w:val="0"/>
      <w:sz w:val="24"/>
      <w:szCs w:val="24"/>
    </w:rPr>
  </w:style>
  <w:style w:type="character" w:customStyle="1" w:styleId="WW8Num283z0">
    <w:name w:val="WW8Num283z0"/>
    <w:rsid w:val="0046797A"/>
    <w:rPr>
      <w:b/>
    </w:rPr>
  </w:style>
  <w:style w:type="character" w:customStyle="1" w:styleId="WW8Num284z0">
    <w:name w:val="WW8Num284z0"/>
    <w:rsid w:val="0046797A"/>
    <w:rPr>
      <w:rFonts w:ascii="Symbol" w:hAnsi="Symbol"/>
    </w:rPr>
  </w:style>
  <w:style w:type="character" w:customStyle="1" w:styleId="WW8Num288z0">
    <w:name w:val="WW8Num288z0"/>
    <w:rsid w:val="0046797A"/>
    <w:rPr>
      <w:rFonts w:ascii="Symbol" w:hAnsi="Symbol"/>
    </w:rPr>
  </w:style>
  <w:style w:type="character" w:customStyle="1" w:styleId="WW8Num289z0">
    <w:name w:val="WW8Num289z0"/>
    <w:rsid w:val="0046797A"/>
    <w:rPr>
      <w:b/>
    </w:rPr>
  </w:style>
  <w:style w:type="character" w:customStyle="1" w:styleId="WW8Num290z0">
    <w:name w:val="WW8Num290z0"/>
    <w:rsid w:val="0046797A"/>
    <w:rPr>
      <w:b/>
    </w:rPr>
  </w:style>
  <w:style w:type="character" w:customStyle="1" w:styleId="WW8Num291z0">
    <w:name w:val="WW8Num291z0"/>
    <w:rsid w:val="0046797A"/>
    <w:rPr>
      <w:rFonts w:ascii="Wingdings" w:hAnsi="Wingdings"/>
    </w:rPr>
  </w:style>
  <w:style w:type="character" w:customStyle="1" w:styleId="WW8Num291z1">
    <w:name w:val="WW8Num291z1"/>
    <w:rsid w:val="0046797A"/>
    <w:rPr>
      <w:rFonts w:ascii="Courier New" w:hAnsi="Courier New"/>
    </w:rPr>
  </w:style>
  <w:style w:type="character" w:customStyle="1" w:styleId="WW8Num291z3">
    <w:name w:val="WW8Num291z3"/>
    <w:rsid w:val="0046797A"/>
    <w:rPr>
      <w:rFonts w:ascii="Symbol" w:hAnsi="Symbol"/>
    </w:rPr>
  </w:style>
  <w:style w:type="character" w:customStyle="1" w:styleId="WW8Num294z0">
    <w:name w:val="WW8Num294z0"/>
    <w:rsid w:val="0046797A"/>
    <w:rPr>
      <w:rFonts w:ascii="Wingdings" w:hAnsi="Wingdings"/>
    </w:rPr>
  </w:style>
  <w:style w:type="character" w:customStyle="1" w:styleId="WW8Num294z1">
    <w:name w:val="WW8Num294z1"/>
    <w:rsid w:val="0046797A"/>
    <w:rPr>
      <w:rFonts w:ascii="Courier New" w:hAnsi="Courier New"/>
    </w:rPr>
  </w:style>
  <w:style w:type="character" w:customStyle="1" w:styleId="WW8Num294z3">
    <w:name w:val="WW8Num294z3"/>
    <w:rsid w:val="0046797A"/>
    <w:rPr>
      <w:rFonts w:ascii="Symbol" w:hAnsi="Symbol"/>
    </w:rPr>
  </w:style>
  <w:style w:type="character" w:customStyle="1" w:styleId="WW8Num297z0">
    <w:name w:val="WW8Num297z0"/>
    <w:rsid w:val="0046797A"/>
    <w:rPr>
      <w:rFonts w:ascii="Symbol" w:hAnsi="Symbol"/>
    </w:rPr>
  </w:style>
  <w:style w:type="character" w:customStyle="1" w:styleId="WW8Num297z1">
    <w:name w:val="WW8Num297z1"/>
    <w:rsid w:val="0046797A"/>
    <w:rPr>
      <w:rFonts w:ascii="Courier New" w:hAnsi="Courier New"/>
    </w:rPr>
  </w:style>
  <w:style w:type="character" w:customStyle="1" w:styleId="WW8Num297z2">
    <w:name w:val="WW8Num297z2"/>
    <w:rsid w:val="0046797A"/>
    <w:rPr>
      <w:rFonts w:ascii="Wingdings" w:hAnsi="Wingdings"/>
    </w:rPr>
  </w:style>
  <w:style w:type="character" w:customStyle="1" w:styleId="WW8Num302z0">
    <w:name w:val="WW8Num302z0"/>
    <w:rsid w:val="0046797A"/>
    <w:rPr>
      <w:rFonts w:ascii="Symbol" w:hAnsi="Symbol"/>
    </w:rPr>
  </w:style>
  <w:style w:type="character" w:customStyle="1" w:styleId="WW8Num304z0">
    <w:name w:val="WW8Num304z0"/>
    <w:rsid w:val="0046797A"/>
    <w:rPr>
      <w:rFonts w:ascii="Symbol" w:hAnsi="Symbol"/>
    </w:rPr>
  </w:style>
  <w:style w:type="character" w:customStyle="1" w:styleId="WW8Num304z1">
    <w:name w:val="WW8Num304z1"/>
    <w:rsid w:val="0046797A"/>
    <w:rPr>
      <w:rFonts w:ascii="Courier New" w:hAnsi="Courier New"/>
    </w:rPr>
  </w:style>
  <w:style w:type="character" w:customStyle="1" w:styleId="WW8Num304z2">
    <w:name w:val="WW8Num304z2"/>
    <w:rsid w:val="0046797A"/>
    <w:rPr>
      <w:rFonts w:ascii="Wingdings" w:hAnsi="Wingdings"/>
    </w:rPr>
  </w:style>
  <w:style w:type="character" w:customStyle="1" w:styleId="WW8Num305z0">
    <w:name w:val="WW8Num305z0"/>
    <w:rsid w:val="0046797A"/>
    <w:rPr>
      <w:rFonts w:ascii="Symbol" w:hAnsi="Symbol"/>
    </w:rPr>
  </w:style>
  <w:style w:type="character" w:customStyle="1" w:styleId="WW8Num305z1">
    <w:name w:val="WW8Num305z1"/>
    <w:rsid w:val="0046797A"/>
    <w:rPr>
      <w:rFonts w:ascii="Courier New" w:hAnsi="Courier New"/>
    </w:rPr>
  </w:style>
  <w:style w:type="character" w:customStyle="1" w:styleId="WW8Num305z2">
    <w:name w:val="WW8Num305z2"/>
    <w:rsid w:val="0046797A"/>
    <w:rPr>
      <w:rFonts w:ascii="Wingdings" w:hAnsi="Wingdings"/>
    </w:rPr>
  </w:style>
  <w:style w:type="character" w:customStyle="1" w:styleId="WW8Num307z0">
    <w:name w:val="WW8Num307z0"/>
    <w:rsid w:val="0046797A"/>
    <w:rPr>
      <w:b/>
      <w:i w:val="0"/>
    </w:rPr>
  </w:style>
  <w:style w:type="character" w:customStyle="1" w:styleId="WW8Num309z0">
    <w:name w:val="WW8Num309z0"/>
    <w:rsid w:val="0046797A"/>
    <w:rPr>
      <w:b w:val="0"/>
    </w:rPr>
  </w:style>
  <w:style w:type="character" w:customStyle="1" w:styleId="WW8Num316z1">
    <w:name w:val="WW8Num316z1"/>
    <w:rsid w:val="0046797A"/>
    <w:rPr>
      <w:b/>
    </w:rPr>
  </w:style>
  <w:style w:type="character" w:customStyle="1" w:styleId="WW8Num322z0">
    <w:name w:val="WW8Num322z0"/>
    <w:rsid w:val="0046797A"/>
    <w:rPr>
      <w:rFonts w:ascii="Symbol" w:hAnsi="Symbol"/>
    </w:rPr>
  </w:style>
  <w:style w:type="character" w:customStyle="1" w:styleId="WW8Num327z0">
    <w:name w:val="WW8Num327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333z0">
    <w:name w:val="WW8Num333z0"/>
    <w:rsid w:val="0046797A"/>
    <w:rPr>
      <w:rFonts w:ascii="Symbol" w:hAnsi="Symbol"/>
    </w:rPr>
  </w:style>
  <w:style w:type="character" w:customStyle="1" w:styleId="WW8Num333z1">
    <w:name w:val="WW8Num333z1"/>
    <w:rsid w:val="0046797A"/>
    <w:rPr>
      <w:rFonts w:ascii="Courier New" w:hAnsi="Courier New"/>
    </w:rPr>
  </w:style>
  <w:style w:type="character" w:customStyle="1" w:styleId="WW8Num333z2">
    <w:name w:val="WW8Num333z2"/>
    <w:rsid w:val="0046797A"/>
    <w:rPr>
      <w:rFonts w:ascii="Wingdings" w:hAnsi="Wingdings"/>
    </w:rPr>
  </w:style>
  <w:style w:type="character" w:customStyle="1" w:styleId="WW8Num335z0">
    <w:name w:val="WW8Num335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337z0">
    <w:name w:val="WW8Num337z0"/>
    <w:rsid w:val="0046797A"/>
    <w:rPr>
      <w:rFonts w:ascii="Times New Roman" w:hAnsi="Times New Roman"/>
      <w:b w:val="0"/>
      <w:i w:val="0"/>
      <w:sz w:val="24"/>
      <w:u w:val="none"/>
    </w:rPr>
  </w:style>
  <w:style w:type="character" w:customStyle="1" w:styleId="WW8Num341z0">
    <w:name w:val="WW8Num341z0"/>
    <w:rsid w:val="0046797A"/>
    <w:rPr>
      <w:rFonts w:ascii="Symbol" w:hAnsi="Symbol"/>
    </w:rPr>
  </w:style>
  <w:style w:type="character" w:customStyle="1" w:styleId="WW8Num348z1">
    <w:name w:val="WW8Num348z1"/>
    <w:rsid w:val="0046797A"/>
    <w:rPr>
      <w:b/>
    </w:rPr>
  </w:style>
  <w:style w:type="character" w:customStyle="1" w:styleId="WW8Num349z0">
    <w:name w:val="WW8Num349z0"/>
    <w:rsid w:val="0046797A"/>
    <w:rPr>
      <w:b/>
    </w:rPr>
  </w:style>
  <w:style w:type="character" w:customStyle="1" w:styleId="WW8Num350z0">
    <w:name w:val="WW8Num350z0"/>
    <w:rsid w:val="0046797A"/>
    <w:rPr>
      <w:rFonts w:ascii="Symbol" w:hAnsi="Symbol"/>
    </w:rPr>
  </w:style>
  <w:style w:type="character" w:customStyle="1" w:styleId="WW8Num350z1">
    <w:name w:val="WW8Num350z1"/>
    <w:rsid w:val="0046797A"/>
    <w:rPr>
      <w:rFonts w:ascii="Courier New" w:hAnsi="Courier New"/>
    </w:rPr>
  </w:style>
  <w:style w:type="character" w:customStyle="1" w:styleId="WW8Num350z2">
    <w:name w:val="WW8Num350z2"/>
    <w:rsid w:val="0046797A"/>
    <w:rPr>
      <w:rFonts w:ascii="Wingdings" w:hAnsi="Wingdings"/>
    </w:rPr>
  </w:style>
  <w:style w:type="character" w:customStyle="1" w:styleId="WW8Num351z0">
    <w:name w:val="WW8Num351z0"/>
    <w:rsid w:val="0046797A"/>
    <w:rPr>
      <w:rFonts w:ascii="Symbol" w:hAnsi="Symbol"/>
    </w:rPr>
  </w:style>
  <w:style w:type="character" w:customStyle="1" w:styleId="WW8Num351z1">
    <w:name w:val="WW8Num351z1"/>
    <w:rsid w:val="0046797A"/>
    <w:rPr>
      <w:rFonts w:ascii="Courier New" w:hAnsi="Courier New"/>
    </w:rPr>
  </w:style>
  <w:style w:type="character" w:customStyle="1" w:styleId="WW8Num351z2">
    <w:name w:val="WW8Num351z2"/>
    <w:rsid w:val="0046797A"/>
    <w:rPr>
      <w:rFonts w:ascii="Wingdings" w:hAnsi="Wingdings"/>
    </w:rPr>
  </w:style>
  <w:style w:type="character" w:customStyle="1" w:styleId="WW8NumSt196z0">
    <w:name w:val="WW8NumSt196z0"/>
    <w:rsid w:val="0046797A"/>
    <w:rPr>
      <w:rFonts w:ascii="Symbol" w:hAnsi="Symbol"/>
    </w:rPr>
  </w:style>
  <w:style w:type="character" w:customStyle="1" w:styleId="WW-DefaultParagraphFont">
    <w:name w:val="WW-Default Paragraph Font"/>
    <w:rsid w:val="0046797A"/>
  </w:style>
  <w:style w:type="paragraph" w:styleId="List">
    <w:name w:val="List"/>
    <w:basedOn w:val="BodyText"/>
    <w:rsid w:val="0046797A"/>
    <w:pPr>
      <w:suppressAutoHyphens/>
      <w:overflowPunct/>
      <w:autoSpaceDE/>
      <w:autoSpaceDN/>
      <w:adjustRightInd/>
      <w:textAlignment w:val="auto"/>
    </w:pPr>
    <w:rPr>
      <w:rFonts w:cs="Tahoma"/>
      <w:sz w:val="24"/>
      <w:szCs w:val="24"/>
      <w:lang w:eastAsia="ar-SA"/>
    </w:rPr>
  </w:style>
  <w:style w:type="paragraph" w:customStyle="1" w:styleId="Caption1">
    <w:name w:val="Caption1"/>
    <w:basedOn w:val="Normal"/>
    <w:next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center"/>
      <w:textAlignment w:val="auto"/>
    </w:pPr>
    <w:rPr>
      <w:rFonts w:ascii="Arial" w:hAnsi="Arial"/>
      <w:b/>
      <w:sz w:val="24"/>
      <w:lang w:val="en-US" w:eastAsia="ar-SA"/>
    </w:rPr>
  </w:style>
  <w:style w:type="paragraph" w:customStyle="1" w:styleId="Index">
    <w:name w:val="Index"/>
    <w:basedOn w:val="Normal"/>
    <w:rsid w:val="0046797A"/>
    <w:pPr>
      <w:suppressLineNumbers/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Arial" w:hAnsi="Arial" w:cs="Tahoma"/>
      <w:sz w:val="24"/>
      <w:szCs w:val="24"/>
      <w:lang w:val="en-US" w:eastAsia="ar-SA"/>
    </w:rPr>
  </w:style>
  <w:style w:type="paragraph" w:customStyle="1" w:styleId="Heading">
    <w:name w:val="Heading"/>
    <w:basedOn w:val="Normal"/>
    <w:next w:val="BodyText"/>
    <w:rsid w:val="0046797A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240" w:after="120"/>
      <w:jc w:val="left"/>
      <w:textAlignment w:val="auto"/>
    </w:pPr>
    <w:rPr>
      <w:rFonts w:ascii="Arial" w:eastAsia="MS Mincho" w:hAnsi="Arial" w:cs="Tahoma"/>
      <w:sz w:val="28"/>
      <w:szCs w:val="28"/>
      <w:lang w:val="en-US" w:eastAsia="ar-SA"/>
    </w:rPr>
  </w:style>
  <w:style w:type="paragraph" w:customStyle="1" w:styleId="PLN">
    <w:name w:val="PLN"/>
    <w:basedOn w:val="BodyText"/>
    <w:rsid w:val="0046797A"/>
    <w:pPr>
      <w:widowControl w:val="0"/>
      <w:suppressAutoHyphens/>
      <w:overflowPunct/>
      <w:autoSpaceDN/>
      <w:adjustRightInd/>
      <w:spacing w:after="240"/>
      <w:jc w:val="center"/>
      <w:textAlignment w:val="auto"/>
    </w:pPr>
    <w:rPr>
      <w:b/>
      <w:bCs/>
      <w:sz w:val="28"/>
      <w:szCs w:val="28"/>
      <w:lang w:eastAsia="ar-SA"/>
    </w:rPr>
  </w:style>
  <w:style w:type="paragraph" w:customStyle="1" w:styleId="WW-BodyText3">
    <w:name w:val="WW-Body Text 3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textAlignment w:val="auto"/>
    </w:pPr>
    <w:rPr>
      <w:rFonts w:ascii="Arial" w:hAnsi="Arial"/>
      <w:sz w:val="24"/>
      <w:lang w:val="en-US" w:eastAsia="ar-SA"/>
    </w:rPr>
  </w:style>
  <w:style w:type="paragraph" w:customStyle="1" w:styleId="WW-BodyTextIndent3">
    <w:name w:val="WW-Body Text Indent 3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ind w:left="720"/>
      <w:textAlignment w:val="auto"/>
    </w:pPr>
    <w:rPr>
      <w:rFonts w:ascii="Times New Roman" w:hAnsi="Times New Roman"/>
      <w:sz w:val="24"/>
      <w:lang w:val="en-US" w:eastAsia="ar-SA"/>
    </w:rPr>
  </w:style>
  <w:style w:type="paragraph" w:customStyle="1" w:styleId="WW-CommentText">
    <w:name w:val="WW-Comment Text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uppressAutoHyphens/>
      <w:overflowPunct/>
      <w:autoSpaceDE/>
      <w:autoSpaceDN/>
      <w:adjustRightInd/>
      <w:spacing w:before="136"/>
      <w:textAlignment w:val="auto"/>
    </w:pPr>
    <w:rPr>
      <w:rFonts w:ascii="Times New Roman" w:hAnsi="Times New Roman"/>
      <w:szCs w:val="24"/>
      <w:lang w:val="en-US" w:eastAsia="ar-SA"/>
    </w:rPr>
  </w:style>
  <w:style w:type="paragraph" w:styleId="Subtitle">
    <w:name w:val="Subtitle"/>
    <w:basedOn w:val="Normal"/>
    <w:next w:val="BodyText"/>
    <w:link w:val="SubtitleChar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Arial" w:hAnsi="Arial"/>
      <w:b/>
      <w:sz w:val="32"/>
      <w:lang w:val="en-US" w:eastAsia="ar-SA"/>
    </w:rPr>
  </w:style>
  <w:style w:type="character" w:customStyle="1" w:styleId="SubtitleChar">
    <w:name w:val="Subtitle Char"/>
    <w:basedOn w:val="DefaultParagraphFont"/>
    <w:link w:val="Subtitle"/>
    <w:rsid w:val="0046797A"/>
    <w:rPr>
      <w:rFonts w:ascii="Arial" w:eastAsia="Times New Roman" w:hAnsi="Arial"/>
      <w:b/>
      <w:sz w:val="32"/>
      <w:lang w:eastAsia="ar-SA"/>
    </w:rPr>
  </w:style>
  <w:style w:type="paragraph" w:customStyle="1" w:styleId="WW-BodyText2">
    <w:name w:val="WW-Body Text 2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 w:after="120" w:line="480" w:lineRule="auto"/>
      <w:jc w:val="left"/>
      <w:textAlignment w:val="auto"/>
    </w:pPr>
    <w:rPr>
      <w:rFonts w:ascii="Arial" w:hAnsi="Arial"/>
      <w:sz w:val="24"/>
      <w:szCs w:val="24"/>
      <w:lang w:val="en-US" w:eastAsia="ar-SA"/>
    </w:rPr>
  </w:style>
  <w:style w:type="paragraph" w:customStyle="1" w:styleId="WW-BalloonText">
    <w:name w:val="WW-Balloon Text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Tahoma" w:hAnsi="Tahoma" w:cs="Tahoma"/>
      <w:sz w:val="16"/>
      <w:szCs w:val="16"/>
      <w:lang w:val="en-US" w:eastAsia="ar-SA"/>
    </w:rPr>
  </w:style>
  <w:style w:type="paragraph" w:customStyle="1" w:styleId="WW-BodyTextIndent2">
    <w:name w:val="WW-Body Text Indent 2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ind w:left="748"/>
      <w:textAlignment w:val="auto"/>
    </w:pPr>
    <w:rPr>
      <w:rFonts w:ascii="Arial" w:hAnsi="Arial"/>
      <w:sz w:val="24"/>
      <w:szCs w:val="24"/>
      <w:lang w:eastAsia="ar-SA"/>
    </w:rPr>
  </w:style>
  <w:style w:type="paragraph" w:customStyle="1" w:styleId="TableContents">
    <w:name w:val="Table Contents"/>
    <w:basedOn w:val="BodyText"/>
    <w:rsid w:val="0046797A"/>
    <w:pPr>
      <w:suppressLineNumbers/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TableHeading">
    <w:name w:val="Table Heading"/>
    <w:basedOn w:val="TableContents"/>
    <w:rsid w:val="0046797A"/>
    <w:pPr>
      <w:jc w:val="center"/>
    </w:pPr>
    <w:rPr>
      <w:b/>
      <w:bCs/>
      <w:i/>
      <w:iCs/>
    </w:rPr>
  </w:style>
  <w:style w:type="paragraph" w:customStyle="1" w:styleId="Framecontents">
    <w:name w:val="Frame contents"/>
    <w:basedOn w:val="BodyText"/>
    <w:rsid w:val="0046797A"/>
    <w:pPr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comregname">
    <w:name w:val="comregname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styleId="Caption">
    <w:name w:val="caption"/>
    <w:basedOn w:val="Normal"/>
    <w:next w:val="Normal"/>
    <w:uiPriority w:val="35"/>
    <w:qFormat/>
    <w:rsid w:val="0046797A"/>
    <w:pPr>
      <w:pBdr>
        <w:top w:val="single" w:sz="6" w:space="3" w:color="auto"/>
      </w:pBdr>
      <w:tabs>
        <w:tab w:val="clear" w:pos="567"/>
        <w:tab w:val="clear" w:pos="1276"/>
        <w:tab w:val="clear" w:pos="1843"/>
        <w:tab w:val="clear" w:pos="5387"/>
        <w:tab w:val="clear" w:pos="5954"/>
        <w:tab w:val="left" w:pos="6660"/>
        <w:tab w:val="right" w:pos="10688"/>
      </w:tabs>
      <w:overflowPunct/>
      <w:autoSpaceDE/>
      <w:autoSpaceDN/>
      <w:adjustRightInd/>
      <w:spacing w:before="0"/>
      <w:ind w:right="-1414"/>
      <w:jc w:val="left"/>
      <w:textAlignment w:val="auto"/>
    </w:pPr>
    <w:rPr>
      <w:rFonts w:ascii="Futura Lt BT" w:hAnsi="Futura Lt BT"/>
      <w:b/>
      <w:szCs w:val="24"/>
    </w:rPr>
  </w:style>
  <w:style w:type="paragraph" w:customStyle="1" w:styleId="Style1">
    <w:name w:val="Style1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20"/>
      </w:tabs>
      <w:overflowPunct/>
      <w:autoSpaceDE/>
      <w:autoSpaceDN/>
      <w:adjustRightInd/>
      <w:spacing w:before="0"/>
      <w:jc w:val="left"/>
      <w:textAlignment w:val="auto"/>
    </w:pPr>
    <w:rPr>
      <w:rFonts w:ascii="Arial" w:hAnsi="Arial"/>
      <w:sz w:val="22"/>
      <w:lang w:val="en-US"/>
    </w:rPr>
  </w:style>
  <w:style w:type="character" w:styleId="Strong">
    <w:name w:val="Strong"/>
    <w:basedOn w:val="DefaultParagraphFont"/>
    <w:uiPriority w:val="22"/>
    <w:qFormat/>
    <w:rsid w:val="0046797A"/>
    <w:rPr>
      <w:b/>
      <w:bCs/>
    </w:rPr>
  </w:style>
  <w:style w:type="paragraph" w:customStyle="1" w:styleId="StyleCorpsdetexteJustifi">
    <w:name w:val="Style Corps de texte + Justifié"/>
    <w:basedOn w:val="BodyText"/>
    <w:rsid w:val="0046797A"/>
    <w:pPr>
      <w:tabs>
        <w:tab w:val="left" w:pos="567"/>
        <w:tab w:val="left" w:pos="1134"/>
      </w:tabs>
      <w:overflowPunct/>
      <w:autoSpaceDE/>
      <w:autoSpaceDN/>
      <w:adjustRightInd/>
      <w:spacing w:before="120"/>
      <w:jc w:val="both"/>
      <w:textAlignment w:val="auto"/>
    </w:pPr>
    <w:rPr>
      <w:sz w:val="24"/>
      <w:szCs w:val="24"/>
      <w:lang w:val="fr-FR"/>
    </w:rPr>
  </w:style>
  <w:style w:type="paragraph" w:customStyle="1" w:styleId="StyleStyleCorpsdetexteJustifiGauche">
    <w:name w:val="Style Style Corps de texte + Justifié + Gauche"/>
    <w:basedOn w:val="StyleCorpsdetexteJustifi"/>
    <w:rsid w:val="0046797A"/>
    <w:pPr>
      <w:spacing w:before="180" w:after="180" w:line="360" w:lineRule="auto"/>
    </w:pPr>
    <w:rPr>
      <w:szCs w:val="20"/>
    </w:rPr>
  </w:style>
  <w:style w:type="paragraph" w:customStyle="1" w:styleId="PlanStratgique">
    <w:name w:val="PlanStratégique"/>
    <w:basedOn w:val="Normal"/>
    <w:link w:val="PlanStratgiqueCar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fr-FR" w:eastAsia="fr-FR"/>
    </w:rPr>
  </w:style>
  <w:style w:type="character" w:customStyle="1" w:styleId="PlanStratgiqueCar">
    <w:name w:val="PlanStratégique Car"/>
    <w:basedOn w:val="DefaultParagraphFont"/>
    <w:link w:val="PlanStratgique"/>
    <w:rsid w:val="0046797A"/>
    <w:rPr>
      <w:rFonts w:eastAsia="Times New Roman"/>
      <w:sz w:val="24"/>
      <w:szCs w:val="24"/>
      <w:lang w:val="fr-FR" w:eastAsia="fr-FR"/>
    </w:rPr>
  </w:style>
  <w:style w:type="paragraph" w:customStyle="1" w:styleId="WfxKeyWord">
    <w:name w:val="WfxKeyWord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  <w:lang w:val="en-US"/>
    </w:rPr>
  </w:style>
  <w:style w:type="paragraph" w:styleId="Index1">
    <w:name w:val="index 1"/>
    <w:basedOn w:val="Normal"/>
    <w:next w:val="Normal"/>
    <w:autoRedefine/>
    <w:rsid w:val="0046797A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jc w:val="left"/>
    </w:pPr>
    <w:rPr>
      <w:rFonts w:ascii="Times New Roman" w:hAnsi="Times New Roman"/>
      <w:sz w:val="24"/>
    </w:rPr>
  </w:style>
  <w:style w:type="paragraph" w:customStyle="1" w:styleId="Default">
    <w:name w:val="Default"/>
    <w:rsid w:val="0046797A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fr-FR" w:eastAsia="fr-FR"/>
    </w:rPr>
  </w:style>
  <w:style w:type="paragraph" w:styleId="CommentText">
    <w:name w:val="annotation text"/>
    <w:basedOn w:val="Normal"/>
    <w:link w:val="CommentTextChar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Arial" w:hAnsi="Ari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797A"/>
    <w:rPr>
      <w:rFonts w:ascii="Arial" w:eastAsia="Times New Roman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6797A"/>
    <w:pPr>
      <w:spacing w:after="120"/>
    </w:pPr>
    <w:rPr>
      <w:rFonts w:ascii="Times New Roman" w:hAnsi="Times New Roman"/>
      <w:b/>
      <w:lang w:val="en-US"/>
    </w:rPr>
  </w:style>
  <w:style w:type="character" w:customStyle="1" w:styleId="CommentSubjectChar">
    <w:name w:val="Comment Subject Char"/>
    <w:basedOn w:val="CommentTextChar"/>
    <w:link w:val="CommentSubject"/>
    <w:rsid w:val="0046797A"/>
    <w:rPr>
      <w:rFonts w:ascii="Arial" w:eastAsia="Times New Roman" w:hAnsi="Arial"/>
      <w:b/>
      <w:lang w:val="en-GB" w:eastAsia="en-US"/>
    </w:rPr>
  </w:style>
  <w:style w:type="paragraph" w:customStyle="1" w:styleId="MEP">
    <w:name w:val="MEP"/>
    <w:basedOn w:val="Normal"/>
    <w:rsid w:val="0046797A"/>
    <w:pPr>
      <w:tabs>
        <w:tab w:val="clear" w:pos="1276"/>
        <w:tab w:val="clear" w:pos="1843"/>
        <w:tab w:val="clear" w:pos="5387"/>
        <w:tab w:val="clear" w:pos="5954"/>
        <w:tab w:val="left" w:pos="1134"/>
        <w:tab w:val="left" w:pos="1559"/>
        <w:tab w:val="left" w:pos="2126"/>
        <w:tab w:val="left" w:pos="5386"/>
        <w:tab w:val="left" w:pos="5953"/>
      </w:tabs>
    </w:pPr>
    <w:rPr>
      <w:rFonts w:ascii="FrugalSans" w:hAnsi="FrugalSans"/>
      <w:b/>
      <w:bCs/>
      <w:lang w:val="es-ES"/>
    </w:rPr>
  </w:style>
  <w:style w:type="paragraph" w:customStyle="1" w:styleId="Headingb">
    <w:name w:val="Heading_b"/>
    <w:basedOn w:val="Normal"/>
    <w:next w:val="Normal"/>
    <w:rsid w:val="0046797A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160"/>
      <w:jc w:val="left"/>
    </w:pPr>
    <w:rPr>
      <w:rFonts w:ascii="Times New Roman" w:hAnsi="Times New Roman"/>
      <w:b/>
      <w:sz w:val="24"/>
    </w:rPr>
  </w:style>
  <w:style w:type="paragraph" w:customStyle="1" w:styleId="tableentry">
    <w:name w:val="table entry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60" w:after="60" w:line="260" w:lineRule="atLeast"/>
      <w:jc w:val="left"/>
      <w:textAlignment w:val="auto"/>
    </w:pPr>
    <w:rPr>
      <w:rFonts w:ascii="NewCenturySchlbk" w:hAnsi="NewCenturySchlbk"/>
      <w:lang w:val="en-US"/>
    </w:rPr>
  </w:style>
  <w:style w:type="paragraph" w:customStyle="1" w:styleId="enumlev2">
    <w:name w:val="enumlev2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80"/>
      <w:ind w:left="1191" w:hanging="397"/>
      <w:jc w:val="left"/>
    </w:pPr>
    <w:rPr>
      <w:rFonts w:ascii="Times New Roman" w:hAnsi="Times New Roman"/>
      <w:sz w:val="24"/>
      <w:lang w:val="fr-FR"/>
    </w:rPr>
  </w:style>
  <w:style w:type="paragraph" w:styleId="BlockText">
    <w:name w:val="Block Text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440"/>
      </w:tabs>
      <w:overflowPunct/>
      <w:autoSpaceDE/>
      <w:autoSpaceDN/>
      <w:adjustRightInd/>
      <w:spacing w:before="0"/>
      <w:ind w:left="567" w:right="567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Betrifft">
    <w:name w:val="Betrifft"/>
    <w:basedOn w:val="StandardBrief"/>
    <w:next w:val="StandardBrief"/>
    <w:rsid w:val="0046797A"/>
    <w:rPr>
      <w:b/>
    </w:rPr>
  </w:style>
  <w:style w:type="paragraph" w:customStyle="1" w:styleId="StandardBrief">
    <w:name w:val="Standard_Brief"/>
    <w:rsid w:val="0046797A"/>
    <w:pPr>
      <w:tabs>
        <w:tab w:val="right" w:pos="9639"/>
      </w:tabs>
      <w:overflowPunct w:val="0"/>
      <w:autoSpaceDE w:val="0"/>
      <w:autoSpaceDN w:val="0"/>
      <w:adjustRightInd w:val="0"/>
      <w:spacing w:line="290" w:lineRule="atLeast"/>
      <w:textAlignment w:val="baseline"/>
    </w:pPr>
    <w:rPr>
      <w:rFonts w:ascii="Arial" w:eastAsia="Times New Roman" w:hAnsi="Arial"/>
      <w:sz w:val="22"/>
      <w:lang w:val="de-DE" w:eastAsia="en-US"/>
    </w:rPr>
  </w:style>
  <w:style w:type="paragraph" w:customStyle="1" w:styleId="SB2">
    <w:name w:val="SB2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9639"/>
      </w:tabs>
      <w:spacing w:before="0" w:line="290" w:lineRule="atLeast"/>
      <w:jc w:val="right"/>
    </w:pPr>
    <w:rPr>
      <w:rFonts w:ascii="Arial" w:hAnsi="Arial"/>
      <w:sz w:val="22"/>
      <w:lang w:val="de-DE"/>
    </w:rPr>
  </w:style>
  <w:style w:type="paragraph" w:customStyle="1" w:styleId="SB1">
    <w:name w:val="SB1"/>
    <w:basedOn w:val="Betrifft"/>
    <w:next w:val="SB2"/>
    <w:rsid w:val="0046797A"/>
    <w:pPr>
      <w:jc w:val="right"/>
    </w:pPr>
  </w:style>
  <w:style w:type="paragraph" w:customStyle="1" w:styleId="PucesNiveau1">
    <w:name w:val="PucesNiveau1"/>
    <w:next w:val="Normal-retrait"/>
    <w:autoRedefine/>
    <w:rsid w:val="0046797A"/>
    <w:pPr>
      <w:tabs>
        <w:tab w:val="left" w:pos="1418"/>
      </w:tabs>
      <w:ind w:left="1418" w:hanging="425"/>
      <w:jc w:val="both"/>
    </w:pPr>
    <w:rPr>
      <w:rFonts w:ascii="Arial" w:eastAsia="Times New Roman" w:hAnsi="Arial"/>
      <w:sz w:val="22"/>
      <w:lang w:val="fr-FR" w:eastAsia="fr-FR"/>
    </w:rPr>
  </w:style>
  <w:style w:type="paragraph" w:customStyle="1" w:styleId="Normal-retrait">
    <w:name w:val="Normal-retrait"/>
    <w:rsid w:val="0046797A"/>
    <w:pPr>
      <w:keepLines/>
      <w:ind w:left="993"/>
      <w:jc w:val="both"/>
    </w:pPr>
    <w:rPr>
      <w:rFonts w:ascii="Arial" w:eastAsia="Times New Roman" w:hAnsi="Arial"/>
      <w:sz w:val="22"/>
      <w:lang w:val="fr-FR" w:eastAsia="fr-FR"/>
    </w:rPr>
  </w:style>
  <w:style w:type="paragraph" w:customStyle="1" w:styleId="AnnexNotitle">
    <w:name w:val="Annex_No &amp; title"/>
    <w:basedOn w:val="Normal"/>
    <w:next w:val="Normalaftertitle"/>
    <w:link w:val="AnnexNotitleChar"/>
    <w:rsid w:val="0046797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8"/>
      <w:lang w:val="es-ES_tradnl"/>
    </w:rPr>
  </w:style>
  <w:style w:type="character" w:customStyle="1" w:styleId="AnnexNotitleChar">
    <w:name w:val="Annex_No &amp; title Char"/>
    <w:basedOn w:val="DefaultParagraphFont"/>
    <w:link w:val="AnnexNotitle"/>
    <w:rsid w:val="0046797A"/>
    <w:rPr>
      <w:rFonts w:eastAsia="Times New Roman"/>
      <w:b/>
      <w:sz w:val="28"/>
      <w:lang w:val="es-ES_tradnl" w:eastAsia="en-US"/>
    </w:rPr>
  </w:style>
  <w:style w:type="table" w:styleId="TableTheme">
    <w:name w:val="Table Theme"/>
    <w:basedOn w:val="TableNormal"/>
    <w:rsid w:val="0046797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Heading">
    <w:name w:val="index heading"/>
    <w:basedOn w:val="Normal"/>
    <w:next w:val="Index1"/>
    <w:rsid w:val="0046797A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40"/>
    </w:pPr>
    <w:rPr>
      <w:rFonts w:ascii="FrugalSans" w:hAnsi="FrugalSans"/>
    </w:rPr>
  </w:style>
  <w:style w:type="paragraph" w:customStyle="1" w:styleId="DefinitionTerm">
    <w:name w:val="Definition Term"/>
    <w:basedOn w:val="Normal"/>
    <w:next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napToGrid w:val="0"/>
      <w:sz w:val="24"/>
      <w:lang w:eastAsia="en-GB"/>
    </w:rPr>
  </w:style>
  <w:style w:type="paragraph" w:customStyle="1" w:styleId="H4">
    <w:name w:val="H4"/>
    <w:basedOn w:val="Normal"/>
    <w:next w:val="Normal"/>
    <w:rsid w:val="0046797A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  <w:outlineLvl w:val="4"/>
    </w:pPr>
    <w:rPr>
      <w:rFonts w:ascii="Times New Roman" w:hAnsi="Times New Roman"/>
      <w:b/>
      <w:snapToGrid w:val="0"/>
      <w:sz w:val="24"/>
      <w:lang w:eastAsia="en-GB"/>
    </w:rPr>
  </w:style>
  <w:style w:type="paragraph" w:customStyle="1" w:styleId="tablehead2">
    <w:name w:val="tablehead"/>
    <w:basedOn w:val="Normal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adresse0">
    <w:name w:val="adresse"/>
    <w:basedOn w:val="Normal"/>
    <w:uiPriority w:val="99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styleId="ListParagraph">
    <w:name w:val="List Paragraph"/>
    <w:aliases w:val="Table of contents numbered,Puce focus,Paragraphe de liste 2,texte de base,6 pt paragraphe carré,calia titre 3,Paragraphe,Normal bullet 2,List Paragraph1,Tab n1,Legende,ONX_Paragraphe de liste,Listes,Paragraph,lp1,Bullet point_CMN"/>
    <w:basedOn w:val="Normal"/>
    <w:link w:val="ListParagraphChar"/>
    <w:uiPriority w:val="34"/>
    <w:qFormat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00" w:line="276" w:lineRule="auto"/>
      <w:ind w:left="720"/>
      <w:contextualSpacing/>
      <w:jc w:val="left"/>
      <w:textAlignment w:val="auto"/>
    </w:pPr>
    <w:rPr>
      <w:rFonts w:eastAsia="Calibri"/>
      <w:sz w:val="22"/>
      <w:szCs w:val="22"/>
      <w:lang w:val="en-US"/>
    </w:rPr>
  </w:style>
  <w:style w:type="paragraph" w:customStyle="1" w:styleId="ListVtext">
    <w:name w:val="ListV_text"/>
    <w:basedOn w:val="Normal"/>
    <w:rsid w:val="0046797A"/>
    <w:pPr>
      <w:tabs>
        <w:tab w:val="clear" w:pos="1276"/>
        <w:tab w:val="clear" w:pos="1843"/>
        <w:tab w:val="clear" w:pos="5387"/>
        <w:tab w:val="clear" w:pos="5954"/>
        <w:tab w:val="left" w:pos="1560"/>
      </w:tabs>
      <w:ind w:left="1559" w:hanging="992"/>
      <w:jc w:val="left"/>
    </w:pPr>
    <w:rPr>
      <w:rFonts w:ascii="FrugalSans" w:hAnsi="FrugalSans"/>
      <w:b/>
    </w:rPr>
  </w:style>
  <w:style w:type="table" w:styleId="TableSimple1">
    <w:name w:val="Table Simple 1"/>
    <w:basedOn w:val="TableNormal"/>
    <w:rsid w:val="0046797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46">
    <w:name w:val="xl46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  <w:lang w:val="en-US"/>
    </w:rPr>
  </w:style>
  <w:style w:type="paragraph" w:customStyle="1" w:styleId="TableText2">
    <w:name w:val="Table_Text"/>
    <w:basedOn w:val="Normal"/>
    <w:rsid w:val="00032120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rFonts w:asciiTheme="minorHAnsi" w:hAnsiTheme="minorHAnsi"/>
      <w:sz w:val="18"/>
    </w:rPr>
  </w:style>
  <w:style w:type="paragraph" w:styleId="List2">
    <w:name w:val="List 2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566" w:hanging="283"/>
      <w:jc w:val="left"/>
    </w:pPr>
    <w:rPr>
      <w:rFonts w:ascii="Arial" w:hAnsi="Arial" w:cs="Arial"/>
      <w:sz w:val="22"/>
      <w:szCs w:val="22"/>
      <w:lang w:val="en-US" w:eastAsia="zh-CN"/>
    </w:rPr>
  </w:style>
  <w:style w:type="paragraph" w:customStyle="1" w:styleId="Char">
    <w:name w:val="Char"/>
    <w:basedOn w:val="Normal"/>
    <w:semiHidden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paragraph" w:customStyle="1" w:styleId="heading12">
    <w:name w:val="heading 12"/>
    <w:basedOn w:val="Normal"/>
    <w:rsid w:val="0046797A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40"/>
      <w:jc w:val="left"/>
      <w:textAlignment w:val="auto"/>
    </w:pPr>
    <w:rPr>
      <w:rFonts w:ascii="FrugalSans" w:hAnsi="FrugalSans"/>
      <w:sz w:val="18"/>
      <w:szCs w:val="18"/>
    </w:rPr>
  </w:style>
  <w:style w:type="character" w:customStyle="1" w:styleId="apple-style-span">
    <w:name w:val="apple-style-span"/>
    <w:basedOn w:val="DefaultParagraphFont"/>
    <w:rsid w:val="0046797A"/>
  </w:style>
  <w:style w:type="table" w:styleId="TableList3">
    <w:name w:val="Table List 3"/>
    <w:basedOn w:val="TableNormal"/>
    <w:rsid w:val="0046797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Signature">
    <w:name w:val="E-mail Signature"/>
    <w:basedOn w:val="Normal"/>
    <w:link w:val="E-mailSignatureChar"/>
    <w:uiPriority w:val="99"/>
    <w:unhideWhenUsed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z w:val="24"/>
      <w:szCs w:val="24"/>
      <w:lang w:val="fr-FR" w:eastAsia="fr-FR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46797A"/>
    <w:rPr>
      <w:rFonts w:eastAsia="Times New Roman"/>
      <w:sz w:val="24"/>
      <w:szCs w:val="24"/>
      <w:lang w:val="fr-FR" w:eastAsia="fr-FR"/>
    </w:rPr>
  </w:style>
  <w:style w:type="paragraph" w:customStyle="1" w:styleId="font5">
    <w:name w:val="font5"/>
    <w:basedOn w:val="Normal"/>
    <w:rsid w:val="0046797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lang w:val="en-US"/>
    </w:rPr>
  </w:style>
  <w:style w:type="paragraph" w:styleId="TOC3">
    <w:name w:val="toc 3"/>
    <w:basedOn w:val="Normal"/>
    <w:next w:val="Normal"/>
    <w:autoRedefine/>
    <w:uiPriority w:val="39"/>
    <w:rsid w:val="00E7014E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400"/>
    </w:pPr>
  </w:style>
  <w:style w:type="paragraph" w:customStyle="1" w:styleId="Tablelegend">
    <w:name w:val="Table_legend"/>
    <w:basedOn w:val="Normal"/>
    <w:rsid w:val="00DC7006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  <w:rPr>
      <w:rFonts w:ascii="Times New Roman" w:hAnsi="Times New Roman"/>
      <w:sz w:val="22"/>
    </w:rPr>
  </w:style>
  <w:style w:type="table" w:customStyle="1" w:styleId="TableStyle1">
    <w:name w:val="Table Style1"/>
    <w:basedOn w:val="TableNormal"/>
    <w:rsid w:val="00C33946"/>
    <w:rPr>
      <w:rFonts w:ascii="Times" w:eastAsia="Times New Roman" w:hAnsi="Times"/>
    </w:rPr>
    <w:tblPr/>
  </w:style>
  <w:style w:type="paragraph" w:customStyle="1" w:styleId="Char7">
    <w:name w:val="Char7"/>
    <w:basedOn w:val="Normal"/>
    <w:semiHidden/>
    <w:rsid w:val="00AB50B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paragraph" w:customStyle="1" w:styleId="Blanc0">
    <w:name w:val="Blanc"/>
    <w:basedOn w:val="Normal"/>
    <w:next w:val="Normal"/>
    <w:rsid w:val="006A4C36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13"/>
      <w:jc w:val="left"/>
    </w:pPr>
    <w:rPr>
      <w:rFonts w:ascii="Times New Roman" w:hAnsi="Times New Roman"/>
      <w:sz w:val="14"/>
      <w:lang w:val="en-US"/>
    </w:rPr>
  </w:style>
  <w:style w:type="paragraph" w:customStyle="1" w:styleId="Tetiere2">
    <w:name w:val="Tetiere_2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80" w:after="80"/>
      <w:jc w:val="center"/>
    </w:pPr>
    <w:rPr>
      <w:rFonts w:ascii="Times New Roman" w:hAnsi="Times New Roman"/>
      <w:sz w:val="18"/>
      <w:lang w:val="en-US"/>
    </w:rPr>
  </w:style>
  <w:style w:type="paragraph" w:customStyle="1" w:styleId="Note1">
    <w:name w:val="Note_1"/>
    <w:basedOn w:val="Normal"/>
    <w:link w:val="Note1Char"/>
    <w:rsid w:val="006A4C36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</w:tabs>
      <w:spacing w:before="60" w:line="199" w:lineRule="exact"/>
      <w:ind w:right="227"/>
    </w:pPr>
    <w:rPr>
      <w:rFonts w:ascii="Times New Roman" w:hAnsi="Times New Roman"/>
      <w:sz w:val="18"/>
      <w:lang w:val="en-US"/>
    </w:rPr>
  </w:style>
  <w:style w:type="character" w:customStyle="1" w:styleId="Note1Char">
    <w:name w:val="Note_1 Char"/>
    <w:basedOn w:val="DefaultParagraphFont"/>
    <w:link w:val="Note1"/>
    <w:rsid w:val="006A4C36"/>
    <w:rPr>
      <w:rFonts w:eastAsia="Times New Roman"/>
      <w:sz w:val="18"/>
      <w:lang w:eastAsia="en-US"/>
    </w:rPr>
  </w:style>
  <w:style w:type="paragraph" w:customStyle="1" w:styleId="Tableend">
    <w:name w:val="Table_end"/>
    <w:basedOn w:val="Header"/>
    <w:rsid w:val="006A4C36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  <w:tab w:val="center" w:pos="4849"/>
        <w:tab w:val="right" w:pos="9730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z w:val="8"/>
      <w:lang w:val="en-US"/>
    </w:rPr>
  </w:style>
  <w:style w:type="paragraph" w:customStyle="1" w:styleId="Address">
    <w:name w:val="Address"/>
    <w:basedOn w:val="Normal"/>
    <w:link w:val="AddressChar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left"/>
      <w:textAlignment w:val="auto"/>
    </w:pPr>
    <w:rPr>
      <w:rFonts w:ascii="Times New Roman" w:hAnsi="Times New Roman"/>
      <w:sz w:val="18"/>
      <w:lang w:val="fr-FR"/>
    </w:rPr>
  </w:style>
  <w:style w:type="character" w:customStyle="1" w:styleId="AddressChar">
    <w:name w:val="Address Char"/>
    <w:basedOn w:val="DefaultParagraphFont"/>
    <w:link w:val="Address"/>
    <w:rsid w:val="006A4C36"/>
    <w:rPr>
      <w:rFonts w:eastAsia="Times New Roman"/>
      <w:sz w:val="18"/>
      <w:lang w:val="fr-FR" w:eastAsia="en-US"/>
    </w:rPr>
  </w:style>
  <w:style w:type="paragraph" w:customStyle="1" w:styleId="Fax">
    <w:name w:val="Fax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left"/>
      <w:textAlignment w:val="auto"/>
    </w:pPr>
    <w:rPr>
      <w:rFonts w:ascii="Times New Roman" w:hAnsi="Times New Roman"/>
      <w:sz w:val="18"/>
    </w:rPr>
  </w:style>
  <w:style w:type="paragraph" w:customStyle="1" w:styleId="Tel">
    <w:name w:val="Tel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left"/>
      <w:textAlignment w:val="auto"/>
    </w:pPr>
    <w:rPr>
      <w:rFonts w:ascii="Times New Roman" w:hAnsi="Times New Roman"/>
      <w:sz w:val="18"/>
      <w:lang w:val="en-US"/>
    </w:rPr>
  </w:style>
  <w:style w:type="paragraph" w:customStyle="1" w:styleId="E-mail">
    <w:name w:val="E-mail"/>
    <w:basedOn w:val="Fax"/>
    <w:rsid w:val="006A4C36"/>
  </w:style>
  <w:style w:type="paragraph" w:customStyle="1" w:styleId="Office">
    <w:name w:val="Office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left"/>
      <w:textAlignment w:val="auto"/>
    </w:pPr>
    <w:rPr>
      <w:rFonts w:ascii="Times New Roman" w:hAnsi="Times New Roman"/>
      <w:sz w:val="18"/>
      <w:lang w:val="en-US"/>
    </w:rPr>
  </w:style>
  <w:style w:type="paragraph" w:customStyle="1" w:styleId="PartIIPg">
    <w:name w:val="PartII_Pg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center"/>
      <w:textAlignment w:val="auto"/>
    </w:pPr>
    <w:rPr>
      <w:rFonts w:ascii="Times New Roman" w:hAnsi="Times New Roman"/>
      <w:sz w:val="18"/>
    </w:rPr>
  </w:style>
  <w:style w:type="paragraph" w:customStyle="1" w:styleId="PartIISect">
    <w:name w:val="PartII_Sect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center"/>
      <w:textAlignment w:val="auto"/>
    </w:pPr>
    <w:rPr>
      <w:rFonts w:ascii="Times New Roman" w:hAnsi="Times New Roman"/>
      <w:sz w:val="18"/>
    </w:rPr>
  </w:style>
  <w:style w:type="paragraph" w:customStyle="1" w:styleId="PartIII">
    <w:name w:val="PartIII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center"/>
      <w:textAlignment w:val="auto"/>
    </w:pPr>
    <w:rPr>
      <w:rFonts w:ascii="Times New Roman" w:hAnsi="Times New Roman"/>
      <w:sz w:val="18"/>
    </w:rPr>
  </w:style>
  <w:style w:type="paragraph" w:customStyle="1" w:styleId="Station">
    <w:name w:val="Station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ind w:left="113" w:hanging="113"/>
      <w:jc w:val="left"/>
      <w:textAlignment w:val="auto"/>
    </w:pPr>
    <w:rPr>
      <w:rFonts w:ascii="Times New Roman" w:hAnsi="Times New Roman"/>
      <w:sz w:val="18"/>
      <w:lang w:val="fr-FR"/>
    </w:rPr>
  </w:style>
  <w:style w:type="paragraph" w:customStyle="1" w:styleId="ColumnNo">
    <w:name w:val="Column_No"/>
    <w:basedOn w:val="Tablehead"/>
    <w:rsid w:val="006A4C36"/>
    <w:pPr>
      <w:tabs>
        <w:tab w:val="clear" w:pos="1276"/>
        <w:tab w:val="clear" w:pos="1843"/>
      </w:tabs>
      <w:spacing w:before="57" w:after="57"/>
    </w:pPr>
    <w:rPr>
      <w:rFonts w:ascii="Times New Roman" w:hAnsi="Times New Roman"/>
      <w:b w:val="0"/>
      <w:bCs w:val="0"/>
      <w:i w:val="0"/>
      <w:szCs w:val="18"/>
    </w:rPr>
  </w:style>
  <w:style w:type="paragraph" w:customStyle="1" w:styleId="Section">
    <w:name w:val="Section"/>
    <w:basedOn w:val="Normal"/>
    <w:link w:val="SectionCar"/>
    <w:rsid w:val="006A4C36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0" w:after="60" w:line="190" w:lineRule="exact"/>
      <w:outlineLvl w:val="3"/>
    </w:pPr>
    <w:rPr>
      <w:rFonts w:ascii="Times New Roman" w:hAnsi="Times New Roman"/>
      <w:b/>
      <w:lang w:val="fr-FR"/>
    </w:rPr>
  </w:style>
  <w:style w:type="character" w:customStyle="1" w:styleId="SectionCar">
    <w:name w:val="Section Car"/>
    <w:basedOn w:val="DefaultParagraphFont"/>
    <w:link w:val="Section"/>
    <w:rsid w:val="006A4C36"/>
    <w:rPr>
      <w:rFonts w:eastAsia="Times New Roman"/>
      <w:b/>
      <w:lang w:val="fr-FR" w:eastAsia="en-US"/>
    </w:rPr>
  </w:style>
  <w:style w:type="paragraph" w:customStyle="1" w:styleId="Sectiontile">
    <w:name w:val="Section_tile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20" w:line="190" w:lineRule="exact"/>
    </w:pPr>
    <w:rPr>
      <w:rFonts w:ascii="Times New Roman" w:hAnsi="Times New Roman"/>
      <w:sz w:val="18"/>
      <w:szCs w:val="18"/>
      <w:lang w:val="fr-FR"/>
    </w:rPr>
  </w:style>
  <w:style w:type="paragraph" w:customStyle="1" w:styleId="Column2">
    <w:name w:val="Column_2"/>
    <w:basedOn w:val="Normal"/>
    <w:link w:val="Column2Char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851"/>
        <w:tab w:val="left" w:pos="879"/>
      </w:tabs>
      <w:overflowPunct/>
      <w:autoSpaceDE/>
      <w:autoSpaceDN/>
      <w:adjustRightInd/>
      <w:spacing w:before="57" w:after="57" w:line="190" w:lineRule="exact"/>
      <w:jc w:val="left"/>
      <w:textAlignment w:val="auto"/>
    </w:pPr>
    <w:rPr>
      <w:rFonts w:ascii="Times New Roman" w:hAnsi="Times New Roman"/>
      <w:sz w:val="18"/>
      <w:szCs w:val="17"/>
    </w:rPr>
  </w:style>
  <w:style w:type="character" w:customStyle="1" w:styleId="Column2Char">
    <w:name w:val="Column_2 Char"/>
    <w:basedOn w:val="DefaultParagraphFont"/>
    <w:link w:val="Column2"/>
    <w:rsid w:val="006A4C36"/>
    <w:rPr>
      <w:rFonts w:eastAsia="Times New Roman"/>
      <w:sz w:val="18"/>
      <w:szCs w:val="17"/>
      <w:lang w:val="en-GB" w:eastAsia="en-US"/>
    </w:rPr>
  </w:style>
  <w:style w:type="paragraph" w:customStyle="1" w:styleId="Column3">
    <w:name w:val="Column_3"/>
    <w:basedOn w:val="Column2"/>
    <w:link w:val="Column3Char"/>
    <w:rsid w:val="006A4C36"/>
    <w:pPr>
      <w:tabs>
        <w:tab w:val="left" w:pos="340"/>
      </w:tabs>
    </w:pPr>
  </w:style>
  <w:style w:type="character" w:customStyle="1" w:styleId="Column3Char">
    <w:name w:val="Column_3 Char"/>
    <w:basedOn w:val="Column2Char"/>
    <w:link w:val="Column3"/>
    <w:rsid w:val="006A4C36"/>
    <w:rPr>
      <w:rFonts w:eastAsia="Times New Roman"/>
      <w:sz w:val="18"/>
      <w:szCs w:val="17"/>
      <w:lang w:val="en-GB" w:eastAsia="en-US"/>
    </w:rPr>
  </w:style>
  <w:style w:type="paragraph" w:customStyle="1" w:styleId="Column4">
    <w:name w:val="Column_4"/>
    <w:basedOn w:val="Column3"/>
    <w:link w:val="Column4Char"/>
    <w:rsid w:val="006A4C36"/>
    <w:pPr>
      <w:tabs>
        <w:tab w:val="clear" w:pos="340"/>
        <w:tab w:val="clear" w:pos="879"/>
        <w:tab w:val="right" w:pos="397"/>
        <w:tab w:val="left" w:pos="454"/>
        <w:tab w:val="left" w:pos="851"/>
        <w:tab w:val="right" w:pos="1361"/>
        <w:tab w:val="left" w:pos="1418"/>
      </w:tabs>
    </w:pPr>
  </w:style>
  <w:style w:type="character" w:customStyle="1" w:styleId="Column4Char">
    <w:name w:val="Column_4 Char"/>
    <w:basedOn w:val="Column3Char"/>
    <w:link w:val="Column4"/>
    <w:rsid w:val="006A4C36"/>
    <w:rPr>
      <w:rFonts w:eastAsia="Times New Roman"/>
      <w:sz w:val="18"/>
      <w:szCs w:val="17"/>
      <w:lang w:val="en-GB" w:eastAsia="en-US"/>
    </w:rPr>
  </w:style>
  <w:style w:type="paragraph" w:customStyle="1" w:styleId="Column6">
    <w:name w:val="Column_6"/>
    <w:basedOn w:val="Column4"/>
    <w:next w:val="Column5"/>
    <w:link w:val="Column6Char"/>
    <w:rsid w:val="006A4C36"/>
    <w:pPr>
      <w:tabs>
        <w:tab w:val="clear" w:pos="1361"/>
        <w:tab w:val="clear" w:pos="1418"/>
        <w:tab w:val="left" w:pos="284"/>
      </w:tabs>
    </w:pPr>
    <w:rPr>
      <w:szCs w:val="18"/>
    </w:rPr>
  </w:style>
  <w:style w:type="paragraph" w:customStyle="1" w:styleId="Column5">
    <w:name w:val="Column_5"/>
    <w:basedOn w:val="Column4"/>
    <w:rsid w:val="006A4C36"/>
    <w:pPr>
      <w:tabs>
        <w:tab w:val="clear" w:pos="1361"/>
        <w:tab w:val="clear" w:pos="1418"/>
        <w:tab w:val="left" w:pos="284"/>
      </w:tabs>
    </w:pPr>
    <w:rPr>
      <w:szCs w:val="18"/>
      <w:lang w:val="fr-FR"/>
    </w:rPr>
  </w:style>
  <w:style w:type="character" w:customStyle="1" w:styleId="Column6Char">
    <w:name w:val="Column_6 Char"/>
    <w:basedOn w:val="Column4Char"/>
    <w:link w:val="Column6"/>
    <w:rsid w:val="006A4C36"/>
    <w:rPr>
      <w:rFonts w:eastAsia="Times New Roman"/>
      <w:sz w:val="18"/>
      <w:szCs w:val="18"/>
      <w:lang w:val="en-GB" w:eastAsia="en-US"/>
    </w:rPr>
  </w:style>
  <w:style w:type="paragraph" w:customStyle="1" w:styleId="Column7">
    <w:name w:val="Column_7"/>
    <w:basedOn w:val="Column6"/>
    <w:link w:val="Column7Char"/>
    <w:rsid w:val="006A4C36"/>
  </w:style>
  <w:style w:type="character" w:customStyle="1" w:styleId="Column7Char">
    <w:name w:val="Column_7 Char"/>
    <w:basedOn w:val="Column6Char"/>
    <w:link w:val="Column7"/>
    <w:rsid w:val="006A4C36"/>
    <w:rPr>
      <w:rFonts w:eastAsia="Times New Roman"/>
      <w:sz w:val="18"/>
      <w:szCs w:val="18"/>
      <w:lang w:val="en-GB" w:eastAsia="en-US"/>
    </w:rPr>
  </w:style>
  <w:style w:type="character" w:customStyle="1" w:styleId="NoteNo">
    <w:name w:val="Note_No"/>
    <w:basedOn w:val="DefaultParagraphFont"/>
    <w:rsid w:val="006A4C36"/>
    <w:rPr>
      <w:position w:val="2"/>
      <w:sz w:val="12"/>
      <w:szCs w:val="12"/>
    </w:rPr>
  </w:style>
  <w:style w:type="paragraph" w:customStyle="1" w:styleId="ColumnIMS">
    <w:name w:val="Column_IMS"/>
    <w:basedOn w:val="Normal"/>
    <w:rsid w:val="006A4C3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"/>
      </w:tabs>
      <w:overflowPunct/>
      <w:autoSpaceDE/>
      <w:autoSpaceDN/>
      <w:adjustRightInd/>
      <w:spacing w:before="57" w:after="57" w:line="190" w:lineRule="exact"/>
      <w:ind w:left="85" w:hanging="85"/>
      <w:jc w:val="left"/>
      <w:textAlignment w:val="auto"/>
    </w:pPr>
    <w:rPr>
      <w:rFonts w:ascii="Times New Roman" w:hAnsi="Times New Roman"/>
      <w:sz w:val="18"/>
      <w:szCs w:val="17"/>
    </w:rPr>
  </w:style>
  <w:style w:type="paragraph" w:customStyle="1" w:styleId="Headingi">
    <w:name w:val="Heading_i"/>
    <w:basedOn w:val="Heading6"/>
    <w:rsid w:val="00772352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120" w:after="0"/>
      <w:jc w:val="center"/>
    </w:pPr>
    <w:rPr>
      <w:rFonts w:ascii="FrugalSans" w:eastAsia="Times New Roman" w:hAnsi="FrugalSans" w:cs="FrugalSans"/>
      <w:bCs w:val="0"/>
      <w:i/>
      <w:sz w:val="32"/>
      <w:szCs w:val="20"/>
      <w:lang w:val="fr-FR"/>
    </w:rPr>
  </w:style>
  <w:style w:type="paragraph" w:customStyle="1" w:styleId="Pays">
    <w:name w:val="Pays"/>
    <w:basedOn w:val="Heading4"/>
    <w:link w:val="PaysChar"/>
    <w:rsid w:val="00607FDF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65"/>
      </w:tabs>
      <w:spacing w:after="0"/>
      <w:jc w:val="left"/>
    </w:pPr>
    <w:rPr>
      <w:rFonts w:ascii="FrugalSans" w:hAnsi="FrugalSans" w:cs="Times New Roman"/>
      <w:b/>
      <w:bCs/>
      <w:iCs/>
      <w:sz w:val="20"/>
      <w:szCs w:val="20"/>
    </w:rPr>
  </w:style>
  <w:style w:type="character" w:customStyle="1" w:styleId="PaysChar">
    <w:name w:val="Pays Char"/>
    <w:basedOn w:val="DefaultParagraphFont"/>
    <w:link w:val="Pays"/>
    <w:rsid w:val="00607FDF"/>
    <w:rPr>
      <w:rFonts w:ascii="FrugalSans" w:eastAsia="Times New Roman" w:hAnsi="FrugalSans"/>
      <w:b/>
      <w:bCs/>
      <w:iCs/>
      <w:lang w:val="en-GB" w:eastAsia="en-US"/>
    </w:rPr>
  </w:style>
  <w:style w:type="paragraph" w:customStyle="1" w:styleId="normalleft0">
    <w:name w:val="normalleft"/>
    <w:basedOn w:val="Normal"/>
    <w:rsid w:val="00620A5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/>
    </w:rPr>
  </w:style>
  <w:style w:type="paragraph" w:styleId="TOC8">
    <w:name w:val="toc 8"/>
    <w:basedOn w:val="Normal"/>
    <w:next w:val="Normal"/>
    <w:autoRedefine/>
    <w:uiPriority w:val="39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after="100"/>
      <w:ind w:left="1400"/>
    </w:pPr>
  </w:style>
  <w:style w:type="paragraph" w:customStyle="1" w:styleId="Char6">
    <w:name w:val="Char6"/>
    <w:basedOn w:val="Normal"/>
    <w:semiHidden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paragraph" w:customStyle="1" w:styleId="EquationCaption">
    <w:name w:val="_Equation Caption"/>
    <w:next w:val="Normal"/>
    <w:rsid w:val="002E12C1"/>
    <w:pPr>
      <w:tabs>
        <w:tab w:val="left" w:pos="567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sz w:val="24"/>
      <w:szCs w:val="24"/>
      <w:lang w:val="fr-FR" w:eastAsia="en-US"/>
    </w:rPr>
  </w:style>
  <w:style w:type="paragraph" w:customStyle="1" w:styleId="Testonormale1">
    <w:name w:val="Testo normale1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280" w:after="280"/>
      <w:jc w:val="left"/>
      <w:textAlignment w:val="auto"/>
    </w:pPr>
    <w:rPr>
      <w:rFonts w:ascii="Times New Roman" w:hAnsi="Times New Roman"/>
      <w:sz w:val="24"/>
      <w:szCs w:val="24"/>
      <w:lang w:val="it-IT" w:eastAsia="ar-SA"/>
    </w:rPr>
  </w:style>
  <w:style w:type="paragraph" w:customStyle="1" w:styleId="CM18">
    <w:name w:val="CM18"/>
    <w:basedOn w:val="Default"/>
    <w:next w:val="Default"/>
    <w:uiPriority w:val="99"/>
    <w:rsid w:val="002E12C1"/>
    <w:pPr>
      <w:widowControl w:val="0"/>
      <w:spacing w:after="538"/>
    </w:pPr>
    <w:rPr>
      <w:color w:val="auto"/>
      <w:lang w:val="es-ES" w:eastAsia="es-ES"/>
    </w:rPr>
  </w:style>
  <w:style w:type="paragraph" w:customStyle="1" w:styleId="CM1">
    <w:name w:val="CM1"/>
    <w:basedOn w:val="Default"/>
    <w:next w:val="Default"/>
    <w:uiPriority w:val="99"/>
    <w:rsid w:val="002E12C1"/>
    <w:pPr>
      <w:widowControl w:val="0"/>
      <w:spacing w:line="278" w:lineRule="atLeast"/>
    </w:pPr>
    <w:rPr>
      <w:color w:val="auto"/>
      <w:lang w:val="es-ES" w:eastAsia="es-ES"/>
    </w:rPr>
  </w:style>
  <w:style w:type="paragraph" w:customStyle="1" w:styleId="CM19">
    <w:name w:val="CM19"/>
    <w:basedOn w:val="Default"/>
    <w:next w:val="Default"/>
    <w:uiPriority w:val="99"/>
    <w:rsid w:val="002E12C1"/>
    <w:pPr>
      <w:widowControl w:val="0"/>
      <w:spacing w:after="278"/>
    </w:pPr>
    <w:rPr>
      <w:color w:val="auto"/>
      <w:lang w:val="es-ES" w:eastAsia="es-ES"/>
    </w:rPr>
  </w:style>
  <w:style w:type="paragraph" w:customStyle="1" w:styleId="CM2">
    <w:name w:val="CM2"/>
    <w:basedOn w:val="Default"/>
    <w:next w:val="Default"/>
    <w:uiPriority w:val="99"/>
    <w:rsid w:val="002E12C1"/>
    <w:pPr>
      <w:widowControl w:val="0"/>
    </w:pPr>
    <w:rPr>
      <w:color w:val="auto"/>
      <w:lang w:val="es-ES" w:eastAsia="es-ES"/>
    </w:rPr>
  </w:style>
  <w:style w:type="paragraph" w:customStyle="1" w:styleId="CM3">
    <w:name w:val="CM3"/>
    <w:basedOn w:val="Default"/>
    <w:next w:val="Default"/>
    <w:uiPriority w:val="99"/>
    <w:rsid w:val="002E12C1"/>
    <w:pPr>
      <w:widowControl w:val="0"/>
      <w:spacing w:line="278" w:lineRule="atLeast"/>
    </w:pPr>
    <w:rPr>
      <w:color w:val="auto"/>
      <w:lang w:val="es-ES" w:eastAsia="es-ES"/>
    </w:rPr>
  </w:style>
  <w:style w:type="paragraph" w:customStyle="1" w:styleId="CM20">
    <w:name w:val="CM20"/>
    <w:basedOn w:val="Default"/>
    <w:next w:val="Default"/>
    <w:uiPriority w:val="99"/>
    <w:rsid w:val="002E12C1"/>
    <w:pPr>
      <w:widowControl w:val="0"/>
      <w:spacing w:after="373"/>
    </w:pPr>
    <w:rPr>
      <w:color w:val="auto"/>
      <w:lang w:val="es-ES" w:eastAsia="es-ES"/>
    </w:rPr>
  </w:style>
  <w:style w:type="paragraph" w:customStyle="1" w:styleId="CM4">
    <w:name w:val="CM4"/>
    <w:basedOn w:val="Default"/>
    <w:next w:val="Default"/>
    <w:uiPriority w:val="99"/>
    <w:rsid w:val="002E12C1"/>
    <w:pPr>
      <w:widowControl w:val="0"/>
      <w:spacing w:line="280" w:lineRule="atLeast"/>
    </w:pPr>
    <w:rPr>
      <w:color w:val="auto"/>
      <w:lang w:val="es-ES" w:eastAsia="es-ES"/>
    </w:rPr>
  </w:style>
  <w:style w:type="paragraph" w:customStyle="1" w:styleId="CM5">
    <w:name w:val="CM5"/>
    <w:basedOn w:val="Default"/>
    <w:next w:val="Default"/>
    <w:uiPriority w:val="99"/>
    <w:rsid w:val="002E12C1"/>
    <w:pPr>
      <w:widowControl w:val="0"/>
    </w:pPr>
    <w:rPr>
      <w:color w:val="auto"/>
      <w:lang w:val="es-ES" w:eastAsia="es-ES"/>
    </w:rPr>
  </w:style>
  <w:style w:type="paragraph" w:customStyle="1" w:styleId="CM7">
    <w:name w:val="CM7"/>
    <w:basedOn w:val="Default"/>
    <w:next w:val="Default"/>
    <w:uiPriority w:val="99"/>
    <w:rsid w:val="002E12C1"/>
    <w:pPr>
      <w:widowControl w:val="0"/>
    </w:pPr>
    <w:rPr>
      <w:color w:val="auto"/>
      <w:lang w:val="es-ES" w:eastAsia="es-ES"/>
    </w:rPr>
  </w:style>
  <w:style w:type="paragraph" w:customStyle="1" w:styleId="CM8">
    <w:name w:val="CM8"/>
    <w:basedOn w:val="Default"/>
    <w:next w:val="Default"/>
    <w:uiPriority w:val="99"/>
    <w:rsid w:val="002E12C1"/>
    <w:pPr>
      <w:widowControl w:val="0"/>
      <w:spacing w:line="323" w:lineRule="atLeast"/>
    </w:pPr>
    <w:rPr>
      <w:color w:val="auto"/>
      <w:lang w:val="es-ES" w:eastAsia="es-ES"/>
    </w:rPr>
  </w:style>
  <w:style w:type="paragraph" w:customStyle="1" w:styleId="CM9">
    <w:name w:val="CM9"/>
    <w:basedOn w:val="Default"/>
    <w:next w:val="Default"/>
    <w:uiPriority w:val="99"/>
    <w:rsid w:val="002E12C1"/>
    <w:pPr>
      <w:widowControl w:val="0"/>
    </w:pPr>
    <w:rPr>
      <w:color w:val="auto"/>
      <w:lang w:val="es-ES" w:eastAsia="es-ES"/>
    </w:rPr>
  </w:style>
  <w:style w:type="paragraph" w:customStyle="1" w:styleId="CM22">
    <w:name w:val="CM22"/>
    <w:basedOn w:val="Default"/>
    <w:next w:val="Default"/>
    <w:uiPriority w:val="99"/>
    <w:rsid w:val="002E12C1"/>
    <w:pPr>
      <w:widowControl w:val="0"/>
      <w:spacing w:after="230"/>
    </w:pPr>
    <w:rPr>
      <w:color w:val="auto"/>
      <w:lang w:val="es-ES" w:eastAsia="es-ES"/>
    </w:rPr>
  </w:style>
  <w:style w:type="paragraph" w:customStyle="1" w:styleId="CM14">
    <w:name w:val="CM14"/>
    <w:basedOn w:val="Default"/>
    <w:next w:val="Default"/>
    <w:uiPriority w:val="99"/>
    <w:rsid w:val="002E12C1"/>
    <w:pPr>
      <w:widowControl w:val="0"/>
      <w:spacing w:line="278" w:lineRule="atLeast"/>
    </w:pPr>
    <w:rPr>
      <w:color w:val="auto"/>
      <w:lang w:val="es-ES" w:eastAsia="es-ES"/>
    </w:rPr>
  </w:style>
  <w:style w:type="paragraph" w:customStyle="1" w:styleId="TableNotitle0">
    <w:name w:val="Table_No &amp; title"/>
    <w:basedOn w:val="Normal"/>
    <w:next w:val="Tablehead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60" w:after="120"/>
      <w:jc w:val="center"/>
    </w:pPr>
    <w:rPr>
      <w:rFonts w:ascii="Times New Roman" w:hAnsi="Times New Roman"/>
      <w:b/>
      <w:sz w:val="24"/>
    </w:rPr>
  </w:style>
  <w:style w:type="paragraph" w:customStyle="1" w:styleId="Title3">
    <w:name w:val="Title 3"/>
    <w:basedOn w:val="Normal"/>
    <w:next w:val="Normal"/>
    <w:rsid w:val="002E12C1"/>
    <w:pPr>
      <w:tabs>
        <w:tab w:val="clear" w:pos="1276"/>
        <w:tab w:val="clear" w:pos="1843"/>
        <w:tab w:val="clear" w:pos="5387"/>
        <w:tab w:val="clear" w:pos="5954"/>
        <w:tab w:val="left" w:pos="1134"/>
        <w:tab w:val="left" w:pos="1701"/>
        <w:tab w:val="left" w:pos="2268"/>
        <w:tab w:val="left" w:pos="2835"/>
      </w:tabs>
      <w:spacing w:before="240"/>
      <w:jc w:val="center"/>
    </w:pPr>
    <w:rPr>
      <w:rFonts w:ascii="Times New Roman" w:hAnsi="Times New Roman"/>
      <w:sz w:val="28"/>
    </w:rPr>
  </w:style>
  <w:style w:type="paragraph" w:customStyle="1" w:styleId="Artheading">
    <w:name w:val="Art_heading"/>
    <w:basedOn w:val="Normal"/>
    <w:next w:val="Normalaftertitle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8"/>
    </w:rPr>
  </w:style>
  <w:style w:type="paragraph" w:customStyle="1" w:styleId="ChapNo">
    <w:name w:val="Chap_No"/>
    <w:basedOn w:val="Normal"/>
    <w:next w:val="Chap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caps/>
      <w:sz w:val="28"/>
    </w:rPr>
  </w:style>
  <w:style w:type="paragraph" w:customStyle="1" w:styleId="Chaptitle">
    <w:name w:val="Chap_title"/>
    <w:basedOn w:val="Normal"/>
    <w:next w:val="Normal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rFonts w:ascii="Times New Roman" w:hAnsi="Times New Roman"/>
      <w:b/>
      <w:sz w:val="28"/>
    </w:rPr>
  </w:style>
  <w:style w:type="paragraph" w:customStyle="1" w:styleId="AppendixNotitle">
    <w:name w:val="Appendix_No &amp; title"/>
    <w:basedOn w:val="AnnexNotitle"/>
    <w:next w:val="Normal"/>
    <w:rsid w:val="002E12C1"/>
    <w:rPr>
      <w:lang w:val="en-GB"/>
    </w:rPr>
  </w:style>
  <w:style w:type="paragraph" w:customStyle="1" w:styleId="ASN1">
    <w:name w:val="ASN.1"/>
    <w:rsid w:val="002E12C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/>
      <w:b/>
      <w:noProof/>
      <w:lang w:eastAsia="en-US"/>
    </w:rPr>
  </w:style>
  <w:style w:type="paragraph" w:customStyle="1" w:styleId="ArtNo">
    <w:name w:val="Art_No"/>
    <w:basedOn w:val="Normal"/>
    <w:next w:val="Art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caps/>
      <w:sz w:val="28"/>
    </w:rPr>
  </w:style>
  <w:style w:type="paragraph" w:customStyle="1" w:styleId="Arttitle">
    <w:name w:val="Art_titl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rFonts w:ascii="Times New Roman" w:hAnsi="Times New Roman"/>
      <w:b/>
      <w:sz w:val="28"/>
    </w:rPr>
  </w:style>
  <w:style w:type="paragraph" w:customStyle="1" w:styleId="Call">
    <w:name w:val="Call"/>
    <w:basedOn w:val="Normal"/>
    <w:next w:val="Normal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160"/>
      <w:ind w:left="794"/>
      <w:jc w:val="left"/>
    </w:pPr>
    <w:rPr>
      <w:rFonts w:ascii="Times New Roman" w:hAnsi="Times New Roman"/>
      <w:i/>
      <w:sz w:val="24"/>
    </w:rPr>
  </w:style>
  <w:style w:type="paragraph" w:customStyle="1" w:styleId="enumlev3">
    <w:name w:val="enumlev3"/>
    <w:basedOn w:val="enumlev2"/>
    <w:next w:val="Normal"/>
    <w:rsid w:val="002E12C1"/>
    <w:pPr>
      <w:ind w:left="1588"/>
    </w:pPr>
    <w:rPr>
      <w:lang w:val="en-GB"/>
    </w:rPr>
  </w:style>
  <w:style w:type="paragraph" w:customStyle="1" w:styleId="Equation">
    <w:name w:val="Equation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center" w:pos="4820"/>
        <w:tab w:val="right" w:pos="9639"/>
      </w:tabs>
      <w:jc w:val="left"/>
    </w:pPr>
    <w:rPr>
      <w:rFonts w:ascii="Times New Roman" w:hAnsi="Times New Roman"/>
      <w:sz w:val="24"/>
    </w:rPr>
  </w:style>
  <w:style w:type="paragraph" w:customStyle="1" w:styleId="Equationlegend">
    <w:name w:val="Equation_legend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1814"/>
        <w:tab w:val="left" w:pos="1985"/>
      </w:tabs>
      <w:spacing w:before="80"/>
      <w:ind w:left="1985" w:hanging="1985"/>
      <w:jc w:val="left"/>
    </w:pPr>
    <w:rPr>
      <w:rFonts w:ascii="Times New Roman" w:hAnsi="Times New Roman"/>
      <w:sz w:val="24"/>
    </w:rPr>
  </w:style>
  <w:style w:type="paragraph" w:customStyle="1" w:styleId="Figurelegend">
    <w:name w:val="Figure_legend"/>
    <w:basedOn w:val="Normal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" w:after="20"/>
      <w:jc w:val="left"/>
    </w:pPr>
    <w:rPr>
      <w:rFonts w:ascii="Times New Roman" w:hAnsi="Times New Roman"/>
      <w:sz w:val="18"/>
    </w:rPr>
  </w:style>
  <w:style w:type="paragraph" w:customStyle="1" w:styleId="Figure">
    <w:name w:val="Figure"/>
    <w:basedOn w:val="Normal"/>
    <w:next w:val="FigureNotitle"/>
    <w:link w:val="FigureChar"/>
    <w:qFormat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sz w:val="24"/>
    </w:rPr>
  </w:style>
  <w:style w:type="paragraph" w:customStyle="1" w:styleId="FigureNotitle">
    <w:name w:val="Figure_No &amp; title"/>
    <w:basedOn w:val="Normal"/>
    <w:next w:val="Normalaftertitle"/>
    <w:rsid w:val="002E12C1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Figurewithouttitle">
    <w:name w:val="Figure_without_title"/>
    <w:basedOn w:val="Normal"/>
    <w:next w:val="Normalaftertitle"/>
    <w:rsid w:val="002E12C1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sz w:val="24"/>
    </w:rPr>
  </w:style>
  <w:style w:type="paragraph" w:customStyle="1" w:styleId="FirstFooter0">
    <w:name w:val="FirstFooter"/>
    <w:basedOn w:val="Footer"/>
    <w:rsid w:val="002E12C1"/>
    <w:pPr>
      <w:tabs>
        <w:tab w:val="clear" w:pos="567"/>
        <w:tab w:val="clear" w:pos="1276"/>
        <w:tab w:val="clear" w:pos="1843"/>
        <w:tab w:val="clear" w:pos="4703"/>
        <w:tab w:val="clear" w:pos="5387"/>
        <w:tab w:val="clear" w:pos="5954"/>
        <w:tab w:val="clear" w:pos="9406"/>
      </w:tabs>
      <w:overflowPunct/>
      <w:autoSpaceDE/>
      <w:autoSpaceDN/>
      <w:adjustRightInd/>
      <w:spacing w:before="40"/>
      <w:jc w:val="left"/>
      <w:textAlignment w:val="auto"/>
    </w:pPr>
    <w:rPr>
      <w:rFonts w:ascii="Times New Roman" w:hAnsi="Times New Roman"/>
      <w:sz w:val="16"/>
    </w:rPr>
  </w:style>
  <w:style w:type="paragraph" w:styleId="Index2">
    <w:name w:val="index 2"/>
    <w:basedOn w:val="Normal"/>
    <w:next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ind w:left="283"/>
      <w:jc w:val="left"/>
    </w:pPr>
    <w:rPr>
      <w:rFonts w:ascii="Times New Roman" w:hAnsi="Times New Roman"/>
      <w:sz w:val="24"/>
    </w:rPr>
  </w:style>
  <w:style w:type="paragraph" w:styleId="Index3">
    <w:name w:val="index 3"/>
    <w:basedOn w:val="Normal"/>
    <w:next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ind w:left="566"/>
      <w:jc w:val="left"/>
    </w:pPr>
    <w:rPr>
      <w:rFonts w:ascii="Times New Roman" w:hAnsi="Times New Roman"/>
      <w:sz w:val="24"/>
    </w:rPr>
  </w:style>
  <w:style w:type="paragraph" w:customStyle="1" w:styleId="PartNo">
    <w:name w:val="Part_No"/>
    <w:basedOn w:val="Normal"/>
    <w:next w:val="Partref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80"/>
      <w:jc w:val="center"/>
    </w:pPr>
    <w:rPr>
      <w:rFonts w:ascii="Times New Roman" w:hAnsi="Times New Roman"/>
      <w:caps/>
      <w:sz w:val="28"/>
    </w:rPr>
  </w:style>
  <w:style w:type="paragraph" w:customStyle="1" w:styleId="Partref">
    <w:name w:val="Part_ref"/>
    <w:basedOn w:val="Normal"/>
    <w:next w:val="Part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80"/>
      <w:jc w:val="center"/>
    </w:pPr>
    <w:rPr>
      <w:rFonts w:ascii="Times New Roman" w:hAnsi="Times New Roman"/>
      <w:sz w:val="24"/>
    </w:rPr>
  </w:style>
  <w:style w:type="paragraph" w:customStyle="1" w:styleId="Parttitle">
    <w:name w:val="Part_titl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280"/>
      <w:jc w:val="center"/>
    </w:pPr>
    <w:rPr>
      <w:rFonts w:ascii="Times New Roman" w:hAnsi="Times New Roman"/>
      <w:b/>
      <w:sz w:val="28"/>
    </w:rPr>
  </w:style>
  <w:style w:type="paragraph" w:customStyle="1" w:styleId="Section1">
    <w:name w:val="Section_1"/>
    <w:basedOn w:val="Normal"/>
    <w:next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624"/>
      <w:jc w:val="center"/>
    </w:pPr>
    <w:rPr>
      <w:rFonts w:ascii="Times New Roman" w:hAnsi="Times New Roman"/>
      <w:b/>
      <w:sz w:val="24"/>
    </w:rPr>
  </w:style>
  <w:style w:type="paragraph" w:customStyle="1" w:styleId="Recref">
    <w:name w:val="Rec_ref"/>
    <w:basedOn w:val="Normal"/>
    <w:next w:val="Recdat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jc w:val="center"/>
    </w:pPr>
    <w:rPr>
      <w:rFonts w:ascii="Times New Roman" w:hAnsi="Times New Roman"/>
      <w:i/>
      <w:sz w:val="24"/>
    </w:rPr>
  </w:style>
  <w:style w:type="paragraph" w:customStyle="1" w:styleId="Recdate">
    <w:name w:val="Rec_dat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jc w:val="right"/>
    </w:pPr>
    <w:rPr>
      <w:rFonts w:ascii="Times New Roman" w:hAnsi="Times New Roman"/>
      <w:i/>
      <w:sz w:val="22"/>
    </w:rPr>
  </w:style>
  <w:style w:type="paragraph" w:customStyle="1" w:styleId="Questiondate">
    <w:name w:val="Question_date"/>
    <w:basedOn w:val="Recdate"/>
    <w:next w:val="Normalaftertitle"/>
    <w:rsid w:val="002E12C1"/>
  </w:style>
  <w:style w:type="paragraph" w:customStyle="1" w:styleId="QuestionNo">
    <w:name w:val="Question_No"/>
    <w:basedOn w:val="RecNo"/>
    <w:next w:val="Questiontitle"/>
    <w:rsid w:val="002E12C1"/>
  </w:style>
  <w:style w:type="paragraph" w:customStyle="1" w:styleId="RecNo">
    <w:name w:val="Rec_No"/>
    <w:basedOn w:val="Normal"/>
    <w:next w:val="Rec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/>
      <w:jc w:val="left"/>
    </w:pPr>
    <w:rPr>
      <w:rFonts w:ascii="Times New Roman" w:hAnsi="Times New Roman"/>
      <w:b/>
      <w:sz w:val="28"/>
    </w:rPr>
  </w:style>
  <w:style w:type="paragraph" w:customStyle="1" w:styleId="Rectitle">
    <w:name w:val="Rec_titl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60"/>
      <w:jc w:val="center"/>
    </w:pPr>
    <w:rPr>
      <w:rFonts w:ascii="Times New Roman" w:hAnsi="Times New Roman"/>
      <w:b/>
      <w:sz w:val="28"/>
    </w:rPr>
  </w:style>
  <w:style w:type="paragraph" w:customStyle="1" w:styleId="Questiontitle">
    <w:name w:val="Question_title"/>
    <w:basedOn w:val="Rectitle"/>
    <w:next w:val="Questionref"/>
    <w:rsid w:val="002E12C1"/>
  </w:style>
  <w:style w:type="paragraph" w:customStyle="1" w:styleId="Questionref">
    <w:name w:val="Question_ref"/>
    <w:basedOn w:val="Recref"/>
    <w:next w:val="Questiondate"/>
    <w:rsid w:val="002E12C1"/>
  </w:style>
  <w:style w:type="paragraph" w:customStyle="1" w:styleId="Reftext">
    <w:name w:val="Ref_text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ind w:left="794" w:hanging="794"/>
      <w:jc w:val="left"/>
    </w:pPr>
    <w:rPr>
      <w:rFonts w:ascii="Times New Roman" w:hAnsi="Times New Roman"/>
      <w:sz w:val="24"/>
    </w:rPr>
  </w:style>
  <w:style w:type="paragraph" w:customStyle="1" w:styleId="Repdate">
    <w:name w:val="Rep_date"/>
    <w:basedOn w:val="Recdate"/>
    <w:next w:val="Normalaftertitle"/>
    <w:rsid w:val="002E12C1"/>
  </w:style>
  <w:style w:type="paragraph" w:customStyle="1" w:styleId="RepNo">
    <w:name w:val="Rep_No"/>
    <w:basedOn w:val="RecNo"/>
    <w:next w:val="Reptitle"/>
    <w:rsid w:val="002E12C1"/>
  </w:style>
  <w:style w:type="paragraph" w:customStyle="1" w:styleId="Reptitle">
    <w:name w:val="Rep_title"/>
    <w:basedOn w:val="Rectitle"/>
    <w:next w:val="Repref"/>
    <w:rsid w:val="002E12C1"/>
  </w:style>
  <w:style w:type="paragraph" w:customStyle="1" w:styleId="Repref">
    <w:name w:val="Rep_ref"/>
    <w:basedOn w:val="Recref"/>
    <w:next w:val="Repdate"/>
    <w:rsid w:val="002E12C1"/>
  </w:style>
  <w:style w:type="paragraph" w:customStyle="1" w:styleId="Resdate">
    <w:name w:val="Res_date"/>
    <w:basedOn w:val="Recdate"/>
    <w:next w:val="Normalaftertitle"/>
    <w:rsid w:val="002E12C1"/>
  </w:style>
  <w:style w:type="paragraph" w:customStyle="1" w:styleId="ResNo">
    <w:name w:val="Res_No"/>
    <w:basedOn w:val="RecNo"/>
    <w:next w:val="Restitle"/>
    <w:rsid w:val="002E12C1"/>
  </w:style>
  <w:style w:type="paragraph" w:customStyle="1" w:styleId="Restitle">
    <w:name w:val="Res_title"/>
    <w:basedOn w:val="Rectitle"/>
    <w:next w:val="Resref"/>
    <w:rsid w:val="002E12C1"/>
  </w:style>
  <w:style w:type="paragraph" w:customStyle="1" w:styleId="Resref">
    <w:name w:val="Res_ref"/>
    <w:basedOn w:val="Recref"/>
    <w:next w:val="Resdate"/>
    <w:rsid w:val="002E12C1"/>
  </w:style>
  <w:style w:type="paragraph" w:customStyle="1" w:styleId="SectionNo">
    <w:name w:val="Section_No"/>
    <w:basedOn w:val="Normal"/>
    <w:next w:val="Section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80"/>
      <w:jc w:val="center"/>
    </w:pPr>
    <w:rPr>
      <w:rFonts w:ascii="Times New Roman" w:hAnsi="Times New Roman"/>
      <w:caps/>
      <w:sz w:val="28"/>
    </w:rPr>
  </w:style>
  <w:style w:type="paragraph" w:customStyle="1" w:styleId="Sectiontitle">
    <w:name w:val="Section_titl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280"/>
      <w:jc w:val="center"/>
    </w:pPr>
    <w:rPr>
      <w:rFonts w:ascii="Times New Roman" w:hAnsi="Times New Roman"/>
      <w:b/>
      <w:sz w:val="28"/>
    </w:rPr>
  </w:style>
  <w:style w:type="paragraph" w:customStyle="1" w:styleId="Source">
    <w:name w:val="Source"/>
    <w:basedOn w:val="Normal"/>
    <w:next w:val="Normalaftertitle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840" w:after="200"/>
      <w:jc w:val="center"/>
    </w:pPr>
    <w:rPr>
      <w:rFonts w:ascii="Times New Roman" w:hAnsi="Times New Roman"/>
      <w:b/>
      <w:sz w:val="28"/>
    </w:rPr>
  </w:style>
  <w:style w:type="character" w:styleId="EndnoteReference">
    <w:name w:val="endnote reference"/>
    <w:basedOn w:val="DefaultParagraphFont"/>
    <w:rsid w:val="002E12C1"/>
    <w:rPr>
      <w:vertAlign w:val="superscript"/>
    </w:rPr>
  </w:style>
  <w:style w:type="paragraph" w:customStyle="1" w:styleId="Title1">
    <w:name w:val="Title 1"/>
    <w:basedOn w:val="Source"/>
    <w:next w:val="Title2"/>
    <w:rsid w:val="002E12C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2E12C1"/>
  </w:style>
  <w:style w:type="paragraph" w:customStyle="1" w:styleId="Title4">
    <w:name w:val="Title 4"/>
    <w:basedOn w:val="Title3"/>
    <w:next w:val="Heading1"/>
    <w:rsid w:val="002E12C1"/>
    <w:rPr>
      <w:b/>
    </w:rPr>
  </w:style>
  <w:style w:type="paragraph" w:customStyle="1" w:styleId="toc00">
    <w:name w:val="toc 0"/>
    <w:basedOn w:val="Normal"/>
    <w:next w:val="TOC1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9639"/>
      </w:tabs>
      <w:jc w:val="left"/>
    </w:pPr>
    <w:rPr>
      <w:rFonts w:ascii="Times New Roman" w:hAnsi="Times New Roman"/>
      <w:b/>
      <w:sz w:val="24"/>
    </w:rPr>
  </w:style>
  <w:style w:type="paragraph" w:styleId="TOC4">
    <w:name w:val="toc 4"/>
    <w:basedOn w:val="TOC3"/>
    <w:uiPriority w:val="39"/>
    <w:rsid w:val="002E12C1"/>
    <w:pPr>
      <w:keepLines/>
      <w:tabs>
        <w:tab w:val="left" w:pos="964"/>
        <w:tab w:val="left" w:leader="dot" w:pos="8789"/>
        <w:tab w:val="right" w:pos="9639"/>
      </w:tabs>
      <w:spacing w:before="80"/>
      <w:ind w:left="1531" w:right="851" w:hanging="851"/>
      <w:jc w:val="left"/>
    </w:pPr>
    <w:rPr>
      <w:rFonts w:ascii="Times New Roman" w:hAnsi="Times New Roman"/>
      <w:sz w:val="24"/>
    </w:rPr>
  </w:style>
  <w:style w:type="paragraph" w:styleId="TOC5">
    <w:name w:val="toc 5"/>
    <w:basedOn w:val="TOC4"/>
    <w:uiPriority w:val="39"/>
    <w:rsid w:val="002E12C1"/>
  </w:style>
  <w:style w:type="paragraph" w:styleId="TOC6">
    <w:name w:val="toc 6"/>
    <w:basedOn w:val="TOC4"/>
    <w:uiPriority w:val="39"/>
    <w:rsid w:val="002E12C1"/>
  </w:style>
  <w:style w:type="paragraph" w:styleId="TOC7">
    <w:name w:val="toc 7"/>
    <w:basedOn w:val="TOC4"/>
    <w:uiPriority w:val="39"/>
    <w:rsid w:val="002E12C1"/>
  </w:style>
  <w:style w:type="character" w:customStyle="1" w:styleId="Appdef">
    <w:name w:val="App_def"/>
    <w:basedOn w:val="DefaultParagraphFont"/>
    <w:rsid w:val="002E12C1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2E12C1"/>
  </w:style>
  <w:style w:type="character" w:customStyle="1" w:styleId="Artdef">
    <w:name w:val="Art_def"/>
    <w:basedOn w:val="DefaultParagraphFont"/>
    <w:rsid w:val="002E12C1"/>
    <w:rPr>
      <w:rFonts w:ascii="Times New Roman" w:hAnsi="Times New Roman"/>
      <w:b/>
    </w:rPr>
  </w:style>
  <w:style w:type="character" w:customStyle="1" w:styleId="Artref">
    <w:name w:val="Art_ref"/>
    <w:basedOn w:val="DefaultParagraphFont"/>
    <w:rsid w:val="002E12C1"/>
  </w:style>
  <w:style w:type="paragraph" w:customStyle="1" w:styleId="Reftitle">
    <w:name w:val="Ref_title"/>
    <w:basedOn w:val="Normal"/>
    <w:next w:val="Reftext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4"/>
    </w:rPr>
  </w:style>
  <w:style w:type="character" w:customStyle="1" w:styleId="Resdef">
    <w:name w:val="Res_def"/>
    <w:basedOn w:val="DefaultParagraphFont"/>
    <w:rsid w:val="002E12C1"/>
    <w:rPr>
      <w:rFonts w:ascii="Times New Roman" w:hAnsi="Times New Roman"/>
      <w:b/>
    </w:rPr>
  </w:style>
  <w:style w:type="character" w:customStyle="1" w:styleId="Tablefreq">
    <w:name w:val="Table_freq"/>
    <w:basedOn w:val="DefaultParagraphFont"/>
    <w:rsid w:val="002E12C1"/>
    <w:rPr>
      <w:b/>
      <w:color w:val="auto"/>
    </w:rPr>
  </w:style>
  <w:style w:type="paragraph" w:customStyle="1" w:styleId="Formal">
    <w:name w:val="Formal"/>
    <w:basedOn w:val="ASN1"/>
    <w:rsid w:val="002E12C1"/>
    <w:rPr>
      <w:b w:val="0"/>
    </w:rPr>
  </w:style>
  <w:style w:type="paragraph" w:customStyle="1" w:styleId="FooterQP">
    <w:name w:val="Footer_QP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907"/>
        <w:tab w:val="right" w:pos="8789"/>
        <w:tab w:val="right" w:pos="9639"/>
      </w:tabs>
      <w:spacing w:before="0"/>
      <w:jc w:val="left"/>
    </w:pPr>
    <w:rPr>
      <w:rFonts w:ascii="Times New Roman" w:hAnsi="Times New Roman"/>
      <w:b/>
      <w:sz w:val="22"/>
    </w:rPr>
  </w:style>
  <w:style w:type="paragraph" w:customStyle="1" w:styleId="Section2">
    <w:name w:val="Section_2"/>
    <w:basedOn w:val="Normal"/>
    <w:next w:val="Normal"/>
    <w:rsid w:val="002E12C1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/>
      <w:jc w:val="center"/>
    </w:pPr>
    <w:rPr>
      <w:rFonts w:ascii="Times New Roman" w:hAnsi="Times New Roman"/>
      <w:i/>
      <w:sz w:val="24"/>
    </w:rPr>
  </w:style>
  <w:style w:type="paragraph" w:customStyle="1" w:styleId="RecNoBR">
    <w:name w:val="Rec_No_BR"/>
    <w:basedOn w:val="Normal"/>
    <w:next w:val="Rec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caps/>
      <w:sz w:val="28"/>
    </w:rPr>
  </w:style>
  <w:style w:type="paragraph" w:customStyle="1" w:styleId="QuestionNoBR">
    <w:name w:val="Question_No_BR"/>
    <w:basedOn w:val="RecNoBR"/>
    <w:next w:val="Questiontitle"/>
    <w:rsid w:val="002E12C1"/>
  </w:style>
  <w:style w:type="paragraph" w:customStyle="1" w:styleId="RepNoBR">
    <w:name w:val="Rep_No_BR"/>
    <w:basedOn w:val="RecNoBR"/>
    <w:next w:val="Reptitle"/>
    <w:rsid w:val="002E12C1"/>
  </w:style>
  <w:style w:type="paragraph" w:customStyle="1" w:styleId="ResNoBR">
    <w:name w:val="Res_No_BR"/>
    <w:basedOn w:val="RecNoBR"/>
    <w:next w:val="Restitle"/>
    <w:rsid w:val="002E12C1"/>
  </w:style>
  <w:style w:type="paragraph" w:customStyle="1" w:styleId="TabletitleBR">
    <w:name w:val="Table_title_BR"/>
    <w:basedOn w:val="Normal"/>
    <w:next w:val="Tablehead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hAnsi="Times New Roman"/>
      <w:b/>
      <w:sz w:val="24"/>
    </w:rPr>
  </w:style>
  <w:style w:type="paragraph" w:customStyle="1" w:styleId="TableNoBR">
    <w:name w:val="Table_No_BR"/>
    <w:basedOn w:val="Normal"/>
    <w:next w:val="TabletitleBR"/>
    <w:rsid w:val="002E12C1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ascii="Times New Roman" w:hAnsi="Times New Roman"/>
      <w:caps/>
      <w:sz w:val="24"/>
    </w:rPr>
  </w:style>
  <w:style w:type="paragraph" w:customStyle="1" w:styleId="Tableref">
    <w:name w:val="Table_ref"/>
    <w:basedOn w:val="Normal"/>
    <w:next w:val="TabletitleBR"/>
    <w:rsid w:val="002E12C1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hAnsi="Times New Roman"/>
      <w:sz w:val="24"/>
    </w:rPr>
  </w:style>
  <w:style w:type="character" w:customStyle="1" w:styleId="Recdef">
    <w:name w:val="Rec_def"/>
    <w:basedOn w:val="DefaultParagraphFont"/>
    <w:rsid w:val="002E12C1"/>
    <w:rPr>
      <w:b/>
    </w:rPr>
  </w:style>
  <w:style w:type="paragraph" w:customStyle="1" w:styleId="FiguretitleBR">
    <w:name w:val="Figure_title_BR"/>
    <w:basedOn w:val="TabletitleBR"/>
    <w:next w:val="Figurewithouttitle"/>
    <w:rsid w:val="002E12C1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120"/>
      <w:jc w:val="center"/>
    </w:pPr>
    <w:rPr>
      <w:rFonts w:ascii="Times New Roman" w:hAnsi="Times New Roman"/>
      <w:caps/>
      <w:sz w:val="24"/>
    </w:rPr>
  </w:style>
  <w:style w:type="paragraph" w:customStyle="1" w:styleId="FooterPubl">
    <w:name w:val="Footer_Publ"/>
    <w:basedOn w:val="Normal"/>
    <w:rsid w:val="002E12C1"/>
    <w:pPr>
      <w:tabs>
        <w:tab w:val="clear" w:pos="567"/>
        <w:tab w:val="clear" w:pos="1276"/>
        <w:tab w:val="clear" w:pos="1843"/>
        <w:tab w:val="clear" w:pos="5387"/>
        <w:tab w:val="right" w:pos="9639"/>
      </w:tabs>
      <w:spacing w:before="60" w:after="60"/>
      <w:jc w:val="left"/>
    </w:pPr>
    <w:rPr>
      <w:rFonts w:ascii="Times New Roman" w:hAnsi="Times New Roman"/>
      <w:sz w:val="18"/>
    </w:rPr>
  </w:style>
  <w:style w:type="paragraph" w:customStyle="1" w:styleId="AppendixNoTitle0">
    <w:name w:val="Appendix_NoTitle"/>
    <w:basedOn w:val="Normal"/>
    <w:next w:val="Normalaftertitle"/>
    <w:rsid w:val="002E12C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sz w:val="28"/>
      <w:lang w:val="fr-FR"/>
    </w:rPr>
  </w:style>
  <w:style w:type="character" w:customStyle="1" w:styleId="EmailStyle5101">
    <w:name w:val="EmailStyle5101"/>
    <w:basedOn w:val="DefaultParagraphFont"/>
    <w:semiHidden/>
    <w:rsid w:val="00905DDB"/>
    <w:rPr>
      <w:rFonts w:ascii="Arial" w:hAnsi="Arial" w:cs="Arial" w:hint="default"/>
      <w:color w:val="000080"/>
      <w:sz w:val="20"/>
      <w:szCs w:val="20"/>
    </w:rPr>
  </w:style>
  <w:style w:type="character" w:customStyle="1" w:styleId="EmailStyle5121">
    <w:name w:val="EmailStyle5121"/>
    <w:basedOn w:val="DefaultParagraphFont"/>
    <w:semiHidden/>
    <w:rsid w:val="00B22628"/>
    <w:rPr>
      <w:rFonts w:ascii="Arial" w:hAnsi="Arial" w:cs="Arial" w:hint="default"/>
      <w:color w:val="000080"/>
      <w:sz w:val="20"/>
      <w:szCs w:val="20"/>
    </w:rPr>
  </w:style>
  <w:style w:type="paragraph" w:customStyle="1" w:styleId="Notes">
    <w:name w:val="Notes"/>
    <w:basedOn w:val="Normal"/>
    <w:rsid w:val="00500DCC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</w:tabs>
      <w:spacing w:before="0" w:line="199" w:lineRule="exact"/>
      <w:ind w:left="284" w:hanging="284"/>
    </w:pPr>
    <w:rPr>
      <w:rFonts w:ascii="Times New Roman" w:hAnsi="Times New Roman"/>
      <w:sz w:val="18"/>
      <w:lang w:val="en-US"/>
    </w:rPr>
  </w:style>
  <w:style w:type="paragraph" w:customStyle="1" w:styleId="Heading100">
    <w:name w:val="Heading_10"/>
    <w:basedOn w:val="Normal"/>
    <w:next w:val="Notes"/>
    <w:rsid w:val="00500DCC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spacing w:before="142" w:line="199" w:lineRule="exact"/>
      <w:ind w:left="284" w:hanging="284"/>
    </w:pPr>
    <w:rPr>
      <w:rFonts w:ascii="Times New Roman" w:hAnsi="Times New Roman"/>
      <w:sz w:val="18"/>
      <w:lang w:val="en-US"/>
    </w:rPr>
  </w:style>
  <w:style w:type="paragraph" w:customStyle="1" w:styleId="xl54">
    <w:name w:val="xl54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center"/>
    </w:pPr>
    <w:rPr>
      <w:rFonts w:ascii="Arial" w:hAnsi="Arial"/>
      <w:b/>
      <w:sz w:val="18"/>
      <w:lang w:val="en-US"/>
    </w:rPr>
  </w:style>
  <w:style w:type="paragraph" w:customStyle="1" w:styleId="headinga">
    <w:name w:val="heading"/>
    <w:basedOn w:val="ITULOGO"/>
    <w:rsid w:val="008C7BDA"/>
    <w:pPr>
      <w:tabs>
        <w:tab w:val="left" w:pos="1134"/>
      </w:tabs>
    </w:pPr>
    <w:rPr>
      <w:rFonts w:ascii="Helvetica" w:hAnsi="Helvetica"/>
    </w:rPr>
  </w:style>
  <w:style w:type="paragraph" w:customStyle="1" w:styleId="TableTitle">
    <w:name w:val="Table_Title"/>
    <w:basedOn w:val="Normal"/>
    <w:next w:val="Tabletext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hAnsi="Times New Roman"/>
      <w:b/>
      <w:sz w:val="24"/>
    </w:rPr>
  </w:style>
  <w:style w:type="paragraph" w:customStyle="1" w:styleId="ITURef">
    <w:name w:val="ITURef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711"/>
        <w:tab w:val="left" w:pos="8448"/>
        <w:tab w:val="right" w:pos="10603"/>
      </w:tabs>
      <w:spacing w:before="0"/>
      <w:jc w:val="left"/>
    </w:pPr>
    <w:rPr>
      <w:rFonts w:ascii="Futura Lt BT" w:hAnsi="Futura Lt BT"/>
      <w:b/>
      <w:lang w:val="en-US"/>
    </w:rPr>
  </w:style>
  <w:style w:type="paragraph" w:customStyle="1" w:styleId="xl56">
    <w:name w:val="xl56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MS Sans Serif" w:hAnsi="MS Sans Serif"/>
      <w:sz w:val="16"/>
      <w:lang w:val="en-US"/>
    </w:rPr>
  </w:style>
  <w:style w:type="paragraph" w:customStyle="1" w:styleId="LetterHead">
    <w:name w:val="LetterHead"/>
    <w:basedOn w:val="Normal"/>
    <w:rsid w:val="008C7BDA"/>
    <w:pPr>
      <w:pageBreakBefore/>
      <w:tabs>
        <w:tab w:val="clear" w:pos="567"/>
        <w:tab w:val="clear" w:pos="1276"/>
        <w:tab w:val="clear" w:pos="1843"/>
        <w:tab w:val="clear" w:pos="5387"/>
        <w:tab w:val="clear" w:pos="5954"/>
        <w:tab w:val="right" w:pos="8647"/>
      </w:tabs>
      <w:spacing w:before="660"/>
      <w:jc w:val="left"/>
    </w:pPr>
    <w:rPr>
      <w:rFonts w:ascii="Futura Lt BT" w:hAnsi="Futura Lt BT"/>
      <w:spacing w:val="25"/>
      <w:sz w:val="44"/>
      <w:lang w:val="en-US"/>
    </w:rPr>
  </w:style>
  <w:style w:type="paragraph" w:customStyle="1" w:styleId="Bureau">
    <w:name w:val="Bureau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8732"/>
      </w:tabs>
      <w:jc w:val="left"/>
    </w:pPr>
    <w:rPr>
      <w:rFonts w:ascii="Futura Lt BT" w:hAnsi="Futura Lt BT"/>
      <w:i/>
      <w:sz w:val="28"/>
      <w:lang w:val="en-US"/>
    </w:rPr>
  </w:style>
  <w:style w:type="paragraph" w:customStyle="1" w:styleId="Item">
    <w:name w:val="Item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Futura Lt BT" w:hAnsi="Futura Lt BT"/>
      <w:b/>
      <w:sz w:val="22"/>
      <w:lang w:val="en-US"/>
    </w:rPr>
  </w:style>
  <w:style w:type="paragraph" w:customStyle="1" w:styleId="Standard">
    <w:name w:val="Standard"/>
    <w:rsid w:val="008C7BDA"/>
    <w:pPr>
      <w:widowControl w:val="0"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/>
      <w:sz w:val="24"/>
      <w:lang w:val="en-GB" w:eastAsia="en-US"/>
    </w:rPr>
  </w:style>
  <w:style w:type="paragraph" w:customStyle="1" w:styleId="NomEtude">
    <w:name w:val="Nom Etude"/>
    <w:basedOn w:val="Normal"/>
    <w:rsid w:val="008C7BDA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/>
      <w:jc w:val="center"/>
      <w:textAlignment w:val="auto"/>
    </w:pPr>
    <w:rPr>
      <w:rFonts w:ascii="Arial" w:hAnsi="Arial"/>
      <w:color w:val="00477F"/>
      <w:sz w:val="36"/>
      <w:lang w:val="fr-FR" w:eastAsia="fr-FR"/>
    </w:rPr>
  </w:style>
  <w:style w:type="paragraph" w:customStyle="1" w:styleId="Titrealina">
    <w:name w:val="Titre alinéa"/>
    <w:basedOn w:val="Normal"/>
    <w:next w:val="NormalIndent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/>
      <w:ind w:left="851"/>
      <w:jc w:val="left"/>
      <w:textAlignment w:val="auto"/>
    </w:pPr>
    <w:rPr>
      <w:rFonts w:ascii="Arial Gras" w:hAnsi="Arial Gras"/>
      <w:b/>
      <w:color w:val="00477F"/>
      <w:sz w:val="24"/>
      <w:lang w:val="fr-FR" w:eastAsia="fr-FR"/>
    </w:rPr>
  </w:style>
  <w:style w:type="paragraph" w:customStyle="1" w:styleId="Enum1Suite">
    <w:name w:val="Enum1 Suite"/>
    <w:basedOn w:val="Normal"/>
    <w:rsid w:val="008C7BDA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80"/>
      <w:ind w:left="1418"/>
      <w:textAlignment w:val="auto"/>
    </w:pPr>
    <w:rPr>
      <w:rFonts w:ascii="Arial" w:hAnsi="Arial"/>
      <w:lang w:val="fr-FR" w:eastAsia="fr-FR"/>
    </w:rPr>
  </w:style>
  <w:style w:type="paragraph" w:customStyle="1" w:styleId="Enum1Titre">
    <w:name w:val="Enum1 Titre"/>
    <w:basedOn w:val="Normal"/>
    <w:next w:val="Enum1Suite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num" w:pos="1418"/>
      </w:tabs>
      <w:overflowPunct/>
      <w:autoSpaceDE/>
      <w:autoSpaceDN/>
      <w:adjustRightInd/>
      <w:spacing w:before="180"/>
      <w:ind w:left="1418" w:hanging="284"/>
      <w:textAlignment w:val="auto"/>
    </w:pPr>
    <w:rPr>
      <w:rFonts w:ascii="Arial" w:hAnsi="Arial"/>
      <w:b/>
      <w:color w:val="808080"/>
      <w:lang w:val="fr-FR" w:eastAsia="fr-FR"/>
    </w:rPr>
  </w:style>
  <w:style w:type="paragraph" w:customStyle="1" w:styleId="Enum4">
    <w:name w:val="Enum4"/>
    <w:basedOn w:val="Normal"/>
    <w:rsid w:val="008C7BDA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num" w:pos="1417"/>
      </w:tabs>
      <w:overflowPunct/>
      <w:autoSpaceDE/>
      <w:autoSpaceDN/>
      <w:adjustRightInd/>
      <w:spacing w:before="60"/>
      <w:ind w:left="3118" w:hanging="283"/>
      <w:textAlignment w:val="auto"/>
    </w:pPr>
    <w:rPr>
      <w:rFonts w:ascii="Arial" w:hAnsi="Arial"/>
      <w:lang w:val="fr-FR" w:eastAsia="fr-FR"/>
    </w:rPr>
  </w:style>
  <w:style w:type="paragraph" w:customStyle="1" w:styleId="0-para">
    <w:name w:val="0-para"/>
    <w:basedOn w:val="Normal"/>
    <w:link w:val="0-paraCar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 w:line="120" w:lineRule="atLeast"/>
      <w:ind w:left="992"/>
      <w:textAlignment w:val="auto"/>
    </w:pPr>
    <w:rPr>
      <w:rFonts w:ascii="Arial" w:hAnsi="Arial"/>
      <w:lang w:val="fr-FR" w:eastAsia="fr-FR"/>
    </w:rPr>
  </w:style>
  <w:style w:type="character" w:customStyle="1" w:styleId="0-paraCar">
    <w:name w:val="0-para Car"/>
    <w:basedOn w:val="DefaultParagraphFont"/>
    <w:link w:val="0-para"/>
    <w:rsid w:val="008C7BDA"/>
    <w:rPr>
      <w:rFonts w:ascii="Arial" w:eastAsia="Times New Roman" w:hAnsi="Arial"/>
      <w:lang w:val="fr-FR" w:eastAsia="fr-FR"/>
    </w:rPr>
  </w:style>
  <w:style w:type="paragraph" w:customStyle="1" w:styleId="wfxkeyword0">
    <w:name w:val="wfxkeyword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autoSpaceDE/>
      <w:autoSpaceDN/>
      <w:adjustRightInd/>
      <w:spacing w:before="30"/>
      <w:jc w:val="left"/>
      <w:textAlignment w:val="auto"/>
    </w:pPr>
    <w:rPr>
      <w:rFonts w:ascii="Arial" w:hAnsi="Arial" w:cs="Arial"/>
      <w:lang w:val="en-US"/>
    </w:rPr>
  </w:style>
  <w:style w:type="paragraph" w:customStyle="1" w:styleId="MessageHeaderLast">
    <w:name w:val="Message Header Last"/>
    <w:basedOn w:val="MessageHeader"/>
    <w:next w:val="BodyText"/>
    <w:rsid w:val="008C7BDA"/>
    <w:pPr>
      <w:keepLines/>
      <w:pBdr>
        <w:top w:val="none" w:sz="0" w:space="0" w:color="auto"/>
        <w:left w:val="none" w:sz="0" w:space="0" w:color="auto"/>
        <w:bottom w:val="single" w:sz="6" w:space="19" w:color="auto"/>
        <w:right w:val="none" w:sz="0" w:space="0" w:color="auto"/>
        <w:between w:val="single" w:sz="6" w:space="19" w:color="auto"/>
      </w:pBdr>
      <w:shd w:val="clear" w:color="auto" w:fill="auto"/>
      <w:tabs>
        <w:tab w:val="left" w:pos="1260"/>
        <w:tab w:val="left" w:pos="2940"/>
        <w:tab w:val="left" w:pos="5040"/>
        <w:tab w:val="right" w:pos="8640"/>
      </w:tabs>
      <w:overflowPunct w:val="0"/>
      <w:autoSpaceDE w:val="0"/>
      <w:autoSpaceDN w:val="0"/>
      <w:adjustRightInd w:val="0"/>
      <w:spacing w:before="120" w:after="120" w:line="440" w:lineRule="atLeast"/>
      <w:ind w:left="0" w:firstLine="0"/>
      <w:textAlignment w:val="baseline"/>
    </w:pPr>
    <w:rPr>
      <w:rFonts w:cs="Times New Roman"/>
      <w:spacing w:val="-5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rsid w:val="008C7BD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1134" w:hanging="1134"/>
      <w:jc w:val="left"/>
      <w:textAlignment w:val="auto"/>
    </w:pPr>
    <w:rPr>
      <w:rFonts w:ascii="Arial" w:hAnsi="Arial" w:cs="Arial"/>
      <w:sz w:val="24"/>
      <w:szCs w:val="24"/>
      <w:lang w:val="es-ES_tradnl"/>
    </w:rPr>
  </w:style>
  <w:style w:type="character" w:customStyle="1" w:styleId="MessageHeaderChar">
    <w:name w:val="Message Header Char"/>
    <w:basedOn w:val="DefaultParagraphFont"/>
    <w:link w:val="MessageHeader"/>
    <w:rsid w:val="008C7BDA"/>
    <w:rPr>
      <w:rFonts w:ascii="Arial" w:eastAsia="Times New Roman" w:hAnsi="Arial" w:cs="Arial"/>
      <w:sz w:val="24"/>
      <w:szCs w:val="24"/>
      <w:shd w:val="pct20" w:color="auto" w:fill="auto"/>
      <w:lang w:val="es-ES_tradnl" w:eastAsia="en-US"/>
    </w:rPr>
  </w:style>
  <w:style w:type="paragraph" w:customStyle="1" w:styleId="xl25">
    <w:name w:val="xl25"/>
    <w:basedOn w:val="Normal"/>
    <w:rsid w:val="008C7BDA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C0C0C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  <w:lang w:val="en-US"/>
    </w:rPr>
  </w:style>
  <w:style w:type="paragraph" w:customStyle="1" w:styleId="xl26">
    <w:name w:val="xl26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27">
    <w:name w:val="xl27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28">
    <w:name w:val="xl28"/>
    <w:basedOn w:val="Normal"/>
    <w:rsid w:val="008C7BDA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C0C0C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  <w:lang w:val="en-US"/>
    </w:rPr>
  </w:style>
  <w:style w:type="paragraph" w:customStyle="1" w:styleId="xl29">
    <w:name w:val="xl29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30">
    <w:name w:val="xl30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31">
    <w:name w:val="xl31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b/>
      <w:sz w:val="28"/>
      <w:lang w:val="en-US"/>
    </w:rPr>
  </w:style>
  <w:style w:type="paragraph" w:customStyle="1" w:styleId="xl32">
    <w:name w:val="xl32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33">
    <w:name w:val="xl33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sz w:val="24"/>
      <w:lang w:val="en-US"/>
    </w:rPr>
  </w:style>
  <w:style w:type="paragraph" w:customStyle="1" w:styleId="xl34">
    <w:name w:val="xl34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sz w:val="24"/>
      <w:lang w:val="en-US"/>
    </w:rPr>
  </w:style>
  <w:style w:type="paragraph" w:customStyle="1" w:styleId="xl35">
    <w:name w:val="xl35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sz w:val="24"/>
      <w:lang w:val="en-US"/>
    </w:rPr>
  </w:style>
  <w:style w:type="paragraph" w:customStyle="1" w:styleId="xl36">
    <w:name w:val="xl36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color w:val="FF0000"/>
      <w:sz w:val="24"/>
      <w:lang w:val="en-US"/>
    </w:rPr>
  </w:style>
  <w:style w:type="paragraph" w:customStyle="1" w:styleId="xl37">
    <w:name w:val="xl37"/>
    <w:basedOn w:val="Normal"/>
    <w:rsid w:val="008C7BDA"/>
    <w:pPr>
      <w:pBdr>
        <w:left w:val="single" w:sz="6" w:space="0" w:color="auto"/>
        <w:bottom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38">
    <w:name w:val="xl38"/>
    <w:basedOn w:val="Normal"/>
    <w:rsid w:val="008C7BDA"/>
    <w:pPr>
      <w:pBdr>
        <w:left w:val="single" w:sz="6" w:space="0" w:color="auto"/>
        <w:bottom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39">
    <w:name w:val="xl39"/>
    <w:basedOn w:val="Normal"/>
    <w:rsid w:val="008C7BDA"/>
    <w:pPr>
      <w:pBdr>
        <w:left w:val="single" w:sz="6" w:space="0" w:color="auto"/>
        <w:bottom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40">
    <w:name w:val="xl40"/>
    <w:basedOn w:val="Normal"/>
    <w:rsid w:val="008C7BDA"/>
    <w:pPr>
      <w:pBdr>
        <w:top w:val="single" w:sz="6" w:space="0" w:color="auto"/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41">
    <w:name w:val="xl41"/>
    <w:basedOn w:val="Normal"/>
    <w:rsid w:val="008C7BDA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color w:val="000000"/>
      <w:sz w:val="24"/>
      <w:lang w:val="en-US"/>
    </w:rPr>
  </w:style>
  <w:style w:type="paragraph" w:customStyle="1" w:styleId="font6">
    <w:name w:val="font6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i/>
      <w:sz w:val="24"/>
      <w:u w:val="single"/>
      <w:lang w:val="en-US"/>
    </w:rPr>
  </w:style>
  <w:style w:type="paragraph" w:customStyle="1" w:styleId="xl22">
    <w:name w:val="xl22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23">
    <w:name w:val="xl23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sz w:val="24"/>
      <w:lang w:val="en-US"/>
    </w:rPr>
  </w:style>
  <w:style w:type="paragraph" w:customStyle="1" w:styleId="xl42">
    <w:name w:val="xl42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sz w:val="28"/>
      <w:lang w:val="en-US"/>
    </w:rPr>
  </w:style>
  <w:style w:type="paragraph" w:customStyle="1" w:styleId="xl43">
    <w:name w:val="xl43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sz w:val="24"/>
      <w:lang w:val="en-US"/>
    </w:rPr>
  </w:style>
  <w:style w:type="paragraph" w:customStyle="1" w:styleId="xl44">
    <w:name w:val="xl44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i/>
      <w:sz w:val="24"/>
      <w:lang w:val="en-US"/>
    </w:rPr>
  </w:style>
  <w:style w:type="paragraph" w:customStyle="1" w:styleId="xl45">
    <w:name w:val="xl45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sz w:val="24"/>
      <w:lang w:val="en-US"/>
    </w:rPr>
  </w:style>
  <w:style w:type="paragraph" w:customStyle="1" w:styleId="xl47">
    <w:name w:val="xl47"/>
    <w:basedOn w:val="Normal"/>
    <w:rsid w:val="008C7BDA"/>
    <w:pPr>
      <w:pBdr>
        <w:left w:val="single" w:sz="6" w:space="0" w:color="auto"/>
      </w:pBdr>
      <w:shd w:val="clear" w:color="auto" w:fill="FFFFFF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xl48">
    <w:name w:val="xl48"/>
    <w:basedOn w:val="Normal"/>
    <w:rsid w:val="008C7BDA"/>
    <w:pPr>
      <w:pBdr>
        <w:left w:val="single" w:sz="6" w:space="0" w:color="auto"/>
        <w:right w:val="single" w:sz="6" w:space="0" w:color="auto"/>
      </w:pBdr>
      <w:shd w:val="clear" w:color="auto" w:fill="FFFFFF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sz w:val="24"/>
      <w:lang w:val="en-US"/>
    </w:rPr>
  </w:style>
  <w:style w:type="paragraph" w:customStyle="1" w:styleId="Page">
    <w:name w:val="Page"/>
    <w:basedOn w:val="Normal"/>
    <w:link w:val="PageChar"/>
    <w:rsid w:val="008C7BDA"/>
    <w:pPr>
      <w:tabs>
        <w:tab w:val="clear" w:pos="567"/>
        <w:tab w:val="clear" w:pos="1276"/>
        <w:tab w:val="clear" w:pos="1843"/>
        <w:tab w:val="left" w:pos="851"/>
        <w:tab w:val="left" w:pos="1560"/>
        <w:tab w:val="left" w:pos="2127"/>
      </w:tabs>
      <w:spacing w:before="80"/>
      <w:jc w:val="left"/>
    </w:pPr>
    <w:rPr>
      <w:rFonts w:ascii="FrugalSans" w:hAnsi="FrugalSans"/>
    </w:rPr>
  </w:style>
  <w:style w:type="paragraph" w:customStyle="1" w:styleId="Informationtitle">
    <w:name w:val="Information_title"/>
    <w:basedOn w:val="Heading2"/>
    <w:rsid w:val="008C7BDA"/>
    <w:pPr>
      <w:keepLines/>
      <w:shd w:val="clear" w:color="auto" w:fill="E0E0E0"/>
      <w:tabs>
        <w:tab w:val="clear" w:pos="1276"/>
        <w:tab w:val="clear" w:pos="1843"/>
        <w:tab w:val="left" w:pos="1134"/>
        <w:tab w:val="left" w:pos="1560"/>
        <w:tab w:val="left" w:pos="2127"/>
      </w:tabs>
      <w:spacing w:before="400" w:after="0"/>
      <w:jc w:val="center"/>
    </w:pPr>
    <w:rPr>
      <w:rFonts w:ascii="FrugalSans" w:hAnsi="FrugalSans" w:cs="Times New Roman"/>
      <w:i w:val="0"/>
      <w:iCs w:val="0"/>
      <w:sz w:val="24"/>
      <w:szCs w:val="24"/>
    </w:rPr>
  </w:style>
  <w:style w:type="paragraph" w:customStyle="1" w:styleId="heading11">
    <w:name w:val="heading 11"/>
    <w:basedOn w:val="Heading7"/>
    <w:rsid w:val="008C7BDA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300" w:after="0"/>
      <w:jc w:val="left"/>
      <w:outlineLvl w:val="9"/>
    </w:pPr>
    <w:rPr>
      <w:rFonts w:ascii="FrugalSans" w:hAnsi="FrugalSans"/>
      <w:sz w:val="20"/>
      <w:szCs w:val="20"/>
    </w:rPr>
  </w:style>
  <w:style w:type="paragraph" w:customStyle="1" w:styleId="titre1">
    <w:name w:val="titre 1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</w:tabs>
      <w:spacing w:before="0"/>
      <w:jc w:val="left"/>
    </w:pPr>
    <w:rPr>
      <w:rFonts w:ascii="Zurich Cn BT" w:hAnsi="Zurich Cn BT"/>
      <w:b/>
      <w:spacing w:val="20"/>
      <w:sz w:val="66"/>
      <w:szCs w:val="52"/>
    </w:rPr>
  </w:style>
  <w:style w:type="paragraph" w:customStyle="1" w:styleId="titre2">
    <w:name w:val="titre 2"/>
    <w:basedOn w:val="Normal"/>
    <w:rsid w:val="008C7BDA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0"/>
      <w:jc w:val="left"/>
    </w:pPr>
    <w:rPr>
      <w:rFonts w:ascii="Univers" w:hAnsi="Univers"/>
      <w:b/>
      <w:spacing w:val="20"/>
      <w:szCs w:val="28"/>
    </w:rPr>
  </w:style>
  <w:style w:type="paragraph" w:customStyle="1" w:styleId="titre3">
    <w:name w:val="titre 3"/>
    <w:basedOn w:val="Normal"/>
    <w:rsid w:val="008C7BDA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0"/>
      <w:jc w:val="right"/>
    </w:pPr>
    <w:rPr>
      <w:rFonts w:ascii="Univers" w:hAnsi="Univers"/>
      <w:bCs/>
      <w:sz w:val="18"/>
    </w:rPr>
  </w:style>
  <w:style w:type="paragraph" w:customStyle="1" w:styleId="Bureaufaxtable">
    <w:name w:val="Bureaufax_table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after="40"/>
      <w:jc w:val="center"/>
    </w:pPr>
    <w:rPr>
      <w:rFonts w:ascii="FrugalSans" w:hAnsi="FrugalSans"/>
      <w:b/>
      <w:lang w:val="en-US"/>
    </w:rPr>
  </w:style>
  <w:style w:type="paragraph" w:customStyle="1" w:styleId="Ref">
    <w:name w:val="Ref"/>
    <w:basedOn w:val="FootnoteText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985"/>
        <w:tab w:val="left" w:pos="3970"/>
      </w:tabs>
      <w:spacing w:before="0"/>
      <w:ind w:left="851" w:hanging="454"/>
      <w:jc w:val="left"/>
    </w:pPr>
    <w:rPr>
      <w:rFonts w:ascii="FrugalSans" w:hAnsi="FrugalSans"/>
      <w:b/>
      <w:bCs/>
      <w:sz w:val="16"/>
      <w:szCs w:val="16"/>
      <w:lang w:val="fr-FR"/>
    </w:rPr>
  </w:style>
  <w:style w:type="paragraph" w:customStyle="1" w:styleId="Contents">
    <w:name w:val="Contents"/>
    <w:basedOn w:val="Heading2"/>
    <w:next w:val="Normal"/>
    <w:rsid w:val="008C7BDA"/>
    <w:pPr>
      <w:keepLines/>
      <w:shd w:val="clear" w:color="auto" w:fill="FFFFFF"/>
      <w:tabs>
        <w:tab w:val="clear" w:pos="1276"/>
        <w:tab w:val="clear" w:pos="1843"/>
        <w:tab w:val="left" w:pos="1134"/>
        <w:tab w:val="left" w:pos="1560"/>
        <w:tab w:val="left" w:pos="2127"/>
      </w:tabs>
      <w:spacing w:before="720" w:after="0"/>
      <w:jc w:val="center"/>
    </w:pPr>
    <w:rPr>
      <w:rFonts w:ascii="FrugalSans" w:hAnsi="FrugalSans" w:cs="Times New Roman"/>
      <w:i w:val="0"/>
      <w:iCs w:val="0"/>
      <w:sz w:val="24"/>
      <w:szCs w:val="24"/>
    </w:rPr>
  </w:style>
  <w:style w:type="paragraph" w:customStyle="1" w:styleId="ISPCtet1">
    <w:name w:val="ISPC_tet1"/>
    <w:basedOn w:val="Normal"/>
    <w:rsid w:val="008C7BDA"/>
    <w:pPr>
      <w:keepNext/>
      <w:keepLines/>
      <w:tabs>
        <w:tab w:val="clear" w:pos="567"/>
        <w:tab w:val="clear" w:pos="1276"/>
        <w:tab w:val="clear" w:pos="1843"/>
        <w:tab w:val="left" w:pos="1985"/>
      </w:tabs>
      <w:spacing w:before="240"/>
      <w:ind w:left="567"/>
      <w:jc w:val="left"/>
    </w:pPr>
    <w:rPr>
      <w:rFonts w:ascii="FrugalSans" w:hAnsi="FrugalSans"/>
      <w:b/>
      <w:bCs/>
      <w:lang w:val="en-US"/>
    </w:rPr>
  </w:style>
  <w:style w:type="paragraph" w:customStyle="1" w:styleId="ISPCtext2">
    <w:name w:val="ISPC_text2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3686"/>
        <w:tab w:val="left" w:pos="4394"/>
      </w:tabs>
      <w:spacing w:before="80"/>
      <w:ind w:left="3686" w:hanging="3119"/>
      <w:jc w:val="left"/>
    </w:pPr>
    <w:rPr>
      <w:rFonts w:ascii="FrugalSans" w:hAnsi="FrugalSans"/>
    </w:rPr>
  </w:style>
  <w:style w:type="paragraph" w:customStyle="1" w:styleId="E164tet">
    <w:name w:val="E164_tet"/>
    <w:basedOn w:val="Pays"/>
    <w:link w:val="E164tetChar"/>
    <w:rsid w:val="008C7BDA"/>
    <w:pPr>
      <w:tabs>
        <w:tab w:val="clear" w:pos="765"/>
        <w:tab w:val="left" w:pos="1985"/>
        <w:tab w:val="left" w:pos="7088"/>
      </w:tabs>
    </w:pPr>
  </w:style>
  <w:style w:type="paragraph" w:customStyle="1" w:styleId="E164text">
    <w:name w:val="E164_text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985"/>
        <w:tab w:val="left" w:pos="7088"/>
      </w:tabs>
      <w:ind w:firstLine="567"/>
    </w:pPr>
    <w:rPr>
      <w:rFonts w:ascii="FrugalSans" w:hAnsi="FrugalSans"/>
      <w:b/>
    </w:rPr>
  </w:style>
  <w:style w:type="paragraph" w:customStyle="1" w:styleId="M1400tet">
    <w:name w:val="M1400_tet"/>
    <w:basedOn w:val="Normal"/>
    <w:next w:val="Normal"/>
    <w:rsid w:val="008C7BDA"/>
    <w:pPr>
      <w:keepNext/>
      <w:keepLines/>
      <w:tabs>
        <w:tab w:val="clear" w:pos="1276"/>
        <w:tab w:val="clear" w:pos="1843"/>
        <w:tab w:val="clear" w:pos="5387"/>
        <w:tab w:val="clear" w:pos="5954"/>
        <w:tab w:val="left" w:pos="3969"/>
        <w:tab w:val="left" w:pos="5529"/>
        <w:tab w:val="left" w:pos="6095"/>
      </w:tabs>
      <w:spacing w:before="240"/>
      <w:ind w:left="567" w:hanging="567"/>
      <w:jc w:val="left"/>
    </w:pPr>
    <w:rPr>
      <w:rFonts w:ascii="FrugalSans" w:hAnsi="FrugalSans"/>
      <w:b/>
    </w:rPr>
  </w:style>
  <w:style w:type="paragraph" w:customStyle="1" w:styleId="SANCtet">
    <w:name w:val="SANC_tet"/>
    <w:basedOn w:val="Normal"/>
    <w:rsid w:val="008C7BDA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240"/>
      <w:jc w:val="left"/>
    </w:pPr>
    <w:rPr>
      <w:rFonts w:ascii="FrugalSans" w:hAnsi="FrugalSans"/>
      <w:b/>
      <w:lang w:val="en-US"/>
    </w:rPr>
  </w:style>
  <w:style w:type="paragraph" w:customStyle="1" w:styleId="SANCtext">
    <w:name w:val="SANC_text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09"/>
        <w:tab w:val="left" w:pos="1560"/>
      </w:tabs>
      <w:spacing w:before="80"/>
      <w:jc w:val="left"/>
    </w:pPr>
    <w:rPr>
      <w:rFonts w:ascii="FrugalSans" w:hAnsi="FrugalSans"/>
      <w:b/>
      <w:lang w:val="en-US"/>
    </w:rPr>
  </w:style>
  <w:style w:type="paragraph" w:customStyle="1" w:styleId="Normalindent0">
    <w:name w:val="Normal_indent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418"/>
        <w:tab w:val="left" w:pos="3686"/>
      </w:tabs>
      <w:ind w:left="567"/>
    </w:pPr>
    <w:rPr>
      <w:rFonts w:ascii="FrugalSans" w:hAnsi="FrugalSans"/>
      <w:lang w:val="fr-FR"/>
    </w:rPr>
  </w:style>
  <w:style w:type="paragraph" w:customStyle="1" w:styleId="Restrictionstext">
    <w:name w:val="Restrictions_text"/>
    <w:basedOn w:val="Normalleft"/>
    <w:rsid w:val="008C7BDA"/>
    <w:pPr>
      <w:tabs>
        <w:tab w:val="clear" w:pos="567"/>
        <w:tab w:val="clear" w:pos="1134"/>
        <w:tab w:val="clear" w:pos="1559"/>
        <w:tab w:val="clear" w:pos="2126"/>
        <w:tab w:val="clear" w:pos="5386"/>
        <w:tab w:val="clear" w:pos="5953"/>
        <w:tab w:val="left" w:pos="992"/>
      </w:tabs>
      <w:ind w:left="992" w:hanging="992"/>
      <w:jc w:val="left"/>
    </w:pPr>
    <w:rPr>
      <w:lang w:val="es-ES"/>
    </w:rPr>
  </w:style>
  <w:style w:type="paragraph" w:customStyle="1" w:styleId="Informationtext">
    <w:name w:val="Information_text"/>
    <w:basedOn w:val="Normal"/>
    <w:rsid w:val="008C7BDA"/>
    <w:pPr>
      <w:tabs>
        <w:tab w:val="clear" w:pos="567"/>
        <w:tab w:val="clear" w:pos="1843"/>
        <w:tab w:val="clear" w:pos="5387"/>
        <w:tab w:val="clear" w:pos="5954"/>
      </w:tabs>
      <w:spacing w:before="40"/>
      <w:ind w:left="1276" w:hanging="709"/>
    </w:pPr>
    <w:rPr>
      <w:rFonts w:ascii="FrugalSans" w:hAnsi="FrugalSans"/>
    </w:rPr>
  </w:style>
  <w:style w:type="paragraph" w:customStyle="1" w:styleId="AnnexTitle">
    <w:name w:val="Annex_Title"/>
    <w:basedOn w:val="Normal"/>
    <w:next w:val="Normal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280"/>
      <w:jc w:val="center"/>
    </w:pPr>
    <w:rPr>
      <w:rFonts w:ascii="Times New Roman" w:hAnsi="Times New Roman"/>
      <w:b/>
      <w:sz w:val="24"/>
      <w:lang w:val="fr-FR"/>
    </w:rPr>
  </w:style>
  <w:style w:type="paragraph" w:customStyle="1" w:styleId="Enumerated">
    <w:name w:val="Enumerated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num" w:pos="360"/>
        <w:tab w:val="num" w:pos="400"/>
      </w:tabs>
      <w:overflowPunct/>
      <w:autoSpaceDE/>
      <w:autoSpaceDN/>
      <w:adjustRightInd/>
      <w:spacing w:before="0"/>
      <w:ind w:left="397" w:hanging="397"/>
      <w:jc w:val="left"/>
      <w:textAlignment w:val="auto"/>
    </w:pPr>
    <w:rPr>
      <w:rFonts w:ascii="Times New Roman" w:hAnsi="Times New Roman"/>
      <w:lang w:val="en-US"/>
    </w:rPr>
  </w:style>
  <w:style w:type="paragraph" w:customStyle="1" w:styleId="Annex">
    <w:name w:val="Annex_#"/>
    <w:basedOn w:val="Normal"/>
    <w:next w:val="AnnexRef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80"/>
      <w:jc w:val="center"/>
    </w:pPr>
    <w:rPr>
      <w:rFonts w:ascii="Times New Roman" w:hAnsi="Times New Roman"/>
      <w:caps/>
      <w:sz w:val="24"/>
    </w:rPr>
  </w:style>
  <w:style w:type="paragraph" w:customStyle="1" w:styleId="AnnexRef">
    <w:name w:val="Annex_Ref"/>
    <w:basedOn w:val="Normal"/>
    <w:next w:val="AnnexTitle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jc w:val="center"/>
    </w:pPr>
    <w:rPr>
      <w:rFonts w:ascii="Times New Roman" w:hAnsi="Times New Roman"/>
      <w:sz w:val="24"/>
    </w:rPr>
  </w:style>
  <w:style w:type="paragraph" w:customStyle="1" w:styleId="Normalaftertitle0">
    <w:name w:val="Normal after title"/>
    <w:basedOn w:val="Normal"/>
    <w:next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20"/>
      <w:jc w:val="left"/>
    </w:pPr>
    <w:rPr>
      <w:rFonts w:ascii="Times New Roman" w:hAnsi="Times New Roman"/>
      <w:sz w:val="24"/>
    </w:rPr>
  </w:style>
  <w:style w:type="paragraph" w:customStyle="1" w:styleId="FigureLegend0">
    <w:name w:val="Figure_Legend"/>
    <w:basedOn w:val="Normal"/>
    <w:rsid w:val="008C7BDA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" w:after="20"/>
      <w:jc w:val="left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autoRedefine/>
    <w:uiPriority w:val="39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1600" w:firstLine="567"/>
    </w:pPr>
    <w:rPr>
      <w:rFonts w:ascii="FrugalSans" w:hAnsi="FrugalSans"/>
    </w:rPr>
  </w:style>
  <w:style w:type="paragraph" w:styleId="NoSpacing">
    <w:name w:val="No Spacing"/>
    <w:aliases w:val="Puce"/>
    <w:link w:val="NoSpacingChar"/>
    <w:uiPriority w:val="1"/>
    <w:qFormat/>
    <w:rsid w:val="008C7BDA"/>
    <w:rPr>
      <w:rFonts w:ascii="Calibri" w:eastAsia="Calibri" w:hAnsi="Calibri"/>
      <w:sz w:val="22"/>
      <w:szCs w:val="22"/>
      <w:lang w:eastAsia="en-US"/>
    </w:rPr>
  </w:style>
  <w:style w:type="paragraph" w:customStyle="1" w:styleId="msolistparagraph0">
    <w:name w:val="msolistparagraph"/>
    <w:basedOn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00" w:line="276" w:lineRule="auto"/>
      <w:ind w:left="720"/>
      <w:jc w:val="left"/>
      <w:textAlignment w:val="auto"/>
    </w:pPr>
    <w:rPr>
      <w:sz w:val="22"/>
      <w:szCs w:val="22"/>
      <w:lang w:val="en-US"/>
    </w:rPr>
  </w:style>
  <w:style w:type="table" w:styleId="TableProfessional">
    <w:name w:val="Table Professional"/>
    <w:basedOn w:val="TableNormal"/>
    <w:rsid w:val="008C7BD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5901">
    <w:name w:val="EmailStyle5901"/>
    <w:basedOn w:val="DefaultParagraphFont"/>
    <w:semiHidden/>
    <w:rsid w:val="008C7BDA"/>
    <w:rPr>
      <w:rFonts w:ascii="Arial" w:hAnsi="Arial" w:cs="Arial"/>
      <w:color w:val="000080"/>
      <w:sz w:val="20"/>
      <w:szCs w:val="20"/>
    </w:rPr>
  </w:style>
  <w:style w:type="table" w:styleId="TableElegant">
    <w:name w:val="Table Elegant"/>
    <w:basedOn w:val="TableNormal"/>
    <w:rsid w:val="008C7BD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8C7BD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8C7BDA"/>
    <w:pPr>
      <w:overflowPunct w:val="0"/>
      <w:autoSpaceDE w:val="0"/>
      <w:autoSpaceDN w:val="0"/>
      <w:adjustRightInd w:val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DefaultParagraphFontParaCharCharChar">
    <w:name w:val="Default Paragraph Font Para Char Char Char"/>
    <w:basedOn w:val="Normal"/>
    <w:semiHidden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eastAsia="SimSun" w:hAnsi="Arial"/>
      <w:szCs w:val="22"/>
      <w:lang w:val="en-US"/>
    </w:rPr>
  </w:style>
  <w:style w:type="paragraph" w:customStyle="1" w:styleId="headfoot">
    <w:name w:val="head_foot"/>
    <w:basedOn w:val="Normal"/>
    <w:next w:val="Normal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</w:pPr>
    <w:rPr>
      <w:rFonts w:ascii="Times New Roman" w:hAnsi="Times New Roman"/>
      <w:color w:val="FFFFFF"/>
      <w:sz w:val="8"/>
      <w:lang w:val="en-US"/>
    </w:rPr>
  </w:style>
  <w:style w:type="paragraph" w:customStyle="1" w:styleId="Note2">
    <w:name w:val="Note_2"/>
    <w:basedOn w:val="Note1"/>
    <w:link w:val="Note2Char"/>
    <w:rsid w:val="008C7BDA"/>
    <w:pPr>
      <w:tabs>
        <w:tab w:val="clear" w:pos="284"/>
        <w:tab w:val="clear" w:pos="567"/>
        <w:tab w:val="clear" w:pos="851"/>
        <w:tab w:val="left" w:pos="397"/>
        <w:tab w:val="left" w:pos="680"/>
        <w:tab w:val="left" w:pos="964"/>
      </w:tabs>
      <w:overflowPunct/>
      <w:autoSpaceDE/>
      <w:autoSpaceDN/>
      <w:adjustRightInd/>
      <w:ind w:left="114" w:right="113" w:hanging="284"/>
      <w:textAlignment w:val="auto"/>
    </w:pPr>
  </w:style>
  <w:style w:type="character" w:customStyle="1" w:styleId="Note2Char">
    <w:name w:val="Note_2 Char"/>
    <w:basedOn w:val="Note1Char"/>
    <w:link w:val="Note2"/>
    <w:rsid w:val="008C7BDA"/>
    <w:rPr>
      <w:rFonts w:eastAsia="Times New Roman"/>
      <w:sz w:val="18"/>
      <w:lang w:eastAsia="en-US"/>
    </w:rPr>
  </w:style>
  <w:style w:type="paragraph" w:customStyle="1" w:styleId="Note3">
    <w:name w:val="Note_3"/>
    <w:basedOn w:val="Note1"/>
    <w:rsid w:val="008C7BDA"/>
    <w:pPr>
      <w:tabs>
        <w:tab w:val="clear" w:pos="284"/>
        <w:tab w:val="clear" w:pos="567"/>
        <w:tab w:val="clear" w:pos="851"/>
        <w:tab w:val="left" w:pos="510"/>
        <w:tab w:val="left" w:pos="794"/>
        <w:tab w:val="left" w:pos="1077"/>
      </w:tabs>
      <w:overflowPunct/>
      <w:autoSpaceDE/>
      <w:autoSpaceDN/>
      <w:adjustRightInd/>
      <w:ind w:left="227" w:right="0" w:hanging="284"/>
      <w:textAlignment w:val="auto"/>
    </w:pPr>
  </w:style>
  <w:style w:type="paragraph" w:customStyle="1" w:styleId="Column1">
    <w:name w:val="Column_1"/>
    <w:basedOn w:val="Normal"/>
    <w:link w:val="Column1Char"/>
    <w:rsid w:val="008C7BDA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"/>
      </w:tabs>
      <w:overflowPunct/>
      <w:autoSpaceDE/>
      <w:autoSpaceDN/>
      <w:adjustRightInd/>
      <w:spacing w:before="57" w:after="57" w:line="190" w:lineRule="exact"/>
      <w:ind w:left="85" w:hanging="85"/>
      <w:jc w:val="left"/>
      <w:textAlignment w:val="auto"/>
    </w:pPr>
    <w:rPr>
      <w:rFonts w:ascii="Times New Roman" w:hAnsi="Times New Roman"/>
      <w:sz w:val="18"/>
      <w:szCs w:val="17"/>
    </w:rPr>
  </w:style>
  <w:style w:type="character" w:customStyle="1" w:styleId="Column1Char">
    <w:name w:val="Column_1 Char"/>
    <w:basedOn w:val="DefaultParagraphFont"/>
    <w:link w:val="Column1"/>
    <w:rsid w:val="008C7BDA"/>
    <w:rPr>
      <w:rFonts w:eastAsia="Times New Roman"/>
      <w:sz w:val="18"/>
      <w:szCs w:val="17"/>
      <w:lang w:val="en-GB" w:eastAsia="en-US"/>
    </w:rPr>
  </w:style>
  <w:style w:type="character" w:customStyle="1" w:styleId="NormalIndentChar">
    <w:name w:val="Normal Indent Char"/>
    <w:basedOn w:val="DefaultParagraphFont"/>
    <w:link w:val="NormalIndent"/>
    <w:rsid w:val="008C7BDA"/>
    <w:rPr>
      <w:rFonts w:ascii="Arial" w:eastAsia="Times New Roman" w:hAnsi="Arial"/>
      <w:sz w:val="22"/>
      <w:lang w:eastAsia="en-US"/>
    </w:rPr>
  </w:style>
  <w:style w:type="character" w:customStyle="1" w:styleId="EmailStyle6021">
    <w:name w:val="EmailStyle6021"/>
    <w:basedOn w:val="DefaultParagraphFont"/>
    <w:semiHidden/>
    <w:rsid w:val="008C7BDA"/>
    <w:rPr>
      <w:rFonts w:ascii="Arial" w:hAnsi="Arial" w:cs="Arial"/>
      <w:color w:val="000080"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CD3CFD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5">
    <w:name w:val="Char5"/>
    <w:basedOn w:val="Normal"/>
    <w:semiHidden/>
    <w:rsid w:val="00CD3CF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List31">
    <w:name w:val="Table List 31"/>
    <w:basedOn w:val="TableNormal"/>
    <w:next w:val="TableList3"/>
    <w:rsid w:val="00CD3CFD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uiPriority w:val="99"/>
    <w:rsid w:val="008C0244"/>
    <w:rPr>
      <w:sz w:val="16"/>
      <w:szCs w:val="16"/>
    </w:rPr>
  </w:style>
  <w:style w:type="paragraph" w:customStyle="1" w:styleId="Char4">
    <w:name w:val="Char4"/>
    <w:basedOn w:val="Normal"/>
    <w:semiHidden/>
    <w:rsid w:val="00865EC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Grid2">
    <w:name w:val="Table Grid2"/>
    <w:basedOn w:val="TableNormal"/>
    <w:next w:val="TableGrid"/>
    <w:uiPriority w:val="39"/>
    <w:rsid w:val="00626A59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3">
    <w:name w:val="Char3"/>
    <w:basedOn w:val="Normal"/>
    <w:semiHidden/>
    <w:rsid w:val="00626A59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List32">
    <w:name w:val="Table List 32"/>
    <w:basedOn w:val="TableNormal"/>
    <w:next w:val="TableList3"/>
    <w:rsid w:val="00626A59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rint-FromToSubjectDate">
    <w:name w:val="Print- From: To: Subject: Date:"/>
    <w:basedOn w:val="Normal"/>
    <w:rsid w:val="00626A59"/>
    <w:pPr>
      <w:pBdr>
        <w:left w:val="single" w:sz="18" w:space="1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Arial" w:hAnsi="Arial"/>
      <w:lang w:val="en-US"/>
    </w:rPr>
  </w:style>
  <w:style w:type="table" w:customStyle="1" w:styleId="TableGrid3">
    <w:name w:val="Table Grid3"/>
    <w:basedOn w:val="TableNormal"/>
    <w:next w:val="TableGrid"/>
    <w:uiPriority w:val="39"/>
    <w:rsid w:val="009A7501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Normal"/>
    <w:semiHidden/>
    <w:rsid w:val="009A750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List33">
    <w:name w:val="Table List 33"/>
    <w:basedOn w:val="TableNormal"/>
    <w:next w:val="TableList3"/>
    <w:rsid w:val="009A7501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">
    <w:name w:val="Table Grid4"/>
    <w:basedOn w:val="TableNormal"/>
    <w:next w:val="TableGrid"/>
    <w:uiPriority w:val="39"/>
    <w:rsid w:val="00807D10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al"/>
    <w:semiHidden/>
    <w:rsid w:val="00807D1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List34">
    <w:name w:val="Table List 34"/>
    <w:basedOn w:val="TableNormal"/>
    <w:next w:val="TableList3"/>
    <w:rsid w:val="00807D10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har10">
    <w:name w:val="Char10"/>
    <w:basedOn w:val="Normal"/>
    <w:semiHidden/>
    <w:rsid w:val="002918C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Grid5">
    <w:name w:val="Table Grid5"/>
    <w:basedOn w:val="TableNormal"/>
    <w:next w:val="TableGrid"/>
    <w:rsid w:val="00F235A3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9">
    <w:name w:val="Char9"/>
    <w:basedOn w:val="Normal"/>
    <w:semiHidden/>
    <w:rsid w:val="00F235A3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table" w:customStyle="1" w:styleId="TableList35">
    <w:name w:val="Table List 35"/>
    <w:basedOn w:val="TableNormal"/>
    <w:next w:val="TableList3"/>
    <w:rsid w:val="00F235A3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ignatureChar">
    <w:name w:val="Signature Char"/>
    <w:basedOn w:val="DefaultParagraphFont"/>
    <w:link w:val="Signature"/>
    <w:rsid w:val="00F235A3"/>
    <w:rPr>
      <w:rFonts w:ascii="Arial" w:hAnsi="Arial"/>
      <w:sz w:val="22"/>
    </w:rPr>
  </w:style>
  <w:style w:type="paragraph" w:styleId="Signature">
    <w:name w:val="Signature"/>
    <w:basedOn w:val="Normal"/>
    <w:link w:val="SignatureChar"/>
    <w:rsid w:val="00F235A3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720"/>
      <w:ind w:left="794" w:right="794"/>
      <w:jc w:val="left"/>
    </w:pPr>
    <w:rPr>
      <w:rFonts w:ascii="Arial" w:eastAsia="SimSun" w:hAnsi="Arial"/>
      <w:sz w:val="22"/>
      <w:lang w:val="en-US" w:eastAsia="zh-CN"/>
    </w:rPr>
  </w:style>
  <w:style w:type="character" w:customStyle="1" w:styleId="SignatureChar1">
    <w:name w:val="Signature Char1"/>
    <w:basedOn w:val="DefaultParagraphFont"/>
    <w:rsid w:val="00F235A3"/>
    <w:rPr>
      <w:rFonts w:ascii="Calibri" w:eastAsia="Times New Roman" w:hAnsi="Calibri"/>
      <w:lang w:val="en-GB" w:eastAsia="en-US"/>
    </w:rPr>
  </w:style>
  <w:style w:type="paragraph" w:customStyle="1" w:styleId="Char8">
    <w:name w:val="Char8"/>
    <w:basedOn w:val="Normal"/>
    <w:semiHidden/>
    <w:rsid w:val="00F3452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szCs w:val="22"/>
      <w:lang w:val="en-US"/>
    </w:rPr>
  </w:style>
  <w:style w:type="character" w:customStyle="1" w:styleId="BalloonTextChar1">
    <w:name w:val="Balloon Text Char1"/>
    <w:basedOn w:val="DefaultParagraphFont"/>
    <w:uiPriority w:val="99"/>
    <w:semiHidden/>
    <w:rsid w:val="00541E59"/>
    <w:rPr>
      <w:rFonts w:ascii="Tahoma" w:eastAsia="Calibri" w:hAnsi="Tahoma" w:cs="Tahoma"/>
      <w:sz w:val="16"/>
      <w:szCs w:val="16"/>
      <w:lang w:val="ru-RU" w:eastAsia="en-US"/>
    </w:rPr>
  </w:style>
  <w:style w:type="character" w:customStyle="1" w:styleId="plainlinks">
    <w:name w:val="plainlinks"/>
    <w:basedOn w:val="DefaultParagraphFont"/>
    <w:rsid w:val="00541E59"/>
  </w:style>
  <w:style w:type="character" w:customStyle="1" w:styleId="E164tetChar">
    <w:name w:val="E164_tet Char"/>
    <w:basedOn w:val="DefaultParagraphFont"/>
    <w:link w:val="E164tet"/>
    <w:rsid w:val="006E1B7D"/>
    <w:rPr>
      <w:rFonts w:ascii="FrugalSans" w:eastAsia="Times New Roman" w:hAnsi="FrugalSans"/>
      <w:b/>
      <w:bCs/>
      <w:iCs/>
      <w:lang w:val="en-GB" w:eastAsia="en-US"/>
    </w:rPr>
  </w:style>
  <w:style w:type="paragraph" w:customStyle="1" w:styleId="xl63">
    <w:name w:val="xl63"/>
    <w:basedOn w:val="Normal"/>
    <w:rsid w:val="001005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4">
    <w:name w:val="xl64"/>
    <w:basedOn w:val="Normal"/>
    <w:rsid w:val="001005BE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5">
    <w:name w:val="xl65"/>
    <w:basedOn w:val="Normal"/>
    <w:rsid w:val="001005BE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6">
    <w:name w:val="xl66"/>
    <w:basedOn w:val="Normal"/>
    <w:rsid w:val="001005BE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7">
    <w:name w:val="xl67"/>
    <w:basedOn w:val="Normal"/>
    <w:rsid w:val="001005BE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8">
    <w:name w:val="xl68"/>
    <w:basedOn w:val="Normal"/>
    <w:rsid w:val="001005BE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69">
    <w:name w:val="xl69"/>
    <w:basedOn w:val="Normal"/>
    <w:rsid w:val="001005BE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70">
    <w:name w:val="xl70"/>
    <w:basedOn w:val="Normal"/>
    <w:rsid w:val="001005B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71">
    <w:name w:val="xl71"/>
    <w:basedOn w:val="Normal"/>
    <w:rsid w:val="001005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table" w:customStyle="1" w:styleId="TableGrid6">
    <w:name w:val="Table Grid6"/>
    <w:basedOn w:val="TableNormal"/>
    <w:next w:val="TableGrid"/>
    <w:rsid w:val="001005B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0">
    <w:name w:val="Table Grid7"/>
    <w:basedOn w:val="TableNormal"/>
    <w:next w:val="TableGrid"/>
    <w:uiPriority w:val="59"/>
    <w:rsid w:val="001710D6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requences">
    <w:name w:val="Frequences"/>
    <w:basedOn w:val="Normal"/>
    <w:rsid w:val="00AD1464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0"/>
      <w:ind w:left="794"/>
    </w:pPr>
    <w:rPr>
      <w:rFonts w:ascii="Times New Roman" w:hAnsi="Times New Roman"/>
      <w:lang w:val="en-US"/>
    </w:rPr>
  </w:style>
  <w:style w:type="paragraph" w:customStyle="1" w:styleId="wfxFaxNum">
    <w:name w:val="wfxFaxNum"/>
    <w:basedOn w:val="Normal"/>
    <w:rsid w:val="006C55B1"/>
    <w:pPr>
      <w:pageBreakBefore/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</w:rPr>
  </w:style>
  <w:style w:type="paragraph" w:customStyle="1" w:styleId="wfxRecipient">
    <w:name w:val="wfxRecipient"/>
    <w:basedOn w:val="wfxFaxNum"/>
    <w:rsid w:val="006C55B1"/>
  </w:style>
  <w:style w:type="paragraph" w:customStyle="1" w:styleId="AppendixTitle0">
    <w:name w:val="Appendix_Title"/>
    <w:basedOn w:val="Normal"/>
    <w:next w:val="Normalaftertitle0"/>
    <w:rsid w:val="006C55B1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280"/>
      <w:jc w:val="center"/>
    </w:pPr>
    <w:rPr>
      <w:rFonts w:ascii="Times New Roman" w:hAnsi="Times New Roman"/>
      <w:b/>
      <w:sz w:val="24"/>
    </w:rPr>
  </w:style>
  <w:style w:type="paragraph" w:customStyle="1" w:styleId="wfxTime">
    <w:name w:val="wfxTime"/>
    <w:basedOn w:val="Normal"/>
    <w:rsid w:val="006C55B1"/>
    <w:pPr>
      <w:pageBreakBefore/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</w:rPr>
  </w:style>
  <w:style w:type="paragraph" w:customStyle="1" w:styleId="wfxDate">
    <w:name w:val="wfxDate"/>
    <w:basedOn w:val="Normal"/>
    <w:rsid w:val="006C55B1"/>
    <w:pPr>
      <w:pageBreakBefore/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</w:rPr>
  </w:style>
  <w:style w:type="paragraph" w:customStyle="1" w:styleId="a">
    <w:name w:val="="/>
    <w:basedOn w:val="Normal"/>
    <w:uiPriority w:val="99"/>
    <w:rsid w:val="006C55B1"/>
    <w:pPr>
      <w:tabs>
        <w:tab w:val="clear" w:pos="567"/>
        <w:tab w:val="clear" w:pos="1276"/>
        <w:tab w:val="clear" w:pos="5387"/>
        <w:tab w:val="clear" w:pos="5954"/>
        <w:tab w:val="left" w:pos="992"/>
        <w:tab w:val="left" w:pos="1418"/>
        <w:tab w:val="left" w:pos="2268"/>
      </w:tabs>
      <w:spacing w:before="80"/>
      <w:ind w:left="992" w:hanging="425"/>
    </w:pPr>
    <w:rPr>
      <w:rFonts w:ascii="FrugalSans" w:hAnsi="FrugalSans"/>
      <w:lang w:val="fr-CH"/>
    </w:rPr>
  </w:style>
  <w:style w:type="paragraph" w:styleId="EndnoteText">
    <w:name w:val="endnote text"/>
    <w:basedOn w:val="Normal"/>
    <w:link w:val="EndnoteTextChar"/>
    <w:unhideWhenUsed/>
    <w:rsid w:val="006C55B1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lang w:val="en-US"/>
    </w:rPr>
  </w:style>
  <w:style w:type="character" w:customStyle="1" w:styleId="EndnoteTextChar">
    <w:name w:val="Endnote Text Char"/>
    <w:basedOn w:val="DefaultParagraphFont"/>
    <w:link w:val="EndnoteText"/>
    <w:rsid w:val="006C55B1"/>
    <w:rPr>
      <w:rFonts w:eastAsia="Times New Roman"/>
      <w:lang w:eastAsia="en-US"/>
    </w:rPr>
  </w:style>
  <w:style w:type="character" w:customStyle="1" w:styleId="st1">
    <w:name w:val="st1"/>
    <w:basedOn w:val="DefaultParagraphFont"/>
    <w:rsid w:val="006C55B1"/>
  </w:style>
  <w:style w:type="table" w:customStyle="1" w:styleId="TableGrid80">
    <w:name w:val="Table Grid8"/>
    <w:basedOn w:val="TableNormal"/>
    <w:next w:val="TableGrid"/>
    <w:uiPriority w:val="59"/>
    <w:rsid w:val="000C2E2D"/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6"/>
      <w:szCs w:val="26"/>
      <w:lang w:val="en-US" w:eastAsia="zh-CN"/>
    </w:rPr>
  </w:style>
  <w:style w:type="paragraph" w:customStyle="1" w:styleId="xl72">
    <w:name w:val="xl72"/>
    <w:basedOn w:val="Normal"/>
    <w:rsid w:val="00E95C6D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3">
    <w:name w:val="xl73"/>
    <w:basedOn w:val="Normal"/>
    <w:rsid w:val="00E95C6D"/>
    <w:pPr>
      <w:pBdr>
        <w:top w:val="single" w:sz="4" w:space="0" w:color="auto"/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4">
    <w:name w:val="xl74"/>
    <w:basedOn w:val="Normal"/>
    <w:rsid w:val="00E95C6D"/>
    <w:pPr>
      <w:pBdr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5">
    <w:name w:val="xl75"/>
    <w:basedOn w:val="Normal"/>
    <w:rsid w:val="00E95C6D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6">
    <w:name w:val="xl76"/>
    <w:basedOn w:val="Normal"/>
    <w:rsid w:val="00E95C6D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7">
    <w:name w:val="xl77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8">
    <w:name w:val="xl78"/>
    <w:basedOn w:val="Normal"/>
    <w:rsid w:val="00E95C6D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79">
    <w:name w:val="xl79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80">
    <w:name w:val="xl80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1">
    <w:name w:val="xl81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2">
    <w:name w:val="xl82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83">
    <w:name w:val="xl83"/>
    <w:basedOn w:val="Normal"/>
    <w:rsid w:val="00E95C6D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4">
    <w:name w:val="xl84"/>
    <w:basedOn w:val="Normal"/>
    <w:rsid w:val="00E95C6D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5">
    <w:name w:val="xl85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6">
    <w:name w:val="xl86"/>
    <w:basedOn w:val="Normal"/>
    <w:rsid w:val="00E95C6D"/>
    <w:pPr>
      <w:pBdr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7">
    <w:name w:val="xl87"/>
    <w:basedOn w:val="Normal"/>
    <w:rsid w:val="00E95C6D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88">
    <w:name w:val="xl88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89">
    <w:name w:val="xl89"/>
    <w:basedOn w:val="Normal"/>
    <w:rsid w:val="00E95C6D"/>
    <w:pPr>
      <w:pBdr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90">
    <w:name w:val="xl90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91">
    <w:name w:val="xl91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92">
    <w:name w:val="xl92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8"/>
      <w:szCs w:val="28"/>
      <w:lang w:val="en-US" w:eastAsia="zh-CN"/>
    </w:rPr>
  </w:style>
  <w:style w:type="paragraph" w:customStyle="1" w:styleId="xl93">
    <w:name w:val="xl93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94">
    <w:name w:val="xl94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FF"/>
      <w:sz w:val="24"/>
      <w:szCs w:val="24"/>
      <w:u w:val="single"/>
      <w:lang w:val="en-US" w:eastAsia="zh-CN"/>
    </w:rPr>
  </w:style>
  <w:style w:type="paragraph" w:customStyle="1" w:styleId="xl95">
    <w:name w:val="xl95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u w:val="single"/>
      <w:lang w:val="en-US" w:eastAsia="zh-CN"/>
    </w:rPr>
  </w:style>
  <w:style w:type="paragraph" w:customStyle="1" w:styleId="xl96">
    <w:name w:val="xl96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8"/>
      <w:szCs w:val="28"/>
      <w:lang w:val="en-US" w:eastAsia="zh-CN"/>
    </w:rPr>
  </w:style>
  <w:style w:type="paragraph" w:customStyle="1" w:styleId="xl97">
    <w:name w:val="xl97"/>
    <w:basedOn w:val="Normal"/>
    <w:rsid w:val="00E95C6D"/>
    <w:pPr>
      <w:pBdr>
        <w:top w:val="single" w:sz="4" w:space="0" w:color="auto"/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98">
    <w:name w:val="xl98"/>
    <w:basedOn w:val="Normal"/>
    <w:rsid w:val="00E95C6D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99">
    <w:name w:val="xl99"/>
    <w:basedOn w:val="Normal"/>
    <w:rsid w:val="00E95C6D"/>
    <w:pPr>
      <w:pBdr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0">
    <w:name w:val="xl100"/>
    <w:basedOn w:val="Normal"/>
    <w:rsid w:val="00E95C6D"/>
    <w:pPr>
      <w:pBdr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1">
    <w:name w:val="xl101"/>
    <w:basedOn w:val="Normal"/>
    <w:rsid w:val="00E95C6D"/>
    <w:pPr>
      <w:pBdr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2">
    <w:name w:val="xl102"/>
    <w:basedOn w:val="Normal"/>
    <w:rsid w:val="00E95C6D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3">
    <w:name w:val="xl103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4">
    <w:name w:val="xl104"/>
    <w:basedOn w:val="Normal"/>
    <w:rsid w:val="00E95C6D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5">
    <w:name w:val="xl105"/>
    <w:basedOn w:val="Normal"/>
    <w:rsid w:val="00E95C6D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6">
    <w:name w:val="xl106"/>
    <w:basedOn w:val="Normal"/>
    <w:rsid w:val="00E95C6D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7">
    <w:name w:val="xl107"/>
    <w:basedOn w:val="Normal"/>
    <w:rsid w:val="00E95C6D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8">
    <w:name w:val="xl108"/>
    <w:basedOn w:val="Normal"/>
    <w:rsid w:val="00E95C6D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09">
    <w:name w:val="xl109"/>
    <w:basedOn w:val="Normal"/>
    <w:rsid w:val="00E95C6D"/>
    <w:pPr>
      <w:pBdr>
        <w:top w:val="single" w:sz="4" w:space="0" w:color="auto"/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0">
    <w:name w:val="xl110"/>
    <w:basedOn w:val="Normal"/>
    <w:rsid w:val="00E95C6D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1">
    <w:name w:val="xl111"/>
    <w:basedOn w:val="Normal"/>
    <w:rsid w:val="00E95C6D"/>
    <w:pPr>
      <w:pBdr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2">
    <w:name w:val="xl112"/>
    <w:basedOn w:val="Normal"/>
    <w:rsid w:val="00E95C6D"/>
    <w:pPr>
      <w:pBdr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3">
    <w:name w:val="xl113"/>
    <w:basedOn w:val="Normal"/>
    <w:rsid w:val="00E95C6D"/>
    <w:pPr>
      <w:pBdr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4">
    <w:name w:val="xl114"/>
    <w:basedOn w:val="Normal"/>
    <w:rsid w:val="00E95C6D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5">
    <w:name w:val="xl115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6">
    <w:name w:val="xl116"/>
    <w:basedOn w:val="Normal"/>
    <w:rsid w:val="00E95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7">
    <w:name w:val="xl117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2"/>
      <w:szCs w:val="32"/>
      <w:lang w:val="en-US" w:eastAsia="zh-CN"/>
    </w:rPr>
  </w:style>
  <w:style w:type="paragraph" w:customStyle="1" w:styleId="xl118">
    <w:name w:val="xl118"/>
    <w:basedOn w:val="Normal"/>
    <w:rsid w:val="00E95C6D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xl119">
    <w:name w:val="xl119"/>
    <w:basedOn w:val="Normal"/>
    <w:rsid w:val="00E95C6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24"/>
      <w:szCs w:val="24"/>
      <w:lang w:val="en-US" w:eastAsia="zh-CN"/>
    </w:rPr>
  </w:style>
  <w:style w:type="paragraph" w:customStyle="1" w:styleId="Style3">
    <w:name w:val="Style3"/>
    <w:basedOn w:val="Normal"/>
    <w:rsid w:val="00E95C6D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spacing w:before="0" w:line="221" w:lineRule="exact"/>
      <w:jc w:val="left"/>
      <w:textAlignment w:val="auto"/>
    </w:pPr>
    <w:rPr>
      <w:rFonts w:ascii="Times New Roman" w:hAnsi="Times New Roman"/>
      <w:sz w:val="24"/>
      <w:szCs w:val="24"/>
      <w:lang w:eastAsia="en-GB"/>
    </w:rPr>
  </w:style>
  <w:style w:type="paragraph" w:customStyle="1" w:styleId="Style4">
    <w:name w:val="Style4"/>
    <w:basedOn w:val="Normal"/>
    <w:rsid w:val="00E95C6D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spacing w:before="0"/>
      <w:jc w:val="left"/>
      <w:textAlignment w:val="auto"/>
    </w:pPr>
    <w:rPr>
      <w:rFonts w:ascii="Times New Roman" w:hAnsi="Times New Roman"/>
      <w:sz w:val="24"/>
      <w:szCs w:val="24"/>
      <w:lang w:eastAsia="en-GB"/>
    </w:rPr>
  </w:style>
  <w:style w:type="character" w:customStyle="1" w:styleId="FontStyle12">
    <w:name w:val="Font Style12"/>
    <w:basedOn w:val="DefaultParagraphFont"/>
    <w:rsid w:val="00E95C6D"/>
    <w:rPr>
      <w:rFonts w:ascii="Times New Roman" w:hAnsi="Times New Roman" w:cs="Times New Roman"/>
      <w:spacing w:val="10"/>
      <w:sz w:val="14"/>
      <w:szCs w:val="14"/>
    </w:rPr>
  </w:style>
  <w:style w:type="character" w:customStyle="1" w:styleId="FontStyle13">
    <w:name w:val="Font Style13"/>
    <w:basedOn w:val="DefaultParagraphFont"/>
    <w:rsid w:val="00E95C6D"/>
    <w:rPr>
      <w:rFonts w:ascii="Times New Roman" w:hAnsi="Times New Roman" w:cs="Times New Roman"/>
      <w:sz w:val="16"/>
      <w:szCs w:val="16"/>
    </w:rPr>
  </w:style>
  <w:style w:type="character" w:customStyle="1" w:styleId="EmailStyle5091">
    <w:name w:val="EmailStyle5091"/>
    <w:basedOn w:val="DefaultParagraphFont"/>
    <w:semiHidden/>
    <w:rsid w:val="00F21B73"/>
    <w:rPr>
      <w:rFonts w:ascii="Arial" w:hAnsi="Arial" w:cs="Arial"/>
      <w:color w:val="000080"/>
      <w:sz w:val="20"/>
      <w:szCs w:val="20"/>
    </w:rPr>
  </w:style>
  <w:style w:type="character" w:customStyle="1" w:styleId="EmailStyle5211">
    <w:name w:val="EmailStyle5211"/>
    <w:basedOn w:val="DefaultParagraphFont"/>
    <w:semiHidden/>
    <w:rsid w:val="00F21B73"/>
    <w:rPr>
      <w:rFonts w:ascii="Arial" w:hAnsi="Arial" w:cs="Arial"/>
      <w:color w:val="000080"/>
      <w:sz w:val="20"/>
      <w:szCs w:val="20"/>
    </w:rPr>
  </w:style>
  <w:style w:type="paragraph" w:customStyle="1" w:styleId="CM68">
    <w:name w:val="CM68"/>
    <w:basedOn w:val="Default"/>
    <w:next w:val="Default"/>
    <w:uiPriority w:val="99"/>
    <w:rsid w:val="00D13170"/>
    <w:pPr>
      <w:widowControl w:val="0"/>
      <w:spacing w:after="175"/>
    </w:pPr>
    <w:rPr>
      <w:rFonts w:ascii="Verdana" w:hAnsi="Verdana"/>
      <w:color w:val="auto"/>
      <w:lang w:val="en-US" w:eastAsia="en-US"/>
    </w:rPr>
  </w:style>
  <w:style w:type="paragraph" w:customStyle="1" w:styleId="CM88">
    <w:name w:val="CM88"/>
    <w:basedOn w:val="Default"/>
    <w:next w:val="Default"/>
    <w:uiPriority w:val="99"/>
    <w:rsid w:val="00D13170"/>
    <w:pPr>
      <w:widowControl w:val="0"/>
      <w:spacing w:after="235"/>
    </w:pPr>
    <w:rPr>
      <w:rFonts w:ascii="Verdana" w:hAnsi="Verdana"/>
      <w:color w:val="auto"/>
      <w:lang w:val="en-US" w:eastAsia="en-US"/>
    </w:rPr>
  </w:style>
  <w:style w:type="paragraph" w:customStyle="1" w:styleId="CM63">
    <w:name w:val="CM63"/>
    <w:basedOn w:val="Default"/>
    <w:next w:val="Default"/>
    <w:uiPriority w:val="99"/>
    <w:rsid w:val="00D13170"/>
    <w:pPr>
      <w:widowControl w:val="0"/>
      <w:spacing w:after="623"/>
    </w:pPr>
    <w:rPr>
      <w:rFonts w:ascii="Verdana" w:hAnsi="Verdana"/>
      <w:color w:val="auto"/>
      <w:lang w:val="en-US" w:eastAsia="en-US"/>
    </w:rPr>
  </w:style>
  <w:style w:type="table" w:customStyle="1" w:styleId="TableGrid9">
    <w:name w:val="Table Grid9"/>
    <w:basedOn w:val="TableNormal"/>
    <w:next w:val="TableGrid"/>
    <w:rsid w:val="00155E8B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rsid w:val="00A2674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a1">
    <w:name w:val="Data1"/>
    <w:basedOn w:val="Normal"/>
    <w:rsid w:val="00A2674F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Univers" w:hAnsi="Univers"/>
      <w:sz w:val="18"/>
      <w:lang w:val="en-US"/>
    </w:rPr>
  </w:style>
  <w:style w:type="paragraph" w:customStyle="1" w:styleId="ISTATYMAS">
    <w:name w:val="ISTATYMAS"/>
    <w:rsid w:val="00466456"/>
    <w:pPr>
      <w:jc w:val="center"/>
    </w:pPr>
    <w:rPr>
      <w:rFonts w:ascii="TimesLT" w:eastAsia="Times New Roman" w:hAnsi="TimesLT"/>
      <w:snapToGrid w:val="0"/>
      <w:lang w:eastAsia="en-US"/>
    </w:rPr>
  </w:style>
  <w:style w:type="paragraph" w:customStyle="1" w:styleId="BodyText1">
    <w:name w:val="Body Text1"/>
    <w:rsid w:val="00466456"/>
    <w:pPr>
      <w:ind w:firstLine="312"/>
      <w:jc w:val="both"/>
    </w:pPr>
    <w:rPr>
      <w:rFonts w:ascii="TimesLT" w:eastAsia="Times New Roman" w:hAnsi="TimesLT"/>
      <w:snapToGrid w:val="0"/>
      <w:lang w:eastAsia="en-US"/>
    </w:rPr>
  </w:style>
  <w:style w:type="paragraph" w:customStyle="1" w:styleId="Prezidentas">
    <w:name w:val="Prezidentas"/>
    <w:rsid w:val="00466456"/>
    <w:pPr>
      <w:tabs>
        <w:tab w:val="right" w:pos="9808"/>
      </w:tabs>
    </w:pPr>
    <w:rPr>
      <w:rFonts w:ascii="TimesLT" w:eastAsia="Times New Roman" w:hAnsi="TimesLT"/>
      <w:caps/>
      <w:snapToGrid w:val="0"/>
      <w:lang w:eastAsia="en-US"/>
    </w:rPr>
  </w:style>
  <w:style w:type="paragraph" w:customStyle="1" w:styleId="Patvirtinta">
    <w:name w:val="Patvirtinta"/>
    <w:rsid w:val="00466456"/>
    <w:pPr>
      <w:tabs>
        <w:tab w:val="left" w:pos="1304"/>
        <w:tab w:val="left" w:pos="1457"/>
        <w:tab w:val="left" w:pos="1604"/>
        <w:tab w:val="left" w:pos="1757"/>
      </w:tabs>
      <w:ind w:left="5953"/>
    </w:pPr>
    <w:rPr>
      <w:rFonts w:ascii="TimesLT" w:eastAsia="Times New Roman" w:hAnsi="TimesLT"/>
      <w:snapToGrid w:val="0"/>
      <w:lang w:eastAsia="en-US"/>
    </w:rPr>
  </w:style>
  <w:style w:type="paragraph" w:customStyle="1" w:styleId="CentrBold">
    <w:name w:val="CentrBold"/>
    <w:rsid w:val="00466456"/>
    <w:pPr>
      <w:jc w:val="center"/>
    </w:pPr>
    <w:rPr>
      <w:rFonts w:ascii="TimesLT" w:eastAsia="Times New Roman" w:hAnsi="TimesLT"/>
      <w:b/>
      <w:caps/>
      <w:snapToGrid w:val="0"/>
      <w:lang w:eastAsia="en-US"/>
    </w:rPr>
  </w:style>
  <w:style w:type="paragraph" w:customStyle="1" w:styleId="Taisyklipunktas">
    <w:name w:val="Taisyklių punktas"/>
    <w:basedOn w:val="Normal"/>
    <w:rsid w:val="00466456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overflowPunct/>
      <w:autoSpaceDE/>
      <w:autoSpaceDN/>
      <w:adjustRightInd/>
      <w:spacing w:before="0"/>
      <w:textAlignment w:val="auto"/>
      <w:outlineLvl w:val="2"/>
    </w:pPr>
    <w:rPr>
      <w:rFonts w:ascii="Times New Roman" w:hAnsi="Times New Roman"/>
      <w:kern w:val="28"/>
      <w:lang w:val="lt-LT"/>
    </w:rPr>
  </w:style>
  <w:style w:type="paragraph" w:customStyle="1" w:styleId="bodytext0">
    <w:name w:val="bodytext"/>
    <w:basedOn w:val="Normal"/>
    <w:rsid w:val="0046645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napToGrid w:val="0"/>
      <w:spacing w:before="0"/>
      <w:ind w:firstLine="312"/>
      <w:textAlignment w:val="auto"/>
    </w:pPr>
    <w:rPr>
      <w:rFonts w:ascii="TimesLT" w:eastAsia="Arial Unicode MS" w:hAnsi="TimesLT" w:cs="TimesLT"/>
    </w:rPr>
  </w:style>
  <w:style w:type="paragraph" w:customStyle="1" w:styleId="istatymas0">
    <w:name w:val="istatymas"/>
    <w:basedOn w:val="Normal"/>
    <w:rsid w:val="0046645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 Unicode MS" w:hAnsi="Arial Unicode MS"/>
      <w:sz w:val="24"/>
      <w:szCs w:val="24"/>
    </w:rPr>
  </w:style>
  <w:style w:type="paragraph" w:customStyle="1" w:styleId="Debesliotekstas">
    <w:name w:val="Debesėlio tekstas"/>
    <w:basedOn w:val="Normal"/>
    <w:semiHidden/>
    <w:rsid w:val="0046645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ahoma" w:hAnsi="Tahoma" w:cs="Tahoma"/>
      <w:sz w:val="16"/>
      <w:szCs w:val="16"/>
    </w:rPr>
  </w:style>
  <w:style w:type="character" w:customStyle="1" w:styleId="EmailStyle473">
    <w:name w:val="EmailStyle473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character" w:customStyle="1" w:styleId="Heading4Char1">
    <w:name w:val="Heading 4 Char1"/>
    <w:basedOn w:val="DefaultParagraphFont"/>
    <w:uiPriority w:val="9"/>
    <w:locked/>
    <w:rsid w:val="00070BB5"/>
    <w:rPr>
      <w:rFonts w:ascii="FrugalSans" w:eastAsia="Times New Roman" w:hAnsi="FrugalSans"/>
      <w:b/>
      <w:lang w:val="en-GB" w:eastAsia="en-US"/>
    </w:rPr>
  </w:style>
  <w:style w:type="table" w:styleId="TableClassic1">
    <w:name w:val="Table Classic 1"/>
    <w:basedOn w:val="TableNormal"/>
    <w:rsid w:val="00070BB5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EmailStyle529">
    <w:name w:val="EmailStyle529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paragraph" w:customStyle="1" w:styleId="nor">
    <w:name w:val="nor"/>
    <w:aliases w:val="10 pt"/>
    <w:basedOn w:val="Normal"/>
    <w:rsid w:val="00070BB5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jc w:val="left"/>
    </w:pPr>
    <w:rPr>
      <w:rFonts w:ascii="Times New Roman" w:hAnsi="Times New Roman"/>
      <w:lang w:val="fr-CH"/>
    </w:rPr>
  </w:style>
  <w:style w:type="character" w:customStyle="1" w:styleId="EmailStyle6061">
    <w:name w:val="EmailStyle606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Professional1">
    <w:name w:val="Table Professional1"/>
    <w:basedOn w:val="TableNormal"/>
    <w:next w:val="TableProfessional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11">
    <w:name w:val="EmailStyle61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Elegant1">
    <w:name w:val="Table Elegant1"/>
    <w:basedOn w:val="TableNormal"/>
    <w:next w:val="TableElegant"/>
    <w:rsid w:val="00070BB5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2">
    <w:name w:val="Table Professional2"/>
    <w:basedOn w:val="TableNormal"/>
    <w:next w:val="TableProfessional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191">
    <w:name w:val="EmailStyle619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Elegant2">
    <w:name w:val="Table Elegant2"/>
    <w:basedOn w:val="TableNormal"/>
    <w:next w:val="TableElegant"/>
    <w:rsid w:val="00070BB5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">
    <w:name w:val="Table Grid 82"/>
    <w:basedOn w:val="TableNormal"/>
    <w:next w:val="TableGrid8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EmailStyle624">
    <w:name w:val="EmailStyle624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Professional3">
    <w:name w:val="Table Professional3"/>
    <w:basedOn w:val="TableNormal"/>
    <w:next w:val="TableProfessional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301">
    <w:name w:val="EmailStyle630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Elegant3">
    <w:name w:val="Table Elegant3"/>
    <w:basedOn w:val="TableNormal"/>
    <w:next w:val="TableElegant"/>
    <w:rsid w:val="00070BB5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3">
    <w:name w:val="Table Grid 83"/>
    <w:basedOn w:val="TableNormal"/>
    <w:next w:val="TableGrid8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yp">
    <w:name w:val="Hyp"/>
    <w:basedOn w:val="Tabletext"/>
    <w:rsid w:val="00070BB5"/>
    <w:pPr>
      <w:tabs>
        <w:tab w:val="clear" w:pos="1276"/>
        <w:tab w:val="clear" w:pos="1843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ascii="Times New Roman" w:hAnsi="Times New Roman"/>
      <w:b w:val="0"/>
      <w:sz w:val="22"/>
    </w:rPr>
  </w:style>
  <w:style w:type="table" w:customStyle="1" w:styleId="TableProfessional4">
    <w:name w:val="Table Professional4"/>
    <w:basedOn w:val="TableNormal"/>
    <w:next w:val="TableProfessional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391">
    <w:name w:val="EmailStyle639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table" w:customStyle="1" w:styleId="TableElegant4">
    <w:name w:val="Table Elegant4"/>
    <w:basedOn w:val="TableNormal"/>
    <w:next w:val="TableElegant"/>
    <w:rsid w:val="00070BB5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4">
    <w:name w:val="Table Grid 84"/>
    <w:basedOn w:val="TableNormal"/>
    <w:next w:val="TableGrid8"/>
    <w:rsid w:val="00070BB5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070BB5"/>
    <w:rPr>
      <w:rFonts w:ascii="Calibri" w:eastAsia="Times New Roman" w:hAnsi="Calibri"/>
      <w:lang w:val="en-GB" w:eastAsia="en-US"/>
    </w:rPr>
  </w:style>
  <w:style w:type="paragraph" w:customStyle="1" w:styleId="Reasons">
    <w:name w:val="Reasons"/>
    <w:basedOn w:val="Normal"/>
    <w:qFormat/>
    <w:rsid w:val="00070BB5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z w:val="24"/>
      <w:lang w:val="en-US"/>
    </w:rPr>
  </w:style>
  <w:style w:type="character" w:customStyle="1" w:styleId="EmailStyle4731">
    <w:name w:val="EmailStyle4731"/>
    <w:basedOn w:val="DefaultParagraphFont"/>
    <w:semiHidden/>
    <w:rsid w:val="00070BB5"/>
    <w:rPr>
      <w:rFonts w:ascii="Arial" w:hAnsi="Arial" w:cs="Arial"/>
      <w:color w:val="000080"/>
      <w:sz w:val="20"/>
      <w:szCs w:val="20"/>
    </w:rPr>
  </w:style>
  <w:style w:type="paragraph" w:customStyle="1" w:styleId="RecTitle0">
    <w:name w:val="Rec Title"/>
    <w:basedOn w:val="Normal"/>
    <w:next w:val="Normal"/>
    <w:rsid w:val="00070BB5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/>
      <w:jc w:val="center"/>
    </w:pPr>
    <w:rPr>
      <w:rFonts w:ascii="Times New Roman" w:hAnsi="Times New Roman"/>
      <w:b/>
      <w:caps/>
      <w:sz w:val="24"/>
      <w:lang w:val="en-US"/>
    </w:rPr>
  </w:style>
  <w:style w:type="paragraph" w:customStyle="1" w:styleId="EmptyLayoutCell">
    <w:name w:val="EmptyLayoutCell"/>
    <w:basedOn w:val="Normal"/>
    <w:rsid w:val="00141DF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sz w:val="2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C96C75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 w:after="0" w:line="276" w:lineRule="auto"/>
      <w:jc w:val="left"/>
      <w:textAlignment w:val="auto"/>
      <w:outlineLvl w:val="9"/>
    </w:pPr>
    <w:rPr>
      <w:rFonts w:ascii="Cambria" w:hAnsi="Cambria" w:cs="Times New Roman"/>
      <w:color w:val="365F91"/>
      <w:kern w:val="0"/>
      <w:sz w:val="28"/>
      <w:szCs w:val="28"/>
      <w:lang w:val="en-US" w:eastAsia="ja-JP"/>
    </w:rPr>
  </w:style>
  <w:style w:type="character" w:customStyle="1" w:styleId="longtext">
    <w:name w:val="long_text"/>
    <w:basedOn w:val="DefaultParagraphFont"/>
    <w:rsid w:val="00221F66"/>
  </w:style>
  <w:style w:type="character" w:customStyle="1" w:styleId="hps">
    <w:name w:val="hps"/>
    <w:basedOn w:val="DefaultParagraphFont"/>
    <w:rsid w:val="00221F66"/>
  </w:style>
  <w:style w:type="paragraph" w:customStyle="1" w:styleId="xl120">
    <w:name w:val="xl120"/>
    <w:basedOn w:val="Normal"/>
    <w:rsid w:val="00317CC8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1">
    <w:name w:val="xl121"/>
    <w:basedOn w:val="Normal"/>
    <w:rsid w:val="00317CC8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2">
    <w:name w:val="xl122"/>
    <w:basedOn w:val="Normal"/>
    <w:rsid w:val="00317CC8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3">
    <w:name w:val="xl123"/>
    <w:basedOn w:val="Normal"/>
    <w:rsid w:val="00317CC8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4">
    <w:name w:val="xl124"/>
    <w:basedOn w:val="Normal"/>
    <w:rsid w:val="00317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25">
    <w:name w:val="xl125"/>
    <w:basedOn w:val="Normal"/>
    <w:rsid w:val="00317CC8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26">
    <w:name w:val="xl126"/>
    <w:basedOn w:val="Normal"/>
    <w:rsid w:val="00317CC8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27">
    <w:name w:val="xl127"/>
    <w:basedOn w:val="Normal"/>
    <w:rsid w:val="00317CC8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28">
    <w:name w:val="xl128"/>
    <w:basedOn w:val="Normal"/>
    <w:rsid w:val="00317CC8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29">
    <w:name w:val="xl129"/>
    <w:basedOn w:val="Normal"/>
    <w:rsid w:val="00317CC8"/>
    <w:pPr>
      <w:pBdr>
        <w:top w:val="single" w:sz="4" w:space="0" w:color="auto"/>
        <w:left w:val="single" w:sz="4" w:space="0" w:color="auto"/>
      </w:pBdr>
      <w:shd w:val="clear" w:color="auto" w:fill="80808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0">
    <w:name w:val="xl130"/>
    <w:basedOn w:val="Normal"/>
    <w:rsid w:val="00317CC8"/>
    <w:pPr>
      <w:pBdr>
        <w:left w:val="single" w:sz="4" w:space="0" w:color="auto"/>
        <w:bottom w:val="single" w:sz="4" w:space="0" w:color="auto"/>
      </w:pBdr>
      <w:shd w:val="clear" w:color="auto" w:fill="80808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1">
    <w:name w:val="xl131"/>
    <w:basedOn w:val="Normal"/>
    <w:rsid w:val="00317CC8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32">
    <w:name w:val="xl132"/>
    <w:basedOn w:val="Normal"/>
    <w:rsid w:val="00317CC8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33">
    <w:name w:val="xl133"/>
    <w:basedOn w:val="Normal"/>
    <w:rsid w:val="00317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808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4">
    <w:name w:val="xl134"/>
    <w:basedOn w:val="Normal"/>
    <w:rsid w:val="00317CC8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5">
    <w:name w:val="xl135"/>
    <w:basedOn w:val="Normal"/>
    <w:rsid w:val="00317C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character" w:customStyle="1" w:styleId="Policepardfaut">
    <w:name w:val="Police par défaut"/>
    <w:rsid w:val="00F1369E"/>
  </w:style>
  <w:style w:type="paragraph" w:customStyle="1" w:styleId="font0">
    <w:name w:val="font0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lang w:val="en-US" w:eastAsia="zh-CN"/>
    </w:rPr>
  </w:style>
  <w:style w:type="paragraph" w:customStyle="1" w:styleId="font8">
    <w:name w:val="font8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Helv" w:hAnsi="Helv"/>
      <w:sz w:val="24"/>
      <w:szCs w:val="24"/>
      <w:lang w:val="en-US" w:eastAsia="zh-CN"/>
    </w:rPr>
  </w:style>
  <w:style w:type="paragraph" w:customStyle="1" w:styleId="font9">
    <w:name w:val="font9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40"/>
      <w:szCs w:val="40"/>
      <w:lang w:val="en-US" w:eastAsia="zh-CN"/>
    </w:rPr>
  </w:style>
  <w:style w:type="paragraph" w:customStyle="1" w:styleId="font10">
    <w:name w:val="font10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008000"/>
      <w:sz w:val="40"/>
      <w:szCs w:val="40"/>
      <w:lang w:val="en-US" w:eastAsia="zh-CN"/>
    </w:rPr>
  </w:style>
  <w:style w:type="paragraph" w:customStyle="1" w:styleId="font11">
    <w:name w:val="font11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color w:val="339966"/>
      <w:sz w:val="40"/>
      <w:szCs w:val="40"/>
      <w:lang w:val="en-US" w:eastAsia="zh-CN"/>
    </w:rPr>
  </w:style>
  <w:style w:type="paragraph" w:customStyle="1" w:styleId="font12">
    <w:name w:val="font12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0000FF"/>
      <w:sz w:val="40"/>
      <w:szCs w:val="40"/>
      <w:lang w:val="en-US" w:eastAsia="zh-CN"/>
    </w:rPr>
  </w:style>
  <w:style w:type="paragraph" w:customStyle="1" w:styleId="font13">
    <w:name w:val="font13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color w:val="3366FF"/>
      <w:sz w:val="40"/>
      <w:szCs w:val="40"/>
      <w:lang w:val="en-US" w:eastAsia="zh-CN"/>
    </w:rPr>
  </w:style>
  <w:style w:type="paragraph" w:customStyle="1" w:styleId="font14">
    <w:name w:val="font14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FF0000"/>
      <w:sz w:val="40"/>
      <w:szCs w:val="40"/>
      <w:lang w:val="en-US" w:eastAsia="zh-CN"/>
    </w:rPr>
  </w:style>
  <w:style w:type="paragraph" w:customStyle="1" w:styleId="xl136">
    <w:name w:val="xl136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7">
    <w:name w:val="xl137"/>
    <w:basedOn w:val="Normal"/>
    <w:rsid w:val="00530FBA"/>
    <w:pPr>
      <w:pBdr>
        <w:left w:val="single" w:sz="4" w:space="0" w:color="auto"/>
        <w:bottom w:val="single" w:sz="4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8">
    <w:name w:val="xl138"/>
    <w:basedOn w:val="Normal"/>
    <w:rsid w:val="00530FBA"/>
    <w:pPr>
      <w:pBdr>
        <w:bottom w:val="single" w:sz="4" w:space="0" w:color="auto"/>
        <w:right w:val="single" w:sz="4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39">
    <w:name w:val="xl139"/>
    <w:basedOn w:val="Normal"/>
    <w:rsid w:val="00530FB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40">
    <w:name w:val="xl140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Helv" w:hAnsi="Helv"/>
      <w:b/>
      <w:bCs/>
      <w:sz w:val="24"/>
      <w:szCs w:val="24"/>
      <w:lang w:val="en-US" w:eastAsia="zh-CN"/>
    </w:rPr>
  </w:style>
  <w:style w:type="paragraph" w:customStyle="1" w:styleId="xl141">
    <w:name w:val="xl141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42">
    <w:name w:val="xl142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43">
    <w:name w:val="xl143"/>
    <w:basedOn w:val="Normal"/>
    <w:rsid w:val="00530FBA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44">
    <w:name w:val="xl144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45">
    <w:name w:val="xl145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46">
    <w:name w:val="xl146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Helv" w:hAnsi="Helv"/>
      <w:b/>
      <w:bCs/>
      <w:sz w:val="24"/>
      <w:szCs w:val="24"/>
      <w:lang w:val="en-US" w:eastAsia="zh-CN"/>
    </w:rPr>
  </w:style>
  <w:style w:type="paragraph" w:customStyle="1" w:styleId="xl147">
    <w:name w:val="xl147"/>
    <w:basedOn w:val="Normal"/>
    <w:rsid w:val="00530FB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48">
    <w:name w:val="xl148"/>
    <w:basedOn w:val="Normal"/>
    <w:rsid w:val="00530FB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49">
    <w:name w:val="xl149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50">
    <w:name w:val="xl150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1">
    <w:name w:val="xl151"/>
    <w:basedOn w:val="Normal"/>
    <w:rsid w:val="00530FB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99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52">
    <w:name w:val="xl152"/>
    <w:basedOn w:val="Normal"/>
    <w:rsid w:val="00530F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3">
    <w:name w:val="xl153"/>
    <w:basedOn w:val="Normal"/>
    <w:rsid w:val="00530FB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4">
    <w:name w:val="xl154"/>
    <w:basedOn w:val="Normal"/>
    <w:rsid w:val="00530FB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5">
    <w:name w:val="xl155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Helv" w:hAnsi="Helv"/>
      <w:b/>
      <w:bCs/>
      <w:sz w:val="24"/>
      <w:szCs w:val="24"/>
      <w:lang w:val="en-US" w:eastAsia="zh-CN"/>
    </w:rPr>
  </w:style>
  <w:style w:type="paragraph" w:customStyle="1" w:styleId="xl156">
    <w:name w:val="xl156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57">
    <w:name w:val="xl157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58">
    <w:name w:val="xl158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59">
    <w:name w:val="xl159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60">
    <w:name w:val="xl160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8000"/>
      <w:sz w:val="28"/>
      <w:szCs w:val="28"/>
      <w:lang w:val="en-US" w:eastAsia="zh-CN"/>
    </w:rPr>
  </w:style>
  <w:style w:type="paragraph" w:customStyle="1" w:styleId="xl161">
    <w:name w:val="xl161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8"/>
      <w:szCs w:val="28"/>
      <w:lang w:val="en-US" w:eastAsia="zh-CN"/>
    </w:rPr>
  </w:style>
  <w:style w:type="paragraph" w:customStyle="1" w:styleId="xl162">
    <w:name w:val="xl162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63">
    <w:name w:val="xl163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64">
    <w:name w:val="xl164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8"/>
      <w:szCs w:val="28"/>
      <w:lang w:val="en-US" w:eastAsia="zh-CN"/>
    </w:rPr>
  </w:style>
  <w:style w:type="paragraph" w:customStyle="1" w:styleId="xl165">
    <w:name w:val="xl165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00FF"/>
      <w:sz w:val="28"/>
      <w:szCs w:val="28"/>
      <w:lang w:val="en-US" w:eastAsia="zh-CN"/>
    </w:rPr>
  </w:style>
  <w:style w:type="paragraph" w:customStyle="1" w:styleId="xl166">
    <w:name w:val="xl166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color w:val="0000FF"/>
      <w:sz w:val="24"/>
      <w:szCs w:val="24"/>
      <w:lang w:val="en-US" w:eastAsia="zh-CN"/>
    </w:rPr>
  </w:style>
  <w:style w:type="paragraph" w:customStyle="1" w:styleId="xl167">
    <w:name w:val="xl167"/>
    <w:basedOn w:val="Normal"/>
    <w:rsid w:val="00530FB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68">
    <w:name w:val="xl168"/>
    <w:basedOn w:val="Normal"/>
    <w:rsid w:val="00530FB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69">
    <w:name w:val="xl169"/>
    <w:basedOn w:val="Normal"/>
    <w:rsid w:val="00530FB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70">
    <w:name w:val="xl170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71">
    <w:name w:val="xl171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173">
    <w:name w:val="xl173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8000"/>
      <w:sz w:val="28"/>
      <w:szCs w:val="28"/>
      <w:lang w:val="en-US" w:eastAsia="zh-CN"/>
    </w:rPr>
  </w:style>
  <w:style w:type="paragraph" w:customStyle="1" w:styleId="xl174">
    <w:name w:val="xl174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28"/>
      <w:szCs w:val="28"/>
      <w:lang w:val="en-US" w:eastAsia="zh-CN"/>
    </w:rPr>
  </w:style>
  <w:style w:type="paragraph" w:customStyle="1" w:styleId="xl175">
    <w:name w:val="xl175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0000FF"/>
      <w:sz w:val="28"/>
      <w:szCs w:val="28"/>
      <w:lang w:val="en-US" w:eastAsia="zh-CN"/>
    </w:rPr>
  </w:style>
  <w:style w:type="paragraph" w:customStyle="1" w:styleId="xl176">
    <w:name w:val="xl176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8"/>
      <w:szCs w:val="28"/>
      <w:lang w:val="en-US" w:eastAsia="zh-CN"/>
    </w:rPr>
  </w:style>
  <w:style w:type="paragraph" w:customStyle="1" w:styleId="xl177">
    <w:name w:val="xl177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4"/>
      <w:szCs w:val="24"/>
      <w:lang w:val="en-US" w:eastAsia="zh-CN"/>
    </w:rPr>
  </w:style>
  <w:style w:type="paragraph" w:customStyle="1" w:styleId="xl178">
    <w:name w:val="xl178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4"/>
      <w:szCs w:val="24"/>
      <w:lang w:val="en-US" w:eastAsia="zh-CN"/>
    </w:rPr>
  </w:style>
  <w:style w:type="paragraph" w:customStyle="1" w:styleId="xl179">
    <w:name w:val="xl179"/>
    <w:basedOn w:val="Normal"/>
    <w:rsid w:val="00530FBA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color w:val="FF0000"/>
      <w:sz w:val="24"/>
      <w:szCs w:val="24"/>
      <w:lang w:val="en-US" w:eastAsia="zh-CN"/>
    </w:rPr>
  </w:style>
  <w:style w:type="paragraph" w:customStyle="1" w:styleId="xl180">
    <w:name w:val="xl180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8"/>
      <w:szCs w:val="28"/>
      <w:lang w:val="en-US" w:eastAsia="zh-CN"/>
    </w:rPr>
  </w:style>
  <w:style w:type="paragraph" w:customStyle="1" w:styleId="xl181">
    <w:name w:val="xl181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2">
    <w:name w:val="xl182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3">
    <w:name w:val="xl183"/>
    <w:basedOn w:val="Normal"/>
    <w:rsid w:val="00530FBA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4">
    <w:name w:val="xl184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5">
    <w:name w:val="xl185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6">
    <w:name w:val="xl186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7">
    <w:name w:val="xl187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8">
    <w:name w:val="xl188"/>
    <w:basedOn w:val="Normal"/>
    <w:rsid w:val="00530FBA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89">
    <w:name w:val="xl189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0">
    <w:name w:val="xl190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1">
    <w:name w:val="xl191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92">
    <w:name w:val="xl192"/>
    <w:basedOn w:val="Normal"/>
    <w:rsid w:val="00530FBA"/>
    <w:pPr>
      <w:pBdr>
        <w:top w:val="single" w:sz="4" w:space="0" w:color="auto"/>
        <w:lef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93">
    <w:name w:val="xl193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94">
    <w:name w:val="xl194"/>
    <w:basedOn w:val="Normal"/>
    <w:rsid w:val="00530FBA"/>
    <w:pPr>
      <w:pBdr>
        <w:top w:val="single" w:sz="4" w:space="0" w:color="auto"/>
        <w:lef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5">
    <w:name w:val="xl195"/>
    <w:basedOn w:val="Normal"/>
    <w:rsid w:val="00530FBA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6">
    <w:name w:val="xl196"/>
    <w:basedOn w:val="Normal"/>
    <w:rsid w:val="00530FBA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197">
    <w:name w:val="xl197"/>
    <w:basedOn w:val="Normal"/>
    <w:rsid w:val="00530FBA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198">
    <w:name w:val="xl198"/>
    <w:basedOn w:val="Normal"/>
    <w:rsid w:val="00530FBA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199">
    <w:name w:val="xl199"/>
    <w:basedOn w:val="Normal"/>
    <w:rsid w:val="00530FBA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200">
    <w:name w:val="xl200"/>
    <w:basedOn w:val="Normal"/>
    <w:rsid w:val="00530FBA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1">
    <w:name w:val="xl201"/>
    <w:basedOn w:val="Normal"/>
    <w:rsid w:val="00530FBA"/>
    <w:pPr>
      <w:pBdr>
        <w:top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2">
    <w:name w:val="xl202"/>
    <w:basedOn w:val="Normal"/>
    <w:rsid w:val="00530FBA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3">
    <w:name w:val="xl203"/>
    <w:basedOn w:val="Normal"/>
    <w:rsid w:val="00530FBA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4">
    <w:name w:val="xl204"/>
    <w:basedOn w:val="Normal"/>
    <w:rsid w:val="00530FBA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5">
    <w:name w:val="xl205"/>
    <w:basedOn w:val="Normal"/>
    <w:rsid w:val="00530FBA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06">
    <w:name w:val="xl206"/>
    <w:basedOn w:val="Normal"/>
    <w:rsid w:val="00530FBA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07">
    <w:name w:val="xl207"/>
    <w:basedOn w:val="Normal"/>
    <w:rsid w:val="00530FBA"/>
    <w:pPr>
      <w:pBdr>
        <w:top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08">
    <w:name w:val="xl208"/>
    <w:basedOn w:val="Normal"/>
    <w:rsid w:val="00530FBA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09">
    <w:name w:val="xl209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val="en-US" w:eastAsia="zh-CN"/>
    </w:rPr>
  </w:style>
  <w:style w:type="paragraph" w:customStyle="1" w:styleId="xl210">
    <w:name w:val="xl210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val="en-US" w:eastAsia="zh-CN"/>
    </w:rPr>
  </w:style>
  <w:style w:type="paragraph" w:customStyle="1" w:styleId="xl211">
    <w:name w:val="xl211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44"/>
      <w:szCs w:val="44"/>
      <w:lang w:val="en-US" w:eastAsia="zh-CN"/>
    </w:rPr>
  </w:style>
  <w:style w:type="paragraph" w:customStyle="1" w:styleId="xl212">
    <w:name w:val="xl212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44"/>
      <w:szCs w:val="44"/>
      <w:lang w:val="en-US" w:eastAsia="zh-CN"/>
    </w:rPr>
  </w:style>
  <w:style w:type="paragraph" w:customStyle="1" w:styleId="xl213">
    <w:name w:val="xl213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4"/>
      <w:szCs w:val="44"/>
      <w:lang w:val="en-US" w:eastAsia="zh-CN"/>
    </w:rPr>
  </w:style>
  <w:style w:type="paragraph" w:customStyle="1" w:styleId="xl214">
    <w:name w:val="xl214"/>
    <w:basedOn w:val="Normal"/>
    <w:rsid w:val="00530FB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24"/>
      <w:szCs w:val="24"/>
      <w:lang w:val="en-US" w:eastAsia="zh-CN"/>
    </w:rPr>
  </w:style>
  <w:style w:type="table" w:customStyle="1" w:styleId="TableGrid11">
    <w:name w:val="Table Grid11"/>
    <w:basedOn w:val="TableNormal"/>
    <w:next w:val="TableGrid"/>
    <w:uiPriority w:val="59"/>
    <w:rsid w:val="000836EE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geChar">
    <w:name w:val="Page Char"/>
    <w:basedOn w:val="DefaultParagraphFont"/>
    <w:link w:val="Page"/>
    <w:rsid w:val="00293080"/>
    <w:rPr>
      <w:rFonts w:ascii="FrugalSans" w:eastAsia="Times New Roman" w:hAnsi="FrugalSans"/>
      <w:lang w:val="en-GB" w:eastAsia="en-US"/>
    </w:rPr>
  </w:style>
  <w:style w:type="paragraph" w:customStyle="1" w:styleId="Country">
    <w:name w:val="Country"/>
    <w:basedOn w:val="Heading1"/>
    <w:rsid w:val="0050515D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</w:tabs>
      <w:spacing w:after="0" w:line="220" w:lineRule="exact"/>
      <w:jc w:val="left"/>
    </w:pPr>
    <w:rPr>
      <w:bCs w:val="0"/>
      <w:kern w:val="0"/>
      <w:sz w:val="20"/>
      <w:szCs w:val="20"/>
    </w:rPr>
  </w:style>
  <w:style w:type="table" w:customStyle="1" w:styleId="TableGrid12">
    <w:name w:val="Table Grid12"/>
    <w:basedOn w:val="TableNormal"/>
    <w:next w:val="TableGrid"/>
    <w:uiPriority w:val="59"/>
    <w:rsid w:val="00500066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15">
    <w:name w:val="font15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0000FF"/>
      <w:sz w:val="40"/>
      <w:szCs w:val="40"/>
      <w:lang w:val="en-US" w:eastAsia="zh-CN"/>
    </w:rPr>
  </w:style>
  <w:style w:type="paragraph" w:customStyle="1" w:styleId="font16">
    <w:name w:val="font16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color w:val="3366FF"/>
      <w:sz w:val="40"/>
      <w:szCs w:val="40"/>
      <w:lang w:val="en-US" w:eastAsia="zh-CN"/>
    </w:rPr>
  </w:style>
  <w:style w:type="paragraph" w:customStyle="1" w:styleId="font17">
    <w:name w:val="font17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FF0000"/>
      <w:sz w:val="40"/>
      <w:szCs w:val="40"/>
      <w:lang w:val="en-US" w:eastAsia="zh-CN"/>
    </w:rPr>
  </w:style>
  <w:style w:type="paragraph" w:customStyle="1" w:styleId="font18">
    <w:name w:val="font18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32"/>
      <w:szCs w:val="32"/>
      <w:u w:val="single"/>
      <w:lang w:val="en-US" w:eastAsia="zh-CN"/>
    </w:rPr>
  </w:style>
  <w:style w:type="paragraph" w:customStyle="1" w:styleId="xl172">
    <w:name w:val="xl172"/>
    <w:basedOn w:val="Normal"/>
    <w:rsid w:val="00500066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215">
    <w:name w:val="xl215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color w:val="FF0000"/>
      <w:sz w:val="28"/>
      <w:szCs w:val="28"/>
      <w:lang w:val="en-US" w:eastAsia="zh-CN"/>
    </w:rPr>
  </w:style>
  <w:style w:type="paragraph" w:customStyle="1" w:styleId="xl216">
    <w:name w:val="xl216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0000"/>
      <w:sz w:val="24"/>
      <w:szCs w:val="24"/>
      <w:lang w:val="en-US" w:eastAsia="zh-CN"/>
    </w:rPr>
  </w:style>
  <w:style w:type="paragraph" w:customStyle="1" w:styleId="xl217">
    <w:name w:val="xl217"/>
    <w:basedOn w:val="Normal"/>
    <w:rsid w:val="00500066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0000"/>
      <w:sz w:val="24"/>
      <w:szCs w:val="24"/>
      <w:lang w:val="en-US" w:eastAsia="zh-CN"/>
    </w:rPr>
  </w:style>
  <w:style w:type="paragraph" w:customStyle="1" w:styleId="xl218">
    <w:name w:val="xl218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0000"/>
      <w:sz w:val="28"/>
      <w:szCs w:val="28"/>
      <w:lang w:val="en-US" w:eastAsia="zh-CN"/>
    </w:rPr>
  </w:style>
  <w:style w:type="paragraph" w:customStyle="1" w:styleId="xl219">
    <w:name w:val="xl219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0">
    <w:name w:val="xl220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1">
    <w:name w:val="xl221"/>
    <w:basedOn w:val="Normal"/>
    <w:rsid w:val="00500066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2">
    <w:name w:val="xl222"/>
    <w:basedOn w:val="Normal"/>
    <w:rsid w:val="0050006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3">
    <w:name w:val="xl223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4">
    <w:name w:val="xl224"/>
    <w:basedOn w:val="Normal"/>
    <w:rsid w:val="0050006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5">
    <w:name w:val="xl225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6">
    <w:name w:val="xl226"/>
    <w:basedOn w:val="Normal"/>
    <w:rsid w:val="00500066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7">
    <w:name w:val="xl227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228">
    <w:name w:val="xl228"/>
    <w:basedOn w:val="Normal"/>
    <w:rsid w:val="00500066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29">
    <w:name w:val="xl229"/>
    <w:basedOn w:val="Normal"/>
    <w:rsid w:val="00500066"/>
    <w:pPr>
      <w:pBdr>
        <w:top w:val="single" w:sz="4" w:space="0" w:color="auto"/>
        <w:lef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0">
    <w:name w:val="xl230"/>
    <w:basedOn w:val="Normal"/>
    <w:rsid w:val="00500066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231">
    <w:name w:val="xl231"/>
    <w:basedOn w:val="Normal"/>
    <w:rsid w:val="00500066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color w:val="FF0000"/>
      <w:sz w:val="24"/>
      <w:szCs w:val="24"/>
      <w:lang w:val="en-US" w:eastAsia="zh-CN"/>
    </w:rPr>
  </w:style>
  <w:style w:type="paragraph" w:customStyle="1" w:styleId="xl232">
    <w:name w:val="xl232"/>
    <w:basedOn w:val="Normal"/>
    <w:rsid w:val="00500066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3">
    <w:name w:val="xl233"/>
    <w:basedOn w:val="Normal"/>
    <w:rsid w:val="00500066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customStyle="1" w:styleId="xl234">
    <w:name w:val="xl234"/>
    <w:basedOn w:val="Normal"/>
    <w:rsid w:val="0050006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5">
    <w:name w:val="xl235"/>
    <w:basedOn w:val="Normal"/>
    <w:rsid w:val="00500066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6">
    <w:name w:val="xl236"/>
    <w:basedOn w:val="Normal"/>
    <w:rsid w:val="00500066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customStyle="1" w:styleId="xl237">
    <w:name w:val="xl237"/>
    <w:basedOn w:val="Normal"/>
    <w:rsid w:val="00500066"/>
    <w:pPr>
      <w:pBdr>
        <w:top w:val="dashed" w:sz="4" w:space="0" w:color="FFFFFF"/>
        <w:left w:val="dashed" w:sz="4" w:space="0" w:color="FFFFFF"/>
        <w:bottom w:val="dashed" w:sz="4" w:space="0" w:color="FFFFFF"/>
        <w:right w:val="dashed" w:sz="4" w:space="0" w:color="FFFFFF"/>
      </w:pBdr>
      <w:shd w:val="clear" w:color="000000" w:fill="4F81BD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FFFFFF"/>
      <w:sz w:val="24"/>
      <w:szCs w:val="24"/>
      <w:lang w:val="en-US" w:eastAsia="zh-CN"/>
    </w:rPr>
  </w:style>
  <w:style w:type="paragraph" w:customStyle="1" w:styleId="xl238">
    <w:name w:val="xl238"/>
    <w:basedOn w:val="Normal"/>
    <w:rsid w:val="00500066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8"/>
      <w:szCs w:val="28"/>
      <w:lang w:val="en-US" w:eastAsia="zh-CN"/>
    </w:rPr>
  </w:style>
  <w:style w:type="paragraph" w:customStyle="1" w:styleId="xl239">
    <w:name w:val="xl239"/>
    <w:basedOn w:val="Normal"/>
    <w:rsid w:val="00500066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8"/>
      <w:szCs w:val="28"/>
      <w:lang w:val="en-US" w:eastAsia="zh-CN"/>
    </w:rPr>
  </w:style>
  <w:style w:type="paragraph" w:customStyle="1" w:styleId="xl240">
    <w:name w:val="xl240"/>
    <w:basedOn w:val="Normal"/>
    <w:rsid w:val="00500066"/>
    <w:pPr>
      <w:pBdr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41">
    <w:name w:val="xl241"/>
    <w:basedOn w:val="Normal"/>
    <w:rsid w:val="00500066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42">
    <w:name w:val="xl242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val="en-US" w:eastAsia="zh-CN"/>
    </w:rPr>
  </w:style>
  <w:style w:type="paragraph" w:customStyle="1" w:styleId="xl243">
    <w:name w:val="xl243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0"/>
      <w:szCs w:val="40"/>
      <w:lang w:val="en-US" w:eastAsia="zh-CN"/>
    </w:rPr>
  </w:style>
  <w:style w:type="paragraph" w:customStyle="1" w:styleId="xl244">
    <w:name w:val="xl244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sz w:val="44"/>
      <w:szCs w:val="44"/>
      <w:lang w:val="en-US" w:eastAsia="zh-CN"/>
    </w:rPr>
  </w:style>
  <w:style w:type="paragraph" w:customStyle="1" w:styleId="xl245">
    <w:name w:val="xl245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44"/>
      <w:szCs w:val="44"/>
      <w:lang w:val="en-US" w:eastAsia="zh-CN"/>
    </w:rPr>
  </w:style>
  <w:style w:type="paragraph" w:customStyle="1" w:styleId="xl246">
    <w:name w:val="xl246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sz w:val="44"/>
      <w:szCs w:val="44"/>
      <w:lang w:val="en-US" w:eastAsia="zh-CN"/>
    </w:rPr>
  </w:style>
  <w:style w:type="paragraph" w:customStyle="1" w:styleId="xl247">
    <w:name w:val="xl247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24"/>
      <w:szCs w:val="24"/>
      <w:lang w:val="en-US" w:eastAsia="zh-CN"/>
    </w:rPr>
  </w:style>
  <w:style w:type="paragraph" w:customStyle="1" w:styleId="xl248">
    <w:name w:val="xl248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49">
    <w:name w:val="xl249"/>
    <w:basedOn w:val="Normal"/>
    <w:rsid w:val="00500066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0">
    <w:name w:val="xl250"/>
    <w:basedOn w:val="Normal"/>
    <w:rsid w:val="00500066"/>
    <w:pPr>
      <w:pBdr>
        <w:top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1">
    <w:name w:val="xl251"/>
    <w:basedOn w:val="Normal"/>
    <w:rsid w:val="00500066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2">
    <w:name w:val="xl252"/>
    <w:basedOn w:val="Normal"/>
    <w:rsid w:val="00500066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3">
    <w:name w:val="xl253"/>
    <w:basedOn w:val="Normal"/>
    <w:rsid w:val="00500066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4">
    <w:name w:val="xl254"/>
    <w:basedOn w:val="Normal"/>
    <w:rsid w:val="00500066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5">
    <w:name w:val="xl255"/>
    <w:basedOn w:val="Normal"/>
    <w:rsid w:val="00500066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56">
    <w:name w:val="xl256"/>
    <w:basedOn w:val="Normal"/>
    <w:rsid w:val="00500066"/>
    <w:pPr>
      <w:pBdr>
        <w:top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57">
    <w:name w:val="xl257"/>
    <w:basedOn w:val="Normal"/>
    <w:rsid w:val="00500066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val="en-US" w:eastAsia="zh-CN"/>
    </w:rPr>
  </w:style>
  <w:style w:type="paragraph" w:customStyle="1" w:styleId="xl258">
    <w:name w:val="xl258"/>
    <w:basedOn w:val="Normal"/>
    <w:rsid w:val="0050006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59">
    <w:name w:val="xl259"/>
    <w:basedOn w:val="Normal"/>
    <w:rsid w:val="00500066"/>
    <w:pPr>
      <w:pBdr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60">
    <w:name w:val="xl260"/>
    <w:basedOn w:val="Normal"/>
    <w:rsid w:val="00500066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61">
    <w:name w:val="xl261"/>
    <w:basedOn w:val="Normal"/>
    <w:rsid w:val="00500066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24"/>
      <w:szCs w:val="24"/>
      <w:lang w:val="en-US" w:eastAsia="zh-CN"/>
    </w:rPr>
  </w:style>
  <w:style w:type="paragraph" w:customStyle="1" w:styleId="xl262">
    <w:name w:val="xl262"/>
    <w:basedOn w:val="Normal"/>
    <w:rsid w:val="00500066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sz w:val="24"/>
      <w:szCs w:val="24"/>
      <w:lang w:val="en-US" w:eastAsia="zh-CN"/>
    </w:rPr>
  </w:style>
  <w:style w:type="paragraph" w:customStyle="1" w:styleId="xl263">
    <w:name w:val="xl263"/>
    <w:basedOn w:val="Normal"/>
    <w:rsid w:val="00500066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xl264">
    <w:name w:val="xl264"/>
    <w:basedOn w:val="Normal"/>
    <w:rsid w:val="00500066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sz w:val="24"/>
      <w:szCs w:val="24"/>
      <w:lang w:val="en-US" w:eastAsia="zh-CN"/>
    </w:rPr>
  </w:style>
  <w:style w:type="paragraph" w:customStyle="1" w:styleId="NoteText">
    <w:name w:val="NoteText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474"/>
        <w:tab w:val="left" w:pos="1758"/>
      </w:tabs>
      <w:overflowPunct/>
      <w:autoSpaceDE/>
      <w:autoSpaceDN/>
      <w:adjustRightInd/>
      <w:spacing w:before="100"/>
      <w:textAlignment w:val="auto"/>
    </w:pPr>
    <w:rPr>
      <w:rFonts w:eastAsia="SimSun" w:cs="Arial"/>
      <w:bCs/>
      <w:lang w:val="en-US" w:eastAsia="zh-CN"/>
    </w:rPr>
  </w:style>
  <w:style w:type="paragraph" w:customStyle="1" w:styleId="EnumLev10">
    <w:name w:val="EnumLev1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474"/>
        <w:tab w:val="left" w:pos="1758"/>
      </w:tabs>
      <w:overflowPunct/>
      <w:autoSpaceDE/>
      <w:autoSpaceDN/>
      <w:adjustRightInd/>
      <w:spacing w:before="40"/>
      <w:ind w:left="1134" w:hanging="340"/>
      <w:textAlignment w:val="auto"/>
    </w:pPr>
    <w:rPr>
      <w:rFonts w:eastAsia="SimSun" w:cs="Arial"/>
      <w:lang w:val="en-US" w:eastAsia="zh-CN"/>
    </w:rPr>
  </w:style>
  <w:style w:type="paragraph" w:customStyle="1" w:styleId="TableText3">
    <w:name w:val="TableText"/>
    <w:basedOn w:val="Normal"/>
    <w:qFormat/>
    <w:rsid w:val="00F55FE0"/>
    <w:pPr>
      <w:keepNext/>
      <w:framePr w:hSpace="181" w:wrap="notBeside" w:vAnchor="text" w:hAnchor="text" w:xAlign="center" w:y="1"/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</w:tabs>
      <w:spacing w:before="60" w:after="60" w:line="199" w:lineRule="exact"/>
      <w:jc w:val="left"/>
    </w:pPr>
    <w:rPr>
      <w:rFonts w:eastAsia="SimSun" w:cs="Arial"/>
      <w:lang w:val="es-ES_tradnl"/>
    </w:rPr>
  </w:style>
  <w:style w:type="paragraph" w:customStyle="1" w:styleId="TableHead3">
    <w:name w:val="TableHead"/>
    <w:basedOn w:val="TableText3"/>
    <w:qFormat/>
    <w:rsid w:val="00F55FE0"/>
    <w:pPr>
      <w:framePr w:wrap="notBeside"/>
      <w:spacing w:before="100" w:after="100"/>
      <w:jc w:val="center"/>
    </w:pPr>
    <w:rPr>
      <w:b/>
      <w:bCs/>
    </w:rPr>
  </w:style>
  <w:style w:type="table" w:customStyle="1" w:styleId="TableGrid13">
    <w:name w:val="Table Grid13"/>
    <w:basedOn w:val="TableNormal"/>
    <w:next w:val="TableGrid"/>
    <w:uiPriority w:val="59"/>
    <w:rsid w:val="00F55FE0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660412C4D884999B44DBF3481676D47">
    <w:name w:val="8660412C4D884999B44DBF3481676D47"/>
    <w:rsid w:val="00F55FE0"/>
    <w:pPr>
      <w:spacing w:after="200" w:line="276" w:lineRule="auto"/>
    </w:pPr>
    <w:rPr>
      <w:rFonts w:ascii="Calibri" w:hAnsi="Calibri" w:cs="Arial"/>
      <w:sz w:val="22"/>
      <w:szCs w:val="22"/>
      <w:lang w:eastAsia="en-US"/>
    </w:rPr>
  </w:style>
  <w:style w:type="character" w:customStyle="1" w:styleId="SYM">
    <w:name w:val="SYM"/>
    <w:basedOn w:val="DefaultParagraphFont"/>
    <w:uiPriority w:val="1"/>
    <w:qFormat/>
    <w:rsid w:val="00F55FE0"/>
    <w:rPr>
      <w:rFonts w:ascii="Verdana" w:eastAsia="Times New Roman" w:hAnsi="Verdana" w:cs="Times New Roman"/>
      <w:b/>
      <w:bCs/>
      <w:color w:val="FFFFFF"/>
      <w:sz w:val="24"/>
      <w:szCs w:val="24"/>
    </w:rPr>
  </w:style>
  <w:style w:type="paragraph" w:customStyle="1" w:styleId="ServiceTitle">
    <w:name w:val="ServiceTitle"/>
    <w:basedOn w:val="Normal"/>
    <w:qFormat/>
    <w:rsid w:val="00F55FE0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 w:after="200"/>
      <w:jc w:val="left"/>
      <w:textAlignment w:val="auto"/>
    </w:pPr>
    <w:rPr>
      <w:rFonts w:eastAsia="SimSun" w:cs="Arial"/>
      <w:b/>
      <w:bCs/>
      <w:color w:val="0070C0"/>
      <w:sz w:val="28"/>
      <w:szCs w:val="28"/>
      <w:u w:val="single"/>
      <w:lang w:val="en-US" w:eastAsia="zh-CN"/>
    </w:rPr>
  </w:style>
  <w:style w:type="paragraph" w:customStyle="1" w:styleId="NOTES0">
    <w:name w:val="NOTES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76" w:lineRule="auto"/>
      <w:jc w:val="center"/>
      <w:textAlignment w:val="auto"/>
    </w:pPr>
    <w:rPr>
      <w:rFonts w:eastAsia="SimSun" w:cs="Arial"/>
      <w:b/>
      <w:bCs/>
      <w:noProof/>
      <w:color w:val="FFFFFF"/>
      <w:sz w:val="26"/>
      <w:szCs w:val="26"/>
      <w:lang w:val="en-US" w:eastAsia="zh-CN"/>
    </w:rPr>
  </w:style>
  <w:style w:type="paragraph" w:customStyle="1" w:styleId="collapsepanelheader">
    <w:name w:val="collapsepanelheader"/>
    <w:basedOn w:val="Normal"/>
    <w:rsid w:val="00F55FE0"/>
    <w:pPr>
      <w:pBdr>
        <w:top w:val="single" w:sz="6" w:space="5" w:color="1F59A2"/>
        <w:left w:val="single" w:sz="6" w:space="5" w:color="1F59A2"/>
        <w:bottom w:val="single" w:sz="6" w:space="5" w:color="1F59A2"/>
        <w:right w:val="single" w:sz="6" w:space="5" w:color="1F59A2"/>
      </w:pBdr>
      <w:shd w:val="clear" w:color="auto" w:fill="C7D3E7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00"/>
      <w:sz w:val="18"/>
      <w:szCs w:val="18"/>
      <w:lang w:val="en-US" w:eastAsia="zh-CN"/>
    </w:rPr>
  </w:style>
  <w:style w:type="paragraph" w:customStyle="1" w:styleId="smallfont">
    <w:name w:val="small_fon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6"/>
      <w:szCs w:val="16"/>
      <w:lang w:val="en-US" w:eastAsia="zh-CN"/>
    </w:rPr>
  </w:style>
  <w:style w:type="paragraph" w:customStyle="1" w:styleId="indenttext">
    <w:name w:val="indent_tex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tdheadblue">
    <w:name w:val="td_head_blu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blue">
    <w:name w:val="td_blue"/>
    <w:basedOn w:val="Normal"/>
    <w:rsid w:val="00F55FE0"/>
    <w:pPr>
      <w:shd w:val="clear" w:color="auto" w:fill="008BD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headred">
    <w:name w:val="td_head_red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red">
    <w:name w:val="td_red"/>
    <w:basedOn w:val="Normal"/>
    <w:rsid w:val="00F55FE0"/>
    <w:pPr>
      <w:shd w:val="clear" w:color="auto" w:fill="D91D52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headorange">
    <w:name w:val="td_head_orang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orange">
    <w:name w:val="td_orange"/>
    <w:basedOn w:val="Normal"/>
    <w:rsid w:val="00F55FE0"/>
    <w:pPr>
      <w:shd w:val="clear" w:color="auto" w:fill="FFBB0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headpurple">
    <w:name w:val="td_head_purp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tdpurple">
    <w:name w:val="td_purple"/>
    <w:basedOn w:val="Normal"/>
    <w:rsid w:val="00F55FE0"/>
    <w:pPr>
      <w:shd w:val="clear" w:color="auto" w:fill="93117E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lmcellcfdef3">
    <w:name w:val="lm_cell_cfdef3"/>
    <w:basedOn w:val="Normal"/>
    <w:rsid w:val="00F55FE0"/>
    <w:pPr>
      <w:pBdr>
        <w:top w:val="single" w:sz="6" w:space="5" w:color="CFDEF3"/>
        <w:left w:val="single" w:sz="6" w:space="5" w:color="CFDEF3"/>
        <w:right w:val="single" w:sz="6" w:space="5" w:color="CFDEF3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sz w:val="18"/>
      <w:szCs w:val="18"/>
      <w:lang w:val="en-US" w:eastAsia="zh-CN"/>
    </w:rPr>
  </w:style>
  <w:style w:type="paragraph" w:customStyle="1" w:styleId="lmtopcellcfdef3">
    <w:name w:val="lm_top_cell_cfdef3"/>
    <w:basedOn w:val="Normal"/>
    <w:rsid w:val="00F55FE0"/>
    <w:pPr>
      <w:pBdr>
        <w:top w:val="single" w:sz="6" w:space="5" w:color="FFFFFF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FFFFFF"/>
      <w:sz w:val="18"/>
      <w:szCs w:val="18"/>
      <w:lang w:val="en-US" w:eastAsia="zh-CN"/>
    </w:rPr>
  </w:style>
  <w:style w:type="paragraph" w:customStyle="1" w:styleId="lmcell2cfdef3">
    <w:name w:val="lm_cell2_cfdef3"/>
    <w:basedOn w:val="Normal"/>
    <w:rsid w:val="00F55FE0"/>
    <w:pPr>
      <w:pBdr>
        <w:top w:val="single" w:sz="6" w:space="5" w:color="CFDEF3"/>
        <w:left w:val="single" w:sz="6" w:space="5" w:color="CFDEF3"/>
        <w:right w:val="single" w:sz="2" w:space="5" w:color="CFDEF3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sz w:val="18"/>
      <w:szCs w:val="18"/>
      <w:lang w:val="en-US" w:eastAsia="zh-CN"/>
    </w:rPr>
  </w:style>
  <w:style w:type="paragraph" w:customStyle="1" w:styleId="lmcell004b96">
    <w:name w:val="lm_cell_004b96"/>
    <w:basedOn w:val="Normal"/>
    <w:rsid w:val="00F55FE0"/>
    <w:pPr>
      <w:pBdr>
        <w:top w:val="single" w:sz="6" w:space="5" w:color="004B96"/>
        <w:left w:val="single" w:sz="2" w:space="5" w:color="004B96"/>
        <w:right w:val="single" w:sz="6" w:space="5" w:color="004B96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sz w:val="18"/>
      <w:szCs w:val="18"/>
      <w:lang w:val="en-US" w:eastAsia="zh-CN"/>
    </w:rPr>
  </w:style>
  <w:style w:type="paragraph" w:customStyle="1" w:styleId="tdhead">
    <w:name w:val="td_head"/>
    <w:basedOn w:val="Normal"/>
    <w:rsid w:val="00F55FE0"/>
    <w:pPr>
      <w:shd w:val="clear" w:color="auto" w:fill="004B96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counciltitle">
    <w:name w:val="council_tit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24"/>
      <w:szCs w:val="24"/>
      <w:lang w:val="en-US" w:eastAsia="zh-CN"/>
    </w:rPr>
  </w:style>
  <w:style w:type="paragraph" w:customStyle="1" w:styleId="councilsubtitle">
    <w:name w:val="council_subtitle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Title10">
    <w:name w:val="Title1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title20">
    <w:name w:val="title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26"/>
      <w:szCs w:val="26"/>
      <w:lang w:val="en-US" w:eastAsia="zh-CN"/>
    </w:rPr>
  </w:style>
  <w:style w:type="paragraph" w:customStyle="1" w:styleId="Subtitle1">
    <w:name w:val="Subtitle1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dashedcell">
    <w:name w:val="dashed_cell"/>
    <w:basedOn w:val="Normal"/>
    <w:rsid w:val="00F55FE0"/>
    <w:pPr>
      <w:pBdr>
        <w:top w:val="dashed" w:sz="6" w:space="5" w:color="1F59A2"/>
        <w:left w:val="dashed" w:sz="6" w:space="5" w:color="1F59A2"/>
        <w:bottom w:val="dashed" w:sz="6" w:space="5" w:color="1F59A2"/>
        <w:right w:val="dashed" w:sz="6" w:space="5" w:color="1F59A2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solidcell">
    <w:name w:val="solid_cell"/>
    <w:basedOn w:val="Normal"/>
    <w:rsid w:val="00F55FE0"/>
    <w:pPr>
      <w:pBdr>
        <w:top w:val="single" w:sz="6" w:space="5" w:color="1F59A2"/>
        <w:left w:val="single" w:sz="6" w:space="5" w:color="1F59A2"/>
        <w:bottom w:val="single" w:sz="6" w:space="5" w:color="1F59A2"/>
        <w:right w:val="single" w:sz="6" w:space="5" w:color="1F59A2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solidcellblue">
    <w:name w:val="solid_cell_blue"/>
    <w:basedOn w:val="Normal"/>
    <w:rsid w:val="00F55FE0"/>
    <w:pPr>
      <w:pBdr>
        <w:top w:val="single" w:sz="6" w:space="5" w:color="A3BEE5"/>
        <w:left w:val="single" w:sz="6" w:space="5" w:color="A3BEE5"/>
        <w:bottom w:val="single" w:sz="6" w:space="5" w:color="A3BEE5"/>
        <w:right w:val="single" w:sz="6" w:space="5" w:color="A3BEE5"/>
      </w:pBdr>
      <w:shd w:val="clear" w:color="auto" w:fill="E4ECF7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topritems">
    <w:name w:val="topritems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Arial" w:hAnsi="Arial" w:cs="Arial"/>
      <w:b/>
      <w:bCs/>
      <w:color w:val="FFFFFF"/>
      <w:sz w:val="16"/>
      <w:szCs w:val="16"/>
      <w:lang w:val="en-US" w:eastAsia="zh-CN"/>
    </w:rPr>
  </w:style>
  <w:style w:type="paragraph" w:customStyle="1" w:styleId="topritemsar">
    <w:name w:val="topritems_ar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b/>
      <w:bCs/>
      <w:color w:val="FFFFFF"/>
      <w:sz w:val="26"/>
      <w:szCs w:val="26"/>
      <w:lang w:val="en-US" w:eastAsia="zh-CN"/>
    </w:rPr>
  </w:style>
  <w:style w:type="paragraph" w:customStyle="1" w:styleId="topritemszh">
    <w:name w:val="topritems_zh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SimSun" w:eastAsia="SimSun" w:hAnsi="SimSun"/>
      <w:b/>
      <w:bCs/>
      <w:color w:val="FFFFFF"/>
      <w:sz w:val="16"/>
      <w:szCs w:val="16"/>
      <w:lang w:val="en-US" w:eastAsia="zh-CN"/>
    </w:rPr>
  </w:style>
  <w:style w:type="paragraph" w:customStyle="1" w:styleId="topritems2">
    <w:name w:val="topritems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Arial" w:hAnsi="Arial" w:cs="Arial"/>
      <w:color w:val="FFFFFF"/>
      <w:sz w:val="16"/>
      <w:szCs w:val="16"/>
      <w:lang w:val="en-US" w:eastAsia="zh-CN"/>
    </w:rPr>
  </w:style>
  <w:style w:type="paragraph" w:customStyle="1" w:styleId="ulink">
    <w:name w:val="u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0000"/>
      <w:sz w:val="18"/>
      <w:szCs w:val="18"/>
      <w:u w:val="single"/>
      <w:lang w:val="en-US" w:eastAsia="zh-CN"/>
    </w:rPr>
  </w:style>
  <w:style w:type="paragraph" w:customStyle="1" w:styleId="artab">
    <w:name w:val="ar_tab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color w:val="000000"/>
      <w:sz w:val="32"/>
      <w:szCs w:val="32"/>
      <w:lang w:val="en-US" w:eastAsia="zh-CN"/>
    </w:rPr>
  </w:style>
  <w:style w:type="paragraph" w:customStyle="1" w:styleId="arulink">
    <w:name w:val="ar_u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color w:val="000000"/>
      <w:sz w:val="28"/>
      <w:szCs w:val="28"/>
      <w:u w:val="single"/>
      <w:lang w:val="en-US" w:eastAsia="zh-CN"/>
    </w:rPr>
  </w:style>
  <w:style w:type="paragraph" w:customStyle="1" w:styleId="arb2link">
    <w:name w:val="ar_b2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color w:val="004B96"/>
      <w:sz w:val="28"/>
      <w:szCs w:val="28"/>
      <w:u w:val="single"/>
      <w:lang w:val="en-US" w:eastAsia="zh-CN"/>
    </w:rPr>
  </w:style>
  <w:style w:type="paragraph" w:customStyle="1" w:styleId="iturlink">
    <w:name w:val="itur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E0011C"/>
      <w:sz w:val="18"/>
      <w:szCs w:val="18"/>
      <w:u w:val="single"/>
      <w:lang w:val="en-US" w:eastAsia="zh-CN"/>
    </w:rPr>
  </w:style>
  <w:style w:type="paragraph" w:customStyle="1" w:styleId="itutlink">
    <w:name w:val="itut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93117E"/>
      <w:sz w:val="18"/>
      <w:szCs w:val="18"/>
      <w:u w:val="single"/>
      <w:lang w:val="en-US" w:eastAsia="zh-CN"/>
    </w:rPr>
  </w:style>
  <w:style w:type="paragraph" w:customStyle="1" w:styleId="itudlink">
    <w:name w:val="itud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DA8704"/>
      <w:sz w:val="18"/>
      <w:szCs w:val="18"/>
      <w:u w:val="single"/>
      <w:lang w:val="en-US" w:eastAsia="zh-CN"/>
    </w:rPr>
  </w:style>
  <w:style w:type="paragraph" w:customStyle="1" w:styleId="telecomlink">
    <w:name w:val="telecom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7A3D"/>
      <w:sz w:val="18"/>
      <w:szCs w:val="18"/>
      <w:u w:val="single"/>
      <w:lang w:val="en-US" w:eastAsia="zh-CN"/>
    </w:rPr>
  </w:style>
  <w:style w:type="paragraph" w:customStyle="1" w:styleId="blink">
    <w:name w:val="b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8"/>
      <w:szCs w:val="18"/>
      <w:lang w:val="en-US" w:eastAsia="zh-CN"/>
    </w:rPr>
  </w:style>
  <w:style w:type="paragraph" w:customStyle="1" w:styleId="b2link">
    <w:name w:val="b2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8"/>
      <w:szCs w:val="18"/>
      <w:u w:val="single"/>
      <w:lang w:val="en-US" w:eastAsia="zh-CN"/>
    </w:rPr>
  </w:style>
  <w:style w:type="paragraph" w:customStyle="1" w:styleId="lmlink">
    <w:name w:val="lm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6"/>
      <w:szCs w:val="16"/>
      <w:lang w:val="en-US" w:eastAsia="zh-CN"/>
    </w:rPr>
  </w:style>
  <w:style w:type="paragraph" w:customStyle="1" w:styleId="lm2link">
    <w:name w:val="lm2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4B96"/>
      <w:sz w:val="18"/>
      <w:szCs w:val="18"/>
      <w:lang w:val="en-US" w:eastAsia="zh-CN"/>
    </w:rPr>
  </w:style>
  <w:style w:type="paragraph" w:customStyle="1" w:styleId="nlink">
    <w:name w:val="n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0000"/>
      <w:sz w:val="18"/>
      <w:szCs w:val="18"/>
      <w:lang w:val="en-US" w:eastAsia="zh-CN"/>
    </w:rPr>
  </w:style>
  <w:style w:type="paragraph" w:customStyle="1" w:styleId="itunewslink">
    <w:name w:val="itunews_link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000000"/>
      <w:sz w:val="16"/>
      <w:szCs w:val="16"/>
      <w:lang w:val="en-US" w:eastAsia="zh-CN"/>
    </w:rPr>
  </w:style>
  <w:style w:type="paragraph" w:customStyle="1" w:styleId="footeritems">
    <w:name w:val="footeritems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color w:val="004B96"/>
      <w:sz w:val="16"/>
      <w:szCs w:val="16"/>
      <w:lang w:val="en-US" w:eastAsia="zh-CN"/>
    </w:rPr>
  </w:style>
  <w:style w:type="paragraph" w:customStyle="1" w:styleId="councilbluebullet">
    <w:name w:val="council_blu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-18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councilcircle">
    <w:name w:val="council_circ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75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bluebullet">
    <w:name w:val="blu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circle">
    <w:name w:val="circ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75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bluebullet2">
    <w:name w:val="blu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33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bluebullet3">
    <w:name w:val="blu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42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redbullet">
    <w:name w:val="red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redbullet2">
    <w:name w:val="red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redbullet3">
    <w:name w:val="red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orangebullet">
    <w:name w:val="orang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orangebullet2">
    <w:name w:val="orang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orangebullet3">
    <w:name w:val="orang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urplebullet">
    <w:name w:val="purpl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urplebullet2">
    <w:name w:val="purpl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urplebullet3">
    <w:name w:val="purpl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arasmall">
    <w:name w:val="parasmall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Verdana" w:hAnsi="Verdana"/>
      <w:sz w:val="10"/>
      <w:szCs w:val="10"/>
      <w:lang w:val="en-US" w:eastAsia="zh-CN"/>
    </w:rPr>
  </w:style>
  <w:style w:type="paragraph" w:customStyle="1" w:styleId="artitle">
    <w:name w:val="ar_tit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 w:cs="Simplified Arabic"/>
      <w:b/>
      <w:bCs/>
      <w:color w:val="004B96"/>
      <w:sz w:val="32"/>
      <w:szCs w:val="32"/>
      <w:lang w:val="en-US" w:eastAsia="zh-CN"/>
    </w:rPr>
  </w:style>
  <w:style w:type="paragraph" w:customStyle="1" w:styleId="arpara">
    <w:name w:val="ar_para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 w:cs="Simplified Arabic"/>
      <w:color w:val="000000"/>
      <w:sz w:val="28"/>
      <w:szCs w:val="28"/>
      <w:lang w:val="en-US" w:eastAsia="zh-CN"/>
    </w:rPr>
  </w:style>
  <w:style w:type="paragraph" w:customStyle="1" w:styleId="plist">
    <w:name w:val="plis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preference">
    <w:name w:val="preferenc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6"/>
      <w:szCs w:val="16"/>
      <w:lang w:val="en-US" w:eastAsia="zh-CN"/>
    </w:rPr>
  </w:style>
  <w:style w:type="paragraph" w:customStyle="1" w:styleId="nlist">
    <w:name w:val="nlis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itunewslist">
    <w:name w:val="itunews_lis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sz w:val="16"/>
      <w:szCs w:val="16"/>
      <w:lang w:val="en-US" w:eastAsia="zh-CN"/>
    </w:rPr>
  </w:style>
  <w:style w:type="paragraph" w:customStyle="1" w:styleId="slist">
    <w:name w:val="slis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color w:val="FFFFFF"/>
      <w:sz w:val="18"/>
      <w:szCs w:val="18"/>
      <w:lang w:val="en-US" w:eastAsia="zh-CN"/>
    </w:rPr>
  </w:style>
  <w:style w:type="paragraph" w:customStyle="1" w:styleId="newsroom">
    <w:name w:val="newsroom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0"/>
      <w:szCs w:val="10"/>
      <w:lang w:val="en-US" w:eastAsia="zh-CN"/>
    </w:rPr>
  </w:style>
  <w:style w:type="paragraph" w:customStyle="1" w:styleId="wrc">
    <w:name w:val="wrc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6"/>
      <w:szCs w:val="16"/>
      <w:lang w:val="en-US" w:eastAsia="zh-CN"/>
    </w:rPr>
  </w:style>
  <w:style w:type="paragraph" w:customStyle="1" w:styleId="titlefield">
    <w:name w:val="titlefield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00"/>
      <w:sz w:val="16"/>
      <w:szCs w:val="16"/>
      <w:lang w:val="en-US" w:eastAsia="zh-CN"/>
    </w:rPr>
  </w:style>
  <w:style w:type="paragraph" w:customStyle="1" w:styleId="labelfield">
    <w:name w:val="labelfield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A52A2A"/>
      <w:sz w:val="23"/>
      <w:szCs w:val="23"/>
      <w:lang w:val="en-US" w:eastAsia="zh-CN"/>
    </w:rPr>
  </w:style>
  <w:style w:type="paragraph" w:customStyle="1" w:styleId="datefield">
    <w:name w:val="datefield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color w:val="808080"/>
      <w:sz w:val="23"/>
      <w:szCs w:val="23"/>
      <w:lang w:val="en-US" w:eastAsia="zh-CN"/>
    </w:rPr>
  </w:style>
  <w:style w:type="paragraph" w:customStyle="1" w:styleId="folderheader">
    <w:name w:val="folder_header"/>
    <w:basedOn w:val="Normal"/>
    <w:rsid w:val="00F55FE0"/>
    <w:pPr>
      <w:pBdr>
        <w:top w:val="single" w:sz="6" w:space="5" w:color="004B96"/>
        <w:left w:val="single" w:sz="6" w:space="4" w:color="004B96"/>
        <w:bottom w:val="single" w:sz="6" w:space="5" w:color="004B96"/>
        <w:right w:val="single" w:sz="6" w:space="5" w:color="004B96"/>
      </w:pBdr>
      <w:shd w:val="clear" w:color="auto" w:fill="004B96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center"/>
      <w:textAlignment w:val="auto"/>
    </w:pPr>
    <w:rPr>
      <w:rFonts w:ascii="Verdana" w:hAnsi="Verdana"/>
      <w:b/>
      <w:bCs/>
      <w:color w:val="FFFFFF"/>
      <w:sz w:val="18"/>
      <w:szCs w:val="18"/>
      <w:lang w:val="en-US" w:eastAsia="zh-CN"/>
    </w:rPr>
  </w:style>
  <w:style w:type="paragraph" w:customStyle="1" w:styleId="tabborders">
    <w:name w:val="tab_borders"/>
    <w:basedOn w:val="Normal"/>
    <w:rsid w:val="00F55FE0"/>
    <w:pPr>
      <w:pBdr>
        <w:left w:val="single" w:sz="6" w:space="2" w:color="CCCCCC"/>
        <w:bottom w:val="single" w:sz="6" w:space="2" w:color="CCCCCC"/>
        <w:right w:val="single" w:sz="6" w:space="2" w:color="CCCCCC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toptitlepurple">
    <w:name w:val="zcolor_top_title_purp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702B70"/>
      <w:sz w:val="26"/>
      <w:szCs w:val="26"/>
      <w:lang w:val="en-US" w:eastAsia="zh-CN"/>
    </w:rPr>
  </w:style>
  <w:style w:type="paragraph" w:customStyle="1" w:styleId="zcolortoptitleblue">
    <w:name w:val="zcolor_top_title_blu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046B8D"/>
      <w:sz w:val="26"/>
      <w:szCs w:val="26"/>
      <w:lang w:val="en-US" w:eastAsia="zh-CN"/>
    </w:rPr>
  </w:style>
  <w:style w:type="paragraph" w:customStyle="1" w:styleId="zcolortoptitlegreen">
    <w:name w:val="zcolor_top_title_green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014C27"/>
      <w:sz w:val="26"/>
      <w:szCs w:val="26"/>
      <w:lang w:val="en-US" w:eastAsia="zh-CN"/>
    </w:rPr>
  </w:style>
  <w:style w:type="paragraph" w:customStyle="1" w:styleId="zcolortoptitleorange">
    <w:name w:val="zcolor_top_title_orang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C95906"/>
      <w:sz w:val="26"/>
      <w:szCs w:val="26"/>
      <w:lang w:val="en-US" w:eastAsia="zh-CN"/>
    </w:rPr>
  </w:style>
  <w:style w:type="paragraph" w:customStyle="1" w:styleId="zcolortoptitleyellow">
    <w:name w:val="zcolor_top_title_yellow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color w:val="957104"/>
      <w:sz w:val="26"/>
      <w:szCs w:val="26"/>
      <w:lang w:val="en-US" w:eastAsia="zh-CN"/>
    </w:rPr>
  </w:style>
  <w:style w:type="paragraph" w:customStyle="1" w:styleId="zcolortitlepurple">
    <w:name w:val="zcolor_title_purp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702B70"/>
      <w:lang w:val="en-US" w:eastAsia="zh-CN"/>
    </w:rPr>
  </w:style>
  <w:style w:type="paragraph" w:customStyle="1" w:styleId="zcolortitleblue">
    <w:name w:val="zcolor_title_blu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46B8D"/>
      <w:lang w:val="en-US" w:eastAsia="zh-CN"/>
    </w:rPr>
  </w:style>
  <w:style w:type="paragraph" w:customStyle="1" w:styleId="zcolortitlegreen">
    <w:name w:val="zcolor_title_green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14C27"/>
      <w:lang w:val="en-US" w:eastAsia="zh-CN"/>
    </w:rPr>
  </w:style>
  <w:style w:type="paragraph" w:customStyle="1" w:styleId="zcolortitleorange">
    <w:name w:val="zcolor_title_orang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C95906"/>
      <w:lang w:val="en-US" w:eastAsia="zh-CN"/>
    </w:rPr>
  </w:style>
  <w:style w:type="paragraph" w:customStyle="1" w:styleId="zcolortitleyellow">
    <w:name w:val="zcolor_title_yellow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957104"/>
      <w:lang w:val="en-US" w:eastAsia="zh-CN"/>
    </w:rPr>
  </w:style>
  <w:style w:type="paragraph" w:customStyle="1" w:styleId="zcolortdheadpurple">
    <w:name w:val="zcolor_td_head_purp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purple">
    <w:name w:val="zcolor_td_purple"/>
    <w:basedOn w:val="Normal"/>
    <w:rsid w:val="00F55FE0"/>
    <w:pPr>
      <w:shd w:val="clear" w:color="auto" w:fill="702B7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tdheadblue">
    <w:name w:val="zcolor_td_head_blue"/>
    <w:basedOn w:val="Normal"/>
    <w:rsid w:val="00F55FE0"/>
    <w:pPr>
      <w:pBdr>
        <w:top w:val="single" w:sz="2" w:space="5" w:color="A3BEE5"/>
        <w:left w:val="single" w:sz="2" w:space="5" w:color="A3BEE5"/>
        <w:bottom w:val="single" w:sz="2" w:space="5" w:color="A3BEE5"/>
        <w:right w:val="single" w:sz="2" w:space="14" w:color="A3BEE5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blue">
    <w:name w:val="zcolor_td_blue"/>
    <w:basedOn w:val="Normal"/>
    <w:rsid w:val="00F55FE0"/>
    <w:pPr>
      <w:shd w:val="clear" w:color="auto" w:fill="046B8D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tdheadgreen">
    <w:name w:val="zcolor_td_head_green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green">
    <w:name w:val="zcolor_td_green"/>
    <w:basedOn w:val="Normal"/>
    <w:rsid w:val="00F55FE0"/>
    <w:pPr>
      <w:shd w:val="clear" w:color="auto" w:fill="014C27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tdheadorange">
    <w:name w:val="zcolor_td_head_orang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orange">
    <w:name w:val="zcolor_td_orange"/>
    <w:basedOn w:val="Normal"/>
    <w:rsid w:val="00F55FE0"/>
    <w:pPr>
      <w:shd w:val="clear" w:color="auto" w:fill="957104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tdheadyellow">
    <w:name w:val="zcolor_td_head_yellow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004B96"/>
      <w:sz w:val="16"/>
      <w:szCs w:val="16"/>
      <w:lang w:val="en-US" w:eastAsia="zh-CN"/>
    </w:rPr>
  </w:style>
  <w:style w:type="paragraph" w:customStyle="1" w:styleId="zcolortdred">
    <w:name w:val="zcolor_td_red"/>
    <w:basedOn w:val="Normal"/>
    <w:rsid w:val="00F55FE0"/>
    <w:pPr>
      <w:shd w:val="clear" w:color="auto" w:fill="D60E18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color w:val="FFFFFF"/>
      <w:lang w:val="en-US" w:eastAsia="zh-CN"/>
    </w:rPr>
  </w:style>
  <w:style w:type="paragraph" w:customStyle="1" w:styleId="zcolorpurplebullet">
    <w:name w:val="zcolor_purpl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purplebullet2">
    <w:name w:val="zcolor_purpl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purplebullet3">
    <w:name w:val="zcolor_purpl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bluebullet">
    <w:name w:val="zcolor_blu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bluebullet2">
    <w:name w:val="zcolor_blu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bluebullet3">
    <w:name w:val="zcolor_blu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greenbullet">
    <w:name w:val="zcolor_green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greenbullet2">
    <w:name w:val="zcolor_green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greenbullet3">
    <w:name w:val="zcolor_green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orangebullet">
    <w:name w:val="zcolor_orange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orangebullet2">
    <w:name w:val="zcolor_orange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orangebullet3">
    <w:name w:val="zcolor_orange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yellowbullet">
    <w:name w:val="zcolor_yellow_bullet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yellowbullet2">
    <w:name w:val="zcolor_yellow_bullet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yellowbullet3">
    <w:name w:val="zcolor_yellow_bullet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purple">
    <w:name w:val="zcolor_solid_cell_purple"/>
    <w:basedOn w:val="Normal"/>
    <w:rsid w:val="00F55FE0"/>
    <w:pPr>
      <w:pBdr>
        <w:top w:val="single" w:sz="6" w:space="5" w:color="702B70"/>
        <w:left w:val="single" w:sz="6" w:space="5" w:color="702B70"/>
        <w:bottom w:val="single" w:sz="6" w:space="5" w:color="702B70"/>
        <w:right w:val="single" w:sz="6" w:space="5" w:color="702B70"/>
      </w:pBdr>
      <w:shd w:val="clear" w:color="auto" w:fill="F4E4F4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blue">
    <w:name w:val="zcolor_solid_cell_blue"/>
    <w:basedOn w:val="Normal"/>
    <w:rsid w:val="00F55FE0"/>
    <w:pPr>
      <w:pBdr>
        <w:top w:val="single" w:sz="6" w:space="5" w:color="046B8D"/>
        <w:left w:val="single" w:sz="6" w:space="5" w:color="046B8D"/>
        <w:bottom w:val="single" w:sz="6" w:space="5" w:color="046B8D"/>
        <w:right w:val="single" w:sz="6" w:space="5" w:color="046B8D"/>
      </w:pBdr>
      <w:shd w:val="clear" w:color="auto" w:fill="D9E8ED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green">
    <w:name w:val="zcolor_solid_cell_green"/>
    <w:basedOn w:val="Normal"/>
    <w:rsid w:val="00F55FE0"/>
    <w:pPr>
      <w:pBdr>
        <w:top w:val="single" w:sz="6" w:space="5" w:color="014C27"/>
        <w:left w:val="single" w:sz="6" w:space="5" w:color="014C27"/>
        <w:bottom w:val="single" w:sz="6" w:space="5" w:color="014C27"/>
        <w:right w:val="single" w:sz="6" w:space="5" w:color="014C27"/>
      </w:pBdr>
      <w:shd w:val="clear" w:color="auto" w:fill="F7FAF4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orange">
    <w:name w:val="zcolor_solid_cell_orange"/>
    <w:basedOn w:val="Normal"/>
    <w:rsid w:val="00F55FE0"/>
    <w:pPr>
      <w:pBdr>
        <w:top w:val="single" w:sz="6" w:space="5" w:color="C95906"/>
        <w:left w:val="single" w:sz="6" w:space="5" w:color="C95906"/>
        <w:bottom w:val="single" w:sz="6" w:space="5" w:color="C95906"/>
        <w:right w:val="single" w:sz="6" w:space="5" w:color="C95906"/>
      </w:pBdr>
      <w:shd w:val="clear" w:color="auto" w:fill="FAE5D6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yellow">
    <w:name w:val="zcolor_solid_cell_yellow"/>
    <w:basedOn w:val="Normal"/>
    <w:rsid w:val="00F55FE0"/>
    <w:pPr>
      <w:pBdr>
        <w:top w:val="single" w:sz="6" w:space="5" w:color="957104"/>
        <w:left w:val="single" w:sz="6" w:space="5" w:color="957104"/>
        <w:bottom w:val="single" w:sz="6" w:space="5" w:color="957104"/>
        <w:right w:val="single" w:sz="6" w:space="5" w:color="957104"/>
      </w:pBdr>
      <w:shd w:val="clear" w:color="auto" w:fill="FAF2DA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zcolorsolidcellgray">
    <w:name w:val="zcolor_solid_cell_gray"/>
    <w:basedOn w:val="Normal"/>
    <w:rsid w:val="00F55FE0"/>
    <w:pPr>
      <w:pBdr>
        <w:top w:val="single" w:sz="6" w:space="5" w:color="CCCCCC"/>
        <w:left w:val="single" w:sz="6" w:space="5" w:color="CCCCCC"/>
        <w:bottom w:val="single" w:sz="6" w:space="5" w:color="CCCCCC"/>
        <w:right w:val="single" w:sz="6" w:space="5" w:color="CCCCCC"/>
      </w:pBdr>
      <w:shd w:val="clear" w:color="auto" w:fill="F0F0F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subfolderstyle">
    <w:name w:val="subfolderstyle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customStyle="1" w:styleId="subfolderstyle1">
    <w:name w:val="subfolderstyle1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sz w:val="18"/>
      <w:szCs w:val="18"/>
      <w:lang w:val="en-US" w:eastAsia="zh-CN"/>
    </w:rPr>
  </w:style>
  <w:style w:type="character" w:customStyle="1" w:styleId="DocumentMapChar1">
    <w:name w:val="Document Map Char1"/>
    <w:basedOn w:val="DefaultParagraphFont"/>
    <w:uiPriority w:val="99"/>
    <w:semiHidden/>
    <w:rsid w:val="00F55FE0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eneralNote">
    <w:name w:val="GeneralNote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474"/>
      </w:tabs>
      <w:overflowPunct/>
      <w:autoSpaceDE/>
      <w:autoSpaceDN/>
      <w:adjustRightInd/>
      <w:spacing w:before="80"/>
      <w:textAlignment w:val="auto"/>
    </w:pPr>
    <w:rPr>
      <w:rFonts w:eastAsia="SimSun" w:cs="Arial"/>
      <w:b/>
      <w:bCs/>
      <w:lang w:val="es-ES_tradnl" w:eastAsia="zh-CN"/>
    </w:rPr>
  </w:style>
  <w:style w:type="paragraph" w:customStyle="1" w:styleId="EnumGenNote">
    <w:name w:val="EnumGenNote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474"/>
        <w:tab w:val="left" w:pos="1792"/>
      </w:tabs>
      <w:overflowPunct/>
      <w:autoSpaceDE/>
      <w:autoSpaceDN/>
      <w:adjustRightInd/>
      <w:spacing w:before="40"/>
      <w:jc w:val="left"/>
      <w:textAlignment w:val="auto"/>
    </w:pPr>
    <w:rPr>
      <w:rFonts w:eastAsia="SimSun" w:cs="Arial"/>
      <w:b/>
      <w:bCs/>
      <w:lang w:val="en-US" w:eastAsia="zh-CN"/>
    </w:rPr>
  </w:style>
  <w:style w:type="paragraph" w:customStyle="1" w:styleId="Footnote">
    <w:name w:val="Footnote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overflowPunct/>
      <w:autoSpaceDE/>
      <w:autoSpaceDN/>
      <w:adjustRightInd/>
      <w:spacing w:before="40" w:after="200"/>
      <w:ind w:left="284" w:hanging="284"/>
      <w:jc w:val="left"/>
      <w:textAlignment w:val="auto"/>
    </w:pPr>
    <w:rPr>
      <w:rFonts w:eastAsia="SimSun" w:cs="Arial"/>
      <w:sz w:val="18"/>
      <w:szCs w:val="18"/>
      <w:lang w:val="en-US" w:eastAsia="zh-CN"/>
    </w:rPr>
  </w:style>
  <w:style w:type="paragraph" w:customStyle="1" w:styleId="NotesTitle">
    <w:name w:val="NotesTitle"/>
    <w:basedOn w:val="GeneralNote"/>
    <w:qFormat/>
    <w:rsid w:val="00F55FE0"/>
    <w:pPr>
      <w:spacing w:before="200"/>
    </w:pPr>
    <w:rPr>
      <w:b w:val="0"/>
      <w:bCs w:val="0"/>
      <w:caps/>
      <w:sz w:val="24"/>
      <w:szCs w:val="24"/>
    </w:rPr>
  </w:style>
  <w:style w:type="paragraph" w:customStyle="1" w:styleId="End">
    <w:name w:val="End"/>
    <w:basedOn w:val="Normal"/>
    <w:qFormat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00"/>
      <w:jc w:val="center"/>
      <w:textAlignment w:val="auto"/>
    </w:pPr>
    <w:rPr>
      <w:rFonts w:eastAsia="SimSun" w:cs="Arial"/>
      <w:sz w:val="22"/>
      <w:szCs w:val="22"/>
      <w:lang w:val="en-US" w:eastAsia="zh-CN"/>
    </w:rPr>
  </w:style>
  <w:style w:type="paragraph" w:customStyle="1" w:styleId="Contact">
    <w:name w:val="Contact"/>
    <w:basedOn w:val="NoteText"/>
    <w:qFormat/>
    <w:rsid w:val="00F55FE0"/>
    <w:pPr>
      <w:tabs>
        <w:tab w:val="left" w:pos="1247"/>
      </w:tabs>
      <w:spacing w:before="40"/>
      <w:jc w:val="left"/>
    </w:pPr>
  </w:style>
  <w:style w:type="paragraph" w:customStyle="1" w:styleId="Title21">
    <w:name w:val="Title2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2">
    <w:name w:val="Subtitle2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Title30">
    <w:name w:val="Title3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3">
    <w:name w:val="Subtitle3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FootLine">
    <w:name w:val="FootLine"/>
    <w:basedOn w:val="Normal"/>
    <w:qFormat/>
    <w:rsid w:val="00F55FE0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eastAsia="SimSun" w:cs="Arial"/>
      <w:sz w:val="22"/>
      <w:szCs w:val="22"/>
      <w:lang w:val="en-US" w:eastAsia="zh-CN"/>
    </w:rPr>
  </w:style>
  <w:style w:type="paragraph" w:customStyle="1" w:styleId="Title40">
    <w:name w:val="Title4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4">
    <w:name w:val="Subtitle4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EnumLev1LEFT">
    <w:name w:val="EnumLev1LEFT"/>
    <w:basedOn w:val="EnumLev10"/>
    <w:qFormat/>
    <w:rsid w:val="00F55FE0"/>
    <w:pPr>
      <w:jc w:val="left"/>
    </w:pPr>
  </w:style>
  <w:style w:type="paragraph" w:customStyle="1" w:styleId="Title5">
    <w:name w:val="Title5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5">
    <w:name w:val="Subtitle5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Title6">
    <w:name w:val="Title6"/>
    <w:basedOn w:val="Normal"/>
    <w:rsid w:val="00F55FE0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color w:val="004B96"/>
      <w:sz w:val="22"/>
      <w:szCs w:val="22"/>
      <w:lang w:val="en-US" w:eastAsia="zh-CN"/>
    </w:rPr>
  </w:style>
  <w:style w:type="paragraph" w:customStyle="1" w:styleId="Subtitle6">
    <w:name w:val="Subtitle6"/>
    <w:basedOn w:val="Normal"/>
    <w:rsid w:val="00F55FE0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color w:val="000080"/>
      <w:sz w:val="18"/>
      <w:szCs w:val="18"/>
      <w:lang w:val="en-US" w:eastAsia="zh-CN"/>
    </w:rPr>
  </w:style>
  <w:style w:type="paragraph" w:customStyle="1" w:styleId="MVTUBrdtekst">
    <w:name w:val="MVTU_Brødtekst"/>
    <w:basedOn w:val="Normal"/>
    <w:semiHidden/>
    <w:rsid w:val="00664A15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60" w:lineRule="atLeast"/>
      <w:jc w:val="left"/>
      <w:textAlignment w:val="auto"/>
    </w:pPr>
    <w:rPr>
      <w:rFonts w:ascii="Times New Roman" w:hAnsi="Times New Roman"/>
      <w:spacing w:val="2"/>
      <w:kern w:val="26"/>
      <w:sz w:val="22"/>
      <w:szCs w:val="22"/>
      <w:lang w:val="da-DK" w:eastAsia="da-DK"/>
    </w:rPr>
  </w:style>
  <w:style w:type="paragraph" w:customStyle="1" w:styleId="skakt">
    <w:name w:val="skakt"/>
    <w:basedOn w:val="Normal"/>
    <w:rsid w:val="00664A15"/>
    <w:pPr>
      <w:framePr w:h="8505" w:hSpace="142" w:wrap="around" w:vAnchor="text" w:hAnchor="page" w:x="8931" w:y="1" w:anchorLock="1"/>
      <w:tabs>
        <w:tab w:val="clear" w:pos="567"/>
        <w:tab w:val="clear" w:pos="1276"/>
        <w:tab w:val="clear" w:pos="1843"/>
        <w:tab w:val="clear" w:pos="5387"/>
        <w:tab w:val="clear" w:pos="5954"/>
        <w:tab w:val="left" w:pos="720"/>
      </w:tabs>
      <w:overflowPunct/>
      <w:autoSpaceDE/>
      <w:autoSpaceDN/>
      <w:adjustRightInd/>
      <w:spacing w:before="0" w:line="280" w:lineRule="exact"/>
      <w:jc w:val="left"/>
      <w:textAlignment w:val="auto"/>
    </w:pPr>
    <w:rPr>
      <w:rFonts w:ascii="Arial" w:hAnsi="Arial"/>
      <w:sz w:val="16"/>
      <w:lang w:val="da-DK"/>
    </w:rPr>
  </w:style>
  <w:style w:type="paragraph" w:customStyle="1" w:styleId="skakt-fed">
    <w:name w:val="skakt-fed"/>
    <w:basedOn w:val="skakt"/>
    <w:rsid w:val="00664A15"/>
    <w:pPr>
      <w:framePr w:wrap="around"/>
    </w:pPr>
    <w:rPr>
      <w:rFonts w:ascii="Arial Black" w:hAnsi="Arial Black"/>
      <w:sz w:val="14"/>
    </w:rPr>
  </w:style>
  <w:style w:type="paragraph" w:customStyle="1" w:styleId="AnnexNoTitle0">
    <w:name w:val="Annex_NoTitle"/>
    <w:basedOn w:val="Normal"/>
    <w:next w:val="Normalaftertitle"/>
    <w:rsid w:val="00AC17D3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ascii="Times New Roman" w:hAnsi="Times New Roman"/>
      <w:b/>
      <w:sz w:val="28"/>
    </w:rPr>
  </w:style>
  <w:style w:type="paragraph" w:customStyle="1" w:styleId="FigureNoTitle0">
    <w:name w:val="Figure_NoTitle"/>
    <w:basedOn w:val="Normal"/>
    <w:next w:val="Normalaftertitle"/>
    <w:rsid w:val="00AC17D3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b/>
      <w:sz w:val="24"/>
    </w:rPr>
  </w:style>
  <w:style w:type="table" w:customStyle="1" w:styleId="TableGrid91">
    <w:name w:val="Table Grid91"/>
    <w:basedOn w:val="TableNormal"/>
    <w:next w:val="TableGrid"/>
    <w:rsid w:val="00E275B9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E275B9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5246AD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59"/>
    <w:rsid w:val="00E657EC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tails">
    <w:name w:val="Details"/>
    <w:basedOn w:val="Normal"/>
    <w:rsid w:val="00E657EC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Arial" w:hAnsi="Arial"/>
      <w:color w:val="660066"/>
      <w:sz w:val="14"/>
      <w:szCs w:val="24"/>
      <w:lang w:eastAsia="en-GB"/>
    </w:rPr>
  </w:style>
  <w:style w:type="paragraph" w:customStyle="1" w:styleId="Bullet">
    <w:name w:val="Bullet"/>
    <w:basedOn w:val="BodyText"/>
    <w:rsid w:val="00E657EC"/>
    <w:pPr>
      <w:numPr>
        <w:numId w:val="1"/>
      </w:numPr>
      <w:tabs>
        <w:tab w:val="clear" w:pos="720"/>
        <w:tab w:val="num" w:pos="360"/>
      </w:tabs>
      <w:overflowPunct/>
      <w:autoSpaceDE/>
      <w:autoSpaceDN/>
      <w:adjustRightInd/>
      <w:spacing w:before="80" w:after="80" w:line="240" w:lineRule="atLeast"/>
      <w:ind w:left="360"/>
      <w:textAlignment w:val="auto"/>
    </w:pPr>
    <w:rPr>
      <w:color w:val="000000"/>
      <w:szCs w:val="24"/>
      <w:lang w:val="en-GB" w:eastAsia="en-GB"/>
    </w:rPr>
  </w:style>
  <w:style w:type="paragraph" w:customStyle="1" w:styleId="Dash">
    <w:name w:val="Dash"/>
    <w:basedOn w:val="Bullet"/>
    <w:rsid w:val="00E657EC"/>
    <w:pPr>
      <w:numPr>
        <w:numId w:val="2"/>
      </w:numPr>
      <w:spacing w:before="120"/>
    </w:pPr>
  </w:style>
  <w:style w:type="paragraph" w:customStyle="1" w:styleId="cc">
    <w:name w:val="cc."/>
    <w:basedOn w:val="BodyText"/>
    <w:rsid w:val="00E657EC"/>
    <w:pPr>
      <w:overflowPunct/>
      <w:autoSpaceDE/>
      <w:autoSpaceDN/>
      <w:adjustRightInd/>
      <w:spacing w:before="120" w:after="160" w:line="320" w:lineRule="atLeast"/>
      <w:textAlignment w:val="auto"/>
    </w:pPr>
    <w:rPr>
      <w:i/>
      <w:color w:val="000000"/>
      <w:sz w:val="16"/>
      <w:szCs w:val="24"/>
      <w:lang w:val="en-GB" w:eastAsia="en-GB"/>
    </w:rPr>
  </w:style>
  <w:style w:type="numbering" w:customStyle="1" w:styleId="Numberedparagraphs">
    <w:name w:val="Numbered paragraphs"/>
    <w:rsid w:val="00E657EC"/>
    <w:pPr>
      <w:numPr>
        <w:numId w:val="3"/>
      </w:numPr>
    </w:pPr>
  </w:style>
  <w:style w:type="character" w:customStyle="1" w:styleId="legdsleglhslegp2no">
    <w:name w:val="legds leglhs legp2no"/>
    <w:basedOn w:val="DefaultParagraphFont"/>
    <w:rsid w:val="00E657EC"/>
  </w:style>
  <w:style w:type="character" w:customStyle="1" w:styleId="legdslegrhslegp2text">
    <w:name w:val="legds legrhs legp2text"/>
    <w:basedOn w:val="DefaultParagraphFont"/>
    <w:rsid w:val="00E657EC"/>
  </w:style>
  <w:style w:type="character" w:customStyle="1" w:styleId="legdslegrhslegp3text">
    <w:name w:val="legds legrhs legp3text"/>
    <w:basedOn w:val="DefaultParagraphFont"/>
    <w:rsid w:val="00E657EC"/>
  </w:style>
  <w:style w:type="table" w:customStyle="1" w:styleId="TableGrid16">
    <w:name w:val="Table Grid16"/>
    <w:basedOn w:val="TableNormal"/>
    <w:next w:val="TableGrid"/>
    <w:uiPriority w:val="59"/>
    <w:rsid w:val="00CE2BF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59"/>
    <w:rsid w:val="006614F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59"/>
    <w:rsid w:val="00BD560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dt">
    <w:name w:val="modt"/>
    <w:basedOn w:val="Normal"/>
    <w:rsid w:val="00F114F5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80" w:lineRule="exact"/>
      <w:jc w:val="left"/>
      <w:textAlignment w:val="auto"/>
    </w:pPr>
    <w:rPr>
      <w:rFonts w:ascii="Times New Roman" w:hAnsi="Times New Roman"/>
      <w:sz w:val="24"/>
      <w:lang w:val="da-DK"/>
    </w:rPr>
  </w:style>
  <w:style w:type="character" w:customStyle="1" w:styleId="baec5a81-e4d6-4674-97f3-e9220f0136c1">
    <w:name w:val="baec5a81-e4d6-4674-97f3-e9220f0136c1"/>
    <w:basedOn w:val="DefaultParagraphFont"/>
    <w:rsid w:val="00F114F5"/>
  </w:style>
  <w:style w:type="character" w:customStyle="1" w:styleId="gi">
    <w:name w:val="gi"/>
    <w:basedOn w:val="DefaultParagraphFont"/>
    <w:rsid w:val="00F114F5"/>
  </w:style>
  <w:style w:type="table" w:customStyle="1" w:styleId="TableGrid19">
    <w:name w:val="Table Grid19"/>
    <w:basedOn w:val="TableNormal"/>
    <w:next w:val="TableGrid"/>
    <w:uiPriority w:val="39"/>
    <w:rsid w:val="00006D1B"/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20"/>
    <w:basedOn w:val="TableNormal"/>
    <w:next w:val="TableGrid"/>
    <w:uiPriority w:val="39"/>
    <w:rsid w:val="0006429C"/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21"/>
    <w:basedOn w:val="TableNormal"/>
    <w:next w:val="TableGrid"/>
    <w:uiPriority w:val="39"/>
    <w:rsid w:val="0033428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rsid w:val="0033428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aliases w:val="Puce Char"/>
    <w:link w:val="NoSpacing"/>
    <w:uiPriority w:val="1"/>
    <w:locked/>
    <w:rsid w:val="00E52449"/>
    <w:rPr>
      <w:rFonts w:ascii="Calibri" w:eastAsia="Calibri" w:hAnsi="Calibri"/>
      <w:sz w:val="22"/>
      <w:szCs w:val="22"/>
      <w:lang w:eastAsia="en-US"/>
    </w:rPr>
  </w:style>
  <w:style w:type="character" w:customStyle="1" w:styleId="font141">
    <w:name w:val="font141"/>
    <w:rsid w:val="0049766B"/>
    <w:rPr>
      <w:color w:val="FFFFFF"/>
      <w:sz w:val="21"/>
      <w:szCs w:val="21"/>
    </w:rPr>
  </w:style>
  <w:style w:type="character" w:customStyle="1" w:styleId="tab30px1">
    <w:name w:val="tab30px1"/>
    <w:rsid w:val="0049766B"/>
  </w:style>
  <w:style w:type="paragraph" w:customStyle="1" w:styleId="Texto">
    <w:name w:val="Texto"/>
    <w:basedOn w:val="Normal"/>
    <w:uiPriority w:val="99"/>
    <w:rsid w:val="0049766B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1"/>
      </w:tabs>
      <w:overflowPunct/>
      <w:autoSpaceDE/>
      <w:autoSpaceDN/>
      <w:adjustRightInd/>
      <w:spacing w:before="0" w:after="240"/>
      <w:textAlignment w:val="auto"/>
    </w:pPr>
    <w:rPr>
      <w:rFonts w:ascii="Century Gothic" w:hAnsi="Century Gothic"/>
      <w:lang w:val="es-ES_tradnl" w:eastAsia="es-ES"/>
    </w:rPr>
  </w:style>
  <w:style w:type="character" w:customStyle="1" w:styleId="Headfoot0">
    <w:name w:val="Head_foot"/>
    <w:basedOn w:val="DefaultParagraphFont"/>
    <w:uiPriority w:val="1"/>
    <w:qFormat/>
    <w:rsid w:val="0021001A"/>
    <w:rPr>
      <w:rFonts w:eastAsia="SimSun"/>
      <w:b/>
      <w:bCs/>
    </w:rPr>
  </w:style>
  <w:style w:type="paragraph" w:customStyle="1" w:styleId="EndLine">
    <w:name w:val="EndLine"/>
    <w:basedOn w:val="Normal"/>
    <w:uiPriority w:val="99"/>
    <w:qFormat/>
    <w:rsid w:val="0021001A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center"/>
      <w:textAlignment w:val="auto"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customStyle="1" w:styleId="InsideAddressName">
    <w:name w:val="Inside Address Name"/>
    <w:basedOn w:val="Normal"/>
    <w:next w:val="Normal"/>
    <w:uiPriority w:val="99"/>
    <w:rsid w:val="009669E6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220" w:line="220" w:lineRule="atLeast"/>
      <w:textAlignment w:val="auto"/>
    </w:pPr>
    <w:rPr>
      <w:rFonts w:ascii="Arial" w:hAnsi="Arial"/>
      <w:spacing w:val="-5"/>
      <w:lang w:val="en-US"/>
    </w:rPr>
  </w:style>
  <w:style w:type="table" w:customStyle="1" w:styleId="TableGrid22">
    <w:name w:val="Table Grid22"/>
    <w:basedOn w:val="TableNormal"/>
    <w:next w:val="TableGrid"/>
    <w:uiPriority w:val="59"/>
    <w:rsid w:val="00BF2BC7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uiPriority w:val="59"/>
    <w:rsid w:val="00DD2744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uiPriority w:val="59"/>
    <w:rsid w:val="00DD2744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uiPriority w:val="39"/>
    <w:rsid w:val="00DD2744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rsid w:val="00151DCC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rsid w:val="00A45297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1">
    <w:name w:val="Heading 1 Char1"/>
    <w:aliases w:val="h1 Char1,1st level Char1,Normal + Font: Helvetica Char1,Bold Char1,Space Before 12 pt Char1,Not Bold Char1,1 Char1,Titre 1b Char1,título 1 Char1,l1 Char1,H1 Char1,h11 Char1,h12 Char1,h13 Char1,h14 Char1,h15 Char1,h16 Char1,h17 Char1"/>
    <w:basedOn w:val="DefaultParagraphFont"/>
    <w:uiPriority w:val="9"/>
    <w:rsid w:val="00A452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US"/>
    </w:rPr>
  </w:style>
  <w:style w:type="character" w:customStyle="1" w:styleId="FootnoteTextChar1">
    <w:name w:val="Footnote Text Char1"/>
    <w:aliases w:val="ftx Char1,ft Char1"/>
    <w:basedOn w:val="DefaultParagraphFont"/>
    <w:uiPriority w:val="99"/>
    <w:semiHidden/>
    <w:rsid w:val="00A45297"/>
    <w:rPr>
      <w:rFonts w:eastAsia="Times New Roman" w:cs="Calibri"/>
      <w:lang w:eastAsia="en-US"/>
    </w:rPr>
  </w:style>
  <w:style w:type="paragraph" w:customStyle="1" w:styleId="Heading2Before0pt">
    <w:name w:val="Heading 2 + Before:  0 pt"/>
    <w:aliases w:val="Pattern: Clear (Pale Blue)"/>
    <w:basedOn w:val="Heading2"/>
    <w:semiHidden/>
    <w:rsid w:val="00A45297"/>
    <w:pPr>
      <w:shd w:val="clear" w:color="auto" w:fill="99CCFF"/>
      <w:spacing w:before="0"/>
      <w:jc w:val="center"/>
      <w:textAlignment w:val="auto"/>
    </w:pPr>
    <w:rPr>
      <w:i w:val="0"/>
      <w:iCs w:val="0"/>
      <w:color w:val="FFFFFF"/>
      <w:lang w:val="fr-FR"/>
    </w:rPr>
  </w:style>
  <w:style w:type="table" w:customStyle="1" w:styleId="TableGrid27">
    <w:name w:val="Table Grid27"/>
    <w:basedOn w:val="TableNormal"/>
    <w:next w:val="TableGrid"/>
    <w:rsid w:val="00072F20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TableNormal"/>
    <w:uiPriority w:val="59"/>
    <w:rsid w:val="001F5FE6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">
    <w:name w:val="Table Grid1121"/>
    <w:basedOn w:val="TableNormal"/>
    <w:uiPriority w:val="59"/>
    <w:rsid w:val="001F5FE6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Char1">
    <w:name w:val="Body Text 2 Char1"/>
    <w:basedOn w:val="DefaultParagraphFont"/>
    <w:uiPriority w:val="99"/>
    <w:semiHidden/>
    <w:rsid w:val="006F5400"/>
    <w:rPr>
      <w:rFonts w:eastAsia="Times New Roman" w:cs="Calibri"/>
      <w:sz w:val="22"/>
      <w:szCs w:val="22"/>
      <w:lang w:eastAsia="en-US"/>
    </w:rPr>
  </w:style>
  <w:style w:type="paragraph" w:customStyle="1" w:styleId="Heading110">
    <w:name w:val="Heading 11"/>
    <w:basedOn w:val="Normal"/>
    <w:next w:val="Normal"/>
    <w:uiPriority w:val="9"/>
    <w:qFormat/>
    <w:rsid w:val="00D62547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80"/>
      <w:jc w:val="left"/>
      <w:outlineLvl w:val="0"/>
    </w:pPr>
    <w:rPr>
      <w:rFonts w:ascii="Cambria" w:eastAsia="SimSun" w:hAnsi="Cambria"/>
      <w:b/>
      <w:bCs/>
      <w:color w:val="365F91"/>
      <w:sz w:val="28"/>
      <w:szCs w:val="28"/>
      <w:lang w:val="en-US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D62547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0"/>
      <w:jc w:val="left"/>
      <w:outlineLvl w:val="3"/>
    </w:pPr>
    <w:rPr>
      <w:rFonts w:ascii="Cambria" w:eastAsia="SimSun" w:hAnsi="Cambria"/>
      <w:b/>
      <w:bCs/>
      <w:i/>
      <w:iCs/>
      <w:color w:val="4F81BD"/>
      <w:sz w:val="22"/>
      <w:lang w:val="en-US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D62547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0"/>
      <w:jc w:val="left"/>
      <w:outlineLvl w:val="4"/>
    </w:pPr>
    <w:rPr>
      <w:rFonts w:ascii="Cambria" w:eastAsia="SimSun" w:hAnsi="Cambria"/>
      <w:color w:val="243F60"/>
      <w:sz w:val="22"/>
      <w:lang w:val="en-US"/>
    </w:rPr>
  </w:style>
  <w:style w:type="character" w:customStyle="1" w:styleId="apple-converted-space">
    <w:name w:val="apple-converted-space"/>
    <w:basedOn w:val="DefaultParagraphFont"/>
    <w:rsid w:val="00D62547"/>
  </w:style>
  <w:style w:type="character" w:customStyle="1" w:styleId="Heading5Char1">
    <w:name w:val="Heading 5 Char1"/>
    <w:basedOn w:val="DefaultParagraphFont"/>
    <w:uiPriority w:val="9"/>
    <w:semiHidden/>
    <w:rsid w:val="00D62547"/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table" w:customStyle="1" w:styleId="TableGrid28">
    <w:name w:val="Table Grid28"/>
    <w:basedOn w:val="TableNormal"/>
    <w:next w:val="TableGrid"/>
    <w:rsid w:val="00DF21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6F385C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rsid w:val="00F870BF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next w:val="TableGrid"/>
    <w:rsid w:val="00C85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rsid w:val="00232900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rsid w:val="001F35DB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headChar">
    <w:name w:val="Table_head Char"/>
    <w:basedOn w:val="DefaultParagraphFont"/>
    <w:link w:val="Tablehead"/>
    <w:locked/>
    <w:rsid w:val="00280DC8"/>
    <w:rPr>
      <w:rFonts w:ascii="Calibri" w:eastAsia="Times New Roman" w:hAnsi="Calibri"/>
      <w:b/>
      <w:bCs/>
      <w:i/>
      <w:sz w:val="18"/>
      <w:szCs w:val="22"/>
      <w:lang w:val="fr-FR" w:eastAsia="en-US"/>
    </w:rPr>
  </w:style>
  <w:style w:type="table" w:customStyle="1" w:styleId="TableGrid37">
    <w:name w:val="Table Grid37"/>
    <w:basedOn w:val="TableNormal"/>
    <w:next w:val="TableGrid"/>
    <w:rsid w:val="00DF5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39"/>
    <w:rsid w:val="00E822EB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rsid w:val="006F2D51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uiPriority w:val="99"/>
    <w:rsid w:val="0027071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 w:eastAsia="en-GB"/>
    </w:rPr>
  </w:style>
  <w:style w:type="table" w:customStyle="1" w:styleId="TableGrid32">
    <w:name w:val="Table Grid32"/>
    <w:basedOn w:val="TableNormal"/>
    <w:next w:val="TableGrid"/>
    <w:rsid w:val="00270712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rsid w:val="00270712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next w:val="TableGrid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59"/>
    <w:rsid w:val="00270712"/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59"/>
    <w:rsid w:val="00270712"/>
    <w:rPr>
      <w:rFonts w:eastAsia="Times New Roman"/>
      <w:sz w:val="22"/>
      <w:szCs w:val="22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39"/>
    <w:basedOn w:val="TableNormal"/>
    <w:next w:val="TableGrid"/>
    <w:uiPriority w:val="59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">
    <w:name w:val="Table Grid1101"/>
    <w:basedOn w:val="TableNormal"/>
    <w:next w:val="TableGrid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rsid w:val="00270712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VTUOverskrift">
    <w:name w:val="MVTU_Overskrift"/>
    <w:basedOn w:val="Normal"/>
    <w:next w:val="MVTUBrdtekst"/>
    <w:semiHidden/>
    <w:rsid w:val="0027071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40" w:line="260" w:lineRule="atLeast"/>
      <w:jc w:val="left"/>
      <w:textAlignment w:val="auto"/>
    </w:pPr>
    <w:rPr>
      <w:rFonts w:ascii="Times New Roman" w:hAnsi="Times New Roman"/>
      <w:b/>
      <w:noProof/>
      <w:spacing w:val="2"/>
      <w:kern w:val="26"/>
      <w:sz w:val="22"/>
      <w:szCs w:val="22"/>
      <w:lang w:val="da-DK" w:eastAsia="da-DK"/>
    </w:rPr>
  </w:style>
  <w:style w:type="table" w:customStyle="1" w:styleId="TableGrid11011">
    <w:name w:val="Table Grid11011"/>
    <w:basedOn w:val="TableNormal"/>
    <w:next w:val="TableGrid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2">
    <w:name w:val="Table Grid11012"/>
    <w:basedOn w:val="TableNormal"/>
    <w:next w:val="TableGrid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Foot1">
    <w:name w:val="HeadFoot"/>
    <w:basedOn w:val="Normal"/>
    <w:uiPriority w:val="99"/>
    <w:qFormat/>
    <w:rsid w:val="0027071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Theme="minorHAnsi" w:eastAsiaTheme="minorEastAsia" w:hAnsiTheme="minorHAnsi" w:cstheme="minorBidi"/>
      <w:b/>
      <w:noProof/>
      <w:color w:val="FFFFFF" w:themeColor="background1"/>
      <w:sz w:val="12"/>
      <w:szCs w:val="22"/>
      <w:lang w:val="en-US" w:eastAsia="zh-CN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270712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 w:after="0" w:line="276" w:lineRule="auto"/>
      <w:ind w:left="720" w:hanging="360"/>
      <w:jc w:val="left"/>
      <w:textAlignment w:val="auto"/>
      <w:outlineLvl w:val="9"/>
    </w:pPr>
    <w:rPr>
      <w:rFonts w:ascii="Cambria" w:eastAsia="SimSun" w:hAnsi="Cambria" w:cs="Times New Roman"/>
      <w:noProof/>
      <w:color w:val="365F91"/>
      <w:kern w:val="0"/>
      <w:sz w:val="28"/>
      <w:szCs w:val="28"/>
      <w:lang w:val="en-US" w:eastAsia="ja-JP"/>
    </w:rPr>
  </w:style>
  <w:style w:type="table" w:customStyle="1" w:styleId="TableGrid114">
    <w:name w:val="Table Grid114"/>
    <w:basedOn w:val="TableNormal"/>
    <w:next w:val="TableGrid"/>
    <w:uiPriority w:val="59"/>
    <w:rsid w:val="00270712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270712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TableNormal"/>
    <w:next w:val="TableGrid"/>
    <w:uiPriority w:val="59"/>
    <w:rsid w:val="00270712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basedOn w:val="DefaultParagraphFont"/>
    <w:uiPriority w:val="99"/>
    <w:unhideWhenUsed/>
    <w:rsid w:val="00270712"/>
    <w:rPr>
      <w:color w:val="0000FF"/>
      <w:u w:val="single"/>
    </w:rPr>
  </w:style>
  <w:style w:type="table" w:customStyle="1" w:styleId="TableGrid311">
    <w:name w:val="Table Grid311"/>
    <w:basedOn w:val="TableNormal"/>
    <w:uiPriority w:val="59"/>
    <w:rsid w:val="00270712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0">
    <w:name w:val="Table Grid310"/>
    <w:basedOn w:val="TableNormal"/>
    <w:next w:val="TableGrid"/>
    <w:uiPriority w:val="39"/>
    <w:rsid w:val="00270712"/>
    <w:rPr>
      <w:rFonts w:ascii="Calibri" w:eastAsia="Calibri" w:hAnsi="Calibri" w:cs="Arial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PreformattedChar1">
    <w:name w:val="HTML Preformatted Char1"/>
    <w:basedOn w:val="DefaultParagraphFont"/>
    <w:uiPriority w:val="99"/>
    <w:semiHidden/>
    <w:rsid w:val="00270712"/>
    <w:rPr>
      <w:rFonts w:ascii="Consolas" w:eastAsia="Times New Roman" w:hAnsi="Consolas" w:cs="Consolas"/>
      <w:lang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270712"/>
    <w:rPr>
      <w:rFonts w:eastAsia="Times New Roman" w:cs="Calibri"/>
      <w:lang w:eastAsia="en-US"/>
    </w:rPr>
  </w:style>
  <w:style w:type="character" w:customStyle="1" w:styleId="BodyTextIndentChar1">
    <w:name w:val="Body Text Indent Char1"/>
    <w:basedOn w:val="DefaultParagraphFont"/>
    <w:uiPriority w:val="99"/>
    <w:semiHidden/>
    <w:rsid w:val="00270712"/>
    <w:rPr>
      <w:rFonts w:eastAsia="Times New Roman" w:cs="Calibri"/>
      <w:sz w:val="22"/>
      <w:szCs w:val="22"/>
      <w:lang w:eastAsia="en-US"/>
    </w:rPr>
  </w:style>
  <w:style w:type="character" w:customStyle="1" w:styleId="BodyText3Char1">
    <w:name w:val="Body Text 3 Char1"/>
    <w:basedOn w:val="DefaultParagraphFont"/>
    <w:uiPriority w:val="99"/>
    <w:semiHidden/>
    <w:rsid w:val="00270712"/>
    <w:rPr>
      <w:rFonts w:eastAsia="Times New Roman" w:cs="Calibri"/>
      <w:sz w:val="16"/>
      <w:szCs w:val="16"/>
      <w:lang w:eastAsia="en-US"/>
    </w:rPr>
  </w:style>
  <w:style w:type="character" w:customStyle="1" w:styleId="BodyTextIndent2Char1">
    <w:name w:val="Body Text Indent 2 Char1"/>
    <w:basedOn w:val="DefaultParagraphFont"/>
    <w:uiPriority w:val="99"/>
    <w:semiHidden/>
    <w:rsid w:val="00270712"/>
    <w:rPr>
      <w:rFonts w:eastAsia="Times New Roman" w:cs="Calibri"/>
      <w:sz w:val="22"/>
      <w:szCs w:val="22"/>
      <w:lang w:eastAsia="en-US"/>
    </w:rPr>
  </w:style>
  <w:style w:type="character" w:customStyle="1" w:styleId="BodyTextIndent3Char1">
    <w:name w:val="Body Text Indent 3 Char1"/>
    <w:basedOn w:val="DefaultParagraphFont"/>
    <w:uiPriority w:val="99"/>
    <w:semiHidden/>
    <w:rsid w:val="00270712"/>
    <w:rPr>
      <w:rFonts w:eastAsia="Times New Roman" w:cs="Calibri"/>
      <w:sz w:val="16"/>
      <w:szCs w:val="16"/>
      <w:lang w:eastAsia="en-US"/>
    </w:rPr>
  </w:style>
  <w:style w:type="character" w:customStyle="1" w:styleId="PlainTextChar1">
    <w:name w:val="Plain Text Char1"/>
    <w:basedOn w:val="DefaultParagraphFont"/>
    <w:uiPriority w:val="99"/>
    <w:semiHidden/>
    <w:rsid w:val="00270712"/>
    <w:rPr>
      <w:rFonts w:ascii="Consolas" w:eastAsia="Times New Roman" w:hAnsi="Consolas" w:cs="Consolas"/>
      <w:sz w:val="21"/>
      <w:szCs w:val="21"/>
      <w:lang w:eastAsia="en-US"/>
    </w:rPr>
  </w:style>
  <w:style w:type="character" w:customStyle="1" w:styleId="E-mailSignatureChar1">
    <w:name w:val="E-mail Signature Char1"/>
    <w:basedOn w:val="DefaultParagraphFont"/>
    <w:uiPriority w:val="99"/>
    <w:semiHidden/>
    <w:rsid w:val="00270712"/>
    <w:rPr>
      <w:rFonts w:eastAsia="Times New Roman" w:cs="Calibri"/>
      <w:sz w:val="22"/>
      <w:szCs w:val="22"/>
      <w:lang w:eastAsia="en-US"/>
    </w:rPr>
  </w:style>
  <w:style w:type="character" w:customStyle="1" w:styleId="CommentSubjectChar1">
    <w:name w:val="Comment Subject Char1"/>
    <w:basedOn w:val="CommentTextChar1"/>
    <w:uiPriority w:val="99"/>
    <w:semiHidden/>
    <w:rsid w:val="00270712"/>
    <w:rPr>
      <w:rFonts w:eastAsia="Times New Roman" w:cs="Calibri"/>
      <w:b/>
      <w:bCs/>
      <w:lang w:eastAsia="en-US"/>
    </w:rPr>
  </w:style>
  <w:style w:type="table" w:customStyle="1" w:styleId="TableGrid115">
    <w:name w:val="Table Grid115"/>
    <w:basedOn w:val="TableNormal"/>
    <w:next w:val="TableGrid"/>
    <w:uiPriority w:val="59"/>
    <w:rsid w:val="00270712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39"/>
    <w:rsid w:val="00270712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next w:val="TableGrid"/>
    <w:uiPriority w:val="39"/>
    <w:rsid w:val="00270712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">
    <w:name w:val="Table Grid312"/>
    <w:basedOn w:val="TableNormal"/>
    <w:uiPriority w:val="59"/>
    <w:rsid w:val="00270712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3">
    <w:name w:val="Table Grid313"/>
    <w:basedOn w:val="TableNormal"/>
    <w:next w:val="TableGrid"/>
    <w:uiPriority w:val="39"/>
    <w:rsid w:val="00270712"/>
    <w:rPr>
      <w:rFonts w:ascii="Calibri" w:eastAsia="Calibri" w:hAnsi="Calibri" w:cs="Arial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Professional5">
    <w:name w:val="Table Professional5"/>
    <w:basedOn w:val="TableNormal"/>
    <w:next w:val="TableProfessional"/>
    <w:semiHidden/>
    <w:unhideWhenUsed/>
    <w:rsid w:val="00270712"/>
    <w:pPr>
      <w:overflowPunct w:val="0"/>
      <w:autoSpaceDE w:val="0"/>
      <w:autoSpaceDN w:val="0"/>
      <w:adjustRightInd w:val="0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45">
    <w:name w:val="Table Grid45"/>
    <w:basedOn w:val="TableNormal"/>
    <w:next w:val="TableGrid"/>
    <w:uiPriority w:val="59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3">
    <w:name w:val="Table Grid11013"/>
    <w:basedOn w:val="TableNormal"/>
    <w:next w:val="TableGrid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 Grid116"/>
    <w:basedOn w:val="TableNormal"/>
    <w:next w:val="TableGrid"/>
    <w:rsid w:val="0027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270712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ext1">
    <w:name w:val="text1"/>
    <w:basedOn w:val="DefaultParagraphFont"/>
    <w:rsid w:val="00A82334"/>
    <w:rPr>
      <w:color w:val="7F7F7F"/>
      <w:sz w:val="17"/>
      <w:szCs w:val="17"/>
    </w:rPr>
  </w:style>
  <w:style w:type="character" w:customStyle="1" w:styleId="extended-textshort">
    <w:name w:val="extended-text__short"/>
    <w:basedOn w:val="DefaultParagraphFont"/>
    <w:rsid w:val="00E3422A"/>
  </w:style>
  <w:style w:type="table" w:customStyle="1" w:styleId="TableGrid46">
    <w:name w:val="Table Grid46"/>
    <w:basedOn w:val="TableNormal"/>
    <w:next w:val="TableGrid"/>
    <w:rsid w:val="000E0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LayoutStyle">
    <w:name w:val="EmptyCellLayoutStyle"/>
    <w:rsid w:val="006B7ED6"/>
    <w:pPr>
      <w:spacing w:after="160" w:line="259" w:lineRule="auto"/>
    </w:pPr>
    <w:rPr>
      <w:rFonts w:eastAsia="Times New Roman"/>
      <w:sz w:val="2"/>
      <w:lang w:val="en-GB"/>
    </w:rPr>
  </w:style>
  <w:style w:type="table" w:customStyle="1" w:styleId="TableNormal1">
    <w:name w:val="Table Normal1"/>
    <w:uiPriority w:val="2"/>
    <w:semiHidden/>
    <w:unhideWhenUsed/>
    <w:qFormat/>
    <w:rsid w:val="006B7ED6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B7ED6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360" w:lineRule="auto"/>
      <w:jc w:val="left"/>
      <w:textAlignment w:val="auto"/>
    </w:pPr>
    <w:rPr>
      <w:rFonts w:asciiTheme="minorHAnsi" w:eastAsiaTheme="minorHAnsi" w:hAnsiTheme="minorHAnsi" w:cstheme="minorBidi"/>
      <w:sz w:val="24"/>
      <w:szCs w:val="22"/>
      <w:lang w:val="en-US"/>
    </w:rPr>
  </w:style>
  <w:style w:type="character" w:customStyle="1" w:styleId="shorttext">
    <w:name w:val="short_text"/>
    <w:basedOn w:val="DefaultParagraphFont"/>
    <w:rsid w:val="006B7ED6"/>
  </w:style>
  <w:style w:type="table" w:customStyle="1" w:styleId="TableGrid213">
    <w:name w:val="Table Grid213"/>
    <w:basedOn w:val="TableNormal"/>
    <w:next w:val="TableGrid"/>
    <w:uiPriority w:val="59"/>
    <w:rsid w:val="00AA3D1A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aliases w:val="UNDERRUBRIK 1-2 Char1,H2-Heading 2 Char1,2 Char1,Header 2 Char1,l2 Char1,Header2 Char1,h2 Char1,22 Char1,heading2 Char1,list2 Char1,H2 Char1,Heading 2 + Indent: Left 0.25 in Char1,21 Char1"/>
    <w:basedOn w:val="DefaultParagraphFont"/>
    <w:uiPriority w:val="1"/>
    <w:semiHidden/>
    <w:rsid w:val="00D75F9A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eastAsia="en-US"/>
    </w:rPr>
  </w:style>
  <w:style w:type="character" w:customStyle="1" w:styleId="Heading3Char1">
    <w:name w:val="Heading 3 Char1"/>
    <w:aliases w:val="título 3 Char1,H3 Char1,t?ulo 3 Char1"/>
    <w:basedOn w:val="DefaultParagraphFont"/>
    <w:semiHidden/>
    <w:rsid w:val="00D75F9A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eastAsia="en-US"/>
    </w:rPr>
  </w:style>
  <w:style w:type="character" w:customStyle="1" w:styleId="HeaderChar1">
    <w:name w:val="Header Char1"/>
    <w:aliases w:val="APEK-4 Char1"/>
    <w:basedOn w:val="DefaultParagraphFont"/>
    <w:semiHidden/>
    <w:rsid w:val="00D75F9A"/>
    <w:rPr>
      <w:rFonts w:ascii="Calibri" w:eastAsia="Times New Roman" w:hAnsi="Calibri"/>
      <w:noProof/>
      <w:lang w:eastAsia="en-US"/>
    </w:rPr>
  </w:style>
  <w:style w:type="character" w:customStyle="1" w:styleId="FooterChar1">
    <w:name w:val="Footer Char1"/>
    <w:aliases w:val="pie de página Char1,footer odd Char1"/>
    <w:basedOn w:val="DefaultParagraphFont"/>
    <w:uiPriority w:val="99"/>
    <w:semiHidden/>
    <w:rsid w:val="00D75F9A"/>
    <w:rPr>
      <w:rFonts w:ascii="Calibri" w:eastAsia="Times New Roman" w:hAnsi="Calibri"/>
      <w:noProof/>
      <w:lang w:eastAsia="en-US"/>
    </w:rPr>
  </w:style>
  <w:style w:type="table" w:customStyle="1" w:styleId="TableGrid47">
    <w:name w:val="Table Grid47"/>
    <w:basedOn w:val="TableNormal"/>
    <w:next w:val="TableGrid"/>
    <w:uiPriority w:val="59"/>
    <w:rsid w:val="00D75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59"/>
    <w:rsid w:val="00D75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">
    <w:name w:val="Table Grid49"/>
    <w:basedOn w:val="TableNormal"/>
    <w:next w:val="TableGrid"/>
    <w:uiPriority w:val="59"/>
    <w:rsid w:val="00D75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next w:val="TableGrid"/>
    <w:uiPriority w:val="59"/>
    <w:rsid w:val="00D75F9A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 Grid212"/>
    <w:basedOn w:val="TableNormal"/>
    <w:next w:val="TableGrid"/>
    <w:uiPriority w:val="39"/>
    <w:rsid w:val="00D75F9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0"/>
    <w:basedOn w:val="TableNormal"/>
    <w:next w:val="TableGrid"/>
    <w:rsid w:val="00D75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next w:val="TableGrid"/>
    <w:rsid w:val="00D75F9A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4">
    <w:name w:val="Table Grid214"/>
    <w:basedOn w:val="TableNormal"/>
    <w:next w:val="TableGrid"/>
    <w:uiPriority w:val="59"/>
    <w:rsid w:val="00D75F9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5">
    <w:name w:val="Table Grid215"/>
    <w:basedOn w:val="TableNormal"/>
    <w:next w:val="TableGrid"/>
    <w:uiPriority w:val="39"/>
    <w:rsid w:val="00D75F9A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">
    <w:name w:val="Table Theme1"/>
    <w:basedOn w:val="TableNormal"/>
    <w:next w:val="TableTheme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">
    <w:name w:val="Table Simple 11"/>
    <w:basedOn w:val="TableNormal"/>
    <w:next w:val="TableSimple1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6">
    <w:name w:val="Table List 36"/>
    <w:basedOn w:val="TableNormal"/>
    <w:next w:val="TableList3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">
    <w:name w:val="Table Style11"/>
    <w:basedOn w:val="TableNormal"/>
    <w:rsid w:val="00D75F9A"/>
    <w:rPr>
      <w:rFonts w:ascii="Times" w:eastAsia="Times New Roman" w:hAnsi="Times"/>
    </w:rPr>
    <w:tblPr/>
  </w:style>
  <w:style w:type="table" w:customStyle="1" w:styleId="TableProfessional6">
    <w:name w:val="Table Professional6"/>
    <w:basedOn w:val="TableNormal"/>
    <w:next w:val="TableProfessional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5">
    <w:name w:val="Table Elegant5"/>
    <w:basedOn w:val="TableNormal"/>
    <w:next w:val="TableElegant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5">
    <w:name w:val="Table Grid 85"/>
    <w:basedOn w:val="TableNormal"/>
    <w:next w:val="TableGrid8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List311">
    <w:name w:val="Table List 311"/>
    <w:basedOn w:val="TableNormal"/>
    <w:next w:val="TableList3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21">
    <w:name w:val="Table List 321"/>
    <w:basedOn w:val="TableNormal"/>
    <w:next w:val="TableList3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4">
    <w:name w:val="Table Grid314"/>
    <w:basedOn w:val="TableNormal"/>
    <w:next w:val="TableGrid"/>
    <w:rsid w:val="00D75F9A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31">
    <w:name w:val="Table List 331"/>
    <w:basedOn w:val="TableNormal"/>
    <w:next w:val="TableList3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0">
    <w:name w:val="Table Grid410"/>
    <w:basedOn w:val="TableNormal"/>
    <w:next w:val="TableGrid"/>
    <w:rsid w:val="00D75F9A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41">
    <w:name w:val="Table List 341"/>
    <w:basedOn w:val="TableNormal"/>
    <w:next w:val="TableList3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51"/>
    <w:basedOn w:val="TableNormal"/>
    <w:next w:val="TableGrid"/>
    <w:rsid w:val="00D75F9A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51">
    <w:name w:val="Table List 351"/>
    <w:basedOn w:val="TableNormal"/>
    <w:next w:val="TableList3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61">
    <w:name w:val="Table Grid61"/>
    <w:basedOn w:val="TableNormal"/>
    <w:next w:val="TableGrid"/>
    <w:rsid w:val="00D75F9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0">
    <w:name w:val="Table Grid71"/>
    <w:basedOn w:val="TableNormal"/>
    <w:next w:val="TableGrid"/>
    <w:uiPriority w:val="59"/>
    <w:rsid w:val="00D75F9A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0">
    <w:name w:val="Table Grid81"/>
    <w:basedOn w:val="TableNormal"/>
    <w:next w:val="TableGrid"/>
    <w:uiPriority w:val="59"/>
    <w:rsid w:val="00D75F9A"/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">
    <w:name w:val="Table Grid92"/>
    <w:basedOn w:val="TableNormal"/>
    <w:next w:val="TableGrid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TableNormal"/>
    <w:next w:val="TableGrid"/>
    <w:rsid w:val="00D75F9A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Classic11">
    <w:name w:val="Table Classic 11"/>
    <w:basedOn w:val="TableNormal"/>
    <w:next w:val="TableClassic1"/>
    <w:rsid w:val="00D75F9A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11">
    <w:name w:val="Table Professional11"/>
    <w:basedOn w:val="TableNormal"/>
    <w:next w:val="TableProfessional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1">
    <w:name w:val="Table Elegant11"/>
    <w:basedOn w:val="TableNormal"/>
    <w:next w:val="TableElegant"/>
    <w:locked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1">
    <w:name w:val="Table Grid 811"/>
    <w:basedOn w:val="TableNormal"/>
    <w:next w:val="TableGrid8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21">
    <w:name w:val="Table Professional21"/>
    <w:basedOn w:val="TableNormal"/>
    <w:next w:val="TableProfessional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1">
    <w:name w:val="Table Elegant21"/>
    <w:basedOn w:val="TableNormal"/>
    <w:next w:val="TableElegant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1">
    <w:name w:val="Table Grid 821"/>
    <w:basedOn w:val="TableNormal"/>
    <w:next w:val="TableGrid8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31">
    <w:name w:val="Table Professional31"/>
    <w:basedOn w:val="TableNormal"/>
    <w:next w:val="TableProfessional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31">
    <w:name w:val="Table Elegant31"/>
    <w:basedOn w:val="TableNormal"/>
    <w:next w:val="TableElegant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31">
    <w:name w:val="Table Grid 831"/>
    <w:basedOn w:val="TableNormal"/>
    <w:next w:val="TableGrid8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41">
    <w:name w:val="Table Professional41"/>
    <w:basedOn w:val="TableNormal"/>
    <w:next w:val="TableProfessional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41">
    <w:name w:val="Table Elegant41"/>
    <w:basedOn w:val="TableNormal"/>
    <w:next w:val="TableElegant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41">
    <w:name w:val="Table Grid 841"/>
    <w:basedOn w:val="TableNormal"/>
    <w:next w:val="TableGrid8"/>
    <w:rsid w:val="00D75F9A"/>
    <w:pPr>
      <w:overflowPunct w:val="0"/>
      <w:autoSpaceDE w:val="0"/>
      <w:autoSpaceDN w:val="0"/>
      <w:adjustRightInd w:val="0"/>
      <w:textAlignment w:val="baseline"/>
    </w:pPr>
    <w:rPr>
      <w:rFonts w:ascii="CG Times" w:eastAsia="Times New Roman" w:hAnsi="CG Times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9">
    <w:name w:val="Table Grid119"/>
    <w:basedOn w:val="TableNormal"/>
    <w:next w:val="TableGrid"/>
    <w:uiPriority w:val="59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D75F9A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next w:val="TableGrid"/>
    <w:uiPriority w:val="59"/>
    <w:rsid w:val="00D75F9A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">
    <w:name w:val="Table Grid911"/>
    <w:basedOn w:val="TableNormal"/>
    <w:next w:val="TableGrid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">
    <w:name w:val="Table Grid1111"/>
    <w:basedOn w:val="TableNormal"/>
    <w:next w:val="TableGrid"/>
    <w:uiPriority w:val="59"/>
    <w:rsid w:val="00D75F9A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">
    <w:name w:val="Table Grid141"/>
    <w:basedOn w:val="TableNormal"/>
    <w:next w:val="TableGrid"/>
    <w:uiPriority w:val="59"/>
    <w:rsid w:val="00D75F9A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TableNormal"/>
    <w:next w:val="TableGrid"/>
    <w:uiPriority w:val="59"/>
    <w:rsid w:val="00D75F9A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">
    <w:name w:val="Table Grid161"/>
    <w:basedOn w:val="TableNormal"/>
    <w:next w:val="TableGrid"/>
    <w:uiPriority w:val="59"/>
    <w:rsid w:val="00D75F9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1">
    <w:name w:val="Table Grid171"/>
    <w:basedOn w:val="TableNormal"/>
    <w:next w:val="TableGrid"/>
    <w:uiPriority w:val="59"/>
    <w:rsid w:val="00D75F9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">
    <w:name w:val="Table Grid181"/>
    <w:basedOn w:val="TableNormal"/>
    <w:next w:val="TableGrid"/>
    <w:uiPriority w:val="59"/>
    <w:rsid w:val="00D75F9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">
    <w:name w:val="Table Grid191"/>
    <w:basedOn w:val="TableNormal"/>
    <w:next w:val="TableGrid"/>
    <w:uiPriority w:val="39"/>
    <w:rsid w:val="00D75F9A"/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">
    <w:name w:val="Table Grid201"/>
    <w:basedOn w:val="TableNormal"/>
    <w:next w:val="TableGrid"/>
    <w:uiPriority w:val="39"/>
    <w:rsid w:val="00D75F9A"/>
    <w:rPr>
      <w:rFonts w:ascii="Times" w:eastAsia="Times New Roman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51">
    <w:name w:val="Table Grid251"/>
    <w:basedOn w:val="TableNormal"/>
    <w:rsid w:val="00D75F9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TableNormal"/>
    <w:next w:val="TableGrid"/>
    <w:uiPriority w:val="59"/>
    <w:rsid w:val="00D75F9A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4">
    <w:name w:val="Body text_"/>
    <w:basedOn w:val="DefaultParagraphFont"/>
    <w:link w:val="BodyText6"/>
    <w:rsid w:val="00D75F9A"/>
    <w:rPr>
      <w:rFonts w:ascii="Tahoma" w:eastAsia="Tahoma" w:hAnsi="Tahoma" w:cs="Tahoma"/>
      <w:color w:val="141414"/>
      <w:sz w:val="19"/>
      <w:szCs w:val="19"/>
      <w:shd w:val="clear" w:color="auto" w:fill="FFFFFF"/>
    </w:rPr>
  </w:style>
  <w:style w:type="paragraph" w:customStyle="1" w:styleId="BodyText6">
    <w:name w:val="Body Text6"/>
    <w:basedOn w:val="Normal"/>
    <w:link w:val="Bodytext4"/>
    <w:rsid w:val="00D75F9A"/>
    <w:pPr>
      <w:widowControl w:val="0"/>
      <w:shd w:val="clear" w:color="auto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0" w:lineRule="atLeast"/>
      <w:jc w:val="left"/>
      <w:textAlignment w:val="auto"/>
    </w:pPr>
    <w:rPr>
      <w:rFonts w:ascii="Tahoma" w:eastAsia="Tahoma" w:hAnsi="Tahoma" w:cs="Tahoma"/>
      <w:color w:val="141414"/>
      <w:sz w:val="19"/>
      <w:szCs w:val="19"/>
      <w:lang w:val="en-US" w:eastAsia="zh-CN"/>
    </w:rPr>
  </w:style>
  <w:style w:type="character" w:styleId="UnresolvedMention">
    <w:name w:val="Unresolved Mention"/>
    <w:basedOn w:val="DefaultParagraphFont"/>
    <w:uiPriority w:val="99"/>
    <w:unhideWhenUsed/>
    <w:rsid w:val="0063560E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unhideWhenUsed/>
    <w:rsid w:val="00D7528B"/>
    <w:rPr>
      <w:color w:val="605E5C"/>
      <w:shd w:val="clear" w:color="auto" w:fill="E1DFDD"/>
    </w:rPr>
  </w:style>
  <w:style w:type="character" w:customStyle="1" w:styleId="admitted">
    <w:name w:val="admitted"/>
    <w:basedOn w:val="DefaultParagraphFont"/>
    <w:rsid w:val="00D7528B"/>
  </w:style>
  <w:style w:type="table" w:customStyle="1" w:styleId="TableGrid120">
    <w:name w:val="Table Grid120"/>
    <w:basedOn w:val="TableNormal"/>
    <w:next w:val="TableGrid"/>
    <w:uiPriority w:val="59"/>
    <w:rsid w:val="00D7528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0">
    <w:name w:val="Table Grid1110"/>
    <w:basedOn w:val="TableNormal"/>
    <w:next w:val="TableGrid"/>
    <w:uiPriority w:val="59"/>
    <w:rsid w:val="00D7528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8">
    <w:name w:val="Table Grid318"/>
    <w:basedOn w:val="TableNormal"/>
    <w:next w:val="TableGrid"/>
    <w:rsid w:val="008E66D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rsid w:val="000006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6">
    <w:name w:val="Table Grid216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next w:val="TableGrid"/>
    <w:uiPriority w:val="39"/>
    <w:rsid w:val="00A05B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">
    <w:name w:val="Table Grid1112"/>
    <w:basedOn w:val="TableNormal"/>
    <w:next w:val="TableGrid"/>
    <w:uiPriority w:val="39"/>
    <w:rsid w:val="00A05B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7">
    <w:name w:val="Table Grid217"/>
    <w:basedOn w:val="TableNormal"/>
    <w:next w:val="TableGrid"/>
    <w:uiPriority w:val="39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5">
    <w:name w:val="Table Grid315"/>
    <w:basedOn w:val="TableNormal"/>
    <w:next w:val="TableGrid"/>
    <w:uiPriority w:val="39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unhideWhenUsed/>
    <w:rsid w:val="00A05BCE"/>
    <w:rPr>
      <w:color w:val="605E5C"/>
      <w:shd w:val="clear" w:color="auto" w:fill="E1DFDD"/>
    </w:rPr>
  </w:style>
  <w:style w:type="table" w:customStyle="1" w:styleId="TableGrid124">
    <w:name w:val="Table Grid124"/>
    <w:basedOn w:val="TableNormal"/>
    <w:next w:val="TableGrid"/>
    <w:uiPriority w:val="39"/>
    <w:rsid w:val="00A05B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3">
    <w:name w:val="Table Grid1113"/>
    <w:basedOn w:val="TableNormal"/>
    <w:next w:val="TableGrid"/>
    <w:uiPriority w:val="39"/>
    <w:rsid w:val="00A05B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8">
    <w:name w:val="Table Grid218"/>
    <w:basedOn w:val="TableNormal"/>
    <w:next w:val="TableGrid"/>
    <w:uiPriority w:val="39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6">
    <w:name w:val="Table Grid316"/>
    <w:basedOn w:val="TableNormal"/>
    <w:next w:val="TableGrid"/>
    <w:uiPriority w:val="59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basedOn w:val="DefaultParagraphFont"/>
    <w:uiPriority w:val="99"/>
    <w:unhideWhenUsed/>
    <w:rsid w:val="00A05BCE"/>
    <w:rPr>
      <w:color w:val="605E5C"/>
      <w:shd w:val="clear" w:color="auto" w:fill="E1DFDD"/>
    </w:rPr>
  </w:style>
  <w:style w:type="table" w:customStyle="1" w:styleId="TableGrid125">
    <w:name w:val="Table Grid125"/>
    <w:basedOn w:val="TableNormal"/>
    <w:next w:val="TableGrid"/>
    <w:uiPriority w:val="39"/>
    <w:rsid w:val="00A05B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4">
    <w:name w:val="Table Grid1114"/>
    <w:basedOn w:val="TableNormal"/>
    <w:next w:val="TableGrid"/>
    <w:uiPriority w:val="39"/>
    <w:rsid w:val="00A05B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9">
    <w:name w:val="Table Grid219"/>
    <w:basedOn w:val="TableNormal"/>
    <w:next w:val="TableGrid"/>
    <w:uiPriority w:val="39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7">
    <w:name w:val="Table Grid317"/>
    <w:basedOn w:val="TableNormal"/>
    <w:next w:val="TableGrid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A05BC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a">
    <w:name w:val="TableGrid1"/>
    <w:rsid w:val="00A05BCE"/>
    <w:rPr>
      <w:rFonts w:ascii="Calibri" w:eastAsia="Times New Roman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msonormal">
    <w:name w:val="x_msonormal"/>
    <w:basedOn w:val="Normal"/>
    <w:rsid w:val="00A05BC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eastAsiaTheme="minorHAnsi" w:hAnsi="Times New Roman"/>
      <w:sz w:val="24"/>
      <w:szCs w:val="24"/>
      <w:lang w:val="en-US"/>
    </w:rPr>
  </w:style>
  <w:style w:type="table" w:customStyle="1" w:styleId="TableGrid54">
    <w:name w:val="Table Grid54"/>
    <w:basedOn w:val="TableNormal"/>
    <w:next w:val="TableGrid"/>
    <w:uiPriority w:val="39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0">
    <w:name w:val="Table Grid220"/>
    <w:basedOn w:val="TableNormal"/>
    <w:next w:val="TableGrid"/>
    <w:uiPriority w:val="3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0">
    <w:name w:val="Table Grid2110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a">
    <w:name w:val="TableGrid2"/>
    <w:rsid w:val="00A05BCE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a">
    <w:name w:val="TableGrid11"/>
    <w:rsid w:val="00A05BCE"/>
    <w:rPr>
      <w:rFonts w:ascii="Calibri" w:eastAsia="Times New Roman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19">
    <w:name w:val="Table Grid319"/>
    <w:basedOn w:val="TableNormal"/>
    <w:next w:val="TableGrid"/>
    <w:uiPriority w:val="5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5">
    <w:name w:val="Table Grid1115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TableNormal"/>
    <w:next w:val="TableGrid"/>
    <w:uiPriority w:val="3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">
    <w:name w:val="Table Grid222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uiPriority w:val="59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3">
    <w:name w:val="Table Grid223"/>
    <w:basedOn w:val="TableNormal"/>
    <w:next w:val="TableGrid"/>
    <w:uiPriority w:val="3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 Grid2111"/>
    <w:basedOn w:val="TableNormal"/>
    <w:next w:val="TableGrid"/>
    <w:uiPriority w:val="3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a">
    <w:name w:val="TableGrid3"/>
    <w:rsid w:val="00A05BCE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8">
    <w:name w:val="TableGrid12"/>
    <w:rsid w:val="00A05BCE"/>
    <w:rPr>
      <w:rFonts w:ascii="Calibri" w:eastAsia="Times New Roman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20">
    <w:name w:val="Table Grid320"/>
    <w:basedOn w:val="TableNormal"/>
    <w:next w:val="TableGrid"/>
    <w:uiPriority w:val="5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6">
    <w:name w:val="Table Grid1116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">
    <w:name w:val="Table Grid412"/>
    <w:basedOn w:val="TableNormal"/>
    <w:next w:val="TableGrid"/>
    <w:uiPriority w:val="3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4">
    <w:name w:val="Table Grid224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4">
    <w:name w:val="Unresolved Mention4"/>
    <w:basedOn w:val="DefaultParagraphFont"/>
    <w:uiPriority w:val="99"/>
    <w:unhideWhenUsed/>
    <w:rsid w:val="00A05BCE"/>
    <w:rPr>
      <w:color w:val="605E5C"/>
      <w:shd w:val="clear" w:color="auto" w:fill="E1DFDD"/>
    </w:rPr>
  </w:style>
  <w:style w:type="table" w:customStyle="1" w:styleId="TableGrid56">
    <w:name w:val="Table Grid56"/>
    <w:basedOn w:val="TableNormal"/>
    <w:next w:val="TableGrid"/>
    <w:uiPriority w:val="39"/>
    <w:rsid w:val="00A05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0">
    <w:name w:val="Table Grid128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5">
    <w:name w:val="Table Grid225"/>
    <w:basedOn w:val="TableNormal"/>
    <w:next w:val="TableGrid"/>
    <w:uiPriority w:val="5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">
    <w:name w:val="Table Grid2112"/>
    <w:basedOn w:val="TableNormal"/>
    <w:next w:val="TableGrid"/>
    <w:uiPriority w:val="3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a">
    <w:name w:val="TableGrid4"/>
    <w:rsid w:val="00A05BCE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0">
    <w:name w:val="TableGrid13"/>
    <w:rsid w:val="00A05BCE"/>
    <w:rPr>
      <w:rFonts w:ascii="Calibri" w:eastAsia="Times New Roman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21">
    <w:name w:val="Table Grid321"/>
    <w:basedOn w:val="TableNormal"/>
    <w:next w:val="TableGrid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7">
    <w:name w:val="Table Grid1117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">
    <w:name w:val="Table Grid413"/>
    <w:basedOn w:val="TableNormal"/>
    <w:next w:val="TableGrid"/>
    <w:uiPriority w:val="3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6">
    <w:name w:val="Table Grid226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05BCE"/>
    <w:rPr>
      <w:color w:val="605E5C"/>
      <w:shd w:val="clear" w:color="auto" w:fill="E1DFDD"/>
    </w:rPr>
  </w:style>
  <w:style w:type="table" w:customStyle="1" w:styleId="TableGrid57">
    <w:name w:val="Table Grid57"/>
    <w:basedOn w:val="TableNormal"/>
    <w:next w:val="TableGrid"/>
    <w:uiPriority w:val="39"/>
    <w:rsid w:val="00A05BCE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05BCE"/>
    <w:rPr>
      <w:color w:val="605E5C"/>
      <w:shd w:val="clear" w:color="auto" w:fill="E1DFDD"/>
    </w:rPr>
  </w:style>
  <w:style w:type="table" w:customStyle="1" w:styleId="TableGrid129">
    <w:name w:val="Table Grid129"/>
    <w:basedOn w:val="TableNormal"/>
    <w:next w:val="TableGrid"/>
    <w:uiPriority w:val="59"/>
    <w:rsid w:val="00A05BCE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points">
    <w:name w:val="Bullet points"/>
    <w:basedOn w:val="Normal"/>
    <w:uiPriority w:val="3"/>
    <w:qFormat/>
    <w:rsid w:val="00A05BCE"/>
    <w:pPr>
      <w:numPr>
        <w:numId w:val="4"/>
      </w:num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20" w:line="276" w:lineRule="auto"/>
      <w:ind w:left="360"/>
      <w:contextualSpacing/>
      <w:jc w:val="left"/>
      <w:textAlignment w:val="auto"/>
    </w:pPr>
    <w:rPr>
      <w:rFonts w:eastAsiaTheme="minorEastAsia" w:cs="Arial"/>
      <w:color w:val="404040"/>
      <w:sz w:val="22"/>
      <w:szCs w:val="24"/>
      <w:lang w:val="en-US"/>
    </w:rPr>
  </w:style>
  <w:style w:type="paragraph" w:customStyle="1" w:styleId="Subbullets">
    <w:name w:val="Sub bullets"/>
    <w:basedOn w:val="Bulletpoints"/>
    <w:uiPriority w:val="4"/>
    <w:qFormat/>
    <w:rsid w:val="00A05BCE"/>
    <w:pPr>
      <w:numPr>
        <w:ilvl w:val="1"/>
      </w:num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A05BCE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200" w:after="160" w:line="276" w:lineRule="auto"/>
      <w:ind w:left="864" w:right="864"/>
      <w:jc w:val="left"/>
      <w:textAlignment w:val="auto"/>
    </w:pPr>
    <w:rPr>
      <w:rFonts w:cs="Arial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A05BCE"/>
    <w:rPr>
      <w:rFonts w:ascii="Calibri" w:eastAsia="Times New Roman" w:hAnsi="Calibri" w:cs="Arial"/>
      <w:i/>
      <w:iCs/>
      <w:color w:val="404040" w:themeColor="text1" w:themeTint="BF"/>
      <w:sz w:val="22"/>
      <w:szCs w:val="22"/>
      <w:lang w:val="en-GB" w:eastAsia="en-US"/>
    </w:rPr>
  </w:style>
  <w:style w:type="paragraph" w:customStyle="1" w:styleId="Standard1">
    <w:name w:val="Standard1"/>
    <w:rsid w:val="00826855"/>
    <w:pPr>
      <w:widowControl w:val="0"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/>
      <w:sz w:val="24"/>
      <w:lang w:val="en-GB" w:eastAsia="en-US"/>
    </w:rPr>
  </w:style>
  <w:style w:type="table" w:customStyle="1" w:styleId="TableNormal11">
    <w:name w:val="Table Normal11"/>
    <w:uiPriority w:val="2"/>
    <w:semiHidden/>
    <w:unhideWhenUsed/>
    <w:qFormat/>
    <w:rsid w:val="0082685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tioncont">
    <w:name w:val="Station_cont"/>
    <w:basedOn w:val="Station"/>
    <w:rsid w:val="00826855"/>
    <w:pPr>
      <w:tabs>
        <w:tab w:val="clear" w:pos="170"/>
        <w:tab w:val="left" w:pos="284"/>
        <w:tab w:val="left" w:pos="3402"/>
      </w:tabs>
      <w:overflowPunct w:val="0"/>
      <w:autoSpaceDE w:val="0"/>
      <w:autoSpaceDN w:val="0"/>
      <w:adjustRightInd w:val="0"/>
      <w:spacing w:before="200" w:after="0" w:line="199" w:lineRule="exact"/>
      <w:ind w:left="3402" w:hanging="3402"/>
      <w:jc w:val="both"/>
      <w:textAlignment w:val="baseline"/>
    </w:pPr>
    <w:rPr>
      <w:rFonts w:ascii="Arial" w:hAnsi="Arial" w:cs="Arial"/>
      <w:lang w:val="en-GB"/>
    </w:rPr>
  </w:style>
  <w:style w:type="numbering" w:customStyle="1" w:styleId="NoList1">
    <w:name w:val="No List1"/>
    <w:next w:val="NoList"/>
    <w:uiPriority w:val="99"/>
    <w:semiHidden/>
    <w:unhideWhenUsed/>
    <w:rsid w:val="00CA17FB"/>
  </w:style>
  <w:style w:type="numbering" w:customStyle="1" w:styleId="NoList2">
    <w:name w:val="No List2"/>
    <w:next w:val="NoList"/>
    <w:uiPriority w:val="99"/>
    <w:semiHidden/>
    <w:unhideWhenUsed/>
    <w:rsid w:val="00CA17FB"/>
  </w:style>
  <w:style w:type="numbering" w:customStyle="1" w:styleId="NoList3">
    <w:name w:val="No List3"/>
    <w:next w:val="NoList"/>
    <w:uiPriority w:val="99"/>
    <w:semiHidden/>
    <w:unhideWhenUsed/>
    <w:rsid w:val="00CA17FB"/>
  </w:style>
  <w:style w:type="numbering" w:customStyle="1" w:styleId="NoList4">
    <w:name w:val="No List4"/>
    <w:next w:val="NoList"/>
    <w:uiPriority w:val="99"/>
    <w:semiHidden/>
    <w:unhideWhenUsed/>
    <w:rsid w:val="00CA17FB"/>
  </w:style>
  <w:style w:type="numbering" w:customStyle="1" w:styleId="NoList5">
    <w:name w:val="No List5"/>
    <w:next w:val="NoList"/>
    <w:uiPriority w:val="99"/>
    <w:semiHidden/>
    <w:rsid w:val="00CA17FB"/>
  </w:style>
  <w:style w:type="numbering" w:customStyle="1" w:styleId="NoList6">
    <w:name w:val="No List6"/>
    <w:next w:val="NoList"/>
    <w:uiPriority w:val="99"/>
    <w:semiHidden/>
    <w:unhideWhenUsed/>
    <w:rsid w:val="00CA17FB"/>
  </w:style>
  <w:style w:type="numbering" w:customStyle="1" w:styleId="NoList7">
    <w:name w:val="No List7"/>
    <w:next w:val="NoList"/>
    <w:uiPriority w:val="99"/>
    <w:semiHidden/>
    <w:unhideWhenUsed/>
    <w:rsid w:val="00CA17FB"/>
  </w:style>
  <w:style w:type="numbering" w:customStyle="1" w:styleId="NoList8">
    <w:name w:val="No List8"/>
    <w:next w:val="NoList"/>
    <w:uiPriority w:val="99"/>
    <w:semiHidden/>
    <w:unhideWhenUsed/>
    <w:rsid w:val="00CA17FB"/>
  </w:style>
  <w:style w:type="numbering" w:customStyle="1" w:styleId="NoList9">
    <w:name w:val="No List9"/>
    <w:next w:val="NoList"/>
    <w:uiPriority w:val="99"/>
    <w:semiHidden/>
    <w:unhideWhenUsed/>
    <w:rsid w:val="00CA17FB"/>
  </w:style>
  <w:style w:type="numbering" w:customStyle="1" w:styleId="NoList10">
    <w:name w:val="No List10"/>
    <w:next w:val="NoList"/>
    <w:uiPriority w:val="99"/>
    <w:semiHidden/>
    <w:unhideWhenUsed/>
    <w:rsid w:val="00CA17FB"/>
  </w:style>
  <w:style w:type="numbering" w:customStyle="1" w:styleId="NoList11">
    <w:name w:val="No List11"/>
    <w:next w:val="NoList"/>
    <w:uiPriority w:val="99"/>
    <w:semiHidden/>
    <w:rsid w:val="00CA17FB"/>
  </w:style>
  <w:style w:type="numbering" w:customStyle="1" w:styleId="NoList12">
    <w:name w:val="No List12"/>
    <w:next w:val="NoList"/>
    <w:uiPriority w:val="99"/>
    <w:semiHidden/>
    <w:unhideWhenUsed/>
    <w:rsid w:val="00CA17FB"/>
  </w:style>
  <w:style w:type="numbering" w:customStyle="1" w:styleId="NoList13">
    <w:name w:val="No List13"/>
    <w:next w:val="NoList"/>
    <w:uiPriority w:val="99"/>
    <w:semiHidden/>
    <w:unhideWhenUsed/>
    <w:rsid w:val="00CA17FB"/>
  </w:style>
  <w:style w:type="numbering" w:customStyle="1" w:styleId="NoList14">
    <w:name w:val="No List14"/>
    <w:next w:val="NoList"/>
    <w:uiPriority w:val="99"/>
    <w:semiHidden/>
    <w:unhideWhenUsed/>
    <w:rsid w:val="00CA17FB"/>
  </w:style>
  <w:style w:type="numbering" w:customStyle="1" w:styleId="NoList15">
    <w:name w:val="No List15"/>
    <w:next w:val="NoList"/>
    <w:uiPriority w:val="99"/>
    <w:semiHidden/>
    <w:unhideWhenUsed/>
    <w:rsid w:val="00CA17FB"/>
  </w:style>
  <w:style w:type="numbering" w:customStyle="1" w:styleId="NoList16">
    <w:name w:val="No List16"/>
    <w:next w:val="NoList"/>
    <w:uiPriority w:val="99"/>
    <w:semiHidden/>
    <w:unhideWhenUsed/>
    <w:rsid w:val="00CA17FB"/>
  </w:style>
  <w:style w:type="numbering" w:customStyle="1" w:styleId="NoList17">
    <w:name w:val="No List17"/>
    <w:next w:val="NoList"/>
    <w:uiPriority w:val="99"/>
    <w:semiHidden/>
    <w:unhideWhenUsed/>
    <w:rsid w:val="00CA17FB"/>
  </w:style>
  <w:style w:type="numbering" w:customStyle="1" w:styleId="NoList18">
    <w:name w:val="No List18"/>
    <w:next w:val="NoList"/>
    <w:uiPriority w:val="99"/>
    <w:semiHidden/>
    <w:unhideWhenUsed/>
    <w:rsid w:val="00CA17FB"/>
  </w:style>
  <w:style w:type="numbering" w:customStyle="1" w:styleId="NoList19">
    <w:name w:val="No List19"/>
    <w:next w:val="NoList"/>
    <w:uiPriority w:val="99"/>
    <w:semiHidden/>
    <w:unhideWhenUsed/>
    <w:rsid w:val="00CA17FB"/>
  </w:style>
  <w:style w:type="numbering" w:customStyle="1" w:styleId="NoList20">
    <w:name w:val="No List20"/>
    <w:next w:val="NoList"/>
    <w:uiPriority w:val="99"/>
    <w:semiHidden/>
    <w:unhideWhenUsed/>
    <w:rsid w:val="00CA17FB"/>
  </w:style>
  <w:style w:type="numbering" w:customStyle="1" w:styleId="NoList21">
    <w:name w:val="No List21"/>
    <w:next w:val="NoList"/>
    <w:uiPriority w:val="99"/>
    <w:semiHidden/>
    <w:unhideWhenUsed/>
    <w:rsid w:val="00CA17FB"/>
  </w:style>
  <w:style w:type="numbering" w:customStyle="1" w:styleId="NoList22">
    <w:name w:val="No List22"/>
    <w:next w:val="NoList"/>
    <w:uiPriority w:val="99"/>
    <w:semiHidden/>
    <w:unhideWhenUsed/>
    <w:rsid w:val="00CA17FB"/>
  </w:style>
  <w:style w:type="numbering" w:customStyle="1" w:styleId="NoList110">
    <w:name w:val="No List110"/>
    <w:next w:val="NoList"/>
    <w:uiPriority w:val="99"/>
    <w:semiHidden/>
    <w:unhideWhenUsed/>
    <w:rsid w:val="00CA17FB"/>
  </w:style>
  <w:style w:type="numbering" w:customStyle="1" w:styleId="NoList23">
    <w:name w:val="No List23"/>
    <w:next w:val="NoList"/>
    <w:uiPriority w:val="99"/>
    <w:semiHidden/>
    <w:unhideWhenUsed/>
    <w:rsid w:val="00CA17FB"/>
  </w:style>
  <w:style w:type="numbering" w:customStyle="1" w:styleId="NoList31">
    <w:name w:val="No List31"/>
    <w:next w:val="NoList"/>
    <w:uiPriority w:val="99"/>
    <w:semiHidden/>
    <w:unhideWhenUsed/>
    <w:rsid w:val="00CA17FB"/>
  </w:style>
  <w:style w:type="numbering" w:customStyle="1" w:styleId="NoList24">
    <w:name w:val="No List24"/>
    <w:next w:val="NoList"/>
    <w:uiPriority w:val="99"/>
    <w:semiHidden/>
    <w:unhideWhenUsed/>
    <w:rsid w:val="00CA17FB"/>
  </w:style>
  <w:style w:type="numbering" w:customStyle="1" w:styleId="NoList111">
    <w:name w:val="No List111"/>
    <w:next w:val="NoList"/>
    <w:uiPriority w:val="99"/>
    <w:semiHidden/>
    <w:unhideWhenUsed/>
    <w:rsid w:val="00CA17FB"/>
  </w:style>
  <w:style w:type="numbering" w:customStyle="1" w:styleId="NoList25">
    <w:name w:val="No List25"/>
    <w:next w:val="NoList"/>
    <w:uiPriority w:val="99"/>
    <w:semiHidden/>
    <w:unhideWhenUsed/>
    <w:rsid w:val="00CA17FB"/>
  </w:style>
  <w:style w:type="numbering" w:customStyle="1" w:styleId="NoList32">
    <w:name w:val="No List32"/>
    <w:next w:val="NoList"/>
    <w:uiPriority w:val="99"/>
    <w:semiHidden/>
    <w:unhideWhenUsed/>
    <w:rsid w:val="00CA17FB"/>
  </w:style>
  <w:style w:type="numbering" w:customStyle="1" w:styleId="NoList26">
    <w:name w:val="No List26"/>
    <w:next w:val="NoList"/>
    <w:uiPriority w:val="99"/>
    <w:semiHidden/>
    <w:unhideWhenUsed/>
    <w:rsid w:val="00CA17FB"/>
  </w:style>
  <w:style w:type="numbering" w:customStyle="1" w:styleId="NoList27">
    <w:name w:val="No List27"/>
    <w:next w:val="NoList"/>
    <w:uiPriority w:val="99"/>
    <w:semiHidden/>
    <w:unhideWhenUsed/>
    <w:rsid w:val="00CA17FB"/>
  </w:style>
  <w:style w:type="numbering" w:customStyle="1" w:styleId="NoList112">
    <w:name w:val="No List112"/>
    <w:next w:val="NoList"/>
    <w:uiPriority w:val="99"/>
    <w:semiHidden/>
    <w:unhideWhenUsed/>
    <w:rsid w:val="00CA17FB"/>
  </w:style>
  <w:style w:type="numbering" w:customStyle="1" w:styleId="NoList28">
    <w:name w:val="No List28"/>
    <w:next w:val="NoList"/>
    <w:uiPriority w:val="99"/>
    <w:semiHidden/>
    <w:unhideWhenUsed/>
    <w:rsid w:val="00CA17FB"/>
  </w:style>
  <w:style w:type="numbering" w:customStyle="1" w:styleId="NoList29">
    <w:name w:val="No List29"/>
    <w:next w:val="NoList"/>
    <w:uiPriority w:val="99"/>
    <w:semiHidden/>
    <w:unhideWhenUsed/>
    <w:rsid w:val="00CA17FB"/>
  </w:style>
  <w:style w:type="numbering" w:customStyle="1" w:styleId="NoList113">
    <w:name w:val="No List113"/>
    <w:next w:val="NoList"/>
    <w:uiPriority w:val="99"/>
    <w:semiHidden/>
    <w:unhideWhenUsed/>
    <w:rsid w:val="00CA17FB"/>
  </w:style>
  <w:style w:type="numbering" w:customStyle="1" w:styleId="NoList210">
    <w:name w:val="No List210"/>
    <w:next w:val="NoList"/>
    <w:uiPriority w:val="99"/>
    <w:semiHidden/>
    <w:unhideWhenUsed/>
    <w:rsid w:val="00CA17FB"/>
  </w:style>
  <w:style w:type="numbering" w:customStyle="1" w:styleId="NoList33">
    <w:name w:val="No List33"/>
    <w:next w:val="NoList"/>
    <w:uiPriority w:val="99"/>
    <w:semiHidden/>
    <w:unhideWhenUsed/>
    <w:rsid w:val="00CA17FB"/>
  </w:style>
  <w:style w:type="numbering" w:customStyle="1" w:styleId="Brezseznama1">
    <w:name w:val="Brez seznama1"/>
    <w:next w:val="NoList"/>
    <w:uiPriority w:val="99"/>
    <w:semiHidden/>
    <w:unhideWhenUsed/>
    <w:rsid w:val="00CA17FB"/>
  </w:style>
  <w:style w:type="numbering" w:customStyle="1" w:styleId="NoList30">
    <w:name w:val="No List30"/>
    <w:next w:val="NoList"/>
    <w:uiPriority w:val="99"/>
    <w:semiHidden/>
    <w:unhideWhenUsed/>
    <w:rsid w:val="00CA17FB"/>
  </w:style>
  <w:style w:type="numbering" w:customStyle="1" w:styleId="NoList114">
    <w:name w:val="No List114"/>
    <w:next w:val="NoList"/>
    <w:uiPriority w:val="99"/>
    <w:semiHidden/>
    <w:unhideWhenUsed/>
    <w:rsid w:val="00CA17FB"/>
  </w:style>
  <w:style w:type="numbering" w:customStyle="1" w:styleId="NoList115">
    <w:name w:val="No List115"/>
    <w:next w:val="NoList"/>
    <w:uiPriority w:val="99"/>
    <w:semiHidden/>
    <w:unhideWhenUsed/>
    <w:rsid w:val="00CA17FB"/>
  </w:style>
  <w:style w:type="numbering" w:customStyle="1" w:styleId="NoList211">
    <w:name w:val="No List211"/>
    <w:next w:val="NoList"/>
    <w:uiPriority w:val="99"/>
    <w:semiHidden/>
    <w:unhideWhenUsed/>
    <w:rsid w:val="00CA17FB"/>
  </w:style>
  <w:style w:type="numbering" w:customStyle="1" w:styleId="NoList34">
    <w:name w:val="No List34"/>
    <w:next w:val="NoList"/>
    <w:uiPriority w:val="99"/>
    <w:semiHidden/>
    <w:unhideWhenUsed/>
    <w:rsid w:val="00CA17FB"/>
  </w:style>
  <w:style w:type="numbering" w:customStyle="1" w:styleId="NoList116">
    <w:name w:val="No List116"/>
    <w:next w:val="NoList"/>
    <w:uiPriority w:val="99"/>
    <w:semiHidden/>
    <w:unhideWhenUsed/>
    <w:rsid w:val="00CA17FB"/>
  </w:style>
  <w:style w:type="numbering" w:customStyle="1" w:styleId="NoList117">
    <w:name w:val="No List117"/>
    <w:next w:val="NoList"/>
    <w:uiPriority w:val="99"/>
    <w:semiHidden/>
    <w:unhideWhenUsed/>
    <w:rsid w:val="00CA17FB"/>
  </w:style>
  <w:style w:type="numbering" w:customStyle="1" w:styleId="NoList212">
    <w:name w:val="No List212"/>
    <w:next w:val="NoList"/>
    <w:semiHidden/>
    <w:unhideWhenUsed/>
    <w:rsid w:val="00CA17FB"/>
  </w:style>
  <w:style w:type="numbering" w:customStyle="1" w:styleId="NoList35">
    <w:name w:val="No List35"/>
    <w:next w:val="NoList"/>
    <w:uiPriority w:val="99"/>
    <w:semiHidden/>
    <w:unhideWhenUsed/>
    <w:rsid w:val="00CA17FB"/>
  </w:style>
  <w:style w:type="numbering" w:customStyle="1" w:styleId="NoList41">
    <w:name w:val="No List41"/>
    <w:next w:val="NoList"/>
    <w:uiPriority w:val="99"/>
    <w:semiHidden/>
    <w:unhideWhenUsed/>
    <w:rsid w:val="00CA17FB"/>
  </w:style>
  <w:style w:type="numbering" w:customStyle="1" w:styleId="NoList51">
    <w:name w:val="No List51"/>
    <w:next w:val="NoList"/>
    <w:uiPriority w:val="99"/>
    <w:semiHidden/>
    <w:rsid w:val="00CA17FB"/>
  </w:style>
  <w:style w:type="numbering" w:customStyle="1" w:styleId="NoList61">
    <w:name w:val="No List61"/>
    <w:next w:val="NoList"/>
    <w:uiPriority w:val="99"/>
    <w:semiHidden/>
    <w:unhideWhenUsed/>
    <w:rsid w:val="00CA17FB"/>
  </w:style>
  <w:style w:type="numbering" w:customStyle="1" w:styleId="NoList71">
    <w:name w:val="No List71"/>
    <w:next w:val="NoList"/>
    <w:uiPriority w:val="99"/>
    <w:semiHidden/>
    <w:unhideWhenUsed/>
    <w:rsid w:val="00CA17FB"/>
  </w:style>
  <w:style w:type="numbering" w:customStyle="1" w:styleId="NoList81">
    <w:name w:val="No List81"/>
    <w:next w:val="NoList"/>
    <w:uiPriority w:val="99"/>
    <w:semiHidden/>
    <w:unhideWhenUsed/>
    <w:rsid w:val="00CA17FB"/>
  </w:style>
  <w:style w:type="numbering" w:customStyle="1" w:styleId="NoList91">
    <w:name w:val="No List91"/>
    <w:next w:val="NoList"/>
    <w:uiPriority w:val="99"/>
    <w:semiHidden/>
    <w:unhideWhenUsed/>
    <w:rsid w:val="00CA17FB"/>
  </w:style>
  <w:style w:type="numbering" w:customStyle="1" w:styleId="NoList101">
    <w:name w:val="No List101"/>
    <w:next w:val="NoList"/>
    <w:uiPriority w:val="99"/>
    <w:semiHidden/>
    <w:unhideWhenUsed/>
    <w:rsid w:val="00CA17FB"/>
  </w:style>
  <w:style w:type="numbering" w:customStyle="1" w:styleId="NoList121">
    <w:name w:val="No List121"/>
    <w:next w:val="NoList"/>
    <w:uiPriority w:val="99"/>
    <w:semiHidden/>
    <w:unhideWhenUsed/>
    <w:rsid w:val="00CA17FB"/>
  </w:style>
  <w:style w:type="numbering" w:customStyle="1" w:styleId="NoList131">
    <w:name w:val="No List131"/>
    <w:next w:val="NoList"/>
    <w:uiPriority w:val="99"/>
    <w:semiHidden/>
    <w:unhideWhenUsed/>
    <w:rsid w:val="00CA17FB"/>
  </w:style>
  <w:style w:type="numbering" w:customStyle="1" w:styleId="NoList141">
    <w:name w:val="No List141"/>
    <w:next w:val="NoList"/>
    <w:uiPriority w:val="99"/>
    <w:semiHidden/>
    <w:unhideWhenUsed/>
    <w:rsid w:val="00CA17FB"/>
  </w:style>
  <w:style w:type="numbering" w:customStyle="1" w:styleId="NoList151">
    <w:name w:val="No List151"/>
    <w:next w:val="NoList"/>
    <w:uiPriority w:val="99"/>
    <w:semiHidden/>
    <w:unhideWhenUsed/>
    <w:rsid w:val="00CA17FB"/>
  </w:style>
  <w:style w:type="numbering" w:customStyle="1" w:styleId="NoList161">
    <w:name w:val="No List161"/>
    <w:next w:val="NoList"/>
    <w:uiPriority w:val="99"/>
    <w:semiHidden/>
    <w:unhideWhenUsed/>
    <w:rsid w:val="00CA17FB"/>
  </w:style>
  <w:style w:type="numbering" w:customStyle="1" w:styleId="NoList171">
    <w:name w:val="No List171"/>
    <w:next w:val="NoList"/>
    <w:uiPriority w:val="99"/>
    <w:semiHidden/>
    <w:unhideWhenUsed/>
    <w:rsid w:val="00CA17FB"/>
  </w:style>
  <w:style w:type="numbering" w:customStyle="1" w:styleId="NoList181">
    <w:name w:val="No List181"/>
    <w:next w:val="NoList"/>
    <w:uiPriority w:val="99"/>
    <w:semiHidden/>
    <w:unhideWhenUsed/>
    <w:rsid w:val="00CA17FB"/>
  </w:style>
  <w:style w:type="numbering" w:customStyle="1" w:styleId="NoList191">
    <w:name w:val="No List191"/>
    <w:next w:val="NoList"/>
    <w:uiPriority w:val="99"/>
    <w:semiHidden/>
    <w:unhideWhenUsed/>
    <w:rsid w:val="00CA17FB"/>
  </w:style>
  <w:style w:type="numbering" w:customStyle="1" w:styleId="Numberedparagraphs1">
    <w:name w:val="Numbered paragraphs1"/>
    <w:rsid w:val="00CA17FB"/>
  </w:style>
  <w:style w:type="numbering" w:customStyle="1" w:styleId="NoList201">
    <w:name w:val="No List201"/>
    <w:next w:val="NoList"/>
    <w:uiPriority w:val="99"/>
    <w:semiHidden/>
    <w:unhideWhenUsed/>
    <w:rsid w:val="00CA17FB"/>
  </w:style>
  <w:style w:type="numbering" w:customStyle="1" w:styleId="NoList213">
    <w:name w:val="No List213"/>
    <w:next w:val="NoList"/>
    <w:uiPriority w:val="99"/>
    <w:semiHidden/>
    <w:unhideWhenUsed/>
    <w:rsid w:val="00CA17FB"/>
  </w:style>
  <w:style w:type="numbering" w:customStyle="1" w:styleId="NoList221">
    <w:name w:val="No List221"/>
    <w:next w:val="NoList"/>
    <w:uiPriority w:val="99"/>
    <w:semiHidden/>
    <w:unhideWhenUsed/>
    <w:rsid w:val="00CA17FB"/>
  </w:style>
  <w:style w:type="numbering" w:customStyle="1" w:styleId="NoList1101">
    <w:name w:val="No List1101"/>
    <w:next w:val="NoList"/>
    <w:uiPriority w:val="99"/>
    <w:semiHidden/>
    <w:unhideWhenUsed/>
    <w:rsid w:val="00CA17FB"/>
  </w:style>
  <w:style w:type="numbering" w:customStyle="1" w:styleId="NoList36">
    <w:name w:val="No List36"/>
    <w:next w:val="NoList"/>
    <w:uiPriority w:val="99"/>
    <w:semiHidden/>
    <w:unhideWhenUsed/>
    <w:rsid w:val="00CA17FB"/>
  </w:style>
  <w:style w:type="numbering" w:customStyle="1" w:styleId="Aucuneliste1">
    <w:name w:val="Aucune liste1"/>
    <w:next w:val="NoList"/>
    <w:uiPriority w:val="99"/>
    <w:semiHidden/>
    <w:unhideWhenUsed/>
    <w:rsid w:val="00CA17FB"/>
  </w:style>
  <w:style w:type="numbering" w:customStyle="1" w:styleId="NoList37">
    <w:name w:val="No List37"/>
    <w:next w:val="NoList"/>
    <w:uiPriority w:val="99"/>
    <w:semiHidden/>
    <w:unhideWhenUsed/>
    <w:rsid w:val="00CA17FB"/>
  </w:style>
  <w:style w:type="numbering" w:customStyle="1" w:styleId="NoList118">
    <w:name w:val="No List118"/>
    <w:next w:val="NoList"/>
    <w:uiPriority w:val="99"/>
    <w:semiHidden/>
    <w:unhideWhenUsed/>
    <w:rsid w:val="00CA17FB"/>
  </w:style>
  <w:style w:type="numbering" w:customStyle="1" w:styleId="NoList214">
    <w:name w:val="No List214"/>
    <w:next w:val="NoList"/>
    <w:semiHidden/>
    <w:unhideWhenUsed/>
    <w:rsid w:val="00CA17FB"/>
  </w:style>
  <w:style w:type="numbering" w:customStyle="1" w:styleId="NoList38">
    <w:name w:val="No List38"/>
    <w:next w:val="NoList"/>
    <w:uiPriority w:val="99"/>
    <w:semiHidden/>
    <w:unhideWhenUsed/>
    <w:rsid w:val="00CA17FB"/>
  </w:style>
  <w:style w:type="numbering" w:customStyle="1" w:styleId="NoList42">
    <w:name w:val="No List42"/>
    <w:next w:val="NoList"/>
    <w:uiPriority w:val="99"/>
    <w:semiHidden/>
    <w:unhideWhenUsed/>
    <w:rsid w:val="00CA17FB"/>
  </w:style>
  <w:style w:type="numbering" w:customStyle="1" w:styleId="NoList52">
    <w:name w:val="No List52"/>
    <w:next w:val="NoList"/>
    <w:uiPriority w:val="99"/>
    <w:semiHidden/>
    <w:rsid w:val="00CA17FB"/>
  </w:style>
  <w:style w:type="numbering" w:customStyle="1" w:styleId="NoList62">
    <w:name w:val="No List62"/>
    <w:next w:val="NoList"/>
    <w:uiPriority w:val="99"/>
    <w:semiHidden/>
    <w:unhideWhenUsed/>
    <w:rsid w:val="00CA17FB"/>
  </w:style>
  <w:style w:type="numbering" w:customStyle="1" w:styleId="NoList72">
    <w:name w:val="No List72"/>
    <w:next w:val="NoList"/>
    <w:uiPriority w:val="99"/>
    <w:semiHidden/>
    <w:unhideWhenUsed/>
    <w:rsid w:val="00CA17FB"/>
  </w:style>
  <w:style w:type="numbering" w:customStyle="1" w:styleId="NoList82">
    <w:name w:val="No List82"/>
    <w:next w:val="NoList"/>
    <w:uiPriority w:val="99"/>
    <w:semiHidden/>
    <w:unhideWhenUsed/>
    <w:rsid w:val="00CA17FB"/>
  </w:style>
  <w:style w:type="numbering" w:customStyle="1" w:styleId="NoList92">
    <w:name w:val="No List92"/>
    <w:next w:val="NoList"/>
    <w:uiPriority w:val="99"/>
    <w:semiHidden/>
    <w:unhideWhenUsed/>
    <w:rsid w:val="00CA17FB"/>
  </w:style>
  <w:style w:type="numbering" w:customStyle="1" w:styleId="NoList102">
    <w:name w:val="No List102"/>
    <w:next w:val="NoList"/>
    <w:uiPriority w:val="99"/>
    <w:semiHidden/>
    <w:unhideWhenUsed/>
    <w:rsid w:val="00CA17FB"/>
  </w:style>
  <w:style w:type="numbering" w:customStyle="1" w:styleId="NoList119">
    <w:name w:val="No List119"/>
    <w:next w:val="NoList"/>
    <w:uiPriority w:val="99"/>
    <w:semiHidden/>
    <w:rsid w:val="00CA17FB"/>
  </w:style>
  <w:style w:type="numbering" w:customStyle="1" w:styleId="NoList122">
    <w:name w:val="No List122"/>
    <w:next w:val="NoList"/>
    <w:uiPriority w:val="99"/>
    <w:semiHidden/>
    <w:unhideWhenUsed/>
    <w:rsid w:val="00CA17FB"/>
  </w:style>
  <w:style w:type="numbering" w:customStyle="1" w:styleId="NoList132">
    <w:name w:val="No List132"/>
    <w:next w:val="NoList"/>
    <w:uiPriority w:val="99"/>
    <w:semiHidden/>
    <w:unhideWhenUsed/>
    <w:rsid w:val="00CA17FB"/>
  </w:style>
  <w:style w:type="numbering" w:customStyle="1" w:styleId="NoList142">
    <w:name w:val="No List142"/>
    <w:next w:val="NoList"/>
    <w:uiPriority w:val="99"/>
    <w:semiHidden/>
    <w:unhideWhenUsed/>
    <w:rsid w:val="00CA17FB"/>
  </w:style>
  <w:style w:type="numbering" w:customStyle="1" w:styleId="NoList152">
    <w:name w:val="No List152"/>
    <w:next w:val="NoList"/>
    <w:uiPriority w:val="99"/>
    <w:semiHidden/>
    <w:unhideWhenUsed/>
    <w:rsid w:val="00CA17FB"/>
  </w:style>
  <w:style w:type="numbering" w:customStyle="1" w:styleId="NoList162">
    <w:name w:val="No List162"/>
    <w:next w:val="NoList"/>
    <w:uiPriority w:val="99"/>
    <w:semiHidden/>
    <w:unhideWhenUsed/>
    <w:rsid w:val="00CA17FB"/>
  </w:style>
  <w:style w:type="numbering" w:customStyle="1" w:styleId="NoList172">
    <w:name w:val="No List172"/>
    <w:next w:val="NoList"/>
    <w:uiPriority w:val="99"/>
    <w:semiHidden/>
    <w:unhideWhenUsed/>
    <w:rsid w:val="00CA17FB"/>
  </w:style>
  <w:style w:type="numbering" w:customStyle="1" w:styleId="NoList182">
    <w:name w:val="No List182"/>
    <w:next w:val="NoList"/>
    <w:uiPriority w:val="99"/>
    <w:semiHidden/>
    <w:unhideWhenUsed/>
    <w:rsid w:val="00CA17FB"/>
  </w:style>
  <w:style w:type="numbering" w:customStyle="1" w:styleId="NoList39">
    <w:name w:val="No List39"/>
    <w:next w:val="NoList"/>
    <w:uiPriority w:val="99"/>
    <w:semiHidden/>
    <w:unhideWhenUsed/>
    <w:rsid w:val="00CA17FB"/>
  </w:style>
  <w:style w:type="numbering" w:customStyle="1" w:styleId="Aucuneliste11">
    <w:name w:val="Aucune liste11"/>
    <w:next w:val="NoList"/>
    <w:uiPriority w:val="99"/>
    <w:semiHidden/>
    <w:unhideWhenUsed/>
    <w:rsid w:val="00CA17FB"/>
  </w:style>
  <w:style w:type="numbering" w:customStyle="1" w:styleId="NoList40">
    <w:name w:val="No List40"/>
    <w:next w:val="NoList"/>
    <w:uiPriority w:val="99"/>
    <w:semiHidden/>
    <w:unhideWhenUsed/>
    <w:rsid w:val="00CA17FB"/>
  </w:style>
  <w:style w:type="numbering" w:customStyle="1" w:styleId="NoList120">
    <w:name w:val="No List120"/>
    <w:next w:val="NoList"/>
    <w:uiPriority w:val="99"/>
    <w:semiHidden/>
    <w:unhideWhenUsed/>
    <w:rsid w:val="00CA17FB"/>
  </w:style>
  <w:style w:type="numbering" w:customStyle="1" w:styleId="NoList215">
    <w:name w:val="No List215"/>
    <w:next w:val="NoList"/>
    <w:uiPriority w:val="99"/>
    <w:semiHidden/>
    <w:unhideWhenUsed/>
    <w:rsid w:val="00CA17FB"/>
  </w:style>
  <w:style w:type="numbering" w:customStyle="1" w:styleId="NoList43">
    <w:name w:val="No List43"/>
    <w:next w:val="NoList"/>
    <w:uiPriority w:val="99"/>
    <w:semiHidden/>
    <w:unhideWhenUsed/>
    <w:rsid w:val="00CA17FB"/>
  </w:style>
  <w:style w:type="numbering" w:customStyle="1" w:styleId="Aucuneliste12">
    <w:name w:val="Aucune liste12"/>
    <w:next w:val="NoList"/>
    <w:uiPriority w:val="99"/>
    <w:semiHidden/>
    <w:unhideWhenUsed/>
    <w:rsid w:val="00CA17FB"/>
  </w:style>
  <w:style w:type="numbering" w:customStyle="1" w:styleId="NoList44">
    <w:name w:val="No List44"/>
    <w:next w:val="NoList"/>
    <w:uiPriority w:val="99"/>
    <w:semiHidden/>
    <w:unhideWhenUsed/>
    <w:rsid w:val="00CA17FB"/>
  </w:style>
  <w:style w:type="numbering" w:customStyle="1" w:styleId="Aucuneliste13">
    <w:name w:val="Aucune liste13"/>
    <w:next w:val="NoList"/>
    <w:uiPriority w:val="99"/>
    <w:semiHidden/>
    <w:unhideWhenUsed/>
    <w:rsid w:val="00CA17FB"/>
  </w:style>
  <w:style w:type="numbering" w:customStyle="1" w:styleId="NoList45">
    <w:name w:val="No List45"/>
    <w:next w:val="NoList"/>
    <w:uiPriority w:val="99"/>
    <w:semiHidden/>
    <w:rsid w:val="00CA17FB"/>
  </w:style>
  <w:style w:type="numbering" w:customStyle="1" w:styleId="Aucuneliste14">
    <w:name w:val="Aucune liste14"/>
    <w:next w:val="NoList"/>
    <w:uiPriority w:val="99"/>
    <w:semiHidden/>
    <w:unhideWhenUsed/>
    <w:rsid w:val="00CA17FB"/>
  </w:style>
  <w:style w:type="table" w:styleId="PlainTable1">
    <w:name w:val="Plain Table 1"/>
    <w:basedOn w:val="TableNormal"/>
    <w:uiPriority w:val="41"/>
    <w:rsid w:val="00DC3ED2"/>
    <w:pPr>
      <w:spacing w:beforeLines="240" w:before="240" w:afterLines="200"/>
      <w:ind w:left="720" w:hanging="360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Revision1">
    <w:name w:val="Revision1"/>
    <w:next w:val="Revision"/>
    <w:hidden/>
    <w:uiPriority w:val="99"/>
    <w:semiHidden/>
    <w:rsid w:val="00394CDD"/>
    <w:rPr>
      <w:rFonts w:ascii="Calibri" w:eastAsia="Calibri" w:hAnsi="Calibri" w:cs="Arial"/>
      <w:sz w:val="22"/>
      <w:szCs w:val="22"/>
      <w:lang w:val="en-ZA" w:eastAsia="en-US"/>
    </w:rPr>
  </w:style>
  <w:style w:type="table" w:customStyle="1" w:styleId="PlainTable11">
    <w:name w:val="Plain Table 11"/>
    <w:basedOn w:val="TableNormal"/>
    <w:next w:val="PlainTable1"/>
    <w:uiPriority w:val="41"/>
    <w:rsid w:val="00394CDD"/>
    <w:pPr>
      <w:spacing w:beforeLines="240" w:before="240" w:afterLines="200"/>
      <w:ind w:left="720" w:hanging="360"/>
    </w:pPr>
    <w:rPr>
      <w:rFonts w:ascii="Calibri" w:eastAsia="Calibri" w:hAnsi="Calibri" w:cs="Arial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2">
    <w:name w:val="Plain Table 12"/>
    <w:basedOn w:val="TableNormal"/>
    <w:next w:val="PlainTable1"/>
    <w:uiPriority w:val="41"/>
    <w:rsid w:val="00394CDD"/>
    <w:rPr>
      <w:rFonts w:ascii="Calibri" w:hAnsi="Calibri" w:cs="Aria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Heading2grey">
    <w:name w:val="Heading_2 grey"/>
    <w:basedOn w:val="Normal"/>
    <w:rsid w:val="00394CDD"/>
    <w:pPr>
      <w:keepNext/>
      <w:shd w:val="clear" w:color="auto" w:fill="D9D9D9"/>
      <w:spacing w:after="120"/>
      <w:jc w:val="center"/>
      <w:outlineLvl w:val="1"/>
    </w:pPr>
    <w:rPr>
      <w:rFonts w:cs="Calibri"/>
      <w:b/>
      <w:bCs/>
      <w:noProof/>
      <w:sz w:val="28"/>
      <w:szCs w:val="28"/>
      <w:lang w:val="fr-FR"/>
    </w:rPr>
  </w:style>
  <w:style w:type="paragraph" w:customStyle="1" w:styleId="Tabletextbold">
    <w:name w:val="Table_text bold"/>
    <w:basedOn w:val="Tabletext"/>
    <w:qFormat/>
    <w:rsid w:val="00394CDD"/>
    <w:pPr>
      <w:tabs>
        <w:tab w:val="clear" w:pos="1276"/>
        <w:tab w:val="clear" w:pos="1843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20" w:after="20"/>
    </w:pPr>
    <w:rPr>
      <w:bCs/>
      <w:sz w:val="20"/>
      <w:szCs w:val="20"/>
      <w:lang w:val="en-US"/>
    </w:rPr>
  </w:style>
  <w:style w:type="character" w:styleId="IntenseEmphasis">
    <w:name w:val="Intense Emphasis"/>
    <w:basedOn w:val="DefaultParagraphFont"/>
    <w:uiPriority w:val="21"/>
    <w:qFormat/>
    <w:rsid w:val="00394CD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CD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tabs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CDD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val="en-AU" w:eastAsia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394CDD"/>
    <w:rPr>
      <w:b/>
      <w:bCs/>
      <w:smallCaps/>
      <w:color w:val="365F91" w:themeColor="accent1" w:themeShade="BF"/>
      <w:spacing w:val="5"/>
    </w:rPr>
  </w:style>
  <w:style w:type="paragraph" w:customStyle="1" w:styleId="Tableheadnobold">
    <w:name w:val="Table_head no bold"/>
    <w:basedOn w:val="Tablehead"/>
    <w:qFormat/>
    <w:rsid w:val="00394CDD"/>
    <w:pPr>
      <w:tabs>
        <w:tab w:val="clear" w:pos="1276"/>
        <w:tab w:val="clear" w:pos="1843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SimSun"/>
      <w:b w:val="0"/>
      <w:bCs w:val="0"/>
      <w:szCs w:val="20"/>
      <w:lang w:val="en-GB" w:eastAsia="zh-CN"/>
    </w:rPr>
  </w:style>
  <w:style w:type="paragraph" w:customStyle="1" w:styleId="Tabletextcentred">
    <w:name w:val="Table_text centred"/>
    <w:basedOn w:val="Normal"/>
    <w:qFormat/>
    <w:rsid w:val="00394CDD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20" w:after="20" w:line="276" w:lineRule="auto"/>
      <w:jc w:val="center"/>
      <w:textAlignment w:val="auto"/>
    </w:pPr>
    <w:rPr>
      <w:rFonts w:asciiTheme="minorHAnsi" w:eastAsia="SimSun" w:hAnsiTheme="minorHAnsi" w:cstheme="minorBidi"/>
      <w:kern w:val="2"/>
      <w:sz w:val="18"/>
      <w:szCs w:val="22"/>
      <w:lang w:val="en-GB" w:eastAsia="zh-CN"/>
      <w14:ligatures w14:val="standardContextual"/>
    </w:rPr>
  </w:style>
  <w:style w:type="paragraph" w:customStyle="1" w:styleId="ToC">
    <w:name w:val="ToC"/>
    <w:basedOn w:val="Normal"/>
    <w:qFormat/>
    <w:rsid w:val="00394CDD"/>
    <w:pPr>
      <w:tabs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kern w:val="2"/>
      <w:sz w:val="32"/>
      <w:szCs w:val="22"/>
      <w:lang w:val="en-GB"/>
      <w14:ligatures w14:val="standardContextual"/>
    </w:rPr>
  </w:style>
  <w:style w:type="paragraph" w:customStyle="1" w:styleId="Textopreformateado">
    <w:name w:val="Texto preformateado"/>
    <w:basedOn w:val="Normal"/>
    <w:qFormat/>
    <w:rsid w:val="00394CDD"/>
    <w:pPr>
      <w:tabs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Liberation Mono" w:eastAsia="Liberation Mono" w:hAnsi="Liberation Mono" w:cs="Liberation Mono"/>
      <w:lang w:val="en-US"/>
    </w:rPr>
  </w:style>
  <w:style w:type="paragraph" w:customStyle="1" w:styleId="xmsonormal0">
    <w:name w:val="xmsonormal"/>
    <w:basedOn w:val="Normal"/>
    <w:uiPriority w:val="99"/>
    <w:rsid w:val="00394CDD"/>
    <w:pPr>
      <w:tabs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eastAsiaTheme="minorHAnsi" w:hAnsi="Times New Roman"/>
      <w:sz w:val="24"/>
      <w:szCs w:val="24"/>
      <w:lang w:val="en-GB" w:eastAsia="en-GB"/>
    </w:rPr>
  </w:style>
  <w:style w:type="numbering" w:customStyle="1" w:styleId="NoList311">
    <w:name w:val="No List311"/>
    <w:next w:val="NoList"/>
    <w:uiPriority w:val="99"/>
    <w:semiHidden/>
    <w:unhideWhenUsed/>
    <w:rsid w:val="00394CDD"/>
  </w:style>
  <w:style w:type="numbering" w:customStyle="1" w:styleId="NoList1111">
    <w:name w:val="No List1111"/>
    <w:next w:val="NoList"/>
    <w:uiPriority w:val="99"/>
    <w:semiHidden/>
    <w:unhideWhenUsed/>
    <w:rsid w:val="00394CDD"/>
  </w:style>
  <w:style w:type="numbering" w:customStyle="1" w:styleId="NoList2111">
    <w:name w:val="No List2111"/>
    <w:next w:val="NoList"/>
    <w:uiPriority w:val="99"/>
    <w:semiHidden/>
    <w:unhideWhenUsed/>
    <w:rsid w:val="00394CDD"/>
  </w:style>
  <w:style w:type="table" w:customStyle="1" w:styleId="TableProfessional7">
    <w:name w:val="Table Professional7"/>
    <w:basedOn w:val="TableNormal"/>
    <w:next w:val="TableProfessional"/>
    <w:semiHidden/>
    <w:unhideWhenUsed/>
    <w:rsid w:val="00394CDD"/>
    <w:pPr>
      <w:overflowPunct w:val="0"/>
      <w:autoSpaceDE w:val="0"/>
      <w:autoSpaceDN w:val="0"/>
      <w:adjustRightInd w:val="0"/>
    </w:pPr>
    <w:rPr>
      <w:rFonts w:ascii="CG Times" w:eastAsia="Times New Roman" w:hAnsi="CG Time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NoList1110">
    <w:name w:val="No List1110"/>
    <w:next w:val="NoList"/>
    <w:uiPriority w:val="99"/>
    <w:semiHidden/>
    <w:unhideWhenUsed/>
    <w:rsid w:val="00394CDD"/>
  </w:style>
  <w:style w:type="numbering" w:customStyle="1" w:styleId="NoList310">
    <w:name w:val="No List310"/>
    <w:next w:val="NoList"/>
    <w:uiPriority w:val="99"/>
    <w:semiHidden/>
    <w:unhideWhenUsed/>
    <w:rsid w:val="00394CDD"/>
  </w:style>
  <w:style w:type="numbering" w:customStyle="1" w:styleId="NoList53">
    <w:name w:val="No List53"/>
    <w:next w:val="NoList"/>
    <w:uiPriority w:val="99"/>
    <w:semiHidden/>
    <w:rsid w:val="00394CDD"/>
  </w:style>
  <w:style w:type="numbering" w:customStyle="1" w:styleId="NoList63">
    <w:name w:val="No List63"/>
    <w:next w:val="NoList"/>
    <w:uiPriority w:val="99"/>
    <w:semiHidden/>
    <w:unhideWhenUsed/>
    <w:rsid w:val="00394CDD"/>
  </w:style>
  <w:style w:type="numbering" w:customStyle="1" w:styleId="NoList73">
    <w:name w:val="No List73"/>
    <w:next w:val="NoList"/>
    <w:uiPriority w:val="99"/>
    <w:semiHidden/>
    <w:unhideWhenUsed/>
    <w:rsid w:val="00394CDD"/>
  </w:style>
  <w:style w:type="numbering" w:customStyle="1" w:styleId="NoList83">
    <w:name w:val="No List83"/>
    <w:next w:val="NoList"/>
    <w:uiPriority w:val="99"/>
    <w:semiHidden/>
    <w:unhideWhenUsed/>
    <w:rsid w:val="00394CDD"/>
  </w:style>
  <w:style w:type="numbering" w:customStyle="1" w:styleId="NoList93">
    <w:name w:val="No List93"/>
    <w:next w:val="NoList"/>
    <w:uiPriority w:val="99"/>
    <w:semiHidden/>
    <w:unhideWhenUsed/>
    <w:rsid w:val="00394CDD"/>
  </w:style>
  <w:style w:type="numbering" w:customStyle="1" w:styleId="NoList103">
    <w:name w:val="No List103"/>
    <w:next w:val="NoList"/>
    <w:uiPriority w:val="99"/>
    <w:semiHidden/>
    <w:unhideWhenUsed/>
    <w:rsid w:val="00394CDD"/>
  </w:style>
  <w:style w:type="numbering" w:customStyle="1" w:styleId="NoList1112">
    <w:name w:val="No List1112"/>
    <w:next w:val="NoList"/>
    <w:uiPriority w:val="99"/>
    <w:semiHidden/>
    <w:rsid w:val="00394CDD"/>
  </w:style>
  <w:style w:type="numbering" w:customStyle="1" w:styleId="NoList123">
    <w:name w:val="No List123"/>
    <w:next w:val="NoList"/>
    <w:uiPriority w:val="99"/>
    <w:semiHidden/>
    <w:unhideWhenUsed/>
    <w:rsid w:val="00394CDD"/>
  </w:style>
  <w:style w:type="numbering" w:customStyle="1" w:styleId="NoList133">
    <w:name w:val="No List133"/>
    <w:next w:val="NoList"/>
    <w:uiPriority w:val="99"/>
    <w:semiHidden/>
    <w:unhideWhenUsed/>
    <w:rsid w:val="00394CDD"/>
  </w:style>
  <w:style w:type="numbering" w:customStyle="1" w:styleId="NoList143">
    <w:name w:val="No List143"/>
    <w:next w:val="NoList"/>
    <w:uiPriority w:val="99"/>
    <w:semiHidden/>
    <w:unhideWhenUsed/>
    <w:rsid w:val="00394CDD"/>
  </w:style>
  <w:style w:type="numbering" w:customStyle="1" w:styleId="NoList153">
    <w:name w:val="No List153"/>
    <w:next w:val="NoList"/>
    <w:uiPriority w:val="99"/>
    <w:semiHidden/>
    <w:unhideWhenUsed/>
    <w:rsid w:val="00394CDD"/>
  </w:style>
  <w:style w:type="numbering" w:customStyle="1" w:styleId="NoList163">
    <w:name w:val="No List163"/>
    <w:next w:val="NoList"/>
    <w:uiPriority w:val="99"/>
    <w:semiHidden/>
    <w:unhideWhenUsed/>
    <w:rsid w:val="00394CDD"/>
  </w:style>
  <w:style w:type="numbering" w:customStyle="1" w:styleId="NoList173">
    <w:name w:val="No List173"/>
    <w:next w:val="NoList"/>
    <w:uiPriority w:val="99"/>
    <w:semiHidden/>
    <w:unhideWhenUsed/>
    <w:rsid w:val="00394CDD"/>
  </w:style>
  <w:style w:type="numbering" w:customStyle="1" w:styleId="NoList183">
    <w:name w:val="No List183"/>
    <w:next w:val="NoList"/>
    <w:uiPriority w:val="99"/>
    <w:semiHidden/>
    <w:unhideWhenUsed/>
    <w:rsid w:val="00394CDD"/>
  </w:style>
  <w:style w:type="numbering" w:customStyle="1" w:styleId="NoList192">
    <w:name w:val="No List192"/>
    <w:next w:val="NoList"/>
    <w:uiPriority w:val="99"/>
    <w:semiHidden/>
    <w:unhideWhenUsed/>
    <w:rsid w:val="00394CDD"/>
  </w:style>
  <w:style w:type="numbering" w:customStyle="1" w:styleId="Numberedparagraphs2">
    <w:name w:val="Numbered paragraphs2"/>
    <w:rsid w:val="00394CDD"/>
    <w:pPr>
      <w:numPr>
        <w:numId w:val="4"/>
      </w:numPr>
    </w:pPr>
  </w:style>
  <w:style w:type="numbering" w:customStyle="1" w:styleId="NoList202">
    <w:name w:val="No List202"/>
    <w:next w:val="NoList"/>
    <w:uiPriority w:val="99"/>
    <w:semiHidden/>
    <w:unhideWhenUsed/>
    <w:rsid w:val="00394CDD"/>
  </w:style>
  <w:style w:type="numbering" w:customStyle="1" w:styleId="NoList216">
    <w:name w:val="No List216"/>
    <w:next w:val="NoList"/>
    <w:uiPriority w:val="99"/>
    <w:semiHidden/>
    <w:unhideWhenUsed/>
    <w:rsid w:val="00394CDD"/>
  </w:style>
  <w:style w:type="numbering" w:customStyle="1" w:styleId="NoList222">
    <w:name w:val="No List222"/>
    <w:next w:val="NoList"/>
    <w:uiPriority w:val="99"/>
    <w:semiHidden/>
    <w:unhideWhenUsed/>
    <w:rsid w:val="00394CDD"/>
  </w:style>
  <w:style w:type="numbering" w:customStyle="1" w:styleId="NoList1102">
    <w:name w:val="No List1102"/>
    <w:next w:val="NoList"/>
    <w:uiPriority w:val="99"/>
    <w:semiHidden/>
    <w:unhideWhenUsed/>
    <w:rsid w:val="00394CDD"/>
  </w:style>
  <w:style w:type="numbering" w:customStyle="1" w:styleId="NoList231">
    <w:name w:val="No List231"/>
    <w:next w:val="NoList"/>
    <w:uiPriority w:val="99"/>
    <w:semiHidden/>
    <w:unhideWhenUsed/>
    <w:rsid w:val="00394CDD"/>
  </w:style>
  <w:style w:type="numbering" w:customStyle="1" w:styleId="NoList312">
    <w:name w:val="No List312"/>
    <w:next w:val="NoList"/>
    <w:uiPriority w:val="99"/>
    <w:semiHidden/>
    <w:unhideWhenUsed/>
    <w:rsid w:val="00394CDD"/>
  </w:style>
  <w:style w:type="numbering" w:customStyle="1" w:styleId="NoList241">
    <w:name w:val="No List241"/>
    <w:next w:val="NoList"/>
    <w:uiPriority w:val="99"/>
    <w:semiHidden/>
    <w:unhideWhenUsed/>
    <w:rsid w:val="00394CDD"/>
  </w:style>
  <w:style w:type="numbering" w:customStyle="1" w:styleId="NoList11111">
    <w:name w:val="No List11111"/>
    <w:next w:val="NoList"/>
    <w:uiPriority w:val="99"/>
    <w:semiHidden/>
    <w:unhideWhenUsed/>
    <w:rsid w:val="00394CDD"/>
  </w:style>
  <w:style w:type="numbering" w:customStyle="1" w:styleId="NoList251">
    <w:name w:val="No List251"/>
    <w:next w:val="NoList"/>
    <w:uiPriority w:val="99"/>
    <w:semiHidden/>
    <w:unhideWhenUsed/>
    <w:rsid w:val="00394CDD"/>
  </w:style>
  <w:style w:type="numbering" w:customStyle="1" w:styleId="NoList321">
    <w:name w:val="No List321"/>
    <w:next w:val="NoList"/>
    <w:uiPriority w:val="99"/>
    <w:semiHidden/>
    <w:unhideWhenUsed/>
    <w:rsid w:val="00394CDD"/>
  </w:style>
  <w:style w:type="numbering" w:customStyle="1" w:styleId="NoList261">
    <w:name w:val="No List261"/>
    <w:next w:val="NoList"/>
    <w:uiPriority w:val="99"/>
    <w:semiHidden/>
    <w:unhideWhenUsed/>
    <w:rsid w:val="00394CDD"/>
  </w:style>
  <w:style w:type="numbering" w:customStyle="1" w:styleId="NoList271">
    <w:name w:val="No List271"/>
    <w:next w:val="NoList"/>
    <w:uiPriority w:val="99"/>
    <w:semiHidden/>
    <w:unhideWhenUsed/>
    <w:rsid w:val="00394CDD"/>
  </w:style>
  <w:style w:type="numbering" w:customStyle="1" w:styleId="NoList1121">
    <w:name w:val="No List1121"/>
    <w:next w:val="NoList"/>
    <w:uiPriority w:val="99"/>
    <w:semiHidden/>
    <w:unhideWhenUsed/>
    <w:rsid w:val="00394CDD"/>
  </w:style>
  <w:style w:type="numbering" w:customStyle="1" w:styleId="NoList281">
    <w:name w:val="No List281"/>
    <w:next w:val="NoList"/>
    <w:uiPriority w:val="99"/>
    <w:semiHidden/>
    <w:unhideWhenUsed/>
    <w:rsid w:val="00394CDD"/>
  </w:style>
  <w:style w:type="numbering" w:customStyle="1" w:styleId="NoList291">
    <w:name w:val="No List291"/>
    <w:next w:val="NoList"/>
    <w:uiPriority w:val="99"/>
    <w:semiHidden/>
    <w:unhideWhenUsed/>
    <w:rsid w:val="00394CDD"/>
  </w:style>
  <w:style w:type="numbering" w:customStyle="1" w:styleId="NoList1131">
    <w:name w:val="No List1131"/>
    <w:next w:val="NoList"/>
    <w:uiPriority w:val="99"/>
    <w:semiHidden/>
    <w:unhideWhenUsed/>
    <w:rsid w:val="00394CDD"/>
  </w:style>
  <w:style w:type="numbering" w:customStyle="1" w:styleId="NoList2101">
    <w:name w:val="No List2101"/>
    <w:next w:val="NoList"/>
    <w:uiPriority w:val="99"/>
    <w:semiHidden/>
    <w:unhideWhenUsed/>
    <w:rsid w:val="00394CDD"/>
  </w:style>
  <w:style w:type="numbering" w:customStyle="1" w:styleId="NoList331">
    <w:name w:val="No List331"/>
    <w:next w:val="NoList"/>
    <w:uiPriority w:val="99"/>
    <w:semiHidden/>
    <w:unhideWhenUsed/>
    <w:rsid w:val="00394CDD"/>
  </w:style>
  <w:style w:type="numbering" w:customStyle="1" w:styleId="Brezseznama11">
    <w:name w:val="Brez seznama11"/>
    <w:next w:val="NoList"/>
    <w:uiPriority w:val="99"/>
    <w:semiHidden/>
    <w:unhideWhenUsed/>
    <w:rsid w:val="00394CDD"/>
  </w:style>
  <w:style w:type="numbering" w:customStyle="1" w:styleId="NoList301">
    <w:name w:val="No List301"/>
    <w:next w:val="NoList"/>
    <w:uiPriority w:val="99"/>
    <w:semiHidden/>
    <w:unhideWhenUsed/>
    <w:rsid w:val="00394CDD"/>
  </w:style>
  <w:style w:type="numbering" w:customStyle="1" w:styleId="NoList1141">
    <w:name w:val="No List1141"/>
    <w:next w:val="NoList"/>
    <w:uiPriority w:val="99"/>
    <w:semiHidden/>
    <w:unhideWhenUsed/>
    <w:rsid w:val="00394CDD"/>
  </w:style>
  <w:style w:type="numbering" w:customStyle="1" w:styleId="NoList1151">
    <w:name w:val="No List1151"/>
    <w:next w:val="NoList"/>
    <w:uiPriority w:val="99"/>
    <w:semiHidden/>
    <w:unhideWhenUsed/>
    <w:rsid w:val="00394CDD"/>
  </w:style>
  <w:style w:type="numbering" w:customStyle="1" w:styleId="NoList2112">
    <w:name w:val="No List2112"/>
    <w:next w:val="NoList"/>
    <w:uiPriority w:val="99"/>
    <w:semiHidden/>
    <w:unhideWhenUsed/>
    <w:rsid w:val="00394CDD"/>
  </w:style>
  <w:style w:type="numbering" w:customStyle="1" w:styleId="NoList341">
    <w:name w:val="No List341"/>
    <w:next w:val="NoList"/>
    <w:uiPriority w:val="99"/>
    <w:semiHidden/>
    <w:unhideWhenUsed/>
    <w:rsid w:val="00394CDD"/>
  </w:style>
  <w:style w:type="numbering" w:customStyle="1" w:styleId="NoList1161">
    <w:name w:val="No List1161"/>
    <w:next w:val="NoList"/>
    <w:uiPriority w:val="99"/>
    <w:semiHidden/>
    <w:unhideWhenUsed/>
    <w:rsid w:val="00394CDD"/>
  </w:style>
  <w:style w:type="numbering" w:customStyle="1" w:styleId="NoList1171">
    <w:name w:val="No List1171"/>
    <w:next w:val="NoList"/>
    <w:uiPriority w:val="99"/>
    <w:semiHidden/>
    <w:unhideWhenUsed/>
    <w:rsid w:val="00394CDD"/>
  </w:style>
  <w:style w:type="numbering" w:customStyle="1" w:styleId="NoList2121">
    <w:name w:val="No List2121"/>
    <w:next w:val="NoList"/>
    <w:semiHidden/>
    <w:unhideWhenUsed/>
    <w:rsid w:val="00394CDD"/>
  </w:style>
  <w:style w:type="numbering" w:customStyle="1" w:styleId="NoList351">
    <w:name w:val="No List351"/>
    <w:next w:val="NoList"/>
    <w:uiPriority w:val="99"/>
    <w:semiHidden/>
    <w:unhideWhenUsed/>
    <w:rsid w:val="00394CDD"/>
  </w:style>
  <w:style w:type="numbering" w:customStyle="1" w:styleId="NoList411">
    <w:name w:val="No List411"/>
    <w:next w:val="NoList"/>
    <w:uiPriority w:val="99"/>
    <w:semiHidden/>
    <w:unhideWhenUsed/>
    <w:rsid w:val="00394CDD"/>
  </w:style>
  <w:style w:type="numbering" w:customStyle="1" w:styleId="NoList511">
    <w:name w:val="No List511"/>
    <w:next w:val="NoList"/>
    <w:uiPriority w:val="99"/>
    <w:semiHidden/>
    <w:rsid w:val="00394CDD"/>
  </w:style>
  <w:style w:type="numbering" w:customStyle="1" w:styleId="NoList611">
    <w:name w:val="No List611"/>
    <w:next w:val="NoList"/>
    <w:uiPriority w:val="99"/>
    <w:semiHidden/>
    <w:unhideWhenUsed/>
    <w:rsid w:val="00394CDD"/>
  </w:style>
  <w:style w:type="numbering" w:customStyle="1" w:styleId="NoList711">
    <w:name w:val="No List711"/>
    <w:next w:val="NoList"/>
    <w:uiPriority w:val="99"/>
    <w:semiHidden/>
    <w:unhideWhenUsed/>
    <w:rsid w:val="00394CDD"/>
  </w:style>
  <w:style w:type="numbering" w:customStyle="1" w:styleId="NoList811">
    <w:name w:val="No List811"/>
    <w:next w:val="NoList"/>
    <w:uiPriority w:val="99"/>
    <w:semiHidden/>
    <w:unhideWhenUsed/>
    <w:rsid w:val="00394CDD"/>
  </w:style>
  <w:style w:type="numbering" w:customStyle="1" w:styleId="NoList911">
    <w:name w:val="No List911"/>
    <w:next w:val="NoList"/>
    <w:uiPriority w:val="99"/>
    <w:semiHidden/>
    <w:unhideWhenUsed/>
    <w:rsid w:val="00394CDD"/>
  </w:style>
  <w:style w:type="numbering" w:customStyle="1" w:styleId="NoList1011">
    <w:name w:val="No List1011"/>
    <w:next w:val="NoList"/>
    <w:uiPriority w:val="99"/>
    <w:semiHidden/>
    <w:unhideWhenUsed/>
    <w:rsid w:val="00394CDD"/>
  </w:style>
  <w:style w:type="numbering" w:customStyle="1" w:styleId="NoList1211">
    <w:name w:val="No List1211"/>
    <w:next w:val="NoList"/>
    <w:uiPriority w:val="99"/>
    <w:semiHidden/>
    <w:unhideWhenUsed/>
    <w:rsid w:val="00394CDD"/>
  </w:style>
  <w:style w:type="numbering" w:customStyle="1" w:styleId="NoList1311">
    <w:name w:val="No List1311"/>
    <w:next w:val="NoList"/>
    <w:uiPriority w:val="99"/>
    <w:semiHidden/>
    <w:unhideWhenUsed/>
    <w:rsid w:val="00394CDD"/>
  </w:style>
  <w:style w:type="numbering" w:customStyle="1" w:styleId="NoList1411">
    <w:name w:val="No List1411"/>
    <w:next w:val="NoList"/>
    <w:uiPriority w:val="99"/>
    <w:semiHidden/>
    <w:unhideWhenUsed/>
    <w:rsid w:val="00394CDD"/>
  </w:style>
  <w:style w:type="numbering" w:customStyle="1" w:styleId="NoList1511">
    <w:name w:val="No List1511"/>
    <w:next w:val="NoList"/>
    <w:uiPriority w:val="99"/>
    <w:semiHidden/>
    <w:unhideWhenUsed/>
    <w:rsid w:val="00394CDD"/>
  </w:style>
  <w:style w:type="numbering" w:customStyle="1" w:styleId="NoList1611">
    <w:name w:val="No List1611"/>
    <w:next w:val="NoList"/>
    <w:uiPriority w:val="99"/>
    <w:semiHidden/>
    <w:unhideWhenUsed/>
    <w:rsid w:val="00394CDD"/>
  </w:style>
  <w:style w:type="numbering" w:customStyle="1" w:styleId="NoList1711">
    <w:name w:val="No List1711"/>
    <w:next w:val="NoList"/>
    <w:uiPriority w:val="99"/>
    <w:semiHidden/>
    <w:unhideWhenUsed/>
    <w:rsid w:val="00394CDD"/>
  </w:style>
  <w:style w:type="numbering" w:customStyle="1" w:styleId="NoList1811">
    <w:name w:val="No List1811"/>
    <w:next w:val="NoList"/>
    <w:uiPriority w:val="99"/>
    <w:semiHidden/>
    <w:unhideWhenUsed/>
    <w:rsid w:val="00394CDD"/>
  </w:style>
  <w:style w:type="numbering" w:customStyle="1" w:styleId="NoList1911">
    <w:name w:val="No List1911"/>
    <w:next w:val="NoList"/>
    <w:uiPriority w:val="99"/>
    <w:semiHidden/>
    <w:unhideWhenUsed/>
    <w:rsid w:val="00394CDD"/>
  </w:style>
  <w:style w:type="numbering" w:customStyle="1" w:styleId="Numberedparagraphs11">
    <w:name w:val="Numbered paragraphs11"/>
    <w:rsid w:val="00394CDD"/>
  </w:style>
  <w:style w:type="numbering" w:customStyle="1" w:styleId="NoList2011">
    <w:name w:val="No List2011"/>
    <w:next w:val="NoList"/>
    <w:uiPriority w:val="99"/>
    <w:semiHidden/>
    <w:unhideWhenUsed/>
    <w:rsid w:val="00394CDD"/>
  </w:style>
  <w:style w:type="numbering" w:customStyle="1" w:styleId="NoList2131">
    <w:name w:val="No List2131"/>
    <w:next w:val="NoList"/>
    <w:uiPriority w:val="99"/>
    <w:semiHidden/>
    <w:unhideWhenUsed/>
    <w:rsid w:val="00394CDD"/>
  </w:style>
  <w:style w:type="numbering" w:customStyle="1" w:styleId="NoList2211">
    <w:name w:val="No List2211"/>
    <w:next w:val="NoList"/>
    <w:uiPriority w:val="99"/>
    <w:semiHidden/>
    <w:unhideWhenUsed/>
    <w:rsid w:val="00394CDD"/>
  </w:style>
  <w:style w:type="numbering" w:customStyle="1" w:styleId="NoList11011">
    <w:name w:val="No List11011"/>
    <w:next w:val="NoList"/>
    <w:uiPriority w:val="99"/>
    <w:semiHidden/>
    <w:unhideWhenUsed/>
    <w:rsid w:val="00394CDD"/>
  </w:style>
  <w:style w:type="numbering" w:customStyle="1" w:styleId="NoList361">
    <w:name w:val="No List361"/>
    <w:next w:val="NoList"/>
    <w:uiPriority w:val="99"/>
    <w:semiHidden/>
    <w:unhideWhenUsed/>
    <w:rsid w:val="00394CDD"/>
  </w:style>
  <w:style w:type="numbering" w:customStyle="1" w:styleId="NoList371">
    <w:name w:val="No List371"/>
    <w:next w:val="NoList"/>
    <w:uiPriority w:val="99"/>
    <w:semiHidden/>
    <w:unhideWhenUsed/>
    <w:rsid w:val="00394CDD"/>
  </w:style>
  <w:style w:type="numbering" w:customStyle="1" w:styleId="NoList1181">
    <w:name w:val="No List1181"/>
    <w:next w:val="NoList"/>
    <w:uiPriority w:val="99"/>
    <w:semiHidden/>
    <w:unhideWhenUsed/>
    <w:rsid w:val="00394CDD"/>
  </w:style>
  <w:style w:type="numbering" w:customStyle="1" w:styleId="NoList2141">
    <w:name w:val="No List2141"/>
    <w:next w:val="NoList"/>
    <w:semiHidden/>
    <w:unhideWhenUsed/>
    <w:rsid w:val="00394CDD"/>
  </w:style>
  <w:style w:type="numbering" w:customStyle="1" w:styleId="NoList381">
    <w:name w:val="No List381"/>
    <w:next w:val="NoList"/>
    <w:uiPriority w:val="99"/>
    <w:semiHidden/>
    <w:unhideWhenUsed/>
    <w:rsid w:val="00394CDD"/>
  </w:style>
  <w:style w:type="numbering" w:customStyle="1" w:styleId="NoList421">
    <w:name w:val="No List421"/>
    <w:next w:val="NoList"/>
    <w:uiPriority w:val="99"/>
    <w:semiHidden/>
    <w:unhideWhenUsed/>
    <w:rsid w:val="00394CDD"/>
  </w:style>
  <w:style w:type="numbering" w:customStyle="1" w:styleId="NoList521">
    <w:name w:val="No List521"/>
    <w:next w:val="NoList"/>
    <w:uiPriority w:val="99"/>
    <w:semiHidden/>
    <w:rsid w:val="00394CDD"/>
  </w:style>
  <w:style w:type="numbering" w:customStyle="1" w:styleId="NoList621">
    <w:name w:val="No List621"/>
    <w:next w:val="NoList"/>
    <w:uiPriority w:val="99"/>
    <w:semiHidden/>
    <w:unhideWhenUsed/>
    <w:rsid w:val="00394CDD"/>
  </w:style>
  <w:style w:type="numbering" w:customStyle="1" w:styleId="NoList721">
    <w:name w:val="No List721"/>
    <w:next w:val="NoList"/>
    <w:uiPriority w:val="99"/>
    <w:semiHidden/>
    <w:unhideWhenUsed/>
    <w:rsid w:val="00394CDD"/>
  </w:style>
  <w:style w:type="numbering" w:customStyle="1" w:styleId="NoList821">
    <w:name w:val="No List821"/>
    <w:next w:val="NoList"/>
    <w:uiPriority w:val="99"/>
    <w:semiHidden/>
    <w:unhideWhenUsed/>
    <w:rsid w:val="00394CDD"/>
  </w:style>
  <w:style w:type="numbering" w:customStyle="1" w:styleId="NoList921">
    <w:name w:val="No List921"/>
    <w:next w:val="NoList"/>
    <w:uiPriority w:val="99"/>
    <w:semiHidden/>
    <w:unhideWhenUsed/>
    <w:rsid w:val="00394CDD"/>
  </w:style>
  <w:style w:type="numbering" w:customStyle="1" w:styleId="NoList1021">
    <w:name w:val="No List1021"/>
    <w:next w:val="NoList"/>
    <w:uiPriority w:val="99"/>
    <w:semiHidden/>
    <w:unhideWhenUsed/>
    <w:rsid w:val="00394CDD"/>
  </w:style>
  <w:style w:type="numbering" w:customStyle="1" w:styleId="NoList1191">
    <w:name w:val="No List1191"/>
    <w:next w:val="NoList"/>
    <w:uiPriority w:val="99"/>
    <w:semiHidden/>
    <w:rsid w:val="00394CDD"/>
  </w:style>
  <w:style w:type="numbering" w:customStyle="1" w:styleId="NoList1221">
    <w:name w:val="No List1221"/>
    <w:next w:val="NoList"/>
    <w:uiPriority w:val="99"/>
    <w:semiHidden/>
    <w:unhideWhenUsed/>
    <w:rsid w:val="00394CDD"/>
  </w:style>
  <w:style w:type="numbering" w:customStyle="1" w:styleId="NoList1321">
    <w:name w:val="No List1321"/>
    <w:next w:val="NoList"/>
    <w:uiPriority w:val="99"/>
    <w:semiHidden/>
    <w:unhideWhenUsed/>
    <w:rsid w:val="00394CDD"/>
  </w:style>
  <w:style w:type="numbering" w:customStyle="1" w:styleId="NoList1421">
    <w:name w:val="No List1421"/>
    <w:next w:val="NoList"/>
    <w:uiPriority w:val="99"/>
    <w:semiHidden/>
    <w:unhideWhenUsed/>
    <w:rsid w:val="00394CDD"/>
  </w:style>
  <w:style w:type="numbering" w:customStyle="1" w:styleId="NoList1521">
    <w:name w:val="No List1521"/>
    <w:next w:val="NoList"/>
    <w:uiPriority w:val="99"/>
    <w:semiHidden/>
    <w:unhideWhenUsed/>
    <w:rsid w:val="00394CDD"/>
  </w:style>
  <w:style w:type="numbering" w:customStyle="1" w:styleId="NoList1621">
    <w:name w:val="No List1621"/>
    <w:next w:val="NoList"/>
    <w:uiPriority w:val="99"/>
    <w:semiHidden/>
    <w:unhideWhenUsed/>
    <w:rsid w:val="00394CDD"/>
  </w:style>
  <w:style w:type="numbering" w:customStyle="1" w:styleId="NoList1721">
    <w:name w:val="No List1721"/>
    <w:next w:val="NoList"/>
    <w:uiPriority w:val="99"/>
    <w:semiHidden/>
    <w:unhideWhenUsed/>
    <w:rsid w:val="00394CDD"/>
  </w:style>
  <w:style w:type="numbering" w:customStyle="1" w:styleId="NoList1821">
    <w:name w:val="No List1821"/>
    <w:next w:val="NoList"/>
    <w:uiPriority w:val="99"/>
    <w:semiHidden/>
    <w:unhideWhenUsed/>
    <w:rsid w:val="00394CDD"/>
  </w:style>
  <w:style w:type="numbering" w:customStyle="1" w:styleId="NoList391">
    <w:name w:val="No List391"/>
    <w:next w:val="NoList"/>
    <w:uiPriority w:val="99"/>
    <w:semiHidden/>
    <w:unhideWhenUsed/>
    <w:rsid w:val="00394CDD"/>
  </w:style>
  <w:style w:type="numbering" w:customStyle="1" w:styleId="Aucuneliste111">
    <w:name w:val="Aucune liste111"/>
    <w:next w:val="NoList"/>
    <w:uiPriority w:val="99"/>
    <w:semiHidden/>
    <w:unhideWhenUsed/>
    <w:rsid w:val="00394CDD"/>
  </w:style>
  <w:style w:type="table" w:customStyle="1" w:styleId="TableGrid1201">
    <w:name w:val="Table Grid1201"/>
    <w:basedOn w:val="TableNormal"/>
    <w:next w:val="TableGrid"/>
    <w:uiPriority w:val="39"/>
    <w:rsid w:val="00394CD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01">
    <w:name w:val="Table Grid11101"/>
    <w:basedOn w:val="TableNormal"/>
    <w:next w:val="TableGrid"/>
    <w:uiPriority w:val="39"/>
    <w:rsid w:val="00394CD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01">
    <w:name w:val="No List401"/>
    <w:next w:val="NoList"/>
    <w:uiPriority w:val="99"/>
    <w:semiHidden/>
    <w:unhideWhenUsed/>
    <w:rsid w:val="00394CDD"/>
  </w:style>
  <w:style w:type="numbering" w:customStyle="1" w:styleId="NoList1201">
    <w:name w:val="No List1201"/>
    <w:next w:val="NoList"/>
    <w:uiPriority w:val="99"/>
    <w:semiHidden/>
    <w:unhideWhenUsed/>
    <w:rsid w:val="00394CDD"/>
  </w:style>
  <w:style w:type="table" w:customStyle="1" w:styleId="TableGrid531">
    <w:name w:val="Table Grid531"/>
    <w:basedOn w:val="TableNormal"/>
    <w:next w:val="TableGrid"/>
    <w:uiPriority w:val="39"/>
    <w:rsid w:val="00394CDD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51">
    <w:name w:val="No List2151"/>
    <w:next w:val="NoList"/>
    <w:uiPriority w:val="99"/>
    <w:semiHidden/>
    <w:unhideWhenUsed/>
    <w:rsid w:val="00394CDD"/>
  </w:style>
  <w:style w:type="table" w:customStyle="1" w:styleId="TableGrid2161">
    <w:name w:val="Table Grid2161"/>
    <w:basedOn w:val="TableNormal"/>
    <w:next w:val="TableGrid"/>
    <w:uiPriority w:val="59"/>
    <w:rsid w:val="00394CDD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31">
    <w:name w:val="No List431"/>
    <w:next w:val="NoList"/>
    <w:uiPriority w:val="99"/>
    <w:semiHidden/>
    <w:unhideWhenUsed/>
    <w:rsid w:val="00394CDD"/>
  </w:style>
  <w:style w:type="numbering" w:customStyle="1" w:styleId="Aucuneliste121">
    <w:name w:val="Aucune liste121"/>
    <w:next w:val="NoList"/>
    <w:uiPriority w:val="99"/>
    <w:semiHidden/>
    <w:unhideWhenUsed/>
    <w:rsid w:val="00394CDD"/>
  </w:style>
  <w:style w:type="table" w:customStyle="1" w:styleId="TableGrid2171">
    <w:name w:val="Table Grid2171"/>
    <w:basedOn w:val="TableNormal"/>
    <w:next w:val="TableGrid"/>
    <w:uiPriority w:val="39"/>
    <w:rsid w:val="00394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51">
    <w:name w:val="Table Grid3151"/>
    <w:basedOn w:val="TableNormal"/>
    <w:next w:val="TableGrid"/>
    <w:rsid w:val="00394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61">
    <w:name w:val="Table Grid3161"/>
    <w:basedOn w:val="TableNormal"/>
    <w:next w:val="TableGrid"/>
    <w:rsid w:val="00394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noboldAfter0pt">
    <w:name w:val="Table_head no bold + After:  0 pt"/>
    <w:basedOn w:val="Tableheadnobold"/>
    <w:rsid w:val="00394CDD"/>
    <w:pPr>
      <w:spacing w:after="0"/>
    </w:pPr>
  </w:style>
  <w:style w:type="character" w:customStyle="1" w:styleId="ListParagraphChar">
    <w:name w:val="List Paragraph Char"/>
    <w:aliases w:val="Table of contents numbered Char,Puce focus Char,Paragraphe de liste 2 Char,texte de base Char,6 pt paragraphe carré Char,calia titre 3 Char,Paragraphe Char,Normal bullet 2 Char,List Paragraph1 Char,Tab n1 Char,Legende Char,lp1 Char"/>
    <w:basedOn w:val="DefaultParagraphFont"/>
    <w:link w:val="ListParagraph"/>
    <w:uiPriority w:val="34"/>
    <w:qFormat/>
    <w:rsid w:val="00394CDD"/>
    <w:rPr>
      <w:rFonts w:ascii="Calibri" w:eastAsia="Calibri" w:hAnsi="Calibri"/>
      <w:sz w:val="22"/>
      <w:szCs w:val="22"/>
      <w:lang w:eastAsia="en-US"/>
    </w:rPr>
  </w:style>
  <w:style w:type="paragraph" w:customStyle="1" w:styleId="StyleJustifiedLeft076cmBefore0ptAfter0pt">
    <w:name w:val="Style Justified Left:  0.76 cm Before:  0 pt After:  0 pt"/>
    <w:basedOn w:val="Normal"/>
    <w:autoRedefine/>
    <w:rsid w:val="00394CD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426"/>
      <w:textAlignment w:val="auto"/>
    </w:pPr>
    <w:rPr>
      <w:rFonts w:ascii="Arial" w:hAnsi="Arial"/>
      <w:sz w:val="24"/>
      <w:lang w:val="en-GB"/>
    </w:rPr>
  </w:style>
  <w:style w:type="paragraph" w:customStyle="1" w:styleId="BodyTextBullet">
    <w:name w:val="Body Text (Bullet)"/>
    <w:basedOn w:val="BodyText"/>
    <w:locked/>
    <w:rsid w:val="00394CDD"/>
    <w:pPr>
      <w:keepLines/>
      <w:numPr>
        <w:numId w:val="5"/>
      </w:numPr>
      <w:overflowPunct/>
      <w:autoSpaceDE/>
      <w:autoSpaceDN/>
      <w:adjustRightInd/>
      <w:spacing w:line="259" w:lineRule="auto"/>
      <w:textAlignment w:val="auto"/>
    </w:pPr>
    <w:rPr>
      <w:sz w:val="24"/>
      <w:lang w:val="nb-NO"/>
    </w:rPr>
  </w:style>
  <w:style w:type="paragraph" w:customStyle="1" w:styleId="Requirement">
    <w:name w:val="Requirement"/>
    <w:basedOn w:val="BodyText"/>
    <w:locked/>
    <w:rsid w:val="00394CDD"/>
    <w:pPr>
      <w:keepLines/>
      <w:tabs>
        <w:tab w:val="left" w:pos="1134"/>
        <w:tab w:val="num" w:pos="2214"/>
      </w:tabs>
      <w:overflowPunct/>
      <w:autoSpaceDE/>
      <w:autoSpaceDN/>
      <w:adjustRightInd/>
      <w:spacing w:line="259" w:lineRule="auto"/>
      <w:ind w:left="340" w:firstLine="794"/>
      <w:textAlignment w:val="auto"/>
    </w:pPr>
    <w:rPr>
      <w:sz w:val="24"/>
      <w:lang w:val="nb-NO"/>
    </w:rPr>
  </w:style>
  <w:style w:type="paragraph" w:customStyle="1" w:styleId="BodyTextSub-bullet">
    <w:name w:val="Body Text (Sub-bullet)"/>
    <w:basedOn w:val="BodyText"/>
    <w:locked/>
    <w:rsid w:val="00394CDD"/>
    <w:pPr>
      <w:keepLines/>
      <w:numPr>
        <w:numId w:val="7"/>
      </w:numPr>
      <w:tabs>
        <w:tab w:val="left" w:pos="340"/>
        <w:tab w:val="left" w:pos="680"/>
      </w:tabs>
      <w:overflowPunct/>
      <w:autoSpaceDE/>
      <w:autoSpaceDN/>
      <w:adjustRightInd/>
      <w:spacing w:line="259" w:lineRule="auto"/>
      <w:textAlignment w:val="auto"/>
    </w:pPr>
    <w:rPr>
      <w:sz w:val="24"/>
      <w:lang w:val="nb-NO"/>
    </w:rPr>
  </w:style>
  <w:style w:type="paragraph" w:customStyle="1" w:styleId="BodyTextList">
    <w:name w:val="Body Text (List)"/>
    <w:basedOn w:val="BodyText"/>
    <w:locked/>
    <w:rsid w:val="00394CDD"/>
    <w:pPr>
      <w:keepLines/>
      <w:numPr>
        <w:numId w:val="6"/>
      </w:numPr>
      <w:tabs>
        <w:tab w:val="left" w:pos="340"/>
      </w:tabs>
      <w:overflowPunct/>
      <w:autoSpaceDE/>
      <w:autoSpaceDN/>
      <w:adjustRightInd/>
      <w:spacing w:line="259" w:lineRule="auto"/>
      <w:ind w:left="340" w:hanging="340"/>
      <w:textAlignment w:val="auto"/>
    </w:pPr>
    <w:rPr>
      <w:sz w:val="24"/>
      <w:lang w:val="nb-NO"/>
    </w:rPr>
  </w:style>
  <w:style w:type="paragraph" w:customStyle="1" w:styleId="BodyTextHeadingLetterFax">
    <w:name w:val="Body Text Heading (Letter &amp; Fax)"/>
    <w:basedOn w:val="BodyText"/>
    <w:next w:val="BodyText"/>
    <w:locked/>
    <w:rsid w:val="00394CDD"/>
    <w:pPr>
      <w:overflowPunct/>
      <w:autoSpaceDE/>
      <w:autoSpaceDN/>
      <w:adjustRightInd/>
      <w:spacing w:before="360" w:line="259" w:lineRule="auto"/>
      <w:ind w:left="851"/>
      <w:textAlignment w:val="auto"/>
    </w:pPr>
    <w:rPr>
      <w:b/>
      <w:sz w:val="24"/>
      <w:lang w:val="nb-NO"/>
    </w:rPr>
  </w:style>
  <w:style w:type="paragraph" w:styleId="TableofFigures">
    <w:name w:val="table of figures"/>
    <w:basedOn w:val="Normal"/>
    <w:next w:val="Normal"/>
    <w:rsid w:val="00394CD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59" w:lineRule="auto"/>
      <w:ind w:left="480" w:hanging="480"/>
      <w:jc w:val="left"/>
      <w:textAlignment w:val="auto"/>
    </w:pPr>
    <w:rPr>
      <w:rFonts w:ascii="Arial" w:hAnsi="Arial"/>
      <w:smallCaps/>
      <w:sz w:val="24"/>
      <w:szCs w:val="24"/>
      <w:lang w:val="en-GB"/>
    </w:rPr>
  </w:style>
  <w:style w:type="paragraph" w:customStyle="1" w:styleId="normals">
    <w:name w:val="normal_s"/>
    <w:basedOn w:val="Normal"/>
    <w:locked/>
    <w:rsid w:val="00394CD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20" w:line="120" w:lineRule="atLeast"/>
      <w:ind w:left="1701"/>
      <w:jc w:val="left"/>
      <w:textAlignment w:val="auto"/>
    </w:pPr>
    <w:rPr>
      <w:rFonts w:ascii="Arial" w:hAnsi="Arial"/>
      <w:sz w:val="24"/>
      <w:lang w:val="en-US" w:eastAsia="he-IL"/>
    </w:rPr>
  </w:style>
  <w:style w:type="paragraph" w:customStyle="1" w:styleId="AppendixTitle">
    <w:name w:val="Appendix Title"/>
    <w:basedOn w:val="Normal"/>
    <w:autoRedefine/>
    <w:locked/>
    <w:rsid w:val="00394CDD"/>
    <w:pPr>
      <w:pageBreakBefore/>
      <w:numPr>
        <w:numId w:val="9"/>
      </w:num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40" w:line="259" w:lineRule="auto"/>
      <w:ind w:left="851" w:right="-1"/>
      <w:jc w:val="left"/>
      <w:textAlignment w:val="auto"/>
    </w:pPr>
    <w:rPr>
      <w:rFonts w:ascii="Arial" w:hAnsi="Arial"/>
      <w:b/>
      <w:kern w:val="28"/>
      <w:sz w:val="36"/>
      <w:lang w:val="en-GB"/>
    </w:rPr>
  </w:style>
  <w:style w:type="paragraph" w:styleId="EnvelopeAddress">
    <w:name w:val="envelope address"/>
    <w:basedOn w:val="Normal"/>
    <w:rsid w:val="00394CDD"/>
    <w:pPr>
      <w:framePr w:w="7920" w:h="1980" w:hRule="exact" w:hSpace="180" w:wrap="auto" w:hAnchor="page" w:xAlign="center" w:yAlign="bottom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59" w:lineRule="auto"/>
      <w:ind w:left="2880"/>
      <w:jc w:val="left"/>
      <w:textAlignment w:val="auto"/>
    </w:pPr>
    <w:rPr>
      <w:rFonts w:ascii="Impact" w:hAnsi="Impact" w:cs="Traditional Arabic"/>
      <w:smallCaps/>
      <w:sz w:val="28"/>
      <w:szCs w:val="33"/>
      <w:lang w:val="en-GB" w:eastAsia="ar-SA"/>
    </w:rPr>
  </w:style>
  <w:style w:type="paragraph" w:styleId="EnvelopeReturn">
    <w:name w:val="envelope return"/>
    <w:basedOn w:val="Normal"/>
    <w:rsid w:val="00394CD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59" w:lineRule="auto"/>
      <w:ind w:left="851"/>
      <w:jc w:val="left"/>
      <w:textAlignment w:val="auto"/>
    </w:pPr>
    <w:rPr>
      <w:rFonts w:ascii="Arial Narrow" w:hAnsi="Arial Narrow" w:cs="Traditional Arabic"/>
      <w:b/>
      <w:bCs/>
      <w:szCs w:val="24"/>
      <w:lang w:val="en-GB" w:eastAsia="ar-SA"/>
    </w:rPr>
  </w:style>
  <w:style w:type="character" w:customStyle="1" w:styleId="Resref0">
    <w:name w:val="Res#_ref"/>
    <w:basedOn w:val="DefaultParagraphFont"/>
    <w:locked/>
    <w:rsid w:val="00394CDD"/>
  </w:style>
  <w:style w:type="character" w:customStyle="1" w:styleId="CharChar1">
    <w:name w:val="Char Char1"/>
    <w:locked/>
    <w:rsid w:val="00394CDD"/>
    <w:rPr>
      <w:sz w:val="24"/>
      <w:lang w:val="nb-NO" w:eastAsia="en-US" w:bidi="ar-SA"/>
    </w:rPr>
  </w:style>
  <w:style w:type="paragraph" w:customStyle="1" w:styleId="liste2puceS">
    <w:name w:val="liste 2 puce S"/>
    <w:basedOn w:val="Normal"/>
    <w:qFormat/>
    <w:locked/>
    <w:rsid w:val="00394CDD"/>
    <w:pPr>
      <w:numPr>
        <w:numId w:val="10"/>
      </w:numPr>
      <w:tabs>
        <w:tab w:val="clear" w:pos="567"/>
        <w:tab w:val="clear" w:pos="1276"/>
        <w:tab w:val="clear" w:pos="1843"/>
        <w:tab w:val="clear" w:pos="5387"/>
        <w:tab w:val="clear" w:pos="5954"/>
        <w:tab w:val="left" w:pos="851"/>
        <w:tab w:val="left" w:pos="1134"/>
      </w:tabs>
      <w:overflowPunct/>
      <w:autoSpaceDE/>
      <w:autoSpaceDN/>
      <w:adjustRightInd/>
      <w:spacing w:before="0" w:after="240" w:line="259" w:lineRule="auto"/>
      <w:ind w:left="1134"/>
      <w:textAlignment w:val="auto"/>
    </w:pPr>
    <w:rPr>
      <w:rFonts w:ascii="Georgia" w:hAnsi="Georgia"/>
      <w:sz w:val="24"/>
      <w:szCs w:val="24"/>
      <w:lang w:val="en-GB" w:eastAsia="fr-FR"/>
    </w:rPr>
  </w:style>
  <w:style w:type="numbering" w:customStyle="1" w:styleId="AeListStyle1">
    <w:name w:val="Ae List Style 1"/>
    <w:uiPriority w:val="99"/>
    <w:locked/>
    <w:rsid w:val="00394CDD"/>
    <w:pPr>
      <w:numPr>
        <w:numId w:val="8"/>
      </w:numPr>
    </w:pPr>
  </w:style>
  <w:style w:type="paragraph" w:customStyle="1" w:styleId="NormalLeftJustified">
    <w:name w:val="Normal Left Justified"/>
    <w:basedOn w:val="Normal"/>
    <w:autoRedefine/>
    <w:qFormat/>
    <w:locked/>
    <w:rsid w:val="00394CD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76" w:lineRule="auto"/>
      <w:textAlignment w:val="auto"/>
    </w:pPr>
    <w:rPr>
      <w:rFonts w:ascii="Arial" w:eastAsiaTheme="minorHAnsi" w:hAnsi="Arial" w:cs="Arial"/>
      <w:bCs/>
      <w:sz w:val="28"/>
      <w:szCs w:val="28"/>
      <w:lang w:val="en-GB"/>
    </w:rPr>
  </w:style>
  <w:style w:type="paragraph" w:customStyle="1" w:styleId="CaptionFW">
    <w:name w:val="Caption FW"/>
    <w:basedOn w:val="Caption"/>
    <w:qFormat/>
    <w:locked/>
    <w:rsid w:val="00394CDD"/>
    <w:pPr>
      <w:keepNext/>
      <w:pBdr>
        <w:top w:val="none" w:sz="0" w:space="0" w:color="auto"/>
      </w:pBdr>
      <w:tabs>
        <w:tab w:val="clear" w:pos="6660"/>
        <w:tab w:val="clear" w:pos="10688"/>
      </w:tabs>
      <w:spacing w:after="240" w:line="276" w:lineRule="auto"/>
      <w:ind w:left="1418" w:right="0" w:hanging="1418"/>
    </w:pPr>
    <w:rPr>
      <w:rFonts w:asciiTheme="minorHAnsi" w:eastAsiaTheme="minorHAnsi" w:hAnsiTheme="minorHAnsi" w:cstheme="minorBidi"/>
      <w:iCs/>
      <w:color w:val="4F81BD" w:themeColor="accent1"/>
      <w:sz w:val="28"/>
      <w:szCs w:val="18"/>
      <w:lang w:val="en-GB"/>
    </w:rPr>
  </w:style>
  <w:style w:type="paragraph" w:customStyle="1" w:styleId="TableCell">
    <w:name w:val="Table Cell"/>
    <w:basedOn w:val="Normal"/>
    <w:link w:val="TableCellChar"/>
    <w:qFormat/>
    <w:locked/>
    <w:rsid w:val="00394CD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20" w:line="259" w:lineRule="auto"/>
      <w:ind w:left="851"/>
      <w:jc w:val="left"/>
      <w:textAlignment w:val="auto"/>
    </w:pPr>
    <w:rPr>
      <w:rFonts w:ascii="Arial" w:eastAsiaTheme="minorHAnsi" w:hAnsi="Arial" w:cstheme="majorHAnsi"/>
      <w:color w:val="506270"/>
      <w:sz w:val="18"/>
      <w:szCs w:val="22"/>
      <w:lang w:val="en-GB"/>
    </w:rPr>
  </w:style>
  <w:style w:type="character" w:customStyle="1" w:styleId="TableCellChar">
    <w:name w:val="Table Cell Char"/>
    <w:basedOn w:val="DefaultParagraphFont"/>
    <w:link w:val="TableCell"/>
    <w:rsid w:val="00394CDD"/>
    <w:rPr>
      <w:rFonts w:ascii="Arial" w:eastAsiaTheme="minorHAnsi" w:hAnsi="Arial" w:cstheme="majorHAnsi"/>
      <w:color w:val="506270"/>
      <w:sz w:val="18"/>
      <w:szCs w:val="22"/>
      <w:lang w:val="en-GB" w:eastAsia="en-US"/>
    </w:rPr>
  </w:style>
  <w:style w:type="paragraph" w:customStyle="1" w:styleId="BANECertCell">
    <w:name w:val="BANE Cert Cell"/>
    <w:basedOn w:val="Normal"/>
    <w:qFormat/>
    <w:locked/>
    <w:rsid w:val="00394CD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0" w:after="40" w:line="276" w:lineRule="auto"/>
      <w:ind w:left="851"/>
      <w:jc w:val="left"/>
      <w:textAlignment w:val="auto"/>
    </w:pPr>
    <w:rPr>
      <w:rFonts w:ascii="Arial" w:hAnsi="Arial"/>
      <w:color w:val="506270"/>
      <w:szCs w:val="22"/>
      <w:lang w:val="en-GB"/>
    </w:rPr>
  </w:style>
  <w:style w:type="paragraph" w:customStyle="1" w:styleId="Niveau2">
    <w:name w:val="Niveau 2"/>
    <w:basedOn w:val="Normal"/>
    <w:link w:val="Niveau2Car"/>
    <w:locked/>
    <w:rsid w:val="00394CDD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  <w:tab w:val="left" w:pos="851"/>
      </w:tabs>
      <w:overflowPunct/>
      <w:autoSpaceDE/>
      <w:autoSpaceDN/>
      <w:adjustRightInd/>
      <w:spacing w:before="0" w:after="120" w:line="259" w:lineRule="auto"/>
      <w:ind w:left="851" w:right="6" w:hanging="851"/>
      <w:textAlignment w:val="auto"/>
    </w:pPr>
    <w:rPr>
      <w:rFonts w:ascii="Arial" w:hAnsi="Arial" w:cs="Tahoma"/>
      <w:sz w:val="24"/>
      <w:lang w:val="en-GB" w:eastAsia="fr-FR"/>
    </w:rPr>
  </w:style>
  <w:style w:type="character" w:customStyle="1" w:styleId="Niveau2Car">
    <w:name w:val="Niveau 2 Car"/>
    <w:link w:val="Niveau2"/>
    <w:locked/>
    <w:rsid w:val="00394CDD"/>
    <w:rPr>
      <w:rFonts w:ascii="Arial" w:eastAsia="Times New Roman" w:hAnsi="Arial" w:cs="Tahoma"/>
      <w:sz w:val="24"/>
      <w:lang w:val="en-GB" w:eastAsia="fr-FR"/>
    </w:rPr>
  </w:style>
  <w:style w:type="paragraph" w:customStyle="1" w:styleId="Normalwithbreak">
    <w:name w:val="Normal (with break)"/>
    <w:basedOn w:val="Normal"/>
    <w:qFormat/>
    <w:locked/>
    <w:rsid w:val="00394CD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00" w:line="276" w:lineRule="auto"/>
      <w:ind w:left="851"/>
      <w:textAlignment w:val="auto"/>
    </w:pPr>
    <w:rPr>
      <w:rFonts w:ascii="Arial" w:eastAsiaTheme="minorHAnsi" w:hAnsi="Arial" w:cstheme="minorBidi"/>
      <w:sz w:val="24"/>
      <w:szCs w:val="22"/>
      <w:lang w:val="en-GB"/>
    </w:rPr>
  </w:style>
  <w:style w:type="paragraph" w:customStyle="1" w:styleId="Heading101">
    <w:name w:val="Heading 10"/>
    <w:basedOn w:val="Heading4"/>
    <w:link w:val="Heading10Char"/>
    <w:qFormat/>
    <w:locked/>
    <w:rsid w:val="00394CD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20" w:after="240" w:line="276" w:lineRule="auto"/>
      <w:ind w:left="1418" w:hanging="1418"/>
      <w:contextualSpacing/>
      <w:textAlignment w:val="auto"/>
    </w:pPr>
    <w:rPr>
      <w:rFonts w:ascii="Arial" w:eastAsiaTheme="majorEastAsia" w:hAnsi="Arial" w:cstheme="majorBidi"/>
      <w:b/>
      <w:i/>
      <w:iCs/>
      <w:color w:val="E48300"/>
      <w:spacing w:val="2"/>
      <w:sz w:val="22"/>
      <w:szCs w:val="26"/>
      <w:lang w:val="en-GB"/>
    </w:rPr>
  </w:style>
  <w:style w:type="character" w:customStyle="1" w:styleId="Heading10Char">
    <w:name w:val="Heading 10 Char"/>
    <w:basedOn w:val="DefaultParagraphFont"/>
    <w:link w:val="Heading101"/>
    <w:rsid w:val="00394CDD"/>
    <w:rPr>
      <w:rFonts w:ascii="Arial" w:eastAsiaTheme="majorEastAsia" w:hAnsi="Arial" w:cstheme="majorBidi"/>
      <w:b/>
      <w:i/>
      <w:iCs/>
      <w:color w:val="E48300"/>
      <w:spacing w:val="2"/>
      <w:sz w:val="22"/>
      <w:szCs w:val="26"/>
      <w:lang w:val="en-GB" w:eastAsia="en-US"/>
    </w:rPr>
  </w:style>
  <w:style w:type="table" w:customStyle="1" w:styleId="AeTable1">
    <w:name w:val="Ae Table 1"/>
    <w:basedOn w:val="TableNormal"/>
    <w:uiPriority w:val="99"/>
    <w:locked/>
    <w:rsid w:val="00394CDD"/>
    <w:rPr>
      <w:rFonts w:ascii="Arial" w:eastAsiaTheme="minorHAnsi" w:hAnsi="Arial" w:cstheme="minorBidi"/>
      <w:sz w:val="18"/>
      <w:szCs w:val="22"/>
      <w:lang w:val="en-GB" w:eastAsia="en-US"/>
    </w:rPr>
    <w:tblPr>
      <w:tblInd w:w="57" w:type="dxa"/>
      <w:tblBorders>
        <w:bottom w:val="single" w:sz="4" w:space="0" w:color="1F497D" w:themeColor="text2"/>
        <w:insideH w:val="single" w:sz="4" w:space="0" w:color="1F497D" w:themeColor="text2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  <w:tcMar>
        <w:top w:w="28" w:type="dxa"/>
        <w:bottom w:w="28" w:type="dxa"/>
      </w:tcMar>
      <w:vAlign w:val="center"/>
    </w:tcPr>
    <w:tblStylePr w:type="firstRow">
      <w:pPr>
        <w:wordWrap/>
        <w:spacing w:line="276" w:lineRule="auto"/>
        <w:contextualSpacing w:val="0"/>
        <w:jc w:val="left"/>
      </w:pPr>
      <w:rPr>
        <w:rFonts w:ascii="Arial" w:hAnsi="Arial"/>
        <w:b w:val="0"/>
        <w:color w:val="FFFFFF"/>
        <w:sz w:val="18"/>
      </w:rPr>
      <w:tblPr/>
      <w:trPr>
        <w:cantSplit w:val="0"/>
        <w:tblHeader/>
      </w:trPr>
      <w:tcPr>
        <w:shd w:val="clear" w:color="auto" w:fill="FFFFFF" w:themeFill="background1"/>
      </w:tcPr>
    </w:tblStylePr>
    <w:tblStylePr w:type="firstCol">
      <w:rPr>
        <w:rFonts w:ascii="Arial" w:hAnsi="Arial"/>
        <w:b w:val="0"/>
        <w:sz w:val="18"/>
      </w:rPr>
    </w:tblStylePr>
  </w:style>
  <w:style w:type="paragraph" w:customStyle="1" w:styleId="StyleLeft075cm">
    <w:name w:val="Style Left:  0.75 cm"/>
    <w:basedOn w:val="Normal"/>
    <w:autoRedefine/>
    <w:rsid w:val="00394CD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20" w:line="259" w:lineRule="auto"/>
      <w:ind w:left="851"/>
      <w:jc w:val="left"/>
      <w:textAlignment w:val="auto"/>
    </w:pPr>
    <w:rPr>
      <w:rFonts w:ascii="Arial" w:hAnsi="Arial"/>
      <w:sz w:val="24"/>
      <w:lang w:val="en-GB"/>
    </w:rPr>
  </w:style>
  <w:style w:type="paragraph" w:customStyle="1" w:styleId="StyleListParagraphTableofcontentsnumberedPucefocusContact">
    <w:name w:val="Style List ParagraphTable of contents numberedPuce focusContact..."/>
    <w:basedOn w:val="ListParagraph"/>
    <w:autoRedefine/>
    <w:rsid w:val="00394CDD"/>
    <w:pPr>
      <w:widowControl w:val="0"/>
      <w:autoSpaceDE w:val="0"/>
      <w:autoSpaceDN w:val="0"/>
      <w:adjustRightInd w:val="0"/>
      <w:spacing w:before="39" w:after="0" w:line="240" w:lineRule="auto"/>
      <w:ind w:left="851" w:right="349" w:hanging="360"/>
      <w:jc w:val="both"/>
    </w:pPr>
    <w:rPr>
      <w:rFonts w:ascii="Arial" w:eastAsia="Times New Roman" w:hAnsi="Arial" w:cs="Arial"/>
      <w:b/>
      <w:bCs/>
      <w:sz w:val="24"/>
      <w:szCs w:val="24"/>
      <w:bdr w:val="none" w:sz="0" w:space="0" w:color="auto" w:frame="1"/>
      <w:shd w:val="clear" w:color="auto" w:fill="FFFFFF"/>
      <w:lang w:val="en-GB" w:eastAsia="en-GB" w:bidi="ar-DZ"/>
    </w:rPr>
  </w:style>
  <w:style w:type="paragraph" w:customStyle="1" w:styleId="PMmark">
    <w:name w:val="PM mark"/>
    <w:basedOn w:val="Bullet"/>
    <w:next w:val="Normal"/>
    <w:rsid w:val="00394CDD"/>
    <w:pPr>
      <w:keepLines/>
      <w:numPr>
        <w:numId w:val="11"/>
      </w:numPr>
      <w:tabs>
        <w:tab w:val="clear" w:pos="567"/>
        <w:tab w:val="left" w:pos="340"/>
      </w:tabs>
      <w:spacing w:before="0" w:after="120" w:line="259" w:lineRule="auto"/>
      <w:ind w:left="340" w:hanging="340"/>
    </w:pPr>
    <w:rPr>
      <w:color w:val="auto"/>
      <w:sz w:val="24"/>
      <w:szCs w:val="20"/>
      <w:lang w:val="nb-NO" w:eastAsia="en-US"/>
    </w:rPr>
  </w:style>
  <w:style w:type="paragraph" w:customStyle="1" w:styleId="JustifiedNormalChar">
    <w:name w:val="Justified Normal Char"/>
    <w:basedOn w:val="Normal"/>
    <w:rsid w:val="00394CD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20" w:line="259" w:lineRule="auto"/>
      <w:ind w:left="1134"/>
      <w:textAlignment w:val="auto"/>
    </w:pPr>
    <w:rPr>
      <w:rFonts w:ascii="Verdana" w:hAnsi="Verdana"/>
      <w:szCs w:val="24"/>
      <w:lang w:val="en-ZA"/>
    </w:rPr>
  </w:style>
  <w:style w:type="paragraph" w:customStyle="1" w:styleId="BodyCopy">
    <w:name w:val="|Body Copy"/>
    <w:rsid w:val="00394CDD"/>
    <w:pPr>
      <w:spacing w:line="240" w:lineRule="atLeast"/>
    </w:pPr>
    <w:rPr>
      <w:rFonts w:ascii="Arial" w:eastAsia="Times New Roman" w:hAnsi="Arial"/>
      <w:lang w:eastAsia="en-US"/>
    </w:rPr>
  </w:style>
  <w:style w:type="paragraph" w:customStyle="1" w:styleId="BodyCopy0">
    <w:name w:val="Body Copy"/>
    <w:link w:val="BodyCopyCharChar"/>
    <w:rsid w:val="00394CDD"/>
    <w:pPr>
      <w:spacing w:after="200" w:line="240" w:lineRule="atLeast"/>
      <w:ind w:right="3888"/>
    </w:pPr>
    <w:rPr>
      <w:rFonts w:ascii="Arial" w:eastAsia="Times New Roman" w:hAnsi="Arial"/>
      <w:sz w:val="21"/>
      <w:szCs w:val="24"/>
      <w:lang w:eastAsia="en-US"/>
    </w:rPr>
  </w:style>
  <w:style w:type="character" w:customStyle="1" w:styleId="BodyCopyCharChar">
    <w:name w:val="Body Copy Char Char"/>
    <w:link w:val="BodyCopy0"/>
    <w:rsid w:val="00394CDD"/>
    <w:rPr>
      <w:rFonts w:ascii="Arial" w:eastAsia="Times New Roman" w:hAnsi="Arial"/>
      <w:sz w:val="21"/>
      <w:szCs w:val="24"/>
      <w:lang w:eastAsia="en-US"/>
    </w:rPr>
  </w:style>
  <w:style w:type="paragraph" w:customStyle="1" w:styleId="CoverTitle">
    <w:name w:val="Cover Title"/>
    <w:rsid w:val="00394CDD"/>
    <w:pPr>
      <w:spacing w:line="440" w:lineRule="exact"/>
      <w:jc w:val="center"/>
    </w:pPr>
    <w:rPr>
      <w:rFonts w:ascii="Tms Rmn" w:eastAsia="Times New Roman" w:hAnsi="Tms Rmn"/>
      <w:sz w:val="36"/>
      <w:lang w:val="en-GB" w:eastAsia="en-US"/>
    </w:rPr>
  </w:style>
  <w:style w:type="paragraph" w:customStyle="1" w:styleId="SectionStatement">
    <w:name w:val="Section Statement"/>
    <w:autoRedefine/>
    <w:rsid w:val="00394CDD"/>
    <w:pPr>
      <w:spacing w:line="720" w:lineRule="exact"/>
    </w:pPr>
    <w:rPr>
      <w:rFonts w:ascii="Arial" w:eastAsia="Times New Roman" w:hAnsi="Arial" w:cs="Arial"/>
      <w:bCs/>
      <w:iCs/>
      <w:color w:val="CFAA7A"/>
      <w:sz w:val="72"/>
      <w:szCs w:val="28"/>
      <w:lang w:eastAsia="en-US"/>
    </w:rPr>
  </w:style>
  <w:style w:type="character" w:customStyle="1" w:styleId="fontstyle01">
    <w:name w:val="fontstyle01"/>
    <w:basedOn w:val="DefaultParagraphFont"/>
    <w:rsid w:val="00394CDD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BodyPRO">
    <w:name w:val="Body_PRO"/>
    <w:basedOn w:val="Normal"/>
    <w:link w:val="BodyPROChar"/>
    <w:qFormat/>
    <w:locked/>
    <w:rsid w:val="00394CD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 w:line="259" w:lineRule="auto"/>
      <w:jc w:val="left"/>
      <w:textAlignment w:val="auto"/>
    </w:pPr>
    <w:rPr>
      <w:rFonts w:asciiTheme="minorHAnsi" w:eastAsiaTheme="minorHAnsi" w:hAnsiTheme="minorHAnsi" w:cstheme="minorBidi"/>
      <w:bCs/>
      <w:noProof/>
      <w:color w:val="000000" w:themeColor="text1"/>
      <w:sz w:val="18"/>
      <w:szCs w:val="18"/>
      <w:lang w:val="en-US"/>
    </w:rPr>
  </w:style>
  <w:style w:type="character" w:customStyle="1" w:styleId="BodyPROChar">
    <w:name w:val="Body_PRO Char"/>
    <w:basedOn w:val="DefaultParagraphFont"/>
    <w:link w:val="BodyPRO"/>
    <w:locked/>
    <w:rsid w:val="00394CDD"/>
    <w:rPr>
      <w:rFonts w:asciiTheme="minorHAnsi" w:eastAsiaTheme="minorHAnsi" w:hAnsiTheme="minorHAnsi" w:cstheme="minorBidi"/>
      <w:bCs/>
      <w:noProof/>
      <w:color w:val="000000" w:themeColor="text1"/>
      <w:sz w:val="18"/>
      <w:szCs w:val="18"/>
      <w:lang w:eastAsia="en-US"/>
    </w:rPr>
  </w:style>
  <w:style w:type="table" w:styleId="GridTable2-Accent3">
    <w:name w:val="Grid Table 2 Accent 3"/>
    <w:basedOn w:val="TableNormal"/>
    <w:uiPriority w:val="47"/>
    <w:rsid w:val="00394CDD"/>
    <w:rPr>
      <w:rFonts w:eastAsia="Times New Roman"/>
      <w:lang w:val="en-GB" w:eastAsia="en-GB"/>
    </w:r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3">
    <w:name w:val="Grid Table 4 Accent 3"/>
    <w:basedOn w:val="TableNormal"/>
    <w:uiPriority w:val="49"/>
    <w:rsid w:val="00394CDD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customStyle="1" w:styleId="wnd-align-justify">
    <w:name w:val="wnd-align-justify"/>
    <w:basedOn w:val="Normal"/>
    <w:rsid w:val="00394CD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GB"/>
    </w:rPr>
  </w:style>
  <w:style w:type="table" w:styleId="GridTable4-Accent5">
    <w:name w:val="Grid Table 4 Accent 5"/>
    <w:basedOn w:val="TableNormal"/>
    <w:uiPriority w:val="49"/>
    <w:rsid w:val="00394CDD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fontstyle21">
    <w:name w:val="fontstyle21"/>
    <w:basedOn w:val="DefaultParagraphFont"/>
    <w:rsid w:val="00394CDD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KLtablebullet">
    <w:name w:val="_KL table bullet"/>
    <w:basedOn w:val="Normal"/>
    <w:link w:val="KLtablebulletChar"/>
    <w:qFormat/>
    <w:rsid w:val="00394CDD"/>
    <w:pPr>
      <w:numPr>
        <w:numId w:val="12"/>
      </w:numPr>
      <w:tabs>
        <w:tab w:val="clear" w:pos="567"/>
        <w:tab w:val="clear" w:pos="1276"/>
        <w:tab w:val="clear" w:pos="1843"/>
        <w:tab w:val="clear" w:pos="5387"/>
        <w:tab w:val="clear" w:pos="5954"/>
        <w:tab w:val="center" w:pos="4680"/>
        <w:tab w:val="right" w:pos="9360"/>
      </w:tabs>
      <w:overflowPunct/>
      <w:autoSpaceDE/>
      <w:autoSpaceDN/>
      <w:adjustRightInd/>
      <w:spacing w:after="120"/>
      <w:ind w:left="274" w:hanging="274"/>
      <w:jc w:val="left"/>
      <w:textAlignment w:val="auto"/>
    </w:pPr>
    <w:rPr>
      <w:rFonts w:ascii="Arial" w:eastAsiaTheme="minorHAnsi" w:hAnsi="Arial" w:cstheme="minorBidi"/>
      <w:color w:val="1F497D" w:themeColor="text2"/>
      <w:lang w:val="en-US"/>
    </w:rPr>
  </w:style>
  <w:style w:type="character" w:customStyle="1" w:styleId="KLtablebulletChar">
    <w:name w:val="_KL table bullet Char"/>
    <w:basedOn w:val="DefaultParagraphFont"/>
    <w:link w:val="KLtablebullet"/>
    <w:rsid w:val="00394CDD"/>
    <w:rPr>
      <w:rFonts w:ascii="Arial" w:eastAsiaTheme="minorHAnsi" w:hAnsi="Arial" w:cstheme="minorBidi"/>
      <w:color w:val="1F497D" w:themeColor="text2"/>
      <w:lang w:eastAsia="en-US"/>
    </w:rPr>
  </w:style>
  <w:style w:type="paragraph" w:customStyle="1" w:styleId="klBULLET">
    <w:name w:val="_kl BULLET"/>
    <w:basedOn w:val="ListParagraph"/>
    <w:qFormat/>
    <w:rsid w:val="00394CDD"/>
    <w:pPr>
      <w:widowControl w:val="0"/>
      <w:numPr>
        <w:ilvl w:val="3"/>
        <w:numId w:val="13"/>
      </w:numPr>
      <w:autoSpaceDE w:val="0"/>
      <w:autoSpaceDN w:val="0"/>
      <w:adjustRightInd w:val="0"/>
      <w:spacing w:before="80" w:after="80" w:line="240" w:lineRule="auto"/>
      <w:ind w:left="548" w:right="349" w:hanging="274"/>
      <w:jc w:val="both"/>
    </w:pPr>
    <w:rPr>
      <w:rFonts w:asciiTheme="majorHAnsi" w:eastAsiaTheme="minorHAnsi" w:hAnsiTheme="majorHAnsi" w:cstheme="majorHAnsi"/>
      <w:color w:val="1F497D" w:themeColor="text2"/>
      <w:sz w:val="20"/>
      <w:szCs w:val="20"/>
      <w:bdr w:val="none" w:sz="0" w:space="0" w:color="auto" w:frame="1"/>
      <w:lang w:eastAsia="en-GB" w:bidi="ar-DZ"/>
    </w:rPr>
  </w:style>
  <w:style w:type="paragraph" w:customStyle="1" w:styleId="Heading21">
    <w:name w:val="_Heading 2"/>
    <w:qFormat/>
    <w:rsid w:val="00394CDD"/>
    <w:pPr>
      <w:spacing w:before="120" w:after="120"/>
    </w:pPr>
    <w:rPr>
      <w:rFonts w:asciiTheme="minorHAnsi" w:eastAsiaTheme="minorHAnsi" w:hAnsiTheme="minorHAnsi" w:cstheme="minorBidi"/>
      <w:bCs/>
      <w:noProof/>
      <w:color w:val="1F497D" w:themeColor="text2"/>
      <w:szCs w:val="18"/>
      <w:lang w:eastAsia="en-US"/>
    </w:rPr>
  </w:style>
  <w:style w:type="paragraph" w:customStyle="1" w:styleId="lead">
    <w:name w:val="lead"/>
    <w:basedOn w:val="Normal"/>
    <w:rsid w:val="00394CD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GB" w:eastAsia="en-GB"/>
    </w:rPr>
  </w:style>
  <w:style w:type="character" w:customStyle="1" w:styleId="jpfdse">
    <w:name w:val="jpfdse"/>
    <w:basedOn w:val="DefaultParagraphFont"/>
    <w:rsid w:val="00394CDD"/>
  </w:style>
  <w:style w:type="character" w:customStyle="1" w:styleId="href">
    <w:name w:val="href"/>
    <w:basedOn w:val="DefaultParagraphFont"/>
    <w:qFormat/>
    <w:rsid w:val="00394CDD"/>
  </w:style>
  <w:style w:type="paragraph" w:customStyle="1" w:styleId="paragraph1">
    <w:name w:val="paragraph1"/>
    <w:basedOn w:val="Normal"/>
    <w:rsid w:val="00394CD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odd">
    <w:name w:val="odd"/>
    <w:basedOn w:val="Normal"/>
    <w:rsid w:val="00394CD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even">
    <w:name w:val="even"/>
    <w:basedOn w:val="Normal"/>
    <w:rsid w:val="00394CDD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Figuretitle">
    <w:name w:val="Figure_title"/>
    <w:basedOn w:val="Normal"/>
    <w:next w:val="Figure"/>
    <w:link w:val="FiguretitleChar"/>
    <w:rsid w:val="00394CDD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 Bold" w:hAnsi="Times New Roman Bold"/>
      <w:b/>
      <w:sz w:val="18"/>
      <w:lang w:val="fr-FR"/>
    </w:rPr>
  </w:style>
  <w:style w:type="character" w:customStyle="1" w:styleId="FigureChar">
    <w:name w:val="Figure Char"/>
    <w:basedOn w:val="DefaultParagraphFont"/>
    <w:link w:val="Figure"/>
    <w:locked/>
    <w:rsid w:val="00394CDD"/>
    <w:rPr>
      <w:rFonts w:eastAsia="Times New Roman"/>
      <w:sz w:val="24"/>
      <w:lang w:val="ru-RU" w:eastAsia="en-US"/>
    </w:rPr>
  </w:style>
  <w:style w:type="character" w:customStyle="1" w:styleId="FiguretitleChar">
    <w:name w:val="Figure_title Char"/>
    <w:basedOn w:val="DefaultParagraphFont"/>
    <w:link w:val="Figuretitle"/>
    <w:locked/>
    <w:rsid w:val="00394CDD"/>
    <w:rPr>
      <w:rFonts w:ascii="Times New Roman Bold" w:eastAsia="Times New Roman" w:hAnsi="Times New Roman Bold"/>
      <w:b/>
      <w:sz w:val="18"/>
      <w:lang w:val="fr-FR" w:eastAsia="en-US"/>
    </w:rPr>
  </w:style>
  <w:style w:type="paragraph" w:customStyle="1" w:styleId="StyleBodyTextGDDNV-BodyJustified">
    <w:name w:val="Style Body TextGDDNV-Body + Justified"/>
    <w:basedOn w:val="BodyText"/>
    <w:autoRedefine/>
    <w:rsid w:val="00394CDD"/>
    <w:pPr>
      <w:numPr>
        <w:numId w:val="14"/>
      </w:numPr>
      <w:tabs>
        <w:tab w:val="num" w:pos="360"/>
      </w:tabs>
      <w:overflowPunct/>
      <w:autoSpaceDE/>
      <w:autoSpaceDN/>
      <w:adjustRightInd/>
      <w:spacing w:before="60" w:after="60"/>
      <w:ind w:left="180" w:hanging="450"/>
      <w:jc w:val="both"/>
      <w:textAlignment w:val="auto"/>
    </w:pPr>
    <w:rPr>
      <w:sz w:val="24"/>
      <w:lang w:val="nb-NO"/>
    </w:rPr>
  </w:style>
  <w:style w:type="character" w:customStyle="1" w:styleId="cf01">
    <w:name w:val="cf01"/>
    <w:basedOn w:val="DefaultParagraphFont"/>
    <w:rsid w:val="00394CDD"/>
    <w:rPr>
      <w:rFonts w:ascii="Segoe UI" w:hAnsi="Segoe UI" w:cs="Segoe UI" w:hint="default"/>
      <w:color w:val="666666"/>
      <w:sz w:val="18"/>
      <w:szCs w:val="18"/>
    </w:rPr>
  </w:style>
  <w:style w:type="character" w:customStyle="1" w:styleId="super-lead">
    <w:name w:val="super-lead"/>
    <w:basedOn w:val="DefaultParagraphFont"/>
    <w:rsid w:val="00394CDD"/>
  </w:style>
  <w:style w:type="paragraph" w:customStyle="1" w:styleId="Body">
    <w:name w:val="Body"/>
    <w:uiPriority w:val="99"/>
    <w:rsid w:val="00394CDD"/>
    <w:pPr>
      <w:pBdr>
        <w:top w:val="nil"/>
        <w:left w:val="nil"/>
        <w:bottom w:val="nil"/>
        <w:right w:val="nil"/>
        <w:between w:val="nil"/>
        <w:bar w:val="nil"/>
      </w:pBdr>
      <w:spacing w:before="120"/>
    </w:pPr>
    <w:rPr>
      <w:rFonts w:eastAsia="Times New Roman"/>
      <w:color w:val="000000"/>
      <w:sz w:val="24"/>
      <w:szCs w:val="24"/>
      <w:u w:color="000000"/>
      <w:bdr w:val="nil"/>
      <w:lang w:eastAsia="en-US"/>
    </w:rPr>
  </w:style>
  <w:style w:type="table" w:styleId="GridTable1Light">
    <w:name w:val="Grid Table 1 Light"/>
    <w:basedOn w:val="TableNormal"/>
    <w:uiPriority w:val="46"/>
    <w:rsid w:val="00394CDD"/>
    <w:rPr>
      <w:rFonts w:eastAsia="Times New Roman"/>
      <w:lang w:val="en-GB" w:eastAsia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BookTitle">
    <w:name w:val="Book Title"/>
    <w:basedOn w:val="DefaultParagraphFont"/>
    <w:uiPriority w:val="33"/>
    <w:qFormat/>
    <w:rsid w:val="00BB3A0C"/>
    <w:rPr>
      <w:b/>
      <w:bCs/>
      <w:i/>
      <w:iCs/>
      <w:spacing w:val="5"/>
    </w:rPr>
  </w:style>
  <w:style w:type="character" w:styleId="SubtleEmphasis">
    <w:name w:val="Subtle Emphasis"/>
    <w:basedOn w:val="DefaultParagraphFont"/>
    <w:uiPriority w:val="19"/>
    <w:qFormat/>
    <w:rsid w:val="00BB3A0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B3A0C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3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2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5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2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4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handle.itu.int/11.1002/1000/16999" TargetMode="External"/><Relationship Id="rId21" Type="http://schemas.openxmlformats.org/officeDocument/2006/relationships/hyperlink" Target="http://handle.itu.int/11.1002/1000/16994" TargetMode="External"/><Relationship Id="rId42" Type="http://schemas.openxmlformats.org/officeDocument/2006/relationships/hyperlink" Target="http://handle.itu.int/11.1002/1000/17015" TargetMode="External"/><Relationship Id="rId47" Type="http://schemas.openxmlformats.org/officeDocument/2006/relationships/hyperlink" Target="http://handle.itu.int/11.1002/1000/17034" TargetMode="External"/><Relationship Id="rId63" Type="http://schemas.openxmlformats.org/officeDocument/2006/relationships/hyperlink" Target="http://handle.itu.int/11.1002/1000/16955" TargetMode="External"/><Relationship Id="rId68" Type="http://schemas.openxmlformats.org/officeDocument/2006/relationships/hyperlink" Target="http://handle.itu.int/11.1002/1000/16983" TargetMode="External"/><Relationship Id="rId84" Type="http://schemas.openxmlformats.org/officeDocument/2006/relationships/hyperlink" Target="http://handle.itu.int/11.1002/1000/17036" TargetMode="External"/><Relationship Id="rId89" Type="http://schemas.openxmlformats.org/officeDocument/2006/relationships/hyperlink" Target="mailto:info@bocra.org.bw" TargetMode="External"/><Relationship Id="rId16" Type="http://schemas.openxmlformats.org/officeDocument/2006/relationships/hyperlink" Target="http://handle.itu.int/11.1002/1000/16989" TargetMode="External"/><Relationship Id="rId11" Type="http://schemas.openxmlformats.org/officeDocument/2006/relationships/footer" Target="footer2.xml"/><Relationship Id="rId32" Type="http://schemas.openxmlformats.org/officeDocument/2006/relationships/hyperlink" Target="http://handle.itu.int/11.1002/1000/17005" TargetMode="External"/><Relationship Id="rId37" Type="http://schemas.openxmlformats.org/officeDocument/2006/relationships/hyperlink" Target="http://handle.itu.int/11.1002/1000/17010" TargetMode="External"/><Relationship Id="rId53" Type="http://schemas.openxmlformats.org/officeDocument/2006/relationships/hyperlink" Target="http://handle.itu.int/11.1002/1000/16950" TargetMode="External"/><Relationship Id="rId58" Type="http://schemas.openxmlformats.org/officeDocument/2006/relationships/hyperlink" Target="http://handle.itu.int/11.1002/1000/16985" TargetMode="External"/><Relationship Id="rId74" Type="http://schemas.openxmlformats.org/officeDocument/2006/relationships/hyperlink" Target="http://handle.itu.int/11.1002/1000/17024" TargetMode="External"/><Relationship Id="rId79" Type="http://schemas.openxmlformats.org/officeDocument/2006/relationships/hyperlink" Target="http://handle.itu.int/11.1002/1000/17037" TargetMode="External"/><Relationship Id="rId102" Type="http://schemas.openxmlformats.org/officeDocument/2006/relationships/footer" Target="footer6.xml"/><Relationship Id="rId5" Type="http://schemas.openxmlformats.org/officeDocument/2006/relationships/webSettings" Target="webSettings.xml"/><Relationship Id="rId90" Type="http://schemas.openxmlformats.org/officeDocument/2006/relationships/hyperlink" Target="http://www.bocra.org.bw" TargetMode="External"/><Relationship Id="rId95" Type="http://schemas.openxmlformats.org/officeDocument/2006/relationships/hyperlink" Target="mailto:kgulovui@nicta.gov.pg" TargetMode="External"/><Relationship Id="rId22" Type="http://schemas.openxmlformats.org/officeDocument/2006/relationships/hyperlink" Target="http://handle.itu.int/11.1002/1000/16995" TargetMode="External"/><Relationship Id="rId27" Type="http://schemas.openxmlformats.org/officeDocument/2006/relationships/hyperlink" Target="http://handle.itu.int/11.1002/1000/17000" TargetMode="External"/><Relationship Id="rId43" Type="http://schemas.openxmlformats.org/officeDocument/2006/relationships/hyperlink" Target="http://handle.itu.int/11.1002/1000/17016" TargetMode="External"/><Relationship Id="rId48" Type="http://schemas.openxmlformats.org/officeDocument/2006/relationships/hyperlink" Target="http://handle.itu.int/11.1002/1000/17020" TargetMode="External"/><Relationship Id="rId64" Type="http://schemas.openxmlformats.org/officeDocument/2006/relationships/hyperlink" Target="http://handle.itu.int/11.1002/1000/16956" TargetMode="External"/><Relationship Id="rId69" Type="http://schemas.openxmlformats.org/officeDocument/2006/relationships/hyperlink" Target="http://handle.itu.int/11.1002/1000/16946" TargetMode="External"/><Relationship Id="rId80" Type="http://schemas.openxmlformats.org/officeDocument/2006/relationships/hyperlink" Target="http://handle.itu.int/11.1002/1000/17028" TargetMode="External"/><Relationship Id="rId85" Type="http://schemas.openxmlformats.org/officeDocument/2006/relationships/hyperlink" Target="http://handle.itu.int/11.1002/1000/17042" TargetMode="External"/><Relationship Id="rId12" Type="http://schemas.openxmlformats.org/officeDocument/2006/relationships/header" Target="header3.xml"/><Relationship Id="rId17" Type="http://schemas.openxmlformats.org/officeDocument/2006/relationships/hyperlink" Target="http://handle.itu.int/11.1002/1000/16990" TargetMode="External"/><Relationship Id="rId33" Type="http://schemas.openxmlformats.org/officeDocument/2006/relationships/hyperlink" Target="http://handle.itu.int/11.1002/1000/17006" TargetMode="External"/><Relationship Id="rId38" Type="http://schemas.openxmlformats.org/officeDocument/2006/relationships/hyperlink" Target="http://handle.itu.int/11.1002/1000/17011" TargetMode="External"/><Relationship Id="rId59" Type="http://schemas.openxmlformats.org/officeDocument/2006/relationships/hyperlink" Target="http://handle.itu.int/11.1002/1000/17035" TargetMode="External"/><Relationship Id="rId103" Type="http://schemas.openxmlformats.org/officeDocument/2006/relationships/footer" Target="footer7.xml"/><Relationship Id="rId20" Type="http://schemas.openxmlformats.org/officeDocument/2006/relationships/hyperlink" Target="http://handle.itu.int/11.1002/1000/16993" TargetMode="External"/><Relationship Id="rId41" Type="http://schemas.openxmlformats.org/officeDocument/2006/relationships/hyperlink" Target="http://handle.itu.int/11.1002/1000/17014" TargetMode="External"/><Relationship Id="rId54" Type="http://schemas.openxmlformats.org/officeDocument/2006/relationships/hyperlink" Target="http://handle.itu.int/11.1002/1000/16944" TargetMode="External"/><Relationship Id="rId62" Type="http://schemas.openxmlformats.org/officeDocument/2006/relationships/hyperlink" Target="http://handle.itu.int/11.1002/1000/16954" TargetMode="External"/><Relationship Id="rId70" Type="http://schemas.openxmlformats.org/officeDocument/2006/relationships/hyperlink" Target="http://handle.itu.int/11.1002/1000/16957" TargetMode="External"/><Relationship Id="rId75" Type="http://schemas.openxmlformats.org/officeDocument/2006/relationships/hyperlink" Target="http://handle.itu.int/11.1002/1000/17025" TargetMode="External"/><Relationship Id="rId83" Type="http://schemas.openxmlformats.org/officeDocument/2006/relationships/hyperlink" Target="http://handle.itu.int/11.1002/1000/16947" TargetMode="External"/><Relationship Id="rId88" Type="http://schemas.openxmlformats.org/officeDocument/2006/relationships/hyperlink" Target="mailto:kentshitswe@bocra.org.bw" TargetMode="External"/><Relationship Id="rId91" Type="http://schemas.openxmlformats.org/officeDocument/2006/relationships/hyperlink" Target="mailto:odir1@telecoms.gov.gy" TargetMode="External"/><Relationship Id="rId96" Type="http://schemas.openxmlformats.org/officeDocument/2006/relationships/hyperlink" Target="http://www.nicta.gov.p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handle.itu.int/11.1002/1000/16988" TargetMode="External"/><Relationship Id="rId23" Type="http://schemas.openxmlformats.org/officeDocument/2006/relationships/hyperlink" Target="http://handle.itu.int/11.1002/1000/16996" TargetMode="External"/><Relationship Id="rId28" Type="http://schemas.openxmlformats.org/officeDocument/2006/relationships/hyperlink" Target="http://handle.itu.int/11.1002/1000/17001" TargetMode="External"/><Relationship Id="rId36" Type="http://schemas.openxmlformats.org/officeDocument/2006/relationships/hyperlink" Target="http://handle.itu.int/11.1002/1000/17009" TargetMode="External"/><Relationship Id="rId49" Type="http://schemas.openxmlformats.org/officeDocument/2006/relationships/hyperlink" Target="http://handle.itu.int/11.1002/1000/17021" TargetMode="External"/><Relationship Id="rId57" Type="http://schemas.openxmlformats.org/officeDocument/2006/relationships/hyperlink" Target="http://handle.itu.int/11.1002/1000/16984" TargetMode="External"/><Relationship Id="rId10" Type="http://schemas.openxmlformats.org/officeDocument/2006/relationships/footer" Target="footer1.xml"/><Relationship Id="rId31" Type="http://schemas.openxmlformats.org/officeDocument/2006/relationships/hyperlink" Target="http://handle.itu.int/11.1002/1000/17004" TargetMode="External"/><Relationship Id="rId44" Type="http://schemas.openxmlformats.org/officeDocument/2006/relationships/hyperlink" Target="http://handle.itu.int/11.1002/1000/17017" TargetMode="External"/><Relationship Id="rId52" Type="http://schemas.openxmlformats.org/officeDocument/2006/relationships/hyperlink" Target="http://handle.itu.int/11.1002/1000/16948" TargetMode="External"/><Relationship Id="rId60" Type="http://schemas.openxmlformats.org/officeDocument/2006/relationships/hyperlink" Target="http://handle.itu.int/11.1002/1000/17041" TargetMode="External"/><Relationship Id="rId65" Type="http://schemas.openxmlformats.org/officeDocument/2006/relationships/hyperlink" Target="http://handle.itu.int/11.1002/1000/16958" TargetMode="External"/><Relationship Id="rId73" Type="http://schemas.openxmlformats.org/officeDocument/2006/relationships/hyperlink" Target="http://handle.itu.int/11.1002/1000/17023" TargetMode="External"/><Relationship Id="rId78" Type="http://schemas.openxmlformats.org/officeDocument/2006/relationships/hyperlink" Target="http://handle.itu.int/11.1002/1000/17027" TargetMode="External"/><Relationship Id="rId81" Type="http://schemas.openxmlformats.org/officeDocument/2006/relationships/hyperlink" Target="http://handle.itu.int/11.1002/1000/17029" TargetMode="External"/><Relationship Id="rId86" Type="http://schemas.openxmlformats.org/officeDocument/2006/relationships/hyperlink" Target="http://handle.itu.int/11.1002/1000/17032" TargetMode="External"/><Relationship Id="rId94" Type="http://schemas.openxmlformats.org/officeDocument/2006/relationships/hyperlink" Target="http://www.cra.ir" TargetMode="External"/><Relationship Id="rId99" Type="http://schemas.openxmlformats.org/officeDocument/2006/relationships/hyperlink" Target="mailto:regaffairs@ringer.tel" TargetMode="External"/><Relationship Id="rId101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hyperlink" Target="http://handle.itu.int/11.1002/1000/16991" TargetMode="External"/><Relationship Id="rId39" Type="http://schemas.openxmlformats.org/officeDocument/2006/relationships/hyperlink" Target="http://handle.itu.int/11.1002/1000/17012" TargetMode="External"/><Relationship Id="rId34" Type="http://schemas.openxmlformats.org/officeDocument/2006/relationships/hyperlink" Target="http://handle.itu.int/11.1002/1000/17007" TargetMode="External"/><Relationship Id="rId50" Type="http://schemas.openxmlformats.org/officeDocument/2006/relationships/hyperlink" Target="http://handle.itu.int/11.1002/1000/16939" TargetMode="External"/><Relationship Id="rId55" Type="http://schemas.openxmlformats.org/officeDocument/2006/relationships/hyperlink" Target="http://handle.itu.int/11.1002/1000/16952" TargetMode="External"/><Relationship Id="rId76" Type="http://schemas.openxmlformats.org/officeDocument/2006/relationships/hyperlink" Target="http://handle.itu.int/11.1002/1000/17026" TargetMode="External"/><Relationship Id="rId97" Type="http://schemas.openxmlformats.org/officeDocument/2006/relationships/hyperlink" Target="mailto:accounting@hme.gr" TargetMode="External"/><Relationship Id="rId10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://handle.itu.int/11.1002/1000/17044" TargetMode="External"/><Relationship Id="rId92" Type="http://schemas.openxmlformats.org/officeDocument/2006/relationships/hyperlink" Target="http://www.telecoms.gov.gy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handle.itu.int/11.1002/1000/17002" TargetMode="External"/><Relationship Id="rId24" Type="http://schemas.openxmlformats.org/officeDocument/2006/relationships/hyperlink" Target="http://handle.itu.int/11.1002/1000/16997" TargetMode="External"/><Relationship Id="rId40" Type="http://schemas.openxmlformats.org/officeDocument/2006/relationships/hyperlink" Target="http://handle.itu.int/11.1002/1000/17013" TargetMode="External"/><Relationship Id="rId45" Type="http://schemas.openxmlformats.org/officeDocument/2006/relationships/hyperlink" Target="http://handle.itu.int/11.1002/1000/17018" TargetMode="External"/><Relationship Id="rId66" Type="http://schemas.openxmlformats.org/officeDocument/2006/relationships/hyperlink" Target="http://handle.itu.int/11.1002/1000/16974" TargetMode="External"/><Relationship Id="rId87" Type="http://schemas.openxmlformats.org/officeDocument/2006/relationships/hyperlink" Target="http://handle.itu.int/11.1002/1000/17033" TargetMode="External"/><Relationship Id="rId61" Type="http://schemas.openxmlformats.org/officeDocument/2006/relationships/hyperlink" Target="http://handle.itu.int/11.1002/1000/16945" TargetMode="External"/><Relationship Id="rId82" Type="http://schemas.openxmlformats.org/officeDocument/2006/relationships/hyperlink" Target="http://handle.itu.int/11.1002/1000/17040" TargetMode="External"/><Relationship Id="rId19" Type="http://schemas.openxmlformats.org/officeDocument/2006/relationships/hyperlink" Target="http://handle.itu.int/11.1002/1000/16992" TargetMode="External"/><Relationship Id="rId14" Type="http://schemas.openxmlformats.org/officeDocument/2006/relationships/hyperlink" Target="https://www.itu.int/dms_pubaap/01/T0101001843.htm" TargetMode="External"/><Relationship Id="rId30" Type="http://schemas.openxmlformats.org/officeDocument/2006/relationships/hyperlink" Target="http://handle.itu.int/11.1002/1000/17003" TargetMode="External"/><Relationship Id="rId35" Type="http://schemas.openxmlformats.org/officeDocument/2006/relationships/hyperlink" Target="http://handle.itu.int/11.1002/1000/17008" TargetMode="External"/><Relationship Id="rId56" Type="http://schemas.openxmlformats.org/officeDocument/2006/relationships/hyperlink" Target="http://handle.itu.int/11.1002/1000/16981" TargetMode="External"/><Relationship Id="rId77" Type="http://schemas.openxmlformats.org/officeDocument/2006/relationships/hyperlink" Target="http://handle.itu.int/11.1002/1000/17039" TargetMode="External"/><Relationship Id="rId100" Type="http://schemas.openxmlformats.org/officeDocument/2006/relationships/hyperlink" Target="mailto:support@ringer.tel" TargetMode="External"/><Relationship Id="rId105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hyperlink" Target="http://handle.itu.int/11.1002/1000/16940" TargetMode="External"/><Relationship Id="rId72" Type="http://schemas.openxmlformats.org/officeDocument/2006/relationships/hyperlink" Target="http://handle.itu.int/11.1002/1000/17022" TargetMode="External"/><Relationship Id="rId93" Type="http://schemas.openxmlformats.org/officeDocument/2006/relationships/hyperlink" Target="mailto:darvishi@cra.ir" TargetMode="External"/><Relationship Id="rId98" Type="http://schemas.openxmlformats.org/officeDocument/2006/relationships/footer" Target="footer4.xml"/><Relationship Id="rId3" Type="http://schemas.openxmlformats.org/officeDocument/2006/relationships/styles" Target="styles.xml"/><Relationship Id="rId25" Type="http://schemas.openxmlformats.org/officeDocument/2006/relationships/hyperlink" Target="http://handle.itu.int/11.1002/1000/16998" TargetMode="External"/><Relationship Id="rId46" Type="http://schemas.openxmlformats.org/officeDocument/2006/relationships/hyperlink" Target="http://handle.itu.int/11.1002/1000/17019" TargetMode="External"/><Relationship Id="rId67" Type="http://schemas.openxmlformats.org/officeDocument/2006/relationships/hyperlink" Target="http://handle.itu.int/11.1002/1000/16982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B33E1-EE46-49CB-B176-37909D95A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46</Pages>
  <Words>15122</Words>
  <Characters>82117</Characters>
  <Application>Microsoft Office Word</Application>
  <DocSecurity>0</DocSecurity>
  <Lines>3041</Lines>
  <Paragraphs>2315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Оперативный бюллетень МСЭ  №1348</vt:lpstr>
    </vt:vector>
  </TitlesOfParts>
  <Company>ITU</Company>
  <LinksUpToDate>false</LinksUpToDate>
  <CharactersWithSpaces>94924</CharactersWithSpaces>
  <SharedDoc>false</SharedDoc>
  <HLinks>
    <vt:vector size="84" baseType="variant">
      <vt:variant>
        <vt:i4>3604588</vt:i4>
      </vt:variant>
      <vt:variant>
        <vt:i4>39</vt:i4>
      </vt:variant>
      <vt:variant>
        <vt:i4>0</vt:i4>
      </vt:variant>
      <vt:variant>
        <vt:i4>5</vt:i4>
      </vt:variant>
      <vt:variant>
        <vt:lpwstr>http://www.itu.int/itu-t/inr/nnp/index.html</vt:lpwstr>
      </vt:variant>
      <vt:variant>
        <vt:lpwstr/>
      </vt:variant>
      <vt:variant>
        <vt:i4>524403</vt:i4>
      </vt:variant>
      <vt:variant>
        <vt:i4>36</vt:i4>
      </vt:variant>
      <vt:variant>
        <vt:i4>0</vt:i4>
      </vt:variant>
      <vt:variant>
        <vt:i4>5</vt:i4>
      </vt:variant>
      <vt:variant>
        <vt:lpwstr>mailto:mailbox@stc.gov.ua</vt:lpwstr>
      </vt:variant>
      <vt:variant>
        <vt:lpwstr/>
      </vt:variant>
      <vt:variant>
        <vt:i4>3473493</vt:i4>
      </vt:variant>
      <vt:variant>
        <vt:i4>33</vt:i4>
      </vt:variant>
      <vt:variant>
        <vt:i4>0</vt:i4>
      </vt:variant>
      <vt:variant>
        <vt:i4>5</vt:i4>
      </vt:variant>
      <vt:variant>
        <vt:lpwstr>mailto:rekota@stc.gov.ua</vt:lpwstr>
      </vt:variant>
      <vt:variant>
        <vt:lpwstr/>
      </vt:variant>
      <vt:variant>
        <vt:i4>6357094</vt:i4>
      </vt:variant>
      <vt:variant>
        <vt:i4>30</vt:i4>
      </vt:variant>
      <vt:variant>
        <vt:i4>0</vt:i4>
      </vt:variant>
      <vt:variant>
        <vt:i4>5</vt:i4>
      </vt:variant>
      <vt:variant>
        <vt:lpwstr>http://www.moc.kw/</vt:lpwstr>
      </vt:variant>
      <vt:variant>
        <vt:lpwstr/>
      </vt:variant>
      <vt:variant>
        <vt:i4>7798856</vt:i4>
      </vt:variant>
      <vt:variant>
        <vt:i4>27</vt:i4>
      </vt:variant>
      <vt:variant>
        <vt:i4>0</vt:i4>
      </vt:variant>
      <vt:variant>
        <vt:i4>5</vt:i4>
      </vt:variant>
      <vt:variant>
        <vt:lpwstr>mailto:iscckuwait@hotmail.com</vt:lpwstr>
      </vt:variant>
      <vt:variant>
        <vt:lpwstr/>
      </vt:variant>
      <vt:variant>
        <vt:i4>5373986</vt:i4>
      </vt:variant>
      <vt:variant>
        <vt:i4>24</vt:i4>
      </vt:variant>
      <vt:variant>
        <vt:i4>0</vt:i4>
      </vt:variant>
      <vt:variant>
        <vt:i4>5</vt:i4>
      </vt:variant>
      <vt:variant>
        <vt:lpwstr>mailto:trafeng@gtt.co.gy</vt:lpwstr>
      </vt:variant>
      <vt:variant>
        <vt:lpwstr/>
      </vt:variant>
      <vt:variant>
        <vt:i4>3539019</vt:i4>
      </vt:variant>
      <vt:variant>
        <vt:i4>21</vt:i4>
      </vt:variant>
      <vt:variant>
        <vt:i4>0</vt:i4>
      </vt:variant>
      <vt:variant>
        <vt:i4>5</vt:i4>
      </vt:variant>
      <vt:variant>
        <vt:lpwstr>mailto:lloydb@gol.net.gy</vt:lpwstr>
      </vt:variant>
      <vt:variant>
        <vt:lpwstr/>
      </vt:variant>
      <vt:variant>
        <vt:i4>6881283</vt:i4>
      </vt:variant>
      <vt:variant>
        <vt:i4>18</vt:i4>
      </vt:variant>
      <vt:variant>
        <vt:i4>0</vt:i4>
      </vt:variant>
      <vt:variant>
        <vt:i4>5</vt:i4>
      </vt:variant>
      <vt:variant>
        <vt:lpwstr>mailto:gttdmsgt@gtt.co.gy</vt:lpwstr>
      </vt:variant>
      <vt:variant>
        <vt:lpwstr/>
      </vt:variant>
      <vt:variant>
        <vt:i4>1572967</vt:i4>
      </vt:variant>
      <vt:variant>
        <vt:i4>15</vt:i4>
      </vt:variant>
      <vt:variant>
        <vt:i4>0</vt:i4>
      </vt:variant>
      <vt:variant>
        <vt:i4>5</vt:i4>
      </vt:variant>
      <vt:variant>
        <vt:lpwstr>mailto:mgrswg@gtt.co.gy</vt:lpwstr>
      </vt:variant>
      <vt:variant>
        <vt:lpwstr/>
      </vt:variant>
      <vt:variant>
        <vt:i4>1966191</vt:i4>
      </vt:variant>
      <vt:variant>
        <vt:i4>12</vt:i4>
      </vt:variant>
      <vt:variant>
        <vt:i4>0</vt:i4>
      </vt:variant>
      <vt:variant>
        <vt:i4>5</vt:i4>
      </vt:variant>
      <vt:variant>
        <vt:lpwstr>mailto:syseng@gtt.co.gy</vt:lpwstr>
      </vt:variant>
      <vt:variant>
        <vt:lpwstr/>
      </vt:variant>
      <vt:variant>
        <vt:i4>5832830</vt:i4>
      </vt:variant>
      <vt:variant>
        <vt:i4>9</vt:i4>
      </vt:variant>
      <vt:variant>
        <vt:i4>0</vt:i4>
      </vt:variant>
      <vt:variant>
        <vt:i4>5</vt:i4>
      </vt:variant>
      <vt:variant>
        <vt:lpwstr>mailto:ltst@itst.dk</vt:lpwstr>
      </vt:variant>
      <vt:variant>
        <vt:lpwstr/>
      </vt:variant>
      <vt:variant>
        <vt:i4>4587526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http://www.itu.int/ITU-T/inr/bureaufax/index.html</vt:lpwstr>
      </vt:variant>
      <vt:variant>
        <vt:lpwstr/>
      </vt:variant>
      <vt:variant>
        <vt:i4>2293857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http://www.itu.int/ITU-T/inr/icc/index.html</vt:lpwstr>
      </vt:variant>
      <vt:variant>
        <vt:lpwstr/>
      </vt:variant>
      <vt:variant>
        <vt:i4>7864393</vt:i4>
      </vt:variant>
      <vt:variant>
        <vt:i4>0</vt:i4>
      </vt:variant>
      <vt:variant>
        <vt:i4>0</vt:i4>
      </vt:variant>
      <vt:variant>
        <vt:i4>5</vt:i4>
      </vt:variant>
      <vt:variant>
        <vt:lpwstr>mailto:tsbmail@itu.int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бюллетень МСЭ  №1348</dc:title>
  <dc:subject/>
  <dc:creator>ITU-T</dc:creator>
  <cp:keywords/>
  <dc:description/>
  <cp:lastModifiedBy>Berdyeva, Elena</cp:lastModifiedBy>
  <cp:revision>23</cp:revision>
  <cp:lastPrinted>2026-09-18T11:04:00Z</cp:lastPrinted>
  <dcterms:created xsi:type="dcterms:W3CDTF">2026-09-17T13:33:00Z</dcterms:created>
  <dcterms:modified xsi:type="dcterms:W3CDTF">2026-09-18T11:05:00Z</dcterms:modified>
</cp:coreProperties>
</file>