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2811"/>
      </w:tblGrid>
      <w:tr w:rsidR="008149B6" w:rsidRPr="001C4F41" w14:paraId="1D0A78D2" w14:textId="77777777" w:rsidTr="002D4CF6">
        <w:tc>
          <w:tcPr>
            <w:tcW w:w="9180" w:type="dxa"/>
            <w:gridSpan w:val="4"/>
            <w:tcBorders>
              <w:top w:val="single" w:sz="8" w:space="0" w:color="333333"/>
              <w:left w:val="single" w:sz="8" w:space="0" w:color="333333"/>
              <w:bottom w:val="nil"/>
              <w:right w:val="single" w:sz="8" w:space="0" w:color="333333"/>
            </w:tcBorders>
            <w:shd w:val="clear" w:color="auto" w:fill="D9D9D9"/>
          </w:tcPr>
          <w:p w14:paraId="3EFA2281" w14:textId="3C3C952C" w:rsidR="008149B6" w:rsidRPr="00467C2C" w:rsidRDefault="00605BDD" w:rsidP="002D4CF6">
            <w:pPr>
              <w:framePr w:hSpace="181" w:wrap="around" w:vAnchor="text" w:hAnchor="margin" w:xAlign="center" w:y="1"/>
              <w:spacing w:after="120"/>
              <w:jc w:val="center"/>
              <w:rPr>
                <w:b/>
                <w:bCs/>
                <w:color w:val="FFFFFF" w:themeColor="background1"/>
                <w:spacing w:val="6"/>
              </w:rPr>
            </w:pPr>
            <w:r w:rsidRPr="00467C2C">
              <w:rPr>
                <w:rFonts w:ascii="Arial" w:hAnsi="Arial" w:cs="Arial"/>
                <w:b/>
                <w:bCs/>
                <w:color w:val="FFFFFF" w:themeColor="background1"/>
                <w:spacing w:val="6"/>
                <w:sz w:val="56"/>
              </w:rPr>
              <w:t>ITU Operational Bulletin</w:t>
            </w:r>
            <w:r w:rsidR="00F81773" w:rsidRPr="00467C2C">
              <w:rPr>
                <w:rFonts w:ascii="Arial" w:hAnsi="Arial" w:cs="Arial"/>
                <w:b/>
                <w:bCs/>
                <w:color w:val="FFFFFF" w:themeColor="background1"/>
                <w:spacing w:val="6"/>
                <w:sz w:val="56"/>
              </w:rPr>
              <w:br/>
            </w:r>
            <w:hyperlink r:id="rId8" w:history="1">
              <w:r w:rsidR="00F81773" w:rsidRPr="00C16DE4">
                <w:rPr>
                  <w:rStyle w:val="Hyperlink"/>
                  <w:b/>
                  <w:bCs/>
                  <w:color w:val="FFFFFF" w:themeColor="background1"/>
                  <w:sz w:val="28"/>
                  <w:szCs w:val="28"/>
                  <w:u w:val="none"/>
                </w:rPr>
                <w:t>www.itu.int/itu-t/bulletin</w:t>
              </w:r>
            </w:hyperlink>
          </w:p>
        </w:tc>
      </w:tr>
      <w:tr w:rsidR="008149B6" w:rsidRPr="001C4F41" w14:paraId="663BFB6C" w14:textId="77777777" w:rsidTr="002D4CF6">
        <w:tc>
          <w:tcPr>
            <w:tcW w:w="1507" w:type="dxa"/>
            <w:tcBorders>
              <w:top w:val="nil"/>
              <w:left w:val="single" w:sz="8" w:space="0" w:color="333333"/>
              <w:bottom w:val="nil"/>
            </w:tcBorders>
            <w:shd w:val="clear" w:color="auto" w:fill="4C4C4C"/>
            <w:vAlign w:val="center"/>
          </w:tcPr>
          <w:p w14:paraId="35C9CE7B" w14:textId="2A8C869C" w:rsidR="0021191A" w:rsidRPr="00650C09" w:rsidRDefault="008A4F7E" w:rsidP="00A4113E">
            <w:pPr>
              <w:framePr w:hSpace="181" w:wrap="around" w:vAnchor="text" w:hAnchor="margin" w:xAlign="center" w:y="1"/>
              <w:jc w:val="right"/>
              <w:rPr>
                <w:rFonts w:ascii="Arial" w:hAnsi="Arial" w:cs="Arial"/>
                <w:b/>
                <w:bCs/>
                <w:color w:val="FFFFFF" w:themeColor="background1"/>
                <w:sz w:val="28"/>
                <w:szCs w:val="28"/>
                <w:lang w:val="fr-CH"/>
              </w:rPr>
            </w:pPr>
            <w:r w:rsidRPr="00467C2C">
              <w:rPr>
                <w:rFonts w:ascii="Arial" w:hAnsi="Arial" w:cs="Arial"/>
                <w:color w:val="FFFFFF" w:themeColor="background1"/>
                <w:sz w:val="18"/>
                <w:lang w:val="fr-FR"/>
              </w:rPr>
              <w:t>No.</w:t>
            </w:r>
            <w:r>
              <w:rPr>
                <w:rFonts w:ascii="Arial" w:hAnsi="Arial" w:cs="Arial"/>
                <w:color w:val="FFFFFF" w:themeColor="background1"/>
                <w:sz w:val="18"/>
                <w:lang w:val="fr-FR"/>
              </w:rPr>
              <w:t xml:space="preserve"> </w:t>
            </w:r>
            <w:r>
              <w:rPr>
                <w:rStyle w:val="Foot"/>
                <w:rFonts w:ascii="Arial" w:hAnsi="Arial" w:cs="Arial"/>
                <w:b/>
                <w:bCs/>
                <w:color w:val="FFFFFF" w:themeColor="background1"/>
                <w:sz w:val="28"/>
                <w:szCs w:val="28"/>
                <w:lang w:val="fr-FR"/>
              </w:rPr>
              <w:t>134</w:t>
            </w:r>
            <w:r w:rsidR="0053018D">
              <w:rPr>
                <w:rStyle w:val="Foot"/>
                <w:rFonts w:ascii="Arial" w:hAnsi="Arial" w:cs="Arial"/>
                <w:b/>
                <w:bCs/>
                <w:color w:val="FFFFFF" w:themeColor="background1"/>
                <w:sz w:val="28"/>
                <w:szCs w:val="28"/>
                <w:lang w:val="fr-FR"/>
              </w:rPr>
              <w:t>6</w:t>
            </w:r>
          </w:p>
        </w:tc>
        <w:tc>
          <w:tcPr>
            <w:tcW w:w="1477" w:type="dxa"/>
            <w:tcBorders>
              <w:top w:val="nil"/>
              <w:bottom w:val="nil"/>
            </w:tcBorders>
            <w:shd w:val="clear" w:color="auto" w:fill="A6A6A6"/>
            <w:vAlign w:val="center"/>
          </w:tcPr>
          <w:p w14:paraId="1A031562" w14:textId="5D06EC59" w:rsidR="00AD284D" w:rsidRPr="00451D79" w:rsidRDefault="006C392F" w:rsidP="00144FEF">
            <w:pPr>
              <w:framePr w:hSpace="181" w:wrap="around" w:vAnchor="text" w:hAnchor="margin" w:xAlign="center" w:y="1"/>
              <w:jc w:val="left"/>
              <w:rPr>
                <w:color w:val="FFFFFF" w:themeColor="background1"/>
              </w:rPr>
            </w:pPr>
            <w:r>
              <w:rPr>
                <w:color w:val="FFFFFF" w:themeColor="background1"/>
              </w:rPr>
              <w:t>1</w:t>
            </w:r>
            <w:r w:rsidR="0053018D">
              <w:rPr>
                <w:color w:val="FFFFFF" w:themeColor="background1"/>
              </w:rPr>
              <w:t>5</w:t>
            </w:r>
            <w:r w:rsidR="00144FEF" w:rsidRPr="00144FEF">
              <w:rPr>
                <w:color w:val="FFFFFF" w:themeColor="background1"/>
              </w:rPr>
              <w:t>.</w:t>
            </w:r>
            <w:r w:rsidR="006413AC">
              <w:rPr>
                <w:color w:val="FFFFFF" w:themeColor="background1"/>
              </w:rPr>
              <w:t>V</w:t>
            </w:r>
            <w:r w:rsidR="001C7D00">
              <w:rPr>
                <w:color w:val="FFFFFF" w:themeColor="background1"/>
              </w:rPr>
              <w:t>I</w:t>
            </w:r>
            <w:r w:rsidR="00F725E7">
              <w:rPr>
                <w:color w:val="FFFFFF" w:themeColor="background1"/>
              </w:rPr>
              <w:t>I</w:t>
            </w:r>
            <w:r w:rsidR="00BE61CD">
              <w:rPr>
                <w:color w:val="FFFFFF" w:themeColor="background1"/>
              </w:rPr>
              <w:t>I</w:t>
            </w:r>
            <w:r w:rsidR="00B2622E" w:rsidRPr="00B2622E">
              <w:rPr>
                <w:color w:val="FFFFFF" w:themeColor="background1"/>
              </w:rPr>
              <w:t>.202</w:t>
            </w:r>
            <w:r w:rsidR="00F10AA3">
              <w:rPr>
                <w:color w:val="FFFFFF" w:themeColor="background1"/>
              </w:rPr>
              <w:t>6</w:t>
            </w:r>
          </w:p>
        </w:tc>
        <w:tc>
          <w:tcPr>
            <w:tcW w:w="6196" w:type="dxa"/>
            <w:gridSpan w:val="2"/>
            <w:tcBorders>
              <w:top w:val="nil"/>
              <w:bottom w:val="nil"/>
              <w:right w:val="single" w:sz="8" w:space="0" w:color="333333"/>
            </w:tcBorders>
            <w:shd w:val="clear" w:color="auto" w:fill="A6A6A6"/>
            <w:vAlign w:val="center"/>
          </w:tcPr>
          <w:p w14:paraId="03581C22" w14:textId="38426F07" w:rsidR="008149B6" w:rsidRPr="00D21C24" w:rsidRDefault="008149B6" w:rsidP="001372D2">
            <w:pPr>
              <w:framePr w:hSpace="181" w:wrap="around" w:vAnchor="text" w:hAnchor="margin" w:xAlign="center" w:y="1"/>
              <w:tabs>
                <w:tab w:val="right" w:pos="5515"/>
              </w:tabs>
              <w:jc w:val="left"/>
              <w:rPr>
                <w:color w:val="FFFFFF" w:themeColor="background1"/>
              </w:rPr>
            </w:pPr>
            <w:r w:rsidRPr="00D21C24">
              <w:rPr>
                <w:color w:val="FFFFFF" w:themeColor="background1"/>
              </w:rPr>
              <w:t>(</w:t>
            </w:r>
            <w:r w:rsidR="00605BDD" w:rsidRPr="00D21C24">
              <w:rPr>
                <w:color w:val="FFFFFF" w:themeColor="background1"/>
              </w:rPr>
              <w:t xml:space="preserve">Information received by </w:t>
            </w:r>
            <w:r w:rsidR="0053018D">
              <w:rPr>
                <w:color w:val="FFFFFF" w:themeColor="background1"/>
              </w:rPr>
              <w:t>31</w:t>
            </w:r>
            <w:r w:rsidR="007C0ED7">
              <w:rPr>
                <w:color w:val="FFFFFF" w:themeColor="background1"/>
              </w:rPr>
              <w:t xml:space="preserve"> </w:t>
            </w:r>
            <w:r w:rsidR="00F725E7">
              <w:rPr>
                <w:color w:val="FFFFFF" w:themeColor="background1"/>
              </w:rPr>
              <w:t>Ju</w:t>
            </w:r>
            <w:r w:rsidR="001C7D00">
              <w:rPr>
                <w:color w:val="FFFFFF" w:themeColor="background1"/>
              </w:rPr>
              <w:t>ly</w:t>
            </w:r>
            <w:r w:rsidR="00BE61CD">
              <w:rPr>
                <w:color w:val="FFFFFF" w:themeColor="background1"/>
              </w:rPr>
              <w:t xml:space="preserve"> </w:t>
            </w:r>
            <w:r w:rsidRPr="00D21C24">
              <w:rPr>
                <w:color w:val="FFFFFF" w:themeColor="background1"/>
              </w:rPr>
              <w:t>20</w:t>
            </w:r>
            <w:r w:rsidR="00B668E9">
              <w:rPr>
                <w:color w:val="FFFFFF" w:themeColor="background1"/>
              </w:rPr>
              <w:t>2</w:t>
            </w:r>
            <w:r w:rsidR="004E6BA7">
              <w:rPr>
                <w:color w:val="FFFFFF" w:themeColor="background1"/>
              </w:rPr>
              <w:t>6</w:t>
            </w:r>
            <w:r w:rsidRPr="00D21C24">
              <w:rPr>
                <w:color w:val="FFFFFF" w:themeColor="background1"/>
              </w:rPr>
              <w:t>)</w:t>
            </w:r>
            <w:r w:rsidR="0026124F">
              <w:rPr>
                <w:color w:val="FFFFFF" w:themeColor="background1"/>
              </w:rPr>
              <w:t xml:space="preserve"> </w:t>
            </w:r>
            <w:r w:rsidR="00423A70" w:rsidRPr="005C5D03">
              <w:rPr>
                <w:color w:val="FFFFFF" w:themeColor="background1"/>
                <w:spacing w:val="-4"/>
              </w:rPr>
              <w:t xml:space="preserve"> </w:t>
            </w:r>
            <w:r w:rsidR="00423A70">
              <w:rPr>
                <w:color w:val="FFFFFF" w:themeColor="background1"/>
                <w:spacing w:val="-4"/>
              </w:rPr>
              <w:t xml:space="preserve"> </w:t>
            </w:r>
            <w:r w:rsidR="00423A70" w:rsidRPr="005C5D03">
              <w:rPr>
                <w:color w:val="FFFFFF" w:themeColor="background1"/>
                <w:spacing w:val="-4"/>
              </w:rPr>
              <w:t>ISSN 1564-5223 (Online)</w:t>
            </w:r>
          </w:p>
        </w:tc>
      </w:tr>
      <w:tr w:rsidR="008149B6" w:rsidRPr="000D07BC" w14:paraId="66249FC7" w14:textId="77777777" w:rsidTr="0026124F">
        <w:tc>
          <w:tcPr>
            <w:tcW w:w="2984" w:type="dxa"/>
            <w:gridSpan w:val="2"/>
            <w:tcBorders>
              <w:top w:val="nil"/>
              <w:left w:val="single" w:sz="8" w:space="0" w:color="333333"/>
              <w:bottom w:val="single" w:sz="8" w:space="0" w:color="333333"/>
            </w:tcBorders>
          </w:tcPr>
          <w:p w14:paraId="26294B7B" w14:textId="77777777" w:rsidR="008149B6" w:rsidRPr="00DA4232" w:rsidRDefault="008149B6" w:rsidP="002D4CF6">
            <w:pPr>
              <w:pStyle w:val="Firstfooter"/>
              <w:framePr w:hSpace="181" w:wrap="around" w:vAnchor="text" w:hAnchor="margin" w:xAlign="center" w:y="1"/>
              <w:spacing w:before="80"/>
              <w:rPr>
                <w:rFonts w:ascii="Calibri" w:hAnsi="Calibri"/>
                <w:sz w:val="14"/>
                <w:szCs w:val="14"/>
                <w:lang w:val="fr-FR"/>
              </w:rPr>
            </w:pPr>
            <w:bookmarkStart w:id="0" w:name="_Toc253407139"/>
            <w:bookmarkStart w:id="1" w:name="_Toc268773995"/>
            <w:bookmarkStart w:id="2" w:name="_Toc271700474"/>
            <w:bookmarkStart w:id="3" w:name="_Toc273023316"/>
            <w:bookmarkStart w:id="4" w:name="_Toc274223812"/>
            <w:bookmarkStart w:id="5" w:name="_Toc276717160"/>
            <w:bookmarkStart w:id="6" w:name="_Toc279669133"/>
            <w:bookmarkStart w:id="7" w:name="_Toc280349203"/>
            <w:bookmarkStart w:id="8" w:name="_Toc282526035"/>
            <w:bookmarkStart w:id="9" w:name="_Toc283737192"/>
            <w:bookmarkStart w:id="10" w:name="_Toc286218709"/>
            <w:bookmarkStart w:id="11" w:name="_Toc288660266"/>
            <w:bookmarkStart w:id="12" w:name="_Toc291005376"/>
            <w:bookmarkStart w:id="13" w:name="_Toc292704946"/>
            <w:bookmarkStart w:id="14" w:name="_Toc295387891"/>
            <w:bookmarkStart w:id="15" w:name="_Toc296675474"/>
            <w:bookmarkStart w:id="16" w:name="_Toc297804715"/>
            <w:bookmarkStart w:id="17" w:name="_Toc301945285"/>
            <w:bookmarkStart w:id="18" w:name="_Toc303344246"/>
            <w:bookmarkStart w:id="19" w:name="_Toc304892152"/>
            <w:bookmarkStart w:id="20" w:name="_Toc308530332"/>
            <w:bookmarkStart w:id="21" w:name="_Toc311103640"/>
            <w:bookmarkStart w:id="22" w:name="_Toc313973310"/>
            <w:bookmarkStart w:id="23" w:name="_Toc316479950"/>
            <w:bookmarkStart w:id="24" w:name="_Toc318964996"/>
            <w:bookmarkStart w:id="25" w:name="_Toc320536952"/>
            <w:bookmarkStart w:id="26" w:name="_Toc321233385"/>
            <w:bookmarkStart w:id="27" w:name="_Toc321311656"/>
            <w:bookmarkStart w:id="28" w:name="_Toc321820536"/>
            <w:bookmarkStart w:id="29" w:name="_Toc323035702"/>
            <w:bookmarkStart w:id="30" w:name="_Toc323904370"/>
            <w:bookmarkStart w:id="31" w:name="_Toc332272642"/>
            <w:bookmarkStart w:id="32" w:name="_Toc334776188"/>
            <w:bookmarkStart w:id="33" w:name="_Toc335901495"/>
            <w:bookmarkStart w:id="34" w:name="_Toc337110329"/>
            <w:bookmarkStart w:id="35" w:name="_Toc338779369"/>
            <w:bookmarkStart w:id="36" w:name="_Toc340225509"/>
            <w:bookmarkStart w:id="37" w:name="_Toc341451208"/>
            <w:bookmarkStart w:id="38" w:name="_Toc342912835"/>
            <w:bookmarkStart w:id="39" w:name="_Toc343262672"/>
            <w:bookmarkStart w:id="40" w:name="_Toc345579823"/>
            <w:bookmarkStart w:id="41" w:name="_Toc346885928"/>
            <w:bookmarkStart w:id="42" w:name="_Toc347929576"/>
            <w:bookmarkStart w:id="43" w:name="_Toc349288244"/>
            <w:bookmarkStart w:id="44" w:name="_Toc350415574"/>
            <w:bookmarkStart w:id="45" w:name="_Toc351549872"/>
            <w:bookmarkStart w:id="46" w:name="_Toc352940472"/>
            <w:bookmarkStart w:id="47" w:name="_Toc354053817"/>
            <w:bookmarkStart w:id="48" w:name="_Toc355708832"/>
            <w:bookmarkStart w:id="49" w:name="_Toc357001925"/>
            <w:bookmarkStart w:id="50" w:name="_Toc358192556"/>
            <w:bookmarkStart w:id="51" w:name="_Toc359489409"/>
            <w:bookmarkStart w:id="52" w:name="_Toc360696812"/>
            <w:bookmarkStart w:id="53" w:name="_Toc361921545"/>
            <w:bookmarkStart w:id="54" w:name="_Toc363741382"/>
            <w:bookmarkStart w:id="55" w:name="_Toc364672331"/>
            <w:bookmarkStart w:id="56" w:name="_Toc366157671"/>
            <w:bookmarkStart w:id="57" w:name="_Toc367715510"/>
            <w:bookmarkStart w:id="58" w:name="_Toc369007672"/>
            <w:bookmarkStart w:id="59" w:name="_Toc369007852"/>
            <w:bookmarkStart w:id="60" w:name="_Toc370373459"/>
            <w:bookmarkStart w:id="61" w:name="_Toc371588835"/>
            <w:bookmarkStart w:id="62" w:name="_Toc373157808"/>
            <w:bookmarkStart w:id="63" w:name="_Toc374006621"/>
            <w:bookmarkStart w:id="64" w:name="_Toc374692679"/>
            <w:bookmarkStart w:id="65" w:name="_Toc374692756"/>
            <w:bookmarkStart w:id="66" w:name="_Toc377026486"/>
            <w:bookmarkStart w:id="67" w:name="_Toc378322701"/>
            <w:bookmarkStart w:id="68" w:name="_Toc379440359"/>
            <w:bookmarkStart w:id="69" w:name="_Toc380582884"/>
            <w:bookmarkStart w:id="70" w:name="_Toc381784214"/>
            <w:bookmarkStart w:id="71" w:name="_Toc383182293"/>
            <w:bookmarkStart w:id="72" w:name="_Toc384625679"/>
            <w:bookmarkStart w:id="73" w:name="_Toc385496778"/>
            <w:bookmarkStart w:id="74" w:name="_Toc388946302"/>
            <w:bookmarkStart w:id="75" w:name="_Toc388947549"/>
            <w:bookmarkStart w:id="76" w:name="_Toc389730864"/>
            <w:bookmarkStart w:id="77" w:name="_Toc391386061"/>
            <w:bookmarkStart w:id="78" w:name="_Toc392235865"/>
            <w:bookmarkStart w:id="79" w:name="_Toc393713404"/>
            <w:bookmarkStart w:id="80" w:name="_Toc393714452"/>
            <w:bookmarkStart w:id="81" w:name="_Toc393715456"/>
            <w:bookmarkStart w:id="82" w:name="_Toc395100441"/>
            <w:bookmarkStart w:id="83" w:name="_Toc396212797"/>
            <w:bookmarkStart w:id="84" w:name="_Toc397517634"/>
            <w:bookmarkStart w:id="85" w:name="_Toc399160618"/>
            <w:bookmarkStart w:id="86" w:name="_Toc400374862"/>
            <w:bookmarkStart w:id="87" w:name="_Toc401757898"/>
            <w:bookmarkStart w:id="88" w:name="_Toc402967087"/>
            <w:bookmarkStart w:id="89" w:name="_Toc404332300"/>
            <w:bookmarkStart w:id="90" w:name="_Toc405386766"/>
            <w:bookmarkStart w:id="91" w:name="_Toc406507999"/>
            <w:bookmarkStart w:id="92" w:name="_Toc408576619"/>
            <w:bookmarkStart w:id="93" w:name="_Toc409708218"/>
            <w:bookmarkStart w:id="94" w:name="_Toc410904528"/>
            <w:bookmarkStart w:id="95" w:name="_Toc414884933"/>
            <w:bookmarkStart w:id="96" w:name="_Toc416360063"/>
            <w:bookmarkStart w:id="97" w:name="_Toc417984326"/>
            <w:bookmarkStart w:id="98" w:name="_Toc420414813"/>
            <w:bookmarkStart w:id="99" w:name="_Toc421783541"/>
            <w:bookmarkStart w:id="100" w:name="_Toc423078760"/>
            <w:bookmarkStart w:id="101" w:name="_Toc424300231"/>
            <w:bookmarkStart w:id="102" w:name="_Toc426533937"/>
            <w:bookmarkStart w:id="103" w:name="_Toc426534935"/>
            <w:bookmarkStart w:id="104" w:name="_Toc428193345"/>
            <w:bookmarkStart w:id="105" w:name="_Toc429469034"/>
            <w:bookmarkStart w:id="106" w:name="_Toc432498821"/>
            <w:bookmarkStart w:id="107" w:name="_Toc433358209"/>
            <w:bookmarkStart w:id="108" w:name="_Toc434843818"/>
            <w:bookmarkStart w:id="109" w:name="_Toc436383046"/>
            <w:bookmarkStart w:id="110" w:name="_Toc437264268"/>
            <w:bookmarkStart w:id="111" w:name="_Toc438219153"/>
            <w:bookmarkStart w:id="112" w:name="_Toc440443776"/>
            <w:bookmarkStart w:id="113" w:name="_Toc441671593"/>
            <w:bookmarkStart w:id="114" w:name="_Toc442711608"/>
            <w:bookmarkStart w:id="115" w:name="_Toc445368571"/>
            <w:bookmarkStart w:id="116" w:name="_Toc446578859"/>
            <w:bookmarkStart w:id="117" w:name="_Toc449442753"/>
            <w:bookmarkStart w:id="118" w:name="_Toc450747457"/>
            <w:bookmarkStart w:id="119" w:name="_Toc451863126"/>
            <w:bookmarkStart w:id="120" w:name="_Toc453320496"/>
            <w:bookmarkStart w:id="121" w:name="_Toc454789140"/>
            <w:bookmarkStart w:id="122" w:name="_Toc456103202"/>
            <w:bookmarkStart w:id="123" w:name="_Toc456103318"/>
            <w:bookmarkStart w:id="124" w:name="_Toc469048932"/>
            <w:bookmarkStart w:id="125" w:name="_Toc469924979"/>
            <w:bookmarkStart w:id="126" w:name="_Toc471824654"/>
            <w:bookmarkStart w:id="127" w:name="_Toc473209523"/>
            <w:bookmarkStart w:id="128" w:name="_Toc474504465"/>
            <w:bookmarkStart w:id="129" w:name="_Toc477169037"/>
            <w:bookmarkStart w:id="130" w:name="_Toc478464742"/>
            <w:bookmarkStart w:id="131" w:name="_Toc479671284"/>
            <w:bookmarkStart w:id="132" w:name="_Toc482280078"/>
            <w:bookmarkStart w:id="133" w:name="_Toc483388273"/>
            <w:bookmarkStart w:id="134" w:name="_Toc485117040"/>
            <w:bookmarkStart w:id="135" w:name="_Toc486323153"/>
            <w:bookmarkStart w:id="136" w:name="_Toc487466251"/>
            <w:bookmarkStart w:id="137" w:name="_Toc488848840"/>
            <w:bookmarkStart w:id="138" w:name="_Toc493685635"/>
            <w:bookmarkStart w:id="139" w:name="_Toc495499920"/>
            <w:bookmarkStart w:id="140" w:name="_Toc496537192"/>
            <w:bookmarkStart w:id="141" w:name="_Toc497986892"/>
            <w:bookmarkStart w:id="142" w:name="_Toc497988300"/>
            <w:bookmarkStart w:id="143" w:name="_Toc499624455"/>
            <w:bookmarkStart w:id="144" w:name="_Toc500841770"/>
            <w:bookmarkStart w:id="145" w:name="_Toc500842091"/>
            <w:bookmarkStart w:id="146" w:name="_Toc503439009"/>
            <w:bookmarkStart w:id="147" w:name="_Toc505005323"/>
            <w:bookmarkStart w:id="148" w:name="_Toc507510698"/>
            <w:bookmarkStart w:id="149" w:name="_Toc509838119"/>
            <w:bookmarkStart w:id="150" w:name="_Toc510775342"/>
            <w:bookmarkStart w:id="151" w:name="_Toc513645635"/>
            <w:bookmarkStart w:id="152" w:name="_Toc514850711"/>
            <w:bookmarkStart w:id="153" w:name="_Toc517792320"/>
            <w:bookmarkStart w:id="154" w:name="_Toc518981876"/>
            <w:bookmarkStart w:id="155" w:name="_Toc520709552"/>
            <w:bookmarkStart w:id="156" w:name="_Toc524430943"/>
            <w:bookmarkStart w:id="157" w:name="_Toc525638276"/>
            <w:bookmarkStart w:id="158" w:name="_Toc526431473"/>
            <w:bookmarkStart w:id="159" w:name="_Toc531094559"/>
            <w:bookmarkStart w:id="160" w:name="_Toc531960770"/>
            <w:bookmarkStart w:id="161" w:name="_Toc536101938"/>
            <w:bookmarkStart w:id="162" w:name="_Toc4420916"/>
            <w:bookmarkStart w:id="163" w:name="_Toc6411896"/>
            <w:bookmarkStart w:id="164" w:name="_Toc12354354"/>
            <w:bookmarkStart w:id="165" w:name="_Toc13065941"/>
            <w:bookmarkStart w:id="166" w:name="_Toc21528572"/>
            <w:bookmarkStart w:id="167" w:name="_Toc24365696"/>
            <w:bookmarkStart w:id="168" w:name="_Toc25746882"/>
            <w:bookmarkStart w:id="169" w:name="_Toc26539904"/>
            <w:bookmarkStart w:id="170" w:name="_Toc27558679"/>
            <w:bookmarkStart w:id="171" w:name="_Toc31986461"/>
            <w:bookmarkStart w:id="172" w:name="_Toc57030861"/>
            <w:bookmarkStart w:id="173" w:name="_Toc70410757"/>
            <w:bookmarkStart w:id="174" w:name="_Toc103001288"/>
            <w:bookmarkStart w:id="175" w:name="_Toc157508786"/>
            <w:bookmarkStart w:id="176" w:name="_Toc220086311"/>
            <w:r w:rsidRPr="00DA4232">
              <w:rPr>
                <w:rFonts w:ascii="Calibri" w:hAnsi="Calibri"/>
                <w:sz w:val="14"/>
                <w:szCs w:val="14"/>
                <w:lang w:val="fr-CH"/>
              </w:rPr>
              <w:t xml:space="preserve">Place des Nations CH-1211 </w:t>
            </w:r>
            <w:r w:rsidR="00F81773" w:rsidRPr="00DA4232">
              <w:rPr>
                <w:rFonts w:ascii="Calibri" w:hAnsi="Calibri"/>
                <w:sz w:val="14"/>
                <w:szCs w:val="14"/>
                <w:lang w:val="fr-CH"/>
              </w:rPr>
              <w:br/>
            </w:r>
            <w:r w:rsidRPr="00DA4232">
              <w:rPr>
                <w:rFonts w:ascii="Calibri" w:hAnsi="Calibri"/>
                <w:sz w:val="14"/>
                <w:szCs w:val="14"/>
                <w:lang w:val="fr-CH"/>
              </w:rPr>
              <w:t>Genève 20 (</w:t>
            </w:r>
            <w:r w:rsidR="00911AE9" w:rsidRPr="00DA4232">
              <w:rPr>
                <w:rFonts w:ascii="Calibri" w:hAnsi="Calibri"/>
                <w:sz w:val="14"/>
                <w:szCs w:val="14"/>
                <w:lang w:val="fr-CH"/>
              </w:rPr>
              <w:t>Switzerland</w:t>
            </w:r>
            <w:r w:rsidRPr="00DA4232">
              <w:rPr>
                <w:rFonts w:ascii="Calibri" w:hAnsi="Calibri"/>
                <w:sz w:val="14"/>
                <w:szCs w:val="14"/>
                <w:lang w:val="fr-CH"/>
              </w:rPr>
              <w:t xml:space="preserve">) </w:t>
            </w:r>
            <w:r w:rsidRPr="00DA4232">
              <w:rPr>
                <w:rFonts w:ascii="Calibri" w:hAnsi="Calibri"/>
                <w:sz w:val="14"/>
                <w:szCs w:val="14"/>
                <w:lang w:val="fr-CH"/>
              </w:rPr>
              <w:br/>
              <w:t>T</w:t>
            </w:r>
            <w:r w:rsidR="00911AE9" w:rsidRPr="00DA4232">
              <w:rPr>
                <w:rFonts w:ascii="Calibri" w:hAnsi="Calibri"/>
                <w:sz w:val="14"/>
                <w:szCs w:val="14"/>
                <w:lang w:val="fr-CH"/>
              </w:rPr>
              <w:t>e</w:t>
            </w:r>
            <w:r w:rsidRPr="00DA4232">
              <w:rPr>
                <w:rFonts w:ascii="Calibri" w:hAnsi="Calibri"/>
                <w:sz w:val="14"/>
                <w:szCs w:val="14"/>
                <w:lang w:val="fr-CH"/>
              </w:rPr>
              <w:t xml:space="preserve">l: </w:t>
            </w:r>
            <w:r w:rsidRPr="00DA4232">
              <w:rPr>
                <w:rFonts w:ascii="Calibri" w:hAnsi="Calibri"/>
                <w:sz w:val="14"/>
                <w:szCs w:val="14"/>
                <w:lang w:val="fr-CH"/>
              </w:rPr>
              <w:tab/>
              <w:t>+4</w:t>
            </w:r>
            <w:r w:rsidRPr="00DA4232">
              <w:rPr>
                <w:rFonts w:ascii="Calibri" w:hAnsi="Calibri"/>
                <w:sz w:val="14"/>
                <w:szCs w:val="14"/>
                <w:lang w:val="fr-FR"/>
              </w:rPr>
              <w:t>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DA4232">
              <w:rPr>
                <w:rFonts w:ascii="Calibri" w:hAnsi="Calibri"/>
                <w:sz w:val="14"/>
                <w:szCs w:val="14"/>
                <w:lang w:val="fr-FR"/>
              </w:rPr>
              <w:t xml:space="preserve"> </w:t>
            </w:r>
          </w:p>
          <w:p w14:paraId="19418115" w14:textId="77777777" w:rsidR="008149B6" w:rsidRPr="001C4F41" w:rsidRDefault="008149B6" w:rsidP="002D4CF6">
            <w:pPr>
              <w:framePr w:hSpace="181" w:wrap="around" w:vAnchor="text" w:hAnchor="margin" w:xAlign="center" w:y="1"/>
              <w:spacing w:before="0"/>
              <w:jc w:val="left"/>
              <w:rPr>
                <w:rFonts w:ascii="Arial" w:hAnsi="Arial" w:cs="Arial"/>
                <w:sz w:val="18"/>
                <w:lang w:val="fr-FR"/>
              </w:rPr>
            </w:pPr>
            <w:r w:rsidRPr="001C4F41">
              <w:rPr>
                <w:b/>
                <w:bCs/>
                <w:sz w:val="14"/>
                <w:szCs w:val="14"/>
                <w:lang w:val="fr-FR"/>
              </w:rPr>
              <w:t>E-mail:</w:t>
            </w:r>
            <w:r w:rsidRPr="001C4F41">
              <w:rPr>
                <w:b/>
                <w:bCs/>
                <w:sz w:val="14"/>
                <w:szCs w:val="14"/>
                <w:lang w:val="fr-FR"/>
              </w:rPr>
              <w:tab/>
            </w:r>
            <w:r w:rsidR="00714DF8" w:rsidRPr="0060687B">
              <w:rPr>
                <w:b/>
                <w:bCs/>
                <w:sz w:val="14"/>
                <w:szCs w:val="14"/>
                <w:lang w:val="fr-FR"/>
              </w:rPr>
              <w:t>itumail@itu.int</w:t>
            </w:r>
          </w:p>
        </w:tc>
        <w:tc>
          <w:tcPr>
            <w:tcW w:w="3385" w:type="dxa"/>
            <w:tcBorders>
              <w:top w:val="nil"/>
              <w:bottom w:val="single" w:sz="8" w:space="0" w:color="333333"/>
            </w:tcBorders>
          </w:tcPr>
          <w:p w14:paraId="0101BC7A" w14:textId="77777777" w:rsidR="008149B6" w:rsidRPr="001C4F41" w:rsidRDefault="00605BDD" w:rsidP="006A7FAA">
            <w:pPr>
              <w:keepNext/>
              <w:framePr w:hSpace="181" w:wrap="around" w:vAnchor="text" w:hAnchor="margin" w:xAlign="center" w:y="1"/>
              <w:spacing w:before="80" w:after="80"/>
              <w:jc w:val="left"/>
              <w:outlineLvl w:val="0"/>
              <w:rPr>
                <w:lang w:val="fr-FR"/>
              </w:rPr>
            </w:pPr>
            <w:bookmarkStart w:id="177" w:name="_Toc273023317"/>
            <w:bookmarkStart w:id="178" w:name="_Toc292704947"/>
            <w:bookmarkStart w:id="179" w:name="_Toc295387892"/>
            <w:bookmarkStart w:id="180" w:name="_Toc296675475"/>
            <w:bookmarkStart w:id="181" w:name="_Toc301945286"/>
            <w:bookmarkStart w:id="182" w:name="_Toc308530333"/>
            <w:bookmarkStart w:id="183" w:name="_Toc321233386"/>
            <w:bookmarkStart w:id="184" w:name="_Toc321311657"/>
            <w:bookmarkStart w:id="185" w:name="_Toc321820537"/>
            <w:bookmarkStart w:id="186" w:name="_Toc323035703"/>
            <w:bookmarkStart w:id="187" w:name="_Toc323904371"/>
            <w:bookmarkStart w:id="188" w:name="_Toc332272643"/>
            <w:bookmarkStart w:id="189" w:name="_Toc334776189"/>
            <w:bookmarkStart w:id="190" w:name="_Toc335901496"/>
            <w:bookmarkStart w:id="191" w:name="_Toc337110330"/>
            <w:bookmarkStart w:id="192" w:name="_Toc338779370"/>
            <w:bookmarkStart w:id="193" w:name="_Toc340225510"/>
            <w:bookmarkStart w:id="194" w:name="_Toc341451209"/>
            <w:bookmarkStart w:id="195" w:name="_Toc342912836"/>
            <w:bookmarkStart w:id="196" w:name="_Toc343262673"/>
            <w:bookmarkStart w:id="197" w:name="_Toc345579824"/>
            <w:bookmarkStart w:id="198" w:name="_Toc346885929"/>
            <w:bookmarkStart w:id="199" w:name="_Toc347929577"/>
            <w:bookmarkStart w:id="200" w:name="_Toc349288245"/>
            <w:bookmarkStart w:id="201" w:name="_Toc350415575"/>
            <w:bookmarkStart w:id="202" w:name="_Toc351549873"/>
            <w:bookmarkStart w:id="203" w:name="_Toc352940473"/>
            <w:bookmarkStart w:id="204" w:name="_Toc354053818"/>
            <w:bookmarkStart w:id="205" w:name="_Toc355708833"/>
            <w:bookmarkStart w:id="206" w:name="_Toc357001926"/>
            <w:bookmarkStart w:id="207" w:name="_Toc358192557"/>
            <w:bookmarkStart w:id="208" w:name="_Toc359489410"/>
            <w:bookmarkStart w:id="209" w:name="_Toc360696813"/>
            <w:bookmarkStart w:id="210" w:name="_Toc361921546"/>
            <w:bookmarkStart w:id="211" w:name="_Toc363741383"/>
            <w:bookmarkStart w:id="212" w:name="_Toc364672332"/>
            <w:bookmarkStart w:id="213" w:name="_Toc366157672"/>
            <w:bookmarkStart w:id="214" w:name="_Toc367715511"/>
            <w:bookmarkStart w:id="215" w:name="_Toc369007673"/>
            <w:bookmarkStart w:id="216" w:name="_Toc369007853"/>
            <w:bookmarkStart w:id="217" w:name="_Toc370373460"/>
            <w:bookmarkStart w:id="218" w:name="_Toc371588836"/>
            <w:bookmarkStart w:id="219" w:name="_Toc373157809"/>
            <w:bookmarkStart w:id="220" w:name="_Toc374006622"/>
            <w:bookmarkStart w:id="221" w:name="_Toc374692680"/>
            <w:bookmarkStart w:id="222" w:name="_Toc374692757"/>
            <w:bookmarkStart w:id="223" w:name="_Toc377026487"/>
            <w:bookmarkStart w:id="224" w:name="_Toc378322702"/>
            <w:bookmarkStart w:id="225" w:name="_Toc379440360"/>
            <w:bookmarkStart w:id="226" w:name="_Toc380582885"/>
            <w:bookmarkStart w:id="227" w:name="_Toc381784215"/>
            <w:bookmarkStart w:id="228" w:name="_Toc383182294"/>
            <w:bookmarkStart w:id="229" w:name="_Toc384625680"/>
            <w:bookmarkStart w:id="230" w:name="_Toc385496779"/>
            <w:bookmarkStart w:id="231" w:name="_Toc388946303"/>
            <w:bookmarkStart w:id="232" w:name="_Toc388947550"/>
            <w:bookmarkStart w:id="233" w:name="_Toc389730865"/>
            <w:bookmarkStart w:id="234" w:name="_Toc391386062"/>
            <w:bookmarkStart w:id="235" w:name="_Toc392235866"/>
            <w:bookmarkStart w:id="236" w:name="_Toc393713405"/>
            <w:bookmarkStart w:id="237" w:name="_Toc393714453"/>
            <w:bookmarkStart w:id="238" w:name="_Toc393715457"/>
            <w:bookmarkStart w:id="239" w:name="_Toc395100442"/>
            <w:bookmarkStart w:id="240" w:name="_Toc396212798"/>
            <w:bookmarkStart w:id="241" w:name="_Toc397517635"/>
            <w:bookmarkStart w:id="242" w:name="_Toc399160619"/>
            <w:bookmarkStart w:id="243" w:name="_Toc400374863"/>
            <w:bookmarkStart w:id="244" w:name="_Toc401757899"/>
            <w:bookmarkStart w:id="245" w:name="_Toc402967088"/>
            <w:bookmarkStart w:id="246" w:name="_Toc404332301"/>
            <w:bookmarkStart w:id="247" w:name="_Toc405386767"/>
            <w:bookmarkStart w:id="248" w:name="_Toc406508000"/>
            <w:bookmarkStart w:id="249" w:name="_Toc408576620"/>
            <w:bookmarkStart w:id="250" w:name="_Toc409708219"/>
            <w:bookmarkStart w:id="251" w:name="_Toc410904529"/>
            <w:bookmarkStart w:id="252" w:name="_Toc414884934"/>
            <w:bookmarkStart w:id="253" w:name="_Toc416360064"/>
            <w:bookmarkStart w:id="254" w:name="_Toc417984327"/>
            <w:bookmarkStart w:id="255" w:name="_Toc420414814"/>
            <w:bookmarkStart w:id="256" w:name="_Toc421783542"/>
            <w:bookmarkStart w:id="257" w:name="_Toc423078761"/>
            <w:bookmarkStart w:id="258" w:name="_Toc424300232"/>
            <w:bookmarkStart w:id="259" w:name="_Toc426533938"/>
            <w:bookmarkStart w:id="260" w:name="_Toc426534936"/>
            <w:bookmarkStart w:id="261" w:name="_Toc428193346"/>
            <w:bookmarkStart w:id="262" w:name="_Toc429469035"/>
            <w:bookmarkStart w:id="263" w:name="_Toc432498822"/>
            <w:bookmarkStart w:id="264" w:name="_Toc268773996"/>
            <w:bookmarkStart w:id="265" w:name="_Toc433358210"/>
            <w:bookmarkStart w:id="266" w:name="_Toc434843819"/>
            <w:bookmarkStart w:id="267" w:name="_Toc436383047"/>
            <w:bookmarkStart w:id="268" w:name="_Toc437264269"/>
            <w:bookmarkStart w:id="269" w:name="_Toc438219154"/>
            <w:bookmarkStart w:id="270" w:name="_Toc440443777"/>
            <w:bookmarkStart w:id="271" w:name="_Toc441671594"/>
            <w:bookmarkStart w:id="272" w:name="_Toc442711609"/>
            <w:bookmarkStart w:id="273" w:name="_Toc445368572"/>
            <w:bookmarkStart w:id="274" w:name="_Toc446578860"/>
            <w:bookmarkStart w:id="275" w:name="_Toc449442754"/>
            <w:bookmarkStart w:id="276" w:name="_Toc450747458"/>
            <w:bookmarkStart w:id="277" w:name="_Toc451863127"/>
            <w:bookmarkStart w:id="278" w:name="_Toc453320497"/>
            <w:bookmarkStart w:id="279" w:name="_Toc454789141"/>
            <w:bookmarkStart w:id="280" w:name="_Toc456103203"/>
            <w:bookmarkStart w:id="281" w:name="_Toc456103319"/>
            <w:bookmarkStart w:id="282" w:name="_Toc469048933"/>
            <w:bookmarkStart w:id="283" w:name="_Toc469924980"/>
            <w:bookmarkStart w:id="284" w:name="_Toc471824655"/>
            <w:bookmarkStart w:id="285" w:name="_Toc473209524"/>
            <w:bookmarkStart w:id="286" w:name="_Toc474504466"/>
            <w:bookmarkStart w:id="287" w:name="_Toc477169038"/>
            <w:bookmarkStart w:id="288" w:name="_Toc478464743"/>
            <w:bookmarkStart w:id="289" w:name="_Toc479671285"/>
            <w:bookmarkStart w:id="290" w:name="_Toc482280079"/>
            <w:bookmarkStart w:id="291" w:name="_Toc483388274"/>
            <w:bookmarkStart w:id="292" w:name="_Toc485117041"/>
            <w:bookmarkStart w:id="293" w:name="_Toc486323154"/>
            <w:bookmarkStart w:id="294" w:name="_Toc487466252"/>
            <w:bookmarkStart w:id="295" w:name="_Toc488848841"/>
            <w:bookmarkStart w:id="296" w:name="_Toc493685636"/>
            <w:bookmarkStart w:id="297" w:name="_Toc495499921"/>
            <w:bookmarkStart w:id="298" w:name="_Toc496537193"/>
            <w:bookmarkStart w:id="299" w:name="_Toc497986893"/>
            <w:bookmarkStart w:id="300" w:name="_Toc497988301"/>
            <w:bookmarkStart w:id="301" w:name="_Toc499624456"/>
            <w:bookmarkStart w:id="302" w:name="_Toc500841771"/>
            <w:bookmarkStart w:id="303" w:name="_Toc500842092"/>
            <w:bookmarkStart w:id="304" w:name="_Toc503439010"/>
            <w:bookmarkStart w:id="305" w:name="_Toc505005324"/>
            <w:bookmarkStart w:id="306" w:name="_Toc507510699"/>
            <w:bookmarkStart w:id="307" w:name="_Toc509838120"/>
            <w:bookmarkStart w:id="308" w:name="_Toc510775343"/>
            <w:bookmarkStart w:id="309" w:name="_Toc513645636"/>
            <w:bookmarkStart w:id="310" w:name="_Toc514850712"/>
            <w:bookmarkStart w:id="311" w:name="_Toc517792321"/>
            <w:bookmarkStart w:id="312" w:name="_Toc518981877"/>
            <w:bookmarkStart w:id="313" w:name="_Toc520709553"/>
            <w:bookmarkStart w:id="314" w:name="_Toc524430944"/>
            <w:bookmarkStart w:id="315" w:name="_Toc525638277"/>
            <w:bookmarkStart w:id="316" w:name="_Toc526431474"/>
            <w:bookmarkStart w:id="317" w:name="_Toc531094560"/>
            <w:bookmarkStart w:id="318" w:name="_Toc531960771"/>
            <w:bookmarkStart w:id="319" w:name="_Toc536101939"/>
            <w:bookmarkStart w:id="320" w:name="_Toc4420917"/>
            <w:bookmarkStart w:id="321" w:name="_Toc6411897"/>
            <w:bookmarkStart w:id="322" w:name="_Toc12354355"/>
            <w:bookmarkStart w:id="323" w:name="_Toc13065942"/>
            <w:bookmarkStart w:id="324" w:name="_Toc21528573"/>
            <w:bookmarkStart w:id="325" w:name="_Toc24365697"/>
            <w:bookmarkStart w:id="326" w:name="_Toc25746883"/>
            <w:bookmarkStart w:id="327" w:name="_Toc26539905"/>
            <w:bookmarkStart w:id="328" w:name="_Toc27558680"/>
            <w:bookmarkStart w:id="329" w:name="_Toc31986462"/>
            <w:bookmarkStart w:id="330" w:name="_Toc70410758"/>
            <w:bookmarkStart w:id="331" w:name="_Toc103001289"/>
            <w:bookmarkStart w:id="332" w:name="_Toc157508787"/>
            <w:bookmarkStart w:id="333" w:name="_Toc220086312"/>
            <w:r w:rsidRPr="001C4F41">
              <w:rPr>
                <w:b/>
                <w:bCs/>
                <w:sz w:val="14"/>
                <w:szCs w:val="14"/>
                <w:lang w:val="fr-FR"/>
              </w:rPr>
              <w:t>Standardization Bureau (TSB)</w:t>
            </w:r>
            <w:r w:rsidR="008149B6" w:rsidRPr="001C4F41">
              <w:rPr>
                <w:b/>
                <w:bCs/>
                <w:sz w:val="14"/>
                <w:szCs w:val="14"/>
                <w:lang w:val="fr-FR"/>
              </w:rPr>
              <w:br/>
              <w:t>T</w:t>
            </w:r>
            <w:r w:rsidR="00911AE9" w:rsidRPr="001C4F41">
              <w:rPr>
                <w:b/>
                <w:bCs/>
                <w:sz w:val="14"/>
                <w:szCs w:val="14"/>
                <w:lang w:val="fr-FR"/>
              </w:rPr>
              <w:t>e</w:t>
            </w:r>
            <w:r w:rsidR="008149B6" w:rsidRPr="001C4F41">
              <w:rPr>
                <w:b/>
                <w:bCs/>
                <w:sz w:val="14"/>
                <w:szCs w:val="14"/>
                <w:lang w:val="fr-FR"/>
              </w:rPr>
              <w:t>l:</w:t>
            </w:r>
            <w:r w:rsidR="008149B6" w:rsidRPr="001C4F41">
              <w:rPr>
                <w:b/>
                <w:bCs/>
                <w:sz w:val="14"/>
                <w:szCs w:val="14"/>
                <w:lang w:val="fr-FR"/>
              </w:rPr>
              <w:tab/>
              <w:t>+41 22 730 5</w:t>
            </w:r>
            <w:r w:rsidR="00956A11" w:rsidRPr="001C4F41">
              <w:rPr>
                <w:b/>
                <w:bCs/>
                <w:sz w:val="14"/>
                <w:szCs w:val="14"/>
                <w:lang w:val="fr-FR"/>
              </w:rPr>
              <w:t>2</w:t>
            </w:r>
            <w:r w:rsidR="006A7FAA" w:rsidRPr="001C4F41">
              <w:rPr>
                <w:b/>
                <w:bCs/>
                <w:sz w:val="14"/>
                <w:szCs w:val="14"/>
                <w:lang w:val="fr-FR"/>
              </w:rPr>
              <w:t>11</w:t>
            </w:r>
            <w:r w:rsidR="008149B6" w:rsidRPr="001C4F41">
              <w:rPr>
                <w:b/>
                <w:bCs/>
                <w:sz w:val="14"/>
                <w:szCs w:val="14"/>
                <w:lang w:val="fr-FR"/>
              </w:rPr>
              <w:br/>
              <w:t>Fax:</w:t>
            </w:r>
            <w:r w:rsidR="008149B6" w:rsidRPr="001C4F41">
              <w:rPr>
                <w:b/>
                <w:bCs/>
                <w:sz w:val="14"/>
                <w:szCs w:val="14"/>
                <w:lang w:val="fr-FR"/>
              </w:rPr>
              <w:tab/>
              <w:t>+41 22 730 5853</w:t>
            </w:r>
            <w:r w:rsidR="008149B6" w:rsidRPr="001C4F41">
              <w:rPr>
                <w:b/>
                <w:bCs/>
                <w:sz w:val="14"/>
                <w:szCs w:val="14"/>
                <w:lang w:val="fr-FR"/>
              </w:rPr>
              <w:br/>
              <w:t>E-mail:</w:t>
            </w:r>
            <w:r w:rsidR="008149B6" w:rsidRPr="001C4F41">
              <w:rPr>
                <w:b/>
                <w:bCs/>
                <w:sz w:val="14"/>
                <w:szCs w:val="14"/>
                <w:lang w:val="fr-FR"/>
              </w:rPr>
              <w:tab/>
            </w:r>
            <w:r w:rsidR="007D33FD" w:rsidRPr="0060687B">
              <w:rPr>
                <w:b/>
                <w:bCs/>
                <w:sz w:val="14"/>
                <w:szCs w:val="14"/>
                <w:lang w:val="fr-FR"/>
              </w:rPr>
              <w:t>tsbmail@itu.int</w:t>
            </w:r>
            <w:r w:rsidR="007D33FD" w:rsidRPr="001C4F41">
              <w:rPr>
                <w:b/>
                <w:bCs/>
                <w:sz w:val="14"/>
                <w:szCs w:val="14"/>
                <w:lang w:val="fr-FR"/>
              </w:rPr>
              <w:t xml:space="preserve"> / </w:t>
            </w:r>
            <w:r w:rsidR="008C0D80" w:rsidRPr="0060687B">
              <w:rPr>
                <w:rFonts w:eastAsia="SimSun" w:cs="Arial"/>
                <w:b/>
                <w:bCs/>
                <w:sz w:val="14"/>
                <w:szCs w:val="14"/>
                <w:lang w:eastAsia="zh-CN"/>
              </w:rPr>
              <w:t>tsbtson@itu.int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tc>
        <w:tc>
          <w:tcPr>
            <w:tcW w:w="2811" w:type="dxa"/>
            <w:tcBorders>
              <w:top w:val="nil"/>
              <w:bottom w:val="single" w:sz="8" w:space="0" w:color="333333"/>
              <w:right w:val="single" w:sz="8" w:space="0" w:color="333333"/>
            </w:tcBorders>
          </w:tcPr>
          <w:p w14:paraId="3AA8507D" w14:textId="77777777" w:rsidR="008149B6" w:rsidRPr="001C4F41" w:rsidRDefault="00911AE9" w:rsidP="002D4CF6">
            <w:pPr>
              <w:keepNext/>
              <w:framePr w:hSpace="181" w:wrap="around" w:vAnchor="text" w:hAnchor="margin" w:xAlign="center" w:y="1"/>
              <w:spacing w:before="80"/>
              <w:jc w:val="left"/>
              <w:outlineLvl w:val="0"/>
              <w:rPr>
                <w:b/>
                <w:bCs/>
                <w:sz w:val="14"/>
                <w:szCs w:val="14"/>
                <w:lang w:val="fr-FR"/>
              </w:rPr>
            </w:pPr>
            <w:bookmarkStart w:id="334" w:name="_Toc500841772"/>
            <w:bookmarkStart w:id="335" w:name="_Toc500842093"/>
            <w:bookmarkStart w:id="336" w:name="_Toc503439011"/>
            <w:bookmarkStart w:id="337" w:name="_Toc505005325"/>
            <w:bookmarkStart w:id="338" w:name="_Toc507510700"/>
            <w:bookmarkStart w:id="339" w:name="_Toc509838121"/>
            <w:bookmarkStart w:id="340" w:name="_Toc510775344"/>
            <w:bookmarkStart w:id="341" w:name="_Toc513645637"/>
            <w:bookmarkStart w:id="342" w:name="_Toc514850713"/>
            <w:bookmarkStart w:id="343" w:name="_Toc517792322"/>
            <w:bookmarkStart w:id="344" w:name="_Toc518981878"/>
            <w:bookmarkStart w:id="345" w:name="_Toc520709554"/>
            <w:bookmarkStart w:id="346" w:name="_Toc524430945"/>
            <w:bookmarkStart w:id="347" w:name="_Toc525638278"/>
            <w:bookmarkStart w:id="348" w:name="_Toc526431475"/>
            <w:bookmarkStart w:id="349" w:name="_Toc531094561"/>
            <w:bookmarkStart w:id="350" w:name="_Toc531960772"/>
            <w:bookmarkStart w:id="351" w:name="_Toc536101940"/>
            <w:bookmarkStart w:id="352" w:name="_Toc4420918"/>
            <w:bookmarkStart w:id="353" w:name="_Toc6411898"/>
            <w:bookmarkStart w:id="354" w:name="_Toc12354356"/>
            <w:bookmarkStart w:id="355" w:name="_Toc13065943"/>
            <w:bookmarkStart w:id="356" w:name="_Toc21528574"/>
            <w:bookmarkStart w:id="357" w:name="_Toc24365698"/>
            <w:bookmarkStart w:id="358" w:name="_Toc25746884"/>
            <w:bookmarkStart w:id="359" w:name="_Toc26539906"/>
            <w:bookmarkStart w:id="360" w:name="_Toc27558681"/>
            <w:bookmarkStart w:id="361" w:name="_Toc31986463"/>
            <w:bookmarkStart w:id="362" w:name="_Toc70410759"/>
            <w:bookmarkStart w:id="363" w:name="_Toc103001290"/>
            <w:bookmarkStart w:id="364" w:name="_Toc157508788"/>
            <w:bookmarkStart w:id="365" w:name="_Toc220086313"/>
            <w:bookmarkStart w:id="366" w:name="_Toc268773997"/>
            <w:bookmarkStart w:id="367" w:name="_Toc273023318"/>
            <w:bookmarkStart w:id="368" w:name="_Toc292704948"/>
            <w:bookmarkStart w:id="369" w:name="_Toc295387893"/>
            <w:bookmarkStart w:id="370" w:name="_Toc296675476"/>
            <w:bookmarkStart w:id="371" w:name="_Toc301945287"/>
            <w:bookmarkStart w:id="372" w:name="_Toc308530334"/>
            <w:bookmarkStart w:id="373" w:name="_Toc321233387"/>
            <w:bookmarkStart w:id="374" w:name="_Toc321311658"/>
            <w:bookmarkStart w:id="375" w:name="_Toc321820538"/>
            <w:bookmarkStart w:id="376" w:name="_Toc323035704"/>
            <w:bookmarkStart w:id="377" w:name="_Toc323904372"/>
            <w:bookmarkStart w:id="378" w:name="_Toc332272644"/>
            <w:bookmarkStart w:id="379" w:name="_Toc334776190"/>
            <w:bookmarkStart w:id="380" w:name="_Toc335901497"/>
            <w:bookmarkStart w:id="381" w:name="_Toc337110331"/>
            <w:bookmarkStart w:id="382" w:name="_Toc338779371"/>
            <w:bookmarkStart w:id="383" w:name="_Toc340225511"/>
            <w:bookmarkStart w:id="384" w:name="_Toc341451210"/>
            <w:bookmarkStart w:id="385" w:name="_Toc342912837"/>
            <w:bookmarkStart w:id="386" w:name="_Toc343262674"/>
            <w:bookmarkStart w:id="387" w:name="_Toc345579825"/>
            <w:bookmarkStart w:id="388" w:name="_Toc346885930"/>
            <w:bookmarkStart w:id="389" w:name="_Toc347929578"/>
            <w:bookmarkStart w:id="390" w:name="_Toc349288246"/>
            <w:bookmarkStart w:id="391" w:name="_Toc350415576"/>
            <w:bookmarkStart w:id="392" w:name="_Toc351549874"/>
            <w:bookmarkStart w:id="393" w:name="_Toc352940474"/>
            <w:bookmarkStart w:id="394" w:name="_Toc354053819"/>
            <w:bookmarkStart w:id="395" w:name="_Toc355708834"/>
            <w:bookmarkStart w:id="396" w:name="_Toc357001927"/>
            <w:bookmarkStart w:id="397" w:name="_Toc358192558"/>
            <w:bookmarkStart w:id="398" w:name="_Toc359489411"/>
            <w:bookmarkStart w:id="399" w:name="_Toc360696814"/>
            <w:bookmarkStart w:id="400" w:name="_Toc361921547"/>
            <w:bookmarkStart w:id="401" w:name="_Toc363741384"/>
            <w:bookmarkStart w:id="402" w:name="_Toc364672333"/>
            <w:bookmarkStart w:id="403" w:name="_Toc366157673"/>
            <w:bookmarkStart w:id="404" w:name="_Toc367715512"/>
            <w:bookmarkStart w:id="405" w:name="_Toc369007674"/>
            <w:bookmarkStart w:id="406" w:name="_Toc369007854"/>
            <w:bookmarkStart w:id="407" w:name="_Toc370373461"/>
            <w:bookmarkStart w:id="408" w:name="_Toc371588837"/>
            <w:bookmarkStart w:id="409" w:name="_Toc373157810"/>
            <w:bookmarkStart w:id="410" w:name="_Toc374006623"/>
            <w:bookmarkStart w:id="411" w:name="_Toc374692681"/>
            <w:bookmarkStart w:id="412" w:name="_Toc374692758"/>
            <w:bookmarkStart w:id="413" w:name="_Toc377026488"/>
            <w:bookmarkStart w:id="414" w:name="_Toc378322703"/>
            <w:bookmarkStart w:id="415" w:name="_Toc379440361"/>
            <w:bookmarkStart w:id="416" w:name="_Toc380582886"/>
            <w:bookmarkStart w:id="417" w:name="_Toc381784216"/>
            <w:bookmarkStart w:id="418" w:name="_Toc383182295"/>
            <w:bookmarkStart w:id="419" w:name="_Toc384625681"/>
            <w:bookmarkStart w:id="420" w:name="_Toc385496780"/>
            <w:bookmarkStart w:id="421" w:name="_Toc388946304"/>
            <w:bookmarkStart w:id="422" w:name="_Toc388947551"/>
            <w:bookmarkStart w:id="423" w:name="_Toc389730866"/>
            <w:bookmarkStart w:id="424" w:name="_Toc391386063"/>
            <w:bookmarkStart w:id="425" w:name="_Toc392235867"/>
            <w:bookmarkStart w:id="426" w:name="_Toc393713406"/>
            <w:bookmarkStart w:id="427" w:name="_Toc393714454"/>
            <w:bookmarkStart w:id="428" w:name="_Toc393715458"/>
            <w:bookmarkStart w:id="429" w:name="_Toc395100443"/>
            <w:bookmarkStart w:id="430" w:name="_Toc396212799"/>
            <w:bookmarkStart w:id="431" w:name="_Toc397517636"/>
            <w:bookmarkStart w:id="432" w:name="_Toc399160620"/>
            <w:bookmarkStart w:id="433" w:name="_Toc400374864"/>
            <w:bookmarkStart w:id="434" w:name="_Toc401757900"/>
            <w:bookmarkStart w:id="435" w:name="_Toc402967089"/>
            <w:bookmarkStart w:id="436" w:name="_Toc404332302"/>
            <w:bookmarkStart w:id="437" w:name="_Toc405386768"/>
            <w:bookmarkStart w:id="438" w:name="_Toc406508001"/>
            <w:bookmarkStart w:id="439" w:name="_Toc408576621"/>
            <w:bookmarkStart w:id="440" w:name="_Toc409708220"/>
            <w:bookmarkStart w:id="441" w:name="_Toc410904530"/>
            <w:bookmarkStart w:id="442" w:name="_Toc414884935"/>
            <w:bookmarkStart w:id="443" w:name="_Toc416360065"/>
            <w:bookmarkStart w:id="444" w:name="_Toc417984328"/>
            <w:bookmarkStart w:id="445" w:name="_Toc420414815"/>
            <w:bookmarkStart w:id="446" w:name="_Toc421783543"/>
            <w:bookmarkStart w:id="447" w:name="_Toc423078762"/>
            <w:bookmarkStart w:id="448" w:name="_Toc424300233"/>
            <w:bookmarkStart w:id="449" w:name="_Toc426533939"/>
            <w:bookmarkStart w:id="450" w:name="_Toc426534937"/>
            <w:bookmarkStart w:id="451" w:name="_Toc428193347"/>
            <w:bookmarkStart w:id="452" w:name="_Toc429469036"/>
            <w:bookmarkStart w:id="453" w:name="_Toc432498823"/>
            <w:bookmarkStart w:id="454" w:name="_Toc433358211"/>
            <w:bookmarkStart w:id="455" w:name="_Toc434843820"/>
            <w:bookmarkStart w:id="456" w:name="_Toc436383048"/>
            <w:bookmarkStart w:id="457" w:name="_Toc437264270"/>
            <w:bookmarkStart w:id="458" w:name="_Toc438219155"/>
            <w:bookmarkStart w:id="459" w:name="_Toc440443778"/>
            <w:bookmarkStart w:id="460" w:name="_Toc441671595"/>
            <w:bookmarkStart w:id="461" w:name="_Toc442711610"/>
            <w:bookmarkStart w:id="462" w:name="_Toc445368573"/>
            <w:bookmarkStart w:id="463" w:name="_Toc446578861"/>
            <w:bookmarkStart w:id="464" w:name="_Toc449442755"/>
            <w:bookmarkStart w:id="465" w:name="_Toc450747459"/>
            <w:bookmarkStart w:id="466" w:name="_Toc451863128"/>
            <w:bookmarkStart w:id="467" w:name="_Toc453320498"/>
            <w:bookmarkStart w:id="468" w:name="_Toc454789142"/>
            <w:bookmarkStart w:id="469" w:name="_Toc456103204"/>
            <w:bookmarkStart w:id="470" w:name="_Toc456103320"/>
            <w:bookmarkStart w:id="471" w:name="_Toc469048934"/>
            <w:bookmarkStart w:id="472" w:name="_Toc469924981"/>
            <w:bookmarkStart w:id="473" w:name="_Toc471824656"/>
            <w:bookmarkStart w:id="474" w:name="_Toc473209525"/>
            <w:bookmarkStart w:id="475" w:name="_Toc474504467"/>
            <w:bookmarkStart w:id="476" w:name="_Toc477169039"/>
            <w:bookmarkStart w:id="477" w:name="_Toc478464744"/>
            <w:bookmarkStart w:id="478" w:name="_Toc479671286"/>
            <w:bookmarkStart w:id="479" w:name="_Toc482280080"/>
            <w:bookmarkStart w:id="480" w:name="_Toc483388275"/>
            <w:bookmarkStart w:id="481" w:name="_Toc485117042"/>
            <w:bookmarkStart w:id="482" w:name="_Toc486323155"/>
            <w:bookmarkStart w:id="483" w:name="_Toc487466253"/>
            <w:bookmarkStart w:id="484" w:name="_Toc488848842"/>
            <w:bookmarkStart w:id="485" w:name="_Toc493685637"/>
            <w:bookmarkStart w:id="486" w:name="_Toc495499922"/>
            <w:bookmarkStart w:id="487" w:name="_Toc496537194"/>
            <w:bookmarkStart w:id="488" w:name="_Toc497986894"/>
            <w:bookmarkStart w:id="489" w:name="_Toc497988302"/>
            <w:bookmarkStart w:id="490" w:name="_Toc499624457"/>
            <w:r w:rsidRPr="001C4F41">
              <w:rPr>
                <w:b/>
                <w:bCs/>
                <w:sz w:val="14"/>
                <w:szCs w:val="14"/>
                <w:lang w:val="fr-FR"/>
              </w:rPr>
              <w:t>Radiocommunication Bureau (BR)</w:t>
            </w:r>
            <w:r w:rsidR="008149B6" w:rsidRPr="001C4F41">
              <w:rPr>
                <w:b/>
                <w:bCs/>
                <w:sz w:val="14"/>
                <w:szCs w:val="14"/>
                <w:lang w:val="fr-FR"/>
              </w:rPr>
              <w:br/>
              <w:t>T</w:t>
            </w:r>
            <w:r w:rsidRPr="001C4F41">
              <w:rPr>
                <w:b/>
                <w:bCs/>
                <w:sz w:val="14"/>
                <w:szCs w:val="14"/>
                <w:lang w:val="fr-FR"/>
              </w:rPr>
              <w:t>e</w:t>
            </w:r>
            <w:r w:rsidR="008149B6" w:rsidRPr="001C4F41">
              <w:rPr>
                <w:b/>
                <w:bCs/>
                <w:sz w:val="14"/>
                <w:szCs w:val="14"/>
                <w:lang w:val="fr-FR"/>
              </w:rPr>
              <w:t>l:</w:t>
            </w:r>
            <w:r w:rsidR="008149B6" w:rsidRPr="001C4F41">
              <w:rPr>
                <w:b/>
                <w:bCs/>
                <w:sz w:val="14"/>
                <w:szCs w:val="14"/>
                <w:lang w:val="fr-FR"/>
              </w:rPr>
              <w:tab/>
              <w:t xml:space="preserve">+41 22 730 </w:t>
            </w:r>
            <w:r w:rsidR="00664C37" w:rsidRPr="001C4F41">
              <w:rPr>
                <w:b/>
                <w:bCs/>
                <w:sz w:val="14"/>
                <w:szCs w:val="14"/>
                <w:lang w:val="fr-FR"/>
              </w:rPr>
              <w:t>5560</w:t>
            </w:r>
            <w:r w:rsidR="008149B6" w:rsidRPr="001C4F41">
              <w:rPr>
                <w:b/>
                <w:bCs/>
                <w:sz w:val="14"/>
                <w:szCs w:val="14"/>
                <w:lang w:val="fr-FR"/>
              </w:rPr>
              <w:br/>
              <w:t>Fax:</w:t>
            </w:r>
            <w:r w:rsidR="008149B6" w:rsidRPr="001C4F41">
              <w:rPr>
                <w:b/>
                <w:bCs/>
                <w:sz w:val="14"/>
                <w:szCs w:val="14"/>
                <w:lang w:val="fr-FR"/>
              </w:rPr>
              <w:tab/>
              <w:t>+41 22 730 5785</w:t>
            </w:r>
            <w:r w:rsidR="008149B6" w:rsidRPr="001C4F41">
              <w:rPr>
                <w:b/>
                <w:bCs/>
                <w:sz w:val="14"/>
                <w:szCs w:val="14"/>
                <w:lang w:val="fr-FR"/>
              </w:rPr>
              <w:br/>
              <w:t>E-mail:</w:t>
            </w:r>
            <w:r w:rsidR="008149B6" w:rsidRPr="001C4F41">
              <w:rPr>
                <w:b/>
                <w:bCs/>
                <w:sz w:val="14"/>
                <w:szCs w:val="14"/>
                <w:lang w:val="fr-FR"/>
              </w:rPr>
              <w:tab/>
            </w:r>
            <w:hyperlink r:id="rId9" w:history="1">
              <w:r w:rsidR="003773F2" w:rsidRPr="0013678F">
                <w:rPr>
                  <w:b/>
                  <w:bCs/>
                  <w:sz w:val="14"/>
                  <w:szCs w:val="14"/>
                  <w:lang w:val="fr-CH"/>
                </w:rPr>
                <w:t>brmail@itu.int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hyperlink>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tc>
      </w:tr>
    </w:tbl>
    <w:p w14:paraId="26128ED4" w14:textId="77777777" w:rsidR="008149B6" w:rsidRPr="001C4F41" w:rsidRDefault="008149B6" w:rsidP="00687381">
      <w:pPr>
        <w:rPr>
          <w:lang w:val="fr-CH"/>
        </w:rPr>
      </w:pPr>
    </w:p>
    <w:p w14:paraId="30FE2652" w14:textId="77777777" w:rsidR="008149B6" w:rsidRPr="001C4F41" w:rsidRDefault="008149B6" w:rsidP="00687381">
      <w:pPr>
        <w:rPr>
          <w:lang w:val="fr-FR"/>
        </w:rPr>
        <w:sectPr w:rsidR="008149B6" w:rsidRPr="001C4F41" w:rsidSect="004C24DE">
          <w:headerReference w:type="default" r:id="rId10"/>
          <w:footerReference w:type="even" r:id="rId11"/>
          <w:footerReference w:type="default" r:id="rId12"/>
          <w:footerReference w:type="first" r:id="rId13"/>
          <w:pgSz w:w="11901" w:h="16840" w:code="9"/>
          <w:pgMar w:top="1134" w:right="1418" w:bottom="1701" w:left="1418" w:header="720" w:footer="720" w:gutter="0"/>
          <w:paperSrc w:first="15" w:other="15"/>
          <w:cols w:space="720"/>
          <w:titlePg/>
          <w:docGrid w:linePitch="360"/>
        </w:sectPr>
      </w:pPr>
    </w:p>
    <w:p w14:paraId="2110E052" w14:textId="77777777" w:rsidR="00627928" w:rsidRDefault="00627928" w:rsidP="00464546">
      <w:pPr>
        <w:pStyle w:val="ToC"/>
      </w:pPr>
      <w:bookmarkStart w:id="491" w:name="_Toc253407140"/>
      <w:bookmarkStart w:id="492" w:name="_Toc259783103"/>
      <w:bookmarkStart w:id="493" w:name="_Toc266181232"/>
      <w:bookmarkStart w:id="494" w:name="_Toc268773998"/>
      <w:bookmarkStart w:id="495" w:name="_Toc271700475"/>
      <w:bookmarkStart w:id="496" w:name="_Toc273023319"/>
      <w:bookmarkStart w:id="497" w:name="_Toc274223813"/>
      <w:bookmarkStart w:id="498" w:name="_Toc276717161"/>
      <w:bookmarkStart w:id="499" w:name="_Toc279669134"/>
      <w:bookmarkStart w:id="500" w:name="_Toc280349204"/>
      <w:bookmarkStart w:id="501" w:name="_Toc282526036"/>
      <w:bookmarkStart w:id="502" w:name="_Toc283737193"/>
      <w:bookmarkStart w:id="503" w:name="_Toc286218710"/>
      <w:bookmarkStart w:id="504" w:name="_Toc288660267"/>
      <w:bookmarkStart w:id="505" w:name="_Toc291005377"/>
      <w:bookmarkStart w:id="506" w:name="_Toc292704949"/>
      <w:bookmarkStart w:id="507" w:name="_Toc295387894"/>
      <w:bookmarkStart w:id="508" w:name="_Toc296675477"/>
      <w:bookmarkStart w:id="509" w:name="_Toc297804716"/>
      <w:bookmarkStart w:id="510" w:name="_Toc301945288"/>
      <w:bookmarkStart w:id="511" w:name="_Toc303344247"/>
      <w:bookmarkStart w:id="512" w:name="_Toc304892153"/>
      <w:bookmarkStart w:id="513" w:name="_Toc308530335"/>
      <w:bookmarkStart w:id="514" w:name="_Toc311103641"/>
      <w:bookmarkStart w:id="515" w:name="_Toc313973311"/>
      <w:bookmarkStart w:id="516" w:name="_Toc316479951"/>
      <w:bookmarkStart w:id="517" w:name="_Toc318964997"/>
      <w:bookmarkStart w:id="518" w:name="_Toc320536953"/>
      <w:bookmarkStart w:id="519" w:name="_Toc321233388"/>
      <w:bookmarkStart w:id="520" w:name="_Toc321311659"/>
      <w:bookmarkStart w:id="521" w:name="_Toc321820539"/>
      <w:bookmarkStart w:id="522" w:name="_Toc323035705"/>
      <w:bookmarkStart w:id="523" w:name="_Toc323904373"/>
      <w:bookmarkStart w:id="524" w:name="_Toc332272645"/>
      <w:bookmarkStart w:id="525" w:name="_Toc334776191"/>
      <w:bookmarkStart w:id="526" w:name="_Toc335901498"/>
      <w:bookmarkStart w:id="527" w:name="_Toc337110332"/>
      <w:bookmarkStart w:id="528" w:name="_Toc338779372"/>
      <w:bookmarkStart w:id="529" w:name="_Toc340225512"/>
      <w:bookmarkStart w:id="530" w:name="_Toc341451211"/>
      <w:bookmarkStart w:id="531" w:name="_Toc342912838"/>
      <w:bookmarkStart w:id="532" w:name="_Toc343262675"/>
      <w:bookmarkStart w:id="533" w:name="_Toc345579826"/>
      <w:bookmarkStart w:id="534" w:name="_Toc346885931"/>
      <w:bookmarkStart w:id="535" w:name="_Toc347929579"/>
      <w:bookmarkStart w:id="536" w:name="_Toc349288247"/>
      <w:bookmarkStart w:id="537" w:name="_Toc350415577"/>
      <w:bookmarkStart w:id="538" w:name="_Toc351549875"/>
      <w:bookmarkStart w:id="539" w:name="_Toc352940475"/>
      <w:bookmarkStart w:id="540" w:name="_Toc354053820"/>
      <w:bookmarkStart w:id="541" w:name="_Toc355708835"/>
      <w:bookmarkStart w:id="542" w:name="_Toc357001928"/>
      <w:bookmarkStart w:id="543" w:name="_Toc358192559"/>
      <w:bookmarkStart w:id="544" w:name="_Toc359489412"/>
      <w:bookmarkStart w:id="545" w:name="_Toc360696815"/>
      <w:bookmarkStart w:id="546" w:name="_Toc361921548"/>
      <w:bookmarkStart w:id="547" w:name="_Toc363741385"/>
      <w:bookmarkStart w:id="548" w:name="_Toc364672334"/>
      <w:bookmarkStart w:id="549" w:name="_Toc366157674"/>
      <w:bookmarkStart w:id="550" w:name="_Toc367715513"/>
      <w:bookmarkStart w:id="551" w:name="_Toc369007675"/>
      <w:bookmarkStart w:id="552" w:name="_Toc369007855"/>
      <w:bookmarkStart w:id="553" w:name="_Toc370373462"/>
      <w:bookmarkStart w:id="554" w:name="_Toc371588838"/>
      <w:bookmarkStart w:id="555" w:name="_Toc373157811"/>
      <w:bookmarkStart w:id="556" w:name="_Toc374006624"/>
      <w:bookmarkStart w:id="557" w:name="_Toc374692682"/>
      <w:bookmarkStart w:id="558" w:name="_Toc374692759"/>
      <w:bookmarkStart w:id="559" w:name="_Toc377026489"/>
      <w:bookmarkStart w:id="560" w:name="_Toc378322704"/>
      <w:bookmarkStart w:id="561" w:name="_Toc379440362"/>
      <w:bookmarkStart w:id="562" w:name="_Toc380582887"/>
      <w:bookmarkStart w:id="563" w:name="_Toc381784217"/>
      <w:bookmarkStart w:id="564" w:name="_Toc383182296"/>
      <w:bookmarkStart w:id="565" w:name="_Toc384625682"/>
      <w:bookmarkStart w:id="566" w:name="_Toc385496781"/>
      <w:bookmarkStart w:id="567" w:name="_Toc388946305"/>
      <w:bookmarkStart w:id="568" w:name="_Toc388947552"/>
      <w:bookmarkStart w:id="569" w:name="_Toc389730867"/>
      <w:bookmarkStart w:id="570" w:name="_Toc391386064"/>
      <w:bookmarkStart w:id="571" w:name="_Toc392235868"/>
      <w:bookmarkStart w:id="572" w:name="_Toc393713407"/>
      <w:bookmarkStart w:id="573" w:name="_Toc393714455"/>
      <w:bookmarkStart w:id="574" w:name="_Toc393715459"/>
      <w:bookmarkStart w:id="575" w:name="_Toc395100444"/>
      <w:bookmarkStart w:id="576" w:name="_Toc396212800"/>
      <w:bookmarkStart w:id="577" w:name="_Toc397517637"/>
      <w:bookmarkStart w:id="578" w:name="_Toc399160621"/>
      <w:bookmarkStart w:id="579" w:name="_Toc400374865"/>
      <w:bookmarkStart w:id="580" w:name="_Toc401757901"/>
      <w:bookmarkStart w:id="581" w:name="_Toc402967090"/>
      <w:bookmarkStart w:id="582" w:name="_Toc404332303"/>
      <w:bookmarkStart w:id="583" w:name="_Toc405386769"/>
      <w:bookmarkStart w:id="584" w:name="_Toc406508002"/>
      <w:bookmarkStart w:id="585" w:name="_Toc408576622"/>
      <w:bookmarkStart w:id="586" w:name="_Toc409708221"/>
      <w:bookmarkStart w:id="587" w:name="_Toc410904531"/>
      <w:bookmarkStart w:id="588" w:name="_Toc414884936"/>
      <w:bookmarkStart w:id="589" w:name="_Toc416360066"/>
      <w:bookmarkStart w:id="590" w:name="_Toc417984329"/>
      <w:bookmarkStart w:id="591" w:name="_Toc420414816"/>
      <w:bookmarkStart w:id="592" w:name="_Toc421783544"/>
      <w:bookmarkStart w:id="593" w:name="_Toc423078763"/>
      <w:bookmarkStart w:id="594" w:name="_Toc424300234"/>
      <w:bookmarkStart w:id="595" w:name="_Toc426533940"/>
      <w:bookmarkStart w:id="596" w:name="_Toc426534938"/>
      <w:bookmarkStart w:id="597" w:name="_Toc428193348"/>
      <w:bookmarkStart w:id="598" w:name="_Toc428372288"/>
      <w:bookmarkStart w:id="599" w:name="_Toc429469037"/>
      <w:bookmarkStart w:id="600" w:name="_Toc432498824"/>
      <w:bookmarkStart w:id="601" w:name="_Toc433358212"/>
      <w:bookmarkStart w:id="602" w:name="_Toc434843821"/>
      <w:bookmarkStart w:id="603" w:name="_Toc436383049"/>
      <w:bookmarkStart w:id="604" w:name="_Toc437264271"/>
      <w:bookmarkStart w:id="605" w:name="_Toc438219156"/>
      <w:bookmarkStart w:id="606" w:name="_Toc440443779"/>
      <w:bookmarkStart w:id="607" w:name="_Toc441671596"/>
      <w:bookmarkStart w:id="608" w:name="_Toc442711611"/>
      <w:bookmarkStart w:id="609" w:name="_Toc445368574"/>
      <w:bookmarkStart w:id="610" w:name="_Toc446578862"/>
      <w:bookmarkStart w:id="611" w:name="_Toc449442756"/>
      <w:bookmarkStart w:id="612" w:name="_Toc450747460"/>
      <w:bookmarkStart w:id="613" w:name="_Toc451863129"/>
      <w:bookmarkStart w:id="614" w:name="_Toc453320499"/>
      <w:bookmarkStart w:id="615" w:name="_Toc454789143"/>
      <w:bookmarkStart w:id="616" w:name="_Toc456103205"/>
      <w:bookmarkStart w:id="617" w:name="_Toc456103321"/>
      <w:bookmarkStart w:id="618" w:name="_Toc457223980"/>
      <w:bookmarkStart w:id="619" w:name="_Toc457308207"/>
      <w:bookmarkStart w:id="620" w:name="_Toc466367266"/>
      <w:bookmarkStart w:id="621" w:name="_Toc469048935"/>
      <w:bookmarkStart w:id="622" w:name="_Toc469924982"/>
      <w:bookmarkStart w:id="623" w:name="_Toc471824657"/>
      <w:bookmarkStart w:id="624" w:name="_Toc473209526"/>
      <w:bookmarkStart w:id="625" w:name="_Toc474504468"/>
      <w:bookmarkStart w:id="626" w:name="_Toc477169040"/>
      <w:bookmarkStart w:id="627" w:name="_Toc478464745"/>
      <w:bookmarkStart w:id="628" w:name="_Toc479671287"/>
      <w:bookmarkStart w:id="629" w:name="_Toc482280081"/>
      <w:bookmarkStart w:id="630" w:name="_Toc483388276"/>
      <w:bookmarkStart w:id="631" w:name="_Toc485117043"/>
      <w:bookmarkStart w:id="632" w:name="_Toc486323156"/>
      <w:bookmarkStart w:id="633" w:name="_Toc487466254"/>
      <w:bookmarkStart w:id="634" w:name="_Toc488848843"/>
      <w:bookmarkStart w:id="635" w:name="_Toc510775345"/>
      <w:bookmarkStart w:id="636" w:name="_Toc513645638"/>
      <w:bookmarkStart w:id="637" w:name="_Toc514850714"/>
      <w:bookmarkStart w:id="638" w:name="_Toc517792323"/>
      <w:bookmarkStart w:id="639" w:name="_Toc518981879"/>
      <w:bookmarkStart w:id="640" w:name="_Toc520709555"/>
      <w:bookmarkStart w:id="641" w:name="_Toc524430946"/>
      <w:bookmarkStart w:id="642" w:name="_Toc525638279"/>
      <w:bookmarkStart w:id="643" w:name="_Toc526431476"/>
      <w:bookmarkStart w:id="644" w:name="_Toc531094562"/>
      <w:bookmarkStart w:id="645" w:name="_Toc531960773"/>
      <w:bookmarkStart w:id="646" w:name="_Toc536101941"/>
      <w:bookmarkStart w:id="647" w:name="_Toc340528"/>
      <w:bookmarkStart w:id="648" w:name="_Toc341070"/>
      <w:bookmarkStart w:id="649" w:name="_Toc1570034"/>
      <w:bookmarkStart w:id="650" w:name="_Toc4420919"/>
      <w:bookmarkStart w:id="651" w:name="_Toc6215734"/>
      <w:bookmarkStart w:id="652" w:name="_Toc6411899"/>
      <w:bookmarkStart w:id="653" w:name="_Toc8296057"/>
      <w:bookmarkStart w:id="654" w:name="_Toc9580672"/>
      <w:bookmarkStart w:id="655" w:name="_Toc12354357"/>
      <w:bookmarkStart w:id="656" w:name="_Toc13065944"/>
      <w:bookmarkStart w:id="657" w:name="_Toc14769326"/>
      <w:bookmarkStart w:id="658" w:name="_Toc17298844"/>
      <w:bookmarkStart w:id="659" w:name="_Toc18681551"/>
      <w:bookmarkStart w:id="660" w:name="_Toc21528575"/>
      <w:bookmarkStart w:id="661" w:name="_Toc23321863"/>
      <w:bookmarkStart w:id="662" w:name="_Toc24365699"/>
      <w:bookmarkStart w:id="663" w:name="_Toc25746885"/>
      <w:bookmarkStart w:id="664" w:name="_Toc26539907"/>
      <w:bookmarkStart w:id="665" w:name="_Toc27558682"/>
      <w:bookmarkStart w:id="666" w:name="_Toc31986464"/>
      <w:bookmarkStart w:id="667" w:name="_Toc33175447"/>
      <w:bookmarkStart w:id="668" w:name="_Toc38455856"/>
      <w:bookmarkStart w:id="669" w:name="_Toc39653117"/>
      <w:bookmarkStart w:id="670" w:name="_Toc40786484"/>
      <w:bookmarkStart w:id="671" w:name="_Toc40787336"/>
      <w:bookmarkStart w:id="672" w:name="_Toc49438637"/>
      <w:bookmarkStart w:id="673" w:name="_Toc51669576"/>
      <w:bookmarkStart w:id="674" w:name="_Toc52889717"/>
      <w:bookmarkStart w:id="675" w:name="_Toc57030862"/>
      <w:bookmarkStart w:id="676" w:name="_Toc67918812"/>
      <w:bookmarkStart w:id="677" w:name="_Toc70410760"/>
      <w:bookmarkStart w:id="678" w:name="_Toc74064876"/>
      <w:bookmarkStart w:id="679" w:name="_Toc78207939"/>
      <w:bookmarkStart w:id="680" w:name="_Toc97888989"/>
      <w:bookmarkStart w:id="681" w:name="_Toc97889176"/>
      <w:bookmarkStart w:id="682" w:name="_Toc103001291"/>
      <w:bookmarkStart w:id="683" w:name="_Toc108423192"/>
      <w:bookmarkStart w:id="684" w:name="_Toc125536221"/>
      <w:bookmarkStart w:id="685" w:name="_Toc139549872"/>
      <w:bookmarkStart w:id="686" w:name="_Toc140583960"/>
      <w:bookmarkStart w:id="687" w:name="_Toc157508789"/>
      <w:bookmarkStart w:id="688" w:name="_Toc161924846"/>
      <w:bookmarkStart w:id="689" w:name="_Toc166081779"/>
      <w:bookmarkStart w:id="690" w:name="_Toc187412371"/>
      <w:bookmarkStart w:id="691" w:name="_Toc220086314"/>
      <w:r w:rsidRPr="001C4F41">
        <w:t>Table</w:t>
      </w:r>
      <w:r>
        <w:t xml:space="preserve"> </w:t>
      </w:r>
      <w:r w:rsidRPr="001C4F41">
        <w:t>of Contents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1F7A7D09" w14:textId="77777777" w:rsidR="007B75CA" w:rsidRDefault="00D35551" w:rsidP="00464546">
      <w:pPr>
        <w:pStyle w:val="toc0"/>
      </w:pPr>
      <w:r w:rsidRPr="00EB4E65">
        <w:t>Page</w:t>
      </w:r>
    </w:p>
    <w:p w14:paraId="3727855D" w14:textId="3257C0CB" w:rsidR="00B25EE9" w:rsidRPr="00464546" w:rsidRDefault="00B25EE9" w:rsidP="00464546">
      <w:pPr>
        <w:pStyle w:val="TOC1"/>
      </w:pPr>
      <w:r w:rsidRPr="00464546">
        <w:rPr>
          <w:rStyle w:val="Hyperlink"/>
          <w:b/>
          <w:bCs/>
          <w:color w:val="auto"/>
          <w:u w:val="none"/>
        </w:rPr>
        <w:t>GENERAL  INFORMATION</w:t>
      </w:r>
    </w:p>
    <w:p w14:paraId="023419CE" w14:textId="59F39FB5" w:rsidR="00B25EE9" w:rsidRPr="00464546" w:rsidRDefault="00B25EE9" w:rsidP="00464546">
      <w:pPr>
        <w:pStyle w:val="TOC1"/>
        <w:rPr>
          <w:rStyle w:val="Hyperlink"/>
          <w:webHidden/>
          <w:color w:val="auto"/>
          <w:u w:val="none"/>
        </w:rPr>
      </w:pPr>
      <w:r w:rsidRPr="00464546">
        <w:rPr>
          <w:rStyle w:val="Hyperlink"/>
          <w:color w:val="auto"/>
          <w:u w:val="none"/>
        </w:rPr>
        <w:t>Lists annexed to the ITU Operational Bulletin: Note from TSB</w:t>
      </w:r>
      <w:r w:rsidRPr="00464546">
        <w:rPr>
          <w:rStyle w:val="Hyperlink"/>
          <w:webHidden/>
          <w:color w:val="auto"/>
          <w:u w:val="none"/>
        </w:rPr>
        <w:tab/>
      </w:r>
      <w:r w:rsidRPr="00464546">
        <w:rPr>
          <w:rStyle w:val="Hyperlink"/>
          <w:webHidden/>
          <w:color w:val="auto"/>
          <w:u w:val="none"/>
        </w:rPr>
        <w:tab/>
        <w:t>3</w:t>
      </w:r>
    </w:p>
    <w:p w14:paraId="4DF97699" w14:textId="1F762F1E" w:rsidR="00A20427" w:rsidRDefault="00A20427" w:rsidP="00464546">
      <w:pPr>
        <w:pStyle w:val="TOC1"/>
      </w:pPr>
      <w:r w:rsidRPr="00464546">
        <w:t xml:space="preserve">Approval and deletion of ITU-T </w:t>
      </w:r>
      <w:r w:rsidRPr="00464546">
        <w:rPr>
          <w:rStyle w:val="Hyperlink"/>
          <w:color w:val="auto"/>
          <w:u w:val="none"/>
        </w:rPr>
        <w:t>Recommendations</w:t>
      </w:r>
      <w:r w:rsidRPr="00464546">
        <w:t>……………………………………………</w:t>
      </w:r>
      <w:r w:rsidR="00464546">
        <w:tab/>
      </w:r>
      <w:r w:rsidRPr="00464546">
        <w:t>………………………………………</w:t>
      </w:r>
      <w:r w:rsidR="00C43654" w:rsidRPr="00464546">
        <w:tab/>
      </w:r>
      <w:r w:rsidRPr="00464546">
        <w:t>4</w:t>
      </w:r>
    </w:p>
    <w:p w14:paraId="6397657F" w14:textId="3168A7A8" w:rsidR="00B25EE9" w:rsidRPr="00464546" w:rsidRDefault="00B25EE9" w:rsidP="00464546">
      <w:pPr>
        <w:pStyle w:val="TOC1"/>
        <w:rPr>
          <w:rStyle w:val="Hyperlink"/>
          <w:color w:val="auto"/>
          <w:u w:val="none"/>
        </w:rPr>
      </w:pPr>
      <w:r w:rsidRPr="00464546">
        <w:rPr>
          <w:rStyle w:val="Hyperlink"/>
          <w:color w:val="auto"/>
          <w:u w:val="none"/>
        </w:rPr>
        <w:t>Telephone Service:</w:t>
      </w:r>
    </w:p>
    <w:p w14:paraId="0D0D18E5" w14:textId="583F872E" w:rsidR="00376575" w:rsidRPr="00464546" w:rsidRDefault="00AD7DD3" w:rsidP="00267F94">
      <w:pPr>
        <w:pStyle w:val="TOC1"/>
        <w:ind w:left="284"/>
      </w:pPr>
      <w:r w:rsidRPr="00AD7DD3">
        <w:t xml:space="preserve">Guyana </w:t>
      </w:r>
      <w:r w:rsidR="00376575" w:rsidRPr="00464546">
        <w:t>(</w:t>
      </w:r>
      <w:r w:rsidRPr="002F6ABA">
        <w:rPr>
          <w:i/>
          <w:iCs/>
        </w:rPr>
        <w:t>Telecommunications Agency</w:t>
      </w:r>
      <w:r w:rsidRPr="002F6ABA">
        <w:t>, Georgetown</w:t>
      </w:r>
      <w:r w:rsidR="00376575" w:rsidRPr="00464546">
        <w:t>)</w:t>
      </w:r>
      <w:r w:rsidR="00376575" w:rsidRPr="00464546">
        <w:tab/>
      </w:r>
      <w:r w:rsidR="00376575" w:rsidRPr="00464546">
        <w:tab/>
      </w:r>
      <w:r>
        <w:t>6</w:t>
      </w:r>
    </w:p>
    <w:p w14:paraId="1F90F13F" w14:textId="1232FF4A" w:rsidR="00267F94" w:rsidRDefault="00AD7DD3" w:rsidP="00267F94">
      <w:pPr>
        <w:pStyle w:val="TOC1"/>
        <w:ind w:left="284"/>
        <w:rPr>
          <w:szCs w:val="20"/>
        </w:rPr>
      </w:pPr>
      <w:r w:rsidRPr="00AD7DD3">
        <w:t xml:space="preserve">Saudi Arabia </w:t>
      </w:r>
      <w:r w:rsidR="00267F94" w:rsidRPr="000D07BC">
        <w:t>(</w:t>
      </w:r>
      <w:r w:rsidRPr="002F6ABA">
        <w:rPr>
          <w:i/>
          <w:noProof/>
        </w:rPr>
        <w:t>Communications, Space and Technology Commission (CST)</w:t>
      </w:r>
      <w:r w:rsidRPr="002F6ABA">
        <w:rPr>
          <w:noProof/>
        </w:rPr>
        <w:t>, Riyadh</w:t>
      </w:r>
      <w:r w:rsidR="00267F94">
        <w:rPr>
          <w:szCs w:val="20"/>
        </w:rPr>
        <w:t>)</w:t>
      </w:r>
      <w:r w:rsidR="00267F94">
        <w:rPr>
          <w:szCs w:val="20"/>
        </w:rPr>
        <w:tab/>
      </w:r>
      <w:r w:rsidR="00267F94">
        <w:rPr>
          <w:szCs w:val="20"/>
        </w:rPr>
        <w:tab/>
        <w:t>1</w:t>
      </w:r>
      <w:r>
        <w:rPr>
          <w:szCs w:val="20"/>
        </w:rPr>
        <w:t>1</w:t>
      </w:r>
    </w:p>
    <w:p w14:paraId="5B32923C" w14:textId="77777777" w:rsidR="00AD7DD3" w:rsidRPr="00AD7DD3" w:rsidRDefault="00AD7DD3" w:rsidP="00AD7DD3">
      <w:pPr>
        <w:tabs>
          <w:tab w:val="right" w:leader="dot" w:pos="8505"/>
          <w:tab w:val="right" w:pos="9072"/>
        </w:tabs>
        <w:overflowPunct w:val="0"/>
        <w:autoSpaceDE w:val="0"/>
        <w:autoSpaceDN w:val="0"/>
        <w:adjustRightInd w:val="0"/>
        <w:spacing w:after="40"/>
        <w:ind w:left="284" w:right="567" w:hanging="284"/>
        <w:jc w:val="left"/>
        <w:textAlignment w:val="baseline"/>
        <w:rPr>
          <w:rFonts w:ascii="Calibri" w:eastAsia="Times New Roman" w:hAnsi="Calibri" w:cs="Times New Roman"/>
          <w:noProof/>
          <w:kern w:val="0"/>
          <w:szCs w:val="32"/>
          <w:lang w:val="en-US"/>
          <w14:ligatures w14:val="none"/>
        </w:rPr>
      </w:pPr>
      <w:r w:rsidRPr="00AD7DD3">
        <w:rPr>
          <w:rFonts w:ascii="Calibri" w:eastAsia="Times New Roman" w:hAnsi="Calibri" w:cs="Times New Roman"/>
          <w:noProof/>
          <w:kern w:val="0"/>
          <w:szCs w:val="32"/>
          <w:lang w:val="en-US"/>
          <w14:ligatures w14:val="none"/>
        </w:rPr>
        <w:t>List of Ship Stations and Maritime Mobile Service Identity Assignments (List V)</w:t>
      </w:r>
      <w:r w:rsidRPr="00AD7DD3">
        <w:rPr>
          <w:rFonts w:ascii="Calibri" w:eastAsia="Times New Roman" w:hAnsi="Calibri" w:cs="Times New Roman"/>
          <w:noProof/>
          <w:kern w:val="0"/>
          <w:szCs w:val="32"/>
          <w:lang w:val="en-US"/>
          <w14:ligatures w14:val="none"/>
        </w:rPr>
        <w:tab/>
      </w:r>
      <w:r w:rsidRPr="00AD7DD3">
        <w:rPr>
          <w:rFonts w:ascii="Calibri" w:eastAsia="Times New Roman" w:hAnsi="Calibri" w:cs="Times New Roman"/>
          <w:noProof/>
          <w:kern w:val="0"/>
          <w:szCs w:val="32"/>
          <w:lang w:val="en-US"/>
          <w14:ligatures w14:val="none"/>
        </w:rPr>
        <w:tab/>
        <w:t>13</w:t>
      </w:r>
    </w:p>
    <w:p w14:paraId="384B8E6C" w14:textId="3E95FC9C" w:rsidR="00B25EE9" w:rsidRPr="00267F94" w:rsidRDefault="00B25EE9" w:rsidP="00464546">
      <w:pPr>
        <w:pStyle w:val="TOC1"/>
        <w:rPr>
          <w:rStyle w:val="Hyperlink"/>
          <w:color w:val="auto"/>
          <w:u w:val="none"/>
        </w:rPr>
      </w:pPr>
      <w:r w:rsidRPr="00267F94">
        <w:rPr>
          <w:rStyle w:val="Hyperlink"/>
          <w:color w:val="auto"/>
          <w:u w:val="none"/>
        </w:rPr>
        <w:t>Service Restrictions</w:t>
      </w:r>
      <w:r w:rsidRPr="00267F94">
        <w:rPr>
          <w:rStyle w:val="Hyperlink"/>
          <w:webHidden/>
          <w:color w:val="auto"/>
          <w:u w:val="none"/>
        </w:rPr>
        <w:tab/>
      </w:r>
      <w:r w:rsidR="00C5120B" w:rsidRPr="00267F94">
        <w:rPr>
          <w:rStyle w:val="Hyperlink"/>
          <w:webHidden/>
          <w:color w:val="auto"/>
          <w:u w:val="none"/>
        </w:rPr>
        <w:tab/>
      </w:r>
      <w:r w:rsidR="00267F94" w:rsidRPr="00267F94">
        <w:rPr>
          <w:rStyle w:val="Hyperlink"/>
          <w:webHidden/>
          <w:color w:val="auto"/>
          <w:u w:val="none"/>
        </w:rPr>
        <w:t>1</w:t>
      </w:r>
      <w:r w:rsidR="00AD7DD3">
        <w:rPr>
          <w:rStyle w:val="Hyperlink"/>
          <w:webHidden/>
          <w:color w:val="auto"/>
          <w:u w:val="none"/>
        </w:rPr>
        <w:t>4</w:t>
      </w:r>
    </w:p>
    <w:p w14:paraId="45A394A9" w14:textId="31904EA1" w:rsidR="00B25EE9" w:rsidRPr="00464546" w:rsidRDefault="00B25EE9" w:rsidP="00464546">
      <w:pPr>
        <w:pStyle w:val="TOC1"/>
        <w:rPr>
          <w:rStyle w:val="Hyperlink"/>
          <w:color w:val="auto"/>
          <w:u w:val="none"/>
        </w:rPr>
      </w:pPr>
      <w:r w:rsidRPr="00464546">
        <w:rPr>
          <w:rStyle w:val="Hyperlink"/>
          <w:color w:val="auto"/>
          <w:u w:val="none"/>
        </w:rPr>
        <w:t>Call-Back and alternative calling procedures (Res. 21 Rev. PP-06)</w:t>
      </w:r>
      <w:r w:rsidRPr="00464546">
        <w:rPr>
          <w:rStyle w:val="Hyperlink"/>
          <w:webHidden/>
          <w:color w:val="auto"/>
          <w:u w:val="none"/>
        </w:rPr>
        <w:tab/>
      </w:r>
      <w:r w:rsidRPr="00464546">
        <w:rPr>
          <w:rStyle w:val="Hyperlink"/>
          <w:webHidden/>
          <w:color w:val="auto"/>
          <w:u w:val="none"/>
        </w:rPr>
        <w:tab/>
      </w:r>
      <w:r w:rsidR="00267F94">
        <w:rPr>
          <w:rStyle w:val="Hyperlink"/>
          <w:webHidden/>
          <w:color w:val="auto"/>
          <w:u w:val="none"/>
        </w:rPr>
        <w:t>1</w:t>
      </w:r>
      <w:r w:rsidR="00AD7DD3">
        <w:rPr>
          <w:rStyle w:val="Hyperlink"/>
          <w:webHidden/>
          <w:color w:val="auto"/>
          <w:u w:val="none"/>
        </w:rPr>
        <w:t>4</w:t>
      </w:r>
    </w:p>
    <w:p w14:paraId="2F8ADF8D" w14:textId="3E8705FA" w:rsidR="00B25EE9" w:rsidRPr="00464546" w:rsidRDefault="00B25EE9" w:rsidP="00464546">
      <w:pPr>
        <w:pStyle w:val="TOC1"/>
      </w:pPr>
      <w:r w:rsidRPr="00464546">
        <w:rPr>
          <w:rStyle w:val="Hyperlink"/>
          <w:b/>
          <w:bCs/>
          <w:color w:val="auto"/>
          <w:u w:val="none"/>
        </w:rPr>
        <w:t>AMENDMENTS  TO  SERVICE  PUBLICATIONS</w:t>
      </w:r>
    </w:p>
    <w:p w14:paraId="783F76E9" w14:textId="4BFA81A3" w:rsidR="00AD7DD3" w:rsidRPr="00AD7DD3" w:rsidRDefault="00AD7DD3" w:rsidP="00AD7DD3">
      <w:pPr>
        <w:tabs>
          <w:tab w:val="right" w:leader="dot" w:pos="8505"/>
          <w:tab w:val="right" w:pos="9072"/>
        </w:tabs>
        <w:overflowPunct w:val="0"/>
        <w:autoSpaceDE w:val="0"/>
        <w:autoSpaceDN w:val="0"/>
        <w:adjustRightInd w:val="0"/>
        <w:spacing w:after="40"/>
        <w:ind w:left="284" w:right="567" w:hanging="284"/>
        <w:jc w:val="left"/>
        <w:textAlignment w:val="baseline"/>
        <w:rPr>
          <w:rFonts w:ascii="Calibri" w:eastAsia="Times New Roman" w:hAnsi="Calibri" w:cs="Times New Roman"/>
          <w:noProof/>
          <w:kern w:val="0"/>
          <w:szCs w:val="32"/>
          <w:lang w:val="en-US"/>
          <w14:ligatures w14:val="none"/>
        </w:rPr>
      </w:pPr>
      <w:r w:rsidRPr="00AD7DD3">
        <w:rPr>
          <w:rFonts w:ascii="Calibri" w:eastAsia="Times New Roman" w:hAnsi="Calibri" w:cs="Times New Roman"/>
          <w:noProof/>
          <w:kern w:val="0"/>
          <w:szCs w:val="32"/>
          <w:lang w:val="en-US"/>
          <w14:ligatures w14:val="none"/>
        </w:rPr>
        <w:t>List of Issuer Identifier Numbers</w:t>
      </w:r>
      <w:r w:rsidRPr="00AD7DD3">
        <w:rPr>
          <w:rFonts w:ascii="Calibri" w:eastAsia="Times New Roman" w:hAnsi="Calibri" w:cs="Times New Roman"/>
          <w:noProof/>
          <w:kern w:val="0"/>
          <w:szCs w:val="32"/>
          <w:lang w:val="en-US"/>
          <w14:ligatures w14:val="none"/>
        </w:rPr>
        <w:tab/>
      </w:r>
      <w:r w:rsidRPr="00AD7DD3">
        <w:rPr>
          <w:rFonts w:ascii="Calibri" w:eastAsia="Times New Roman" w:hAnsi="Calibri" w:cs="Times New Roman"/>
          <w:noProof/>
          <w:kern w:val="0"/>
          <w:szCs w:val="32"/>
          <w:lang w:val="en-US"/>
          <w14:ligatures w14:val="none"/>
        </w:rPr>
        <w:tab/>
      </w:r>
      <w:r>
        <w:rPr>
          <w:rFonts w:ascii="Calibri" w:eastAsia="Times New Roman" w:hAnsi="Calibri" w:cs="Times New Roman"/>
          <w:noProof/>
          <w:kern w:val="0"/>
          <w:szCs w:val="32"/>
          <w:lang w:val="en-US"/>
          <w14:ligatures w14:val="none"/>
        </w:rPr>
        <w:t>15</w:t>
      </w:r>
    </w:p>
    <w:p w14:paraId="73E93278" w14:textId="65DD8E11" w:rsidR="00E04847" w:rsidRPr="00464546" w:rsidRDefault="00E04847" w:rsidP="00464546">
      <w:pPr>
        <w:pStyle w:val="TOC1"/>
        <w:rPr>
          <w:rStyle w:val="Hyperlink"/>
          <w:color w:val="auto"/>
          <w:u w:val="none"/>
        </w:rPr>
      </w:pPr>
      <w:r w:rsidRPr="00464546">
        <w:rPr>
          <w:rStyle w:val="Hyperlink"/>
          <w:color w:val="auto"/>
          <w:u w:val="none"/>
        </w:rPr>
        <w:t xml:space="preserve">Mobile Network Codes (MNC) for the international identification plan for public </w:t>
      </w:r>
      <w:r w:rsidRPr="00464546">
        <w:rPr>
          <w:rStyle w:val="Hyperlink"/>
          <w:color w:val="auto"/>
          <w:u w:val="none"/>
        </w:rPr>
        <w:br/>
        <w:t>networks and subscriptions</w:t>
      </w:r>
      <w:r w:rsidRPr="00464546">
        <w:rPr>
          <w:rStyle w:val="Hyperlink"/>
          <w:color w:val="auto"/>
          <w:u w:val="none"/>
        </w:rPr>
        <w:tab/>
      </w:r>
      <w:r w:rsidRPr="00464546">
        <w:rPr>
          <w:rStyle w:val="Hyperlink"/>
          <w:color w:val="auto"/>
          <w:u w:val="none"/>
        </w:rPr>
        <w:tab/>
      </w:r>
      <w:r w:rsidR="00EA305B" w:rsidRPr="00464546">
        <w:rPr>
          <w:rStyle w:val="Hyperlink"/>
          <w:color w:val="auto"/>
          <w:u w:val="none"/>
        </w:rPr>
        <w:t>1</w:t>
      </w:r>
      <w:r w:rsidR="00AD7DD3">
        <w:rPr>
          <w:rStyle w:val="Hyperlink"/>
          <w:color w:val="auto"/>
          <w:u w:val="none"/>
        </w:rPr>
        <w:t>6</w:t>
      </w:r>
    </w:p>
    <w:p w14:paraId="5C6FEB85" w14:textId="55B6F3EC" w:rsidR="00376575" w:rsidRDefault="00376575" w:rsidP="00464546">
      <w:pPr>
        <w:pStyle w:val="TOC1"/>
        <w:rPr>
          <w:rStyle w:val="Hyperlink"/>
          <w:color w:val="auto"/>
          <w:u w:val="none"/>
        </w:rPr>
      </w:pPr>
      <w:r w:rsidRPr="00464546">
        <w:rPr>
          <w:rStyle w:val="Hyperlink"/>
          <w:color w:val="auto"/>
          <w:u w:val="none"/>
        </w:rPr>
        <w:t>List of ITU Carrier Codes</w:t>
      </w:r>
      <w:r w:rsidRPr="00464546">
        <w:rPr>
          <w:rStyle w:val="Hyperlink"/>
          <w:color w:val="auto"/>
          <w:u w:val="none"/>
        </w:rPr>
        <w:tab/>
      </w:r>
      <w:r w:rsidRPr="00464546">
        <w:rPr>
          <w:rStyle w:val="Hyperlink"/>
          <w:color w:val="auto"/>
          <w:u w:val="none"/>
        </w:rPr>
        <w:tab/>
        <w:t>1</w:t>
      </w:r>
      <w:r w:rsidR="00AD7DD3">
        <w:rPr>
          <w:rStyle w:val="Hyperlink"/>
          <w:color w:val="auto"/>
          <w:u w:val="none"/>
        </w:rPr>
        <w:t>6</w:t>
      </w:r>
    </w:p>
    <w:p w14:paraId="7A52E0F5" w14:textId="020290A1" w:rsidR="00376575" w:rsidRPr="00464546" w:rsidRDefault="00376575" w:rsidP="00464546">
      <w:pPr>
        <w:pStyle w:val="TOC1"/>
        <w:rPr>
          <w:rStyle w:val="Hyperlink"/>
          <w:color w:val="auto"/>
          <w:u w:val="none"/>
        </w:rPr>
      </w:pPr>
      <w:r w:rsidRPr="00464546">
        <w:rPr>
          <w:rStyle w:val="Hyperlink"/>
          <w:color w:val="auto"/>
          <w:u w:val="none"/>
        </w:rPr>
        <w:t>List of International Signalling Point Codes (ISPC)</w:t>
      </w:r>
      <w:r w:rsidRPr="00464546">
        <w:rPr>
          <w:rStyle w:val="Hyperlink"/>
          <w:color w:val="auto"/>
          <w:u w:val="none"/>
        </w:rPr>
        <w:tab/>
      </w:r>
      <w:r w:rsidRPr="00464546">
        <w:rPr>
          <w:rStyle w:val="Hyperlink"/>
          <w:color w:val="auto"/>
          <w:u w:val="none"/>
        </w:rPr>
        <w:tab/>
      </w:r>
      <w:r w:rsidR="00AD7DD3">
        <w:rPr>
          <w:rStyle w:val="Hyperlink"/>
          <w:color w:val="auto"/>
          <w:u w:val="none"/>
        </w:rPr>
        <w:t>17</w:t>
      </w:r>
    </w:p>
    <w:p w14:paraId="4CEE1586" w14:textId="35F85460" w:rsidR="00B25EE9" w:rsidRPr="00464546" w:rsidRDefault="00B25EE9" w:rsidP="00464546">
      <w:pPr>
        <w:pStyle w:val="TOC1"/>
        <w:rPr>
          <w:rStyle w:val="Hyperlink"/>
          <w:color w:val="auto"/>
          <w:u w:val="none"/>
        </w:rPr>
      </w:pPr>
      <w:r w:rsidRPr="00464546">
        <w:rPr>
          <w:rStyle w:val="Hyperlink"/>
          <w:color w:val="auto"/>
          <w:u w:val="none"/>
        </w:rPr>
        <w:t>National Numbering Plan</w:t>
      </w:r>
      <w:r w:rsidRPr="00464546">
        <w:rPr>
          <w:rStyle w:val="Hyperlink"/>
          <w:webHidden/>
          <w:color w:val="auto"/>
          <w:u w:val="none"/>
        </w:rPr>
        <w:tab/>
      </w:r>
      <w:r w:rsidRPr="00464546">
        <w:rPr>
          <w:rStyle w:val="Hyperlink"/>
          <w:webHidden/>
          <w:color w:val="auto"/>
          <w:u w:val="none"/>
        </w:rPr>
        <w:tab/>
      </w:r>
      <w:r w:rsidR="00AD7DD3">
        <w:rPr>
          <w:rStyle w:val="Hyperlink"/>
          <w:webHidden/>
          <w:color w:val="auto"/>
          <w:u w:val="none"/>
        </w:rPr>
        <w:t>17</w:t>
      </w:r>
    </w:p>
    <w:p w14:paraId="7647CC87" w14:textId="6B8BF4F3" w:rsidR="00B25EE9" w:rsidRDefault="00B25EE9" w:rsidP="00B4255A">
      <w:pPr>
        <w:rPr>
          <w:rFonts w:eastAsiaTheme="minorEastAsia"/>
        </w:rPr>
      </w:pPr>
    </w:p>
    <w:p w14:paraId="458FFE5F" w14:textId="77777777" w:rsidR="00342C9F" w:rsidRDefault="00342C9F" w:rsidP="00B4255A">
      <w:pPr>
        <w:rPr>
          <w:rFonts w:eastAsiaTheme="minorEastAsia"/>
        </w:rPr>
        <w:sectPr w:rsidR="00342C9F" w:rsidSect="000C74CD">
          <w:footerReference w:type="even" r:id="rId14"/>
          <w:footerReference w:type="default" r:id="rId15"/>
          <w:footerReference w:type="first" r:id="rId16"/>
          <w:type w:val="continuous"/>
          <w:pgSz w:w="11901" w:h="16840" w:code="9"/>
          <w:pgMar w:top="1134" w:right="1134" w:bottom="1134" w:left="1134" w:header="680" w:footer="680" w:gutter="0"/>
          <w:cols w:space="720"/>
          <w:docGrid w:linePitch="360"/>
        </w:sectPr>
      </w:pPr>
    </w:p>
    <w:p w14:paraId="01CE5B30" w14:textId="77777777" w:rsidR="003E1976" w:rsidRDefault="003E1976" w:rsidP="003E1976">
      <w:pPr>
        <w:spacing w:before="240"/>
        <w:jc w:val="left"/>
        <w:rPr>
          <w:rFonts w:eastAsia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124E48" w:rsidRPr="000E5218" w14:paraId="0D525092" w14:textId="77777777" w:rsidTr="00AD3A56">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1CEEA8DD" w14:textId="77777777" w:rsidR="00124E48" w:rsidRPr="000E5218" w:rsidRDefault="00124E48" w:rsidP="00464546">
            <w:pPr>
              <w:pStyle w:val="Tableheadnobold"/>
            </w:pPr>
            <w:r w:rsidRPr="000E5218">
              <w:t>Dates of publication of the next</w:t>
            </w:r>
            <w:r w:rsidRPr="000E5218">
              <w:br/>
              <w:t>Operational Bulletins</w:t>
            </w:r>
          </w:p>
        </w:tc>
        <w:tc>
          <w:tcPr>
            <w:tcW w:w="2520" w:type="dxa"/>
            <w:tcBorders>
              <w:top w:val="single" w:sz="4" w:space="0" w:color="auto"/>
              <w:left w:val="single" w:sz="4" w:space="0" w:color="auto"/>
              <w:bottom w:val="single" w:sz="4" w:space="0" w:color="auto"/>
              <w:right w:val="single" w:sz="4" w:space="0" w:color="auto"/>
            </w:tcBorders>
            <w:hideMark/>
          </w:tcPr>
          <w:p w14:paraId="0AD0F4F7" w14:textId="77777777" w:rsidR="00124E48" w:rsidRPr="00BC3327" w:rsidRDefault="00124E48" w:rsidP="00464546">
            <w:pPr>
              <w:pStyle w:val="Tableheadnobold"/>
            </w:pPr>
            <w:r w:rsidRPr="00BC3327">
              <w:t>Including information</w:t>
            </w:r>
            <w:r w:rsidRPr="00BC3327">
              <w:br/>
              <w:t>received by:</w:t>
            </w:r>
          </w:p>
        </w:tc>
      </w:tr>
      <w:tr w:rsidR="00124E48" w:rsidRPr="000E5218" w14:paraId="34577021"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59BFD1A5" w14:textId="77777777" w:rsidR="00124E48" w:rsidRPr="00171C27" w:rsidRDefault="00124E48" w:rsidP="00464546">
            <w:pPr>
              <w:pStyle w:val="Tabletextcentred"/>
            </w:pPr>
            <w:r>
              <w:t>1347</w:t>
            </w:r>
          </w:p>
        </w:tc>
        <w:tc>
          <w:tcPr>
            <w:tcW w:w="1980" w:type="dxa"/>
            <w:tcBorders>
              <w:top w:val="single" w:sz="4" w:space="0" w:color="auto"/>
              <w:left w:val="single" w:sz="4" w:space="0" w:color="auto"/>
              <w:bottom w:val="single" w:sz="4" w:space="0" w:color="auto"/>
              <w:right w:val="single" w:sz="4" w:space="0" w:color="auto"/>
            </w:tcBorders>
          </w:tcPr>
          <w:p w14:paraId="2EDA8A39" w14:textId="77777777" w:rsidR="00124E48" w:rsidRPr="00171C27" w:rsidRDefault="00124E48" w:rsidP="00464546">
            <w:pPr>
              <w:pStyle w:val="Tabletextcentred"/>
            </w:pPr>
            <w:r w:rsidRPr="00573174">
              <w:t>1.IX.202</w:t>
            </w:r>
            <w:r>
              <w:t>6</w:t>
            </w:r>
          </w:p>
        </w:tc>
        <w:tc>
          <w:tcPr>
            <w:tcW w:w="2520" w:type="dxa"/>
            <w:tcBorders>
              <w:top w:val="single" w:sz="4" w:space="0" w:color="auto"/>
              <w:left w:val="single" w:sz="4" w:space="0" w:color="auto"/>
              <w:bottom w:val="single" w:sz="4" w:space="0" w:color="auto"/>
              <w:right w:val="single" w:sz="4" w:space="0" w:color="auto"/>
            </w:tcBorders>
          </w:tcPr>
          <w:p w14:paraId="10F57A09" w14:textId="77777777" w:rsidR="00124E48" w:rsidRPr="00BC3327" w:rsidRDefault="00124E48" w:rsidP="00464546">
            <w:pPr>
              <w:pStyle w:val="Tabletextcentred"/>
            </w:pPr>
            <w:r w:rsidRPr="00BC3327">
              <w:rPr>
                <w:color w:val="000000" w:themeColor="text1"/>
              </w:rPr>
              <w:t>1</w:t>
            </w:r>
            <w:r>
              <w:rPr>
                <w:color w:val="000000" w:themeColor="text1"/>
              </w:rPr>
              <w:t>4</w:t>
            </w:r>
            <w:r w:rsidRPr="00BC3327">
              <w:rPr>
                <w:color w:val="000000" w:themeColor="text1"/>
              </w:rPr>
              <w:t>.VIII.202</w:t>
            </w:r>
            <w:r>
              <w:rPr>
                <w:color w:val="000000" w:themeColor="text1"/>
              </w:rPr>
              <w:t>6</w:t>
            </w:r>
          </w:p>
        </w:tc>
      </w:tr>
      <w:tr w:rsidR="00124E48" w:rsidRPr="000E5218" w14:paraId="23EAAF3E"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1975790F" w14:textId="77777777" w:rsidR="00124E48" w:rsidRPr="00171C27" w:rsidRDefault="00124E48" w:rsidP="00464546">
            <w:pPr>
              <w:pStyle w:val="Tabletextcentred"/>
            </w:pPr>
            <w:r>
              <w:t>1348</w:t>
            </w:r>
          </w:p>
        </w:tc>
        <w:tc>
          <w:tcPr>
            <w:tcW w:w="1980" w:type="dxa"/>
            <w:tcBorders>
              <w:top w:val="single" w:sz="4" w:space="0" w:color="auto"/>
              <w:left w:val="single" w:sz="4" w:space="0" w:color="auto"/>
              <w:bottom w:val="single" w:sz="4" w:space="0" w:color="auto"/>
              <w:right w:val="single" w:sz="4" w:space="0" w:color="auto"/>
            </w:tcBorders>
          </w:tcPr>
          <w:p w14:paraId="4AB1EA79" w14:textId="77777777" w:rsidR="00124E48" w:rsidRPr="00171C27" w:rsidRDefault="00124E48" w:rsidP="00464546">
            <w:pPr>
              <w:pStyle w:val="Tabletextcentred"/>
            </w:pPr>
            <w:r w:rsidRPr="00926FDF">
              <w:t>15.IX.202</w:t>
            </w:r>
            <w:r>
              <w:t>6</w:t>
            </w:r>
          </w:p>
        </w:tc>
        <w:tc>
          <w:tcPr>
            <w:tcW w:w="2520" w:type="dxa"/>
            <w:tcBorders>
              <w:top w:val="single" w:sz="4" w:space="0" w:color="auto"/>
              <w:left w:val="single" w:sz="4" w:space="0" w:color="auto"/>
              <w:bottom w:val="single" w:sz="4" w:space="0" w:color="auto"/>
              <w:right w:val="single" w:sz="4" w:space="0" w:color="auto"/>
            </w:tcBorders>
          </w:tcPr>
          <w:p w14:paraId="267CFC60" w14:textId="77777777" w:rsidR="00124E48" w:rsidRPr="00BC3327" w:rsidRDefault="00124E48" w:rsidP="00464546">
            <w:pPr>
              <w:pStyle w:val="Tabletextcentred"/>
            </w:pPr>
            <w:r>
              <w:t>31</w:t>
            </w:r>
            <w:r w:rsidRPr="00BC3327">
              <w:t>.VIII.202</w:t>
            </w:r>
            <w:r>
              <w:t>6</w:t>
            </w:r>
          </w:p>
        </w:tc>
      </w:tr>
      <w:tr w:rsidR="00124E48" w:rsidRPr="000E5218" w14:paraId="3688A383"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7D51921F" w14:textId="77777777" w:rsidR="00124E48" w:rsidRPr="00171C27" w:rsidRDefault="00124E48" w:rsidP="00464546">
            <w:pPr>
              <w:pStyle w:val="Tabletextcentred"/>
            </w:pPr>
            <w:r>
              <w:t>1349</w:t>
            </w:r>
          </w:p>
        </w:tc>
        <w:tc>
          <w:tcPr>
            <w:tcW w:w="1980" w:type="dxa"/>
            <w:tcBorders>
              <w:top w:val="single" w:sz="4" w:space="0" w:color="auto"/>
              <w:left w:val="single" w:sz="4" w:space="0" w:color="auto"/>
              <w:bottom w:val="single" w:sz="4" w:space="0" w:color="auto"/>
              <w:right w:val="single" w:sz="4" w:space="0" w:color="auto"/>
            </w:tcBorders>
          </w:tcPr>
          <w:p w14:paraId="3D5F9CBC" w14:textId="77777777" w:rsidR="00124E48" w:rsidRPr="00171C27" w:rsidRDefault="00124E48" w:rsidP="00464546">
            <w:pPr>
              <w:pStyle w:val="Tabletextcentred"/>
            </w:pPr>
            <w:r w:rsidRPr="001C07E3">
              <w:t>1.X.202</w:t>
            </w:r>
            <w:r>
              <w:t>6</w:t>
            </w:r>
          </w:p>
        </w:tc>
        <w:tc>
          <w:tcPr>
            <w:tcW w:w="2520" w:type="dxa"/>
            <w:tcBorders>
              <w:top w:val="single" w:sz="4" w:space="0" w:color="auto"/>
              <w:left w:val="single" w:sz="4" w:space="0" w:color="auto"/>
              <w:bottom w:val="single" w:sz="4" w:space="0" w:color="auto"/>
              <w:right w:val="single" w:sz="4" w:space="0" w:color="auto"/>
            </w:tcBorders>
          </w:tcPr>
          <w:p w14:paraId="180C9A50" w14:textId="77777777" w:rsidR="00124E48" w:rsidRPr="00BC3327" w:rsidRDefault="00124E48" w:rsidP="00464546">
            <w:pPr>
              <w:pStyle w:val="Tabletextcentred"/>
            </w:pPr>
            <w:r w:rsidRPr="00BC3327">
              <w:t>1</w:t>
            </w:r>
            <w:r>
              <w:t>5</w:t>
            </w:r>
            <w:r w:rsidRPr="00BC3327">
              <w:t>.IX.202</w:t>
            </w:r>
            <w:r>
              <w:t>6</w:t>
            </w:r>
          </w:p>
        </w:tc>
      </w:tr>
      <w:tr w:rsidR="00124E48" w:rsidRPr="000E5218" w14:paraId="7BB17728"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32F5B820" w14:textId="77777777" w:rsidR="00124E48" w:rsidRPr="00171C27" w:rsidRDefault="00124E48" w:rsidP="00464546">
            <w:pPr>
              <w:pStyle w:val="Tabletextcentred"/>
            </w:pPr>
            <w:r>
              <w:t>1350</w:t>
            </w:r>
          </w:p>
        </w:tc>
        <w:tc>
          <w:tcPr>
            <w:tcW w:w="1980" w:type="dxa"/>
            <w:tcBorders>
              <w:top w:val="single" w:sz="4" w:space="0" w:color="auto"/>
              <w:left w:val="single" w:sz="4" w:space="0" w:color="auto"/>
              <w:bottom w:val="single" w:sz="4" w:space="0" w:color="auto"/>
              <w:right w:val="single" w:sz="4" w:space="0" w:color="auto"/>
            </w:tcBorders>
          </w:tcPr>
          <w:p w14:paraId="17A56DCF" w14:textId="77777777" w:rsidR="00124E48" w:rsidRPr="00171C27" w:rsidRDefault="00124E48" w:rsidP="00464546">
            <w:pPr>
              <w:pStyle w:val="Tabletextcentred"/>
            </w:pPr>
            <w:r w:rsidRPr="00110019">
              <w:t>15.X.202</w:t>
            </w:r>
            <w:r>
              <w:t>6</w:t>
            </w:r>
          </w:p>
        </w:tc>
        <w:tc>
          <w:tcPr>
            <w:tcW w:w="2520" w:type="dxa"/>
            <w:tcBorders>
              <w:top w:val="single" w:sz="4" w:space="0" w:color="auto"/>
              <w:left w:val="single" w:sz="4" w:space="0" w:color="auto"/>
              <w:bottom w:val="single" w:sz="4" w:space="0" w:color="auto"/>
              <w:right w:val="single" w:sz="4" w:space="0" w:color="auto"/>
            </w:tcBorders>
          </w:tcPr>
          <w:p w14:paraId="40724AEF" w14:textId="77777777" w:rsidR="00124E48" w:rsidRPr="00BC3327" w:rsidRDefault="00124E48" w:rsidP="00464546">
            <w:pPr>
              <w:pStyle w:val="Tabletextcentred"/>
            </w:pPr>
            <w:r w:rsidRPr="00BC3327">
              <w:t>30.IX.202</w:t>
            </w:r>
            <w:r>
              <w:t>6</w:t>
            </w:r>
          </w:p>
        </w:tc>
      </w:tr>
      <w:tr w:rsidR="00124E48" w:rsidRPr="000E5218" w14:paraId="66158279"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2352C8B" w14:textId="77777777" w:rsidR="00124E48" w:rsidRPr="00171C27" w:rsidRDefault="00124E48" w:rsidP="00464546">
            <w:pPr>
              <w:pStyle w:val="Tabletextcentred"/>
            </w:pPr>
            <w:r>
              <w:t>1351</w:t>
            </w:r>
          </w:p>
        </w:tc>
        <w:tc>
          <w:tcPr>
            <w:tcW w:w="1980" w:type="dxa"/>
            <w:tcBorders>
              <w:top w:val="single" w:sz="4" w:space="0" w:color="auto"/>
              <w:left w:val="single" w:sz="4" w:space="0" w:color="auto"/>
              <w:bottom w:val="single" w:sz="4" w:space="0" w:color="auto"/>
              <w:right w:val="single" w:sz="4" w:space="0" w:color="auto"/>
            </w:tcBorders>
          </w:tcPr>
          <w:p w14:paraId="2CFAC9CE" w14:textId="77777777" w:rsidR="00124E48" w:rsidRPr="00171C27" w:rsidRDefault="00124E48" w:rsidP="00464546">
            <w:pPr>
              <w:pStyle w:val="Tabletextcentred"/>
            </w:pPr>
            <w:r w:rsidRPr="00F4618E">
              <w:t>1.XI.202</w:t>
            </w:r>
            <w:r>
              <w:t>6</w:t>
            </w:r>
          </w:p>
        </w:tc>
        <w:tc>
          <w:tcPr>
            <w:tcW w:w="2520" w:type="dxa"/>
            <w:tcBorders>
              <w:top w:val="single" w:sz="4" w:space="0" w:color="auto"/>
              <w:left w:val="single" w:sz="4" w:space="0" w:color="auto"/>
              <w:bottom w:val="single" w:sz="4" w:space="0" w:color="auto"/>
              <w:right w:val="single" w:sz="4" w:space="0" w:color="auto"/>
            </w:tcBorders>
          </w:tcPr>
          <w:p w14:paraId="2C1CC099" w14:textId="77777777" w:rsidR="00124E48" w:rsidRPr="00BC3327" w:rsidRDefault="00124E48" w:rsidP="00464546">
            <w:pPr>
              <w:pStyle w:val="Tabletextcentred"/>
            </w:pPr>
            <w:r w:rsidRPr="00BC3327">
              <w:t>15.X.202</w:t>
            </w:r>
            <w:r>
              <w:t>6</w:t>
            </w:r>
          </w:p>
        </w:tc>
      </w:tr>
      <w:tr w:rsidR="00124E48" w:rsidRPr="000E5218" w14:paraId="2F6CCB84"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23B5471" w14:textId="77777777" w:rsidR="00124E48" w:rsidRPr="00171C27" w:rsidRDefault="00124E48" w:rsidP="00464546">
            <w:pPr>
              <w:pStyle w:val="Tabletextcentred"/>
            </w:pPr>
            <w:r>
              <w:t>1352</w:t>
            </w:r>
          </w:p>
        </w:tc>
        <w:tc>
          <w:tcPr>
            <w:tcW w:w="1980" w:type="dxa"/>
            <w:tcBorders>
              <w:top w:val="single" w:sz="4" w:space="0" w:color="auto"/>
              <w:left w:val="single" w:sz="4" w:space="0" w:color="auto"/>
              <w:bottom w:val="single" w:sz="4" w:space="0" w:color="auto"/>
              <w:right w:val="single" w:sz="4" w:space="0" w:color="auto"/>
            </w:tcBorders>
          </w:tcPr>
          <w:p w14:paraId="19234FE4" w14:textId="77777777" w:rsidR="00124E48" w:rsidRPr="00171C27" w:rsidRDefault="00124E48" w:rsidP="00464546">
            <w:pPr>
              <w:pStyle w:val="Tabletextcentred"/>
            </w:pPr>
            <w:r w:rsidRPr="00986637">
              <w:t>15.XI.202</w:t>
            </w:r>
            <w:r>
              <w:t>6</w:t>
            </w:r>
          </w:p>
        </w:tc>
        <w:tc>
          <w:tcPr>
            <w:tcW w:w="2520" w:type="dxa"/>
            <w:tcBorders>
              <w:top w:val="single" w:sz="4" w:space="0" w:color="auto"/>
              <w:left w:val="single" w:sz="4" w:space="0" w:color="auto"/>
              <w:bottom w:val="single" w:sz="4" w:space="0" w:color="auto"/>
              <w:right w:val="single" w:sz="4" w:space="0" w:color="auto"/>
            </w:tcBorders>
          </w:tcPr>
          <w:p w14:paraId="7ABC9353" w14:textId="77777777" w:rsidR="00124E48" w:rsidRPr="00BC3327" w:rsidRDefault="00124E48" w:rsidP="00464546">
            <w:pPr>
              <w:pStyle w:val="Tabletextcentred"/>
            </w:pPr>
            <w:r w:rsidRPr="00BC3327">
              <w:t>31.X.202</w:t>
            </w:r>
            <w:r>
              <w:t>6</w:t>
            </w:r>
          </w:p>
        </w:tc>
      </w:tr>
      <w:tr w:rsidR="00124E48" w:rsidRPr="000E5218" w14:paraId="2FBD20E5"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7BC8643C" w14:textId="77777777" w:rsidR="00124E48" w:rsidRPr="00171C27" w:rsidRDefault="00124E48" w:rsidP="00464546">
            <w:pPr>
              <w:pStyle w:val="Tabletextcentred"/>
            </w:pPr>
            <w:r>
              <w:t>1353</w:t>
            </w:r>
          </w:p>
        </w:tc>
        <w:tc>
          <w:tcPr>
            <w:tcW w:w="1980" w:type="dxa"/>
            <w:tcBorders>
              <w:top w:val="single" w:sz="4" w:space="0" w:color="auto"/>
              <w:left w:val="single" w:sz="4" w:space="0" w:color="auto"/>
              <w:bottom w:val="single" w:sz="4" w:space="0" w:color="auto"/>
              <w:right w:val="single" w:sz="4" w:space="0" w:color="auto"/>
            </w:tcBorders>
          </w:tcPr>
          <w:p w14:paraId="51BA5778" w14:textId="77777777" w:rsidR="00124E48" w:rsidRPr="00171C27" w:rsidRDefault="00124E48" w:rsidP="00464546">
            <w:pPr>
              <w:pStyle w:val="Tabletextcentred"/>
            </w:pPr>
            <w:r w:rsidRPr="00540F07">
              <w:t>1.XII.202</w:t>
            </w:r>
            <w:r>
              <w:t>6</w:t>
            </w:r>
          </w:p>
        </w:tc>
        <w:tc>
          <w:tcPr>
            <w:tcW w:w="2520" w:type="dxa"/>
            <w:tcBorders>
              <w:top w:val="single" w:sz="4" w:space="0" w:color="auto"/>
              <w:left w:val="single" w:sz="4" w:space="0" w:color="auto"/>
              <w:bottom w:val="single" w:sz="4" w:space="0" w:color="auto"/>
              <w:right w:val="single" w:sz="4" w:space="0" w:color="auto"/>
            </w:tcBorders>
          </w:tcPr>
          <w:p w14:paraId="74BA723A" w14:textId="77777777" w:rsidR="00124E48" w:rsidRPr="00BC3327" w:rsidRDefault="00124E48" w:rsidP="00464546">
            <w:pPr>
              <w:pStyle w:val="Tabletextcentred"/>
            </w:pPr>
            <w:r w:rsidRPr="00BC3327">
              <w:t>1</w:t>
            </w:r>
            <w:r>
              <w:t>3</w:t>
            </w:r>
            <w:r w:rsidRPr="00BC3327">
              <w:t>.XI.202</w:t>
            </w:r>
            <w:r>
              <w:t>6</w:t>
            </w:r>
          </w:p>
        </w:tc>
      </w:tr>
      <w:tr w:rsidR="00124E48" w:rsidRPr="000E5218" w14:paraId="43287600"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05A3B48E" w14:textId="77777777" w:rsidR="00124E48" w:rsidRPr="00171C27" w:rsidRDefault="00124E48" w:rsidP="00464546">
            <w:pPr>
              <w:pStyle w:val="Tabletextcentred"/>
            </w:pPr>
            <w:r>
              <w:t>1354</w:t>
            </w:r>
          </w:p>
        </w:tc>
        <w:tc>
          <w:tcPr>
            <w:tcW w:w="1980" w:type="dxa"/>
            <w:tcBorders>
              <w:top w:val="single" w:sz="4" w:space="0" w:color="auto"/>
              <w:left w:val="single" w:sz="4" w:space="0" w:color="auto"/>
              <w:bottom w:val="single" w:sz="4" w:space="0" w:color="auto"/>
              <w:right w:val="single" w:sz="4" w:space="0" w:color="auto"/>
            </w:tcBorders>
          </w:tcPr>
          <w:p w14:paraId="74526A5F" w14:textId="77777777" w:rsidR="00124E48" w:rsidRPr="00171C27" w:rsidRDefault="00124E48" w:rsidP="00464546">
            <w:pPr>
              <w:pStyle w:val="Tabletextcentred"/>
            </w:pPr>
            <w:r w:rsidRPr="00A11FEE">
              <w:t>15.XII.202</w:t>
            </w:r>
            <w:r>
              <w:t>6</w:t>
            </w:r>
          </w:p>
        </w:tc>
        <w:tc>
          <w:tcPr>
            <w:tcW w:w="2520" w:type="dxa"/>
            <w:tcBorders>
              <w:top w:val="single" w:sz="4" w:space="0" w:color="auto"/>
              <w:left w:val="single" w:sz="4" w:space="0" w:color="auto"/>
              <w:bottom w:val="single" w:sz="4" w:space="0" w:color="auto"/>
              <w:right w:val="single" w:sz="4" w:space="0" w:color="auto"/>
            </w:tcBorders>
          </w:tcPr>
          <w:p w14:paraId="18C7C6F5" w14:textId="77777777" w:rsidR="00124E48" w:rsidRPr="00BC3327" w:rsidRDefault="00124E48" w:rsidP="00464546">
            <w:pPr>
              <w:pStyle w:val="Tabletextcentred"/>
            </w:pPr>
            <w:r>
              <w:t>30</w:t>
            </w:r>
            <w:r w:rsidRPr="00BC3327">
              <w:t>.XI.202</w:t>
            </w:r>
            <w:r>
              <w:t>6</w:t>
            </w:r>
          </w:p>
        </w:tc>
      </w:tr>
      <w:tr w:rsidR="00124E48" w:rsidRPr="000E5218" w14:paraId="38499694"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0243C568" w14:textId="77777777" w:rsidR="00124E48" w:rsidRPr="00171C27" w:rsidRDefault="00124E48" w:rsidP="00464546">
            <w:pPr>
              <w:pStyle w:val="Tabletextcentred"/>
            </w:pPr>
            <w:r>
              <w:t>1355</w:t>
            </w:r>
          </w:p>
        </w:tc>
        <w:tc>
          <w:tcPr>
            <w:tcW w:w="1980" w:type="dxa"/>
            <w:tcBorders>
              <w:top w:val="single" w:sz="4" w:space="0" w:color="auto"/>
              <w:left w:val="single" w:sz="4" w:space="0" w:color="auto"/>
              <w:bottom w:val="single" w:sz="4" w:space="0" w:color="auto"/>
              <w:right w:val="single" w:sz="4" w:space="0" w:color="auto"/>
            </w:tcBorders>
          </w:tcPr>
          <w:p w14:paraId="7CF8CD5E" w14:textId="77777777" w:rsidR="00124E48" w:rsidRPr="00171C27" w:rsidRDefault="00124E48" w:rsidP="00464546">
            <w:pPr>
              <w:pStyle w:val="Tabletextcentred"/>
            </w:pPr>
            <w:r w:rsidRPr="00A11FEE">
              <w:t>1.I.202</w:t>
            </w:r>
            <w:r>
              <w:t>7</w:t>
            </w:r>
          </w:p>
        </w:tc>
        <w:tc>
          <w:tcPr>
            <w:tcW w:w="2520" w:type="dxa"/>
            <w:tcBorders>
              <w:top w:val="single" w:sz="4" w:space="0" w:color="auto"/>
              <w:left w:val="single" w:sz="4" w:space="0" w:color="auto"/>
              <w:bottom w:val="single" w:sz="4" w:space="0" w:color="auto"/>
              <w:right w:val="single" w:sz="4" w:space="0" w:color="auto"/>
            </w:tcBorders>
          </w:tcPr>
          <w:p w14:paraId="6FEB7DE4" w14:textId="77777777" w:rsidR="00124E48" w:rsidRPr="00BC3327" w:rsidRDefault="00124E48" w:rsidP="00464546">
            <w:pPr>
              <w:pStyle w:val="Tabletextcentred"/>
            </w:pPr>
            <w:r w:rsidRPr="00BB0871">
              <w:t>11.XII.2026</w:t>
            </w:r>
          </w:p>
        </w:tc>
      </w:tr>
    </w:tbl>
    <w:p w14:paraId="0273285B" w14:textId="77777777" w:rsidR="00124E48" w:rsidRDefault="00124E48" w:rsidP="004F31F8"/>
    <w:p w14:paraId="33779243" w14:textId="77777777" w:rsidR="00E14A20" w:rsidRDefault="00E14A20" w:rsidP="004F31F8">
      <w:r>
        <w:br w:type="page"/>
      </w:r>
    </w:p>
    <w:p w14:paraId="300B478C" w14:textId="77777777" w:rsidR="00464546" w:rsidRDefault="00464546" w:rsidP="00464546">
      <w:pPr>
        <w:pStyle w:val="Title"/>
      </w:pPr>
      <w:bookmarkStart w:id="692" w:name="_Toc253407143"/>
      <w:bookmarkStart w:id="693" w:name="_Toc262631799"/>
      <w:r w:rsidRPr="008746A7">
        <w:lastRenderedPageBreak/>
        <w:t>GENERAL  INFORMATION</w:t>
      </w:r>
    </w:p>
    <w:p w14:paraId="747B1CCE" w14:textId="77777777" w:rsidR="00374F70" w:rsidRPr="00464546" w:rsidRDefault="00374F70" w:rsidP="00464546">
      <w:pPr>
        <w:pStyle w:val="Heading2grey"/>
        <w:rPr>
          <w:lang w:val="en-GB"/>
        </w:rPr>
      </w:pPr>
      <w:bookmarkStart w:id="694" w:name="_Toc6411901"/>
      <w:bookmarkStart w:id="695" w:name="_Toc6215736"/>
      <w:bookmarkStart w:id="696" w:name="_Toc4420921"/>
      <w:bookmarkStart w:id="697" w:name="_Toc1570036"/>
      <w:bookmarkStart w:id="698" w:name="_Toc340530"/>
      <w:bookmarkStart w:id="699" w:name="_Toc536101943"/>
      <w:bookmarkStart w:id="700" w:name="_Toc531960775"/>
      <w:bookmarkStart w:id="701" w:name="_Toc531094564"/>
      <w:bookmarkStart w:id="702" w:name="_Toc526431478"/>
      <w:bookmarkStart w:id="703" w:name="_Toc525638281"/>
      <w:bookmarkStart w:id="704" w:name="_Toc524430948"/>
      <w:bookmarkStart w:id="705" w:name="_Toc520709557"/>
      <w:bookmarkStart w:id="706" w:name="_Toc518981881"/>
      <w:bookmarkStart w:id="707" w:name="_Toc517792325"/>
      <w:bookmarkStart w:id="708" w:name="_Toc514850716"/>
      <w:bookmarkStart w:id="709" w:name="_Toc513645640"/>
      <w:bookmarkStart w:id="710" w:name="_Toc510775347"/>
      <w:bookmarkStart w:id="711" w:name="_Toc509838123"/>
      <w:bookmarkStart w:id="712" w:name="_Toc507510702"/>
      <w:bookmarkStart w:id="713" w:name="_Toc505005327"/>
      <w:bookmarkStart w:id="714" w:name="_Toc503439013"/>
      <w:bookmarkStart w:id="715" w:name="_Toc500842095"/>
      <w:bookmarkStart w:id="716" w:name="_Toc500841774"/>
      <w:bookmarkStart w:id="717" w:name="_Toc499624459"/>
      <w:bookmarkStart w:id="718" w:name="_Toc497988305"/>
      <w:bookmarkStart w:id="719" w:name="_Toc497986897"/>
      <w:bookmarkStart w:id="720" w:name="_Toc496537197"/>
      <w:bookmarkStart w:id="721" w:name="_Toc495499925"/>
      <w:bookmarkStart w:id="722" w:name="_Toc493685640"/>
      <w:bookmarkStart w:id="723" w:name="_Toc488848845"/>
      <w:bookmarkStart w:id="724" w:name="_Toc487466256"/>
      <w:bookmarkStart w:id="725" w:name="_Toc486323158"/>
      <w:bookmarkStart w:id="726" w:name="_Toc485117045"/>
      <w:bookmarkStart w:id="727" w:name="_Toc483388278"/>
      <w:bookmarkStart w:id="728" w:name="_Toc482280083"/>
      <w:bookmarkStart w:id="729" w:name="_Toc479671289"/>
      <w:bookmarkStart w:id="730" w:name="_Toc478464747"/>
      <w:bookmarkStart w:id="731" w:name="_Toc477169042"/>
      <w:bookmarkStart w:id="732" w:name="_Toc474504470"/>
      <w:bookmarkStart w:id="733" w:name="_Toc473209528"/>
      <w:bookmarkStart w:id="734" w:name="_Toc471824659"/>
      <w:bookmarkStart w:id="735" w:name="_Toc469924984"/>
      <w:bookmarkStart w:id="736" w:name="_Toc469048937"/>
      <w:bookmarkStart w:id="737" w:name="_Toc466367268"/>
      <w:bookmarkStart w:id="738" w:name="_Toc465345249"/>
      <w:bookmarkStart w:id="739" w:name="_Toc456103323"/>
      <w:bookmarkStart w:id="740" w:name="_Toc456103207"/>
      <w:bookmarkStart w:id="741" w:name="_Toc454789145"/>
      <w:bookmarkStart w:id="742" w:name="_Toc453320501"/>
      <w:bookmarkStart w:id="743" w:name="_Toc451863131"/>
      <w:bookmarkStart w:id="744" w:name="_Toc450747462"/>
      <w:bookmarkStart w:id="745" w:name="_Toc449442758"/>
      <w:bookmarkStart w:id="746" w:name="_Toc446578864"/>
      <w:bookmarkStart w:id="747" w:name="_Toc445368576"/>
      <w:bookmarkStart w:id="748" w:name="_Toc442711613"/>
      <w:bookmarkStart w:id="749" w:name="_Toc441671598"/>
      <w:bookmarkStart w:id="750" w:name="_Toc440443781"/>
      <w:bookmarkStart w:id="751" w:name="_Toc438219158"/>
      <w:bookmarkStart w:id="752" w:name="_Toc437264273"/>
      <w:bookmarkStart w:id="753" w:name="_Toc436383051"/>
      <w:bookmarkStart w:id="754" w:name="_Toc434843823"/>
      <w:bookmarkStart w:id="755" w:name="_Toc433358214"/>
      <w:bookmarkStart w:id="756" w:name="_Toc432498826"/>
      <w:bookmarkStart w:id="757" w:name="_Toc429469039"/>
      <w:bookmarkStart w:id="758" w:name="_Toc428372290"/>
      <w:bookmarkStart w:id="759" w:name="_Toc428193350"/>
      <w:bookmarkStart w:id="760" w:name="_Toc424300236"/>
      <w:bookmarkStart w:id="761" w:name="_Toc423078765"/>
      <w:bookmarkStart w:id="762" w:name="_Toc421783546"/>
      <w:bookmarkStart w:id="763" w:name="_Toc420414818"/>
      <w:bookmarkStart w:id="764" w:name="_Toc417984331"/>
      <w:bookmarkStart w:id="765" w:name="_Toc416360068"/>
      <w:bookmarkStart w:id="766" w:name="_Toc414884938"/>
      <w:bookmarkStart w:id="767" w:name="_Toc410904533"/>
      <w:bookmarkStart w:id="768" w:name="_Toc409708223"/>
      <w:bookmarkStart w:id="769" w:name="_Toc408576624"/>
      <w:bookmarkStart w:id="770" w:name="_Toc406508004"/>
      <w:bookmarkStart w:id="771" w:name="_Toc405386771"/>
      <w:bookmarkStart w:id="772" w:name="_Toc404332305"/>
      <w:bookmarkStart w:id="773" w:name="_Toc402967092"/>
      <w:bookmarkStart w:id="774" w:name="_Toc401757903"/>
      <w:bookmarkStart w:id="775" w:name="_Toc400374867"/>
      <w:bookmarkStart w:id="776" w:name="_Toc399160623"/>
      <w:bookmarkStart w:id="777" w:name="_Toc397517639"/>
      <w:bookmarkStart w:id="778" w:name="_Toc396212802"/>
      <w:bookmarkStart w:id="779" w:name="_Toc395100446"/>
      <w:bookmarkStart w:id="780" w:name="_Toc393715461"/>
      <w:bookmarkStart w:id="781" w:name="_Toc393714457"/>
      <w:bookmarkStart w:id="782" w:name="_Toc393713409"/>
      <w:bookmarkStart w:id="783" w:name="_Toc392235870"/>
      <w:bookmarkStart w:id="784" w:name="_Toc391386066"/>
      <w:bookmarkStart w:id="785" w:name="_Toc389730869"/>
      <w:bookmarkStart w:id="786" w:name="_Toc388947554"/>
      <w:bookmarkStart w:id="787" w:name="_Toc388946307"/>
      <w:bookmarkStart w:id="788" w:name="_Toc385496783"/>
      <w:bookmarkStart w:id="789" w:name="_Toc384625684"/>
      <w:bookmarkStart w:id="790" w:name="_Toc383182298"/>
      <w:bookmarkStart w:id="791" w:name="_Toc381784219"/>
      <w:bookmarkStart w:id="792" w:name="_Toc380582889"/>
      <w:bookmarkStart w:id="793" w:name="_Toc379440364"/>
      <w:bookmarkStart w:id="794" w:name="_Toc378322706"/>
      <w:bookmarkStart w:id="795" w:name="_Toc377026491"/>
      <w:bookmarkStart w:id="796" w:name="_Toc374692761"/>
      <w:bookmarkStart w:id="797" w:name="_Toc374692684"/>
      <w:bookmarkStart w:id="798" w:name="_Toc374006626"/>
      <w:bookmarkStart w:id="799" w:name="_Toc373157813"/>
      <w:bookmarkStart w:id="800" w:name="_Toc371588840"/>
      <w:bookmarkStart w:id="801" w:name="_Toc370373464"/>
      <w:bookmarkStart w:id="802" w:name="_Toc369007857"/>
      <w:bookmarkStart w:id="803" w:name="_Toc369007677"/>
      <w:bookmarkStart w:id="804" w:name="_Toc367715515"/>
      <w:bookmarkStart w:id="805" w:name="_Toc366157676"/>
      <w:bookmarkStart w:id="806" w:name="_Toc364672336"/>
      <w:bookmarkStart w:id="807" w:name="_Toc363741387"/>
      <w:bookmarkStart w:id="808" w:name="_Toc361921550"/>
      <w:bookmarkStart w:id="809" w:name="_Toc360696817"/>
      <w:bookmarkStart w:id="810" w:name="_Toc359489414"/>
      <w:bookmarkStart w:id="811" w:name="_Toc358192561"/>
      <w:bookmarkStart w:id="812" w:name="_Toc357001930"/>
      <w:bookmarkStart w:id="813" w:name="_Toc355708837"/>
      <w:bookmarkStart w:id="814" w:name="_Toc354053822"/>
      <w:bookmarkStart w:id="815" w:name="_Toc352940477"/>
      <w:bookmarkStart w:id="816" w:name="_Toc351549877"/>
      <w:bookmarkStart w:id="817" w:name="_Toc350415579"/>
      <w:bookmarkStart w:id="818" w:name="_Toc349288249"/>
      <w:bookmarkStart w:id="819" w:name="_Toc347929581"/>
      <w:bookmarkStart w:id="820" w:name="_Toc346885933"/>
      <w:bookmarkStart w:id="821" w:name="_Toc345579828"/>
      <w:bookmarkStart w:id="822" w:name="_Toc343262677"/>
      <w:bookmarkStart w:id="823" w:name="_Toc342912840"/>
      <w:bookmarkStart w:id="824" w:name="_Toc341451213"/>
      <w:bookmarkStart w:id="825" w:name="_Toc340225514"/>
      <w:bookmarkStart w:id="826" w:name="_Toc338779374"/>
      <w:bookmarkStart w:id="827" w:name="_Toc337110334"/>
      <w:bookmarkStart w:id="828" w:name="_Toc335901500"/>
      <w:bookmarkStart w:id="829" w:name="_Toc334776193"/>
      <w:bookmarkStart w:id="830" w:name="_Toc332272647"/>
      <w:bookmarkStart w:id="831" w:name="_Toc323904375"/>
      <w:bookmarkStart w:id="832" w:name="_Toc323035707"/>
      <w:bookmarkStart w:id="833" w:name="_Toc321820541"/>
      <w:bookmarkStart w:id="834" w:name="_Toc321311661"/>
      <w:bookmarkStart w:id="835" w:name="_Toc321233390"/>
      <w:bookmarkStart w:id="836" w:name="_Toc320536955"/>
      <w:bookmarkStart w:id="837" w:name="_Toc318964999"/>
      <w:bookmarkStart w:id="838" w:name="_Toc316479953"/>
      <w:bookmarkStart w:id="839" w:name="_Toc313973313"/>
      <w:bookmarkStart w:id="840" w:name="_Toc311103643"/>
      <w:bookmarkStart w:id="841" w:name="_Toc308530337"/>
      <w:bookmarkStart w:id="842" w:name="_Toc304892155"/>
      <w:bookmarkStart w:id="843" w:name="_Toc303344249"/>
      <w:bookmarkStart w:id="844" w:name="_Toc301945290"/>
      <w:bookmarkStart w:id="845" w:name="_Toc297804718"/>
      <w:bookmarkStart w:id="846" w:name="_Toc296675479"/>
      <w:bookmarkStart w:id="847" w:name="_Toc295387896"/>
      <w:bookmarkStart w:id="848" w:name="_Toc292704951"/>
      <w:bookmarkStart w:id="849" w:name="_Toc291005379"/>
      <w:bookmarkStart w:id="850" w:name="_Toc288660269"/>
      <w:bookmarkStart w:id="851" w:name="_Toc286218712"/>
      <w:bookmarkStart w:id="852" w:name="_Toc283737195"/>
      <w:bookmarkStart w:id="853" w:name="_Toc282526038"/>
      <w:bookmarkStart w:id="854" w:name="_Toc280349206"/>
      <w:bookmarkStart w:id="855" w:name="_Toc279669136"/>
      <w:bookmarkStart w:id="856" w:name="_Toc276717163"/>
      <w:bookmarkStart w:id="857" w:name="_Toc274223815"/>
      <w:bookmarkStart w:id="858" w:name="_Toc273023321"/>
      <w:bookmarkStart w:id="859" w:name="_Toc271700477"/>
      <w:bookmarkStart w:id="860" w:name="_Toc268774000"/>
      <w:bookmarkStart w:id="861" w:name="_Toc266181234"/>
      <w:bookmarkStart w:id="862" w:name="_Toc265056484"/>
      <w:bookmarkStart w:id="863" w:name="_Toc262631768"/>
      <w:bookmarkStart w:id="864" w:name="_Toc259783105"/>
      <w:bookmarkStart w:id="865" w:name="_Toc253407142"/>
      <w:bookmarkStart w:id="866" w:name="_Toc8296059"/>
      <w:bookmarkStart w:id="867" w:name="_Toc9580674"/>
      <w:bookmarkStart w:id="868" w:name="_Toc12354359"/>
      <w:bookmarkStart w:id="869" w:name="_Toc13065946"/>
      <w:bookmarkStart w:id="870" w:name="_Toc14769328"/>
      <w:bookmarkStart w:id="871" w:name="_Toc17298846"/>
      <w:bookmarkStart w:id="872" w:name="_Toc18681553"/>
      <w:bookmarkStart w:id="873" w:name="_Toc21528577"/>
      <w:bookmarkStart w:id="874" w:name="_Toc23321865"/>
      <w:bookmarkStart w:id="875" w:name="_Toc24365701"/>
      <w:bookmarkStart w:id="876" w:name="_Toc25746887"/>
      <w:bookmarkStart w:id="877" w:name="_Toc26539909"/>
      <w:bookmarkStart w:id="878" w:name="_Toc27558684"/>
      <w:bookmarkStart w:id="879" w:name="_Toc31986466"/>
      <w:bookmarkStart w:id="880" w:name="_Toc33175449"/>
      <w:bookmarkStart w:id="881" w:name="_Toc38455858"/>
      <w:bookmarkStart w:id="882" w:name="_Toc40787338"/>
      <w:bookmarkStart w:id="883" w:name="_Toc46322968"/>
      <w:bookmarkStart w:id="884" w:name="_Toc49438639"/>
      <w:bookmarkStart w:id="885" w:name="_Toc51669578"/>
      <w:bookmarkStart w:id="886" w:name="_Toc52889719"/>
      <w:bookmarkStart w:id="887" w:name="_Toc57030864"/>
      <w:bookmarkStart w:id="888" w:name="_Toc67918814"/>
      <w:bookmarkStart w:id="889" w:name="_Toc70410762"/>
      <w:bookmarkStart w:id="890" w:name="_Toc74064878"/>
      <w:bookmarkStart w:id="891" w:name="_Toc78207941"/>
      <w:bookmarkStart w:id="892" w:name="_Toc97889178"/>
      <w:bookmarkStart w:id="893" w:name="_Toc103001293"/>
      <w:bookmarkStart w:id="894" w:name="_Toc108423194"/>
      <w:bookmarkStart w:id="895" w:name="_Toc125536223"/>
      <w:bookmarkStart w:id="896" w:name="_Toc140583962"/>
      <w:bookmarkStart w:id="897" w:name="_Toc157508791"/>
      <w:bookmarkStart w:id="898" w:name="_Toc161924848"/>
      <w:bookmarkStart w:id="899" w:name="_Toc166081781"/>
      <w:bookmarkStart w:id="900" w:name="_Toc187412373"/>
      <w:bookmarkStart w:id="901" w:name="_Toc220086316"/>
      <w:r w:rsidRPr="00464546">
        <w:rPr>
          <w:lang w:val="en-GB"/>
        </w:rPr>
        <w:t>Lists annexed to the ITU Operational Bulletin</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320CFCE1" w14:textId="77777777" w:rsidR="00374F70" w:rsidRDefault="00374F70" w:rsidP="00374F70">
      <w:pPr>
        <w:spacing w:before="200"/>
        <w:rPr>
          <w:b/>
          <w:bCs/>
        </w:rPr>
      </w:pPr>
      <w:bookmarkStart w:id="902" w:name="_Toc248829258"/>
      <w:bookmarkStart w:id="903" w:name="_Toc244506936"/>
      <w:bookmarkStart w:id="904" w:name="_Toc243300311"/>
      <w:bookmarkStart w:id="905" w:name="_Toc242001425"/>
      <w:bookmarkStart w:id="906" w:name="_Toc240790085"/>
      <w:bookmarkStart w:id="907" w:name="_Toc236573557"/>
      <w:bookmarkStart w:id="908" w:name="_Toc235352384"/>
      <w:bookmarkStart w:id="909" w:name="_Toc233609592"/>
      <w:bookmarkStart w:id="910" w:name="_Toc232323931"/>
      <w:bookmarkStart w:id="911" w:name="_Toc229971353"/>
      <w:bookmarkStart w:id="912" w:name="_Toc228766354"/>
      <w:bookmarkStart w:id="913" w:name="_Toc226791560"/>
      <w:bookmarkStart w:id="914" w:name="_Toc224533682"/>
      <w:bookmarkStart w:id="915" w:name="_Toc223252037"/>
      <w:bookmarkStart w:id="916" w:name="_Toc222028812"/>
      <w:bookmarkStart w:id="917" w:name="_Toc219610057"/>
      <w:bookmarkStart w:id="918" w:name="_Toc219001148"/>
      <w:bookmarkStart w:id="919" w:name="_Toc215907199"/>
      <w:bookmarkStart w:id="920" w:name="_Toc214162711"/>
      <w:bookmarkStart w:id="921" w:name="_Toc212964587"/>
      <w:bookmarkStart w:id="922" w:name="_Toc211848177"/>
      <w:bookmarkStart w:id="923" w:name="_Toc208205449"/>
      <w:bookmarkStart w:id="924" w:name="_Toc206389934"/>
      <w:bookmarkStart w:id="925" w:name="_Toc205106594"/>
      <w:bookmarkStart w:id="926" w:name="_Toc204666529"/>
      <w:bookmarkStart w:id="927" w:name="_Toc203553649"/>
      <w:bookmarkStart w:id="928" w:name="_Toc202751280"/>
      <w:bookmarkStart w:id="929" w:name="_Toc202750917"/>
      <w:bookmarkStart w:id="930" w:name="_Toc202750807"/>
      <w:bookmarkStart w:id="931" w:name="_Toc200872012"/>
      <w:bookmarkStart w:id="932" w:name="_Toc198519367"/>
      <w:bookmarkStart w:id="933" w:name="_Toc197223434"/>
      <w:bookmarkStart w:id="934" w:name="_Toc196019478"/>
      <w:bookmarkStart w:id="935" w:name="_Toc193013099"/>
      <w:bookmarkStart w:id="936" w:name="_Toc192925234"/>
      <w:bookmarkStart w:id="937" w:name="_Toc191803606"/>
      <w:bookmarkStart w:id="938" w:name="_Toc188073917"/>
      <w:bookmarkStart w:id="939" w:name="_Toc187491733"/>
      <w:bookmarkStart w:id="940" w:name="_Toc184099119"/>
      <w:bookmarkStart w:id="941" w:name="_Toc182996109"/>
      <w:bookmarkStart w:id="942" w:name="_Toc181591757"/>
      <w:bookmarkStart w:id="943" w:name="_Toc178733525"/>
      <w:bookmarkStart w:id="944" w:name="_Toc177526404"/>
      <w:bookmarkStart w:id="945" w:name="_Toc176340203"/>
      <w:bookmarkStart w:id="946" w:name="_Toc174436269"/>
      <w:bookmarkStart w:id="947" w:name="_Toc173647010"/>
      <w:bookmarkStart w:id="948" w:name="_Toc171936761"/>
      <w:bookmarkStart w:id="949" w:name="_Toc170815249"/>
      <w:bookmarkStart w:id="950" w:name="_Toc169584443"/>
      <w:bookmarkStart w:id="951" w:name="_Toc168388002"/>
      <w:bookmarkStart w:id="952" w:name="_Toc166647544"/>
      <w:bookmarkStart w:id="953" w:name="_Toc165690490"/>
      <w:bookmarkStart w:id="954" w:name="_Toc164586120"/>
      <w:bookmarkStart w:id="955" w:name="_Toc162942676"/>
      <w:bookmarkStart w:id="956" w:name="_Toc161638205"/>
      <w:bookmarkStart w:id="957" w:name="_Toc160456136"/>
      <w:bookmarkStart w:id="958" w:name="_Toc159212689"/>
      <w:bookmarkStart w:id="959" w:name="_Toc158019338"/>
      <w:bookmarkStart w:id="960" w:name="_Toc156378795"/>
      <w:bookmarkStart w:id="961" w:name="_Toc153877708"/>
      <w:bookmarkStart w:id="962" w:name="_Toc152663483"/>
      <w:bookmarkStart w:id="963" w:name="_Toc151281224"/>
      <w:bookmarkStart w:id="964" w:name="_Toc150078542"/>
      <w:bookmarkStart w:id="965" w:name="_Toc148519277"/>
      <w:bookmarkStart w:id="966" w:name="_Toc148518933"/>
      <w:bookmarkStart w:id="967" w:name="_Toc147313830"/>
      <w:bookmarkStart w:id="968" w:name="_Toc146011631"/>
      <w:bookmarkStart w:id="969" w:name="_Toc144780335"/>
      <w:bookmarkStart w:id="970" w:name="_Toc143331177"/>
      <w:bookmarkStart w:id="971" w:name="_Toc141774304"/>
      <w:bookmarkStart w:id="972" w:name="_Toc140656512"/>
      <w:bookmarkStart w:id="973" w:name="_Toc139444662"/>
      <w:bookmarkStart w:id="974" w:name="_Toc138153363"/>
      <w:bookmarkStart w:id="975" w:name="_Toc136762578"/>
      <w:bookmarkStart w:id="976" w:name="_Toc135453245"/>
      <w:bookmarkStart w:id="977" w:name="_Toc131917356"/>
      <w:bookmarkStart w:id="978" w:name="_Toc131917082"/>
      <w:bookmarkStart w:id="979" w:name="_Toc128886943"/>
      <w:bookmarkStart w:id="980" w:name="_Toc127606592"/>
      <w:bookmarkStart w:id="981" w:name="_Toc126481926"/>
      <w:bookmarkStart w:id="982" w:name="_Toc122940721"/>
      <w:bookmarkStart w:id="983" w:name="_Toc122238432"/>
      <w:bookmarkStart w:id="984" w:name="_Toc121281070"/>
      <w:bookmarkStart w:id="985" w:name="_Toc119749612"/>
      <w:bookmarkStart w:id="986" w:name="_Toc117389514"/>
      <w:bookmarkStart w:id="987" w:name="_Toc116117066"/>
      <w:bookmarkStart w:id="988" w:name="_Toc114285869"/>
      <w:bookmarkStart w:id="989" w:name="_Toc113250000"/>
      <w:bookmarkStart w:id="990" w:name="_Toc111607471"/>
      <w:bookmarkStart w:id="991" w:name="_Toc110233322"/>
      <w:bookmarkStart w:id="992" w:name="_Toc110233107"/>
      <w:bookmarkStart w:id="993" w:name="_Toc109631890"/>
      <w:bookmarkStart w:id="994" w:name="_Toc109631795"/>
      <w:bookmarkStart w:id="995" w:name="_Toc109028728"/>
      <w:bookmarkStart w:id="996" w:name="_Toc107798484"/>
      <w:bookmarkStart w:id="997" w:name="_Toc106504837"/>
      <w:bookmarkStart w:id="998" w:name="_Toc105302119"/>
      <w:r>
        <w:rPr>
          <w:b/>
          <w:bCs/>
        </w:rPr>
        <w:t>Note from TSB</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374E08E6" w14:textId="77777777" w:rsidR="00374F70" w:rsidRPr="00CA4A16" w:rsidRDefault="00374F70" w:rsidP="00CA4A16">
      <w:pPr>
        <w:spacing w:before="80"/>
        <w:ind w:left="567" w:hanging="567"/>
      </w:pPr>
      <w:r>
        <w:t>A.</w:t>
      </w:r>
      <w:r>
        <w:tab/>
        <w:t>The following Lists have been published by TSB or BR as Annexes to the ITU Operational Bulletin (OB):</w:t>
      </w:r>
    </w:p>
    <w:p w14:paraId="47B82C22" w14:textId="77777777" w:rsidR="00374F70" w:rsidRDefault="00374F70" w:rsidP="00CA4A16">
      <w:pPr>
        <w:spacing w:before="80"/>
        <w:ind w:left="567" w:hanging="567"/>
      </w:pPr>
      <w:r>
        <w:t>OB No.</w:t>
      </w:r>
    </w:p>
    <w:p w14:paraId="30CF190C" w14:textId="77777777" w:rsidR="001923FE" w:rsidRDefault="001923FE" w:rsidP="001923FE">
      <w:pPr>
        <w:spacing w:before="0"/>
        <w:ind w:left="567" w:hanging="567"/>
      </w:pPr>
      <w:r>
        <w:t>1317</w:t>
      </w:r>
      <w:r>
        <w:tab/>
        <w:t>List of Data Network Identification Codes (DNIC) (According to ITU-T Recommendation X.121 (10/2000)) (Position on 1 June 2025)</w:t>
      </w:r>
    </w:p>
    <w:p w14:paraId="7B4D4B9E" w14:textId="49306859" w:rsidR="009F3210" w:rsidRDefault="009F3210" w:rsidP="00F51A6D">
      <w:pPr>
        <w:spacing w:before="0"/>
        <w:ind w:left="567" w:hanging="567"/>
      </w:pPr>
      <w:r>
        <w:t>1295</w:t>
      </w:r>
      <w:r>
        <w:tab/>
        <w:t>List of International Signalling Point Codes (ISPC) (According to Recommendation ITU-T Q.708 (03/1999)) (Position on 1 July 2024)</w:t>
      </w:r>
    </w:p>
    <w:p w14:paraId="2696BF0D" w14:textId="069ACA3D" w:rsidR="006C392F" w:rsidRDefault="006C392F" w:rsidP="00F51A6D">
      <w:pPr>
        <w:spacing w:before="0"/>
        <w:ind w:left="567" w:hanging="567"/>
      </w:pPr>
      <w:r>
        <w:t>1293</w:t>
      </w:r>
      <w:r>
        <w:tab/>
        <w:t>List of Signalling Area/Network Codes (SANC) (Complement to Recommendation ITU-T Q.708 (03/1999)) (Position on 1 June 2024)</w:t>
      </w:r>
    </w:p>
    <w:p w14:paraId="2D20B577" w14:textId="22E782EF" w:rsidR="00F51A6D" w:rsidRDefault="00F51A6D" w:rsidP="00F51A6D">
      <w:pPr>
        <w:spacing w:before="0"/>
        <w:ind w:left="567" w:hanging="567"/>
      </w:pPr>
      <w:r>
        <w:t>1283</w:t>
      </w:r>
      <w:r>
        <w:tab/>
        <w:t xml:space="preserve">List of Issuer Identifier Numbers (In accordance with Recommendation ITU-T E.118 (05/2006)) (Position on </w:t>
      </w:r>
      <w:r w:rsidR="00973369">
        <w:t>31 December </w:t>
      </w:r>
      <w:r>
        <w:t>202</w:t>
      </w:r>
      <w:r w:rsidR="00973369">
        <w:t>3</w:t>
      </w:r>
      <w:r>
        <w:t>)</w:t>
      </w:r>
    </w:p>
    <w:p w14:paraId="6AF6B9AB" w14:textId="252AA120" w:rsidR="008C6A5D" w:rsidRDefault="008C6A5D" w:rsidP="008C6A5D">
      <w:pPr>
        <w:spacing w:before="0"/>
        <w:ind w:left="567" w:hanging="567"/>
      </w:pPr>
      <w:r>
        <w:t>1280</w:t>
      </w:r>
      <w:r>
        <w:tab/>
        <w:t>Mobile Network Codes (MNC) for the international identification plan for public networks and subscriptions (According to Recommendation ITU-T E.212 (09/2016)) (Position on 15 November 2023)</w:t>
      </w:r>
    </w:p>
    <w:p w14:paraId="7F81E040" w14:textId="77777777" w:rsidR="00CC76DB" w:rsidRDefault="00CC76DB" w:rsidP="00CC76DB">
      <w:pPr>
        <w:spacing w:before="0"/>
        <w:ind w:left="567" w:hanging="567"/>
      </w:pPr>
      <w:r>
        <w:t>1251</w:t>
      </w:r>
      <w:r>
        <w:tab/>
        <w:t>Status of Radiocommunications between Amateur Stations of Different Countries (In accordance with optional provision No. 25.1 of the Radio Regulations) and Form of Call Signs assigned by each Administration to its Amateur and Experimental Stations (Position on 1 September 2022)</w:t>
      </w:r>
    </w:p>
    <w:p w14:paraId="0F989784" w14:textId="77777777" w:rsidR="00374F70" w:rsidRDefault="00374F70" w:rsidP="00374F70">
      <w:pPr>
        <w:spacing w:before="0"/>
        <w:ind w:left="567" w:hanging="567"/>
      </w:pPr>
      <w:r>
        <w:t>1125</w:t>
      </w:r>
      <w:r>
        <w:tab/>
        <w:t>List of terrestrial trunk radio mobile country codes (Complement to Recommendation ITU-T E.218 (05/2004)) (Position on 1 June 2017)</w:t>
      </w:r>
    </w:p>
    <w:p w14:paraId="6BF95215" w14:textId="77777777" w:rsidR="00374F70" w:rsidRDefault="00374F70" w:rsidP="00374F70">
      <w:pPr>
        <w:spacing w:before="0"/>
        <w:ind w:left="567" w:hanging="567"/>
      </w:pPr>
      <w:r>
        <w:t>1117</w:t>
      </w:r>
      <w:r>
        <w:tab/>
        <w:t>List of mobile country or geographical area codes (Complement to Recommendation ITU</w:t>
      </w:r>
      <w:r>
        <w:noBreakHyphen/>
        <w:t>T E.212 (09/2016)) (Position on 1 February 2017).</w:t>
      </w:r>
    </w:p>
    <w:p w14:paraId="56CED322" w14:textId="77777777" w:rsidR="00374F70" w:rsidRDefault="00374F70" w:rsidP="00374F70">
      <w:pPr>
        <w:spacing w:before="0"/>
        <w:ind w:left="567" w:hanging="567"/>
      </w:pPr>
      <w:r>
        <w:t>1114</w:t>
      </w:r>
      <w:r>
        <w:tab/>
        <w:t>List of Recommendation ITU-T E.164 assigned country codes (Complement to Recommendation ITU</w:t>
      </w:r>
      <w:r>
        <w:noBreakHyphen/>
        <w:t>T E.164 (11/2010)) (Position on 15 December 2016)</w:t>
      </w:r>
    </w:p>
    <w:p w14:paraId="5786A195" w14:textId="77777777" w:rsidR="00374F70" w:rsidRDefault="00374F70" w:rsidP="00374F70">
      <w:pPr>
        <w:spacing w:before="0" w:line="200" w:lineRule="exact"/>
        <w:ind w:left="567" w:hanging="567"/>
      </w:pPr>
      <w:r>
        <w:t>1096</w:t>
      </w:r>
      <w:r>
        <w:tab/>
        <w:t>Legal time 2016</w:t>
      </w:r>
    </w:p>
    <w:p w14:paraId="62F1AFFC" w14:textId="77777777" w:rsidR="00374F70" w:rsidRDefault="00374F70" w:rsidP="00374F70">
      <w:pPr>
        <w:spacing w:before="0"/>
        <w:ind w:left="567" w:hanging="567"/>
        <w:rPr>
          <w:bCs/>
          <w:spacing w:val="-2"/>
        </w:rPr>
      </w:pPr>
      <w:r>
        <w:t>1060</w:t>
      </w:r>
      <w:r>
        <w:tab/>
      </w:r>
      <w:r>
        <w:rPr>
          <w:bCs/>
          <w:spacing w:val="-2"/>
        </w:rPr>
        <w:t>List of ITU Carrier Codes (According to ITU-T Recommendation M.1400 (03/2013) (Position on 15 September 2014)</w:t>
      </w:r>
    </w:p>
    <w:p w14:paraId="6CF95519" w14:textId="77777777" w:rsidR="00374F70" w:rsidRDefault="00374F70" w:rsidP="00374F70">
      <w:pPr>
        <w:spacing w:before="0" w:line="200" w:lineRule="exact"/>
        <w:ind w:left="567" w:hanging="567"/>
      </w:pPr>
      <w:r>
        <w:t>1015</w:t>
      </w:r>
      <w:r>
        <w:tab/>
        <w:t>Access codes/numbers for mobile networks (According to ITU-T Recommendation E.164 (11/2010)) (Position on 1 November 2012)</w:t>
      </w:r>
    </w:p>
    <w:p w14:paraId="34429845" w14:textId="77777777" w:rsidR="00374F70" w:rsidRDefault="00374F70" w:rsidP="00374F70">
      <w:pPr>
        <w:spacing w:before="0"/>
        <w:ind w:left="567" w:hanging="567"/>
      </w:pPr>
      <w:r>
        <w:t>1002</w:t>
      </w:r>
      <w:r>
        <w:tab/>
        <w:t>List of Country or Geographical Area Codes for non-standard facilities in telematic services (Complement to ITU-T Recommendation T.35 (02/2000)) (Position on 15 April 2012)</w:t>
      </w:r>
    </w:p>
    <w:p w14:paraId="79D85007" w14:textId="77777777" w:rsidR="00374F70" w:rsidRDefault="00374F70" w:rsidP="00374F70">
      <w:pPr>
        <w:spacing w:before="0"/>
        <w:ind w:left="567" w:hanging="567"/>
      </w:pPr>
      <w:r>
        <w:t>1001</w:t>
      </w:r>
      <w:r>
        <w:tab/>
        <w:t>List of the national authorities designated to assign ITU-T Recommendation T.35 terminal provider codes (Position on 1 April 2012)</w:t>
      </w:r>
    </w:p>
    <w:p w14:paraId="7A8308E3" w14:textId="77777777" w:rsidR="00374F70" w:rsidRDefault="00374F70" w:rsidP="00374F70">
      <w:pPr>
        <w:spacing w:before="0" w:line="200" w:lineRule="exact"/>
        <w:ind w:left="567" w:hanging="567"/>
      </w:pPr>
      <w:r>
        <w:t>1000</w:t>
      </w:r>
      <w:r>
        <w:tab/>
        <w:t>Service Restrictions (Recapitulatory list of service restrictions in force relating to telecommunications operation) (Position on 15 March 2012)</w:t>
      </w:r>
    </w:p>
    <w:p w14:paraId="0FF8DF7C" w14:textId="77777777" w:rsidR="00374F70" w:rsidRDefault="00374F70" w:rsidP="00374F70">
      <w:pPr>
        <w:spacing w:before="0" w:line="200" w:lineRule="exact"/>
        <w:ind w:left="567" w:hanging="567"/>
      </w:pPr>
      <w:r>
        <w:t>994</w:t>
      </w:r>
      <w:r>
        <w:tab/>
        <w:t>Dialling Procedures (International prefix, national (trunk) prefix and nat</w:t>
      </w:r>
      <w:r w:rsidR="000413F1">
        <w:t>ional (significant) number) (In </w:t>
      </w:r>
      <w:r>
        <w:t>accordance with ITU-T Recommendation E.164 (11/2010)) (Position on 15 December 2011)</w:t>
      </w:r>
    </w:p>
    <w:p w14:paraId="59A244A1" w14:textId="77777777" w:rsidR="00374F70" w:rsidRDefault="00374F70" w:rsidP="00374F70">
      <w:pPr>
        <w:spacing w:before="0"/>
        <w:ind w:left="567" w:hanging="567"/>
      </w:pPr>
      <w:r w:rsidRPr="00720FF5">
        <w:t>991</w:t>
      </w:r>
      <w:r w:rsidRPr="000413F1">
        <w:tab/>
        <w:t>Call-Back and alternative calling procedures (Res. 21</w:t>
      </w:r>
      <w:r w:rsidR="000413F1">
        <w:t xml:space="preserve"> Rev. </w:t>
      </w:r>
      <w:r w:rsidR="00720FF5">
        <w:t>PP-</w:t>
      </w:r>
      <w:r w:rsidRPr="000413F1">
        <w:t>06)</w:t>
      </w:r>
    </w:p>
    <w:p w14:paraId="412FB140" w14:textId="77777777" w:rsidR="00374F70" w:rsidRDefault="00374F70" w:rsidP="00374F70">
      <w:pPr>
        <w:spacing w:before="0"/>
        <w:ind w:left="567" w:hanging="567"/>
      </w:pPr>
      <w:r>
        <w:t>980</w:t>
      </w:r>
      <w:r>
        <w:tab/>
        <w:t>List of Telegram Destination Indicators (In accordance with ITU-T Recommen</w:t>
      </w:r>
      <w:r>
        <w:softHyphen/>
        <w:t>dation F.32 (10/1995)) (Position on 15 May 2011)</w:t>
      </w:r>
    </w:p>
    <w:p w14:paraId="5DAFB924" w14:textId="77777777" w:rsidR="00374F70" w:rsidRDefault="00374F70" w:rsidP="00374F70">
      <w:pPr>
        <w:spacing w:before="0"/>
        <w:ind w:left="567" w:hanging="567"/>
      </w:pPr>
      <w:r>
        <w:t>978</w:t>
      </w:r>
      <w:r>
        <w:tab/>
        <w:t>List of Telex Destination Codes (TDC) and Telex Network Identification Codes (TNIC) (Complement to ITU</w:t>
      </w:r>
      <w:r>
        <w:noBreakHyphen/>
        <w:t>T Recommendations F.69 (06/1994) and F.68 (11/1988)) (Position on 15 April 2011)</w:t>
      </w:r>
    </w:p>
    <w:p w14:paraId="7C297B25" w14:textId="77777777" w:rsidR="00374F70" w:rsidRDefault="00374F70" w:rsidP="00374F70">
      <w:pPr>
        <w:spacing w:before="0"/>
        <w:ind w:left="567" w:hanging="567"/>
      </w:pPr>
      <w:r>
        <w:t>976</w:t>
      </w:r>
      <w:r>
        <w:tab/>
        <w:t>List of Data Country or Geographical Area Codes (Complement to ITU</w:t>
      </w:r>
      <w:r>
        <w:noBreakHyphen/>
        <w:t>T Recommendation X.121 (10/2000)) (Position on 15 March 2011)</w:t>
      </w:r>
    </w:p>
    <w:p w14:paraId="5E663CAA" w14:textId="77777777" w:rsidR="00374F70" w:rsidRDefault="00374F70" w:rsidP="00374F70">
      <w:pPr>
        <w:spacing w:before="0"/>
        <w:ind w:left="567" w:hanging="567"/>
      </w:pPr>
      <w:r>
        <w:t>974</w:t>
      </w:r>
      <w:r>
        <w:tab/>
        <w:t>List of Names of Administration Management Domains (ADMD) (In accordance with ITU</w:t>
      </w:r>
      <w:r>
        <w:noBreakHyphen/>
        <w:t>T F.400 and X.400 series Recommendations) (Position on 15 February 2011)</w:t>
      </w:r>
    </w:p>
    <w:p w14:paraId="13323A46" w14:textId="77777777" w:rsidR="00374F70" w:rsidRDefault="00374F70" w:rsidP="00374F70">
      <w:pPr>
        <w:spacing w:before="0"/>
        <w:ind w:left="567" w:hanging="567"/>
      </w:pPr>
      <w:r>
        <w:t>955</w:t>
      </w:r>
      <w:r>
        <w:tab/>
        <w:t>Various tones used in national networks (According to ITU-T Recommendation E.180 (03/</w:t>
      </w:r>
      <w:r w:rsidR="000413F1">
        <w:t>19</w:t>
      </w:r>
      <w:r>
        <w:t>98)) (Position on 1 May 2010)</w:t>
      </w:r>
    </w:p>
    <w:p w14:paraId="08F25438" w14:textId="77777777" w:rsidR="00374F70" w:rsidRDefault="00374F70" w:rsidP="00374F70">
      <w:pPr>
        <w:spacing w:before="0"/>
        <w:ind w:left="567" w:hanging="567"/>
      </w:pPr>
      <w:r>
        <w:t>669</w:t>
      </w:r>
      <w:r>
        <w:tab/>
        <w:t>Five-letter Code Groups for the use of the International Public Telegram Service (According to ITU-T Recommendation F.1 (03/1998))</w:t>
      </w:r>
    </w:p>
    <w:p w14:paraId="53959214" w14:textId="77777777" w:rsidR="00374F70" w:rsidRDefault="00374F70" w:rsidP="00374F70">
      <w:pPr>
        <w:spacing w:before="0"/>
        <w:ind w:left="567" w:hanging="567"/>
      </w:pPr>
      <w:r>
        <w:t>B.</w:t>
      </w:r>
      <w:r>
        <w:tab/>
        <w:t>The following Lists are available online from the ITU-T website:</w:t>
      </w:r>
    </w:p>
    <w:p w14:paraId="2C11E9C6" w14:textId="77777777" w:rsidR="00374F70" w:rsidRPr="00380115" w:rsidRDefault="00374F70" w:rsidP="00CA4A16">
      <w:pPr>
        <w:tabs>
          <w:tab w:val="left" w:pos="3780"/>
          <w:tab w:val="left" w:pos="4872"/>
        </w:tabs>
        <w:spacing w:before="80" w:after="20"/>
        <w:jc w:val="left"/>
        <w:rPr>
          <w:sz w:val="18"/>
          <w:szCs w:val="18"/>
          <w:lang w:val="fr-CH"/>
        </w:rPr>
      </w:pPr>
      <w:r w:rsidRPr="00380115">
        <w:rPr>
          <w:sz w:val="18"/>
          <w:szCs w:val="18"/>
          <w:lang w:val="fr-CH"/>
        </w:rPr>
        <w:t>List of ITU Carrier Codes (ITU-T Rec. M.1400</w:t>
      </w:r>
      <w:r w:rsidR="006001BC" w:rsidRPr="00380115">
        <w:rPr>
          <w:sz w:val="18"/>
          <w:szCs w:val="18"/>
          <w:lang w:val="fr-CH"/>
        </w:rPr>
        <w:t>)</w:t>
      </w:r>
      <w:r w:rsidR="006001BC" w:rsidRPr="00380115">
        <w:rPr>
          <w:sz w:val="18"/>
          <w:szCs w:val="18"/>
          <w:lang w:val="fr-CH"/>
        </w:rPr>
        <w:tab/>
      </w:r>
      <w:r w:rsidRPr="00380115">
        <w:rPr>
          <w:sz w:val="18"/>
          <w:szCs w:val="18"/>
          <w:lang w:val="fr-CH"/>
        </w:rPr>
        <w:tab/>
        <w:t>www.itu.int/ITU-T/inr/icc/index.html</w:t>
      </w:r>
    </w:p>
    <w:p w14:paraId="464228F8" w14:textId="77777777" w:rsidR="00374F70" w:rsidRPr="00380115" w:rsidRDefault="00374F70" w:rsidP="00374F70">
      <w:pPr>
        <w:tabs>
          <w:tab w:val="left" w:pos="4872"/>
        </w:tabs>
        <w:spacing w:before="20" w:after="20"/>
        <w:jc w:val="left"/>
        <w:rPr>
          <w:sz w:val="18"/>
          <w:szCs w:val="18"/>
          <w:lang w:val="fr-CH"/>
        </w:rPr>
      </w:pPr>
      <w:r w:rsidRPr="00380115">
        <w:rPr>
          <w:sz w:val="18"/>
          <w:szCs w:val="18"/>
          <w:lang w:val="fr-CH"/>
        </w:rPr>
        <w:t>Bureaufax Table (ITU-T Rec. F.170)</w:t>
      </w:r>
      <w:r w:rsidRPr="00380115">
        <w:rPr>
          <w:sz w:val="18"/>
          <w:szCs w:val="18"/>
          <w:lang w:val="fr-CH"/>
        </w:rPr>
        <w:tab/>
        <w:t>www.itu.int/ITU-T/inr/bureaufax/index.html</w:t>
      </w:r>
    </w:p>
    <w:p w14:paraId="732A9C57" w14:textId="77777777" w:rsidR="00374F70" w:rsidRDefault="00374F70" w:rsidP="00374F70">
      <w:pPr>
        <w:tabs>
          <w:tab w:val="left" w:pos="4872"/>
        </w:tabs>
        <w:spacing w:before="20" w:after="20"/>
        <w:jc w:val="left"/>
        <w:rPr>
          <w:sz w:val="18"/>
          <w:szCs w:val="18"/>
        </w:rPr>
      </w:pPr>
      <w:r>
        <w:rPr>
          <w:sz w:val="18"/>
          <w:szCs w:val="18"/>
        </w:rPr>
        <w:t>List of recognized operating agencies (ROAs)</w:t>
      </w:r>
      <w:r>
        <w:rPr>
          <w:sz w:val="18"/>
          <w:szCs w:val="18"/>
        </w:rPr>
        <w:tab/>
      </w:r>
      <w:hyperlink r:id="rId17" w:history="1">
        <w:r w:rsidRPr="00005351">
          <w:rPr>
            <w:rStyle w:val="Hyperlink"/>
            <w:color w:val="auto"/>
            <w:sz w:val="18"/>
            <w:szCs w:val="18"/>
            <w:u w:val="none"/>
          </w:rPr>
          <w:t>www.itu.int/ITU-T/inr/roa/index.html</w:t>
        </w:r>
      </w:hyperlink>
    </w:p>
    <w:p w14:paraId="7401D312" w14:textId="749A2485" w:rsidR="00A20427" w:rsidRDefault="00531348" w:rsidP="00531348">
      <w:pPr>
        <w:spacing w:before="0"/>
        <w:jc w:val="left"/>
      </w:pPr>
      <w:bookmarkStart w:id="999" w:name="_Toc4420922"/>
      <w:bookmarkStart w:id="1000" w:name="_Toc1570037"/>
      <w:r>
        <w:br w:type="page"/>
      </w:r>
    </w:p>
    <w:p w14:paraId="6ACE056F" w14:textId="77777777" w:rsidR="00132CEE" w:rsidRDefault="00132CEE" w:rsidP="00132CEE">
      <w:pPr>
        <w:pStyle w:val="Heading2grey"/>
        <w:rPr>
          <w:lang w:val="en-US"/>
        </w:rPr>
      </w:pPr>
      <w:bookmarkStart w:id="1001" w:name="_Toc90785449"/>
      <w:bookmarkStart w:id="1002" w:name="_Toc90785242"/>
      <w:bookmarkStart w:id="1003" w:name="_Toc87949806"/>
      <w:bookmarkStart w:id="1004" w:name="_Toc87948755"/>
      <w:bookmarkStart w:id="1005" w:name="_Hlk106116233"/>
      <w:bookmarkStart w:id="1006" w:name="_Toc474504482"/>
      <w:bookmarkStart w:id="1007" w:name="_Toc157508793"/>
      <w:bookmarkEnd w:id="999"/>
      <w:bookmarkEnd w:id="1000"/>
      <w:r>
        <w:rPr>
          <w:lang w:val="en-US"/>
        </w:rPr>
        <w:lastRenderedPageBreak/>
        <w:t>Approval and deletion of ITU-T Recommendations</w:t>
      </w:r>
    </w:p>
    <w:p w14:paraId="4448F1FD" w14:textId="77777777" w:rsidR="008F6FDF" w:rsidRPr="008F6FDF" w:rsidRDefault="008F6FDF" w:rsidP="008F6FDF">
      <w:pPr>
        <w:rPr>
          <w:b/>
          <w:bCs/>
        </w:rPr>
      </w:pPr>
      <w:r w:rsidRPr="008F6FDF">
        <w:rPr>
          <w:b/>
          <w:bCs/>
        </w:rPr>
        <w:t>Approved Recommendations:</w:t>
      </w:r>
      <w:bookmarkStart w:id="1008" w:name="ApprovedContent"/>
      <w:bookmarkEnd w:id="1008"/>
    </w:p>
    <w:p w14:paraId="00719B36" w14:textId="77777777" w:rsidR="0053018D" w:rsidRDefault="0053018D" w:rsidP="0053018D">
      <w:r>
        <w:t xml:space="preserve">By </w:t>
      </w:r>
      <w:hyperlink r:id="rId18" w:history="1">
        <w:r>
          <w:rPr>
            <w:rStyle w:val="Hyperlink"/>
          </w:rPr>
          <w:t>AAP-41</w:t>
        </w:r>
      </w:hyperlink>
      <w:r>
        <w:t>, it was announced that the following ITU-T Recommendations were approved, in accordance with the procedures outlined in Recommendation ITU-T A.8:</w:t>
      </w:r>
    </w:p>
    <w:p w14:paraId="215C075D" w14:textId="06BE7CEA" w:rsidR="0053018D" w:rsidRDefault="0053018D" w:rsidP="0053018D">
      <w:pPr>
        <w:pStyle w:val="enumlev1"/>
      </w:pPr>
      <w:r>
        <w:t>–</w:t>
      </w:r>
      <w:r>
        <w:tab/>
      </w:r>
      <w:hyperlink r:id="rId19" w:history="1">
        <w:r>
          <w:rPr>
            <w:rStyle w:val="Hyperlink"/>
          </w:rPr>
          <w:t>ITU-T G.191 (07/2026)</w:t>
        </w:r>
      </w:hyperlink>
      <w:r>
        <w:t>: Software tools for speech and audio coding standardization</w:t>
      </w:r>
    </w:p>
    <w:p w14:paraId="62933CB9" w14:textId="56EA0481" w:rsidR="0053018D" w:rsidRDefault="0053018D" w:rsidP="0053018D">
      <w:pPr>
        <w:pStyle w:val="enumlev1"/>
      </w:pPr>
      <w:r>
        <w:t>–</w:t>
      </w:r>
      <w:r>
        <w:tab/>
      </w:r>
      <w:hyperlink r:id="rId20" w:history="1">
        <w:r>
          <w:rPr>
            <w:rStyle w:val="Hyperlink"/>
          </w:rPr>
          <w:t>ITU-T J.344 (07/2026)</w:t>
        </w:r>
      </w:hyperlink>
      <w:r>
        <w:t>: No-reference objective video quality assessment models for full high definition video</w:t>
      </w:r>
    </w:p>
    <w:p w14:paraId="458D648E" w14:textId="7EB31FD2" w:rsidR="0053018D" w:rsidRDefault="0053018D" w:rsidP="0053018D">
      <w:pPr>
        <w:pStyle w:val="enumlev1"/>
      </w:pPr>
      <w:r>
        <w:t>–</w:t>
      </w:r>
      <w:r>
        <w:tab/>
      </w:r>
      <w:hyperlink r:id="rId21" w:history="1">
        <w:r>
          <w:rPr>
            <w:rStyle w:val="Hyperlink"/>
          </w:rPr>
          <w:t>ITU-T K.21 (07/2026)</w:t>
        </w:r>
      </w:hyperlink>
      <w:r>
        <w:t>: Resistibility of telecommunication equipment installed in customer premises to overvoltages and overcurrents</w:t>
      </w:r>
    </w:p>
    <w:p w14:paraId="5C576790" w14:textId="529BEFAD" w:rsidR="0053018D" w:rsidRDefault="0053018D" w:rsidP="0053018D">
      <w:pPr>
        <w:pStyle w:val="enumlev1"/>
      </w:pPr>
      <w:r>
        <w:t>–</w:t>
      </w:r>
      <w:r>
        <w:tab/>
      </w:r>
      <w:hyperlink r:id="rId22" w:history="1">
        <w:r>
          <w:rPr>
            <w:rStyle w:val="Hyperlink"/>
          </w:rPr>
          <w:t>ITU-T K.74 (07/2026)</w:t>
        </w:r>
      </w:hyperlink>
      <w:r>
        <w:t>: Electromagnetic compatibility, resistibility and safety requirements for home network devices</w:t>
      </w:r>
    </w:p>
    <w:p w14:paraId="202CE032" w14:textId="66EB61C3" w:rsidR="0053018D" w:rsidRDefault="0053018D" w:rsidP="0053018D">
      <w:pPr>
        <w:pStyle w:val="enumlev1"/>
      </w:pPr>
      <w:r>
        <w:t>–</w:t>
      </w:r>
      <w:r>
        <w:tab/>
      </w:r>
      <w:hyperlink r:id="rId23" w:history="1">
        <w:r>
          <w:rPr>
            <w:rStyle w:val="Hyperlink"/>
          </w:rPr>
          <w:t>ITU-T K.92 (07/2026)</w:t>
        </w:r>
      </w:hyperlink>
      <w:r>
        <w:t>: Conducted and radiated electromagnetic environment in home networking</w:t>
      </w:r>
    </w:p>
    <w:p w14:paraId="74A1B2AE" w14:textId="325A5EA6" w:rsidR="0053018D" w:rsidRDefault="0053018D" w:rsidP="0053018D">
      <w:pPr>
        <w:pStyle w:val="enumlev1"/>
      </w:pPr>
      <w:r>
        <w:t>–</w:t>
      </w:r>
      <w:r>
        <w:tab/>
      </w:r>
      <w:hyperlink r:id="rId24" w:history="1">
        <w:r>
          <w:rPr>
            <w:rStyle w:val="Hyperlink"/>
          </w:rPr>
          <w:t>ITU-T L.1022 (07/2026)</w:t>
        </w:r>
      </w:hyperlink>
      <w:r>
        <w:t>: Circular economy: Definitions and concepts for circular economy for information and communication technology</w:t>
      </w:r>
    </w:p>
    <w:p w14:paraId="7A50B937" w14:textId="678971B3" w:rsidR="0053018D" w:rsidRDefault="0053018D" w:rsidP="0053018D">
      <w:pPr>
        <w:pStyle w:val="enumlev1"/>
      </w:pPr>
      <w:r>
        <w:t>–</w:t>
      </w:r>
      <w:r>
        <w:tab/>
      </w:r>
      <w:hyperlink r:id="rId25" w:history="1">
        <w:r>
          <w:rPr>
            <w:rStyle w:val="Hyperlink"/>
          </w:rPr>
          <w:t>ITU-T L.1037 (2025) Cor. 1 (07/2026)</w:t>
        </w:r>
      </w:hyperlink>
      <w:r>
        <w:t xml:space="preserve">: Requirements for the collection, transportation, storage, dismantling, valorization and final disposal of waste electrical and electronic equipment </w:t>
      </w:r>
      <w:r w:rsidR="00212F05">
        <w:t>–</w:t>
      </w:r>
      <w:r>
        <w:t xml:space="preserve"> Corrigendum 1</w:t>
      </w:r>
    </w:p>
    <w:p w14:paraId="05DE6480" w14:textId="730492E5" w:rsidR="0053018D" w:rsidRDefault="0053018D" w:rsidP="0053018D">
      <w:pPr>
        <w:pStyle w:val="enumlev1"/>
      </w:pPr>
      <w:r>
        <w:t>–</w:t>
      </w:r>
      <w:r>
        <w:tab/>
      </w:r>
      <w:hyperlink r:id="rId26" w:history="1">
        <w:r>
          <w:rPr>
            <w:rStyle w:val="Hyperlink"/>
          </w:rPr>
          <w:t>ITU-T L.1041 (2025) Cor. 1 (07/2026)</w:t>
        </w:r>
      </w:hyperlink>
      <w:r>
        <w:t>: Resource saving, e-waste reduction and energy saving system methodology using twisted single-pair cable - Corrigendum 1</w:t>
      </w:r>
    </w:p>
    <w:p w14:paraId="3FC23D2B" w14:textId="5C6DDE4E" w:rsidR="0053018D" w:rsidRDefault="0053018D" w:rsidP="0053018D">
      <w:pPr>
        <w:pStyle w:val="enumlev1"/>
      </w:pPr>
      <w:r>
        <w:t>–</w:t>
      </w:r>
      <w:r>
        <w:tab/>
      </w:r>
      <w:hyperlink r:id="rId27" w:history="1">
        <w:r>
          <w:rPr>
            <w:rStyle w:val="Hyperlink"/>
          </w:rPr>
          <w:t>ITU-T L.1203 (07/2026)</w:t>
        </w:r>
      </w:hyperlink>
      <w:r>
        <w:t>: Colour and marking identification of up to 400 VDC power distribution for information and communication technology systems</w:t>
      </w:r>
    </w:p>
    <w:p w14:paraId="19B17D14" w14:textId="5F3919CA" w:rsidR="0053018D" w:rsidRDefault="0053018D" w:rsidP="0053018D">
      <w:pPr>
        <w:pStyle w:val="enumlev1"/>
      </w:pPr>
      <w:r>
        <w:t>–</w:t>
      </w:r>
      <w:r>
        <w:tab/>
      </w:r>
      <w:hyperlink r:id="rId28" w:history="1">
        <w:r>
          <w:rPr>
            <w:rStyle w:val="Hyperlink"/>
          </w:rPr>
          <w:t>ITU-T L.1309 (07/2026)</w:t>
        </w:r>
      </w:hyperlink>
      <w:r>
        <w:t>: Energy saving design for data centres considering harmonization of cloud and edge</w:t>
      </w:r>
    </w:p>
    <w:p w14:paraId="491835AB" w14:textId="711D775A" w:rsidR="0053018D" w:rsidRDefault="0053018D" w:rsidP="0053018D">
      <w:pPr>
        <w:pStyle w:val="enumlev1"/>
      </w:pPr>
      <w:r>
        <w:t>–</w:t>
      </w:r>
      <w:r>
        <w:tab/>
      </w:r>
      <w:hyperlink r:id="rId29" w:history="1">
        <w:r>
          <w:rPr>
            <w:rStyle w:val="Hyperlink"/>
          </w:rPr>
          <w:t>ITU-T L.1312 (07/2026)</w:t>
        </w:r>
      </w:hyperlink>
      <w:r>
        <w:t>: Guidelines on multi-dimensional environmental metrics and management for data centres</w:t>
      </w:r>
    </w:p>
    <w:p w14:paraId="40CFACF3" w14:textId="4131111B" w:rsidR="0053018D" w:rsidRDefault="0053018D" w:rsidP="0053018D">
      <w:pPr>
        <w:pStyle w:val="enumlev1"/>
      </w:pPr>
      <w:r>
        <w:t>–</w:t>
      </w:r>
      <w:r>
        <w:tab/>
      </w:r>
      <w:hyperlink r:id="rId30" w:history="1">
        <w:r>
          <w:rPr>
            <w:rStyle w:val="Hyperlink"/>
          </w:rPr>
          <w:t>ITU-T L.1331 (07/2026)</w:t>
        </w:r>
      </w:hyperlink>
      <w:r>
        <w:t>: Assessment of mobile network energy efficiency</w:t>
      </w:r>
    </w:p>
    <w:p w14:paraId="7A2AB938" w14:textId="13F2B519" w:rsidR="0053018D" w:rsidRDefault="0053018D" w:rsidP="0053018D">
      <w:pPr>
        <w:pStyle w:val="enumlev1"/>
      </w:pPr>
      <w:r>
        <w:t>–</w:t>
      </w:r>
      <w:r>
        <w:tab/>
      </w:r>
      <w:hyperlink r:id="rId31" w:history="1">
        <w:r>
          <w:rPr>
            <w:rStyle w:val="Hyperlink"/>
          </w:rPr>
          <w:t>ITU-T L.1413 (07/2026)</w:t>
        </w:r>
      </w:hyperlink>
      <w:r>
        <w:t>: Guidelines for the assessment of the carbon footprint of a smartphone</w:t>
      </w:r>
    </w:p>
    <w:p w14:paraId="54109C78" w14:textId="00ADA656" w:rsidR="0053018D" w:rsidRDefault="0053018D" w:rsidP="0053018D">
      <w:pPr>
        <w:pStyle w:val="enumlev1"/>
      </w:pPr>
      <w:r>
        <w:t>–</w:t>
      </w:r>
      <w:r>
        <w:tab/>
      </w:r>
      <w:hyperlink r:id="rId32" w:history="1">
        <w:r>
          <w:rPr>
            <w:rStyle w:val="Hyperlink"/>
          </w:rPr>
          <w:t>ITU-T L.1414 (07/2026)</w:t>
        </w:r>
      </w:hyperlink>
      <w:r>
        <w:t>: Guidelines for the assessment of the carbon footprint of a server</w:t>
      </w:r>
    </w:p>
    <w:p w14:paraId="1C4F7CA4" w14:textId="5255E43D" w:rsidR="0053018D" w:rsidRDefault="0053018D" w:rsidP="0053018D">
      <w:pPr>
        <w:pStyle w:val="enumlev1"/>
      </w:pPr>
      <w:r>
        <w:t>–</w:t>
      </w:r>
      <w:r>
        <w:tab/>
      </w:r>
      <w:hyperlink r:id="rId33" w:history="1">
        <w:r>
          <w:rPr>
            <w:rStyle w:val="Hyperlink"/>
          </w:rPr>
          <w:t>ITU-T L.1415 (07/2026)</w:t>
        </w:r>
      </w:hyperlink>
      <w:r>
        <w:t>: Guidelines for the assessment of the carbon footprint of lithium-ion battery products for information and communication technology application</w:t>
      </w:r>
    </w:p>
    <w:p w14:paraId="306D5946" w14:textId="4BA83012" w:rsidR="0053018D" w:rsidRDefault="0053018D" w:rsidP="0053018D">
      <w:pPr>
        <w:pStyle w:val="enumlev1"/>
      </w:pPr>
      <w:r>
        <w:t>–</w:t>
      </w:r>
      <w:r>
        <w:tab/>
      </w:r>
      <w:hyperlink r:id="rId34" w:history="1">
        <w:r>
          <w:rPr>
            <w:rStyle w:val="Hyperlink"/>
          </w:rPr>
          <w:t>ITU-T L.1492 (07/2026)</w:t>
        </w:r>
      </w:hyperlink>
      <w:r>
        <w:t>: Framework of a greenhouse gas emission management system for virtual power plant application</w:t>
      </w:r>
    </w:p>
    <w:p w14:paraId="6E06A705" w14:textId="72AD552A" w:rsidR="0053018D" w:rsidRDefault="0053018D" w:rsidP="0053018D">
      <w:pPr>
        <w:pStyle w:val="enumlev1"/>
      </w:pPr>
      <w:r>
        <w:t>–</w:t>
      </w:r>
      <w:r>
        <w:tab/>
      </w:r>
      <w:hyperlink r:id="rId35" w:history="1">
        <w:r>
          <w:rPr>
            <w:rStyle w:val="Hyperlink"/>
          </w:rPr>
          <w:t>ITU-T L.1802 (07/2026)</w:t>
        </w:r>
      </w:hyperlink>
      <w:r>
        <w:t>: Energy saving strategy for deep learning computing</w:t>
      </w:r>
    </w:p>
    <w:p w14:paraId="10426DCB" w14:textId="7382971A" w:rsidR="0053018D" w:rsidRDefault="0053018D" w:rsidP="0053018D">
      <w:pPr>
        <w:pStyle w:val="enumlev1"/>
      </w:pPr>
      <w:r>
        <w:t>–</w:t>
      </w:r>
      <w:r>
        <w:tab/>
      </w:r>
      <w:hyperlink r:id="rId36" w:history="1">
        <w:r>
          <w:rPr>
            <w:rStyle w:val="Hyperlink"/>
          </w:rPr>
          <w:t>ITU-T L.1901 (07/2026)</w:t>
        </w:r>
      </w:hyperlink>
      <w:r>
        <w:t>: Framework and requirements of environmentally sustainable computing</w:t>
      </w:r>
    </w:p>
    <w:p w14:paraId="5F7ACBB4" w14:textId="7966A086" w:rsidR="0053018D" w:rsidRDefault="0053018D" w:rsidP="0053018D">
      <w:pPr>
        <w:pStyle w:val="enumlev1"/>
      </w:pPr>
      <w:r>
        <w:t>–</w:t>
      </w:r>
      <w:r>
        <w:tab/>
      </w:r>
      <w:hyperlink r:id="rId37" w:history="1">
        <w:r>
          <w:rPr>
            <w:rStyle w:val="Hyperlink"/>
          </w:rPr>
          <w:t>ITU-T P.56 (07/2026)</w:t>
        </w:r>
      </w:hyperlink>
      <w:r>
        <w:t>: Objective measurement of active speech level</w:t>
      </w:r>
    </w:p>
    <w:p w14:paraId="04E592C2" w14:textId="1D389F98" w:rsidR="0053018D" w:rsidRDefault="0053018D" w:rsidP="0053018D">
      <w:pPr>
        <w:pStyle w:val="enumlev1"/>
      </w:pPr>
      <w:r>
        <w:t>–</w:t>
      </w:r>
      <w:r>
        <w:tab/>
      </w:r>
      <w:hyperlink r:id="rId38" w:history="1">
        <w:r>
          <w:rPr>
            <w:rStyle w:val="Hyperlink"/>
          </w:rPr>
          <w:t>ITU-T P.340 (07/2026)</w:t>
        </w:r>
      </w:hyperlink>
      <w:r>
        <w:t>: Transmission characteristics and speech quality parameters of hands-free terminals</w:t>
      </w:r>
    </w:p>
    <w:p w14:paraId="763BD232" w14:textId="3E90C742" w:rsidR="0053018D" w:rsidRDefault="0053018D" w:rsidP="0053018D">
      <w:pPr>
        <w:pStyle w:val="enumlev1"/>
      </w:pPr>
      <w:r>
        <w:t>–</w:t>
      </w:r>
      <w:r>
        <w:tab/>
      </w:r>
      <w:hyperlink r:id="rId39" w:history="1">
        <w:r>
          <w:rPr>
            <w:rStyle w:val="Hyperlink"/>
          </w:rPr>
          <w:t>ITU-T P.501 (2025) Cor. 1 (07/2026)</w:t>
        </w:r>
      </w:hyperlink>
      <w:r>
        <w:t>: Chinese (CN) reference speech sample in P.501 Annex D</w:t>
      </w:r>
    </w:p>
    <w:p w14:paraId="6FFBD16E" w14:textId="7E2F4599" w:rsidR="0053018D" w:rsidRDefault="0053018D" w:rsidP="0053018D">
      <w:pPr>
        <w:pStyle w:val="enumlev1"/>
      </w:pPr>
      <w:r>
        <w:t>–</w:t>
      </w:r>
      <w:r>
        <w:tab/>
      </w:r>
      <w:hyperlink r:id="rId40" w:history="1">
        <w:r>
          <w:rPr>
            <w:rStyle w:val="Hyperlink"/>
          </w:rPr>
          <w:t>ITU-T P.566 (07/2026)</w:t>
        </w:r>
      </w:hyperlink>
      <w:r>
        <w:t>: Single-ended machine-learning-based models for multi-dimensional speech quality analysis</w:t>
      </w:r>
    </w:p>
    <w:p w14:paraId="2A9E602C" w14:textId="2BE6B467" w:rsidR="0053018D" w:rsidRDefault="0053018D" w:rsidP="0053018D">
      <w:pPr>
        <w:pStyle w:val="enumlev1"/>
      </w:pPr>
      <w:r>
        <w:t>–</w:t>
      </w:r>
      <w:r>
        <w:tab/>
      </w:r>
      <w:hyperlink r:id="rId41" w:history="1">
        <w:r>
          <w:rPr>
            <w:rStyle w:val="Hyperlink"/>
          </w:rPr>
          <w:t>ITU-T P.807 (2016) Cor. 1 (07/2026)</w:t>
        </w:r>
      </w:hyperlink>
      <w:r>
        <w:t>: Scoring formula in clause 6.4</w:t>
      </w:r>
    </w:p>
    <w:p w14:paraId="18DC5187" w14:textId="49BF81AB" w:rsidR="0053018D" w:rsidRDefault="0053018D" w:rsidP="0053018D">
      <w:pPr>
        <w:pStyle w:val="enumlev1"/>
      </w:pPr>
      <w:r>
        <w:t>–</w:t>
      </w:r>
      <w:r>
        <w:tab/>
      </w:r>
      <w:hyperlink r:id="rId42" w:history="1">
        <w:r>
          <w:rPr>
            <w:rStyle w:val="Hyperlink"/>
          </w:rPr>
          <w:t>ITU-T P.835 (07/2026)</w:t>
        </w:r>
      </w:hyperlink>
      <w:r>
        <w:t>: Subjective test methodology for evaluating speech communication systems and terminals providing noise suppression functionality</w:t>
      </w:r>
    </w:p>
    <w:p w14:paraId="57305DD7" w14:textId="49CF7FBF" w:rsidR="0053018D" w:rsidRDefault="0053018D" w:rsidP="0053018D">
      <w:pPr>
        <w:pStyle w:val="enumlev1"/>
      </w:pPr>
      <w:r>
        <w:t>–</w:t>
      </w:r>
      <w:r>
        <w:tab/>
      </w:r>
      <w:hyperlink r:id="rId43" w:history="1">
        <w:r>
          <w:rPr>
            <w:rStyle w:val="Hyperlink"/>
          </w:rPr>
          <w:t>ITU-T P.910 (07/2026)</w:t>
        </w:r>
      </w:hyperlink>
      <w:r>
        <w:t>: Subjective video quality assessment methods for multimedia applications</w:t>
      </w:r>
    </w:p>
    <w:p w14:paraId="758CEAFA" w14:textId="26FABAC3" w:rsidR="0053018D" w:rsidRDefault="0053018D" w:rsidP="0053018D">
      <w:pPr>
        <w:pStyle w:val="enumlev1"/>
      </w:pPr>
      <w:r>
        <w:t>–</w:t>
      </w:r>
      <w:r>
        <w:tab/>
      </w:r>
      <w:hyperlink r:id="rId44" w:history="1">
        <w:r>
          <w:rPr>
            <w:rStyle w:val="Hyperlink"/>
          </w:rPr>
          <w:t>ITU-T P.1140 (07/2026)</w:t>
        </w:r>
      </w:hyperlink>
      <w:r>
        <w:t>: Speech communication requirements for emergency calls originating from vehicles</w:t>
      </w:r>
    </w:p>
    <w:p w14:paraId="3A1F6BE9" w14:textId="5C03A565" w:rsidR="0053018D" w:rsidRDefault="0053018D" w:rsidP="0053018D">
      <w:pPr>
        <w:pStyle w:val="enumlev1"/>
      </w:pPr>
      <w:r>
        <w:t>–</w:t>
      </w:r>
      <w:r>
        <w:tab/>
      </w:r>
      <w:hyperlink r:id="rId45" w:history="1">
        <w:r>
          <w:rPr>
            <w:rStyle w:val="Hyperlink"/>
          </w:rPr>
          <w:t>ITU-T P.1199 (07/2026)</w:t>
        </w:r>
      </w:hyperlink>
      <w:r>
        <w:t>: Parametric object-recognition-ratio-estimation model for remote monitoring of surveillance video delivered from autonomous vehicles</w:t>
      </w:r>
    </w:p>
    <w:p w14:paraId="627BA37B" w14:textId="144C52BA" w:rsidR="0053018D" w:rsidRDefault="0053018D" w:rsidP="0053018D">
      <w:pPr>
        <w:pStyle w:val="enumlev1"/>
      </w:pPr>
      <w:r>
        <w:lastRenderedPageBreak/>
        <w:t>–</w:t>
      </w:r>
      <w:r>
        <w:tab/>
      </w:r>
      <w:hyperlink r:id="rId46" w:history="1">
        <w:r>
          <w:rPr>
            <w:rStyle w:val="Hyperlink"/>
          </w:rPr>
          <w:t>ITU-T P.1204.1 (07/2026)</w:t>
        </w:r>
      </w:hyperlink>
      <w:r>
        <w:t>: Video quality assessment of streaming services over reliable transport for resolutions up to 4K using metadata</w:t>
      </w:r>
    </w:p>
    <w:p w14:paraId="3C3B9DB8" w14:textId="1B5F3504" w:rsidR="0053018D" w:rsidRDefault="0053018D" w:rsidP="0053018D">
      <w:pPr>
        <w:pStyle w:val="enumlev1"/>
      </w:pPr>
      <w:r>
        <w:t>–</w:t>
      </w:r>
      <w:r>
        <w:tab/>
      </w:r>
      <w:hyperlink r:id="rId47" w:history="1">
        <w:r>
          <w:rPr>
            <w:rStyle w:val="Hyperlink"/>
          </w:rPr>
          <w:t>ITU-T P.1204.2 (07/2026)</w:t>
        </w:r>
      </w:hyperlink>
      <w:r>
        <w:t>: Video quality assessment of streaming services over reliable transport for resolutions up to 4K using metadata and frame size/type information</w:t>
      </w:r>
    </w:p>
    <w:p w14:paraId="27E846C5" w14:textId="77777777" w:rsidR="008F6FDF" w:rsidRPr="008F6FDF" w:rsidRDefault="008F6FDF" w:rsidP="008F6FDF">
      <w:pPr>
        <w:rPr>
          <w:b/>
          <w:bCs/>
        </w:rPr>
      </w:pPr>
      <w:r w:rsidRPr="008F6FDF">
        <w:rPr>
          <w:b/>
          <w:bCs/>
        </w:rPr>
        <w:t>Deleted Recommendations:</w:t>
      </w:r>
      <w:bookmarkStart w:id="1009" w:name="DeletedContent"/>
      <w:bookmarkEnd w:id="1009"/>
    </w:p>
    <w:p w14:paraId="14EFCBC3" w14:textId="04F85927" w:rsidR="008F6FDF" w:rsidRDefault="008F6FDF" w:rsidP="008F6FDF">
      <w:r>
        <w:t>None.</w:t>
      </w:r>
    </w:p>
    <w:p w14:paraId="4FC4942B" w14:textId="5CB5A769" w:rsidR="008F6FDF" w:rsidRDefault="008F6FDF">
      <w:pPr>
        <w:spacing w:before="0"/>
        <w:jc w:val="left"/>
      </w:pPr>
      <w:r>
        <w:br w:type="page"/>
      </w:r>
    </w:p>
    <w:p w14:paraId="51CBF204" w14:textId="77777777" w:rsidR="005F7FA2" w:rsidRPr="000D07BC" w:rsidRDefault="005F7FA2" w:rsidP="00464546">
      <w:pPr>
        <w:pStyle w:val="Heading2grey"/>
      </w:pPr>
      <w:bookmarkStart w:id="1010" w:name="_Toc108423196"/>
      <w:bookmarkStart w:id="1011" w:name="_Toc138153382"/>
      <w:bookmarkStart w:id="1012" w:name="_Toc215907216"/>
      <w:bookmarkStart w:id="1013" w:name="_Toc135454474"/>
      <w:bookmarkStart w:id="1014" w:name="_Toc506783994"/>
      <w:r w:rsidRPr="000D07BC">
        <w:lastRenderedPageBreak/>
        <w:t>Telephone Service</w:t>
      </w:r>
      <w:r w:rsidRPr="000D07BC">
        <w:br/>
        <w:t>(Recommendation ITU-T E.164)</w:t>
      </w:r>
      <w:bookmarkEnd w:id="1010"/>
    </w:p>
    <w:p w14:paraId="181071AD" w14:textId="68FC8CFF" w:rsidR="005F7FA2" w:rsidRDefault="005F7FA2" w:rsidP="005F7FA2">
      <w:pPr>
        <w:tabs>
          <w:tab w:val="left" w:pos="720"/>
          <w:tab w:val="left" w:pos="794"/>
          <w:tab w:val="left" w:pos="1191"/>
          <w:tab w:val="left" w:pos="1588"/>
          <w:tab w:val="left" w:pos="1985"/>
        </w:tabs>
        <w:jc w:val="center"/>
        <w:rPr>
          <w:rFonts w:cs="Calibri"/>
          <w:sz w:val="18"/>
          <w:szCs w:val="18"/>
        </w:rPr>
      </w:pPr>
      <w:r w:rsidRPr="001A1561">
        <w:rPr>
          <w:rFonts w:cs="Calibri"/>
          <w:sz w:val="18"/>
          <w:szCs w:val="18"/>
        </w:rPr>
        <w:t xml:space="preserve">See </w:t>
      </w:r>
      <w:r>
        <w:rPr>
          <w:rFonts w:cs="Calibri"/>
          <w:sz w:val="18"/>
          <w:szCs w:val="18"/>
        </w:rPr>
        <w:t>URL</w:t>
      </w:r>
      <w:r w:rsidRPr="001A1561">
        <w:rPr>
          <w:rFonts w:cs="Calibri"/>
          <w:sz w:val="18"/>
          <w:szCs w:val="18"/>
        </w:rPr>
        <w:t xml:space="preserve">: </w:t>
      </w:r>
      <w:hyperlink r:id="rId48" w:anchor="/home" w:history="1">
        <w:r w:rsidRPr="001C7D00">
          <w:rPr>
            <w:rStyle w:val="Hyperlink"/>
            <w:rFonts w:cs="Calibri"/>
            <w:color w:val="auto"/>
            <w:sz w:val="18"/>
            <w:szCs w:val="18"/>
            <w:u w:val="none"/>
          </w:rPr>
          <w:t>www.itu.int/itu-t/nnp</w:t>
        </w:r>
      </w:hyperlink>
    </w:p>
    <w:p w14:paraId="529F0893" w14:textId="77777777" w:rsidR="00212F05" w:rsidRPr="00212F05" w:rsidRDefault="00212F05" w:rsidP="00212F05">
      <w:pPr>
        <w:rPr>
          <w:b/>
          <w:bCs/>
        </w:rPr>
      </w:pPr>
      <w:r w:rsidRPr="00212F05">
        <w:rPr>
          <w:b/>
          <w:bCs/>
        </w:rPr>
        <w:t>Guyana (country code +592)</w:t>
      </w:r>
    </w:p>
    <w:p w14:paraId="3A18C366" w14:textId="77777777" w:rsidR="00212F05" w:rsidRPr="002F6ABA" w:rsidRDefault="00212F05" w:rsidP="00212F05">
      <w:r w:rsidRPr="002F6ABA">
        <w:t>Communication of 22.VII.2026:</w:t>
      </w:r>
    </w:p>
    <w:p w14:paraId="630CEB48" w14:textId="77777777" w:rsidR="00212F05" w:rsidRPr="002F6ABA" w:rsidRDefault="00212F05" w:rsidP="00212F05">
      <w:r w:rsidRPr="002F6ABA">
        <w:t xml:space="preserve">The </w:t>
      </w:r>
      <w:r w:rsidRPr="002F6ABA">
        <w:rPr>
          <w:i/>
          <w:iCs/>
        </w:rPr>
        <w:t>Telecommunications Agency</w:t>
      </w:r>
      <w:r w:rsidRPr="002F6ABA">
        <w:t>, Georgetown, announces that the following national destination codes (NDC) and subscriber number (SN) ranges are currently assigned to the listed public telecommunications operators for the Co-operative Republic of Guyana. Numbers allocated to access emergency/social services are also listed below.</w:t>
      </w:r>
    </w:p>
    <w:p w14:paraId="01AB1116" w14:textId="77777777" w:rsidR="00212F05" w:rsidRPr="002F6ABA" w:rsidRDefault="00212F05" w:rsidP="004452C0">
      <w:pPr>
        <w:keepNext/>
        <w:keepLines/>
        <w:spacing w:before="240"/>
        <w:jc w:val="center"/>
        <w:rPr>
          <w:rFonts w:cstheme="minorHAnsi"/>
          <w:bCs/>
          <w:i/>
          <w:iCs/>
        </w:rPr>
      </w:pPr>
      <w:r w:rsidRPr="002F6ABA">
        <w:rPr>
          <w:rFonts w:cstheme="minorHAnsi"/>
          <w:bCs/>
          <w:i/>
          <w:iCs/>
        </w:rPr>
        <w:t xml:space="preserve">Presentation of national ITU-T E.164 numbering plan </w:t>
      </w:r>
      <w:r w:rsidRPr="002F6ABA">
        <w:rPr>
          <w:rFonts w:cstheme="minorHAnsi"/>
          <w:bCs/>
          <w:i/>
          <w:iCs/>
        </w:rPr>
        <w:br/>
        <w:t>for country code 592</w:t>
      </w:r>
    </w:p>
    <w:p w14:paraId="1ABB29FF" w14:textId="77777777" w:rsidR="00212F05" w:rsidRPr="002F6ABA" w:rsidRDefault="00212F05" w:rsidP="006808F1">
      <w:r w:rsidRPr="002F6ABA">
        <w:t>a)</w:t>
      </w:r>
      <w:r w:rsidRPr="002F6ABA">
        <w:tab/>
        <w:t>Overview:</w:t>
      </w:r>
    </w:p>
    <w:p w14:paraId="1946ED8A" w14:textId="77777777" w:rsidR="00212F05" w:rsidRPr="002F6ABA" w:rsidRDefault="00212F05" w:rsidP="004452C0">
      <w:pPr>
        <w:spacing w:before="0"/>
        <w:jc w:val="left"/>
        <w:rPr>
          <w:rFonts w:eastAsia="Calibri" w:cstheme="minorHAnsi"/>
        </w:rPr>
      </w:pPr>
      <w:r w:rsidRPr="002F6ABA">
        <w:rPr>
          <w:rFonts w:eastAsia="Calibri" w:cstheme="minorHAnsi"/>
        </w:rPr>
        <w:tab/>
        <w:t>The minimum fixed and mobile number length (excluding the country code) is seven (7) digits.</w:t>
      </w:r>
    </w:p>
    <w:p w14:paraId="51137FB4" w14:textId="77777777" w:rsidR="00212F05" w:rsidRPr="002F6ABA" w:rsidRDefault="00212F05" w:rsidP="004452C0">
      <w:pPr>
        <w:spacing w:before="0"/>
        <w:jc w:val="left"/>
        <w:rPr>
          <w:rFonts w:eastAsia="Calibri" w:cstheme="minorHAnsi"/>
        </w:rPr>
      </w:pPr>
      <w:r w:rsidRPr="002F6ABA">
        <w:rPr>
          <w:rFonts w:eastAsia="Calibri" w:cstheme="minorHAnsi"/>
        </w:rPr>
        <w:tab/>
        <w:t>The maximum fixed and mobile number length (excluding the country code) is seven (7) digits.</w:t>
      </w:r>
    </w:p>
    <w:p w14:paraId="7416FB8C" w14:textId="77777777" w:rsidR="00212F05" w:rsidRPr="002F6ABA" w:rsidRDefault="00212F05" w:rsidP="004452C0">
      <w:pPr>
        <w:jc w:val="left"/>
        <w:rPr>
          <w:rFonts w:eastAsia="Calibri" w:cstheme="minorHAnsi"/>
        </w:rPr>
      </w:pPr>
      <w:r w:rsidRPr="002F6ABA">
        <w:rPr>
          <w:rFonts w:eastAsia="Calibri" w:cstheme="minorHAnsi"/>
        </w:rPr>
        <w:tab/>
        <w:t>International dialling format: +592 NXX XXXX</w:t>
      </w:r>
    </w:p>
    <w:p w14:paraId="30BD1DED" w14:textId="77777777" w:rsidR="00212F05" w:rsidRPr="002F6ABA" w:rsidRDefault="00212F05" w:rsidP="004452C0">
      <w:pPr>
        <w:jc w:val="left"/>
        <w:rPr>
          <w:rFonts w:eastAsia="Calibri" w:cstheme="minorHAnsi"/>
        </w:rPr>
      </w:pPr>
      <w:r w:rsidRPr="002F6ABA">
        <w:rPr>
          <w:rFonts w:eastAsia="Calibri" w:cstheme="minorHAnsi"/>
        </w:rPr>
        <w:t>b)</w:t>
      </w:r>
      <w:r w:rsidRPr="002F6ABA">
        <w:rPr>
          <w:rFonts w:eastAsia="Calibri" w:cstheme="minorHAnsi"/>
        </w:rPr>
        <w:tab/>
        <w:t>National Database (TBD)</w:t>
      </w:r>
    </w:p>
    <w:p w14:paraId="6231CE82" w14:textId="77777777" w:rsidR="00212F05" w:rsidRPr="002F6ABA" w:rsidRDefault="00212F05" w:rsidP="004452C0">
      <w:pPr>
        <w:jc w:val="left"/>
        <w:rPr>
          <w:rFonts w:eastAsia="Calibri" w:cstheme="minorHAnsi"/>
        </w:rPr>
      </w:pPr>
      <w:r w:rsidRPr="002F6ABA">
        <w:rPr>
          <w:rFonts w:eastAsia="Calibri" w:cstheme="minorHAnsi"/>
        </w:rPr>
        <w:t>c)</w:t>
      </w:r>
      <w:r w:rsidRPr="002F6ABA">
        <w:rPr>
          <w:rFonts w:eastAsia="Calibri" w:cstheme="minorHAnsi"/>
        </w:rPr>
        <w:tab/>
        <w:t>Real-time Database (TBD)</w:t>
      </w:r>
    </w:p>
    <w:p w14:paraId="2BCC4105" w14:textId="77777777" w:rsidR="00212F05" w:rsidRPr="002F6ABA" w:rsidRDefault="00212F05" w:rsidP="004452C0">
      <w:pPr>
        <w:spacing w:before="0"/>
        <w:jc w:val="left"/>
        <w:rPr>
          <w:rFonts w:eastAsia="Calibri" w:cstheme="minorHAnsi"/>
        </w:rPr>
      </w:pPr>
    </w:p>
    <w:p w14:paraId="55E736F4" w14:textId="77777777" w:rsidR="00212F05" w:rsidRPr="002F6ABA" w:rsidRDefault="00212F05" w:rsidP="004452C0">
      <w:pPr>
        <w:spacing w:before="0"/>
        <w:jc w:val="left"/>
        <w:rPr>
          <w:rFonts w:eastAsia="Calibri" w:cstheme="minorHAnsi"/>
        </w:rPr>
      </w:pPr>
      <w:r w:rsidRPr="002F6ABA">
        <w:rPr>
          <w:rFonts w:eastAsia="Calibri" w:cstheme="minorHAnsi"/>
        </w:rPr>
        <w:t>d)</w:t>
      </w:r>
      <w:r w:rsidRPr="002F6ABA">
        <w:rPr>
          <w:rFonts w:eastAsia="Calibri" w:cstheme="minorHAnsi"/>
        </w:rPr>
        <w:tab/>
        <w:t>Detail of numbering plan:</w:t>
      </w:r>
    </w:p>
    <w:p w14:paraId="22341C30" w14:textId="77777777" w:rsidR="00212F05" w:rsidRPr="002F6ABA" w:rsidRDefault="00212F05" w:rsidP="004452C0">
      <w:pPr>
        <w:spacing w:before="0"/>
        <w:jc w:val="left"/>
        <w:rPr>
          <w:rFonts w:eastAsia="Calibri" w:cstheme="minorHAnsi"/>
        </w:rPr>
      </w:pPr>
    </w:p>
    <w:p w14:paraId="442A2658" w14:textId="77777777" w:rsidR="00212F05" w:rsidRPr="002F6ABA" w:rsidRDefault="00212F05" w:rsidP="004452C0">
      <w:pPr>
        <w:spacing w:before="0" w:after="120"/>
        <w:rPr>
          <w:rFonts w:cstheme="minorHAnsi"/>
          <w:b/>
          <w:bCs/>
        </w:rPr>
      </w:pPr>
      <w:r w:rsidRPr="002F6ABA">
        <w:rPr>
          <w:rFonts w:cstheme="minorHAnsi"/>
          <w:b/>
          <w:bCs/>
        </w:rPr>
        <w:t>Fixed Network</w:t>
      </w:r>
    </w:p>
    <w:tbl>
      <w:tblPr>
        <w:tblW w:w="9639" w:type="dxa"/>
        <w:tblLook w:val="04A0" w:firstRow="1" w:lastRow="0" w:firstColumn="1" w:lastColumn="0" w:noHBand="0" w:noVBand="1"/>
      </w:tblPr>
      <w:tblGrid>
        <w:gridCol w:w="2437"/>
        <w:gridCol w:w="1288"/>
        <w:gridCol w:w="1258"/>
        <w:gridCol w:w="2383"/>
        <w:gridCol w:w="2273"/>
      </w:tblGrid>
      <w:tr w:rsidR="00212F05" w:rsidRPr="002F6ABA" w14:paraId="371EF69C" w14:textId="77777777" w:rsidTr="004C5470">
        <w:trPr>
          <w:trHeight w:val="600"/>
          <w:tblHeader/>
        </w:trPr>
        <w:tc>
          <w:tcPr>
            <w:tcW w:w="2437" w:type="dxa"/>
            <w:vMerge w:val="restart"/>
            <w:tcBorders>
              <w:top w:val="single" w:sz="4" w:space="0" w:color="000000"/>
              <w:left w:val="single" w:sz="4" w:space="0" w:color="auto"/>
              <w:right w:val="single" w:sz="4" w:space="0" w:color="000000"/>
            </w:tcBorders>
            <w:vAlign w:val="center"/>
          </w:tcPr>
          <w:p w14:paraId="200DCDB2" w14:textId="77777777" w:rsidR="00212F05" w:rsidRPr="002F6ABA" w:rsidRDefault="00212F05" w:rsidP="006808F1">
            <w:pPr>
              <w:pStyle w:val="Tableheadnobold"/>
              <w:spacing w:after="0"/>
            </w:pPr>
            <w:r w:rsidRPr="002F6ABA">
              <w:t>National destination code</w:t>
            </w:r>
          </w:p>
          <w:p w14:paraId="4C98E354" w14:textId="77777777" w:rsidR="00212F05" w:rsidRPr="002F6ABA" w:rsidRDefault="00212F05" w:rsidP="006808F1">
            <w:pPr>
              <w:pStyle w:val="Tableheadnobold"/>
              <w:spacing w:before="0"/>
            </w:pPr>
            <w:r w:rsidRPr="002F6ABA">
              <w:t>(NXX)</w:t>
            </w:r>
          </w:p>
        </w:tc>
        <w:tc>
          <w:tcPr>
            <w:tcW w:w="2546" w:type="dxa"/>
            <w:gridSpan w:val="2"/>
            <w:tcBorders>
              <w:top w:val="single" w:sz="4" w:space="0" w:color="000000"/>
              <w:left w:val="nil"/>
              <w:bottom w:val="single" w:sz="4" w:space="0" w:color="000000"/>
              <w:right w:val="single" w:sz="4" w:space="0" w:color="auto"/>
            </w:tcBorders>
            <w:vAlign w:val="center"/>
          </w:tcPr>
          <w:p w14:paraId="2055FA2A" w14:textId="77777777" w:rsidR="00212F05" w:rsidRPr="002F6ABA" w:rsidRDefault="00212F05" w:rsidP="006808F1">
            <w:pPr>
              <w:pStyle w:val="Tableheadnobold"/>
            </w:pPr>
            <w:r w:rsidRPr="002F6ABA">
              <w:t>N(S)N number length</w:t>
            </w:r>
          </w:p>
        </w:tc>
        <w:tc>
          <w:tcPr>
            <w:tcW w:w="2383" w:type="dxa"/>
            <w:tcBorders>
              <w:top w:val="single" w:sz="4" w:space="0" w:color="000000"/>
              <w:left w:val="single" w:sz="4" w:space="0" w:color="auto"/>
              <w:right w:val="single" w:sz="4" w:space="0" w:color="auto"/>
            </w:tcBorders>
            <w:vAlign w:val="center"/>
          </w:tcPr>
          <w:p w14:paraId="1D6ADF46" w14:textId="77777777" w:rsidR="00212F05" w:rsidRPr="002F6ABA" w:rsidRDefault="00212F05" w:rsidP="006808F1">
            <w:pPr>
              <w:pStyle w:val="Tableheadnobold"/>
            </w:pPr>
            <w:r w:rsidRPr="002F6ABA">
              <w:t>Operator/Block assignee</w:t>
            </w:r>
          </w:p>
        </w:tc>
        <w:tc>
          <w:tcPr>
            <w:tcW w:w="2273" w:type="dxa"/>
            <w:vMerge w:val="restart"/>
            <w:tcBorders>
              <w:top w:val="single" w:sz="4" w:space="0" w:color="000000"/>
              <w:left w:val="single" w:sz="4" w:space="0" w:color="auto"/>
              <w:right w:val="single" w:sz="4" w:space="0" w:color="000000"/>
            </w:tcBorders>
            <w:vAlign w:val="center"/>
          </w:tcPr>
          <w:p w14:paraId="280434E2" w14:textId="77777777" w:rsidR="00212F05" w:rsidRPr="002F6ABA" w:rsidRDefault="00212F05" w:rsidP="006808F1">
            <w:pPr>
              <w:pStyle w:val="Tableheadnobold"/>
              <w:spacing w:after="0"/>
            </w:pPr>
            <w:r w:rsidRPr="002F6ABA">
              <w:t>SN range</w:t>
            </w:r>
          </w:p>
          <w:p w14:paraId="446D7B46" w14:textId="77777777" w:rsidR="00212F05" w:rsidRPr="002F6ABA" w:rsidRDefault="00212F05" w:rsidP="006808F1">
            <w:pPr>
              <w:pStyle w:val="Tableheadnobold"/>
              <w:spacing w:before="0"/>
            </w:pPr>
            <w:r w:rsidRPr="002F6ABA">
              <w:t>(XXXX)</w:t>
            </w:r>
          </w:p>
        </w:tc>
      </w:tr>
      <w:tr w:rsidR="00212F05" w:rsidRPr="002F6ABA" w14:paraId="04DAD4B5" w14:textId="77777777" w:rsidTr="004C5470">
        <w:trPr>
          <w:trHeight w:val="600"/>
          <w:tblHeader/>
        </w:trPr>
        <w:tc>
          <w:tcPr>
            <w:tcW w:w="2437" w:type="dxa"/>
            <w:vMerge/>
            <w:tcBorders>
              <w:left w:val="single" w:sz="4" w:space="0" w:color="auto"/>
              <w:bottom w:val="single" w:sz="4" w:space="0" w:color="000000"/>
              <w:right w:val="single" w:sz="4" w:space="0" w:color="000000"/>
            </w:tcBorders>
            <w:vAlign w:val="center"/>
            <w:hideMark/>
          </w:tcPr>
          <w:p w14:paraId="39E791C5" w14:textId="77777777" w:rsidR="00212F05" w:rsidRPr="002F6ABA" w:rsidRDefault="00212F05" w:rsidP="002264CF">
            <w:pPr>
              <w:spacing w:before="0"/>
              <w:jc w:val="center"/>
              <w:rPr>
                <w:rFonts w:cstheme="minorHAnsi"/>
                <w:color w:val="000000" w:themeColor="text1"/>
                <w:lang w:eastAsia="en-GB"/>
              </w:rPr>
            </w:pPr>
          </w:p>
        </w:tc>
        <w:tc>
          <w:tcPr>
            <w:tcW w:w="1288" w:type="dxa"/>
            <w:tcBorders>
              <w:top w:val="single" w:sz="4" w:space="0" w:color="000000"/>
              <w:left w:val="nil"/>
              <w:bottom w:val="single" w:sz="4" w:space="0" w:color="000000"/>
              <w:right w:val="single" w:sz="4" w:space="0" w:color="auto"/>
            </w:tcBorders>
            <w:vAlign w:val="center"/>
          </w:tcPr>
          <w:p w14:paraId="03CFF6E8" w14:textId="77777777" w:rsidR="00212F05" w:rsidRPr="006808F1" w:rsidRDefault="00212F05" w:rsidP="006808F1">
            <w:pPr>
              <w:pStyle w:val="Tableheadnobold"/>
            </w:pPr>
            <w:r w:rsidRPr="006808F1">
              <w:t>Maximum length</w:t>
            </w:r>
          </w:p>
        </w:tc>
        <w:tc>
          <w:tcPr>
            <w:tcW w:w="1258" w:type="dxa"/>
            <w:tcBorders>
              <w:top w:val="single" w:sz="4" w:space="0" w:color="000000"/>
              <w:left w:val="single" w:sz="4" w:space="0" w:color="auto"/>
              <w:bottom w:val="single" w:sz="4" w:space="0" w:color="000000"/>
              <w:right w:val="single" w:sz="4" w:space="0" w:color="auto"/>
            </w:tcBorders>
            <w:vAlign w:val="center"/>
          </w:tcPr>
          <w:p w14:paraId="5C3FC891" w14:textId="77777777" w:rsidR="00212F05" w:rsidRPr="006808F1" w:rsidRDefault="00212F05" w:rsidP="006808F1">
            <w:pPr>
              <w:pStyle w:val="Tableheadnobold"/>
            </w:pPr>
            <w:r w:rsidRPr="006808F1">
              <w:t>Minimum length</w:t>
            </w:r>
          </w:p>
        </w:tc>
        <w:tc>
          <w:tcPr>
            <w:tcW w:w="2383" w:type="dxa"/>
            <w:tcBorders>
              <w:left w:val="single" w:sz="4" w:space="0" w:color="auto"/>
              <w:bottom w:val="single" w:sz="4" w:space="0" w:color="000000"/>
              <w:right w:val="single" w:sz="4" w:space="0" w:color="auto"/>
            </w:tcBorders>
            <w:vAlign w:val="center"/>
          </w:tcPr>
          <w:p w14:paraId="15FE5BEA" w14:textId="77777777" w:rsidR="00212F05" w:rsidRPr="002F6ABA" w:rsidRDefault="00212F05" w:rsidP="006808F1">
            <w:pPr>
              <w:pStyle w:val="Tableheadnobold"/>
              <w:rPr>
                <w:rFonts w:asciiTheme="minorHAnsi" w:hAnsiTheme="minorHAnsi" w:cstheme="minorHAnsi"/>
                <w:color w:val="000000" w:themeColor="text1"/>
                <w:lang w:eastAsia="en-GB"/>
              </w:rPr>
            </w:pPr>
          </w:p>
        </w:tc>
        <w:tc>
          <w:tcPr>
            <w:tcW w:w="2273" w:type="dxa"/>
            <w:vMerge/>
            <w:tcBorders>
              <w:left w:val="single" w:sz="4" w:space="0" w:color="auto"/>
              <w:bottom w:val="single" w:sz="4" w:space="0" w:color="000000"/>
              <w:right w:val="single" w:sz="4" w:space="0" w:color="000000"/>
            </w:tcBorders>
            <w:vAlign w:val="center"/>
            <w:hideMark/>
          </w:tcPr>
          <w:p w14:paraId="5A18CF70" w14:textId="77777777" w:rsidR="00212F05" w:rsidRPr="002F6ABA" w:rsidRDefault="00212F05" w:rsidP="002264CF">
            <w:pPr>
              <w:spacing w:before="0"/>
              <w:jc w:val="center"/>
              <w:rPr>
                <w:rFonts w:cstheme="minorHAnsi"/>
                <w:color w:val="000000" w:themeColor="text1"/>
                <w:lang w:eastAsia="en-GB"/>
              </w:rPr>
            </w:pPr>
          </w:p>
        </w:tc>
      </w:tr>
      <w:tr w:rsidR="00212F05" w:rsidRPr="002F6ABA" w14:paraId="1A34BAA0"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5A1ECF23" w14:textId="77777777" w:rsidR="00212F05" w:rsidRPr="002F6ABA" w:rsidRDefault="00212F05" w:rsidP="006808F1">
            <w:pPr>
              <w:pStyle w:val="Tabletextcentred"/>
            </w:pPr>
            <w:r w:rsidRPr="002F6ABA">
              <w:t>216</w:t>
            </w:r>
          </w:p>
        </w:tc>
        <w:tc>
          <w:tcPr>
            <w:tcW w:w="1288" w:type="dxa"/>
            <w:tcBorders>
              <w:top w:val="nil"/>
              <w:left w:val="nil"/>
              <w:bottom w:val="single" w:sz="4" w:space="0" w:color="000000"/>
              <w:right w:val="single" w:sz="4" w:space="0" w:color="auto"/>
            </w:tcBorders>
            <w:vAlign w:val="center"/>
          </w:tcPr>
          <w:p w14:paraId="6AFD5212"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lang w:eastAsia="en-GB"/>
              </w:rPr>
              <w:t>7</w:t>
            </w:r>
          </w:p>
        </w:tc>
        <w:tc>
          <w:tcPr>
            <w:tcW w:w="1258" w:type="dxa"/>
            <w:tcBorders>
              <w:top w:val="nil"/>
              <w:left w:val="single" w:sz="4" w:space="0" w:color="auto"/>
              <w:bottom w:val="single" w:sz="4" w:space="0" w:color="000000"/>
              <w:right w:val="single" w:sz="4" w:space="0" w:color="auto"/>
            </w:tcBorders>
            <w:vAlign w:val="center"/>
          </w:tcPr>
          <w:p w14:paraId="13426D02"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lang w:eastAsia="en-GB"/>
              </w:rPr>
              <w:t>7</w:t>
            </w:r>
          </w:p>
        </w:tc>
        <w:tc>
          <w:tcPr>
            <w:tcW w:w="2383" w:type="dxa"/>
            <w:vMerge w:val="restart"/>
            <w:tcBorders>
              <w:top w:val="nil"/>
              <w:left w:val="single" w:sz="4" w:space="0" w:color="auto"/>
              <w:right w:val="single" w:sz="4" w:space="0" w:color="auto"/>
            </w:tcBorders>
            <w:vAlign w:val="center"/>
          </w:tcPr>
          <w:p w14:paraId="765CB1ED" w14:textId="77777777" w:rsidR="00212F05" w:rsidRPr="002F6ABA" w:rsidRDefault="00212F05" w:rsidP="006808F1">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hideMark/>
          </w:tcPr>
          <w:p w14:paraId="5D22C6E2" w14:textId="77777777" w:rsidR="00212F05" w:rsidRPr="002F6ABA" w:rsidRDefault="00212F05" w:rsidP="006808F1">
            <w:pPr>
              <w:pStyle w:val="Tabletextcentred"/>
            </w:pPr>
            <w:r w:rsidRPr="002F6ABA">
              <w:t>0000 – 9999</w:t>
            </w:r>
          </w:p>
        </w:tc>
      </w:tr>
      <w:tr w:rsidR="00212F05" w:rsidRPr="002F6ABA" w14:paraId="79AB879C"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73E83C87" w14:textId="77777777" w:rsidR="00212F05" w:rsidRPr="002F6ABA" w:rsidRDefault="00212F05" w:rsidP="006808F1">
            <w:pPr>
              <w:pStyle w:val="Tabletextcentred"/>
            </w:pPr>
            <w:r w:rsidRPr="002F6ABA">
              <w:t>217</w:t>
            </w:r>
          </w:p>
        </w:tc>
        <w:tc>
          <w:tcPr>
            <w:tcW w:w="1288" w:type="dxa"/>
            <w:tcBorders>
              <w:top w:val="nil"/>
              <w:left w:val="nil"/>
              <w:bottom w:val="single" w:sz="4" w:space="0" w:color="000000"/>
              <w:right w:val="single" w:sz="4" w:space="0" w:color="auto"/>
            </w:tcBorders>
            <w:vAlign w:val="center"/>
          </w:tcPr>
          <w:p w14:paraId="2F66EDEC"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1AC23959"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281ED12B"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14B1D30" w14:textId="77777777" w:rsidR="00212F05" w:rsidRPr="002F6ABA" w:rsidRDefault="00212F05" w:rsidP="006808F1">
            <w:pPr>
              <w:pStyle w:val="Tabletextcentred"/>
            </w:pPr>
            <w:r w:rsidRPr="002F6ABA">
              <w:t>0000 – 1999</w:t>
            </w:r>
          </w:p>
        </w:tc>
      </w:tr>
      <w:tr w:rsidR="00212F05" w:rsidRPr="002F6ABA" w14:paraId="58DF3072"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447E6F52" w14:textId="77777777" w:rsidR="00212F05" w:rsidRPr="002F6ABA" w:rsidRDefault="00212F05" w:rsidP="006808F1">
            <w:pPr>
              <w:pStyle w:val="Tabletextcentred"/>
            </w:pPr>
            <w:r w:rsidRPr="002F6ABA">
              <w:t>218</w:t>
            </w:r>
          </w:p>
        </w:tc>
        <w:tc>
          <w:tcPr>
            <w:tcW w:w="1288" w:type="dxa"/>
            <w:tcBorders>
              <w:top w:val="nil"/>
              <w:left w:val="nil"/>
              <w:bottom w:val="single" w:sz="4" w:space="0" w:color="000000"/>
              <w:right w:val="single" w:sz="4" w:space="0" w:color="auto"/>
            </w:tcBorders>
            <w:vAlign w:val="center"/>
          </w:tcPr>
          <w:p w14:paraId="41817C2C"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1F858698"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60892A31"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92483C1" w14:textId="77777777" w:rsidR="00212F05" w:rsidRPr="002F6ABA" w:rsidRDefault="00212F05" w:rsidP="006808F1">
            <w:pPr>
              <w:pStyle w:val="Tabletextcentred"/>
            </w:pPr>
            <w:r w:rsidRPr="002F6ABA">
              <w:t>0000 – 9999</w:t>
            </w:r>
          </w:p>
        </w:tc>
      </w:tr>
      <w:tr w:rsidR="00212F05" w:rsidRPr="002F6ABA" w14:paraId="79CA6032"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05525B23" w14:textId="77777777" w:rsidR="00212F05" w:rsidRPr="002F6ABA" w:rsidRDefault="00212F05" w:rsidP="006808F1">
            <w:pPr>
              <w:pStyle w:val="Tabletextcentred"/>
            </w:pPr>
            <w:r w:rsidRPr="002F6ABA">
              <w:t>219</w:t>
            </w:r>
          </w:p>
        </w:tc>
        <w:tc>
          <w:tcPr>
            <w:tcW w:w="1288" w:type="dxa"/>
            <w:tcBorders>
              <w:top w:val="nil"/>
              <w:left w:val="nil"/>
              <w:bottom w:val="single" w:sz="4" w:space="0" w:color="000000"/>
              <w:right w:val="single" w:sz="4" w:space="0" w:color="auto"/>
            </w:tcBorders>
            <w:vAlign w:val="center"/>
          </w:tcPr>
          <w:p w14:paraId="437EF966"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793293EB"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2461A4B8"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0F8F48B" w14:textId="77777777" w:rsidR="00212F05" w:rsidRPr="002F6ABA" w:rsidRDefault="00212F05" w:rsidP="006808F1">
            <w:pPr>
              <w:pStyle w:val="Tabletextcentred"/>
            </w:pPr>
            <w:r w:rsidRPr="002F6ABA">
              <w:t>0000 – 9999</w:t>
            </w:r>
          </w:p>
        </w:tc>
      </w:tr>
      <w:tr w:rsidR="00212F05" w:rsidRPr="002F6ABA" w14:paraId="3AC8A697"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63D946FD" w14:textId="77777777" w:rsidR="00212F05" w:rsidRPr="002F6ABA" w:rsidRDefault="00212F05" w:rsidP="006808F1">
            <w:pPr>
              <w:pStyle w:val="Tabletextcentred"/>
            </w:pPr>
            <w:r w:rsidRPr="002F6ABA">
              <w:t>220</w:t>
            </w:r>
          </w:p>
        </w:tc>
        <w:tc>
          <w:tcPr>
            <w:tcW w:w="1288" w:type="dxa"/>
            <w:tcBorders>
              <w:top w:val="nil"/>
              <w:left w:val="nil"/>
              <w:bottom w:val="single" w:sz="4" w:space="0" w:color="000000"/>
              <w:right w:val="single" w:sz="4" w:space="0" w:color="auto"/>
            </w:tcBorders>
            <w:vAlign w:val="center"/>
          </w:tcPr>
          <w:p w14:paraId="2185363F"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0E7EDCAA"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33E42E11"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3C80084" w14:textId="77777777" w:rsidR="00212F05" w:rsidRPr="002F6ABA" w:rsidRDefault="00212F05" w:rsidP="006808F1">
            <w:pPr>
              <w:pStyle w:val="Tabletextcentred"/>
            </w:pPr>
            <w:r w:rsidRPr="002F6ABA">
              <w:t>0000 – 9999</w:t>
            </w:r>
          </w:p>
        </w:tc>
      </w:tr>
      <w:tr w:rsidR="00212F05" w:rsidRPr="002F6ABA" w14:paraId="0489AED4"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3EABB224" w14:textId="77777777" w:rsidR="00212F05" w:rsidRPr="002F6ABA" w:rsidRDefault="00212F05" w:rsidP="006808F1">
            <w:pPr>
              <w:pStyle w:val="Tabletextcentred"/>
            </w:pPr>
            <w:r w:rsidRPr="002F6ABA">
              <w:t>221</w:t>
            </w:r>
          </w:p>
        </w:tc>
        <w:tc>
          <w:tcPr>
            <w:tcW w:w="1288" w:type="dxa"/>
            <w:tcBorders>
              <w:top w:val="nil"/>
              <w:left w:val="nil"/>
              <w:bottom w:val="single" w:sz="4" w:space="0" w:color="000000"/>
              <w:right w:val="single" w:sz="4" w:space="0" w:color="auto"/>
            </w:tcBorders>
            <w:vAlign w:val="center"/>
          </w:tcPr>
          <w:p w14:paraId="5BDDED43"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6BE4098A"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264EEA0C"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C758C07" w14:textId="77777777" w:rsidR="00212F05" w:rsidRPr="002F6ABA" w:rsidRDefault="00212F05" w:rsidP="006808F1">
            <w:pPr>
              <w:pStyle w:val="Tabletextcentred"/>
            </w:pPr>
            <w:r w:rsidRPr="002F6ABA">
              <w:t>2000 – 4999</w:t>
            </w:r>
          </w:p>
        </w:tc>
      </w:tr>
      <w:tr w:rsidR="00212F05" w:rsidRPr="002F6ABA" w14:paraId="23FE7B3F"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3104BD07" w14:textId="77777777" w:rsidR="00212F05" w:rsidRPr="002F6ABA" w:rsidRDefault="00212F05" w:rsidP="006808F1">
            <w:pPr>
              <w:pStyle w:val="Tabletextcentred"/>
            </w:pPr>
            <w:r w:rsidRPr="002F6ABA">
              <w:t>222</w:t>
            </w:r>
          </w:p>
        </w:tc>
        <w:tc>
          <w:tcPr>
            <w:tcW w:w="1288" w:type="dxa"/>
            <w:tcBorders>
              <w:top w:val="nil"/>
              <w:left w:val="nil"/>
              <w:bottom w:val="single" w:sz="4" w:space="0" w:color="000000"/>
              <w:right w:val="single" w:sz="4" w:space="0" w:color="auto"/>
            </w:tcBorders>
            <w:vAlign w:val="center"/>
          </w:tcPr>
          <w:p w14:paraId="1DD4905C"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7EB2D297"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2D45DB66"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BFEAB4C" w14:textId="77777777" w:rsidR="00212F05" w:rsidRPr="002F6ABA" w:rsidRDefault="00212F05" w:rsidP="006808F1">
            <w:pPr>
              <w:pStyle w:val="Tabletextcentred"/>
            </w:pPr>
            <w:r w:rsidRPr="002F6ABA">
              <w:t>0000 – 9999</w:t>
            </w:r>
          </w:p>
        </w:tc>
      </w:tr>
      <w:tr w:rsidR="00212F05" w:rsidRPr="002F6ABA" w14:paraId="383C30AE"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74CAE471" w14:textId="77777777" w:rsidR="00212F05" w:rsidRPr="002F6ABA" w:rsidRDefault="00212F05" w:rsidP="006808F1">
            <w:pPr>
              <w:pStyle w:val="Tabletextcentred"/>
            </w:pPr>
            <w:r w:rsidRPr="002F6ABA">
              <w:t>223</w:t>
            </w:r>
          </w:p>
        </w:tc>
        <w:tc>
          <w:tcPr>
            <w:tcW w:w="1288" w:type="dxa"/>
            <w:tcBorders>
              <w:top w:val="nil"/>
              <w:left w:val="nil"/>
              <w:bottom w:val="single" w:sz="4" w:space="0" w:color="000000"/>
              <w:right w:val="single" w:sz="4" w:space="0" w:color="auto"/>
            </w:tcBorders>
            <w:vAlign w:val="center"/>
          </w:tcPr>
          <w:p w14:paraId="26AACAF9"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0139791E"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14E83264"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AE1EC8A" w14:textId="77777777" w:rsidR="00212F05" w:rsidRPr="002F6ABA" w:rsidRDefault="00212F05" w:rsidP="006808F1">
            <w:pPr>
              <w:pStyle w:val="Tabletextcentred"/>
            </w:pPr>
            <w:r w:rsidRPr="002F6ABA">
              <w:t>0000 – 9999</w:t>
            </w:r>
          </w:p>
        </w:tc>
      </w:tr>
      <w:tr w:rsidR="00212F05" w:rsidRPr="002F6ABA" w14:paraId="133E1F7A"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78244A6D" w14:textId="77777777" w:rsidR="00212F05" w:rsidRPr="002F6ABA" w:rsidRDefault="00212F05" w:rsidP="006808F1">
            <w:pPr>
              <w:pStyle w:val="Tabletextcentred"/>
            </w:pPr>
            <w:r w:rsidRPr="002F6ABA">
              <w:t>225</w:t>
            </w:r>
          </w:p>
        </w:tc>
        <w:tc>
          <w:tcPr>
            <w:tcW w:w="1288" w:type="dxa"/>
            <w:tcBorders>
              <w:top w:val="nil"/>
              <w:left w:val="nil"/>
              <w:bottom w:val="single" w:sz="4" w:space="0" w:color="000000"/>
              <w:right w:val="single" w:sz="4" w:space="0" w:color="auto"/>
            </w:tcBorders>
            <w:vAlign w:val="center"/>
          </w:tcPr>
          <w:p w14:paraId="23483D92"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256EDB30"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28DB8F6A"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A199A38" w14:textId="77777777" w:rsidR="00212F05" w:rsidRPr="002F6ABA" w:rsidRDefault="00212F05" w:rsidP="006808F1">
            <w:pPr>
              <w:pStyle w:val="Tabletextcentred"/>
            </w:pPr>
            <w:r w:rsidRPr="002F6ABA">
              <w:t>0000 – 9999</w:t>
            </w:r>
          </w:p>
        </w:tc>
      </w:tr>
      <w:tr w:rsidR="00212F05" w:rsidRPr="002F6ABA" w14:paraId="59638A6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14A4996" w14:textId="77777777" w:rsidR="00212F05" w:rsidRPr="002F6ABA" w:rsidRDefault="00212F05" w:rsidP="006808F1">
            <w:pPr>
              <w:pStyle w:val="Tabletextcentred"/>
            </w:pPr>
            <w:r w:rsidRPr="002F6ABA">
              <w:t>226</w:t>
            </w:r>
          </w:p>
        </w:tc>
        <w:tc>
          <w:tcPr>
            <w:tcW w:w="1288" w:type="dxa"/>
            <w:tcBorders>
              <w:top w:val="nil"/>
              <w:left w:val="nil"/>
              <w:bottom w:val="single" w:sz="4" w:space="0" w:color="000000"/>
              <w:right w:val="single" w:sz="4" w:space="0" w:color="auto"/>
            </w:tcBorders>
            <w:vAlign w:val="center"/>
          </w:tcPr>
          <w:p w14:paraId="29F5D729"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574C074D"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000000"/>
              <w:right w:val="single" w:sz="4" w:space="0" w:color="auto"/>
            </w:tcBorders>
            <w:vAlign w:val="center"/>
          </w:tcPr>
          <w:p w14:paraId="1AC0F2C9"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72ECC61" w14:textId="77777777" w:rsidR="00212F05" w:rsidRPr="002F6ABA" w:rsidRDefault="00212F05" w:rsidP="006808F1">
            <w:pPr>
              <w:pStyle w:val="Tabletextcentred"/>
            </w:pPr>
            <w:r w:rsidRPr="002F6ABA">
              <w:t>0000 – 9999</w:t>
            </w:r>
          </w:p>
        </w:tc>
      </w:tr>
      <w:tr w:rsidR="00212F05" w:rsidRPr="002F6ABA" w14:paraId="5D388E55"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AC1008F" w14:textId="77777777" w:rsidR="00212F05" w:rsidRPr="002F6ABA" w:rsidRDefault="00212F05" w:rsidP="006808F1">
            <w:pPr>
              <w:pStyle w:val="Tabletextcentred"/>
            </w:pPr>
            <w:r w:rsidRPr="002F6ABA">
              <w:t>227</w:t>
            </w:r>
          </w:p>
        </w:tc>
        <w:tc>
          <w:tcPr>
            <w:tcW w:w="1288" w:type="dxa"/>
            <w:tcBorders>
              <w:top w:val="nil"/>
              <w:left w:val="nil"/>
              <w:bottom w:val="single" w:sz="4" w:space="0" w:color="000000"/>
              <w:right w:val="single" w:sz="4" w:space="0" w:color="auto"/>
            </w:tcBorders>
            <w:vAlign w:val="center"/>
          </w:tcPr>
          <w:p w14:paraId="393F4CCF"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4C727964"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val="restart"/>
            <w:tcBorders>
              <w:top w:val="single" w:sz="4" w:space="0" w:color="000000"/>
              <w:left w:val="single" w:sz="4" w:space="0" w:color="auto"/>
              <w:bottom w:val="single" w:sz="4" w:space="0" w:color="auto"/>
              <w:right w:val="single" w:sz="4" w:space="0" w:color="auto"/>
            </w:tcBorders>
            <w:vAlign w:val="center"/>
          </w:tcPr>
          <w:p w14:paraId="5EA7C326" w14:textId="77777777" w:rsidR="00212F05" w:rsidRPr="002F6ABA" w:rsidRDefault="00212F05" w:rsidP="006808F1">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hideMark/>
          </w:tcPr>
          <w:p w14:paraId="64F67021" w14:textId="77777777" w:rsidR="00212F05" w:rsidRPr="002F6ABA" w:rsidRDefault="00212F05" w:rsidP="006808F1">
            <w:pPr>
              <w:pStyle w:val="Tabletextcentred"/>
            </w:pPr>
            <w:r w:rsidRPr="002F6ABA">
              <w:t>0000 – 9999</w:t>
            </w:r>
          </w:p>
        </w:tc>
      </w:tr>
      <w:tr w:rsidR="00212F05" w:rsidRPr="002F6ABA" w14:paraId="312285D8"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DB945BE" w14:textId="77777777" w:rsidR="00212F05" w:rsidRPr="002F6ABA" w:rsidRDefault="00212F05" w:rsidP="006808F1">
            <w:pPr>
              <w:pStyle w:val="Tabletextcentred"/>
            </w:pPr>
            <w:r w:rsidRPr="002F6ABA">
              <w:t>228</w:t>
            </w:r>
          </w:p>
        </w:tc>
        <w:tc>
          <w:tcPr>
            <w:tcW w:w="1288" w:type="dxa"/>
            <w:tcBorders>
              <w:top w:val="nil"/>
              <w:left w:val="nil"/>
              <w:bottom w:val="single" w:sz="4" w:space="0" w:color="000000"/>
              <w:right w:val="single" w:sz="4" w:space="0" w:color="auto"/>
            </w:tcBorders>
            <w:vAlign w:val="center"/>
          </w:tcPr>
          <w:p w14:paraId="27B57553"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7762A8D2"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1EF37EEC"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E58D64F" w14:textId="77777777" w:rsidR="00212F05" w:rsidRPr="002F6ABA" w:rsidRDefault="00212F05" w:rsidP="006808F1">
            <w:pPr>
              <w:pStyle w:val="Tabletextcentred"/>
            </w:pPr>
            <w:r w:rsidRPr="002F6ABA">
              <w:t>0000 – 6999</w:t>
            </w:r>
          </w:p>
        </w:tc>
      </w:tr>
      <w:tr w:rsidR="00212F05" w:rsidRPr="002F6ABA" w14:paraId="5CFA5376"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4756DBD" w14:textId="77777777" w:rsidR="00212F05" w:rsidRPr="002F6ABA" w:rsidRDefault="00212F05" w:rsidP="006808F1">
            <w:pPr>
              <w:pStyle w:val="Tabletextcentred"/>
            </w:pPr>
            <w:r w:rsidRPr="002F6ABA">
              <w:t>229</w:t>
            </w:r>
          </w:p>
        </w:tc>
        <w:tc>
          <w:tcPr>
            <w:tcW w:w="1288" w:type="dxa"/>
            <w:tcBorders>
              <w:top w:val="nil"/>
              <w:left w:val="nil"/>
              <w:bottom w:val="single" w:sz="4" w:space="0" w:color="000000"/>
              <w:right w:val="single" w:sz="4" w:space="0" w:color="auto"/>
            </w:tcBorders>
            <w:vAlign w:val="center"/>
          </w:tcPr>
          <w:p w14:paraId="77FF9CF6"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24357724"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3228579A"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0B57946" w14:textId="77777777" w:rsidR="00212F05" w:rsidRPr="002F6ABA" w:rsidRDefault="00212F05" w:rsidP="006808F1">
            <w:pPr>
              <w:pStyle w:val="Tabletextcentred"/>
            </w:pPr>
            <w:r w:rsidRPr="002F6ABA">
              <w:t>1000 – 8999</w:t>
            </w:r>
          </w:p>
        </w:tc>
      </w:tr>
      <w:tr w:rsidR="00212F05" w:rsidRPr="002F6ABA" w14:paraId="61DD99CF"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0A60B854" w14:textId="77777777" w:rsidR="00212F05" w:rsidRPr="002F6ABA" w:rsidRDefault="00212F05" w:rsidP="006808F1">
            <w:pPr>
              <w:pStyle w:val="Tabletextcentred"/>
            </w:pPr>
            <w:r w:rsidRPr="002F6ABA">
              <w:t>231</w:t>
            </w:r>
          </w:p>
        </w:tc>
        <w:tc>
          <w:tcPr>
            <w:tcW w:w="1288" w:type="dxa"/>
            <w:tcBorders>
              <w:top w:val="nil"/>
              <w:left w:val="nil"/>
              <w:bottom w:val="single" w:sz="4" w:space="0" w:color="000000"/>
              <w:right w:val="single" w:sz="4" w:space="0" w:color="auto"/>
            </w:tcBorders>
            <w:vAlign w:val="center"/>
          </w:tcPr>
          <w:p w14:paraId="3B8C158E"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0823B46B"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5CCD1974"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35653E7" w14:textId="77777777" w:rsidR="00212F05" w:rsidRPr="002F6ABA" w:rsidRDefault="00212F05" w:rsidP="006808F1">
            <w:pPr>
              <w:pStyle w:val="Tabletextcentred"/>
            </w:pPr>
            <w:r w:rsidRPr="002F6ABA">
              <w:t>0000 – 9999</w:t>
            </w:r>
          </w:p>
        </w:tc>
      </w:tr>
      <w:tr w:rsidR="00212F05" w:rsidRPr="002F6ABA" w14:paraId="22E87EDF"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0D6292B0" w14:textId="77777777" w:rsidR="00212F05" w:rsidRPr="002F6ABA" w:rsidRDefault="00212F05" w:rsidP="006808F1">
            <w:pPr>
              <w:pStyle w:val="Tabletextcentred"/>
            </w:pPr>
            <w:r w:rsidRPr="002F6ABA">
              <w:t>232</w:t>
            </w:r>
          </w:p>
        </w:tc>
        <w:tc>
          <w:tcPr>
            <w:tcW w:w="1288" w:type="dxa"/>
            <w:tcBorders>
              <w:top w:val="nil"/>
              <w:left w:val="nil"/>
              <w:bottom w:val="single" w:sz="4" w:space="0" w:color="000000"/>
              <w:right w:val="single" w:sz="4" w:space="0" w:color="auto"/>
            </w:tcBorders>
            <w:vAlign w:val="center"/>
          </w:tcPr>
          <w:p w14:paraId="19A2206A"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7BC23801"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64EB72BA"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79D26DB" w14:textId="77777777" w:rsidR="00212F05" w:rsidRPr="002F6ABA" w:rsidRDefault="00212F05" w:rsidP="006808F1">
            <w:pPr>
              <w:pStyle w:val="Tabletextcentred"/>
            </w:pPr>
            <w:r w:rsidRPr="002F6ABA">
              <w:t>0000 – 4999; 9000 – 9999</w:t>
            </w:r>
          </w:p>
        </w:tc>
      </w:tr>
      <w:tr w:rsidR="00212F05" w:rsidRPr="002F6ABA" w14:paraId="6A128E8E"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4C57E649" w14:textId="77777777" w:rsidR="00212F05" w:rsidRPr="002F6ABA" w:rsidRDefault="00212F05" w:rsidP="006808F1">
            <w:pPr>
              <w:pStyle w:val="Tabletextcentred"/>
            </w:pPr>
            <w:r w:rsidRPr="002F6ABA">
              <w:t>233</w:t>
            </w:r>
          </w:p>
        </w:tc>
        <w:tc>
          <w:tcPr>
            <w:tcW w:w="1288" w:type="dxa"/>
            <w:tcBorders>
              <w:top w:val="nil"/>
              <w:left w:val="nil"/>
              <w:bottom w:val="single" w:sz="4" w:space="0" w:color="000000"/>
              <w:right w:val="single" w:sz="4" w:space="0" w:color="auto"/>
            </w:tcBorders>
            <w:vAlign w:val="center"/>
          </w:tcPr>
          <w:p w14:paraId="632A5DFA"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6B642964" w14:textId="77777777" w:rsidR="00212F05" w:rsidRPr="002F6ABA" w:rsidRDefault="00212F05" w:rsidP="002264CF">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7C94DEE8"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638549A" w14:textId="77777777" w:rsidR="00212F05" w:rsidRPr="002F6ABA" w:rsidRDefault="00212F05" w:rsidP="006808F1">
            <w:pPr>
              <w:pStyle w:val="Tabletextcentred"/>
            </w:pPr>
            <w:r w:rsidRPr="002F6ABA">
              <w:t>0000 – 7999</w:t>
            </w:r>
          </w:p>
        </w:tc>
      </w:tr>
      <w:tr w:rsidR="00212F05" w:rsidRPr="002F6ABA" w14:paraId="234D5CFC"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4F3CC1A" w14:textId="77777777" w:rsidR="00212F05" w:rsidRPr="002F6ABA" w:rsidRDefault="00212F05" w:rsidP="006808F1">
            <w:pPr>
              <w:pStyle w:val="Tabletextcentred"/>
            </w:pPr>
            <w:r w:rsidRPr="002F6ABA">
              <w:lastRenderedPageBreak/>
              <w:t>234</w:t>
            </w:r>
          </w:p>
        </w:tc>
        <w:tc>
          <w:tcPr>
            <w:tcW w:w="1288" w:type="dxa"/>
            <w:tcBorders>
              <w:top w:val="nil"/>
              <w:left w:val="nil"/>
              <w:bottom w:val="single" w:sz="4" w:space="0" w:color="000000"/>
              <w:right w:val="single" w:sz="4" w:space="0" w:color="auto"/>
            </w:tcBorders>
            <w:vAlign w:val="center"/>
          </w:tcPr>
          <w:p w14:paraId="77E9FE93"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6D83447"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0F5A70C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BA4FB67" w14:textId="77777777" w:rsidR="00212F05" w:rsidRPr="002F6ABA" w:rsidRDefault="00212F05" w:rsidP="006808F1">
            <w:pPr>
              <w:pStyle w:val="Tabletextcentred"/>
            </w:pPr>
            <w:r w:rsidRPr="002F6ABA">
              <w:t>0000 – 0999</w:t>
            </w:r>
          </w:p>
        </w:tc>
      </w:tr>
      <w:tr w:rsidR="00212F05" w:rsidRPr="002F6ABA" w14:paraId="20E22E79"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9F4FCB9" w14:textId="77777777" w:rsidR="00212F05" w:rsidRPr="002F6ABA" w:rsidRDefault="00212F05" w:rsidP="006808F1">
            <w:pPr>
              <w:pStyle w:val="Tabletextcentred"/>
            </w:pPr>
            <w:r w:rsidRPr="002F6ABA">
              <w:t>253</w:t>
            </w:r>
          </w:p>
        </w:tc>
        <w:tc>
          <w:tcPr>
            <w:tcW w:w="1288" w:type="dxa"/>
            <w:tcBorders>
              <w:top w:val="nil"/>
              <w:left w:val="nil"/>
              <w:bottom w:val="single" w:sz="4" w:space="0" w:color="000000"/>
              <w:right w:val="single" w:sz="4" w:space="0" w:color="auto"/>
            </w:tcBorders>
            <w:vAlign w:val="center"/>
          </w:tcPr>
          <w:p w14:paraId="7690227D"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12881B16"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0A83D04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DD9A029" w14:textId="77777777" w:rsidR="00212F05" w:rsidRPr="002F6ABA" w:rsidRDefault="00212F05" w:rsidP="006808F1">
            <w:pPr>
              <w:pStyle w:val="Tabletextcentred"/>
            </w:pPr>
            <w:r w:rsidRPr="002F6ABA">
              <w:t>0000 – 5999</w:t>
            </w:r>
          </w:p>
        </w:tc>
      </w:tr>
      <w:tr w:rsidR="00212F05" w:rsidRPr="002F6ABA" w14:paraId="21F8ABF3"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01D88E3" w14:textId="77777777" w:rsidR="00212F05" w:rsidRPr="002F6ABA" w:rsidRDefault="00212F05" w:rsidP="006808F1">
            <w:pPr>
              <w:pStyle w:val="Tabletextcentred"/>
            </w:pPr>
            <w:r w:rsidRPr="002F6ABA">
              <w:t>254</w:t>
            </w:r>
          </w:p>
        </w:tc>
        <w:tc>
          <w:tcPr>
            <w:tcW w:w="1288" w:type="dxa"/>
            <w:tcBorders>
              <w:top w:val="nil"/>
              <w:left w:val="nil"/>
              <w:bottom w:val="single" w:sz="4" w:space="0" w:color="000000"/>
              <w:right w:val="single" w:sz="4" w:space="0" w:color="auto"/>
            </w:tcBorders>
            <w:vAlign w:val="center"/>
          </w:tcPr>
          <w:p w14:paraId="28193765"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A6EE9BE"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C0A05E0"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79032C5" w14:textId="77777777" w:rsidR="00212F05" w:rsidRPr="002F6ABA" w:rsidRDefault="00212F05" w:rsidP="006808F1">
            <w:pPr>
              <w:pStyle w:val="Tabletextcentred"/>
            </w:pPr>
            <w:r w:rsidRPr="002F6ABA">
              <w:t>0000 – 2999</w:t>
            </w:r>
          </w:p>
        </w:tc>
      </w:tr>
      <w:tr w:rsidR="00212F05" w:rsidRPr="002F6ABA" w14:paraId="5422FAAE"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BE950D5" w14:textId="77777777" w:rsidR="00212F05" w:rsidRPr="002F6ABA" w:rsidRDefault="00212F05" w:rsidP="006808F1">
            <w:pPr>
              <w:pStyle w:val="Tabletextcentred"/>
            </w:pPr>
            <w:r w:rsidRPr="002F6ABA">
              <w:t>255</w:t>
            </w:r>
          </w:p>
        </w:tc>
        <w:tc>
          <w:tcPr>
            <w:tcW w:w="1288" w:type="dxa"/>
            <w:tcBorders>
              <w:top w:val="nil"/>
              <w:left w:val="nil"/>
              <w:bottom w:val="single" w:sz="4" w:space="0" w:color="000000"/>
              <w:right w:val="single" w:sz="4" w:space="0" w:color="auto"/>
            </w:tcBorders>
            <w:vAlign w:val="center"/>
          </w:tcPr>
          <w:p w14:paraId="20CEE721"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3C85981B"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C2929B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2320629" w14:textId="77777777" w:rsidR="00212F05" w:rsidRPr="002F6ABA" w:rsidRDefault="00212F05" w:rsidP="006808F1">
            <w:pPr>
              <w:pStyle w:val="Tabletextcentred"/>
            </w:pPr>
            <w:r w:rsidRPr="002F6ABA">
              <w:t>0000 – 4999</w:t>
            </w:r>
          </w:p>
        </w:tc>
      </w:tr>
      <w:tr w:rsidR="00212F05" w:rsidRPr="002F6ABA" w14:paraId="4E0405B6"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CF7D05C" w14:textId="77777777" w:rsidR="00212F05" w:rsidRPr="002F6ABA" w:rsidRDefault="00212F05" w:rsidP="006808F1">
            <w:pPr>
              <w:pStyle w:val="Tabletextcentred"/>
            </w:pPr>
            <w:r w:rsidRPr="002F6ABA">
              <w:t>256</w:t>
            </w:r>
          </w:p>
        </w:tc>
        <w:tc>
          <w:tcPr>
            <w:tcW w:w="1288" w:type="dxa"/>
            <w:tcBorders>
              <w:top w:val="nil"/>
              <w:left w:val="nil"/>
              <w:bottom w:val="single" w:sz="4" w:space="0" w:color="000000"/>
              <w:right w:val="single" w:sz="4" w:space="0" w:color="auto"/>
            </w:tcBorders>
            <w:vAlign w:val="center"/>
          </w:tcPr>
          <w:p w14:paraId="2A014086"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0D152C20"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004A7A22"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43C07CC" w14:textId="77777777" w:rsidR="00212F05" w:rsidRPr="002F6ABA" w:rsidRDefault="00212F05" w:rsidP="006808F1">
            <w:pPr>
              <w:pStyle w:val="Tabletextcentred"/>
            </w:pPr>
            <w:r w:rsidRPr="002F6ABA">
              <w:t>0000 – 5999</w:t>
            </w:r>
          </w:p>
        </w:tc>
      </w:tr>
      <w:tr w:rsidR="00212F05" w:rsidRPr="002F6ABA" w14:paraId="76C4A270"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0B5BEEDD" w14:textId="77777777" w:rsidR="00212F05" w:rsidRPr="002F6ABA" w:rsidRDefault="00212F05" w:rsidP="006808F1">
            <w:pPr>
              <w:pStyle w:val="Tabletextcentred"/>
            </w:pPr>
            <w:r w:rsidRPr="002F6ABA">
              <w:t>257</w:t>
            </w:r>
          </w:p>
        </w:tc>
        <w:tc>
          <w:tcPr>
            <w:tcW w:w="1288" w:type="dxa"/>
            <w:tcBorders>
              <w:top w:val="nil"/>
              <w:left w:val="nil"/>
              <w:bottom w:val="single" w:sz="4" w:space="0" w:color="000000"/>
              <w:right w:val="single" w:sz="4" w:space="0" w:color="auto"/>
            </w:tcBorders>
            <w:vAlign w:val="center"/>
          </w:tcPr>
          <w:p w14:paraId="60E73C4C"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2201094D"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1CCE92B6"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BDF0B63" w14:textId="77777777" w:rsidR="00212F05" w:rsidRPr="002F6ABA" w:rsidRDefault="00212F05" w:rsidP="006808F1">
            <w:pPr>
              <w:pStyle w:val="Tabletextcentred"/>
            </w:pPr>
            <w:r w:rsidRPr="002F6ABA">
              <w:t>0000 – 4999</w:t>
            </w:r>
          </w:p>
        </w:tc>
      </w:tr>
      <w:tr w:rsidR="00212F05" w:rsidRPr="002F6ABA" w14:paraId="41A2C886"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70989BD8" w14:textId="77777777" w:rsidR="00212F05" w:rsidRPr="002F6ABA" w:rsidRDefault="00212F05" w:rsidP="006808F1">
            <w:pPr>
              <w:pStyle w:val="Tabletextcentred"/>
            </w:pPr>
            <w:r w:rsidRPr="002F6ABA">
              <w:t>258</w:t>
            </w:r>
          </w:p>
        </w:tc>
        <w:tc>
          <w:tcPr>
            <w:tcW w:w="1288" w:type="dxa"/>
            <w:tcBorders>
              <w:top w:val="nil"/>
              <w:left w:val="nil"/>
              <w:bottom w:val="single" w:sz="4" w:space="0" w:color="000000"/>
              <w:right w:val="single" w:sz="4" w:space="0" w:color="auto"/>
            </w:tcBorders>
            <w:vAlign w:val="center"/>
          </w:tcPr>
          <w:p w14:paraId="299FA2BC"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C32C41C"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729A60C0"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77EAC40" w14:textId="77777777" w:rsidR="00212F05" w:rsidRPr="002F6ABA" w:rsidRDefault="00212F05" w:rsidP="006808F1">
            <w:pPr>
              <w:pStyle w:val="Tabletextcentred"/>
            </w:pPr>
            <w:r w:rsidRPr="002F6ABA">
              <w:t>0000 – 4999</w:t>
            </w:r>
          </w:p>
        </w:tc>
      </w:tr>
      <w:tr w:rsidR="00212F05" w:rsidRPr="002F6ABA" w14:paraId="56C3944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CF39C24" w14:textId="77777777" w:rsidR="00212F05" w:rsidRPr="002F6ABA" w:rsidRDefault="00212F05" w:rsidP="006808F1">
            <w:pPr>
              <w:pStyle w:val="Tabletextcentred"/>
            </w:pPr>
            <w:r w:rsidRPr="002F6ABA">
              <w:t>259</w:t>
            </w:r>
          </w:p>
        </w:tc>
        <w:tc>
          <w:tcPr>
            <w:tcW w:w="1288" w:type="dxa"/>
            <w:tcBorders>
              <w:top w:val="nil"/>
              <w:left w:val="nil"/>
              <w:bottom w:val="single" w:sz="4" w:space="0" w:color="000000"/>
              <w:right w:val="single" w:sz="4" w:space="0" w:color="auto"/>
            </w:tcBorders>
            <w:vAlign w:val="center"/>
          </w:tcPr>
          <w:p w14:paraId="48B9D44A"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1C11F21A"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77819367"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100CCF4" w14:textId="77777777" w:rsidR="00212F05" w:rsidRPr="002F6ABA" w:rsidRDefault="00212F05" w:rsidP="006808F1">
            <w:pPr>
              <w:pStyle w:val="Tabletextcentred"/>
            </w:pPr>
            <w:r w:rsidRPr="002F6ABA">
              <w:t>0000 – 4999</w:t>
            </w:r>
          </w:p>
        </w:tc>
      </w:tr>
      <w:tr w:rsidR="00212F05" w:rsidRPr="002F6ABA" w14:paraId="5B0036D3"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81BD690" w14:textId="77777777" w:rsidR="00212F05" w:rsidRPr="002F6ABA" w:rsidRDefault="00212F05" w:rsidP="006808F1">
            <w:pPr>
              <w:pStyle w:val="Tabletextcentred"/>
            </w:pPr>
            <w:r w:rsidRPr="002F6ABA">
              <w:t>260</w:t>
            </w:r>
          </w:p>
        </w:tc>
        <w:tc>
          <w:tcPr>
            <w:tcW w:w="1288" w:type="dxa"/>
            <w:tcBorders>
              <w:top w:val="nil"/>
              <w:left w:val="nil"/>
              <w:bottom w:val="single" w:sz="4" w:space="0" w:color="000000"/>
              <w:right w:val="single" w:sz="4" w:space="0" w:color="auto"/>
            </w:tcBorders>
            <w:vAlign w:val="center"/>
          </w:tcPr>
          <w:p w14:paraId="4F030E54"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43499950"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798B6202"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33BDFA8" w14:textId="77777777" w:rsidR="00212F05" w:rsidRPr="002F6ABA" w:rsidRDefault="00212F05" w:rsidP="006808F1">
            <w:pPr>
              <w:pStyle w:val="Tabletextcentred"/>
            </w:pPr>
            <w:r w:rsidRPr="002F6ABA">
              <w:t>0000 – 6999</w:t>
            </w:r>
          </w:p>
        </w:tc>
      </w:tr>
      <w:tr w:rsidR="00212F05" w:rsidRPr="002F6ABA" w14:paraId="1B03387F"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3244342A" w14:textId="77777777" w:rsidR="00212F05" w:rsidRPr="002F6ABA" w:rsidRDefault="00212F05" w:rsidP="006808F1">
            <w:pPr>
              <w:pStyle w:val="Tabletextcentred"/>
            </w:pPr>
            <w:r w:rsidRPr="002F6ABA">
              <w:t>261</w:t>
            </w:r>
          </w:p>
        </w:tc>
        <w:tc>
          <w:tcPr>
            <w:tcW w:w="1288" w:type="dxa"/>
            <w:tcBorders>
              <w:top w:val="nil"/>
              <w:left w:val="nil"/>
              <w:bottom w:val="single" w:sz="4" w:space="0" w:color="000000"/>
              <w:right w:val="single" w:sz="4" w:space="0" w:color="auto"/>
            </w:tcBorders>
            <w:vAlign w:val="center"/>
          </w:tcPr>
          <w:p w14:paraId="7D91FE3B"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4D30881"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0EFA2C6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E87638F" w14:textId="77777777" w:rsidR="00212F05" w:rsidRPr="002F6ABA" w:rsidRDefault="00212F05" w:rsidP="006808F1">
            <w:pPr>
              <w:pStyle w:val="Tabletextcentred"/>
            </w:pPr>
            <w:r w:rsidRPr="002F6ABA">
              <w:t>0000 – 9999</w:t>
            </w:r>
          </w:p>
        </w:tc>
      </w:tr>
      <w:tr w:rsidR="00212F05" w:rsidRPr="002F6ABA" w14:paraId="264B3D26"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59B27EB" w14:textId="77777777" w:rsidR="00212F05" w:rsidRPr="002F6ABA" w:rsidRDefault="00212F05" w:rsidP="006808F1">
            <w:pPr>
              <w:pStyle w:val="Tabletextcentred"/>
            </w:pPr>
            <w:r w:rsidRPr="002F6ABA">
              <w:t>262</w:t>
            </w:r>
          </w:p>
        </w:tc>
        <w:tc>
          <w:tcPr>
            <w:tcW w:w="1288" w:type="dxa"/>
            <w:tcBorders>
              <w:top w:val="nil"/>
              <w:left w:val="nil"/>
              <w:bottom w:val="single" w:sz="4" w:space="0" w:color="000000"/>
              <w:right w:val="single" w:sz="4" w:space="0" w:color="auto"/>
            </w:tcBorders>
            <w:vAlign w:val="center"/>
          </w:tcPr>
          <w:p w14:paraId="0C573CAA"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09BEF484"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7DB72C9D"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73779DE" w14:textId="77777777" w:rsidR="00212F05" w:rsidRPr="002F6ABA" w:rsidRDefault="00212F05" w:rsidP="006808F1">
            <w:pPr>
              <w:pStyle w:val="Tabletextcentred"/>
            </w:pPr>
            <w:r w:rsidRPr="002F6ABA">
              <w:t>0000 – 2999</w:t>
            </w:r>
          </w:p>
        </w:tc>
      </w:tr>
      <w:tr w:rsidR="00212F05" w:rsidRPr="002F6ABA" w14:paraId="3E66183D"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F75AC41" w14:textId="77777777" w:rsidR="00212F05" w:rsidRPr="002F6ABA" w:rsidRDefault="00212F05" w:rsidP="006808F1">
            <w:pPr>
              <w:pStyle w:val="Tabletextcentred"/>
            </w:pPr>
            <w:r w:rsidRPr="002F6ABA">
              <w:t>263</w:t>
            </w:r>
          </w:p>
        </w:tc>
        <w:tc>
          <w:tcPr>
            <w:tcW w:w="1288" w:type="dxa"/>
            <w:tcBorders>
              <w:top w:val="nil"/>
              <w:left w:val="nil"/>
              <w:bottom w:val="single" w:sz="4" w:space="0" w:color="000000"/>
              <w:right w:val="single" w:sz="4" w:space="0" w:color="auto"/>
            </w:tcBorders>
            <w:vAlign w:val="center"/>
          </w:tcPr>
          <w:p w14:paraId="505DFE19"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40E9DFAC"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736941C"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3DCF314" w14:textId="77777777" w:rsidR="00212F05" w:rsidRPr="002F6ABA" w:rsidRDefault="00212F05" w:rsidP="006808F1">
            <w:pPr>
              <w:pStyle w:val="Tabletextcentred"/>
            </w:pPr>
            <w:r w:rsidRPr="002F6ABA">
              <w:t>0000 – 7999</w:t>
            </w:r>
          </w:p>
        </w:tc>
      </w:tr>
      <w:tr w:rsidR="00212F05" w:rsidRPr="002F6ABA" w14:paraId="62ACB48E"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tcPr>
          <w:p w14:paraId="6DBCAB0F" w14:textId="77777777" w:rsidR="00212F05" w:rsidRPr="002F6ABA" w:rsidRDefault="00212F05" w:rsidP="006808F1">
            <w:pPr>
              <w:pStyle w:val="Tabletextcentred"/>
            </w:pPr>
            <w:r w:rsidRPr="002F6ABA">
              <w:t>264</w:t>
            </w:r>
          </w:p>
        </w:tc>
        <w:tc>
          <w:tcPr>
            <w:tcW w:w="1288" w:type="dxa"/>
            <w:tcBorders>
              <w:top w:val="nil"/>
              <w:left w:val="nil"/>
              <w:bottom w:val="single" w:sz="4" w:space="0" w:color="000000"/>
              <w:right w:val="single" w:sz="4" w:space="0" w:color="auto"/>
            </w:tcBorders>
            <w:vAlign w:val="center"/>
          </w:tcPr>
          <w:p w14:paraId="79FB428D" w14:textId="77777777" w:rsidR="00212F05" w:rsidRPr="002F6ABA" w:rsidRDefault="00212F05" w:rsidP="006808F1">
            <w:pPr>
              <w:pStyle w:val="Tabletextcentred"/>
            </w:pPr>
            <w:r w:rsidRPr="002F6ABA">
              <w:t>7</w:t>
            </w:r>
          </w:p>
        </w:tc>
        <w:tc>
          <w:tcPr>
            <w:tcW w:w="1258" w:type="dxa"/>
            <w:tcBorders>
              <w:top w:val="nil"/>
              <w:left w:val="single" w:sz="4" w:space="0" w:color="auto"/>
              <w:bottom w:val="single" w:sz="4" w:space="0" w:color="000000"/>
              <w:right w:val="single" w:sz="4" w:space="0" w:color="auto"/>
            </w:tcBorders>
            <w:vAlign w:val="center"/>
          </w:tcPr>
          <w:p w14:paraId="37350ED6" w14:textId="77777777" w:rsidR="00212F05" w:rsidRPr="002F6ABA" w:rsidRDefault="00212F05" w:rsidP="006808F1">
            <w:pPr>
              <w:pStyle w:val="Tabletextcentred"/>
            </w:pPr>
            <w:r w:rsidRPr="002F6ABA">
              <w:t>7</w:t>
            </w:r>
          </w:p>
        </w:tc>
        <w:tc>
          <w:tcPr>
            <w:tcW w:w="2383" w:type="dxa"/>
            <w:vMerge/>
            <w:tcBorders>
              <w:left w:val="single" w:sz="4" w:space="0" w:color="auto"/>
              <w:bottom w:val="single" w:sz="4" w:space="0" w:color="auto"/>
              <w:right w:val="single" w:sz="4" w:space="0" w:color="auto"/>
            </w:tcBorders>
            <w:vAlign w:val="center"/>
          </w:tcPr>
          <w:p w14:paraId="09870C13"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tcPr>
          <w:p w14:paraId="1CE6F0B3" w14:textId="77777777" w:rsidR="00212F05" w:rsidRPr="002F6ABA" w:rsidRDefault="00212F05" w:rsidP="006808F1">
            <w:pPr>
              <w:pStyle w:val="Tabletextcentred"/>
            </w:pPr>
            <w:r w:rsidRPr="002F6ABA">
              <w:t>0000 – 4999</w:t>
            </w:r>
          </w:p>
        </w:tc>
      </w:tr>
      <w:tr w:rsidR="00212F05" w:rsidRPr="002F6ABA" w14:paraId="3FE326D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69787E7" w14:textId="77777777" w:rsidR="00212F05" w:rsidRPr="002F6ABA" w:rsidRDefault="00212F05" w:rsidP="006808F1">
            <w:pPr>
              <w:pStyle w:val="Tabletextcentred"/>
            </w:pPr>
            <w:r w:rsidRPr="002F6ABA">
              <w:t>265</w:t>
            </w:r>
          </w:p>
        </w:tc>
        <w:tc>
          <w:tcPr>
            <w:tcW w:w="1288" w:type="dxa"/>
            <w:tcBorders>
              <w:top w:val="nil"/>
              <w:left w:val="nil"/>
              <w:bottom w:val="single" w:sz="4" w:space="0" w:color="000000"/>
              <w:right w:val="single" w:sz="4" w:space="0" w:color="auto"/>
            </w:tcBorders>
            <w:vAlign w:val="center"/>
          </w:tcPr>
          <w:p w14:paraId="4E455400"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54B46ED9"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290D556C"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F92DADC" w14:textId="77777777" w:rsidR="00212F05" w:rsidRPr="002F6ABA" w:rsidRDefault="00212F05" w:rsidP="006808F1">
            <w:pPr>
              <w:pStyle w:val="Tabletextcentred"/>
            </w:pPr>
            <w:r w:rsidRPr="002F6ABA">
              <w:t>0000 – 8999</w:t>
            </w:r>
          </w:p>
        </w:tc>
      </w:tr>
      <w:tr w:rsidR="00212F05" w:rsidRPr="002F6ABA" w14:paraId="7EB1617A" w14:textId="77777777" w:rsidTr="00AD7DD3">
        <w:trPr>
          <w:trHeight w:val="414"/>
        </w:trPr>
        <w:tc>
          <w:tcPr>
            <w:tcW w:w="2437" w:type="dxa"/>
            <w:tcBorders>
              <w:top w:val="nil"/>
              <w:left w:val="single" w:sz="4" w:space="0" w:color="auto"/>
              <w:bottom w:val="single" w:sz="4" w:space="0" w:color="000000"/>
              <w:right w:val="single" w:sz="4" w:space="0" w:color="000000"/>
            </w:tcBorders>
            <w:vAlign w:val="center"/>
            <w:hideMark/>
          </w:tcPr>
          <w:p w14:paraId="08556511" w14:textId="77777777" w:rsidR="00212F05" w:rsidRPr="002F6ABA" w:rsidRDefault="00212F05" w:rsidP="006808F1">
            <w:pPr>
              <w:pStyle w:val="Tabletextcentred"/>
            </w:pPr>
            <w:r w:rsidRPr="002F6ABA">
              <w:t>266</w:t>
            </w:r>
          </w:p>
        </w:tc>
        <w:tc>
          <w:tcPr>
            <w:tcW w:w="1288" w:type="dxa"/>
            <w:tcBorders>
              <w:top w:val="nil"/>
              <w:left w:val="nil"/>
              <w:bottom w:val="single" w:sz="4" w:space="0" w:color="000000"/>
              <w:right w:val="single" w:sz="4" w:space="0" w:color="auto"/>
            </w:tcBorders>
            <w:vAlign w:val="center"/>
          </w:tcPr>
          <w:p w14:paraId="4F12ECAE"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240EAF32"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263DECA"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C66CC1E" w14:textId="77777777" w:rsidR="00212F05" w:rsidRPr="002F6ABA" w:rsidRDefault="00212F05" w:rsidP="006808F1">
            <w:pPr>
              <w:pStyle w:val="Tabletextcentred"/>
            </w:pPr>
            <w:r w:rsidRPr="002F6ABA">
              <w:t>0000 – 7999</w:t>
            </w:r>
          </w:p>
        </w:tc>
      </w:tr>
      <w:tr w:rsidR="00212F05" w:rsidRPr="002F6ABA" w14:paraId="764A3E93"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75F58991" w14:textId="77777777" w:rsidR="00212F05" w:rsidRPr="002F6ABA" w:rsidRDefault="00212F05" w:rsidP="006808F1">
            <w:pPr>
              <w:pStyle w:val="Tabletextcentred"/>
            </w:pPr>
            <w:r w:rsidRPr="002F6ABA">
              <w:t>267</w:t>
            </w:r>
          </w:p>
        </w:tc>
        <w:tc>
          <w:tcPr>
            <w:tcW w:w="1288" w:type="dxa"/>
            <w:tcBorders>
              <w:top w:val="nil"/>
              <w:left w:val="nil"/>
              <w:bottom w:val="single" w:sz="4" w:space="0" w:color="000000"/>
              <w:right w:val="single" w:sz="4" w:space="0" w:color="auto"/>
            </w:tcBorders>
            <w:vAlign w:val="center"/>
          </w:tcPr>
          <w:p w14:paraId="67AB7071"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37058721"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A1DBBED"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1BF631E" w14:textId="77777777" w:rsidR="00212F05" w:rsidRPr="002F6ABA" w:rsidRDefault="00212F05" w:rsidP="006808F1">
            <w:pPr>
              <w:pStyle w:val="Tabletextcentred"/>
            </w:pPr>
            <w:r w:rsidRPr="002F6ABA">
              <w:t>0000 – 3999</w:t>
            </w:r>
          </w:p>
        </w:tc>
      </w:tr>
      <w:tr w:rsidR="00212F05" w:rsidRPr="002F6ABA" w14:paraId="102055B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94F94F3" w14:textId="77777777" w:rsidR="00212F05" w:rsidRPr="002F6ABA" w:rsidRDefault="00212F05" w:rsidP="006808F1">
            <w:pPr>
              <w:pStyle w:val="Tabletextcentred"/>
            </w:pPr>
            <w:r w:rsidRPr="002F6ABA">
              <w:t>268</w:t>
            </w:r>
          </w:p>
        </w:tc>
        <w:tc>
          <w:tcPr>
            <w:tcW w:w="1288" w:type="dxa"/>
            <w:tcBorders>
              <w:top w:val="nil"/>
              <w:left w:val="nil"/>
              <w:bottom w:val="single" w:sz="4" w:space="0" w:color="000000"/>
              <w:right w:val="single" w:sz="4" w:space="0" w:color="auto"/>
            </w:tcBorders>
            <w:vAlign w:val="center"/>
          </w:tcPr>
          <w:p w14:paraId="1D11F862"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557293BA"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279A3564"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1FF099A" w14:textId="77777777" w:rsidR="00212F05" w:rsidRPr="002F6ABA" w:rsidRDefault="00212F05" w:rsidP="006808F1">
            <w:pPr>
              <w:pStyle w:val="Tabletextcentred"/>
            </w:pPr>
            <w:r w:rsidRPr="002F6ABA">
              <w:t>0000 – 5999</w:t>
            </w:r>
          </w:p>
        </w:tc>
      </w:tr>
      <w:tr w:rsidR="00212F05" w:rsidRPr="002F6ABA" w14:paraId="026E15DB"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43849E6D" w14:textId="77777777" w:rsidR="00212F05" w:rsidRPr="002F6ABA" w:rsidRDefault="00212F05" w:rsidP="006808F1">
            <w:pPr>
              <w:pStyle w:val="Tabletextcentred"/>
            </w:pPr>
            <w:r w:rsidRPr="002F6ABA">
              <w:t>269</w:t>
            </w:r>
          </w:p>
        </w:tc>
        <w:tc>
          <w:tcPr>
            <w:tcW w:w="1288" w:type="dxa"/>
            <w:tcBorders>
              <w:top w:val="nil"/>
              <w:left w:val="nil"/>
              <w:bottom w:val="single" w:sz="4" w:space="0" w:color="000000"/>
              <w:right w:val="single" w:sz="4" w:space="0" w:color="auto"/>
            </w:tcBorders>
            <w:vAlign w:val="center"/>
          </w:tcPr>
          <w:p w14:paraId="51BE92BD"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17104005"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574ADB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83A5F7D" w14:textId="77777777" w:rsidR="00212F05" w:rsidRPr="002F6ABA" w:rsidRDefault="00212F05" w:rsidP="006808F1">
            <w:pPr>
              <w:pStyle w:val="Tabletextcentred"/>
            </w:pPr>
            <w:r w:rsidRPr="002F6ABA">
              <w:t>0000 – 2999</w:t>
            </w:r>
          </w:p>
        </w:tc>
      </w:tr>
      <w:tr w:rsidR="00212F05" w:rsidRPr="002F6ABA" w14:paraId="07794F8C" w14:textId="77777777" w:rsidTr="00AD7DD3">
        <w:trPr>
          <w:trHeight w:val="466"/>
        </w:trPr>
        <w:tc>
          <w:tcPr>
            <w:tcW w:w="2437" w:type="dxa"/>
            <w:tcBorders>
              <w:top w:val="nil"/>
              <w:left w:val="single" w:sz="4" w:space="0" w:color="auto"/>
              <w:bottom w:val="single" w:sz="4" w:space="0" w:color="000000"/>
              <w:right w:val="single" w:sz="4" w:space="0" w:color="000000"/>
            </w:tcBorders>
            <w:vAlign w:val="center"/>
            <w:hideMark/>
          </w:tcPr>
          <w:p w14:paraId="5449250F" w14:textId="77777777" w:rsidR="00212F05" w:rsidRPr="002F6ABA" w:rsidRDefault="00212F05" w:rsidP="006808F1">
            <w:pPr>
              <w:pStyle w:val="Tabletextcentred"/>
            </w:pPr>
            <w:r w:rsidRPr="002F6ABA">
              <w:t>270</w:t>
            </w:r>
          </w:p>
        </w:tc>
        <w:tc>
          <w:tcPr>
            <w:tcW w:w="1288" w:type="dxa"/>
            <w:tcBorders>
              <w:top w:val="nil"/>
              <w:left w:val="nil"/>
              <w:bottom w:val="single" w:sz="4" w:space="0" w:color="000000"/>
              <w:right w:val="single" w:sz="4" w:space="0" w:color="auto"/>
            </w:tcBorders>
            <w:vAlign w:val="center"/>
          </w:tcPr>
          <w:p w14:paraId="151F9AA1"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787BC55D"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F4F6770"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44007D5" w14:textId="77777777" w:rsidR="00212F05" w:rsidRPr="002F6ABA" w:rsidRDefault="00212F05" w:rsidP="006808F1">
            <w:pPr>
              <w:pStyle w:val="Tabletextcentred"/>
            </w:pPr>
            <w:r w:rsidRPr="002F6ABA">
              <w:t>0000 – 9999</w:t>
            </w:r>
          </w:p>
        </w:tc>
      </w:tr>
      <w:tr w:rsidR="00212F05" w:rsidRPr="002F6ABA" w14:paraId="71369C52" w14:textId="77777777" w:rsidTr="00AD7DD3">
        <w:trPr>
          <w:trHeight w:val="544"/>
        </w:trPr>
        <w:tc>
          <w:tcPr>
            <w:tcW w:w="2437" w:type="dxa"/>
            <w:tcBorders>
              <w:top w:val="nil"/>
              <w:left w:val="single" w:sz="4" w:space="0" w:color="auto"/>
              <w:bottom w:val="single" w:sz="4" w:space="0" w:color="000000"/>
              <w:right w:val="single" w:sz="4" w:space="0" w:color="000000"/>
            </w:tcBorders>
            <w:vAlign w:val="center"/>
            <w:hideMark/>
          </w:tcPr>
          <w:p w14:paraId="53ED672E" w14:textId="77777777" w:rsidR="00212F05" w:rsidRPr="002F6ABA" w:rsidRDefault="00212F05" w:rsidP="006808F1">
            <w:pPr>
              <w:pStyle w:val="Tabletextcentred"/>
            </w:pPr>
            <w:r w:rsidRPr="002F6ABA">
              <w:t>271</w:t>
            </w:r>
          </w:p>
        </w:tc>
        <w:tc>
          <w:tcPr>
            <w:tcW w:w="1288" w:type="dxa"/>
            <w:tcBorders>
              <w:top w:val="nil"/>
              <w:left w:val="nil"/>
              <w:bottom w:val="single" w:sz="4" w:space="0" w:color="000000"/>
              <w:right w:val="single" w:sz="4" w:space="0" w:color="auto"/>
            </w:tcBorders>
            <w:vAlign w:val="center"/>
          </w:tcPr>
          <w:p w14:paraId="559C27D3" w14:textId="77777777" w:rsidR="00212F05" w:rsidRPr="002F6ABA" w:rsidRDefault="00212F05" w:rsidP="006808F1">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2B0BADE" w14:textId="77777777" w:rsidR="00212F05" w:rsidRPr="002F6ABA" w:rsidRDefault="00212F05" w:rsidP="006808F1">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0FDC219"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20BFEB2" w14:textId="77777777" w:rsidR="00212F05" w:rsidRPr="002F6ABA" w:rsidRDefault="00212F05" w:rsidP="006808F1">
            <w:pPr>
              <w:pStyle w:val="Tabletextcentred"/>
            </w:pPr>
            <w:r w:rsidRPr="002F6ABA">
              <w:t>0000 – 9999</w:t>
            </w:r>
          </w:p>
        </w:tc>
      </w:tr>
      <w:tr w:rsidR="00212F05" w:rsidRPr="002F6ABA" w14:paraId="553C9771"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717F5B1" w14:textId="77777777" w:rsidR="00212F05" w:rsidRPr="002F6ABA" w:rsidRDefault="00212F05" w:rsidP="006808F1">
            <w:pPr>
              <w:pStyle w:val="Tabletextcentred"/>
            </w:pPr>
            <w:r w:rsidRPr="002F6ABA">
              <w:t>272</w:t>
            </w:r>
          </w:p>
        </w:tc>
        <w:tc>
          <w:tcPr>
            <w:tcW w:w="1288" w:type="dxa"/>
            <w:tcBorders>
              <w:top w:val="nil"/>
              <w:left w:val="nil"/>
              <w:bottom w:val="single" w:sz="4" w:space="0" w:color="000000"/>
              <w:right w:val="single" w:sz="4" w:space="0" w:color="auto"/>
            </w:tcBorders>
            <w:vAlign w:val="center"/>
          </w:tcPr>
          <w:p w14:paraId="4D396389"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DAC6F9D" w14:textId="77777777" w:rsidR="00212F05" w:rsidRPr="002F6ABA" w:rsidRDefault="00212F05" w:rsidP="006808F1">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bottom w:val="single" w:sz="4" w:space="0" w:color="auto"/>
              <w:right w:val="single" w:sz="4" w:space="0" w:color="auto"/>
            </w:tcBorders>
            <w:vAlign w:val="center"/>
          </w:tcPr>
          <w:p w14:paraId="5CCE0A71" w14:textId="77777777" w:rsidR="00212F05" w:rsidRPr="002F6ABA" w:rsidRDefault="00212F05" w:rsidP="006808F1">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hideMark/>
          </w:tcPr>
          <w:p w14:paraId="67738184" w14:textId="77777777" w:rsidR="00212F05" w:rsidRPr="002F6ABA" w:rsidRDefault="00212F05" w:rsidP="006808F1">
            <w:pPr>
              <w:pStyle w:val="Tabletextcentred"/>
            </w:pPr>
            <w:r w:rsidRPr="002F6ABA">
              <w:t>0000 – 2999</w:t>
            </w:r>
          </w:p>
        </w:tc>
      </w:tr>
      <w:tr w:rsidR="00212F05" w:rsidRPr="002F6ABA" w14:paraId="76E24CE2"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08AB8DF" w14:textId="77777777" w:rsidR="00212F05" w:rsidRPr="002F6ABA" w:rsidRDefault="00212F05" w:rsidP="006808F1">
            <w:pPr>
              <w:pStyle w:val="Tabletextcentred"/>
            </w:pPr>
            <w:r w:rsidRPr="002F6ABA">
              <w:t>273</w:t>
            </w:r>
          </w:p>
        </w:tc>
        <w:tc>
          <w:tcPr>
            <w:tcW w:w="1288" w:type="dxa"/>
            <w:tcBorders>
              <w:top w:val="nil"/>
              <w:left w:val="nil"/>
              <w:bottom w:val="single" w:sz="4" w:space="0" w:color="000000"/>
              <w:right w:val="single" w:sz="4" w:space="0" w:color="auto"/>
            </w:tcBorders>
            <w:vAlign w:val="center"/>
          </w:tcPr>
          <w:p w14:paraId="34E30F4A"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5CE6047"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595047D4"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7E06727" w14:textId="77777777" w:rsidR="00212F05" w:rsidRPr="002F6ABA" w:rsidRDefault="00212F05" w:rsidP="006808F1">
            <w:pPr>
              <w:pStyle w:val="Tabletextcentred"/>
            </w:pPr>
            <w:r w:rsidRPr="002F6ABA">
              <w:t>1000 – 1999</w:t>
            </w:r>
          </w:p>
        </w:tc>
      </w:tr>
      <w:tr w:rsidR="00212F05" w:rsidRPr="002F6ABA" w14:paraId="79BC7D51"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2AC74E8" w14:textId="77777777" w:rsidR="00212F05" w:rsidRPr="002F6ABA" w:rsidRDefault="00212F05" w:rsidP="006808F1">
            <w:pPr>
              <w:pStyle w:val="Tabletextcentred"/>
            </w:pPr>
            <w:r w:rsidRPr="002F6ABA">
              <w:t>274</w:t>
            </w:r>
          </w:p>
        </w:tc>
        <w:tc>
          <w:tcPr>
            <w:tcW w:w="1288" w:type="dxa"/>
            <w:tcBorders>
              <w:top w:val="nil"/>
              <w:left w:val="nil"/>
              <w:bottom w:val="single" w:sz="4" w:space="0" w:color="000000"/>
              <w:right w:val="single" w:sz="4" w:space="0" w:color="auto"/>
            </w:tcBorders>
            <w:vAlign w:val="center"/>
          </w:tcPr>
          <w:p w14:paraId="0D0DDD66"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7F341DB"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A326A69"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B294802" w14:textId="77777777" w:rsidR="00212F05" w:rsidRPr="002F6ABA" w:rsidRDefault="00212F05" w:rsidP="006808F1">
            <w:pPr>
              <w:pStyle w:val="Tabletextcentred"/>
            </w:pPr>
            <w:r w:rsidRPr="002F6ABA">
              <w:t>0000 – 2999</w:t>
            </w:r>
          </w:p>
        </w:tc>
      </w:tr>
      <w:tr w:rsidR="00212F05" w:rsidRPr="002F6ABA" w14:paraId="3DFCFF10"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4F2091B9" w14:textId="77777777" w:rsidR="00212F05" w:rsidRPr="002F6ABA" w:rsidRDefault="00212F05" w:rsidP="006808F1">
            <w:pPr>
              <w:pStyle w:val="Tabletextcentred"/>
            </w:pPr>
            <w:r w:rsidRPr="002F6ABA">
              <w:t>275</w:t>
            </w:r>
          </w:p>
        </w:tc>
        <w:tc>
          <w:tcPr>
            <w:tcW w:w="1288" w:type="dxa"/>
            <w:tcBorders>
              <w:top w:val="nil"/>
              <w:left w:val="nil"/>
              <w:bottom w:val="single" w:sz="4" w:space="0" w:color="000000"/>
              <w:right w:val="single" w:sz="4" w:space="0" w:color="auto"/>
            </w:tcBorders>
            <w:vAlign w:val="center"/>
          </w:tcPr>
          <w:p w14:paraId="2F834571"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A0BD4B8"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2EC7A6D"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5216A70" w14:textId="77777777" w:rsidR="00212F05" w:rsidRPr="002F6ABA" w:rsidRDefault="00212F05" w:rsidP="006808F1">
            <w:pPr>
              <w:pStyle w:val="Tabletextcentred"/>
            </w:pPr>
            <w:r w:rsidRPr="002F6ABA">
              <w:t>0000 – 2999</w:t>
            </w:r>
          </w:p>
        </w:tc>
      </w:tr>
      <w:tr w:rsidR="00212F05" w:rsidRPr="002F6ABA" w14:paraId="10D4FC3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DD1E161" w14:textId="77777777" w:rsidR="00212F05" w:rsidRPr="002F6ABA" w:rsidRDefault="00212F05" w:rsidP="006808F1">
            <w:pPr>
              <w:pStyle w:val="Tabletextcentred"/>
            </w:pPr>
            <w:r w:rsidRPr="002F6ABA">
              <w:t>276</w:t>
            </w:r>
          </w:p>
        </w:tc>
        <w:tc>
          <w:tcPr>
            <w:tcW w:w="1288" w:type="dxa"/>
            <w:tcBorders>
              <w:top w:val="nil"/>
              <w:left w:val="nil"/>
              <w:bottom w:val="single" w:sz="4" w:space="0" w:color="000000"/>
              <w:right w:val="single" w:sz="4" w:space="0" w:color="auto"/>
            </w:tcBorders>
            <w:vAlign w:val="center"/>
          </w:tcPr>
          <w:p w14:paraId="67C01489"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4EE0C4DA"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FECCD6B"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A913CC3" w14:textId="77777777" w:rsidR="00212F05" w:rsidRPr="002F6ABA" w:rsidRDefault="00212F05" w:rsidP="006808F1">
            <w:pPr>
              <w:pStyle w:val="Tabletextcentred"/>
            </w:pPr>
            <w:r w:rsidRPr="002F6ABA">
              <w:t>0000 – 5999</w:t>
            </w:r>
          </w:p>
        </w:tc>
      </w:tr>
      <w:tr w:rsidR="00212F05" w:rsidRPr="002F6ABA" w14:paraId="686CB7DF"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5DC17ED" w14:textId="77777777" w:rsidR="00212F05" w:rsidRPr="002F6ABA" w:rsidRDefault="00212F05" w:rsidP="006808F1">
            <w:pPr>
              <w:pStyle w:val="Tabletextcentred"/>
            </w:pPr>
            <w:r w:rsidRPr="002F6ABA">
              <w:t>277</w:t>
            </w:r>
          </w:p>
        </w:tc>
        <w:tc>
          <w:tcPr>
            <w:tcW w:w="1288" w:type="dxa"/>
            <w:tcBorders>
              <w:top w:val="nil"/>
              <w:left w:val="nil"/>
              <w:bottom w:val="single" w:sz="4" w:space="0" w:color="000000"/>
              <w:right w:val="single" w:sz="4" w:space="0" w:color="auto"/>
            </w:tcBorders>
            <w:vAlign w:val="center"/>
          </w:tcPr>
          <w:p w14:paraId="778ED269"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D2AF4E4"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401944A"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BA29CF8" w14:textId="77777777" w:rsidR="00212F05" w:rsidRPr="002F6ABA" w:rsidRDefault="00212F05" w:rsidP="006808F1">
            <w:pPr>
              <w:pStyle w:val="Tabletextcentred"/>
            </w:pPr>
            <w:r w:rsidRPr="002F6ABA">
              <w:t>0000 – 5999</w:t>
            </w:r>
          </w:p>
        </w:tc>
      </w:tr>
      <w:tr w:rsidR="00212F05" w:rsidRPr="002F6ABA" w14:paraId="7F24F6F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DD6E7CA" w14:textId="77777777" w:rsidR="00212F05" w:rsidRPr="002F6ABA" w:rsidRDefault="00212F05" w:rsidP="006808F1">
            <w:pPr>
              <w:pStyle w:val="Tabletextcentred"/>
            </w:pPr>
            <w:r w:rsidRPr="002F6ABA">
              <w:t>279</w:t>
            </w:r>
          </w:p>
        </w:tc>
        <w:tc>
          <w:tcPr>
            <w:tcW w:w="1288" w:type="dxa"/>
            <w:tcBorders>
              <w:top w:val="nil"/>
              <w:left w:val="nil"/>
              <w:bottom w:val="single" w:sz="4" w:space="0" w:color="000000"/>
              <w:right w:val="single" w:sz="4" w:space="0" w:color="auto"/>
            </w:tcBorders>
            <w:vAlign w:val="center"/>
          </w:tcPr>
          <w:p w14:paraId="2886FAF0"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D5598C3"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7D246E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8F80D5A" w14:textId="77777777" w:rsidR="00212F05" w:rsidRPr="002F6ABA" w:rsidRDefault="00212F05" w:rsidP="006808F1">
            <w:pPr>
              <w:pStyle w:val="Tabletextcentred"/>
            </w:pPr>
            <w:r w:rsidRPr="002F6ABA">
              <w:t>0000 – 4999</w:t>
            </w:r>
          </w:p>
        </w:tc>
      </w:tr>
      <w:tr w:rsidR="00212F05" w:rsidRPr="002F6ABA" w14:paraId="4E113FDF" w14:textId="77777777" w:rsidTr="00AD7DD3">
        <w:trPr>
          <w:trHeight w:val="402"/>
        </w:trPr>
        <w:tc>
          <w:tcPr>
            <w:tcW w:w="2437" w:type="dxa"/>
            <w:tcBorders>
              <w:top w:val="nil"/>
              <w:left w:val="single" w:sz="4" w:space="0" w:color="auto"/>
              <w:bottom w:val="single" w:sz="4" w:space="0" w:color="auto"/>
              <w:right w:val="single" w:sz="4" w:space="0" w:color="000000"/>
            </w:tcBorders>
            <w:vAlign w:val="center"/>
            <w:hideMark/>
          </w:tcPr>
          <w:p w14:paraId="4822F6DC" w14:textId="77777777" w:rsidR="00212F05" w:rsidRPr="002F6ABA" w:rsidRDefault="00212F05" w:rsidP="006808F1">
            <w:pPr>
              <w:pStyle w:val="Tabletextcentred"/>
            </w:pPr>
            <w:r w:rsidRPr="002F6ABA">
              <w:t>289</w:t>
            </w:r>
          </w:p>
        </w:tc>
        <w:tc>
          <w:tcPr>
            <w:tcW w:w="1288" w:type="dxa"/>
            <w:tcBorders>
              <w:top w:val="nil"/>
              <w:left w:val="nil"/>
              <w:bottom w:val="single" w:sz="4" w:space="0" w:color="auto"/>
              <w:right w:val="single" w:sz="4" w:space="0" w:color="auto"/>
            </w:tcBorders>
            <w:vAlign w:val="center"/>
          </w:tcPr>
          <w:p w14:paraId="00653875"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auto"/>
              <w:right w:val="single" w:sz="4" w:space="0" w:color="auto"/>
            </w:tcBorders>
            <w:vAlign w:val="center"/>
          </w:tcPr>
          <w:p w14:paraId="46338E83"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42EEFF4C" w14:textId="77777777" w:rsidR="00212F05" w:rsidRPr="002F6ABA" w:rsidRDefault="00212F05" w:rsidP="006808F1">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65C4E850" w14:textId="77777777" w:rsidR="00212F05" w:rsidRPr="002F6ABA" w:rsidRDefault="00212F05" w:rsidP="006808F1">
            <w:pPr>
              <w:pStyle w:val="Tabletextcentred"/>
            </w:pPr>
            <w:r w:rsidRPr="002F6ABA">
              <w:t>0000 – 9999</w:t>
            </w:r>
          </w:p>
        </w:tc>
      </w:tr>
      <w:tr w:rsidR="00212F05" w:rsidRPr="002F6ABA" w14:paraId="624800C3" w14:textId="77777777" w:rsidTr="00AD7DD3">
        <w:trPr>
          <w:trHeight w:val="402"/>
        </w:trPr>
        <w:tc>
          <w:tcPr>
            <w:tcW w:w="2437" w:type="dxa"/>
            <w:tcBorders>
              <w:top w:val="single" w:sz="4" w:space="0" w:color="auto"/>
              <w:left w:val="single" w:sz="4" w:space="0" w:color="auto"/>
              <w:bottom w:val="single" w:sz="4" w:space="0" w:color="000000"/>
              <w:right w:val="single" w:sz="4" w:space="0" w:color="000000"/>
            </w:tcBorders>
            <w:vAlign w:val="center"/>
            <w:hideMark/>
          </w:tcPr>
          <w:p w14:paraId="06CC1CB1" w14:textId="77777777" w:rsidR="00212F05" w:rsidRPr="002F6ABA" w:rsidRDefault="00212F05" w:rsidP="006808F1">
            <w:pPr>
              <w:pStyle w:val="Tabletextcentred"/>
            </w:pPr>
            <w:r w:rsidRPr="002F6ABA">
              <w:t>322</w:t>
            </w:r>
          </w:p>
        </w:tc>
        <w:tc>
          <w:tcPr>
            <w:tcW w:w="1288" w:type="dxa"/>
            <w:tcBorders>
              <w:top w:val="single" w:sz="4" w:space="0" w:color="auto"/>
              <w:left w:val="nil"/>
              <w:bottom w:val="single" w:sz="4" w:space="0" w:color="000000"/>
              <w:right w:val="single" w:sz="4" w:space="0" w:color="auto"/>
            </w:tcBorders>
            <w:vAlign w:val="center"/>
          </w:tcPr>
          <w:p w14:paraId="5F755B23"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000000"/>
              <w:right w:val="single" w:sz="4" w:space="0" w:color="auto"/>
            </w:tcBorders>
            <w:vAlign w:val="center"/>
          </w:tcPr>
          <w:p w14:paraId="34362755"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C8FA4A6" w14:textId="77777777" w:rsidR="00212F05" w:rsidRPr="002F6ABA" w:rsidRDefault="00212F05" w:rsidP="006808F1">
            <w:pPr>
              <w:pStyle w:val="Tabletextcentred"/>
            </w:pPr>
          </w:p>
        </w:tc>
        <w:tc>
          <w:tcPr>
            <w:tcW w:w="2273" w:type="dxa"/>
            <w:tcBorders>
              <w:top w:val="single" w:sz="4" w:space="0" w:color="auto"/>
              <w:left w:val="single" w:sz="4" w:space="0" w:color="auto"/>
              <w:bottom w:val="single" w:sz="4" w:space="0" w:color="000000"/>
              <w:right w:val="single" w:sz="4" w:space="0" w:color="000000"/>
            </w:tcBorders>
            <w:vAlign w:val="center"/>
            <w:hideMark/>
          </w:tcPr>
          <w:p w14:paraId="4DAC33B2" w14:textId="77777777" w:rsidR="00212F05" w:rsidRPr="002F6ABA" w:rsidRDefault="00212F05" w:rsidP="006808F1">
            <w:pPr>
              <w:pStyle w:val="Tabletextcentred"/>
            </w:pPr>
            <w:r w:rsidRPr="002F6ABA">
              <w:t>0000 – 6999</w:t>
            </w:r>
          </w:p>
        </w:tc>
      </w:tr>
      <w:tr w:rsidR="00212F05" w:rsidRPr="002F6ABA" w14:paraId="675EDFDC"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7F523584" w14:textId="77777777" w:rsidR="00212F05" w:rsidRPr="002F6ABA" w:rsidRDefault="00212F05" w:rsidP="006808F1">
            <w:pPr>
              <w:pStyle w:val="Tabletextcentred"/>
            </w:pPr>
            <w:r w:rsidRPr="002F6ABA">
              <w:t>325</w:t>
            </w:r>
          </w:p>
        </w:tc>
        <w:tc>
          <w:tcPr>
            <w:tcW w:w="1288" w:type="dxa"/>
            <w:tcBorders>
              <w:top w:val="nil"/>
              <w:left w:val="nil"/>
              <w:bottom w:val="single" w:sz="4" w:space="0" w:color="000000"/>
              <w:right w:val="single" w:sz="4" w:space="0" w:color="auto"/>
            </w:tcBorders>
            <w:vAlign w:val="center"/>
          </w:tcPr>
          <w:p w14:paraId="0FDC12C0"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8C804BA"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C6A1727"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D072D3B" w14:textId="77777777" w:rsidR="00212F05" w:rsidRPr="002F6ABA" w:rsidRDefault="00212F05" w:rsidP="006808F1">
            <w:pPr>
              <w:pStyle w:val="Tabletextcentred"/>
            </w:pPr>
            <w:r w:rsidRPr="002F6ABA">
              <w:t>0000 – 6999</w:t>
            </w:r>
          </w:p>
        </w:tc>
      </w:tr>
      <w:tr w:rsidR="00212F05" w:rsidRPr="002F6ABA" w14:paraId="7AF111A8"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3DBEFA4D" w14:textId="77777777" w:rsidR="00212F05" w:rsidRPr="002F6ABA" w:rsidRDefault="00212F05" w:rsidP="006808F1">
            <w:pPr>
              <w:pStyle w:val="Tabletextcentred"/>
            </w:pPr>
            <w:r w:rsidRPr="002F6ABA">
              <w:t>326</w:t>
            </w:r>
          </w:p>
        </w:tc>
        <w:tc>
          <w:tcPr>
            <w:tcW w:w="1288" w:type="dxa"/>
            <w:tcBorders>
              <w:top w:val="nil"/>
              <w:left w:val="nil"/>
              <w:bottom w:val="single" w:sz="4" w:space="0" w:color="000000"/>
              <w:right w:val="single" w:sz="4" w:space="0" w:color="auto"/>
            </w:tcBorders>
            <w:vAlign w:val="center"/>
          </w:tcPr>
          <w:p w14:paraId="62952DB8"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1007CC34"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631B0F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B5FF2C4" w14:textId="77777777" w:rsidR="00212F05" w:rsidRPr="002F6ABA" w:rsidRDefault="00212F05" w:rsidP="006808F1">
            <w:pPr>
              <w:pStyle w:val="Tabletextcentred"/>
            </w:pPr>
            <w:r w:rsidRPr="002F6ABA">
              <w:t>0000 – 5999</w:t>
            </w:r>
          </w:p>
        </w:tc>
      </w:tr>
      <w:tr w:rsidR="00212F05" w:rsidRPr="002F6ABA" w14:paraId="2CA041F6" w14:textId="77777777" w:rsidTr="00AD7DD3">
        <w:trPr>
          <w:trHeight w:val="402"/>
        </w:trPr>
        <w:tc>
          <w:tcPr>
            <w:tcW w:w="2437" w:type="dxa"/>
            <w:tcBorders>
              <w:top w:val="nil"/>
              <w:left w:val="single" w:sz="4" w:space="0" w:color="auto"/>
              <w:bottom w:val="single" w:sz="4" w:space="0" w:color="auto"/>
              <w:right w:val="single" w:sz="4" w:space="0" w:color="000000"/>
            </w:tcBorders>
            <w:vAlign w:val="center"/>
            <w:hideMark/>
          </w:tcPr>
          <w:p w14:paraId="0D3F4CAD" w14:textId="77777777" w:rsidR="00212F05" w:rsidRPr="002F6ABA" w:rsidRDefault="00212F05" w:rsidP="006808F1">
            <w:pPr>
              <w:pStyle w:val="Tabletextcentred"/>
            </w:pPr>
            <w:r w:rsidRPr="002F6ABA">
              <w:lastRenderedPageBreak/>
              <w:t>327</w:t>
            </w:r>
          </w:p>
        </w:tc>
        <w:tc>
          <w:tcPr>
            <w:tcW w:w="1288" w:type="dxa"/>
            <w:tcBorders>
              <w:top w:val="nil"/>
              <w:left w:val="nil"/>
              <w:bottom w:val="single" w:sz="4" w:space="0" w:color="auto"/>
              <w:right w:val="single" w:sz="4" w:space="0" w:color="auto"/>
            </w:tcBorders>
            <w:vAlign w:val="center"/>
          </w:tcPr>
          <w:p w14:paraId="506D3907"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auto"/>
              <w:right w:val="single" w:sz="4" w:space="0" w:color="auto"/>
            </w:tcBorders>
            <w:vAlign w:val="center"/>
          </w:tcPr>
          <w:p w14:paraId="09319385"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4DF4FDDA" w14:textId="77777777" w:rsidR="00212F05" w:rsidRPr="002F6ABA" w:rsidRDefault="00212F05" w:rsidP="006808F1">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4ABB784D" w14:textId="77777777" w:rsidR="00212F05" w:rsidRPr="002F6ABA" w:rsidRDefault="00212F05" w:rsidP="006808F1">
            <w:pPr>
              <w:pStyle w:val="Tabletextcentred"/>
            </w:pPr>
            <w:r w:rsidRPr="002F6ABA">
              <w:t>0000 – 2999,</w:t>
            </w:r>
          </w:p>
          <w:p w14:paraId="1502EF3A" w14:textId="77777777" w:rsidR="00212F05" w:rsidRPr="002F6ABA" w:rsidRDefault="00212F05" w:rsidP="006808F1">
            <w:pPr>
              <w:pStyle w:val="Tabletextcentred"/>
            </w:pPr>
            <w:r w:rsidRPr="002F6ABA">
              <w:t>5000 – 7999</w:t>
            </w:r>
          </w:p>
        </w:tc>
      </w:tr>
      <w:tr w:rsidR="00212F05" w:rsidRPr="002F6ABA" w14:paraId="749A8A76"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B0F558F" w14:textId="77777777" w:rsidR="00212F05" w:rsidRPr="002F6ABA" w:rsidRDefault="00212F05" w:rsidP="006808F1">
            <w:pPr>
              <w:pStyle w:val="Tabletextcentred"/>
            </w:pPr>
            <w:r w:rsidRPr="002F6ABA">
              <w:t>328</w:t>
            </w:r>
          </w:p>
        </w:tc>
        <w:tc>
          <w:tcPr>
            <w:tcW w:w="1288" w:type="dxa"/>
            <w:tcBorders>
              <w:top w:val="nil"/>
              <w:left w:val="nil"/>
              <w:bottom w:val="single" w:sz="4" w:space="0" w:color="000000"/>
              <w:right w:val="single" w:sz="4" w:space="0" w:color="auto"/>
            </w:tcBorders>
            <w:vAlign w:val="center"/>
          </w:tcPr>
          <w:p w14:paraId="36520499"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3873D86"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64FEC48"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328859B" w14:textId="77777777" w:rsidR="00212F05" w:rsidRPr="002F6ABA" w:rsidRDefault="00212F05" w:rsidP="006808F1">
            <w:pPr>
              <w:pStyle w:val="Tabletextcentred"/>
            </w:pPr>
            <w:r w:rsidRPr="002F6ABA">
              <w:t>0000 – 9999</w:t>
            </w:r>
          </w:p>
        </w:tc>
      </w:tr>
      <w:tr w:rsidR="00212F05" w:rsidRPr="002F6ABA" w14:paraId="00CA9A5E"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7BEB425" w14:textId="77777777" w:rsidR="00212F05" w:rsidRPr="002F6ABA" w:rsidRDefault="00212F05" w:rsidP="006808F1">
            <w:pPr>
              <w:pStyle w:val="Tabletextcentred"/>
            </w:pPr>
            <w:r w:rsidRPr="002F6ABA">
              <w:t>329</w:t>
            </w:r>
          </w:p>
        </w:tc>
        <w:tc>
          <w:tcPr>
            <w:tcW w:w="1288" w:type="dxa"/>
            <w:tcBorders>
              <w:top w:val="nil"/>
              <w:left w:val="nil"/>
              <w:bottom w:val="single" w:sz="4" w:space="0" w:color="000000"/>
              <w:right w:val="single" w:sz="4" w:space="0" w:color="auto"/>
            </w:tcBorders>
            <w:vAlign w:val="center"/>
          </w:tcPr>
          <w:p w14:paraId="1A11E335"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B463415"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0F48DC94"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942D029" w14:textId="77777777" w:rsidR="00212F05" w:rsidRPr="002F6ABA" w:rsidRDefault="00212F05" w:rsidP="006808F1">
            <w:pPr>
              <w:pStyle w:val="Tabletextcentred"/>
            </w:pPr>
            <w:r w:rsidRPr="002F6ABA">
              <w:t>0000 – 1999,</w:t>
            </w:r>
          </w:p>
          <w:p w14:paraId="1338B028" w14:textId="77777777" w:rsidR="00212F05" w:rsidRPr="002F6ABA" w:rsidRDefault="00212F05" w:rsidP="006808F1">
            <w:pPr>
              <w:pStyle w:val="Tabletextcentred"/>
            </w:pPr>
            <w:r w:rsidRPr="002F6ABA">
              <w:t>3000 – 6999</w:t>
            </w:r>
          </w:p>
        </w:tc>
      </w:tr>
      <w:tr w:rsidR="00212F05" w:rsidRPr="002F6ABA" w14:paraId="1B387A1E"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7790C596" w14:textId="77777777" w:rsidR="00212F05" w:rsidRPr="002F6ABA" w:rsidRDefault="00212F05" w:rsidP="006808F1">
            <w:pPr>
              <w:pStyle w:val="Tabletextcentred"/>
            </w:pPr>
            <w:r w:rsidRPr="002F6ABA">
              <w:t>330</w:t>
            </w:r>
          </w:p>
        </w:tc>
        <w:tc>
          <w:tcPr>
            <w:tcW w:w="1288" w:type="dxa"/>
            <w:tcBorders>
              <w:top w:val="nil"/>
              <w:left w:val="nil"/>
              <w:bottom w:val="single" w:sz="4" w:space="0" w:color="000000"/>
              <w:right w:val="single" w:sz="4" w:space="0" w:color="auto"/>
            </w:tcBorders>
            <w:vAlign w:val="center"/>
          </w:tcPr>
          <w:p w14:paraId="07F9099A"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7F20C91"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BD91CA6"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32CDD73" w14:textId="77777777" w:rsidR="00212F05" w:rsidRPr="002F6ABA" w:rsidRDefault="00212F05" w:rsidP="006808F1">
            <w:pPr>
              <w:pStyle w:val="Tabletextcentred"/>
            </w:pPr>
            <w:r w:rsidRPr="002F6ABA">
              <w:t>0000 – 4999</w:t>
            </w:r>
          </w:p>
        </w:tc>
      </w:tr>
      <w:tr w:rsidR="00212F05" w:rsidRPr="002F6ABA" w14:paraId="34D6A42D"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0B195C2" w14:textId="77777777" w:rsidR="00212F05" w:rsidRPr="002F6ABA" w:rsidRDefault="00212F05" w:rsidP="006808F1">
            <w:pPr>
              <w:pStyle w:val="Tabletextcentred"/>
            </w:pPr>
            <w:r w:rsidRPr="002F6ABA">
              <w:t>331</w:t>
            </w:r>
          </w:p>
        </w:tc>
        <w:tc>
          <w:tcPr>
            <w:tcW w:w="1288" w:type="dxa"/>
            <w:tcBorders>
              <w:top w:val="nil"/>
              <w:left w:val="nil"/>
              <w:bottom w:val="single" w:sz="4" w:space="0" w:color="000000"/>
              <w:right w:val="single" w:sz="4" w:space="0" w:color="auto"/>
            </w:tcBorders>
            <w:vAlign w:val="center"/>
          </w:tcPr>
          <w:p w14:paraId="17CB0A8C"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36052E1"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0158808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B472EAE" w14:textId="77777777" w:rsidR="00212F05" w:rsidRPr="002F6ABA" w:rsidRDefault="00212F05" w:rsidP="006808F1">
            <w:pPr>
              <w:pStyle w:val="Tabletextcentred"/>
            </w:pPr>
            <w:r w:rsidRPr="002F6ABA">
              <w:t>0000 – 4999</w:t>
            </w:r>
          </w:p>
        </w:tc>
      </w:tr>
      <w:tr w:rsidR="00212F05" w:rsidRPr="002F6ABA" w14:paraId="4659C38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96524EC" w14:textId="77777777" w:rsidR="00212F05" w:rsidRPr="002F6ABA" w:rsidRDefault="00212F05" w:rsidP="006808F1">
            <w:pPr>
              <w:pStyle w:val="Tabletextcentred"/>
            </w:pPr>
            <w:r w:rsidRPr="002F6ABA">
              <w:t>332</w:t>
            </w:r>
          </w:p>
        </w:tc>
        <w:tc>
          <w:tcPr>
            <w:tcW w:w="1288" w:type="dxa"/>
            <w:tcBorders>
              <w:top w:val="nil"/>
              <w:left w:val="nil"/>
              <w:bottom w:val="single" w:sz="4" w:space="0" w:color="000000"/>
              <w:right w:val="single" w:sz="4" w:space="0" w:color="auto"/>
            </w:tcBorders>
            <w:vAlign w:val="center"/>
          </w:tcPr>
          <w:p w14:paraId="28462BA8"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7058F2B"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B5234D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BC31718" w14:textId="77777777" w:rsidR="00212F05" w:rsidRPr="002F6ABA" w:rsidRDefault="00212F05" w:rsidP="006808F1">
            <w:pPr>
              <w:pStyle w:val="Tabletextcentred"/>
            </w:pPr>
            <w:r w:rsidRPr="002F6ABA">
              <w:t>0000 – 4999</w:t>
            </w:r>
          </w:p>
        </w:tc>
      </w:tr>
      <w:tr w:rsidR="00212F05" w:rsidRPr="002F6ABA" w14:paraId="575706B7"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7CAE89F3" w14:textId="77777777" w:rsidR="00212F05" w:rsidRPr="002F6ABA" w:rsidRDefault="00212F05" w:rsidP="006808F1">
            <w:pPr>
              <w:pStyle w:val="Tabletextcentred"/>
            </w:pPr>
            <w:r w:rsidRPr="002F6ABA">
              <w:t>333</w:t>
            </w:r>
          </w:p>
        </w:tc>
        <w:tc>
          <w:tcPr>
            <w:tcW w:w="1288" w:type="dxa"/>
            <w:tcBorders>
              <w:top w:val="nil"/>
              <w:left w:val="nil"/>
              <w:bottom w:val="single" w:sz="4" w:space="0" w:color="000000"/>
              <w:right w:val="single" w:sz="4" w:space="0" w:color="auto"/>
            </w:tcBorders>
            <w:vAlign w:val="center"/>
          </w:tcPr>
          <w:p w14:paraId="4EEF17CD"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4570FC4C"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A8BCDD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065AAD3" w14:textId="77777777" w:rsidR="00212F05" w:rsidRPr="002F6ABA" w:rsidRDefault="00212F05" w:rsidP="006808F1">
            <w:pPr>
              <w:pStyle w:val="Tabletextcentred"/>
            </w:pPr>
            <w:r w:rsidRPr="002F6ABA">
              <w:t>0000 – 9999</w:t>
            </w:r>
          </w:p>
        </w:tc>
      </w:tr>
      <w:tr w:rsidR="00212F05" w:rsidRPr="002F6ABA" w14:paraId="1DF2FAAC"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40A97ED0" w14:textId="77777777" w:rsidR="00212F05" w:rsidRPr="002F6ABA" w:rsidRDefault="00212F05" w:rsidP="006808F1">
            <w:pPr>
              <w:pStyle w:val="Tabletextcentred"/>
            </w:pPr>
            <w:r w:rsidRPr="002F6ABA">
              <w:t>334</w:t>
            </w:r>
          </w:p>
        </w:tc>
        <w:tc>
          <w:tcPr>
            <w:tcW w:w="1288" w:type="dxa"/>
            <w:tcBorders>
              <w:top w:val="nil"/>
              <w:left w:val="nil"/>
              <w:bottom w:val="single" w:sz="4" w:space="0" w:color="000000"/>
              <w:right w:val="single" w:sz="4" w:space="0" w:color="auto"/>
            </w:tcBorders>
            <w:vAlign w:val="center"/>
          </w:tcPr>
          <w:p w14:paraId="4172BBBE"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9993B1E"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67DD899"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4EB323D" w14:textId="77777777" w:rsidR="00212F05" w:rsidRPr="002F6ABA" w:rsidRDefault="00212F05" w:rsidP="006808F1">
            <w:pPr>
              <w:pStyle w:val="Tabletextcentred"/>
            </w:pPr>
            <w:r w:rsidRPr="002F6ABA">
              <w:t>0000 – 2999</w:t>
            </w:r>
          </w:p>
        </w:tc>
      </w:tr>
      <w:tr w:rsidR="00212F05" w:rsidRPr="002F6ABA" w14:paraId="742ECAED"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0D8747EB" w14:textId="77777777" w:rsidR="00212F05" w:rsidRPr="002F6ABA" w:rsidRDefault="00212F05" w:rsidP="006808F1">
            <w:pPr>
              <w:pStyle w:val="Tabletextcentred"/>
            </w:pPr>
            <w:r w:rsidRPr="002F6ABA">
              <w:t>335</w:t>
            </w:r>
          </w:p>
        </w:tc>
        <w:tc>
          <w:tcPr>
            <w:tcW w:w="1288" w:type="dxa"/>
            <w:tcBorders>
              <w:top w:val="nil"/>
              <w:left w:val="nil"/>
              <w:bottom w:val="single" w:sz="4" w:space="0" w:color="000000"/>
              <w:right w:val="single" w:sz="4" w:space="0" w:color="auto"/>
            </w:tcBorders>
            <w:vAlign w:val="center"/>
          </w:tcPr>
          <w:p w14:paraId="19DEB506"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FD378EE"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ED2FC7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F2BDE9C" w14:textId="77777777" w:rsidR="00212F05" w:rsidRPr="002F6ABA" w:rsidRDefault="00212F05" w:rsidP="006808F1">
            <w:pPr>
              <w:pStyle w:val="Tabletextcentred"/>
            </w:pPr>
            <w:r w:rsidRPr="002F6ABA">
              <w:t>0000 – 1999,</w:t>
            </w:r>
          </w:p>
          <w:p w14:paraId="1107D2CD" w14:textId="77777777" w:rsidR="00212F05" w:rsidRPr="002F6ABA" w:rsidRDefault="00212F05" w:rsidP="006808F1">
            <w:pPr>
              <w:pStyle w:val="Tabletextcentred"/>
            </w:pPr>
            <w:r w:rsidRPr="002F6ABA">
              <w:t>3000 – 4999</w:t>
            </w:r>
          </w:p>
        </w:tc>
      </w:tr>
      <w:tr w:rsidR="00212F05" w:rsidRPr="002F6ABA" w14:paraId="4F6B16F6"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422BD8BD" w14:textId="77777777" w:rsidR="00212F05" w:rsidRPr="002F6ABA" w:rsidRDefault="00212F05" w:rsidP="006808F1">
            <w:pPr>
              <w:pStyle w:val="Tabletextcentred"/>
            </w:pPr>
            <w:r w:rsidRPr="002F6ABA">
              <w:t>336</w:t>
            </w:r>
          </w:p>
        </w:tc>
        <w:tc>
          <w:tcPr>
            <w:tcW w:w="1288" w:type="dxa"/>
            <w:tcBorders>
              <w:top w:val="nil"/>
              <w:left w:val="nil"/>
              <w:bottom w:val="single" w:sz="4" w:space="0" w:color="000000"/>
              <w:right w:val="single" w:sz="4" w:space="0" w:color="auto"/>
            </w:tcBorders>
            <w:vAlign w:val="center"/>
          </w:tcPr>
          <w:p w14:paraId="2726A134"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100319DE"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204022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ED4A92E" w14:textId="77777777" w:rsidR="00212F05" w:rsidRPr="002F6ABA" w:rsidRDefault="00212F05" w:rsidP="006808F1">
            <w:pPr>
              <w:pStyle w:val="Tabletextcentred"/>
            </w:pPr>
            <w:r w:rsidRPr="002F6ABA">
              <w:t>5000 – 9999</w:t>
            </w:r>
          </w:p>
        </w:tc>
      </w:tr>
      <w:tr w:rsidR="00212F05" w:rsidRPr="002F6ABA" w14:paraId="08CEF712"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5A5CBF9F" w14:textId="77777777" w:rsidR="00212F05" w:rsidRPr="002F6ABA" w:rsidRDefault="00212F05" w:rsidP="006808F1">
            <w:pPr>
              <w:pStyle w:val="Tabletextcentred"/>
            </w:pPr>
            <w:r w:rsidRPr="002F6ABA">
              <w:t>337</w:t>
            </w:r>
          </w:p>
        </w:tc>
        <w:tc>
          <w:tcPr>
            <w:tcW w:w="1288" w:type="dxa"/>
            <w:tcBorders>
              <w:top w:val="nil"/>
              <w:left w:val="nil"/>
              <w:bottom w:val="single" w:sz="4" w:space="0" w:color="000000"/>
              <w:right w:val="single" w:sz="4" w:space="0" w:color="auto"/>
            </w:tcBorders>
            <w:vAlign w:val="center"/>
          </w:tcPr>
          <w:p w14:paraId="333011F3"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62D734A"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28ACB9D2"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5618243" w14:textId="77777777" w:rsidR="00212F05" w:rsidRPr="002F6ABA" w:rsidRDefault="00212F05" w:rsidP="006808F1">
            <w:pPr>
              <w:pStyle w:val="Tabletextcentred"/>
            </w:pPr>
            <w:r w:rsidRPr="002F6ABA">
              <w:t>0000 – 6999</w:t>
            </w:r>
          </w:p>
        </w:tc>
      </w:tr>
      <w:tr w:rsidR="00212F05" w:rsidRPr="002F6ABA" w14:paraId="2E288A1D"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06E91FE5" w14:textId="77777777" w:rsidR="00212F05" w:rsidRPr="002F6ABA" w:rsidRDefault="00212F05" w:rsidP="006808F1">
            <w:pPr>
              <w:pStyle w:val="Tabletextcentred"/>
            </w:pPr>
            <w:r w:rsidRPr="002F6ABA">
              <w:t>338</w:t>
            </w:r>
          </w:p>
        </w:tc>
        <w:tc>
          <w:tcPr>
            <w:tcW w:w="1288" w:type="dxa"/>
            <w:tcBorders>
              <w:top w:val="nil"/>
              <w:left w:val="nil"/>
              <w:bottom w:val="single" w:sz="4" w:space="0" w:color="000000"/>
              <w:right w:val="single" w:sz="4" w:space="0" w:color="auto"/>
            </w:tcBorders>
            <w:vAlign w:val="center"/>
          </w:tcPr>
          <w:p w14:paraId="38794A11"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01B38A8"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4F594DA3"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004406E" w14:textId="77777777" w:rsidR="00212F05" w:rsidRPr="002F6ABA" w:rsidRDefault="00212F05" w:rsidP="006808F1">
            <w:pPr>
              <w:pStyle w:val="Tabletextcentred"/>
            </w:pPr>
            <w:r w:rsidRPr="002F6ABA">
              <w:t>1000 – 5999</w:t>
            </w:r>
          </w:p>
        </w:tc>
      </w:tr>
      <w:tr w:rsidR="00212F05" w:rsidRPr="002F6ABA" w14:paraId="565C2152"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64473F51" w14:textId="77777777" w:rsidR="00212F05" w:rsidRPr="002F6ABA" w:rsidRDefault="00212F05" w:rsidP="006808F1">
            <w:pPr>
              <w:pStyle w:val="Tabletextcentred"/>
            </w:pPr>
            <w:r w:rsidRPr="002F6ABA">
              <w:t>339</w:t>
            </w:r>
          </w:p>
        </w:tc>
        <w:tc>
          <w:tcPr>
            <w:tcW w:w="1288" w:type="dxa"/>
            <w:tcBorders>
              <w:top w:val="nil"/>
              <w:left w:val="nil"/>
              <w:bottom w:val="single" w:sz="4" w:space="0" w:color="000000"/>
              <w:right w:val="single" w:sz="4" w:space="0" w:color="auto"/>
            </w:tcBorders>
            <w:vAlign w:val="center"/>
          </w:tcPr>
          <w:p w14:paraId="1C54FCE4"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37670FA"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1D8D87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6F66A63" w14:textId="77777777" w:rsidR="00212F05" w:rsidRPr="002F6ABA" w:rsidRDefault="00212F05" w:rsidP="006808F1">
            <w:pPr>
              <w:pStyle w:val="Tabletextcentred"/>
            </w:pPr>
            <w:r w:rsidRPr="002F6ABA">
              <w:t>0000 – 6999</w:t>
            </w:r>
          </w:p>
        </w:tc>
      </w:tr>
      <w:tr w:rsidR="00212F05" w:rsidRPr="002F6ABA" w14:paraId="457F0354"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277719F6" w14:textId="77777777" w:rsidR="00212F05" w:rsidRPr="002F6ABA" w:rsidRDefault="00212F05" w:rsidP="006808F1">
            <w:pPr>
              <w:pStyle w:val="Tabletextcentred"/>
            </w:pPr>
            <w:r w:rsidRPr="002F6ABA">
              <w:t>440</w:t>
            </w:r>
          </w:p>
        </w:tc>
        <w:tc>
          <w:tcPr>
            <w:tcW w:w="1288" w:type="dxa"/>
            <w:tcBorders>
              <w:top w:val="nil"/>
              <w:left w:val="nil"/>
              <w:bottom w:val="single" w:sz="4" w:space="0" w:color="000000"/>
              <w:right w:val="single" w:sz="4" w:space="0" w:color="auto"/>
            </w:tcBorders>
            <w:vAlign w:val="center"/>
          </w:tcPr>
          <w:p w14:paraId="1F2BBDAC"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C183803"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829C4B2"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56BD95F" w14:textId="77777777" w:rsidR="00212F05" w:rsidRPr="002F6ABA" w:rsidRDefault="00212F05" w:rsidP="006808F1">
            <w:pPr>
              <w:pStyle w:val="Tabletextcentred"/>
            </w:pPr>
            <w:r w:rsidRPr="002F6ABA">
              <w:t>0000 – 3999</w:t>
            </w:r>
          </w:p>
        </w:tc>
      </w:tr>
      <w:tr w:rsidR="00212F05" w:rsidRPr="002F6ABA" w14:paraId="3489985E" w14:textId="77777777" w:rsidTr="00AD7DD3">
        <w:trPr>
          <w:trHeight w:val="300"/>
        </w:trPr>
        <w:tc>
          <w:tcPr>
            <w:tcW w:w="2437" w:type="dxa"/>
            <w:tcBorders>
              <w:top w:val="nil"/>
              <w:left w:val="single" w:sz="4" w:space="0" w:color="auto"/>
              <w:bottom w:val="single" w:sz="4" w:space="0" w:color="000000"/>
              <w:right w:val="single" w:sz="4" w:space="0" w:color="000000"/>
            </w:tcBorders>
            <w:vAlign w:val="center"/>
            <w:hideMark/>
          </w:tcPr>
          <w:p w14:paraId="34AF840F" w14:textId="77777777" w:rsidR="00212F05" w:rsidRPr="002F6ABA" w:rsidRDefault="00212F05" w:rsidP="006808F1">
            <w:pPr>
              <w:pStyle w:val="Tabletextcentred"/>
            </w:pPr>
            <w:r w:rsidRPr="002F6ABA">
              <w:t>441</w:t>
            </w:r>
          </w:p>
        </w:tc>
        <w:tc>
          <w:tcPr>
            <w:tcW w:w="1288" w:type="dxa"/>
            <w:tcBorders>
              <w:top w:val="nil"/>
              <w:left w:val="nil"/>
              <w:bottom w:val="single" w:sz="4" w:space="0" w:color="000000"/>
              <w:right w:val="single" w:sz="4" w:space="0" w:color="auto"/>
            </w:tcBorders>
            <w:vAlign w:val="center"/>
          </w:tcPr>
          <w:p w14:paraId="4C6A056C"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1A5ECF23"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423D2F7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05268C1" w14:textId="77777777" w:rsidR="00212F05" w:rsidRPr="002F6ABA" w:rsidRDefault="00212F05" w:rsidP="006808F1">
            <w:pPr>
              <w:pStyle w:val="Tabletextcentred"/>
            </w:pPr>
            <w:r w:rsidRPr="002F6ABA">
              <w:t>0000 – 3999</w:t>
            </w:r>
          </w:p>
        </w:tc>
      </w:tr>
      <w:tr w:rsidR="00212F05" w:rsidRPr="002F6ABA" w14:paraId="14A07A8C" w14:textId="77777777" w:rsidTr="00AD7DD3">
        <w:trPr>
          <w:trHeight w:val="402"/>
        </w:trPr>
        <w:tc>
          <w:tcPr>
            <w:tcW w:w="2437" w:type="dxa"/>
            <w:tcBorders>
              <w:top w:val="nil"/>
              <w:left w:val="single" w:sz="4" w:space="0" w:color="auto"/>
              <w:bottom w:val="single" w:sz="4" w:space="0" w:color="000000"/>
              <w:right w:val="single" w:sz="4" w:space="0" w:color="000000"/>
            </w:tcBorders>
            <w:vAlign w:val="center"/>
            <w:hideMark/>
          </w:tcPr>
          <w:p w14:paraId="1DA72957" w14:textId="77777777" w:rsidR="00212F05" w:rsidRPr="002F6ABA" w:rsidRDefault="00212F05" w:rsidP="006808F1">
            <w:pPr>
              <w:pStyle w:val="Tabletextcentred"/>
            </w:pPr>
            <w:r w:rsidRPr="002F6ABA">
              <w:t>442</w:t>
            </w:r>
          </w:p>
        </w:tc>
        <w:tc>
          <w:tcPr>
            <w:tcW w:w="1288" w:type="dxa"/>
            <w:tcBorders>
              <w:top w:val="nil"/>
              <w:left w:val="nil"/>
              <w:bottom w:val="single" w:sz="4" w:space="0" w:color="000000"/>
              <w:right w:val="single" w:sz="4" w:space="0" w:color="auto"/>
            </w:tcBorders>
            <w:vAlign w:val="center"/>
          </w:tcPr>
          <w:p w14:paraId="30E9A441"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E4F2D8E" w14:textId="77777777" w:rsidR="00212F05" w:rsidRPr="002F6ABA" w:rsidRDefault="00212F05" w:rsidP="006808F1">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right w:val="single" w:sz="4" w:space="0" w:color="auto"/>
            </w:tcBorders>
            <w:vAlign w:val="center"/>
          </w:tcPr>
          <w:p w14:paraId="0E934F32" w14:textId="77777777" w:rsidR="00212F05" w:rsidRPr="002F6ABA" w:rsidRDefault="00212F05" w:rsidP="006808F1">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hideMark/>
          </w:tcPr>
          <w:p w14:paraId="4451E3E4" w14:textId="77777777" w:rsidR="00212F05" w:rsidRPr="002F6ABA" w:rsidRDefault="00212F05" w:rsidP="006808F1">
            <w:pPr>
              <w:pStyle w:val="Tabletextcentred"/>
            </w:pPr>
            <w:r w:rsidRPr="002F6ABA">
              <w:t>0000 – 4999</w:t>
            </w:r>
          </w:p>
        </w:tc>
      </w:tr>
      <w:tr w:rsidR="00212F05" w:rsidRPr="002F6ABA" w14:paraId="68326A1B"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6B8A02BB" w14:textId="77777777" w:rsidR="00212F05" w:rsidRPr="002F6ABA" w:rsidRDefault="00212F05" w:rsidP="006808F1">
            <w:pPr>
              <w:pStyle w:val="Tabletextcentred"/>
            </w:pPr>
            <w:r w:rsidRPr="002F6ABA">
              <w:t>444</w:t>
            </w:r>
          </w:p>
        </w:tc>
        <w:tc>
          <w:tcPr>
            <w:tcW w:w="1288" w:type="dxa"/>
            <w:tcBorders>
              <w:top w:val="nil"/>
              <w:left w:val="nil"/>
              <w:bottom w:val="single" w:sz="4" w:space="0" w:color="000000"/>
              <w:right w:val="single" w:sz="4" w:space="0" w:color="auto"/>
            </w:tcBorders>
            <w:vAlign w:val="center"/>
          </w:tcPr>
          <w:p w14:paraId="2897B0C7"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E658B0C"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78943382"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888EE7F" w14:textId="77777777" w:rsidR="00212F05" w:rsidRPr="002F6ABA" w:rsidRDefault="00212F05" w:rsidP="006808F1">
            <w:pPr>
              <w:pStyle w:val="Tabletextcentred"/>
            </w:pPr>
            <w:r w:rsidRPr="002F6ABA">
              <w:t>0000 – 9999</w:t>
            </w:r>
          </w:p>
        </w:tc>
      </w:tr>
      <w:tr w:rsidR="00212F05" w:rsidRPr="002F6ABA" w14:paraId="0A04B53F"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711D8431" w14:textId="77777777" w:rsidR="00212F05" w:rsidRPr="002F6ABA" w:rsidRDefault="00212F05" w:rsidP="006808F1">
            <w:pPr>
              <w:pStyle w:val="Tabletextcentred"/>
            </w:pPr>
            <w:r w:rsidRPr="002F6ABA">
              <w:t>455</w:t>
            </w:r>
          </w:p>
        </w:tc>
        <w:tc>
          <w:tcPr>
            <w:tcW w:w="1288" w:type="dxa"/>
            <w:tcBorders>
              <w:top w:val="nil"/>
              <w:left w:val="nil"/>
              <w:bottom w:val="single" w:sz="4" w:space="0" w:color="000000"/>
              <w:right w:val="single" w:sz="4" w:space="0" w:color="auto"/>
            </w:tcBorders>
            <w:vAlign w:val="center"/>
          </w:tcPr>
          <w:p w14:paraId="14654BB5"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D1614A1"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23222EF8"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170A8B2" w14:textId="77777777" w:rsidR="00212F05" w:rsidRPr="002F6ABA" w:rsidRDefault="00212F05" w:rsidP="006808F1">
            <w:pPr>
              <w:pStyle w:val="Tabletextcentred"/>
            </w:pPr>
            <w:r w:rsidRPr="002F6ABA">
              <w:t>0000 – 3999</w:t>
            </w:r>
          </w:p>
        </w:tc>
      </w:tr>
      <w:tr w:rsidR="00212F05" w:rsidRPr="002F6ABA" w14:paraId="4693731A"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71A9D9AC" w14:textId="77777777" w:rsidR="00212F05" w:rsidRPr="002F6ABA" w:rsidRDefault="00212F05" w:rsidP="006808F1">
            <w:pPr>
              <w:pStyle w:val="Tabletextcentred"/>
            </w:pPr>
            <w:r w:rsidRPr="002F6ABA">
              <w:t>456</w:t>
            </w:r>
          </w:p>
        </w:tc>
        <w:tc>
          <w:tcPr>
            <w:tcW w:w="1288" w:type="dxa"/>
            <w:tcBorders>
              <w:top w:val="nil"/>
              <w:left w:val="nil"/>
              <w:bottom w:val="single" w:sz="4" w:space="0" w:color="000000"/>
              <w:right w:val="single" w:sz="4" w:space="0" w:color="auto"/>
            </w:tcBorders>
            <w:vAlign w:val="center"/>
          </w:tcPr>
          <w:p w14:paraId="1C1086A2"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4109C51A"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2EDB3E87"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BFA90D8" w14:textId="77777777" w:rsidR="00212F05" w:rsidRPr="002F6ABA" w:rsidRDefault="00212F05" w:rsidP="006808F1">
            <w:pPr>
              <w:pStyle w:val="Tabletextcentred"/>
            </w:pPr>
            <w:r w:rsidRPr="002F6ABA">
              <w:t>0000 – 2999</w:t>
            </w:r>
          </w:p>
        </w:tc>
      </w:tr>
      <w:tr w:rsidR="00212F05" w:rsidRPr="002F6ABA" w14:paraId="25CDE877" w14:textId="77777777" w:rsidTr="004C5470">
        <w:trPr>
          <w:trHeight w:val="402"/>
        </w:trPr>
        <w:tc>
          <w:tcPr>
            <w:tcW w:w="2437" w:type="dxa"/>
            <w:tcBorders>
              <w:top w:val="nil"/>
              <w:left w:val="single" w:sz="4" w:space="0" w:color="auto"/>
              <w:bottom w:val="single" w:sz="4" w:space="0" w:color="000000"/>
              <w:right w:val="single" w:sz="4" w:space="0" w:color="000000"/>
            </w:tcBorders>
            <w:vAlign w:val="center"/>
            <w:hideMark/>
          </w:tcPr>
          <w:p w14:paraId="21B394F9" w14:textId="77777777" w:rsidR="00212F05" w:rsidRPr="002F6ABA" w:rsidRDefault="00212F05" w:rsidP="006808F1">
            <w:pPr>
              <w:pStyle w:val="Tabletextcentred"/>
            </w:pPr>
            <w:r w:rsidRPr="002F6ABA">
              <w:t>500 – 506</w:t>
            </w:r>
          </w:p>
        </w:tc>
        <w:tc>
          <w:tcPr>
            <w:tcW w:w="1288" w:type="dxa"/>
            <w:tcBorders>
              <w:top w:val="nil"/>
              <w:left w:val="nil"/>
              <w:bottom w:val="single" w:sz="4" w:space="0" w:color="000000"/>
              <w:right w:val="single" w:sz="4" w:space="0" w:color="auto"/>
            </w:tcBorders>
            <w:vAlign w:val="center"/>
          </w:tcPr>
          <w:p w14:paraId="0166D6D9"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14CF3C2"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0304AC5"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7B13F15" w14:textId="77777777" w:rsidR="00212F05" w:rsidRPr="002F6ABA" w:rsidRDefault="00212F05" w:rsidP="006808F1">
            <w:pPr>
              <w:pStyle w:val="Tabletextcentred"/>
            </w:pPr>
            <w:r w:rsidRPr="002F6ABA">
              <w:t>0000 – 9999</w:t>
            </w:r>
          </w:p>
        </w:tc>
      </w:tr>
      <w:tr w:rsidR="00212F05" w:rsidRPr="002F6ABA" w14:paraId="63C3B252" w14:textId="77777777" w:rsidTr="004C5470">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675BDCEB" w14:textId="77777777" w:rsidR="00212F05" w:rsidRPr="002F6ABA" w:rsidRDefault="00212F05" w:rsidP="006808F1">
            <w:pPr>
              <w:pStyle w:val="Tabletextcentred"/>
            </w:pPr>
            <w:r w:rsidRPr="002F6ABA">
              <w:t>510</w:t>
            </w:r>
          </w:p>
        </w:tc>
        <w:tc>
          <w:tcPr>
            <w:tcW w:w="1288" w:type="dxa"/>
            <w:tcBorders>
              <w:top w:val="nil"/>
              <w:left w:val="single" w:sz="4" w:space="0" w:color="auto"/>
              <w:bottom w:val="single" w:sz="4" w:space="0" w:color="000000"/>
              <w:right w:val="single" w:sz="4" w:space="0" w:color="auto"/>
            </w:tcBorders>
            <w:vAlign w:val="center"/>
          </w:tcPr>
          <w:p w14:paraId="4A370C58"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CE1782A" w14:textId="77777777" w:rsidR="00212F05" w:rsidRPr="002F6ABA" w:rsidRDefault="00212F05" w:rsidP="006808F1">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right w:val="single" w:sz="4" w:space="0" w:color="auto"/>
            </w:tcBorders>
            <w:vAlign w:val="center"/>
          </w:tcPr>
          <w:p w14:paraId="30CBC830" w14:textId="77777777" w:rsidR="00212F05" w:rsidRPr="002F6ABA" w:rsidRDefault="00212F05" w:rsidP="006808F1">
            <w:pPr>
              <w:pStyle w:val="Tabletextcentred"/>
            </w:pPr>
            <w:r w:rsidRPr="002F6ABA">
              <w:t>U-Mobile (Cellular) Inc.</w:t>
            </w:r>
          </w:p>
        </w:tc>
        <w:tc>
          <w:tcPr>
            <w:tcW w:w="2273" w:type="dxa"/>
            <w:tcBorders>
              <w:top w:val="nil"/>
              <w:left w:val="single" w:sz="4" w:space="0" w:color="auto"/>
              <w:bottom w:val="single" w:sz="4" w:space="0" w:color="000000"/>
              <w:right w:val="single" w:sz="4" w:space="0" w:color="000000"/>
            </w:tcBorders>
            <w:vAlign w:val="center"/>
            <w:hideMark/>
          </w:tcPr>
          <w:p w14:paraId="14CBA69E" w14:textId="77777777" w:rsidR="00212F05" w:rsidRPr="002F6ABA" w:rsidRDefault="00212F05" w:rsidP="006808F1">
            <w:pPr>
              <w:pStyle w:val="Tabletextcentred"/>
            </w:pPr>
            <w:r w:rsidRPr="002F6ABA">
              <w:t>0000 – 9999</w:t>
            </w:r>
          </w:p>
        </w:tc>
      </w:tr>
      <w:tr w:rsidR="00212F05" w:rsidRPr="002F6ABA" w14:paraId="601FA339" w14:textId="77777777" w:rsidTr="004C5470">
        <w:trPr>
          <w:trHeight w:val="402"/>
        </w:trPr>
        <w:tc>
          <w:tcPr>
            <w:tcW w:w="2437" w:type="dxa"/>
            <w:tcBorders>
              <w:top w:val="single" w:sz="4" w:space="0" w:color="auto"/>
              <w:left w:val="single" w:sz="4" w:space="0" w:color="auto"/>
              <w:bottom w:val="single" w:sz="4" w:space="0" w:color="auto"/>
              <w:right w:val="single" w:sz="4" w:space="0" w:color="auto"/>
            </w:tcBorders>
            <w:vAlign w:val="center"/>
          </w:tcPr>
          <w:p w14:paraId="659CD319" w14:textId="77777777" w:rsidR="00212F05" w:rsidRPr="002F6ABA" w:rsidRDefault="00212F05" w:rsidP="006808F1">
            <w:pPr>
              <w:pStyle w:val="Tabletextcentred"/>
            </w:pPr>
            <w:r w:rsidRPr="002F6ABA">
              <w:t>511</w:t>
            </w:r>
          </w:p>
        </w:tc>
        <w:tc>
          <w:tcPr>
            <w:tcW w:w="1288" w:type="dxa"/>
            <w:tcBorders>
              <w:top w:val="nil"/>
              <w:left w:val="single" w:sz="4" w:space="0" w:color="auto"/>
              <w:bottom w:val="single" w:sz="4" w:space="0" w:color="000000"/>
              <w:right w:val="single" w:sz="4" w:space="0" w:color="auto"/>
            </w:tcBorders>
            <w:vAlign w:val="center"/>
          </w:tcPr>
          <w:p w14:paraId="4C5B41B8"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3F50F4D"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000000"/>
              <w:right w:val="single" w:sz="4" w:space="0" w:color="auto"/>
            </w:tcBorders>
            <w:vAlign w:val="center"/>
          </w:tcPr>
          <w:p w14:paraId="4B58E68C"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tcPr>
          <w:p w14:paraId="2C916014" w14:textId="77777777" w:rsidR="00212F05" w:rsidRPr="002F6ABA" w:rsidRDefault="00212F05" w:rsidP="006808F1">
            <w:pPr>
              <w:pStyle w:val="Tabletextcentred"/>
            </w:pPr>
            <w:r w:rsidRPr="002F6ABA">
              <w:t>0000 – 9999</w:t>
            </w:r>
          </w:p>
        </w:tc>
      </w:tr>
      <w:tr w:rsidR="00212F05" w:rsidRPr="002F6ABA" w14:paraId="20ADDEC8" w14:textId="77777777" w:rsidTr="004C5470">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38C5B83F" w14:textId="77777777" w:rsidR="00212F05" w:rsidRPr="002F6ABA" w:rsidRDefault="00212F05" w:rsidP="006808F1">
            <w:pPr>
              <w:pStyle w:val="Tabletextcentred"/>
            </w:pPr>
            <w:r w:rsidRPr="002F6ABA">
              <w:t>515</w:t>
            </w:r>
          </w:p>
        </w:tc>
        <w:tc>
          <w:tcPr>
            <w:tcW w:w="1288" w:type="dxa"/>
            <w:tcBorders>
              <w:top w:val="nil"/>
              <w:left w:val="single" w:sz="4" w:space="0" w:color="auto"/>
              <w:bottom w:val="single" w:sz="4" w:space="0" w:color="000000"/>
              <w:right w:val="single" w:sz="4" w:space="0" w:color="auto"/>
            </w:tcBorders>
            <w:vAlign w:val="center"/>
          </w:tcPr>
          <w:p w14:paraId="143A0A01"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119E75EC" w14:textId="77777777" w:rsidR="00212F05" w:rsidRPr="002F6ABA" w:rsidRDefault="00212F05" w:rsidP="006808F1">
            <w:pPr>
              <w:pStyle w:val="Tabletextcentred"/>
              <w:rPr>
                <w:lang w:eastAsia="en-GB"/>
              </w:rPr>
            </w:pPr>
            <w:r w:rsidRPr="002F6ABA">
              <w:rPr>
                <w:lang w:eastAsia="en-GB"/>
              </w:rPr>
              <w:t>7</w:t>
            </w:r>
          </w:p>
        </w:tc>
        <w:tc>
          <w:tcPr>
            <w:tcW w:w="2383" w:type="dxa"/>
            <w:tcBorders>
              <w:top w:val="nil"/>
              <w:left w:val="single" w:sz="4" w:space="0" w:color="auto"/>
              <w:bottom w:val="single" w:sz="4" w:space="0" w:color="000000"/>
              <w:right w:val="single" w:sz="4" w:space="0" w:color="auto"/>
            </w:tcBorders>
            <w:vAlign w:val="center"/>
          </w:tcPr>
          <w:p w14:paraId="071EA2FF" w14:textId="77777777" w:rsidR="00212F05" w:rsidRPr="002F6ABA" w:rsidRDefault="00212F05" w:rsidP="006808F1">
            <w:pPr>
              <w:pStyle w:val="Tabletextcentred"/>
            </w:pPr>
            <w:r w:rsidRPr="002F6ABA">
              <w:t>E-Networks Inc.</w:t>
            </w:r>
          </w:p>
        </w:tc>
        <w:tc>
          <w:tcPr>
            <w:tcW w:w="2273" w:type="dxa"/>
            <w:tcBorders>
              <w:top w:val="nil"/>
              <w:left w:val="single" w:sz="4" w:space="0" w:color="auto"/>
              <w:bottom w:val="single" w:sz="4" w:space="0" w:color="000000"/>
              <w:right w:val="single" w:sz="4" w:space="0" w:color="000000"/>
            </w:tcBorders>
            <w:vAlign w:val="center"/>
            <w:hideMark/>
          </w:tcPr>
          <w:p w14:paraId="3D5FD652" w14:textId="77777777" w:rsidR="00212F05" w:rsidRPr="002F6ABA" w:rsidRDefault="00212F05" w:rsidP="006808F1">
            <w:pPr>
              <w:pStyle w:val="Tabletextcentred"/>
            </w:pPr>
            <w:r w:rsidRPr="002F6ABA">
              <w:t>0000 – 9999</w:t>
            </w:r>
          </w:p>
        </w:tc>
      </w:tr>
      <w:tr w:rsidR="00212F05" w:rsidRPr="002F6ABA" w14:paraId="2C9953F1" w14:textId="77777777" w:rsidTr="004C5470">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49487413" w14:textId="77777777" w:rsidR="00212F05" w:rsidRPr="002F6ABA" w:rsidRDefault="00212F05" w:rsidP="006808F1">
            <w:pPr>
              <w:pStyle w:val="Tabletextcentred"/>
            </w:pPr>
            <w:r w:rsidRPr="002F6ABA">
              <w:t>771</w:t>
            </w:r>
          </w:p>
        </w:tc>
        <w:tc>
          <w:tcPr>
            <w:tcW w:w="1288" w:type="dxa"/>
            <w:tcBorders>
              <w:top w:val="nil"/>
              <w:left w:val="single" w:sz="4" w:space="0" w:color="auto"/>
              <w:bottom w:val="single" w:sz="4" w:space="0" w:color="000000"/>
              <w:right w:val="single" w:sz="4" w:space="0" w:color="auto"/>
            </w:tcBorders>
            <w:vAlign w:val="center"/>
          </w:tcPr>
          <w:p w14:paraId="7B99D96F"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837840A" w14:textId="77777777" w:rsidR="00212F05" w:rsidRPr="002F6ABA" w:rsidRDefault="00212F05" w:rsidP="006808F1">
            <w:pPr>
              <w:pStyle w:val="Tabletextcentred"/>
              <w:rPr>
                <w:lang w:eastAsia="en-GB"/>
              </w:rPr>
            </w:pPr>
            <w:r w:rsidRPr="002F6ABA">
              <w:rPr>
                <w:lang w:eastAsia="en-GB"/>
              </w:rPr>
              <w:t>7</w:t>
            </w:r>
          </w:p>
        </w:tc>
        <w:tc>
          <w:tcPr>
            <w:tcW w:w="2383" w:type="dxa"/>
            <w:vMerge w:val="restart"/>
            <w:tcBorders>
              <w:top w:val="nil"/>
              <w:left w:val="single" w:sz="4" w:space="0" w:color="auto"/>
              <w:right w:val="single" w:sz="4" w:space="0" w:color="auto"/>
            </w:tcBorders>
            <w:vAlign w:val="center"/>
          </w:tcPr>
          <w:p w14:paraId="64D15244" w14:textId="77777777" w:rsidR="00212F05" w:rsidRPr="002F6ABA" w:rsidRDefault="00212F05" w:rsidP="006808F1">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hideMark/>
          </w:tcPr>
          <w:p w14:paraId="4D4DE45A" w14:textId="2716F8F0" w:rsidR="00212F05" w:rsidRPr="002F6ABA" w:rsidRDefault="00212F05" w:rsidP="006808F1">
            <w:pPr>
              <w:pStyle w:val="Tabletextcentred"/>
            </w:pPr>
            <w:r w:rsidRPr="002F6ABA">
              <w:t>0000 – 2999</w:t>
            </w:r>
            <w:r w:rsidR="006808F1">
              <w:t>,</w:t>
            </w:r>
          </w:p>
          <w:p w14:paraId="403E2EE1" w14:textId="77777777" w:rsidR="00212F05" w:rsidRPr="002F6ABA" w:rsidRDefault="00212F05" w:rsidP="006808F1">
            <w:pPr>
              <w:pStyle w:val="Tabletextcentred"/>
            </w:pPr>
            <w:r w:rsidRPr="002F6ABA">
              <w:t>4000 – 5999</w:t>
            </w:r>
          </w:p>
        </w:tc>
      </w:tr>
      <w:tr w:rsidR="00212F05" w:rsidRPr="002F6ABA" w14:paraId="05371F30" w14:textId="77777777" w:rsidTr="004C5470">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1136151A" w14:textId="77777777" w:rsidR="00212F05" w:rsidRPr="002F6ABA" w:rsidRDefault="00212F05" w:rsidP="006808F1">
            <w:pPr>
              <w:pStyle w:val="Tabletextcentred"/>
            </w:pPr>
            <w:r w:rsidRPr="002F6ABA">
              <w:t>772</w:t>
            </w:r>
          </w:p>
        </w:tc>
        <w:tc>
          <w:tcPr>
            <w:tcW w:w="1288" w:type="dxa"/>
            <w:tcBorders>
              <w:top w:val="nil"/>
              <w:left w:val="single" w:sz="4" w:space="0" w:color="auto"/>
              <w:bottom w:val="single" w:sz="4" w:space="0" w:color="auto"/>
              <w:right w:val="single" w:sz="4" w:space="0" w:color="auto"/>
            </w:tcBorders>
            <w:vAlign w:val="center"/>
          </w:tcPr>
          <w:p w14:paraId="62D44409" w14:textId="77777777" w:rsidR="00212F05" w:rsidRPr="002F6ABA" w:rsidRDefault="00212F05" w:rsidP="006808F1">
            <w:pPr>
              <w:pStyle w:val="Tabletextcentred"/>
              <w:rPr>
                <w:lang w:eastAsia="en-GB"/>
              </w:rPr>
            </w:pPr>
            <w:r w:rsidRPr="002F6ABA">
              <w:rPr>
                <w:lang w:eastAsia="en-GB"/>
              </w:rPr>
              <w:t>7</w:t>
            </w:r>
          </w:p>
        </w:tc>
        <w:tc>
          <w:tcPr>
            <w:tcW w:w="1258" w:type="dxa"/>
            <w:tcBorders>
              <w:top w:val="nil"/>
              <w:left w:val="single" w:sz="4" w:space="0" w:color="auto"/>
              <w:bottom w:val="single" w:sz="4" w:space="0" w:color="auto"/>
              <w:right w:val="single" w:sz="4" w:space="0" w:color="auto"/>
            </w:tcBorders>
            <w:vAlign w:val="center"/>
          </w:tcPr>
          <w:p w14:paraId="0442F2F4"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176F1A6A" w14:textId="77777777" w:rsidR="00212F05" w:rsidRPr="002F6ABA" w:rsidRDefault="00212F05" w:rsidP="006808F1">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1C550896" w14:textId="77777777" w:rsidR="00212F05" w:rsidRPr="002F6ABA" w:rsidRDefault="00212F05" w:rsidP="006808F1">
            <w:pPr>
              <w:pStyle w:val="Tabletextcentred"/>
            </w:pPr>
            <w:r w:rsidRPr="002F6ABA">
              <w:t>0000 – 3999</w:t>
            </w:r>
          </w:p>
        </w:tc>
      </w:tr>
      <w:tr w:rsidR="00212F05" w:rsidRPr="002F6ABA" w14:paraId="1CDE0077" w14:textId="77777777" w:rsidTr="004C5470">
        <w:trPr>
          <w:trHeight w:val="402"/>
        </w:trPr>
        <w:tc>
          <w:tcPr>
            <w:tcW w:w="2437" w:type="dxa"/>
            <w:tcBorders>
              <w:top w:val="single" w:sz="4" w:space="0" w:color="auto"/>
              <w:left w:val="single" w:sz="4" w:space="0" w:color="auto"/>
              <w:bottom w:val="single" w:sz="4" w:space="0" w:color="000000"/>
              <w:right w:val="single" w:sz="4" w:space="0" w:color="auto"/>
            </w:tcBorders>
            <w:vAlign w:val="center"/>
            <w:hideMark/>
          </w:tcPr>
          <w:p w14:paraId="2EB42CDC" w14:textId="77777777" w:rsidR="00212F05" w:rsidRPr="002F6ABA" w:rsidRDefault="00212F05" w:rsidP="006808F1">
            <w:pPr>
              <w:pStyle w:val="Tabletextcentred"/>
            </w:pPr>
            <w:r w:rsidRPr="002F6ABA">
              <w:t>773</w:t>
            </w:r>
          </w:p>
        </w:tc>
        <w:tc>
          <w:tcPr>
            <w:tcW w:w="1288" w:type="dxa"/>
            <w:tcBorders>
              <w:top w:val="single" w:sz="4" w:space="0" w:color="auto"/>
              <w:left w:val="single" w:sz="4" w:space="0" w:color="auto"/>
              <w:bottom w:val="single" w:sz="4" w:space="0" w:color="auto"/>
              <w:right w:val="single" w:sz="4" w:space="0" w:color="auto"/>
            </w:tcBorders>
            <w:vAlign w:val="center"/>
          </w:tcPr>
          <w:p w14:paraId="5129C525"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4A7CF262"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366B808E" w14:textId="77777777" w:rsidR="00212F05" w:rsidRPr="002F6ABA" w:rsidRDefault="00212F05" w:rsidP="006808F1">
            <w:pPr>
              <w:pStyle w:val="Tabletextcentred"/>
            </w:pPr>
          </w:p>
        </w:tc>
        <w:tc>
          <w:tcPr>
            <w:tcW w:w="2273" w:type="dxa"/>
            <w:tcBorders>
              <w:top w:val="single" w:sz="4" w:space="0" w:color="auto"/>
              <w:left w:val="single" w:sz="4" w:space="0" w:color="auto"/>
              <w:bottom w:val="single" w:sz="4" w:space="0" w:color="000000"/>
              <w:right w:val="single" w:sz="4" w:space="0" w:color="000000"/>
            </w:tcBorders>
            <w:vAlign w:val="center"/>
            <w:hideMark/>
          </w:tcPr>
          <w:p w14:paraId="552F9117" w14:textId="77777777" w:rsidR="00212F05" w:rsidRPr="002F6ABA" w:rsidRDefault="00212F05" w:rsidP="006808F1">
            <w:pPr>
              <w:pStyle w:val="Tabletextcentred"/>
            </w:pPr>
            <w:r w:rsidRPr="002F6ABA">
              <w:t>0000 – 2999</w:t>
            </w:r>
          </w:p>
        </w:tc>
      </w:tr>
      <w:tr w:rsidR="00212F05" w:rsidRPr="002F6ABA" w14:paraId="43FF71EB" w14:textId="77777777" w:rsidTr="004C5470">
        <w:trPr>
          <w:trHeight w:val="402"/>
        </w:trPr>
        <w:tc>
          <w:tcPr>
            <w:tcW w:w="2437" w:type="dxa"/>
            <w:tcBorders>
              <w:top w:val="nil"/>
              <w:left w:val="single" w:sz="4" w:space="0" w:color="auto"/>
              <w:bottom w:val="single" w:sz="4" w:space="0" w:color="000000"/>
              <w:right w:val="single" w:sz="4" w:space="0" w:color="auto"/>
            </w:tcBorders>
            <w:vAlign w:val="center"/>
            <w:hideMark/>
          </w:tcPr>
          <w:p w14:paraId="0BC4984B" w14:textId="77777777" w:rsidR="00212F05" w:rsidRPr="002F6ABA" w:rsidRDefault="00212F05" w:rsidP="006808F1">
            <w:pPr>
              <w:pStyle w:val="Tabletextcentred"/>
            </w:pPr>
            <w:r w:rsidRPr="002F6ABA">
              <w:t>774</w:t>
            </w:r>
          </w:p>
        </w:tc>
        <w:tc>
          <w:tcPr>
            <w:tcW w:w="1288" w:type="dxa"/>
            <w:tcBorders>
              <w:top w:val="single" w:sz="4" w:space="0" w:color="auto"/>
              <w:left w:val="single" w:sz="4" w:space="0" w:color="auto"/>
              <w:bottom w:val="single" w:sz="4" w:space="0" w:color="auto"/>
              <w:right w:val="single" w:sz="4" w:space="0" w:color="auto"/>
            </w:tcBorders>
            <w:vAlign w:val="center"/>
          </w:tcPr>
          <w:p w14:paraId="10133E87"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4D528D3F"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7301794F"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A97BA39" w14:textId="397DBF74" w:rsidR="00212F05" w:rsidRPr="002F6ABA" w:rsidRDefault="00212F05" w:rsidP="006808F1">
            <w:pPr>
              <w:pStyle w:val="Tabletextcentred"/>
            </w:pPr>
            <w:r w:rsidRPr="002F6ABA">
              <w:t>0000 – 2999</w:t>
            </w:r>
            <w:r w:rsidR="006808F1">
              <w:t>,</w:t>
            </w:r>
          </w:p>
          <w:p w14:paraId="49CFCD2F" w14:textId="77777777" w:rsidR="00212F05" w:rsidRPr="002F6ABA" w:rsidRDefault="00212F05" w:rsidP="006808F1">
            <w:pPr>
              <w:pStyle w:val="Tabletextcentred"/>
            </w:pPr>
            <w:r w:rsidRPr="002F6ABA">
              <w:t>4000 – 5999</w:t>
            </w:r>
          </w:p>
        </w:tc>
      </w:tr>
      <w:tr w:rsidR="00212F05" w:rsidRPr="002F6ABA" w14:paraId="6D4D7D27" w14:textId="77777777" w:rsidTr="004C5470">
        <w:trPr>
          <w:trHeight w:val="402"/>
        </w:trPr>
        <w:tc>
          <w:tcPr>
            <w:tcW w:w="2437" w:type="dxa"/>
            <w:tcBorders>
              <w:top w:val="nil"/>
              <w:left w:val="single" w:sz="4" w:space="0" w:color="auto"/>
              <w:bottom w:val="single" w:sz="4" w:space="0" w:color="000000"/>
              <w:right w:val="single" w:sz="4" w:space="0" w:color="auto"/>
            </w:tcBorders>
            <w:vAlign w:val="center"/>
            <w:hideMark/>
          </w:tcPr>
          <w:p w14:paraId="39C22926" w14:textId="77777777" w:rsidR="00212F05" w:rsidRPr="002F6ABA" w:rsidRDefault="00212F05" w:rsidP="006808F1">
            <w:pPr>
              <w:pStyle w:val="Tabletextcentred"/>
            </w:pPr>
            <w:r w:rsidRPr="002F6ABA">
              <w:t>775</w:t>
            </w:r>
          </w:p>
        </w:tc>
        <w:tc>
          <w:tcPr>
            <w:tcW w:w="1288" w:type="dxa"/>
            <w:tcBorders>
              <w:top w:val="single" w:sz="4" w:space="0" w:color="auto"/>
              <w:left w:val="single" w:sz="4" w:space="0" w:color="auto"/>
              <w:bottom w:val="single" w:sz="4" w:space="0" w:color="auto"/>
              <w:right w:val="single" w:sz="4" w:space="0" w:color="auto"/>
            </w:tcBorders>
            <w:vAlign w:val="center"/>
          </w:tcPr>
          <w:p w14:paraId="68B17C68"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7BFE874E"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6E99C042" w14:textId="77777777" w:rsidR="00212F05" w:rsidRPr="002F6ABA" w:rsidRDefault="00212F05" w:rsidP="006808F1">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B7186CF" w14:textId="77777777" w:rsidR="00212F05" w:rsidRPr="002F6ABA" w:rsidRDefault="00212F05" w:rsidP="006808F1">
            <w:pPr>
              <w:pStyle w:val="Tabletextcentred"/>
            </w:pPr>
            <w:r w:rsidRPr="002F6ABA">
              <w:t>0000 – 3999</w:t>
            </w:r>
          </w:p>
        </w:tc>
      </w:tr>
      <w:tr w:rsidR="00212F05" w:rsidRPr="002F6ABA" w14:paraId="3CB49887" w14:textId="77777777" w:rsidTr="004C5470">
        <w:trPr>
          <w:trHeight w:val="436"/>
        </w:trPr>
        <w:tc>
          <w:tcPr>
            <w:tcW w:w="2437" w:type="dxa"/>
            <w:tcBorders>
              <w:top w:val="nil"/>
              <w:left w:val="single" w:sz="4" w:space="0" w:color="auto"/>
              <w:bottom w:val="single" w:sz="4" w:space="0" w:color="auto"/>
              <w:right w:val="single" w:sz="4" w:space="0" w:color="auto"/>
            </w:tcBorders>
            <w:vAlign w:val="center"/>
            <w:hideMark/>
          </w:tcPr>
          <w:p w14:paraId="50C725B9" w14:textId="77777777" w:rsidR="00212F05" w:rsidRPr="002F6ABA" w:rsidRDefault="00212F05" w:rsidP="006808F1">
            <w:pPr>
              <w:pStyle w:val="Tabletextcentred"/>
            </w:pPr>
            <w:r w:rsidRPr="002F6ABA">
              <w:t>777</w:t>
            </w:r>
          </w:p>
        </w:tc>
        <w:tc>
          <w:tcPr>
            <w:tcW w:w="1288" w:type="dxa"/>
            <w:tcBorders>
              <w:top w:val="single" w:sz="4" w:space="0" w:color="auto"/>
              <w:left w:val="single" w:sz="4" w:space="0" w:color="auto"/>
              <w:bottom w:val="single" w:sz="4" w:space="0" w:color="auto"/>
              <w:right w:val="single" w:sz="4" w:space="0" w:color="auto"/>
            </w:tcBorders>
            <w:vAlign w:val="center"/>
          </w:tcPr>
          <w:p w14:paraId="02FEFB0F"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0AF2218E"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05FDF36C" w14:textId="77777777" w:rsidR="00212F05" w:rsidRPr="002F6ABA" w:rsidRDefault="00212F05" w:rsidP="006808F1">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7A702E7E" w14:textId="77777777" w:rsidR="00212F05" w:rsidRPr="002F6ABA" w:rsidRDefault="00212F05" w:rsidP="006808F1">
            <w:pPr>
              <w:pStyle w:val="Tabletextcentred"/>
            </w:pPr>
            <w:r w:rsidRPr="002F6ABA">
              <w:t>0000 – 9999</w:t>
            </w:r>
          </w:p>
        </w:tc>
      </w:tr>
      <w:tr w:rsidR="00212F05" w:rsidRPr="002F6ABA" w14:paraId="3EFF1412" w14:textId="77777777" w:rsidTr="004C5470">
        <w:trPr>
          <w:trHeight w:val="402"/>
        </w:trPr>
        <w:tc>
          <w:tcPr>
            <w:tcW w:w="2437" w:type="dxa"/>
            <w:tcBorders>
              <w:top w:val="single" w:sz="4" w:space="0" w:color="auto"/>
              <w:left w:val="single" w:sz="4" w:space="0" w:color="auto"/>
              <w:bottom w:val="single" w:sz="4" w:space="0" w:color="auto"/>
              <w:right w:val="single" w:sz="4" w:space="0" w:color="auto"/>
            </w:tcBorders>
            <w:vAlign w:val="center"/>
          </w:tcPr>
          <w:p w14:paraId="774C569F" w14:textId="77777777" w:rsidR="00212F05" w:rsidRPr="002F6ABA" w:rsidRDefault="00212F05" w:rsidP="006808F1">
            <w:pPr>
              <w:pStyle w:val="Tabletextcentred"/>
            </w:pPr>
            <w:r w:rsidRPr="002F6ABA">
              <w:t>800</w:t>
            </w:r>
          </w:p>
        </w:tc>
        <w:tc>
          <w:tcPr>
            <w:tcW w:w="1288" w:type="dxa"/>
            <w:tcBorders>
              <w:top w:val="single" w:sz="4" w:space="0" w:color="auto"/>
              <w:left w:val="single" w:sz="4" w:space="0" w:color="auto"/>
              <w:bottom w:val="single" w:sz="4" w:space="0" w:color="auto"/>
              <w:right w:val="single" w:sz="4" w:space="0" w:color="auto"/>
            </w:tcBorders>
            <w:vAlign w:val="center"/>
          </w:tcPr>
          <w:p w14:paraId="46A3FAF6"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1BDF8A1C" w14:textId="77777777" w:rsidR="00212F05" w:rsidRPr="002F6ABA" w:rsidRDefault="00212F05" w:rsidP="006808F1">
            <w:pPr>
              <w:pStyle w:val="Tabletextcentred"/>
              <w:rPr>
                <w:lang w:eastAsia="en-GB"/>
              </w:rPr>
            </w:pPr>
            <w:r w:rsidRPr="002F6ABA">
              <w:rPr>
                <w:lang w:eastAsia="en-GB"/>
              </w:rPr>
              <w:t>7</w:t>
            </w:r>
          </w:p>
        </w:tc>
        <w:tc>
          <w:tcPr>
            <w:tcW w:w="2383" w:type="dxa"/>
            <w:tcBorders>
              <w:top w:val="single" w:sz="4" w:space="0" w:color="auto"/>
              <w:left w:val="single" w:sz="4" w:space="0" w:color="auto"/>
              <w:bottom w:val="single" w:sz="4" w:space="0" w:color="auto"/>
              <w:right w:val="single" w:sz="4" w:space="0" w:color="auto"/>
            </w:tcBorders>
            <w:vAlign w:val="center"/>
          </w:tcPr>
          <w:p w14:paraId="69C2065F" w14:textId="77777777" w:rsidR="00212F05" w:rsidRPr="002F6ABA" w:rsidRDefault="00212F05" w:rsidP="006808F1">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auto"/>
            </w:tcBorders>
            <w:vAlign w:val="center"/>
          </w:tcPr>
          <w:p w14:paraId="537B5F2D" w14:textId="77777777" w:rsidR="00212F05" w:rsidRPr="002F6ABA" w:rsidRDefault="00212F05" w:rsidP="006808F1">
            <w:pPr>
              <w:pStyle w:val="Tabletextcentred"/>
            </w:pPr>
            <w:r w:rsidRPr="002F6ABA">
              <w:t>0000 – 0009</w:t>
            </w:r>
          </w:p>
        </w:tc>
      </w:tr>
      <w:tr w:rsidR="00212F05" w:rsidRPr="002F6ABA" w14:paraId="3A56CB27" w14:textId="77777777" w:rsidTr="004C5470">
        <w:trPr>
          <w:trHeight w:val="592"/>
        </w:trPr>
        <w:tc>
          <w:tcPr>
            <w:tcW w:w="2437" w:type="dxa"/>
            <w:tcBorders>
              <w:top w:val="single" w:sz="4" w:space="0" w:color="auto"/>
              <w:left w:val="single" w:sz="4" w:space="0" w:color="auto"/>
              <w:bottom w:val="single" w:sz="4" w:space="0" w:color="auto"/>
              <w:right w:val="single" w:sz="4" w:space="0" w:color="auto"/>
            </w:tcBorders>
            <w:vAlign w:val="center"/>
          </w:tcPr>
          <w:p w14:paraId="5AB1BE65" w14:textId="77777777" w:rsidR="00212F05" w:rsidRPr="002F6ABA" w:rsidRDefault="00212F05" w:rsidP="006808F1">
            <w:pPr>
              <w:pStyle w:val="Tabletextcentred"/>
            </w:pPr>
            <w:r w:rsidRPr="002F6ABA">
              <w:lastRenderedPageBreak/>
              <w:t>862</w:t>
            </w:r>
          </w:p>
        </w:tc>
        <w:tc>
          <w:tcPr>
            <w:tcW w:w="1288" w:type="dxa"/>
            <w:tcBorders>
              <w:top w:val="single" w:sz="4" w:space="0" w:color="auto"/>
              <w:left w:val="single" w:sz="4" w:space="0" w:color="auto"/>
              <w:bottom w:val="single" w:sz="4" w:space="0" w:color="auto"/>
              <w:right w:val="single" w:sz="4" w:space="0" w:color="auto"/>
            </w:tcBorders>
            <w:vAlign w:val="center"/>
          </w:tcPr>
          <w:p w14:paraId="6FE209F2"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4DA48046" w14:textId="77777777" w:rsidR="00212F05" w:rsidRPr="002F6ABA" w:rsidRDefault="00212F05" w:rsidP="006808F1">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right w:val="single" w:sz="4" w:space="0" w:color="auto"/>
            </w:tcBorders>
            <w:vAlign w:val="center"/>
          </w:tcPr>
          <w:p w14:paraId="3AD9E4E8" w14:textId="77777777" w:rsidR="00212F05" w:rsidRPr="002F6ABA" w:rsidRDefault="00212F05" w:rsidP="006808F1">
            <w:pPr>
              <w:pStyle w:val="Tabletextcentred"/>
            </w:pPr>
            <w:r w:rsidRPr="002F6ABA">
              <w:t>Guyana Telephone and Telegraph Co. Ltd.</w:t>
            </w:r>
          </w:p>
        </w:tc>
        <w:tc>
          <w:tcPr>
            <w:tcW w:w="2273" w:type="dxa"/>
            <w:tcBorders>
              <w:top w:val="single" w:sz="4" w:space="0" w:color="auto"/>
              <w:left w:val="single" w:sz="4" w:space="0" w:color="auto"/>
              <w:bottom w:val="single" w:sz="4" w:space="0" w:color="auto"/>
              <w:right w:val="single" w:sz="4" w:space="0" w:color="auto"/>
            </w:tcBorders>
            <w:vAlign w:val="center"/>
          </w:tcPr>
          <w:p w14:paraId="542F6C33" w14:textId="77777777" w:rsidR="00212F05" w:rsidRPr="002F6ABA" w:rsidRDefault="00212F05" w:rsidP="006808F1">
            <w:pPr>
              <w:pStyle w:val="Tabletextcentred"/>
            </w:pPr>
            <w:r w:rsidRPr="002F6ABA">
              <w:t>1000 – 1999</w:t>
            </w:r>
          </w:p>
        </w:tc>
      </w:tr>
      <w:tr w:rsidR="00212F05" w:rsidRPr="002F6ABA" w14:paraId="42B5BE06" w14:textId="77777777" w:rsidTr="004C5470">
        <w:trPr>
          <w:trHeight w:val="558"/>
        </w:trPr>
        <w:tc>
          <w:tcPr>
            <w:tcW w:w="2437" w:type="dxa"/>
            <w:tcBorders>
              <w:top w:val="single" w:sz="4" w:space="0" w:color="auto"/>
              <w:left w:val="single" w:sz="4" w:space="0" w:color="auto"/>
              <w:bottom w:val="single" w:sz="4" w:space="0" w:color="auto"/>
              <w:right w:val="single" w:sz="4" w:space="0" w:color="auto"/>
            </w:tcBorders>
            <w:vAlign w:val="center"/>
          </w:tcPr>
          <w:p w14:paraId="2EBC5CDA" w14:textId="77777777" w:rsidR="00212F05" w:rsidRPr="002F6ABA" w:rsidRDefault="00212F05" w:rsidP="006808F1">
            <w:pPr>
              <w:pStyle w:val="Tabletextcentred"/>
            </w:pPr>
            <w:r w:rsidRPr="002F6ABA">
              <w:t>868</w:t>
            </w:r>
          </w:p>
        </w:tc>
        <w:tc>
          <w:tcPr>
            <w:tcW w:w="1288" w:type="dxa"/>
            <w:tcBorders>
              <w:top w:val="single" w:sz="4" w:space="0" w:color="auto"/>
              <w:left w:val="single" w:sz="4" w:space="0" w:color="auto"/>
              <w:bottom w:val="single" w:sz="4" w:space="0" w:color="auto"/>
              <w:right w:val="single" w:sz="4" w:space="0" w:color="auto"/>
            </w:tcBorders>
            <w:vAlign w:val="center"/>
          </w:tcPr>
          <w:p w14:paraId="0B42EE31"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21B87CDC"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3D9ABA18" w14:textId="77777777" w:rsidR="00212F05" w:rsidRPr="002F6ABA" w:rsidRDefault="00212F05" w:rsidP="006808F1">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73E21111" w14:textId="77777777" w:rsidR="00212F05" w:rsidRPr="002F6ABA" w:rsidRDefault="00212F05" w:rsidP="006808F1">
            <w:pPr>
              <w:pStyle w:val="Tabletextcentred"/>
            </w:pPr>
            <w:r w:rsidRPr="002F6ABA">
              <w:t>0000 – 3999</w:t>
            </w:r>
          </w:p>
        </w:tc>
      </w:tr>
      <w:tr w:rsidR="00212F05" w:rsidRPr="002F6ABA" w14:paraId="0902BF34" w14:textId="77777777" w:rsidTr="004C5470">
        <w:trPr>
          <w:trHeight w:val="566"/>
        </w:trPr>
        <w:tc>
          <w:tcPr>
            <w:tcW w:w="2437" w:type="dxa"/>
            <w:tcBorders>
              <w:top w:val="single" w:sz="4" w:space="0" w:color="auto"/>
              <w:left w:val="single" w:sz="4" w:space="0" w:color="auto"/>
              <w:bottom w:val="single" w:sz="4" w:space="0" w:color="auto"/>
              <w:right w:val="single" w:sz="4" w:space="0" w:color="auto"/>
            </w:tcBorders>
            <w:vAlign w:val="center"/>
          </w:tcPr>
          <w:p w14:paraId="5147C7F7" w14:textId="77777777" w:rsidR="00212F05" w:rsidRPr="002F6ABA" w:rsidRDefault="00212F05" w:rsidP="006808F1">
            <w:pPr>
              <w:pStyle w:val="Tabletextcentred"/>
            </w:pPr>
            <w:r w:rsidRPr="002F6ABA">
              <w:t>888</w:t>
            </w:r>
          </w:p>
        </w:tc>
        <w:tc>
          <w:tcPr>
            <w:tcW w:w="1288" w:type="dxa"/>
            <w:tcBorders>
              <w:top w:val="single" w:sz="4" w:space="0" w:color="auto"/>
              <w:left w:val="single" w:sz="4" w:space="0" w:color="auto"/>
              <w:bottom w:val="single" w:sz="4" w:space="0" w:color="auto"/>
              <w:right w:val="single" w:sz="4" w:space="0" w:color="auto"/>
            </w:tcBorders>
            <w:vAlign w:val="center"/>
          </w:tcPr>
          <w:p w14:paraId="49CF3C20"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2E4278F5"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472726F8" w14:textId="77777777" w:rsidR="00212F05" w:rsidRPr="002F6ABA" w:rsidRDefault="00212F05" w:rsidP="006808F1">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440EDB60" w14:textId="77777777" w:rsidR="00212F05" w:rsidRPr="002F6ABA" w:rsidRDefault="00212F05" w:rsidP="006808F1">
            <w:pPr>
              <w:pStyle w:val="Tabletextcentred"/>
            </w:pPr>
            <w:r w:rsidRPr="002F6ABA">
              <w:t>8888</w:t>
            </w:r>
          </w:p>
        </w:tc>
      </w:tr>
      <w:tr w:rsidR="00212F05" w:rsidRPr="002F6ABA" w14:paraId="32274353" w14:textId="77777777" w:rsidTr="004C5470">
        <w:trPr>
          <w:trHeight w:val="518"/>
        </w:trPr>
        <w:tc>
          <w:tcPr>
            <w:tcW w:w="2437" w:type="dxa"/>
            <w:tcBorders>
              <w:top w:val="single" w:sz="4" w:space="0" w:color="auto"/>
              <w:left w:val="single" w:sz="4" w:space="0" w:color="auto"/>
              <w:bottom w:val="single" w:sz="4" w:space="0" w:color="auto"/>
              <w:right w:val="single" w:sz="4" w:space="0" w:color="auto"/>
            </w:tcBorders>
            <w:vAlign w:val="center"/>
          </w:tcPr>
          <w:p w14:paraId="496DF2C0" w14:textId="77777777" w:rsidR="00212F05" w:rsidRPr="002F6ABA" w:rsidRDefault="00212F05" w:rsidP="006808F1">
            <w:pPr>
              <w:pStyle w:val="Tabletextcentred"/>
            </w:pPr>
            <w:r w:rsidRPr="002F6ABA">
              <w:t>899</w:t>
            </w:r>
          </w:p>
        </w:tc>
        <w:tc>
          <w:tcPr>
            <w:tcW w:w="1288" w:type="dxa"/>
            <w:tcBorders>
              <w:top w:val="single" w:sz="4" w:space="0" w:color="auto"/>
              <w:left w:val="single" w:sz="4" w:space="0" w:color="auto"/>
              <w:bottom w:val="single" w:sz="4" w:space="0" w:color="auto"/>
              <w:right w:val="single" w:sz="4" w:space="0" w:color="auto"/>
            </w:tcBorders>
            <w:vAlign w:val="center"/>
          </w:tcPr>
          <w:p w14:paraId="1A0686D2"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076EDC51"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4306C17A" w14:textId="77777777" w:rsidR="00212F05" w:rsidRPr="002F6ABA" w:rsidRDefault="00212F05" w:rsidP="006808F1">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75394C0B" w14:textId="77777777" w:rsidR="00212F05" w:rsidRPr="002F6ABA" w:rsidRDefault="00212F05" w:rsidP="006808F1">
            <w:pPr>
              <w:pStyle w:val="Tabletextcentred"/>
            </w:pPr>
            <w:r w:rsidRPr="002F6ABA">
              <w:t>0000 – 9999</w:t>
            </w:r>
          </w:p>
        </w:tc>
      </w:tr>
      <w:tr w:rsidR="00212F05" w:rsidRPr="002F6ABA" w14:paraId="46F4B76E" w14:textId="77777777" w:rsidTr="004C5470">
        <w:trPr>
          <w:trHeight w:val="554"/>
        </w:trPr>
        <w:tc>
          <w:tcPr>
            <w:tcW w:w="2437" w:type="dxa"/>
            <w:tcBorders>
              <w:top w:val="single" w:sz="4" w:space="0" w:color="auto"/>
              <w:left w:val="single" w:sz="4" w:space="0" w:color="auto"/>
              <w:bottom w:val="single" w:sz="4" w:space="0" w:color="auto"/>
              <w:right w:val="single" w:sz="4" w:space="0" w:color="auto"/>
            </w:tcBorders>
            <w:vAlign w:val="center"/>
          </w:tcPr>
          <w:p w14:paraId="274E8E69" w14:textId="77777777" w:rsidR="00212F05" w:rsidRPr="002F6ABA" w:rsidRDefault="00212F05" w:rsidP="006808F1">
            <w:pPr>
              <w:pStyle w:val="Tabletextcentred"/>
            </w:pPr>
            <w:r w:rsidRPr="002F6ABA">
              <w:t>900</w:t>
            </w:r>
          </w:p>
        </w:tc>
        <w:tc>
          <w:tcPr>
            <w:tcW w:w="1288" w:type="dxa"/>
            <w:tcBorders>
              <w:top w:val="single" w:sz="4" w:space="0" w:color="auto"/>
              <w:left w:val="single" w:sz="4" w:space="0" w:color="auto"/>
              <w:bottom w:val="single" w:sz="4" w:space="0" w:color="auto"/>
              <w:right w:val="single" w:sz="4" w:space="0" w:color="auto"/>
            </w:tcBorders>
            <w:vAlign w:val="center"/>
          </w:tcPr>
          <w:p w14:paraId="0BBA2206" w14:textId="77777777" w:rsidR="00212F05" w:rsidRPr="002F6ABA" w:rsidRDefault="00212F05" w:rsidP="006808F1">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7EB7E56A" w14:textId="77777777" w:rsidR="00212F05" w:rsidRPr="002F6ABA" w:rsidRDefault="00212F05" w:rsidP="006808F1">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FE91E46" w14:textId="77777777" w:rsidR="00212F05" w:rsidRPr="002F6ABA" w:rsidRDefault="00212F05" w:rsidP="006808F1">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5D3B4C8D" w14:textId="77777777" w:rsidR="00212F05" w:rsidRPr="002F6ABA" w:rsidRDefault="00212F05" w:rsidP="006808F1">
            <w:pPr>
              <w:pStyle w:val="Tabletextcentred"/>
            </w:pPr>
            <w:r w:rsidRPr="002F6ABA">
              <w:t>8000 – 8999</w:t>
            </w:r>
          </w:p>
        </w:tc>
      </w:tr>
    </w:tbl>
    <w:p w14:paraId="2C88F731" w14:textId="77777777" w:rsidR="004C5470" w:rsidRDefault="004C5470" w:rsidP="004C5470"/>
    <w:p w14:paraId="3B28A934" w14:textId="779BBC05" w:rsidR="00212F05" w:rsidRPr="004C5470" w:rsidRDefault="00212F05" w:rsidP="004C5470">
      <w:pPr>
        <w:spacing w:before="0" w:after="120"/>
        <w:rPr>
          <w:rFonts w:cstheme="minorHAnsi"/>
          <w:b/>
          <w:bCs/>
        </w:rPr>
      </w:pPr>
      <w:r w:rsidRPr="004C5470">
        <w:rPr>
          <w:rFonts w:cstheme="minorHAnsi"/>
          <w:b/>
          <w:bCs/>
        </w:rPr>
        <w:t>Mobile Network</w:t>
      </w:r>
    </w:p>
    <w:tbl>
      <w:tblPr>
        <w:tblStyle w:val="TableGrid4"/>
        <w:tblW w:w="9639" w:type="dxa"/>
        <w:tblLook w:val="04A0" w:firstRow="1" w:lastRow="0" w:firstColumn="1" w:lastColumn="0" w:noHBand="0" w:noVBand="1"/>
      </w:tblPr>
      <w:tblGrid>
        <w:gridCol w:w="2441"/>
        <w:gridCol w:w="1254"/>
        <w:gridCol w:w="1250"/>
        <w:gridCol w:w="2421"/>
        <w:gridCol w:w="2273"/>
      </w:tblGrid>
      <w:tr w:rsidR="00212F05" w:rsidRPr="002F6ABA" w14:paraId="69D6A4DD" w14:textId="77777777" w:rsidTr="004C5470">
        <w:trPr>
          <w:tblHeader/>
        </w:trPr>
        <w:tc>
          <w:tcPr>
            <w:tcW w:w="2441" w:type="dxa"/>
            <w:vMerge w:val="restart"/>
            <w:vAlign w:val="center"/>
          </w:tcPr>
          <w:p w14:paraId="21F00683" w14:textId="77777777" w:rsidR="00212F05" w:rsidRPr="004C5470" w:rsidRDefault="00212F05" w:rsidP="004C5470">
            <w:pPr>
              <w:pStyle w:val="Tableheadnobold"/>
              <w:spacing w:after="0"/>
            </w:pPr>
            <w:r w:rsidRPr="004C5470">
              <w:t>National destination code</w:t>
            </w:r>
          </w:p>
          <w:p w14:paraId="1036822B" w14:textId="77777777" w:rsidR="00212F05" w:rsidRPr="004C5470" w:rsidRDefault="00212F05" w:rsidP="004C5470">
            <w:pPr>
              <w:pStyle w:val="Tableheadnobold"/>
              <w:spacing w:before="0"/>
            </w:pPr>
            <w:r w:rsidRPr="004C5470">
              <w:t>(NXX)</w:t>
            </w:r>
          </w:p>
        </w:tc>
        <w:tc>
          <w:tcPr>
            <w:tcW w:w="2504" w:type="dxa"/>
            <w:gridSpan w:val="2"/>
            <w:vAlign w:val="center"/>
          </w:tcPr>
          <w:p w14:paraId="162C7667" w14:textId="77777777" w:rsidR="00212F05" w:rsidRPr="004C5470" w:rsidRDefault="00212F05" w:rsidP="004C5470">
            <w:pPr>
              <w:pStyle w:val="Tableheadnobold"/>
            </w:pPr>
            <w:r w:rsidRPr="004C5470">
              <w:t>N(S)N Number length</w:t>
            </w:r>
          </w:p>
        </w:tc>
        <w:tc>
          <w:tcPr>
            <w:tcW w:w="2421" w:type="dxa"/>
            <w:vMerge w:val="restart"/>
            <w:vAlign w:val="center"/>
          </w:tcPr>
          <w:p w14:paraId="42C70B89" w14:textId="77777777" w:rsidR="00212F05" w:rsidRPr="004C5470" w:rsidRDefault="00212F05" w:rsidP="004C5470">
            <w:pPr>
              <w:pStyle w:val="Tableheadnobold"/>
            </w:pPr>
            <w:r w:rsidRPr="004C5470">
              <w:t>Operator/Block assignee</w:t>
            </w:r>
          </w:p>
        </w:tc>
        <w:tc>
          <w:tcPr>
            <w:tcW w:w="2273" w:type="dxa"/>
            <w:vMerge w:val="restart"/>
            <w:vAlign w:val="center"/>
          </w:tcPr>
          <w:p w14:paraId="6912507F" w14:textId="77777777" w:rsidR="00212F05" w:rsidRPr="004C5470" w:rsidRDefault="00212F05" w:rsidP="004C5470">
            <w:pPr>
              <w:pStyle w:val="Tableheadnobold"/>
              <w:spacing w:after="0"/>
            </w:pPr>
            <w:r w:rsidRPr="004C5470">
              <w:t>SN range</w:t>
            </w:r>
          </w:p>
          <w:p w14:paraId="7EA70E25" w14:textId="77777777" w:rsidR="00212F05" w:rsidRPr="004C5470" w:rsidRDefault="00212F05" w:rsidP="004C5470">
            <w:pPr>
              <w:pStyle w:val="Tableheadnobold"/>
              <w:spacing w:before="0"/>
            </w:pPr>
            <w:r w:rsidRPr="004C5470">
              <w:t>(XXXX)</w:t>
            </w:r>
          </w:p>
        </w:tc>
      </w:tr>
      <w:tr w:rsidR="00212F05" w:rsidRPr="002F6ABA" w14:paraId="1920ADD1" w14:textId="77777777" w:rsidTr="004C5470">
        <w:trPr>
          <w:tblHeader/>
        </w:trPr>
        <w:tc>
          <w:tcPr>
            <w:tcW w:w="2441" w:type="dxa"/>
            <w:vMerge/>
            <w:tcBorders>
              <w:bottom w:val="single" w:sz="4" w:space="0" w:color="auto"/>
            </w:tcBorders>
            <w:vAlign w:val="center"/>
          </w:tcPr>
          <w:p w14:paraId="6A7FA333" w14:textId="77777777" w:rsidR="00212F05" w:rsidRPr="004C5470" w:rsidRDefault="00212F05" w:rsidP="004C5470">
            <w:pPr>
              <w:pStyle w:val="Tableheadnobold"/>
            </w:pPr>
          </w:p>
        </w:tc>
        <w:tc>
          <w:tcPr>
            <w:tcW w:w="1254" w:type="dxa"/>
            <w:tcBorders>
              <w:bottom w:val="single" w:sz="4" w:space="0" w:color="auto"/>
            </w:tcBorders>
            <w:vAlign w:val="center"/>
          </w:tcPr>
          <w:p w14:paraId="3DA4D177" w14:textId="77777777" w:rsidR="00212F05" w:rsidRPr="004C5470" w:rsidRDefault="00212F05" w:rsidP="004C5470">
            <w:pPr>
              <w:pStyle w:val="Tableheadnobold"/>
            </w:pPr>
            <w:r w:rsidRPr="004C5470">
              <w:t>Maximum length</w:t>
            </w:r>
          </w:p>
        </w:tc>
        <w:tc>
          <w:tcPr>
            <w:tcW w:w="1250" w:type="dxa"/>
            <w:tcBorders>
              <w:bottom w:val="single" w:sz="4" w:space="0" w:color="auto"/>
            </w:tcBorders>
            <w:vAlign w:val="center"/>
          </w:tcPr>
          <w:p w14:paraId="77049852" w14:textId="77777777" w:rsidR="00212F05" w:rsidRPr="004C5470" w:rsidRDefault="00212F05" w:rsidP="004C5470">
            <w:pPr>
              <w:pStyle w:val="Tableheadnobold"/>
            </w:pPr>
            <w:r w:rsidRPr="004C5470">
              <w:t>Minimum length</w:t>
            </w:r>
          </w:p>
        </w:tc>
        <w:tc>
          <w:tcPr>
            <w:tcW w:w="2421" w:type="dxa"/>
            <w:vMerge/>
            <w:vAlign w:val="center"/>
          </w:tcPr>
          <w:p w14:paraId="065476AE" w14:textId="77777777" w:rsidR="00212F05" w:rsidRPr="004C5470" w:rsidRDefault="00212F05" w:rsidP="004C5470">
            <w:pPr>
              <w:pStyle w:val="Tableheadnobold"/>
            </w:pPr>
          </w:p>
        </w:tc>
        <w:tc>
          <w:tcPr>
            <w:tcW w:w="2273" w:type="dxa"/>
            <w:vMerge/>
            <w:vAlign w:val="center"/>
          </w:tcPr>
          <w:p w14:paraId="7159B279" w14:textId="77777777" w:rsidR="00212F05" w:rsidRPr="004C5470" w:rsidRDefault="00212F05" w:rsidP="004C5470">
            <w:pPr>
              <w:pStyle w:val="Tableheadnobold"/>
            </w:pPr>
          </w:p>
        </w:tc>
      </w:tr>
      <w:tr w:rsidR="00212F05" w:rsidRPr="002F6ABA" w14:paraId="4A743966" w14:textId="77777777" w:rsidTr="004C5470">
        <w:tc>
          <w:tcPr>
            <w:tcW w:w="2441" w:type="dxa"/>
            <w:tcBorders>
              <w:top w:val="single" w:sz="4" w:space="0" w:color="auto"/>
              <w:left w:val="single" w:sz="4" w:space="0" w:color="auto"/>
              <w:bottom w:val="single" w:sz="4" w:space="0" w:color="000000"/>
              <w:right w:val="single" w:sz="4" w:space="0" w:color="auto"/>
            </w:tcBorders>
            <w:vAlign w:val="center"/>
          </w:tcPr>
          <w:p w14:paraId="15B8E719" w14:textId="77777777" w:rsidR="00212F05" w:rsidRPr="002F6ABA" w:rsidRDefault="00212F05" w:rsidP="004C5470">
            <w:pPr>
              <w:pStyle w:val="Tabletextcentred"/>
            </w:pPr>
            <w:r w:rsidRPr="002F6ABA">
              <w:t>600 – 604</w:t>
            </w:r>
          </w:p>
        </w:tc>
        <w:tc>
          <w:tcPr>
            <w:tcW w:w="1254" w:type="dxa"/>
            <w:tcBorders>
              <w:top w:val="single" w:sz="4" w:space="0" w:color="auto"/>
              <w:left w:val="single" w:sz="4" w:space="0" w:color="auto"/>
              <w:bottom w:val="single" w:sz="4" w:space="0" w:color="auto"/>
              <w:right w:val="single" w:sz="4" w:space="0" w:color="auto"/>
            </w:tcBorders>
            <w:vAlign w:val="center"/>
          </w:tcPr>
          <w:p w14:paraId="71865816"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9EE3210" w14:textId="77777777" w:rsidR="00212F05" w:rsidRPr="002F6ABA" w:rsidRDefault="00212F05" w:rsidP="004C5470">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52036335" w14:textId="77777777" w:rsidR="00212F05" w:rsidRPr="002F6ABA" w:rsidRDefault="00212F05" w:rsidP="004C5470">
            <w:pPr>
              <w:pStyle w:val="Tabletextcentred"/>
            </w:pPr>
            <w:r w:rsidRPr="002F6ABA">
              <w:t>U-Mobile (Cellular) Inc.</w:t>
            </w:r>
          </w:p>
        </w:tc>
        <w:tc>
          <w:tcPr>
            <w:tcW w:w="2273" w:type="dxa"/>
            <w:tcBorders>
              <w:top w:val="nil"/>
              <w:left w:val="single" w:sz="4" w:space="0" w:color="auto"/>
              <w:bottom w:val="single" w:sz="4" w:space="0" w:color="000000"/>
              <w:right w:val="single" w:sz="4" w:space="0" w:color="000000"/>
            </w:tcBorders>
            <w:vAlign w:val="center"/>
          </w:tcPr>
          <w:p w14:paraId="6701C876" w14:textId="77777777" w:rsidR="00212F05" w:rsidRPr="002F6ABA" w:rsidRDefault="00212F05" w:rsidP="004C5470">
            <w:pPr>
              <w:pStyle w:val="Tabletextcentred"/>
            </w:pPr>
            <w:r w:rsidRPr="002F6ABA">
              <w:t>0000 – 9999</w:t>
            </w:r>
          </w:p>
        </w:tc>
      </w:tr>
      <w:tr w:rsidR="00212F05" w:rsidRPr="002F6ABA" w14:paraId="282EEBD7" w14:textId="77777777" w:rsidTr="004C5470">
        <w:tc>
          <w:tcPr>
            <w:tcW w:w="2441" w:type="dxa"/>
            <w:tcBorders>
              <w:top w:val="single" w:sz="4" w:space="0" w:color="000000"/>
              <w:left w:val="single" w:sz="4" w:space="0" w:color="auto"/>
              <w:bottom w:val="single" w:sz="4" w:space="0" w:color="000000"/>
              <w:right w:val="single" w:sz="4" w:space="0" w:color="auto"/>
            </w:tcBorders>
            <w:vAlign w:val="center"/>
          </w:tcPr>
          <w:p w14:paraId="67CAD26C" w14:textId="77777777" w:rsidR="00212F05" w:rsidRPr="002F6ABA" w:rsidRDefault="00212F05" w:rsidP="004C5470">
            <w:pPr>
              <w:pStyle w:val="Tabletextcentred"/>
            </w:pPr>
            <w:r w:rsidRPr="002F6ABA">
              <w:t>605</w:t>
            </w:r>
          </w:p>
        </w:tc>
        <w:tc>
          <w:tcPr>
            <w:tcW w:w="1254" w:type="dxa"/>
            <w:tcBorders>
              <w:top w:val="single" w:sz="4" w:space="0" w:color="auto"/>
              <w:left w:val="single" w:sz="4" w:space="0" w:color="auto"/>
              <w:bottom w:val="single" w:sz="4" w:space="0" w:color="auto"/>
              <w:right w:val="single" w:sz="4" w:space="0" w:color="auto"/>
            </w:tcBorders>
            <w:vAlign w:val="center"/>
          </w:tcPr>
          <w:p w14:paraId="6AF7674D"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3042EEA8" w14:textId="77777777" w:rsidR="00212F05" w:rsidRPr="002F6ABA" w:rsidRDefault="00212F05" w:rsidP="004C5470">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12CA7C46" w14:textId="77777777" w:rsidR="00212F05" w:rsidRPr="002F6ABA" w:rsidRDefault="00212F05" w:rsidP="004C5470">
            <w:pPr>
              <w:pStyle w:val="Tabletextcentred"/>
            </w:pPr>
            <w:r w:rsidRPr="002F6ABA">
              <w:t>Quark Communications Inc.</w:t>
            </w:r>
          </w:p>
        </w:tc>
        <w:tc>
          <w:tcPr>
            <w:tcW w:w="2273" w:type="dxa"/>
            <w:tcBorders>
              <w:top w:val="nil"/>
              <w:left w:val="single" w:sz="4" w:space="0" w:color="auto"/>
              <w:bottom w:val="single" w:sz="4" w:space="0" w:color="000000"/>
              <w:right w:val="single" w:sz="4" w:space="0" w:color="000000"/>
            </w:tcBorders>
            <w:vAlign w:val="center"/>
          </w:tcPr>
          <w:p w14:paraId="7D0E49B7" w14:textId="77777777" w:rsidR="00212F05" w:rsidRPr="002F6ABA" w:rsidRDefault="00212F05" w:rsidP="004C5470">
            <w:pPr>
              <w:pStyle w:val="Tabletextcentred"/>
            </w:pPr>
            <w:r w:rsidRPr="002F6ABA">
              <w:t>0000 – 0999</w:t>
            </w:r>
          </w:p>
        </w:tc>
      </w:tr>
      <w:tr w:rsidR="00212F05" w:rsidRPr="002F6ABA" w14:paraId="08C58933" w14:textId="77777777" w:rsidTr="004C5470">
        <w:trPr>
          <w:trHeight w:val="50"/>
        </w:trPr>
        <w:tc>
          <w:tcPr>
            <w:tcW w:w="2441" w:type="dxa"/>
            <w:vAlign w:val="center"/>
          </w:tcPr>
          <w:p w14:paraId="2B1A6269" w14:textId="77777777" w:rsidR="00212F05" w:rsidRPr="002F6ABA" w:rsidRDefault="00212F05" w:rsidP="004C5470">
            <w:pPr>
              <w:pStyle w:val="Tabletextcentred"/>
            </w:pPr>
            <w:r w:rsidRPr="002F6ABA">
              <w:t>605</w:t>
            </w:r>
          </w:p>
        </w:tc>
        <w:tc>
          <w:tcPr>
            <w:tcW w:w="1254" w:type="dxa"/>
            <w:tcBorders>
              <w:top w:val="single" w:sz="4" w:space="0" w:color="auto"/>
            </w:tcBorders>
            <w:vAlign w:val="center"/>
          </w:tcPr>
          <w:p w14:paraId="2E3E1EAD" w14:textId="77777777" w:rsidR="00212F05" w:rsidRPr="002F6ABA" w:rsidRDefault="00212F05" w:rsidP="004C5470">
            <w:pPr>
              <w:pStyle w:val="Tabletextcentred"/>
            </w:pPr>
            <w:r w:rsidRPr="002F6ABA">
              <w:t>7</w:t>
            </w:r>
          </w:p>
        </w:tc>
        <w:tc>
          <w:tcPr>
            <w:tcW w:w="1250" w:type="dxa"/>
            <w:tcBorders>
              <w:top w:val="single" w:sz="4" w:space="0" w:color="auto"/>
            </w:tcBorders>
            <w:vAlign w:val="center"/>
          </w:tcPr>
          <w:p w14:paraId="202BA618" w14:textId="77777777" w:rsidR="00212F05" w:rsidRPr="002F6ABA" w:rsidRDefault="00212F05" w:rsidP="004C5470">
            <w:pPr>
              <w:pStyle w:val="Tabletextcentred"/>
            </w:pPr>
            <w:r w:rsidRPr="002F6ABA">
              <w:t>7</w:t>
            </w:r>
          </w:p>
        </w:tc>
        <w:tc>
          <w:tcPr>
            <w:tcW w:w="2421" w:type="dxa"/>
            <w:vAlign w:val="center"/>
          </w:tcPr>
          <w:p w14:paraId="458FB8FD" w14:textId="77777777" w:rsidR="00212F05" w:rsidRPr="002F6ABA" w:rsidRDefault="00212F05" w:rsidP="004C5470">
            <w:pPr>
              <w:pStyle w:val="Tabletextcentred"/>
            </w:pPr>
            <w:r w:rsidRPr="002F6ABA">
              <w:t>DNA Enterprise Inc.</w:t>
            </w:r>
          </w:p>
        </w:tc>
        <w:tc>
          <w:tcPr>
            <w:tcW w:w="2273" w:type="dxa"/>
            <w:vAlign w:val="center"/>
          </w:tcPr>
          <w:p w14:paraId="35B8ACAF" w14:textId="77777777" w:rsidR="00212F05" w:rsidRPr="002F6ABA" w:rsidRDefault="00212F05" w:rsidP="004C5470">
            <w:pPr>
              <w:pStyle w:val="Tabletextcentred"/>
            </w:pPr>
            <w:r w:rsidRPr="002F6ABA">
              <w:t>1000 – 2999</w:t>
            </w:r>
          </w:p>
        </w:tc>
      </w:tr>
      <w:tr w:rsidR="00212F05" w:rsidRPr="002F6ABA" w14:paraId="1DFBDCC8" w14:textId="77777777" w:rsidTr="004C5470">
        <w:trPr>
          <w:trHeight w:val="84"/>
        </w:trPr>
        <w:tc>
          <w:tcPr>
            <w:tcW w:w="2441" w:type="dxa"/>
            <w:vAlign w:val="center"/>
          </w:tcPr>
          <w:p w14:paraId="1D2D11EB" w14:textId="77777777" w:rsidR="00212F05" w:rsidRPr="002F6ABA" w:rsidRDefault="00212F05" w:rsidP="004C5470">
            <w:pPr>
              <w:pStyle w:val="Tabletextcentred"/>
            </w:pPr>
            <w:r w:rsidRPr="002F6ABA">
              <w:t>606</w:t>
            </w:r>
          </w:p>
        </w:tc>
        <w:tc>
          <w:tcPr>
            <w:tcW w:w="1254" w:type="dxa"/>
            <w:vAlign w:val="center"/>
          </w:tcPr>
          <w:p w14:paraId="6515142C" w14:textId="77777777" w:rsidR="00212F05" w:rsidRPr="002F6ABA" w:rsidRDefault="00212F05" w:rsidP="004C5470">
            <w:pPr>
              <w:pStyle w:val="Tabletextcentred"/>
            </w:pPr>
            <w:r w:rsidRPr="002F6ABA">
              <w:t>7</w:t>
            </w:r>
          </w:p>
        </w:tc>
        <w:tc>
          <w:tcPr>
            <w:tcW w:w="1250" w:type="dxa"/>
            <w:vAlign w:val="center"/>
          </w:tcPr>
          <w:p w14:paraId="74B3D7D7" w14:textId="77777777" w:rsidR="00212F05" w:rsidRPr="002F6ABA" w:rsidRDefault="00212F05" w:rsidP="004C5470">
            <w:pPr>
              <w:pStyle w:val="Tabletextcentred"/>
            </w:pPr>
            <w:r w:rsidRPr="002F6ABA">
              <w:t>7</w:t>
            </w:r>
          </w:p>
        </w:tc>
        <w:tc>
          <w:tcPr>
            <w:tcW w:w="2421" w:type="dxa"/>
            <w:vAlign w:val="center"/>
          </w:tcPr>
          <w:p w14:paraId="326C369D" w14:textId="77777777" w:rsidR="00212F05" w:rsidRPr="002F6ABA" w:rsidRDefault="00212F05" w:rsidP="004C5470">
            <w:pPr>
              <w:pStyle w:val="Tabletextcentred"/>
            </w:pPr>
            <w:r w:rsidRPr="002F6ABA">
              <w:t>E-Government</w:t>
            </w:r>
          </w:p>
        </w:tc>
        <w:tc>
          <w:tcPr>
            <w:tcW w:w="2273" w:type="dxa"/>
            <w:vAlign w:val="center"/>
          </w:tcPr>
          <w:p w14:paraId="7C77E0E6" w14:textId="77777777" w:rsidR="00212F05" w:rsidRPr="002F6ABA" w:rsidRDefault="00212F05" w:rsidP="004C5470">
            <w:pPr>
              <w:pStyle w:val="Tabletextcentred"/>
            </w:pPr>
            <w:r w:rsidRPr="002F6ABA">
              <w:t>0000 – 0999</w:t>
            </w:r>
          </w:p>
        </w:tc>
      </w:tr>
      <w:tr w:rsidR="00212F05" w:rsidRPr="002F6ABA" w14:paraId="1E03F43F" w14:textId="77777777" w:rsidTr="004C5470">
        <w:tc>
          <w:tcPr>
            <w:tcW w:w="2441" w:type="dxa"/>
            <w:vAlign w:val="center"/>
          </w:tcPr>
          <w:p w14:paraId="625196A2" w14:textId="77777777" w:rsidR="00212F05" w:rsidRPr="002F6ABA" w:rsidRDefault="00212F05" w:rsidP="004C5470">
            <w:pPr>
              <w:pStyle w:val="Tabletextcentred"/>
            </w:pPr>
            <w:r w:rsidRPr="002F6ABA">
              <w:t>608</w:t>
            </w:r>
          </w:p>
        </w:tc>
        <w:tc>
          <w:tcPr>
            <w:tcW w:w="1254" w:type="dxa"/>
            <w:vAlign w:val="center"/>
          </w:tcPr>
          <w:p w14:paraId="6F0CA49B" w14:textId="77777777" w:rsidR="00212F05" w:rsidRPr="002F6ABA" w:rsidRDefault="00212F05" w:rsidP="004C5470">
            <w:pPr>
              <w:pStyle w:val="Tabletextcentred"/>
            </w:pPr>
            <w:r w:rsidRPr="002F6ABA">
              <w:t>7</w:t>
            </w:r>
          </w:p>
        </w:tc>
        <w:tc>
          <w:tcPr>
            <w:tcW w:w="1250" w:type="dxa"/>
            <w:vAlign w:val="center"/>
          </w:tcPr>
          <w:p w14:paraId="5313D3C1" w14:textId="77777777" w:rsidR="00212F05" w:rsidRPr="002F6ABA" w:rsidRDefault="00212F05" w:rsidP="004C5470">
            <w:pPr>
              <w:pStyle w:val="Tabletextcentred"/>
            </w:pPr>
            <w:r w:rsidRPr="002F6ABA">
              <w:t>7</w:t>
            </w:r>
          </w:p>
        </w:tc>
        <w:tc>
          <w:tcPr>
            <w:tcW w:w="2421" w:type="dxa"/>
            <w:vAlign w:val="center"/>
          </w:tcPr>
          <w:p w14:paraId="3AAF8049" w14:textId="77777777" w:rsidR="00212F05" w:rsidRPr="002F6ABA" w:rsidRDefault="00212F05" w:rsidP="004C5470">
            <w:pPr>
              <w:pStyle w:val="Tabletextcentred"/>
            </w:pPr>
            <w:r w:rsidRPr="002F6ABA">
              <w:t>U-Mobile (Cellular) Inc.</w:t>
            </w:r>
          </w:p>
        </w:tc>
        <w:tc>
          <w:tcPr>
            <w:tcW w:w="2273" w:type="dxa"/>
            <w:vAlign w:val="center"/>
          </w:tcPr>
          <w:p w14:paraId="79D93CF1" w14:textId="77777777" w:rsidR="00212F05" w:rsidRPr="002F6ABA" w:rsidRDefault="00212F05" w:rsidP="004C5470">
            <w:pPr>
              <w:pStyle w:val="Tabletextcentred"/>
            </w:pPr>
            <w:r w:rsidRPr="002F6ABA">
              <w:t>0000 – 0999</w:t>
            </w:r>
          </w:p>
        </w:tc>
      </w:tr>
      <w:tr w:rsidR="00212F05" w:rsidRPr="002F6ABA" w14:paraId="1D2604A0" w14:textId="77777777" w:rsidTr="004C5470">
        <w:tc>
          <w:tcPr>
            <w:tcW w:w="2441" w:type="dxa"/>
            <w:vAlign w:val="center"/>
          </w:tcPr>
          <w:p w14:paraId="18BDD0C2" w14:textId="77777777" w:rsidR="00212F05" w:rsidRPr="002F6ABA" w:rsidRDefault="00212F05" w:rsidP="004C5470">
            <w:pPr>
              <w:pStyle w:val="Tabletextcentred"/>
            </w:pPr>
            <w:r w:rsidRPr="002F6ABA">
              <w:t>609 – 629</w:t>
            </w:r>
          </w:p>
        </w:tc>
        <w:tc>
          <w:tcPr>
            <w:tcW w:w="1254" w:type="dxa"/>
            <w:vAlign w:val="center"/>
          </w:tcPr>
          <w:p w14:paraId="44FE5AF9" w14:textId="77777777" w:rsidR="00212F05" w:rsidRPr="002F6ABA" w:rsidRDefault="00212F05" w:rsidP="004C5470">
            <w:pPr>
              <w:pStyle w:val="Tabletextcentred"/>
            </w:pPr>
            <w:r w:rsidRPr="002F6ABA">
              <w:t>7</w:t>
            </w:r>
          </w:p>
        </w:tc>
        <w:tc>
          <w:tcPr>
            <w:tcW w:w="1250" w:type="dxa"/>
            <w:vAlign w:val="center"/>
          </w:tcPr>
          <w:p w14:paraId="6CF4DAA5" w14:textId="77777777" w:rsidR="00212F05" w:rsidRPr="002F6ABA" w:rsidRDefault="00212F05" w:rsidP="004C5470">
            <w:pPr>
              <w:pStyle w:val="Tabletextcentred"/>
            </w:pPr>
            <w:r w:rsidRPr="002F6ABA">
              <w:t>7</w:t>
            </w:r>
          </w:p>
        </w:tc>
        <w:tc>
          <w:tcPr>
            <w:tcW w:w="2421" w:type="dxa"/>
            <w:vAlign w:val="center"/>
          </w:tcPr>
          <w:p w14:paraId="0874E421" w14:textId="77777777" w:rsidR="00212F05" w:rsidRPr="002F6ABA" w:rsidRDefault="00212F05" w:rsidP="004C5470">
            <w:pPr>
              <w:pStyle w:val="Tabletextcentred"/>
            </w:pPr>
            <w:r w:rsidRPr="002F6ABA">
              <w:t>Guyana Telephone and Telegraph Co. Ltd.</w:t>
            </w:r>
          </w:p>
        </w:tc>
        <w:tc>
          <w:tcPr>
            <w:tcW w:w="2273" w:type="dxa"/>
            <w:vAlign w:val="center"/>
          </w:tcPr>
          <w:p w14:paraId="076086F4" w14:textId="77777777" w:rsidR="00212F05" w:rsidRPr="002F6ABA" w:rsidRDefault="00212F05" w:rsidP="004C5470">
            <w:pPr>
              <w:pStyle w:val="Tabletextcentred"/>
            </w:pPr>
            <w:r w:rsidRPr="002F6ABA">
              <w:t>0000 – 9999</w:t>
            </w:r>
          </w:p>
        </w:tc>
      </w:tr>
      <w:tr w:rsidR="00212F05" w:rsidRPr="002F6ABA" w14:paraId="4BDB7353" w14:textId="77777777" w:rsidTr="004C5470">
        <w:tc>
          <w:tcPr>
            <w:tcW w:w="2441" w:type="dxa"/>
            <w:vAlign w:val="center"/>
          </w:tcPr>
          <w:p w14:paraId="568C3AA0" w14:textId="77777777" w:rsidR="00212F05" w:rsidRPr="002F6ABA" w:rsidRDefault="00212F05" w:rsidP="004C5470">
            <w:pPr>
              <w:pStyle w:val="Tabletextcentred"/>
            </w:pPr>
            <w:r w:rsidRPr="002F6ABA">
              <w:t>630</w:t>
            </w:r>
          </w:p>
        </w:tc>
        <w:tc>
          <w:tcPr>
            <w:tcW w:w="1254" w:type="dxa"/>
            <w:vAlign w:val="center"/>
          </w:tcPr>
          <w:p w14:paraId="5CB1F76C" w14:textId="77777777" w:rsidR="00212F05" w:rsidRPr="002F6ABA" w:rsidRDefault="00212F05" w:rsidP="004C5470">
            <w:pPr>
              <w:pStyle w:val="Tabletextcentred"/>
            </w:pPr>
            <w:r w:rsidRPr="002F6ABA">
              <w:t>7</w:t>
            </w:r>
          </w:p>
        </w:tc>
        <w:tc>
          <w:tcPr>
            <w:tcW w:w="1250" w:type="dxa"/>
            <w:vAlign w:val="center"/>
          </w:tcPr>
          <w:p w14:paraId="326DC845" w14:textId="77777777" w:rsidR="00212F05" w:rsidRPr="002F6ABA" w:rsidRDefault="00212F05" w:rsidP="004C5470">
            <w:pPr>
              <w:pStyle w:val="Tabletextcentred"/>
            </w:pPr>
            <w:r w:rsidRPr="002F6ABA">
              <w:t>7</w:t>
            </w:r>
          </w:p>
        </w:tc>
        <w:tc>
          <w:tcPr>
            <w:tcW w:w="2421" w:type="dxa"/>
            <w:vAlign w:val="center"/>
          </w:tcPr>
          <w:p w14:paraId="38A8D755" w14:textId="77777777" w:rsidR="00212F05" w:rsidRPr="002F6ABA" w:rsidRDefault="00212F05" w:rsidP="004C5470">
            <w:pPr>
              <w:pStyle w:val="Tabletextcentred"/>
            </w:pPr>
            <w:r w:rsidRPr="002F6ABA">
              <w:t>U-Mobile (Cellular) Inc.</w:t>
            </w:r>
          </w:p>
        </w:tc>
        <w:tc>
          <w:tcPr>
            <w:tcW w:w="2273" w:type="dxa"/>
            <w:vAlign w:val="center"/>
          </w:tcPr>
          <w:p w14:paraId="4059B0AB" w14:textId="77777777" w:rsidR="00212F05" w:rsidRPr="002F6ABA" w:rsidRDefault="00212F05" w:rsidP="004C5470">
            <w:pPr>
              <w:pStyle w:val="Tabletextcentred"/>
            </w:pPr>
            <w:r w:rsidRPr="002F6ABA">
              <w:t>0000 – 9999</w:t>
            </w:r>
          </w:p>
        </w:tc>
      </w:tr>
      <w:tr w:rsidR="00212F05" w:rsidRPr="002F6ABA" w14:paraId="08481494" w14:textId="77777777" w:rsidTr="004C5470">
        <w:trPr>
          <w:trHeight w:val="50"/>
        </w:trPr>
        <w:tc>
          <w:tcPr>
            <w:tcW w:w="2441" w:type="dxa"/>
            <w:vAlign w:val="center"/>
          </w:tcPr>
          <w:p w14:paraId="3CE423E0" w14:textId="77777777" w:rsidR="00212F05" w:rsidRPr="002F6ABA" w:rsidRDefault="00212F05" w:rsidP="004C5470">
            <w:pPr>
              <w:pStyle w:val="Tabletextcentred"/>
            </w:pPr>
            <w:r w:rsidRPr="002F6ABA">
              <w:t>631</w:t>
            </w:r>
          </w:p>
        </w:tc>
        <w:tc>
          <w:tcPr>
            <w:tcW w:w="1254" w:type="dxa"/>
            <w:vAlign w:val="center"/>
          </w:tcPr>
          <w:p w14:paraId="1741115C" w14:textId="77777777" w:rsidR="00212F05" w:rsidRPr="002F6ABA" w:rsidRDefault="00212F05" w:rsidP="004C5470">
            <w:pPr>
              <w:pStyle w:val="Tabletextcentred"/>
            </w:pPr>
            <w:r w:rsidRPr="002F6ABA">
              <w:t>7</w:t>
            </w:r>
          </w:p>
        </w:tc>
        <w:tc>
          <w:tcPr>
            <w:tcW w:w="1250" w:type="dxa"/>
            <w:vAlign w:val="center"/>
          </w:tcPr>
          <w:p w14:paraId="3643A6C0" w14:textId="77777777" w:rsidR="00212F05" w:rsidRPr="002F6ABA" w:rsidRDefault="00212F05" w:rsidP="004C5470">
            <w:pPr>
              <w:pStyle w:val="Tabletextcentred"/>
            </w:pPr>
            <w:r w:rsidRPr="002F6ABA">
              <w:t>7</w:t>
            </w:r>
          </w:p>
        </w:tc>
        <w:tc>
          <w:tcPr>
            <w:tcW w:w="2421" w:type="dxa"/>
            <w:vAlign w:val="center"/>
          </w:tcPr>
          <w:p w14:paraId="5C60F3A8" w14:textId="77777777" w:rsidR="00212F05" w:rsidRPr="002F6ABA" w:rsidRDefault="00212F05" w:rsidP="004C5470">
            <w:pPr>
              <w:pStyle w:val="Tabletextcentred"/>
            </w:pPr>
            <w:r w:rsidRPr="002F6ABA">
              <w:t>Green Gibraltar Inc.</w:t>
            </w:r>
          </w:p>
        </w:tc>
        <w:tc>
          <w:tcPr>
            <w:tcW w:w="2273" w:type="dxa"/>
            <w:vAlign w:val="center"/>
          </w:tcPr>
          <w:p w14:paraId="0E70610E" w14:textId="77777777" w:rsidR="00212F05" w:rsidRPr="002F6ABA" w:rsidRDefault="00212F05" w:rsidP="004C5470">
            <w:pPr>
              <w:pStyle w:val="Tabletextcentred"/>
            </w:pPr>
            <w:r w:rsidRPr="002F6ABA">
              <w:t>0000 - 9999</w:t>
            </w:r>
          </w:p>
        </w:tc>
      </w:tr>
      <w:tr w:rsidR="00212F05" w:rsidRPr="002F6ABA" w14:paraId="675B4E03" w14:textId="77777777" w:rsidTr="004C5470">
        <w:trPr>
          <w:trHeight w:val="165"/>
        </w:trPr>
        <w:tc>
          <w:tcPr>
            <w:tcW w:w="2441" w:type="dxa"/>
            <w:vAlign w:val="center"/>
          </w:tcPr>
          <w:p w14:paraId="504A37F9" w14:textId="77777777" w:rsidR="00212F05" w:rsidRPr="002F6ABA" w:rsidRDefault="00212F05" w:rsidP="004C5470">
            <w:pPr>
              <w:pStyle w:val="Tabletextcentred"/>
            </w:pPr>
            <w:r w:rsidRPr="002F6ABA">
              <w:t>632 – 633</w:t>
            </w:r>
          </w:p>
        </w:tc>
        <w:tc>
          <w:tcPr>
            <w:tcW w:w="1254" w:type="dxa"/>
            <w:vAlign w:val="center"/>
          </w:tcPr>
          <w:p w14:paraId="4A522CDD" w14:textId="77777777" w:rsidR="00212F05" w:rsidRPr="002F6ABA" w:rsidRDefault="00212F05" w:rsidP="004C5470">
            <w:pPr>
              <w:pStyle w:val="Tabletextcentred"/>
            </w:pPr>
            <w:r w:rsidRPr="002F6ABA">
              <w:t>7</w:t>
            </w:r>
          </w:p>
        </w:tc>
        <w:tc>
          <w:tcPr>
            <w:tcW w:w="1250" w:type="dxa"/>
            <w:vAlign w:val="center"/>
          </w:tcPr>
          <w:p w14:paraId="4D8FF938" w14:textId="77777777" w:rsidR="00212F05" w:rsidRPr="002F6ABA" w:rsidRDefault="00212F05" w:rsidP="004C5470">
            <w:pPr>
              <w:pStyle w:val="Tabletextcentred"/>
            </w:pPr>
            <w:r w:rsidRPr="002F6ABA">
              <w:t>7</w:t>
            </w:r>
          </w:p>
        </w:tc>
        <w:tc>
          <w:tcPr>
            <w:tcW w:w="2421" w:type="dxa"/>
            <w:vAlign w:val="center"/>
          </w:tcPr>
          <w:p w14:paraId="2758B881" w14:textId="77777777" w:rsidR="00212F05" w:rsidRPr="002F6ABA" w:rsidRDefault="00212F05" w:rsidP="004C5470">
            <w:pPr>
              <w:pStyle w:val="Tabletextcentred"/>
            </w:pPr>
            <w:r w:rsidRPr="002F6ABA">
              <w:t>U-Mobile (Cellular) Inc.</w:t>
            </w:r>
          </w:p>
        </w:tc>
        <w:tc>
          <w:tcPr>
            <w:tcW w:w="2273" w:type="dxa"/>
            <w:vAlign w:val="center"/>
          </w:tcPr>
          <w:p w14:paraId="11AAFA91" w14:textId="77777777" w:rsidR="00212F05" w:rsidRPr="002F6ABA" w:rsidRDefault="00212F05" w:rsidP="004C5470">
            <w:pPr>
              <w:pStyle w:val="Tabletextcentred"/>
            </w:pPr>
            <w:r w:rsidRPr="002F6ABA">
              <w:t>0000 – 9999</w:t>
            </w:r>
          </w:p>
        </w:tc>
      </w:tr>
      <w:tr w:rsidR="00212F05" w:rsidRPr="002F6ABA" w14:paraId="421DD8A1" w14:textId="77777777" w:rsidTr="004C5470">
        <w:trPr>
          <w:trHeight w:val="50"/>
        </w:trPr>
        <w:tc>
          <w:tcPr>
            <w:tcW w:w="2441" w:type="dxa"/>
            <w:vAlign w:val="center"/>
          </w:tcPr>
          <w:p w14:paraId="34CCB1EA" w14:textId="77777777" w:rsidR="00212F05" w:rsidRPr="002F6ABA" w:rsidRDefault="00212F05" w:rsidP="004C5470">
            <w:pPr>
              <w:pStyle w:val="Tabletextcentred"/>
            </w:pPr>
            <w:r w:rsidRPr="002F6ABA">
              <w:t>634</w:t>
            </w:r>
          </w:p>
        </w:tc>
        <w:tc>
          <w:tcPr>
            <w:tcW w:w="1254" w:type="dxa"/>
            <w:vAlign w:val="center"/>
          </w:tcPr>
          <w:p w14:paraId="2BD23C45" w14:textId="77777777" w:rsidR="00212F05" w:rsidRPr="002F6ABA" w:rsidRDefault="00212F05" w:rsidP="004C5470">
            <w:pPr>
              <w:pStyle w:val="Tabletextcentred"/>
            </w:pPr>
            <w:r w:rsidRPr="002F6ABA">
              <w:t>7</w:t>
            </w:r>
          </w:p>
        </w:tc>
        <w:tc>
          <w:tcPr>
            <w:tcW w:w="1250" w:type="dxa"/>
            <w:vAlign w:val="center"/>
          </w:tcPr>
          <w:p w14:paraId="3B5EE9E0" w14:textId="77777777" w:rsidR="00212F05" w:rsidRPr="002F6ABA" w:rsidRDefault="00212F05" w:rsidP="004C5470">
            <w:pPr>
              <w:pStyle w:val="Tabletextcentred"/>
            </w:pPr>
            <w:r w:rsidRPr="002F6ABA">
              <w:t>7</w:t>
            </w:r>
          </w:p>
        </w:tc>
        <w:tc>
          <w:tcPr>
            <w:tcW w:w="2421" w:type="dxa"/>
            <w:vAlign w:val="center"/>
          </w:tcPr>
          <w:p w14:paraId="433F02CD" w14:textId="77777777" w:rsidR="00212F05" w:rsidRPr="002F6ABA" w:rsidRDefault="00212F05" w:rsidP="004C5470">
            <w:pPr>
              <w:pStyle w:val="Tabletextcentred"/>
            </w:pPr>
            <w:r w:rsidRPr="002F6ABA">
              <w:t>Guyana Telephone and Telegraph Co. Ltd.</w:t>
            </w:r>
          </w:p>
        </w:tc>
        <w:tc>
          <w:tcPr>
            <w:tcW w:w="2273" w:type="dxa"/>
            <w:vAlign w:val="center"/>
          </w:tcPr>
          <w:p w14:paraId="635B56CD" w14:textId="77777777" w:rsidR="00212F05" w:rsidRPr="002F6ABA" w:rsidRDefault="00212F05" w:rsidP="004C5470">
            <w:pPr>
              <w:pStyle w:val="Tabletextcentred"/>
            </w:pPr>
            <w:r w:rsidRPr="002F6ABA">
              <w:t>0000 – 9999</w:t>
            </w:r>
          </w:p>
        </w:tc>
      </w:tr>
      <w:tr w:rsidR="00212F05" w:rsidRPr="002F6ABA" w14:paraId="318CB134" w14:textId="77777777" w:rsidTr="004C5470">
        <w:trPr>
          <w:trHeight w:val="50"/>
        </w:trPr>
        <w:tc>
          <w:tcPr>
            <w:tcW w:w="2441" w:type="dxa"/>
            <w:vAlign w:val="center"/>
          </w:tcPr>
          <w:p w14:paraId="0E0C7062" w14:textId="77777777" w:rsidR="00212F05" w:rsidRPr="002F6ABA" w:rsidRDefault="00212F05" w:rsidP="004C5470">
            <w:pPr>
              <w:pStyle w:val="Tabletextcentred"/>
            </w:pPr>
            <w:r w:rsidRPr="002F6ABA">
              <w:t>635</w:t>
            </w:r>
          </w:p>
        </w:tc>
        <w:tc>
          <w:tcPr>
            <w:tcW w:w="1254" w:type="dxa"/>
            <w:vAlign w:val="center"/>
          </w:tcPr>
          <w:p w14:paraId="0E40158E" w14:textId="77777777" w:rsidR="00212F05" w:rsidRPr="002F6ABA" w:rsidRDefault="00212F05" w:rsidP="004C5470">
            <w:pPr>
              <w:pStyle w:val="Tabletextcentred"/>
            </w:pPr>
            <w:r w:rsidRPr="002F6ABA">
              <w:t>7</w:t>
            </w:r>
          </w:p>
        </w:tc>
        <w:tc>
          <w:tcPr>
            <w:tcW w:w="1250" w:type="dxa"/>
            <w:vAlign w:val="center"/>
          </w:tcPr>
          <w:p w14:paraId="4B8793AB" w14:textId="77777777" w:rsidR="00212F05" w:rsidRPr="002F6ABA" w:rsidRDefault="00212F05" w:rsidP="004C5470">
            <w:pPr>
              <w:pStyle w:val="Tabletextcentred"/>
            </w:pPr>
            <w:r w:rsidRPr="002F6ABA">
              <w:t>7</w:t>
            </w:r>
          </w:p>
        </w:tc>
        <w:tc>
          <w:tcPr>
            <w:tcW w:w="2421" w:type="dxa"/>
            <w:vAlign w:val="center"/>
          </w:tcPr>
          <w:p w14:paraId="2B38F1F8" w14:textId="77777777" w:rsidR="00212F05" w:rsidRPr="002F6ABA" w:rsidRDefault="00212F05" w:rsidP="004C5470">
            <w:pPr>
              <w:pStyle w:val="Tabletextcentred"/>
            </w:pPr>
            <w:r w:rsidRPr="002F6ABA">
              <w:t>E-Networks Inc.</w:t>
            </w:r>
          </w:p>
        </w:tc>
        <w:tc>
          <w:tcPr>
            <w:tcW w:w="2273" w:type="dxa"/>
            <w:vAlign w:val="center"/>
          </w:tcPr>
          <w:p w14:paraId="42A791AF" w14:textId="77777777" w:rsidR="00212F05" w:rsidRPr="002F6ABA" w:rsidRDefault="00212F05" w:rsidP="004C5470">
            <w:pPr>
              <w:pStyle w:val="Tabletextcentred"/>
            </w:pPr>
            <w:r w:rsidRPr="002F6ABA">
              <w:t>0000 – 9999</w:t>
            </w:r>
          </w:p>
        </w:tc>
      </w:tr>
      <w:tr w:rsidR="00212F05" w:rsidRPr="002F6ABA" w14:paraId="3B1E33A6" w14:textId="77777777" w:rsidTr="004C5470">
        <w:tc>
          <w:tcPr>
            <w:tcW w:w="2441" w:type="dxa"/>
            <w:vAlign w:val="center"/>
          </w:tcPr>
          <w:p w14:paraId="7D76EE6E" w14:textId="77777777" w:rsidR="00212F05" w:rsidRPr="002F6ABA" w:rsidRDefault="00212F05" w:rsidP="004C5470">
            <w:pPr>
              <w:pStyle w:val="Tabletextcentred"/>
            </w:pPr>
            <w:r w:rsidRPr="002F6ABA">
              <w:t>636 – 637</w:t>
            </w:r>
          </w:p>
        </w:tc>
        <w:tc>
          <w:tcPr>
            <w:tcW w:w="1254" w:type="dxa"/>
            <w:vAlign w:val="center"/>
          </w:tcPr>
          <w:p w14:paraId="56A5EA4B" w14:textId="77777777" w:rsidR="00212F05" w:rsidRPr="002F6ABA" w:rsidRDefault="00212F05" w:rsidP="004C5470">
            <w:pPr>
              <w:pStyle w:val="Tabletextcentred"/>
            </w:pPr>
            <w:r w:rsidRPr="002F6ABA">
              <w:t>7</w:t>
            </w:r>
          </w:p>
        </w:tc>
        <w:tc>
          <w:tcPr>
            <w:tcW w:w="1250" w:type="dxa"/>
            <w:vAlign w:val="center"/>
          </w:tcPr>
          <w:p w14:paraId="361A34A9" w14:textId="77777777" w:rsidR="00212F05" w:rsidRPr="002F6ABA" w:rsidRDefault="00212F05" w:rsidP="004C5470">
            <w:pPr>
              <w:pStyle w:val="Tabletextcentred"/>
            </w:pPr>
            <w:r w:rsidRPr="002F6ABA">
              <w:t>7</w:t>
            </w:r>
          </w:p>
        </w:tc>
        <w:tc>
          <w:tcPr>
            <w:tcW w:w="2421" w:type="dxa"/>
            <w:vAlign w:val="center"/>
          </w:tcPr>
          <w:p w14:paraId="26630313" w14:textId="77777777" w:rsidR="00212F05" w:rsidRPr="002F6ABA" w:rsidRDefault="00212F05" w:rsidP="004C5470">
            <w:pPr>
              <w:pStyle w:val="Tabletextcentred"/>
            </w:pPr>
            <w:r w:rsidRPr="002F6ABA">
              <w:t>U-Mobile (Cellular) Inc.</w:t>
            </w:r>
          </w:p>
        </w:tc>
        <w:tc>
          <w:tcPr>
            <w:tcW w:w="2273" w:type="dxa"/>
            <w:vAlign w:val="center"/>
          </w:tcPr>
          <w:p w14:paraId="3F79B4E9" w14:textId="77777777" w:rsidR="00212F05" w:rsidRPr="002F6ABA" w:rsidRDefault="00212F05" w:rsidP="004C5470">
            <w:pPr>
              <w:pStyle w:val="Tabletextcentred"/>
            </w:pPr>
            <w:r w:rsidRPr="002F6ABA">
              <w:t>0000 – 9999</w:t>
            </w:r>
          </w:p>
        </w:tc>
      </w:tr>
      <w:tr w:rsidR="00212F05" w:rsidRPr="002F6ABA" w14:paraId="6E29935E" w14:textId="77777777" w:rsidTr="004C5470">
        <w:tc>
          <w:tcPr>
            <w:tcW w:w="2441" w:type="dxa"/>
            <w:vAlign w:val="center"/>
          </w:tcPr>
          <w:p w14:paraId="10B03B74" w14:textId="77777777" w:rsidR="00212F05" w:rsidRPr="002F6ABA" w:rsidRDefault="00212F05" w:rsidP="004C5470">
            <w:pPr>
              <w:pStyle w:val="Tabletextcentred"/>
            </w:pPr>
            <w:r w:rsidRPr="002F6ABA">
              <w:t>638 – 658</w:t>
            </w:r>
          </w:p>
        </w:tc>
        <w:tc>
          <w:tcPr>
            <w:tcW w:w="1254" w:type="dxa"/>
            <w:vAlign w:val="center"/>
          </w:tcPr>
          <w:p w14:paraId="53E583F1" w14:textId="77777777" w:rsidR="00212F05" w:rsidRPr="002F6ABA" w:rsidRDefault="00212F05" w:rsidP="004C5470">
            <w:pPr>
              <w:pStyle w:val="Tabletextcentred"/>
            </w:pPr>
            <w:r w:rsidRPr="002F6ABA">
              <w:t>7</w:t>
            </w:r>
          </w:p>
        </w:tc>
        <w:tc>
          <w:tcPr>
            <w:tcW w:w="1250" w:type="dxa"/>
            <w:vAlign w:val="center"/>
          </w:tcPr>
          <w:p w14:paraId="2703943C" w14:textId="77777777" w:rsidR="00212F05" w:rsidRPr="002F6ABA" w:rsidRDefault="00212F05" w:rsidP="004C5470">
            <w:pPr>
              <w:pStyle w:val="Tabletextcentred"/>
            </w:pPr>
            <w:r w:rsidRPr="002F6ABA">
              <w:t>7</w:t>
            </w:r>
          </w:p>
        </w:tc>
        <w:tc>
          <w:tcPr>
            <w:tcW w:w="2421" w:type="dxa"/>
            <w:vAlign w:val="center"/>
          </w:tcPr>
          <w:p w14:paraId="4F5A99E9" w14:textId="77777777" w:rsidR="00212F05" w:rsidRPr="002F6ABA" w:rsidRDefault="00212F05" w:rsidP="004C5470">
            <w:pPr>
              <w:pStyle w:val="Tabletextcentred"/>
            </w:pPr>
            <w:r w:rsidRPr="002F6ABA">
              <w:t>Guyana Telephone and Telegraph Co. Ltd.</w:t>
            </w:r>
          </w:p>
        </w:tc>
        <w:tc>
          <w:tcPr>
            <w:tcW w:w="2273" w:type="dxa"/>
            <w:vAlign w:val="center"/>
          </w:tcPr>
          <w:p w14:paraId="61CF70DC" w14:textId="77777777" w:rsidR="00212F05" w:rsidRPr="002F6ABA" w:rsidRDefault="00212F05" w:rsidP="004C5470">
            <w:pPr>
              <w:pStyle w:val="Tabletextcentred"/>
            </w:pPr>
            <w:r w:rsidRPr="002F6ABA">
              <w:t>0000 – 9999</w:t>
            </w:r>
          </w:p>
        </w:tc>
      </w:tr>
      <w:tr w:rsidR="00212F05" w:rsidRPr="002F6ABA" w14:paraId="784B5FF4" w14:textId="77777777" w:rsidTr="004C5470">
        <w:tc>
          <w:tcPr>
            <w:tcW w:w="2441" w:type="dxa"/>
            <w:vAlign w:val="center"/>
          </w:tcPr>
          <w:p w14:paraId="4C07691F" w14:textId="77777777" w:rsidR="00212F05" w:rsidRPr="002F6ABA" w:rsidRDefault="00212F05" w:rsidP="004C5470">
            <w:pPr>
              <w:pStyle w:val="Tabletextcentred"/>
            </w:pPr>
            <w:r w:rsidRPr="002F6ABA">
              <w:t>659 – 704</w:t>
            </w:r>
          </w:p>
        </w:tc>
        <w:tc>
          <w:tcPr>
            <w:tcW w:w="1254" w:type="dxa"/>
            <w:vAlign w:val="center"/>
          </w:tcPr>
          <w:p w14:paraId="53589A5C" w14:textId="77777777" w:rsidR="00212F05" w:rsidRPr="002F6ABA" w:rsidRDefault="00212F05" w:rsidP="004C5470">
            <w:pPr>
              <w:pStyle w:val="Tabletextcentred"/>
            </w:pPr>
            <w:r w:rsidRPr="002F6ABA">
              <w:t>7</w:t>
            </w:r>
          </w:p>
        </w:tc>
        <w:tc>
          <w:tcPr>
            <w:tcW w:w="1250" w:type="dxa"/>
            <w:vAlign w:val="center"/>
          </w:tcPr>
          <w:p w14:paraId="09269BEF" w14:textId="77777777" w:rsidR="00212F05" w:rsidRPr="002F6ABA" w:rsidRDefault="00212F05" w:rsidP="004C5470">
            <w:pPr>
              <w:pStyle w:val="Tabletextcentred"/>
            </w:pPr>
            <w:r w:rsidRPr="002F6ABA">
              <w:t>7</w:t>
            </w:r>
          </w:p>
        </w:tc>
        <w:tc>
          <w:tcPr>
            <w:tcW w:w="2421" w:type="dxa"/>
            <w:vAlign w:val="center"/>
          </w:tcPr>
          <w:p w14:paraId="2938D181" w14:textId="77777777" w:rsidR="00212F05" w:rsidRPr="002F6ABA" w:rsidRDefault="00212F05" w:rsidP="004C5470">
            <w:pPr>
              <w:pStyle w:val="Tabletextcentred"/>
            </w:pPr>
            <w:r w:rsidRPr="002F6ABA">
              <w:t>U-Mobile (Cellular) Inc.</w:t>
            </w:r>
          </w:p>
        </w:tc>
        <w:tc>
          <w:tcPr>
            <w:tcW w:w="2273" w:type="dxa"/>
            <w:vAlign w:val="center"/>
          </w:tcPr>
          <w:p w14:paraId="03CA05C1" w14:textId="77777777" w:rsidR="00212F05" w:rsidRPr="002F6ABA" w:rsidRDefault="00212F05" w:rsidP="004C5470">
            <w:pPr>
              <w:pStyle w:val="Tabletextcentred"/>
            </w:pPr>
            <w:r w:rsidRPr="002F6ABA">
              <w:t>0000 – 9999</w:t>
            </w:r>
          </w:p>
        </w:tc>
      </w:tr>
      <w:tr w:rsidR="00212F05" w:rsidRPr="002F6ABA" w14:paraId="506C64FB" w14:textId="77777777" w:rsidTr="004C5470">
        <w:trPr>
          <w:trHeight w:val="256"/>
        </w:trPr>
        <w:tc>
          <w:tcPr>
            <w:tcW w:w="2441" w:type="dxa"/>
            <w:vAlign w:val="center"/>
          </w:tcPr>
          <w:p w14:paraId="7EACFF3C" w14:textId="77777777" w:rsidR="00212F05" w:rsidRPr="002F6ABA" w:rsidRDefault="00212F05" w:rsidP="004C5470">
            <w:pPr>
              <w:pStyle w:val="Tabletextcentred"/>
            </w:pPr>
            <w:r w:rsidRPr="002F6ABA">
              <w:t>705 – 709</w:t>
            </w:r>
          </w:p>
        </w:tc>
        <w:tc>
          <w:tcPr>
            <w:tcW w:w="1254" w:type="dxa"/>
            <w:vAlign w:val="center"/>
          </w:tcPr>
          <w:p w14:paraId="4DC89AB4" w14:textId="77777777" w:rsidR="00212F05" w:rsidRPr="002F6ABA" w:rsidRDefault="00212F05" w:rsidP="004C5470">
            <w:pPr>
              <w:pStyle w:val="Tabletextcentred"/>
            </w:pPr>
            <w:r w:rsidRPr="002F6ABA">
              <w:t>7</w:t>
            </w:r>
          </w:p>
        </w:tc>
        <w:tc>
          <w:tcPr>
            <w:tcW w:w="1250" w:type="dxa"/>
            <w:vAlign w:val="center"/>
          </w:tcPr>
          <w:p w14:paraId="23E3D99D" w14:textId="77777777" w:rsidR="00212F05" w:rsidRPr="002F6ABA" w:rsidRDefault="00212F05" w:rsidP="004C5470">
            <w:pPr>
              <w:pStyle w:val="Tabletextcentred"/>
            </w:pPr>
            <w:r w:rsidRPr="002F6ABA">
              <w:t>7</w:t>
            </w:r>
          </w:p>
        </w:tc>
        <w:tc>
          <w:tcPr>
            <w:tcW w:w="2421" w:type="dxa"/>
            <w:vAlign w:val="center"/>
          </w:tcPr>
          <w:p w14:paraId="772016ED" w14:textId="77777777" w:rsidR="00212F05" w:rsidRPr="002F6ABA" w:rsidRDefault="00212F05" w:rsidP="004C5470">
            <w:pPr>
              <w:pStyle w:val="Tabletextcentred"/>
            </w:pPr>
            <w:r w:rsidRPr="002F6ABA">
              <w:t>Guyana Telephone and Telegraph Co. Ltd.</w:t>
            </w:r>
          </w:p>
        </w:tc>
        <w:tc>
          <w:tcPr>
            <w:tcW w:w="2273" w:type="dxa"/>
            <w:vAlign w:val="center"/>
          </w:tcPr>
          <w:p w14:paraId="251C7976" w14:textId="77777777" w:rsidR="00212F05" w:rsidRPr="002F6ABA" w:rsidRDefault="00212F05" w:rsidP="004C5470">
            <w:pPr>
              <w:pStyle w:val="Tabletextcentred"/>
            </w:pPr>
            <w:r w:rsidRPr="002F6ABA">
              <w:t>0000 – 9999</w:t>
            </w:r>
          </w:p>
        </w:tc>
      </w:tr>
      <w:tr w:rsidR="00212F05" w:rsidRPr="002F6ABA" w14:paraId="0ED7C308" w14:textId="77777777" w:rsidTr="004C5470">
        <w:trPr>
          <w:trHeight w:val="122"/>
        </w:trPr>
        <w:tc>
          <w:tcPr>
            <w:tcW w:w="2441" w:type="dxa"/>
            <w:vAlign w:val="center"/>
          </w:tcPr>
          <w:p w14:paraId="696AC51A" w14:textId="77777777" w:rsidR="00212F05" w:rsidRPr="002F6ABA" w:rsidRDefault="00212F05" w:rsidP="004C5470">
            <w:pPr>
              <w:pStyle w:val="Tabletextcentred"/>
            </w:pPr>
            <w:r w:rsidRPr="002F6ABA">
              <w:t>710 – 720</w:t>
            </w:r>
          </w:p>
        </w:tc>
        <w:tc>
          <w:tcPr>
            <w:tcW w:w="1254" w:type="dxa"/>
            <w:vAlign w:val="center"/>
          </w:tcPr>
          <w:p w14:paraId="40186112" w14:textId="77777777" w:rsidR="00212F05" w:rsidRPr="002F6ABA" w:rsidRDefault="00212F05" w:rsidP="004C5470">
            <w:pPr>
              <w:pStyle w:val="Tabletextcentred"/>
            </w:pPr>
            <w:r w:rsidRPr="002F6ABA">
              <w:t>7</w:t>
            </w:r>
          </w:p>
        </w:tc>
        <w:tc>
          <w:tcPr>
            <w:tcW w:w="1250" w:type="dxa"/>
            <w:vAlign w:val="center"/>
          </w:tcPr>
          <w:p w14:paraId="0250B53A" w14:textId="77777777" w:rsidR="00212F05" w:rsidRPr="002F6ABA" w:rsidRDefault="00212F05" w:rsidP="004C5470">
            <w:pPr>
              <w:pStyle w:val="Tabletextcentred"/>
            </w:pPr>
            <w:r w:rsidRPr="002F6ABA">
              <w:t>7</w:t>
            </w:r>
          </w:p>
        </w:tc>
        <w:tc>
          <w:tcPr>
            <w:tcW w:w="2421" w:type="dxa"/>
            <w:vAlign w:val="center"/>
          </w:tcPr>
          <w:p w14:paraId="6D4522B2" w14:textId="77777777" w:rsidR="00212F05" w:rsidRPr="002F6ABA" w:rsidRDefault="00212F05" w:rsidP="004C5470">
            <w:pPr>
              <w:pStyle w:val="Tabletextcentred"/>
            </w:pPr>
            <w:r w:rsidRPr="002F6ABA">
              <w:t>E-Networks Inc.</w:t>
            </w:r>
          </w:p>
        </w:tc>
        <w:tc>
          <w:tcPr>
            <w:tcW w:w="2273" w:type="dxa"/>
            <w:vAlign w:val="center"/>
          </w:tcPr>
          <w:p w14:paraId="10510274" w14:textId="77777777" w:rsidR="00212F05" w:rsidRPr="002F6ABA" w:rsidRDefault="00212F05" w:rsidP="004C5470">
            <w:pPr>
              <w:pStyle w:val="Tabletextcentred"/>
            </w:pPr>
            <w:r w:rsidRPr="002F6ABA">
              <w:t>0000 – 9999</w:t>
            </w:r>
          </w:p>
        </w:tc>
      </w:tr>
      <w:tr w:rsidR="00212F05" w:rsidRPr="002F6ABA" w14:paraId="770E94B9" w14:textId="77777777" w:rsidTr="004C5470">
        <w:trPr>
          <w:trHeight w:val="50"/>
        </w:trPr>
        <w:tc>
          <w:tcPr>
            <w:tcW w:w="2441" w:type="dxa"/>
            <w:vAlign w:val="center"/>
          </w:tcPr>
          <w:p w14:paraId="0661C7CD" w14:textId="77777777" w:rsidR="00212F05" w:rsidRPr="002F6ABA" w:rsidRDefault="00212F05" w:rsidP="004C5470">
            <w:pPr>
              <w:pStyle w:val="Tabletextcentred"/>
            </w:pPr>
            <w:r w:rsidRPr="002F6ABA">
              <w:t>721 – 722</w:t>
            </w:r>
          </w:p>
        </w:tc>
        <w:tc>
          <w:tcPr>
            <w:tcW w:w="1254" w:type="dxa"/>
            <w:vAlign w:val="center"/>
          </w:tcPr>
          <w:p w14:paraId="703AB84B" w14:textId="77777777" w:rsidR="00212F05" w:rsidRPr="002F6ABA" w:rsidRDefault="00212F05" w:rsidP="004C5470">
            <w:pPr>
              <w:pStyle w:val="Tabletextcentred"/>
            </w:pPr>
            <w:r w:rsidRPr="002F6ABA">
              <w:t>7</w:t>
            </w:r>
          </w:p>
        </w:tc>
        <w:tc>
          <w:tcPr>
            <w:tcW w:w="1250" w:type="dxa"/>
            <w:vAlign w:val="center"/>
          </w:tcPr>
          <w:p w14:paraId="17BD17A0" w14:textId="77777777" w:rsidR="00212F05" w:rsidRPr="002F6ABA" w:rsidRDefault="00212F05" w:rsidP="004C5470">
            <w:pPr>
              <w:pStyle w:val="Tabletextcentred"/>
            </w:pPr>
            <w:r w:rsidRPr="002F6ABA">
              <w:t>7</w:t>
            </w:r>
          </w:p>
        </w:tc>
        <w:tc>
          <w:tcPr>
            <w:tcW w:w="2421" w:type="dxa"/>
            <w:vAlign w:val="center"/>
          </w:tcPr>
          <w:p w14:paraId="4C400AB3" w14:textId="77777777" w:rsidR="00212F05" w:rsidRPr="002F6ABA" w:rsidRDefault="00212F05" w:rsidP="004C5470">
            <w:pPr>
              <w:pStyle w:val="Tabletextcentred"/>
            </w:pPr>
            <w:r w:rsidRPr="002F6ABA">
              <w:t>U-Mobile (Cellular) Inc.</w:t>
            </w:r>
          </w:p>
        </w:tc>
        <w:tc>
          <w:tcPr>
            <w:tcW w:w="2273" w:type="dxa"/>
            <w:vAlign w:val="center"/>
          </w:tcPr>
          <w:p w14:paraId="4FE749FF" w14:textId="77777777" w:rsidR="00212F05" w:rsidRPr="002F6ABA" w:rsidRDefault="00212F05" w:rsidP="004C5470">
            <w:pPr>
              <w:pStyle w:val="Tabletextcentred"/>
            </w:pPr>
            <w:r w:rsidRPr="002F6ABA">
              <w:t>0000 – 9999</w:t>
            </w:r>
          </w:p>
        </w:tc>
      </w:tr>
      <w:tr w:rsidR="00212F05" w:rsidRPr="002F6ABA" w14:paraId="37453F9E" w14:textId="77777777" w:rsidTr="004C5470">
        <w:tc>
          <w:tcPr>
            <w:tcW w:w="2441" w:type="dxa"/>
            <w:tcBorders>
              <w:top w:val="single" w:sz="4" w:space="0" w:color="auto"/>
              <w:left w:val="single" w:sz="4" w:space="0" w:color="auto"/>
              <w:bottom w:val="single" w:sz="4" w:space="0" w:color="000000"/>
              <w:right w:val="single" w:sz="4" w:space="0" w:color="auto"/>
            </w:tcBorders>
            <w:vAlign w:val="center"/>
          </w:tcPr>
          <w:p w14:paraId="056C7C4A" w14:textId="77777777" w:rsidR="00212F05" w:rsidRPr="002F6ABA" w:rsidRDefault="00212F05" w:rsidP="004C5470">
            <w:pPr>
              <w:pStyle w:val="Tabletextcentred"/>
            </w:pPr>
            <w:r w:rsidRPr="002F6ABA">
              <w:t>723 – 724</w:t>
            </w:r>
          </w:p>
        </w:tc>
        <w:tc>
          <w:tcPr>
            <w:tcW w:w="1254" w:type="dxa"/>
            <w:tcBorders>
              <w:top w:val="single" w:sz="4" w:space="0" w:color="auto"/>
              <w:left w:val="single" w:sz="4" w:space="0" w:color="auto"/>
              <w:bottom w:val="single" w:sz="4" w:space="0" w:color="auto"/>
              <w:right w:val="single" w:sz="4" w:space="0" w:color="auto"/>
            </w:tcBorders>
            <w:vAlign w:val="center"/>
          </w:tcPr>
          <w:p w14:paraId="2DE8D8C2"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58D054F4" w14:textId="77777777" w:rsidR="00212F05" w:rsidRPr="002F6ABA" w:rsidRDefault="00212F05" w:rsidP="004C5470">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4B58039C" w14:textId="77777777" w:rsidR="00212F05" w:rsidRPr="002F6ABA" w:rsidRDefault="00212F05" w:rsidP="004C5470">
            <w:pPr>
              <w:pStyle w:val="Tabletextcentred"/>
            </w:pPr>
            <w:r w:rsidRPr="002F6ABA">
              <w:t>U-Mobile (Cellular) Inc.</w:t>
            </w:r>
          </w:p>
        </w:tc>
        <w:tc>
          <w:tcPr>
            <w:tcW w:w="2273" w:type="dxa"/>
            <w:tcBorders>
              <w:top w:val="nil"/>
              <w:left w:val="single" w:sz="4" w:space="0" w:color="auto"/>
              <w:bottom w:val="single" w:sz="4" w:space="0" w:color="000000"/>
              <w:right w:val="single" w:sz="4" w:space="0" w:color="000000"/>
            </w:tcBorders>
            <w:vAlign w:val="center"/>
          </w:tcPr>
          <w:p w14:paraId="0A8F51E4" w14:textId="77777777" w:rsidR="00212F05" w:rsidRPr="002F6ABA" w:rsidRDefault="00212F05" w:rsidP="004C5470">
            <w:pPr>
              <w:pStyle w:val="Tabletextcentred"/>
            </w:pPr>
            <w:r w:rsidRPr="002F6ABA">
              <w:t>0000 – 9999</w:t>
            </w:r>
          </w:p>
        </w:tc>
      </w:tr>
      <w:tr w:rsidR="00212F05" w:rsidRPr="002F6ABA" w14:paraId="28F3FB0C" w14:textId="77777777" w:rsidTr="004C5470">
        <w:tc>
          <w:tcPr>
            <w:tcW w:w="2441" w:type="dxa"/>
            <w:tcBorders>
              <w:top w:val="single" w:sz="4" w:space="0" w:color="auto"/>
              <w:left w:val="single" w:sz="4" w:space="0" w:color="auto"/>
              <w:bottom w:val="single" w:sz="4" w:space="0" w:color="000000"/>
              <w:right w:val="single" w:sz="4" w:space="0" w:color="auto"/>
            </w:tcBorders>
            <w:vAlign w:val="center"/>
          </w:tcPr>
          <w:p w14:paraId="76A6552E" w14:textId="77777777" w:rsidR="00212F05" w:rsidRPr="002F6ABA" w:rsidRDefault="00212F05" w:rsidP="004C5470">
            <w:pPr>
              <w:pStyle w:val="Tabletextcentred"/>
            </w:pPr>
            <w:r w:rsidRPr="002F6ABA">
              <w:t>725 – 726</w:t>
            </w:r>
          </w:p>
        </w:tc>
        <w:tc>
          <w:tcPr>
            <w:tcW w:w="1254" w:type="dxa"/>
            <w:tcBorders>
              <w:top w:val="single" w:sz="4" w:space="0" w:color="auto"/>
              <w:left w:val="single" w:sz="4" w:space="0" w:color="auto"/>
              <w:bottom w:val="single" w:sz="4" w:space="0" w:color="auto"/>
              <w:right w:val="single" w:sz="4" w:space="0" w:color="auto"/>
            </w:tcBorders>
            <w:vAlign w:val="center"/>
          </w:tcPr>
          <w:p w14:paraId="661EBC2C"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425C491" w14:textId="77777777" w:rsidR="00212F05" w:rsidRPr="002F6ABA" w:rsidRDefault="00212F05" w:rsidP="004C5470">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77F2CDAF" w14:textId="77777777" w:rsidR="00212F05" w:rsidRPr="002F6ABA" w:rsidRDefault="00212F05" w:rsidP="004C5470">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tcPr>
          <w:p w14:paraId="38C998B4" w14:textId="77777777" w:rsidR="00212F05" w:rsidRPr="002F6ABA" w:rsidRDefault="00212F05" w:rsidP="004C5470">
            <w:pPr>
              <w:pStyle w:val="Tabletextcentred"/>
            </w:pPr>
            <w:r w:rsidRPr="002F6ABA">
              <w:t>0000 – 9999</w:t>
            </w:r>
          </w:p>
        </w:tc>
      </w:tr>
      <w:tr w:rsidR="00212F05" w:rsidRPr="002F6ABA" w14:paraId="74ECEFA4" w14:textId="77777777" w:rsidTr="004C5470">
        <w:tc>
          <w:tcPr>
            <w:tcW w:w="2441" w:type="dxa"/>
            <w:tcBorders>
              <w:top w:val="single" w:sz="4" w:space="0" w:color="auto"/>
              <w:left w:val="single" w:sz="4" w:space="0" w:color="auto"/>
              <w:bottom w:val="single" w:sz="4" w:space="0" w:color="000000"/>
              <w:right w:val="single" w:sz="4" w:space="0" w:color="auto"/>
            </w:tcBorders>
            <w:vAlign w:val="center"/>
          </w:tcPr>
          <w:p w14:paraId="32F2C40A" w14:textId="77777777" w:rsidR="00212F05" w:rsidRPr="002F6ABA" w:rsidRDefault="00212F05" w:rsidP="004C5470">
            <w:pPr>
              <w:pStyle w:val="Tabletextcentred"/>
            </w:pPr>
            <w:r w:rsidRPr="002F6ABA">
              <w:t>727 – 729</w:t>
            </w:r>
          </w:p>
        </w:tc>
        <w:tc>
          <w:tcPr>
            <w:tcW w:w="1254" w:type="dxa"/>
            <w:tcBorders>
              <w:top w:val="single" w:sz="4" w:space="0" w:color="auto"/>
              <w:left w:val="single" w:sz="4" w:space="0" w:color="auto"/>
              <w:bottom w:val="single" w:sz="4" w:space="0" w:color="auto"/>
              <w:right w:val="single" w:sz="4" w:space="0" w:color="auto"/>
            </w:tcBorders>
            <w:vAlign w:val="center"/>
          </w:tcPr>
          <w:p w14:paraId="265794D1"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08F4DFF5" w14:textId="77777777" w:rsidR="00212F05" w:rsidRPr="002F6ABA" w:rsidRDefault="00212F05" w:rsidP="004C5470">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35407F2A" w14:textId="77777777" w:rsidR="00212F05" w:rsidRPr="002F6ABA" w:rsidRDefault="00212F05" w:rsidP="004C5470">
            <w:pPr>
              <w:pStyle w:val="Tabletextcentred"/>
            </w:pPr>
            <w:r w:rsidRPr="002F6ABA">
              <w:t>Guyana Telephone and Telegraph Co. Ltd.</w:t>
            </w:r>
          </w:p>
        </w:tc>
        <w:tc>
          <w:tcPr>
            <w:tcW w:w="2273" w:type="dxa"/>
            <w:tcBorders>
              <w:top w:val="nil"/>
              <w:left w:val="single" w:sz="4" w:space="0" w:color="auto"/>
              <w:bottom w:val="single" w:sz="4" w:space="0" w:color="000000"/>
              <w:right w:val="single" w:sz="4" w:space="0" w:color="000000"/>
            </w:tcBorders>
            <w:vAlign w:val="center"/>
          </w:tcPr>
          <w:p w14:paraId="065B3AD7" w14:textId="77777777" w:rsidR="00212F05" w:rsidRPr="002F6ABA" w:rsidRDefault="00212F05" w:rsidP="004C5470">
            <w:pPr>
              <w:pStyle w:val="Tabletextcentred"/>
            </w:pPr>
            <w:r w:rsidRPr="002F6ABA">
              <w:t>0000 – 9999</w:t>
            </w:r>
          </w:p>
        </w:tc>
      </w:tr>
      <w:tr w:rsidR="00212F05" w:rsidRPr="002F6ABA" w14:paraId="32563F12" w14:textId="77777777" w:rsidTr="004C5470">
        <w:tc>
          <w:tcPr>
            <w:tcW w:w="2441" w:type="dxa"/>
            <w:tcBorders>
              <w:top w:val="single" w:sz="4" w:space="0" w:color="auto"/>
              <w:left w:val="single" w:sz="4" w:space="0" w:color="auto"/>
              <w:bottom w:val="single" w:sz="4" w:space="0" w:color="000000"/>
              <w:right w:val="single" w:sz="4" w:space="0" w:color="auto"/>
            </w:tcBorders>
            <w:vAlign w:val="center"/>
          </w:tcPr>
          <w:p w14:paraId="40B266DB" w14:textId="77777777" w:rsidR="00212F05" w:rsidRPr="002F6ABA" w:rsidRDefault="00212F05" w:rsidP="004C5470">
            <w:pPr>
              <w:pStyle w:val="Tabletextcentred"/>
            </w:pPr>
            <w:r w:rsidRPr="002F6ABA">
              <w:t>730 – 732</w:t>
            </w:r>
          </w:p>
        </w:tc>
        <w:tc>
          <w:tcPr>
            <w:tcW w:w="1254" w:type="dxa"/>
            <w:tcBorders>
              <w:top w:val="single" w:sz="4" w:space="0" w:color="auto"/>
              <w:left w:val="single" w:sz="4" w:space="0" w:color="auto"/>
              <w:bottom w:val="single" w:sz="4" w:space="0" w:color="auto"/>
              <w:right w:val="single" w:sz="4" w:space="0" w:color="auto"/>
            </w:tcBorders>
            <w:vAlign w:val="center"/>
          </w:tcPr>
          <w:p w14:paraId="1720B834"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5D4751CB" w14:textId="77777777" w:rsidR="00212F05" w:rsidRPr="002F6ABA" w:rsidRDefault="00212F05" w:rsidP="004C5470">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1419CDB6" w14:textId="77777777" w:rsidR="00212F05" w:rsidRPr="002F6ABA" w:rsidRDefault="00212F05" w:rsidP="004C5470">
            <w:pPr>
              <w:pStyle w:val="Tabletextcentred"/>
            </w:pPr>
            <w:r w:rsidRPr="002F6ABA">
              <w:t>E-Networks Inc.</w:t>
            </w:r>
          </w:p>
        </w:tc>
        <w:tc>
          <w:tcPr>
            <w:tcW w:w="2273" w:type="dxa"/>
            <w:tcBorders>
              <w:top w:val="nil"/>
              <w:left w:val="single" w:sz="4" w:space="0" w:color="auto"/>
              <w:bottom w:val="single" w:sz="4" w:space="0" w:color="000000"/>
              <w:right w:val="single" w:sz="4" w:space="0" w:color="000000"/>
            </w:tcBorders>
            <w:vAlign w:val="center"/>
          </w:tcPr>
          <w:p w14:paraId="3CF58759" w14:textId="77777777" w:rsidR="00212F05" w:rsidRPr="002F6ABA" w:rsidRDefault="00212F05" w:rsidP="004C5470">
            <w:pPr>
              <w:pStyle w:val="Tabletextcentred"/>
            </w:pPr>
            <w:r w:rsidRPr="002F6ABA">
              <w:t>0000 – 9999</w:t>
            </w:r>
          </w:p>
        </w:tc>
      </w:tr>
      <w:tr w:rsidR="00212F05" w:rsidRPr="002F6ABA" w14:paraId="74659792" w14:textId="77777777" w:rsidTr="004C5470">
        <w:tc>
          <w:tcPr>
            <w:tcW w:w="2441" w:type="dxa"/>
            <w:tcBorders>
              <w:top w:val="single" w:sz="4" w:space="0" w:color="auto"/>
              <w:left w:val="single" w:sz="4" w:space="0" w:color="auto"/>
              <w:bottom w:val="single" w:sz="4" w:space="0" w:color="auto"/>
              <w:right w:val="single" w:sz="4" w:space="0" w:color="auto"/>
            </w:tcBorders>
            <w:vAlign w:val="center"/>
          </w:tcPr>
          <w:p w14:paraId="31BE51EF" w14:textId="77777777" w:rsidR="00212F05" w:rsidRPr="002F6ABA" w:rsidRDefault="00212F05" w:rsidP="004C5470">
            <w:pPr>
              <w:pStyle w:val="Tabletextcentred"/>
            </w:pPr>
            <w:r w:rsidRPr="002F6ABA">
              <w:t>733 – 742</w:t>
            </w:r>
          </w:p>
        </w:tc>
        <w:tc>
          <w:tcPr>
            <w:tcW w:w="1254" w:type="dxa"/>
            <w:tcBorders>
              <w:top w:val="single" w:sz="4" w:space="0" w:color="auto"/>
              <w:left w:val="single" w:sz="4" w:space="0" w:color="auto"/>
              <w:bottom w:val="single" w:sz="4" w:space="0" w:color="auto"/>
              <w:right w:val="single" w:sz="4" w:space="0" w:color="auto"/>
            </w:tcBorders>
            <w:vAlign w:val="center"/>
          </w:tcPr>
          <w:p w14:paraId="6D5A00BC"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30DB0E01" w14:textId="77777777" w:rsidR="00212F05" w:rsidRPr="002F6ABA" w:rsidRDefault="00212F05" w:rsidP="004C5470">
            <w:pPr>
              <w:pStyle w:val="Tabletextcentred"/>
            </w:pPr>
            <w:r w:rsidRPr="002F6ABA">
              <w:t>7</w:t>
            </w:r>
          </w:p>
        </w:tc>
        <w:tc>
          <w:tcPr>
            <w:tcW w:w="2421" w:type="dxa"/>
            <w:tcBorders>
              <w:top w:val="single" w:sz="4" w:space="0" w:color="000000"/>
              <w:left w:val="single" w:sz="4" w:space="0" w:color="auto"/>
              <w:bottom w:val="single" w:sz="4" w:space="0" w:color="auto"/>
              <w:right w:val="single" w:sz="4" w:space="0" w:color="auto"/>
            </w:tcBorders>
            <w:vAlign w:val="center"/>
          </w:tcPr>
          <w:p w14:paraId="5EB510CE" w14:textId="77777777" w:rsidR="00212F05" w:rsidRPr="002F6ABA" w:rsidRDefault="00212F05" w:rsidP="004C5470">
            <w:pPr>
              <w:pStyle w:val="Tabletextcentred"/>
            </w:pPr>
            <w:r w:rsidRPr="002F6ABA">
              <w:t>E-Networks Inc.</w:t>
            </w:r>
          </w:p>
        </w:tc>
        <w:tc>
          <w:tcPr>
            <w:tcW w:w="2273" w:type="dxa"/>
            <w:tcBorders>
              <w:top w:val="single" w:sz="4" w:space="0" w:color="000000"/>
              <w:left w:val="single" w:sz="4" w:space="0" w:color="auto"/>
              <w:bottom w:val="single" w:sz="4" w:space="0" w:color="auto"/>
              <w:right w:val="single" w:sz="4" w:space="0" w:color="000000"/>
            </w:tcBorders>
            <w:vAlign w:val="center"/>
          </w:tcPr>
          <w:p w14:paraId="6352A3DF" w14:textId="77777777" w:rsidR="00212F05" w:rsidRPr="002F6ABA" w:rsidRDefault="00212F05" w:rsidP="004C5470">
            <w:pPr>
              <w:pStyle w:val="Tabletextcentred"/>
            </w:pPr>
            <w:r w:rsidRPr="002F6ABA">
              <w:t>0000 – 9999</w:t>
            </w:r>
          </w:p>
        </w:tc>
      </w:tr>
      <w:tr w:rsidR="00212F05" w:rsidRPr="002F6ABA" w14:paraId="75EF09A0" w14:textId="77777777" w:rsidTr="004C5470">
        <w:tc>
          <w:tcPr>
            <w:tcW w:w="2441" w:type="dxa"/>
            <w:tcBorders>
              <w:top w:val="single" w:sz="4" w:space="0" w:color="auto"/>
              <w:left w:val="single" w:sz="4" w:space="0" w:color="auto"/>
              <w:bottom w:val="single" w:sz="4" w:space="0" w:color="auto"/>
              <w:right w:val="single" w:sz="4" w:space="0" w:color="auto"/>
            </w:tcBorders>
            <w:vAlign w:val="center"/>
          </w:tcPr>
          <w:p w14:paraId="7874BC03" w14:textId="77777777" w:rsidR="00212F05" w:rsidRPr="002F6ABA" w:rsidRDefault="00212F05" w:rsidP="004C5470">
            <w:pPr>
              <w:pStyle w:val="Tabletextcentred"/>
            </w:pPr>
            <w:r w:rsidRPr="002F6ABA">
              <w:t>743 – 750</w:t>
            </w:r>
          </w:p>
        </w:tc>
        <w:tc>
          <w:tcPr>
            <w:tcW w:w="1254" w:type="dxa"/>
            <w:tcBorders>
              <w:top w:val="single" w:sz="4" w:space="0" w:color="auto"/>
              <w:left w:val="single" w:sz="4" w:space="0" w:color="auto"/>
              <w:bottom w:val="single" w:sz="4" w:space="0" w:color="auto"/>
              <w:right w:val="single" w:sz="4" w:space="0" w:color="auto"/>
            </w:tcBorders>
            <w:vAlign w:val="center"/>
          </w:tcPr>
          <w:p w14:paraId="315DC896"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75E4E1F4"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68BD4812" w14:textId="77777777" w:rsidR="00212F05" w:rsidRPr="002F6ABA" w:rsidRDefault="00212F05" w:rsidP="004C5470">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vAlign w:val="center"/>
          </w:tcPr>
          <w:p w14:paraId="4082D340" w14:textId="77777777" w:rsidR="00212F05" w:rsidRPr="002F6ABA" w:rsidRDefault="00212F05" w:rsidP="004C5470">
            <w:pPr>
              <w:pStyle w:val="Tabletextcentred"/>
            </w:pPr>
            <w:r w:rsidRPr="002F6ABA">
              <w:t>0000 – 9999</w:t>
            </w:r>
          </w:p>
        </w:tc>
      </w:tr>
      <w:tr w:rsidR="00212F05" w:rsidRPr="002F6ABA" w14:paraId="0AFA5C42" w14:textId="77777777" w:rsidTr="004C5470">
        <w:tc>
          <w:tcPr>
            <w:tcW w:w="2441" w:type="dxa"/>
            <w:tcBorders>
              <w:top w:val="single" w:sz="4" w:space="0" w:color="auto"/>
              <w:left w:val="single" w:sz="4" w:space="0" w:color="auto"/>
              <w:bottom w:val="single" w:sz="4" w:space="0" w:color="auto"/>
              <w:right w:val="single" w:sz="4" w:space="0" w:color="auto"/>
            </w:tcBorders>
            <w:vAlign w:val="center"/>
          </w:tcPr>
          <w:p w14:paraId="6E5134FC" w14:textId="77777777" w:rsidR="00212F05" w:rsidRPr="002F6ABA" w:rsidRDefault="00212F05" w:rsidP="004C5470">
            <w:pPr>
              <w:pStyle w:val="Tabletextcentred"/>
            </w:pPr>
            <w:r w:rsidRPr="002F6ABA">
              <w:lastRenderedPageBreak/>
              <w:t>751 – 759</w:t>
            </w:r>
          </w:p>
        </w:tc>
        <w:tc>
          <w:tcPr>
            <w:tcW w:w="1254" w:type="dxa"/>
            <w:tcBorders>
              <w:top w:val="single" w:sz="4" w:space="0" w:color="auto"/>
              <w:left w:val="single" w:sz="4" w:space="0" w:color="auto"/>
              <w:bottom w:val="single" w:sz="4" w:space="0" w:color="auto"/>
              <w:right w:val="single" w:sz="4" w:space="0" w:color="auto"/>
            </w:tcBorders>
            <w:vAlign w:val="center"/>
          </w:tcPr>
          <w:p w14:paraId="3C6A9D1C"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611A14DC"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409F2605" w14:textId="77777777" w:rsidR="00212F05" w:rsidRPr="002F6ABA" w:rsidRDefault="00212F05" w:rsidP="004C5470">
            <w:pPr>
              <w:pStyle w:val="Tabletextcentred"/>
            </w:pPr>
            <w:r w:rsidRPr="002F6ABA">
              <w:t>Guyana Telephone and Telegraph Co. Ltd.</w:t>
            </w:r>
          </w:p>
        </w:tc>
        <w:tc>
          <w:tcPr>
            <w:tcW w:w="2273" w:type="dxa"/>
            <w:tcBorders>
              <w:top w:val="single" w:sz="4" w:space="0" w:color="auto"/>
              <w:left w:val="single" w:sz="4" w:space="0" w:color="auto"/>
              <w:bottom w:val="single" w:sz="4" w:space="0" w:color="auto"/>
              <w:right w:val="single" w:sz="4" w:space="0" w:color="000000"/>
            </w:tcBorders>
            <w:vAlign w:val="center"/>
          </w:tcPr>
          <w:p w14:paraId="34826F73" w14:textId="77777777" w:rsidR="00212F05" w:rsidRPr="002F6ABA" w:rsidRDefault="00212F05" w:rsidP="004C5470">
            <w:pPr>
              <w:pStyle w:val="Tabletextcentred"/>
            </w:pPr>
            <w:r w:rsidRPr="002F6ABA">
              <w:t>0000 – 9999</w:t>
            </w:r>
          </w:p>
        </w:tc>
      </w:tr>
      <w:tr w:rsidR="00212F05" w:rsidRPr="002F6ABA" w14:paraId="20FDC631" w14:textId="77777777" w:rsidTr="004C5470">
        <w:tc>
          <w:tcPr>
            <w:tcW w:w="2441" w:type="dxa"/>
            <w:tcBorders>
              <w:top w:val="single" w:sz="4" w:space="0" w:color="auto"/>
              <w:left w:val="single" w:sz="4" w:space="0" w:color="auto"/>
              <w:bottom w:val="single" w:sz="4" w:space="0" w:color="auto"/>
              <w:right w:val="single" w:sz="4" w:space="0" w:color="auto"/>
            </w:tcBorders>
            <w:vAlign w:val="center"/>
          </w:tcPr>
          <w:p w14:paraId="41B1FC69" w14:textId="77777777" w:rsidR="00212F05" w:rsidRPr="002F6ABA" w:rsidRDefault="00212F05" w:rsidP="004C5470">
            <w:pPr>
              <w:pStyle w:val="Tabletextcentred"/>
            </w:pPr>
            <w:r w:rsidRPr="002F6ABA">
              <w:t>760 – 761</w:t>
            </w:r>
          </w:p>
        </w:tc>
        <w:tc>
          <w:tcPr>
            <w:tcW w:w="1254" w:type="dxa"/>
            <w:tcBorders>
              <w:top w:val="single" w:sz="4" w:space="0" w:color="auto"/>
              <w:left w:val="single" w:sz="4" w:space="0" w:color="auto"/>
              <w:bottom w:val="single" w:sz="4" w:space="0" w:color="auto"/>
              <w:right w:val="single" w:sz="4" w:space="0" w:color="auto"/>
            </w:tcBorders>
            <w:vAlign w:val="center"/>
          </w:tcPr>
          <w:p w14:paraId="642D16F8"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30D7053B"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43F079CE" w14:textId="77777777" w:rsidR="00212F05" w:rsidRPr="002F6ABA" w:rsidRDefault="00212F05" w:rsidP="004C5470">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vAlign w:val="center"/>
          </w:tcPr>
          <w:p w14:paraId="7B7DB7B6" w14:textId="77777777" w:rsidR="00212F05" w:rsidRPr="002F6ABA" w:rsidRDefault="00212F05" w:rsidP="004C5470">
            <w:pPr>
              <w:pStyle w:val="Tabletextcentred"/>
            </w:pPr>
            <w:r w:rsidRPr="002F6ABA">
              <w:t>0000 – 9999</w:t>
            </w:r>
          </w:p>
        </w:tc>
      </w:tr>
      <w:tr w:rsidR="00212F05" w:rsidRPr="002F6ABA" w14:paraId="07D2BD30" w14:textId="77777777" w:rsidTr="004C5470">
        <w:trPr>
          <w:trHeight w:val="114"/>
        </w:trPr>
        <w:tc>
          <w:tcPr>
            <w:tcW w:w="2441" w:type="dxa"/>
            <w:tcBorders>
              <w:top w:val="single" w:sz="4" w:space="0" w:color="auto"/>
              <w:left w:val="single" w:sz="4" w:space="0" w:color="auto"/>
              <w:bottom w:val="single" w:sz="4" w:space="0" w:color="auto"/>
              <w:right w:val="single" w:sz="4" w:space="0" w:color="auto"/>
            </w:tcBorders>
            <w:vAlign w:val="center"/>
          </w:tcPr>
          <w:p w14:paraId="42A9100E" w14:textId="77777777" w:rsidR="00212F05" w:rsidRPr="002F6ABA" w:rsidRDefault="00212F05" w:rsidP="004C5470">
            <w:pPr>
              <w:pStyle w:val="Tabletextcentred"/>
            </w:pPr>
            <w:r w:rsidRPr="002F6ABA">
              <w:t>762 – 763</w:t>
            </w:r>
          </w:p>
        </w:tc>
        <w:tc>
          <w:tcPr>
            <w:tcW w:w="1254" w:type="dxa"/>
            <w:tcBorders>
              <w:top w:val="single" w:sz="4" w:space="0" w:color="auto"/>
              <w:left w:val="single" w:sz="4" w:space="0" w:color="auto"/>
              <w:bottom w:val="single" w:sz="4" w:space="0" w:color="auto"/>
              <w:right w:val="single" w:sz="4" w:space="0" w:color="auto"/>
            </w:tcBorders>
            <w:vAlign w:val="center"/>
          </w:tcPr>
          <w:p w14:paraId="6AD9C326"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3F206F62"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5A5DCFB4" w14:textId="77777777" w:rsidR="00212F05" w:rsidRPr="002F6ABA" w:rsidRDefault="00212F05" w:rsidP="004C5470">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vAlign w:val="center"/>
          </w:tcPr>
          <w:p w14:paraId="5BF602B5" w14:textId="77777777" w:rsidR="00212F05" w:rsidRPr="002F6ABA" w:rsidRDefault="00212F05" w:rsidP="004C5470">
            <w:pPr>
              <w:pStyle w:val="Tabletextcentred"/>
            </w:pPr>
            <w:r w:rsidRPr="002F6ABA">
              <w:t>0000 – 9999</w:t>
            </w:r>
          </w:p>
        </w:tc>
      </w:tr>
      <w:tr w:rsidR="00212F05" w:rsidRPr="002F6ABA" w14:paraId="19AA25DD" w14:textId="77777777" w:rsidTr="004C5470">
        <w:trPr>
          <w:trHeight w:val="103"/>
        </w:trPr>
        <w:tc>
          <w:tcPr>
            <w:tcW w:w="2441" w:type="dxa"/>
            <w:tcBorders>
              <w:top w:val="single" w:sz="4" w:space="0" w:color="auto"/>
              <w:left w:val="single" w:sz="4" w:space="0" w:color="auto"/>
              <w:bottom w:val="single" w:sz="4" w:space="0" w:color="auto"/>
              <w:right w:val="single" w:sz="4" w:space="0" w:color="auto"/>
            </w:tcBorders>
            <w:vAlign w:val="center"/>
          </w:tcPr>
          <w:p w14:paraId="3AB08F56" w14:textId="77777777" w:rsidR="00212F05" w:rsidRPr="002F6ABA" w:rsidRDefault="00212F05" w:rsidP="004C5470">
            <w:pPr>
              <w:pStyle w:val="Tabletextcentred"/>
            </w:pPr>
            <w:r w:rsidRPr="002F6ABA">
              <w:t>764</w:t>
            </w:r>
          </w:p>
        </w:tc>
        <w:tc>
          <w:tcPr>
            <w:tcW w:w="1254" w:type="dxa"/>
            <w:tcBorders>
              <w:top w:val="single" w:sz="4" w:space="0" w:color="auto"/>
              <w:left w:val="single" w:sz="4" w:space="0" w:color="auto"/>
              <w:bottom w:val="single" w:sz="4" w:space="0" w:color="auto"/>
              <w:right w:val="single" w:sz="4" w:space="0" w:color="auto"/>
            </w:tcBorders>
            <w:vAlign w:val="center"/>
          </w:tcPr>
          <w:p w14:paraId="2277B939"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66099785"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1906C507" w14:textId="77777777" w:rsidR="00212F05" w:rsidRPr="002F6ABA" w:rsidRDefault="00212F05" w:rsidP="004C5470">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vAlign w:val="center"/>
          </w:tcPr>
          <w:p w14:paraId="33C14CC0" w14:textId="77777777" w:rsidR="00212F05" w:rsidRPr="002F6ABA" w:rsidRDefault="00212F05" w:rsidP="004C5470">
            <w:pPr>
              <w:pStyle w:val="Tabletextcentred"/>
            </w:pPr>
            <w:r w:rsidRPr="002F6ABA">
              <w:t>0000 – 9999</w:t>
            </w:r>
          </w:p>
        </w:tc>
      </w:tr>
      <w:tr w:rsidR="00212F05" w:rsidRPr="002F6ABA" w14:paraId="59CEDD33" w14:textId="77777777" w:rsidTr="004C5470">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2F7B4708" w14:textId="77777777" w:rsidR="00212F05" w:rsidRPr="002F6ABA" w:rsidRDefault="00212F05" w:rsidP="004C5470">
            <w:pPr>
              <w:pStyle w:val="Tabletextcentred"/>
            </w:pPr>
            <w:r w:rsidRPr="002F6ABA">
              <w:t>765</w:t>
            </w:r>
          </w:p>
        </w:tc>
        <w:tc>
          <w:tcPr>
            <w:tcW w:w="1254" w:type="dxa"/>
            <w:tcBorders>
              <w:top w:val="single" w:sz="4" w:space="0" w:color="auto"/>
              <w:left w:val="single" w:sz="4" w:space="0" w:color="auto"/>
              <w:bottom w:val="single" w:sz="4" w:space="0" w:color="auto"/>
              <w:right w:val="single" w:sz="4" w:space="0" w:color="auto"/>
            </w:tcBorders>
            <w:vAlign w:val="center"/>
          </w:tcPr>
          <w:p w14:paraId="2760DD24"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A1082BF"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7674BCF7" w14:textId="77777777" w:rsidR="00212F05" w:rsidRPr="002F6ABA" w:rsidRDefault="00212F05" w:rsidP="004C5470">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tcPr>
          <w:p w14:paraId="778238ED" w14:textId="77777777" w:rsidR="00212F05" w:rsidRPr="002F6ABA" w:rsidRDefault="00212F05" w:rsidP="004C5470">
            <w:pPr>
              <w:pStyle w:val="Tabletextcentred"/>
            </w:pPr>
            <w:r w:rsidRPr="002F6ABA">
              <w:t>0000 – 9999</w:t>
            </w:r>
          </w:p>
        </w:tc>
      </w:tr>
      <w:tr w:rsidR="00212F05" w:rsidRPr="002F6ABA" w14:paraId="6803C0AB" w14:textId="77777777" w:rsidTr="004C5470">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7008C62A" w14:textId="77777777" w:rsidR="00212F05" w:rsidRPr="002F6ABA" w:rsidRDefault="00212F05" w:rsidP="004C5470">
            <w:pPr>
              <w:pStyle w:val="Tabletextcentred"/>
            </w:pPr>
            <w:r w:rsidRPr="002F6ABA">
              <w:t>766</w:t>
            </w:r>
          </w:p>
        </w:tc>
        <w:tc>
          <w:tcPr>
            <w:tcW w:w="1254" w:type="dxa"/>
            <w:tcBorders>
              <w:top w:val="single" w:sz="4" w:space="0" w:color="auto"/>
              <w:left w:val="single" w:sz="4" w:space="0" w:color="auto"/>
              <w:bottom w:val="single" w:sz="4" w:space="0" w:color="auto"/>
              <w:right w:val="single" w:sz="4" w:space="0" w:color="auto"/>
            </w:tcBorders>
            <w:vAlign w:val="center"/>
          </w:tcPr>
          <w:p w14:paraId="1BA734E4"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78A4DD93"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67D54CEE" w14:textId="77777777" w:rsidR="00212F05" w:rsidRPr="002F6ABA" w:rsidRDefault="00212F05" w:rsidP="004C5470">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tcPr>
          <w:p w14:paraId="7CF54277" w14:textId="77777777" w:rsidR="00212F05" w:rsidRPr="002F6ABA" w:rsidRDefault="00212F05" w:rsidP="004C5470">
            <w:pPr>
              <w:pStyle w:val="Tabletextcentred"/>
            </w:pPr>
            <w:r w:rsidRPr="002F6ABA">
              <w:t>0000 – 9999</w:t>
            </w:r>
          </w:p>
        </w:tc>
      </w:tr>
      <w:tr w:rsidR="00212F05" w:rsidRPr="002F6ABA" w14:paraId="05D4C1E1" w14:textId="77777777" w:rsidTr="004C5470">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7303609F" w14:textId="77777777" w:rsidR="00212F05" w:rsidRPr="002F6ABA" w:rsidRDefault="00212F05" w:rsidP="004C5470">
            <w:pPr>
              <w:pStyle w:val="Tabletextcentred"/>
            </w:pPr>
            <w:r w:rsidRPr="002F6ABA">
              <w:t>767</w:t>
            </w:r>
          </w:p>
        </w:tc>
        <w:tc>
          <w:tcPr>
            <w:tcW w:w="1254" w:type="dxa"/>
            <w:tcBorders>
              <w:top w:val="single" w:sz="4" w:space="0" w:color="auto"/>
              <w:left w:val="single" w:sz="4" w:space="0" w:color="auto"/>
              <w:bottom w:val="single" w:sz="4" w:space="0" w:color="auto"/>
              <w:right w:val="single" w:sz="4" w:space="0" w:color="auto"/>
            </w:tcBorders>
            <w:vAlign w:val="center"/>
          </w:tcPr>
          <w:p w14:paraId="639EA14E"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579F1CC1"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0E1EF5C7" w14:textId="77777777" w:rsidR="00212F05" w:rsidRPr="002F6ABA" w:rsidRDefault="00212F05" w:rsidP="004C5470">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tcPr>
          <w:p w14:paraId="54C788B7" w14:textId="77777777" w:rsidR="00212F05" w:rsidRPr="002F6ABA" w:rsidRDefault="00212F05" w:rsidP="004C5470">
            <w:pPr>
              <w:pStyle w:val="Tabletextcentred"/>
            </w:pPr>
            <w:r w:rsidRPr="002F6ABA">
              <w:t>0000 – 9999</w:t>
            </w:r>
          </w:p>
        </w:tc>
      </w:tr>
      <w:tr w:rsidR="00212F05" w:rsidRPr="002F6ABA" w14:paraId="6FFC9690" w14:textId="77777777" w:rsidTr="004C5470">
        <w:trPr>
          <w:trHeight w:val="147"/>
        </w:trPr>
        <w:tc>
          <w:tcPr>
            <w:tcW w:w="2441" w:type="dxa"/>
            <w:tcBorders>
              <w:top w:val="single" w:sz="4" w:space="0" w:color="auto"/>
              <w:left w:val="single" w:sz="4" w:space="0" w:color="auto"/>
              <w:bottom w:val="single" w:sz="4" w:space="0" w:color="auto"/>
              <w:right w:val="single" w:sz="4" w:space="0" w:color="auto"/>
            </w:tcBorders>
            <w:shd w:val="clear" w:color="auto" w:fill="FFFFFF"/>
            <w:vAlign w:val="center"/>
          </w:tcPr>
          <w:p w14:paraId="4E1E8FB5" w14:textId="77777777" w:rsidR="00212F05" w:rsidRPr="002F6ABA" w:rsidRDefault="00212F05" w:rsidP="004C5470">
            <w:pPr>
              <w:pStyle w:val="Tabletextcentred"/>
            </w:pPr>
            <w:r w:rsidRPr="002F6ABA">
              <w:t>769 – 770</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057BEAB9"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14:paraId="7DE8781F"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14:paraId="5A5530F3" w14:textId="77777777" w:rsidR="00212F05" w:rsidRPr="002F6ABA" w:rsidRDefault="00212F05" w:rsidP="004C5470">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shd w:val="clear" w:color="auto" w:fill="FFFFFF"/>
            <w:vAlign w:val="center"/>
          </w:tcPr>
          <w:p w14:paraId="1143C581" w14:textId="77777777" w:rsidR="00212F05" w:rsidRPr="002F6ABA" w:rsidRDefault="00212F05" w:rsidP="004C5470">
            <w:pPr>
              <w:pStyle w:val="Tabletextcentred"/>
            </w:pPr>
            <w:r w:rsidRPr="002F6ABA">
              <w:t>0000 – 9999</w:t>
            </w:r>
          </w:p>
        </w:tc>
      </w:tr>
      <w:tr w:rsidR="00212F05" w:rsidRPr="002F6ABA" w14:paraId="12E8C366" w14:textId="77777777" w:rsidTr="004C5470">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48291510" w14:textId="77777777" w:rsidR="00212F05" w:rsidRPr="002F6ABA" w:rsidRDefault="00212F05" w:rsidP="004C5470">
            <w:pPr>
              <w:pStyle w:val="Tabletextcentred"/>
            </w:pPr>
            <w:r w:rsidRPr="002F6ABA">
              <w:t>780</w:t>
            </w:r>
          </w:p>
        </w:tc>
        <w:tc>
          <w:tcPr>
            <w:tcW w:w="1254" w:type="dxa"/>
            <w:tcBorders>
              <w:top w:val="single" w:sz="4" w:space="0" w:color="auto"/>
              <w:left w:val="single" w:sz="4" w:space="0" w:color="auto"/>
              <w:bottom w:val="single" w:sz="4" w:space="0" w:color="auto"/>
              <w:right w:val="single" w:sz="4" w:space="0" w:color="auto"/>
            </w:tcBorders>
            <w:vAlign w:val="center"/>
          </w:tcPr>
          <w:p w14:paraId="6B19DF4D"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5A987AAB"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26A6C8F7" w14:textId="77777777" w:rsidR="00212F05" w:rsidRPr="002F6ABA" w:rsidRDefault="00212F05" w:rsidP="004C5470">
            <w:pPr>
              <w:pStyle w:val="Tabletextcentred"/>
            </w:pPr>
            <w:r w:rsidRPr="002F6ABA">
              <w:t>One Communication (Guyana) Inc.</w:t>
            </w:r>
          </w:p>
        </w:tc>
        <w:tc>
          <w:tcPr>
            <w:tcW w:w="2273" w:type="dxa"/>
            <w:tcBorders>
              <w:top w:val="single" w:sz="4" w:space="0" w:color="auto"/>
              <w:left w:val="single" w:sz="4" w:space="0" w:color="auto"/>
              <w:bottom w:val="single" w:sz="4" w:space="0" w:color="auto"/>
              <w:right w:val="single" w:sz="4" w:space="0" w:color="000000"/>
            </w:tcBorders>
          </w:tcPr>
          <w:p w14:paraId="67787336" w14:textId="77777777" w:rsidR="00212F05" w:rsidRPr="002F6ABA" w:rsidRDefault="00212F05" w:rsidP="004C5470">
            <w:pPr>
              <w:pStyle w:val="Tabletextcentred"/>
            </w:pPr>
            <w:r w:rsidRPr="002F6ABA">
              <w:t>0000 – 9999</w:t>
            </w:r>
          </w:p>
        </w:tc>
      </w:tr>
      <w:tr w:rsidR="00212F05" w:rsidRPr="002F6ABA" w14:paraId="5D0D9217" w14:textId="77777777" w:rsidTr="004C5470">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069CDF4C" w14:textId="77777777" w:rsidR="00212F05" w:rsidRPr="002F6ABA" w:rsidRDefault="00212F05" w:rsidP="004C5470">
            <w:pPr>
              <w:pStyle w:val="Tabletextcentred"/>
            </w:pPr>
            <w:r w:rsidRPr="002F6ABA">
              <w:t>786</w:t>
            </w:r>
          </w:p>
        </w:tc>
        <w:tc>
          <w:tcPr>
            <w:tcW w:w="1254" w:type="dxa"/>
            <w:tcBorders>
              <w:top w:val="single" w:sz="4" w:space="0" w:color="auto"/>
              <w:left w:val="single" w:sz="4" w:space="0" w:color="auto"/>
              <w:bottom w:val="single" w:sz="4" w:space="0" w:color="auto"/>
              <w:right w:val="single" w:sz="4" w:space="0" w:color="auto"/>
            </w:tcBorders>
            <w:vAlign w:val="center"/>
          </w:tcPr>
          <w:p w14:paraId="4B2F25C6"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6AC8FB7D"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3B64CD17" w14:textId="77777777" w:rsidR="00212F05" w:rsidRPr="002F6ABA" w:rsidRDefault="00212F05" w:rsidP="004C5470">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tcPr>
          <w:p w14:paraId="251CCDBD" w14:textId="77777777" w:rsidR="00212F05" w:rsidRPr="002F6ABA" w:rsidRDefault="00212F05" w:rsidP="004C5470">
            <w:pPr>
              <w:pStyle w:val="Tabletextcentred"/>
            </w:pPr>
            <w:r w:rsidRPr="002F6ABA">
              <w:t>0000 – 9999</w:t>
            </w:r>
          </w:p>
        </w:tc>
      </w:tr>
      <w:tr w:rsidR="00212F05" w:rsidRPr="002F6ABA" w14:paraId="54BA6A25" w14:textId="77777777" w:rsidTr="004C5470">
        <w:trPr>
          <w:trHeight w:val="50"/>
        </w:trPr>
        <w:tc>
          <w:tcPr>
            <w:tcW w:w="2441" w:type="dxa"/>
            <w:tcBorders>
              <w:top w:val="single" w:sz="4" w:space="0" w:color="auto"/>
              <w:left w:val="single" w:sz="4" w:space="0" w:color="auto"/>
              <w:bottom w:val="single" w:sz="4" w:space="0" w:color="auto"/>
              <w:right w:val="single" w:sz="4" w:space="0" w:color="auto"/>
            </w:tcBorders>
            <w:shd w:val="clear" w:color="auto" w:fill="FFFF00"/>
            <w:vAlign w:val="center"/>
          </w:tcPr>
          <w:p w14:paraId="6CAA72AA" w14:textId="77777777" w:rsidR="00212F05" w:rsidRPr="002F6ABA" w:rsidRDefault="00212F05" w:rsidP="004C5470">
            <w:pPr>
              <w:pStyle w:val="Tabletextcentred"/>
            </w:pPr>
            <w:r w:rsidRPr="002F6ABA">
              <w:t>787</w:t>
            </w:r>
          </w:p>
        </w:tc>
        <w:tc>
          <w:tcPr>
            <w:tcW w:w="1254" w:type="dxa"/>
            <w:tcBorders>
              <w:top w:val="single" w:sz="4" w:space="0" w:color="auto"/>
              <w:left w:val="single" w:sz="4" w:space="0" w:color="auto"/>
              <w:bottom w:val="single" w:sz="4" w:space="0" w:color="auto"/>
              <w:right w:val="single" w:sz="4" w:space="0" w:color="auto"/>
            </w:tcBorders>
            <w:shd w:val="clear" w:color="auto" w:fill="FFFF00"/>
            <w:vAlign w:val="center"/>
          </w:tcPr>
          <w:p w14:paraId="61FDDCB1" w14:textId="77777777" w:rsidR="00212F05" w:rsidRPr="002F6ABA" w:rsidRDefault="00212F05" w:rsidP="004C5470">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shd w:val="clear" w:color="auto" w:fill="FFFF00"/>
            <w:vAlign w:val="center"/>
          </w:tcPr>
          <w:p w14:paraId="630852BB" w14:textId="77777777" w:rsidR="00212F05" w:rsidRPr="002F6ABA" w:rsidRDefault="00212F05" w:rsidP="004C5470">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shd w:val="clear" w:color="auto" w:fill="FFFF00"/>
            <w:vAlign w:val="center"/>
          </w:tcPr>
          <w:p w14:paraId="515AC75E" w14:textId="77777777" w:rsidR="00212F05" w:rsidRPr="002F6ABA" w:rsidRDefault="00212F05" w:rsidP="004C5470">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shd w:val="clear" w:color="auto" w:fill="FFFF00"/>
          </w:tcPr>
          <w:p w14:paraId="229F4F85" w14:textId="77777777" w:rsidR="00212F05" w:rsidRPr="002F6ABA" w:rsidRDefault="00212F05" w:rsidP="004C5470">
            <w:pPr>
              <w:pStyle w:val="Tabletextcentred"/>
            </w:pPr>
            <w:r w:rsidRPr="002F6ABA">
              <w:t>0000 – 9999</w:t>
            </w:r>
          </w:p>
        </w:tc>
      </w:tr>
    </w:tbl>
    <w:p w14:paraId="0E86FC90" w14:textId="77777777" w:rsidR="00212F05" w:rsidRPr="002F6ABA" w:rsidRDefault="00212F05" w:rsidP="004452C0">
      <w:pPr>
        <w:spacing w:before="0"/>
        <w:rPr>
          <w:rFonts w:cstheme="minorHAnsi"/>
        </w:rPr>
      </w:pPr>
    </w:p>
    <w:p w14:paraId="6B93E219" w14:textId="33260685" w:rsidR="00212F05" w:rsidRPr="002F6ABA" w:rsidRDefault="00212F05" w:rsidP="004452C0">
      <w:pPr>
        <w:spacing w:before="0"/>
        <w:rPr>
          <w:rFonts w:cstheme="minorHAnsi"/>
        </w:rPr>
      </w:pPr>
      <w:r w:rsidRPr="002F6ABA">
        <w:rPr>
          <w:rFonts w:cstheme="minorHAnsi"/>
          <w:shd w:val="clear" w:color="auto" w:fill="FFFF00"/>
        </w:rPr>
        <w:tab/>
      </w:r>
      <w:r w:rsidR="004C5470" w:rsidRPr="0049511E">
        <w:t xml:space="preserve">- </w:t>
      </w:r>
      <w:r w:rsidRPr="002F6ABA">
        <w:rPr>
          <w:rFonts w:cstheme="minorHAnsi"/>
        </w:rPr>
        <w:t>Newly assigned ranges</w:t>
      </w:r>
    </w:p>
    <w:p w14:paraId="397BA113" w14:textId="77777777" w:rsidR="004C5470" w:rsidRPr="002F6ABA" w:rsidRDefault="004C5470" w:rsidP="004C5470">
      <w:pPr>
        <w:spacing w:before="0"/>
        <w:rPr>
          <w:rFonts w:cstheme="minorHAnsi"/>
        </w:rPr>
      </w:pPr>
    </w:p>
    <w:p w14:paraId="2C80F9AB" w14:textId="77777777" w:rsidR="00212F05" w:rsidRPr="002F6ABA" w:rsidRDefault="00212F05" w:rsidP="004452C0">
      <w:pPr>
        <w:spacing w:before="0" w:after="120"/>
        <w:jc w:val="left"/>
        <w:rPr>
          <w:rFonts w:eastAsia="Calibri" w:cstheme="minorHAnsi"/>
          <w:noProof/>
        </w:rPr>
      </w:pPr>
      <w:r w:rsidRPr="002F6ABA">
        <w:rPr>
          <w:rFonts w:eastAsia="Calibri" w:cstheme="minorHAnsi"/>
          <w:b/>
          <w:bCs/>
          <w:noProof/>
        </w:rPr>
        <w:t>Emergency Services</w:t>
      </w:r>
    </w:p>
    <w:tbl>
      <w:tblPr>
        <w:tblStyle w:val="TableGrid2"/>
        <w:tblW w:w="9639" w:type="dxa"/>
        <w:tblLook w:val="04A0" w:firstRow="1" w:lastRow="0" w:firstColumn="1" w:lastColumn="0" w:noHBand="0" w:noVBand="1"/>
      </w:tblPr>
      <w:tblGrid>
        <w:gridCol w:w="1334"/>
        <w:gridCol w:w="2042"/>
        <w:gridCol w:w="3789"/>
        <w:gridCol w:w="2474"/>
      </w:tblGrid>
      <w:tr w:rsidR="00212F05" w:rsidRPr="002F6ABA" w14:paraId="41CA9416" w14:textId="77777777" w:rsidTr="00E22E54">
        <w:tc>
          <w:tcPr>
            <w:tcW w:w="1334" w:type="dxa"/>
            <w:vAlign w:val="center"/>
            <w:hideMark/>
          </w:tcPr>
          <w:p w14:paraId="6AF6E524" w14:textId="77777777" w:rsidR="00212F05" w:rsidRPr="004C5470" w:rsidRDefault="00212F05" w:rsidP="004C5470">
            <w:pPr>
              <w:pStyle w:val="Tableheadnobold"/>
            </w:pPr>
            <w:r w:rsidRPr="004C5470">
              <w:t>Important number</w:t>
            </w:r>
          </w:p>
        </w:tc>
        <w:tc>
          <w:tcPr>
            <w:tcW w:w="2042" w:type="dxa"/>
            <w:vAlign w:val="center"/>
            <w:hideMark/>
          </w:tcPr>
          <w:p w14:paraId="1CC195FC" w14:textId="77777777" w:rsidR="00212F05" w:rsidRPr="004C5470" w:rsidRDefault="00212F05" w:rsidP="004C5470">
            <w:pPr>
              <w:pStyle w:val="Tableheadnobold"/>
            </w:pPr>
            <w:r w:rsidRPr="004C5470">
              <w:t>Service</w:t>
            </w:r>
          </w:p>
        </w:tc>
        <w:tc>
          <w:tcPr>
            <w:tcW w:w="3789" w:type="dxa"/>
            <w:vAlign w:val="center"/>
            <w:hideMark/>
          </w:tcPr>
          <w:p w14:paraId="49A39A6C" w14:textId="77777777" w:rsidR="00212F05" w:rsidRPr="004C5470" w:rsidRDefault="00212F05" w:rsidP="004C5470">
            <w:pPr>
              <w:pStyle w:val="Tableheadnobold"/>
            </w:pPr>
            <w:r w:rsidRPr="004C5470">
              <w:t>Allocated or Assigned</w:t>
            </w:r>
          </w:p>
        </w:tc>
        <w:tc>
          <w:tcPr>
            <w:tcW w:w="2474" w:type="dxa"/>
            <w:vAlign w:val="center"/>
            <w:hideMark/>
          </w:tcPr>
          <w:p w14:paraId="2467EBB7" w14:textId="77777777" w:rsidR="00212F05" w:rsidRPr="004C5470" w:rsidRDefault="00212F05" w:rsidP="004C5470">
            <w:pPr>
              <w:pStyle w:val="Tableheadnobold"/>
            </w:pPr>
            <w:r w:rsidRPr="004C5470">
              <w:t>ITU-T E.164 number or national only number</w:t>
            </w:r>
          </w:p>
        </w:tc>
      </w:tr>
      <w:tr w:rsidR="00212F05" w:rsidRPr="002F6ABA" w14:paraId="4271FDA9" w14:textId="77777777" w:rsidTr="00E22E54">
        <w:tc>
          <w:tcPr>
            <w:tcW w:w="1334" w:type="dxa"/>
            <w:vAlign w:val="center"/>
          </w:tcPr>
          <w:p w14:paraId="139FEA35" w14:textId="77777777" w:rsidR="00212F05" w:rsidRPr="004C5470" w:rsidRDefault="00212F05" w:rsidP="004C5470">
            <w:pPr>
              <w:pStyle w:val="Tabletextcentred"/>
            </w:pPr>
            <w:r w:rsidRPr="004C5470">
              <w:t>911</w:t>
            </w:r>
          </w:p>
        </w:tc>
        <w:tc>
          <w:tcPr>
            <w:tcW w:w="2042" w:type="dxa"/>
            <w:vAlign w:val="center"/>
          </w:tcPr>
          <w:p w14:paraId="78E8C167" w14:textId="77777777" w:rsidR="00212F05" w:rsidRPr="004C5470" w:rsidRDefault="00212F05" w:rsidP="004C5470">
            <w:pPr>
              <w:pStyle w:val="Tabletextcentred"/>
            </w:pPr>
            <w:r w:rsidRPr="004C5470">
              <w:t>Police</w:t>
            </w:r>
          </w:p>
          <w:p w14:paraId="14507792" w14:textId="77777777" w:rsidR="00212F05" w:rsidRPr="004C5470" w:rsidRDefault="00212F05" w:rsidP="004C5470">
            <w:pPr>
              <w:pStyle w:val="Tabletextcentred"/>
            </w:pPr>
            <w:r w:rsidRPr="004C5470">
              <w:t>(Emergency response)</w:t>
            </w:r>
          </w:p>
        </w:tc>
        <w:tc>
          <w:tcPr>
            <w:tcW w:w="3789" w:type="dxa"/>
            <w:vAlign w:val="center"/>
          </w:tcPr>
          <w:p w14:paraId="6E07C5EC" w14:textId="77777777" w:rsidR="00212F05" w:rsidRPr="004C5470" w:rsidRDefault="00212F05" w:rsidP="004C5470">
            <w:pPr>
              <w:pStyle w:val="Tabletextcentred"/>
            </w:pPr>
            <w:r w:rsidRPr="004C5470">
              <w:t>Allocated in the national numbering plan</w:t>
            </w:r>
          </w:p>
        </w:tc>
        <w:tc>
          <w:tcPr>
            <w:tcW w:w="2474" w:type="dxa"/>
            <w:vAlign w:val="center"/>
          </w:tcPr>
          <w:p w14:paraId="3B40DD2E" w14:textId="77777777" w:rsidR="00212F05" w:rsidRPr="004C5470" w:rsidRDefault="00212F05" w:rsidP="004C5470">
            <w:pPr>
              <w:pStyle w:val="Tabletextcentred"/>
            </w:pPr>
            <w:r w:rsidRPr="004C5470">
              <w:t>National-only number</w:t>
            </w:r>
          </w:p>
        </w:tc>
      </w:tr>
      <w:tr w:rsidR="00212F05" w:rsidRPr="002F6ABA" w14:paraId="20A640A1" w14:textId="77777777" w:rsidTr="00E22E54">
        <w:tc>
          <w:tcPr>
            <w:tcW w:w="1334" w:type="dxa"/>
            <w:vAlign w:val="center"/>
          </w:tcPr>
          <w:p w14:paraId="2A1D0EF8" w14:textId="77777777" w:rsidR="00212F05" w:rsidRPr="004C5470" w:rsidRDefault="00212F05" w:rsidP="004C5470">
            <w:pPr>
              <w:pStyle w:val="Tabletextcentred"/>
            </w:pPr>
            <w:r w:rsidRPr="004C5470">
              <w:t>912</w:t>
            </w:r>
          </w:p>
        </w:tc>
        <w:tc>
          <w:tcPr>
            <w:tcW w:w="2042" w:type="dxa"/>
            <w:vAlign w:val="center"/>
          </w:tcPr>
          <w:p w14:paraId="37D3FA04" w14:textId="77777777" w:rsidR="00212F05" w:rsidRPr="004C5470" w:rsidRDefault="00212F05" w:rsidP="004C5470">
            <w:pPr>
              <w:pStyle w:val="Tabletextcentred"/>
            </w:pPr>
            <w:r w:rsidRPr="004C5470">
              <w:t>Fire / Ambulance</w:t>
            </w:r>
          </w:p>
          <w:p w14:paraId="5A2B2E96" w14:textId="77777777" w:rsidR="00212F05" w:rsidRPr="004C5470" w:rsidRDefault="00212F05" w:rsidP="004C5470">
            <w:pPr>
              <w:pStyle w:val="Tabletextcentred"/>
            </w:pPr>
            <w:r w:rsidRPr="004C5470">
              <w:t>(Emergency response)</w:t>
            </w:r>
          </w:p>
        </w:tc>
        <w:tc>
          <w:tcPr>
            <w:tcW w:w="3789" w:type="dxa"/>
            <w:vAlign w:val="center"/>
          </w:tcPr>
          <w:p w14:paraId="45A7271B" w14:textId="77777777" w:rsidR="00212F05" w:rsidRPr="004C5470" w:rsidRDefault="00212F05" w:rsidP="004C5470">
            <w:pPr>
              <w:pStyle w:val="Tabletextcentred"/>
            </w:pPr>
            <w:r w:rsidRPr="004C5470">
              <w:t>Allocated in the national numbering plan</w:t>
            </w:r>
          </w:p>
        </w:tc>
        <w:tc>
          <w:tcPr>
            <w:tcW w:w="2474" w:type="dxa"/>
            <w:vAlign w:val="center"/>
          </w:tcPr>
          <w:p w14:paraId="3893FEE4" w14:textId="77777777" w:rsidR="00212F05" w:rsidRPr="004C5470" w:rsidRDefault="00212F05" w:rsidP="004C5470">
            <w:pPr>
              <w:pStyle w:val="Tabletextcentred"/>
            </w:pPr>
            <w:r w:rsidRPr="004C5470">
              <w:t>National-only number</w:t>
            </w:r>
          </w:p>
        </w:tc>
      </w:tr>
      <w:tr w:rsidR="00212F05" w:rsidRPr="002F6ABA" w14:paraId="1AB5AE40" w14:textId="77777777" w:rsidTr="00E22E54">
        <w:tc>
          <w:tcPr>
            <w:tcW w:w="1334" w:type="dxa"/>
            <w:vAlign w:val="center"/>
          </w:tcPr>
          <w:p w14:paraId="250A2520" w14:textId="77777777" w:rsidR="00212F05" w:rsidRPr="004C5470" w:rsidRDefault="00212F05" w:rsidP="004C5470">
            <w:pPr>
              <w:pStyle w:val="Tabletextcentred"/>
            </w:pPr>
            <w:r w:rsidRPr="004C5470">
              <w:t>913</w:t>
            </w:r>
          </w:p>
        </w:tc>
        <w:tc>
          <w:tcPr>
            <w:tcW w:w="2042" w:type="dxa"/>
            <w:vAlign w:val="center"/>
          </w:tcPr>
          <w:p w14:paraId="113EFECA" w14:textId="77777777" w:rsidR="00212F05" w:rsidRPr="004C5470" w:rsidRDefault="00212F05" w:rsidP="004C5470">
            <w:pPr>
              <w:pStyle w:val="Tabletextcentred"/>
            </w:pPr>
            <w:r w:rsidRPr="004C5470">
              <w:t>Ambulance</w:t>
            </w:r>
          </w:p>
          <w:p w14:paraId="38C14DC5" w14:textId="77777777" w:rsidR="00212F05" w:rsidRPr="004C5470" w:rsidRDefault="00212F05" w:rsidP="004C5470">
            <w:pPr>
              <w:pStyle w:val="Tabletextcentred"/>
            </w:pPr>
            <w:r w:rsidRPr="004C5470">
              <w:t>(Emergency response)</w:t>
            </w:r>
          </w:p>
        </w:tc>
        <w:tc>
          <w:tcPr>
            <w:tcW w:w="3789" w:type="dxa"/>
            <w:vAlign w:val="center"/>
          </w:tcPr>
          <w:p w14:paraId="6AD155DB" w14:textId="77777777" w:rsidR="00212F05" w:rsidRPr="004C5470" w:rsidRDefault="00212F05" w:rsidP="004C5470">
            <w:pPr>
              <w:pStyle w:val="Tabletextcentred"/>
            </w:pPr>
            <w:r w:rsidRPr="004C5470">
              <w:t>Allocated in the national numbering plan</w:t>
            </w:r>
          </w:p>
        </w:tc>
        <w:tc>
          <w:tcPr>
            <w:tcW w:w="2474" w:type="dxa"/>
            <w:vAlign w:val="center"/>
          </w:tcPr>
          <w:p w14:paraId="7BD7A3D9" w14:textId="77777777" w:rsidR="00212F05" w:rsidRPr="004C5470" w:rsidRDefault="00212F05" w:rsidP="004C5470">
            <w:pPr>
              <w:pStyle w:val="Tabletextcentred"/>
            </w:pPr>
            <w:r w:rsidRPr="004C5470">
              <w:t>National-only number</w:t>
            </w:r>
          </w:p>
        </w:tc>
      </w:tr>
      <w:tr w:rsidR="00212F05" w:rsidRPr="002F6ABA" w14:paraId="1E82DB9D" w14:textId="77777777" w:rsidTr="00E22E54">
        <w:tc>
          <w:tcPr>
            <w:tcW w:w="1334" w:type="dxa"/>
            <w:vAlign w:val="center"/>
          </w:tcPr>
          <w:p w14:paraId="46EA8ED0" w14:textId="77777777" w:rsidR="00212F05" w:rsidRPr="004C5470" w:rsidRDefault="00212F05" w:rsidP="004C5470">
            <w:pPr>
              <w:pStyle w:val="Tabletextcentred"/>
            </w:pPr>
            <w:r w:rsidRPr="004C5470">
              <w:t>914</w:t>
            </w:r>
          </w:p>
        </w:tc>
        <w:tc>
          <w:tcPr>
            <w:tcW w:w="2042" w:type="dxa"/>
            <w:vAlign w:val="center"/>
          </w:tcPr>
          <w:p w14:paraId="2F7598EE" w14:textId="77777777" w:rsidR="00212F05" w:rsidRPr="004C5470" w:rsidRDefault="00212F05" w:rsidP="004C5470">
            <w:pPr>
              <w:pStyle w:val="Tabletextcentred"/>
            </w:pPr>
            <w:r w:rsidRPr="004C5470">
              <w:t>Domestic Violence</w:t>
            </w:r>
          </w:p>
          <w:p w14:paraId="4D78B45B" w14:textId="77777777" w:rsidR="00212F05" w:rsidRPr="004C5470" w:rsidRDefault="00212F05" w:rsidP="004C5470">
            <w:pPr>
              <w:pStyle w:val="Tabletextcentred"/>
            </w:pPr>
            <w:r w:rsidRPr="004C5470">
              <w:t>(Hotline)</w:t>
            </w:r>
          </w:p>
        </w:tc>
        <w:tc>
          <w:tcPr>
            <w:tcW w:w="3789" w:type="dxa"/>
            <w:vAlign w:val="center"/>
          </w:tcPr>
          <w:p w14:paraId="2AABF55B" w14:textId="77777777" w:rsidR="00212F05" w:rsidRPr="004C5470" w:rsidRDefault="00212F05" w:rsidP="004C5470">
            <w:pPr>
              <w:pStyle w:val="Tabletextcentred"/>
            </w:pPr>
            <w:r w:rsidRPr="004C5470">
              <w:t>Allocated in the national numbering plan</w:t>
            </w:r>
          </w:p>
        </w:tc>
        <w:tc>
          <w:tcPr>
            <w:tcW w:w="2474" w:type="dxa"/>
            <w:vAlign w:val="center"/>
          </w:tcPr>
          <w:p w14:paraId="21F065EC" w14:textId="77777777" w:rsidR="00212F05" w:rsidRPr="004C5470" w:rsidRDefault="00212F05" w:rsidP="004C5470">
            <w:pPr>
              <w:pStyle w:val="Tabletextcentred"/>
            </w:pPr>
            <w:r w:rsidRPr="004C5470">
              <w:t>National-only number</w:t>
            </w:r>
          </w:p>
        </w:tc>
      </w:tr>
    </w:tbl>
    <w:p w14:paraId="2FFACA54" w14:textId="77777777" w:rsidR="00E22E54" w:rsidRPr="002F6ABA" w:rsidRDefault="00E22E54" w:rsidP="00E22E54">
      <w:pPr>
        <w:spacing w:before="0"/>
        <w:jc w:val="left"/>
        <w:rPr>
          <w:rFonts w:eastAsia="Calibri" w:cstheme="minorHAnsi"/>
          <w:noProof/>
        </w:rPr>
      </w:pPr>
    </w:p>
    <w:p w14:paraId="4330C11F" w14:textId="77777777" w:rsidR="00E22E54" w:rsidRPr="002F6ABA" w:rsidRDefault="00E22E54" w:rsidP="00E22E54">
      <w:pPr>
        <w:tabs>
          <w:tab w:val="left" w:pos="426"/>
        </w:tabs>
        <w:rPr>
          <w:rFonts w:cstheme="minorHAnsi"/>
          <w:noProof/>
        </w:rPr>
      </w:pPr>
      <w:r w:rsidRPr="002F6ABA">
        <w:rPr>
          <w:rFonts w:cstheme="minorHAnsi"/>
          <w:noProof/>
        </w:rPr>
        <w:t>Contact:</w:t>
      </w:r>
    </w:p>
    <w:p w14:paraId="006A5C48" w14:textId="77777777" w:rsidR="004C5470" w:rsidRPr="0049511E" w:rsidRDefault="004C5470" w:rsidP="004C5470">
      <w:pPr>
        <w:ind w:left="720"/>
        <w:jc w:val="left"/>
        <w:rPr>
          <w:rFonts w:cs="Arial"/>
          <w:bCs/>
          <w:lang w:eastAsia="zh-CN"/>
        </w:rPr>
      </w:pPr>
      <w:r w:rsidRPr="0049511E">
        <w:rPr>
          <w:rFonts w:eastAsia="Calibri" w:cs="Arial"/>
          <w:bCs/>
        </w:rPr>
        <w:t>Telecommunications Agency</w:t>
      </w:r>
    </w:p>
    <w:p w14:paraId="0B62D93A" w14:textId="77777777" w:rsidR="004C5470" w:rsidRPr="0049511E" w:rsidRDefault="004C5470" w:rsidP="004C5470">
      <w:pPr>
        <w:spacing w:before="0"/>
        <w:ind w:left="720"/>
        <w:jc w:val="left"/>
        <w:rPr>
          <w:rFonts w:cs="Arial"/>
          <w:bCs/>
          <w:lang w:eastAsia="zh-CN"/>
        </w:rPr>
      </w:pPr>
      <w:r w:rsidRPr="0049511E">
        <w:rPr>
          <w:rFonts w:cs="Arial"/>
          <w:bCs/>
          <w:lang w:eastAsia="zh-CN"/>
        </w:rPr>
        <w:t>Director of Telecommunications</w:t>
      </w:r>
    </w:p>
    <w:p w14:paraId="6A3439D8" w14:textId="77777777" w:rsidR="004C5470" w:rsidRPr="0049511E" w:rsidRDefault="004C5470" w:rsidP="004C5470">
      <w:pPr>
        <w:spacing w:before="0"/>
        <w:ind w:left="720"/>
        <w:jc w:val="left"/>
        <w:rPr>
          <w:rFonts w:cs="Arial"/>
          <w:bCs/>
          <w:lang w:eastAsia="zh-CN"/>
        </w:rPr>
      </w:pPr>
      <w:r w:rsidRPr="0049511E">
        <w:rPr>
          <w:rFonts w:cs="Arial"/>
          <w:bCs/>
          <w:lang w:eastAsia="zh-CN"/>
        </w:rPr>
        <w:t xml:space="preserve">190 Charlotte Street, Bourda, </w:t>
      </w:r>
    </w:p>
    <w:p w14:paraId="709C0C83" w14:textId="77777777" w:rsidR="004C5470" w:rsidRPr="0049511E" w:rsidRDefault="004C5470" w:rsidP="004C5470">
      <w:pPr>
        <w:spacing w:before="0"/>
        <w:ind w:left="720"/>
        <w:jc w:val="left"/>
        <w:rPr>
          <w:rFonts w:cs="Arial"/>
          <w:bCs/>
          <w:lang w:eastAsia="zh-CN"/>
        </w:rPr>
      </w:pPr>
      <w:r w:rsidRPr="0049511E">
        <w:rPr>
          <w:rFonts w:cs="Arial"/>
          <w:bCs/>
          <w:lang w:eastAsia="zh-CN"/>
        </w:rPr>
        <w:t xml:space="preserve">GEORGETOWN </w:t>
      </w:r>
    </w:p>
    <w:p w14:paraId="2D98FB79" w14:textId="77777777" w:rsidR="004C5470" w:rsidRPr="0049511E" w:rsidRDefault="004C5470" w:rsidP="004C5470">
      <w:pPr>
        <w:spacing w:before="0"/>
        <w:ind w:left="720"/>
        <w:jc w:val="left"/>
        <w:rPr>
          <w:rFonts w:cs="Arial"/>
          <w:bCs/>
          <w:lang w:eastAsia="zh-CN"/>
        </w:rPr>
      </w:pPr>
      <w:r w:rsidRPr="0049511E">
        <w:rPr>
          <w:rFonts w:cs="Arial"/>
          <w:bCs/>
          <w:lang w:eastAsia="zh-CN"/>
        </w:rPr>
        <w:t>Guyana</w:t>
      </w:r>
    </w:p>
    <w:p w14:paraId="60F40A6D" w14:textId="77777777" w:rsidR="004C5470" w:rsidRPr="0049511E" w:rsidRDefault="004C5470" w:rsidP="004C5470">
      <w:pPr>
        <w:tabs>
          <w:tab w:val="left" w:pos="1418"/>
        </w:tabs>
        <w:spacing w:before="0"/>
        <w:ind w:left="720"/>
        <w:jc w:val="left"/>
        <w:rPr>
          <w:rFonts w:cs="Arial"/>
          <w:bCs/>
          <w:lang w:eastAsia="zh-CN"/>
        </w:rPr>
      </w:pPr>
      <w:r w:rsidRPr="0049511E">
        <w:rPr>
          <w:rFonts w:cs="Arial"/>
          <w:bCs/>
          <w:lang w:eastAsia="zh-CN"/>
        </w:rPr>
        <w:t>Tel:</w:t>
      </w:r>
      <w:r>
        <w:rPr>
          <w:rFonts w:cs="Arial"/>
          <w:bCs/>
          <w:lang w:eastAsia="zh-CN"/>
        </w:rPr>
        <w:tab/>
      </w:r>
      <w:r w:rsidRPr="0049511E">
        <w:rPr>
          <w:rFonts w:cs="Arial"/>
          <w:bCs/>
          <w:lang w:eastAsia="zh-CN"/>
        </w:rPr>
        <w:t>+592 225-3104</w:t>
      </w:r>
      <w:r>
        <w:rPr>
          <w:rFonts w:cs="Arial"/>
          <w:bCs/>
          <w:lang w:eastAsia="zh-CN"/>
        </w:rPr>
        <w:t xml:space="preserve"> </w:t>
      </w:r>
      <w:r w:rsidRPr="0049511E">
        <w:rPr>
          <w:rFonts w:cs="Arial"/>
          <w:bCs/>
          <w:lang w:eastAsia="zh-CN"/>
        </w:rPr>
        <w:t>/</w:t>
      </w:r>
      <w:r>
        <w:rPr>
          <w:rFonts w:cs="Arial"/>
          <w:bCs/>
          <w:lang w:eastAsia="zh-CN"/>
        </w:rPr>
        <w:t xml:space="preserve"> </w:t>
      </w:r>
      <w:r w:rsidRPr="0049511E">
        <w:rPr>
          <w:rFonts w:cs="Arial"/>
          <w:bCs/>
          <w:lang w:eastAsia="zh-CN"/>
        </w:rPr>
        <w:t>226-2233</w:t>
      </w:r>
    </w:p>
    <w:p w14:paraId="0D40DDA7" w14:textId="77777777" w:rsidR="004C5470" w:rsidRPr="000D07BC" w:rsidRDefault="004C5470" w:rsidP="004C5470">
      <w:pPr>
        <w:tabs>
          <w:tab w:val="left" w:pos="1418"/>
        </w:tabs>
        <w:spacing w:before="0"/>
        <w:ind w:left="720"/>
        <w:jc w:val="left"/>
        <w:rPr>
          <w:rFonts w:cs="Arial"/>
          <w:bCs/>
          <w:lang w:eastAsia="zh-CN"/>
        </w:rPr>
      </w:pPr>
      <w:r w:rsidRPr="000D07BC">
        <w:rPr>
          <w:rFonts w:cs="Arial"/>
          <w:bCs/>
          <w:lang w:eastAsia="zh-CN"/>
        </w:rPr>
        <w:t>E-mail:</w:t>
      </w:r>
      <w:r w:rsidRPr="000D07BC">
        <w:rPr>
          <w:rFonts w:cs="Arial"/>
          <w:bCs/>
          <w:lang w:eastAsia="zh-CN"/>
        </w:rPr>
        <w:tab/>
        <w:t>odir1@telecoms.gov.gy</w:t>
      </w:r>
    </w:p>
    <w:p w14:paraId="0C841248" w14:textId="0D9CE9E9" w:rsidR="004C5470" w:rsidRPr="0049511E" w:rsidRDefault="004C5470" w:rsidP="004C5470">
      <w:pPr>
        <w:tabs>
          <w:tab w:val="left" w:pos="1418"/>
        </w:tabs>
        <w:spacing w:before="0"/>
        <w:ind w:left="720"/>
        <w:jc w:val="left"/>
        <w:rPr>
          <w:rFonts w:cs="Arial"/>
          <w:bCs/>
          <w:lang w:eastAsia="zh-CN"/>
        </w:rPr>
      </w:pPr>
      <w:r w:rsidRPr="0049511E">
        <w:rPr>
          <w:rFonts w:cs="Arial"/>
          <w:bCs/>
          <w:lang w:eastAsia="zh-CN"/>
        </w:rPr>
        <w:t xml:space="preserve">URL: </w:t>
      </w:r>
      <w:r w:rsidRPr="0049511E">
        <w:rPr>
          <w:rFonts w:cs="Arial"/>
          <w:bCs/>
          <w:lang w:eastAsia="zh-CN"/>
        </w:rPr>
        <w:tab/>
        <w:t>www.telecoms.gov.gy</w:t>
      </w:r>
    </w:p>
    <w:p w14:paraId="35B09AD5" w14:textId="77777777" w:rsidR="00212F05" w:rsidRPr="002F6ABA" w:rsidRDefault="00212F05" w:rsidP="004C5470">
      <w:r w:rsidRPr="002F6ABA">
        <w:br w:type="page"/>
      </w:r>
    </w:p>
    <w:p w14:paraId="5330A1CA" w14:textId="77777777" w:rsidR="00212F05" w:rsidRPr="004C5470" w:rsidRDefault="00212F05" w:rsidP="004C5470">
      <w:pPr>
        <w:rPr>
          <w:b/>
          <w:bCs/>
          <w:noProof/>
        </w:rPr>
      </w:pPr>
      <w:r w:rsidRPr="004C5470">
        <w:rPr>
          <w:b/>
          <w:bCs/>
          <w:noProof/>
        </w:rPr>
        <w:lastRenderedPageBreak/>
        <w:t>Saudi Arabia (country code +966)</w:t>
      </w:r>
    </w:p>
    <w:p w14:paraId="0BBB9602" w14:textId="77777777" w:rsidR="00212F05" w:rsidRPr="002F6ABA" w:rsidRDefault="00212F05" w:rsidP="004C5470">
      <w:pPr>
        <w:rPr>
          <w:noProof/>
        </w:rPr>
      </w:pPr>
      <w:r w:rsidRPr="002F6ABA">
        <w:rPr>
          <w:noProof/>
        </w:rPr>
        <w:t xml:space="preserve">Communication of </w:t>
      </w:r>
      <w:r w:rsidRPr="002F6ABA">
        <w:rPr>
          <w:noProof/>
        </w:rPr>
        <w:tab/>
        <w:t>26.VII.2026:</w:t>
      </w:r>
    </w:p>
    <w:p w14:paraId="3676731D" w14:textId="77777777" w:rsidR="00212F05" w:rsidRPr="002F6ABA" w:rsidRDefault="00212F05" w:rsidP="004C5470">
      <w:pPr>
        <w:spacing w:after="120"/>
        <w:rPr>
          <w:noProof/>
        </w:rPr>
      </w:pPr>
      <w:r w:rsidRPr="002F6ABA">
        <w:rPr>
          <w:noProof/>
        </w:rPr>
        <w:t xml:space="preserve">The </w:t>
      </w:r>
      <w:r w:rsidRPr="002F6ABA">
        <w:rPr>
          <w:i/>
          <w:noProof/>
        </w:rPr>
        <w:t>Communications, Space and Technology Commission (CST)</w:t>
      </w:r>
      <w:r w:rsidRPr="002F6ABA">
        <w:rPr>
          <w:noProof/>
        </w:rPr>
        <w:t>, Riyadh, announces that the following number ranges for mobile services have been allocated to Mobile Network Operator (MNO) and Mobile Virtual Network Operator (MVNO) in Saudi Arabia: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134"/>
        <w:gridCol w:w="1134"/>
        <w:gridCol w:w="2551"/>
        <w:gridCol w:w="2698"/>
      </w:tblGrid>
      <w:tr w:rsidR="00212F05" w:rsidRPr="002F6ABA" w14:paraId="5C3CC541" w14:textId="77777777" w:rsidTr="00E22E54">
        <w:trPr>
          <w:tblHeader/>
        </w:trPr>
        <w:tc>
          <w:tcPr>
            <w:tcW w:w="2122" w:type="dxa"/>
            <w:vMerge w:val="restart"/>
            <w:vAlign w:val="center"/>
          </w:tcPr>
          <w:p w14:paraId="792AF5B3" w14:textId="77777777" w:rsidR="00212F05" w:rsidRPr="002F6ABA" w:rsidRDefault="00212F05" w:rsidP="004C5470">
            <w:pPr>
              <w:pStyle w:val="Tableheadnobold"/>
              <w:rPr>
                <w:noProof/>
              </w:rPr>
            </w:pPr>
            <w:r w:rsidRPr="002F6ABA">
              <w:rPr>
                <w:noProof/>
              </w:rPr>
              <w:t>NDC (national destination code) or leading digits of N(S)N (national (significant) number)</w:t>
            </w:r>
          </w:p>
        </w:tc>
        <w:tc>
          <w:tcPr>
            <w:tcW w:w="2268" w:type="dxa"/>
            <w:gridSpan w:val="2"/>
            <w:vAlign w:val="center"/>
          </w:tcPr>
          <w:p w14:paraId="0020CFE3" w14:textId="77777777" w:rsidR="00212F05" w:rsidRPr="002F6ABA" w:rsidRDefault="00212F05" w:rsidP="004C5470">
            <w:pPr>
              <w:pStyle w:val="Tableheadnobold"/>
              <w:rPr>
                <w:noProof/>
              </w:rPr>
            </w:pPr>
            <w:r w:rsidRPr="002F6ABA">
              <w:rPr>
                <w:noProof/>
              </w:rPr>
              <w:t>N(S)N number length</w:t>
            </w:r>
          </w:p>
        </w:tc>
        <w:tc>
          <w:tcPr>
            <w:tcW w:w="2551" w:type="dxa"/>
            <w:vMerge w:val="restart"/>
            <w:vAlign w:val="center"/>
          </w:tcPr>
          <w:p w14:paraId="05D3F4AF" w14:textId="0DF65F01" w:rsidR="00212F05" w:rsidRPr="002F6ABA" w:rsidRDefault="00212F05" w:rsidP="004C5470">
            <w:pPr>
              <w:pStyle w:val="Tableheadnobold"/>
              <w:rPr>
                <w:noProof/>
              </w:rPr>
            </w:pPr>
            <w:r w:rsidRPr="002F6ABA">
              <w:rPr>
                <w:noProof/>
              </w:rPr>
              <w:t>Usage of ITU-T E.164 number</w:t>
            </w:r>
          </w:p>
        </w:tc>
        <w:tc>
          <w:tcPr>
            <w:tcW w:w="2698" w:type="dxa"/>
            <w:vMerge w:val="restart"/>
            <w:vAlign w:val="center"/>
          </w:tcPr>
          <w:p w14:paraId="2F5EA06A" w14:textId="77777777" w:rsidR="00212F05" w:rsidRPr="002F6ABA" w:rsidRDefault="00212F05" w:rsidP="004C5470">
            <w:pPr>
              <w:pStyle w:val="Tableheadnobold"/>
              <w:rPr>
                <w:noProof/>
              </w:rPr>
            </w:pPr>
            <w:r w:rsidRPr="002F6ABA">
              <w:rPr>
                <w:noProof/>
              </w:rPr>
              <w:t>Additional information</w:t>
            </w:r>
          </w:p>
        </w:tc>
      </w:tr>
      <w:tr w:rsidR="00212F05" w:rsidRPr="002F6ABA" w14:paraId="29C8D0D7" w14:textId="77777777" w:rsidTr="00E22E54">
        <w:trPr>
          <w:tblHeader/>
        </w:trPr>
        <w:tc>
          <w:tcPr>
            <w:tcW w:w="2122" w:type="dxa"/>
            <w:vMerge/>
            <w:vAlign w:val="center"/>
          </w:tcPr>
          <w:p w14:paraId="226831DC" w14:textId="77777777" w:rsidR="00212F05" w:rsidRPr="002F6ABA" w:rsidRDefault="00212F05" w:rsidP="004C5470">
            <w:pPr>
              <w:pStyle w:val="Tableheadnobold"/>
              <w:rPr>
                <w:b/>
                <w:bCs/>
                <w:noProof/>
              </w:rPr>
            </w:pPr>
          </w:p>
        </w:tc>
        <w:tc>
          <w:tcPr>
            <w:tcW w:w="1134" w:type="dxa"/>
            <w:vAlign w:val="center"/>
          </w:tcPr>
          <w:p w14:paraId="124D7B9F" w14:textId="77777777" w:rsidR="00212F05" w:rsidRPr="002F6ABA" w:rsidRDefault="00212F05" w:rsidP="004C5470">
            <w:pPr>
              <w:pStyle w:val="Tableheadnobold"/>
              <w:rPr>
                <w:noProof/>
              </w:rPr>
            </w:pPr>
            <w:r w:rsidRPr="002F6ABA">
              <w:rPr>
                <w:noProof/>
              </w:rPr>
              <w:t>Maximum length</w:t>
            </w:r>
          </w:p>
        </w:tc>
        <w:tc>
          <w:tcPr>
            <w:tcW w:w="1134" w:type="dxa"/>
            <w:vAlign w:val="center"/>
          </w:tcPr>
          <w:p w14:paraId="418C4D2A" w14:textId="77777777" w:rsidR="00212F05" w:rsidRPr="002F6ABA" w:rsidRDefault="00212F05" w:rsidP="004C5470">
            <w:pPr>
              <w:pStyle w:val="Tableheadnobold"/>
              <w:rPr>
                <w:noProof/>
              </w:rPr>
            </w:pPr>
            <w:r w:rsidRPr="002F6ABA">
              <w:rPr>
                <w:noProof/>
              </w:rPr>
              <w:t>Minimum length</w:t>
            </w:r>
          </w:p>
        </w:tc>
        <w:tc>
          <w:tcPr>
            <w:tcW w:w="2551" w:type="dxa"/>
            <w:vMerge/>
            <w:vAlign w:val="center"/>
          </w:tcPr>
          <w:p w14:paraId="3E792C42" w14:textId="77777777" w:rsidR="00212F05" w:rsidRPr="002F6ABA" w:rsidRDefault="00212F05" w:rsidP="004C5470">
            <w:pPr>
              <w:pStyle w:val="Tableheadnobold"/>
              <w:rPr>
                <w:b/>
                <w:bCs/>
                <w:noProof/>
              </w:rPr>
            </w:pPr>
          </w:p>
        </w:tc>
        <w:tc>
          <w:tcPr>
            <w:tcW w:w="2698" w:type="dxa"/>
            <w:vMerge/>
            <w:vAlign w:val="center"/>
          </w:tcPr>
          <w:p w14:paraId="49A3BE50" w14:textId="77777777" w:rsidR="00212F05" w:rsidRPr="002F6ABA" w:rsidRDefault="00212F05" w:rsidP="004C5470">
            <w:pPr>
              <w:pStyle w:val="Tableheadnobold"/>
              <w:rPr>
                <w:b/>
                <w:bCs/>
                <w:noProof/>
              </w:rPr>
            </w:pPr>
          </w:p>
        </w:tc>
      </w:tr>
      <w:tr w:rsidR="00212F05" w:rsidRPr="002F6ABA" w14:paraId="40298F87" w14:textId="77777777" w:rsidTr="00AD7DD3">
        <w:trPr>
          <w:trHeight w:val="1205"/>
        </w:trPr>
        <w:tc>
          <w:tcPr>
            <w:tcW w:w="2122" w:type="dxa"/>
            <w:tcBorders>
              <w:bottom w:val="single" w:sz="4" w:space="0" w:color="auto"/>
            </w:tcBorders>
            <w:vAlign w:val="center"/>
          </w:tcPr>
          <w:p w14:paraId="1800906A" w14:textId="77777777" w:rsidR="00212F05" w:rsidRPr="00E22E54" w:rsidRDefault="00212F05" w:rsidP="00E22E54">
            <w:pPr>
              <w:pStyle w:val="Tabletextcentred"/>
            </w:pPr>
            <w:r w:rsidRPr="00E22E54">
              <w:t>57</w:t>
            </w:r>
          </w:p>
        </w:tc>
        <w:tc>
          <w:tcPr>
            <w:tcW w:w="1134" w:type="dxa"/>
            <w:tcBorders>
              <w:bottom w:val="single" w:sz="4" w:space="0" w:color="auto"/>
            </w:tcBorders>
            <w:vAlign w:val="center"/>
          </w:tcPr>
          <w:p w14:paraId="68B0F0D9" w14:textId="77777777" w:rsidR="00212F05" w:rsidRPr="00E22E54" w:rsidRDefault="00212F05" w:rsidP="00E22E54">
            <w:pPr>
              <w:pStyle w:val="Tabletextcentred"/>
            </w:pPr>
            <w:r w:rsidRPr="00E22E54">
              <w:t>9</w:t>
            </w:r>
          </w:p>
        </w:tc>
        <w:tc>
          <w:tcPr>
            <w:tcW w:w="1134" w:type="dxa"/>
            <w:tcBorders>
              <w:bottom w:val="single" w:sz="4" w:space="0" w:color="auto"/>
            </w:tcBorders>
            <w:vAlign w:val="center"/>
          </w:tcPr>
          <w:p w14:paraId="67149377" w14:textId="77777777" w:rsidR="00212F05" w:rsidRPr="00E22E54" w:rsidRDefault="00212F05" w:rsidP="00E22E54">
            <w:pPr>
              <w:pStyle w:val="Tabletextcentred"/>
            </w:pPr>
            <w:r w:rsidRPr="00E22E54">
              <w:t>9</w:t>
            </w:r>
          </w:p>
        </w:tc>
        <w:tc>
          <w:tcPr>
            <w:tcW w:w="2551" w:type="dxa"/>
            <w:tcBorders>
              <w:bottom w:val="single" w:sz="4" w:space="0" w:color="auto"/>
            </w:tcBorders>
            <w:vAlign w:val="center"/>
          </w:tcPr>
          <w:p w14:paraId="1B6A25E2" w14:textId="77777777" w:rsidR="00212F05" w:rsidRPr="00E22E54" w:rsidRDefault="00212F05" w:rsidP="00E22E54">
            <w:pPr>
              <w:pStyle w:val="Tabletextcentred"/>
            </w:pPr>
            <w:r w:rsidRPr="00E22E54">
              <w:t>Non Geographic Numbers Mobile</w:t>
            </w:r>
          </w:p>
        </w:tc>
        <w:tc>
          <w:tcPr>
            <w:tcW w:w="2698" w:type="dxa"/>
            <w:tcBorders>
              <w:bottom w:val="single" w:sz="4" w:space="0" w:color="auto"/>
            </w:tcBorders>
            <w:vAlign w:val="center"/>
          </w:tcPr>
          <w:p w14:paraId="523C06EC" w14:textId="77777777" w:rsidR="00212F05" w:rsidRPr="00E22E54" w:rsidRDefault="00212F05" w:rsidP="00E22E54">
            <w:pPr>
              <w:pStyle w:val="Tabletextcentred"/>
            </w:pPr>
            <w:r w:rsidRPr="00E22E54">
              <w:t>05735XXXXX</w:t>
            </w:r>
          </w:p>
          <w:p w14:paraId="63E271EF" w14:textId="77777777" w:rsidR="00212F05" w:rsidRPr="00E22E54" w:rsidRDefault="00212F05" w:rsidP="00E22E54">
            <w:pPr>
              <w:pStyle w:val="Tabletextcentred"/>
            </w:pPr>
            <w:r w:rsidRPr="00E22E54">
              <w:t>05736XXXXX</w:t>
            </w:r>
          </w:p>
          <w:p w14:paraId="0139D4BD" w14:textId="77777777" w:rsidR="00212F05" w:rsidRPr="00E22E54" w:rsidRDefault="00212F05" w:rsidP="00E22E54">
            <w:pPr>
              <w:pStyle w:val="Tabletextcentred"/>
            </w:pPr>
            <w:r w:rsidRPr="00E22E54">
              <w:t>05737XXXXX</w:t>
            </w:r>
          </w:p>
          <w:p w14:paraId="22A31441" w14:textId="77777777" w:rsidR="00212F05" w:rsidRPr="00E22E54" w:rsidRDefault="00212F05" w:rsidP="00E22E54">
            <w:pPr>
              <w:pStyle w:val="Tabletextcentred"/>
            </w:pPr>
            <w:r w:rsidRPr="00E22E54">
              <w:t>05738XXXXX</w:t>
            </w:r>
          </w:p>
          <w:p w14:paraId="654CC0ED" w14:textId="77777777" w:rsidR="00212F05" w:rsidRPr="00E22E54" w:rsidRDefault="00212F05" w:rsidP="00E22E54">
            <w:pPr>
              <w:pStyle w:val="Tabletextcentred"/>
            </w:pPr>
            <w:r w:rsidRPr="00E22E54">
              <w:t>05739XXXXX</w:t>
            </w:r>
          </w:p>
          <w:p w14:paraId="4C923C18" w14:textId="77777777" w:rsidR="00212F05" w:rsidRPr="00E22E54" w:rsidRDefault="00212F05" w:rsidP="00E22E54">
            <w:pPr>
              <w:pStyle w:val="Tabletextcentred"/>
            </w:pPr>
            <w:r w:rsidRPr="00E22E54">
              <w:t>05792XXXXX</w:t>
            </w:r>
          </w:p>
          <w:p w14:paraId="21184DC5" w14:textId="77777777" w:rsidR="00212F05" w:rsidRPr="00E22E54" w:rsidRDefault="00212F05" w:rsidP="00E22E54">
            <w:pPr>
              <w:pStyle w:val="Tabletextcentred"/>
            </w:pPr>
            <w:r w:rsidRPr="00E22E54">
              <w:t>05793XXXXX</w:t>
            </w:r>
          </w:p>
          <w:p w14:paraId="3C6C4B5E" w14:textId="77777777" w:rsidR="00212F05" w:rsidRPr="00E22E54" w:rsidRDefault="00212F05" w:rsidP="00E22E54">
            <w:pPr>
              <w:pStyle w:val="Tabletextcentred"/>
            </w:pPr>
            <w:r w:rsidRPr="00E22E54">
              <w:t>05794XXXXX</w:t>
            </w:r>
          </w:p>
          <w:p w14:paraId="219435F5" w14:textId="77777777" w:rsidR="00212F05" w:rsidRPr="00E22E54" w:rsidRDefault="00212F05" w:rsidP="00E22E54">
            <w:pPr>
              <w:pStyle w:val="Tabletextcentred"/>
            </w:pPr>
            <w:r w:rsidRPr="00E22E54">
              <w:t>05795XXXXX</w:t>
            </w:r>
          </w:p>
          <w:p w14:paraId="4DE6C58E" w14:textId="77777777" w:rsidR="00212F05" w:rsidRPr="00E22E54" w:rsidRDefault="00212F05" w:rsidP="00E22E54">
            <w:pPr>
              <w:pStyle w:val="Tabletextcentred"/>
            </w:pPr>
            <w:r w:rsidRPr="00E22E54">
              <w:t>05796XXXXX</w:t>
            </w:r>
          </w:p>
          <w:p w14:paraId="2935B25A" w14:textId="77777777" w:rsidR="00212F05" w:rsidRPr="00E22E54" w:rsidRDefault="00212F05" w:rsidP="00E22E54">
            <w:pPr>
              <w:pStyle w:val="Tabletextcentred"/>
            </w:pPr>
            <w:r w:rsidRPr="00E22E54">
              <w:t>05797XXXXX</w:t>
            </w:r>
          </w:p>
          <w:p w14:paraId="0C07F167" w14:textId="77777777" w:rsidR="00212F05" w:rsidRPr="00E22E54" w:rsidRDefault="00212F05" w:rsidP="00E22E54">
            <w:pPr>
              <w:pStyle w:val="Tabletextcentred"/>
            </w:pPr>
            <w:r w:rsidRPr="00E22E54">
              <w:t>05798XXXXX</w:t>
            </w:r>
          </w:p>
          <w:p w14:paraId="27C4B391" w14:textId="77777777" w:rsidR="00212F05" w:rsidRPr="00E22E54" w:rsidRDefault="00212F05" w:rsidP="00E22E54">
            <w:pPr>
              <w:pStyle w:val="Tabletextcentred"/>
            </w:pPr>
            <w:r w:rsidRPr="00E22E54">
              <w:t>Assigned for Saudi Telecom Company (STC)</w:t>
            </w:r>
          </w:p>
        </w:tc>
      </w:tr>
      <w:tr w:rsidR="00212F05" w:rsidRPr="002F6ABA" w14:paraId="0311D824" w14:textId="77777777" w:rsidTr="00AD7DD3">
        <w:trPr>
          <w:trHeight w:val="1115"/>
        </w:trPr>
        <w:tc>
          <w:tcPr>
            <w:tcW w:w="2122" w:type="dxa"/>
            <w:tcBorders>
              <w:bottom w:val="single" w:sz="4" w:space="0" w:color="auto"/>
            </w:tcBorders>
            <w:vAlign w:val="center"/>
          </w:tcPr>
          <w:p w14:paraId="1573FD52" w14:textId="77777777" w:rsidR="00212F05" w:rsidRPr="00E22E54" w:rsidRDefault="00212F05" w:rsidP="00E22E54">
            <w:pPr>
              <w:pStyle w:val="Tabletextcentred"/>
            </w:pPr>
            <w:r w:rsidRPr="00E22E54">
              <w:t>57</w:t>
            </w:r>
          </w:p>
        </w:tc>
        <w:tc>
          <w:tcPr>
            <w:tcW w:w="1134" w:type="dxa"/>
            <w:tcBorders>
              <w:bottom w:val="single" w:sz="4" w:space="0" w:color="auto"/>
            </w:tcBorders>
            <w:vAlign w:val="center"/>
          </w:tcPr>
          <w:p w14:paraId="1DC9ED03" w14:textId="77777777" w:rsidR="00212F05" w:rsidRPr="00E22E54" w:rsidRDefault="00212F05" w:rsidP="00E22E54">
            <w:pPr>
              <w:pStyle w:val="Tabletextcentred"/>
            </w:pPr>
            <w:r w:rsidRPr="00E22E54">
              <w:t>9</w:t>
            </w:r>
          </w:p>
        </w:tc>
        <w:tc>
          <w:tcPr>
            <w:tcW w:w="1134" w:type="dxa"/>
            <w:tcBorders>
              <w:bottom w:val="single" w:sz="4" w:space="0" w:color="auto"/>
            </w:tcBorders>
            <w:vAlign w:val="center"/>
          </w:tcPr>
          <w:p w14:paraId="669644BC" w14:textId="77777777" w:rsidR="00212F05" w:rsidRPr="00E22E54" w:rsidRDefault="00212F05" w:rsidP="00E22E54">
            <w:pPr>
              <w:pStyle w:val="Tabletextcentred"/>
            </w:pPr>
            <w:r w:rsidRPr="00E22E54">
              <w:t>9</w:t>
            </w:r>
          </w:p>
        </w:tc>
        <w:tc>
          <w:tcPr>
            <w:tcW w:w="2551" w:type="dxa"/>
            <w:tcBorders>
              <w:bottom w:val="single" w:sz="4" w:space="0" w:color="auto"/>
            </w:tcBorders>
            <w:vAlign w:val="center"/>
          </w:tcPr>
          <w:p w14:paraId="2DD7C66D" w14:textId="77777777" w:rsidR="00212F05" w:rsidRPr="00E22E54" w:rsidRDefault="00212F05" w:rsidP="00E22E54">
            <w:pPr>
              <w:pStyle w:val="Tabletextcentred"/>
            </w:pPr>
            <w:r w:rsidRPr="00E22E54">
              <w:t>Non Geographic Numbers Mobile</w:t>
            </w:r>
          </w:p>
        </w:tc>
        <w:tc>
          <w:tcPr>
            <w:tcW w:w="2698" w:type="dxa"/>
            <w:tcBorders>
              <w:bottom w:val="single" w:sz="4" w:space="0" w:color="auto"/>
            </w:tcBorders>
            <w:vAlign w:val="center"/>
          </w:tcPr>
          <w:p w14:paraId="49E40D2D" w14:textId="77777777" w:rsidR="00212F05" w:rsidRPr="00E22E54" w:rsidRDefault="00212F05" w:rsidP="00E22E54">
            <w:pPr>
              <w:pStyle w:val="Tabletextcentred"/>
            </w:pPr>
            <w:r w:rsidRPr="00E22E54">
              <w:t>0574XXXXXX</w:t>
            </w:r>
          </w:p>
          <w:p w14:paraId="4CDA5F6C" w14:textId="49E73868" w:rsidR="00212F05" w:rsidRPr="00E22E54" w:rsidRDefault="00212F05" w:rsidP="00E22E54">
            <w:pPr>
              <w:pStyle w:val="Tabletextcentred"/>
            </w:pPr>
            <w:r w:rsidRPr="00E22E54">
              <w:t>Assigned for Future Networks Communication (Red</w:t>
            </w:r>
            <w:r w:rsidR="00E22E54">
              <w:t> </w:t>
            </w:r>
            <w:r w:rsidRPr="00E22E54">
              <w:t>Bull</w:t>
            </w:r>
            <w:r w:rsidR="00E22E54">
              <w:t> </w:t>
            </w:r>
            <w:r w:rsidRPr="00E22E54">
              <w:t>Mobile</w:t>
            </w:r>
            <w:r w:rsidR="00E22E54">
              <w:t> </w:t>
            </w:r>
            <w:r w:rsidRPr="00E22E54">
              <w:t>KSA)</w:t>
            </w:r>
          </w:p>
          <w:p w14:paraId="364152CA" w14:textId="77777777" w:rsidR="00212F05" w:rsidRPr="00E22E54" w:rsidRDefault="00212F05" w:rsidP="00E22E54">
            <w:pPr>
              <w:pStyle w:val="Tabletextcentred"/>
            </w:pPr>
            <w:r w:rsidRPr="00E22E54">
              <w:t>Supplementary assignment to the existing 0575XXXXXX for Future Networks Communication (Red Bull Mobile KSA)</w:t>
            </w:r>
          </w:p>
        </w:tc>
      </w:tr>
    </w:tbl>
    <w:p w14:paraId="5E9D9EDD" w14:textId="77777777" w:rsidR="00212F05" w:rsidRPr="002F6ABA" w:rsidRDefault="00212F05" w:rsidP="002F6ABA">
      <w:pPr>
        <w:keepNext/>
        <w:tabs>
          <w:tab w:val="clear" w:pos="567"/>
        </w:tabs>
        <w:spacing w:before="360" w:after="240" w:line="360" w:lineRule="exact"/>
        <w:jc w:val="center"/>
        <w:outlineLvl w:val="0"/>
        <w:rPr>
          <w:rFonts w:eastAsia="SimSun" w:cstheme="minorHAnsi"/>
          <w:b/>
          <w:bCs/>
          <w:color w:val="2E74B5"/>
          <w:sz w:val="28"/>
          <w:szCs w:val="28"/>
          <w:lang w:val="en-US"/>
        </w:rPr>
      </w:pPr>
      <w:r w:rsidRPr="002F6ABA">
        <w:rPr>
          <w:rFonts w:eastAsia="SimSun" w:cstheme="minorHAnsi"/>
          <w:b/>
          <w:bCs/>
          <w:color w:val="2E74B5"/>
          <w:lang w:val="en-US"/>
        </w:rPr>
        <w:t>NP applicability of ITU-T E.164 numbers in the NNP</w:t>
      </w:r>
    </w:p>
    <w:p w14:paraId="5FE4708F" w14:textId="3936AB43" w:rsidR="00212F05" w:rsidRPr="00E22E54" w:rsidRDefault="00212F05" w:rsidP="00E22E54">
      <w:pPr>
        <w:pStyle w:val="TableNoTitle"/>
      </w:pPr>
      <w:r w:rsidRPr="00E22E54">
        <w:t xml:space="preserve">Table B.1/E.129 </w:t>
      </w:r>
      <w:r w:rsidR="00E22E54">
        <w:t>–</w:t>
      </w:r>
      <w:r w:rsidRPr="00E22E54">
        <w:t xml:space="preserve"> Description of implementation of NP of ITU-T E.164 numbers in the NNP</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3"/>
        <w:gridCol w:w="2607"/>
        <w:gridCol w:w="2600"/>
        <w:gridCol w:w="2689"/>
      </w:tblGrid>
      <w:tr w:rsidR="00212F05" w:rsidRPr="002F6ABA" w14:paraId="77CD29E5" w14:textId="77777777" w:rsidTr="00E22E54">
        <w:trPr>
          <w:tblHeader/>
        </w:trPr>
        <w:tc>
          <w:tcPr>
            <w:tcW w:w="1743" w:type="dxa"/>
            <w:vAlign w:val="center"/>
          </w:tcPr>
          <w:p w14:paraId="59BEFA7C" w14:textId="7B3672E1" w:rsidR="00212F05" w:rsidRPr="00E22E54" w:rsidRDefault="00212F05" w:rsidP="00E22E54">
            <w:pPr>
              <w:pStyle w:val="Tableheadnobold"/>
              <w:rPr>
                <w:noProof/>
              </w:rPr>
            </w:pPr>
            <w:r w:rsidRPr="00E22E54">
              <w:rPr>
                <w:noProof/>
              </w:rPr>
              <w:t>COUNTRY: Saudi</w:t>
            </w:r>
            <w:r w:rsidR="00E22E54">
              <w:rPr>
                <w:noProof/>
              </w:rPr>
              <w:t> </w:t>
            </w:r>
            <w:r w:rsidRPr="00E22E54">
              <w:rPr>
                <w:noProof/>
              </w:rPr>
              <w:t>Arabia</w:t>
            </w:r>
          </w:p>
        </w:tc>
        <w:tc>
          <w:tcPr>
            <w:tcW w:w="2607" w:type="dxa"/>
            <w:vAlign w:val="center"/>
          </w:tcPr>
          <w:p w14:paraId="0E9C4D67" w14:textId="77777777" w:rsidR="00212F05" w:rsidRPr="00E22E54" w:rsidRDefault="00212F05" w:rsidP="00E22E54">
            <w:pPr>
              <w:pStyle w:val="Tableheadnobold"/>
              <w:rPr>
                <w:noProof/>
              </w:rPr>
            </w:pPr>
            <w:r w:rsidRPr="00E22E54">
              <w:rPr>
                <w:noProof/>
              </w:rPr>
              <w:t>Geographic numbers</w:t>
            </w:r>
          </w:p>
        </w:tc>
        <w:tc>
          <w:tcPr>
            <w:tcW w:w="2600" w:type="dxa"/>
            <w:vAlign w:val="center"/>
          </w:tcPr>
          <w:p w14:paraId="1D52208B" w14:textId="545C61CF" w:rsidR="00212F05" w:rsidRPr="00E22E54" w:rsidRDefault="00212F05" w:rsidP="00E22E54">
            <w:pPr>
              <w:pStyle w:val="Tableheadnobold"/>
              <w:rPr>
                <w:noProof/>
              </w:rPr>
            </w:pPr>
            <w:r w:rsidRPr="00E22E54">
              <w:rPr>
                <w:noProof/>
              </w:rPr>
              <w:t>Non-geographic numbers other than mobile numbers (e.g.,</w:t>
            </w:r>
            <w:r w:rsidR="00B7262C">
              <w:rPr>
                <w:noProof/>
              </w:rPr>
              <w:t> </w:t>
            </w:r>
            <w:r w:rsidRPr="00E22E54">
              <w:rPr>
                <w:noProof/>
              </w:rPr>
              <w:t>premium rate services, freephone services)</w:t>
            </w:r>
          </w:p>
        </w:tc>
        <w:tc>
          <w:tcPr>
            <w:tcW w:w="2689" w:type="dxa"/>
            <w:vAlign w:val="center"/>
          </w:tcPr>
          <w:p w14:paraId="72B729D8" w14:textId="77777777" w:rsidR="00212F05" w:rsidRPr="00E22E54" w:rsidRDefault="00212F05" w:rsidP="00E22E54">
            <w:pPr>
              <w:pStyle w:val="Tableheadnobold"/>
              <w:rPr>
                <w:noProof/>
              </w:rPr>
            </w:pPr>
            <w:r w:rsidRPr="00E22E54">
              <w:rPr>
                <w:noProof/>
              </w:rPr>
              <w:t>Mobile numbers</w:t>
            </w:r>
          </w:p>
        </w:tc>
      </w:tr>
      <w:tr w:rsidR="00212F05" w:rsidRPr="002F6ABA" w14:paraId="6F812AFE" w14:textId="77777777" w:rsidTr="00E22E54">
        <w:tc>
          <w:tcPr>
            <w:tcW w:w="1743" w:type="dxa"/>
            <w:vAlign w:val="center"/>
          </w:tcPr>
          <w:p w14:paraId="14CD1BB9" w14:textId="77777777" w:rsidR="00212F05" w:rsidRPr="00E22E54" w:rsidRDefault="00212F05" w:rsidP="00E22E54">
            <w:pPr>
              <w:pStyle w:val="Tabletextcentred"/>
            </w:pPr>
            <w:r w:rsidRPr="00E22E54">
              <w:t>State of NP (1)</w:t>
            </w:r>
          </w:p>
        </w:tc>
        <w:tc>
          <w:tcPr>
            <w:tcW w:w="2607" w:type="dxa"/>
            <w:vAlign w:val="center"/>
          </w:tcPr>
          <w:p w14:paraId="1BAD407B" w14:textId="77777777" w:rsidR="00212F05" w:rsidRPr="00E22E54" w:rsidRDefault="00212F05" w:rsidP="00E22E54">
            <w:pPr>
              <w:pStyle w:val="Tabletextcentred"/>
            </w:pPr>
            <w:r w:rsidRPr="00E22E54">
              <w:t>Implemented since July 2020</w:t>
            </w:r>
          </w:p>
        </w:tc>
        <w:tc>
          <w:tcPr>
            <w:tcW w:w="2600" w:type="dxa"/>
            <w:vAlign w:val="center"/>
          </w:tcPr>
          <w:p w14:paraId="608F71F8" w14:textId="77777777" w:rsidR="00212F05" w:rsidRPr="00E22E54" w:rsidRDefault="00212F05" w:rsidP="00E22E54">
            <w:pPr>
              <w:pStyle w:val="Tabletextcentred"/>
            </w:pPr>
            <w:r w:rsidRPr="00E22E54">
              <w:t>Implemented since July 2020</w:t>
            </w:r>
          </w:p>
        </w:tc>
        <w:tc>
          <w:tcPr>
            <w:tcW w:w="2689" w:type="dxa"/>
            <w:vAlign w:val="center"/>
          </w:tcPr>
          <w:p w14:paraId="7A141547" w14:textId="77777777" w:rsidR="00212F05" w:rsidRPr="00E22E54" w:rsidRDefault="00212F05" w:rsidP="00E22E54">
            <w:pPr>
              <w:pStyle w:val="Tabletextcentred"/>
            </w:pPr>
            <w:r w:rsidRPr="00E22E54">
              <w:t>Implemented since July 2006</w:t>
            </w:r>
          </w:p>
        </w:tc>
      </w:tr>
      <w:tr w:rsidR="00212F05" w:rsidRPr="002F6ABA" w14:paraId="0BB5B8C0" w14:textId="77777777" w:rsidTr="00E22E54">
        <w:tc>
          <w:tcPr>
            <w:tcW w:w="1743" w:type="dxa"/>
            <w:vAlign w:val="center"/>
          </w:tcPr>
          <w:p w14:paraId="495B492F" w14:textId="77777777" w:rsidR="00212F05" w:rsidRPr="00E22E54" w:rsidRDefault="00212F05" w:rsidP="00E22E54">
            <w:pPr>
              <w:pStyle w:val="Tabletextcentred"/>
            </w:pPr>
            <w:r w:rsidRPr="00E22E54">
              <w:t>Regulatory obligation for operator to implement NP (2)</w:t>
            </w:r>
          </w:p>
        </w:tc>
        <w:tc>
          <w:tcPr>
            <w:tcW w:w="2607" w:type="dxa"/>
            <w:vAlign w:val="center"/>
          </w:tcPr>
          <w:p w14:paraId="4E13741A" w14:textId="77777777" w:rsidR="00212F05" w:rsidRPr="00E22E54" w:rsidRDefault="00212F05" w:rsidP="00E22E54">
            <w:pPr>
              <w:pStyle w:val="Tabletextcentred"/>
            </w:pPr>
            <w:r w:rsidRPr="00E22E54">
              <w:t>Yes</w:t>
            </w:r>
          </w:p>
        </w:tc>
        <w:tc>
          <w:tcPr>
            <w:tcW w:w="2600" w:type="dxa"/>
            <w:vAlign w:val="center"/>
          </w:tcPr>
          <w:p w14:paraId="5B59F617" w14:textId="77777777" w:rsidR="00212F05" w:rsidRPr="00E22E54" w:rsidRDefault="00212F05" w:rsidP="00E22E54">
            <w:pPr>
              <w:pStyle w:val="Tabletextcentred"/>
            </w:pPr>
            <w:r w:rsidRPr="00E22E54">
              <w:t>Yes</w:t>
            </w:r>
          </w:p>
        </w:tc>
        <w:tc>
          <w:tcPr>
            <w:tcW w:w="2689" w:type="dxa"/>
            <w:vAlign w:val="center"/>
          </w:tcPr>
          <w:p w14:paraId="2542B8BC" w14:textId="77777777" w:rsidR="00212F05" w:rsidRPr="00E22E54" w:rsidRDefault="00212F05" w:rsidP="00E22E54">
            <w:pPr>
              <w:pStyle w:val="Tabletextcentred"/>
            </w:pPr>
            <w:r w:rsidRPr="00E22E54">
              <w:t>Yes</w:t>
            </w:r>
          </w:p>
        </w:tc>
      </w:tr>
      <w:tr w:rsidR="00212F05" w:rsidRPr="002F6ABA" w14:paraId="0351E519" w14:textId="77777777" w:rsidTr="00E22E54">
        <w:tc>
          <w:tcPr>
            <w:tcW w:w="1743" w:type="dxa"/>
            <w:vAlign w:val="center"/>
          </w:tcPr>
          <w:p w14:paraId="557D56EB" w14:textId="77777777" w:rsidR="00212F05" w:rsidRPr="00E22E54" w:rsidRDefault="00212F05" w:rsidP="00E22E54">
            <w:pPr>
              <w:pStyle w:val="Tabletextcentred"/>
            </w:pPr>
            <w:r w:rsidRPr="00E22E54">
              <w:t>Type of NP implementation (3)</w:t>
            </w:r>
          </w:p>
        </w:tc>
        <w:tc>
          <w:tcPr>
            <w:tcW w:w="2607" w:type="dxa"/>
            <w:vAlign w:val="center"/>
          </w:tcPr>
          <w:p w14:paraId="447C65EA" w14:textId="77777777" w:rsidR="00212F05" w:rsidRPr="00E22E54" w:rsidRDefault="00212F05" w:rsidP="00E22E54">
            <w:pPr>
              <w:pStyle w:val="Tabletextcentred"/>
            </w:pPr>
            <w:r w:rsidRPr="00E22E54">
              <w:t>All Call Query (ACQ)</w:t>
            </w:r>
          </w:p>
        </w:tc>
        <w:tc>
          <w:tcPr>
            <w:tcW w:w="2600" w:type="dxa"/>
            <w:vAlign w:val="center"/>
          </w:tcPr>
          <w:p w14:paraId="735E951A" w14:textId="77777777" w:rsidR="00212F05" w:rsidRPr="00E22E54" w:rsidRDefault="00212F05" w:rsidP="00E22E54">
            <w:pPr>
              <w:pStyle w:val="Tabletextcentred"/>
            </w:pPr>
            <w:r w:rsidRPr="00E22E54">
              <w:t>All Call Query (ACQ)</w:t>
            </w:r>
          </w:p>
        </w:tc>
        <w:tc>
          <w:tcPr>
            <w:tcW w:w="2689" w:type="dxa"/>
            <w:vAlign w:val="center"/>
          </w:tcPr>
          <w:p w14:paraId="0E8AF126" w14:textId="77777777" w:rsidR="00212F05" w:rsidRPr="00E22E54" w:rsidRDefault="00212F05" w:rsidP="00E22E54">
            <w:pPr>
              <w:pStyle w:val="Tabletextcentred"/>
            </w:pPr>
            <w:r w:rsidRPr="00E22E54">
              <w:t>All Call Query (ACQ)</w:t>
            </w:r>
          </w:p>
        </w:tc>
      </w:tr>
      <w:tr w:rsidR="00212F05" w:rsidRPr="002F6ABA" w14:paraId="2956446B" w14:textId="77777777" w:rsidTr="00E22E54">
        <w:tc>
          <w:tcPr>
            <w:tcW w:w="1743" w:type="dxa"/>
            <w:vAlign w:val="center"/>
          </w:tcPr>
          <w:p w14:paraId="3BEE4891" w14:textId="77777777" w:rsidR="00E22E54" w:rsidRDefault="00212F05" w:rsidP="00E22E54">
            <w:pPr>
              <w:pStyle w:val="Tabletextcentred"/>
            </w:pPr>
            <w:r w:rsidRPr="00E22E54">
              <w:t xml:space="preserve">Number Portability Database solution </w:t>
            </w:r>
          </w:p>
          <w:p w14:paraId="4C5A22A6" w14:textId="4E7A1116" w:rsidR="00212F05" w:rsidRPr="00E22E54" w:rsidRDefault="00212F05" w:rsidP="00E22E54">
            <w:pPr>
              <w:pStyle w:val="Tabletextcentred"/>
            </w:pPr>
            <w:r w:rsidRPr="00E22E54">
              <w:t>(if any) (4)</w:t>
            </w:r>
          </w:p>
        </w:tc>
        <w:tc>
          <w:tcPr>
            <w:tcW w:w="2607" w:type="dxa"/>
            <w:vAlign w:val="center"/>
          </w:tcPr>
          <w:p w14:paraId="38F02A53" w14:textId="7DE170C8" w:rsidR="00212F05" w:rsidRPr="00E22E54" w:rsidRDefault="00212F05" w:rsidP="00E22E54">
            <w:pPr>
              <w:pStyle w:val="Tabletextcentred"/>
            </w:pPr>
            <w:r w:rsidRPr="00E22E54">
              <w:t xml:space="preserve">Solution C </w:t>
            </w:r>
            <w:r w:rsidR="00E22E54">
              <w:t xml:space="preserve">– </w:t>
            </w:r>
            <w:r w:rsidRPr="00E22E54">
              <w:t>Centralized Database approach</w:t>
            </w:r>
          </w:p>
        </w:tc>
        <w:tc>
          <w:tcPr>
            <w:tcW w:w="2600" w:type="dxa"/>
            <w:vAlign w:val="center"/>
          </w:tcPr>
          <w:p w14:paraId="70947AD5" w14:textId="24C1EF6A" w:rsidR="00212F05" w:rsidRPr="00E22E54" w:rsidRDefault="00212F05" w:rsidP="00E22E54">
            <w:pPr>
              <w:pStyle w:val="Tabletextcentred"/>
            </w:pPr>
            <w:r w:rsidRPr="00E22E54">
              <w:t xml:space="preserve">Solution C </w:t>
            </w:r>
            <w:r w:rsidR="00E22E54">
              <w:t>–</w:t>
            </w:r>
            <w:r w:rsidRPr="00E22E54">
              <w:t xml:space="preserve"> Centralized Database approach</w:t>
            </w:r>
          </w:p>
        </w:tc>
        <w:tc>
          <w:tcPr>
            <w:tcW w:w="2689" w:type="dxa"/>
            <w:vAlign w:val="center"/>
          </w:tcPr>
          <w:p w14:paraId="0B391E91" w14:textId="22D79FBA" w:rsidR="00212F05" w:rsidRPr="00E22E54" w:rsidRDefault="00212F05" w:rsidP="00E22E54">
            <w:pPr>
              <w:pStyle w:val="Tabletextcentred"/>
            </w:pPr>
            <w:r w:rsidRPr="00E22E54">
              <w:t xml:space="preserve">Solution C </w:t>
            </w:r>
            <w:r w:rsidR="00E22E54">
              <w:t xml:space="preserve">– </w:t>
            </w:r>
            <w:r w:rsidRPr="00E22E54">
              <w:t>Centralized Database approach</w:t>
            </w:r>
          </w:p>
        </w:tc>
      </w:tr>
      <w:tr w:rsidR="00212F05" w:rsidRPr="002F6ABA" w14:paraId="2BFA08A6" w14:textId="77777777" w:rsidTr="00E22E54">
        <w:tc>
          <w:tcPr>
            <w:tcW w:w="1743" w:type="dxa"/>
            <w:vAlign w:val="center"/>
          </w:tcPr>
          <w:p w14:paraId="6D8B88FF" w14:textId="77777777" w:rsidR="00212F05" w:rsidRPr="00E22E54" w:rsidRDefault="00212F05" w:rsidP="00E22E54">
            <w:pPr>
              <w:pStyle w:val="Tabletextcentred"/>
            </w:pPr>
            <w:r w:rsidRPr="00E22E54">
              <w:t>Limitations (4)</w:t>
            </w:r>
          </w:p>
        </w:tc>
        <w:tc>
          <w:tcPr>
            <w:tcW w:w="2607" w:type="dxa"/>
            <w:vAlign w:val="center"/>
          </w:tcPr>
          <w:p w14:paraId="1D138D75" w14:textId="77777777" w:rsidR="00212F05" w:rsidRPr="00E22E54" w:rsidRDefault="00212F05" w:rsidP="00E22E54">
            <w:pPr>
              <w:pStyle w:val="Tabletextcentred"/>
            </w:pPr>
            <w:r w:rsidRPr="00E22E54">
              <w:t>No Limitation</w:t>
            </w:r>
          </w:p>
        </w:tc>
        <w:tc>
          <w:tcPr>
            <w:tcW w:w="2600" w:type="dxa"/>
            <w:vAlign w:val="center"/>
          </w:tcPr>
          <w:p w14:paraId="12268DDC" w14:textId="77777777" w:rsidR="00212F05" w:rsidRPr="00E22E54" w:rsidRDefault="00212F05" w:rsidP="00E22E54">
            <w:pPr>
              <w:pStyle w:val="Tabletextcentred"/>
            </w:pPr>
            <w:r w:rsidRPr="00E22E54">
              <w:t>No Limitation</w:t>
            </w:r>
          </w:p>
        </w:tc>
        <w:tc>
          <w:tcPr>
            <w:tcW w:w="2689" w:type="dxa"/>
            <w:vAlign w:val="center"/>
          </w:tcPr>
          <w:p w14:paraId="6C1CE7EB" w14:textId="77777777" w:rsidR="00212F05" w:rsidRPr="00E22E54" w:rsidRDefault="00212F05" w:rsidP="00E22E54">
            <w:pPr>
              <w:pStyle w:val="Tabletextcentred"/>
            </w:pPr>
            <w:r w:rsidRPr="00E22E54">
              <w:t>No Limitation</w:t>
            </w:r>
          </w:p>
        </w:tc>
      </w:tr>
      <w:tr w:rsidR="00212F05" w:rsidRPr="002F6ABA" w14:paraId="44A654FC" w14:textId="77777777" w:rsidTr="00E22E54">
        <w:tc>
          <w:tcPr>
            <w:tcW w:w="1743" w:type="dxa"/>
            <w:vAlign w:val="center"/>
          </w:tcPr>
          <w:p w14:paraId="322A9FE6" w14:textId="77777777" w:rsidR="00212F05" w:rsidRPr="002F6ABA" w:rsidRDefault="00212F05" w:rsidP="00E22E54">
            <w:pPr>
              <w:pStyle w:val="Tabletextcentred"/>
            </w:pPr>
            <w:r w:rsidRPr="002F6ABA">
              <w:lastRenderedPageBreak/>
              <w:t>Specifications available on website (5)</w:t>
            </w:r>
          </w:p>
        </w:tc>
        <w:tc>
          <w:tcPr>
            <w:tcW w:w="2607" w:type="dxa"/>
            <w:vAlign w:val="center"/>
          </w:tcPr>
          <w:p w14:paraId="2844FAFF" w14:textId="77777777" w:rsidR="00212F05" w:rsidRPr="002F6ABA" w:rsidRDefault="00212F05" w:rsidP="00E22E54">
            <w:pPr>
              <w:pStyle w:val="Tabletextcentred"/>
            </w:pPr>
            <w:hyperlink r:id="rId49" w:history="1">
              <w:r w:rsidRPr="002F6ABA">
                <w:rPr>
                  <w:rStyle w:val="Hyperlink"/>
                  <w:rFonts w:cstheme="minorHAnsi"/>
                </w:rPr>
                <w:t>www.cst.gov.sa</w:t>
              </w:r>
            </w:hyperlink>
          </w:p>
        </w:tc>
        <w:tc>
          <w:tcPr>
            <w:tcW w:w="2600" w:type="dxa"/>
            <w:vAlign w:val="center"/>
          </w:tcPr>
          <w:p w14:paraId="795DC434" w14:textId="77777777" w:rsidR="00212F05" w:rsidRPr="002F6ABA" w:rsidRDefault="00212F05" w:rsidP="00E22E54">
            <w:pPr>
              <w:pStyle w:val="Tabletextcentred"/>
            </w:pPr>
            <w:hyperlink r:id="rId50" w:history="1">
              <w:r w:rsidRPr="002F6ABA">
                <w:rPr>
                  <w:rStyle w:val="Hyperlink"/>
                  <w:rFonts w:cstheme="minorHAnsi"/>
                </w:rPr>
                <w:t>www.cst.gov.sa</w:t>
              </w:r>
            </w:hyperlink>
          </w:p>
        </w:tc>
        <w:tc>
          <w:tcPr>
            <w:tcW w:w="2689" w:type="dxa"/>
            <w:vAlign w:val="center"/>
          </w:tcPr>
          <w:p w14:paraId="1D3CE83E" w14:textId="77777777" w:rsidR="00212F05" w:rsidRPr="002F6ABA" w:rsidRDefault="00212F05" w:rsidP="00E22E54">
            <w:pPr>
              <w:pStyle w:val="Tabletextcentred"/>
            </w:pPr>
            <w:hyperlink r:id="rId51" w:history="1">
              <w:r w:rsidRPr="002F6ABA">
                <w:rPr>
                  <w:rStyle w:val="Hyperlink"/>
                  <w:rFonts w:cstheme="minorHAnsi"/>
                </w:rPr>
                <w:t>www.cst.gov.sa</w:t>
              </w:r>
            </w:hyperlink>
          </w:p>
        </w:tc>
      </w:tr>
      <w:tr w:rsidR="00212F05" w:rsidRPr="002F6ABA" w14:paraId="1D1A0911" w14:textId="77777777" w:rsidTr="00E22E54">
        <w:tc>
          <w:tcPr>
            <w:tcW w:w="1743" w:type="dxa"/>
            <w:vAlign w:val="center"/>
          </w:tcPr>
          <w:p w14:paraId="3C1725CF" w14:textId="77777777" w:rsidR="00212F05" w:rsidRPr="002F6ABA" w:rsidRDefault="00212F05" w:rsidP="00E22E54">
            <w:pPr>
              <w:pStyle w:val="Tabletextcentred"/>
            </w:pPr>
            <w:r w:rsidRPr="002F6ABA">
              <w:t>Contact information for national Administration/NPA (6)</w:t>
            </w:r>
          </w:p>
        </w:tc>
        <w:tc>
          <w:tcPr>
            <w:tcW w:w="2607" w:type="dxa"/>
            <w:vAlign w:val="center"/>
          </w:tcPr>
          <w:p w14:paraId="5F123D01" w14:textId="77777777" w:rsidR="00212F05" w:rsidRPr="002F6ABA" w:rsidRDefault="00212F05" w:rsidP="00E22E54">
            <w:pPr>
              <w:pStyle w:val="TableText2"/>
            </w:pPr>
            <w:r w:rsidRPr="002F6ABA">
              <w:t>Numbering Resources Department</w:t>
            </w:r>
          </w:p>
          <w:p w14:paraId="59BB4227" w14:textId="6279D51F" w:rsidR="00212F05" w:rsidRPr="002F6ABA" w:rsidRDefault="00212F05" w:rsidP="00E22E54">
            <w:pPr>
              <w:pStyle w:val="TableText2"/>
              <w:tabs>
                <w:tab w:val="clear" w:pos="284"/>
              </w:tabs>
            </w:pPr>
            <w:r w:rsidRPr="002F6ABA">
              <w:t>Tel:</w:t>
            </w:r>
            <w:r w:rsidR="00E22E54">
              <w:tab/>
            </w:r>
            <w:r w:rsidRPr="002F6ABA">
              <w:t>+966 11 461 9584</w:t>
            </w:r>
          </w:p>
          <w:p w14:paraId="7FE5B67E" w14:textId="0A6517D9" w:rsidR="00212F05" w:rsidRPr="002F6ABA" w:rsidRDefault="00E22E54" w:rsidP="00E22E54">
            <w:pPr>
              <w:pStyle w:val="TableText2"/>
            </w:pPr>
            <w:r w:rsidRPr="00E22E54">
              <w:t>E-mail</w:t>
            </w:r>
            <w:r w:rsidR="00212F05" w:rsidRPr="002F6ABA">
              <w:t>:</w:t>
            </w:r>
            <w:r>
              <w:tab/>
            </w:r>
            <w:hyperlink r:id="rId52" w:history="1">
              <w:r w:rsidR="00212F05" w:rsidRPr="002F6ABA">
                <w:rPr>
                  <w:rStyle w:val="Hyperlink"/>
                  <w:rFonts w:asciiTheme="minorHAnsi" w:hAnsiTheme="minorHAnsi" w:cstheme="minorHAnsi"/>
                </w:rPr>
                <w:t>numbering@cst.gov.sa</w:t>
              </w:r>
            </w:hyperlink>
          </w:p>
        </w:tc>
        <w:tc>
          <w:tcPr>
            <w:tcW w:w="2600" w:type="dxa"/>
            <w:vAlign w:val="center"/>
          </w:tcPr>
          <w:p w14:paraId="2A97084B" w14:textId="77777777" w:rsidR="00212F05" w:rsidRPr="002F6ABA" w:rsidRDefault="00212F05" w:rsidP="00E22E54">
            <w:pPr>
              <w:pStyle w:val="TableText2"/>
            </w:pPr>
            <w:r w:rsidRPr="002F6ABA">
              <w:t>Numbering Resources Department</w:t>
            </w:r>
          </w:p>
          <w:p w14:paraId="7F25FD49" w14:textId="5A9333FE" w:rsidR="00212F05" w:rsidRPr="002F6ABA" w:rsidRDefault="00212F05" w:rsidP="00E22E54">
            <w:pPr>
              <w:pStyle w:val="TableText2"/>
              <w:tabs>
                <w:tab w:val="clear" w:pos="284"/>
              </w:tabs>
            </w:pPr>
            <w:r w:rsidRPr="002F6ABA">
              <w:t>Tel:</w:t>
            </w:r>
            <w:r w:rsidR="00E22E54">
              <w:tab/>
            </w:r>
            <w:r w:rsidRPr="002F6ABA">
              <w:t>+966 11 461 9584</w:t>
            </w:r>
          </w:p>
          <w:p w14:paraId="6F72C3C4" w14:textId="0F025D24" w:rsidR="00212F05" w:rsidRPr="002F6ABA" w:rsidRDefault="00E22E54" w:rsidP="00E22E54">
            <w:pPr>
              <w:pStyle w:val="TableText2"/>
            </w:pPr>
            <w:r w:rsidRPr="00E22E54">
              <w:t>E-mail</w:t>
            </w:r>
            <w:r w:rsidR="00212F05" w:rsidRPr="002F6ABA">
              <w:t>:</w:t>
            </w:r>
            <w:r>
              <w:tab/>
            </w:r>
            <w:hyperlink r:id="rId53" w:history="1">
              <w:r w:rsidR="00212F05" w:rsidRPr="002F6ABA">
                <w:rPr>
                  <w:rStyle w:val="Hyperlink"/>
                  <w:rFonts w:asciiTheme="minorHAnsi" w:hAnsiTheme="minorHAnsi" w:cstheme="minorHAnsi"/>
                </w:rPr>
                <w:t>numbering@cst.gov.sa</w:t>
              </w:r>
            </w:hyperlink>
          </w:p>
        </w:tc>
        <w:tc>
          <w:tcPr>
            <w:tcW w:w="2689" w:type="dxa"/>
            <w:vAlign w:val="center"/>
          </w:tcPr>
          <w:p w14:paraId="20CD25EC" w14:textId="77777777" w:rsidR="00212F05" w:rsidRPr="002F6ABA" w:rsidRDefault="00212F05" w:rsidP="00E22E54">
            <w:pPr>
              <w:pStyle w:val="TableText2"/>
            </w:pPr>
            <w:r w:rsidRPr="002F6ABA">
              <w:t>Numbering Resources Department</w:t>
            </w:r>
          </w:p>
          <w:p w14:paraId="7934A1FA" w14:textId="1212D396" w:rsidR="00212F05" w:rsidRPr="002F6ABA" w:rsidRDefault="00212F05" w:rsidP="00E22E54">
            <w:pPr>
              <w:pStyle w:val="TableText2"/>
              <w:tabs>
                <w:tab w:val="clear" w:pos="284"/>
              </w:tabs>
            </w:pPr>
            <w:r w:rsidRPr="002F6ABA">
              <w:t>Tel:</w:t>
            </w:r>
            <w:r w:rsidR="00E22E54">
              <w:tab/>
            </w:r>
            <w:r w:rsidRPr="002F6ABA">
              <w:t>+966 11 461 9584</w:t>
            </w:r>
          </w:p>
          <w:p w14:paraId="7336EC74" w14:textId="7E77509E" w:rsidR="00212F05" w:rsidRPr="002F6ABA" w:rsidRDefault="00E22E54" w:rsidP="00E22E54">
            <w:pPr>
              <w:pStyle w:val="TableText2"/>
            </w:pPr>
            <w:r w:rsidRPr="00E22E54">
              <w:t>E-mail</w:t>
            </w:r>
            <w:r w:rsidR="00212F05" w:rsidRPr="002F6ABA">
              <w:t>:</w:t>
            </w:r>
            <w:r>
              <w:tab/>
            </w:r>
            <w:hyperlink r:id="rId54" w:history="1">
              <w:r w:rsidR="00212F05" w:rsidRPr="002F6ABA">
                <w:rPr>
                  <w:rStyle w:val="Hyperlink"/>
                  <w:rFonts w:asciiTheme="minorHAnsi" w:hAnsiTheme="minorHAnsi" w:cstheme="minorHAnsi"/>
                </w:rPr>
                <w:t>numbering@cst.gov.sa</w:t>
              </w:r>
            </w:hyperlink>
          </w:p>
        </w:tc>
      </w:tr>
      <w:tr w:rsidR="00212F05" w:rsidRPr="002F6ABA" w14:paraId="4B66FFC5" w14:textId="77777777" w:rsidTr="00E22E54">
        <w:tc>
          <w:tcPr>
            <w:tcW w:w="1743" w:type="dxa"/>
            <w:vAlign w:val="center"/>
          </w:tcPr>
          <w:p w14:paraId="0ADA8C73" w14:textId="77777777" w:rsidR="00212F05" w:rsidRPr="002F6ABA" w:rsidRDefault="00212F05" w:rsidP="00E22E54">
            <w:pPr>
              <w:pStyle w:val="Tabletextcentred"/>
            </w:pPr>
            <w:r w:rsidRPr="002F6ABA">
              <w:t>CRDB (if any) managed/operated by (7)</w:t>
            </w:r>
          </w:p>
        </w:tc>
        <w:tc>
          <w:tcPr>
            <w:tcW w:w="2607" w:type="dxa"/>
            <w:vAlign w:val="center"/>
          </w:tcPr>
          <w:p w14:paraId="7D4ABEE3" w14:textId="77777777" w:rsidR="00212F05" w:rsidRPr="002F6ABA" w:rsidRDefault="00212F05" w:rsidP="00E22E54">
            <w:pPr>
              <w:pStyle w:val="Tabletextcentred"/>
              <w:rPr>
                <w:lang w:val="fr-FR"/>
              </w:rPr>
            </w:pPr>
            <w:r w:rsidRPr="002F6ABA">
              <w:t>NA</w:t>
            </w:r>
          </w:p>
        </w:tc>
        <w:tc>
          <w:tcPr>
            <w:tcW w:w="2600" w:type="dxa"/>
            <w:vAlign w:val="center"/>
          </w:tcPr>
          <w:p w14:paraId="378A03A0" w14:textId="77777777" w:rsidR="00212F05" w:rsidRPr="002F6ABA" w:rsidRDefault="00212F05" w:rsidP="00E22E54">
            <w:pPr>
              <w:pStyle w:val="Tabletextcentred"/>
              <w:rPr>
                <w:lang w:val="fr-FR"/>
              </w:rPr>
            </w:pPr>
            <w:r w:rsidRPr="002F6ABA">
              <w:t>NA</w:t>
            </w:r>
          </w:p>
        </w:tc>
        <w:tc>
          <w:tcPr>
            <w:tcW w:w="2689" w:type="dxa"/>
            <w:vAlign w:val="center"/>
          </w:tcPr>
          <w:p w14:paraId="44B9E006" w14:textId="77777777" w:rsidR="00212F05" w:rsidRPr="002F6ABA" w:rsidRDefault="00212F05" w:rsidP="00E22E54">
            <w:pPr>
              <w:pStyle w:val="TableText2"/>
            </w:pPr>
            <w:r w:rsidRPr="002F6ABA">
              <w:t>Communications, Space and Technology Commission (CST)</w:t>
            </w:r>
          </w:p>
          <w:p w14:paraId="29D42A49" w14:textId="77777777" w:rsidR="00212F05" w:rsidRPr="002F6ABA" w:rsidRDefault="00212F05" w:rsidP="00E22E54">
            <w:pPr>
              <w:pStyle w:val="TableText2"/>
            </w:pPr>
            <w:r w:rsidRPr="002F6ABA">
              <w:t xml:space="preserve">P.O Box 75606 – </w:t>
            </w:r>
            <w:r w:rsidRPr="002F6ABA">
              <w:br/>
              <w:t>11588 Riyadh</w:t>
            </w:r>
            <w:r w:rsidRPr="002F6ABA">
              <w:br/>
              <w:t>Kingdom of Saudi Arabia</w:t>
            </w:r>
          </w:p>
        </w:tc>
      </w:tr>
    </w:tbl>
    <w:p w14:paraId="4958739E" w14:textId="77777777" w:rsidR="00E22E54" w:rsidRPr="002F6ABA" w:rsidRDefault="00E22E54" w:rsidP="00E22E54">
      <w:pPr>
        <w:spacing w:before="0"/>
        <w:jc w:val="left"/>
        <w:rPr>
          <w:rFonts w:eastAsia="Calibri" w:cstheme="minorHAnsi"/>
          <w:noProof/>
        </w:rPr>
      </w:pPr>
    </w:p>
    <w:p w14:paraId="444BAF7A" w14:textId="77777777" w:rsidR="00212F05" w:rsidRPr="002F6ABA" w:rsidRDefault="00212F05" w:rsidP="004452C0">
      <w:pPr>
        <w:tabs>
          <w:tab w:val="left" w:pos="426"/>
        </w:tabs>
        <w:rPr>
          <w:rFonts w:cstheme="minorHAnsi"/>
          <w:noProof/>
        </w:rPr>
      </w:pPr>
      <w:r w:rsidRPr="002F6ABA">
        <w:rPr>
          <w:rFonts w:cstheme="minorHAnsi"/>
          <w:noProof/>
        </w:rPr>
        <w:t>Contact:</w:t>
      </w:r>
    </w:p>
    <w:p w14:paraId="02ABCB9C" w14:textId="77777777" w:rsidR="00E22E54" w:rsidRDefault="00212F05" w:rsidP="00E22E54">
      <w:pPr>
        <w:ind w:left="720"/>
        <w:jc w:val="left"/>
        <w:rPr>
          <w:rFonts w:cstheme="minorHAnsi"/>
          <w:noProof/>
        </w:rPr>
      </w:pPr>
      <w:r w:rsidRPr="002F6ABA">
        <w:rPr>
          <w:rFonts w:cstheme="minorHAnsi"/>
          <w:noProof/>
        </w:rPr>
        <w:t>Communications, Space and Technology Commission (CST)</w:t>
      </w:r>
    </w:p>
    <w:p w14:paraId="3594A95F" w14:textId="77777777" w:rsidR="00E22E54" w:rsidRDefault="00212F05" w:rsidP="004452C0">
      <w:pPr>
        <w:spacing w:before="0"/>
        <w:ind w:left="720"/>
        <w:jc w:val="left"/>
        <w:rPr>
          <w:rFonts w:cstheme="minorHAnsi"/>
          <w:noProof/>
        </w:rPr>
      </w:pPr>
      <w:r w:rsidRPr="002F6ABA">
        <w:rPr>
          <w:rFonts w:cstheme="minorHAnsi"/>
          <w:noProof/>
        </w:rPr>
        <w:t>Licensing</w:t>
      </w:r>
    </w:p>
    <w:p w14:paraId="39E34854" w14:textId="77777777" w:rsidR="00E22E54" w:rsidRDefault="00212F05" w:rsidP="004452C0">
      <w:pPr>
        <w:spacing w:before="0"/>
        <w:ind w:left="720"/>
        <w:jc w:val="left"/>
        <w:rPr>
          <w:rFonts w:cstheme="minorHAnsi"/>
          <w:noProof/>
        </w:rPr>
      </w:pPr>
      <w:r w:rsidRPr="002F6ABA">
        <w:rPr>
          <w:rFonts w:cstheme="minorHAnsi"/>
          <w:noProof/>
        </w:rPr>
        <w:t>Numbering Resources Department</w:t>
      </w:r>
    </w:p>
    <w:p w14:paraId="20F7534C" w14:textId="77777777" w:rsidR="00E22E54" w:rsidRDefault="00212F05" w:rsidP="004452C0">
      <w:pPr>
        <w:spacing w:before="0"/>
        <w:ind w:left="720"/>
        <w:jc w:val="left"/>
        <w:rPr>
          <w:rFonts w:cstheme="minorHAnsi"/>
          <w:noProof/>
        </w:rPr>
      </w:pPr>
      <w:r w:rsidRPr="002F6ABA">
        <w:rPr>
          <w:rFonts w:cstheme="minorHAnsi"/>
          <w:noProof/>
        </w:rPr>
        <w:t>P.O. Box 75606</w:t>
      </w:r>
    </w:p>
    <w:p w14:paraId="1394FFE5" w14:textId="77777777" w:rsidR="00E22E54" w:rsidRDefault="00212F05" w:rsidP="004452C0">
      <w:pPr>
        <w:spacing w:before="0"/>
        <w:ind w:left="720"/>
        <w:jc w:val="left"/>
        <w:rPr>
          <w:rFonts w:cstheme="minorHAnsi"/>
          <w:noProof/>
        </w:rPr>
      </w:pPr>
      <w:r w:rsidRPr="002F6ABA">
        <w:rPr>
          <w:rFonts w:cstheme="minorHAnsi"/>
          <w:noProof/>
        </w:rPr>
        <w:t>11588 RIYADH</w:t>
      </w:r>
    </w:p>
    <w:p w14:paraId="469AD36D" w14:textId="77777777" w:rsidR="00E22E54" w:rsidRDefault="00212F05" w:rsidP="004452C0">
      <w:pPr>
        <w:spacing w:before="0"/>
        <w:ind w:left="720"/>
        <w:jc w:val="left"/>
        <w:rPr>
          <w:rFonts w:cstheme="minorHAnsi"/>
          <w:noProof/>
        </w:rPr>
      </w:pPr>
      <w:r w:rsidRPr="002F6ABA">
        <w:rPr>
          <w:rFonts w:cstheme="minorHAnsi"/>
          <w:noProof/>
        </w:rPr>
        <w:t>Saudi Arabia</w:t>
      </w:r>
    </w:p>
    <w:p w14:paraId="55C4FA7A" w14:textId="7D1A62D3" w:rsidR="00E22E54" w:rsidRDefault="00E22E54" w:rsidP="00E22E54">
      <w:pPr>
        <w:tabs>
          <w:tab w:val="clear" w:pos="567"/>
          <w:tab w:val="left" w:pos="720"/>
          <w:tab w:val="left" w:pos="1418"/>
        </w:tabs>
        <w:spacing w:before="0"/>
        <w:ind w:left="720"/>
        <w:jc w:val="left"/>
        <w:rPr>
          <w:rFonts w:cstheme="minorHAnsi"/>
          <w:noProof/>
        </w:rPr>
      </w:pPr>
      <w:r w:rsidRPr="0049511E">
        <w:rPr>
          <w:rFonts w:cs="Arial"/>
          <w:bCs/>
          <w:lang w:eastAsia="zh-CN"/>
        </w:rPr>
        <w:t>Tel:</w:t>
      </w:r>
      <w:r>
        <w:rPr>
          <w:rFonts w:cs="Arial"/>
          <w:bCs/>
          <w:lang w:eastAsia="zh-CN"/>
        </w:rPr>
        <w:tab/>
      </w:r>
      <w:r w:rsidR="00212F05" w:rsidRPr="002F6ABA">
        <w:rPr>
          <w:rFonts w:cstheme="minorHAnsi"/>
          <w:noProof/>
        </w:rPr>
        <w:t>+966 11 461 9584</w:t>
      </w:r>
    </w:p>
    <w:p w14:paraId="2697B756" w14:textId="29A2CA98" w:rsidR="00212F05" w:rsidRPr="002F6ABA" w:rsidRDefault="00212F05" w:rsidP="00E22E54">
      <w:pPr>
        <w:tabs>
          <w:tab w:val="clear" w:pos="567"/>
          <w:tab w:val="left" w:pos="720"/>
          <w:tab w:val="left" w:pos="1418"/>
        </w:tabs>
        <w:spacing w:before="0"/>
        <w:ind w:left="720"/>
        <w:jc w:val="left"/>
        <w:rPr>
          <w:rFonts w:cstheme="minorHAnsi"/>
          <w:noProof/>
        </w:rPr>
      </w:pPr>
      <w:r w:rsidRPr="002F6ABA">
        <w:rPr>
          <w:rFonts w:cstheme="minorHAnsi"/>
          <w:noProof/>
        </w:rPr>
        <w:t>E-mail:</w:t>
      </w:r>
      <w:r w:rsidR="00E22E54">
        <w:rPr>
          <w:rFonts w:cstheme="minorHAnsi"/>
          <w:noProof/>
        </w:rPr>
        <w:tab/>
      </w:r>
      <w:r w:rsidRPr="002F6ABA">
        <w:rPr>
          <w:rFonts w:cstheme="minorHAnsi"/>
          <w:noProof/>
        </w:rPr>
        <w:t>numbering@cst.gov.sa</w:t>
      </w:r>
    </w:p>
    <w:p w14:paraId="256113D1" w14:textId="3D081AA1" w:rsidR="00212F05" w:rsidRPr="002F6ABA" w:rsidRDefault="00212F05" w:rsidP="00E22E54">
      <w:pPr>
        <w:tabs>
          <w:tab w:val="clear" w:pos="567"/>
          <w:tab w:val="left" w:pos="720"/>
          <w:tab w:val="left" w:pos="1418"/>
        </w:tabs>
        <w:spacing w:before="0"/>
        <w:ind w:left="720"/>
        <w:jc w:val="left"/>
        <w:rPr>
          <w:rFonts w:eastAsiaTheme="minorEastAsia" w:cstheme="minorHAnsi"/>
          <w:b/>
          <w:bCs/>
          <w:lang w:eastAsia="zh-CN"/>
        </w:rPr>
      </w:pPr>
      <w:r w:rsidRPr="002F6ABA">
        <w:rPr>
          <w:rFonts w:cstheme="minorHAnsi"/>
          <w:noProof/>
        </w:rPr>
        <w:t>URL:</w:t>
      </w:r>
      <w:r w:rsidR="00E22E54">
        <w:rPr>
          <w:rFonts w:cstheme="minorHAnsi"/>
          <w:noProof/>
        </w:rPr>
        <w:tab/>
      </w:r>
      <w:r w:rsidRPr="002F6ABA">
        <w:rPr>
          <w:rFonts w:cstheme="minorHAnsi"/>
          <w:noProof/>
        </w:rPr>
        <w:t>www.cst.gov.sa</w:t>
      </w:r>
    </w:p>
    <w:p w14:paraId="1E19D070" w14:textId="78B82B04" w:rsidR="00007634" w:rsidRDefault="00007634" w:rsidP="00E22E54">
      <w:pPr>
        <w:rPr>
          <w:lang w:val="it-IT"/>
        </w:rPr>
      </w:pPr>
      <w:r w:rsidRPr="008F6FDF">
        <w:rPr>
          <w:lang w:val="it-IT"/>
        </w:rPr>
        <w:br w:type="page"/>
      </w:r>
    </w:p>
    <w:p w14:paraId="1F22B55A" w14:textId="77777777" w:rsidR="00F21E83" w:rsidRPr="00F21E83" w:rsidRDefault="00F21E83" w:rsidP="00F21E83">
      <w:pPr>
        <w:pStyle w:val="Heading2grey"/>
      </w:pPr>
      <w:r w:rsidRPr="00F21E83">
        <w:lastRenderedPageBreak/>
        <w:t xml:space="preserve">List of Ship Stations and Maritime Mobile </w:t>
      </w:r>
      <w:r w:rsidRPr="00F21E83">
        <w:br/>
        <w:t>Service Identity Assignments</w:t>
      </w:r>
      <w:r w:rsidRPr="00F21E83">
        <w:br/>
        <w:t>(List V)</w:t>
      </w:r>
      <w:r w:rsidRPr="00F21E83">
        <w:br/>
        <w:t>Edition of 2026</w:t>
      </w:r>
      <w:r w:rsidRPr="00F21E83">
        <w:br/>
      </w:r>
      <w:r w:rsidRPr="00F21E83">
        <w:br/>
        <w:t>Section VI</w:t>
      </w:r>
    </w:p>
    <w:p w14:paraId="147B9370" w14:textId="77777777"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14:ligatures w14:val="none"/>
        </w:rPr>
      </w:pPr>
      <w:bookmarkStart w:id="1015" w:name="_Hlk41891745"/>
      <w:bookmarkStart w:id="1016" w:name="_Hlk150928178"/>
    </w:p>
    <w:bookmarkEnd w:id="1015"/>
    <w:p w14:paraId="53C858A1" w14:textId="77777777"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b/>
          <w:bCs/>
          <w:noProof/>
          <w:kern w:val="0"/>
          <w:szCs w:val="20"/>
          <w:lang w:val="es-419"/>
          <w14:ligatures w14:val="none"/>
        </w:rPr>
      </w:pPr>
      <w:r w:rsidRPr="00F21E83">
        <w:rPr>
          <w:rFonts w:eastAsia="Times New Roman" w:cstheme="minorHAnsi"/>
          <w:b/>
          <w:bCs/>
          <w:noProof/>
          <w:kern w:val="0"/>
          <w:szCs w:val="20"/>
          <w:lang w:val="es-419"/>
          <w14:ligatures w14:val="none"/>
        </w:rPr>
        <w:t>ADD</w:t>
      </w:r>
    </w:p>
    <w:p w14:paraId="47FCF387" w14:textId="77777777"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s-419"/>
          <w14:ligatures w14:val="none"/>
        </w:rPr>
      </w:pPr>
    </w:p>
    <w:p w14:paraId="3B0B9588" w14:textId="77777777" w:rsid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eastAsia="en-GB"/>
          <w14:ligatures w14:val="none"/>
        </w:rPr>
      </w:pPr>
      <w:r w:rsidRPr="00F21E83">
        <w:rPr>
          <w:rFonts w:eastAsia="Times New Roman" w:cstheme="minorHAnsi"/>
          <w:noProof/>
          <w:kern w:val="0"/>
          <w:sz w:val="24"/>
          <w:szCs w:val="24"/>
          <w:lang w:eastAsia="en-GB"/>
          <w14:ligatures w14:val="none"/>
        </w:rPr>
        <w:tab/>
      </w:r>
      <w:r w:rsidRPr="00F21E83">
        <w:rPr>
          <w:rFonts w:eastAsia="Times New Roman" w:cstheme="minorHAnsi"/>
          <w:noProof/>
          <w:kern w:val="0"/>
          <w:szCs w:val="20"/>
          <w:lang w:val="en-US" w:eastAsia="en-GB"/>
          <w14:ligatures w14:val="none"/>
        </w:rPr>
        <w:t>CY04</w:t>
      </w:r>
      <w:r w:rsidRPr="00F21E83">
        <w:rPr>
          <w:rFonts w:eastAsia="Times New Roman" w:cstheme="minorHAnsi"/>
          <w:noProof/>
          <w:kern w:val="0"/>
          <w:szCs w:val="20"/>
          <w:lang w:val="en-US" w:eastAsia="en-GB"/>
          <w14:ligatures w14:val="none"/>
        </w:rPr>
        <w:tab/>
      </w:r>
    </w:p>
    <w:p w14:paraId="4A1DB96D" w14:textId="0DF480C9" w:rsidR="0018446D"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eastAsia="en-GB"/>
          <w14:ligatures w14:val="none"/>
        </w:rPr>
      </w:pPr>
      <w:r>
        <w:rPr>
          <w:rFonts w:eastAsia="Times New Roman" w:cstheme="minorHAnsi"/>
          <w:noProof/>
          <w:kern w:val="0"/>
          <w:szCs w:val="20"/>
          <w:lang w:val="en-US" w:eastAsia="en-GB"/>
          <w14:ligatures w14:val="none"/>
        </w:rPr>
        <w:tab/>
      </w:r>
      <w:r>
        <w:rPr>
          <w:rFonts w:eastAsia="Times New Roman" w:cstheme="minorHAnsi"/>
          <w:noProof/>
          <w:kern w:val="0"/>
          <w:szCs w:val="20"/>
          <w:lang w:val="en-US" w:eastAsia="en-GB"/>
          <w14:ligatures w14:val="none"/>
        </w:rPr>
        <w:tab/>
      </w:r>
      <w:r w:rsidRPr="00F21E83">
        <w:rPr>
          <w:rFonts w:eastAsia="Times New Roman" w:cstheme="minorHAnsi"/>
          <w:noProof/>
          <w:kern w:val="0"/>
          <w:szCs w:val="20"/>
          <w:lang w:val="en-US" w:eastAsia="en-GB"/>
          <w14:ligatures w14:val="none"/>
        </w:rPr>
        <w:t>AZIMUTH RADIO TECHNOLOGIES LTD., 284-286 Makarios III Avenue,</w:t>
      </w:r>
    </w:p>
    <w:p w14:paraId="55A9D56C" w14:textId="1F1C86F5" w:rsidR="00F21E83" w:rsidRPr="00F21E83" w:rsidRDefault="0018446D"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eastAsia="en-GB"/>
          <w14:ligatures w14:val="none"/>
        </w:rPr>
      </w:pPr>
      <w:r>
        <w:rPr>
          <w:rFonts w:eastAsia="Times New Roman" w:cstheme="minorHAnsi"/>
          <w:noProof/>
          <w:kern w:val="0"/>
          <w:szCs w:val="20"/>
          <w:lang w:val="en-US" w:eastAsia="en-GB"/>
          <w14:ligatures w14:val="none"/>
        </w:rPr>
        <w:tab/>
      </w:r>
      <w:r>
        <w:rPr>
          <w:rFonts w:eastAsia="Times New Roman" w:cstheme="minorHAnsi"/>
          <w:noProof/>
          <w:kern w:val="0"/>
          <w:szCs w:val="20"/>
          <w:lang w:val="en-US" w:eastAsia="en-GB"/>
          <w14:ligatures w14:val="none"/>
        </w:rPr>
        <w:tab/>
      </w:r>
      <w:r w:rsidR="00F21E83" w:rsidRPr="00F21E83">
        <w:rPr>
          <w:rFonts w:eastAsia="Times New Roman" w:cstheme="minorHAnsi"/>
          <w:noProof/>
          <w:kern w:val="0"/>
          <w:szCs w:val="20"/>
          <w:lang w:val="en-US" w:eastAsia="en-GB"/>
          <w14:ligatures w14:val="none"/>
        </w:rPr>
        <w:t>5th Floor, 3105, Limasol, Cyprus.</w:t>
      </w:r>
    </w:p>
    <w:p w14:paraId="017B43F9" w14:textId="37E520BF"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eastAsia="en-GB"/>
          <w14:ligatures w14:val="none"/>
        </w:rPr>
      </w:pPr>
      <w:r w:rsidRPr="00F21E83">
        <w:rPr>
          <w:rFonts w:eastAsia="Times New Roman" w:cstheme="minorHAnsi"/>
          <w:noProof/>
          <w:kern w:val="0"/>
          <w:szCs w:val="20"/>
          <w:lang w:val="en-US" w:eastAsia="en-GB"/>
          <w14:ligatures w14:val="none"/>
        </w:rPr>
        <w:tab/>
      </w:r>
      <w:r w:rsidRPr="00F21E83">
        <w:rPr>
          <w:rFonts w:eastAsia="Times New Roman" w:cstheme="minorHAnsi"/>
          <w:noProof/>
          <w:kern w:val="0"/>
          <w:szCs w:val="20"/>
          <w:lang w:val="en-US" w:eastAsia="en-GB"/>
          <w14:ligatures w14:val="none"/>
        </w:rPr>
        <w:tab/>
      </w:r>
      <w:r w:rsidRPr="00F21E83">
        <w:rPr>
          <w:rFonts w:eastAsia="Times New Roman" w:cstheme="minorHAnsi"/>
          <w:noProof/>
          <w:kern w:val="0"/>
          <w:szCs w:val="20"/>
          <w:lang w:eastAsia="en-GB"/>
          <w14:ligatures w14:val="none"/>
        </w:rPr>
        <w:t xml:space="preserve">E-mail: </w:t>
      </w:r>
      <w:hyperlink r:id="rId55" w:history="1">
        <w:r w:rsidRPr="00737C11">
          <w:rPr>
            <w:rStyle w:val="Hyperlink"/>
            <w:rFonts w:ascii="Calibri" w:eastAsia="Times New Roman" w:hAnsi="Calibri" w:cs="Times New Roman"/>
            <w:noProof/>
            <w:kern w:val="0"/>
            <w:szCs w:val="20"/>
            <w:lang w:val="en-US"/>
            <w14:ligatures w14:val="none"/>
          </w:rPr>
          <w:t>nhawa@azimuthtechnologies.com</w:t>
        </w:r>
      </w:hyperlink>
      <w:r w:rsidRPr="00F21E83">
        <w:rPr>
          <w:rFonts w:ascii="Calibri" w:eastAsia="Times New Roman" w:hAnsi="Calibri" w:cs="Times New Roman"/>
          <w:noProof/>
          <w:kern w:val="0"/>
          <w:szCs w:val="20"/>
          <w:lang w:val="en-US"/>
          <w14:ligatures w14:val="none"/>
        </w:rPr>
        <w:t xml:space="preserve">, </w:t>
      </w:r>
      <w:hyperlink r:id="rId56" w:history="1">
        <w:r w:rsidRPr="00737C11">
          <w:rPr>
            <w:rStyle w:val="Hyperlink"/>
            <w:rFonts w:ascii="Calibri" w:eastAsia="Times New Roman" w:hAnsi="Calibri" w:cs="Times New Roman"/>
            <w:noProof/>
            <w:kern w:val="0"/>
            <w:szCs w:val="20"/>
            <w:lang w:val="en-US"/>
            <w14:ligatures w14:val="none"/>
          </w:rPr>
          <w:t>info@azimuthtechnologies.com</w:t>
        </w:r>
      </w:hyperlink>
      <w:r>
        <w:rPr>
          <w:rFonts w:eastAsia="Times New Roman" w:cstheme="minorHAnsi"/>
          <w:noProof/>
          <w:kern w:val="0"/>
          <w:szCs w:val="20"/>
          <w:lang w:eastAsia="en-GB"/>
          <w14:ligatures w14:val="none"/>
        </w:rPr>
        <w:t>,</w:t>
      </w:r>
    </w:p>
    <w:p w14:paraId="6F6D6CB1" w14:textId="1C734450" w:rsid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eastAsia="en-GB"/>
          <w14:ligatures w14:val="none"/>
        </w:rPr>
      </w:pPr>
      <w:r w:rsidRPr="00F21E83">
        <w:rPr>
          <w:rFonts w:eastAsia="Times New Roman" w:cstheme="minorHAnsi"/>
          <w:noProof/>
          <w:kern w:val="0"/>
          <w:szCs w:val="20"/>
          <w:lang w:val="en-US" w:eastAsia="en-GB"/>
          <w14:ligatures w14:val="none"/>
        </w:rPr>
        <w:tab/>
      </w:r>
      <w:r w:rsidRPr="00F21E83">
        <w:rPr>
          <w:rFonts w:eastAsia="Times New Roman" w:cstheme="minorHAnsi"/>
          <w:noProof/>
          <w:kern w:val="0"/>
          <w:szCs w:val="20"/>
          <w:lang w:val="en-US" w:eastAsia="en-GB"/>
          <w14:ligatures w14:val="none"/>
        </w:rPr>
        <w:tab/>
        <w:t>Tel: +357 25846300, +357 97876935,</w:t>
      </w:r>
    </w:p>
    <w:p w14:paraId="0553DAAC" w14:textId="0002F376"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eastAsia="en-GB"/>
          <w14:ligatures w14:val="none"/>
        </w:rPr>
      </w:pPr>
      <w:r>
        <w:rPr>
          <w:rFonts w:eastAsia="Times New Roman" w:cstheme="minorHAnsi"/>
          <w:noProof/>
          <w:kern w:val="0"/>
          <w:szCs w:val="20"/>
          <w:lang w:val="en-US" w:eastAsia="en-GB"/>
          <w14:ligatures w14:val="none"/>
        </w:rPr>
        <w:tab/>
      </w:r>
      <w:r>
        <w:rPr>
          <w:rFonts w:eastAsia="Times New Roman" w:cstheme="minorHAnsi"/>
          <w:noProof/>
          <w:kern w:val="0"/>
          <w:szCs w:val="20"/>
          <w:lang w:val="en-US" w:eastAsia="en-GB"/>
          <w14:ligatures w14:val="none"/>
        </w:rPr>
        <w:tab/>
      </w:r>
      <w:r w:rsidRPr="00F21E83">
        <w:rPr>
          <w:rFonts w:eastAsia="Times New Roman" w:cstheme="minorHAnsi"/>
          <w:noProof/>
          <w:kern w:val="0"/>
          <w:szCs w:val="20"/>
          <w:lang w:val="en-US" w:eastAsia="en-GB"/>
          <w14:ligatures w14:val="none"/>
        </w:rPr>
        <w:t>Contact persons: Mr Nicolas Hawa, Ms Yvonne Tsanos</w:t>
      </w:r>
      <w:r>
        <w:rPr>
          <w:rFonts w:eastAsia="Times New Roman" w:cstheme="minorHAnsi"/>
          <w:noProof/>
          <w:kern w:val="0"/>
          <w:szCs w:val="20"/>
          <w:lang w:val="en-US" w:eastAsia="en-GB"/>
          <w14:ligatures w14:val="none"/>
        </w:rPr>
        <w:t>.</w:t>
      </w:r>
    </w:p>
    <w:p w14:paraId="0796575C" w14:textId="77777777"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noProof/>
          <w:kern w:val="0"/>
          <w:szCs w:val="20"/>
          <w:lang w:val="en-US"/>
          <w14:ligatures w14:val="none"/>
        </w:rPr>
      </w:pPr>
    </w:p>
    <w:p w14:paraId="6B033285" w14:textId="77777777" w:rsidR="00F21E83" w:rsidRPr="00F21E83" w:rsidRDefault="00F21E83" w:rsidP="00F21E83">
      <w:pPr>
        <w:tabs>
          <w:tab w:val="left" w:pos="1276"/>
          <w:tab w:val="left" w:pos="1843"/>
          <w:tab w:val="left" w:pos="5387"/>
          <w:tab w:val="left" w:pos="5954"/>
        </w:tabs>
        <w:overflowPunct w:val="0"/>
        <w:autoSpaceDE w:val="0"/>
        <w:autoSpaceDN w:val="0"/>
        <w:adjustRightInd w:val="0"/>
        <w:spacing w:before="0"/>
        <w:textAlignment w:val="baseline"/>
        <w:rPr>
          <w:rFonts w:eastAsia="Times New Roman" w:cstheme="minorHAnsi"/>
          <w:b/>
          <w:bCs/>
          <w:noProof/>
          <w:kern w:val="0"/>
          <w:szCs w:val="20"/>
          <w:lang w:val="es-419"/>
          <w14:ligatures w14:val="none"/>
        </w:rPr>
      </w:pPr>
      <w:r w:rsidRPr="00F21E83">
        <w:rPr>
          <w:rFonts w:eastAsia="Times New Roman" w:cstheme="minorHAnsi"/>
          <w:b/>
          <w:bCs/>
          <w:noProof/>
          <w:kern w:val="0"/>
          <w:szCs w:val="20"/>
          <w:lang w:val="es-419"/>
          <w14:ligatures w14:val="none"/>
        </w:rPr>
        <w:t>REP</w:t>
      </w:r>
    </w:p>
    <w:p w14:paraId="74B60E07" w14:textId="77777777" w:rsidR="00F21E83" w:rsidRPr="00281006" w:rsidRDefault="00F21E83" w:rsidP="00F21E83">
      <w:pPr>
        <w:spacing w:before="0"/>
        <w:rPr>
          <w:lang w:val="es-419"/>
        </w:rPr>
      </w:pPr>
    </w:p>
    <w:p w14:paraId="07450A2C" w14:textId="77777777" w:rsidR="00F21E83"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281006">
        <w:rPr>
          <w:sz w:val="24"/>
          <w:szCs w:val="24"/>
          <w:lang w:val="es-419" w:eastAsia="en-GB"/>
        </w:rPr>
        <w:tab/>
      </w:r>
      <w:bookmarkEnd w:id="1016"/>
      <w:r w:rsidRPr="00E679EC">
        <w:rPr>
          <w:lang w:val="fr-FR" w:eastAsia="en-GB"/>
        </w:rPr>
        <w:t>CY02</w:t>
      </w:r>
      <w:r w:rsidRPr="00E679EC">
        <w:rPr>
          <w:lang w:val="fr-FR" w:eastAsia="en-GB"/>
        </w:rPr>
        <w:tab/>
        <w:t>Azores Radio Communications Services Ltd.,</w:t>
      </w:r>
    </w:p>
    <w:p w14:paraId="7EA3F58D" w14:textId="77777777" w:rsidR="00F21E83" w:rsidRPr="00E679EC"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Pr>
          <w:lang w:val="fr-FR" w:eastAsia="en-GB"/>
        </w:rPr>
        <w:tab/>
      </w:r>
      <w:r>
        <w:rPr>
          <w:lang w:val="fr-FR" w:eastAsia="en-GB"/>
        </w:rPr>
        <w:tab/>
      </w:r>
      <w:r w:rsidRPr="0018446D">
        <w:rPr>
          <w:rFonts w:eastAsia="Times New Roman" w:cstheme="minorHAnsi"/>
          <w:noProof/>
          <w:kern w:val="0"/>
          <w:szCs w:val="20"/>
          <w:lang w:val="en-US" w:eastAsia="en-GB"/>
          <w14:ligatures w14:val="none"/>
        </w:rPr>
        <w:t>Cyprus</w:t>
      </w:r>
      <w:r w:rsidRPr="00E679EC">
        <w:rPr>
          <w:lang w:val="fr-FR" w:eastAsia="en-GB"/>
        </w:rPr>
        <w:t xml:space="preserve"> Radio Communications Services Ltd.,</w:t>
      </w:r>
    </w:p>
    <w:p w14:paraId="73100B92" w14:textId="77777777" w:rsidR="00F21E83" w:rsidRPr="00E679EC"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eastAsia="en-GB"/>
        </w:rPr>
      </w:pPr>
      <w:r>
        <w:rPr>
          <w:lang w:val="fr-FR" w:eastAsia="en-GB"/>
        </w:rPr>
        <w:tab/>
      </w:r>
      <w:r>
        <w:rPr>
          <w:lang w:val="fr-FR" w:eastAsia="en-GB"/>
        </w:rPr>
        <w:tab/>
      </w:r>
      <w:r w:rsidRPr="00E679EC">
        <w:rPr>
          <w:lang w:eastAsia="en-GB"/>
        </w:rPr>
        <w:t>12 Nafpliou Street, 3025 Limassol, Cyprus.</w:t>
      </w:r>
    </w:p>
    <w:p w14:paraId="4998C8DD" w14:textId="1DE20EBF" w:rsidR="00F21E83"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r>
      <w:r w:rsidRPr="00E679EC">
        <w:rPr>
          <w:lang w:val="fr-FR" w:eastAsia="en-GB"/>
        </w:rPr>
        <w:t xml:space="preserve">E-mail: </w:t>
      </w:r>
      <w:hyperlink r:id="rId57" w:history="1">
        <w:r w:rsidR="0018446D" w:rsidRPr="00737C11">
          <w:rPr>
            <w:rStyle w:val="Hyperlink"/>
          </w:rPr>
          <w:t>azores@cytanet.com.cy</w:t>
        </w:r>
      </w:hyperlink>
      <w:r w:rsidRPr="00E679EC">
        <w:rPr>
          <w:lang w:val="fr-FR" w:eastAsia="en-GB"/>
        </w:rPr>
        <w:t>,</w:t>
      </w:r>
    </w:p>
    <w:p w14:paraId="055EA4A0" w14:textId="10288F1A" w:rsidR="00F21E83" w:rsidRPr="00E679EC"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eastAsia="en-GB"/>
        </w:rPr>
      </w:pPr>
      <w:r>
        <w:rPr>
          <w:lang w:val="fr-FR" w:eastAsia="en-GB"/>
        </w:rPr>
        <w:tab/>
      </w:r>
      <w:r>
        <w:rPr>
          <w:lang w:val="fr-FR" w:eastAsia="en-GB"/>
        </w:rPr>
        <w:tab/>
        <w:t xml:space="preserve">Tel: </w:t>
      </w:r>
      <w:r w:rsidRPr="00E679EC">
        <w:rPr>
          <w:lang w:val="fr-FR" w:eastAsia="en-GB"/>
        </w:rPr>
        <w:t>+357 25 355595</w:t>
      </w:r>
      <w:r>
        <w:rPr>
          <w:lang w:val="fr-FR" w:eastAsia="en-GB"/>
        </w:rPr>
        <w:t xml:space="preserve">, </w:t>
      </w:r>
      <w:r w:rsidRPr="00E679EC">
        <w:rPr>
          <w:lang w:eastAsia="en-GB"/>
        </w:rPr>
        <w:t>+357 25360093</w:t>
      </w:r>
      <w:r>
        <w:rPr>
          <w:lang w:eastAsia="en-GB"/>
        </w:rPr>
        <w:t xml:space="preserve">, </w:t>
      </w:r>
      <w:r w:rsidRPr="00E679EC">
        <w:rPr>
          <w:lang w:val="fr-FR" w:eastAsia="en-GB"/>
        </w:rPr>
        <w:t>F</w:t>
      </w:r>
      <w:r>
        <w:rPr>
          <w:lang w:val="fr-FR" w:eastAsia="en-GB"/>
        </w:rPr>
        <w:t xml:space="preserve">ax: </w:t>
      </w:r>
      <w:r w:rsidRPr="00E679EC">
        <w:rPr>
          <w:lang w:val="fr-FR" w:eastAsia="en-GB"/>
        </w:rPr>
        <w:t>+357 25 379886</w:t>
      </w:r>
      <w:r w:rsidR="0018446D">
        <w:rPr>
          <w:lang w:val="fr-FR" w:eastAsia="en-GB"/>
        </w:rPr>
        <w:t>,</w:t>
      </w:r>
    </w:p>
    <w:p w14:paraId="1ADE358A" w14:textId="77777777" w:rsidR="00F21E83" w:rsidRPr="00E679EC"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eastAsia="en-GB"/>
        </w:rPr>
      </w:pPr>
      <w:r>
        <w:rPr>
          <w:lang w:val="fr-FR" w:eastAsia="en-GB"/>
        </w:rPr>
        <w:tab/>
      </w:r>
      <w:r>
        <w:rPr>
          <w:lang w:val="fr-FR" w:eastAsia="en-GB"/>
        </w:rPr>
        <w:tab/>
      </w:r>
      <w:r w:rsidRPr="0018446D">
        <w:rPr>
          <w:lang w:val="fr-FR" w:eastAsia="en-GB"/>
        </w:rPr>
        <w:t>Contact</w:t>
      </w:r>
      <w:r w:rsidRPr="00E679EC">
        <w:rPr>
          <w:lang w:eastAsia="en-GB"/>
        </w:rPr>
        <w:t xml:space="preserve"> </w:t>
      </w:r>
      <w:r>
        <w:rPr>
          <w:lang w:eastAsia="en-GB"/>
        </w:rPr>
        <w:t>p</w:t>
      </w:r>
      <w:r w:rsidRPr="00E679EC">
        <w:rPr>
          <w:lang w:eastAsia="en-GB"/>
        </w:rPr>
        <w:t>erson: Kyriacos Papallis.</w:t>
      </w:r>
    </w:p>
    <w:p w14:paraId="59B8B770" w14:textId="77777777" w:rsidR="00F21E83" w:rsidRPr="00E679EC" w:rsidRDefault="00F21E83" w:rsidP="00F21E83">
      <w:pPr>
        <w:spacing w:before="0"/>
        <w:rPr>
          <w:lang w:eastAsia="en-GB"/>
        </w:rPr>
      </w:pPr>
    </w:p>
    <w:p w14:paraId="1E622865" w14:textId="62427049"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t>CY05</w:t>
      </w:r>
      <w:r w:rsidRPr="0018446D">
        <w:rPr>
          <w:lang w:val="fr-FR" w:eastAsia="en-GB"/>
        </w:rPr>
        <w:tab/>
        <w:t>TOTOTHEO MARITIME LTD,</w:t>
      </w:r>
      <w:r w:rsidR="0018446D">
        <w:rPr>
          <w:lang w:val="fr-FR" w:eastAsia="en-GB"/>
        </w:rPr>
        <w:t xml:space="preserve"> </w:t>
      </w:r>
      <w:r w:rsidRPr="0018446D">
        <w:rPr>
          <w:lang w:val="fr-FR" w:eastAsia="en-GB"/>
        </w:rPr>
        <w:t>89, Omonia Avenue,</w:t>
      </w:r>
      <w:r w:rsidR="0018446D">
        <w:rPr>
          <w:lang w:val="fr-FR" w:eastAsia="en-GB"/>
        </w:rPr>
        <w:t xml:space="preserve"> </w:t>
      </w:r>
      <w:r w:rsidRPr="0018446D">
        <w:rPr>
          <w:lang w:val="fr-FR" w:eastAsia="en-GB"/>
        </w:rPr>
        <w:t>3048 Limassol, Cyprus.</w:t>
      </w:r>
    </w:p>
    <w:p w14:paraId="36B462F7" w14:textId="6CAAE0A3" w:rsidR="00F21E83" w:rsidRPr="00E679EC"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r>
      <w:r w:rsidRPr="00E679EC">
        <w:rPr>
          <w:lang w:val="fr-FR" w:eastAsia="en-GB"/>
        </w:rPr>
        <w:t xml:space="preserve">E-mail: </w:t>
      </w:r>
      <w:hyperlink r:id="rId58" w:history="1">
        <w:r w:rsidR="0018446D" w:rsidRPr="00737C11">
          <w:rPr>
            <w:rStyle w:val="Hyperlink"/>
          </w:rPr>
          <w:t>activations@tototheo.com</w:t>
        </w:r>
      </w:hyperlink>
      <w:r w:rsidRPr="00E679EC">
        <w:rPr>
          <w:lang w:val="fr-FR" w:eastAsia="en-GB"/>
        </w:rPr>
        <w:t>,</w:t>
      </w:r>
    </w:p>
    <w:p w14:paraId="41456104" w14:textId="38379ABD"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Pr>
          <w:lang w:val="fr-FR" w:eastAsia="en-GB"/>
        </w:rPr>
        <w:tab/>
      </w:r>
      <w:r>
        <w:rPr>
          <w:lang w:val="fr-FR" w:eastAsia="en-GB"/>
        </w:rPr>
        <w:tab/>
      </w:r>
      <w:r w:rsidRPr="0018446D">
        <w:rPr>
          <w:lang w:val="fr-FR" w:eastAsia="en-GB"/>
        </w:rPr>
        <w:t>Tel: +357 25 569155, +357 99810551, Fax: +357 25 567033,</w:t>
      </w:r>
    </w:p>
    <w:p w14:paraId="1DA7B4A4" w14:textId="5ABAF819"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t>URL:</w:t>
      </w:r>
      <w:r w:rsidR="0018446D">
        <w:rPr>
          <w:lang w:val="fr-FR" w:eastAsia="en-GB"/>
        </w:rPr>
        <w:t xml:space="preserve"> </w:t>
      </w:r>
      <w:hyperlink r:id="rId59" w:history="1">
        <w:r w:rsidR="0018446D" w:rsidRPr="00737C11">
          <w:rPr>
            <w:rStyle w:val="Hyperlink"/>
            <w:lang w:val="fr-FR"/>
          </w:rPr>
          <w:t>www.tototheo.com</w:t>
        </w:r>
      </w:hyperlink>
      <w:r w:rsidR="0018446D">
        <w:rPr>
          <w:lang w:val="fr-FR"/>
        </w:rPr>
        <w:t>,</w:t>
      </w:r>
    </w:p>
    <w:p w14:paraId="45C9B76B" w14:textId="6EEDEC34"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t>Contact person: Mrs. Natalia Bury Loyal.</w:t>
      </w:r>
    </w:p>
    <w:p w14:paraId="668E546B" w14:textId="77777777" w:rsidR="00F21E83" w:rsidRPr="00DC091E" w:rsidRDefault="00F21E83" w:rsidP="00F21E83">
      <w:pPr>
        <w:spacing w:before="0"/>
        <w:rPr>
          <w:lang w:eastAsia="en-GB"/>
        </w:rPr>
      </w:pPr>
    </w:p>
    <w:p w14:paraId="7D4970D2" w14:textId="77777777"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t>CY06</w:t>
      </w:r>
      <w:r w:rsidRPr="0018446D">
        <w:rPr>
          <w:lang w:val="fr-FR" w:eastAsia="en-GB"/>
        </w:rPr>
        <w:tab/>
        <w:t>Cyprus Telecommunications Authority, Telecommunications Street,</w:t>
      </w:r>
    </w:p>
    <w:p w14:paraId="057A3455" w14:textId="77777777"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t>Dasoupolis, P.O. Box 24929, CY-1396, Nicosia, Cyprus.</w:t>
      </w:r>
    </w:p>
    <w:p w14:paraId="3C366716" w14:textId="5C5D2B1A" w:rsidR="00F21E83" w:rsidRPr="00E679EC"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r>
      <w:r w:rsidRPr="00E679EC">
        <w:rPr>
          <w:lang w:val="fr-FR" w:eastAsia="en-GB"/>
        </w:rPr>
        <w:t xml:space="preserve">E-mail: </w:t>
      </w:r>
      <w:hyperlink r:id="rId60" w:history="1">
        <w:r w:rsidR="0018446D" w:rsidRPr="00737C11">
          <w:rPr>
            <w:rStyle w:val="Hyperlink"/>
          </w:rPr>
          <w:t>accounts@cyta.com.cy</w:t>
        </w:r>
      </w:hyperlink>
      <w:r>
        <w:rPr>
          <w:lang w:val="fr-FR" w:eastAsia="en-GB"/>
        </w:rPr>
        <w:t xml:space="preserve">, </w:t>
      </w:r>
      <w:hyperlink r:id="rId61" w:history="1">
        <w:r w:rsidR="0018446D" w:rsidRPr="00737C11">
          <w:rPr>
            <w:rStyle w:val="Hyperlink"/>
          </w:rPr>
          <w:t>ariadni.karamanou@cyta.com.cy</w:t>
        </w:r>
      </w:hyperlink>
      <w:r>
        <w:rPr>
          <w:lang w:val="fr-FR" w:eastAsia="en-GB"/>
        </w:rPr>
        <w:t>,</w:t>
      </w:r>
    </w:p>
    <w:p w14:paraId="0E1D9867" w14:textId="5BCF92A2" w:rsidR="00F21E83"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Pr>
          <w:lang w:val="fr-FR" w:eastAsia="en-GB"/>
        </w:rPr>
        <w:tab/>
      </w:r>
      <w:r>
        <w:rPr>
          <w:lang w:val="fr-FR" w:eastAsia="en-GB"/>
        </w:rPr>
        <w:tab/>
      </w:r>
      <w:hyperlink r:id="rId62" w:history="1">
        <w:r w:rsidR="0018446D" w:rsidRPr="00737C11">
          <w:rPr>
            <w:rStyle w:val="Hyperlink"/>
          </w:rPr>
          <w:t>ioannis.mouzouros@cyta.com.cy</w:t>
        </w:r>
      </w:hyperlink>
      <w:r>
        <w:rPr>
          <w:lang w:val="fr-FR" w:eastAsia="en-GB"/>
        </w:rPr>
        <w:t>,</w:t>
      </w:r>
    </w:p>
    <w:p w14:paraId="206C5FFE" w14:textId="6D820F1E"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Pr>
          <w:lang w:val="fr-FR" w:eastAsia="en-GB"/>
        </w:rPr>
        <w:tab/>
      </w:r>
      <w:r w:rsidRPr="00E679EC">
        <w:rPr>
          <w:lang w:val="fr-FR" w:eastAsia="en-GB"/>
        </w:rPr>
        <w:tab/>
      </w:r>
      <w:r>
        <w:rPr>
          <w:lang w:val="fr-FR" w:eastAsia="en-GB"/>
        </w:rPr>
        <w:t xml:space="preserve">Tel: </w:t>
      </w:r>
      <w:r w:rsidRPr="00E679EC">
        <w:rPr>
          <w:lang w:val="fr-FR" w:eastAsia="en-GB"/>
        </w:rPr>
        <w:t>+357 22701149</w:t>
      </w:r>
      <w:r>
        <w:rPr>
          <w:lang w:val="fr-FR" w:eastAsia="en-GB"/>
        </w:rPr>
        <w:t>,</w:t>
      </w:r>
      <w:r w:rsidRPr="0018446D">
        <w:rPr>
          <w:lang w:val="fr-FR" w:eastAsia="en-GB"/>
        </w:rPr>
        <w:t>+357 99510696, Fax: +357 22701701,</w:t>
      </w:r>
    </w:p>
    <w:p w14:paraId="78AB4C11" w14:textId="1611CBFB"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t xml:space="preserve">URL: </w:t>
      </w:r>
      <w:hyperlink r:id="rId63" w:history="1">
        <w:r w:rsidR="0018446D" w:rsidRPr="00737C11">
          <w:rPr>
            <w:rStyle w:val="Hyperlink"/>
            <w:lang w:val="fr-FR"/>
          </w:rPr>
          <w:t>www.cyta.com.cy</w:t>
        </w:r>
      </w:hyperlink>
      <w:r w:rsidRPr="0018446D">
        <w:rPr>
          <w:lang w:val="fr-FR" w:eastAsia="en-GB"/>
        </w:rPr>
        <w:t>,</w:t>
      </w:r>
    </w:p>
    <w:p w14:paraId="5E921C3D" w14:textId="59157DE0" w:rsidR="00F21E83" w:rsidRPr="0018446D"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val="fr-FR" w:eastAsia="en-GB"/>
        </w:rPr>
      </w:pPr>
      <w:r w:rsidRPr="0018446D">
        <w:rPr>
          <w:lang w:val="fr-FR" w:eastAsia="en-GB"/>
        </w:rPr>
        <w:tab/>
      </w:r>
      <w:r w:rsidRPr="0018446D">
        <w:rPr>
          <w:lang w:val="fr-FR" w:eastAsia="en-GB"/>
        </w:rPr>
        <w:tab/>
        <w:t>Contact persons: Mr. Ioannis Mouzouros, Mrs. Ariadni Karamanou.</w:t>
      </w:r>
    </w:p>
    <w:p w14:paraId="57C1BDE3" w14:textId="3DEA706E" w:rsidR="0018446D" w:rsidRDefault="0018446D" w:rsidP="00E22E54">
      <w:pPr>
        <w:rPr>
          <w:lang w:val="it-IT"/>
        </w:rPr>
      </w:pPr>
      <w:r>
        <w:rPr>
          <w:lang w:val="it-IT"/>
        </w:rPr>
        <w:br w:type="page"/>
      </w:r>
    </w:p>
    <w:p w14:paraId="00F4452C" w14:textId="68DDAF8A" w:rsidR="000460A5" w:rsidRPr="008F6FDF" w:rsidRDefault="000460A5" w:rsidP="00464546">
      <w:pPr>
        <w:pStyle w:val="Heading2grey"/>
        <w:rPr>
          <w:lang w:val="en-GB"/>
        </w:rPr>
      </w:pPr>
      <w:bookmarkStart w:id="1017" w:name="_Toc161924853"/>
      <w:bookmarkStart w:id="1018" w:name="_Toc166081789"/>
      <w:bookmarkStart w:id="1019" w:name="_Toc187412376"/>
      <w:bookmarkStart w:id="1020" w:name="_Toc220086322"/>
      <w:bookmarkEnd w:id="1001"/>
      <w:bookmarkEnd w:id="1002"/>
      <w:bookmarkEnd w:id="1003"/>
      <w:bookmarkEnd w:id="1004"/>
      <w:bookmarkEnd w:id="1005"/>
      <w:bookmarkEnd w:id="1006"/>
      <w:bookmarkEnd w:id="1011"/>
      <w:bookmarkEnd w:id="1012"/>
      <w:bookmarkEnd w:id="1013"/>
      <w:bookmarkEnd w:id="1014"/>
      <w:r w:rsidRPr="008F6FDF">
        <w:rPr>
          <w:lang w:val="en-GB"/>
        </w:rPr>
        <w:lastRenderedPageBreak/>
        <w:t>Service Restrictions</w:t>
      </w:r>
      <w:bookmarkEnd w:id="1007"/>
      <w:bookmarkEnd w:id="1017"/>
      <w:bookmarkEnd w:id="1018"/>
      <w:bookmarkEnd w:id="1019"/>
      <w:bookmarkEnd w:id="1020"/>
    </w:p>
    <w:p w14:paraId="360E4828" w14:textId="3347D3A8" w:rsidR="000460A5" w:rsidRPr="00354780" w:rsidRDefault="000460A5" w:rsidP="000460A5">
      <w:pPr>
        <w:jc w:val="center"/>
      </w:pPr>
      <w:bookmarkStart w:id="1021" w:name="_Toc251059440"/>
      <w:bookmarkStart w:id="1022" w:name="_Toc248829287"/>
      <w:r w:rsidRPr="00354780">
        <w:t xml:space="preserve">See URL: </w:t>
      </w:r>
      <w:hyperlink r:id="rId64" w:history="1">
        <w:r w:rsidRPr="001C7D00">
          <w:rPr>
            <w:rStyle w:val="Hyperlink"/>
            <w:color w:val="auto"/>
            <w:u w:val="none"/>
          </w:rPr>
          <w:t>www.itu.int/pub/T-SP-SR.1-2012</w:t>
        </w:r>
      </w:hyperlink>
    </w:p>
    <w:p w14:paraId="5CF2EF96" w14:textId="77777777" w:rsidR="000460A5" w:rsidRPr="00354780" w:rsidRDefault="000460A5" w:rsidP="000460A5"/>
    <w:tbl>
      <w:tblPr>
        <w:tblW w:w="9639" w:type="dxa"/>
        <w:tblLayout w:type="fixed"/>
        <w:tblLook w:val="04A0" w:firstRow="1" w:lastRow="0" w:firstColumn="1" w:lastColumn="0" w:noHBand="0" w:noVBand="1"/>
      </w:tblPr>
      <w:tblGrid>
        <w:gridCol w:w="123"/>
        <w:gridCol w:w="2876"/>
        <w:gridCol w:w="1821"/>
        <w:gridCol w:w="2570"/>
        <w:gridCol w:w="2249"/>
      </w:tblGrid>
      <w:tr w:rsidR="000460A5" w14:paraId="46D29175" w14:textId="77777777" w:rsidTr="003B2B01">
        <w:trPr>
          <w:gridAfter w:val="2"/>
          <w:wAfter w:w="4253" w:type="dxa"/>
        </w:trPr>
        <w:tc>
          <w:tcPr>
            <w:tcW w:w="2646" w:type="dxa"/>
            <w:gridSpan w:val="2"/>
            <w:vAlign w:val="center"/>
            <w:hideMark/>
          </w:tcPr>
          <w:p w14:paraId="6EDE369D" w14:textId="77777777" w:rsidR="000460A5" w:rsidRDefault="000460A5" w:rsidP="00464546">
            <w:pPr>
              <w:pStyle w:val="Tabletextbold"/>
            </w:pPr>
            <w:r>
              <w:t>Country/geographical area</w:t>
            </w:r>
          </w:p>
        </w:tc>
        <w:tc>
          <w:tcPr>
            <w:tcW w:w="1607" w:type="dxa"/>
            <w:vAlign w:val="center"/>
            <w:hideMark/>
          </w:tcPr>
          <w:p w14:paraId="5DE21F2B" w14:textId="77777777" w:rsidR="000460A5" w:rsidRDefault="000460A5" w:rsidP="00464546">
            <w:pPr>
              <w:pStyle w:val="Tabletextbold"/>
            </w:pPr>
            <w:r>
              <w:t>OB</w:t>
            </w:r>
          </w:p>
        </w:tc>
      </w:tr>
      <w:tr w:rsidR="000460A5" w14:paraId="7E9F4C02" w14:textId="77777777" w:rsidTr="003B2B01">
        <w:trPr>
          <w:gridBefore w:val="1"/>
          <w:wBefore w:w="108" w:type="dxa"/>
        </w:trPr>
        <w:tc>
          <w:tcPr>
            <w:tcW w:w="2538" w:type="dxa"/>
            <w:hideMark/>
          </w:tcPr>
          <w:p w14:paraId="2EC4BC04" w14:textId="77777777" w:rsidR="000460A5" w:rsidRDefault="000460A5" w:rsidP="00464546">
            <w:pPr>
              <w:pStyle w:val="Tabletextbold"/>
            </w:pPr>
            <w:r>
              <w:t>Seychelles</w:t>
            </w:r>
          </w:p>
        </w:tc>
        <w:tc>
          <w:tcPr>
            <w:tcW w:w="1607" w:type="dxa"/>
            <w:hideMark/>
          </w:tcPr>
          <w:p w14:paraId="4C6DBDCB" w14:textId="77777777" w:rsidR="000460A5" w:rsidRDefault="000460A5" w:rsidP="00464546">
            <w:pPr>
              <w:pStyle w:val="Tabletextbold"/>
              <w:rPr>
                <w:lang w:val="fr-CH"/>
              </w:rPr>
            </w:pPr>
            <w:r>
              <w:t>10</w:t>
            </w:r>
            <w:r>
              <w:rPr>
                <w:lang w:val="fr-CH"/>
              </w:rPr>
              <w:t>06 (p.13)</w:t>
            </w:r>
          </w:p>
        </w:tc>
        <w:tc>
          <w:tcPr>
            <w:tcW w:w="2268" w:type="dxa"/>
          </w:tcPr>
          <w:p w14:paraId="2916F482" w14:textId="77777777" w:rsidR="000460A5" w:rsidRDefault="000460A5" w:rsidP="00464546">
            <w:pPr>
              <w:pStyle w:val="Tabletextbold"/>
              <w:rPr>
                <w:lang w:val="fr-CH"/>
              </w:rPr>
            </w:pPr>
          </w:p>
        </w:tc>
        <w:tc>
          <w:tcPr>
            <w:tcW w:w="1985" w:type="dxa"/>
          </w:tcPr>
          <w:p w14:paraId="70AED7F2" w14:textId="77777777" w:rsidR="000460A5" w:rsidRDefault="000460A5" w:rsidP="00464546">
            <w:pPr>
              <w:pStyle w:val="Tabletextbold"/>
              <w:rPr>
                <w:lang w:val="fr-CH"/>
              </w:rPr>
            </w:pPr>
          </w:p>
        </w:tc>
      </w:tr>
      <w:tr w:rsidR="000460A5" w14:paraId="4A94B6D7" w14:textId="77777777" w:rsidTr="003B2B01">
        <w:trPr>
          <w:gridBefore w:val="1"/>
          <w:wBefore w:w="108" w:type="dxa"/>
        </w:trPr>
        <w:tc>
          <w:tcPr>
            <w:tcW w:w="2538" w:type="dxa"/>
            <w:hideMark/>
          </w:tcPr>
          <w:p w14:paraId="4033D48C" w14:textId="77777777" w:rsidR="000460A5" w:rsidRDefault="000460A5" w:rsidP="00464546">
            <w:pPr>
              <w:pStyle w:val="Tabletextbold"/>
            </w:pPr>
            <w:r>
              <w:rPr>
                <w:lang w:val="fr-CH"/>
              </w:rPr>
              <w:t>Slo</w:t>
            </w:r>
            <w:r>
              <w:t>vakia</w:t>
            </w:r>
          </w:p>
        </w:tc>
        <w:tc>
          <w:tcPr>
            <w:tcW w:w="1607" w:type="dxa"/>
            <w:hideMark/>
          </w:tcPr>
          <w:p w14:paraId="1F6DE763" w14:textId="77777777" w:rsidR="000460A5" w:rsidRDefault="000460A5" w:rsidP="00464546">
            <w:pPr>
              <w:pStyle w:val="Tabletextbold"/>
            </w:pPr>
            <w:r>
              <w:t>1007 (p.12)</w:t>
            </w:r>
          </w:p>
        </w:tc>
        <w:tc>
          <w:tcPr>
            <w:tcW w:w="2268" w:type="dxa"/>
          </w:tcPr>
          <w:p w14:paraId="5652835A" w14:textId="77777777" w:rsidR="000460A5" w:rsidRDefault="000460A5" w:rsidP="00464546">
            <w:pPr>
              <w:pStyle w:val="Tabletextbold"/>
            </w:pPr>
          </w:p>
        </w:tc>
        <w:tc>
          <w:tcPr>
            <w:tcW w:w="1985" w:type="dxa"/>
          </w:tcPr>
          <w:p w14:paraId="3685EAFD" w14:textId="77777777" w:rsidR="000460A5" w:rsidRDefault="000460A5" w:rsidP="00464546">
            <w:pPr>
              <w:pStyle w:val="Tabletextbold"/>
            </w:pPr>
          </w:p>
        </w:tc>
      </w:tr>
      <w:tr w:rsidR="000460A5" w14:paraId="0B520560" w14:textId="77777777" w:rsidTr="003B2B01">
        <w:trPr>
          <w:gridBefore w:val="1"/>
          <w:wBefore w:w="108" w:type="dxa"/>
        </w:trPr>
        <w:tc>
          <w:tcPr>
            <w:tcW w:w="2538" w:type="dxa"/>
            <w:hideMark/>
          </w:tcPr>
          <w:p w14:paraId="46372228" w14:textId="77777777" w:rsidR="000460A5" w:rsidRDefault="000460A5" w:rsidP="00464546">
            <w:pPr>
              <w:pStyle w:val="Tabletextbold"/>
            </w:pPr>
            <w:r>
              <w:t>Malaysia</w:t>
            </w:r>
          </w:p>
        </w:tc>
        <w:tc>
          <w:tcPr>
            <w:tcW w:w="1607" w:type="dxa"/>
            <w:hideMark/>
          </w:tcPr>
          <w:p w14:paraId="4C264062" w14:textId="77777777" w:rsidR="000460A5" w:rsidRDefault="000460A5" w:rsidP="00464546">
            <w:pPr>
              <w:pStyle w:val="Tabletextbold"/>
            </w:pPr>
            <w:r>
              <w:t>1013 (p.5)</w:t>
            </w:r>
          </w:p>
        </w:tc>
        <w:tc>
          <w:tcPr>
            <w:tcW w:w="2268" w:type="dxa"/>
          </w:tcPr>
          <w:p w14:paraId="7280BFFF" w14:textId="77777777" w:rsidR="000460A5" w:rsidRDefault="000460A5" w:rsidP="00464546">
            <w:pPr>
              <w:pStyle w:val="Tabletextbold"/>
            </w:pPr>
          </w:p>
        </w:tc>
        <w:tc>
          <w:tcPr>
            <w:tcW w:w="1985" w:type="dxa"/>
          </w:tcPr>
          <w:p w14:paraId="50529604" w14:textId="77777777" w:rsidR="000460A5" w:rsidRDefault="000460A5" w:rsidP="00464546">
            <w:pPr>
              <w:pStyle w:val="Tabletextbold"/>
            </w:pPr>
          </w:p>
        </w:tc>
      </w:tr>
      <w:tr w:rsidR="000460A5" w14:paraId="5C737670" w14:textId="77777777" w:rsidTr="003B2B01">
        <w:trPr>
          <w:gridBefore w:val="1"/>
          <w:wBefore w:w="108" w:type="dxa"/>
        </w:trPr>
        <w:tc>
          <w:tcPr>
            <w:tcW w:w="2538" w:type="dxa"/>
            <w:hideMark/>
          </w:tcPr>
          <w:p w14:paraId="64A4F942" w14:textId="77777777" w:rsidR="000460A5" w:rsidRDefault="000460A5" w:rsidP="00464546">
            <w:pPr>
              <w:pStyle w:val="Tabletextbold"/>
            </w:pPr>
            <w:r>
              <w:t>Thailand</w:t>
            </w:r>
          </w:p>
        </w:tc>
        <w:tc>
          <w:tcPr>
            <w:tcW w:w="1607" w:type="dxa"/>
            <w:hideMark/>
          </w:tcPr>
          <w:p w14:paraId="27FB3A76" w14:textId="77777777" w:rsidR="000460A5" w:rsidRDefault="000460A5" w:rsidP="00464546">
            <w:pPr>
              <w:pStyle w:val="Tabletextbold"/>
            </w:pPr>
            <w:r>
              <w:t>1034 (p.5)</w:t>
            </w:r>
          </w:p>
        </w:tc>
        <w:tc>
          <w:tcPr>
            <w:tcW w:w="2268" w:type="dxa"/>
          </w:tcPr>
          <w:p w14:paraId="6BFE8067" w14:textId="77777777" w:rsidR="000460A5" w:rsidRDefault="000460A5" w:rsidP="00464546">
            <w:pPr>
              <w:pStyle w:val="Tabletextbold"/>
            </w:pPr>
          </w:p>
        </w:tc>
        <w:tc>
          <w:tcPr>
            <w:tcW w:w="1985" w:type="dxa"/>
          </w:tcPr>
          <w:p w14:paraId="1D90F0D2" w14:textId="77777777" w:rsidR="000460A5" w:rsidRDefault="000460A5" w:rsidP="00464546">
            <w:pPr>
              <w:pStyle w:val="Tabletextbold"/>
            </w:pPr>
          </w:p>
        </w:tc>
      </w:tr>
      <w:tr w:rsidR="000460A5" w14:paraId="7CF8E426" w14:textId="77777777" w:rsidTr="003B2B01">
        <w:trPr>
          <w:gridBefore w:val="1"/>
          <w:wBefore w:w="108" w:type="dxa"/>
        </w:trPr>
        <w:tc>
          <w:tcPr>
            <w:tcW w:w="2538" w:type="dxa"/>
            <w:hideMark/>
          </w:tcPr>
          <w:p w14:paraId="549391D6" w14:textId="77777777" w:rsidR="000460A5" w:rsidRDefault="000460A5" w:rsidP="00464546">
            <w:pPr>
              <w:pStyle w:val="Tabletextbold"/>
            </w:pPr>
            <w:r>
              <w:t>São Tomé and Principe</w:t>
            </w:r>
          </w:p>
        </w:tc>
        <w:tc>
          <w:tcPr>
            <w:tcW w:w="1607" w:type="dxa"/>
            <w:hideMark/>
          </w:tcPr>
          <w:p w14:paraId="3C4E8ED7" w14:textId="77777777" w:rsidR="000460A5" w:rsidRDefault="000460A5" w:rsidP="00464546">
            <w:pPr>
              <w:pStyle w:val="Tabletextbold"/>
            </w:pPr>
            <w:r>
              <w:t>1039 (p.14)</w:t>
            </w:r>
          </w:p>
        </w:tc>
        <w:tc>
          <w:tcPr>
            <w:tcW w:w="2268" w:type="dxa"/>
          </w:tcPr>
          <w:p w14:paraId="2CCAAE9D" w14:textId="77777777" w:rsidR="000460A5" w:rsidRDefault="000460A5" w:rsidP="00464546">
            <w:pPr>
              <w:pStyle w:val="Tabletextbold"/>
            </w:pPr>
          </w:p>
        </w:tc>
        <w:tc>
          <w:tcPr>
            <w:tcW w:w="1985" w:type="dxa"/>
          </w:tcPr>
          <w:p w14:paraId="76999513" w14:textId="77777777" w:rsidR="000460A5" w:rsidRDefault="000460A5" w:rsidP="00464546">
            <w:pPr>
              <w:pStyle w:val="Tabletextbold"/>
            </w:pPr>
          </w:p>
        </w:tc>
      </w:tr>
      <w:tr w:rsidR="000460A5" w14:paraId="62AB293E" w14:textId="77777777" w:rsidTr="003B2B01">
        <w:trPr>
          <w:gridBefore w:val="1"/>
          <w:wBefore w:w="108" w:type="dxa"/>
        </w:trPr>
        <w:tc>
          <w:tcPr>
            <w:tcW w:w="2538" w:type="dxa"/>
            <w:hideMark/>
          </w:tcPr>
          <w:p w14:paraId="73557585" w14:textId="77777777" w:rsidR="000460A5" w:rsidRDefault="000460A5" w:rsidP="00464546">
            <w:pPr>
              <w:pStyle w:val="Tabletextbold"/>
            </w:pPr>
            <w:r>
              <w:t>Uruguay</w:t>
            </w:r>
          </w:p>
        </w:tc>
        <w:tc>
          <w:tcPr>
            <w:tcW w:w="1607" w:type="dxa"/>
            <w:hideMark/>
          </w:tcPr>
          <w:p w14:paraId="308A68ED" w14:textId="77777777" w:rsidR="000460A5" w:rsidRDefault="000460A5" w:rsidP="00464546">
            <w:pPr>
              <w:pStyle w:val="Tabletextbold"/>
            </w:pPr>
            <w:r>
              <w:t>1039 (p.14)</w:t>
            </w:r>
          </w:p>
        </w:tc>
        <w:tc>
          <w:tcPr>
            <w:tcW w:w="2268" w:type="dxa"/>
          </w:tcPr>
          <w:p w14:paraId="48E81E72" w14:textId="77777777" w:rsidR="000460A5" w:rsidRDefault="000460A5" w:rsidP="00464546">
            <w:pPr>
              <w:pStyle w:val="Tabletextbold"/>
            </w:pPr>
          </w:p>
        </w:tc>
        <w:tc>
          <w:tcPr>
            <w:tcW w:w="1985" w:type="dxa"/>
          </w:tcPr>
          <w:p w14:paraId="0BE4C6CC" w14:textId="77777777" w:rsidR="000460A5" w:rsidRDefault="000460A5" w:rsidP="00464546">
            <w:pPr>
              <w:pStyle w:val="Tabletextbold"/>
            </w:pPr>
          </w:p>
        </w:tc>
      </w:tr>
      <w:tr w:rsidR="000460A5" w14:paraId="0E90CDC9" w14:textId="77777777" w:rsidTr="003B2B01">
        <w:trPr>
          <w:gridBefore w:val="1"/>
          <w:wBefore w:w="108" w:type="dxa"/>
        </w:trPr>
        <w:tc>
          <w:tcPr>
            <w:tcW w:w="2538" w:type="dxa"/>
            <w:hideMark/>
          </w:tcPr>
          <w:p w14:paraId="5B5A2502" w14:textId="77777777" w:rsidR="000460A5" w:rsidRDefault="000460A5" w:rsidP="00464546">
            <w:pPr>
              <w:pStyle w:val="Tabletextbold"/>
            </w:pPr>
            <w:r>
              <w:t>Hong Kong, China</w:t>
            </w:r>
          </w:p>
        </w:tc>
        <w:tc>
          <w:tcPr>
            <w:tcW w:w="1607" w:type="dxa"/>
            <w:hideMark/>
          </w:tcPr>
          <w:p w14:paraId="2C4AB6BD" w14:textId="77777777" w:rsidR="000460A5" w:rsidRDefault="000460A5" w:rsidP="00464546">
            <w:pPr>
              <w:pStyle w:val="Tabletextbold"/>
            </w:pPr>
            <w:r>
              <w:t>1068 (p.4)</w:t>
            </w:r>
          </w:p>
        </w:tc>
        <w:tc>
          <w:tcPr>
            <w:tcW w:w="2268" w:type="dxa"/>
          </w:tcPr>
          <w:p w14:paraId="4951318C" w14:textId="77777777" w:rsidR="000460A5" w:rsidRDefault="000460A5" w:rsidP="00464546">
            <w:pPr>
              <w:pStyle w:val="Tabletextbold"/>
            </w:pPr>
          </w:p>
        </w:tc>
        <w:tc>
          <w:tcPr>
            <w:tcW w:w="1985" w:type="dxa"/>
          </w:tcPr>
          <w:p w14:paraId="4AE6AD3D" w14:textId="77777777" w:rsidR="000460A5" w:rsidRDefault="000460A5" w:rsidP="00464546">
            <w:pPr>
              <w:pStyle w:val="Tabletextbold"/>
            </w:pPr>
          </w:p>
        </w:tc>
      </w:tr>
      <w:tr w:rsidR="000460A5" w14:paraId="1034DA84" w14:textId="77777777" w:rsidTr="003B2B01">
        <w:trPr>
          <w:gridBefore w:val="1"/>
          <w:wBefore w:w="108" w:type="dxa"/>
        </w:trPr>
        <w:tc>
          <w:tcPr>
            <w:tcW w:w="2538" w:type="dxa"/>
            <w:hideMark/>
          </w:tcPr>
          <w:p w14:paraId="64335C94" w14:textId="77777777" w:rsidR="000460A5" w:rsidRDefault="000460A5" w:rsidP="00464546">
            <w:pPr>
              <w:pStyle w:val="Tabletextbold"/>
            </w:pPr>
            <w:r>
              <w:t>Ukraine</w:t>
            </w:r>
          </w:p>
        </w:tc>
        <w:tc>
          <w:tcPr>
            <w:tcW w:w="1607" w:type="dxa"/>
            <w:hideMark/>
          </w:tcPr>
          <w:p w14:paraId="21737B53" w14:textId="77777777" w:rsidR="000460A5" w:rsidRDefault="000460A5" w:rsidP="00464546">
            <w:pPr>
              <w:pStyle w:val="Tabletextbold"/>
            </w:pPr>
            <w:r>
              <w:t>1148 (p.5)</w:t>
            </w:r>
          </w:p>
        </w:tc>
        <w:tc>
          <w:tcPr>
            <w:tcW w:w="2268" w:type="dxa"/>
          </w:tcPr>
          <w:p w14:paraId="664EE5A8" w14:textId="77777777" w:rsidR="000460A5" w:rsidRDefault="000460A5" w:rsidP="00464546">
            <w:pPr>
              <w:pStyle w:val="Tabletextbold"/>
            </w:pPr>
          </w:p>
        </w:tc>
        <w:tc>
          <w:tcPr>
            <w:tcW w:w="1985" w:type="dxa"/>
          </w:tcPr>
          <w:p w14:paraId="7BCD5B4F" w14:textId="77777777" w:rsidR="000460A5" w:rsidRDefault="000460A5" w:rsidP="00464546">
            <w:pPr>
              <w:pStyle w:val="Tabletextbold"/>
            </w:pPr>
          </w:p>
        </w:tc>
      </w:tr>
      <w:tr w:rsidR="00E6178A" w14:paraId="2D3A3624" w14:textId="77777777" w:rsidTr="003B2B01">
        <w:trPr>
          <w:gridBefore w:val="1"/>
          <w:wBefore w:w="108" w:type="dxa"/>
        </w:trPr>
        <w:tc>
          <w:tcPr>
            <w:tcW w:w="2538" w:type="dxa"/>
          </w:tcPr>
          <w:p w14:paraId="7FB31C1D" w14:textId="6E852CA0" w:rsidR="00E6178A" w:rsidRDefault="00E6178A" w:rsidP="00464546">
            <w:pPr>
              <w:pStyle w:val="Tabletextbold"/>
            </w:pPr>
            <w:r w:rsidRPr="00E6178A">
              <w:t>Türkiye</w:t>
            </w:r>
          </w:p>
        </w:tc>
        <w:tc>
          <w:tcPr>
            <w:tcW w:w="1607" w:type="dxa"/>
          </w:tcPr>
          <w:p w14:paraId="154A735B" w14:textId="613EC565" w:rsidR="00E6178A" w:rsidRDefault="00E6178A" w:rsidP="00464546">
            <w:pPr>
              <w:pStyle w:val="Tabletextbold"/>
            </w:pPr>
            <w:r>
              <w:t>1286 (p.17)</w:t>
            </w:r>
          </w:p>
        </w:tc>
        <w:tc>
          <w:tcPr>
            <w:tcW w:w="2268" w:type="dxa"/>
          </w:tcPr>
          <w:p w14:paraId="64383669" w14:textId="77777777" w:rsidR="00E6178A" w:rsidRDefault="00E6178A" w:rsidP="00464546">
            <w:pPr>
              <w:pStyle w:val="Tabletextbold"/>
            </w:pPr>
          </w:p>
        </w:tc>
        <w:tc>
          <w:tcPr>
            <w:tcW w:w="1985" w:type="dxa"/>
          </w:tcPr>
          <w:p w14:paraId="5B8C3781" w14:textId="77777777" w:rsidR="00E6178A" w:rsidRDefault="00E6178A" w:rsidP="00464546">
            <w:pPr>
              <w:pStyle w:val="Tabletextbold"/>
            </w:pPr>
          </w:p>
        </w:tc>
      </w:tr>
      <w:tr w:rsidR="007302C2" w:rsidRPr="007302C2" w14:paraId="108B9927" w14:textId="77777777" w:rsidTr="003B2B01">
        <w:trPr>
          <w:gridBefore w:val="1"/>
          <w:wBefore w:w="108" w:type="dxa"/>
        </w:trPr>
        <w:tc>
          <w:tcPr>
            <w:tcW w:w="2538" w:type="dxa"/>
          </w:tcPr>
          <w:p w14:paraId="7A0E17BF" w14:textId="6ED30E74" w:rsidR="007302C2" w:rsidRPr="007302C2" w:rsidRDefault="007302C2" w:rsidP="00464546">
            <w:pPr>
              <w:pStyle w:val="Tabletextbold"/>
            </w:pPr>
            <w:r w:rsidRPr="007302C2">
              <w:rPr>
                <w:rFonts w:cs="Arial"/>
              </w:rPr>
              <w:t>Bangladesh</w:t>
            </w:r>
          </w:p>
        </w:tc>
        <w:tc>
          <w:tcPr>
            <w:tcW w:w="1607" w:type="dxa"/>
          </w:tcPr>
          <w:p w14:paraId="09B202FC" w14:textId="7568B920" w:rsidR="007302C2" w:rsidRPr="007302C2" w:rsidRDefault="007302C2" w:rsidP="00464546">
            <w:pPr>
              <w:pStyle w:val="Tabletextbold"/>
            </w:pPr>
            <w:r w:rsidRPr="007302C2">
              <w:t>1287 (p.16)</w:t>
            </w:r>
          </w:p>
        </w:tc>
        <w:tc>
          <w:tcPr>
            <w:tcW w:w="2268" w:type="dxa"/>
          </w:tcPr>
          <w:p w14:paraId="0D29361F" w14:textId="77777777" w:rsidR="007302C2" w:rsidRPr="007302C2" w:rsidRDefault="007302C2" w:rsidP="00464546">
            <w:pPr>
              <w:pStyle w:val="Tabletextbold"/>
            </w:pPr>
          </w:p>
        </w:tc>
        <w:tc>
          <w:tcPr>
            <w:tcW w:w="1985" w:type="dxa"/>
          </w:tcPr>
          <w:p w14:paraId="010DFC10" w14:textId="77777777" w:rsidR="007302C2" w:rsidRPr="007302C2" w:rsidRDefault="007302C2" w:rsidP="00464546">
            <w:pPr>
              <w:pStyle w:val="Tabletextbold"/>
            </w:pPr>
          </w:p>
        </w:tc>
      </w:tr>
    </w:tbl>
    <w:p w14:paraId="56AFB452" w14:textId="559BFBCE" w:rsidR="000460A5" w:rsidRDefault="000460A5" w:rsidP="000460A5">
      <w:pPr>
        <w:rPr>
          <w:lang w:val="pt-BR"/>
        </w:rPr>
      </w:pPr>
    </w:p>
    <w:p w14:paraId="2DA59ABC" w14:textId="77777777" w:rsidR="000460A5" w:rsidRDefault="000460A5" w:rsidP="000460A5">
      <w:pPr>
        <w:rPr>
          <w:lang w:val="pt-BR"/>
        </w:rPr>
      </w:pPr>
    </w:p>
    <w:p w14:paraId="452DFC2F" w14:textId="77777777" w:rsidR="000460A5" w:rsidRPr="008F6FDF" w:rsidRDefault="000460A5" w:rsidP="00464546">
      <w:pPr>
        <w:pStyle w:val="Heading2grey"/>
        <w:rPr>
          <w:lang w:val="en-GB"/>
        </w:rPr>
      </w:pPr>
      <w:bookmarkStart w:id="1023" w:name="_Toc6411910"/>
      <w:bookmarkStart w:id="1024" w:name="_Toc6215745"/>
      <w:bookmarkStart w:id="1025" w:name="_Toc4420933"/>
      <w:bookmarkStart w:id="1026" w:name="_Toc1570045"/>
      <w:bookmarkStart w:id="1027" w:name="_Toc340537"/>
      <w:bookmarkStart w:id="1028" w:name="_Toc536101953"/>
      <w:bookmarkStart w:id="1029" w:name="_Toc531960788"/>
      <w:bookmarkStart w:id="1030" w:name="_Toc531094571"/>
      <w:bookmarkStart w:id="1031" w:name="_Toc526431484"/>
      <w:bookmarkStart w:id="1032" w:name="_Toc525638296"/>
      <w:bookmarkStart w:id="1033" w:name="_Toc524430965"/>
      <w:bookmarkStart w:id="1034" w:name="_Toc520709571"/>
      <w:bookmarkStart w:id="1035" w:name="_Toc518981889"/>
      <w:bookmarkStart w:id="1036" w:name="_Toc517792336"/>
      <w:bookmarkStart w:id="1037" w:name="_Toc514850725"/>
      <w:bookmarkStart w:id="1038" w:name="_Toc513645658"/>
      <w:bookmarkStart w:id="1039" w:name="_Toc510775356"/>
      <w:bookmarkStart w:id="1040" w:name="_Toc509838135"/>
      <w:bookmarkStart w:id="1041" w:name="_Toc507510722"/>
      <w:bookmarkStart w:id="1042" w:name="_Toc505005339"/>
      <w:bookmarkStart w:id="1043" w:name="_Toc503439023"/>
      <w:bookmarkStart w:id="1044" w:name="_Toc500842109"/>
      <w:bookmarkStart w:id="1045" w:name="_Toc500841785"/>
      <w:bookmarkStart w:id="1046" w:name="_Toc499624467"/>
      <w:bookmarkStart w:id="1047" w:name="_Toc497988321"/>
      <w:bookmarkStart w:id="1048" w:name="_Toc497986900"/>
      <w:bookmarkStart w:id="1049" w:name="_Toc496537204"/>
      <w:bookmarkStart w:id="1050" w:name="_Toc495499936"/>
      <w:bookmarkStart w:id="1051" w:name="_Toc493685650"/>
      <w:bookmarkStart w:id="1052" w:name="_Toc488848860"/>
      <w:bookmarkStart w:id="1053" w:name="_Toc487466270"/>
      <w:bookmarkStart w:id="1054" w:name="_Toc486323175"/>
      <w:bookmarkStart w:id="1055" w:name="_Toc485117071"/>
      <w:bookmarkStart w:id="1056" w:name="_Toc483388292"/>
      <w:bookmarkStart w:id="1057" w:name="_Toc482280105"/>
      <w:bookmarkStart w:id="1058" w:name="_Toc479671310"/>
      <w:bookmarkStart w:id="1059" w:name="_Toc478464765"/>
      <w:bookmarkStart w:id="1060" w:name="_Toc477169055"/>
      <w:bookmarkStart w:id="1061" w:name="_Toc474504484"/>
      <w:bookmarkStart w:id="1062" w:name="_Toc473209551"/>
      <w:bookmarkStart w:id="1063" w:name="_Toc471824668"/>
      <w:bookmarkStart w:id="1064" w:name="_Toc469924992"/>
      <w:bookmarkStart w:id="1065" w:name="_Toc469048951"/>
      <w:bookmarkStart w:id="1066" w:name="_Toc466367273"/>
      <w:bookmarkStart w:id="1067" w:name="_Toc456103336"/>
      <w:bookmarkStart w:id="1068" w:name="_Toc456103220"/>
      <w:bookmarkStart w:id="1069" w:name="_Toc454789160"/>
      <w:bookmarkStart w:id="1070" w:name="_Toc453320525"/>
      <w:bookmarkStart w:id="1071" w:name="_Toc451863144"/>
      <w:bookmarkStart w:id="1072" w:name="_Toc450747476"/>
      <w:bookmarkStart w:id="1073" w:name="_Toc449442776"/>
      <w:bookmarkStart w:id="1074" w:name="_Toc446578882"/>
      <w:bookmarkStart w:id="1075" w:name="_Toc445368597"/>
      <w:bookmarkStart w:id="1076" w:name="_Toc442711621"/>
      <w:bookmarkStart w:id="1077" w:name="_Toc441671604"/>
      <w:bookmarkStart w:id="1078" w:name="_Toc440443797"/>
      <w:bookmarkStart w:id="1079" w:name="_Toc438219175"/>
      <w:bookmarkStart w:id="1080" w:name="_Toc437264288"/>
      <w:bookmarkStart w:id="1081" w:name="_Toc436383070"/>
      <w:bookmarkStart w:id="1082" w:name="_Toc434843835"/>
      <w:bookmarkStart w:id="1083" w:name="_Toc433358221"/>
      <w:bookmarkStart w:id="1084" w:name="_Toc432498841"/>
      <w:bookmarkStart w:id="1085" w:name="_Toc429469055"/>
      <w:bookmarkStart w:id="1086" w:name="_Toc428372304"/>
      <w:bookmarkStart w:id="1087" w:name="_Toc428193357"/>
      <w:bookmarkStart w:id="1088" w:name="_Toc424300249"/>
      <w:bookmarkStart w:id="1089" w:name="_Toc423078776"/>
      <w:bookmarkStart w:id="1090" w:name="_Toc421783563"/>
      <w:bookmarkStart w:id="1091" w:name="_Toc420414840"/>
      <w:bookmarkStart w:id="1092" w:name="_Toc417984362"/>
      <w:bookmarkStart w:id="1093" w:name="_Toc416360079"/>
      <w:bookmarkStart w:id="1094" w:name="_Toc414884969"/>
      <w:bookmarkStart w:id="1095" w:name="_Toc410904540"/>
      <w:bookmarkStart w:id="1096" w:name="_Toc409708237"/>
      <w:bookmarkStart w:id="1097" w:name="_Toc408576642"/>
      <w:bookmarkStart w:id="1098" w:name="_Toc406508021"/>
      <w:bookmarkStart w:id="1099" w:name="_Toc405386783"/>
      <w:bookmarkStart w:id="1100" w:name="_Toc404332317"/>
      <w:bookmarkStart w:id="1101" w:name="_Toc402967105"/>
      <w:bookmarkStart w:id="1102" w:name="_Toc401757925"/>
      <w:bookmarkStart w:id="1103" w:name="_Toc400374879"/>
      <w:bookmarkStart w:id="1104" w:name="_Toc399160641"/>
      <w:bookmarkStart w:id="1105" w:name="_Toc397517658"/>
      <w:bookmarkStart w:id="1106" w:name="_Toc396212813"/>
      <w:bookmarkStart w:id="1107" w:name="_Toc395100466"/>
      <w:bookmarkStart w:id="1108" w:name="_Toc393715491"/>
      <w:bookmarkStart w:id="1109" w:name="_Toc393714487"/>
      <w:bookmarkStart w:id="1110" w:name="_Toc393713420"/>
      <w:bookmarkStart w:id="1111" w:name="_Toc392235889"/>
      <w:bookmarkStart w:id="1112" w:name="_Toc391386075"/>
      <w:bookmarkStart w:id="1113" w:name="_Toc389730887"/>
      <w:bookmarkStart w:id="1114" w:name="_Toc388947563"/>
      <w:bookmarkStart w:id="1115" w:name="_Toc388946330"/>
      <w:bookmarkStart w:id="1116" w:name="_Toc385496802"/>
      <w:bookmarkStart w:id="1117" w:name="_Toc384625710"/>
      <w:bookmarkStart w:id="1118" w:name="_Toc383182316"/>
      <w:bookmarkStart w:id="1119" w:name="_Toc381784233"/>
      <w:bookmarkStart w:id="1120" w:name="_Toc380582900"/>
      <w:bookmarkStart w:id="1121" w:name="_Toc379440375"/>
      <w:bookmarkStart w:id="1122" w:name="_Toc378322722"/>
      <w:bookmarkStart w:id="1123" w:name="_Toc377026501"/>
      <w:bookmarkStart w:id="1124" w:name="_Toc374692772"/>
      <w:bookmarkStart w:id="1125" w:name="_Toc374692695"/>
      <w:bookmarkStart w:id="1126" w:name="_Toc374006641"/>
      <w:bookmarkStart w:id="1127" w:name="_Toc373157833"/>
      <w:bookmarkStart w:id="1128" w:name="_Toc371588867"/>
      <w:bookmarkStart w:id="1129" w:name="_Toc370373501"/>
      <w:bookmarkStart w:id="1130" w:name="_Toc369007892"/>
      <w:bookmarkStart w:id="1131" w:name="_Toc369007688"/>
      <w:bookmarkStart w:id="1132" w:name="_Toc367715554"/>
      <w:bookmarkStart w:id="1133" w:name="_Toc366157715"/>
      <w:bookmarkStart w:id="1134" w:name="_Toc364672358"/>
      <w:bookmarkStart w:id="1135" w:name="_Toc363741409"/>
      <w:bookmarkStart w:id="1136" w:name="_Toc361921569"/>
      <w:bookmarkStart w:id="1137" w:name="_Toc360696838"/>
      <w:bookmarkStart w:id="1138" w:name="_Toc359489438"/>
      <w:bookmarkStart w:id="1139" w:name="_Toc358192589"/>
      <w:bookmarkStart w:id="1140" w:name="_Toc357001962"/>
      <w:bookmarkStart w:id="1141" w:name="_Toc355708879"/>
      <w:bookmarkStart w:id="1142" w:name="_Toc354053853"/>
      <w:bookmarkStart w:id="1143" w:name="_Toc352940516"/>
      <w:bookmarkStart w:id="1144" w:name="_Toc351549911"/>
      <w:bookmarkStart w:id="1145" w:name="_Toc350415590"/>
      <w:bookmarkStart w:id="1146" w:name="_Toc349288272"/>
      <w:bookmarkStart w:id="1147" w:name="_Toc347929611"/>
      <w:bookmarkStart w:id="1148" w:name="_Toc346885966"/>
      <w:bookmarkStart w:id="1149" w:name="_Toc345579844"/>
      <w:bookmarkStart w:id="1150" w:name="_Toc343262689"/>
      <w:bookmarkStart w:id="1151" w:name="_Toc342912869"/>
      <w:bookmarkStart w:id="1152" w:name="_Toc341451238"/>
      <w:bookmarkStart w:id="1153" w:name="_Toc340225540"/>
      <w:bookmarkStart w:id="1154" w:name="_Toc338779393"/>
      <w:bookmarkStart w:id="1155" w:name="_Toc337110352"/>
      <w:bookmarkStart w:id="1156" w:name="_Toc335901526"/>
      <w:bookmarkStart w:id="1157" w:name="_Toc334776207"/>
      <w:bookmarkStart w:id="1158" w:name="_Toc332272672"/>
      <w:bookmarkStart w:id="1159" w:name="_Toc323904394"/>
      <w:bookmarkStart w:id="1160" w:name="_Toc323035741"/>
      <w:bookmarkStart w:id="1161" w:name="_Toc320536978"/>
      <w:bookmarkStart w:id="1162" w:name="_Toc318965022"/>
      <w:bookmarkStart w:id="1163" w:name="_Toc316479984"/>
      <w:bookmarkStart w:id="1164" w:name="_Toc313973328"/>
      <w:bookmarkStart w:id="1165" w:name="_Toc311103663"/>
      <w:bookmarkStart w:id="1166" w:name="_Toc308530351"/>
      <w:bookmarkStart w:id="1167" w:name="_Toc304892186"/>
      <w:bookmarkStart w:id="1168" w:name="_Toc303344268"/>
      <w:bookmarkStart w:id="1169" w:name="_Toc301945313"/>
      <w:bookmarkStart w:id="1170" w:name="_Toc297804739"/>
      <w:bookmarkStart w:id="1171" w:name="_Toc296675488"/>
      <w:bookmarkStart w:id="1172" w:name="_Toc295387918"/>
      <w:bookmarkStart w:id="1173" w:name="_Toc292704993"/>
      <w:bookmarkStart w:id="1174" w:name="_Toc291005409"/>
      <w:bookmarkStart w:id="1175" w:name="_Toc288660300"/>
      <w:bookmarkStart w:id="1176" w:name="_Toc286218735"/>
      <w:bookmarkStart w:id="1177" w:name="_Toc283737224"/>
      <w:bookmarkStart w:id="1178" w:name="_Toc282526058"/>
      <w:bookmarkStart w:id="1179" w:name="_Toc280349226"/>
      <w:bookmarkStart w:id="1180" w:name="_Toc279669170"/>
      <w:bookmarkStart w:id="1181" w:name="_Toc276717184"/>
      <w:bookmarkStart w:id="1182" w:name="_Toc274223848"/>
      <w:bookmarkStart w:id="1183" w:name="_Toc273023374"/>
      <w:bookmarkStart w:id="1184" w:name="_Toc271700513"/>
      <w:bookmarkStart w:id="1185" w:name="_Toc268774044"/>
      <w:bookmarkStart w:id="1186" w:name="_Toc266181259"/>
      <w:bookmarkStart w:id="1187" w:name="_Toc265056512"/>
      <w:bookmarkStart w:id="1188" w:name="_Toc262631833"/>
      <w:bookmarkStart w:id="1189" w:name="_Toc259783162"/>
      <w:bookmarkStart w:id="1190" w:name="_Toc253407167"/>
      <w:bookmarkStart w:id="1191" w:name="_Toc8296068"/>
      <w:bookmarkStart w:id="1192" w:name="_Toc9580681"/>
      <w:bookmarkStart w:id="1193" w:name="_Toc12354369"/>
      <w:bookmarkStart w:id="1194" w:name="_Toc13065958"/>
      <w:bookmarkStart w:id="1195" w:name="_Toc14769333"/>
      <w:bookmarkStart w:id="1196" w:name="_Toc17298855"/>
      <w:bookmarkStart w:id="1197" w:name="_Toc18681557"/>
      <w:bookmarkStart w:id="1198" w:name="_Toc21528585"/>
      <w:bookmarkStart w:id="1199" w:name="_Toc23321872"/>
      <w:bookmarkStart w:id="1200" w:name="_Toc24365713"/>
      <w:bookmarkStart w:id="1201" w:name="_Toc25746890"/>
      <w:bookmarkStart w:id="1202" w:name="_Toc26539919"/>
      <w:bookmarkStart w:id="1203" w:name="_Toc27558707"/>
      <w:bookmarkStart w:id="1204" w:name="_Toc31986491"/>
      <w:bookmarkStart w:id="1205" w:name="_Toc33175457"/>
      <w:bookmarkStart w:id="1206" w:name="_Toc38455870"/>
      <w:bookmarkStart w:id="1207" w:name="_Toc40787347"/>
      <w:bookmarkStart w:id="1208" w:name="_Toc46322979"/>
      <w:bookmarkStart w:id="1209" w:name="_Toc49438647"/>
      <w:bookmarkStart w:id="1210" w:name="_Toc51669586"/>
      <w:bookmarkStart w:id="1211" w:name="_Toc52889727"/>
      <w:bookmarkStart w:id="1212" w:name="_Toc57030870"/>
      <w:bookmarkStart w:id="1213" w:name="_Toc67918828"/>
      <w:bookmarkStart w:id="1214" w:name="_Toc70410773"/>
      <w:bookmarkStart w:id="1215" w:name="_Toc74064889"/>
      <w:bookmarkStart w:id="1216" w:name="_Toc78207947"/>
      <w:bookmarkStart w:id="1217" w:name="_Toc97889189"/>
      <w:bookmarkStart w:id="1218" w:name="_Toc103001301"/>
      <w:bookmarkStart w:id="1219" w:name="_Toc108423200"/>
      <w:bookmarkStart w:id="1220" w:name="_Toc125536231"/>
      <w:bookmarkStart w:id="1221" w:name="_Toc140583970"/>
      <w:bookmarkStart w:id="1222" w:name="_Toc157508794"/>
      <w:bookmarkStart w:id="1223" w:name="_Toc161924854"/>
      <w:bookmarkStart w:id="1224" w:name="_Toc166081790"/>
      <w:bookmarkStart w:id="1225" w:name="_Toc187412377"/>
      <w:bookmarkStart w:id="1226" w:name="_Toc220086323"/>
      <w:r w:rsidRPr="00110E51">
        <w:rPr>
          <w:rFonts w:cs="Arial"/>
          <w:lang w:val="en-GB"/>
        </w:rPr>
        <w:t>Call</w:t>
      </w:r>
      <w:r w:rsidRPr="008F6FDF">
        <w:rPr>
          <w:lang w:val="en-GB"/>
        </w:rPr>
        <w:t>-Back</w:t>
      </w:r>
      <w:r w:rsidRPr="008F6FDF">
        <w:rPr>
          <w:lang w:val="en-GB"/>
        </w:rPr>
        <w:br/>
        <w:t xml:space="preserve">and alternative calling </w:t>
      </w:r>
      <w:r w:rsidRPr="00444BD8">
        <w:rPr>
          <w:lang w:val="en-GB"/>
        </w:rPr>
        <w:t>procedures</w:t>
      </w:r>
      <w:r w:rsidRPr="008F6FDF">
        <w:rPr>
          <w:lang w:val="en-GB"/>
        </w:rPr>
        <w:t xml:space="preserve"> (Res. 21 Rev. PP-06)</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14:paraId="10306168" w14:textId="1AD7B523" w:rsidR="000460A5" w:rsidRDefault="000460A5" w:rsidP="000460A5">
      <w:pPr>
        <w:jc w:val="center"/>
      </w:pPr>
      <w:r>
        <w:t xml:space="preserve">See URL: </w:t>
      </w:r>
      <w:hyperlink r:id="rId65" w:history="1">
        <w:r w:rsidRPr="001C7D00">
          <w:rPr>
            <w:rStyle w:val="Hyperlink"/>
            <w:color w:val="auto"/>
            <w:u w:val="none"/>
          </w:rPr>
          <w:t>www.itu.int/pub/T-SP-PP.RES.21-2011/</w:t>
        </w:r>
      </w:hyperlink>
      <w:r>
        <w:t xml:space="preserve"> </w:t>
      </w:r>
    </w:p>
    <w:p w14:paraId="2B158D74" w14:textId="77777777" w:rsidR="000460A5" w:rsidRDefault="000460A5" w:rsidP="000460A5"/>
    <w:p w14:paraId="74E0573B" w14:textId="77777777" w:rsidR="000460A5" w:rsidRDefault="000460A5" w:rsidP="000460A5"/>
    <w:p w14:paraId="4B7F14D7" w14:textId="77777777" w:rsidR="00DC4352" w:rsidRDefault="00DC4352" w:rsidP="00DC4352">
      <w:r>
        <w:br w:type="page"/>
      </w:r>
    </w:p>
    <w:p w14:paraId="133CBE50" w14:textId="77777777" w:rsidR="00464546" w:rsidRDefault="00464546" w:rsidP="00464546">
      <w:pPr>
        <w:pStyle w:val="Title"/>
      </w:pPr>
      <w:bookmarkStart w:id="1227" w:name="_Toc420414841"/>
      <w:bookmarkStart w:id="1228" w:name="_Toc417984363"/>
      <w:bookmarkStart w:id="1229" w:name="_Toc416360080"/>
      <w:bookmarkStart w:id="1230" w:name="_Toc414884970"/>
      <w:bookmarkStart w:id="1231" w:name="_Toc410904541"/>
      <w:bookmarkStart w:id="1232" w:name="_Toc409708238"/>
      <w:bookmarkStart w:id="1233" w:name="_Toc408576643"/>
      <w:bookmarkStart w:id="1234" w:name="_Toc406508022"/>
      <w:bookmarkStart w:id="1235" w:name="_Toc405386784"/>
      <w:bookmarkStart w:id="1236" w:name="_Toc404332318"/>
      <w:bookmarkStart w:id="1237" w:name="_Toc402967106"/>
      <w:bookmarkStart w:id="1238" w:name="_Toc401757926"/>
      <w:bookmarkStart w:id="1239" w:name="_Toc400374880"/>
      <w:bookmarkStart w:id="1240" w:name="_Toc399160642"/>
      <w:bookmarkStart w:id="1241" w:name="_Toc397517659"/>
      <w:bookmarkStart w:id="1242" w:name="_Toc396212814"/>
      <w:bookmarkStart w:id="1243" w:name="_Toc395100467"/>
      <w:bookmarkStart w:id="1244" w:name="_Toc393715492"/>
      <w:bookmarkStart w:id="1245" w:name="_Toc393714488"/>
      <w:bookmarkStart w:id="1246" w:name="_Toc393713421"/>
      <w:bookmarkStart w:id="1247" w:name="_Toc392235890"/>
      <w:bookmarkStart w:id="1248" w:name="_Toc391386076"/>
      <w:bookmarkStart w:id="1249" w:name="_Toc389730888"/>
      <w:bookmarkStart w:id="1250" w:name="_Toc388947564"/>
      <w:bookmarkStart w:id="1251" w:name="_Toc388946331"/>
      <w:bookmarkStart w:id="1252" w:name="_Toc385496803"/>
      <w:bookmarkStart w:id="1253" w:name="_Toc384625711"/>
      <w:bookmarkStart w:id="1254" w:name="_Toc383182317"/>
      <w:bookmarkStart w:id="1255" w:name="_Toc381784234"/>
      <w:bookmarkStart w:id="1256" w:name="_Toc380582901"/>
      <w:bookmarkStart w:id="1257" w:name="_Toc379440376"/>
      <w:bookmarkStart w:id="1258" w:name="_Toc378322723"/>
      <w:bookmarkStart w:id="1259" w:name="_Toc377026502"/>
      <w:bookmarkStart w:id="1260" w:name="_Toc374692773"/>
      <w:bookmarkStart w:id="1261" w:name="_Toc374692696"/>
      <w:bookmarkStart w:id="1262" w:name="_Toc374006642"/>
      <w:bookmarkStart w:id="1263" w:name="_Toc373157834"/>
      <w:bookmarkStart w:id="1264" w:name="_Toc371588868"/>
      <w:bookmarkStart w:id="1265" w:name="_Toc370373502"/>
      <w:bookmarkStart w:id="1266" w:name="_Toc369007893"/>
      <w:bookmarkStart w:id="1267" w:name="_Toc369007689"/>
      <w:bookmarkStart w:id="1268" w:name="_Toc367715555"/>
      <w:bookmarkStart w:id="1269" w:name="_Toc366157716"/>
      <w:bookmarkStart w:id="1270" w:name="_Toc364672359"/>
      <w:bookmarkStart w:id="1271" w:name="_Toc363741410"/>
      <w:bookmarkStart w:id="1272" w:name="_Toc361921570"/>
      <w:bookmarkStart w:id="1273" w:name="_Toc360696839"/>
      <w:bookmarkStart w:id="1274" w:name="_Toc359489439"/>
      <w:bookmarkStart w:id="1275" w:name="_Toc358192590"/>
      <w:bookmarkStart w:id="1276" w:name="_Toc357001963"/>
      <w:bookmarkStart w:id="1277" w:name="_Toc355708880"/>
      <w:bookmarkStart w:id="1278" w:name="_Toc354053854"/>
      <w:bookmarkStart w:id="1279" w:name="_Toc352940517"/>
      <w:bookmarkStart w:id="1280" w:name="_Toc351549912"/>
      <w:bookmarkStart w:id="1281" w:name="_Toc350415591"/>
      <w:bookmarkStart w:id="1282" w:name="_Toc349288273"/>
      <w:bookmarkStart w:id="1283" w:name="_Toc347929612"/>
      <w:bookmarkStart w:id="1284" w:name="_Toc346885967"/>
      <w:bookmarkStart w:id="1285" w:name="_Toc345579845"/>
      <w:bookmarkStart w:id="1286" w:name="_Toc343262690"/>
      <w:bookmarkStart w:id="1287" w:name="_Toc342912870"/>
      <w:bookmarkStart w:id="1288" w:name="_Toc341451239"/>
      <w:bookmarkStart w:id="1289" w:name="_Toc340225541"/>
      <w:bookmarkStart w:id="1290" w:name="_Toc338779394"/>
      <w:bookmarkStart w:id="1291" w:name="_Toc337110353"/>
      <w:bookmarkStart w:id="1292" w:name="_Toc335901527"/>
      <w:bookmarkStart w:id="1293" w:name="_Toc334776208"/>
      <w:bookmarkStart w:id="1294" w:name="_Toc332272673"/>
      <w:bookmarkStart w:id="1295" w:name="_Toc323904395"/>
      <w:bookmarkStart w:id="1296" w:name="_Toc323035742"/>
      <w:bookmarkStart w:id="1297" w:name="_Toc321820569"/>
      <w:bookmarkStart w:id="1298" w:name="_Toc321311688"/>
      <w:bookmarkStart w:id="1299" w:name="_Toc321233409"/>
      <w:bookmarkStart w:id="1300" w:name="_Toc320536979"/>
      <w:bookmarkStart w:id="1301" w:name="_Toc318965023"/>
      <w:bookmarkStart w:id="1302" w:name="_Toc316479985"/>
      <w:bookmarkStart w:id="1303" w:name="_Toc313973329"/>
      <w:bookmarkStart w:id="1304" w:name="_Toc311103664"/>
      <w:bookmarkStart w:id="1305" w:name="_Toc308530352"/>
      <w:bookmarkStart w:id="1306" w:name="_Toc304892188"/>
      <w:bookmarkStart w:id="1307" w:name="_Toc303344270"/>
      <w:bookmarkStart w:id="1308" w:name="_Toc301945315"/>
      <w:bookmarkStart w:id="1309" w:name="_Toc297804741"/>
      <w:bookmarkStart w:id="1310" w:name="_Toc296675490"/>
      <w:bookmarkStart w:id="1311" w:name="_Toc295387920"/>
      <w:bookmarkStart w:id="1312" w:name="_Toc292704995"/>
      <w:bookmarkStart w:id="1313" w:name="_Toc291005411"/>
      <w:bookmarkStart w:id="1314" w:name="_Toc288660302"/>
      <w:bookmarkStart w:id="1315" w:name="_Toc286218737"/>
      <w:bookmarkStart w:id="1316" w:name="_Toc283737226"/>
      <w:bookmarkStart w:id="1317" w:name="_Toc282526060"/>
      <w:bookmarkStart w:id="1318" w:name="_Toc280349228"/>
      <w:bookmarkStart w:id="1319" w:name="_Toc279669172"/>
      <w:bookmarkStart w:id="1320" w:name="_Toc276717186"/>
      <w:bookmarkStart w:id="1321" w:name="_Toc274223850"/>
      <w:bookmarkStart w:id="1322" w:name="_Toc273023376"/>
      <w:bookmarkStart w:id="1323" w:name="_Toc271700515"/>
      <w:bookmarkStart w:id="1324" w:name="_Toc268774046"/>
      <w:bookmarkStart w:id="1325" w:name="_Toc266181261"/>
      <w:bookmarkStart w:id="1326" w:name="_Toc259783164"/>
      <w:bookmarkStart w:id="1327" w:name="_Toc253407169"/>
      <w:bookmarkStart w:id="1328" w:name="_Toc6411911"/>
      <w:bookmarkStart w:id="1329" w:name="_Toc6215746"/>
      <w:bookmarkStart w:id="1330" w:name="_Toc4420934"/>
      <w:bookmarkStart w:id="1331" w:name="_Toc1570046"/>
      <w:bookmarkStart w:id="1332" w:name="_Toc340538"/>
      <w:bookmarkStart w:id="1333" w:name="_Toc536101954"/>
      <w:bookmarkStart w:id="1334" w:name="_Toc531960789"/>
      <w:bookmarkStart w:id="1335" w:name="_Toc531094572"/>
      <w:bookmarkStart w:id="1336" w:name="_Toc526431485"/>
      <w:bookmarkStart w:id="1337" w:name="_Toc525638297"/>
      <w:bookmarkStart w:id="1338" w:name="_Toc524430966"/>
      <w:bookmarkStart w:id="1339" w:name="_Toc520709572"/>
      <w:bookmarkStart w:id="1340" w:name="_Toc518981890"/>
      <w:bookmarkStart w:id="1341" w:name="_Toc517792337"/>
      <w:bookmarkStart w:id="1342" w:name="_Toc514850726"/>
      <w:bookmarkStart w:id="1343" w:name="_Toc513645659"/>
      <w:bookmarkStart w:id="1344" w:name="_Toc510775357"/>
      <w:bookmarkStart w:id="1345" w:name="_Toc509838136"/>
      <w:bookmarkStart w:id="1346" w:name="_Toc507510723"/>
      <w:bookmarkStart w:id="1347" w:name="_Toc505005340"/>
      <w:bookmarkStart w:id="1348" w:name="_Toc503439024"/>
      <w:bookmarkStart w:id="1349" w:name="_Toc500842110"/>
      <w:bookmarkStart w:id="1350" w:name="_Toc500841786"/>
      <w:bookmarkStart w:id="1351" w:name="_Toc499624468"/>
      <w:bookmarkStart w:id="1352" w:name="_Toc497988322"/>
      <w:bookmarkStart w:id="1353" w:name="_Toc497986901"/>
      <w:bookmarkStart w:id="1354" w:name="_Toc496537205"/>
      <w:bookmarkStart w:id="1355" w:name="_Toc495499937"/>
      <w:bookmarkStart w:id="1356" w:name="_Toc493685651"/>
      <w:bookmarkStart w:id="1357" w:name="_Toc488848861"/>
      <w:bookmarkStart w:id="1358" w:name="_Toc487466271"/>
      <w:bookmarkStart w:id="1359" w:name="_Toc486323176"/>
      <w:bookmarkStart w:id="1360" w:name="_Toc485117072"/>
      <w:bookmarkStart w:id="1361" w:name="_Toc483388293"/>
      <w:bookmarkStart w:id="1362" w:name="_Toc482280106"/>
      <w:bookmarkStart w:id="1363" w:name="_Toc479671311"/>
      <w:bookmarkStart w:id="1364" w:name="_Toc478464766"/>
      <w:bookmarkStart w:id="1365" w:name="_Toc477169056"/>
      <w:bookmarkStart w:id="1366" w:name="_Toc474504485"/>
      <w:bookmarkStart w:id="1367" w:name="_Toc473209552"/>
      <w:bookmarkStart w:id="1368" w:name="_Toc471824669"/>
      <w:bookmarkStart w:id="1369" w:name="_Toc469924993"/>
      <w:bookmarkStart w:id="1370" w:name="_Toc469048952"/>
      <w:bookmarkStart w:id="1371" w:name="_Toc466367274"/>
      <w:bookmarkStart w:id="1372" w:name="_Toc456103337"/>
      <w:bookmarkStart w:id="1373" w:name="_Toc456103221"/>
      <w:bookmarkStart w:id="1374" w:name="_Toc454789161"/>
      <w:bookmarkStart w:id="1375" w:name="_Toc453320526"/>
      <w:bookmarkStart w:id="1376" w:name="_Toc451863145"/>
      <w:bookmarkStart w:id="1377" w:name="_Toc450747477"/>
      <w:bookmarkStart w:id="1378" w:name="_Toc449442777"/>
      <w:bookmarkStart w:id="1379" w:name="_Toc446578883"/>
      <w:bookmarkStart w:id="1380" w:name="_Toc445368598"/>
      <w:bookmarkStart w:id="1381" w:name="_Toc442711622"/>
      <w:bookmarkStart w:id="1382" w:name="_Toc441671605"/>
      <w:bookmarkStart w:id="1383" w:name="_Toc440443798"/>
      <w:bookmarkStart w:id="1384" w:name="_Toc438219176"/>
      <w:bookmarkStart w:id="1385" w:name="_Toc437264289"/>
      <w:bookmarkStart w:id="1386" w:name="_Toc436383071"/>
      <w:bookmarkStart w:id="1387" w:name="_Toc434843836"/>
      <w:bookmarkStart w:id="1388" w:name="_Toc433358222"/>
      <w:bookmarkStart w:id="1389" w:name="_Toc432498842"/>
      <w:bookmarkStart w:id="1390" w:name="_Toc429469056"/>
      <w:bookmarkStart w:id="1391" w:name="_Toc428372305"/>
      <w:bookmarkStart w:id="1392" w:name="_Toc428193358"/>
      <w:bookmarkStart w:id="1393" w:name="_Toc424300250"/>
      <w:bookmarkStart w:id="1394" w:name="_Toc423078777"/>
      <w:bookmarkStart w:id="1395" w:name="_Toc421783564"/>
      <w:bookmarkStart w:id="1396" w:name="_Toc8296069"/>
      <w:bookmarkStart w:id="1397" w:name="_Toc9580682"/>
      <w:bookmarkStart w:id="1398" w:name="_Toc12354370"/>
      <w:bookmarkStart w:id="1399" w:name="_Toc13065959"/>
      <w:bookmarkStart w:id="1400" w:name="_Toc14769334"/>
      <w:bookmarkStart w:id="1401" w:name="_Toc17298856"/>
      <w:bookmarkStart w:id="1402" w:name="_Toc18681558"/>
      <w:bookmarkStart w:id="1403" w:name="_Toc21528586"/>
      <w:bookmarkStart w:id="1404" w:name="_Toc23321873"/>
      <w:bookmarkStart w:id="1405" w:name="_Toc24365714"/>
      <w:bookmarkStart w:id="1406" w:name="_Toc25746891"/>
      <w:bookmarkStart w:id="1407" w:name="_Toc26539920"/>
      <w:bookmarkStart w:id="1408" w:name="_Toc27558708"/>
      <w:bookmarkStart w:id="1409" w:name="_Toc31986492"/>
      <w:bookmarkStart w:id="1410" w:name="_Toc33175458"/>
      <w:bookmarkStart w:id="1411" w:name="_Toc38455871"/>
      <w:bookmarkStart w:id="1412" w:name="_Toc40787348"/>
      <w:bookmarkStart w:id="1413" w:name="_Toc49438648"/>
      <w:bookmarkStart w:id="1414" w:name="_Toc51669587"/>
      <w:bookmarkStart w:id="1415" w:name="_Toc52889728"/>
      <w:bookmarkStart w:id="1416" w:name="_Toc57030871"/>
      <w:bookmarkStart w:id="1417" w:name="_Toc67918829"/>
      <w:bookmarkStart w:id="1418" w:name="_Toc70410774"/>
      <w:bookmarkStart w:id="1419" w:name="_Toc74064890"/>
      <w:bookmarkStart w:id="1420" w:name="_Toc78207948"/>
      <w:bookmarkStart w:id="1421" w:name="_Toc97889190"/>
      <w:bookmarkStart w:id="1422" w:name="_Toc103001302"/>
      <w:bookmarkStart w:id="1423" w:name="_Toc108423201"/>
      <w:bookmarkStart w:id="1424" w:name="_Toc125536232"/>
      <w:bookmarkStart w:id="1425" w:name="_Toc140583971"/>
      <w:bookmarkStart w:id="1426" w:name="_Toc157508795"/>
      <w:bookmarkStart w:id="1427" w:name="_Toc161924855"/>
      <w:r w:rsidRPr="006F5A9E">
        <w:lastRenderedPageBreak/>
        <w:t>AMENDMENTS</w:t>
      </w:r>
      <w:r>
        <w:t xml:space="preserve">  TO  SERVICE  PUBLICATIONS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14:paraId="347E33C6" w14:textId="05A390FB" w:rsidR="00633E20" w:rsidRPr="004F739C" w:rsidRDefault="00633E20" w:rsidP="00633E20">
      <w:pPr>
        <w:spacing w:after="120"/>
        <w:jc w:val="center"/>
      </w:pPr>
      <w:r w:rsidRPr="004F739C">
        <w:t>Abbreviations used</w:t>
      </w:r>
    </w:p>
    <w:tbl>
      <w:tblPr>
        <w:tblW w:w="0" w:type="auto"/>
        <w:jc w:val="center"/>
        <w:tblLook w:val="01E0" w:firstRow="1" w:lastRow="1" w:firstColumn="1" w:lastColumn="1" w:noHBand="0" w:noVBand="0"/>
      </w:tblPr>
      <w:tblGrid>
        <w:gridCol w:w="590"/>
        <w:gridCol w:w="1079"/>
        <w:gridCol w:w="1077"/>
        <w:gridCol w:w="557"/>
        <w:gridCol w:w="1251"/>
      </w:tblGrid>
      <w:tr w:rsidR="00633E20" w14:paraId="2005B64B" w14:textId="77777777" w:rsidTr="003B2B01">
        <w:trPr>
          <w:jc w:val="center"/>
        </w:trPr>
        <w:tc>
          <w:tcPr>
            <w:tcW w:w="590" w:type="dxa"/>
            <w:hideMark/>
          </w:tcPr>
          <w:p w14:paraId="68950CD7" w14:textId="77777777" w:rsidR="00633E20" w:rsidRDefault="00633E20" w:rsidP="00464546">
            <w:pPr>
              <w:pStyle w:val="Tabletextbold"/>
            </w:pPr>
            <w:r>
              <w:t>ADD</w:t>
            </w:r>
          </w:p>
        </w:tc>
        <w:tc>
          <w:tcPr>
            <w:tcW w:w="1079" w:type="dxa"/>
            <w:hideMark/>
          </w:tcPr>
          <w:p w14:paraId="391A931C" w14:textId="77777777" w:rsidR="00633E20" w:rsidRDefault="00633E20" w:rsidP="00464546">
            <w:pPr>
              <w:pStyle w:val="Tabletext"/>
              <w:rPr>
                <w:b/>
                <w:bCs/>
                <w:lang w:val="en-US"/>
              </w:rPr>
            </w:pPr>
            <w:r>
              <w:rPr>
                <w:lang w:val="en-US"/>
              </w:rPr>
              <w:t>Insert</w:t>
            </w:r>
          </w:p>
        </w:tc>
        <w:tc>
          <w:tcPr>
            <w:tcW w:w="1077" w:type="dxa"/>
          </w:tcPr>
          <w:p w14:paraId="4B8A6E71" w14:textId="77777777" w:rsidR="00633E20" w:rsidRDefault="00633E20" w:rsidP="0045447E">
            <w:pPr>
              <w:spacing w:before="0"/>
              <w:rPr>
                <w:szCs w:val="20"/>
                <w:lang w:val="en-US"/>
              </w:rPr>
            </w:pPr>
          </w:p>
        </w:tc>
        <w:tc>
          <w:tcPr>
            <w:tcW w:w="557" w:type="dxa"/>
            <w:hideMark/>
          </w:tcPr>
          <w:p w14:paraId="18BBB3A7" w14:textId="77777777" w:rsidR="00633E20" w:rsidRDefault="00633E20" w:rsidP="00464546">
            <w:pPr>
              <w:pStyle w:val="Tabletextbold"/>
            </w:pPr>
            <w:r>
              <w:t>PAR</w:t>
            </w:r>
          </w:p>
        </w:tc>
        <w:tc>
          <w:tcPr>
            <w:tcW w:w="1251" w:type="dxa"/>
            <w:hideMark/>
          </w:tcPr>
          <w:p w14:paraId="73E7D5E5" w14:textId="77777777" w:rsidR="00633E20" w:rsidRDefault="00633E20" w:rsidP="00464546">
            <w:pPr>
              <w:pStyle w:val="Tabletext"/>
              <w:rPr>
                <w:b/>
                <w:bCs/>
                <w:lang w:val="en-US"/>
              </w:rPr>
            </w:pPr>
            <w:r>
              <w:rPr>
                <w:lang w:val="en-US"/>
              </w:rPr>
              <w:t>Paragraph</w:t>
            </w:r>
          </w:p>
        </w:tc>
      </w:tr>
      <w:tr w:rsidR="00633E20" w14:paraId="6069CF0C" w14:textId="77777777" w:rsidTr="003B2B01">
        <w:trPr>
          <w:jc w:val="center"/>
        </w:trPr>
        <w:tc>
          <w:tcPr>
            <w:tcW w:w="590" w:type="dxa"/>
            <w:hideMark/>
          </w:tcPr>
          <w:p w14:paraId="162F17B7" w14:textId="77777777" w:rsidR="00633E20" w:rsidRDefault="00633E20" w:rsidP="00464546">
            <w:pPr>
              <w:pStyle w:val="Tabletextbold"/>
            </w:pPr>
            <w:r>
              <w:t>COL</w:t>
            </w:r>
          </w:p>
        </w:tc>
        <w:tc>
          <w:tcPr>
            <w:tcW w:w="1079" w:type="dxa"/>
            <w:hideMark/>
          </w:tcPr>
          <w:p w14:paraId="27AD915D" w14:textId="77777777" w:rsidR="00633E20" w:rsidRDefault="00633E20" w:rsidP="00464546">
            <w:pPr>
              <w:pStyle w:val="Tabletext"/>
              <w:rPr>
                <w:b/>
                <w:bCs/>
                <w:lang w:val="en-US"/>
              </w:rPr>
            </w:pPr>
            <w:r>
              <w:rPr>
                <w:lang w:val="en-US"/>
              </w:rPr>
              <w:t>Column</w:t>
            </w:r>
          </w:p>
        </w:tc>
        <w:tc>
          <w:tcPr>
            <w:tcW w:w="1077" w:type="dxa"/>
          </w:tcPr>
          <w:p w14:paraId="48AE5402" w14:textId="77777777" w:rsidR="00633E20" w:rsidRDefault="00633E20" w:rsidP="0045447E">
            <w:pPr>
              <w:spacing w:before="0"/>
              <w:rPr>
                <w:szCs w:val="20"/>
                <w:lang w:val="en-US"/>
              </w:rPr>
            </w:pPr>
          </w:p>
        </w:tc>
        <w:tc>
          <w:tcPr>
            <w:tcW w:w="557" w:type="dxa"/>
            <w:hideMark/>
          </w:tcPr>
          <w:p w14:paraId="62D9A58B" w14:textId="77777777" w:rsidR="00633E20" w:rsidRDefault="00633E20" w:rsidP="00464546">
            <w:pPr>
              <w:pStyle w:val="Tabletextbold"/>
            </w:pPr>
            <w:r>
              <w:t>REP</w:t>
            </w:r>
          </w:p>
        </w:tc>
        <w:tc>
          <w:tcPr>
            <w:tcW w:w="1251" w:type="dxa"/>
            <w:hideMark/>
          </w:tcPr>
          <w:p w14:paraId="52B0B703" w14:textId="77777777" w:rsidR="00633E20" w:rsidRDefault="00633E20" w:rsidP="00464546">
            <w:pPr>
              <w:pStyle w:val="Tabletext"/>
              <w:rPr>
                <w:b/>
                <w:bCs/>
                <w:lang w:val="en-US"/>
              </w:rPr>
            </w:pPr>
            <w:r>
              <w:rPr>
                <w:lang w:val="en-US"/>
              </w:rPr>
              <w:t>Replace</w:t>
            </w:r>
          </w:p>
        </w:tc>
      </w:tr>
      <w:tr w:rsidR="00633E20" w14:paraId="3BF23D29" w14:textId="77777777" w:rsidTr="003B2B01">
        <w:trPr>
          <w:jc w:val="center"/>
        </w:trPr>
        <w:tc>
          <w:tcPr>
            <w:tcW w:w="590" w:type="dxa"/>
            <w:hideMark/>
          </w:tcPr>
          <w:p w14:paraId="5638DAD9" w14:textId="77777777" w:rsidR="00633E20" w:rsidRDefault="00633E20" w:rsidP="00464546">
            <w:pPr>
              <w:pStyle w:val="Tabletextbold"/>
            </w:pPr>
            <w:r>
              <w:t>LIR</w:t>
            </w:r>
          </w:p>
        </w:tc>
        <w:tc>
          <w:tcPr>
            <w:tcW w:w="1079" w:type="dxa"/>
            <w:hideMark/>
          </w:tcPr>
          <w:p w14:paraId="5E30885A" w14:textId="77777777" w:rsidR="00633E20" w:rsidRDefault="00633E20" w:rsidP="00464546">
            <w:pPr>
              <w:pStyle w:val="Tabletext"/>
              <w:rPr>
                <w:b/>
                <w:bCs/>
                <w:lang w:val="en-US"/>
              </w:rPr>
            </w:pPr>
            <w:r>
              <w:rPr>
                <w:lang w:val="en-US"/>
              </w:rPr>
              <w:t>Read</w:t>
            </w:r>
          </w:p>
        </w:tc>
        <w:tc>
          <w:tcPr>
            <w:tcW w:w="1077" w:type="dxa"/>
          </w:tcPr>
          <w:p w14:paraId="06EBD684" w14:textId="77777777" w:rsidR="00633E20" w:rsidRDefault="00633E20" w:rsidP="0045447E">
            <w:pPr>
              <w:spacing w:before="0"/>
              <w:rPr>
                <w:szCs w:val="20"/>
                <w:lang w:val="en-US"/>
              </w:rPr>
            </w:pPr>
          </w:p>
        </w:tc>
        <w:tc>
          <w:tcPr>
            <w:tcW w:w="557" w:type="dxa"/>
            <w:hideMark/>
          </w:tcPr>
          <w:p w14:paraId="2091360F" w14:textId="77777777" w:rsidR="00633E20" w:rsidRDefault="00633E20" w:rsidP="00464546">
            <w:pPr>
              <w:pStyle w:val="Tabletextbold"/>
            </w:pPr>
            <w:r>
              <w:t>SUP</w:t>
            </w:r>
          </w:p>
        </w:tc>
        <w:tc>
          <w:tcPr>
            <w:tcW w:w="1251" w:type="dxa"/>
            <w:hideMark/>
          </w:tcPr>
          <w:p w14:paraId="7DD3A873" w14:textId="77777777" w:rsidR="00633E20" w:rsidRDefault="00633E20" w:rsidP="00464546">
            <w:pPr>
              <w:pStyle w:val="Tabletext"/>
              <w:rPr>
                <w:b/>
                <w:bCs/>
                <w:lang w:val="en-US"/>
              </w:rPr>
            </w:pPr>
            <w:r>
              <w:rPr>
                <w:lang w:val="en-US"/>
              </w:rPr>
              <w:t>Delete</w:t>
            </w:r>
          </w:p>
        </w:tc>
      </w:tr>
      <w:tr w:rsidR="00633E20" w14:paraId="72BE4DB3" w14:textId="77777777" w:rsidTr="003B2B01">
        <w:trPr>
          <w:jc w:val="center"/>
        </w:trPr>
        <w:tc>
          <w:tcPr>
            <w:tcW w:w="590" w:type="dxa"/>
            <w:hideMark/>
          </w:tcPr>
          <w:p w14:paraId="5721319F" w14:textId="77777777" w:rsidR="00633E20" w:rsidRDefault="00633E20" w:rsidP="00464546">
            <w:pPr>
              <w:pStyle w:val="Tabletextbold"/>
            </w:pPr>
            <w:r>
              <w:t>P</w:t>
            </w:r>
          </w:p>
        </w:tc>
        <w:tc>
          <w:tcPr>
            <w:tcW w:w="1079" w:type="dxa"/>
            <w:hideMark/>
          </w:tcPr>
          <w:p w14:paraId="2F7997E6" w14:textId="77777777" w:rsidR="00633E20" w:rsidRDefault="00633E20" w:rsidP="00464546">
            <w:pPr>
              <w:pStyle w:val="Tabletext"/>
              <w:rPr>
                <w:b/>
                <w:bCs/>
                <w:lang w:val="en-US"/>
              </w:rPr>
            </w:pPr>
            <w:r>
              <w:rPr>
                <w:lang w:val="en-US"/>
              </w:rPr>
              <w:t>Page(s)</w:t>
            </w:r>
          </w:p>
        </w:tc>
        <w:tc>
          <w:tcPr>
            <w:tcW w:w="1077" w:type="dxa"/>
          </w:tcPr>
          <w:p w14:paraId="66C5250C" w14:textId="77777777" w:rsidR="00633E20" w:rsidRDefault="00633E20" w:rsidP="0045447E">
            <w:pPr>
              <w:spacing w:before="0"/>
              <w:rPr>
                <w:szCs w:val="20"/>
                <w:lang w:val="en-US"/>
              </w:rPr>
            </w:pPr>
          </w:p>
        </w:tc>
        <w:tc>
          <w:tcPr>
            <w:tcW w:w="557" w:type="dxa"/>
          </w:tcPr>
          <w:p w14:paraId="342B3D0A" w14:textId="77777777" w:rsidR="00633E20" w:rsidRDefault="00633E20" w:rsidP="00464546">
            <w:pPr>
              <w:pStyle w:val="Tabletextbold"/>
            </w:pPr>
          </w:p>
        </w:tc>
        <w:tc>
          <w:tcPr>
            <w:tcW w:w="1251" w:type="dxa"/>
          </w:tcPr>
          <w:p w14:paraId="79D16FE3" w14:textId="77777777" w:rsidR="00633E20" w:rsidRDefault="00633E20" w:rsidP="00464546">
            <w:pPr>
              <w:pStyle w:val="Tabletext"/>
              <w:rPr>
                <w:lang w:val="en-US"/>
              </w:rPr>
            </w:pPr>
          </w:p>
        </w:tc>
      </w:tr>
      <w:bookmarkEnd w:id="692"/>
      <w:bookmarkEnd w:id="693"/>
    </w:tbl>
    <w:p w14:paraId="7DBC2389" w14:textId="77777777" w:rsidR="007219CF" w:rsidRDefault="007219CF" w:rsidP="007C0BA7">
      <w:pPr>
        <w:rPr>
          <w:rFonts w:eastAsia="Arial"/>
          <w:lang w:val="fr-CH"/>
        </w:rPr>
      </w:pPr>
    </w:p>
    <w:p w14:paraId="5E12BCD3" w14:textId="77777777" w:rsidR="00584745" w:rsidRDefault="00584745" w:rsidP="007C0BA7">
      <w:pPr>
        <w:rPr>
          <w:rFonts w:eastAsia="Arial"/>
          <w:lang w:val="fr-CH"/>
        </w:rPr>
      </w:pPr>
    </w:p>
    <w:p w14:paraId="0FAB8A8A" w14:textId="77777777" w:rsidR="00316EAB" w:rsidRDefault="00316EAB" w:rsidP="007C0BA7">
      <w:pPr>
        <w:rPr>
          <w:rFonts w:eastAsia="Arial"/>
          <w:lang w:val="fr-CH"/>
        </w:rPr>
      </w:pPr>
    </w:p>
    <w:p w14:paraId="20183F21" w14:textId="77777777" w:rsidR="00316EAB" w:rsidRPr="00316EAB" w:rsidRDefault="00316EAB" w:rsidP="00316EAB">
      <w:pPr>
        <w:pStyle w:val="Heading2grey"/>
        <w:rPr>
          <w:lang w:val="en-GB"/>
        </w:rPr>
      </w:pPr>
      <w:r w:rsidRPr="004A2945">
        <w:rPr>
          <w:lang w:val="en-GB"/>
        </w:rPr>
        <w:t>List of Issuer Identifier Numbers for</w:t>
      </w:r>
      <w:r w:rsidRPr="004A2945">
        <w:rPr>
          <w:lang w:val="en-GB"/>
        </w:rPr>
        <w:br/>
      </w:r>
      <w:r w:rsidRPr="00A03586">
        <w:rPr>
          <w:lang w:val="en-GB"/>
        </w:rPr>
        <w:t>the cards to identify accounts for charging telecommunication services</w:t>
      </w:r>
      <w:r w:rsidRPr="004A2945">
        <w:rPr>
          <w:lang w:val="en-GB"/>
        </w:rPr>
        <w:t xml:space="preserve"> </w:t>
      </w:r>
      <w:r w:rsidRPr="004A2945">
        <w:rPr>
          <w:lang w:val="en-GB"/>
        </w:rPr>
        <w:br/>
        <w:t>(in accordance with Recommendation ITU-T E.118 (</w:t>
      </w:r>
      <w:r w:rsidRPr="00671C9B">
        <w:rPr>
          <w:lang w:val="en-GB"/>
        </w:rPr>
        <w:t>09/2025</w:t>
      </w:r>
      <w:r w:rsidRPr="004A2945">
        <w:rPr>
          <w:lang w:val="en-GB"/>
        </w:rPr>
        <w:t>))</w:t>
      </w:r>
      <w:r w:rsidRPr="004A2945">
        <w:rPr>
          <w:lang w:val="en-GB"/>
        </w:rPr>
        <w:br/>
        <w:t>(Position on 31 December 2023)</w:t>
      </w:r>
    </w:p>
    <w:p w14:paraId="5D3A8C6F" w14:textId="77777777" w:rsidR="00316EAB" w:rsidRDefault="00316EAB" w:rsidP="00316EAB">
      <w:pPr>
        <w:jc w:val="center"/>
        <w:rPr>
          <w:szCs w:val="20"/>
        </w:rPr>
      </w:pPr>
      <w:r w:rsidRPr="008E18C4">
        <w:rPr>
          <w:szCs w:val="20"/>
        </w:rPr>
        <w:t>Annex to ITU Operational Bulletin No. 1</w:t>
      </w:r>
      <w:r>
        <w:rPr>
          <w:szCs w:val="20"/>
        </w:rPr>
        <w:t>283</w:t>
      </w:r>
      <w:r w:rsidRPr="008E18C4">
        <w:rPr>
          <w:szCs w:val="20"/>
        </w:rPr>
        <w:t xml:space="preserve"> – 1.I.20</w:t>
      </w:r>
      <w:r>
        <w:rPr>
          <w:szCs w:val="20"/>
        </w:rPr>
        <w:t>24</w:t>
      </w:r>
    </w:p>
    <w:p w14:paraId="2A2A680D" w14:textId="0E9A0CF9" w:rsidR="00316EAB" w:rsidRDefault="00316EAB" w:rsidP="00316EAB">
      <w:pPr>
        <w:jc w:val="center"/>
        <w:rPr>
          <w:szCs w:val="20"/>
        </w:rPr>
      </w:pPr>
      <w:r>
        <w:t xml:space="preserve">Amendment No. </w:t>
      </w:r>
      <w:r w:rsidRPr="00E230D5">
        <w:rPr>
          <w:szCs w:val="20"/>
        </w:rPr>
        <w:t>3</w:t>
      </w:r>
      <w:r>
        <w:rPr>
          <w:szCs w:val="20"/>
        </w:rPr>
        <w:t>2</w:t>
      </w:r>
    </w:p>
    <w:p w14:paraId="37E67983" w14:textId="77777777" w:rsidR="00316EAB" w:rsidRPr="005F1E87" w:rsidRDefault="00316EAB" w:rsidP="00B7262C"/>
    <w:p w14:paraId="1FD078AC" w14:textId="4958FEBD" w:rsidR="00316EAB" w:rsidRDefault="00316EAB" w:rsidP="00424DD2">
      <w:pPr>
        <w:tabs>
          <w:tab w:val="left" w:pos="1560"/>
          <w:tab w:val="left" w:pos="4140"/>
          <w:tab w:val="left" w:pos="4230"/>
        </w:tabs>
        <w:spacing w:before="0" w:after="120"/>
        <w:jc w:val="left"/>
        <w:rPr>
          <w:rFonts w:cs="Arial"/>
          <w:b/>
          <w:bCs/>
          <w:szCs w:val="20"/>
        </w:rPr>
      </w:pPr>
      <w:r w:rsidRPr="003829D3">
        <w:rPr>
          <w:rFonts w:cs="Arial"/>
          <w:b/>
          <w:bCs/>
          <w:szCs w:val="20"/>
        </w:rPr>
        <w:t>Netherlands</w:t>
      </w:r>
      <w:r w:rsidR="00B7262C">
        <w:rPr>
          <w:rFonts w:cs="Arial"/>
          <w:b/>
          <w:bCs/>
          <w:szCs w:val="20"/>
        </w:rPr>
        <w:tab/>
      </w:r>
      <w:r>
        <w:rPr>
          <w:rFonts w:cs="Arial"/>
          <w:b/>
          <w:bCs/>
          <w:szCs w:val="20"/>
        </w:rPr>
        <w:t>ADD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96"/>
        <w:gridCol w:w="2568"/>
        <w:gridCol w:w="993"/>
        <w:gridCol w:w="3543"/>
        <w:gridCol w:w="1139"/>
      </w:tblGrid>
      <w:tr w:rsidR="00316EAB" w:rsidRPr="00B7262C" w14:paraId="1697F3FB" w14:textId="77777777" w:rsidTr="00B7262C">
        <w:tc>
          <w:tcPr>
            <w:tcW w:w="13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B22F69" w14:textId="77777777" w:rsidR="00316EAB" w:rsidRPr="00B7262C" w:rsidRDefault="00316EAB" w:rsidP="00B7262C">
            <w:pPr>
              <w:pStyle w:val="Tableheadnobold"/>
              <w:rPr>
                <w:noProof/>
                <w:sz w:val="20"/>
              </w:rPr>
            </w:pPr>
            <w:r w:rsidRPr="00B7262C">
              <w:rPr>
                <w:noProof/>
                <w:sz w:val="20"/>
              </w:rPr>
              <w:t>Country/</w:t>
            </w:r>
            <w:r w:rsidRPr="00B7262C">
              <w:rPr>
                <w:noProof/>
                <w:sz w:val="20"/>
              </w:rPr>
              <w:br/>
              <w:t>Geographical area</w:t>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D18937" w14:textId="77777777" w:rsidR="00316EAB" w:rsidRPr="00B7262C" w:rsidRDefault="00316EAB" w:rsidP="00B7262C">
            <w:pPr>
              <w:pStyle w:val="Tableheadnobold"/>
              <w:rPr>
                <w:noProof/>
                <w:sz w:val="20"/>
              </w:rPr>
            </w:pPr>
            <w:r w:rsidRPr="00B7262C">
              <w:rPr>
                <w:noProof/>
                <w:sz w:val="20"/>
              </w:rPr>
              <w:t>Company Name/Address</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89D40E" w14:textId="77777777" w:rsidR="00316EAB" w:rsidRPr="00B7262C" w:rsidRDefault="00316EAB" w:rsidP="00B7262C">
            <w:pPr>
              <w:pStyle w:val="Tableheadnobold"/>
              <w:rPr>
                <w:noProof/>
                <w:sz w:val="20"/>
              </w:rPr>
            </w:pPr>
            <w:r w:rsidRPr="00B7262C">
              <w:rPr>
                <w:noProof/>
                <w:sz w:val="20"/>
              </w:rPr>
              <w:t>Issuer Identifier Number</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98E517" w14:textId="77777777" w:rsidR="00316EAB" w:rsidRPr="00B7262C" w:rsidRDefault="00316EAB" w:rsidP="00B7262C">
            <w:pPr>
              <w:pStyle w:val="Tableheadnobold"/>
              <w:rPr>
                <w:noProof/>
                <w:sz w:val="20"/>
              </w:rPr>
            </w:pPr>
            <w:r w:rsidRPr="00B7262C">
              <w:rPr>
                <w:noProof/>
                <w:sz w:val="20"/>
              </w:rPr>
              <w:t>Contact</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14:paraId="5899928C" w14:textId="227E4D5D" w:rsidR="00316EAB" w:rsidRPr="00B7262C" w:rsidRDefault="00316EAB" w:rsidP="00B7262C">
            <w:pPr>
              <w:pStyle w:val="Tableheadnobold"/>
              <w:rPr>
                <w:noProof/>
                <w:sz w:val="20"/>
              </w:rPr>
            </w:pPr>
            <w:r w:rsidRPr="00B7262C">
              <w:rPr>
                <w:noProof/>
                <w:sz w:val="20"/>
              </w:rPr>
              <w:t>Effective date of usage</w:t>
            </w:r>
          </w:p>
        </w:tc>
      </w:tr>
      <w:tr w:rsidR="00316EAB" w:rsidRPr="00B7262C" w14:paraId="1B46C4F2" w14:textId="77777777" w:rsidTr="00B7262C">
        <w:tc>
          <w:tcPr>
            <w:tcW w:w="13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77A5F8" w14:textId="77777777" w:rsidR="00316EAB" w:rsidRPr="00B7262C" w:rsidRDefault="00316EAB" w:rsidP="00B7262C">
            <w:pPr>
              <w:pStyle w:val="Tabletext"/>
            </w:pPr>
            <w:r w:rsidRPr="00B7262C">
              <w:t>Netherlands</w:t>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27075E" w14:textId="77777777" w:rsidR="00316EAB" w:rsidRPr="00B7262C" w:rsidRDefault="00316EAB" w:rsidP="00B7262C">
            <w:pPr>
              <w:pStyle w:val="Tabletext"/>
              <w:rPr>
                <w:b/>
              </w:rPr>
            </w:pPr>
            <w:r w:rsidRPr="00B7262C">
              <w:rPr>
                <w:b/>
              </w:rPr>
              <w:t>Utility Connect B.V.</w:t>
            </w:r>
          </w:p>
          <w:p w14:paraId="075266B0" w14:textId="77777777" w:rsidR="00316EAB" w:rsidRPr="00B7262C" w:rsidRDefault="00316EAB" w:rsidP="00B7262C">
            <w:pPr>
              <w:pStyle w:val="Tabletext"/>
            </w:pPr>
            <w:r w:rsidRPr="00B7262C">
              <w:t>Laanakkerweg 2d</w:t>
            </w:r>
          </w:p>
          <w:p w14:paraId="7F3A10A0" w14:textId="77777777" w:rsidR="00316EAB" w:rsidRPr="00B7262C" w:rsidRDefault="00316EAB" w:rsidP="00B7262C">
            <w:pPr>
              <w:pStyle w:val="Tabletext"/>
            </w:pPr>
            <w:r w:rsidRPr="00B7262C">
              <w:t>4131 PA Vianen</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9CCE25" w14:textId="77777777" w:rsidR="00316EAB" w:rsidRPr="00B7262C" w:rsidRDefault="00316EAB" w:rsidP="00B7262C">
            <w:pPr>
              <w:pStyle w:val="Tabletext"/>
              <w:jc w:val="center"/>
              <w:rPr>
                <w:rFonts w:cs="Arial"/>
                <w:b/>
              </w:rPr>
            </w:pPr>
            <w:r w:rsidRPr="00B7262C">
              <w:rPr>
                <w:rFonts w:cs="Arial"/>
                <w:b/>
              </w:rPr>
              <w:t>89 31 66</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9D63BE" w14:textId="77777777" w:rsidR="00316EAB" w:rsidRPr="00B7262C" w:rsidRDefault="00316EAB" w:rsidP="00B7262C">
            <w:pPr>
              <w:pStyle w:val="Tabletext"/>
            </w:pPr>
            <w:r w:rsidRPr="00B7262C">
              <w:t>Najib Koraichi</w:t>
            </w:r>
          </w:p>
          <w:p w14:paraId="5C084511" w14:textId="77777777" w:rsidR="00316EAB" w:rsidRPr="00B7262C" w:rsidRDefault="00316EAB" w:rsidP="00B7262C">
            <w:pPr>
              <w:pStyle w:val="Tabletext"/>
            </w:pPr>
            <w:r w:rsidRPr="00B7262C">
              <w:t>Laanakkerweg 2d</w:t>
            </w:r>
          </w:p>
          <w:p w14:paraId="444E7D3C" w14:textId="77777777" w:rsidR="00316EAB" w:rsidRPr="00B7262C" w:rsidRDefault="00316EAB" w:rsidP="00B7262C">
            <w:pPr>
              <w:pStyle w:val="Tabletext"/>
            </w:pPr>
            <w:r w:rsidRPr="00B7262C">
              <w:t>4131 PA Vianen</w:t>
            </w:r>
          </w:p>
          <w:p w14:paraId="12273B65" w14:textId="2EEACB7D" w:rsidR="00316EAB" w:rsidRPr="00B7262C" w:rsidRDefault="00316EAB" w:rsidP="00B7262C">
            <w:pPr>
              <w:pStyle w:val="Tabletext"/>
              <w:tabs>
                <w:tab w:val="clear" w:pos="284"/>
                <w:tab w:val="clear" w:pos="567"/>
                <w:tab w:val="left" w:pos="608"/>
                <w:tab w:val="left" w:pos="741"/>
              </w:tabs>
              <w:rPr>
                <w:lang w:val="de-CH"/>
              </w:rPr>
            </w:pPr>
            <w:r w:rsidRPr="00B7262C">
              <w:rPr>
                <w:lang w:val="de-CH"/>
              </w:rPr>
              <w:t>Tel:</w:t>
            </w:r>
            <w:r w:rsidR="00B7262C" w:rsidRPr="00B7262C">
              <w:rPr>
                <w:lang w:val="de-CH"/>
              </w:rPr>
              <w:tab/>
            </w:r>
            <w:r w:rsidR="00261D24">
              <w:rPr>
                <w:lang w:val="de-CH"/>
              </w:rPr>
              <w:t>+</w:t>
            </w:r>
            <w:r w:rsidRPr="00B7262C">
              <w:rPr>
                <w:lang w:val="de-CH"/>
              </w:rPr>
              <w:t>31 6 48 20 04 78</w:t>
            </w:r>
          </w:p>
          <w:p w14:paraId="061E47F1" w14:textId="301B7B78" w:rsidR="00316EAB" w:rsidRPr="00B7262C" w:rsidRDefault="00316EAB" w:rsidP="00B7262C">
            <w:pPr>
              <w:pStyle w:val="Tabletext"/>
              <w:rPr>
                <w:rFonts w:cs="Arial"/>
                <w:lang w:val="de-CH"/>
              </w:rPr>
            </w:pPr>
            <w:r w:rsidRPr="00B7262C">
              <w:rPr>
                <w:lang w:val="de-CH"/>
              </w:rPr>
              <w:t>E-mail:</w:t>
            </w:r>
            <w:r w:rsidR="00B7262C">
              <w:rPr>
                <w:lang w:val="de-CH"/>
              </w:rPr>
              <w:t xml:space="preserve"> </w:t>
            </w:r>
            <w:r w:rsidRPr="00B7262C">
              <w:rPr>
                <w:lang w:val="de-CH"/>
              </w:rPr>
              <w:t>najib.koraichi@utilityconnect.nl</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14:paraId="5EEBE897" w14:textId="3072C383" w:rsidR="00316EAB" w:rsidRPr="00B7262C" w:rsidRDefault="00316EAB" w:rsidP="00B7262C">
            <w:pPr>
              <w:pStyle w:val="Tabletext"/>
              <w:jc w:val="center"/>
              <w:rPr>
                <w:rFonts w:cs="Arial"/>
              </w:rPr>
            </w:pPr>
            <w:r w:rsidRPr="00B7262C">
              <w:rPr>
                <w:rFonts w:cs="Arial"/>
              </w:rPr>
              <w:t>15.VI.2026</w:t>
            </w:r>
          </w:p>
        </w:tc>
      </w:tr>
    </w:tbl>
    <w:p w14:paraId="7A525BCC" w14:textId="77777777" w:rsidR="00B7262C" w:rsidRPr="005F1E87" w:rsidRDefault="00B7262C" w:rsidP="00B7262C">
      <w:pPr>
        <w:spacing w:before="0"/>
      </w:pPr>
    </w:p>
    <w:p w14:paraId="04FE3476" w14:textId="0186EFC8" w:rsidR="00316EAB" w:rsidRDefault="00316EAB" w:rsidP="007170C2">
      <w:pPr>
        <w:tabs>
          <w:tab w:val="left" w:pos="1560"/>
          <w:tab w:val="left" w:pos="4140"/>
          <w:tab w:val="left" w:pos="4230"/>
        </w:tabs>
        <w:spacing w:after="120"/>
        <w:jc w:val="left"/>
        <w:rPr>
          <w:rFonts w:cs="Arial"/>
          <w:b/>
          <w:bCs/>
          <w:szCs w:val="20"/>
        </w:rPr>
      </w:pPr>
      <w:r w:rsidRPr="00FE4D94">
        <w:rPr>
          <w:rFonts w:cs="Arial"/>
          <w:b/>
          <w:bCs/>
          <w:szCs w:val="20"/>
        </w:rPr>
        <w:t>United States</w:t>
      </w:r>
      <w:r w:rsidR="00B7262C">
        <w:rPr>
          <w:rFonts w:cs="Arial"/>
          <w:b/>
          <w:bCs/>
          <w:szCs w:val="20"/>
        </w:rPr>
        <w:tab/>
      </w:r>
      <w:r>
        <w:rPr>
          <w:rFonts w:cs="Arial"/>
          <w:b/>
          <w:bCs/>
          <w:szCs w:val="20"/>
        </w:rPr>
        <w:t>ADD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75"/>
        <w:gridCol w:w="2613"/>
        <w:gridCol w:w="967"/>
        <w:gridCol w:w="3404"/>
        <w:gridCol w:w="1280"/>
      </w:tblGrid>
      <w:tr w:rsidR="00316EAB" w:rsidRPr="00B7262C" w14:paraId="13A957B4" w14:textId="77777777" w:rsidTr="00B7262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2F3D5A" w14:textId="77777777" w:rsidR="00316EAB" w:rsidRPr="00B7262C" w:rsidRDefault="00316EAB" w:rsidP="00B7262C">
            <w:pPr>
              <w:pStyle w:val="Tableheadnobold"/>
              <w:rPr>
                <w:noProof/>
                <w:sz w:val="20"/>
              </w:rPr>
            </w:pPr>
            <w:r w:rsidRPr="00B7262C">
              <w:rPr>
                <w:noProof/>
                <w:sz w:val="20"/>
              </w:rPr>
              <w:t>Country/</w:t>
            </w:r>
            <w:r w:rsidRPr="00B7262C">
              <w:rPr>
                <w:noProof/>
                <w:sz w:val="20"/>
              </w:rPr>
              <w:br/>
              <w:t>Geographical area</w:t>
            </w:r>
          </w:p>
        </w:tc>
        <w:tc>
          <w:tcPr>
            <w:tcW w:w="26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517F29" w14:textId="77777777" w:rsidR="00316EAB" w:rsidRPr="00B7262C" w:rsidRDefault="00316EAB" w:rsidP="00B7262C">
            <w:pPr>
              <w:pStyle w:val="Tableheadnobold"/>
              <w:rPr>
                <w:noProof/>
                <w:sz w:val="20"/>
              </w:rPr>
            </w:pPr>
            <w:r w:rsidRPr="00B7262C">
              <w:rPr>
                <w:noProof/>
                <w:sz w:val="20"/>
              </w:rPr>
              <w:t>Company Name/Address</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881D18" w14:textId="77777777" w:rsidR="00316EAB" w:rsidRPr="00B7262C" w:rsidRDefault="00316EAB" w:rsidP="00B7262C">
            <w:pPr>
              <w:pStyle w:val="Tableheadnobold"/>
              <w:rPr>
                <w:noProof/>
                <w:sz w:val="20"/>
              </w:rPr>
            </w:pPr>
            <w:r w:rsidRPr="00B7262C">
              <w:rPr>
                <w:noProof/>
                <w:sz w:val="20"/>
              </w:rPr>
              <w:t>Issuer Identifier Number</w:t>
            </w:r>
          </w:p>
        </w:tc>
        <w:tc>
          <w:tcPr>
            <w:tcW w:w="34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D0C2FD" w14:textId="77777777" w:rsidR="00316EAB" w:rsidRPr="00B7262C" w:rsidRDefault="00316EAB" w:rsidP="00B7262C">
            <w:pPr>
              <w:pStyle w:val="Tableheadnobold"/>
              <w:rPr>
                <w:noProof/>
                <w:sz w:val="20"/>
              </w:rPr>
            </w:pPr>
            <w:r w:rsidRPr="00B7262C">
              <w:rPr>
                <w:noProof/>
                <w:sz w:val="20"/>
              </w:rPr>
              <w:t>Contact</w:t>
            </w:r>
          </w:p>
        </w:tc>
        <w:tc>
          <w:tcPr>
            <w:tcW w:w="1280" w:type="dxa"/>
            <w:tcBorders>
              <w:top w:val="single" w:sz="4" w:space="0" w:color="auto"/>
              <w:left w:val="single" w:sz="4" w:space="0" w:color="auto"/>
              <w:bottom w:val="single" w:sz="4" w:space="0" w:color="auto"/>
              <w:right w:val="single" w:sz="4" w:space="0" w:color="auto"/>
            </w:tcBorders>
            <w:shd w:val="clear" w:color="auto" w:fill="FFFFFF"/>
            <w:hideMark/>
          </w:tcPr>
          <w:p w14:paraId="3ED53043" w14:textId="6A643B77" w:rsidR="00316EAB" w:rsidRPr="00B7262C" w:rsidRDefault="00316EAB" w:rsidP="00B7262C">
            <w:pPr>
              <w:pStyle w:val="Tableheadnobold"/>
              <w:rPr>
                <w:noProof/>
                <w:sz w:val="20"/>
              </w:rPr>
            </w:pPr>
            <w:r w:rsidRPr="00B7262C">
              <w:rPr>
                <w:noProof/>
                <w:sz w:val="20"/>
              </w:rPr>
              <w:t>Effective date of usage</w:t>
            </w:r>
          </w:p>
        </w:tc>
      </w:tr>
      <w:tr w:rsidR="00316EAB" w:rsidRPr="007170C2" w14:paraId="5C5542DC" w14:textId="77777777" w:rsidTr="00B7262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96544D" w14:textId="77777777" w:rsidR="00316EAB" w:rsidRPr="00B7262C" w:rsidRDefault="00316EAB" w:rsidP="00B7262C">
            <w:pPr>
              <w:pStyle w:val="Tabletext"/>
            </w:pPr>
            <w:r w:rsidRPr="00B7262C">
              <w:t>United States</w:t>
            </w:r>
          </w:p>
        </w:tc>
        <w:tc>
          <w:tcPr>
            <w:tcW w:w="26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2D0BDA" w14:textId="77777777" w:rsidR="00316EAB" w:rsidRPr="00B7262C" w:rsidRDefault="00316EAB" w:rsidP="00B7262C">
            <w:pPr>
              <w:pStyle w:val="Tabletext"/>
              <w:rPr>
                <w:b/>
                <w:bCs/>
              </w:rPr>
            </w:pPr>
            <w:r w:rsidRPr="00B7262C">
              <w:rPr>
                <w:b/>
                <w:bCs/>
              </w:rPr>
              <w:t>Minute Wireless LLC</w:t>
            </w:r>
          </w:p>
          <w:p w14:paraId="272C8A08" w14:textId="77777777" w:rsidR="00316EAB" w:rsidRPr="00B7262C" w:rsidRDefault="00316EAB" w:rsidP="00B7262C">
            <w:pPr>
              <w:pStyle w:val="Tabletext"/>
            </w:pPr>
            <w:r w:rsidRPr="00B7262C">
              <w:t>1111b South Governors Ave STE 28771</w:t>
            </w:r>
          </w:p>
          <w:p w14:paraId="1AFAF432" w14:textId="7BFA0DD0" w:rsidR="00316EAB" w:rsidRPr="00B7262C" w:rsidRDefault="00316EAB" w:rsidP="00B7262C">
            <w:pPr>
              <w:pStyle w:val="Tabletext"/>
            </w:pPr>
            <w:r w:rsidRPr="00B7262C">
              <w:t>Dover, Delaware 19904-6903</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76E813" w14:textId="77777777" w:rsidR="00316EAB" w:rsidRPr="00B7262C" w:rsidRDefault="00316EAB" w:rsidP="00B7262C">
            <w:pPr>
              <w:pStyle w:val="Tabletext"/>
              <w:rPr>
                <w:b/>
                <w:bCs/>
              </w:rPr>
            </w:pPr>
            <w:r w:rsidRPr="00B7262C">
              <w:rPr>
                <w:b/>
                <w:bCs/>
              </w:rPr>
              <w:t>89 1 075</w:t>
            </w:r>
          </w:p>
        </w:tc>
        <w:tc>
          <w:tcPr>
            <w:tcW w:w="34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B1E66F" w14:textId="77777777" w:rsidR="00316EAB" w:rsidRPr="00B7262C" w:rsidRDefault="00316EAB" w:rsidP="00B7262C">
            <w:pPr>
              <w:pStyle w:val="Tabletext"/>
            </w:pPr>
            <w:r w:rsidRPr="00B7262C">
              <w:t>Ludvig Bartholdsson</w:t>
            </w:r>
          </w:p>
          <w:p w14:paraId="67E21FBE" w14:textId="77777777" w:rsidR="00316EAB" w:rsidRPr="00B7262C" w:rsidRDefault="00316EAB" w:rsidP="00B7262C">
            <w:pPr>
              <w:pStyle w:val="Tabletext"/>
            </w:pPr>
            <w:r w:rsidRPr="00B7262C">
              <w:t xml:space="preserve">1111b South Governors Ave </w:t>
            </w:r>
          </w:p>
          <w:p w14:paraId="68E899C2" w14:textId="77777777" w:rsidR="00316EAB" w:rsidRPr="00B7262C" w:rsidRDefault="00316EAB" w:rsidP="00B7262C">
            <w:pPr>
              <w:pStyle w:val="Tabletext"/>
            </w:pPr>
            <w:r w:rsidRPr="00B7262C">
              <w:t>STE 28771</w:t>
            </w:r>
          </w:p>
          <w:p w14:paraId="3E5F8A3C" w14:textId="77777777" w:rsidR="00316EAB" w:rsidRPr="00B7262C" w:rsidRDefault="00316EAB" w:rsidP="00B7262C">
            <w:pPr>
              <w:pStyle w:val="Tabletext"/>
            </w:pPr>
            <w:r w:rsidRPr="00B7262C">
              <w:t>Dover, Delaware 19904-6903</w:t>
            </w:r>
          </w:p>
          <w:p w14:paraId="7246E2B5" w14:textId="0D2E4DE0" w:rsidR="00316EAB" w:rsidRPr="00B7262C" w:rsidRDefault="00316EAB" w:rsidP="00B7262C">
            <w:pPr>
              <w:pStyle w:val="Tabletext"/>
              <w:tabs>
                <w:tab w:val="clear" w:pos="284"/>
                <w:tab w:val="clear" w:pos="567"/>
                <w:tab w:val="left" w:pos="741"/>
              </w:tabs>
            </w:pPr>
            <w:r w:rsidRPr="00B7262C">
              <w:t>Tel:</w:t>
            </w:r>
            <w:r w:rsidR="00B7262C">
              <w:tab/>
            </w:r>
            <w:r w:rsidRPr="00B7262C">
              <w:t>+1 6506000879</w:t>
            </w:r>
          </w:p>
          <w:p w14:paraId="24741B76" w14:textId="3CF60991" w:rsidR="00316EAB" w:rsidRPr="00B7262C" w:rsidRDefault="00316EAB" w:rsidP="00B7262C">
            <w:pPr>
              <w:pStyle w:val="Tabletext"/>
              <w:tabs>
                <w:tab w:val="clear" w:pos="284"/>
                <w:tab w:val="clear" w:pos="567"/>
                <w:tab w:val="clear" w:pos="851"/>
                <w:tab w:val="left" w:pos="741"/>
                <w:tab w:val="left" w:pos="1025"/>
              </w:tabs>
            </w:pPr>
            <w:r w:rsidRPr="00B7262C">
              <w:t>E-mail:</w:t>
            </w:r>
            <w:r w:rsidR="00B7262C">
              <w:tab/>
            </w:r>
            <w:r w:rsidRPr="00B7262C">
              <w:t>legal@minute.com</w:t>
            </w:r>
          </w:p>
        </w:tc>
        <w:tc>
          <w:tcPr>
            <w:tcW w:w="1280" w:type="dxa"/>
            <w:tcBorders>
              <w:top w:val="single" w:sz="4" w:space="0" w:color="auto"/>
              <w:left w:val="single" w:sz="4" w:space="0" w:color="auto"/>
              <w:bottom w:val="single" w:sz="4" w:space="0" w:color="auto"/>
              <w:right w:val="single" w:sz="4" w:space="0" w:color="auto"/>
            </w:tcBorders>
            <w:shd w:val="clear" w:color="auto" w:fill="FFFFFF"/>
            <w:hideMark/>
          </w:tcPr>
          <w:p w14:paraId="78B895BC" w14:textId="45ADCE62" w:rsidR="00316EAB" w:rsidRPr="00B7262C" w:rsidRDefault="00316EAB" w:rsidP="00B7262C">
            <w:pPr>
              <w:pStyle w:val="Tabletext"/>
              <w:jc w:val="center"/>
            </w:pPr>
            <w:r w:rsidRPr="00B7262C">
              <w:t>21.VII.2026</w:t>
            </w:r>
          </w:p>
        </w:tc>
      </w:tr>
    </w:tbl>
    <w:p w14:paraId="4DF2CB9C" w14:textId="04D6C1B0" w:rsidR="00B7262C" w:rsidRDefault="00B7262C" w:rsidP="0052608D">
      <w:pPr>
        <w:tabs>
          <w:tab w:val="left" w:pos="1560"/>
          <w:tab w:val="left" w:pos="4140"/>
          <w:tab w:val="left" w:pos="4230"/>
        </w:tabs>
        <w:spacing w:before="240" w:after="240"/>
        <w:rPr>
          <w:rFonts w:cstheme="minorHAnsi"/>
          <w:b/>
          <w:bCs/>
          <w:szCs w:val="20"/>
        </w:rPr>
      </w:pPr>
      <w:r>
        <w:rPr>
          <w:rFonts w:cstheme="minorHAnsi"/>
          <w:b/>
          <w:bCs/>
          <w:szCs w:val="20"/>
        </w:rPr>
        <w:br w:type="page"/>
      </w:r>
    </w:p>
    <w:p w14:paraId="425A6557" w14:textId="77777777" w:rsidR="00B7262C" w:rsidRDefault="00B7262C">
      <w:pPr>
        <w:pStyle w:val="Heading2grey"/>
        <w:rPr>
          <w:lang w:val="en-GB"/>
        </w:rPr>
      </w:pPr>
      <w:r>
        <w:rPr>
          <w:lang w:val="en-GB"/>
        </w:rPr>
        <w:lastRenderedPageBreak/>
        <w:t xml:space="preserve">Mobile Network Codes (MNC) for the international identification plan </w:t>
      </w:r>
      <w:r>
        <w:rPr>
          <w:lang w:val="en-GB"/>
        </w:rPr>
        <w:br/>
        <w:t>for public networks and subscriptions</w:t>
      </w:r>
      <w:r>
        <w:rPr>
          <w:lang w:val="en-GB"/>
        </w:rPr>
        <w:br/>
        <w:t>(According to Recommendation ITU-T E.212 (09/2016))</w:t>
      </w:r>
      <w:r>
        <w:rPr>
          <w:lang w:val="en-GB"/>
        </w:rPr>
        <w:br/>
        <w:t>- Position on 15 November 2023 -</w:t>
      </w:r>
    </w:p>
    <w:p w14:paraId="20EE97D2" w14:textId="77777777" w:rsidR="00B7262C" w:rsidRDefault="00B7262C">
      <w:pPr>
        <w:jc w:val="center"/>
      </w:pPr>
      <w:r>
        <w:t>Annex to ITU Operational Bulletin No. 1280 – 15.XI.2023</w:t>
      </w:r>
    </w:p>
    <w:p w14:paraId="7C430543" w14:textId="77777777" w:rsidR="00B7262C" w:rsidRDefault="00B7262C">
      <w:pPr>
        <w:jc w:val="center"/>
      </w:pPr>
      <w:r>
        <w:t>Amendment No. 62</w:t>
      </w:r>
    </w:p>
    <w:p w14:paraId="322DE176" w14:textId="77777777" w:rsidR="00B7262C" w:rsidRDefault="00B7262C"/>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9"/>
        <w:gridCol w:w="6874"/>
      </w:tblGrid>
      <w:tr w:rsidR="00B7262C" w14:paraId="2260F91E" w14:textId="77777777">
        <w:trPr>
          <w:tblHeader/>
          <w:jc w:val="center"/>
        </w:trPr>
        <w:tc>
          <w:tcPr>
            <w:tcW w:w="9800" w:type="dxa"/>
            <w:gridSpan w:val="2"/>
          </w:tcPr>
          <w:p w14:paraId="252F4B1A" w14:textId="77777777" w:rsidR="00B7262C" w:rsidRDefault="00B7262C">
            <w:pPr>
              <w:pStyle w:val="Tabletext"/>
            </w:pPr>
            <w:r>
              <w:rPr>
                <w:i/>
                <w:iCs/>
              </w:rPr>
              <w:t>Country / Geographical area</w:t>
            </w:r>
          </w:p>
        </w:tc>
      </w:tr>
      <w:tr w:rsidR="00B7262C" w14:paraId="67549D08" w14:textId="77777777">
        <w:trPr>
          <w:tblHeader/>
          <w:jc w:val="center"/>
        </w:trPr>
        <w:tc>
          <w:tcPr>
            <w:tcW w:w="2800" w:type="dxa"/>
          </w:tcPr>
          <w:p w14:paraId="7D41B11D" w14:textId="77777777" w:rsidR="00B7262C" w:rsidRDefault="00B7262C">
            <w:pPr>
              <w:pStyle w:val="Tabletext"/>
            </w:pPr>
            <w:r>
              <w:rPr>
                <w:i/>
                <w:iCs/>
              </w:rPr>
              <w:t>MCC + MNC</w:t>
            </w:r>
          </w:p>
        </w:tc>
        <w:tc>
          <w:tcPr>
            <w:tcW w:w="7000" w:type="dxa"/>
          </w:tcPr>
          <w:p w14:paraId="5C348EBC" w14:textId="77777777" w:rsidR="00B7262C" w:rsidRDefault="00B7262C">
            <w:pPr>
              <w:pStyle w:val="Tabletext"/>
            </w:pPr>
            <w:r>
              <w:rPr>
                <w:i/>
                <w:iCs/>
              </w:rPr>
              <w:t xml:space="preserve">Operator / Network </w:t>
            </w:r>
          </w:p>
        </w:tc>
      </w:tr>
      <w:tr w:rsidR="00B7262C" w14:paraId="46F2F20B" w14:textId="77777777">
        <w:trPr>
          <w:jc w:val="center"/>
        </w:trPr>
        <w:tc>
          <w:tcPr>
            <w:tcW w:w="9800" w:type="dxa"/>
            <w:gridSpan w:val="2"/>
          </w:tcPr>
          <w:p w14:paraId="34193AD6" w14:textId="77777777" w:rsidR="00B7262C" w:rsidRDefault="00B7262C">
            <w:pPr>
              <w:pStyle w:val="Tabletextbold"/>
              <w:keepNext/>
            </w:pPr>
            <w:r>
              <w:t>Canada   ADD</w:t>
            </w:r>
          </w:p>
        </w:tc>
      </w:tr>
      <w:tr w:rsidR="00B7262C" w14:paraId="10EF585D" w14:textId="77777777">
        <w:trPr>
          <w:jc w:val="center"/>
        </w:trPr>
        <w:tc>
          <w:tcPr>
            <w:tcW w:w="2800" w:type="dxa"/>
          </w:tcPr>
          <w:p w14:paraId="713C62B7" w14:textId="77777777" w:rsidR="00B7262C" w:rsidRDefault="00B7262C">
            <w:pPr>
              <w:pStyle w:val="Tabletext"/>
            </w:pPr>
            <w:r>
              <w:t>302 330</w:t>
            </w:r>
          </w:p>
        </w:tc>
        <w:tc>
          <w:tcPr>
            <w:tcW w:w="7000" w:type="dxa"/>
          </w:tcPr>
          <w:p w14:paraId="34A3F4B3" w14:textId="77777777" w:rsidR="00B7262C" w:rsidRDefault="00B7262C">
            <w:pPr>
              <w:pStyle w:val="Tabletext"/>
            </w:pPr>
            <w:r>
              <w:t>OpenMobile Inc.</w:t>
            </w:r>
          </w:p>
        </w:tc>
      </w:tr>
      <w:tr w:rsidR="00B7262C" w14:paraId="0F924E40" w14:textId="77777777">
        <w:trPr>
          <w:jc w:val="center"/>
        </w:trPr>
        <w:tc>
          <w:tcPr>
            <w:tcW w:w="9800" w:type="dxa"/>
            <w:gridSpan w:val="2"/>
          </w:tcPr>
          <w:p w14:paraId="491D9963" w14:textId="77777777" w:rsidR="00B7262C" w:rsidRDefault="00B7262C">
            <w:pPr>
              <w:pStyle w:val="Tabletextbold"/>
              <w:keepNext/>
            </w:pPr>
            <w:r>
              <w:t>Costa Rica   ADD</w:t>
            </w:r>
          </w:p>
        </w:tc>
      </w:tr>
      <w:tr w:rsidR="00B7262C" w:rsidRPr="00147A72" w14:paraId="6722FD3F" w14:textId="77777777">
        <w:trPr>
          <w:jc w:val="center"/>
        </w:trPr>
        <w:tc>
          <w:tcPr>
            <w:tcW w:w="2800" w:type="dxa"/>
          </w:tcPr>
          <w:p w14:paraId="7AD09436" w14:textId="77777777" w:rsidR="00B7262C" w:rsidRDefault="00B7262C">
            <w:pPr>
              <w:pStyle w:val="Tabletext"/>
            </w:pPr>
            <w:r>
              <w:t>712 09</w:t>
            </w:r>
          </w:p>
        </w:tc>
        <w:tc>
          <w:tcPr>
            <w:tcW w:w="7000" w:type="dxa"/>
          </w:tcPr>
          <w:p w14:paraId="2ED2C6D7" w14:textId="77777777" w:rsidR="00B7262C" w:rsidRPr="00147A72" w:rsidRDefault="00B7262C">
            <w:pPr>
              <w:pStyle w:val="Tabletext"/>
              <w:rPr>
                <w:lang w:val="es-ES"/>
              </w:rPr>
            </w:pPr>
            <w:r w:rsidRPr="00147A72">
              <w:rPr>
                <w:lang w:val="es-ES"/>
              </w:rPr>
              <w:t>COOPERATIVA DE ELECTRIFICACIÓN RURAL LOS SANTOS R.L.</w:t>
            </w:r>
          </w:p>
        </w:tc>
      </w:tr>
    </w:tbl>
    <w:p w14:paraId="445A3D3E" w14:textId="77777777" w:rsidR="00B7262C" w:rsidRPr="00147A72" w:rsidRDefault="00B7262C">
      <w:pPr>
        <w:rPr>
          <w:lang w:val="es-ES"/>
        </w:rPr>
      </w:pPr>
    </w:p>
    <w:p w14:paraId="54EC47D1" w14:textId="77777777" w:rsidR="00B7262C" w:rsidRDefault="00B7262C">
      <w:pPr>
        <w:ind w:left="720" w:hanging="720"/>
        <w:jc w:val="left"/>
      </w:pPr>
      <w:r>
        <w:t>____________</w:t>
      </w:r>
    </w:p>
    <w:p w14:paraId="078C0408" w14:textId="29640E04" w:rsidR="00B7262C" w:rsidRPr="00147A72" w:rsidRDefault="00B7262C">
      <w:pPr>
        <w:jc w:val="left"/>
        <w:rPr>
          <w:sz w:val="18"/>
          <w:szCs w:val="18"/>
        </w:rPr>
      </w:pPr>
      <w:r w:rsidRPr="00147A72">
        <w:rPr>
          <w:sz w:val="18"/>
          <w:szCs w:val="18"/>
        </w:rPr>
        <w:t>MCC: Mobile Country Code</w:t>
      </w:r>
      <w:r w:rsidRPr="00147A72">
        <w:rPr>
          <w:sz w:val="18"/>
          <w:szCs w:val="18"/>
        </w:rPr>
        <w:br/>
        <w:t>MNC: Mobile Network Code</w:t>
      </w:r>
    </w:p>
    <w:p w14:paraId="2230882B" w14:textId="77777777" w:rsidR="00503B1B" w:rsidRDefault="00503B1B" w:rsidP="00584745">
      <w:pPr>
        <w:rPr>
          <w:rFonts w:eastAsia="Arial"/>
        </w:rPr>
      </w:pPr>
    </w:p>
    <w:p w14:paraId="26692512" w14:textId="77777777" w:rsidR="00503B1B" w:rsidRDefault="00503B1B" w:rsidP="00584745">
      <w:pPr>
        <w:rPr>
          <w:rFonts w:eastAsia="Arial"/>
        </w:rPr>
      </w:pPr>
    </w:p>
    <w:p w14:paraId="53DF551B" w14:textId="77777777" w:rsidR="00503B1B" w:rsidRDefault="00503B1B" w:rsidP="00584745">
      <w:pPr>
        <w:rPr>
          <w:rFonts w:eastAsia="Arial"/>
        </w:rPr>
      </w:pPr>
    </w:p>
    <w:p w14:paraId="6D61C5D9" w14:textId="2F448020" w:rsidR="00835056" w:rsidRPr="00267F94" w:rsidRDefault="00267F94" w:rsidP="00835056">
      <w:pPr>
        <w:pStyle w:val="Heading2grey"/>
        <w:rPr>
          <w:lang w:val="en-US"/>
        </w:rPr>
      </w:pPr>
      <w:r w:rsidRPr="00267F94">
        <w:rPr>
          <w:lang w:val="en-US"/>
        </w:rPr>
        <w:t xml:space="preserve">List of ITU Carrier Codes </w:t>
      </w:r>
      <w:r w:rsidRPr="00267F94">
        <w:rPr>
          <w:lang w:val="en-US"/>
        </w:rPr>
        <w:br/>
        <w:t xml:space="preserve">(According to Recommendation ITU-T M.1400 (03/2013)) </w:t>
      </w:r>
      <w:r w:rsidRPr="00267F94">
        <w:rPr>
          <w:lang w:val="en-US"/>
        </w:rPr>
        <w:br/>
        <w:t>(Position on 15 September 2014)</w:t>
      </w:r>
    </w:p>
    <w:p w14:paraId="5AF0144F" w14:textId="77777777" w:rsidR="00835056" w:rsidRPr="00FE6723" w:rsidRDefault="00835056" w:rsidP="00835056">
      <w:pPr>
        <w:jc w:val="center"/>
        <w:rPr>
          <w:rFonts w:cstheme="minorHAnsi"/>
        </w:rPr>
      </w:pPr>
      <w:r w:rsidRPr="00FE6723">
        <w:rPr>
          <w:rFonts w:cstheme="minorHAnsi"/>
        </w:rPr>
        <w:t>Annex to ITU Operational Bulletin No. 1060 – 15.IX.2014</w:t>
      </w:r>
    </w:p>
    <w:p w14:paraId="47480BEA" w14:textId="08646435" w:rsidR="00835056" w:rsidRPr="00FE6723" w:rsidRDefault="00835056" w:rsidP="00835056">
      <w:pPr>
        <w:jc w:val="center"/>
        <w:rPr>
          <w:rFonts w:cstheme="minorHAnsi"/>
        </w:rPr>
      </w:pPr>
      <w:r w:rsidRPr="00FE6723">
        <w:rPr>
          <w:rFonts w:cstheme="minorHAnsi"/>
        </w:rPr>
        <w:t xml:space="preserve">Amendment No. </w:t>
      </w:r>
      <w:r w:rsidRPr="00A17F22">
        <w:rPr>
          <w:rFonts w:cstheme="minorHAnsi"/>
        </w:rPr>
        <w:t>2</w:t>
      </w:r>
      <w:r w:rsidR="00503B1B">
        <w:rPr>
          <w:rFonts w:cstheme="minorHAnsi"/>
        </w:rPr>
        <w:t>10</w:t>
      </w:r>
    </w:p>
    <w:p w14:paraId="31FDFB75" w14:textId="77777777" w:rsidR="00835056" w:rsidRPr="00FE6723" w:rsidRDefault="00835056" w:rsidP="00835056">
      <w:pPr>
        <w:jc w:val="center"/>
        <w:rPr>
          <w:rFonts w:cstheme="minorHAnsi"/>
        </w:rPr>
      </w:pPr>
    </w:p>
    <w:tbl>
      <w:tblPr>
        <w:tblW w:w="10206" w:type="dxa"/>
        <w:tblLayout w:type="fixed"/>
        <w:tblLook w:val="04A0" w:firstRow="1" w:lastRow="0" w:firstColumn="1" w:lastColumn="0" w:noHBand="0" w:noVBand="1"/>
      </w:tblPr>
      <w:tblGrid>
        <w:gridCol w:w="3960"/>
        <w:gridCol w:w="2520"/>
        <w:gridCol w:w="3726"/>
      </w:tblGrid>
      <w:tr w:rsidR="00835056" w:rsidRPr="00FE6723" w14:paraId="2EFC3BA6" w14:textId="77777777" w:rsidTr="004C379A">
        <w:trPr>
          <w:cantSplit/>
          <w:tblHeader/>
        </w:trPr>
        <w:tc>
          <w:tcPr>
            <w:tcW w:w="3960" w:type="dxa"/>
            <w:hideMark/>
          </w:tcPr>
          <w:p w14:paraId="77A47D1C" w14:textId="77777777" w:rsidR="00835056" w:rsidRPr="00FE6723" w:rsidRDefault="00835056" w:rsidP="004C379A">
            <w:pPr>
              <w:widowControl w:val="0"/>
              <w:spacing w:before="60"/>
              <w:rPr>
                <w:rFonts w:eastAsia="SimSun" w:cstheme="minorHAnsi"/>
                <w:i/>
                <w:iCs/>
                <w:color w:val="000000"/>
              </w:rPr>
            </w:pPr>
            <w:r w:rsidRPr="00FE6723">
              <w:rPr>
                <w:rFonts w:eastAsia="SimSun" w:cstheme="minorHAnsi"/>
                <w:i/>
                <w:iCs/>
                <w:color w:val="000000"/>
              </w:rPr>
              <w:t>Country or area/ISO code</w:t>
            </w:r>
          </w:p>
        </w:tc>
        <w:tc>
          <w:tcPr>
            <w:tcW w:w="2520" w:type="dxa"/>
            <w:hideMark/>
          </w:tcPr>
          <w:p w14:paraId="7C60918E" w14:textId="77777777" w:rsidR="00835056" w:rsidRPr="00FE6723" w:rsidRDefault="00835056" w:rsidP="004C379A">
            <w:pPr>
              <w:widowControl w:val="0"/>
              <w:spacing w:before="60"/>
              <w:jc w:val="center"/>
              <w:rPr>
                <w:rFonts w:eastAsia="SimSun" w:cstheme="minorHAnsi"/>
                <w:i/>
                <w:iCs/>
                <w:color w:val="000000"/>
              </w:rPr>
            </w:pPr>
            <w:r w:rsidRPr="00FE6723">
              <w:rPr>
                <w:rFonts w:eastAsia="SimSun" w:cstheme="minorHAnsi"/>
                <w:i/>
                <w:iCs/>
                <w:color w:val="000000"/>
              </w:rPr>
              <w:t>Company Code</w:t>
            </w:r>
          </w:p>
        </w:tc>
        <w:tc>
          <w:tcPr>
            <w:tcW w:w="3726" w:type="dxa"/>
            <w:hideMark/>
          </w:tcPr>
          <w:p w14:paraId="1FBCF47E" w14:textId="77777777" w:rsidR="00835056" w:rsidRPr="00FE6723" w:rsidRDefault="00835056" w:rsidP="004C379A">
            <w:pPr>
              <w:widowControl w:val="0"/>
              <w:spacing w:before="60"/>
              <w:rPr>
                <w:rFonts w:eastAsia="SimSun" w:cstheme="minorHAnsi"/>
                <w:i/>
                <w:iCs/>
                <w:color w:val="000000"/>
              </w:rPr>
            </w:pPr>
            <w:r w:rsidRPr="00FE6723">
              <w:rPr>
                <w:rFonts w:eastAsia="SimSun" w:cstheme="minorHAnsi"/>
                <w:i/>
                <w:iCs/>
                <w:color w:val="000000"/>
              </w:rPr>
              <w:t>Contact</w:t>
            </w:r>
          </w:p>
        </w:tc>
      </w:tr>
      <w:tr w:rsidR="00835056" w:rsidRPr="00FE6723" w14:paraId="1362B7C2" w14:textId="77777777" w:rsidTr="004C379A">
        <w:trPr>
          <w:cantSplit/>
          <w:tblHeader/>
        </w:trPr>
        <w:tc>
          <w:tcPr>
            <w:tcW w:w="3960" w:type="dxa"/>
            <w:tcBorders>
              <w:top w:val="nil"/>
              <w:left w:val="nil"/>
              <w:bottom w:val="single" w:sz="4" w:space="0" w:color="auto"/>
              <w:right w:val="nil"/>
            </w:tcBorders>
            <w:hideMark/>
          </w:tcPr>
          <w:p w14:paraId="1D8919C9" w14:textId="77777777" w:rsidR="00835056" w:rsidRPr="00FE6723" w:rsidRDefault="00835056" w:rsidP="00835056">
            <w:pPr>
              <w:widowControl w:val="0"/>
              <w:spacing w:before="0"/>
              <w:rPr>
                <w:rFonts w:eastAsia="SimSun" w:cstheme="minorHAnsi"/>
                <w:i/>
                <w:iCs/>
                <w:color w:val="000000"/>
              </w:rPr>
            </w:pPr>
            <w:r w:rsidRPr="00FE6723">
              <w:rPr>
                <w:rFonts w:eastAsia="SimSun" w:cstheme="minorHAnsi"/>
                <w:i/>
                <w:iCs/>
                <w:color w:val="000000"/>
              </w:rPr>
              <w:t>Company Name/Address</w:t>
            </w:r>
          </w:p>
        </w:tc>
        <w:tc>
          <w:tcPr>
            <w:tcW w:w="2520" w:type="dxa"/>
            <w:tcBorders>
              <w:top w:val="nil"/>
              <w:left w:val="nil"/>
              <w:bottom w:val="single" w:sz="4" w:space="0" w:color="auto"/>
              <w:right w:val="nil"/>
            </w:tcBorders>
            <w:hideMark/>
          </w:tcPr>
          <w:p w14:paraId="2FAEFCA0" w14:textId="77777777" w:rsidR="00835056" w:rsidRPr="00FE6723" w:rsidRDefault="00835056" w:rsidP="00835056">
            <w:pPr>
              <w:widowControl w:val="0"/>
              <w:spacing w:before="0"/>
              <w:jc w:val="center"/>
              <w:rPr>
                <w:rFonts w:eastAsia="SimSun" w:cstheme="minorHAnsi"/>
                <w:i/>
                <w:iCs/>
                <w:color w:val="000000"/>
              </w:rPr>
            </w:pPr>
            <w:r w:rsidRPr="00FE6723">
              <w:rPr>
                <w:rFonts w:eastAsia="SimSun" w:cstheme="minorHAnsi"/>
                <w:i/>
                <w:iCs/>
                <w:color w:val="000000"/>
              </w:rPr>
              <w:t>(carrier code)</w:t>
            </w:r>
          </w:p>
        </w:tc>
        <w:tc>
          <w:tcPr>
            <w:tcW w:w="3726" w:type="dxa"/>
            <w:tcBorders>
              <w:top w:val="nil"/>
              <w:left w:val="nil"/>
              <w:bottom w:val="single" w:sz="4" w:space="0" w:color="auto"/>
              <w:right w:val="nil"/>
            </w:tcBorders>
          </w:tcPr>
          <w:p w14:paraId="671E6056" w14:textId="77777777" w:rsidR="00835056" w:rsidRPr="00FE6723" w:rsidRDefault="00835056" w:rsidP="00835056">
            <w:pPr>
              <w:widowControl w:val="0"/>
              <w:spacing w:before="0"/>
              <w:rPr>
                <w:rFonts w:eastAsia="SimSun" w:cstheme="minorHAnsi"/>
                <w:i/>
                <w:iCs/>
                <w:color w:val="000000"/>
              </w:rPr>
            </w:pPr>
          </w:p>
        </w:tc>
      </w:tr>
    </w:tbl>
    <w:p w14:paraId="51D0A470" w14:textId="77777777" w:rsidR="00835056" w:rsidRPr="00FE6723" w:rsidRDefault="00835056" w:rsidP="00835056">
      <w:pPr>
        <w:rPr>
          <w:rFonts w:cstheme="minorHAnsi"/>
          <w:color w:val="000000"/>
        </w:rPr>
      </w:pPr>
    </w:p>
    <w:p w14:paraId="4C413D32" w14:textId="77777777" w:rsidR="00835056" w:rsidRPr="00FE6723" w:rsidRDefault="00835056" w:rsidP="00835056">
      <w:pPr>
        <w:tabs>
          <w:tab w:val="left" w:pos="3686"/>
        </w:tabs>
        <w:rPr>
          <w:rFonts w:cstheme="minorHAnsi"/>
          <w:b/>
        </w:rPr>
      </w:pPr>
      <w:r w:rsidRPr="00FE6723">
        <w:rPr>
          <w:rFonts w:eastAsia="SimSun" w:cstheme="minorHAnsi"/>
          <w:b/>
          <w:bCs/>
          <w:i/>
          <w:iCs/>
        </w:rPr>
        <w:t>Germany (Federal Republic of) / DEU</w:t>
      </w:r>
      <w:r w:rsidRPr="00FE6723">
        <w:rPr>
          <w:rFonts w:cstheme="minorHAnsi"/>
          <w:b/>
          <w:i/>
        </w:rPr>
        <w:tab/>
      </w:r>
      <w:r w:rsidRPr="00FE6723">
        <w:rPr>
          <w:rFonts w:cstheme="minorHAnsi"/>
          <w:b/>
        </w:rPr>
        <w:t>ADD</w:t>
      </w:r>
    </w:p>
    <w:p w14:paraId="7DD57F34" w14:textId="77777777" w:rsidR="00835056" w:rsidRPr="00FE6723" w:rsidRDefault="00835056" w:rsidP="00835056">
      <w:pPr>
        <w:spacing w:before="0"/>
        <w:rPr>
          <w:rFonts w:cstheme="minorHAnsi"/>
          <w:b/>
          <w:color w:val="000000"/>
        </w:rPr>
      </w:pPr>
    </w:p>
    <w:tbl>
      <w:tblPr>
        <w:tblW w:w="10200" w:type="dxa"/>
        <w:tblLayout w:type="fixed"/>
        <w:tblCellMar>
          <w:top w:w="85" w:type="dxa"/>
          <w:bottom w:w="85" w:type="dxa"/>
        </w:tblCellMar>
        <w:tblLook w:val="05A0" w:firstRow="1" w:lastRow="0" w:firstColumn="1" w:lastColumn="1" w:noHBand="0" w:noVBand="1"/>
      </w:tblPr>
      <w:tblGrid>
        <w:gridCol w:w="3957"/>
        <w:gridCol w:w="2519"/>
        <w:gridCol w:w="3724"/>
      </w:tblGrid>
      <w:tr w:rsidR="00835056" w:rsidRPr="0028221B" w14:paraId="74E86BE1" w14:textId="77777777" w:rsidTr="004C379A">
        <w:trPr>
          <w:trHeight w:val="779"/>
        </w:trPr>
        <w:tc>
          <w:tcPr>
            <w:tcW w:w="3960" w:type="dxa"/>
            <w:hideMark/>
          </w:tcPr>
          <w:p w14:paraId="1935CCC7" w14:textId="77777777" w:rsidR="00503B1B" w:rsidRPr="00503B1B" w:rsidRDefault="00503B1B" w:rsidP="00503B1B">
            <w:pPr>
              <w:spacing w:before="0"/>
              <w:rPr>
                <w:rFonts w:ascii="Calibri" w:hAnsi="Calibri" w:cs="Calibri"/>
                <w:bCs/>
                <w:color w:val="000000"/>
                <w:lang w:val="de-CH"/>
              </w:rPr>
            </w:pPr>
            <w:r w:rsidRPr="00503B1B">
              <w:rPr>
                <w:rFonts w:ascii="Calibri" w:hAnsi="Calibri" w:cs="Calibri"/>
                <w:bCs/>
                <w:color w:val="000000"/>
                <w:lang w:val="de-CH"/>
              </w:rPr>
              <w:t>net-and-phone GmbH</w:t>
            </w:r>
          </w:p>
          <w:p w14:paraId="3FFDA870" w14:textId="77777777" w:rsidR="00503B1B" w:rsidRPr="00503B1B" w:rsidRDefault="00503B1B" w:rsidP="00503B1B">
            <w:pPr>
              <w:spacing w:before="0"/>
              <w:rPr>
                <w:rFonts w:ascii="Calibri" w:hAnsi="Calibri" w:cs="Calibri"/>
                <w:bCs/>
                <w:color w:val="000000"/>
                <w:lang w:val="de-CH"/>
              </w:rPr>
            </w:pPr>
            <w:r w:rsidRPr="00503B1B">
              <w:rPr>
                <w:rFonts w:ascii="Calibri" w:hAnsi="Calibri" w:cs="Calibri"/>
                <w:bCs/>
                <w:color w:val="000000"/>
                <w:lang w:val="de-CH"/>
              </w:rPr>
              <w:t>An der Palmweide 55</w:t>
            </w:r>
          </w:p>
          <w:p w14:paraId="28D2C380" w14:textId="0133A8BB" w:rsidR="00835056" w:rsidRPr="0028221B" w:rsidRDefault="00503B1B" w:rsidP="00503B1B">
            <w:pPr>
              <w:spacing w:before="0"/>
              <w:rPr>
                <w:rFonts w:ascii="Calibri" w:hAnsi="Calibri" w:cs="Calibri"/>
                <w:bCs/>
                <w:color w:val="000000"/>
                <w:lang w:val="de-DE"/>
              </w:rPr>
            </w:pPr>
            <w:r w:rsidRPr="00503B1B">
              <w:rPr>
                <w:rFonts w:ascii="Calibri" w:hAnsi="Calibri" w:cs="Calibri"/>
                <w:bCs/>
                <w:color w:val="000000"/>
                <w:lang w:val="de-CH"/>
              </w:rPr>
              <w:t>45549 SPROCKHÖVEL</w:t>
            </w:r>
          </w:p>
        </w:tc>
        <w:tc>
          <w:tcPr>
            <w:tcW w:w="2520" w:type="dxa"/>
            <w:hideMark/>
          </w:tcPr>
          <w:p w14:paraId="38A2C172" w14:textId="6829692B" w:rsidR="00835056" w:rsidRPr="00D85C57" w:rsidRDefault="00503B1B" w:rsidP="00503B1B">
            <w:pPr>
              <w:spacing w:before="0"/>
              <w:jc w:val="center"/>
              <w:rPr>
                <w:rFonts w:ascii="Calibri" w:hAnsi="Calibri" w:cs="Calibri"/>
                <w:b/>
                <w:color w:val="000000"/>
              </w:rPr>
            </w:pPr>
            <w:r w:rsidRPr="00DF1555">
              <w:rPr>
                <w:rFonts w:ascii="Calibri" w:hAnsi="Calibri"/>
                <w:b/>
                <w:bCs/>
              </w:rPr>
              <w:t>IRIS</w:t>
            </w:r>
          </w:p>
        </w:tc>
        <w:tc>
          <w:tcPr>
            <w:tcW w:w="3726" w:type="dxa"/>
            <w:hideMark/>
          </w:tcPr>
          <w:p w14:paraId="56E3F1E1" w14:textId="63C89C1F" w:rsidR="00835056" w:rsidRPr="000D07BC" w:rsidRDefault="00503B1B" w:rsidP="00835056">
            <w:pPr>
              <w:spacing w:before="0"/>
              <w:rPr>
                <w:rFonts w:ascii="Calibri" w:hAnsi="Calibri" w:cs="Calibri"/>
                <w:bCs/>
                <w:color w:val="000000"/>
              </w:rPr>
            </w:pPr>
            <w:r w:rsidRPr="00503B1B">
              <w:rPr>
                <w:rFonts w:ascii="Calibri" w:hAnsi="Calibri" w:cs="Calibri"/>
                <w:bCs/>
                <w:color w:val="000000"/>
              </w:rPr>
              <w:t>Mr Andreas Bartel</w:t>
            </w:r>
          </w:p>
          <w:p w14:paraId="01C318D0" w14:textId="45AEA6B0"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Tel.:</w:t>
            </w:r>
            <w:r w:rsidRPr="000D07BC">
              <w:rPr>
                <w:rFonts w:ascii="Calibri" w:hAnsi="Calibri" w:cs="Calibri"/>
                <w:bCs/>
                <w:color w:val="000000"/>
              </w:rPr>
              <w:tab/>
            </w:r>
            <w:r w:rsidR="00503B1B" w:rsidRPr="00503B1B">
              <w:rPr>
                <w:rFonts w:ascii="Calibri" w:hAnsi="Calibri" w:cs="Calibri"/>
                <w:bCs/>
                <w:color w:val="000000"/>
              </w:rPr>
              <w:t>+49 231 1772050</w:t>
            </w:r>
          </w:p>
          <w:p w14:paraId="349B8F66" w14:textId="7B6AD883"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Fax:</w:t>
            </w:r>
            <w:r w:rsidRPr="000D07BC">
              <w:rPr>
                <w:rFonts w:ascii="Calibri" w:hAnsi="Calibri" w:cs="Calibri"/>
                <w:bCs/>
                <w:color w:val="000000"/>
              </w:rPr>
              <w:tab/>
            </w:r>
            <w:r w:rsidR="00503B1B" w:rsidRPr="00503B1B">
              <w:rPr>
                <w:rFonts w:ascii="Calibri" w:hAnsi="Calibri" w:cs="Calibri"/>
                <w:bCs/>
                <w:color w:val="000000"/>
              </w:rPr>
              <w:t>+49 231 177205599</w:t>
            </w:r>
          </w:p>
          <w:p w14:paraId="4ED8F97F" w14:textId="19821AB1"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E-mail:</w:t>
            </w:r>
            <w:r w:rsidRPr="000D07BC">
              <w:rPr>
                <w:rFonts w:ascii="Calibri" w:hAnsi="Calibri" w:cs="Calibri"/>
                <w:bCs/>
                <w:color w:val="000000"/>
              </w:rPr>
              <w:tab/>
            </w:r>
            <w:r w:rsidR="00503B1B">
              <w:rPr>
                <w:rFonts w:ascii="Calibri" w:hAnsi="Calibri" w:cs="Calibri"/>
                <w:bCs/>
                <w:color w:val="000000"/>
              </w:rPr>
              <w:t xml:space="preserve"> </w:t>
            </w:r>
            <w:r w:rsidR="00503B1B" w:rsidRPr="00503B1B">
              <w:rPr>
                <w:rFonts w:ascii="Calibri" w:hAnsi="Calibri" w:cs="Calibri"/>
                <w:bCs/>
                <w:color w:val="000000"/>
              </w:rPr>
              <w:t>portierung@antilio.de</w:t>
            </w:r>
          </w:p>
        </w:tc>
      </w:tr>
    </w:tbl>
    <w:p w14:paraId="137F826A" w14:textId="77777777" w:rsidR="00835056" w:rsidRPr="000D07BC" w:rsidRDefault="00835056" w:rsidP="00835056">
      <w:pPr>
        <w:spacing w:before="0"/>
        <w:rPr>
          <w:rFonts w:ascii="Calibri" w:hAnsi="Calibri" w:cs="Calibri"/>
          <w:b/>
          <w:color w:val="000000"/>
        </w:rPr>
      </w:pPr>
    </w:p>
    <w:tbl>
      <w:tblPr>
        <w:tblW w:w="10200" w:type="dxa"/>
        <w:tblLayout w:type="fixed"/>
        <w:tblCellMar>
          <w:top w:w="85" w:type="dxa"/>
          <w:bottom w:w="85" w:type="dxa"/>
        </w:tblCellMar>
        <w:tblLook w:val="05A0" w:firstRow="1" w:lastRow="0" w:firstColumn="1" w:lastColumn="1" w:noHBand="0" w:noVBand="1"/>
      </w:tblPr>
      <w:tblGrid>
        <w:gridCol w:w="3957"/>
        <w:gridCol w:w="2519"/>
        <w:gridCol w:w="3724"/>
      </w:tblGrid>
      <w:tr w:rsidR="00503B1B" w:rsidRPr="0028221B" w14:paraId="3A1797AC" w14:textId="77777777" w:rsidTr="00A22494">
        <w:trPr>
          <w:trHeight w:val="779"/>
        </w:trPr>
        <w:tc>
          <w:tcPr>
            <w:tcW w:w="3960" w:type="dxa"/>
            <w:hideMark/>
          </w:tcPr>
          <w:p w14:paraId="7A1282F6" w14:textId="77777777" w:rsidR="00503B1B" w:rsidRPr="00503B1B" w:rsidRDefault="00503B1B" w:rsidP="00503B1B">
            <w:pPr>
              <w:spacing w:before="0"/>
              <w:rPr>
                <w:rFonts w:ascii="Calibri" w:hAnsi="Calibri" w:cs="Calibri"/>
                <w:bCs/>
                <w:color w:val="000000"/>
                <w:lang w:val="de-CH"/>
              </w:rPr>
            </w:pPr>
            <w:r w:rsidRPr="00503B1B">
              <w:rPr>
                <w:rFonts w:ascii="Calibri" w:hAnsi="Calibri" w:cs="Calibri"/>
                <w:bCs/>
                <w:color w:val="000000"/>
                <w:lang w:val="de-CH"/>
              </w:rPr>
              <w:t>NTTCable Deutschland KG</w:t>
            </w:r>
          </w:p>
          <w:p w14:paraId="33370A15" w14:textId="77777777" w:rsidR="00503B1B" w:rsidRPr="00503B1B" w:rsidRDefault="00503B1B" w:rsidP="00503B1B">
            <w:pPr>
              <w:spacing w:before="0"/>
              <w:rPr>
                <w:rFonts w:ascii="Calibri" w:hAnsi="Calibri" w:cs="Calibri"/>
                <w:bCs/>
                <w:color w:val="000000"/>
                <w:lang w:val="de-CH"/>
              </w:rPr>
            </w:pPr>
            <w:r w:rsidRPr="00503B1B">
              <w:rPr>
                <w:rFonts w:ascii="Calibri" w:hAnsi="Calibri" w:cs="Calibri"/>
                <w:bCs/>
                <w:color w:val="000000"/>
                <w:lang w:val="de-CH"/>
              </w:rPr>
              <w:t>Escher Straße 19</w:t>
            </w:r>
          </w:p>
          <w:p w14:paraId="4B97E67A" w14:textId="618AA510" w:rsidR="00503B1B" w:rsidRPr="0028221B" w:rsidRDefault="00503B1B" w:rsidP="00503B1B">
            <w:pPr>
              <w:spacing w:before="0"/>
              <w:rPr>
                <w:rFonts w:ascii="Calibri" w:hAnsi="Calibri" w:cs="Calibri"/>
                <w:bCs/>
                <w:color w:val="000000"/>
                <w:lang w:val="de-DE"/>
              </w:rPr>
            </w:pPr>
            <w:r w:rsidRPr="00503B1B">
              <w:rPr>
                <w:rFonts w:ascii="Calibri" w:hAnsi="Calibri" w:cs="Calibri"/>
                <w:bCs/>
                <w:color w:val="000000"/>
                <w:lang w:val="de-CH"/>
              </w:rPr>
              <w:t>65510 IDSTEIN</w:t>
            </w:r>
          </w:p>
        </w:tc>
        <w:tc>
          <w:tcPr>
            <w:tcW w:w="2520" w:type="dxa"/>
            <w:hideMark/>
          </w:tcPr>
          <w:p w14:paraId="1D71C537" w14:textId="39D66106" w:rsidR="00503B1B" w:rsidRPr="00D85C57" w:rsidRDefault="00503B1B" w:rsidP="00503B1B">
            <w:pPr>
              <w:spacing w:before="0"/>
              <w:jc w:val="center"/>
              <w:rPr>
                <w:rFonts w:ascii="Calibri" w:hAnsi="Calibri" w:cs="Calibri"/>
                <w:b/>
                <w:color w:val="000000"/>
              </w:rPr>
            </w:pPr>
            <w:r w:rsidRPr="00062605">
              <w:rPr>
                <w:rFonts w:ascii="Calibri" w:hAnsi="Calibri"/>
                <w:b/>
                <w:bCs/>
              </w:rPr>
              <w:t>NTTDEU</w:t>
            </w:r>
          </w:p>
        </w:tc>
        <w:tc>
          <w:tcPr>
            <w:tcW w:w="3726" w:type="dxa"/>
            <w:hideMark/>
          </w:tcPr>
          <w:p w14:paraId="30A7A23A" w14:textId="4C8CBEAC" w:rsidR="00503B1B" w:rsidRPr="000D07BC" w:rsidRDefault="00503B1B" w:rsidP="00A22494">
            <w:pPr>
              <w:spacing w:before="0"/>
              <w:rPr>
                <w:rFonts w:ascii="Calibri" w:hAnsi="Calibri" w:cs="Calibri"/>
                <w:bCs/>
                <w:color w:val="000000"/>
              </w:rPr>
            </w:pPr>
            <w:r w:rsidRPr="00503B1B">
              <w:rPr>
                <w:rFonts w:ascii="Calibri" w:hAnsi="Calibri" w:cs="Calibri"/>
                <w:bCs/>
                <w:color w:val="000000"/>
              </w:rPr>
              <w:t>Ms Yvonne Kurth</w:t>
            </w:r>
          </w:p>
          <w:p w14:paraId="2A075D58" w14:textId="66D9ECDD" w:rsidR="00503B1B" w:rsidRPr="000D07BC" w:rsidRDefault="00503B1B" w:rsidP="00A22494">
            <w:pPr>
              <w:spacing w:before="0"/>
              <w:rPr>
                <w:rFonts w:ascii="Calibri" w:hAnsi="Calibri" w:cs="Calibri"/>
                <w:bCs/>
                <w:color w:val="000000"/>
              </w:rPr>
            </w:pPr>
            <w:r w:rsidRPr="000D07BC">
              <w:rPr>
                <w:rFonts w:ascii="Calibri" w:hAnsi="Calibri" w:cs="Calibri"/>
                <w:bCs/>
                <w:color w:val="000000"/>
              </w:rPr>
              <w:t>Tel.:</w:t>
            </w:r>
            <w:r w:rsidRPr="000D07BC">
              <w:rPr>
                <w:rFonts w:ascii="Calibri" w:hAnsi="Calibri" w:cs="Calibri"/>
                <w:bCs/>
                <w:color w:val="000000"/>
              </w:rPr>
              <w:tab/>
            </w:r>
            <w:r w:rsidRPr="00503B1B">
              <w:rPr>
                <w:rFonts w:ascii="Calibri" w:hAnsi="Calibri" w:cs="Calibri"/>
                <w:bCs/>
                <w:color w:val="000000"/>
              </w:rPr>
              <w:t>+49 6126 9987659</w:t>
            </w:r>
          </w:p>
          <w:p w14:paraId="7794BD60" w14:textId="3B10645D" w:rsidR="00503B1B" w:rsidRPr="000D07BC" w:rsidRDefault="00503B1B" w:rsidP="00A22494">
            <w:pPr>
              <w:spacing w:before="0"/>
              <w:rPr>
                <w:rFonts w:ascii="Calibri" w:hAnsi="Calibri" w:cs="Calibri"/>
                <w:bCs/>
                <w:color w:val="000000"/>
              </w:rPr>
            </w:pPr>
            <w:r w:rsidRPr="000D07BC">
              <w:rPr>
                <w:rFonts w:ascii="Calibri" w:hAnsi="Calibri" w:cs="Calibri"/>
                <w:bCs/>
                <w:color w:val="000000"/>
              </w:rPr>
              <w:t>Fax:</w:t>
            </w:r>
            <w:r w:rsidRPr="000D07BC">
              <w:rPr>
                <w:rFonts w:ascii="Calibri" w:hAnsi="Calibri" w:cs="Calibri"/>
                <w:bCs/>
                <w:color w:val="000000"/>
              </w:rPr>
              <w:tab/>
            </w:r>
            <w:r w:rsidRPr="00503B1B">
              <w:rPr>
                <w:rFonts w:ascii="Calibri" w:hAnsi="Calibri" w:cs="Calibri"/>
                <w:bCs/>
                <w:color w:val="000000"/>
              </w:rPr>
              <w:t>+49 6126 99876543</w:t>
            </w:r>
          </w:p>
          <w:p w14:paraId="203205DC" w14:textId="7FEA93BB" w:rsidR="00503B1B" w:rsidRPr="000D07BC" w:rsidRDefault="00503B1B" w:rsidP="00A22494">
            <w:pPr>
              <w:spacing w:before="0"/>
              <w:rPr>
                <w:rFonts w:ascii="Calibri" w:hAnsi="Calibri" w:cs="Calibri"/>
                <w:bCs/>
                <w:color w:val="000000"/>
              </w:rPr>
            </w:pPr>
            <w:r w:rsidRPr="000D07BC">
              <w:rPr>
                <w:rFonts w:ascii="Calibri" w:hAnsi="Calibri" w:cs="Calibri"/>
                <w:bCs/>
                <w:color w:val="000000"/>
              </w:rPr>
              <w:t>E-mail:</w:t>
            </w:r>
            <w:r>
              <w:rPr>
                <w:rFonts w:ascii="Calibri" w:hAnsi="Calibri" w:cs="Calibri"/>
                <w:bCs/>
                <w:color w:val="000000"/>
              </w:rPr>
              <w:t xml:space="preserve"> </w:t>
            </w:r>
            <w:r w:rsidRPr="00503B1B">
              <w:rPr>
                <w:rFonts w:ascii="Calibri" w:hAnsi="Calibri" w:cs="Calibri"/>
                <w:bCs/>
                <w:color w:val="000000"/>
              </w:rPr>
              <w:t>y.kurth@nttcable.de</w:t>
            </w:r>
          </w:p>
        </w:tc>
      </w:tr>
    </w:tbl>
    <w:p w14:paraId="0B7E620F" w14:textId="2554213E" w:rsidR="00503B1B" w:rsidRDefault="00503B1B" w:rsidP="00584745">
      <w:pPr>
        <w:rPr>
          <w:rFonts w:eastAsia="Arial"/>
          <w:lang w:val="pt-BR"/>
        </w:rPr>
      </w:pPr>
      <w:r>
        <w:rPr>
          <w:rFonts w:eastAsia="Arial"/>
          <w:lang w:val="pt-BR"/>
        </w:rPr>
        <w:br w:type="page"/>
      </w:r>
    </w:p>
    <w:p w14:paraId="05865D2D" w14:textId="77777777" w:rsidR="00503B1B" w:rsidRDefault="00503B1B" w:rsidP="00503B1B">
      <w:pPr>
        <w:pStyle w:val="Heading2grey"/>
        <w:rPr>
          <w:lang w:val="en-GB"/>
        </w:rPr>
      </w:pPr>
      <w:r>
        <w:rPr>
          <w:lang w:val="en-GB"/>
        </w:rPr>
        <w:lastRenderedPageBreak/>
        <w:t>List of International Signalling Point Codes (ISPC)</w:t>
      </w:r>
      <w:r>
        <w:rPr>
          <w:lang w:val="en-GB"/>
        </w:rPr>
        <w:br/>
        <w:t>(According to Recommendation ITU-T Q.708 (03/1999))</w:t>
      </w:r>
      <w:r>
        <w:rPr>
          <w:lang w:val="en-GB"/>
        </w:rPr>
        <w:br/>
        <w:t>- Position on 01 July 2024 -</w:t>
      </w:r>
    </w:p>
    <w:p w14:paraId="0EB14072" w14:textId="77777777" w:rsidR="00503B1B" w:rsidRDefault="00503B1B" w:rsidP="00503B1B">
      <w:pPr>
        <w:jc w:val="center"/>
      </w:pPr>
      <w:r>
        <w:t>Annex to ITU Operational Bulletin No. 1295 – 1.VII.2024</w:t>
      </w:r>
    </w:p>
    <w:p w14:paraId="410218A0" w14:textId="77777777" w:rsidR="00503B1B" w:rsidRDefault="00503B1B" w:rsidP="00503B1B">
      <w:pPr>
        <w:jc w:val="center"/>
      </w:pPr>
      <w:r>
        <w:t>Amendment No. 41</w:t>
      </w:r>
    </w:p>
    <w:p w14:paraId="72AD8C0A" w14:textId="77777777" w:rsidR="00503B1B" w:rsidRDefault="00503B1B"/>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9"/>
        <w:gridCol w:w="1380"/>
        <w:gridCol w:w="3432"/>
        <w:gridCol w:w="3432"/>
      </w:tblGrid>
      <w:tr w:rsidR="00503B1B" w14:paraId="72FEE168" w14:textId="77777777">
        <w:trPr>
          <w:tblHeader/>
        </w:trPr>
        <w:tc>
          <w:tcPr>
            <w:tcW w:w="2800" w:type="dxa"/>
            <w:gridSpan w:val="2"/>
          </w:tcPr>
          <w:p w14:paraId="06E24476" w14:textId="77777777" w:rsidR="00503B1B" w:rsidRDefault="00503B1B">
            <w:pPr>
              <w:pStyle w:val="Tabletext"/>
            </w:pPr>
            <w:r>
              <w:rPr>
                <w:i/>
                <w:iCs/>
              </w:rPr>
              <w:t>Country / Geographical area</w:t>
            </w:r>
          </w:p>
        </w:tc>
        <w:tc>
          <w:tcPr>
            <w:tcW w:w="3500" w:type="dxa"/>
            <w:vMerge w:val="restart"/>
          </w:tcPr>
          <w:p w14:paraId="31691AD7" w14:textId="77777777" w:rsidR="00503B1B" w:rsidRDefault="00503B1B">
            <w:pPr>
              <w:pStyle w:val="Tabletext"/>
            </w:pPr>
            <w:r>
              <w:rPr>
                <w:i/>
                <w:iCs/>
              </w:rPr>
              <w:t xml:space="preserve">Unique name of the signalling point </w:t>
            </w:r>
          </w:p>
        </w:tc>
        <w:tc>
          <w:tcPr>
            <w:tcW w:w="3500" w:type="dxa"/>
            <w:vMerge w:val="restart"/>
          </w:tcPr>
          <w:p w14:paraId="283777E2" w14:textId="77777777" w:rsidR="00503B1B" w:rsidRDefault="00503B1B">
            <w:pPr>
              <w:pStyle w:val="Tabletext"/>
            </w:pPr>
            <w:r>
              <w:rPr>
                <w:i/>
                <w:iCs/>
              </w:rPr>
              <w:t xml:space="preserve">Name of the signalling point operator </w:t>
            </w:r>
          </w:p>
        </w:tc>
      </w:tr>
      <w:tr w:rsidR="00503B1B" w14:paraId="3120B203" w14:textId="77777777">
        <w:trPr>
          <w:tblHeader/>
        </w:trPr>
        <w:tc>
          <w:tcPr>
            <w:tcW w:w="1400" w:type="dxa"/>
          </w:tcPr>
          <w:p w14:paraId="371A377C" w14:textId="77777777" w:rsidR="00503B1B" w:rsidRDefault="00503B1B">
            <w:pPr>
              <w:pStyle w:val="Tabletext"/>
            </w:pPr>
            <w:r>
              <w:rPr>
                <w:i/>
                <w:iCs/>
              </w:rPr>
              <w:t>ISPC</w:t>
            </w:r>
          </w:p>
        </w:tc>
        <w:tc>
          <w:tcPr>
            <w:tcW w:w="1400" w:type="dxa"/>
          </w:tcPr>
          <w:p w14:paraId="03CF6EAF" w14:textId="77777777" w:rsidR="00503B1B" w:rsidRDefault="00503B1B">
            <w:pPr>
              <w:pStyle w:val="Tabletext"/>
            </w:pPr>
            <w:r>
              <w:rPr>
                <w:i/>
                <w:iCs/>
              </w:rPr>
              <w:t>DEC</w:t>
            </w:r>
          </w:p>
        </w:tc>
        <w:tc>
          <w:tcPr>
            <w:tcW w:w="3500" w:type="dxa"/>
            <w:vMerge/>
          </w:tcPr>
          <w:p w14:paraId="47D5F2DC" w14:textId="77777777" w:rsidR="00503B1B" w:rsidRDefault="00503B1B">
            <w:pPr>
              <w:pStyle w:val="Tabletext"/>
            </w:pPr>
          </w:p>
        </w:tc>
        <w:tc>
          <w:tcPr>
            <w:tcW w:w="3500" w:type="dxa"/>
            <w:vMerge/>
          </w:tcPr>
          <w:p w14:paraId="75D2C01B" w14:textId="77777777" w:rsidR="00503B1B" w:rsidRDefault="00503B1B">
            <w:pPr>
              <w:pStyle w:val="Tabletext"/>
            </w:pPr>
          </w:p>
        </w:tc>
      </w:tr>
      <w:tr w:rsidR="00503B1B" w14:paraId="6AFE6A2B" w14:textId="77777777">
        <w:tc>
          <w:tcPr>
            <w:tcW w:w="9800" w:type="dxa"/>
            <w:gridSpan w:val="4"/>
          </w:tcPr>
          <w:p w14:paraId="4E59EDA3" w14:textId="77777777" w:rsidR="00503B1B" w:rsidRDefault="00503B1B">
            <w:pPr>
              <w:pStyle w:val="Tabletextbold"/>
              <w:keepNext/>
            </w:pPr>
            <w:r>
              <w:t>Japan   SUP</w:t>
            </w:r>
          </w:p>
        </w:tc>
      </w:tr>
      <w:tr w:rsidR="00503B1B" w14:paraId="4222C28A" w14:textId="77777777">
        <w:tc>
          <w:tcPr>
            <w:tcW w:w="1400" w:type="dxa"/>
          </w:tcPr>
          <w:p w14:paraId="3D3BD94D" w14:textId="77777777" w:rsidR="00503B1B" w:rsidRDefault="00503B1B">
            <w:pPr>
              <w:pStyle w:val="Tabletext"/>
            </w:pPr>
            <w:r>
              <w:t>4-083-0</w:t>
            </w:r>
          </w:p>
        </w:tc>
        <w:tc>
          <w:tcPr>
            <w:tcW w:w="1400" w:type="dxa"/>
          </w:tcPr>
          <w:p w14:paraId="3C0C252E" w14:textId="77777777" w:rsidR="00503B1B" w:rsidRDefault="00503B1B">
            <w:pPr>
              <w:pStyle w:val="Tabletext"/>
            </w:pPr>
            <w:r>
              <w:t>8856</w:t>
            </w:r>
          </w:p>
        </w:tc>
        <w:tc>
          <w:tcPr>
            <w:tcW w:w="3500" w:type="dxa"/>
          </w:tcPr>
          <w:p w14:paraId="38FB371E" w14:textId="77777777" w:rsidR="00503B1B" w:rsidRDefault="00503B1B">
            <w:pPr>
              <w:pStyle w:val="Tabletext"/>
            </w:pPr>
            <w:r>
              <w:t>Kyoto1</w:t>
            </w:r>
          </w:p>
        </w:tc>
        <w:tc>
          <w:tcPr>
            <w:tcW w:w="3500" w:type="dxa"/>
          </w:tcPr>
          <w:p w14:paraId="187E58D6" w14:textId="77777777" w:rsidR="00503B1B" w:rsidRDefault="00503B1B">
            <w:pPr>
              <w:pStyle w:val="Tabletext"/>
            </w:pPr>
            <w:r>
              <w:t>SoftBank Corp.</w:t>
            </w:r>
          </w:p>
        </w:tc>
      </w:tr>
      <w:tr w:rsidR="00503B1B" w14:paraId="02E6D036" w14:textId="77777777">
        <w:tc>
          <w:tcPr>
            <w:tcW w:w="1400" w:type="dxa"/>
          </w:tcPr>
          <w:p w14:paraId="4A8DF5D5" w14:textId="77777777" w:rsidR="00503B1B" w:rsidRDefault="00503B1B">
            <w:pPr>
              <w:pStyle w:val="Tabletext"/>
            </w:pPr>
            <w:r>
              <w:t>4-083-2</w:t>
            </w:r>
          </w:p>
        </w:tc>
        <w:tc>
          <w:tcPr>
            <w:tcW w:w="1400" w:type="dxa"/>
          </w:tcPr>
          <w:p w14:paraId="431CD414" w14:textId="77777777" w:rsidR="00503B1B" w:rsidRDefault="00503B1B">
            <w:pPr>
              <w:pStyle w:val="Tabletext"/>
            </w:pPr>
            <w:r>
              <w:t>8858</w:t>
            </w:r>
          </w:p>
        </w:tc>
        <w:tc>
          <w:tcPr>
            <w:tcW w:w="3500" w:type="dxa"/>
          </w:tcPr>
          <w:p w14:paraId="4400EC17" w14:textId="77777777" w:rsidR="00503B1B" w:rsidRDefault="00503B1B">
            <w:pPr>
              <w:pStyle w:val="Tabletext"/>
            </w:pPr>
            <w:r>
              <w:t>Chiba2</w:t>
            </w:r>
          </w:p>
        </w:tc>
        <w:tc>
          <w:tcPr>
            <w:tcW w:w="3500" w:type="dxa"/>
          </w:tcPr>
          <w:p w14:paraId="726E0C9D" w14:textId="77777777" w:rsidR="00503B1B" w:rsidRDefault="00503B1B">
            <w:pPr>
              <w:pStyle w:val="Tabletext"/>
            </w:pPr>
            <w:r>
              <w:t>SoftBank Corp.</w:t>
            </w:r>
          </w:p>
        </w:tc>
      </w:tr>
      <w:tr w:rsidR="00503B1B" w14:paraId="6A54FBEF" w14:textId="77777777">
        <w:tc>
          <w:tcPr>
            <w:tcW w:w="1400" w:type="dxa"/>
          </w:tcPr>
          <w:p w14:paraId="6BCE4DC1" w14:textId="77777777" w:rsidR="00503B1B" w:rsidRDefault="00503B1B">
            <w:pPr>
              <w:pStyle w:val="Tabletext"/>
            </w:pPr>
            <w:r>
              <w:t>4-085-0</w:t>
            </w:r>
          </w:p>
        </w:tc>
        <w:tc>
          <w:tcPr>
            <w:tcW w:w="1400" w:type="dxa"/>
          </w:tcPr>
          <w:p w14:paraId="6489D069" w14:textId="77777777" w:rsidR="00503B1B" w:rsidRDefault="00503B1B">
            <w:pPr>
              <w:pStyle w:val="Tabletext"/>
            </w:pPr>
            <w:r>
              <w:t>8872</w:t>
            </w:r>
          </w:p>
        </w:tc>
        <w:tc>
          <w:tcPr>
            <w:tcW w:w="3500" w:type="dxa"/>
          </w:tcPr>
          <w:p w14:paraId="160D4143" w14:textId="77777777" w:rsidR="00503B1B" w:rsidRDefault="00503B1B">
            <w:pPr>
              <w:pStyle w:val="Tabletext"/>
            </w:pPr>
            <w:r>
              <w:t>Kyoto2</w:t>
            </w:r>
          </w:p>
        </w:tc>
        <w:tc>
          <w:tcPr>
            <w:tcW w:w="3500" w:type="dxa"/>
          </w:tcPr>
          <w:p w14:paraId="158D5726" w14:textId="77777777" w:rsidR="00503B1B" w:rsidRDefault="00503B1B">
            <w:pPr>
              <w:pStyle w:val="Tabletext"/>
            </w:pPr>
            <w:r>
              <w:t>SoftBank Corp.</w:t>
            </w:r>
          </w:p>
        </w:tc>
      </w:tr>
      <w:tr w:rsidR="00503B1B" w14:paraId="4C06EF16" w14:textId="77777777">
        <w:tc>
          <w:tcPr>
            <w:tcW w:w="1400" w:type="dxa"/>
          </w:tcPr>
          <w:p w14:paraId="5951E354" w14:textId="77777777" w:rsidR="00503B1B" w:rsidRDefault="00503B1B">
            <w:pPr>
              <w:pStyle w:val="Tabletext"/>
            </w:pPr>
            <w:r>
              <w:t>4-085-2</w:t>
            </w:r>
          </w:p>
        </w:tc>
        <w:tc>
          <w:tcPr>
            <w:tcW w:w="1400" w:type="dxa"/>
          </w:tcPr>
          <w:p w14:paraId="358AEFBF" w14:textId="77777777" w:rsidR="00503B1B" w:rsidRDefault="00503B1B">
            <w:pPr>
              <w:pStyle w:val="Tabletext"/>
            </w:pPr>
            <w:r>
              <w:t>8874</w:t>
            </w:r>
          </w:p>
        </w:tc>
        <w:tc>
          <w:tcPr>
            <w:tcW w:w="3500" w:type="dxa"/>
          </w:tcPr>
          <w:p w14:paraId="2E1C513F" w14:textId="77777777" w:rsidR="00503B1B" w:rsidRDefault="00503B1B">
            <w:pPr>
              <w:pStyle w:val="Tabletext"/>
            </w:pPr>
            <w:r>
              <w:t>Chiba4</w:t>
            </w:r>
          </w:p>
        </w:tc>
        <w:tc>
          <w:tcPr>
            <w:tcW w:w="3500" w:type="dxa"/>
          </w:tcPr>
          <w:p w14:paraId="0F65B615" w14:textId="77777777" w:rsidR="00503B1B" w:rsidRDefault="00503B1B">
            <w:pPr>
              <w:pStyle w:val="Tabletext"/>
            </w:pPr>
            <w:r>
              <w:t>SoftBank Corp.</w:t>
            </w:r>
          </w:p>
        </w:tc>
      </w:tr>
      <w:tr w:rsidR="00503B1B" w14:paraId="78723DC5" w14:textId="77777777">
        <w:tc>
          <w:tcPr>
            <w:tcW w:w="9800" w:type="dxa"/>
            <w:gridSpan w:val="4"/>
          </w:tcPr>
          <w:p w14:paraId="410F0652" w14:textId="77777777" w:rsidR="00503B1B" w:rsidRDefault="00503B1B">
            <w:pPr>
              <w:pStyle w:val="Tabletextbold"/>
              <w:keepNext/>
            </w:pPr>
            <w:r>
              <w:t>Japan   LIR</w:t>
            </w:r>
          </w:p>
        </w:tc>
      </w:tr>
      <w:tr w:rsidR="00503B1B" w14:paraId="4102D10D" w14:textId="77777777">
        <w:tc>
          <w:tcPr>
            <w:tcW w:w="1400" w:type="dxa"/>
          </w:tcPr>
          <w:p w14:paraId="51B8A16E" w14:textId="77777777" w:rsidR="00503B1B" w:rsidRDefault="00503B1B">
            <w:pPr>
              <w:pStyle w:val="Tabletext"/>
            </w:pPr>
            <w:r>
              <w:t>4-083-1</w:t>
            </w:r>
          </w:p>
        </w:tc>
        <w:tc>
          <w:tcPr>
            <w:tcW w:w="1400" w:type="dxa"/>
          </w:tcPr>
          <w:p w14:paraId="3315E456" w14:textId="77777777" w:rsidR="00503B1B" w:rsidRDefault="00503B1B">
            <w:pPr>
              <w:pStyle w:val="Tabletext"/>
            </w:pPr>
            <w:r>
              <w:t>8857</w:t>
            </w:r>
          </w:p>
        </w:tc>
        <w:tc>
          <w:tcPr>
            <w:tcW w:w="3500" w:type="dxa"/>
          </w:tcPr>
          <w:p w14:paraId="69E575E1" w14:textId="77777777" w:rsidR="00503B1B" w:rsidRDefault="00503B1B">
            <w:pPr>
              <w:pStyle w:val="Tabletext"/>
            </w:pPr>
            <w:r>
              <w:t>Chiba</w:t>
            </w:r>
          </w:p>
        </w:tc>
        <w:tc>
          <w:tcPr>
            <w:tcW w:w="3500" w:type="dxa"/>
          </w:tcPr>
          <w:p w14:paraId="22E83340" w14:textId="77777777" w:rsidR="00503B1B" w:rsidRDefault="00503B1B">
            <w:pPr>
              <w:pStyle w:val="Tabletext"/>
            </w:pPr>
            <w:r>
              <w:t>SoftBank Corp.</w:t>
            </w:r>
          </w:p>
        </w:tc>
      </w:tr>
      <w:tr w:rsidR="00503B1B" w14:paraId="59D05C0A" w14:textId="77777777">
        <w:tc>
          <w:tcPr>
            <w:tcW w:w="1400" w:type="dxa"/>
          </w:tcPr>
          <w:p w14:paraId="241ABF68" w14:textId="77777777" w:rsidR="00503B1B" w:rsidRDefault="00503B1B">
            <w:pPr>
              <w:pStyle w:val="Tabletext"/>
            </w:pPr>
            <w:r>
              <w:t>4-085-1</w:t>
            </w:r>
          </w:p>
        </w:tc>
        <w:tc>
          <w:tcPr>
            <w:tcW w:w="1400" w:type="dxa"/>
          </w:tcPr>
          <w:p w14:paraId="312DD0E6" w14:textId="77777777" w:rsidR="00503B1B" w:rsidRDefault="00503B1B">
            <w:pPr>
              <w:pStyle w:val="Tabletext"/>
            </w:pPr>
            <w:r>
              <w:t>8873</w:t>
            </w:r>
          </w:p>
        </w:tc>
        <w:tc>
          <w:tcPr>
            <w:tcW w:w="3500" w:type="dxa"/>
          </w:tcPr>
          <w:p w14:paraId="45B3D268" w14:textId="77777777" w:rsidR="00503B1B" w:rsidRDefault="00503B1B">
            <w:pPr>
              <w:pStyle w:val="Tabletext"/>
            </w:pPr>
            <w:r>
              <w:t>Kyoto</w:t>
            </w:r>
          </w:p>
        </w:tc>
        <w:tc>
          <w:tcPr>
            <w:tcW w:w="3500" w:type="dxa"/>
          </w:tcPr>
          <w:p w14:paraId="1E9BCB3B" w14:textId="77777777" w:rsidR="00503B1B" w:rsidRDefault="00503B1B">
            <w:pPr>
              <w:pStyle w:val="Tabletext"/>
            </w:pPr>
            <w:r>
              <w:t>SoftBank Corp.</w:t>
            </w:r>
          </w:p>
        </w:tc>
      </w:tr>
      <w:tr w:rsidR="00503B1B" w14:paraId="1156B35C" w14:textId="77777777">
        <w:tc>
          <w:tcPr>
            <w:tcW w:w="9800" w:type="dxa"/>
            <w:gridSpan w:val="4"/>
          </w:tcPr>
          <w:p w14:paraId="2967E205" w14:textId="77777777" w:rsidR="00503B1B" w:rsidRDefault="00503B1B">
            <w:pPr>
              <w:pStyle w:val="Tabletextbold"/>
              <w:keepNext/>
            </w:pPr>
            <w:r>
              <w:t>Kuwait   ADD</w:t>
            </w:r>
          </w:p>
        </w:tc>
      </w:tr>
      <w:tr w:rsidR="00503B1B" w14:paraId="39269BE9" w14:textId="77777777">
        <w:tc>
          <w:tcPr>
            <w:tcW w:w="1400" w:type="dxa"/>
          </w:tcPr>
          <w:p w14:paraId="462B8638" w14:textId="77777777" w:rsidR="00503B1B" w:rsidRDefault="00503B1B">
            <w:pPr>
              <w:pStyle w:val="Tabletext"/>
            </w:pPr>
            <w:r>
              <w:t>4-200-3</w:t>
            </w:r>
          </w:p>
        </w:tc>
        <w:tc>
          <w:tcPr>
            <w:tcW w:w="1400" w:type="dxa"/>
          </w:tcPr>
          <w:p w14:paraId="0EC8FC39" w14:textId="77777777" w:rsidR="00503B1B" w:rsidRDefault="00503B1B">
            <w:pPr>
              <w:pStyle w:val="Tabletext"/>
            </w:pPr>
            <w:r>
              <w:t>9795</w:t>
            </w:r>
          </w:p>
        </w:tc>
        <w:tc>
          <w:tcPr>
            <w:tcW w:w="3500" w:type="dxa"/>
          </w:tcPr>
          <w:p w14:paraId="4F80BD12" w14:textId="77777777" w:rsidR="00503B1B" w:rsidRDefault="00503B1B">
            <w:pPr>
              <w:pStyle w:val="Tabletext"/>
            </w:pPr>
            <w:r>
              <w:t>Mobile Operator</w:t>
            </w:r>
          </w:p>
        </w:tc>
        <w:tc>
          <w:tcPr>
            <w:tcW w:w="3500" w:type="dxa"/>
          </w:tcPr>
          <w:p w14:paraId="18E23561" w14:textId="77777777" w:rsidR="00503B1B" w:rsidRDefault="00503B1B">
            <w:pPr>
              <w:pStyle w:val="Tabletext"/>
            </w:pPr>
            <w:r>
              <w:t>Zain</w:t>
            </w:r>
          </w:p>
        </w:tc>
      </w:tr>
      <w:tr w:rsidR="00503B1B" w14:paraId="6CAE0EB7" w14:textId="77777777">
        <w:tc>
          <w:tcPr>
            <w:tcW w:w="1400" w:type="dxa"/>
          </w:tcPr>
          <w:p w14:paraId="19381309" w14:textId="77777777" w:rsidR="00503B1B" w:rsidRDefault="00503B1B">
            <w:pPr>
              <w:pStyle w:val="Tabletext"/>
            </w:pPr>
            <w:r>
              <w:t>4-200-4</w:t>
            </w:r>
          </w:p>
        </w:tc>
        <w:tc>
          <w:tcPr>
            <w:tcW w:w="1400" w:type="dxa"/>
          </w:tcPr>
          <w:p w14:paraId="173F0E7F" w14:textId="77777777" w:rsidR="00503B1B" w:rsidRDefault="00503B1B">
            <w:pPr>
              <w:pStyle w:val="Tabletext"/>
            </w:pPr>
            <w:r>
              <w:t>9796</w:t>
            </w:r>
          </w:p>
        </w:tc>
        <w:tc>
          <w:tcPr>
            <w:tcW w:w="3500" w:type="dxa"/>
          </w:tcPr>
          <w:p w14:paraId="691BE9E3" w14:textId="77777777" w:rsidR="00503B1B" w:rsidRDefault="00503B1B">
            <w:pPr>
              <w:pStyle w:val="Tabletext"/>
            </w:pPr>
            <w:r>
              <w:t>Mobile Operator</w:t>
            </w:r>
          </w:p>
        </w:tc>
        <w:tc>
          <w:tcPr>
            <w:tcW w:w="3500" w:type="dxa"/>
          </w:tcPr>
          <w:p w14:paraId="6EE89BCE" w14:textId="77777777" w:rsidR="00503B1B" w:rsidRDefault="00503B1B">
            <w:pPr>
              <w:pStyle w:val="Tabletext"/>
            </w:pPr>
            <w:r>
              <w:t>Zain</w:t>
            </w:r>
          </w:p>
        </w:tc>
      </w:tr>
    </w:tbl>
    <w:p w14:paraId="6C777D6F" w14:textId="77777777" w:rsidR="00503B1B" w:rsidRDefault="00503B1B"/>
    <w:p w14:paraId="3F140E60" w14:textId="77777777" w:rsidR="00503B1B" w:rsidRDefault="00503B1B">
      <w:r>
        <w:t>____________</w:t>
      </w:r>
    </w:p>
    <w:p w14:paraId="7F7846DF" w14:textId="77777777" w:rsidR="00503B1B" w:rsidRPr="003A4350" w:rsidRDefault="00503B1B">
      <w:pPr>
        <w:jc w:val="left"/>
        <w:rPr>
          <w:sz w:val="18"/>
          <w:szCs w:val="18"/>
        </w:rPr>
      </w:pPr>
      <w:r w:rsidRPr="003A4350">
        <w:rPr>
          <w:sz w:val="18"/>
          <w:szCs w:val="18"/>
        </w:rPr>
        <w:t>ISPC: International Signalling Point Codes.</w:t>
      </w:r>
    </w:p>
    <w:p w14:paraId="4443DC96" w14:textId="77777777" w:rsidR="00503B1B" w:rsidRDefault="00503B1B"/>
    <w:p w14:paraId="278C0D35" w14:textId="77777777" w:rsidR="00835056" w:rsidRDefault="00835056" w:rsidP="00584745">
      <w:pPr>
        <w:rPr>
          <w:rFonts w:eastAsia="Arial"/>
          <w:lang w:val="pt-BR"/>
        </w:rPr>
      </w:pPr>
    </w:p>
    <w:p w14:paraId="10F1AC25" w14:textId="77777777" w:rsidR="00503B1B" w:rsidRDefault="00503B1B" w:rsidP="00584745">
      <w:pPr>
        <w:rPr>
          <w:rFonts w:eastAsia="Arial"/>
          <w:lang w:val="pt-BR"/>
        </w:rPr>
      </w:pPr>
    </w:p>
    <w:p w14:paraId="072A0948" w14:textId="77777777" w:rsidR="00835056" w:rsidRPr="00835056" w:rsidRDefault="00835056" w:rsidP="00835056">
      <w:pPr>
        <w:pStyle w:val="Heading2grey"/>
        <w:rPr>
          <w:lang w:val="en-GB"/>
        </w:rPr>
      </w:pPr>
      <w:bookmarkStart w:id="1428" w:name="_Toc36875243"/>
      <w:bookmarkStart w:id="1429" w:name="_Toc517792343"/>
      <w:r w:rsidRPr="00835056">
        <w:rPr>
          <w:lang w:val="en-GB"/>
        </w:rPr>
        <w:t xml:space="preserve">National Numbering Plan </w:t>
      </w:r>
      <w:r w:rsidRPr="00835056">
        <w:rPr>
          <w:lang w:val="en-GB"/>
        </w:rPr>
        <w:br/>
        <w:t>(According to Recommendation ITU-T E.129 (01/2013))</w:t>
      </w:r>
      <w:bookmarkEnd w:id="1428"/>
      <w:bookmarkEnd w:id="1429"/>
    </w:p>
    <w:p w14:paraId="72B2C0C2" w14:textId="40FCA1E1" w:rsidR="00835056" w:rsidRPr="00410440" w:rsidRDefault="00835056" w:rsidP="00835056">
      <w:pPr>
        <w:tabs>
          <w:tab w:val="left" w:pos="1134"/>
          <w:tab w:val="left" w:pos="1560"/>
          <w:tab w:val="left" w:pos="2127"/>
          <w:tab w:val="left" w:pos="5387"/>
          <w:tab w:val="left" w:pos="5954"/>
        </w:tabs>
        <w:overflowPunct w:val="0"/>
        <w:autoSpaceDE w:val="0"/>
        <w:autoSpaceDN w:val="0"/>
        <w:adjustRightInd w:val="0"/>
        <w:spacing w:after="80"/>
        <w:jc w:val="center"/>
        <w:textAlignment w:val="baseline"/>
        <w:outlineLvl w:val="2"/>
        <w:rPr>
          <w:rFonts w:ascii="Calibri" w:eastAsia="SimSun" w:hAnsi="Calibri" w:cs="Arial"/>
          <w:sz w:val="18"/>
          <w:szCs w:val="18"/>
        </w:rPr>
      </w:pPr>
      <w:bookmarkStart w:id="1430" w:name="_Toc36875244"/>
      <w:bookmarkStart w:id="1431" w:name="_Toc517792344"/>
      <w:r w:rsidRPr="008E79E9">
        <w:rPr>
          <w:rFonts w:ascii="Calibri" w:eastAsia="SimSun" w:hAnsi="Calibri" w:cs="Arial"/>
          <w:sz w:val="18"/>
          <w:szCs w:val="18"/>
        </w:rPr>
        <w:t>See URL:</w:t>
      </w:r>
      <w:bookmarkEnd w:id="1430"/>
      <w:r w:rsidRPr="00410440">
        <w:rPr>
          <w:rFonts w:ascii="Calibri" w:eastAsia="SimSun" w:hAnsi="Calibri" w:cs="Arial"/>
          <w:sz w:val="18"/>
          <w:szCs w:val="18"/>
        </w:rPr>
        <w:t xml:space="preserve"> </w:t>
      </w:r>
      <w:bookmarkEnd w:id="1431"/>
      <w:r w:rsidR="00410440" w:rsidRPr="00410440">
        <w:rPr>
          <w:rFonts w:cs="Calibri"/>
          <w:noProof/>
          <w:sz w:val="18"/>
          <w:szCs w:val="18"/>
        </w:rPr>
        <w:fldChar w:fldCharType="begin"/>
      </w:r>
      <w:r w:rsidR="00410440" w:rsidRPr="00410440">
        <w:rPr>
          <w:rFonts w:cs="Calibri"/>
          <w:noProof/>
          <w:sz w:val="18"/>
          <w:szCs w:val="18"/>
        </w:rPr>
        <w:instrText>HYPERLINK "www.itu.int/itu-t/nnp"</w:instrText>
      </w:r>
      <w:r w:rsidR="00410440" w:rsidRPr="00410440">
        <w:rPr>
          <w:rFonts w:cs="Calibri"/>
          <w:noProof/>
          <w:sz w:val="18"/>
          <w:szCs w:val="18"/>
        </w:rPr>
      </w:r>
      <w:r w:rsidR="00410440" w:rsidRPr="00410440">
        <w:rPr>
          <w:rFonts w:cs="Calibri"/>
          <w:noProof/>
          <w:sz w:val="18"/>
          <w:szCs w:val="18"/>
        </w:rPr>
        <w:fldChar w:fldCharType="separate"/>
      </w:r>
      <w:r w:rsidRPr="00410440">
        <w:rPr>
          <w:rStyle w:val="Hyperlink"/>
          <w:rFonts w:cs="Calibri"/>
          <w:noProof/>
          <w:color w:val="auto"/>
          <w:sz w:val="18"/>
          <w:szCs w:val="18"/>
          <w:u w:val="none"/>
        </w:rPr>
        <w:t>www.itu.int/itu-t/nnp</w:t>
      </w:r>
      <w:r w:rsidR="00410440" w:rsidRPr="00410440">
        <w:rPr>
          <w:rFonts w:cs="Calibri"/>
          <w:noProof/>
          <w:sz w:val="18"/>
          <w:szCs w:val="18"/>
        </w:rPr>
        <w:fldChar w:fldCharType="end"/>
      </w:r>
    </w:p>
    <w:p w14:paraId="4E99B5C2" w14:textId="77777777" w:rsidR="00835056" w:rsidRPr="000A5EDB" w:rsidRDefault="00835056" w:rsidP="00835056">
      <w:pPr>
        <w:rPr>
          <w:noProof/>
        </w:rPr>
      </w:pPr>
      <w:r w:rsidRPr="000A5EDB">
        <w:rPr>
          <w:noProof/>
        </w:rPr>
        <w:t>Administrations are requested to notify ITU about their national numbering plan changes, or to give an explanation on their webpage concerning the national numbering plan as well as their contact points, so that the information, which will be made available freely to all administrations/ROAs and service providers, can be posted on the ITU-T website.</w:t>
      </w:r>
    </w:p>
    <w:p w14:paraId="79DEA0E0" w14:textId="77777777" w:rsidR="00835056" w:rsidRPr="000A5EDB" w:rsidRDefault="00835056" w:rsidP="00835056">
      <w:pPr>
        <w:rPr>
          <w:noProof/>
        </w:rPr>
      </w:pPr>
      <w:r w:rsidRPr="000A5EDB">
        <w:rPr>
          <w:noProof/>
        </w:rPr>
        <w:t xml:space="preserve">For their numbering website, or when sending their information to ITU/TSB (e-mail: </w:t>
      </w:r>
      <w:hyperlink r:id="rId66" w:history="1">
        <w:r w:rsidRPr="000A5EDB">
          <w:rPr>
            <w:noProof/>
          </w:rPr>
          <w:t>tsbtson@itu.int</w:t>
        </w:r>
      </w:hyperlink>
      <w:r w:rsidRPr="000A5EDB">
        <w:rPr>
          <w:noProof/>
        </w:rPr>
        <w:t>), administrations are kindly requested to use the format as explained in Recommendation ITU-T E.129. They are reminded that they will be responsible for the timely update of this information.</w:t>
      </w:r>
    </w:p>
    <w:p w14:paraId="6CCEA390" w14:textId="5BADCC47" w:rsidR="00835056" w:rsidRPr="000A5EDB" w:rsidRDefault="00835056" w:rsidP="00835056">
      <w:pPr>
        <w:rPr>
          <w:noProof/>
        </w:rPr>
      </w:pPr>
      <w:r w:rsidRPr="000A5EDB">
        <w:rPr>
          <w:noProof/>
        </w:rPr>
        <w:t xml:space="preserve">From </w:t>
      </w:r>
      <w:r w:rsidR="00503B1B" w:rsidRPr="00503B1B">
        <w:rPr>
          <w:noProof/>
        </w:rPr>
        <w:t>1.VIII.2026</w:t>
      </w:r>
      <w:r w:rsidRPr="000A5EDB">
        <w:rPr>
          <w:noProof/>
        </w:rPr>
        <w:t>, the following countries/geographical areas have updated their national numbering plan on our site:</w:t>
      </w:r>
    </w:p>
    <w:p w14:paraId="4E65C49F" w14:textId="77777777" w:rsidR="00835056" w:rsidRPr="000A5EDB" w:rsidRDefault="00835056" w:rsidP="00835056">
      <w:pPr>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835056" w:rsidRPr="006014C4" w14:paraId="11CEEC6B" w14:textId="77777777" w:rsidTr="004C379A">
        <w:trPr>
          <w:jc w:val="center"/>
        </w:trPr>
        <w:tc>
          <w:tcPr>
            <w:tcW w:w="3823" w:type="dxa"/>
            <w:hideMark/>
          </w:tcPr>
          <w:p w14:paraId="3134E499" w14:textId="2CFCAF69" w:rsidR="00835056" w:rsidRPr="006014C4" w:rsidRDefault="00835056" w:rsidP="00835056">
            <w:pPr>
              <w:pStyle w:val="Tableheadnobold"/>
            </w:pPr>
            <w:r w:rsidRPr="006014C4">
              <w:t>Country/Geographical area</w:t>
            </w:r>
          </w:p>
        </w:tc>
        <w:tc>
          <w:tcPr>
            <w:tcW w:w="3010" w:type="dxa"/>
            <w:hideMark/>
          </w:tcPr>
          <w:p w14:paraId="55329D71" w14:textId="77777777" w:rsidR="00835056" w:rsidRPr="006014C4" w:rsidRDefault="00835056" w:rsidP="00835056">
            <w:pPr>
              <w:pStyle w:val="Tableheadnobold"/>
              <w:rPr>
                <w:iCs/>
                <w:lang w:val="fr-CH"/>
              </w:rPr>
            </w:pPr>
            <w:r w:rsidRPr="006014C4">
              <w:rPr>
                <w:iCs/>
                <w:lang w:val="fr-CH"/>
              </w:rPr>
              <w:t>Country Code (CC)</w:t>
            </w:r>
          </w:p>
        </w:tc>
      </w:tr>
      <w:tr w:rsidR="00835056" w:rsidRPr="006014C4" w14:paraId="01A45CD6" w14:textId="77777777" w:rsidTr="004C379A">
        <w:trPr>
          <w:jc w:val="center"/>
        </w:trPr>
        <w:tc>
          <w:tcPr>
            <w:tcW w:w="3823" w:type="dxa"/>
          </w:tcPr>
          <w:p w14:paraId="4A507BB8" w14:textId="43409EA3" w:rsidR="00835056" w:rsidRPr="006014C4" w:rsidRDefault="00503B1B" w:rsidP="00835056">
            <w:pPr>
              <w:pStyle w:val="Tabletext"/>
            </w:pPr>
            <w:r w:rsidRPr="00503B1B">
              <w:t>Gambia</w:t>
            </w:r>
          </w:p>
        </w:tc>
        <w:tc>
          <w:tcPr>
            <w:tcW w:w="3010" w:type="dxa"/>
          </w:tcPr>
          <w:p w14:paraId="0CA71A30" w14:textId="4AA53593" w:rsidR="00835056" w:rsidRPr="00503B1B" w:rsidRDefault="00503B1B" w:rsidP="00835056">
            <w:pPr>
              <w:pStyle w:val="Tabletextcentred"/>
              <w:rPr>
                <w:sz w:val="20"/>
                <w:szCs w:val="20"/>
              </w:rPr>
            </w:pPr>
            <w:r w:rsidRPr="00503B1B">
              <w:rPr>
                <w:sz w:val="20"/>
                <w:szCs w:val="20"/>
              </w:rPr>
              <w:t>+220</w:t>
            </w:r>
          </w:p>
        </w:tc>
      </w:tr>
      <w:tr w:rsidR="00503B1B" w:rsidRPr="006014C4" w14:paraId="61B489B0" w14:textId="77777777" w:rsidTr="004C379A">
        <w:trPr>
          <w:jc w:val="center"/>
        </w:trPr>
        <w:tc>
          <w:tcPr>
            <w:tcW w:w="3823" w:type="dxa"/>
          </w:tcPr>
          <w:p w14:paraId="198A3677" w14:textId="48595951" w:rsidR="00503B1B" w:rsidRPr="006014C4" w:rsidRDefault="00503B1B" w:rsidP="00503B1B">
            <w:pPr>
              <w:pStyle w:val="Tabletext"/>
            </w:pPr>
            <w:r w:rsidRPr="006617B0">
              <w:t>Guyana</w:t>
            </w:r>
          </w:p>
        </w:tc>
        <w:tc>
          <w:tcPr>
            <w:tcW w:w="3010" w:type="dxa"/>
          </w:tcPr>
          <w:p w14:paraId="665839F6" w14:textId="7BE72063" w:rsidR="00503B1B" w:rsidRPr="00503B1B" w:rsidRDefault="00503B1B" w:rsidP="00503B1B">
            <w:pPr>
              <w:pStyle w:val="Tabletextcentred"/>
              <w:rPr>
                <w:sz w:val="20"/>
                <w:szCs w:val="20"/>
              </w:rPr>
            </w:pPr>
            <w:r w:rsidRPr="00503B1B">
              <w:rPr>
                <w:sz w:val="20"/>
                <w:szCs w:val="20"/>
              </w:rPr>
              <w:t>+592</w:t>
            </w:r>
          </w:p>
        </w:tc>
      </w:tr>
      <w:tr w:rsidR="00503B1B" w:rsidRPr="006014C4" w14:paraId="142996F6" w14:textId="77777777" w:rsidTr="004C379A">
        <w:trPr>
          <w:jc w:val="center"/>
        </w:trPr>
        <w:tc>
          <w:tcPr>
            <w:tcW w:w="3823" w:type="dxa"/>
          </w:tcPr>
          <w:p w14:paraId="377365CF" w14:textId="26C4483A" w:rsidR="00503B1B" w:rsidRPr="00B77A19" w:rsidRDefault="00503B1B" w:rsidP="00503B1B">
            <w:pPr>
              <w:pStyle w:val="Tabletext"/>
            </w:pPr>
            <w:r w:rsidRPr="006617B0">
              <w:t>Malta</w:t>
            </w:r>
          </w:p>
        </w:tc>
        <w:tc>
          <w:tcPr>
            <w:tcW w:w="3010" w:type="dxa"/>
          </w:tcPr>
          <w:p w14:paraId="61159608" w14:textId="6CD25E0A" w:rsidR="00503B1B" w:rsidRPr="00503B1B" w:rsidRDefault="00503B1B" w:rsidP="00503B1B">
            <w:pPr>
              <w:pStyle w:val="Tabletextcentred"/>
              <w:rPr>
                <w:sz w:val="20"/>
                <w:szCs w:val="20"/>
              </w:rPr>
            </w:pPr>
            <w:r w:rsidRPr="00503B1B">
              <w:rPr>
                <w:sz w:val="20"/>
                <w:szCs w:val="20"/>
              </w:rPr>
              <w:t>+356</w:t>
            </w:r>
          </w:p>
        </w:tc>
      </w:tr>
      <w:tr w:rsidR="00503B1B" w:rsidRPr="006014C4" w14:paraId="0928E5D3" w14:textId="77777777" w:rsidTr="004C379A">
        <w:trPr>
          <w:jc w:val="center"/>
        </w:trPr>
        <w:tc>
          <w:tcPr>
            <w:tcW w:w="3823" w:type="dxa"/>
          </w:tcPr>
          <w:p w14:paraId="327EFF45" w14:textId="53139DB4" w:rsidR="00503B1B" w:rsidRPr="00B77A19" w:rsidRDefault="00503B1B" w:rsidP="00503B1B">
            <w:pPr>
              <w:pStyle w:val="Tabletext"/>
            </w:pPr>
            <w:r w:rsidRPr="006617B0">
              <w:t>Morocco</w:t>
            </w:r>
          </w:p>
        </w:tc>
        <w:tc>
          <w:tcPr>
            <w:tcW w:w="3010" w:type="dxa"/>
          </w:tcPr>
          <w:p w14:paraId="4D13BC3A" w14:textId="5D6E8B02" w:rsidR="00503B1B" w:rsidRPr="00503B1B" w:rsidRDefault="00503B1B" w:rsidP="00503B1B">
            <w:pPr>
              <w:pStyle w:val="Tabletextcentred"/>
              <w:rPr>
                <w:sz w:val="20"/>
                <w:szCs w:val="20"/>
              </w:rPr>
            </w:pPr>
            <w:r w:rsidRPr="00503B1B">
              <w:rPr>
                <w:sz w:val="20"/>
                <w:szCs w:val="20"/>
              </w:rPr>
              <w:t>+212</w:t>
            </w:r>
          </w:p>
        </w:tc>
      </w:tr>
    </w:tbl>
    <w:p w14:paraId="0CE9FD76" w14:textId="77777777" w:rsidR="00503B1B" w:rsidRPr="00835056" w:rsidRDefault="00503B1B" w:rsidP="00503B1B">
      <w:pPr>
        <w:pStyle w:val="NoSpacing"/>
        <w:spacing w:before="20" w:after="20"/>
      </w:pPr>
    </w:p>
    <w:sectPr w:rsidR="00503B1B" w:rsidRPr="00835056" w:rsidSect="00342C9F">
      <w:pgSz w:w="11901" w:h="16840" w:code="9"/>
      <w:pgMar w:top="1134" w:right="1134" w:bottom="1134"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B80C2" w14:textId="77777777" w:rsidR="000B1BC2" w:rsidRPr="00544B46" w:rsidRDefault="000B1BC2" w:rsidP="00544B46">
      <w:pPr>
        <w:pStyle w:val="Footer"/>
      </w:pPr>
    </w:p>
  </w:endnote>
  <w:endnote w:type="continuationSeparator" w:id="0">
    <w:p w14:paraId="22061B5F" w14:textId="77777777" w:rsidR="000B1BC2" w:rsidRDefault="000B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FrugalSans">
    <w:altName w:val="Impact"/>
    <w:charset w:val="00"/>
    <w:family w:val="auto"/>
    <w:pitch w:val="variable"/>
    <w:sig w:usb0="00000001"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Futura Lt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FrugalSans Th">
    <w:altName w:val="Impact"/>
    <w:charset w:val="00"/>
    <w:family w:val="swiss"/>
    <w:pitch w:val="variable"/>
    <w:sig w:usb0="00000087" w:usb1="00000000" w:usb2="00000000" w:usb3="00000000" w:csb0="0000001B" w:csb1="00000000"/>
  </w:font>
  <w:font w:name="Liberation Mono">
    <w:altName w:val="Courier New"/>
    <w:charset w:val="01"/>
    <w:family w:val="roman"/>
    <w:pitch w:val="variable"/>
  </w:font>
  <w:font w:name="Segoe UI">
    <w:altName w:val="Sylfaen"/>
    <w:panose1 w:val="020B0502040204020203"/>
    <w:charset w:val="00"/>
    <w:family w:val="swiss"/>
    <w:pitch w:val="variable"/>
    <w:sig w:usb0="E4002EFF" w:usb1="C000E47F"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27359E" w:rsidRPr="007F091C" w14:paraId="794EC5EA" w14:textId="77777777" w:rsidTr="00E028BC">
      <w:trPr>
        <w:cantSplit/>
        <w:jc w:val="center"/>
      </w:trPr>
      <w:tc>
        <w:tcPr>
          <w:tcW w:w="1761" w:type="dxa"/>
          <w:shd w:val="clear" w:color="auto" w:fill="4C4C4C"/>
        </w:tcPr>
        <w:p w14:paraId="63DBE80C" w14:textId="63F603A6" w:rsidR="0027359E" w:rsidRPr="007F091C" w:rsidRDefault="0027359E" w:rsidP="00EF4BF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42C9F">
            <w:rPr>
              <w:noProof/>
              <w:color w:val="FFFFFF"/>
              <w:lang w:val="es-ES_tradnl"/>
            </w:rPr>
            <w:t>1345</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292" w:type="dxa"/>
          <w:shd w:val="clear" w:color="auto" w:fill="A6A6A6"/>
        </w:tcPr>
        <w:p w14:paraId="06620462" w14:textId="77777777" w:rsidR="0027359E" w:rsidRPr="00911AE9" w:rsidRDefault="0027359E" w:rsidP="00EF4BFB">
          <w:pPr>
            <w:pStyle w:val="Footer"/>
            <w:spacing w:before="20" w:after="20"/>
            <w:ind w:right="141"/>
            <w:jc w:val="right"/>
            <w:rPr>
              <w:color w:val="FFFFFF"/>
              <w:lang w:val="fr-CH"/>
            </w:rPr>
          </w:pPr>
          <w:r w:rsidRPr="00911AE9">
            <w:rPr>
              <w:color w:val="FFFFFF"/>
              <w:lang w:val="fr-CH"/>
            </w:rPr>
            <w:t>ITU Operational Bulletin</w:t>
          </w:r>
        </w:p>
      </w:tc>
    </w:tr>
  </w:tbl>
  <w:p w14:paraId="5E0BA98D" w14:textId="77777777" w:rsidR="0027359E" w:rsidRDefault="00273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9" w:type="dxa"/>
      <w:jc w:val="right"/>
      <w:shd w:val="clear" w:color="auto" w:fill="0066FF"/>
      <w:tblLayout w:type="fixed"/>
      <w:tblCellMar>
        <w:left w:w="0" w:type="dxa"/>
        <w:right w:w="0" w:type="dxa"/>
      </w:tblCellMar>
      <w:tblLook w:val="0000" w:firstRow="0" w:lastRow="0" w:firstColumn="0" w:lastColumn="0" w:noHBand="0" w:noVBand="0"/>
    </w:tblPr>
    <w:tblGrid>
      <w:gridCol w:w="7378"/>
      <w:gridCol w:w="1701"/>
    </w:tblGrid>
    <w:tr w:rsidR="0027359E" w:rsidRPr="007F091C" w14:paraId="14B644A7" w14:textId="77777777" w:rsidTr="00E028BC">
      <w:trPr>
        <w:cantSplit/>
        <w:jc w:val="right"/>
      </w:trPr>
      <w:tc>
        <w:tcPr>
          <w:tcW w:w="7378" w:type="dxa"/>
          <w:shd w:val="clear" w:color="auto" w:fill="A6A6A6"/>
        </w:tcPr>
        <w:p w14:paraId="0EFA306E" w14:textId="77777777" w:rsidR="0027359E" w:rsidRPr="00911AE9" w:rsidRDefault="0027359E" w:rsidP="00EF4BFB">
          <w:pPr>
            <w:pStyle w:val="Footer"/>
            <w:spacing w:before="20" w:after="20"/>
            <w:ind w:left="142"/>
            <w:jc w:val="left"/>
            <w:rPr>
              <w:color w:val="FFFFFF"/>
              <w:lang w:val="fr-CH"/>
            </w:rPr>
          </w:pPr>
          <w:r w:rsidRPr="00911AE9">
            <w:rPr>
              <w:color w:val="FFFFFF"/>
              <w:lang w:val="fr-CH"/>
            </w:rPr>
            <w:t>ITU Operational Bulletin</w:t>
          </w:r>
        </w:p>
      </w:tc>
      <w:tc>
        <w:tcPr>
          <w:tcW w:w="1701" w:type="dxa"/>
          <w:shd w:val="clear" w:color="auto" w:fill="4C4C4C"/>
          <w:vAlign w:val="center"/>
        </w:tcPr>
        <w:p w14:paraId="2F20B46B" w14:textId="6DA4ACDD" w:rsidR="0027359E" w:rsidRPr="007F091C" w:rsidRDefault="0027359E" w:rsidP="00EF4BFB">
          <w:pPr>
            <w:pStyle w:val="Footer"/>
            <w:spacing w:before="20" w:after="20"/>
            <w:ind w:left="142"/>
            <w:jc w:val="right"/>
            <w:rPr>
              <w:color w:val="FFFFFF"/>
            </w:rPr>
          </w:pPr>
          <w:r w:rsidRPr="007F091C">
            <w:rPr>
              <w:color w:val="FFFFFF"/>
              <w:lang w:val="es-ES_tradnl"/>
            </w:rPr>
            <w:t>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42C9F">
            <w:rPr>
              <w:noProof/>
              <w:color w:val="FFFFFF"/>
              <w:lang w:val="es-ES_tradnl"/>
            </w:rPr>
            <w:t>1345</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21</w:t>
          </w:r>
          <w:r w:rsidRPr="007F091C">
            <w:rPr>
              <w:color w:val="FFFFFF"/>
            </w:rPr>
            <w:fldChar w:fldCharType="end"/>
          </w:r>
          <w:r w:rsidRPr="007F091C">
            <w:rPr>
              <w:color w:val="FFFFFF"/>
              <w:lang w:val="es-ES_tradnl"/>
            </w:rPr>
            <w:t>  </w:t>
          </w:r>
        </w:p>
      </w:tc>
    </w:tr>
  </w:tbl>
  <w:p w14:paraId="2F747959" w14:textId="77777777" w:rsidR="0027359E" w:rsidRDefault="002735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27359E" w:rsidRPr="007F091C" w14:paraId="64C0E388" w14:textId="77777777" w:rsidTr="008149B6">
      <w:trPr>
        <w:cantSplit/>
        <w:trHeight w:val="900"/>
      </w:trPr>
      <w:tc>
        <w:tcPr>
          <w:tcW w:w="8147" w:type="dxa"/>
          <w:tcBorders>
            <w:top w:val="nil"/>
            <w:bottom w:val="nil"/>
          </w:tcBorders>
          <w:shd w:val="clear" w:color="auto" w:fill="FFFFFF"/>
          <w:vAlign w:val="center"/>
        </w:tcPr>
        <w:p w14:paraId="5A4A2F94" w14:textId="77777777" w:rsidR="0027359E" w:rsidRDefault="0027359E" w:rsidP="00520156">
          <w:pPr>
            <w:pStyle w:val="Firstfooter"/>
            <w:spacing w:before="80"/>
            <w:jc w:val="right"/>
          </w:pPr>
          <w:r>
            <w:t xml:space="preserve">www.itu.int </w:t>
          </w:r>
        </w:p>
      </w:tc>
      <w:tc>
        <w:tcPr>
          <w:tcW w:w="1033" w:type="dxa"/>
          <w:tcBorders>
            <w:top w:val="nil"/>
            <w:bottom w:val="nil"/>
          </w:tcBorders>
          <w:shd w:val="clear" w:color="auto" w:fill="FFFFFF"/>
          <w:vAlign w:val="center"/>
        </w:tcPr>
        <w:p w14:paraId="6B1020A2" w14:textId="77777777" w:rsidR="0027359E" w:rsidRPr="007F091C" w:rsidRDefault="0027359E" w:rsidP="00520156">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379C9C57" wp14:editId="330F858D">
                <wp:extent cx="506095" cy="554990"/>
                <wp:effectExtent l="0" t="0" r="8255" b="0"/>
                <wp:docPr id="3" name="Picture 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56E5BBD6" w14:textId="77777777" w:rsidR="0027359E" w:rsidRDefault="0027359E" w:rsidP="000C4565">
    <w:pPr>
      <w:pStyle w:val="Footer"/>
      <w:spacing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Layout w:type="fixed"/>
      <w:tblCellMar>
        <w:left w:w="0" w:type="dxa"/>
        <w:right w:w="0" w:type="dxa"/>
      </w:tblCellMar>
      <w:tblLook w:val="0000" w:firstRow="0" w:lastRow="0" w:firstColumn="0" w:lastColumn="0" w:noHBand="0" w:noVBand="0"/>
    </w:tblPr>
    <w:tblGrid>
      <w:gridCol w:w="1875"/>
      <w:gridCol w:w="7764"/>
    </w:tblGrid>
    <w:tr w:rsidR="0027359E" w:rsidRPr="007F091C" w14:paraId="1C5DDC5E" w14:textId="77777777" w:rsidTr="006509DC">
      <w:trPr>
        <w:cantSplit/>
        <w:jc w:val="center"/>
      </w:trPr>
      <w:tc>
        <w:tcPr>
          <w:tcW w:w="1761" w:type="dxa"/>
          <w:shd w:val="clear" w:color="auto" w:fill="4C4C4C"/>
        </w:tcPr>
        <w:p w14:paraId="7FFBF557" w14:textId="724F1BFE" w:rsidR="0027359E" w:rsidRPr="007F091C" w:rsidRDefault="0027359E" w:rsidP="00520156">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261D24">
            <w:rPr>
              <w:noProof/>
              <w:color w:val="FFFFFF"/>
              <w:lang w:val="es-ES_tradnl"/>
            </w:rPr>
            <w:t>1346</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p>
      </w:tc>
      <w:tc>
        <w:tcPr>
          <w:tcW w:w="7292" w:type="dxa"/>
          <w:shd w:val="clear" w:color="auto" w:fill="A6A6A6"/>
        </w:tcPr>
        <w:p w14:paraId="000008CA" w14:textId="77777777" w:rsidR="0027359E" w:rsidRPr="00911AE9" w:rsidRDefault="0027359E" w:rsidP="00520156">
          <w:pPr>
            <w:pStyle w:val="Footer"/>
            <w:spacing w:before="20" w:after="20"/>
            <w:ind w:right="141"/>
            <w:jc w:val="right"/>
            <w:rPr>
              <w:color w:val="FFFFFF"/>
              <w:lang w:val="fr-CH"/>
            </w:rPr>
          </w:pPr>
          <w:r w:rsidRPr="00911AE9">
            <w:rPr>
              <w:color w:val="FFFFFF"/>
              <w:lang w:val="fr-CH"/>
            </w:rPr>
            <w:t>ITU Operational Bulletin</w:t>
          </w:r>
        </w:p>
      </w:tc>
    </w:tr>
  </w:tbl>
  <w:p w14:paraId="57DBB15B" w14:textId="77777777" w:rsidR="0027359E" w:rsidRDefault="0027359E" w:rsidP="000C4565">
    <w:pP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right"/>
      <w:shd w:val="clear" w:color="auto" w:fill="0066FF"/>
      <w:tblLayout w:type="fixed"/>
      <w:tblCellMar>
        <w:left w:w="0" w:type="dxa"/>
        <w:right w:w="0" w:type="dxa"/>
      </w:tblCellMar>
      <w:tblLook w:val="0000" w:firstRow="0" w:lastRow="0" w:firstColumn="0" w:lastColumn="0" w:noHBand="0" w:noVBand="0"/>
    </w:tblPr>
    <w:tblGrid>
      <w:gridCol w:w="7833"/>
      <w:gridCol w:w="1806"/>
    </w:tblGrid>
    <w:tr w:rsidR="0027359E" w:rsidRPr="007F091C" w14:paraId="29D0A79A" w14:textId="77777777" w:rsidTr="006509DC">
      <w:trPr>
        <w:cantSplit/>
        <w:jc w:val="right"/>
      </w:trPr>
      <w:tc>
        <w:tcPr>
          <w:tcW w:w="7378" w:type="dxa"/>
          <w:shd w:val="clear" w:color="auto" w:fill="A6A6A6"/>
        </w:tcPr>
        <w:p w14:paraId="1D309BF0" w14:textId="77777777" w:rsidR="0027359E" w:rsidRPr="00911AE9" w:rsidRDefault="0027359E" w:rsidP="003D18D7">
          <w:pPr>
            <w:pStyle w:val="Footer"/>
            <w:spacing w:before="20" w:after="20"/>
            <w:ind w:left="142"/>
            <w:jc w:val="left"/>
            <w:rPr>
              <w:color w:val="FFFFFF"/>
              <w:lang w:val="fr-CH"/>
            </w:rPr>
          </w:pPr>
          <w:r w:rsidRPr="00911AE9">
            <w:rPr>
              <w:color w:val="FFFFFF"/>
              <w:lang w:val="fr-CH"/>
            </w:rPr>
            <w:t>ITU Operational Bulletin</w:t>
          </w:r>
        </w:p>
      </w:tc>
      <w:tc>
        <w:tcPr>
          <w:tcW w:w="1701" w:type="dxa"/>
          <w:shd w:val="clear" w:color="auto" w:fill="4C4C4C"/>
          <w:vAlign w:val="center"/>
        </w:tcPr>
        <w:p w14:paraId="6CDB080C" w14:textId="6920C0B8" w:rsidR="0027359E" w:rsidRPr="007F091C" w:rsidRDefault="0027359E" w:rsidP="003D18D7">
          <w:pPr>
            <w:pStyle w:val="Footer"/>
            <w:spacing w:before="20" w:after="20"/>
            <w:ind w:left="142"/>
            <w:jc w:val="right"/>
            <w:rPr>
              <w:color w:val="FFFFFF"/>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261D24">
            <w:rPr>
              <w:noProof/>
              <w:color w:val="FFFFFF"/>
              <w:lang w:val="es-ES_tradnl"/>
            </w:rPr>
            <w:t>1346</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r>
            <w:rPr>
              <w:color w:val="FFFFFF"/>
            </w:rPr>
            <w:t>  </w:t>
          </w:r>
        </w:p>
      </w:tc>
    </w:tr>
  </w:tbl>
  <w:p w14:paraId="44BA8082" w14:textId="77777777" w:rsidR="0027359E" w:rsidRPr="001B6B8E" w:rsidRDefault="0027359E" w:rsidP="000E6CE6">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27359E" w:rsidRPr="007F091C" w14:paraId="4233563E" w14:textId="77777777" w:rsidTr="00D43A42">
      <w:trPr>
        <w:cantSplit/>
        <w:jc w:val="center"/>
      </w:trPr>
      <w:tc>
        <w:tcPr>
          <w:tcW w:w="1761" w:type="dxa"/>
          <w:shd w:val="clear" w:color="auto" w:fill="4C4C4C"/>
        </w:tcPr>
        <w:p w14:paraId="68FBE31D" w14:textId="7573B647" w:rsidR="0027359E" w:rsidRPr="007F091C" w:rsidRDefault="0027359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42C9F">
            <w:rPr>
              <w:noProof/>
              <w:color w:val="FFFFFF"/>
              <w:lang w:val="es-ES_tradnl"/>
            </w:rPr>
            <w:t>1345</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2244BDD5" w14:textId="77777777" w:rsidR="0027359E" w:rsidRPr="00911AE9" w:rsidRDefault="0027359E" w:rsidP="003023EB">
          <w:pPr>
            <w:pStyle w:val="Footer"/>
            <w:spacing w:before="20" w:after="20"/>
            <w:ind w:right="141"/>
            <w:jc w:val="right"/>
            <w:rPr>
              <w:color w:val="FFFFFF"/>
              <w:lang w:val="fr-CH"/>
            </w:rPr>
          </w:pPr>
          <w:r w:rsidRPr="00911AE9">
            <w:rPr>
              <w:color w:val="FFFFFF"/>
              <w:lang w:val="fr-CH"/>
            </w:rPr>
            <w:t>ITU Operational Bulletin</w:t>
          </w:r>
        </w:p>
      </w:tc>
    </w:tr>
  </w:tbl>
  <w:p w14:paraId="46805566" w14:textId="77777777" w:rsidR="0027359E" w:rsidRPr="003023EB" w:rsidRDefault="0027359E" w:rsidP="000C4565">
    <w:pPr>
      <w:pStyle w:val="Footer"/>
      <w:spacing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9BB1" w14:textId="77777777" w:rsidR="000B1BC2" w:rsidRDefault="000B1BC2">
      <w:r>
        <w:separator/>
      </w:r>
    </w:p>
  </w:footnote>
  <w:footnote w:type="continuationSeparator" w:id="0">
    <w:p w14:paraId="40398C8A" w14:textId="77777777" w:rsidR="000B1BC2" w:rsidRDefault="000B1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F18" w14:textId="77777777" w:rsidR="0027359E" w:rsidRDefault="0027359E" w:rsidP="009D4C02">
    <w:pPr>
      <w:pStyle w:val="Header"/>
      <w:tabs>
        <w:tab w:val="left" w:pos="26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styleLink w:val="Numberedparagraphs2"/>
    <w:lvl w:ilvl="0">
      <w:numFmt w:val="bullet"/>
      <w:lvlText w:val="*"/>
      <w:lvlJc w:val="left"/>
    </w:lvl>
  </w:abstractNum>
  <w:abstractNum w:abstractNumId="1"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2"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50479875">
    <w:abstractNumId w:val="3"/>
  </w:num>
  <w:num w:numId="2" w16cid:durableId="1467773873">
    <w:abstractNumId w:val="2"/>
  </w:num>
  <w:num w:numId="3" w16cid:durableId="1100031180">
    <w:abstractNumId w:val="1"/>
  </w:num>
  <w:num w:numId="4" w16cid:durableId="5779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ru-RU" w:vendorID="64" w:dllVersion="0" w:nlCheck="1" w:checkStyle="0"/>
  <w:activeWritingStyle w:appName="MSWord" w:lang="en-AU" w:vendorID="64" w:dllVersion="0" w:nlCheck="1" w:checkStyle="0"/>
  <w:activeWritingStyle w:appName="MSWord" w:lang="es-MX" w:vendorID="64" w:dllVersion="0" w:nlCheck="1" w:checkStyle="0"/>
  <w:activeWritingStyle w:appName="MSWord" w:lang="es-419" w:vendorID="64" w:dllVersion="0" w:nlCheck="1" w:checkStyle="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C18"/>
    <w:rsid w:val="00000FF4"/>
    <w:rsid w:val="00001235"/>
    <w:rsid w:val="00001517"/>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C45"/>
    <w:rsid w:val="00003DAE"/>
    <w:rsid w:val="0000457B"/>
    <w:rsid w:val="000046D0"/>
    <w:rsid w:val="00004974"/>
    <w:rsid w:val="00004DC7"/>
    <w:rsid w:val="00004E01"/>
    <w:rsid w:val="000052C5"/>
    <w:rsid w:val="00005351"/>
    <w:rsid w:val="00005B65"/>
    <w:rsid w:val="00005B6E"/>
    <w:rsid w:val="00005FBB"/>
    <w:rsid w:val="0000609B"/>
    <w:rsid w:val="00006494"/>
    <w:rsid w:val="000065A5"/>
    <w:rsid w:val="0000671A"/>
    <w:rsid w:val="00006D1B"/>
    <w:rsid w:val="000070A2"/>
    <w:rsid w:val="0000712A"/>
    <w:rsid w:val="000071FA"/>
    <w:rsid w:val="00007586"/>
    <w:rsid w:val="00007634"/>
    <w:rsid w:val="00007730"/>
    <w:rsid w:val="000078D6"/>
    <w:rsid w:val="00007A38"/>
    <w:rsid w:val="00007B25"/>
    <w:rsid w:val="00007CB6"/>
    <w:rsid w:val="00007CD3"/>
    <w:rsid w:val="00007E8C"/>
    <w:rsid w:val="0001004A"/>
    <w:rsid w:val="000101A3"/>
    <w:rsid w:val="000104E5"/>
    <w:rsid w:val="000105ED"/>
    <w:rsid w:val="000107A8"/>
    <w:rsid w:val="00010807"/>
    <w:rsid w:val="00010CCA"/>
    <w:rsid w:val="00010D6F"/>
    <w:rsid w:val="0001109F"/>
    <w:rsid w:val="000114E1"/>
    <w:rsid w:val="000114E2"/>
    <w:rsid w:val="00011C5D"/>
    <w:rsid w:val="00011D62"/>
    <w:rsid w:val="00011F38"/>
    <w:rsid w:val="00012041"/>
    <w:rsid w:val="00012305"/>
    <w:rsid w:val="000123B9"/>
    <w:rsid w:val="000124DE"/>
    <w:rsid w:val="00012511"/>
    <w:rsid w:val="000125FB"/>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293"/>
    <w:rsid w:val="000142CB"/>
    <w:rsid w:val="000147B1"/>
    <w:rsid w:val="00014BDF"/>
    <w:rsid w:val="00014C41"/>
    <w:rsid w:val="00015081"/>
    <w:rsid w:val="000153F9"/>
    <w:rsid w:val="000154D0"/>
    <w:rsid w:val="00015649"/>
    <w:rsid w:val="00015C04"/>
    <w:rsid w:val="00015DF8"/>
    <w:rsid w:val="00016004"/>
    <w:rsid w:val="000163AE"/>
    <w:rsid w:val="000165E3"/>
    <w:rsid w:val="0001696D"/>
    <w:rsid w:val="000169CF"/>
    <w:rsid w:val="00016B7C"/>
    <w:rsid w:val="00016F0D"/>
    <w:rsid w:val="00017637"/>
    <w:rsid w:val="00017CF9"/>
    <w:rsid w:val="000200B1"/>
    <w:rsid w:val="00020121"/>
    <w:rsid w:val="00020364"/>
    <w:rsid w:val="00020472"/>
    <w:rsid w:val="00020A03"/>
    <w:rsid w:val="00020B61"/>
    <w:rsid w:val="00020D7C"/>
    <w:rsid w:val="00020E56"/>
    <w:rsid w:val="00020FC6"/>
    <w:rsid w:val="00021CC1"/>
    <w:rsid w:val="000220D0"/>
    <w:rsid w:val="00022289"/>
    <w:rsid w:val="000222E9"/>
    <w:rsid w:val="00022587"/>
    <w:rsid w:val="000229C4"/>
    <w:rsid w:val="00022AD3"/>
    <w:rsid w:val="00022C95"/>
    <w:rsid w:val="00023676"/>
    <w:rsid w:val="000238C6"/>
    <w:rsid w:val="00023FCC"/>
    <w:rsid w:val="0002470D"/>
    <w:rsid w:val="00024830"/>
    <w:rsid w:val="00024B07"/>
    <w:rsid w:val="00024D23"/>
    <w:rsid w:val="000250B7"/>
    <w:rsid w:val="0002574A"/>
    <w:rsid w:val="00025CA3"/>
    <w:rsid w:val="00025D8E"/>
    <w:rsid w:val="00025E62"/>
    <w:rsid w:val="00026537"/>
    <w:rsid w:val="000266A2"/>
    <w:rsid w:val="00026A8A"/>
    <w:rsid w:val="00026B14"/>
    <w:rsid w:val="00026F6F"/>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55B"/>
    <w:rsid w:val="00031768"/>
    <w:rsid w:val="00031CB0"/>
    <w:rsid w:val="00031CF1"/>
    <w:rsid w:val="00031E0F"/>
    <w:rsid w:val="00031FBC"/>
    <w:rsid w:val="00032061"/>
    <w:rsid w:val="00032120"/>
    <w:rsid w:val="00032128"/>
    <w:rsid w:val="000321B4"/>
    <w:rsid w:val="00032FB4"/>
    <w:rsid w:val="000330E2"/>
    <w:rsid w:val="00033534"/>
    <w:rsid w:val="000336EC"/>
    <w:rsid w:val="00033DC5"/>
    <w:rsid w:val="00034716"/>
    <w:rsid w:val="00034737"/>
    <w:rsid w:val="0003486D"/>
    <w:rsid w:val="00034905"/>
    <w:rsid w:val="00034F57"/>
    <w:rsid w:val="00035167"/>
    <w:rsid w:val="000351B9"/>
    <w:rsid w:val="0003524E"/>
    <w:rsid w:val="000352F9"/>
    <w:rsid w:val="00035400"/>
    <w:rsid w:val="000355DB"/>
    <w:rsid w:val="0003560D"/>
    <w:rsid w:val="00035977"/>
    <w:rsid w:val="00035A42"/>
    <w:rsid w:val="00035A98"/>
    <w:rsid w:val="00035AD6"/>
    <w:rsid w:val="00035E3A"/>
    <w:rsid w:val="000361BE"/>
    <w:rsid w:val="0003634B"/>
    <w:rsid w:val="00036586"/>
    <w:rsid w:val="000368D8"/>
    <w:rsid w:val="000368E7"/>
    <w:rsid w:val="00036A10"/>
    <w:rsid w:val="00036BEC"/>
    <w:rsid w:val="00036D71"/>
    <w:rsid w:val="00036FD4"/>
    <w:rsid w:val="00037181"/>
    <w:rsid w:val="00037407"/>
    <w:rsid w:val="00037E79"/>
    <w:rsid w:val="00037EB4"/>
    <w:rsid w:val="00040160"/>
    <w:rsid w:val="00040208"/>
    <w:rsid w:val="0004036D"/>
    <w:rsid w:val="000403E5"/>
    <w:rsid w:val="00040639"/>
    <w:rsid w:val="000406A0"/>
    <w:rsid w:val="00040BD1"/>
    <w:rsid w:val="00040DCC"/>
    <w:rsid w:val="00040FB4"/>
    <w:rsid w:val="000410C1"/>
    <w:rsid w:val="000413F1"/>
    <w:rsid w:val="00041498"/>
    <w:rsid w:val="00041772"/>
    <w:rsid w:val="0004179E"/>
    <w:rsid w:val="000417A7"/>
    <w:rsid w:val="00041B2A"/>
    <w:rsid w:val="00041C17"/>
    <w:rsid w:val="00041D31"/>
    <w:rsid w:val="00041E9A"/>
    <w:rsid w:val="00041F7D"/>
    <w:rsid w:val="00042076"/>
    <w:rsid w:val="000424BA"/>
    <w:rsid w:val="000426CE"/>
    <w:rsid w:val="0004295C"/>
    <w:rsid w:val="00042A2A"/>
    <w:rsid w:val="00042C17"/>
    <w:rsid w:val="00042C62"/>
    <w:rsid w:val="00042F61"/>
    <w:rsid w:val="00043328"/>
    <w:rsid w:val="0004345F"/>
    <w:rsid w:val="000434CE"/>
    <w:rsid w:val="000439C8"/>
    <w:rsid w:val="00043C6A"/>
    <w:rsid w:val="00043FC0"/>
    <w:rsid w:val="0004400A"/>
    <w:rsid w:val="0004401A"/>
    <w:rsid w:val="00044130"/>
    <w:rsid w:val="000441B5"/>
    <w:rsid w:val="000441DB"/>
    <w:rsid w:val="000441F8"/>
    <w:rsid w:val="0004426D"/>
    <w:rsid w:val="00044B9F"/>
    <w:rsid w:val="00044D71"/>
    <w:rsid w:val="00044F72"/>
    <w:rsid w:val="00045278"/>
    <w:rsid w:val="000456B1"/>
    <w:rsid w:val="0004596E"/>
    <w:rsid w:val="00046038"/>
    <w:rsid w:val="000460A5"/>
    <w:rsid w:val="0004620E"/>
    <w:rsid w:val="00046529"/>
    <w:rsid w:val="000465EB"/>
    <w:rsid w:val="00046BE3"/>
    <w:rsid w:val="00046E40"/>
    <w:rsid w:val="000471B6"/>
    <w:rsid w:val="00047507"/>
    <w:rsid w:val="000479FB"/>
    <w:rsid w:val="00047AC3"/>
    <w:rsid w:val="00047EAE"/>
    <w:rsid w:val="0005003E"/>
    <w:rsid w:val="0005027E"/>
    <w:rsid w:val="000504F2"/>
    <w:rsid w:val="00050583"/>
    <w:rsid w:val="00050759"/>
    <w:rsid w:val="000507F6"/>
    <w:rsid w:val="00050864"/>
    <w:rsid w:val="00050B77"/>
    <w:rsid w:val="00050C77"/>
    <w:rsid w:val="00050D55"/>
    <w:rsid w:val="0005116A"/>
    <w:rsid w:val="00051208"/>
    <w:rsid w:val="00051213"/>
    <w:rsid w:val="00051416"/>
    <w:rsid w:val="00051A11"/>
    <w:rsid w:val="00051BD0"/>
    <w:rsid w:val="00051D2A"/>
    <w:rsid w:val="00051DDD"/>
    <w:rsid w:val="0005205E"/>
    <w:rsid w:val="0005218B"/>
    <w:rsid w:val="00052378"/>
    <w:rsid w:val="0005257A"/>
    <w:rsid w:val="000527D5"/>
    <w:rsid w:val="00052A14"/>
    <w:rsid w:val="00052BBD"/>
    <w:rsid w:val="00052D43"/>
    <w:rsid w:val="00053212"/>
    <w:rsid w:val="000532AD"/>
    <w:rsid w:val="00053431"/>
    <w:rsid w:val="00053467"/>
    <w:rsid w:val="00053E4F"/>
    <w:rsid w:val="00054197"/>
    <w:rsid w:val="0005435D"/>
    <w:rsid w:val="0005450E"/>
    <w:rsid w:val="000545C3"/>
    <w:rsid w:val="00054745"/>
    <w:rsid w:val="00054ABF"/>
    <w:rsid w:val="00054C24"/>
    <w:rsid w:val="00054D03"/>
    <w:rsid w:val="00054D83"/>
    <w:rsid w:val="00055104"/>
    <w:rsid w:val="0005514C"/>
    <w:rsid w:val="000551F3"/>
    <w:rsid w:val="000557A0"/>
    <w:rsid w:val="00055824"/>
    <w:rsid w:val="00055AAF"/>
    <w:rsid w:val="00055C1A"/>
    <w:rsid w:val="00055EDC"/>
    <w:rsid w:val="00055F13"/>
    <w:rsid w:val="00055FE0"/>
    <w:rsid w:val="000564A2"/>
    <w:rsid w:val="0005668F"/>
    <w:rsid w:val="000568FF"/>
    <w:rsid w:val="00056989"/>
    <w:rsid w:val="00056D79"/>
    <w:rsid w:val="00057223"/>
    <w:rsid w:val="0005760C"/>
    <w:rsid w:val="00057689"/>
    <w:rsid w:val="000577B0"/>
    <w:rsid w:val="00057843"/>
    <w:rsid w:val="00057A61"/>
    <w:rsid w:val="00057F0C"/>
    <w:rsid w:val="0006007B"/>
    <w:rsid w:val="00060133"/>
    <w:rsid w:val="000603B8"/>
    <w:rsid w:val="00060815"/>
    <w:rsid w:val="00060A15"/>
    <w:rsid w:val="00060B8F"/>
    <w:rsid w:val="00061074"/>
    <w:rsid w:val="00061438"/>
    <w:rsid w:val="00061C85"/>
    <w:rsid w:val="0006267E"/>
    <w:rsid w:val="000626CD"/>
    <w:rsid w:val="00062BA6"/>
    <w:rsid w:val="00062D30"/>
    <w:rsid w:val="00062FD6"/>
    <w:rsid w:val="000630DA"/>
    <w:rsid w:val="000631E3"/>
    <w:rsid w:val="000634EA"/>
    <w:rsid w:val="000636FF"/>
    <w:rsid w:val="00063813"/>
    <w:rsid w:val="00063950"/>
    <w:rsid w:val="00063968"/>
    <w:rsid w:val="000639F0"/>
    <w:rsid w:val="00063FA2"/>
    <w:rsid w:val="00064238"/>
    <w:rsid w:val="0006429C"/>
    <w:rsid w:val="0006429E"/>
    <w:rsid w:val="00064550"/>
    <w:rsid w:val="00064B9F"/>
    <w:rsid w:val="00064CC4"/>
    <w:rsid w:val="00064E11"/>
    <w:rsid w:val="00064F82"/>
    <w:rsid w:val="0006530E"/>
    <w:rsid w:val="000654E8"/>
    <w:rsid w:val="000655E1"/>
    <w:rsid w:val="00065937"/>
    <w:rsid w:val="00065B3D"/>
    <w:rsid w:val="0006601E"/>
    <w:rsid w:val="00066068"/>
    <w:rsid w:val="000660ED"/>
    <w:rsid w:val="000662EA"/>
    <w:rsid w:val="00066FAE"/>
    <w:rsid w:val="0006743F"/>
    <w:rsid w:val="0007057F"/>
    <w:rsid w:val="000706BF"/>
    <w:rsid w:val="00070BB5"/>
    <w:rsid w:val="00070BD4"/>
    <w:rsid w:val="00070C48"/>
    <w:rsid w:val="000710A3"/>
    <w:rsid w:val="00071387"/>
    <w:rsid w:val="00071792"/>
    <w:rsid w:val="00071A15"/>
    <w:rsid w:val="000721A6"/>
    <w:rsid w:val="000722A3"/>
    <w:rsid w:val="0007240C"/>
    <w:rsid w:val="00072F20"/>
    <w:rsid w:val="00073036"/>
    <w:rsid w:val="00073061"/>
    <w:rsid w:val="0007319B"/>
    <w:rsid w:val="000731EE"/>
    <w:rsid w:val="00073CDF"/>
    <w:rsid w:val="00073F80"/>
    <w:rsid w:val="00074047"/>
    <w:rsid w:val="0007416B"/>
    <w:rsid w:val="0007437E"/>
    <w:rsid w:val="0007438A"/>
    <w:rsid w:val="000745B0"/>
    <w:rsid w:val="00074708"/>
    <w:rsid w:val="0007479D"/>
    <w:rsid w:val="00074AD3"/>
    <w:rsid w:val="00075005"/>
    <w:rsid w:val="00075191"/>
    <w:rsid w:val="00075248"/>
    <w:rsid w:val="00075D35"/>
    <w:rsid w:val="00075E3D"/>
    <w:rsid w:val="00075F9E"/>
    <w:rsid w:val="00075FD3"/>
    <w:rsid w:val="00076007"/>
    <w:rsid w:val="000763E0"/>
    <w:rsid w:val="000766BD"/>
    <w:rsid w:val="00076837"/>
    <w:rsid w:val="000772A0"/>
    <w:rsid w:val="00077404"/>
    <w:rsid w:val="00077BA6"/>
    <w:rsid w:val="00077FBF"/>
    <w:rsid w:val="000804BC"/>
    <w:rsid w:val="000806BE"/>
    <w:rsid w:val="00080765"/>
    <w:rsid w:val="0008078B"/>
    <w:rsid w:val="000808FE"/>
    <w:rsid w:val="0008093B"/>
    <w:rsid w:val="00080A65"/>
    <w:rsid w:val="000812D6"/>
    <w:rsid w:val="00081E45"/>
    <w:rsid w:val="00081E4F"/>
    <w:rsid w:val="00082433"/>
    <w:rsid w:val="00082462"/>
    <w:rsid w:val="000825CF"/>
    <w:rsid w:val="0008290F"/>
    <w:rsid w:val="00082934"/>
    <w:rsid w:val="00082A76"/>
    <w:rsid w:val="00082B52"/>
    <w:rsid w:val="00082C77"/>
    <w:rsid w:val="0008303C"/>
    <w:rsid w:val="0008303F"/>
    <w:rsid w:val="000832CF"/>
    <w:rsid w:val="000835B5"/>
    <w:rsid w:val="00083664"/>
    <w:rsid w:val="000836EE"/>
    <w:rsid w:val="00083823"/>
    <w:rsid w:val="00083973"/>
    <w:rsid w:val="000839A5"/>
    <w:rsid w:val="000839FC"/>
    <w:rsid w:val="00083B80"/>
    <w:rsid w:val="00083C4C"/>
    <w:rsid w:val="00083CB5"/>
    <w:rsid w:val="00083F1C"/>
    <w:rsid w:val="000840D4"/>
    <w:rsid w:val="00084119"/>
    <w:rsid w:val="000841E1"/>
    <w:rsid w:val="0008428C"/>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E13"/>
    <w:rsid w:val="00086FAD"/>
    <w:rsid w:val="000870A0"/>
    <w:rsid w:val="00087160"/>
    <w:rsid w:val="000871ED"/>
    <w:rsid w:val="00087536"/>
    <w:rsid w:val="000875FC"/>
    <w:rsid w:val="00087ABD"/>
    <w:rsid w:val="00087AFE"/>
    <w:rsid w:val="00087B51"/>
    <w:rsid w:val="0009006F"/>
    <w:rsid w:val="000905E4"/>
    <w:rsid w:val="000905FE"/>
    <w:rsid w:val="00090640"/>
    <w:rsid w:val="00090860"/>
    <w:rsid w:val="00090876"/>
    <w:rsid w:val="00090CE4"/>
    <w:rsid w:val="00090F13"/>
    <w:rsid w:val="00091197"/>
    <w:rsid w:val="0009132F"/>
    <w:rsid w:val="000916C4"/>
    <w:rsid w:val="000917F9"/>
    <w:rsid w:val="00091C87"/>
    <w:rsid w:val="00091D37"/>
    <w:rsid w:val="00091F3A"/>
    <w:rsid w:val="00092287"/>
    <w:rsid w:val="0009244C"/>
    <w:rsid w:val="0009258E"/>
    <w:rsid w:val="00092678"/>
    <w:rsid w:val="000926BE"/>
    <w:rsid w:val="00092B4D"/>
    <w:rsid w:val="00092BED"/>
    <w:rsid w:val="00092C13"/>
    <w:rsid w:val="000934D6"/>
    <w:rsid w:val="0009371D"/>
    <w:rsid w:val="00093E8A"/>
    <w:rsid w:val="000940AA"/>
    <w:rsid w:val="000940E7"/>
    <w:rsid w:val="00094345"/>
    <w:rsid w:val="00094362"/>
    <w:rsid w:val="00094807"/>
    <w:rsid w:val="00094830"/>
    <w:rsid w:val="00094C0A"/>
    <w:rsid w:val="00094D2C"/>
    <w:rsid w:val="00094FB9"/>
    <w:rsid w:val="000953FD"/>
    <w:rsid w:val="00095429"/>
    <w:rsid w:val="00095571"/>
    <w:rsid w:val="00095717"/>
    <w:rsid w:val="00095C94"/>
    <w:rsid w:val="0009624B"/>
    <w:rsid w:val="00096667"/>
    <w:rsid w:val="000968C6"/>
    <w:rsid w:val="00096ADC"/>
    <w:rsid w:val="0009738B"/>
    <w:rsid w:val="000974B3"/>
    <w:rsid w:val="000974C8"/>
    <w:rsid w:val="000978B0"/>
    <w:rsid w:val="00097D7B"/>
    <w:rsid w:val="00097ED9"/>
    <w:rsid w:val="000A00C3"/>
    <w:rsid w:val="000A0985"/>
    <w:rsid w:val="000A0DF2"/>
    <w:rsid w:val="000A0FE1"/>
    <w:rsid w:val="000A1070"/>
    <w:rsid w:val="000A110B"/>
    <w:rsid w:val="000A1279"/>
    <w:rsid w:val="000A12F6"/>
    <w:rsid w:val="000A1A3D"/>
    <w:rsid w:val="000A1EFF"/>
    <w:rsid w:val="000A1F79"/>
    <w:rsid w:val="000A2066"/>
    <w:rsid w:val="000A21B6"/>
    <w:rsid w:val="000A2289"/>
    <w:rsid w:val="000A2841"/>
    <w:rsid w:val="000A33C9"/>
    <w:rsid w:val="000A3603"/>
    <w:rsid w:val="000A361F"/>
    <w:rsid w:val="000A38AF"/>
    <w:rsid w:val="000A3A92"/>
    <w:rsid w:val="000A3BF1"/>
    <w:rsid w:val="000A3DF2"/>
    <w:rsid w:val="000A40F9"/>
    <w:rsid w:val="000A418F"/>
    <w:rsid w:val="000A48C1"/>
    <w:rsid w:val="000A4D64"/>
    <w:rsid w:val="000A4EDD"/>
    <w:rsid w:val="000A5062"/>
    <w:rsid w:val="000A5071"/>
    <w:rsid w:val="000A51D6"/>
    <w:rsid w:val="000A540C"/>
    <w:rsid w:val="000A55FF"/>
    <w:rsid w:val="000A5638"/>
    <w:rsid w:val="000A588D"/>
    <w:rsid w:val="000A5B8E"/>
    <w:rsid w:val="000A6408"/>
    <w:rsid w:val="000A6B01"/>
    <w:rsid w:val="000A6BAB"/>
    <w:rsid w:val="000A749F"/>
    <w:rsid w:val="000A78C7"/>
    <w:rsid w:val="000A7B09"/>
    <w:rsid w:val="000A7F2B"/>
    <w:rsid w:val="000A7FCF"/>
    <w:rsid w:val="000A7FF6"/>
    <w:rsid w:val="000B007D"/>
    <w:rsid w:val="000B0247"/>
    <w:rsid w:val="000B0364"/>
    <w:rsid w:val="000B0CB1"/>
    <w:rsid w:val="000B1BC2"/>
    <w:rsid w:val="000B2096"/>
    <w:rsid w:val="000B22DF"/>
    <w:rsid w:val="000B23B2"/>
    <w:rsid w:val="000B23CD"/>
    <w:rsid w:val="000B2477"/>
    <w:rsid w:val="000B2545"/>
    <w:rsid w:val="000B2828"/>
    <w:rsid w:val="000B2991"/>
    <w:rsid w:val="000B2AA7"/>
    <w:rsid w:val="000B3399"/>
    <w:rsid w:val="000B3B3C"/>
    <w:rsid w:val="000B3F89"/>
    <w:rsid w:val="000B4223"/>
    <w:rsid w:val="000B44C3"/>
    <w:rsid w:val="000B4624"/>
    <w:rsid w:val="000B4765"/>
    <w:rsid w:val="000B479A"/>
    <w:rsid w:val="000B48B5"/>
    <w:rsid w:val="000B49DB"/>
    <w:rsid w:val="000B4AF7"/>
    <w:rsid w:val="000B4B7A"/>
    <w:rsid w:val="000B4BCB"/>
    <w:rsid w:val="000B4D8F"/>
    <w:rsid w:val="000B527D"/>
    <w:rsid w:val="000B58C4"/>
    <w:rsid w:val="000B5926"/>
    <w:rsid w:val="000B5B85"/>
    <w:rsid w:val="000B5D42"/>
    <w:rsid w:val="000B5DBB"/>
    <w:rsid w:val="000B60CB"/>
    <w:rsid w:val="000B60E8"/>
    <w:rsid w:val="000B6288"/>
    <w:rsid w:val="000B67B3"/>
    <w:rsid w:val="000B6F6B"/>
    <w:rsid w:val="000B719D"/>
    <w:rsid w:val="000B71B4"/>
    <w:rsid w:val="000B7455"/>
    <w:rsid w:val="000B74B5"/>
    <w:rsid w:val="000B7636"/>
    <w:rsid w:val="000B778C"/>
    <w:rsid w:val="000B7FF6"/>
    <w:rsid w:val="000C03D1"/>
    <w:rsid w:val="000C0567"/>
    <w:rsid w:val="000C0879"/>
    <w:rsid w:val="000C0D1E"/>
    <w:rsid w:val="000C100C"/>
    <w:rsid w:val="000C116C"/>
    <w:rsid w:val="000C1229"/>
    <w:rsid w:val="000C18B8"/>
    <w:rsid w:val="000C1B1F"/>
    <w:rsid w:val="000C1D38"/>
    <w:rsid w:val="000C1F56"/>
    <w:rsid w:val="000C219A"/>
    <w:rsid w:val="000C2E1F"/>
    <w:rsid w:val="000C2E2D"/>
    <w:rsid w:val="000C2FCD"/>
    <w:rsid w:val="000C3465"/>
    <w:rsid w:val="000C3B60"/>
    <w:rsid w:val="000C3D0A"/>
    <w:rsid w:val="000C3FDE"/>
    <w:rsid w:val="000C40BE"/>
    <w:rsid w:val="000C4250"/>
    <w:rsid w:val="000C426F"/>
    <w:rsid w:val="000C4565"/>
    <w:rsid w:val="000C4C2C"/>
    <w:rsid w:val="000C5082"/>
    <w:rsid w:val="000C5122"/>
    <w:rsid w:val="000C5272"/>
    <w:rsid w:val="000C52A2"/>
    <w:rsid w:val="000C530A"/>
    <w:rsid w:val="000C53E0"/>
    <w:rsid w:val="000C560F"/>
    <w:rsid w:val="000C569A"/>
    <w:rsid w:val="000C569B"/>
    <w:rsid w:val="000C58EF"/>
    <w:rsid w:val="000C5995"/>
    <w:rsid w:val="000C5E6D"/>
    <w:rsid w:val="000C5EB0"/>
    <w:rsid w:val="000C5F04"/>
    <w:rsid w:val="000C60BF"/>
    <w:rsid w:val="000C6348"/>
    <w:rsid w:val="000C642A"/>
    <w:rsid w:val="000C6652"/>
    <w:rsid w:val="000C66A4"/>
    <w:rsid w:val="000C6A47"/>
    <w:rsid w:val="000C6B94"/>
    <w:rsid w:val="000C7242"/>
    <w:rsid w:val="000C74BC"/>
    <w:rsid w:val="000C74CD"/>
    <w:rsid w:val="000C74D7"/>
    <w:rsid w:val="000C7542"/>
    <w:rsid w:val="000C785E"/>
    <w:rsid w:val="000C7ABF"/>
    <w:rsid w:val="000C7B9F"/>
    <w:rsid w:val="000C7FEF"/>
    <w:rsid w:val="000D0201"/>
    <w:rsid w:val="000D07BC"/>
    <w:rsid w:val="000D09DA"/>
    <w:rsid w:val="000D0C74"/>
    <w:rsid w:val="000D0D1D"/>
    <w:rsid w:val="000D0D5E"/>
    <w:rsid w:val="000D0F64"/>
    <w:rsid w:val="000D0F9E"/>
    <w:rsid w:val="000D103B"/>
    <w:rsid w:val="000D12DC"/>
    <w:rsid w:val="000D1459"/>
    <w:rsid w:val="000D15CB"/>
    <w:rsid w:val="000D1E73"/>
    <w:rsid w:val="000D1E7E"/>
    <w:rsid w:val="000D20FF"/>
    <w:rsid w:val="000D22F6"/>
    <w:rsid w:val="000D278E"/>
    <w:rsid w:val="000D2BC0"/>
    <w:rsid w:val="000D2CA1"/>
    <w:rsid w:val="000D2F77"/>
    <w:rsid w:val="000D2FBF"/>
    <w:rsid w:val="000D3231"/>
    <w:rsid w:val="000D32C7"/>
    <w:rsid w:val="000D3465"/>
    <w:rsid w:val="000D3661"/>
    <w:rsid w:val="000D38F0"/>
    <w:rsid w:val="000D39F1"/>
    <w:rsid w:val="000D3DC8"/>
    <w:rsid w:val="000D4578"/>
    <w:rsid w:val="000D48DF"/>
    <w:rsid w:val="000D4BBF"/>
    <w:rsid w:val="000D4D06"/>
    <w:rsid w:val="000D4D90"/>
    <w:rsid w:val="000D511F"/>
    <w:rsid w:val="000D5A3E"/>
    <w:rsid w:val="000D5A70"/>
    <w:rsid w:val="000D5FCB"/>
    <w:rsid w:val="000D604A"/>
    <w:rsid w:val="000D614A"/>
    <w:rsid w:val="000D6685"/>
    <w:rsid w:val="000D70F7"/>
    <w:rsid w:val="000D7157"/>
    <w:rsid w:val="000D7974"/>
    <w:rsid w:val="000D7D6A"/>
    <w:rsid w:val="000D7EFC"/>
    <w:rsid w:val="000E03FF"/>
    <w:rsid w:val="000E0776"/>
    <w:rsid w:val="000E07AF"/>
    <w:rsid w:val="000E0A46"/>
    <w:rsid w:val="000E0CBE"/>
    <w:rsid w:val="000E0E2D"/>
    <w:rsid w:val="000E1241"/>
    <w:rsid w:val="000E130A"/>
    <w:rsid w:val="000E16E7"/>
    <w:rsid w:val="000E19A6"/>
    <w:rsid w:val="000E1C64"/>
    <w:rsid w:val="000E1E4F"/>
    <w:rsid w:val="000E28F7"/>
    <w:rsid w:val="000E323C"/>
    <w:rsid w:val="000E32A3"/>
    <w:rsid w:val="000E343E"/>
    <w:rsid w:val="000E3B3F"/>
    <w:rsid w:val="000E3C3D"/>
    <w:rsid w:val="000E3EB8"/>
    <w:rsid w:val="000E4433"/>
    <w:rsid w:val="000E4608"/>
    <w:rsid w:val="000E4776"/>
    <w:rsid w:val="000E4A06"/>
    <w:rsid w:val="000E4A64"/>
    <w:rsid w:val="000E5218"/>
    <w:rsid w:val="000E5359"/>
    <w:rsid w:val="000E5360"/>
    <w:rsid w:val="000E554F"/>
    <w:rsid w:val="000E56F7"/>
    <w:rsid w:val="000E5CAF"/>
    <w:rsid w:val="000E5F5F"/>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1AAD"/>
    <w:rsid w:val="000F238F"/>
    <w:rsid w:val="000F2C7A"/>
    <w:rsid w:val="000F2D2D"/>
    <w:rsid w:val="000F300C"/>
    <w:rsid w:val="000F33EB"/>
    <w:rsid w:val="000F38C2"/>
    <w:rsid w:val="000F3902"/>
    <w:rsid w:val="000F3A91"/>
    <w:rsid w:val="000F3A95"/>
    <w:rsid w:val="000F3B0F"/>
    <w:rsid w:val="000F3BC2"/>
    <w:rsid w:val="000F3D15"/>
    <w:rsid w:val="000F3F86"/>
    <w:rsid w:val="000F4273"/>
    <w:rsid w:val="000F4586"/>
    <w:rsid w:val="000F4897"/>
    <w:rsid w:val="000F48F8"/>
    <w:rsid w:val="000F49CB"/>
    <w:rsid w:val="000F5100"/>
    <w:rsid w:val="000F51AF"/>
    <w:rsid w:val="000F524C"/>
    <w:rsid w:val="000F538F"/>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AE1"/>
    <w:rsid w:val="000F7B73"/>
    <w:rsid w:val="000F7C77"/>
    <w:rsid w:val="000F7DFC"/>
    <w:rsid w:val="000F7F50"/>
    <w:rsid w:val="00100367"/>
    <w:rsid w:val="001005BE"/>
    <w:rsid w:val="00100867"/>
    <w:rsid w:val="00100EA6"/>
    <w:rsid w:val="00101378"/>
    <w:rsid w:val="001013E2"/>
    <w:rsid w:val="001019D2"/>
    <w:rsid w:val="00101E5A"/>
    <w:rsid w:val="001022B0"/>
    <w:rsid w:val="00102331"/>
    <w:rsid w:val="001025D2"/>
    <w:rsid w:val="00102704"/>
    <w:rsid w:val="00102FF4"/>
    <w:rsid w:val="001030E3"/>
    <w:rsid w:val="0010335F"/>
    <w:rsid w:val="00103755"/>
    <w:rsid w:val="001038D6"/>
    <w:rsid w:val="00103987"/>
    <w:rsid w:val="00103BA1"/>
    <w:rsid w:val="0010412A"/>
    <w:rsid w:val="001041A7"/>
    <w:rsid w:val="001044A1"/>
    <w:rsid w:val="00104533"/>
    <w:rsid w:val="001046E9"/>
    <w:rsid w:val="00104958"/>
    <w:rsid w:val="00104AF4"/>
    <w:rsid w:val="00104AF6"/>
    <w:rsid w:val="00104E73"/>
    <w:rsid w:val="0010553A"/>
    <w:rsid w:val="0010569F"/>
    <w:rsid w:val="001059BB"/>
    <w:rsid w:val="00105ED3"/>
    <w:rsid w:val="00106077"/>
    <w:rsid w:val="001063A9"/>
    <w:rsid w:val="00106834"/>
    <w:rsid w:val="00106B67"/>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C7B"/>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60A"/>
    <w:rsid w:val="00112852"/>
    <w:rsid w:val="00112A6A"/>
    <w:rsid w:val="00112B46"/>
    <w:rsid w:val="00112B6F"/>
    <w:rsid w:val="00112C38"/>
    <w:rsid w:val="00112DF7"/>
    <w:rsid w:val="00112F63"/>
    <w:rsid w:val="00113008"/>
    <w:rsid w:val="001132A3"/>
    <w:rsid w:val="00113300"/>
    <w:rsid w:val="00113389"/>
    <w:rsid w:val="00113485"/>
    <w:rsid w:val="0011371C"/>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464"/>
    <w:rsid w:val="00117538"/>
    <w:rsid w:val="0011779F"/>
    <w:rsid w:val="001177FA"/>
    <w:rsid w:val="00117912"/>
    <w:rsid w:val="00117AC5"/>
    <w:rsid w:val="00117C5C"/>
    <w:rsid w:val="00117D80"/>
    <w:rsid w:val="00120567"/>
    <w:rsid w:val="001205C4"/>
    <w:rsid w:val="00120734"/>
    <w:rsid w:val="00121016"/>
    <w:rsid w:val="0012111A"/>
    <w:rsid w:val="00121192"/>
    <w:rsid w:val="001212CC"/>
    <w:rsid w:val="0012161B"/>
    <w:rsid w:val="00121CD2"/>
    <w:rsid w:val="00121D9E"/>
    <w:rsid w:val="00121F1B"/>
    <w:rsid w:val="00121FA1"/>
    <w:rsid w:val="0012202B"/>
    <w:rsid w:val="001220A2"/>
    <w:rsid w:val="001222A6"/>
    <w:rsid w:val="001224C3"/>
    <w:rsid w:val="00122681"/>
    <w:rsid w:val="001226AD"/>
    <w:rsid w:val="001227FF"/>
    <w:rsid w:val="00122B53"/>
    <w:rsid w:val="00122E65"/>
    <w:rsid w:val="00122E6E"/>
    <w:rsid w:val="0012306E"/>
    <w:rsid w:val="00123360"/>
    <w:rsid w:val="00123531"/>
    <w:rsid w:val="0012355F"/>
    <w:rsid w:val="00123667"/>
    <w:rsid w:val="00123AD8"/>
    <w:rsid w:val="00123B6F"/>
    <w:rsid w:val="00123BF2"/>
    <w:rsid w:val="00123E25"/>
    <w:rsid w:val="001242B4"/>
    <w:rsid w:val="001242F1"/>
    <w:rsid w:val="001247F3"/>
    <w:rsid w:val="00124CAF"/>
    <w:rsid w:val="00124E48"/>
    <w:rsid w:val="001250C8"/>
    <w:rsid w:val="001250D0"/>
    <w:rsid w:val="00125221"/>
    <w:rsid w:val="0012550E"/>
    <w:rsid w:val="001259D0"/>
    <w:rsid w:val="00125D60"/>
    <w:rsid w:val="00125F1C"/>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DF1"/>
    <w:rsid w:val="00127F77"/>
    <w:rsid w:val="00127FDE"/>
    <w:rsid w:val="001300D8"/>
    <w:rsid w:val="00130172"/>
    <w:rsid w:val="00130B30"/>
    <w:rsid w:val="00131112"/>
    <w:rsid w:val="001311D2"/>
    <w:rsid w:val="001314F9"/>
    <w:rsid w:val="001316B8"/>
    <w:rsid w:val="0013225C"/>
    <w:rsid w:val="0013230B"/>
    <w:rsid w:val="0013250D"/>
    <w:rsid w:val="0013289A"/>
    <w:rsid w:val="00132CEE"/>
    <w:rsid w:val="00132D77"/>
    <w:rsid w:val="00132DFA"/>
    <w:rsid w:val="00132F0A"/>
    <w:rsid w:val="0013318C"/>
    <w:rsid w:val="0013334D"/>
    <w:rsid w:val="001333AB"/>
    <w:rsid w:val="0013377A"/>
    <w:rsid w:val="00133CAF"/>
    <w:rsid w:val="00133D8C"/>
    <w:rsid w:val="00133E86"/>
    <w:rsid w:val="001345F9"/>
    <w:rsid w:val="00134D19"/>
    <w:rsid w:val="00134F46"/>
    <w:rsid w:val="0013523D"/>
    <w:rsid w:val="001354C0"/>
    <w:rsid w:val="001356B2"/>
    <w:rsid w:val="00135710"/>
    <w:rsid w:val="00135AFF"/>
    <w:rsid w:val="00136039"/>
    <w:rsid w:val="00136051"/>
    <w:rsid w:val="0013625F"/>
    <w:rsid w:val="00136292"/>
    <w:rsid w:val="0013652D"/>
    <w:rsid w:val="00136536"/>
    <w:rsid w:val="001365AE"/>
    <w:rsid w:val="0013678F"/>
    <w:rsid w:val="00136AE5"/>
    <w:rsid w:val="00136BE8"/>
    <w:rsid w:val="001372D2"/>
    <w:rsid w:val="001373CD"/>
    <w:rsid w:val="00137595"/>
    <w:rsid w:val="001375B8"/>
    <w:rsid w:val="00137643"/>
    <w:rsid w:val="00137A3F"/>
    <w:rsid w:val="00137B5D"/>
    <w:rsid w:val="00137EE5"/>
    <w:rsid w:val="0014032F"/>
    <w:rsid w:val="001404FE"/>
    <w:rsid w:val="001408FE"/>
    <w:rsid w:val="001409A1"/>
    <w:rsid w:val="00140A4C"/>
    <w:rsid w:val="00140AA7"/>
    <w:rsid w:val="00140CC1"/>
    <w:rsid w:val="00140E83"/>
    <w:rsid w:val="00140F6A"/>
    <w:rsid w:val="001410C2"/>
    <w:rsid w:val="001410DC"/>
    <w:rsid w:val="0014115C"/>
    <w:rsid w:val="001411A4"/>
    <w:rsid w:val="0014189D"/>
    <w:rsid w:val="00141B47"/>
    <w:rsid w:val="00141C7B"/>
    <w:rsid w:val="00141DFD"/>
    <w:rsid w:val="00141F46"/>
    <w:rsid w:val="00141F6C"/>
    <w:rsid w:val="0014209E"/>
    <w:rsid w:val="00142320"/>
    <w:rsid w:val="00142DC8"/>
    <w:rsid w:val="00142FF8"/>
    <w:rsid w:val="0014308F"/>
    <w:rsid w:val="00143144"/>
    <w:rsid w:val="00143222"/>
    <w:rsid w:val="00143B28"/>
    <w:rsid w:val="0014408F"/>
    <w:rsid w:val="001440C4"/>
    <w:rsid w:val="00144BDB"/>
    <w:rsid w:val="00144EE2"/>
    <w:rsid w:val="00144F28"/>
    <w:rsid w:val="00144F58"/>
    <w:rsid w:val="00144FEF"/>
    <w:rsid w:val="0014523B"/>
    <w:rsid w:val="00145637"/>
    <w:rsid w:val="00145B6F"/>
    <w:rsid w:val="00145CC0"/>
    <w:rsid w:val="001461F5"/>
    <w:rsid w:val="00146582"/>
    <w:rsid w:val="0014665D"/>
    <w:rsid w:val="00146C8C"/>
    <w:rsid w:val="0014702E"/>
    <w:rsid w:val="00147316"/>
    <w:rsid w:val="0014731A"/>
    <w:rsid w:val="00147473"/>
    <w:rsid w:val="001475FD"/>
    <w:rsid w:val="00147D4D"/>
    <w:rsid w:val="00147E25"/>
    <w:rsid w:val="001501E5"/>
    <w:rsid w:val="0015033F"/>
    <w:rsid w:val="001504D3"/>
    <w:rsid w:val="00150698"/>
    <w:rsid w:val="001507FE"/>
    <w:rsid w:val="001508D6"/>
    <w:rsid w:val="00150A5D"/>
    <w:rsid w:val="00150A7C"/>
    <w:rsid w:val="00150B17"/>
    <w:rsid w:val="00150DA5"/>
    <w:rsid w:val="00150DB9"/>
    <w:rsid w:val="00150F9A"/>
    <w:rsid w:val="001510E1"/>
    <w:rsid w:val="00151391"/>
    <w:rsid w:val="001514D5"/>
    <w:rsid w:val="001514F2"/>
    <w:rsid w:val="0015160C"/>
    <w:rsid w:val="0015164C"/>
    <w:rsid w:val="0015187B"/>
    <w:rsid w:val="0015197C"/>
    <w:rsid w:val="00151DCC"/>
    <w:rsid w:val="00151DF2"/>
    <w:rsid w:val="001523DB"/>
    <w:rsid w:val="001526C4"/>
    <w:rsid w:val="00153092"/>
    <w:rsid w:val="0015331B"/>
    <w:rsid w:val="001534CC"/>
    <w:rsid w:val="0015377B"/>
    <w:rsid w:val="001538FE"/>
    <w:rsid w:val="00153A35"/>
    <w:rsid w:val="00153B41"/>
    <w:rsid w:val="00153C60"/>
    <w:rsid w:val="00153EFA"/>
    <w:rsid w:val="001549B3"/>
    <w:rsid w:val="00154A94"/>
    <w:rsid w:val="001551CB"/>
    <w:rsid w:val="00155386"/>
    <w:rsid w:val="00155E8B"/>
    <w:rsid w:val="00156181"/>
    <w:rsid w:val="001562D5"/>
    <w:rsid w:val="00156624"/>
    <w:rsid w:val="001566C1"/>
    <w:rsid w:val="00156C0B"/>
    <w:rsid w:val="00156F29"/>
    <w:rsid w:val="00157679"/>
    <w:rsid w:val="00157763"/>
    <w:rsid w:val="001577EB"/>
    <w:rsid w:val="00157964"/>
    <w:rsid w:val="00160377"/>
    <w:rsid w:val="00160440"/>
    <w:rsid w:val="0016078F"/>
    <w:rsid w:val="001609D7"/>
    <w:rsid w:val="00160B92"/>
    <w:rsid w:val="00160E2B"/>
    <w:rsid w:val="00160FBA"/>
    <w:rsid w:val="001611FA"/>
    <w:rsid w:val="00161203"/>
    <w:rsid w:val="001612F9"/>
    <w:rsid w:val="00161444"/>
    <w:rsid w:val="00161754"/>
    <w:rsid w:val="00161906"/>
    <w:rsid w:val="00161AC4"/>
    <w:rsid w:val="0016259A"/>
    <w:rsid w:val="00162709"/>
    <w:rsid w:val="00162898"/>
    <w:rsid w:val="00162A1C"/>
    <w:rsid w:val="00162A26"/>
    <w:rsid w:val="00162D5D"/>
    <w:rsid w:val="00162D80"/>
    <w:rsid w:val="0016306D"/>
    <w:rsid w:val="0016336B"/>
    <w:rsid w:val="00163423"/>
    <w:rsid w:val="00163DA8"/>
    <w:rsid w:val="0016401B"/>
    <w:rsid w:val="001640DD"/>
    <w:rsid w:val="00164334"/>
    <w:rsid w:val="00164345"/>
    <w:rsid w:val="00164E06"/>
    <w:rsid w:val="001650CB"/>
    <w:rsid w:val="00165164"/>
    <w:rsid w:val="00165260"/>
    <w:rsid w:val="00165299"/>
    <w:rsid w:val="001653D3"/>
    <w:rsid w:val="0016549A"/>
    <w:rsid w:val="00165A92"/>
    <w:rsid w:val="00165C91"/>
    <w:rsid w:val="00165DF5"/>
    <w:rsid w:val="0016649B"/>
    <w:rsid w:val="001664F9"/>
    <w:rsid w:val="001668A4"/>
    <w:rsid w:val="00166C01"/>
    <w:rsid w:val="00166EAF"/>
    <w:rsid w:val="00166EB6"/>
    <w:rsid w:val="00166EF6"/>
    <w:rsid w:val="00167367"/>
    <w:rsid w:val="001674EF"/>
    <w:rsid w:val="001676B0"/>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40F"/>
    <w:rsid w:val="0017255F"/>
    <w:rsid w:val="00172804"/>
    <w:rsid w:val="00172BE3"/>
    <w:rsid w:val="00172BEB"/>
    <w:rsid w:val="00172CD5"/>
    <w:rsid w:val="001730D8"/>
    <w:rsid w:val="00173532"/>
    <w:rsid w:val="00173554"/>
    <w:rsid w:val="0017399C"/>
    <w:rsid w:val="00173C2E"/>
    <w:rsid w:val="001746B2"/>
    <w:rsid w:val="001748A4"/>
    <w:rsid w:val="0017490C"/>
    <w:rsid w:val="00174A8E"/>
    <w:rsid w:val="00175386"/>
    <w:rsid w:val="001754B6"/>
    <w:rsid w:val="001755D8"/>
    <w:rsid w:val="0017589C"/>
    <w:rsid w:val="001763E7"/>
    <w:rsid w:val="001765CE"/>
    <w:rsid w:val="0017690A"/>
    <w:rsid w:val="0017734E"/>
    <w:rsid w:val="00177647"/>
    <w:rsid w:val="00177B8F"/>
    <w:rsid w:val="00177C8A"/>
    <w:rsid w:val="00177CD9"/>
    <w:rsid w:val="00177E7C"/>
    <w:rsid w:val="001802A2"/>
    <w:rsid w:val="00180473"/>
    <w:rsid w:val="001804B1"/>
    <w:rsid w:val="00180843"/>
    <w:rsid w:val="001808B0"/>
    <w:rsid w:val="00180D87"/>
    <w:rsid w:val="00181097"/>
    <w:rsid w:val="001818D9"/>
    <w:rsid w:val="00181AF4"/>
    <w:rsid w:val="00181CA4"/>
    <w:rsid w:val="00181EB3"/>
    <w:rsid w:val="00182524"/>
    <w:rsid w:val="0018296A"/>
    <w:rsid w:val="0018297E"/>
    <w:rsid w:val="00182CF2"/>
    <w:rsid w:val="0018324D"/>
    <w:rsid w:val="00183820"/>
    <w:rsid w:val="00183ADE"/>
    <w:rsid w:val="00183C2F"/>
    <w:rsid w:val="00183D83"/>
    <w:rsid w:val="00183F0D"/>
    <w:rsid w:val="0018446D"/>
    <w:rsid w:val="00184675"/>
    <w:rsid w:val="00184689"/>
    <w:rsid w:val="00184CC4"/>
    <w:rsid w:val="00184EAA"/>
    <w:rsid w:val="00184F04"/>
    <w:rsid w:val="00184FA3"/>
    <w:rsid w:val="0018509F"/>
    <w:rsid w:val="001850E6"/>
    <w:rsid w:val="001853CE"/>
    <w:rsid w:val="00185C51"/>
    <w:rsid w:val="00185CA5"/>
    <w:rsid w:val="00185D8B"/>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266"/>
    <w:rsid w:val="0019227F"/>
    <w:rsid w:val="001923FE"/>
    <w:rsid w:val="00192778"/>
    <w:rsid w:val="00192816"/>
    <w:rsid w:val="00193393"/>
    <w:rsid w:val="0019340A"/>
    <w:rsid w:val="0019348E"/>
    <w:rsid w:val="00193AAF"/>
    <w:rsid w:val="00193EC4"/>
    <w:rsid w:val="00194062"/>
    <w:rsid w:val="001941D3"/>
    <w:rsid w:val="0019422C"/>
    <w:rsid w:val="00194626"/>
    <w:rsid w:val="00194794"/>
    <w:rsid w:val="001948C7"/>
    <w:rsid w:val="001949AA"/>
    <w:rsid w:val="00194FC0"/>
    <w:rsid w:val="00195176"/>
    <w:rsid w:val="0019541B"/>
    <w:rsid w:val="001957C9"/>
    <w:rsid w:val="00195874"/>
    <w:rsid w:val="00195A47"/>
    <w:rsid w:val="00195C93"/>
    <w:rsid w:val="00195D71"/>
    <w:rsid w:val="001964B4"/>
    <w:rsid w:val="00196652"/>
    <w:rsid w:val="00196825"/>
    <w:rsid w:val="00197302"/>
    <w:rsid w:val="00197655"/>
    <w:rsid w:val="001977A4"/>
    <w:rsid w:val="00197C0E"/>
    <w:rsid w:val="00197D93"/>
    <w:rsid w:val="00197E3E"/>
    <w:rsid w:val="001A0088"/>
    <w:rsid w:val="001A03AA"/>
    <w:rsid w:val="001A05C5"/>
    <w:rsid w:val="001A06D8"/>
    <w:rsid w:val="001A0ACD"/>
    <w:rsid w:val="001A0BEE"/>
    <w:rsid w:val="001A13D6"/>
    <w:rsid w:val="001A1502"/>
    <w:rsid w:val="001A158C"/>
    <w:rsid w:val="001A1613"/>
    <w:rsid w:val="001A1ABA"/>
    <w:rsid w:val="001A1D09"/>
    <w:rsid w:val="001A1DD2"/>
    <w:rsid w:val="001A1F7F"/>
    <w:rsid w:val="001A2012"/>
    <w:rsid w:val="001A20CB"/>
    <w:rsid w:val="001A2157"/>
    <w:rsid w:val="001A2799"/>
    <w:rsid w:val="001A2A19"/>
    <w:rsid w:val="001A2F29"/>
    <w:rsid w:val="001A31DF"/>
    <w:rsid w:val="001A345C"/>
    <w:rsid w:val="001A350E"/>
    <w:rsid w:val="001A36A8"/>
    <w:rsid w:val="001A39CD"/>
    <w:rsid w:val="001A3C77"/>
    <w:rsid w:val="001A3FA5"/>
    <w:rsid w:val="001A40FD"/>
    <w:rsid w:val="001A41B2"/>
    <w:rsid w:val="001A42FF"/>
    <w:rsid w:val="001A432D"/>
    <w:rsid w:val="001A438D"/>
    <w:rsid w:val="001A4500"/>
    <w:rsid w:val="001A45C0"/>
    <w:rsid w:val="001A4AF8"/>
    <w:rsid w:val="001A4E94"/>
    <w:rsid w:val="001A4FCF"/>
    <w:rsid w:val="001A511D"/>
    <w:rsid w:val="001A52D5"/>
    <w:rsid w:val="001A5467"/>
    <w:rsid w:val="001A579B"/>
    <w:rsid w:val="001A5DF3"/>
    <w:rsid w:val="001A5E61"/>
    <w:rsid w:val="001A5F6B"/>
    <w:rsid w:val="001A5FA6"/>
    <w:rsid w:val="001A6474"/>
    <w:rsid w:val="001A6975"/>
    <w:rsid w:val="001A6BE9"/>
    <w:rsid w:val="001A6DBA"/>
    <w:rsid w:val="001A6EC5"/>
    <w:rsid w:val="001A711D"/>
    <w:rsid w:val="001A731F"/>
    <w:rsid w:val="001A756E"/>
    <w:rsid w:val="001A772D"/>
    <w:rsid w:val="001A7779"/>
    <w:rsid w:val="001A7849"/>
    <w:rsid w:val="001A793F"/>
    <w:rsid w:val="001B034C"/>
    <w:rsid w:val="001B03EC"/>
    <w:rsid w:val="001B0408"/>
    <w:rsid w:val="001B0C36"/>
    <w:rsid w:val="001B0C39"/>
    <w:rsid w:val="001B109B"/>
    <w:rsid w:val="001B1723"/>
    <w:rsid w:val="001B18D1"/>
    <w:rsid w:val="001B210F"/>
    <w:rsid w:val="001B2241"/>
    <w:rsid w:val="001B248E"/>
    <w:rsid w:val="001B2AAE"/>
    <w:rsid w:val="001B2B7E"/>
    <w:rsid w:val="001B2CD6"/>
    <w:rsid w:val="001B30F7"/>
    <w:rsid w:val="001B3318"/>
    <w:rsid w:val="001B3386"/>
    <w:rsid w:val="001B34D3"/>
    <w:rsid w:val="001B3545"/>
    <w:rsid w:val="001B3AF4"/>
    <w:rsid w:val="001B3C55"/>
    <w:rsid w:val="001B41EF"/>
    <w:rsid w:val="001B477E"/>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1BC"/>
    <w:rsid w:val="001B7203"/>
    <w:rsid w:val="001B7417"/>
    <w:rsid w:val="001B74BF"/>
    <w:rsid w:val="001B765A"/>
    <w:rsid w:val="001B7899"/>
    <w:rsid w:val="001B79A8"/>
    <w:rsid w:val="001B7F2A"/>
    <w:rsid w:val="001C0055"/>
    <w:rsid w:val="001C0B01"/>
    <w:rsid w:val="001C0C3C"/>
    <w:rsid w:val="001C0C61"/>
    <w:rsid w:val="001C0F7F"/>
    <w:rsid w:val="001C1283"/>
    <w:rsid w:val="001C1616"/>
    <w:rsid w:val="001C1702"/>
    <w:rsid w:val="001C184B"/>
    <w:rsid w:val="001C190A"/>
    <w:rsid w:val="001C193C"/>
    <w:rsid w:val="001C1947"/>
    <w:rsid w:val="001C19F5"/>
    <w:rsid w:val="001C1A67"/>
    <w:rsid w:val="001C1B0C"/>
    <w:rsid w:val="001C1C67"/>
    <w:rsid w:val="001C1EDA"/>
    <w:rsid w:val="001C2469"/>
    <w:rsid w:val="001C27D9"/>
    <w:rsid w:val="001C2812"/>
    <w:rsid w:val="001C2A98"/>
    <w:rsid w:val="001C2B10"/>
    <w:rsid w:val="001C2C5C"/>
    <w:rsid w:val="001C2D94"/>
    <w:rsid w:val="001C3878"/>
    <w:rsid w:val="001C397D"/>
    <w:rsid w:val="001C3C77"/>
    <w:rsid w:val="001C3E6E"/>
    <w:rsid w:val="001C3FD2"/>
    <w:rsid w:val="001C45C8"/>
    <w:rsid w:val="001C4CA6"/>
    <w:rsid w:val="001C4EBE"/>
    <w:rsid w:val="001C4F41"/>
    <w:rsid w:val="001C4FBA"/>
    <w:rsid w:val="001C5360"/>
    <w:rsid w:val="001C5538"/>
    <w:rsid w:val="001C576F"/>
    <w:rsid w:val="001C5836"/>
    <w:rsid w:val="001C5DCF"/>
    <w:rsid w:val="001C5FF6"/>
    <w:rsid w:val="001C5FF9"/>
    <w:rsid w:val="001C62F9"/>
    <w:rsid w:val="001C66EA"/>
    <w:rsid w:val="001C6ABE"/>
    <w:rsid w:val="001C6EBA"/>
    <w:rsid w:val="001C70AB"/>
    <w:rsid w:val="001C70CC"/>
    <w:rsid w:val="001C74AE"/>
    <w:rsid w:val="001C76D7"/>
    <w:rsid w:val="001C7A96"/>
    <w:rsid w:val="001C7B04"/>
    <w:rsid w:val="001C7B49"/>
    <w:rsid w:val="001C7D00"/>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B22"/>
    <w:rsid w:val="001D541C"/>
    <w:rsid w:val="001D56BF"/>
    <w:rsid w:val="001D5D4C"/>
    <w:rsid w:val="001D61B1"/>
    <w:rsid w:val="001D65E8"/>
    <w:rsid w:val="001D6657"/>
    <w:rsid w:val="001D66C4"/>
    <w:rsid w:val="001D6D56"/>
    <w:rsid w:val="001D6DF5"/>
    <w:rsid w:val="001D7081"/>
    <w:rsid w:val="001D74C5"/>
    <w:rsid w:val="001D7756"/>
    <w:rsid w:val="001D7DC1"/>
    <w:rsid w:val="001D7F19"/>
    <w:rsid w:val="001E01C0"/>
    <w:rsid w:val="001E04FD"/>
    <w:rsid w:val="001E05E3"/>
    <w:rsid w:val="001E0DE8"/>
    <w:rsid w:val="001E0F06"/>
    <w:rsid w:val="001E0FEF"/>
    <w:rsid w:val="001E100C"/>
    <w:rsid w:val="001E1732"/>
    <w:rsid w:val="001E1B7D"/>
    <w:rsid w:val="001E1B8E"/>
    <w:rsid w:val="001E1BE5"/>
    <w:rsid w:val="001E21F5"/>
    <w:rsid w:val="001E26D3"/>
    <w:rsid w:val="001E26E5"/>
    <w:rsid w:val="001E29DE"/>
    <w:rsid w:val="001E2D9D"/>
    <w:rsid w:val="001E3258"/>
    <w:rsid w:val="001E3807"/>
    <w:rsid w:val="001E3A44"/>
    <w:rsid w:val="001E3B9A"/>
    <w:rsid w:val="001E4097"/>
    <w:rsid w:val="001E459B"/>
    <w:rsid w:val="001E474C"/>
    <w:rsid w:val="001E4AA9"/>
    <w:rsid w:val="001E4B41"/>
    <w:rsid w:val="001E4DD0"/>
    <w:rsid w:val="001E5356"/>
    <w:rsid w:val="001E535C"/>
    <w:rsid w:val="001E564C"/>
    <w:rsid w:val="001E5D01"/>
    <w:rsid w:val="001E614C"/>
    <w:rsid w:val="001E622F"/>
    <w:rsid w:val="001E6628"/>
    <w:rsid w:val="001E6D08"/>
    <w:rsid w:val="001E6E4B"/>
    <w:rsid w:val="001E71F4"/>
    <w:rsid w:val="001E7408"/>
    <w:rsid w:val="001E75F2"/>
    <w:rsid w:val="001E78DD"/>
    <w:rsid w:val="001E7E00"/>
    <w:rsid w:val="001E7E80"/>
    <w:rsid w:val="001E7F7D"/>
    <w:rsid w:val="001F0528"/>
    <w:rsid w:val="001F09C6"/>
    <w:rsid w:val="001F0B30"/>
    <w:rsid w:val="001F0D70"/>
    <w:rsid w:val="001F0E35"/>
    <w:rsid w:val="001F0EB3"/>
    <w:rsid w:val="001F1797"/>
    <w:rsid w:val="001F19F3"/>
    <w:rsid w:val="001F1E5F"/>
    <w:rsid w:val="001F214E"/>
    <w:rsid w:val="001F2237"/>
    <w:rsid w:val="001F280A"/>
    <w:rsid w:val="001F2A90"/>
    <w:rsid w:val="001F2E7C"/>
    <w:rsid w:val="001F2F34"/>
    <w:rsid w:val="001F327D"/>
    <w:rsid w:val="001F329C"/>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C20"/>
    <w:rsid w:val="002012A5"/>
    <w:rsid w:val="00201704"/>
    <w:rsid w:val="00201B8F"/>
    <w:rsid w:val="00202428"/>
    <w:rsid w:val="00202536"/>
    <w:rsid w:val="00202723"/>
    <w:rsid w:val="0020286A"/>
    <w:rsid w:val="00202A5C"/>
    <w:rsid w:val="00202ABD"/>
    <w:rsid w:val="00202BB2"/>
    <w:rsid w:val="00202CF2"/>
    <w:rsid w:val="00202F51"/>
    <w:rsid w:val="00203042"/>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8E"/>
    <w:rsid w:val="00206CAE"/>
    <w:rsid w:val="00206F01"/>
    <w:rsid w:val="002070CB"/>
    <w:rsid w:val="00207123"/>
    <w:rsid w:val="002076D7"/>
    <w:rsid w:val="0020775D"/>
    <w:rsid w:val="002077C9"/>
    <w:rsid w:val="0021001A"/>
    <w:rsid w:val="002101C3"/>
    <w:rsid w:val="0021024C"/>
    <w:rsid w:val="002105A9"/>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2F05"/>
    <w:rsid w:val="002131FF"/>
    <w:rsid w:val="002132A7"/>
    <w:rsid w:val="0021345B"/>
    <w:rsid w:val="00213588"/>
    <w:rsid w:val="002139E0"/>
    <w:rsid w:val="00213F3B"/>
    <w:rsid w:val="00214082"/>
    <w:rsid w:val="0021514F"/>
    <w:rsid w:val="002154E4"/>
    <w:rsid w:val="00215619"/>
    <w:rsid w:val="0021613E"/>
    <w:rsid w:val="00216184"/>
    <w:rsid w:val="00216245"/>
    <w:rsid w:val="002162F0"/>
    <w:rsid w:val="00216B53"/>
    <w:rsid w:val="00216E1E"/>
    <w:rsid w:val="00216FC8"/>
    <w:rsid w:val="00216FCD"/>
    <w:rsid w:val="002170B2"/>
    <w:rsid w:val="00217321"/>
    <w:rsid w:val="00217438"/>
    <w:rsid w:val="00217A5D"/>
    <w:rsid w:val="00217F5B"/>
    <w:rsid w:val="00217F64"/>
    <w:rsid w:val="00217FB3"/>
    <w:rsid w:val="002200E7"/>
    <w:rsid w:val="00220108"/>
    <w:rsid w:val="00220704"/>
    <w:rsid w:val="00220989"/>
    <w:rsid w:val="00220ACE"/>
    <w:rsid w:val="00220B0C"/>
    <w:rsid w:val="00220B5D"/>
    <w:rsid w:val="00220BAE"/>
    <w:rsid w:val="00220CF8"/>
    <w:rsid w:val="00220E61"/>
    <w:rsid w:val="00220EE8"/>
    <w:rsid w:val="00221144"/>
    <w:rsid w:val="00221488"/>
    <w:rsid w:val="00221AFB"/>
    <w:rsid w:val="00221D54"/>
    <w:rsid w:val="00221DC8"/>
    <w:rsid w:val="00221F66"/>
    <w:rsid w:val="002220DC"/>
    <w:rsid w:val="0022219C"/>
    <w:rsid w:val="002222C6"/>
    <w:rsid w:val="00222339"/>
    <w:rsid w:val="002225FA"/>
    <w:rsid w:val="00222727"/>
    <w:rsid w:val="002228E6"/>
    <w:rsid w:val="00222E39"/>
    <w:rsid w:val="00222FC6"/>
    <w:rsid w:val="0022318C"/>
    <w:rsid w:val="00223417"/>
    <w:rsid w:val="00223B3A"/>
    <w:rsid w:val="00223C04"/>
    <w:rsid w:val="00224020"/>
    <w:rsid w:val="00224067"/>
    <w:rsid w:val="00224216"/>
    <w:rsid w:val="00224265"/>
    <w:rsid w:val="002244A3"/>
    <w:rsid w:val="0022470A"/>
    <w:rsid w:val="00224737"/>
    <w:rsid w:val="002249D8"/>
    <w:rsid w:val="002249F2"/>
    <w:rsid w:val="00224F60"/>
    <w:rsid w:val="00225528"/>
    <w:rsid w:val="002257A8"/>
    <w:rsid w:val="00225810"/>
    <w:rsid w:val="00225FAC"/>
    <w:rsid w:val="0022637D"/>
    <w:rsid w:val="002265A6"/>
    <w:rsid w:val="0022684D"/>
    <w:rsid w:val="00226856"/>
    <w:rsid w:val="00226B01"/>
    <w:rsid w:val="00226FF1"/>
    <w:rsid w:val="00227285"/>
    <w:rsid w:val="002273DD"/>
    <w:rsid w:val="002274A9"/>
    <w:rsid w:val="002277A3"/>
    <w:rsid w:val="00227C9A"/>
    <w:rsid w:val="00227F02"/>
    <w:rsid w:val="002309B7"/>
    <w:rsid w:val="002309B8"/>
    <w:rsid w:val="00230CD7"/>
    <w:rsid w:val="00230CE2"/>
    <w:rsid w:val="00230E18"/>
    <w:rsid w:val="00230E55"/>
    <w:rsid w:val="00230EA3"/>
    <w:rsid w:val="0023106F"/>
    <w:rsid w:val="0023110C"/>
    <w:rsid w:val="00231116"/>
    <w:rsid w:val="00231298"/>
    <w:rsid w:val="002312AB"/>
    <w:rsid w:val="0023136A"/>
    <w:rsid w:val="00231392"/>
    <w:rsid w:val="002316AF"/>
    <w:rsid w:val="002317E6"/>
    <w:rsid w:val="0023185E"/>
    <w:rsid w:val="00231EF4"/>
    <w:rsid w:val="002324B9"/>
    <w:rsid w:val="002327BE"/>
    <w:rsid w:val="00232AB6"/>
    <w:rsid w:val="00232F10"/>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5FB8"/>
    <w:rsid w:val="00236429"/>
    <w:rsid w:val="00236553"/>
    <w:rsid w:val="00236E50"/>
    <w:rsid w:val="00236EB6"/>
    <w:rsid w:val="0023715B"/>
    <w:rsid w:val="0023728A"/>
    <w:rsid w:val="0023796F"/>
    <w:rsid w:val="00237C40"/>
    <w:rsid w:val="00237EE4"/>
    <w:rsid w:val="002401C4"/>
    <w:rsid w:val="0024024B"/>
    <w:rsid w:val="002402F7"/>
    <w:rsid w:val="002407BB"/>
    <w:rsid w:val="0024100E"/>
    <w:rsid w:val="00241159"/>
    <w:rsid w:val="00241303"/>
    <w:rsid w:val="00241388"/>
    <w:rsid w:val="0024159E"/>
    <w:rsid w:val="00241948"/>
    <w:rsid w:val="00241E0A"/>
    <w:rsid w:val="00241FDE"/>
    <w:rsid w:val="002420BF"/>
    <w:rsid w:val="002421C6"/>
    <w:rsid w:val="0024275A"/>
    <w:rsid w:val="00242A56"/>
    <w:rsid w:val="00242DBE"/>
    <w:rsid w:val="00243093"/>
    <w:rsid w:val="002431DF"/>
    <w:rsid w:val="00243200"/>
    <w:rsid w:val="002436C0"/>
    <w:rsid w:val="00243757"/>
    <w:rsid w:val="00243DA8"/>
    <w:rsid w:val="00243ED1"/>
    <w:rsid w:val="0024427F"/>
    <w:rsid w:val="002443BC"/>
    <w:rsid w:val="002443FD"/>
    <w:rsid w:val="00244613"/>
    <w:rsid w:val="00244EB0"/>
    <w:rsid w:val="002452BA"/>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26"/>
    <w:rsid w:val="00247F42"/>
    <w:rsid w:val="002500F3"/>
    <w:rsid w:val="0025063F"/>
    <w:rsid w:val="00250AAC"/>
    <w:rsid w:val="00250FDB"/>
    <w:rsid w:val="002515A8"/>
    <w:rsid w:val="002518EA"/>
    <w:rsid w:val="00251A45"/>
    <w:rsid w:val="00251C74"/>
    <w:rsid w:val="00251E46"/>
    <w:rsid w:val="00251FFB"/>
    <w:rsid w:val="00252824"/>
    <w:rsid w:val="002528ED"/>
    <w:rsid w:val="0025299C"/>
    <w:rsid w:val="00253161"/>
    <w:rsid w:val="002537A6"/>
    <w:rsid w:val="002538A7"/>
    <w:rsid w:val="00253C6D"/>
    <w:rsid w:val="00254322"/>
    <w:rsid w:val="002543A5"/>
    <w:rsid w:val="0025477C"/>
    <w:rsid w:val="00254999"/>
    <w:rsid w:val="00254AB3"/>
    <w:rsid w:val="00254CF6"/>
    <w:rsid w:val="00254DB8"/>
    <w:rsid w:val="00254FFA"/>
    <w:rsid w:val="00255117"/>
    <w:rsid w:val="002551B4"/>
    <w:rsid w:val="00255292"/>
    <w:rsid w:val="002553F7"/>
    <w:rsid w:val="00255699"/>
    <w:rsid w:val="00255A5F"/>
    <w:rsid w:val="00256120"/>
    <w:rsid w:val="002562E7"/>
    <w:rsid w:val="002563B9"/>
    <w:rsid w:val="0025646D"/>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24F"/>
    <w:rsid w:val="00261463"/>
    <w:rsid w:val="002616AB"/>
    <w:rsid w:val="00261802"/>
    <w:rsid w:val="00261D24"/>
    <w:rsid w:val="00261E95"/>
    <w:rsid w:val="00261E96"/>
    <w:rsid w:val="00261ECD"/>
    <w:rsid w:val="00262078"/>
    <w:rsid w:val="0026230D"/>
    <w:rsid w:val="00262321"/>
    <w:rsid w:val="00262365"/>
    <w:rsid w:val="00262424"/>
    <w:rsid w:val="0026303E"/>
    <w:rsid w:val="00263300"/>
    <w:rsid w:val="00263329"/>
    <w:rsid w:val="002633B7"/>
    <w:rsid w:val="002635C7"/>
    <w:rsid w:val="00263AD7"/>
    <w:rsid w:val="00263AFD"/>
    <w:rsid w:val="00263F9C"/>
    <w:rsid w:val="002650F0"/>
    <w:rsid w:val="0026521F"/>
    <w:rsid w:val="0026574E"/>
    <w:rsid w:val="00265B9B"/>
    <w:rsid w:val="00265CAE"/>
    <w:rsid w:val="0026601F"/>
    <w:rsid w:val="0026619E"/>
    <w:rsid w:val="00266297"/>
    <w:rsid w:val="00266366"/>
    <w:rsid w:val="00266CAD"/>
    <w:rsid w:val="00266D8C"/>
    <w:rsid w:val="00266D95"/>
    <w:rsid w:val="00266EB2"/>
    <w:rsid w:val="002672A1"/>
    <w:rsid w:val="00267331"/>
    <w:rsid w:val="002673CB"/>
    <w:rsid w:val="00267E7C"/>
    <w:rsid w:val="00267F94"/>
    <w:rsid w:val="00267FAF"/>
    <w:rsid w:val="002705EC"/>
    <w:rsid w:val="002708BA"/>
    <w:rsid w:val="00270907"/>
    <w:rsid w:val="00270EC0"/>
    <w:rsid w:val="00270FAB"/>
    <w:rsid w:val="00271057"/>
    <w:rsid w:val="002717D9"/>
    <w:rsid w:val="00271A27"/>
    <w:rsid w:val="00271B48"/>
    <w:rsid w:val="00271EFB"/>
    <w:rsid w:val="00272299"/>
    <w:rsid w:val="00272700"/>
    <w:rsid w:val="00272803"/>
    <w:rsid w:val="00272B52"/>
    <w:rsid w:val="00272DE7"/>
    <w:rsid w:val="00272FB9"/>
    <w:rsid w:val="00273506"/>
    <w:rsid w:val="0027359E"/>
    <w:rsid w:val="0027361B"/>
    <w:rsid w:val="002736AE"/>
    <w:rsid w:val="00273803"/>
    <w:rsid w:val="00273AA6"/>
    <w:rsid w:val="00273F3B"/>
    <w:rsid w:val="002740BF"/>
    <w:rsid w:val="00274307"/>
    <w:rsid w:val="00274330"/>
    <w:rsid w:val="00274571"/>
    <w:rsid w:val="0027472C"/>
    <w:rsid w:val="002747EB"/>
    <w:rsid w:val="002749B8"/>
    <w:rsid w:val="002751DC"/>
    <w:rsid w:val="00275742"/>
    <w:rsid w:val="00275FCB"/>
    <w:rsid w:val="002763FA"/>
    <w:rsid w:val="00276787"/>
    <w:rsid w:val="002767D3"/>
    <w:rsid w:val="00276BA5"/>
    <w:rsid w:val="00276D4A"/>
    <w:rsid w:val="0027730F"/>
    <w:rsid w:val="0027762B"/>
    <w:rsid w:val="0027788A"/>
    <w:rsid w:val="002779B8"/>
    <w:rsid w:val="00277CC5"/>
    <w:rsid w:val="00277D52"/>
    <w:rsid w:val="00277E00"/>
    <w:rsid w:val="0028002A"/>
    <w:rsid w:val="0028030B"/>
    <w:rsid w:val="002806C1"/>
    <w:rsid w:val="00280827"/>
    <w:rsid w:val="002808DB"/>
    <w:rsid w:val="00280AB5"/>
    <w:rsid w:val="00280C2E"/>
    <w:rsid w:val="00280C42"/>
    <w:rsid w:val="00280DB3"/>
    <w:rsid w:val="0028128D"/>
    <w:rsid w:val="002815C2"/>
    <w:rsid w:val="0028162C"/>
    <w:rsid w:val="00281751"/>
    <w:rsid w:val="002818E5"/>
    <w:rsid w:val="00281C74"/>
    <w:rsid w:val="00281EE1"/>
    <w:rsid w:val="00281F88"/>
    <w:rsid w:val="00282577"/>
    <w:rsid w:val="00282621"/>
    <w:rsid w:val="00282AAF"/>
    <w:rsid w:val="00282F4A"/>
    <w:rsid w:val="002833FB"/>
    <w:rsid w:val="002835BF"/>
    <w:rsid w:val="00283933"/>
    <w:rsid w:val="0028399F"/>
    <w:rsid w:val="00283D20"/>
    <w:rsid w:val="00283DCB"/>
    <w:rsid w:val="002844CB"/>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362"/>
    <w:rsid w:val="002874FB"/>
    <w:rsid w:val="00287934"/>
    <w:rsid w:val="002901ED"/>
    <w:rsid w:val="002902D1"/>
    <w:rsid w:val="00290C76"/>
    <w:rsid w:val="00290DA4"/>
    <w:rsid w:val="00290E08"/>
    <w:rsid w:val="002917F6"/>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46"/>
    <w:rsid w:val="00294A7E"/>
    <w:rsid w:val="00294F4C"/>
    <w:rsid w:val="002954AD"/>
    <w:rsid w:val="00295540"/>
    <w:rsid w:val="002957A0"/>
    <w:rsid w:val="00295923"/>
    <w:rsid w:val="00295A50"/>
    <w:rsid w:val="00295C15"/>
    <w:rsid w:val="00295E48"/>
    <w:rsid w:val="00295F13"/>
    <w:rsid w:val="002962AE"/>
    <w:rsid w:val="002966C2"/>
    <w:rsid w:val="002967A0"/>
    <w:rsid w:val="00296B9F"/>
    <w:rsid w:val="00296F36"/>
    <w:rsid w:val="00297137"/>
    <w:rsid w:val="002972B3"/>
    <w:rsid w:val="002973A6"/>
    <w:rsid w:val="002974A3"/>
    <w:rsid w:val="0029751A"/>
    <w:rsid w:val="00297C27"/>
    <w:rsid w:val="00297CBD"/>
    <w:rsid w:val="002A00E4"/>
    <w:rsid w:val="002A03BA"/>
    <w:rsid w:val="002A0473"/>
    <w:rsid w:val="002A0A2C"/>
    <w:rsid w:val="002A0AEE"/>
    <w:rsid w:val="002A0BD9"/>
    <w:rsid w:val="002A16B2"/>
    <w:rsid w:val="002A17F9"/>
    <w:rsid w:val="002A1803"/>
    <w:rsid w:val="002A1CF8"/>
    <w:rsid w:val="002A1FCA"/>
    <w:rsid w:val="002A21C5"/>
    <w:rsid w:val="002A22FE"/>
    <w:rsid w:val="002A2343"/>
    <w:rsid w:val="002A23DC"/>
    <w:rsid w:val="002A242B"/>
    <w:rsid w:val="002A2437"/>
    <w:rsid w:val="002A2911"/>
    <w:rsid w:val="002A2B2C"/>
    <w:rsid w:val="002A2F8E"/>
    <w:rsid w:val="002A3276"/>
    <w:rsid w:val="002A37F9"/>
    <w:rsid w:val="002A39F2"/>
    <w:rsid w:val="002A42CC"/>
    <w:rsid w:val="002A43FC"/>
    <w:rsid w:val="002A442A"/>
    <w:rsid w:val="002A4864"/>
    <w:rsid w:val="002A4992"/>
    <w:rsid w:val="002A4B17"/>
    <w:rsid w:val="002A4D2B"/>
    <w:rsid w:val="002A4D59"/>
    <w:rsid w:val="002A4F2C"/>
    <w:rsid w:val="002A52F3"/>
    <w:rsid w:val="002A55F0"/>
    <w:rsid w:val="002A568A"/>
    <w:rsid w:val="002A580A"/>
    <w:rsid w:val="002A5CEB"/>
    <w:rsid w:val="002A6183"/>
    <w:rsid w:val="002A6185"/>
    <w:rsid w:val="002A61D0"/>
    <w:rsid w:val="002A67E4"/>
    <w:rsid w:val="002A6832"/>
    <w:rsid w:val="002A6CE2"/>
    <w:rsid w:val="002A6DE1"/>
    <w:rsid w:val="002A72E9"/>
    <w:rsid w:val="002A746B"/>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1EA"/>
    <w:rsid w:val="002B4DC5"/>
    <w:rsid w:val="002B566B"/>
    <w:rsid w:val="002B5881"/>
    <w:rsid w:val="002B592C"/>
    <w:rsid w:val="002B6156"/>
    <w:rsid w:val="002B633F"/>
    <w:rsid w:val="002B63C5"/>
    <w:rsid w:val="002B6548"/>
    <w:rsid w:val="002B66AF"/>
    <w:rsid w:val="002B6790"/>
    <w:rsid w:val="002B69D4"/>
    <w:rsid w:val="002B6B91"/>
    <w:rsid w:val="002B74D5"/>
    <w:rsid w:val="002B77FB"/>
    <w:rsid w:val="002B7AA5"/>
    <w:rsid w:val="002B7B2B"/>
    <w:rsid w:val="002B7F0B"/>
    <w:rsid w:val="002B7FC0"/>
    <w:rsid w:val="002C0229"/>
    <w:rsid w:val="002C0627"/>
    <w:rsid w:val="002C0902"/>
    <w:rsid w:val="002C0BEF"/>
    <w:rsid w:val="002C184E"/>
    <w:rsid w:val="002C1DE0"/>
    <w:rsid w:val="002C26FE"/>
    <w:rsid w:val="002C2878"/>
    <w:rsid w:val="002C2B02"/>
    <w:rsid w:val="002C2CC7"/>
    <w:rsid w:val="002C2D56"/>
    <w:rsid w:val="002C2DA4"/>
    <w:rsid w:val="002C3461"/>
    <w:rsid w:val="002C349E"/>
    <w:rsid w:val="002C35ED"/>
    <w:rsid w:val="002C3BB4"/>
    <w:rsid w:val="002C3BE0"/>
    <w:rsid w:val="002C3FBC"/>
    <w:rsid w:val="002C422E"/>
    <w:rsid w:val="002C4291"/>
    <w:rsid w:val="002C43D9"/>
    <w:rsid w:val="002C475E"/>
    <w:rsid w:val="002C4781"/>
    <w:rsid w:val="002C4E18"/>
    <w:rsid w:val="002C5295"/>
    <w:rsid w:val="002C52B6"/>
    <w:rsid w:val="002C55C8"/>
    <w:rsid w:val="002C566D"/>
    <w:rsid w:val="002C5ADF"/>
    <w:rsid w:val="002C5DF6"/>
    <w:rsid w:val="002C5E60"/>
    <w:rsid w:val="002C5EE2"/>
    <w:rsid w:val="002C6438"/>
    <w:rsid w:val="002C6678"/>
    <w:rsid w:val="002C68E8"/>
    <w:rsid w:val="002C6ACA"/>
    <w:rsid w:val="002C6CC9"/>
    <w:rsid w:val="002C6D6C"/>
    <w:rsid w:val="002C716E"/>
    <w:rsid w:val="002C71EA"/>
    <w:rsid w:val="002C72D3"/>
    <w:rsid w:val="002C750D"/>
    <w:rsid w:val="002C7894"/>
    <w:rsid w:val="002C79A6"/>
    <w:rsid w:val="002C7AB9"/>
    <w:rsid w:val="002C7B08"/>
    <w:rsid w:val="002C7C6A"/>
    <w:rsid w:val="002D0251"/>
    <w:rsid w:val="002D0265"/>
    <w:rsid w:val="002D047A"/>
    <w:rsid w:val="002D04F6"/>
    <w:rsid w:val="002D0644"/>
    <w:rsid w:val="002D079E"/>
    <w:rsid w:val="002D07DE"/>
    <w:rsid w:val="002D0862"/>
    <w:rsid w:val="002D0B67"/>
    <w:rsid w:val="002D0CF0"/>
    <w:rsid w:val="002D1233"/>
    <w:rsid w:val="002D163C"/>
    <w:rsid w:val="002D164B"/>
    <w:rsid w:val="002D196D"/>
    <w:rsid w:val="002D203E"/>
    <w:rsid w:val="002D22CC"/>
    <w:rsid w:val="002D23E9"/>
    <w:rsid w:val="002D2515"/>
    <w:rsid w:val="002D2558"/>
    <w:rsid w:val="002D26AE"/>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3FFD"/>
    <w:rsid w:val="002D47E9"/>
    <w:rsid w:val="002D4AC0"/>
    <w:rsid w:val="002D4CF6"/>
    <w:rsid w:val="002D50F8"/>
    <w:rsid w:val="002D521C"/>
    <w:rsid w:val="002D536C"/>
    <w:rsid w:val="002D54D5"/>
    <w:rsid w:val="002D5622"/>
    <w:rsid w:val="002D5AEC"/>
    <w:rsid w:val="002D5C76"/>
    <w:rsid w:val="002D6085"/>
    <w:rsid w:val="002D6650"/>
    <w:rsid w:val="002D6C26"/>
    <w:rsid w:val="002D6D87"/>
    <w:rsid w:val="002D70A0"/>
    <w:rsid w:val="002D7113"/>
    <w:rsid w:val="002D71BF"/>
    <w:rsid w:val="002D7925"/>
    <w:rsid w:val="002D7C76"/>
    <w:rsid w:val="002D7FBF"/>
    <w:rsid w:val="002E0B3E"/>
    <w:rsid w:val="002E0C9F"/>
    <w:rsid w:val="002E0CF8"/>
    <w:rsid w:val="002E12C1"/>
    <w:rsid w:val="002E131A"/>
    <w:rsid w:val="002E166F"/>
    <w:rsid w:val="002E1895"/>
    <w:rsid w:val="002E1D18"/>
    <w:rsid w:val="002E1F5B"/>
    <w:rsid w:val="002E216A"/>
    <w:rsid w:val="002E21FB"/>
    <w:rsid w:val="002E220D"/>
    <w:rsid w:val="002E24B0"/>
    <w:rsid w:val="002E266A"/>
    <w:rsid w:val="002E26B2"/>
    <w:rsid w:val="002E26EB"/>
    <w:rsid w:val="002E270B"/>
    <w:rsid w:val="002E2892"/>
    <w:rsid w:val="002E2AA1"/>
    <w:rsid w:val="002E2C3F"/>
    <w:rsid w:val="002E30BD"/>
    <w:rsid w:val="002E3297"/>
    <w:rsid w:val="002E33AE"/>
    <w:rsid w:val="002E3521"/>
    <w:rsid w:val="002E384F"/>
    <w:rsid w:val="002E3BC2"/>
    <w:rsid w:val="002E3BF0"/>
    <w:rsid w:val="002E3C22"/>
    <w:rsid w:val="002E415D"/>
    <w:rsid w:val="002E422A"/>
    <w:rsid w:val="002E42DC"/>
    <w:rsid w:val="002E4423"/>
    <w:rsid w:val="002E4454"/>
    <w:rsid w:val="002E450E"/>
    <w:rsid w:val="002E4A79"/>
    <w:rsid w:val="002E4ADA"/>
    <w:rsid w:val="002E4B50"/>
    <w:rsid w:val="002E5AD4"/>
    <w:rsid w:val="002E5B77"/>
    <w:rsid w:val="002E66CA"/>
    <w:rsid w:val="002E6EAE"/>
    <w:rsid w:val="002E72AA"/>
    <w:rsid w:val="002E741D"/>
    <w:rsid w:val="002E75F2"/>
    <w:rsid w:val="002E7610"/>
    <w:rsid w:val="002E7AC1"/>
    <w:rsid w:val="002E7C26"/>
    <w:rsid w:val="002E7E83"/>
    <w:rsid w:val="002F0635"/>
    <w:rsid w:val="002F0EBD"/>
    <w:rsid w:val="002F0FFB"/>
    <w:rsid w:val="002F1501"/>
    <w:rsid w:val="002F1A45"/>
    <w:rsid w:val="002F1E17"/>
    <w:rsid w:val="002F1E59"/>
    <w:rsid w:val="002F24AD"/>
    <w:rsid w:val="002F2565"/>
    <w:rsid w:val="002F2712"/>
    <w:rsid w:val="002F2B3F"/>
    <w:rsid w:val="002F2D29"/>
    <w:rsid w:val="002F2E78"/>
    <w:rsid w:val="002F3393"/>
    <w:rsid w:val="002F3B7E"/>
    <w:rsid w:val="002F3BDA"/>
    <w:rsid w:val="002F3C51"/>
    <w:rsid w:val="002F463B"/>
    <w:rsid w:val="002F468F"/>
    <w:rsid w:val="002F46CD"/>
    <w:rsid w:val="002F478B"/>
    <w:rsid w:val="002F48E1"/>
    <w:rsid w:val="002F4B49"/>
    <w:rsid w:val="002F5236"/>
    <w:rsid w:val="002F5540"/>
    <w:rsid w:val="002F5603"/>
    <w:rsid w:val="002F5690"/>
    <w:rsid w:val="002F5750"/>
    <w:rsid w:val="002F5778"/>
    <w:rsid w:val="002F5E35"/>
    <w:rsid w:val="002F6132"/>
    <w:rsid w:val="002F62A9"/>
    <w:rsid w:val="002F62D4"/>
    <w:rsid w:val="002F6790"/>
    <w:rsid w:val="002F6F1E"/>
    <w:rsid w:val="002F6FE8"/>
    <w:rsid w:val="002F709A"/>
    <w:rsid w:val="002F723A"/>
    <w:rsid w:val="002F7544"/>
    <w:rsid w:val="002F772A"/>
    <w:rsid w:val="002F7D39"/>
    <w:rsid w:val="0030047A"/>
    <w:rsid w:val="00300852"/>
    <w:rsid w:val="0030089D"/>
    <w:rsid w:val="00301156"/>
    <w:rsid w:val="00301607"/>
    <w:rsid w:val="003019AC"/>
    <w:rsid w:val="00301C8C"/>
    <w:rsid w:val="003021DD"/>
    <w:rsid w:val="003023EB"/>
    <w:rsid w:val="003024BC"/>
    <w:rsid w:val="003024F4"/>
    <w:rsid w:val="0030272A"/>
    <w:rsid w:val="00302742"/>
    <w:rsid w:val="0030289B"/>
    <w:rsid w:val="0030290D"/>
    <w:rsid w:val="00302929"/>
    <w:rsid w:val="00302AB2"/>
    <w:rsid w:val="00302EEC"/>
    <w:rsid w:val="0030401C"/>
    <w:rsid w:val="003042F3"/>
    <w:rsid w:val="0030439A"/>
    <w:rsid w:val="003044E7"/>
    <w:rsid w:val="003046A9"/>
    <w:rsid w:val="00304901"/>
    <w:rsid w:val="00304961"/>
    <w:rsid w:val="003049BD"/>
    <w:rsid w:val="00304D48"/>
    <w:rsid w:val="00304DE2"/>
    <w:rsid w:val="00304E88"/>
    <w:rsid w:val="00304F71"/>
    <w:rsid w:val="003050BE"/>
    <w:rsid w:val="00305368"/>
    <w:rsid w:val="0030536D"/>
    <w:rsid w:val="00305718"/>
    <w:rsid w:val="0030592D"/>
    <w:rsid w:val="00305C06"/>
    <w:rsid w:val="00306215"/>
    <w:rsid w:val="00306255"/>
    <w:rsid w:val="003062EE"/>
    <w:rsid w:val="003064BC"/>
    <w:rsid w:val="0030672B"/>
    <w:rsid w:val="0030677C"/>
    <w:rsid w:val="00306A7D"/>
    <w:rsid w:val="00306BD1"/>
    <w:rsid w:val="00306F23"/>
    <w:rsid w:val="00307B59"/>
    <w:rsid w:val="00310188"/>
    <w:rsid w:val="003103F4"/>
    <w:rsid w:val="00310553"/>
    <w:rsid w:val="00310CBD"/>
    <w:rsid w:val="00310F53"/>
    <w:rsid w:val="003111A1"/>
    <w:rsid w:val="003112E6"/>
    <w:rsid w:val="003112EB"/>
    <w:rsid w:val="00311498"/>
    <w:rsid w:val="003114A5"/>
    <w:rsid w:val="00311C49"/>
    <w:rsid w:val="00311E6B"/>
    <w:rsid w:val="00311FAD"/>
    <w:rsid w:val="0031233D"/>
    <w:rsid w:val="0031274B"/>
    <w:rsid w:val="00312A88"/>
    <w:rsid w:val="003132A0"/>
    <w:rsid w:val="00313AD0"/>
    <w:rsid w:val="00313B9D"/>
    <w:rsid w:val="0031417D"/>
    <w:rsid w:val="003142C8"/>
    <w:rsid w:val="003142D8"/>
    <w:rsid w:val="003145C7"/>
    <w:rsid w:val="0031478F"/>
    <w:rsid w:val="00315AFE"/>
    <w:rsid w:val="00315D50"/>
    <w:rsid w:val="00315E32"/>
    <w:rsid w:val="00315F9A"/>
    <w:rsid w:val="00316023"/>
    <w:rsid w:val="0031612B"/>
    <w:rsid w:val="0031635C"/>
    <w:rsid w:val="003165AD"/>
    <w:rsid w:val="0031677F"/>
    <w:rsid w:val="003169C6"/>
    <w:rsid w:val="00316B7D"/>
    <w:rsid w:val="00316EAB"/>
    <w:rsid w:val="00317187"/>
    <w:rsid w:val="00317219"/>
    <w:rsid w:val="00317487"/>
    <w:rsid w:val="00317914"/>
    <w:rsid w:val="00317B29"/>
    <w:rsid w:val="00317C1F"/>
    <w:rsid w:val="00317CC8"/>
    <w:rsid w:val="00317CF0"/>
    <w:rsid w:val="00317E7A"/>
    <w:rsid w:val="003201C8"/>
    <w:rsid w:val="00320A51"/>
    <w:rsid w:val="00320D1B"/>
    <w:rsid w:val="003210B2"/>
    <w:rsid w:val="003212FE"/>
    <w:rsid w:val="0032190C"/>
    <w:rsid w:val="00321BED"/>
    <w:rsid w:val="00321FF1"/>
    <w:rsid w:val="003222DD"/>
    <w:rsid w:val="00322373"/>
    <w:rsid w:val="0032243D"/>
    <w:rsid w:val="00322646"/>
    <w:rsid w:val="0032292B"/>
    <w:rsid w:val="00322956"/>
    <w:rsid w:val="00322E4C"/>
    <w:rsid w:val="00322F80"/>
    <w:rsid w:val="003232FA"/>
    <w:rsid w:val="00323634"/>
    <w:rsid w:val="00323A57"/>
    <w:rsid w:val="00324153"/>
    <w:rsid w:val="003243A9"/>
    <w:rsid w:val="00324727"/>
    <w:rsid w:val="0032478B"/>
    <w:rsid w:val="003250D0"/>
    <w:rsid w:val="00325203"/>
    <w:rsid w:val="003257B6"/>
    <w:rsid w:val="0032587B"/>
    <w:rsid w:val="00325C1D"/>
    <w:rsid w:val="00326341"/>
    <w:rsid w:val="00326453"/>
    <w:rsid w:val="003268A9"/>
    <w:rsid w:val="003269BA"/>
    <w:rsid w:val="00326BC6"/>
    <w:rsid w:val="00326C09"/>
    <w:rsid w:val="00326E03"/>
    <w:rsid w:val="003273D1"/>
    <w:rsid w:val="0032751C"/>
    <w:rsid w:val="00327520"/>
    <w:rsid w:val="00327787"/>
    <w:rsid w:val="003278A0"/>
    <w:rsid w:val="00327D30"/>
    <w:rsid w:val="00327E66"/>
    <w:rsid w:val="00327FC0"/>
    <w:rsid w:val="003300CF"/>
    <w:rsid w:val="0033041C"/>
    <w:rsid w:val="00330427"/>
    <w:rsid w:val="0033059E"/>
    <w:rsid w:val="003305F1"/>
    <w:rsid w:val="0033077C"/>
    <w:rsid w:val="00330A36"/>
    <w:rsid w:val="00330C21"/>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8A"/>
    <w:rsid w:val="0033485B"/>
    <w:rsid w:val="00334F1B"/>
    <w:rsid w:val="003350D9"/>
    <w:rsid w:val="00335250"/>
    <w:rsid w:val="003355E0"/>
    <w:rsid w:val="0033592A"/>
    <w:rsid w:val="00335A9A"/>
    <w:rsid w:val="00335B5F"/>
    <w:rsid w:val="003360AA"/>
    <w:rsid w:val="00336186"/>
    <w:rsid w:val="00336791"/>
    <w:rsid w:val="00336993"/>
    <w:rsid w:val="00336B50"/>
    <w:rsid w:val="00336DC0"/>
    <w:rsid w:val="00336EAC"/>
    <w:rsid w:val="00336F65"/>
    <w:rsid w:val="00337538"/>
    <w:rsid w:val="00337799"/>
    <w:rsid w:val="003377CE"/>
    <w:rsid w:val="00337AD7"/>
    <w:rsid w:val="00337DD1"/>
    <w:rsid w:val="00340103"/>
    <w:rsid w:val="00340407"/>
    <w:rsid w:val="0034052A"/>
    <w:rsid w:val="00340934"/>
    <w:rsid w:val="003409A6"/>
    <w:rsid w:val="003416CF"/>
    <w:rsid w:val="00341CF5"/>
    <w:rsid w:val="00341D25"/>
    <w:rsid w:val="00342071"/>
    <w:rsid w:val="00342188"/>
    <w:rsid w:val="003421DF"/>
    <w:rsid w:val="003421FF"/>
    <w:rsid w:val="00342485"/>
    <w:rsid w:val="00342C9F"/>
    <w:rsid w:val="0034341E"/>
    <w:rsid w:val="003435F5"/>
    <w:rsid w:val="00343922"/>
    <w:rsid w:val="00343D92"/>
    <w:rsid w:val="00343F81"/>
    <w:rsid w:val="003446B9"/>
    <w:rsid w:val="00344744"/>
    <w:rsid w:val="00344808"/>
    <w:rsid w:val="00344D29"/>
    <w:rsid w:val="00344F14"/>
    <w:rsid w:val="00345820"/>
    <w:rsid w:val="00345843"/>
    <w:rsid w:val="00345CE1"/>
    <w:rsid w:val="003462B9"/>
    <w:rsid w:val="003465A4"/>
    <w:rsid w:val="0034660B"/>
    <w:rsid w:val="00346678"/>
    <w:rsid w:val="00346815"/>
    <w:rsid w:val="0034693B"/>
    <w:rsid w:val="00346AB5"/>
    <w:rsid w:val="0034701C"/>
    <w:rsid w:val="0034727B"/>
    <w:rsid w:val="0034787E"/>
    <w:rsid w:val="0034789C"/>
    <w:rsid w:val="00347DD1"/>
    <w:rsid w:val="00350346"/>
    <w:rsid w:val="003505E2"/>
    <w:rsid w:val="00350A1A"/>
    <w:rsid w:val="00350BE5"/>
    <w:rsid w:val="00350CC3"/>
    <w:rsid w:val="00350D23"/>
    <w:rsid w:val="003511BB"/>
    <w:rsid w:val="003515A5"/>
    <w:rsid w:val="00351C58"/>
    <w:rsid w:val="00351CBE"/>
    <w:rsid w:val="0035216C"/>
    <w:rsid w:val="0035234F"/>
    <w:rsid w:val="00352A15"/>
    <w:rsid w:val="00352AFC"/>
    <w:rsid w:val="00352CA2"/>
    <w:rsid w:val="00353052"/>
    <w:rsid w:val="00353098"/>
    <w:rsid w:val="0035349F"/>
    <w:rsid w:val="0035350E"/>
    <w:rsid w:val="00353694"/>
    <w:rsid w:val="00353EED"/>
    <w:rsid w:val="003540D6"/>
    <w:rsid w:val="003541CC"/>
    <w:rsid w:val="00354780"/>
    <w:rsid w:val="00354954"/>
    <w:rsid w:val="00354ADA"/>
    <w:rsid w:val="00354E39"/>
    <w:rsid w:val="00354EBC"/>
    <w:rsid w:val="00354F08"/>
    <w:rsid w:val="00355045"/>
    <w:rsid w:val="00355145"/>
    <w:rsid w:val="003553C6"/>
    <w:rsid w:val="00355897"/>
    <w:rsid w:val="00355BCC"/>
    <w:rsid w:val="00355D97"/>
    <w:rsid w:val="00355E05"/>
    <w:rsid w:val="0035607F"/>
    <w:rsid w:val="0035612F"/>
    <w:rsid w:val="00356167"/>
    <w:rsid w:val="003561EA"/>
    <w:rsid w:val="00356307"/>
    <w:rsid w:val="00356ACB"/>
    <w:rsid w:val="00356AD5"/>
    <w:rsid w:val="00356D0A"/>
    <w:rsid w:val="00356E98"/>
    <w:rsid w:val="00357473"/>
    <w:rsid w:val="00357744"/>
    <w:rsid w:val="0035789E"/>
    <w:rsid w:val="00357951"/>
    <w:rsid w:val="00357BF7"/>
    <w:rsid w:val="00360116"/>
    <w:rsid w:val="0036020E"/>
    <w:rsid w:val="003603AA"/>
    <w:rsid w:val="0036084D"/>
    <w:rsid w:val="00360B24"/>
    <w:rsid w:val="00360D00"/>
    <w:rsid w:val="0036104C"/>
    <w:rsid w:val="003619AC"/>
    <w:rsid w:val="00361E76"/>
    <w:rsid w:val="003622C4"/>
    <w:rsid w:val="0036235F"/>
    <w:rsid w:val="0036257F"/>
    <w:rsid w:val="0036295A"/>
    <w:rsid w:val="00362A7E"/>
    <w:rsid w:val="003633B5"/>
    <w:rsid w:val="00363672"/>
    <w:rsid w:val="00363DF6"/>
    <w:rsid w:val="00363E46"/>
    <w:rsid w:val="0036488D"/>
    <w:rsid w:val="00364A7B"/>
    <w:rsid w:val="00364F52"/>
    <w:rsid w:val="00365ABB"/>
    <w:rsid w:val="00365C2D"/>
    <w:rsid w:val="00365D2D"/>
    <w:rsid w:val="00365F1F"/>
    <w:rsid w:val="0036611B"/>
    <w:rsid w:val="00366529"/>
    <w:rsid w:val="00366C34"/>
    <w:rsid w:val="00366C48"/>
    <w:rsid w:val="00366D3F"/>
    <w:rsid w:val="003676E7"/>
    <w:rsid w:val="003677E2"/>
    <w:rsid w:val="003678B9"/>
    <w:rsid w:val="00367BA7"/>
    <w:rsid w:val="00367BAE"/>
    <w:rsid w:val="00367E81"/>
    <w:rsid w:val="003700A4"/>
    <w:rsid w:val="00370594"/>
    <w:rsid w:val="00370CA7"/>
    <w:rsid w:val="00370D48"/>
    <w:rsid w:val="003710C6"/>
    <w:rsid w:val="0037110E"/>
    <w:rsid w:val="0037128A"/>
    <w:rsid w:val="00371519"/>
    <w:rsid w:val="003715D1"/>
    <w:rsid w:val="003717D9"/>
    <w:rsid w:val="00371B84"/>
    <w:rsid w:val="00371C22"/>
    <w:rsid w:val="00371E21"/>
    <w:rsid w:val="0037220C"/>
    <w:rsid w:val="003723B9"/>
    <w:rsid w:val="00372410"/>
    <w:rsid w:val="00372571"/>
    <w:rsid w:val="003727F2"/>
    <w:rsid w:val="00372C78"/>
    <w:rsid w:val="00372D21"/>
    <w:rsid w:val="00373028"/>
    <w:rsid w:val="0037303C"/>
    <w:rsid w:val="003735E7"/>
    <w:rsid w:val="00373627"/>
    <w:rsid w:val="00373935"/>
    <w:rsid w:val="00373B2E"/>
    <w:rsid w:val="00373B8E"/>
    <w:rsid w:val="003740DC"/>
    <w:rsid w:val="0037474A"/>
    <w:rsid w:val="00374E33"/>
    <w:rsid w:val="00374F70"/>
    <w:rsid w:val="00375404"/>
    <w:rsid w:val="003754A2"/>
    <w:rsid w:val="0037578B"/>
    <w:rsid w:val="003760E7"/>
    <w:rsid w:val="003761FE"/>
    <w:rsid w:val="0037641B"/>
    <w:rsid w:val="0037644F"/>
    <w:rsid w:val="00376490"/>
    <w:rsid w:val="00376575"/>
    <w:rsid w:val="00376763"/>
    <w:rsid w:val="00376D6C"/>
    <w:rsid w:val="00376D7E"/>
    <w:rsid w:val="00376E4B"/>
    <w:rsid w:val="00376E8F"/>
    <w:rsid w:val="00376F3E"/>
    <w:rsid w:val="00377325"/>
    <w:rsid w:val="003773F2"/>
    <w:rsid w:val="00377519"/>
    <w:rsid w:val="003777EC"/>
    <w:rsid w:val="00377817"/>
    <w:rsid w:val="00377826"/>
    <w:rsid w:val="00380083"/>
    <w:rsid w:val="003800B7"/>
    <w:rsid w:val="00380115"/>
    <w:rsid w:val="0038020B"/>
    <w:rsid w:val="003802B5"/>
    <w:rsid w:val="003803EF"/>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1E67"/>
    <w:rsid w:val="00382032"/>
    <w:rsid w:val="0038250D"/>
    <w:rsid w:val="003827FA"/>
    <w:rsid w:val="00382ADD"/>
    <w:rsid w:val="00382F02"/>
    <w:rsid w:val="00383895"/>
    <w:rsid w:val="00383AAD"/>
    <w:rsid w:val="00383B21"/>
    <w:rsid w:val="00383FFD"/>
    <w:rsid w:val="003841BD"/>
    <w:rsid w:val="003841F7"/>
    <w:rsid w:val="0038423C"/>
    <w:rsid w:val="003843ED"/>
    <w:rsid w:val="003848DD"/>
    <w:rsid w:val="00384EC2"/>
    <w:rsid w:val="00385879"/>
    <w:rsid w:val="00385CFB"/>
    <w:rsid w:val="003863CE"/>
    <w:rsid w:val="00386854"/>
    <w:rsid w:val="0038685B"/>
    <w:rsid w:val="0038687A"/>
    <w:rsid w:val="00386945"/>
    <w:rsid w:val="0038698D"/>
    <w:rsid w:val="00386C60"/>
    <w:rsid w:val="00386D4F"/>
    <w:rsid w:val="00386D83"/>
    <w:rsid w:val="0038735F"/>
    <w:rsid w:val="0038768E"/>
    <w:rsid w:val="003877BD"/>
    <w:rsid w:val="003878E6"/>
    <w:rsid w:val="00387DA3"/>
    <w:rsid w:val="00387DD9"/>
    <w:rsid w:val="00390C8C"/>
    <w:rsid w:val="00390EF8"/>
    <w:rsid w:val="0039142D"/>
    <w:rsid w:val="0039199E"/>
    <w:rsid w:val="00391B49"/>
    <w:rsid w:val="00391BBD"/>
    <w:rsid w:val="00391D77"/>
    <w:rsid w:val="00391DEC"/>
    <w:rsid w:val="00391FBE"/>
    <w:rsid w:val="00392159"/>
    <w:rsid w:val="00392205"/>
    <w:rsid w:val="003925B3"/>
    <w:rsid w:val="00392760"/>
    <w:rsid w:val="003927BC"/>
    <w:rsid w:val="00392AA5"/>
    <w:rsid w:val="00392B3B"/>
    <w:rsid w:val="00392D05"/>
    <w:rsid w:val="003934D1"/>
    <w:rsid w:val="00393595"/>
    <w:rsid w:val="00393612"/>
    <w:rsid w:val="003936E4"/>
    <w:rsid w:val="003938CF"/>
    <w:rsid w:val="00393A6B"/>
    <w:rsid w:val="00394182"/>
    <w:rsid w:val="00394194"/>
    <w:rsid w:val="003941CC"/>
    <w:rsid w:val="003942CA"/>
    <w:rsid w:val="00394861"/>
    <w:rsid w:val="0039496B"/>
    <w:rsid w:val="00394D60"/>
    <w:rsid w:val="00395039"/>
    <w:rsid w:val="0039510A"/>
    <w:rsid w:val="0039518B"/>
    <w:rsid w:val="00395200"/>
    <w:rsid w:val="00395647"/>
    <w:rsid w:val="00395F76"/>
    <w:rsid w:val="00396B17"/>
    <w:rsid w:val="00396F21"/>
    <w:rsid w:val="00397260"/>
    <w:rsid w:val="003976B7"/>
    <w:rsid w:val="00397881"/>
    <w:rsid w:val="00397D2F"/>
    <w:rsid w:val="00397DB9"/>
    <w:rsid w:val="00397DEE"/>
    <w:rsid w:val="00397E8B"/>
    <w:rsid w:val="00397EC6"/>
    <w:rsid w:val="00397FE2"/>
    <w:rsid w:val="003A016A"/>
    <w:rsid w:val="003A03DA"/>
    <w:rsid w:val="003A075D"/>
    <w:rsid w:val="003A079A"/>
    <w:rsid w:val="003A08D2"/>
    <w:rsid w:val="003A098C"/>
    <w:rsid w:val="003A0A0F"/>
    <w:rsid w:val="003A10F3"/>
    <w:rsid w:val="003A11D6"/>
    <w:rsid w:val="003A1497"/>
    <w:rsid w:val="003A19BC"/>
    <w:rsid w:val="003A213B"/>
    <w:rsid w:val="003A2A91"/>
    <w:rsid w:val="003A2C16"/>
    <w:rsid w:val="003A2DC3"/>
    <w:rsid w:val="003A2DEB"/>
    <w:rsid w:val="003A3283"/>
    <w:rsid w:val="003A336C"/>
    <w:rsid w:val="003A3ADC"/>
    <w:rsid w:val="003A3B8A"/>
    <w:rsid w:val="003A3E7D"/>
    <w:rsid w:val="003A4307"/>
    <w:rsid w:val="003A439B"/>
    <w:rsid w:val="003A4A43"/>
    <w:rsid w:val="003A4A71"/>
    <w:rsid w:val="003A4F22"/>
    <w:rsid w:val="003A4F7A"/>
    <w:rsid w:val="003A5402"/>
    <w:rsid w:val="003A5C2C"/>
    <w:rsid w:val="003A5FDC"/>
    <w:rsid w:val="003A67D5"/>
    <w:rsid w:val="003A6841"/>
    <w:rsid w:val="003A68D7"/>
    <w:rsid w:val="003A6BCE"/>
    <w:rsid w:val="003A74B9"/>
    <w:rsid w:val="003A7520"/>
    <w:rsid w:val="003A7675"/>
    <w:rsid w:val="003A7766"/>
    <w:rsid w:val="003A77DA"/>
    <w:rsid w:val="003A7914"/>
    <w:rsid w:val="003A7ABB"/>
    <w:rsid w:val="003A7B73"/>
    <w:rsid w:val="003B02D8"/>
    <w:rsid w:val="003B04DA"/>
    <w:rsid w:val="003B07D5"/>
    <w:rsid w:val="003B0943"/>
    <w:rsid w:val="003B09EE"/>
    <w:rsid w:val="003B0F2A"/>
    <w:rsid w:val="003B103D"/>
    <w:rsid w:val="003B121E"/>
    <w:rsid w:val="003B1228"/>
    <w:rsid w:val="003B1469"/>
    <w:rsid w:val="003B20CE"/>
    <w:rsid w:val="003B263B"/>
    <w:rsid w:val="003B2909"/>
    <w:rsid w:val="003B2B01"/>
    <w:rsid w:val="003B2BAA"/>
    <w:rsid w:val="003B2C83"/>
    <w:rsid w:val="003B2D26"/>
    <w:rsid w:val="003B2F5D"/>
    <w:rsid w:val="003B3016"/>
    <w:rsid w:val="003B30A2"/>
    <w:rsid w:val="003B38BE"/>
    <w:rsid w:val="003B3BE7"/>
    <w:rsid w:val="003B3F56"/>
    <w:rsid w:val="003B49F2"/>
    <w:rsid w:val="003B4B94"/>
    <w:rsid w:val="003B4CA6"/>
    <w:rsid w:val="003B4D29"/>
    <w:rsid w:val="003B5702"/>
    <w:rsid w:val="003B5DBA"/>
    <w:rsid w:val="003B5F62"/>
    <w:rsid w:val="003B606B"/>
    <w:rsid w:val="003B623D"/>
    <w:rsid w:val="003B64CD"/>
    <w:rsid w:val="003B6BE2"/>
    <w:rsid w:val="003B6FB2"/>
    <w:rsid w:val="003B72EB"/>
    <w:rsid w:val="003B765F"/>
    <w:rsid w:val="003B76EB"/>
    <w:rsid w:val="003B77C0"/>
    <w:rsid w:val="003B7DBF"/>
    <w:rsid w:val="003B7E47"/>
    <w:rsid w:val="003C018E"/>
    <w:rsid w:val="003C045B"/>
    <w:rsid w:val="003C0588"/>
    <w:rsid w:val="003C0CC6"/>
    <w:rsid w:val="003C0D4E"/>
    <w:rsid w:val="003C0DD7"/>
    <w:rsid w:val="003C1458"/>
    <w:rsid w:val="003C15A7"/>
    <w:rsid w:val="003C1780"/>
    <w:rsid w:val="003C1C35"/>
    <w:rsid w:val="003C1D8C"/>
    <w:rsid w:val="003C1D97"/>
    <w:rsid w:val="003C1FCB"/>
    <w:rsid w:val="003C203F"/>
    <w:rsid w:val="003C23A1"/>
    <w:rsid w:val="003C2495"/>
    <w:rsid w:val="003C2577"/>
    <w:rsid w:val="003C25A3"/>
    <w:rsid w:val="003C2D05"/>
    <w:rsid w:val="003C2F81"/>
    <w:rsid w:val="003C338C"/>
    <w:rsid w:val="003C34B9"/>
    <w:rsid w:val="003C396E"/>
    <w:rsid w:val="003C3ADF"/>
    <w:rsid w:val="003C3AE2"/>
    <w:rsid w:val="003C3FB8"/>
    <w:rsid w:val="003C429B"/>
    <w:rsid w:val="003C47C4"/>
    <w:rsid w:val="003C4A77"/>
    <w:rsid w:val="003C4B53"/>
    <w:rsid w:val="003C4B6C"/>
    <w:rsid w:val="003C4E4F"/>
    <w:rsid w:val="003C58D6"/>
    <w:rsid w:val="003C5CD4"/>
    <w:rsid w:val="003C62EA"/>
    <w:rsid w:val="003C6427"/>
    <w:rsid w:val="003C646C"/>
    <w:rsid w:val="003C7F65"/>
    <w:rsid w:val="003C7F7F"/>
    <w:rsid w:val="003D0135"/>
    <w:rsid w:val="003D0193"/>
    <w:rsid w:val="003D040F"/>
    <w:rsid w:val="003D0538"/>
    <w:rsid w:val="003D08DC"/>
    <w:rsid w:val="003D143E"/>
    <w:rsid w:val="003D184F"/>
    <w:rsid w:val="003D18D7"/>
    <w:rsid w:val="003D1997"/>
    <w:rsid w:val="003D1ABE"/>
    <w:rsid w:val="003D1AD6"/>
    <w:rsid w:val="003D1B52"/>
    <w:rsid w:val="003D1C7C"/>
    <w:rsid w:val="003D25ED"/>
    <w:rsid w:val="003D2BAC"/>
    <w:rsid w:val="003D2E78"/>
    <w:rsid w:val="003D319A"/>
    <w:rsid w:val="003D31D4"/>
    <w:rsid w:val="003D32A1"/>
    <w:rsid w:val="003D32CF"/>
    <w:rsid w:val="003D3623"/>
    <w:rsid w:val="003D36B1"/>
    <w:rsid w:val="003D3B28"/>
    <w:rsid w:val="003D3DB1"/>
    <w:rsid w:val="003D3E42"/>
    <w:rsid w:val="003D3F5E"/>
    <w:rsid w:val="003D4151"/>
    <w:rsid w:val="003D4158"/>
    <w:rsid w:val="003D4789"/>
    <w:rsid w:val="003D4D0F"/>
    <w:rsid w:val="003D504D"/>
    <w:rsid w:val="003D52A9"/>
    <w:rsid w:val="003D58AF"/>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976"/>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EC"/>
    <w:rsid w:val="003E3FE0"/>
    <w:rsid w:val="003E43A8"/>
    <w:rsid w:val="003E4513"/>
    <w:rsid w:val="003E46EF"/>
    <w:rsid w:val="003E4B0E"/>
    <w:rsid w:val="003E4B7A"/>
    <w:rsid w:val="003E4C70"/>
    <w:rsid w:val="003E5023"/>
    <w:rsid w:val="003E5026"/>
    <w:rsid w:val="003E51D1"/>
    <w:rsid w:val="003E55B9"/>
    <w:rsid w:val="003E55F4"/>
    <w:rsid w:val="003E566B"/>
    <w:rsid w:val="003E5DF2"/>
    <w:rsid w:val="003E610E"/>
    <w:rsid w:val="003E61F7"/>
    <w:rsid w:val="003E63DA"/>
    <w:rsid w:val="003E6793"/>
    <w:rsid w:val="003E67D7"/>
    <w:rsid w:val="003E6AAF"/>
    <w:rsid w:val="003E7145"/>
    <w:rsid w:val="003E72A4"/>
    <w:rsid w:val="003E7358"/>
    <w:rsid w:val="003E7CA0"/>
    <w:rsid w:val="003E7DC1"/>
    <w:rsid w:val="003F0169"/>
    <w:rsid w:val="003F036E"/>
    <w:rsid w:val="003F03D4"/>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315F"/>
    <w:rsid w:val="003F3320"/>
    <w:rsid w:val="003F3703"/>
    <w:rsid w:val="003F4194"/>
    <w:rsid w:val="003F4338"/>
    <w:rsid w:val="003F4377"/>
    <w:rsid w:val="003F4459"/>
    <w:rsid w:val="003F493D"/>
    <w:rsid w:val="003F4A48"/>
    <w:rsid w:val="003F52ED"/>
    <w:rsid w:val="003F54CB"/>
    <w:rsid w:val="003F6111"/>
    <w:rsid w:val="003F64B3"/>
    <w:rsid w:val="003F690E"/>
    <w:rsid w:val="003F6958"/>
    <w:rsid w:val="003F6C8C"/>
    <w:rsid w:val="003F708B"/>
    <w:rsid w:val="003F75DD"/>
    <w:rsid w:val="003F78B5"/>
    <w:rsid w:val="003F7A8F"/>
    <w:rsid w:val="003F7FD9"/>
    <w:rsid w:val="00400134"/>
    <w:rsid w:val="004003F4"/>
    <w:rsid w:val="004005A9"/>
    <w:rsid w:val="00400994"/>
    <w:rsid w:val="00400D0D"/>
    <w:rsid w:val="00400D5F"/>
    <w:rsid w:val="00400E1E"/>
    <w:rsid w:val="00400E57"/>
    <w:rsid w:val="00400EAF"/>
    <w:rsid w:val="00400FAD"/>
    <w:rsid w:val="00401296"/>
    <w:rsid w:val="0040140F"/>
    <w:rsid w:val="004017B3"/>
    <w:rsid w:val="00401D64"/>
    <w:rsid w:val="00401E77"/>
    <w:rsid w:val="00402771"/>
    <w:rsid w:val="00402CEA"/>
    <w:rsid w:val="00402DBD"/>
    <w:rsid w:val="00402FB4"/>
    <w:rsid w:val="0040312A"/>
    <w:rsid w:val="004034D1"/>
    <w:rsid w:val="004034EE"/>
    <w:rsid w:val="00403575"/>
    <w:rsid w:val="004035DA"/>
    <w:rsid w:val="004035E1"/>
    <w:rsid w:val="00403A52"/>
    <w:rsid w:val="00403C4A"/>
    <w:rsid w:val="00403E22"/>
    <w:rsid w:val="00403EFE"/>
    <w:rsid w:val="00403F80"/>
    <w:rsid w:val="00404035"/>
    <w:rsid w:val="00404268"/>
    <w:rsid w:val="004049A2"/>
    <w:rsid w:val="00404B12"/>
    <w:rsid w:val="00404B21"/>
    <w:rsid w:val="00404CDC"/>
    <w:rsid w:val="00405195"/>
    <w:rsid w:val="004052DA"/>
    <w:rsid w:val="004053F6"/>
    <w:rsid w:val="00405481"/>
    <w:rsid w:val="00405642"/>
    <w:rsid w:val="004059F9"/>
    <w:rsid w:val="00405A91"/>
    <w:rsid w:val="00406060"/>
    <w:rsid w:val="00406561"/>
    <w:rsid w:val="004068A0"/>
    <w:rsid w:val="004068E1"/>
    <w:rsid w:val="0040691B"/>
    <w:rsid w:val="00406A7B"/>
    <w:rsid w:val="00406B94"/>
    <w:rsid w:val="00406F65"/>
    <w:rsid w:val="00406F73"/>
    <w:rsid w:val="00406FF5"/>
    <w:rsid w:val="0040728C"/>
    <w:rsid w:val="00407D13"/>
    <w:rsid w:val="00407F48"/>
    <w:rsid w:val="00410374"/>
    <w:rsid w:val="00410440"/>
    <w:rsid w:val="00410464"/>
    <w:rsid w:val="00410466"/>
    <w:rsid w:val="00410567"/>
    <w:rsid w:val="00410BF4"/>
    <w:rsid w:val="00410CDA"/>
    <w:rsid w:val="00410D74"/>
    <w:rsid w:val="00411258"/>
    <w:rsid w:val="004118D0"/>
    <w:rsid w:val="00411B19"/>
    <w:rsid w:val="00411D8C"/>
    <w:rsid w:val="00412032"/>
    <w:rsid w:val="004122A2"/>
    <w:rsid w:val="004127B9"/>
    <w:rsid w:val="004128A7"/>
    <w:rsid w:val="0041363A"/>
    <w:rsid w:val="004137F0"/>
    <w:rsid w:val="00413C25"/>
    <w:rsid w:val="0041430B"/>
    <w:rsid w:val="004143DE"/>
    <w:rsid w:val="004144B9"/>
    <w:rsid w:val="00414713"/>
    <w:rsid w:val="00414943"/>
    <w:rsid w:val="00414E58"/>
    <w:rsid w:val="00415158"/>
    <w:rsid w:val="004151FD"/>
    <w:rsid w:val="00415327"/>
    <w:rsid w:val="004158B4"/>
    <w:rsid w:val="00415A0F"/>
    <w:rsid w:val="00415F3C"/>
    <w:rsid w:val="004161A7"/>
    <w:rsid w:val="004161C2"/>
    <w:rsid w:val="004166AF"/>
    <w:rsid w:val="00416D1F"/>
    <w:rsid w:val="00416F9E"/>
    <w:rsid w:val="00417FE6"/>
    <w:rsid w:val="00420775"/>
    <w:rsid w:val="00420806"/>
    <w:rsid w:val="00420880"/>
    <w:rsid w:val="00420D79"/>
    <w:rsid w:val="00420DFE"/>
    <w:rsid w:val="00420F8F"/>
    <w:rsid w:val="00420FAF"/>
    <w:rsid w:val="00421144"/>
    <w:rsid w:val="00421B15"/>
    <w:rsid w:val="00421CAB"/>
    <w:rsid w:val="00421CF4"/>
    <w:rsid w:val="00422046"/>
    <w:rsid w:val="004224AA"/>
    <w:rsid w:val="0042285E"/>
    <w:rsid w:val="00422A6C"/>
    <w:rsid w:val="00422B19"/>
    <w:rsid w:val="00422CBA"/>
    <w:rsid w:val="00423788"/>
    <w:rsid w:val="00423A70"/>
    <w:rsid w:val="00423FD7"/>
    <w:rsid w:val="004240F6"/>
    <w:rsid w:val="004242B3"/>
    <w:rsid w:val="004246BD"/>
    <w:rsid w:val="00424802"/>
    <w:rsid w:val="00424BA6"/>
    <w:rsid w:val="00424F86"/>
    <w:rsid w:val="00424FDE"/>
    <w:rsid w:val="00425264"/>
    <w:rsid w:val="004252FE"/>
    <w:rsid w:val="0042531B"/>
    <w:rsid w:val="00425325"/>
    <w:rsid w:val="004257EF"/>
    <w:rsid w:val="00425916"/>
    <w:rsid w:val="004263B7"/>
    <w:rsid w:val="00426402"/>
    <w:rsid w:val="00426633"/>
    <w:rsid w:val="004266E3"/>
    <w:rsid w:val="0042698E"/>
    <w:rsid w:val="00426ACE"/>
    <w:rsid w:val="00426AD7"/>
    <w:rsid w:val="00426C38"/>
    <w:rsid w:val="00427206"/>
    <w:rsid w:val="00427220"/>
    <w:rsid w:val="00427248"/>
    <w:rsid w:val="00427319"/>
    <w:rsid w:val="004273BB"/>
    <w:rsid w:val="00427714"/>
    <w:rsid w:val="00427733"/>
    <w:rsid w:val="004277B0"/>
    <w:rsid w:val="004279E6"/>
    <w:rsid w:val="00427BB5"/>
    <w:rsid w:val="00427C04"/>
    <w:rsid w:val="00427E55"/>
    <w:rsid w:val="004302D6"/>
    <w:rsid w:val="004305CD"/>
    <w:rsid w:val="0043095D"/>
    <w:rsid w:val="00431014"/>
    <w:rsid w:val="00431253"/>
    <w:rsid w:val="004316E2"/>
    <w:rsid w:val="0043186A"/>
    <w:rsid w:val="0043194A"/>
    <w:rsid w:val="00431A5C"/>
    <w:rsid w:val="004320B7"/>
    <w:rsid w:val="0043241E"/>
    <w:rsid w:val="004324A5"/>
    <w:rsid w:val="00432865"/>
    <w:rsid w:val="0043289A"/>
    <w:rsid w:val="00432984"/>
    <w:rsid w:val="00432FA3"/>
    <w:rsid w:val="00432FAA"/>
    <w:rsid w:val="00433064"/>
    <w:rsid w:val="0043310B"/>
    <w:rsid w:val="00433183"/>
    <w:rsid w:val="004332EB"/>
    <w:rsid w:val="00433418"/>
    <w:rsid w:val="004334E4"/>
    <w:rsid w:val="0043371D"/>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5A93"/>
    <w:rsid w:val="004362AE"/>
    <w:rsid w:val="00436689"/>
    <w:rsid w:val="00436A1B"/>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38"/>
    <w:rsid w:val="00440F06"/>
    <w:rsid w:val="00440F0B"/>
    <w:rsid w:val="004411E5"/>
    <w:rsid w:val="00441329"/>
    <w:rsid w:val="00441330"/>
    <w:rsid w:val="0044150A"/>
    <w:rsid w:val="00441CB5"/>
    <w:rsid w:val="00441D20"/>
    <w:rsid w:val="00442193"/>
    <w:rsid w:val="00442255"/>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76F"/>
    <w:rsid w:val="00445833"/>
    <w:rsid w:val="00445CA0"/>
    <w:rsid w:val="00445CC8"/>
    <w:rsid w:val="00445D8E"/>
    <w:rsid w:val="00445E2D"/>
    <w:rsid w:val="00445E2F"/>
    <w:rsid w:val="00445E46"/>
    <w:rsid w:val="00446FDF"/>
    <w:rsid w:val="004470CB"/>
    <w:rsid w:val="004478C5"/>
    <w:rsid w:val="00447A36"/>
    <w:rsid w:val="00447E6E"/>
    <w:rsid w:val="0045045D"/>
    <w:rsid w:val="004504BE"/>
    <w:rsid w:val="004508B5"/>
    <w:rsid w:val="00450B1E"/>
    <w:rsid w:val="00450C56"/>
    <w:rsid w:val="004510B3"/>
    <w:rsid w:val="004514BB"/>
    <w:rsid w:val="004515DF"/>
    <w:rsid w:val="00451D79"/>
    <w:rsid w:val="00452022"/>
    <w:rsid w:val="00452290"/>
    <w:rsid w:val="004523EF"/>
    <w:rsid w:val="004537B3"/>
    <w:rsid w:val="0045393B"/>
    <w:rsid w:val="00453A51"/>
    <w:rsid w:val="00453B7C"/>
    <w:rsid w:val="00453F13"/>
    <w:rsid w:val="00453F27"/>
    <w:rsid w:val="004542D7"/>
    <w:rsid w:val="00454AB9"/>
    <w:rsid w:val="004556A1"/>
    <w:rsid w:val="00455AB2"/>
    <w:rsid w:val="00455BB9"/>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E6B"/>
    <w:rsid w:val="00456F45"/>
    <w:rsid w:val="004574F2"/>
    <w:rsid w:val="004576CF"/>
    <w:rsid w:val="004577F3"/>
    <w:rsid w:val="00457819"/>
    <w:rsid w:val="00457BDD"/>
    <w:rsid w:val="00457C45"/>
    <w:rsid w:val="00460013"/>
    <w:rsid w:val="00460188"/>
    <w:rsid w:val="004608C8"/>
    <w:rsid w:val="00460AE2"/>
    <w:rsid w:val="00460D87"/>
    <w:rsid w:val="00460DAF"/>
    <w:rsid w:val="00460E20"/>
    <w:rsid w:val="00460FE8"/>
    <w:rsid w:val="004613B7"/>
    <w:rsid w:val="00461913"/>
    <w:rsid w:val="00461AB6"/>
    <w:rsid w:val="00461B44"/>
    <w:rsid w:val="00461B79"/>
    <w:rsid w:val="00461F49"/>
    <w:rsid w:val="0046236B"/>
    <w:rsid w:val="00462A11"/>
    <w:rsid w:val="00462BA8"/>
    <w:rsid w:val="004630AA"/>
    <w:rsid w:val="0046311D"/>
    <w:rsid w:val="0046321F"/>
    <w:rsid w:val="004633DF"/>
    <w:rsid w:val="004633E7"/>
    <w:rsid w:val="00463446"/>
    <w:rsid w:val="00463997"/>
    <w:rsid w:val="00463BDE"/>
    <w:rsid w:val="00463D06"/>
    <w:rsid w:val="00463E9F"/>
    <w:rsid w:val="00464268"/>
    <w:rsid w:val="0046426B"/>
    <w:rsid w:val="0046440A"/>
    <w:rsid w:val="004644E0"/>
    <w:rsid w:val="00464546"/>
    <w:rsid w:val="00464575"/>
    <w:rsid w:val="00464B6E"/>
    <w:rsid w:val="00464C42"/>
    <w:rsid w:val="00465112"/>
    <w:rsid w:val="00465688"/>
    <w:rsid w:val="004657AA"/>
    <w:rsid w:val="00465B6C"/>
    <w:rsid w:val="00465D2D"/>
    <w:rsid w:val="00465EC7"/>
    <w:rsid w:val="00465FE4"/>
    <w:rsid w:val="0046624B"/>
    <w:rsid w:val="00466456"/>
    <w:rsid w:val="00466CEA"/>
    <w:rsid w:val="00466DE9"/>
    <w:rsid w:val="00466FBF"/>
    <w:rsid w:val="00466FCB"/>
    <w:rsid w:val="0046741E"/>
    <w:rsid w:val="0046742B"/>
    <w:rsid w:val="0046767B"/>
    <w:rsid w:val="004677C6"/>
    <w:rsid w:val="0046797A"/>
    <w:rsid w:val="00467A95"/>
    <w:rsid w:val="00467C2C"/>
    <w:rsid w:val="00467C95"/>
    <w:rsid w:val="00470135"/>
    <w:rsid w:val="00470C5E"/>
    <w:rsid w:val="00471271"/>
    <w:rsid w:val="0047129F"/>
    <w:rsid w:val="0047147B"/>
    <w:rsid w:val="004718BA"/>
    <w:rsid w:val="00471C84"/>
    <w:rsid w:val="00471D38"/>
    <w:rsid w:val="00472297"/>
    <w:rsid w:val="00472305"/>
    <w:rsid w:val="00472832"/>
    <w:rsid w:val="00472906"/>
    <w:rsid w:val="00472D1C"/>
    <w:rsid w:val="00472DFB"/>
    <w:rsid w:val="00472EC5"/>
    <w:rsid w:val="0047300A"/>
    <w:rsid w:val="00473763"/>
    <w:rsid w:val="004737B9"/>
    <w:rsid w:val="004739E4"/>
    <w:rsid w:val="00473B3F"/>
    <w:rsid w:val="00473C92"/>
    <w:rsid w:val="00474066"/>
    <w:rsid w:val="004742DA"/>
    <w:rsid w:val="004744DF"/>
    <w:rsid w:val="00474558"/>
    <w:rsid w:val="00474818"/>
    <w:rsid w:val="00474896"/>
    <w:rsid w:val="004748A3"/>
    <w:rsid w:val="004748DD"/>
    <w:rsid w:val="00474E53"/>
    <w:rsid w:val="00474E6C"/>
    <w:rsid w:val="0047512A"/>
    <w:rsid w:val="004757A2"/>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BAC"/>
    <w:rsid w:val="00481BDD"/>
    <w:rsid w:val="00481FDC"/>
    <w:rsid w:val="004828B7"/>
    <w:rsid w:val="0048290A"/>
    <w:rsid w:val="0048325C"/>
    <w:rsid w:val="00483FFE"/>
    <w:rsid w:val="0048438B"/>
    <w:rsid w:val="00484962"/>
    <w:rsid w:val="00484E56"/>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CDF"/>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1D6"/>
    <w:rsid w:val="004922A1"/>
    <w:rsid w:val="004924D0"/>
    <w:rsid w:val="004924F5"/>
    <w:rsid w:val="004927DA"/>
    <w:rsid w:val="00492915"/>
    <w:rsid w:val="0049294D"/>
    <w:rsid w:val="00492A5C"/>
    <w:rsid w:val="00492CD7"/>
    <w:rsid w:val="00492CDB"/>
    <w:rsid w:val="00492ED3"/>
    <w:rsid w:val="00493DF8"/>
    <w:rsid w:val="00493E37"/>
    <w:rsid w:val="00493F7F"/>
    <w:rsid w:val="00493FDE"/>
    <w:rsid w:val="004941D4"/>
    <w:rsid w:val="00494ABE"/>
    <w:rsid w:val="00494ED8"/>
    <w:rsid w:val="00495227"/>
    <w:rsid w:val="004954B7"/>
    <w:rsid w:val="004956B7"/>
    <w:rsid w:val="00495D28"/>
    <w:rsid w:val="004961EE"/>
    <w:rsid w:val="00496238"/>
    <w:rsid w:val="0049636F"/>
    <w:rsid w:val="00496435"/>
    <w:rsid w:val="00496477"/>
    <w:rsid w:val="004965A8"/>
    <w:rsid w:val="00496687"/>
    <w:rsid w:val="004968C9"/>
    <w:rsid w:val="00496A4B"/>
    <w:rsid w:val="00496FBE"/>
    <w:rsid w:val="0049705A"/>
    <w:rsid w:val="004971A1"/>
    <w:rsid w:val="004972B3"/>
    <w:rsid w:val="00497339"/>
    <w:rsid w:val="00497601"/>
    <w:rsid w:val="0049766B"/>
    <w:rsid w:val="004976A8"/>
    <w:rsid w:val="00497761"/>
    <w:rsid w:val="00497D1A"/>
    <w:rsid w:val="00497D7C"/>
    <w:rsid w:val="00497E14"/>
    <w:rsid w:val="004A009C"/>
    <w:rsid w:val="004A01C7"/>
    <w:rsid w:val="004A02FA"/>
    <w:rsid w:val="004A0352"/>
    <w:rsid w:val="004A042F"/>
    <w:rsid w:val="004A0437"/>
    <w:rsid w:val="004A05C1"/>
    <w:rsid w:val="004A0651"/>
    <w:rsid w:val="004A0C34"/>
    <w:rsid w:val="004A0D71"/>
    <w:rsid w:val="004A0E1D"/>
    <w:rsid w:val="004A15C5"/>
    <w:rsid w:val="004A18ED"/>
    <w:rsid w:val="004A1DDB"/>
    <w:rsid w:val="004A238A"/>
    <w:rsid w:val="004A2638"/>
    <w:rsid w:val="004A2C4B"/>
    <w:rsid w:val="004A3695"/>
    <w:rsid w:val="004A37CA"/>
    <w:rsid w:val="004A37E1"/>
    <w:rsid w:val="004A4091"/>
    <w:rsid w:val="004A409F"/>
    <w:rsid w:val="004A4878"/>
    <w:rsid w:val="004A4928"/>
    <w:rsid w:val="004A4CC0"/>
    <w:rsid w:val="004A52CE"/>
    <w:rsid w:val="004A5D80"/>
    <w:rsid w:val="004A5E7C"/>
    <w:rsid w:val="004A5ED6"/>
    <w:rsid w:val="004A6598"/>
    <w:rsid w:val="004A65E2"/>
    <w:rsid w:val="004A6674"/>
    <w:rsid w:val="004A6746"/>
    <w:rsid w:val="004A6CEC"/>
    <w:rsid w:val="004A6D9B"/>
    <w:rsid w:val="004A715D"/>
    <w:rsid w:val="004A71E0"/>
    <w:rsid w:val="004A7811"/>
    <w:rsid w:val="004A7B59"/>
    <w:rsid w:val="004A7E9B"/>
    <w:rsid w:val="004A7EB6"/>
    <w:rsid w:val="004B0271"/>
    <w:rsid w:val="004B0892"/>
    <w:rsid w:val="004B0AB3"/>
    <w:rsid w:val="004B0C47"/>
    <w:rsid w:val="004B0D28"/>
    <w:rsid w:val="004B0D34"/>
    <w:rsid w:val="004B0DDD"/>
    <w:rsid w:val="004B0E0D"/>
    <w:rsid w:val="004B1B74"/>
    <w:rsid w:val="004B1BA3"/>
    <w:rsid w:val="004B22A1"/>
    <w:rsid w:val="004B268D"/>
    <w:rsid w:val="004B2966"/>
    <w:rsid w:val="004B2A62"/>
    <w:rsid w:val="004B2AA6"/>
    <w:rsid w:val="004B2AD6"/>
    <w:rsid w:val="004B2E34"/>
    <w:rsid w:val="004B3365"/>
    <w:rsid w:val="004B355C"/>
    <w:rsid w:val="004B38A5"/>
    <w:rsid w:val="004B3A32"/>
    <w:rsid w:val="004B3EEA"/>
    <w:rsid w:val="004B402D"/>
    <w:rsid w:val="004B4125"/>
    <w:rsid w:val="004B49C2"/>
    <w:rsid w:val="004B4C5D"/>
    <w:rsid w:val="004B4FD7"/>
    <w:rsid w:val="004B5130"/>
    <w:rsid w:val="004B539E"/>
    <w:rsid w:val="004B59E8"/>
    <w:rsid w:val="004B5E5A"/>
    <w:rsid w:val="004B607A"/>
    <w:rsid w:val="004B67C3"/>
    <w:rsid w:val="004B6D00"/>
    <w:rsid w:val="004B6E1A"/>
    <w:rsid w:val="004B6E8D"/>
    <w:rsid w:val="004B702E"/>
    <w:rsid w:val="004B75D5"/>
    <w:rsid w:val="004B76B0"/>
    <w:rsid w:val="004B7BEB"/>
    <w:rsid w:val="004B7DC1"/>
    <w:rsid w:val="004C06BC"/>
    <w:rsid w:val="004C0D67"/>
    <w:rsid w:val="004C11A1"/>
    <w:rsid w:val="004C1268"/>
    <w:rsid w:val="004C13F0"/>
    <w:rsid w:val="004C1671"/>
    <w:rsid w:val="004C188B"/>
    <w:rsid w:val="004C19AC"/>
    <w:rsid w:val="004C1B7D"/>
    <w:rsid w:val="004C1BB2"/>
    <w:rsid w:val="004C1CBB"/>
    <w:rsid w:val="004C1EDF"/>
    <w:rsid w:val="004C2001"/>
    <w:rsid w:val="004C210D"/>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4E9"/>
    <w:rsid w:val="004C4780"/>
    <w:rsid w:val="004C490F"/>
    <w:rsid w:val="004C4EB6"/>
    <w:rsid w:val="004C4EDB"/>
    <w:rsid w:val="004C53F6"/>
    <w:rsid w:val="004C5470"/>
    <w:rsid w:val="004C56B3"/>
    <w:rsid w:val="004C5BFD"/>
    <w:rsid w:val="004C5CEC"/>
    <w:rsid w:val="004C6073"/>
    <w:rsid w:val="004C61EC"/>
    <w:rsid w:val="004C6661"/>
    <w:rsid w:val="004C6938"/>
    <w:rsid w:val="004C6BB7"/>
    <w:rsid w:val="004C6CB1"/>
    <w:rsid w:val="004C6FE3"/>
    <w:rsid w:val="004C71C2"/>
    <w:rsid w:val="004C781C"/>
    <w:rsid w:val="004C7C07"/>
    <w:rsid w:val="004C7F52"/>
    <w:rsid w:val="004D0438"/>
    <w:rsid w:val="004D047C"/>
    <w:rsid w:val="004D050E"/>
    <w:rsid w:val="004D094F"/>
    <w:rsid w:val="004D095F"/>
    <w:rsid w:val="004D0A78"/>
    <w:rsid w:val="004D0C86"/>
    <w:rsid w:val="004D1068"/>
    <w:rsid w:val="004D14E6"/>
    <w:rsid w:val="004D1797"/>
    <w:rsid w:val="004D1E95"/>
    <w:rsid w:val="004D1E9D"/>
    <w:rsid w:val="004D21CF"/>
    <w:rsid w:val="004D2D9A"/>
    <w:rsid w:val="004D310C"/>
    <w:rsid w:val="004D32FA"/>
    <w:rsid w:val="004D3370"/>
    <w:rsid w:val="004D33BA"/>
    <w:rsid w:val="004D342A"/>
    <w:rsid w:val="004D350E"/>
    <w:rsid w:val="004D3A50"/>
    <w:rsid w:val="004D3BD5"/>
    <w:rsid w:val="004D3E39"/>
    <w:rsid w:val="004D3E53"/>
    <w:rsid w:val="004D4003"/>
    <w:rsid w:val="004D41BC"/>
    <w:rsid w:val="004D44E2"/>
    <w:rsid w:val="004D460B"/>
    <w:rsid w:val="004D46EE"/>
    <w:rsid w:val="004D47C1"/>
    <w:rsid w:val="004D48D8"/>
    <w:rsid w:val="004D4B0A"/>
    <w:rsid w:val="004D4D77"/>
    <w:rsid w:val="004D4E73"/>
    <w:rsid w:val="004D5624"/>
    <w:rsid w:val="004D6135"/>
    <w:rsid w:val="004D635C"/>
    <w:rsid w:val="004D654B"/>
    <w:rsid w:val="004D676F"/>
    <w:rsid w:val="004D67A8"/>
    <w:rsid w:val="004D68CE"/>
    <w:rsid w:val="004D7039"/>
    <w:rsid w:val="004D7544"/>
    <w:rsid w:val="004D75D3"/>
    <w:rsid w:val="004D7607"/>
    <w:rsid w:val="004D781C"/>
    <w:rsid w:val="004D7844"/>
    <w:rsid w:val="004D7F4A"/>
    <w:rsid w:val="004E00EE"/>
    <w:rsid w:val="004E0416"/>
    <w:rsid w:val="004E0463"/>
    <w:rsid w:val="004E0940"/>
    <w:rsid w:val="004E0A1D"/>
    <w:rsid w:val="004E0ACB"/>
    <w:rsid w:val="004E0C9A"/>
    <w:rsid w:val="004E0FFE"/>
    <w:rsid w:val="004E10EE"/>
    <w:rsid w:val="004E1162"/>
    <w:rsid w:val="004E1221"/>
    <w:rsid w:val="004E1522"/>
    <w:rsid w:val="004E18BC"/>
    <w:rsid w:val="004E1930"/>
    <w:rsid w:val="004E1D3A"/>
    <w:rsid w:val="004E2480"/>
    <w:rsid w:val="004E2911"/>
    <w:rsid w:val="004E2AF6"/>
    <w:rsid w:val="004E2DF7"/>
    <w:rsid w:val="004E30E0"/>
    <w:rsid w:val="004E31CD"/>
    <w:rsid w:val="004E3275"/>
    <w:rsid w:val="004E34C3"/>
    <w:rsid w:val="004E34EF"/>
    <w:rsid w:val="004E3822"/>
    <w:rsid w:val="004E391C"/>
    <w:rsid w:val="004E3F05"/>
    <w:rsid w:val="004E4134"/>
    <w:rsid w:val="004E48EC"/>
    <w:rsid w:val="004E4ADF"/>
    <w:rsid w:val="004E587A"/>
    <w:rsid w:val="004E598F"/>
    <w:rsid w:val="004E5B45"/>
    <w:rsid w:val="004E5E45"/>
    <w:rsid w:val="004E61A5"/>
    <w:rsid w:val="004E648D"/>
    <w:rsid w:val="004E6595"/>
    <w:rsid w:val="004E65C6"/>
    <w:rsid w:val="004E68B3"/>
    <w:rsid w:val="004E6965"/>
    <w:rsid w:val="004E6B42"/>
    <w:rsid w:val="004E6BA7"/>
    <w:rsid w:val="004E700D"/>
    <w:rsid w:val="004E757E"/>
    <w:rsid w:val="004E7773"/>
    <w:rsid w:val="004E797C"/>
    <w:rsid w:val="004E7EEA"/>
    <w:rsid w:val="004F00CD"/>
    <w:rsid w:val="004F011F"/>
    <w:rsid w:val="004F061E"/>
    <w:rsid w:val="004F07CD"/>
    <w:rsid w:val="004F07CF"/>
    <w:rsid w:val="004F08FB"/>
    <w:rsid w:val="004F0A01"/>
    <w:rsid w:val="004F0CA3"/>
    <w:rsid w:val="004F0D74"/>
    <w:rsid w:val="004F10CB"/>
    <w:rsid w:val="004F1176"/>
    <w:rsid w:val="004F1373"/>
    <w:rsid w:val="004F149E"/>
    <w:rsid w:val="004F1C9E"/>
    <w:rsid w:val="004F1F09"/>
    <w:rsid w:val="004F2779"/>
    <w:rsid w:val="004F2BC9"/>
    <w:rsid w:val="004F2D2B"/>
    <w:rsid w:val="004F31F8"/>
    <w:rsid w:val="004F320A"/>
    <w:rsid w:val="004F3341"/>
    <w:rsid w:val="004F343A"/>
    <w:rsid w:val="004F366E"/>
    <w:rsid w:val="004F3BD5"/>
    <w:rsid w:val="004F3D9A"/>
    <w:rsid w:val="004F3EF5"/>
    <w:rsid w:val="004F4443"/>
    <w:rsid w:val="004F44A2"/>
    <w:rsid w:val="004F454E"/>
    <w:rsid w:val="004F48FB"/>
    <w:rsid w:val="004F4B33"/>
    <w:rsid w:val="004F4F8B"/>
    <w:rsid w:val="004F4FB5"/>
    <w:rsid w:val="004F526F"/>
    <w:rsid w:val="004F530D"/>
    <w:rsid w:val="004F5359"/>
    <w:rsid w:val="004F572F"/>
    <w:rsid w:val="004F5E3E"/>
    <w:rsid w:val="004F621E"/>
    <w:rsid w:val="004F6312"/>
    <w:rsid w:val="004F6319"/>
    <w:rsid w:val="004F6360"/>
    <w:rsid w:val="004F63FC"/>
    <w:rsid w:val="004F67D5"/>
    <w:rsid w:val="004F681D"/>
    <w:rsid w:val="004F6A38"/>
    <w:rsid w:val="004F739C"/>
    <w:rsid w:val="004F7D7A"/>
    <w:rsid w:val="00500066"/>
    <w:rsid w:val="0050039D"/>
    <w:rsid w:val="00500547"/>
    <w:rsid w:val="0050088D"/>
    <w:rsid w:val="00500983"/>
    <w:rsid w:val="00500AFD"/>
    <w:rsid w:val="00500DCC"/>
    <w:rsid w:val="00501002"/>
    <w:rsid w:val="00501020"/>
    <w:rsid w:val="00501656"/>
    <w:rsid w:val="00501718"/>
    <w:rsid w:val="00501955"/>
    <w:rsid w:val="00502209"/>
    <w:rsid w:val="005022D0"/>
    <w:rsid w:val="0050288A"/>
    <w:rsid w:val="005028C9"/>
    <w:rsid w:val="005029D3"/>
    <w:rsid w:val="005029F8"/>
    <w:rsid w:val="00502CD2"/>
    <w:rsid w:val="0050332E"/>
    <w:rsid w:val="00503646"/>
    <w:rsid w:val="00503B1B"/>
    <w:rsid w:val="00503BFC"/>
    <w:rsid w:val="00503D93"/>
    <w:rsid w:val="00503E90"/>
    <w:rsid w:val="005041DC"/>
    <w:rsid w:val="00504245"/>
    <w:rsid w:val="005044B3"/>
    <w:rsid w:val="005045F7"/>
    <w:rsid w:val="005047BF"/>
    <w:rsid w:val="005047C3"/>
    <w:rsid w:val="00504AF7"/>
    <w:rsid w:val="00504CFB"/>
    <w:rsid w:val="00504D7C"/>
    <w:rsid w:val="00504F52"/>
    <w:rsid w:val="005050CE"/>
    <w:rsid w:val="0050515D"/>
    <w:rsid w:val="0050535B"/>
    <w:rsid w:val="005057D2"/>
    <w:rsid w:val="00505C67"/>
    <w:rsid w:val="00505C69"/>
    <w:rsid w:val="00505CA5"/>
    <w:rsid w:val="0050614A"/>
    <w:rsid w:val="005063EC"/>
    <w:rsid w:val="0050640E"/>
    <w:rsid w:val="005067A6"/>
    <w:rsid w:val="00506A55"/>
    <w:rsid w:val="005070EF"/>
    <w:rsid w:val="005073C5"/>
    <w:rsid w:val="0050798C"/>
    <w:rsid w:val="00507D51"/>
    <w:rsid w:val="005104A5"/>
    <w:rsid w:val="005106B0"/>
    <w:rsid w:val="00510A1C"/>
    <w:rsid w:val="00510B2A"/>
    <w:rsid w:val="00510C59"/>
    <w:rsid w:val="00510D99"/>
    <w:rsid w:val="00510D9F"/>
    <w:rsid w:val="00510F23"/>
    <w:rsid w:val="00510FD3"/>
    <w:rsid w:val="0051109C"/>
    <w:rsid w:val="005110ED"/>
    <w:rsid w:val="005117C9"/>
    <w:rsid w:val="00511FCA"/>
    <w:rsid w:val="0051212E"/>
    <w:rsid w:val="0051234F"/>
    <w:rsid w:val="00512870"/>
    <w:rsid w:val="00512E8C"/>
    <w:rsid w:val="00513053"/>
    <w:rsid w:val="00513AFF"/>
    <w:rsid w:val="00513B04"/>
    <w:rsid w:val="00513F68"/>
    <w:rsid w:val="00513FAB"/>
    <w:rsid w:val="00514103"/>
    <w:rsid w:val="0051432E"/>
    <w:rsid w:val="00514BA4"/>
    <w:rsid w:val="00514C1F"/>
    <w:rsid w:val="00515277"/>
    <w:rsid w:val="00515326"/>
    <w:rsid w:val="005156A1"/>
    <w:rsid w:val="00515876"/>
    <w:rsid w:val="00515FAB"/>
    <w:rsid w:val="00516247"/>
    <w:rsid w:val="0051642A"/>
    <w:rsid w:val="00516440"/>
    <w:rsid w:val="00516825"/>
    <w:rsid w:val="00516FD7"/>
    <w:rsid w:val="0051737B"/>
    <w:rsid w:val="005173EB"/>
    <w:rsid w:val="005175E1"/>
    <w:rsid w:val="00517963"/>
    <w:rsid w:val="00517CC9"/>
    <w:rsid w:val="00517CCF"/>
    <w:rsid w:val="00517F5D"/>
    <w:rsid w:val="005200C1"/>
    <w:rsid w:val="00520156"/>
    <w:rsid w:val="005206D0"/>
    <w:rsid w:val="00520FF1"/>
    <w:rsid w:val="005213D7"/>
    <w:rsid w:val="005216A0"/>
    <w:rsid w:val="00521920"/>
    <w:rsid w:val="005219EF"/>
    <w:rsid w:val="00522333"/>
    <w:rsid w:val="0052265A"/>
    <w:rsid w:val="0052299A"/>
    <w:rsid w:val="00522B39"/>
    <w:rsid w:val="00522BCC"/>
    <w:rsid w:val="00522CF3"/>
    <w:rsid w:val="005234F3"/>
    <w:rsid w:val="005237BC"/>
    <w:rsid w:val="0052392E"/>
    <w:rsid w:val="00523B78"/>
    <w:rsid w:val="00523BF3"/>
    <w:rsid w:val="00523C58"/>
    <w:rsid w:val="00523DB2"/>
    <w:rsid w:val="00523DD2"/>
    <w:rsid w:val="00524096"/>
    <w:rsid w:val="005246AD"/>
    <w:rsid w:val="005247AF"/>
    <w:rsid w:val="00524A48"/>
    <w:rsid w:val="00524AEF"/>
    <w:rsid w:val="00524BA9"/>
    <w:rsid w:val="00524BE9"/>
    <w:rsid w:val="00524D07"/>
    <w:rsid w:val="00524F0D"/>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FF6"/>
    <w:rsid w:val="0052718B"/>
    <w:rsid w:val="0052733F"/>
    <w:rsid w:val="00527515"/>
    <w:rsid w:val="00527B48"/>
    <w:rsid w:val="00527B80"/>
    <w:rsid w:val="00527E3C"/>
    <w:rsid w:val="00527EBB"/>
    <w:rsid w:val="00527F50"/>
    <w:rsid w:val="0053018D"/>
    <w:rsid w:val="00530194"/>
    <w:rsid w:val="00530511"/>
    <w:rsid w:val="00530B17"/>
    <w:rsid w:val="00530B97"/>
    <w:rsid w:val="00530C63"/>
    <w:rsid w:val="00530FBA"/>
    <w:rsid w:val="00530FCD"/>
    <w:rsid w:val="00531030"/>
    <w:rsid w:val="00531348"/>
    <w:rsid w:val="00531431"/>
    <w:rsid w:val="005317DE"/>
    <w:rsid w:val="00531965"/>
    <w:rsid w:val="0053198E"/>
    <w:rsid w:val="00531C13"/>
    <w:rsid w:val="00531DCA"/>
    <w:rsid w:val="00531F14"/>
    <w:rsid w:val="005326B2"/>
    <w:rsid w:val="00532E2B"/>
    <w:rsid w:val="00532F16"/>
    <w:rsid w:val="00533002"/>
    <w:rsid w:val="005333AD"/>
    <w:rsid w:val="0053343A"/>
    <w:rsid w:val="0053345F"/>
    <w:rsid w:val="005334B8"/>
    <w:rsid w:val="0053375E"/>
    <w:rsid w:val="00533862"/>
    <w:rsid w:val="00533BE2"/>
    <w:rsid w:val="00533D34"/>
    <w:rsid w:val="00533F38"/>
    <w:rsid w:val="00534571"/>
    <w:rsid w:val="00534D81"/>
    <w:rsid w:val="00534FC1"/>
    <w:rsid w:val="00534FFF"/>
    <w:rsid w:val="00535575"/>
    <w:rsid w:val="005356BC"/>
    <w:rsid w:val="005356C7"/>
    <w:rsid w:val="00535746"/>
    <w:rsid w:val="00535B39"/>
    <w:rsid w:val="00535C78"/>
    <w:rsid w:val="00536115"/>
    <w:rsid w:val="00536608"/>
    <w:rsid w:val="005368E7"/>
    <w:rsid w:val="00536BD6"/>
    <w:rsid w:val="005372C2"/>
    <w:rsid w:val="0053775B"/>
    <w:rsid w:val="00537AD9"/>
    <w:rsid w:val="00537AE3"/>
    <w:rsid w:val="00537F92"/>
    <w:rsid w:val="00537FC2"/>
    <w:rsid w:val="00540001"/>
    <w:rsid w:val="00540055"/>
    <w:rsid w:val="0054041F"/>
    <w:rsid w:val="005404DE"/>
    <w:rsid w:val="00540513"/>
    <w:rsid w:val="005406AB"/>
    <w:rsid w:val="005409DD"/>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3A6"/>
    <w:rsid w:val="0054457A"/>
    <w:rsid w:val="00544A00"/>
    <w:rsid w:val="00544B46"/>
    <w:rsid w:val="00544C40"/>
    <w:rsid w:val="00544CF0"/>
    <w:rsid w:val="0054511F"/>
    <w:rsid w:val="00545176"/>
    <w:rsid w:val="005452AF"/>
    <w:rsid w:val="00545763"/>
    <w:rsid w:val="00545964"/>
    <w:rsid w:val="005459E8"/>
    <w:rsid w:val="005459F3"/>
    <w:rsid w:val="005473BE"/>
    <w:rsid w:val="005475D7"/>
    <w:rsid w:val="00547B91"/>
    <w:rsid w:val="00547C52"/>
    <w:rsid w:val="00547FC6"/>
    <w:rsid w:val="00550285"/>
    <w:rsid w:val="005502B3"/>
    <w:rsid w:val="005504B2"/>
    <w:rsid w:val="0055066E"/>
    <w:rsid w:val="00550A50"/>
    <w:rsid w:val="00550B88"/>
    <w:rsid w:val="00551BDE"/>
    <w:rsid w:val="00551EDD"/>
    <w:rsid w:val="005521E6"/>
    <w:rsid w:val="0055243D"/>
    <w:rsid w:val="00552901"/>
    <w:rsid w:val="00553B4F"/>
    <w:rsid w:val="00553BD4"/>
    <w:rsid w:val="00553E1C"/>
    <w:rsid w:val="00554456"/>
    <w:rsid w:val="00554649"/>
    <w:rsid w:val="00554BDE"/>
    <w:rsid w:val="00554E26"/>
    <w:rsid w:val="00554E8F"/>
    <w:rsid w:val="005554AF"/>
    <w:rsid w:val="005557B2"/>
    <w:rsid w:val="00555924"/>
    <w:rsid w:val="00556324"/>
    <w:rsid w:val="00556393"/>
    <w:rsid w:val="00556439"/>
    <w:rsid w:val="005566F1"/>
    <w:rsid w:val="005568B0"/>
    <w:rsid w:val="00556CC5"/>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A88"/>
    <w:rsid w:val="00562FE2"/>
    <w:rsid w:val="0056321A"/>
    <w:rsid w:val="005638F4"/>
    <w:rsid w:val="00563D0F"/>
    <w:rsid w:val="005640F1"/>
    <w:rsid w:val="0056443B"/>
    <w:rsid w:val="005645AE"/>
    <w:rsid w:val="0056492D"/>
    <w:rsid w:val="005649AC"/>
    <w:rsid w:val="00564A8A"/>
    <w:rsid w:val="00564D22"/>
    <w:rsid w:val="00564EFB"/>
    <w:rsid w:val="00565498"/>
    <w:rsid w:val="00565887"/>
    <w:rsid w:val="0056590F"/>
    <w:rsid w:val="00565ADA"/>
    <w:rsid w:val="00565AE8"/>
    <w:rsid w:val="0056617B"/>
    <w:rsid w:val="00566306"/>
    <w:rsid w:val="0056634D"/>
    <w:rsid w:val="005664D3"/>
    <w:rsid w:val="0056663C"/>
    <w:rsid w:val="005667C1"/>
    <w:rsid w:val="00566CAE"/>
    <w:rsid w:val="0056739C"/>
    <w:rsid w:val="005676CC"/>
    <w:rsid w:val="00567A6A"/>
    <w:rsid w:val="00567C0C"/>
    <w:rsid w:val="00567FEF"/>
    <w:rsid w:val="00570003"/>
    <w:rsid w:val="00570190"/>
    <w:rsid w:val="0057030C"/>
    <w:rsid w:val="0057105E"/>
    <w:rsid w:val="00571288"/>
    <w:rsid w:val="00571461"/>
    <w:rsid w:val="005714D4"/>
    <w:rsid w:val="00571DED"/>
    <w:rsid w:val="0057225A"/>
    <w:rsid w:val="005724E6"/>
    <w:rsid w:val="005728BB"/>
    <w:rsid w:val="00572A7A"/>
    <w:rsid w:val="00572A7C"/>
    <w:rsid w:val="0057346E"/>
    <w:rsid w:val="005736D8"/>
    <w:rsid w:val="005737E0"/>
    <w:rsid w:val="005738BD"/>
    <w:rsid w:val="00573C4B"/>
    <w:rsid w:val="00574060"/>
    <w:rsid w:val="00574193"/>
    <w:rsid w:val="00574943"/>
    <w:rsid w:val="00574A2A"/>
    <w:rsid w:val="00574B65"/>
    <w:rsid w:val="00574FF9"/>
    <w:rsid w:val="00575348"/>
    <w:rsid w:val="00575716"/>
    <w:rsid w:val="00575B53"/>
    <w:rsid w:val="00575BAB"/>
    <w:rsid w:val="00575BF0"/>
    <w:rsid w:val="0057607D"/>
    <w:rsid w:val="0057629C"/>
    <w:rsid w:val="0057653D"/>
    <w:rsid w:val="0057670B"/>
    <w:rsid w:val="00576DB2"/>
    <w:rsid w:val="00576FA7"/>
    <w:rsid w:val="00577110"/>
    <w:rsid w:val="00577921"/>
    <w:rsid w:val="00577A4D"/>
    <w:rsid w:val="00577BDE"/>
    <w:rsid w:val="00577D9A"/>
    <w:rsid w:val="00577EF6"/>
    <w:rsid w:val="005805B3"/>
    <w:rsid w:val="00580943"/>
    <w:rsid w:val="005809E1"/>
    <w:rsid w:val="00580E66"/>
    <w:rsid w:val="00581257"/>
    <w:rsid w:val="005815AB"/>
    <w:rsid w:val="0058162A"/>
    <w:rsid w:val="00581AFF"/>
    <w:rsid w:val="005820AA"/>
    <w:rsid w:val="005823A3"/>
    <w:rsid w:val="0058260B"/>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745"/>
    <w:rsid w:val="00584987"/>
    <w:rsid w:val="00584A14"/>
    <w:rsid w:val="00584B5A"/>
    <w:rsid w:val="00584C54"/>
    <w:rsid w:val="0058550F"/>
    <w:rsid w:val="00585522"/>
    <w:rsid w:val="0058552F"/>
    <w:rsid w:val="00585F3D"/>
    <w:rsid w:val="005860CA"/>
    <w:rsid w:val="005861FB"/>
    <w:rsid w:val="005863AD"/>
    <w:rsid w:val="005866C1"/>
    <w:rsid w:val="0058676B"/>
    <w:rsid w:val="00586869"/>
    <w:rsid w:val="00586D7B"/>
    <w:rsid w:val="00586E11"/>
    <w:rsid w:val="00586F00"/>
    <w:rsid w:val="005870AF"/>
    <w:rsid w:val="0058737C"/>
    <w:rsid w:val="00587A07"/>
    <w:rsid w:val="00587B6B"/>
    <w:rsid w:val="00587C73"/>
    <w:rsid w:val="00587F14"/>
    <w:rsid w:val="00587F49"/>
    <w:rsid w:val="0059026C"/>
    <w:rsid w:val="005902FA"/>
    <w:rsid w:val="0059047F"/>
    <w:rsid w:val="0059051B"/>
    <w:rsid w:val="0059088E"/>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C57"/>
    <w:rsid w:val="00592E65"/>
    <w:rsid w:val="005931C8"/>
    <w:rsid w:val="0059348A"/>
    <w:rsid w:val="005934EF"/>
    <w:rsid w:val="00593535"/>
    <w:rsid w:val="005935ED"/>
    <w:rsid w:val="0059362B"/>
    <w:rsid w:val="00593D03"/>
    <w:rsid w:val="00593F65"/>
    <w:rsid w:val="0059496E"/>
    <w:rsid w:val="00594B51"/>
    <w:rsid w:val="00594BA3"/>
    <w:rsid w:val="00595171"/>
    <w:rsid w:val="0059539F"/>
    <w:rsid w:val="00595436"/>
    <w:rsid w:val="00595838"/>
    <w:rsid w:val="00595FE2"/>
    <w:rsid w:val="005961D3"/>
    <w:rsid w:val="00596455"/>
    <w:rsid w:val="00596579"/>
    <w:rsid w:val="005966B4"/>
    <w:rsid w:val="005969B2"/>
    <w:rsid w:val="00596C32"/>
    <w:rsid w:val="0059751C"/>
    <w:rsid w:val="0059784B"/>
    <w:rsid w:val="0059784C"/>
    <w:rsid w:val="00597854"/>
    <w:rsid w:val="005978BE"/>
    <w:rsid w:val="00597D79"/>
    <w:rsid w:val="00597ED0"/>
    <w:rsid w:val="00597FA2"/>
    <w:rsid w:val="005A0006"/>
    <w:rsid w:val="005A00AE"/>
    <w:rsid w:val="005A0549"/>
    <w:rsid w:val="005A05FA"/>
    <w:rsid w:val="005A084A"/>
    <w:rsid w:val="005A0B0C"/>
    <w:rsid w:val="005A0B50"/>
    <w:rsid w:val="005A11A9"/>
    <w:rsid w:val="005A1387"/>
    <w:rsid w:val="005A168B"/>
    <w:rsid w:val="005A2468"/>
    <w:rsid w:val="005A251F"/>
    <w:rsid w:val="005A255D"/>
    <w:rsid w:val="005A2B8D"/>
    <w:rsid w:val="005A302B"/>
    <w:rsid w:val="005A3577"/>
    <w:rsid w:val="005A39FC"/>
    <w:rsid w:val="005A3FB8"/>
    <w:rsid w:val="005A4196"/>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0E93"/>
    <w:rsid w:val="005B10D9"/>
    <w:rsid w:val="005B11E0"/>
    <w:rsid w:val="005B12AA"/>
    <w:rsid w:val="005B1318"/>
    <w:rsid w:val="005B1395"/>
    <w:rsid w:val="005B13C0"/>
    <w:rsid w:val="005B1533"/>
    <w:rsid w:val="005B1707"/>
    <w:rsid w:val="005B1888"/>
    <w:rsid w:val="005B192E"/>
    <w:rsid w:val="005B1FC9"/>
    <w:rsid w:val="005B248F"/>
    <w:rsid w:val="005B281F"/>
    <w:rsid w:val="005B3301"/>
    <w:rsid w:val="005B33F9"/>
    <w:rsid w:val="005B3761"/>
    <w:rsid w:val="005B38F8"/>
    <w:rsid w:val="005B394A"/>
    <w:rsid w:val="005B3E0F"/>
    <w:rsid w:val="005B40EB"/>
    <w:rsid w:val="005B4810"/>
    <w:rsid w:val="005B4862"/>
    <w:rsid w:val="005B4925"/>
    <w:rsid w:val="005B4C6C"/>
    <w:rsid w:val="005B4F67"/>
    <w:rsid w:val="005B5240"/>
    <w:rsid w:val="005B5458"/>
    <w:rsid w:val="005B5B32"/>
    <w:rsid w:val="005B5B37"/>
    <w:rsid w:val="005B5C2B"/>
    <w:rsid w:val="005B5D08"/>
    <w:rsid w:val="005B5DEC"/>
    <w:rsid w:val="005B5EA0"/>
    <w:rsid w:val="005B609E"/>
    <w:rsid w:val="005B62AC"/>
    <w:rsid w:val="005B6565"/>
    <w:rsid w:val="005B6967"/>
    <w:rsid w:val="005B6D23"/>
    <w:rsid w:val="005B7824"/>
    <w:rsid w:val="005B7A67"/>
    <w:rsid w:val="005B7AFD"/>
    <w:rsid w:val="005C026C"/>
    <w:rsid w:val="005C02BF"/>
    <w:rsid w:val="005C04CF"/>
    <w:rsid w:val="005C059A"/>
    <w:rsid w:val="005C0686"/>
    <w:rsid w:val="005C0826"/>
    <w:rsid w:val="005C09A4"/>
    <w:rsid w:val="005C0F19"/>
    <w:rsid w:val="005C1193"/>
    <w:rsid w:val="005C1218"/>
    <w:rsid w:val="005C1556"/>
    <w:rsid w:val="005C1974"/>
    <w:rsid w:val="005C1C49"/>
    <w:rsid w:val="005C235E"/>
    <w:rsid w:val="005C23D7"/>
    <w:rsid w:val="005C240D"/>
    <w:rsid w:val="005C2544"/>
    <w:rsid w:val="005C2B0C"/>
    <w:rsid w:val="005C2F54"/>
    <w:rsid w:val="005C31DC"/>
    <w:rsid w:val="005C3905"/>
    <w:rsid w:val="005C3BF3"/>
    <w:rsid w:val="005C3C61"/>
    <w:rsid w:val="005C3F0C"/>
    <w:rsid w:val="005C4059"/>
    <w:rsid w:val="005C41C3"/>
    <w:rsid w:val="005C444C"/>
    <w:rsid w:val="005C46CC"/>
    <w:rsid w:val="005C48CC"/>
    <w:rsid w:val="005C4B6C"/>
    <w:rsid w:val="005C4C85"/>
    <w:rsid w:val="005C4D54"/>
    <w:rsid w:val="005C4F0A"/>
    <w:rsid w:val="005C539B"/>
    <w:rsid w:val="005C5864"/>
    <w:rsid w:val="005C6219"/>
    <w:rsid w:val="005C6336"/>
    <w:rsid w:val="005C6A77"/>
    <w:rsid w:val="005C6BCC"/>
    <w:rsid w:val="005C6CD8"/>
    <w:rsid w:val="005C6D1C"/>
    <w:rsid w:val="005C6D61"/>
    <w:rsid w:val="005C6E30"/>
    <w:rsid w:val="005C7435"/>
    <w:rsid w:val="005C76F9"/>
    <w:rsid w:val="005C775E"/>
    <w:rsid w:val="005C7B6B"/>
    <w:rsid w:val="005C7EBF"/>
    <w:rsid w:val="005D0148"/>
    <w:rsid w:val="005D0198"/>
    <w:rsid w:val="005D0218"/>
    <w:rsid w:val="005D0AF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52F4"/>
    <w:rsid w:val="005D5493"/>
    <w:rsid w:val="005D5569"/>
    <w:rsid w:val="005D57DC"/>
    <w:rsid w:val="005D5853"/>
    <w:rsid w:val="005D58AA"/>
    <w:rsid w:val="005D5A83"/>
    <w:rsid w:val="005D5B41"/>
    <w:rsid w:val="005D5BCE"/>
    <w:rsid w:val="005D5E77"/>
    <w:rsid w:val="005D61AD"/>
    <w:rsid w:val="005D635C"/>
    <w:rsid w:val="005D6370"/>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25F"/>
    <w:rsid w:val="005E15F9"/>
    <w:rsid w:val="005E178C"/>
    <w:rsid w:val="005E17CD"/>
    <w:rsid w:val="005E1BC6"/>
    <w:rsid w:val="005E1C88"/>
    <w:rsid w:val="005E1D19"/>
    <w:rsid w:val="005E1E92"/>
    <w:rsid w:val="005E2D1A"/>
    <w:rsid w:val="005E2D46"/>
    <w:rsid w:val="005E2F8F"/>
    <w:rsid w:val="005E31A1"/>
    <w:rsid w:val="005E322E"/>
    <w:rsid w:val="005E32CF"/>
    <w:rsid w:val="005E3379"/>
    <w:rsid w:val="005E34F5"/>
    <w:rsid w:val="005E3BE3"/>
    <w:rsid w:val="005E3CD1"/>
    <w:rsid w:val="005E41C4"/>
    <w:rsid w:val="005E4333"/>
    <w:rsid w:val="005E43E0"/>
    <w:rsid w:val="005E4876"/>
    <w:rsid w:val="005E4886"/>
    <w:rsid w:val="005E4A01"/>
    <w:rsid w:val="005E4B05"/>
    <w:rsid w:val="005E4B9E"/>
    <w:rsid w:val="005E4D51"/>
    <w:rsid w:val="005E4FC3"/>
    <w:rsid w:val="005E5130"/>
    <w:rsid w:val="005E593B"/>
    <w:rsid w:val="005E59C7"/>
    <w:rsid w:val="005E5A70"/>
    <w:rsid w:val="005E5F50"/>
    <w:rsid w:val="005E5F89"/>
    <w:rsid w:val="005E6480"/>
    <w:rsid w:val="005E65C5"/>
    <w:rsid w:val="005E6670"/>
    <w:rsid w:val="005E671C"/>
    <w:rsid w:val="005E696F"/>
    <w:rsid w:val="005E6C42"/>
    <w:rsid w:val="005E6F04"/>
    <w:rsid w:val="005E6F28"/>
    <w:rsid w:val="005E711C"/>
    <w:rsid w:val="005E74E4"/>
    <w:rsid w:val="005E78BA"/>
    <w:rsid w:val="005E7B77"/>
    <w:rsid w:val="005E7C3B"/>
    <w:rsid w:val="005E7D16"/>
    <w:rsid w:val="005E7E85"/>
    <w:rsid w:val="005E7FA5"/>
    <w:rsid w:val="005F00E5"/>
    <w:rsid w:val="005F033D"/>
    <w:rsid w:val="005F0690"/>
    <w:rsid w:val="005F07D6"/>
    <w:rsid w:val="005F0B02"/>
    <w:rsid w:val="005F0E9C"/>
    <w:rsid w:val="005F1516"/>
    <w:rsid w:val="005F160B"/>
    <w:rsid w:val="005F17AD"/>
    <w:rsid w:val="005F19FA"/>
    <w:rsid w:val="005F22A4"/>
    <w:rsid w:val="005F23C5"/>
    <w:rsid w:val="005F29BA"/>
    <w:rsid w:val="005F2AFD"/>
    <w:rsid w:val="005F34EB"/>
    <w:rsid w:val="005F3880"/>
    <w:rsid w:val="005F3DF7"/>
    <w:rsid w:val="005F4180"/>
    <w:rsid w:val="005F429E"/>
    <w:rsid w:val="005F4E0B"/>
    <w:rsid w:val="005F4E58"/>
    <w:rsid w:val="005F4F8D"/>
    <w:rsid w:val="005F52F8"/>
    <w:rsid w:val="005F5452"/>
    <w:rsid w:val="005F5712"/>
    <w:rsid w:val="005F5998"/>
    <w:rsid w:val="005F5A15"/>
    <w:rsid w:val="005F5A9F"/>
    <w:rsid w:val="005F5CFC"/>
    <w:rsid w:val="005F5FC9"/>
    <w:rsid w:val="005F61C5"/>
    <w:rsid w:val="005F6315"/>
    <w:rsid w:val="005F6959"/>
    <w:rsid w:val="005F6A07"/>
    <w:rsid w:val="005F6E83"/>
    <w:rsid w:val="005F6F25"/>
    <w:rsid w:val="005F7530"/>
    <w:rsid w:val="005F7E8B"/>
    <w:rsid w:val="005F7F56"/>
    <w:rsid w:val="005F7FA2"/>
    <w:rsid w:val="006001BC"/>
    <w:rsid w:val="006003CF"/>
    <w:rsid w:val="00600418"/>
    <w:rsid w:val="00600957"/>
    <w:rsid w:val="006011D4"/>
    <w:rsid w:val="00601293"/>
    <w:rsid w:val="00601601"/>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4E2D"/>
    <w:rsid w:val="006051C7"/>
    <w:rsid w:val="0060521F"/>
    <w:rsid w:val="006054B1"/>
    <w:rsid w:val="0060562F"/>
    <w:rsid w:val="00605B49"/>
    <w:rsid w:val="00605BDD"/>
    <w:rsid w:val="00605CC1"/>
    <w:rsid w:val="00605D3A"/>
    <w:rsid w:val="00606337"/>
    <w:rsid w:val="00606340"/>
    <w:rsid w:val="0060663E"/>
    <w:rsid w:val="0060687B"/>
    <w:rsid w:val="00606B5C"/>
    <w:rsid w:val="00607147"/>
    <w:rsid w:val="006074C7"/>
    <w:rsid w:val="00607697"/>
    <w:rsid w:val="006077F1"/>
    <w:rsid w:val="0060797B"/>
    <w:rsid w:val="00607E90"/>
    <w:rsid w:val="00607FDF"/>
    <w:rsid w:val="00610555"/>
    <w:rsid w:val="00610787"/>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2E2"/>
    <w:rsid w:val="0062034B"/>
    <w:rsid w:val="00620562"/>
    <w:rsid w:val="00620806"/>
    <w:rsid w:val="00620A51"/>
    <w:rsid w:val="00620EA4"/>
    <w:rsid w:val="00620FD8"/>
    <w:rsid w:val="0062142C"/>
    <w:rsid w:val="0062189F"/>
    <w:rsid w:val="00621A4A"/>
    <w:rsid w:val="00621AAC"/>
    <w:rsid w:val="00621FA6"/>
    <w:rsid w:val="00622325"/>
    <w:rsid w:val="0062256D"/>
    <w:rsid w:val="006226F6"/>
    <w:rsid w:val="00623017"/>
    <w:rsid w:val="00623106"/>
    <w:rsid w:val="0062377A"/>
    <w:rsid w:val="00623C11"/>
    <w:rsid w:val="00623C2E"/>
    <w:rsid w:val="00623F41"/>
    <w:rsid w:val="00624194"/>
    <w:rsid w:val="00624522"/>
    <w:rsid w:val="006245AC"/>
    <w:rsid w:val="00624ADA"/>
    <w:rsid w:val="00624B13"/>
    <w:rsid w:val="00624C00"/>
    <w:rsid w:val="00624E5D"/>
    <w:rsid w:val="00624EC7"/>
    <w:rsid w:val="00625290"/>
    <w:rsid w:val="006253B4"/>
    <w:rsid w:val="00625C06"/>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747"/>
    <w:rsid w:val="00631A73"/>
    <w:rsid w:val="00631ADD"/>
    <w:rsid w:val="00631E22"/>
    <w:rsid w:val="006320D9"/>
    <w:rsid w:val="006321FB"/>
    <w:rsid w:val="006322B9"/>
    <w:rsid w:val="00632C10"/>
    <w:rsid w:val="00632E69"/>
    <w:rsid w:val="0063303C"/>
    <w:rsid w:val="00633040"/>
    <w:rsid w:val="00633147"/>
    <w:rsid w:val="0063332D"/>
    <w:rsid w:val="00633581"/>
    <w:rsid w:val="006338A3"/>
    <w:rsid w:val="006338B9"/>
    <w:rsid w:val="00633A86"/>
    <w:rsid w:val="00633A8A"/>
    <w:rsid w:val="00633E20"/>
    <w:rsid w:val="0063402D"/>
    <w:rsid w:val="0063483B"/>
    <w:rsid w:val="00634BE5"/>
    <w:rsid w:val="00635030"/>
    <w:rsid w:val="0063513F"/>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A1B"/>
    <w:rsid w:val="00637DCD"/>
    <w:rsid w:val="00640377"/>
    <w:rsid w:val="00640895"/>
    <w:rsid w:val="006408C7"/>
    <w:rsid w:val="0064097F"/>
    <w:rsid w:val="006409CF"/>
    <w:rsid w:val="00640B93"/>
    <w:rsid w:val="00640E09"/>
    <w:rsid w:val="006411C8"/>
    <w:rsid w:val="006413AC"/>
    <w:rsid w:val="00641891"/>
    <w:rsid w:val="00641929"/>
    <w:rsid w:val="00641C20"/>
    <w:rsid w:val="00641F99"/>
    <w:rsid w:val="006420A5"/>
    <w:rsid w:val="006421D0"/>
    <w:rsid w:val="00642391"/>
    <w:rsid w:val="006424AD"/>
    <w:rsid w:val="006425BB"/>
    <w:rsid w:val="00642861"/>
    <w:rsid w:val="006428AB"/>
    <w:rsid w:val="00642DC0"/>
    <w:rsid w:val="0064320C"/>
    <w:rsid w:val="00643232"/>
    <w:rsid w:val="00643665"/>
    <w:rsid w:val="006436BF"/>
    <w:rsid w:val="0064374A"/>
    <w:rsid w:val="00643AB0"/>
    <w:rsid w:val="00643BEC"/>
    <w:rsid w:val="00643CEE"/>
    <w:rsid w:val="00643D35"/>
    <w:rsid w:val="00643F0D"/>
    <w:rsid w:val="00644173"/>
    <w:rsid w:val="006447E2"/>
    <w:rsid w:val="00644E13"/>
    <w:rsid w:val="00644E42"/>
    <w:rsid w:val="006450F8"/>
    <w:rsid w:val="00645355"/>
    <w:rsid w:val="00645450"/>
    <w:rsid w:val="00645552"/>
    <w:rsid w:val="00645EEB"/>
    <w:rsid w:val="00646162"/>
    <w:rsid w:val="00646504"/>
    <w:rsid w:val="006469D0"/>
    <w:rsid w:val="00646D0B"/>
    <w:rsid w:val="00646DC5"/>
    <w:rsid w:val="0064702E"/>
    <w:rsid w:val="00647508"/>
    <w:rsid w:val="006477FC"/>
    <w:rsid w:val="0064781D"/>
    <w:rsid w:val="00647AD5"/>
    <w:rsid w:val="00647D8C"/>
    <w:rsid w:val="00647DCD"/>
    <w:rsid w:val="00650292"/>
    <w:rsid w:val="00650737"/>
    <w:rsid w:val="006509DC"/>
    <w:rsid w:val="00650C09"/>
    <w:rsid w:val="00650C76"/>
    <w:rsid w:val="00650FE1"/>
    <w:rsid w:val="0065113E"/>
    <w:rsid w:val="006512AC"/>
    <w:rsid w:val="006512DC"/>
    <w:rsid w:val="0065130D"/>
    <w:rsid w:val="0065159A"/>
    <w:rsid w:val="00651647"/>
    <w:rsid w:val="00651AB7"/>
    <w:rsid w:val="00651C4F"/>
    <w:rsid w:val="00651D12"/>
    <w:rsid w:val="0065206D"/>
    <w:rsid w:val="00652230"/>
    <w:rsid w:val="0065252A"/>
    <w:rsid w:val="00652587"/>
    <w:rsid w:val="00652C39"/>
    <w:rsid w:val="00652D0A"/>
    <w:rsid w:val="00653756"/>
    <w:rsid w:val="006537AA"/>
    <w:rsid w:val="0065390C"/>
    <w:rsid w:val="00653BA6"/>
    <w:rsid w:val="00653D55"/>
    <w:rsid w:val="00653E62"/>
    <w:rsid w:val="00653E80"/>
    <w:rsid w:val="00653EAC"/>
    <w:rsid w:val="00653F6D"/>
    <w:rsid w:val="006542E9"/>
    <w:rsid w:val="00654A26"/>
    <w:rsid w:val="00655024"/>
    <w:rsid w:val="00655131"/>
    <w:rsid w:val="006551AD"/>
    <w:rsid w:val="00655250"/>
    <w:rsid w:val="006552CA"/>
    <w:rsid w:val="00655340"/>
    <w:rsid w:val="00655BA4"/>
    <w:rsid w:val="00655D29"/>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BA"/>
    <w:rsid w:val="006612C2"/>
    <w:rsid w:val="00661432"/>
    <w:rsid w:val="006614FE"/>
    <w:rsid w:val="0066169A"/>
    <w:rsid w:val="00661704"/>
    <w:rsid w:val="00661A57"/>
    <w:rsid w:val="00661F0F"/>
    <w:rsid w:val="00661FE9"/>
    <w:rsid w:val="006623B1"/>
    <w:rsid w:val="00662A36"/>
    <w:rsid w:val="00663076"/>
    <w:rsid w:val="00663128"/>
    <w:rsid w:val="00663576"/>
    <w:rsid w:val="00663BA6"/>
    <w:rsid w:val="00663C1C"/>
    <w:rsid w:val="00663DE0"/>
    <w:rsid w:val="00664201"/>
    <w:rsid w:val="0066484E"/>
    <w:rsid w:val="00664A15"/>
    <w:rsid w:val="00664C37"/>
    <w:rsid w:val="00664D8D"/>
    <w:rsid w:val="0066506A"/>
    <w:rsid w:val="00665126"/>
    <w:rsid w:val="0066514A"/>
    <w:rsid w:val="00665250"/>
    <w:rsid w:val="006656E4"/>
    <w:rsid w:val="00665BBD"/>
    <w:rsid w:val="00665DF1"/>
    <w:rsid w:val="00666790"/>
    <w:rsid w:val="00666B67"/>
    <w:rsid w:val="0066729A"/>
    <w:rsid w:val="00667323"/>
    <w:rsid w:val="00667359"/>
    <w:rsid w:val="0066777B"/>
    <w:rsid w:val="00667A83"/>
    <w:rsid w:val="00667B9F"/>
    <w:rsid w:val="00670063"/>
    <w:rsid w:val="0067066F"/>
    <w:rsid w:val="00670738"/>
    <w:rsid w:val="0067073E"/>
    <w:rsid w:val="006707E8"/>
    <w:rsid w:val="0067087B"/>
    <w:rsid w:val="0067107A"/>
    <w:rsid w:val="006712AA"/>
    <w:rsid w:val="006712E8"/>
    <w:rsid w:val="006712FD"/>
    <w:rsid w:val="006716D5"/>
    <w:rsid w:val="006717FE"/>
    <w:rsid w:val="0067190C"/>
    <w:rsid w:val="00671C6B"/>
    <w:rsid w:val="006720F1"/>
    <w:rsid w:val="0067242F"/>
    <w:rsid w:val="006726EB"/>
    <w:rsid w:val="00672728"/>
    <w:rsid w:val="006729E0"/>
    <w:rsid w:val="00672DF5"/>
    <w:rsid w:val="00672E35"/>
    <w:rsid w:val="00672EC3"/>
    <w:rsid w:val="00672FCE"/>
    <w:rsid w:val="00673305"/>
    <w:rsid w:val="00674283"/>
    <w:rsid w:val="006742CE"/>
    <w:rsid w:val="006744FC"/>
    <w:rsid w:val="00674ABA"/>
    <w:rsid w:val="00674B4A"/>
    <w:rsid w:val="00674B9C"/>
    <w:rsid w:val="00674C2A"/>
    <w:rsid w:val="00674C30"/>
    <w:rsid w:val="00674CA3"/>
    <w:rsid w:val="00674E03"/>
    <w:rsid w:val="0067513F"/>
    <w:rsid w:val="0067529A"/>
    <w:rsid w:val="006756CA"/>
    <w:rsid w:val="006757E9"/>
    <w:rsid w:val="0067597A"/>
    <w:rsid w:val="00675E39"/>
    <w:rsid w:val="00676176"/>
    <w:rsid w:val="006763A3"/>
    <w:rsid w:val="006770AA"/>
    <w:rsid w:val="0067719C"/>
    <w:rsid w:val="00677789"/>
    <w:rsid w:val="00677B65"/>
    <w:rsid w:val="00677F5B"/>
    <w:rsid w:val="0068013C"/>
    <w:rsid w:val="00680489"/>
    <w:rsid w:val="00680506"/>
    <w:rsid w:val="00680583"/>
    <w:rsid w:val="00680844"/>
    <w:rsid w:val="006808F1"/>
    <w:rsid w:val="00680EAD"/>
    <w:rsid w:val="00680EDE"/>
    <w:rsid w:val="00680FB9"/>
    <w:rsid w:val="00681575"/>
    <w:rsid w:val="006816CA"/>
    <w:rsid w:val="00681762"/>
    <w:rsid w:val="006817A8"/>
    <w:rsid w:val="00681C09"/>
    <w:rsid w:val="006824D9"/>
    <w:rsid w:val="0068257B"/>
    <w:rsid w:val="006826BA"/>
    <w:rsid w:val="00682943"/>
    <w:rsid w:val="0068298C"/>
    <w:rsid w:val="00682C8B"/>
    <w:rsid w:val="00682ECC"/>
    <w:rsid w:val="00683452"/>
    <w:rsid w:val="00683862"/>
    <w:rsid w:val="00683893"/>
    <w:rsid w:val="00683D1E"/>
    <w:rsid w:val="00683EF4"/>
    <w:rsid w:val="006840DC"/>
    <w:rsid w:val="00684479"/>
    <w:rsid w:val="00684A4F"/>
    <w:rsid w:val="00684FD6"/>
    <w:rsid w:val="00685097"/>
    <w:rsid w:val="006852B5"/>
    <w:rsid w:val="0068536B"/>
    <w:rsid w:val="00685ACA"/>
    <w:rsid w:val="00685DB5"/>
    <w:rsid w:val="006862BA"/>
    <w:rsid w:val="00686713"/>
    <w:rsid w:val="00686E76"/>
    <w:rsid w:val="00686FF4"/>
    <w:rsid w:val="00687263"/>
    <w:rsid w:val="00687300"/>
    <w:rsid w:val="00687381"/>
    <w:rsid w:val="006875AC"/>
    <w:rsid w:val="006877D1"/>
    <w:rsid w:val="00687867"/>
    <w:rsid w:val="006878A6"/>
    <w:rsid w:val="006901BB"/>
    <w:rsid w:val="00690249"/>
    <w:rsid w:val="006902C2"/>
    <w:rsid w:val="006903FF"/>
    <w:rsid w:val="00690776"/>
    <w:rsid w:val="00690835"/>
    <w:rsid w:val="00690A4F"/>
    <w:rsid w:val="00690A95"/>
    <w:rsid w:val="00690F58"/>
    <w:rsid w:val="006912C7"/>
    <w:rsid w:val="006913BA"/>
    <w:rsid w:val="00691EC7"/>
    <w:rsid w:val="00691FA4"/>
    <w:rsid w:val="006920B2"/>
    <w:rsid w:val="00692196"/>
    <w:rsid w:val="00692513"/>
    <w:rsid w:val="006927CE"/>
    <w:rsid w:val="00693647"/>
    <w:rsid w:val="006936A4"/>
    <w:rsid w:val="00693A2B"/>
    <w:rsid w:val="00693DF6"/>
    <w:rsid w:val="0069437F"/>
    <w:rsid w:val="00694393"/>
    <w:rsid w:val="00694614"/>
    <w:rsid w:val="006949DF"/>
    <w:rsid w:val="00694D9C"/>
    <w:rsid w:val="00695067"/>
    <w:rsid w:val="006951DD"/>
    <w:rsid w:val="00695B6C"/>
    <w:rsid w:val="0069676E"/>
    <w:rsid w:val="00696771"/>
    <w:rsid w:val="006967D5"/>
    <w:rsid w:val="00696A2E"/>
    <w:rsid w:val="00696A34"/>
    <w:rsid w:val="00696CFE"/>
    <w:rsid w:val="00696F99"/>
    <w:rsid w:val="00697138"/>
    <w:rsid w:val="00697225"/>
    <w:rsid w:val="00697376"/>
    <w:rsid w:val="00697635"/>
    <w:rsid w:val="00697662"/>
    <w:rsid w:val="00697BDF"/>
    <w:rsid w:val="00697F77"/>
    <w:rsid w:val="006A0157"/>
    <w:rsid w:val="006A09F8"/>
    <w:rsid w:val="006A0B00"/>
    <w:rsid w:val="006A0C00"/>
    <w:rsid w:val="006A0FE3"/>
    <w:rsid w:val="006A12E8"/>
    <w:rsid w:val="006A155B"/>
    <w:rsid w:val="006A1571"/>
    <w:rsid w:val="006A17A8"/>
    <w:rsid w:val="006A1D27"/>
    <w:rsid w:val="006A20B8"/>
    <w:rsid w:val="006A2582"/>
    <w:rsid w:val="006A2602"/>
    <w:rsid w:val="006A2C06"/>
    <w:rsid w:val="006A2F0C"/>
    <w:rsid w:val="006A31F1"/>
    <w:rsid w:val="006A323F"/>
    <w:rsid w:val="006A37C5"/>
    <w:rsid w:val="006A3C90"/>
    <w:rsid w:val="006A3D7D"/>
    <w:rsid w:val="006A4081"/>
    <w:rsid w:val="006A41CA"/>
    <w:rsid w:val="006A4576"/>
    <w:rsid w:val="006A47EE"/>
    <w:rsid w:val="006A4982"/>
    <w:rsid w:val="006A4A5B"/>
    <w:rsid w:val="006A4C36"/>
    <w:rsid w:val="006A508E"/>
    <w:rsid w:val="006A5322"/>
    <w:rsid w:val="006A5AA7"/>
    <w:rsid w:val="006A5C8B"/>
    <w:rsid w:val="006A6219"/>
    <w:rsid w:val="006A6552"/>
    <w:rsid w:val="006A67C0"/>
    <w:rsid w:val="006A67EE"/>
    <w:rsid w:val="006A6D31"/>
    <w:rsid w:val="006A6D6E"/>
    <w:rsid w:val="006A71AA"/>
    <w:rsid w:val="006A7276"/>
    <w:rsid w:val="006A73E0"/>
    <w:rsid w:val="006A7E49"/>
    <w:rsid w:val="006A7EEB"/>
    <w:rsid w:val="006A7FAA"/>
    <w:rsid w:val="006B010D"/>
    <w:rsid w:val="006B03FD"/>
    <w:rsid w:val="006B0613"/>
    <w:rsid w:val="006B0970"/>
    <w:rsid w:val="006B0A2B"/>
    <w:rsid w:val="006B0C71"/>
    <w:rsid w:val="006B10F9"/>
    <w:rsid w:val="006B12E8"/>
    <w:rsid w:val="006B16BE"/>
    <w:rsid w:val="006B1E36"/>
    <w:rsid w:val="006B1EA3"/>
    <w:rsid w:val="006B1EFB"/>
    <w:rsid w:val="006B2178"/>
    <w:rsid w:val="006B22E6"/>
    <w:rsid w:val="006B2504"/>
    <w:rsid w:val="006B28E7"/>
    <w:rsid w:val="006B2968"/>
    <w:rsid w:val="006B37A5"/>
    <w:rsid w:val="006B38B6"/>
    <w:rsid w:val="006B38EA"/>
    <w:rsid w:val="006B38FB"/>
    <w:rsid w:val="006B39D5"/>
    <w:rsid w:val="006B3D8A"/>
    <w:rsid w:val="006B3F11"/>
    <w:rsid w:val="006B4A80"/>
    <w:rsid w:val="006B4AF0"/>
    <w:rsid w:val="006B4C59"/>
    <w:rsid w:val="006B4EA2"/>
    <w:rsid w:val="006B50A3"/>
    <w:rsid w:val="006B50FB"/>
    <w:rsid w:val="006B537D"/>
    <w:rsid w:val="006B5393"/>
    <w:rsid w:val="006B54A0"/>
    <w:rsid w:val="006B57C6"/>
    <w:rsid w:val="006B5F78"/>
    <w:rsid w:val="006B62B7"/>
    <w:rsid w:val="006B6454"/>
    <w:rsid w:val="006B64B3"/>
    <w:rsid w:val="006B6729"/>
    <w:rsid w:val="006B6863"/>
    <w:rsid w:val="006B6E8D"/>
    <w:rsid w:val="006B6FE6"/>
    <w:rsid w:val="006B7175"/>
    <w:rsid w:val="006B71CE"/>
    <w:rsid w:val="006B7228"/>
    <w:rsid w:val="006B7441"/>
    <w:rsid w:val="006B74BE"/>
    <w:rsid w:val="006B7A91"/>
    <w:rsid w:val="006B7B96"/>
    <w:rsid w:val="006B7E4F"/>
    <w:rsid w:val="006C0057"/>
    <w:rsid w:val="006C017E"/>
    <w:rsid w:val="006C0251"/>
    <w:rsid w:val="006C0339"/>
    <w:rsid w:val="006C0534"/>
    <w:rsid w:val="006C07F7"/>
    <w:rsid w:val="006C0861"/>
    <w:rsid w:val="006C0F82"/>
    <w:rsid w:val="006C11C2"/>
    <w:rsid w:val="006C13FE"/>
    <w:rsid w:val="006C16C6"/>
    <w:rsid w:val="006C1AB9"/>
    <w:rsid w:val="006C1DC1"/>
    <w:rsid w:val="006C1F48"/>
    <w:rsid w:val="006C2112"/>
    <w:rsid w:val="006C21A2"/>
    <w:rsid w:val="006C2372"/>
    <w:rsid w:val="006C288B"/>
    <w:rsid w:val="006C2898"/>
    <w:rsid w:val="006C2C58"/>
    <w:rsid w:val="006C2C76"/>
    <w:rsid w:val="006C2D4E"/>
    <w:rsid w:val="006C2FF2"/>
    <w:rsid w:val="006C3202"/>
    <w:rsid w:val="006C392F"/>
    <w:rsid w:val="006C3D2C"/>
    <w:rsid w:val="006C3ED5"/>
    <w:rsid w:val="006C414A"/>
    <w:rsid w:val="006C4D0E"/>
    <w:rsid w:val="006C5536"/>
    <w:rsid w:val="006C55B1"/>
    <w:rsid w:val="006C575B"/>
    <w:rsid w:val="006C59E0"/>
    <w:rsid w:val="006C5A85"/>
    <w:rsid w:val="006C5AA3"/>
    <w:rsid w:val="006C5F88"/>
    <w:rsid w:val="006C6030"/>
    <w:rsid w:val="006C603A"/>
    <w:rsid w:val="006C637D"/>
    <w:rsid w:val="006C657E"/>
    <w:rsid w:val="006C6616"/>
    <w:rsid w:val="006C67A1"/>
    <w:rsid w:val="006C6853"/>
    <w:rsid w:val="006C6D33"/>
    <w:rsid w:val="006C75D7"/>
    <w:rsid w:val="006C7654"/>
    <w:rsid w:val="006C7F69"/>
    <w:rsid w:val="006D0436"/>
    <w:rsid w:val="006D045A"/>
    <w:rsid w:val="006D08DF"/>
    <w:rsid w:val="006D0EEA"/>
    <w:rsid w:val="006D1027"/>
    <w:rsid w:val="006D142C"/>
    <w:rsid w:val="006D1438"/>
    <w:rsid w:val="006D1657"/>
    <w:rsid w:val="006D16AB"/>
    <w:rsid w:val="006D1BAE"/>
    <w:rsid w:val="006D1E37"/>
    <w:rsid w:val="006D20DB"/>
    <w:rsid w:val="006D2201"/>
    <w:rsid w:val="006D2362"/>
    <w:rsid w:val="006D2955"/>
    <w:rsid w:val="006D2A0A"/>
    <w:rsid w:val="006D2DC5"/>
    <w:rsid w:val="006D32A3"/>
    <w:rsid w:val="006D359E"/>
    <w:rsid w:val="006D3791"/>
    <w:rsid w:val="006D38E7"/>
    <w:rsid w:val="006D3923"/>
    <w:rsid w:val="006D39F0"/>
    <w:rsid w:val="006D3D72"/>
    <w:rsid w:val="006D4061"/>
    <w:rsid w:val="006D44A7"/>
    <w:rsid w:val="006D4979"/>
    <w:rsid w:val="006D4A50"/>
    <w:rsid w:val="006D4C65"/>
    <w:rsid w:val="006D4D44"/>
    <w:rsid w:val="006D4DAF"/>
    <w:rsid w:val="006D536B"/>
    <w:rsid w:val="006D543A"/>
    <w:rsid w:val="006D5DB3"/>
    <w:rsid w:val="006D5F4E"/>
    <w:rsid w:val="006D6436"/>
    <w:rsid w:val="006D6567"/>
    <w:rsid w:val="006D66E6"/>
    <w:rsid w:val="006D683F"/>
    <w:rsid w:val="006D6BB6"/>
    <w:rsid w:val="006D6C36"/>
    <w:rsid w:val="006D6FA6"/>
    <w:rsid w:val="006D74BC"/>
    <w:rsid w:val="006D752A"/>
    <w:rsid w:val="006D76CC"/>
    <w:rsid w:val="006D78EE"/>
    <w:rsid w:val="006D7EAF"/>
    <w:rsid w:val="006D7FB5"/>
    <w:rsid w:val="006E0014"/>
    <w:rsid w:val="006E0D94"/>
    <w:rsid w:val="006E0D97"/>
    <w:rsid w:val="006E0F74"/>
    <w:rsid w:val="006E1008"/>
    <w:rsid w:val="006E1029"/>
    <w:rsid w:val="006E1318"/>
    <w:rsid w:val="006E14A7"/>
    <w:rsid w:val="006E1790"/>
    <w:rsid w:val="006E1841"/>
    <w:rsid w:val="006E1981"/>
    <w:rsid w:val="006E1B7D"/>
    <w:rsid w:val="006E1D5E"/>
    <w:rsid w:val="006E1E9D"/>
    <w:rsid w:val="006E1F57"/>
    <w:rsid w:val="006E2097"/>
    <w:rsid w:val="006E2290"/>
    <w:rsid w:val="006E22A8"/>
    <w:rsid w:val="006E266B"/>
    <w:rsid w:val="006E27F0"/>
    <w:rsid w:val="006E2D9B"/>
    <w:rsid w:val="006E2EA7"/>
    <w:rsid w:val="006E3021"/>
    <w:rsid w:val="006E31F7"/>
    <w:rsid w:val="006E3312"/>
    <w:rsid w:val="006E3555"/>
    <w:rsid w:val="006E4335"/>
    <w:rsid w:val="006E4415"/>
    <w:rsid w:val="006E4651"/>
    <w:rsid w:val="006E46AD"/>
    <w:rsid w:val="006E4C1E"/>
    <w:rsid w:val="006E512D"/>
    <w:rsid w:val="006E51BC"/>
    <w:rsid w:val="006E52AE"/>
    <w:rsid w:val="006E571E"/>
    <w:rsid w:val="006E62D1"/>
    <w:rsid w:val="006E6A4D"/>
    <w:rsid w:val="006E6D0C"/>
    <w:rsid w:val="006E7A19"/>
    <w:rsid w:val="006E7AB3"/>
    <w:rsid w:val="006E7D1A"/>
    <w:rsid w:val="006E7DBC"/>
    <w:rsid w:val="006E7E39"/>
    <w:rsid w:val="006E7E59"/>
    <w:rsid w:val="006F0612"/>
    <w:rsid w:val="006F0890"/>
    <w:rsid w:val="006F0EB4"/>
    <w:rsid w:val="006F1116"/>
    <w:rsid w:val="006F1135"/>
    <w:rsid w:val="006F1222"/>
    <w:rsid w:val="006F130B"/>
    <w:rsid w:val="006F14A9"/>
    <w:rsid w:val="006F151A"/>
    <w:rsid w:val="006F18CA"/>
    <w:rsid w:val="006F19C2"/>
    <w:rsid w:val="006F1D74"/>
    <w:rsid w:val="006F1E55"/>
    <w:rsid w:val="006F1E6D"/>
    <w:rsid w:val="006F201E"/>
    <w:rsid w:val="006F255A"/>
    <w:rsid w:val="006F275C"/>
    <w:rsid w:val="006F280B"/>
    <w:rsid w:val="006F35AF"/>
    <w:rsid w:val="006F36A5"/>
    <w:rsid w:val="006F3E36"/>
    <w:rsid w:val="006F40F7"/>
    <w:rsid w:val="006F417E"/>
    <w:rsid w:val="006F4379"/>
    <w:rsid w:val="006F4545"/>
    <w:rsid w:val="006F4585"/>
    <w:rsid w:val="006F45CB"/>
    <w:rsid w:val="006F45F2"/>
    <w:rsid w:val="006F46C7"/>
    <w:rsid w:val="006F4703"/>
    <w:rsid w:val="006F4991"/>
    <w:rsid w:val="006F5284"/>
    <w:rsid w:val="006F5400"/>
    <w:rsid w:val="006F54E8"/>
    <w:rsid w:val="006F5A9E"/>
    <w:rsid w:val="006F5DE8"/>
    <w:rsid w:val="006F5F13"/>
    <w:rsid w:val="006F60F8"/>
    <w:rsid w:val="006F66E0"/>
    <w:rsid w:val="006F726B"/>
    <w:rsid w:val="006F7380"/>
    <w:rsid w:val="006F775D"/>
    <w:rsid w:val="006F7BCF"/>
    <w:rsid w:val="006F7FDA"/>
    <w:rsid w:val="007002B6"/>
    <w:rsid w:val="0070046B"/>
    <w:rsid w:val="007004D4"/>
    <w:rsid w:val="0070095C"/>
    <w:rsid w:val="00701040"/>
    <w:rsid w:val="00701112"/>
    <w:rsid w:val="007011A6"/>
    <w:rsid w:val="0070122C"/>
    <w:rsid w:val="00701437"/>
    <w:rsid w:val="0070146E"/>
    <w:rsid w:val="007017BC"/>
    <w:rsid w:val="007017F9"/>
    <w:rsid w:val="00701941"/>
    <w:rsid w:val="0070197C"/>
    <w:rsid w:val="00701CE9"/>
    <w:rsid w:val="00701DE6"/>
    <w:rsid w:val="007024E8"/>
    <w:rsid w:val="00702661"/>
    <w:rsid w:val="007027C0"/>
    <w:rsid w:val="0070293A"/>
    <w:rsid w:val="00702F7A"/>
    <w:rsid w:val="00703434"/>
    <w:rsid w:val="00703867"/>
    <w:rsid w:val="007042CB"/>
    <w:rsid w:val="007042DB"/>
    <w:rsid w:val="00704315"/>
    <w:rsid w:val="00704895"/>
    <w:rsid w:val="00704C46"/>
    <w:rsid w:val="00704D81"/>
    <w:rsid w:val="00704EF8"/>
    <w:rsid w:val="0070506A"/>
    <w:rsid w:val="007051AC"/>
    <w:rsid w:val="00705478"/>
    <w:rsid w:val="00705AA4"/>
    <w:rsid w:val="00705B9E"/>
    <w:rsid w:val="00706196"/>
    <w:rsid w:val="00706553"/>
    <w:rsid w:val="00706925"/>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F77"/>
    <w:rsid w:val="007110E6"/>
    <w:rsid w:val="0071139C"/>
    <w:rsid w:val="007115A2"/>
    <w:rsid w:val="007115B0"/>
    <w:rsid w:val="007116E2"/>
    <w:rsid w:val="007119C7"/>
    <w:rsid w:val="00711C13"/>
    <w:rsid w:val="00711C38"/>
    <w:rsid w:val="00711D6D"/>
    <w:rsid w:val="00711E21"/>
    <w:rsid w:val="00711E41"/>
    <w:rsid w:val="00711ED4"/>
    <w:rsid w:val="00712165"/>
    <w:rsid w:val="007123D5"/>
    <w:rsid w:val="00712745"/>
    <w:rsid w:val="00712F74"/>
    <w:rsid w:val="0071304D"/>
    <w:rsid w:val="00713373"/>
    <w:rsid w:val="00713B4A"/>
    <w:rsid w:val="00714001"/>
    <w:rsid w:val="00714239"/>
    <w:rsid w:val="0071436D"/>
    <w:rsid w:val="007143D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8C6"/>
    <w:rsid w:val="00717BC3"/>
    <w:rsid w:val="007202CC"/>
    <w:rsid w:val="007202E2"/>
    <w:rsid w:val="007204B3"/>
    <w:rsid w:val="00720FAD"/>
    <w:rsid w:val="00720FE7"/>
    <w:rsid w:val="00720FF5"/>
    <w:rsid w:val="0072126A"/>
    <w:rsid w:val="00721755"/>
    <w:rsid w:val="0072188E"/>
    <w:rsid w:val="007219CF"/>
    <w:rsid w:val="00721E93"/>
    <w:rsid w:val="00722B34"/>
    <w:rsid w:val="00722C8E"/>
    <w:rsid w:val="007233BF"/>
    <w:rsid w:val="007241EB"/>
    <w:rsid w:val="0072449C"/>
    <w:rsid w:val="0072457F"/>
    <w:rsid w:val="00724C6F"/>
    <w:rsid w:val="00725151"/>
    <w:rsid w:val="007257BC"/>
    <w:rsid w:val="00725A77"/>
    <w:rsid w:val="00725D08"/>
    <w:rsid w:val="007261DF"/>
    <w:rsid w:val="00726337"/>
    <w:rsid w:val="00726387"/>
    <w:rsid w:val="00726AA3"/>
    <w:rsid w:val="00726AC2"/>
    <w:rsid w:val="00726B9F"/>
    <w:rsid w:val="00726BDE"/>
    <w:rsid w:val="00726FFC"/>
    <w:rsid w:val="007274A5"/>
    <w:rsid w:val="007275CD"/>
    <w:rsid w:val="00727791"/>
    <w:rsid w:val="007277B1"/>
    <w:rsid w:val="00727D2A"/>
    <w:rsid w:val="00727F59"/>
    <w:rsid w:val="00730183"/>
    <w:rsid w:val="007302C2"/>
    <w:rsid w:val="00730598"/>
    <w:rsid w:val="00730A7E"/>
    <w:rsid w:val="00730FE0"/>
    <w:rsid w:val="00731046"/>
    <w:rsid w:val="0073122E"/>
    <w:rsid w:val="0073166E"/>
    <w:rsid w:val="00731B74"/>
    <w:rsid w:val="00731F05"/>
    <w:rsid w:val="00731FC1"/>
    <w:rsid w:val="00732203"/>
    <w:rsid w:val="007323A2"/>
    <w:rsid w:val="00732753"/>
    <w:rsid w:val="00732916"/>
    <w:rsid w:val="007329B7"/>
    <w:rsid w:val="00732AE1"/>
    <w:rsid w:val="00732CAC"/>
    <w:rsid w:val="00732D15"/>
    <w:rsid w:val="00732D2B"/>
    <w:rsid w:val="0073300F"/>
    <w:rsid w:val="00733139"/>
    <w:rsid w:val="0073331A"/>
    <w:rsid w:val="0073333C"/>
    <w:rsid w:val="007334C4"/>
    <w:rsid w:val="0073423D"/>
    <w:rsid w:val="00734249"/>
    <w:rsid w:val="00734A47"/>
    <w:rsid w:val="00734AC7"/>
    <w:rsid w:val="00735077"/>
    <w:rsid w:val="0073515A"/>
    <w:rsid w:val="007351F6"/>
    <w:rsid w:val="0073539E"/>
    <w:rsid w:val="007354A9"/>
    <w:rsid w:val="0073585D"/>
    <w:rsid w:val="00735D47"/>
    <w:rsid w:val="00735E06"/>
    <w:rsid w:val="00735FA7"/>
    <w:rsid w:val="00736576"/>
    <w:rsid w:val="007367B2"/>
    <w:rsid w:val="00736A10"/>
    <w:rsid w:val="00736A36"/>
    <w:rsid w:val="0073719A"/>
    <w:rsid w:val="00737746"/>
    <w:rsid w:val="00737755"/>
    <w:rsid w:val="00737DA1"/>
    <w:rsid w:val="007401EE"/>
    <w:rsid w:val="00740564"/>
    <w:rsid w:val="00740F63"/>
    <w:rsid w:val="00741087"/>
    <w:rsid w:val="007414E0"/>
    <w:rsid w:val="00741532"/>
    <w:rsid w:val="00741C15"/>
    <w:rsid w:val="00741D7B"/>
    <w:rsid w:val="00741D8B"/>
    <w:rsid w:val="00742498"/>
    <w:rsid w:val="00742D0F"/>
    <w:rsid w:val="00742DA7"/>
    <w:rsid w:val="007432B6"/>
    <w:rsid w:val="00743CFE"/>
    <w:rsid w:val="00744002"/>
    <w:rsid w:val="00744091"/>
    <w:rsid w:val="00744AC1"/>
    <w:rsid w:val="00744ACA"/>
    <w:rsid w:val="00744D6F"/>
    <w:rsid w:val="00744F90"/>
    <w:rsid w:val="007451F6"/>
    <w:rsid w:val="0074531E"/>
    <w:rsid w:val="007454B9"/>
    <w:rsid w:val="007457CA"/>
    <w:rsid w:val="007458F9"/>
    <w:rsid w:val="0074591C"/>
    <w:rsid w:val="00745CA3"/>
    <w:rsid w:val="00746225"/>
    <w:rsid w:val="00746249"/>
    <w:rsid w:val="0074634F"/>
    <w:rsid w:val="0074689A"/>
    <w:rsid w:val="0074698D"/>
    <w:rsid w:val="00746AC3"/>
    <w:rsid w:val="00746BE9"/>
    <w:rsid w:val="00747641"/>
    <w:rsid w:val="0074772F"/>
    <w:rsid w:val="007479CA"/>
    <w:rsid w:val="00747DD7"/>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20B6"/>
    <w:rsid w:val="007520DD"/>
    <w:rsid w:val="007524DE"/>
    <w:rsid w:val="00752640"/>
    <w:rsid w:val="00752A1E"/>
    <w:rsid w:val="00752B44"/>
    <w:rsid w:val="00752BAD"/>
    <w:rsid w:val="007535FF"/>
    <w:rsid w:val="0075360B"/>
    <w:rsid w:val="00753883"/>
    <w:rsid w:val="0075399F"/>
    <w:rsid w:val="00753E0C"/>
    <w:rsid w:val="00755157"/>
    <w:rsid w:val="00755BC9"/>
    <w:rsid w:val="00755D14"/>
    <w:rsid w:val="00755D31"/>
    <w:rsid w:val="0075616E"/>
    <w:rsid w:val="0075699B"/>
    <w:rsid w:val="007575F4"/>
    <w:rsid w:val="00757992"/>
    <w:rsid w:val="00760486"/>
    <w:rsid w:val="00760A8E"/>
    <w:rsid w:val="00760B09"/>
    <w:rsid w:val="00760BCA"/>
    <w:rsid w:val="00760E82"/>
    <w:rsid w:val="00760FCD"/>
    <w:rsid w:val="00761065"/>
    <w:rsid w:val="00761175"/>
    <w:rsid w:val="007616A3"/>
    <w:rsid w:val="00761A5A"/>
    <w:rsid w:val="00761C96"/>
    <w:rsid w:val="00762430"/>
    <w:rsid w:val="00762A2E"/>
    <w:rsid w:val="00762D16"/>
    <w:rsid w:val="00762E68"/>
    <w:rsid w:val="00763A83"/>
    <w:rsid w:val="00764238"/>
    <w:rsid w:val="0076452C"/>
    <w:rsid w:val="00764D79"/>
    <w:rsid w:val="007658B1"/>
    <w:rsid w:val="00765E8F"/>
    <w:rsid w:val="00765F47"/>
    <w:rsid w:val="00766711"/>
    <w:rsid w:val="00766A16"/>
    <w:rsid w:val="00766D43"/>
    <w:rsid w:val="00766E66"/>
    <w:rsid w:val="00766F0E"/>
    <w:rsid w:val="00767087"/>
    <w:rsid w:val="00767568"/>
    <w:rsid w:val="0076756F"/>
    <w:rsid w:val="00767579"/>
    <w:rsid w:val="007675D2"/>
    <w:rsid w:val="007677DE"/>
    <w:rsid w:val="00767882"/>
    <w:rsid w:val="00767888"/>
    <w:rsid w:val="007678F3"/>
    <w:rsid w:val="0076792A"/>
    <w:rsid w:val="00767BAD"/>
    <w:rsid w:val="00767D13"/>
    <w:rsid w:val="00767D1B"/>
    <w:rsid w:val="00767D8C"/>
    <w:rsid w:val="00770217"/>
    <w:rsid w:val="00770A91"/>
    <w:rsid w:val="00770B5D"/>
    <w:rsid w:val="00770C03"/>
    <w:rsid w:val="00770EF4"/>
    <w:rsid w:val="0077108A"/>
    <w:rsid w:val="00771390"/>
    <w:rsid w:val="007719C9"/>
    <w:rsid w:val="00771B38"/>
    <w:rsid w:val="00771E6C"/>
    <w:rsid w:val="00771F5D"/>
    <w:rsid w:val="007721C9"/>
    <w:rsid w:val="00772352"/>
    <w:rsid w:val="007725C1"/>
    <w:rsid w:val="00772813"/>
    <w:rsid w:val="0077296F"/>
    <w:rsid w:val="007731E2"/>
    <w:rsid w:val="00773652"/>
    <w:rsid w:val="007736B9"/>
    <w:rsid w:val="00773962"/>
    <w:rsid w:val="00773C9C"/>
    <w:rsid w:val="00773E59"/>
    <w:rsid w:val="0077403A"/>
    <w:rsid w:val="007746CC"/>
    <w:rsid w:val="00774EA8"/>
    <w:rsid w:val="007751DB"/>
    <w:rsid w:val="00775369"/>
    <w:rsid w:val="00775464"/>
    <w:rsid w:val="00775491"/>
    <w:rsid w:val="007755FF"/>
    <w:rsid w:val="007756A0"/>
    <w:rsid w:val="00775897"/>
    <w:rsid w:val="00775A12"/>
    <w:rsid w:val="00775D50"/>
    <w:rsid w:val="00776282"/>
    <w:rsid w:val="0077656D"/>
    <w:rsid w:val="00776625"/>
    <w:rsid w:val="00776829"/>
    <w:rsid w:val="00776A44"/>
    <w:rsid w:val="00776CEF"/>
    <w:rsid w:val="007770C9"/>
    <w:rsid w:val="00777334"/>
    <w:rsid w:val="0077782A"/>
    <w:rsid w:val="007779EB"/>
    <w:rsid w:val="00777BD1"/>
    <w:rsid w:val="0078045A"/>
    <w:rsid w:val="00780488"/>
    <w:rsid w:val="007805BA"/>
    <w:rsid w:val="00780788"/>
    <w:rsid w:val="00780922"/>
    <w:rsid w:val="00780F0E"/>
    <w:rsid w:val="00781047"/>
    <w:rsid w:val="00781092"/>
    <w:rsid w:val="00781471"/>
    <w:rsid w:val="00781552"/>
    <w:rsid w:val="00781792"/>
    <w:rsid w:val="00781A70"/>
    <w:rsid w:val="00781B20"/>
    <w:rsid w:val="00782571"/>
    <w:rsid w:val="0078261E"/>
    <w:rsid w:val="00782ABE"/>
    <w:rsid w:val="00782DAA"/>
    <w:rsid w:val="00782EAC"/>
    <w:rsid w:val="00782F05"/>
    <w:rsid w:val="00783093"/>
    <w:rsid w:val="0078317F"/>
    <w:rsid w:val="007833F0"/>
    <w:rsid w:val="00783649"/>
    <w:rsid w:val="00783670"/>
    <w:rsid w:val="0078372B"/>
    <w:rsid w:val="00783C94"/>
    <w:rsid w:val="00783E26"/>
    <w:rsid w:val="00783E8B"/>
    <w:rsid w:val="0078408F"/>
    <w:rsid w:val="00784459"/>
    <w:rsid w:val="0078473C"/>
    <w:rsid w:val="00784C75"/>
    <w:rsid w:val="007850B0"/>
    <w:rsid w:val="00785672"/>
    <w:rsid w:val="0078584F"/>
    <w:rsid w:val="0078594C"/>
    <w:rsid w:val="00785BEA"/>
    <w:rsid w:val="00785C6B"/>
    <w:rsid w:val="00785EE8"/>
    <w:rsid w:val="007860F0"/>
    <w:rsid w:val="0078630E"/>
    <w:rsid w:val="00786386"/>
    <w:rsid w:val="0078659B"/>
    <w:rsid w:val="007865BC"/>
    <w:rsid w:val="007869DB"/>
    <w:rsid w:val="0078735A"/>
    <w:rsid w:val="0078746D"/>
    <w:rsid w:val="007875CC"/>
    <w:rsid w:val="00787B8C"/>
    <w:rsid w:val="007903A8"/>
    <w:rsid w:val="00790472"/>
    <w:rsid w:val="00790508"/>
    <w:rsid w:val="00790773"/>
    <w:rsid w:val="00790A6D"/>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4E59"/>
    <w:rsid w:val="007950F4"/>
    <w:rsid w:val="00795359"/>
    <w:rsid w:val="0079537A"/>
    <w:rsid w:val="0079584B"/>
    <w:rsid w:val="00795C18"/>
    <w:rsid w:val="00795D7E"/>
    <w:rsid w:val="00795E21"/>
    <w:rsid w:val="00795E5D"/>
    <w:rsid w:val="00795FDD"/>
    <w:rsid w:val="00796261"/>
    <w:rsid w:val="007966EA"/>
    <w:rsid w:val="00796ACC"/>
    <w:rsid w:val="00796AF8"/>
    <w:rsid w:val="00796F49"/>
    <w:rsid w:val="0079731E"/>
    <w:rsid w:val="00797900"/>
    <w:rsid w:val="00797B24"/>
    <w:rsid w:val="00797D58"/>
    <w:rsid w:val="00797DE0"/>
    <w:rsid w:val="00797E0A"/>
    <w:rsid w:val="00797FAF"/>
    <w:rsid w:val="007A06F6"/>
    <w:rsid w:val="007A085A"/>
    <w:rsid w:val="007A0C7A"/>
    <w:rsid w:val="007A0F8E"/>
    <w:rsid w:val="007A1617"/>
    <w:rsid w:val="007A1AE9"/>
    <w:rsid w:val="007A2245"/>
    <w:rsid w:val="007A2694"/>
    <w:rsid w:val="007A28A0"/>
    <w:rsid w:val="007A2B38"/>
    <w:rsid w:val="007A2B63"/>
    <w:rsid w:val="007A2BBC"/>
    <w:rsid w:val="007A2BE2"/>
    <w:rsid w:val="007A2C5C"/>
    <w:rsid w:val="007A2C83"/>
    <w:rsid w:val="007A2E02"/>
    <w:rsid w:val="007A2F5B"/>
    <w:rsid w:val="007A2F65"/>
    <w:rsid w:val="007A30FD"/>
    <w:rsid w:val="007A311A"/>
    <w:rsid w:val="007A31D2"/>
    <w:rsid w:val="007A32AC"/>
    <w:rsid w:val="007A3718"/>
    <w:rsid w:val="007A3B95"/>
    <w:rsid w:val="007A3C43"/>
    <w:rsid w:val="007A3FB3"/>
    <w:rsid w:val="007A413D"/>
    <w:rsid w:val="007A4170"/>
    <w:rsid w:val="007A420B"/>
    <w:rsid w:val="007A43B4"/>
    <w:rsid w:val="007A457A"/>
    <w:rsid w:val="007A4629"/>
    <w:rsid w:val="007A4828"/>
    <w:rsid w:val="007A49C2"/>
    <w:rsid w:val="007A4E44"/>
    <w:rsid w:val="007A52F2"/>
    <w:rsid w:val="007A5330"/>
    <w:rsid w:val="007A53A9"/>
    <w:rsid w:val="007A594C"/>
    <w:rsid w:val="007A5955"/>
    <w:rsid w:val="007A5B4E"/>
    <w:rsid w:val="007A61EE"/>
    <w:rsid w:val="007A6240"/>
    <w:rsid w:val="007A656A"/>
    <w:rsid w:val="007A661D"/>
    <w:rsid w:val="007A7163"/>
    <w:rsid w:val="007A74D3"/>
    <w:rsid w:val="007A7BCB"/>
    <w:rsid w:val="007A7E2E"/>
    <w:rsid w:val="007B05A7"/>
    <w:rsid w:val="007B067B"/>
    <w:rsid w:val="007B06E0"/>
    <w:rsid w:val="007B08A5"/>
    <w:rsid w:val="007B0AFD"/>
    <w:rsid w:val="007B0B8F"/>
    <w:rsid w:val="007B0C3D"/>
    <w:rsid w:val="007B0D16"/>
    <w:rsid w:val="007B11F0"/>
    <w:rsid w:val="007B130C"/>
    <w:rsid w:val="007B132E"/>
    <w:rsid w:val="007B1407"/>
    <w:rsid w:val="007B14DD"/>
    <w:rsid w:val="007B16B4"/>
    <w:rsid w:val="007B1882"/>
    <w:rsid w:val="007B1942"/>
    <w:rsid w:val="007B1A80"/>
    <w:rsid w:val="007B1C57"/>
    <w:rsid w:val="007B1E6E"/>
    <w:rsid w:val="007B2325"/>
    <w:rsid w:val="007B2368"/>
    <w:rsid w:val="007B25C8"/>
    <w:rsid w:val="007B2710"/>
    <w:rsid w:val="007B3165"/>
    <w:rsid w:val="007B32F2"/>
    <w:rsid w:val="007B34C1"/>
    <w:rsid w:val="007B36C1"/>
    <w:rsid w:val="007B3AD3"/>
    <w:rsid w:val="007B40B7"/>
    <w:rsid w:val="007B4182"/>
    <w:rsid w:val="007B446F"/>
    <w:rsid w:val="007B4E82"/>
    <w:rsid w:val="007B522D"/>
    <w:rsid w:val="007B5688"/>
    <w:rsid w:val="007B5C4B"/>
    <w:rsid w:val="007B5C50"/>
    <w:rsid w:val="007B5CD7"/>
    <w:rsid w:val="007B5CFD"/>
    <w:rsid w:val="007B5EB2"/>
    <w:rsid w:val="007B6118"/>
    <w:rsid w:val="007B64C5"/>
    <w:rsid w:val="007B6506"/>
    <w:rsid w:val="007B6610"/>
    <w:rsid w:val="007B669F"/>
    <w:rsid w:val="007B66BE"/>
    <w:rsid w:val="007B6864"/>
    <w:rsid w:val="007B6AEC"/>
    <w:rsid w:val="007B70CA"/>
    <w:rsid w:val="007B7386"/>
    <w:rsid w:val="007B74CD"/>
    <w:rsid w:val="007B75CA"/>
    <w:rsid w:val="007B7922"/>
    <w:rsid w:val="007B7AEE"/>
    <w:rsid w:val="007B7C01"/>
    <w:rsid w:val="007B7D0D"/>
    <w:rsid w:val="007B7E6C"/>
    <w:rsid w:val="007C0B53"/>
    <w:rsid w:val="007C0B84"/>
    <w:rsid w:val="007C0BA7"/>
    <w:rsid w:val="007C0C4C"/>
    <w:rsid w:val="007C0C9F"/>
    <w:rsid w:val="007C0ED7"/>
    <w:rsid w:val="007C1094"/>
    <w:rsid w:val="007C112B"/>
    <w:rsid w:val="007C148D"/>
    <w:rsid w:val="007C1C92"/>
    <w:rsid w:val="007C2040"/>
    <w:rsid w:val="007C21EF"/>
    <w:rsid w:val="007C23CA"/>
    <w:rsid w:val="007C2522"/>
    <w:rsid w:val="007C252E"/>
    <w:rsid w:val="007C26D4"/>
    <w:rsid w:val="007C28F6"/>
    <w:rsid w:val="007C291A"/>
    <w:rsid w:val="007C2D18"/>
    <w:rsid w:val="007C2D56"/>
    <w:rsid w:val="007C2E83"/>
    <w:rsid w:val="007C2FC7"/>
    <w:rsid w:val="007C302C"/>
    <w:rsid w:val="007C30A5"/>
    <w:rsid w:val="007C3107"/>
    <w:rsid w:val="007C3110"/>
    <w:rsid w:val="007C354B"/>
    <w:rsid w:val="007C375C"/>
    <w:rsid w:val="007C3809"/>
    <w:rsid w:val="007C4171"/>
    <w:rsid w:val="007C5014"/>
    <w:rsid w:val="007C5404"/>
    <w:rsid w:val="007C543C"/>
    <w:rsid w:val="007C5509"/>
    <w:rsid w:val="007C5516"/>
    <w:rsid w:val="007C569A"/>
    <w:rsid w:val="007C5935"/>
    <w:rsid w:val="007C626F"/>
    <w:rsid w:val="007C62FA"/>
    <w:rsid w:val="007C632D"/>
    <w:rsid w:val="007C655F"/>
    <w:rsid w:val="007C687E"/>
    <w:rsid w:val="007C688C"/>
    <w:rsid w:val="007C6FFB"/>
    <w:rsid w:val="007C753D"/>
    <w:rsid w:val="007C77C6"/>
    <w:rsid w:val="007D006D"/>
    <w:rsid w:val="007D03AB"/>
    <w:rsid w:val="007D04DE"/>
    <w:rsid w:val="007D053A"/>
    <w:rsid w:val="007D06FA"/>
    <w:rsid w:val="007D07D8"/>
    <w:rsid w:val="007D0B96"/>
    <w:rsid w:val="007D0DA4"/>
    <w:rsid w:val="007D1210"/>
    <w:rsid w:val="007D14CC"/>
    <w:rsid w:val="007D1584"/>
    <w:rsid w:val="007D1954"/>
    <w:rsid w:val="007D1A4F"/>
    <w:rsid w:val="007D1C14"/>
    <w:rsid w:val="007D1D22"/>
    <w:rsid w:val="007D1D25"/>
    <w:rsid w:val="007D1DC2"/>
    <w:rsid w:val="007D2109"/>
    <w:rsid w:val="007D2301"/>
    <w:rsid w:val="007D24B4"/>
    <w:rsid w:val="007D24F1"/>
    <w:rsid w:val="007D2818"/>
    <w:rsid w:val="007D2B27"/>
    <w:rsid w:val="007D3172"/>
    <w:rsid w:val="007D32B4"/>
    <w:rsid w:val="007D33FD"/>
    <w:rsid w:val="007D3476"/>
    <w:rsid w:val="007D3834"/>
    <w:rsid w:val="007D3D3C"/>
    <w:rsid w:val="007D4311"/>
    <w:rsid w:val="007D4359"/>
    <w:rsid w:val="007D49E7"/>
    <w:rsid w:val="007D4BE6"/>
    <w:rsid w:val="007D4D6F"/>
    <w:rsid w:val="007D4DB2"/>
    <w:rsid w:val="007D4E99"/>
    <w:rsid w:val="007D4FD5"/>
    <w:rsid w:val="007D5084"/>
    <w:rsid w:val="007D50C2"/>
    <w:rsid w:val="007D54D1"/>
    <w:rsid w:val="007D5775"/>
    <w:rsid w:val="007D584D"/>
    <w:rsid w:val="007D5929"/>
    <w:rsid w:val="007D5AD5"/>
    <w:rsid w:val="007D5DC3"/>
    <w:rsid w:val="007D5F80"/>
    <w:rsid w:val="007D601A"/>
    <w:rsid w:val="007D6188"/>
    <w:rsid w:val="007D6858"/>
    <w:rsid w:val="007D69C3"/>
    <w:rsid w:val="007D7043"/>
    <w:rsid w:val="007D7129"/>
    <w:rsid w:val="007D712C"/>
    <w:rsid w:val="007D7BC2"/>
    <w:rsid w:val="007D7E31"/>
    <w:rsid w:val="007E02DA"/>
    <w:rsid w:val="007E0707"/>
    <w:rsid w:val="007E079A"/>
    <w:rsid w:val="007E0854"/>
    <w:rsid w:val="007E0F12"/>
    <w:rsid w:val="007E113F"/>
    <w:rsid w:val="007E12B5"/>
    <w:rsid w:val="007E17A4"/>
    <w:rsid w:val="007E1B54"/>
    <w:rsid w:val="007E1D97"/>
    <w:rsid w:val="007E249D"/>
    <w:rsid w:val="007E283F"/>
    <w:rsid w:val="007E29D6"/>
    <w:rsid w:val="007E2A05"/>
    <w:rsid w:val="007E2AA1"/>
    <w:rsid w:val="007E2B48"/>
    <w:rsid w:val="007E33CE"/>
    <w:rsid w:val="007E3464"/>
    <w:rsid w:val="007E3B99"/>
    <w:rsid w:val="007E3D37"/>
    <w:rsid w:val="007E3DAD"/>
    <w:rsid w:val="007E3FBC"/>
    <w:rsid w:val="007E41D0"/>
    <w:rsid w:val="007E4860"/>
    <w:rsid w:val="007E48D0"/>
    <w:rsid w:val="007E4A86"/>
    <w:rsid w:val="007E4B33"/>
    <w:rsid w:val="007E4C56"/>
    <w:rsid w:val="007E4E10"/>
    <w:rsid w:val="007E5389"/>
    <w:rsid w:val="007E571D"/>
    <w:rsid w:val="007E5770"/>
    <w:rsid w:val="007E5D67"/>
    <w:rsid w:val="007E63E5"/>
    <w:rsid w:val="007E6488"/>
    <w:rsid w:val="007E64C4"/>
    <w:rsid w:val="007E6AE6"/>
    <w:rsid w:val="007E6BE2"/>
    <w:rsid w:val="007E7236"/>
    <w:rsid w:val="007E7383"/>
    <w:rsid w:val="007F000D"/>
    <w:rsid w:val="007F01A3"/>
    <w:rsid w:val="007F03A0"/>
    <w:rsid w:val="007F0578"/>
    <w:rsid w:val="007F09CD"/>
    <w:rsid w:val="007F09FE"/>
    <w:rsid w:val="007F0B03"/>
    <w:rsid w:val="007F0CDE"/>
    <w:rsid w:val="007F0DA5"/>
    <w:rsid w:val="007F0E20"/>
    <w:rsid w:val="007F1038"/>
    <w:rsid w:val="007F11A2"/>
    <w:rsid w:val="007F187D"/>
    <w:rsid w:val="007F1B82"/>
    <w:rsid w:val="007F1DDF"/>
    <w:rsid w:val="007F1F51"/>
    <w:rsid w:val="007F2773"/>
    <w:rsid w:val="007F2818"/>
    <w:rsid w:val="007F2837"/>
    <w:rsid w:val="007F2983"/>
    <w:rsid w:val="007F29BF"/>
    <w:rsid w:val="007F2A16"/>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AEE"/>
    <w:rsid w:val="007F6CDB"/>
    <w:rsid w:val="007F6D3E"/>
    <w:rsid w:val="007F7013"/>
    <w:rsid w:val="007F741A"/>
    <w:rsid w:val="007F7563"/>
    <w:rsid w:val="007F7632"/>
    <w:rsid w:val="007F7933"/>
    <w:rsid w:val="00800488"/>
    <w:rsid w:val="008006E0"/>
    <w:rsid w:val="00800D81"/>
    <w:rsid w:val="00800F22"/>
    <w:rsid w:val="0080138A"/>
    <w:rsid w:val="00801452"/>
    <w:rsid w:val="00801615"/>
    <w:rsid w:val="008019D4"/>
    <w:rsid w:val="00802278"/>
    <w:rsid w:val="0080233A"/>
    <w:rsid w:val="0080252E"/>
    <w:rsid w:val="00802D6C"/>
    <w:rsid w:val="00802DA1"/>
    <w:rsid w:val="00803206"/>
    <w:rsid w:val="008035F7"/>
    <w:rsid w:val="00803718"/>
    <w:rsid w:val="0080380C"/>
    <w:rsid w:val="00803906"/>
    <w:rsid w:val="00803972"/>
    <w:rsid w:val="008039E8"/>
    <w:rsid w:val="00803A0B"/>
    <w:rsid w:val="00803ABE"/>
    <w:rsid w:val="00803BBE"/>
    <w:rsid w:val="00803F5D"/>
    <w:rsid w:val="00804059"/>
    <w:rsid w:val="00804234"/>
    <w:rsid w:val="0080425E"/>
    <w:rsid w:val="0080427C"/>
    <w:rsid w:val="00804306"/>
    <w:rsid w:val="008043A9"/>
    <w:rsid w:val="008044F8"/>
    <w:rsid w:val="008045BB"/>
    <w:rsid w:val="0080501F"/>
    <w:rsid w:val="0080545A"/>
    <w:rsid w:val="0080557D"/>
    <w:rsid w:val="0080569E"/>
    <w:rsid w:val="00805BE0"/>
    <w:rsid w:val="00805DC1"/>
    <w:rsid w:val="008061D7"/>
    <w:rsid w:val="00806403"/>
    <w:rsid w:val="00806419"/>
    <w:rsid w:val="00806510"/>
    <w:rsid w:val="0080660A"/>
    <w:rsid w:val="00806722"/>
    <w:rsid w:val="00806D1C"/>
    <w:rsid w:val="00806D65"/>
    <w:rsid w:val="00807090"/>
    <w:rsid w:val="00807342"/>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D"/>
    <w:rsid w:val="0081270F"/>
    <w:rsid w:val="00812A56"/>
    <w:rsid w:val="008133B6"/>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74D"/>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AC8"/>
    <w:rsid w:val="00821D58"/>
    <w:rsid w:val="008222B6"/>
    <w:rsid w:val="00822601"/>
    <w:rsid w:val="008226AA"/>
    <w:rsid w:val="00823184"/>
    <w:rsid w:val="008236BD"/>
    <w:rsid w:val="00823704"/>
    <w:rsid w:val="00823F01"/>
    <w:rsid w:val="0082453F"/>
    <w:rsid w:val="008246C7"/>
    <w:rsid w:val="00824BAB"/>
    <w:rsid w:val="00824F12"/>
    <w:rsid w:val="0082532C"/>
    <w:rsid w:val="008259CC"/>
    <w:rsid w:val="00825E89"/>
    <w:rsid w:val="00825F4F"/>
    <w:rsid w:val="00826265"/>
    <w:rsid w:val="008262DE"/>
    <w:rsid w:val="008263B8"/>
    <w:rsid w:val="0082641F"/>
    <w:rsid w:val="0082645B"/>
    <w:rsid w:val="008264C4"/>
    <w:rsid w:val="008267AC"/>
    <w:rsid w:val="008267F3"/>
    <w:rsid w:val="00826F17"/>
    <w:rsid w:val="00826FC8"/>
    <w:rsid w:val="00827451"/>
    <w:rsid w:val="00827695"/>
    <w:rsid w:val="00827D2B"/>
    <w:rsid w:val="00827E13"/>
    <w:rsid w:val="0083094E"/>
    <w:rsid w:val="00830D64"/>
    <w:rsid w:val="008316D2"/>
    <w:rsid w:val="00831882"/>
    <w:rsid w:val="00831B4A"/>
    <w:rsid w:val="00831E40"/>
    <w:rsid w:val="00832472"/>
    <w:rsid w:val="0083297D"/>
    <w:rsid w:val="00832D8B"/>
    <w:rsid w:val="008334CC"/>
    <w:rsid w:val="00833D87"/>
    <w:rsid w:val="00833E42"/>
    <w:rsid w:val="00833E4D"/>
    <w:rsid w:val="008340F0"/>
    <w:rsid w:val="00834397"/>
    <w:rsid w:val="0083445B"/>
    <w:rsid w:val="0083478C"/>
    <w:rsid w:val="00834A5E"/>
    <w:rsid w:val="00834EFB"/>
    <w:rsid w:val="00835056"/>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085"/>
    <w:rsid w:val="0084113F"/>
    <w:rsid w:val="00841208"/>
    <w:rsid w:val="00841315"/>
    <w:rsid w:val="00841369"/>
    <w:rsid w:val="008413B9"/>
    <w:rsid w:val="008419DD"/>
    <w:rsid w:val="00841A4D"/>
    <w:rsid w:val="00841A89"/>
    <w:rsid w:val="00841E1C"/>
    <w:rsid w:val="00841EAF"/>
    <w:rsid w:val="00842014"/>
    <w:rsid w:val="0084214F"/>
    <w:rsid w:val="00842461"/>
    <w:rsid w:val="00842512"/>
    <w:rsid w:val="00842517"/>
    <w:rsid w:val="00842C41"/>
    <w:rsid w:val="00842DAC"/>
    <w:rsid w:val="0084334D"/>
    <w:rsid w:val="008438FD"/>
    <w:rsid w:val="00843A72"/>
    <w:rsid w:val="00843B5B"/>
    <w:rsid w:val="00843B6F"/>
    <w:rsid w:val="00843E93"/>
    <w:rsid w:val="0084440E"/>
    <w:rsid w:val="00844469"/>
    <w:rsid w:val="008445DA"/>
    <w:rsid w:val="00844662"/>
    <w:rsid w:val="008447D6"/>
    <w:rsid w:val="00844874"/>
    <w:rsid w:val="00844FA6"/>
    <w:rsid w:val="008452DB"/>
    <w:rsid w:val="008452F4"/>
    <w:rsid w:val="0084569D"/>
    <w:rsid w:val="008458DC"/>
    <w:rsid w:val="00846056"/>
    <w:rsid w:val="0084616E"/>
    <w:rsid w:val="0084638F"/>
    <w:rsid w:val="0084647D"/>
    <w:rsid w:val="00846CCD"/>
    <w:rsid w:val="00846CE7"/>
    <w:rsid w:val="00846DCA"/>
    <w:rsid w:val="00846E55"/>
    <w:rsid w:val="00847140"/>
    <w:rsid w:val="008472BC"/>
    <w:rsid w:val="008477A6"/>
    <w:rsid w:val="008477C1"/>
    <w:rsid w:val="008477E2"/>
    <w:rsid w:val="00847C81"/>
    <w:rsid w:val="00847D85"/>
    <w:rsid w:val="0085006A"/>
    <w:rsid w:val="0085045E"/>
    <w:rsid w:val="00850510"/>
    <w:rsid w:val="00850817"/>
    <w:rsid w:val="0085081D"/>
    <w:rsid w:val="00850BEB"/>
    <w:rsid w:val="00850F8A"/>
    <w:rsid w:val="008510B8"/>
    <w:rsid w:val="008512B5"/>
    <w:rsid w:val="0085141D"/>
    <w:rsid w:val="008514CD"/>
    <w:rsid w:val="0085158D"/>
    <w:rsid w:val="008517BF"/>
    <w:rsid w:val="00851CCC"/>
    <w:rsid w:val="00851F3D"/>
    <w:rsid w:val="00851F6C"/>
    <w:rsid w:val="00851FBD"/>
    <w:rsid w:val="00851FC2"/>
    <w:rsid w:val="00851FC4"/>
    <w:rsid w:val="0085208C"/>
    <w:rsid w:val="00852707"/>
    <w:rsid w:val="00852FF8"/>
    <w:rsid w:val="00853179"/>
    <w:rsid w:val="00853377"/>
    <w:rsid w:val="008535BB"/>
    <w:rsid w:val="00853673"/>
    <w:rsid w:val="008538C7"/>
    <w:rsid w:val="0085409D"/>
    <w:rsid w:val="008543C7"/>
    <w:rsid w:val="008549AA"/>
    <w:rsid w:val="00854B2F"/>
    <w:rsid w:val="00854B3D"/>
    <w:rsid w:val="00854C5F"/>
    <w:rsid w:val="008554BA"/>
    <w:rsid w:val="008554BC"/>
    <w:rsid w:val="0085551B"/>
    <w:rsid w:val="00855950"/>
    <w:rsid w:val="00855B16"/>
    <w:rsid w:val="00855C44"/>
    <w:rsid w:val="00855D00"/>
    <w:rsid w:val="00856244"/>
    <w:rsid w:val="008564E3"/>
    <w:rsid w:val="008569C2"/>
    <w:rsid w:val="00856C8C"/>
    <w:rsid w:val="0085727A"/>
    <w:rsid w:val="008573E4"/>
    <w:rsid w:val="0085745F"/>
    <w:rsid w:val="008574E1"/>
    <w:rsid w:val="008579EC"/>
    <w:rsid w:val="00857FDD"/>
    <w:rsid w:val="008602FA"/>
    <w:rsid w:val="008605D9"/>
    <w:rsid w:val="00860837"/>
    <w:rsid w:val="0086083A"/>
    <w:rsid w:val="00860B34"/>
    <w:rsid w:val="00860C0F"/>
    <w:rsid w:val="00860C1F"/>
    <w:rsid w:val="008617D9"/>
    <w:rsid w:val="00861A88"/>
    <w:rsid w:val="00861CB9"/>
    <w:rsid w:val="00861E43"/>
    <w:rsid w:val="00861F78"/>
    <w:rsid w:val="00862309"/>
    <w:rsid w:val="00862517"/>
    <w:rsid w:val="0086261F"/>
    <w:rsid w:val="0086270C"/>
    <w:rsid w:val="00862744"/>
    <w:rsid w:val="00862867"/>
    <w:rsid w:val="00862969"/>
    <w:rsid w:val="00862CF3"/>
    <w:rsid w:val="00862F09"/>
    <w:rsid w:val="008632D9"/>
    <w:rsid w:val="00863836"/>
    <w:rsid w:val="00863899"/>
    <w:rsid w:val="00863D04"/>
    <w:rsid w:val="00863F05"/>
    <w:rsid w:val="00865579"/>
    <w:rsid w:val="0086562C"/>
    <w:rsid w:val="00865AD2"/>
    <w:rsid w:val="00865E05"/>
    <w:rsid w:val="00865EC0"/>
    <w:rsid w:val="00865ECC"/>
    <w:rsid w:val="00865F09"/>
    <w:rsid w:val="00866338"/>
    <w:rsid w:val="008663AC"/>
    <w:rsid w:val="00866A87"/>
    <w:rsid w:val="00866ACA"/>
    <w:rsid w:val="0086767F"/>
    <w:rsid w:val="008676AD"/>
    <w:rsid w:val="008678B2"/>
    <w:rsid w:val="0086797B"/>
    <w:rsid w:val="0087087C"/>
    <w:rsid w:val="00870DBA"/>
    <w:rsid w:val="00870ED2"/>
    <w:rsid w:val="00870FA0"/>
    <w:rsid w:val="00871239"/>
    <w:rsid w:val="0087171E"/>
    <w:rsid w:val="00871A56"/>
    <w:rsid w:val="00871ACB"/>
    <w:rsid w:val="00871B01"/>
    <w:rsid w:val="00871FBF"/>
    <w:rsid w:val="00872383"/>
    <w:rsid w:val="008724F3"/>
    <w:rsid w:val="00872919"/>
    <w:rsid w:val="00872A5B"/>
    <w:rsid w:val="00872A95"/>
    <w:rsid w:val="00872C86"/>
    <w:rsid w:val="00873038"/>
    <w:rsid w:val="008732AE"/>
    <w:rsid w:val="008732C8"/>
    <w:rsid w:val="008732E2"/>
    <w:rsid w:val="008739B4"/>
    <w:rsid w:val="00873C05"/>
    <w:rsid w:val="00873C64"/>
    <w:rsid w:val="008744AC"/>
    <w:rsid w:val="00874588"/>
    <w:rsid w:val="00874662"/>
    <w:rsid w:val="008746A7"/>
    <w:rsid w:val="0087496E"/>
    <w:rsid w:val="008749A2"/>
    <w:rsid w:val="00874A41"/>
    <w:rsid w:val="00874BAF"/>
    <w:rsid w:val="00874F1D"/>
    <w:rsid w:val="00875AA0"/>
    <w:rsid w:val="008769AE"/>
    <w:rsid w:val="008769BF"/>
    <w:rsid w:val="00876B94"/>
    <w:rsid w:val="00876CEB"/>
    <w:rsid w:val="00876D56"/>
    <w:rsid w:val="0087710F"/>
    <w:rsid w:val="00877224"/>
    <w:rsid w:val="00877712"/>
    <w:rsid w:val="00877D3D"/>
    <w:rsid w:val="00877DAE"/>
    <w:rsid w:val="00877F4B"/>
    <w:rsid w:val="00877F97"/>
    <w:rsid w:val="008801A5"/>
    <w:rsid w:val="0088043A"/>
    <w:rsid w:val="008806AD"/>
    <w:rsid w:val="00880748"/>
    <w:rsid w:val="00880E60"/>
    <w:rsid w:val="00880F9D"/>
    <w:rsid w:val="00880FA7"/>
    <w:rsid w:val="00881177"/>
    <w:rsid w:val="00881336"/>
    <w:rsid w:val="008813F9"/>
    <w:rsid w:val="00881509"/>
    <w:rsid w:val="00881548"/>
    <w:rsid w:val="00881926"/>
    <w:rsid w:val="008819C6"/>
    <w:rsid w:val="00881B6B"/>
    <w:rsid w:val="00881D49"/>
    <w:rsid w:val="00882664"/>
    <w:rsid w:val="00882C61"/>
    <w:rsid w:val="00882F55"/>
    <w:rsid w:val="008830F6"/>
    <w:rsid w:val="008831AF"/>
    <w:rsid w:val="00883644"/>
    <w:rsid w:val="00883E71"/>
    <w:rsid w:val="00883F0D"/>
    <w:rsid w:val="00883F5D"/>
    <w:rsid w:val="00884032"/>
    <w:rsid w:val="00884195"/>
    <w:rsid w:val="00884265"/>
    <w:rsid w:val="00884389"/>
    <w:rsid w:val="00884B22"/>
    <w:rsid w:val="00884BB0"/>
    <w:rsid w:val="00884CE0"/>
    <w:rsid w:val="00885076"/>
    <w:rsid w:val="008852E5"/>
    <w:rsid w:val="0088680C"/>
    <w:rsid w:val="008874F0"/>
    <w:rsid w:val="00887609"/>
    <w:rsid w:val="00887797"/>
    <w:rsid w:val="0088794D"/>
    <w:rsid w:val="00887CAB"/>
    <w:rsid w:val="00887E2D"/>
    <w:rsid w:val="00887F17"/>
    <w:rsid w:val="00887F20"/>
    <w:rsid w:val="00890531"/>
    <w:rsid w:val="00890875"/>
    <w:rsid w:val="008908CE"/>
    <w:rsid w:val="008912B6"/>
    <w:rsid w:val="00891611"/>
    <w:rsid w:val="00891914"/>
    <w:rsid w:val="00891A16"/>
    <w:rsid w:val="00891A74"/>
    <w:rsid w:val="00891E10"/>
    <w:rsid w:val="00891F09"/>
    <w:rsid w:val="0089227B"/>
    <w:rsid w:val="00892366"/>
    <w:rsid w:val="00892B05"/>
    <w:rsid w:val="00892D9A"/>
    <w:rsid w:val="00892DBA"/>
    <w:rsid w:val="00892E77"/>
    <w:rsid w:val="00892E7C"/>
    <w:rsid w:val="008937D5"/>
    <w:rsid w:val="008937E5"/>
    <w:rsid w:val="00893803"/>
    <w:rsid w:val="0089392F"/>
    <w:rsid w:val="00893CA8"/>
    <w:rsid w:val="00894C20"/>
    <w:rsid w:val="00894FB5"/>
    <w:rsid w:val="00895124"/>
    <w:rsid w:val="00895463"/>
    <w:rsid w:val="008956F7"/>
    <w:rsid w:val="00895C2D"/>
    <w:rsid w:val="00895C33"/>
    <w:rsid w:val="0089602A"/>
    <w:rsid w:val="008961E0"/>
    <w:rsid w:val="00896507"/>
    <w:rsid w:val="008967BF"/>
    <w:rsid w:val="00896AB5"/>
    <w:rsid w:val="00896B1C"/>
    <w:rsid w:val="00897280"/>
    <w:rsid w:val="008973D3"/>
    <w:rsid w:val="008973E0"/>
    <w:rsid w:val="008974E5"/>
    <w:rsid w:val="008978A5"/>
    <w:rsid w:val="00897C16"/>
    <w:rsid w:val="00897DAB"/>
    <w:rsid w:val="00897DF6"/>
    <w:rsid w:val="00897EEE"/>
    <w:rsid w:val="008A026E"/>
    <w:rsid w:val="008A0AE5"/>
    <w:rsid w:val="008A0B1B"/>
    <w:rsid w:val="008A16A0"/>
    <w:rsid w:val="008A199A"/>
    <w:rsid w:val="008A1B2E"/>
    <w:rsid w:val="008A1CFB"/>
    <w:rsid w:val="008A1DCE"/>
    <w:rsid w:val="008A1FFA"/>
    <w:rsid w:val="008A20F7"/>
    <w:rsid w:val="008A2162"/>
    <w:rsid w:val="008A2E6D"/>
    <w:rsid w:val="008A2F27"/>
    <w:rsid w:val="008A2F7E"/>
    <w:rsid w:val="008A3195"/>
    <w:rsid w:val="008A3207"/>
    <w:rsid w:val="008A348D"/>
    <w:rsid w:val="008A358D"/>
    <w:rsid w:val="008A3DCC"/>
    <w:rsid w:val="008A3E80"/>
    <w:rsid w:val="008A3E98"/>
    <w:rsid w:val="008A3F1E"/>
    <w:rsid w:val="008A3F45"/>
    <w:rsid w:val="008A417B"/>
    <w:rsid w:val="008A41CB"/>
    <w:rsid w:val="008A4314"/>
    <w:rsid w:val="008A4794"/>
    <w:rsid w:val="008A4826"/>
    <w:rsid w:val="008A4B68"/>
    <w:rsid w:val="008A4E5F"/>
    <w:rsid w:val="008A4F7E"/>
    <w:rsid w:val="008A5111"/>
    <w:rsid w:val="008A545A"/>
    <w:rsid w:val="008A5B0B"/>
    <w:rsid w:val="008A5B1C"/>
    <w:rsid w:val="008A5BA3"/>
    <w:rsid w:val="008A5C90"/>
    <w:rsid w:val="008A6285"/>
    <w:rsid w:val="008A6682"/>
    <w:rsid w:val="008A672F"/>
    <w:rsid w:val="008A695B"/>
    <w:rsid w:val="008A6C10"/>
    <w:rsid w:val="008A6C18"/>
    <w:rsid w:val="008A701A"/>
    <w:rsid w:val="008A7218"/>
    <w:rsid w:val="008A7319"/>
    <w:rsid w:val="008A7397"/>
    <w:rsid w:val="008A772C"/>
    <w:rsid w:val="008A7A83"/>
    <w:rsid w:val="008A7F6D"/>
    <w:rsid w:val="008B008A"/>
    <w:rsid w:val="008B00D7"/>
    <w:rsid w:val="008B026B"/>
    <w:rsid w:val="008B0401"/>
    <w:rsid w:val="008B0906"/>
    <w:rsid w:val="008B0A61"/>
    <w:rsid w:val="008B0B9A"/>
    <w:rsid w:val="008B0BA6"/>
    <w:rsid w:val="008B0C90"/>
    <w:rsid w:val="008B0D4C"/>
    <w:rsid w:val="008B1420"/>
    <w:rsid w:val="008B1CA8"/>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D57"/>
    <w:rsid w:val="008B6096"/>
    <w:rsid w:val="008B61BA"/>
    <w:rsid w:val="008B62ED"/>
    <w:rsid w:val="008B654B"/>
    <w:rsid w:val="008B65CE"/>
    <w:rsid w:val="008B6908"/>
    <w:rsid w:val="008B6C4F"/>
    <w:rsid w:val="008B6F27"/>
    <w:rsid w:val="008B6F81"/>
    <w:rsid w:val="008B7114"/>
    <w:rsid w:val="008B71FB"/>
    <w:rsid w:val="008B7AAB"/>
    <w:rsid w:val="008B7C59"/>
    <w:rsid w:val="008C015B"/>
    <w:rsid w:val="008C0244"/>
    <w:rsid w:val="008C057C"/>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152"/>
    <w:rsid w:val="008C255B"/>
    <w:rsid w:val="008C26F4"/>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CF7"/>
    <w:rsid w:val="008C5D00"/>
    <w:rsid w:val="008C5D4A"/>
    <w:rsid w:val="008C6081"/>
    <w:rsid w:val="008C65A7"/>
    <w:rsid w:val="008C6939"/>
    <w:rsid w:val="008C69D4"/>
    <w:rsid w:val="008C6A5D"/>
    <w:rsid w:val="008C6C94"/>
    <w:rsid w:val="008C723B"/>
    <w:rsid w:val="008C7BDA"/>
    <w:rsid w:val="008C7C3E"/>
    <w:rsid w:val="008C7DE0"/>
    <w:rsid w:val="008D0374"/>
    <w:rsid w:val="008D0410"/>
    <w:rsid w:val="008D0591"/>
    <w:rsid w:val="008D07A4"/>
    <w:rsid w:val="008D0FB3"/>
    <w:rsid w:val="008D12D4"/>
    <w:rsid w:val="008D138A"/>
    <w:rsid w:val="008D1888"/>
    <w:rsid w:val="008D1984"/>
    <w:rsid w:val="008D1B36"/>
    <w:rsid w:val="008D1BD8"/>
    <w:rsid w:val="008D1C44"/>
    <w:rsid w:val="008D1C79"/>
    <w:rsid w:val="008D1FB9"/>
    <w:rsid w:val="008D20CE"/>
    <w:rsid w:val="008D22E5"/>
    <w:rsid w:val="008D25D6"/>
    <w:rsid w:val="008D26A4"/>
    <w:rsid w:val="008D28C3"/>
    <w:rsid w:val="008D292F"/>
    <w:rsid w:val="008D2A89"/>
    <w:rsid w:val="008D2C72"/>
    <w:rsid w:val="008D2CA6"/>
    <w:rsid w:val="008D2CDA"/>
    <w:rsid w:val="008D30FB"/>
    <w:rsid w:val="008D326E"/>
    <w:rsid w:val="008D36E3"/>
    <w:rsid w:val="008D3867"/>
    <w:rsid w:val="008D3AD1"/>
    <w:rsid w:val="008D41FF"/>
    <w:rsid w:val="008D432C"/>
    <w:rsid w:val="008D43A6"/>
    <w:rsid w:val="008D4419"/>
    <w:rsid w:val="008D477D"/>
    <w:rsid w:val="008D499C"/>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B81"/>
    <w:rsid w:val="008E0EF4"/>
    <w:rsid w:val="008E1298"/>
    <w:rsid w:val="008E1680"/>
    <w:rsid w:val="008E17A7"/>
    <w:rsid w:val="008E1A91"/>
    <w:rsid w:val="008E1B1F"/>
    <w:rsid w:val="008E1B2C"/>
    <w:rsid w:val="008E1B6F"/>
    <w:rsid w:val="008E1C21"/>
    <w:rsid w:val="008E215D"/>
    <w:rsid w:val="008E21F9"/>
    <w:rsid w:val="008E2269"/>
    <w:rsid w:val="008E27B7"/>
    <w:rsid w:val="008E2A74"/>
    <w:rsid w:val="008E2D48"/>
    <w:rsid w:val="008E2E45"/>
    <w:rsid w:val="008E362D"/>
    <w:rsid w:val="008E3953"/>
    <w:rsid w:val="008E418B"/>
    <w:rsid w:val="008E4362"/>
    <w:rsid w:val="008E44BD"/>
    <w:rsid w:val="008E4C13"/>
    <w:rsid w:val="008E4D34"/>
    <w:rsid w:val="008E502A"/>
    <w:rsid w:val="008E50D8"/>
    <w:rsid w:val="008E5151"/>
    <w:rsid w:val="008E519D"/>
    <w:rsid w:val="008E54F0"/>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648"/>
    <w:rsid w:val="008E7CF0"/>
    <w:rsid w:val="008F00D8"/>
    <w:rsid w:val="008F0309"/>
    <w:rsid w:val="008F087F"/>
    <w:rsid w:val="008F0D97"/>
    <w:rsid w:val="008F101E"/>
    <w:rsid w:val="008F1092"/>
    <w:rsid w:val="008F1866"/>
    <w:rsid w:val="008F1902"/>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CE"/>
    <w:rsid w:val="008F5196"/>
    <w:rsid w:val="008F59CA"/>
    <w:rsid w:val="008F59E1"/>
    <w:rsid w:val="008F5BAF"/>
    <w:rsid w:val="008F5D63"/>
    <w:rsid w:val="008F5DC5"/>
    <w:rsid w:val="008F6327"/>
    <w:rsid w:val="008F63F8"/>
    <w:rsid w:val="008F6A02"/>
    <w:rsid w:val="008F6DCA"/>
    <w:rsid w:val="008F6FDF"/>
    <w:rsid w:val="008F741F"/>
    <w:rsid w:val="008F748C"/>
    <w:rsid w:val="008F74C4"/>
    <w:rsid w:val="008F760B"/>
    <w:rsid w:val="008F7858"/>
    <w:rsid w:val="0090001C"/>
    <w:rsid w:val="009000EF"/>
    <w:rsid w:val="0090095C"/>
    <w:rsid w:val="00900F6D"/>
    <w:rsid w:val="00900F84"/>
    <w:rsid w:val="0090103F"/>
    <w:rsid w:val="00901282"/>
    <w:rsid w:val="0090136F"/>
    <w:rsid w:val="00901378"/>
    <w:rsid w:val="00901AC0"/>
    <w:rsid w:val="00902234"/>
    <w:rsid w:val="00902504"/>
    <w:rsid w:val="009025A8"/>
    <w:rsid w:val="009025ED"/>
    <w:rsid w:val="00902BE3"/>
    <w:rsid w:val="00902D4F"/>
    <w:rsid w:val="00902F86"/>
    <w:rsid w:val="00903810"/>
    <w:rsid w:val="0090392B"/>
    <w:rsid w:val="00903A1A"/>
    <w:rsid w:val="00903F95"/>
    <w:rsid w:val="00903FA1"/>
    <w:rsid w:val="009041E6"/>
    <w:rsid w:val="00904217"/>
    <w:rsid w:val="00904634"/>
    <w:rsid w:val="00904D41"/>
    <w:rsid w:val="00904E04"/>
    <w:rsid w:val="00904E75"/>
    <w:rsid w:val="00904FD4"/>
    <w:rsid w:val="00905051"/>
    <w:rsid w:val="009051F8"/>
    <w:rsid w:val="009052B5"/>
    <w:rsid w:val="00905707"/>
    <w:rsid w:val="0090598A"/>
    <w:rsid w:val="00905BBB"/>
    <w:rsid w:val="00905C0E"/>
    <w:rsid w:val="00905DDB"/>
    <w:rsid w:val="00906423"/>
    <w:rsid w:val="009066D2"/>
    <w:rsid w:val="00906BC9"/>
    <w:rsid w:val="00906FA0"/>
    <w:rsid w:val="009071F2"/>
    <w:rsid w:val="00907233"/>
    <w:rsid w:val="00907C95"/>
    <w:rsid w:val="00907D11"/>
    <w:rsid w:val="009101FB"/>
    <w:rsid w:val="00910510"/>
    <w:rsid w:val="009106A4"/>
    <w:rsid w:val="00911063"/>
    <w:rsid w:val="0091109A"/>
    <w:rsid w:val="009113BB"/>
    <w:rsid w:val="009113BD"/>
    <w:rsid w:val="0091199B"/>
    <w:rsid w:val="00911AE9"/>
    <w:rsid w:val="00911C93"/>
    <w:rsid w:val="00912436"/>
    <w:rsid w:val="009129AC"/>
    <w:rsid w:val="0091304F"/>
    <w:rsid w:val="009131B7"/>
    <w:rsid w:val="009132FC"/>
    <w:rsid w:val="00913388"/>
    <w:rsid w:val="00913392"/>
    <w:rsid w:val="0091364D"/>
    <w:rsid w:val="009137B5"/>
    <w:rsid w:val="00913DFF"/>
    <w:rsid w:val="009140F5"/>
    <w:rsid w:val="0091413E"/>
    <w:rsid w:val="00914183"/>
    <w:rsid w:val="00914221"/>
    <w:rsid w:val="009146BA"/>
    <w:rsid w:val="00914A1F"/>
    <w:rsid w:val="00914D8D"/>
    <w:rsid w:val="00914EF1"/>
    <w:rsid w:val="00915161"/>
    <w:rsid w:val="009151EF"/>
    <w:rsid w:val="00915711"/>
    <w:rsid w:val="00915915"/>
    <w:rsid w:val="00915A1F"/>
    <w:rsid w:val="00915C59"/>
    <w:rsid w:val="00915E97"/>
    <w:rsid w:val="009161A0"/>
    <w:rsid w:val="00916269"/>
    <w:rsid w:val="009165C5"/>
    <w:rsid w:val="009166C3"/>
    <w:rsid w:val="00916B15"/>
    <w:rsid w:val="00916B3D"/>
    <w:rsid w:val="009172A2"/>
    <w:rsid w:val="009179A1"/>
    <w:rsid w:val="00917B44"/>
    <w:rsid w:val="009208CE"/>
    <w:rsid w:val="0092091F"/>
    <w:rsid w:val="00920A12"/>
    <w:rsid w:val="00920C7B"/>
    <w:rsid w:val="00920CD2"/>
    <w:rsid w:val="00920E95"/>
    <w:rsid w:val="00920FEE"/>
    <w:rsid w:val="009210BC"/>
    <w:rsid w:val="009210CF"/>
    <w:rsid w:val="00921250"/>
    <w:rsid w:val="009214C0"/>
    <w:rsid w:val="0092170A"/>
    <w:rsid w:val="009217A7"/>
    <w:rsid w:val="00921E31"/>
    <w:rsid w:val="00921E61"/>
    <w:rsid w:val="00921E92"/>
    <w:rsid w:val="00921EBB"/>
    <w:rsid w:val="009220A9"/>
    <w:rsid w:val="00922307"/>
    <w:rsid w:val="0092272C"/>
    <w:rsid w:val="00922A1D"/>
    <w:rsid w:val="00922CB2"/>
    <w:rsid w:val="00923165"/>
    <w:rsid w:val="009231E6"/>
    <w:rsid w:val="00923508"/>
    <w:rsid w:val="0092353B"/>
    <w:rsid w:val="00923548"/>
    <w:rsid w:val="00923CD5"/>
    <w:rsid w:val="009241A0"/>
    <w:rsid w:val="00924300"/>
    <w:rsid w:val="0092490B"/>
    <w:rsid w:val="00924C4F"/>
    <w:rsid w:val="00924DC8"/>
    <w:rsid w:val="0092503D"/>
    <w:rsid w:val="00925519"/>
    <w:rsid w:val="0092555C"/>
    <w:rsid w:val="00925573"/>
    <w:rsid w:val="009255B0"/>
    <w:rsid w:val="00925812"/>
    <w:rsid w:val="0092594C"/>
    <w:rsid w:val="00925E2D"/>
    <w:rsid w:val="00926155"/>
    <w:rsid w:val="009265EA"/>
    <w:rsid w:val="009266AA"/>
    <w:rsid w:val="009266E0"/>
    <w:rsid w:val="00926717"/>
    <w:rsid w:val="00926CFC"/>
    <w:rsid w:val="00926E47"/>
    <w:rsid w:val="00926F07"/>
    <w:rsid w:val="00926F66"/>
    <w:rsid w:val="00927359"/>
    <w:rsid w:val="00927733"/>
    <w:rsid w:val="0092779C"/>
    <w:rsid w:val="009279BE"/>
    <w:rsid w:val="00927C7D"/>
    <w:rsid w:val="00927F6A"/>
    <w:rsid w:val="0093002B"/>
    <w:rsid w:val="0093026E"/>
    <w:rsid w:val="009303C1"/>
    <w:rsid w:val="00930499"/>
    <w:rsid w:val="0093061D"/>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0EA"/>
    <w:rsid w:val="009355AB"/>
    <w:rsid w:val="0093567E"/>
    <w:rsid w:val="009364A9"/>
    <w:rsid w:val="00936A63"/>
    <w:rsid w:val="00936AC5"/>
    <w:rsid w:val="00936B83"/>
    <w:rsid w:val="00936CEE"/>
    <w:rsid w:val="00936E7E"/>
    <w:rsid w:val="00936F55"/>
    <w:rsid w:val="00937127"/>
    <w:rsid w:val="009371F6"/>
    <w:rsid w:val="0093733E"/>
    <w:rsid w:val="009378F7"/>
    <w:rsid w:val="00937B00"/>
    <w:rsid w:val="00937B7C"/>
    <w:rsid w:val="00937B88"/>
    <w:rsid w:val="00937C78"/>
    <w:rsid w:val="00937D76"/>
    <w:rsid w:val="00937F2F"/>
    <w:rsid w:val="00940083"/>
    <w:rsid w:val="009400C3"/>
    <w:rsid w:val="009401EF"/>
    <w:rsid w:val="0094044C"/>
    <w:rsid w:val="009405FC"/>
    <w:rsid w:val="00940676"/>
    <w:rsid w:val="00940B44"/>
    <w:rsid w:val="00940E1B"/>
    <w:rsid w:val="00941120"/>
    <w:rsid w:val="009419C9"/>
    <w:rsid w:val="00941A95"/>
    <w:rsid w:val="00941E3C"/>
    <w:rsid w:val="00942000"/>
    <w:rsid w:val="00942069"/>
    <w:rsid w:val="00942474"/>
    <w:rsid w:val="00942CF3"/>
    <w:rsid w:val="00942DEB"/>
    <w:rsid w:val="009435FE"/>
    <w:rsid w:val="00943771"/>
    <w:rsid w:val="00943C8E"/>
    <w:rsid w:val="00943E7A"/>
    <w:rsid w:val="009448AE"/>
    <w:rsid w:val="00944AE1"/>
    <w:rsid w:val="00945023"/>
    <w:rsid w:val="00945D2A"/>
    <w:rsid w:val="009461B7"/>
    <w:rsid w:val="0094620F"/>
    <w:rsid w:val="009463E4"/>
    <w:rsid w:val="00946497"/>
    <w:rsid w:val="00946B04"/>
    <w:rsid w:val="00946CE1"/>
    <w:rsid w:val="00946DB7"/>
    <w:rsid w:val="00947C3D"/>
    <w:rsid w:val="00947CC9"/>
    <w:rsid w:val="00950270"/>
    <w:rsid w:val="0095040F"/>
    <w:rsid w:val="0095078F"/>
    <w:rsid w:val="00950A40"/>
    <w:rsid w:val="00950B62"/>
    <w:rsid w:val="00950CF6"/>
    <w:rsid w:val="00951164"/>
    <w:rsid w:val="00951428"/>
    <w:rsid w:val="0095160B"/>
    <w:rsid w:val="00951885"/>
    <w:rsid w:val="00951E87"/>
    <w:rsid w:val="00952395"/>
    <w:rsid w:val="00952727"/>
    <w:rsid w:val="00952866"/>
    <w:rsid w:val="00952871"/>
    <w:rsid w:val="00952946"/>
    <w:rsid w:val="00952C1B"/>
    <w:rsid w:val="00952DCE"/>
    <w:rsid w:val="009535D6"/>
    <w:rsid w:val="00953777"/>
    <w:rsid w:val="00953C68"/>
    <w:rsid w:val="00953D33"/>
    <w:rsid w:val="00953E33"/>
    <w:rsid w:val="00953F97"/>
    <w:rsid w:val="009541E4"/>
    <w:rsid w:val="0095443F"/>
    <w:rsid w:val="009545D1"/>
    <w:rsid w:val="009546D1"/>
    <w:rsid w:val="0095484C"/>
    <w:rsid w:val="00954B04"/>
    <w:rsid w:val="00954E44"/>
    <w:rsid w:val="00955338"/>
    <w:rsid w:val="009555AA"/>
    <w:rsid w:val="009555E9"/>
    <w:rsid w:val="00955629"/>
    <w:rsid w:val="0095596E"/>
    <w:rsid w:val="009560FB"/>
    <w:rsid w:val="00956360"/>
    <w:rsid w:val="00956373"/>
    <w:rsid w:val="009564C1"/>
    <w:rsid w:val="009566BA"/>
    <w:rsid w:val="009566D3"/>
    <w:rsid w:val="00956A11"/>
    <w:rsid w:val="00956B27"/>
    <w:rsid w:val="009573F4"/>
    <w:rsid w:val="009575E7"/>
    <w:rsid w:val="0095792F"/>
    <w:rsid w:val="00957BBB"/>
    <w:rsid w:val="00957E29"/>
    <w:rsid w:val="00960314"/>
    <w:rsid w:val="009603F3"/>
    <w:rsid w:val="009606A2"/>
    <w:rsid w:val="00960901"/>
    <w:rsid w:val="009609EC"/>
    <w:rsid w:val="009609ED"/>
    <w:rsid w:val="0096115B"/>
    <w:rsid w:val="0096183A"/>
    <w:rsid w:val="009619C4"/>
    <w:rsid w:val="00961DD5"/>
    <w:rsid w:val="00962140"/>
    <w:rsid w:val="00962185"/>
    <w:rsid w:val="0096218B"/>
    <w:rsid w:val="00962561"/>
    <w:rsid w:val="00962677"/>
    <w:rsid w:val="009627CC"/>
    <w:rsid w:val="00962A9D"/>
    <w:rsid w:val="00962F01"/>
    <w:rsid w:val="00962FF4"/>
    <w:rsid w:val="009630C5"/>
    <w:rsid w:val="00963110"/>
    <w:rsid w:val="00963158"/>
    <w:rsid w:val="0096335A"/>
    <w:rsid w:val="0096335C"/>
    <w:rsid w:val="009636EE"/>
    <w:rsid w:val="009638FA"/>
    <w:rsid w:val="00963937"/>
    <w:rsid w:val="00963A95"/>
    <w:rsid w:val="00964094"/>
    <w:rsid w:val="009643C6"/>
    <w:rsid w:val="009643FB"/>
    <w:rsid w:val="00964452"/>
    <w:rsid w:val="0096467C"/>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5B8"/>
    <w:rsid w:val="009675E7"/>
    <w:rsid w:val="00967802"/>
    <w:rsid w:val="00967DD3"/>
    <w:rsid w:val="00970096"/>
    <w:rsid w:val="0097037F"/>
    <w:rsid w:val="009705A2"/>
    <w:rsid w:val="00970695"/>
    <w:rsid w:val="00970978"/>
    <w:rsid w:val="00970C02"/>
    <w:rsid w:val="00970D42"/>
    <w:rsid w:val="009710A8"/>
    <w:rsid w:val="00971D1A"/>
    <w:rsid w:val="00971E4B"/>
    <w:rsid w:val="00971F70"/>
    <w:rsid w:val="00972101"/>
    <w:rsid w:val="009722A0"/>
    <w:rsid w:val="009723A1"/>
    <w:rsid w:val="00972A3F"/>
    <w:rsid w:val="00972ADE"/>
    <w:rsid w:val="00972BEA"/>
    <w:rsid w:val="00972D70"/>
    <w:rsid w:val="00972F30"/>
    <w:rsid w:val="00973092"/>
    <w:rsid w:val="00973369"/>
    <w:rsid w:val="009735E6"/>
    <w:rsid w:val="0097380C"/>
    <w:rsid w:val="00973ACF"/>
    <w:rsid w:val="00973E26"/>
    <w:rsid w:val="00973F2A"/>
    <w:rsid w:val="00974000"/>
    <w:rsid w:val="0097417D"/>
    <w:rsid w:val="009741B9"/>
    <w:rsid w:val="0097473B"/>
    <w:rsid w:val="009748AD"/>
    <w:rsid w:val="00974A62"/>
    <w:rsid w:val="00974BFE"/>
    <w:rsid w:val="00974FCC"/>
    <w:rsid w:val="009755F1"/>
    <w:rsid w:val="009757A4"/>
    <w:rsid w:val="00975A83"/>
    <w:rsid w:val="00975B16"/>
    <w:rsid w:val="00975D23"/>
    <w:rsid w:val="00975DFA"/>
    <w:rsid w:val="00975E2B"/>
    <w:rsid w:val="009766A9"/>
    <w:rsid w:val="009767DB"/>
    <w:rsid w:val="0097689F"/>
    <w:rsid w:val="00976A5D"/>
    <w:rsid w:val="009772B0"/>
    <w:rsid w:val="009773DE"/>
    <w:rsid w:val="0097749D"/>
    <w:rsid w:val="00977589"/>
    <w:rsid w:val="0097765D"/>
    <w:rsid w:val="00977CD8"/>
    <w:rsid w:val="00977F8B"/>
    <w:rsid w:val="009801E1"/>
    <w:rsid w:val="00980477"/>
    <w:rsid w:val="0098058B"/>
    <w:rsid w:val="00980820"/>
    <w:rsid w:val="00980AC8"/>
    <w:rsid w:val="00980DA3"/>
    <w:rsid w:val="00980E97"/>
    <w:rsid w:val="00981051"/>
    <w:rsid w:val="00981201"/>
    <w:rsid w:val="009812CC"/>
    <w:rsid w:val="009813AF"/>
    <w:rsid w:val="00981546"/>
    <w:rsid w:val="009815B6"/>
    <w:rsid w:val="0098179C"/>
    <w:rsid w:val="009817D9"/>
    <w:rsid w:val="00981C47"/>
    <w:rsid w:val="0098212B"/>
    <w:rsid w:val="00982340"/>
    <w:rsid w:val="0098264A"/>
    <w:rsid w:val="00982824"/>
    <w:rsid w:val="00982C00"/>
    <w:rsid w:val="00982E46"/>
    <w:rsid w:val="009830CB"/>
    <w:rsid w:val="009832C6"/>
    <w:rsid w:val="0098351E"/>
    <w:rsid w:val="0098380D"/>
    <w:rsid w:val="00983A02"/>
    <w:rsid w:val="009842BF"/>
    <w:rsid w:val="009844EE"/>
    <w:rsid w:val="00984928"/>
    <w:rsid w:val="009849FC"/>
    <w:rsid w:val="00984F56"/>
    <w:rsid w:val="00984FBB"/>
    <w:rsid w:val="00985335"/>
    <w:rsid w:val="0098548F"/>
    <w:rsid w:val="00985704"/>
    <w:rsid w:val="00985A84"/>
    <w:rsid w:val="00985B4F"/>
    <w:rsid w:val="00985BBC"/>
    <w:rsid w:val="009862F2"/>
    <w:rsid w:val="00986611"/>
    <w:rsid w:val="00986964"/>
    <w:rsid w:val="00986E7F"/>
    <w:rsid w:val="00986FBA"/>
    <w:rsid w:val="00987239"/>
    <w:rsid w:val="0098731D"/>
    <w:rsid w:val="00987929"/>
    <w:rsid w:val="00987D06"/>
    <w:rsid w:val="0099021A"/>
    <w:rsid w:val="00990426"/>
    <w:rsid w:val="009906E1"/>
    <w:rsid w:val="0099136C"/>
    <w:rsid w:val="00991559"/>
    <w:rsid w:val="00991746"/>
    <w:rsid w:val="00991A3E"/>
    <w:rsid w:val="00991AC9"/>
    <w:rsid w:val="009921EE"/>
    <w:rsid w:val="0099229A"/>
    <w:rsid w:val="009922A1"/>
    <w:rsid w:val="00992594"/>
    <w:rsid w:val="0099289B"/>
    <w:rsid w:val="009929E8"/>
    <w:rsid w:val="00992B42"/>
    <w:rsid w:val="00992FEE"/>
    <w:rsid w:val="009930A2"/>
    <w:rsid w:val="00993125"/>
    <w:rsid w:val="00993256"/>
    <w:rsid w:val="00993BD6"/>
    <w:rsid w:val="00993D5A"/>
    <w:rsid w:val="00993EC1"/>
    <w:rsid w:val="00994397"/>
    <w:rsid w:val="009948F7"/>
    <w:rsid w:val="00994BDA"/>
    <w:rsid w:val="00995077"/>
    <w:rsid w:val="00995947"/>
    <w:rsid w:val="00995BF0"/>
    <w:rsid w:val="00995C05"/>
    <w:rsid w:val="00995CFB"/>
    <w:rsid w:val="00996390"/>
    <w:rsid w:val="0099646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424"/>
    <w:rsid w:val="009A15F1"/>
    <w:rsid w:val="009A1960"/>
    <w:rsid w:val="009A1A7B"/>
    <w:rsid w:val="009A1BB1"/>
    <w:rsid w:val="009A1DD2"/>
    <w:rsid w:val="009A1F68"/>
    <w:rsid w:val="009A2406"/>
    <w:rsid w:val="009A2423"/>
    <w:rsid w:val="009A2A0E"/>
    <w:rsid w:val="009A399A"/>
    <w:rsid w:val="009A3A15"/>
    <w:rsid w:val="009A3A4D"/>
    <w:rsid w:val="009A3E4E"/>
    <w:rsid w:val="009A3EEC"/>
    <w:rsid w:val="009A4206"/>
    <w:rsid w:val="009A42A4"/>
    <w:rsid w:val="009A447B"/>
    <w:rsid w:val="009A449E"/>
    <w:rsid w:val="009A4B0A"/>
    <w:rsid w:val="009A4CDA"/>
    <w:rsid w:val="009A4D54"/>
    <w:rsid w:val="009A4E2E"/>
    <w:rsid w:val="009A4EC3"/>
    <w:rsid w:val="009A4EC6"/>
    <w:rsid w:val="009A51F2"/>
    <w:rsid w:val="009A5589"/>
    <w:rsid w:val="009A5831"/>
    <w:rsid w:val="009A5AD2"/>
    <w:rsid w:val="009A5CB3"/>
    <w:rsid w:val="009A5D33"/>
    <w:rsid w:val="009A5F27"/>
    <w:rsid w:val="009A614E"/>
    <w:rsid w:val="009A6260"/>
    <w:rsid w:val="009A6536"/>
    <w:rsid w:val="009A6AD9"/>
    <w:rsid w:val="009A6BF6"/>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C00"/>
    <w:rsid w:val="009B3DE6"/>
    <w:rsid w:val="009B4183"/>
    <w:rsid w:val="009B4700"/>
    <w:rsid w:val="009B4E42"/>
    <w:rsid w:val="009B4E56"/>
    <w:rsid w:val="009B5539"/>
    <w:rsid w:val="009B57B8"/>
    <w:rsid w:val="009B5A90"/>
    <w:rsid w:val="009B6511"/>
    <w:rsid w:val="009B659A"/>
    <w:rsid w:val="009B6957"/>
    <w:rsid w:val="009B6DEE"/>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50"/>
    <w:rsid w:val="009C2AF9"/>
    <w:rsid w:val="009C2CCE"/>
    <w:rsid w:val="009C2E10"/>
    <w:rsid w:val="009C2F48"/>
    <w:rsid w:val="009C2FDB"/>
    <w:rsid w:val="009C3109"/>
    <w:rsid w:val="009C345F"/>
    <w:rsid w:val="009C3562"/>
    <w:rsid w:val="009C386C"/>
    <w:rsid w:val="009C3E81"/>
    <w:rsid w:val="009C4573"/>
    <w:rsid w:val="009C48F6"/>
    <w:rsid w:val="009C490F"/>
    <w:rsid w:val="009C5077"/>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6E8"/>
    <w:rsid w:val="009D0F2D"/>
    <w:rsid w:val="009D12E8"/>
    <w:rsid w:val="009D1412"/>
    <w:rsid w:val="009D1710"/>
    <w:rsid w:val="009D173E"/>
    <w:rsid w:val="009D214C"/>
    <w:rsid w:val="009D22C1"/>
    <w:rsid w:val="009D2375"/>
    <w:rsid w:val="009D23B5"/>
    <w:rsid w:val="009D30DD"/>
    <w:rsid w:val="009D3635"/>
    <w:rsid w:val="009D374F"/>
    <w:rsid w:val="009D3A92"/>
    <w:rsid w:val="009D3C80"/>
    <w:rsid w:val="009D3CA5"/>
    <w:rsid w:val="009D3D16"/>
    <w:rsid w:val="009D3E3B"/>
    <w:rsid w:val="009D3EF9"/>
    <w:rsid w:val="009D3F8B"/>
    <w:rsid w:val="009D42F2"/>
    <w:rsid w:val="009D4500"/>
    <w:rsid w:val="009D4526"/>
    <w:rsid w:val="009D466A"/>
    <w:rsid w:val="009D4850"/>
    <w:rsid w:val="009D4867"/>
    <w:rsid w:val="009D4C02"/>
    <w:rsid w:val="009D4F6C"/>
    <w:rsid w:val="009D5297"/>
    <w:rsid w:val="009D534D"/>
    <w:rsid w:val="009D55D4"/>
    <w:rsid w:val="009D55E5"/>
    <w:rsid w:val="009D5B43"/>
    <w:rsid w:val="009D5C84"/>
    <w:rsid w:val="009D5D9E"/>
    <w:rsid w:val="009D68AD"/>
    <w:rsid w:val="009D705B"/>
    <w:rsid w:val="009D76C3"/>
    <w:rsid w:val="009D7A37"/>
    <w:rsid w:val="009D7B0E"/>
    <w:rsid w:val="009D7BFF"/>
    <w:rsid w:val="009D7DF4"/>
    <w:rsid w:val="009E01CF"/>
    <w:rsid w:val="009E05B8"/>
    <w:rsid w:val="009E060A"/>
    <w:rsid w:val="009E062D"/>
    <w:rsid w:val="009E0838"/>
    <w:rsid w:val="009E09BC"/>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069"/>
    <w:rsid w:val="009E3429"/>
    <w:rsid w:val="009E34AB"/>
    <w:rsid w:val="009E369F"/>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05F"/>
    <w:rsid w:val="009E6151"/>
    <w:rsid w:val="009E662A"/>
    <w:rsid w:val="009E67B8"/>
    <w:rsid w:val="009E6978"/>
    <w:rsid w:val="009E6AF4"/>
    <w:rsid w:val="009E6B08"/>
    <w:rsid w:val="009E6D6C"/>
    <w:rsid w:val="009E6FF2"/>
    <w:rsid w:val="009E7066"/>
    <w:rsid w:val="009E718D"/>
    <w:rsid w:val="009F0071"/>
    <w:rsid w:val="009F0299"/>
    <w:rsid w:val="009F04AF"/>
    <w:rsid w:val="009F0AAC"/>
    <w:rsid w:val="009F0D31"/>
    <w:rsid w:val="009F0D78"/>
    <w:rsid w:val="009F0F5D"/>
    <w:rsid w:val="009F10C5"/>
    <w:rsid w:val="009F11B7"/>
    <w:rsid w:val="009F12E0"/>
    <w:rsid w:val="009F13B9"/>
    <w:rsid w:val="009F13EB"/>
    <w:rsid w:val="009F14B6"/>
    <w:rsid w:val="009F1630"/>
    <w:rsid w:val="009F1838"/>
    <w:rsid w:val="009F1BE5"/>
    <w:rsid w:val="009F2529"/>
    <w:rsid w:val="009F26E7"/>
    <w:rsid w:val="009F29D6"/>
    <w:rsid w:val="009F2B30"/>
    <w:rsid w:val="009F2D5B"/>
    <w:rsid w:val="009F3210"/>
    <w:rsid w:val="009F36FE"/>
    <w:rsid w:val="009F3D60"/>
    <w:rsid w:val="009F3D6A"/>
    <w:rsid w:val="009F3DA3"/>
    <w:rsid w:val="009F41BB"/>
    <w:rsid w:val="009F42DE"/>
    <w:rsid w:val="009F44EB"/>
    <w:rsid w:val="009F4709"/>
    <w:rsid w:val="009F51BB"/>
    <w:rsid w:val="009F5231"/>
    <w:rsid w:val="009F52BF"/>
    <w:rsid w:val="009F539B"/>
    <w:rsid w:val="009F5519"/>
    <w:rsid w:val="009F5E7F"/>
    <w:rsid w:val="009F6474"/>
    <w:rsid w:val="009F65DF"/>
    <w:rsid w:val="009F73F4"/>
    <w:rsid w:val="009F7506"/>
    <w:rsid w:val="009F7633"/>
    <w:rsid w:val="009F7CB2"/>
    <w:rsid w:val="009F7D8B"/>
    <w:rsid w:val="009F7DAD"/>
    <w:rsid w:val="009F7E61"/>
    <w:rsid w:val="009F7E8E"/>
    <w:rsid w:val="009F7F13"/>
    <w:rsid w:val="00A00019"/>
    <w:rsid w:val="00A00565"/>
    <w:rsid w:val="00A0095C"/>
    <w:rsid w:val="00A00D59"/>
    <w:rsid w:val="00A01162"/>
    <w:rsid w:val="00A01966"/>
    <w:rsid w:val="00A01C2E"/>
    <w:rsid w:val="00A01DF8"/>
    <w:rsid w:val="00A01FBD"/>
    <w:rsid w:val="00A0227B"/>
    <w:rsid w:val="00A02385"/>
    <w:rsid w:val="00A02732"/>
    <w:rsid w:val="00A027E2"/>
    <w:rsid w:val="00A02AFE"/>
    <w:rsid w:val="00A02E67"/>
    <w:rsid w:val="00A02F4D"/>
    <w:rsid w:val="00A02FC2"/>
    <w:rsid w:val="00A03098"/>
    <w:rsid w:val="00A03683"/>
    <w:rsid w:val="00A037A5"/>
    <w:rsid w:val="00A0393B"/>
    <w:rsid w:val="00A03B12"/>
    <w:rsid w:val="00A03CE6"/>
    <w:rsid w:val="00A047B8"/>
    <w:rsid w:val="00A04C0D"/>
    <w:rsid w:val="00A050C7"/>
    <w:rsid w:val="00A0549C"/>
    <w:rsid w:val="00A058EA"/>
    <w:rsid w:val="00A05F70"/>
    <w:rsid w:val="00A061C0"/>
    <w:rsid w:val="00A0620C"/>
    <w:rsid w:val="00A0625D"/>
    <w:rsid w:val="00A0628E"/>
    <w:rsid w:val="00A069DA"/>
    <w:rsid w:val="00A06A9D"/>
    <w:rsid w:val="00A06AA2"/>
    <w:rsid w:val="00A06B28"/>
    <w:rsid w:val="00A0725C"/>
    <w:rsid w:val="00A074D2"/>
    <w:rsid w:val="00A07560"/>
    <w:rsid w:val="00A07E3C"/>
    <w:rsid w:val="00A102AC"/>
    <w:rsid w:val="00A10733"/>
    <w:rsid w:val="00A10A12"/>
    <w:rsid w:val="00A10D04"/>
    <w:rsid w:val="00A10F62"/>
    <w:rsid w:val="00A10FB4"/>
    <w:rsid w:val="00A1100F"/>
    <w:rsid w:val="00A11265"/>
    <w:rsid w:val="00A11478"/>
    <w:rsid w:val="00A11530"/>
    <w:rsid w:val="00A11649"/>
    <w:rsid w:val="00A11A72"/>
    <w:rsid w:val="00A11E80"/>
    <w:rsid w:val="00A11F41"/>
    <w:rsid w:val="00A127F3"/>
    <w:rsid w:val="00A12816"/>
    <w:rsid w:val="00A12B2B"/>
    <w:rsid w:val="00A132E0"/>
    <w:rsid w:val="00A133F8"/>
    <w:rsid w:val="00A13766"/>
    <w:rsid w:val="00A1394F"/>
    <w:rsid w:val="00A13BA4"/>
    <w:rsid w:val="00A13C12"/>
    <w:rsid w:val="00A13E88"/>
    <w:rsid w:val="00A13FC9"/>
    <w:rsid w:val="00A14233"/>
    <w:rsid w:val="00A144BB"/>
    <w:rsid w:val="00A14686"/>
    <w:rsid w:val="00A1491B"/>
    <w:rsid w:val="00A14F82"/>
    <w:rsid w:val="00A1528A"/>
    <w:rsid w:val="00A15513"/>
    <w:rsid w:val="00A15587"/>
    <w:rsid w:val="00A1578C"/>
    <w:rsid w:val="00A15915"/>
    <w:rsid w:val="00A15A6D"/>
    <w:rsid w:val="00A15AE4"/>
    <w:rsid w:val="00A15B7D"/>
    <w:rsid w:val="00A1621F"/>
    <w:rsid w:val="00A16A02"/>
    <w:rsid w:val="00A16BB4"/>
    <w:rsid w:val="00A16D8A"/>
    <w:rsid w:val="00A16F73"/>
    <w:rsid w:val="00A16F9A"/>
    <w:rsid w:val="00A17247"/>
    <w:rsid w:val="00A176BC"/>
    <w:rsid w:val="00A17752"/>
    <w:rsid w:val="00A17958"/>
    <w:rsid w:val="00A1797B"/>
    <w:rsid w:val="00A17FB9"/>
    <w:rsid w:val="00A2017D"/>
    <w:rsid w:val="00A20228"/>
    <w:rsid w:val="00A20313"/>
    <w:rsid w:val="00A20427"/>
    <w:rsid w:val="00A204A1"/>
    <w:rsid w:val="00A207D0"/>
    <w:rsid w:val="00A20E5C"/>
    <w:rsid w:val="00A210DF"/>
    <w:rsid w:val="00A2151A"/>
    <w:rsid w:val="00A21BEA"/>
    <w:rsid w:val="00A226EA"/>
    <w:rsid w:val="00A22A2E"/>
    <w:rsid w:val="00A22B07"/>
    <w:rsid w:val="00A22BB3"/>
    <w:rsid w:val="00A22DF0"/>
    <w:rsid w:val="00A233AD"/>
    <w:rsid w:val="00A23622"/>
    <w:rsid w:val="00A23736"/>
    <w:rsid w:val="00A23748"/>
    <w:rsid w:val="00A23F69"/>
    <w:rsid w:val="00A24193"/>
    <w:rsid w:val="00A244C4"/>
    <w:rsid w:val="00A24606"/>
    <w:rsid w:val="00A24BFF"/>
    <w:rsid w:val="00A24C76"/>
    <w:rsid w:val="00A24F56"/>
    <w:rsid w:val="00A24F6B"/>
    <w:rsid w:val="00A24FBF"/>
    <w:rsid w:val="00A24FCF"/>
    <w:rsid w:val="00A250F9"/>
    <w:rsid w:val="00A252A5"/>
    <w:rsid w:val="00A255DE"/>
    <w:rsid w:val="00A25780"/>
    <w:rsid w:val="00A25930"/>
    <w:rsid w:val="00A25A6E"/>
    <w:rsid w:val="00A25C8D"/>
    <w:rsid w:val="00A25FD1"/>
    <w:rsid w:val="00A260B5"/>
    <w:rsid w:val="00A2636F"/>
    <w:rsid w:val="00A2674F"/>
    <w:rsid w:val="00A26B24"/>
    <w:rsid w:val="00A272B7"/>
    <w:rsid w:val="00A27431"/>
    <w:rsid w:val="00A2751A"/>
    <w:rsid w:val="00A27ACD"/>
    <w:rsid w:val="00A27B1A"/>
    <w:rsid w:val="00A27C8E"/>
    <w:rsid w:val="00A27FB7"/>
    <w:rsid w:val="00A30055"/>
    <w:rsid w:val="00A3072A"/>
    <w:rsid w:val="00A309D4"/>
    <w:rsid w:val="00A30A2C"/>
    <w:rsid w:val="00A30B6F"/>
    <w:rsid w:val="00A30E3D"/>
    <w:rsid w:val="00A314EA"/>
    <w:rsid w:val="00A31599"/>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14C"/>
    <w:rsid w:val="00A3634C"/>
    <w:rsid w:val="00A36A29"/>
    <w:rsid w:val="00A36A6A"/>
    <w:rsid w:val="00A36ADA"/>
    <w:rsid w:val="00A36CF7"/>
    <w:rsid w:val="00A36DB4"/>
    <w:rsid w:val="00A37003"/>
    <w:rsid w:val="00A370AF"/>
    <w:rsid w:val="00A370B8"/>
    <w:rsid w:val="00A37145"/>
    <w:rsid w:val="00A371A9"/>
    <w:rsid w:val="00A37301"/>
    <w:rsid w:val="00A37715"/>
    <w:rsid w:val="00A3771E"/>
    <w:rsid w:val="00A37BF9"/>
    <w:rsid w:val="00A40395"/>
    <w:rsid w:val="00A40A3C"/>
    <w:rsid w:val="00A40AD3"/>
    <w:rsid w:val="00A40BD6"/>
    <w:rsid w:val="00A40C09"/>
    <w:rsid w:val="00A40C0F"/>
    <w:rsid w:val="00A40C48"/>
    <w:rsid w:val="00A40EE9"/>
    <w:rsid w:val="00A4113E"/>
    <w:rsid w:val="00A41483"/>
    <w:rsid w:val="00A41527"/>
    <w:rsid w:val="00A4152E"/>
    <w:rsid w:val="00A419A8"/>
    <w:rsid w:val="00A419FC"/>
    <w:rsid w:val="00A41B73"/>
    <w:rsid w:val="00A42081"/>
    <w:rsid w:val="00A4229A"/>
    <w:rsid w:val="00A4234B"/>
    <w:rsid w:val="00A4266E"/>
    <w:rsid w:val="00A42B50"/>
    <w:rsid w:val="00A42F6E"/>
    <w:rsid w:val="00A431D3"/>
    <w:rsid w:val="00A43211"/>
    <w:rsid w:val="00A432A3"/>
    <w:rsid w:val="00A4340E"/>
    <w:rsid w:val="00A43957"/>
    <w:rsid w:val="00A43A5F"/>
    <w:rsid w:val="00A43B6E"/>
    <w:rsid w:val="00A43EB4"/>
    <w:rsid w:val="00A43F02"/>
    <w:rsid w:val="00A43F72"/>
    <w:rsid w:val="00A4410A"/>
    <w:rsid w:val="00A44788"/>
    <w:rsid w:val="00A447CC"/>
    <w:rsid w:val="00A4489F"/>
    <w:rsid w:val="00A44A1A"/>
    <w:rsid w:val="00A44DC2"/>
    <w:rsid w:val="00A44ECE"/>
    <w:rsid w:val="00A451D2"/>
    <w:rsid w:val="00A45256"/>
    <w:rsid w:val="00A45297"/>
    <w:rsid w:val="00A453BE"/>
    <w:rsid w:val="00A45407"/>
    <w:rsid w:val="00A45B4E"/>
    <w:rsid w:val="00A45D48"/>
    <w:rsid w:val="00A46284"/>
    <w:rsid w:val="00A463FA"/>
    <w:rsid w:val="00A4650A"/>
    <w:rsid w:val="00A4656E"/>
    <w:rsid w:val="00A4672C"/>
    <w:rsid w:val="00A46B0C"/>
    <w:rsid w:val="00A46B73"/>
    <w:rsid w:val="00A46CAA"/>
    <w:rsid w:val="00A46CB2"/>
    <w:rsid w:val="00A46F1B"/>
    <w:rsid w:val="00A47119"/>
    <w:rsid w:val="00A47290"/>
    <w:rsid w:val="00A4735B"/>
    <w:rsid w:val="00A477A1"/>
    <w:rsid w:val="00A47905"/>
    <w:rsid w:val="00A479D9"/>
    <w:rsid w:val="00A47B5A"/>
    <w:rsid w:val="00A47B6C"/>
    <w:rsid w:val="00A47CAB"/>
    <w:rsid w:val="00A501BB"/>
    <w:rsid w:val="00A506FB"/>
    <w:rsid w:val="00A508EC"/>
    <w:rsid w:val="00A50A3B"/>
    <w:rsid w:val="00A512E8"/>
    <w:rsid w:val="00A51A7C"/>
    <w:rsid w:val="00A51BC6"/>
    <w:rsid w:val="00A51E7A"/>
    <w:rsid w:val="00A52098"/>
    <w:rsid w:val="00A524C1"/>
    <w:rsid w:val="00A52A2D"/>
    <w:rsid w:val="00A52B82"/>
    <w:rsid w:val="00A52BE9"/>
    <w:rsid w:val="00A52C2E"/>
    <w:rsid w:val="00A52FF7"/>
    <w:rsid w:val="00A530C1"/>
    <w:rsid w:val="00A537DF"/>
    <w:rsid w:val="00A538E2"/>
    <w:rsid w:val="00A53984"/>
    <w:rsid w:val="00A53EA2"/>
    <w:rsid w:val="00A54180"/>
    <w:rsid w:val="00A543EA"/>
    <w:rsid w:val="00A548FE"/>
    <w:rsid w:val="00A55112"/>
    <w:rsid w:val="00A55253"/>
    <w:rsid w:val="00A55359"/>
    <w:rsid w:val="00A554DB"/>
    <w:rsid w:val="00A55B1A"/>
    <w:rsid w:val="00A56032"/>
    <w:rsid w:val="00A56173"/>
    <w:rsid w:val="00A56213"/>
    <w:rsid w:val="00A568F2"/>
    <w:rsid w:val="00A5695E"/>
    <w:rsid w:val="00A56F82"/>
    <w:rsid w:val="00A57080"/>
    <w:rsid w:val="00A57124"/>
    <w:rsid w:val="00A57305"/>
    <w:rsid w:val="00A57600"/>
    <w:rsid w:val="00A57D55"/>
    <w:rsid w:val="00A60173"/>
    <w:rsid w:val="00A601EB"/>
    <w:rsid w:val="00A6053F"/>
    <w:rsid w:val="00A606E1"/>
    <w:rsid w:val="00A60A4D"/>
    <w:rsid w:val="00A60F0E"/>
    <w:rsid w:val="00A61567"/>
    <w:rsid w:val="00A616D8"/>
    <w:rsid w:val="00A6189E"/>
    <w:rsid w:val="00A61987"/>
    <w:rsid w:val="00A61A0E"/>
    <w:rsid w:val="00A61B4D"/>
    <w:rsid w:val="00A61CFD"/>
    <w:rsid w:val="00A62869"/>
    <w:rsid w:val="00A629DA"/>
    <w:rsid w:val="00A62B32"/>
    <w:rsid w:val="00A63179"/>
    <w:rsid w:val="00A6322E"/>
    <w:rsid w:val="00A634A2"/>
    <w:rsid w:val="00A64158"/>
    <w:rsid w:val="00A642F2"/>
    <w:rsid w:val="00A64825"/>
    <w:rsid w:val="00A64A6F"/>
    <w:rsid w:val="00A64BFC"/>
    <w:rsid w:val="00A64C13"/>
    <w:rsid w:val="00A64C33"/>
    <w:rsid w:val="00A64F04"/>
    <w:rsid w:val="00A64F60"/>
    <w:rsid w:val="00A650A2"/>
    <w:rsid w:val="00A65256"/>
    <w:rsid w:val="00A65460"/>
    <w:rsid w:val="00A655F1"/>
    <w:rsid w:val="00A65AB2"/>
    <w:rsid w:val="00A66053"/>
    <w:rsid w:val="00A660E9"/>
    <w:rsid w:val="00A661DF"/>
    <w:rsid w:val="00A662B9"/>
    <w:rsid w:val="00A663E1"/>
    <w:rsid w:val="00A66605"/>
    <w:rsid w:val="00A66857"/>
    <w:rsid w:val="00A669D3"/>
    <w:rsid w:val="00A66B95"/>
    <w:rsid w:val="00A6701E"/>
    <w:rsid w:val="00A67131"/>
    <w:rsid w:val="00A67286"/>
    <w:rsid w:val="00A674BB"/>
    <w:rsid w:val="00A677DA"/>
    <w:rsid w:val="00A679EA"/>
    <w:rsid w:val="00A67D11"/>
    <w:rsid w:val="00A67D78"/>
    <w:rsid w:val="00A67EA8"/>
    <w:rsid w:val="00A70233"/>
    <w:rsid w:val="00A704D7"/>
    <w:rsid w:val="00A70870"/>
    <w:rsid w:val="00A708BB"/>
    <w:rsid w:val="00A70ACF"/>
    <w:rsid w:val="00A70C98"/>
    <w:rsid w:val="00A70CB6"/>
    <w:rsid w:val="00A70EB9"/>
    <w:rsid w:val="00A716CA"/>
    <w:rsid w:val="00A71B16"/>
    <w:rsid w:val="00A7265B"/>
    <w:rsid w:val="00A72824"/>
    <w:rsid w:val="00A72B07"/>
    <w:rsid w:val="00A72B8E"/>
    <w:rsid w:val="00A72E5F"/>
    <w:rsid w:val="00A72F46"/>
    <w:rsid w:val="00A7321A"/>
    <w:rsid w:val="00A73679"/>
    <w:rsid w:val="00A736D9"/>
    <w:rsid w:val="00A7372F"/>
    <w:rsid w:val="00A737D4"/>
    <w:rsid w:val="00A73A15"/>
    <w:rsid w:val="00A73A4B"/>
    <w:rsid w:val="00A73AC4"/>
    <w:rsid w:val="00A73AEF"/>
    <w:rsid w:val="00A73B9A"/>
    <w:rsid w:val="00A73CB2"/>
    <w:rsid w:val="00A73DE0"/>
    <w:rsid w:val="00A7406D"/>
    <w:rsid w:val="00A74108"/>
    <w:rsid w:val="00A7421C"/>
    <w:rsid w:val="00A7443A"/>
    <w:rsid w:val="00A744FC"/>
    <w:rsid w:val="00A7458B"/>
    <w:rsid w:val="00A74882"/>
    <w:rsid w:val="00A74DDD"/>
    <w:rsid w:val="00A74F47"/>
    <w:rsid w:val="00A75016"/>
    <w:rsid w:val="00A751B1"/>
    <w:rsid w:val="00A751C7"/>
    <w:rsid w:val="00A75409"/>
    <w:rsid w:val="00A7582F"/>
    <w:rsid w:val="00A75894"/>
    <w:rsid w:val="00A75ACC"/>
    <w:rsid w:val="00A76035"/>
    <w:rsid w:val="00A7606F"/>
    <w:rsid w:val="00A763D1"/>
    <w:rsid w:val="00A7661C"/>
    <w:rsid w:val="00A768E3"/>
    <w:rsid w:val="00A76E6A"/>
    <w:rsid w:val="00A76F7C"/>
    <w:rsid w:val="00A77327"/>
    <w:rsid w:val="00A7732E"/>
    <w:rsid w:val="00A77509"/>
    <w:rsid w:val="00A77EBE"/>
    <w:rsid w:val="00A77F10"/>
    <w:rsid w:val="00A800F5"/>
    <w:rsid w:val="00A8022B"/>
    <w:rsid w:val="00A80E7C"/>
    <w:rsid w:val="00A80EBE"/>
    <w:rsid w:val="00A8104B"/>
    <w:rsid w:val="00A8105E"/>
    <w:rsid w:val="00A81BCB"/>
    <w:rsid w:val="00A82611"/>
    <w:rsid w:val="00A82996"/>
    <w:rsid w:val="00A82B09"/>
    <w:rsid w:val="00A82FA1"/>
    <w:rsid w:val="00A831D4"/>
    <w:rsid w:val="00A832A8"/>
    <w:rsid w:val="00A833E4"/>
    <w:rsid w:val="00A835D3"/>
    <w:rsid w:val="00A83B85"/>
    <w:rsid w:val="00A83D2A"/>
    <w:rsid w:val="00A8426B"/>
    <w:rsid w:val="00A84570"/>
    <w:rsid w:val="00A84574"/>
    <w:rsid w:val="00A84CEF"/>
    <w:rsid w:val="00A84D47"/>
    <w:rsid w:val="00A85419"/>
    <w:rsid w:val="00A8553F"/>
    <w:rsid w:val="00A855A6"/>
    <w:rsid w:val="00A855B7"/>
    <w:rsid w:val="00A858F8"/>
    <w:rsid w:val="00A85BD1"/>
    <w:rsid w:val="00A85D27"/>
    <w:rsid w:val="00A8606A"/>
    <w:rsid w:val="00A8653C"/>
    <w:rsid w:val="00A86D18"/>
    <w:rsid w:val="00A86E5E"/>
    <w:rsid w:val="00A87219"/>
    <w:rsid w:val="00A87C3F"/>
    <w:rsid w:val="00A90113"/>
    <w:rsid w:val="00A9014B"/>
    <w:rsid w:val="00A9053B"/>
    <w:rsid w:val="00A906CD"/>
    <w:rsid w:val="00A9072B"/>
    <w:rsid w:val="00A9077C"/>
    <w:rsid w:val="00A90851"/>
    <w:rsid w:val="00A90F11"/>
    <w:rsid w:val="00A90F9B"/>
    <w:rsid w:val="00A910D9"/>
    <w:rsid w:val="00A9115C"/>
    <w:rsid w:val="00A91168"/>
    <w:rsid w:val="00A9120B"/>
    <w:rsid w:val="00A913BD"/>
    <w:rsid w:val="00A915A9"/>
    <w:rsid w:val="00A91E05"/>
    <w:rsid w:val="00A9210A"/>
    <w:rsid w:val="00A925DA"/>
    <w:rsid w:val="00A92A11"/>
    <w:rsid w:val="00A92DB5"/>
    <w:rsid w:val="00A9313B"/>
    <w:rsid w:val="00A9326F"/>
    <w:rsid w:val="00A934BF"/>
    <w:rsid w:val="00A9350D"/>
    <w:rsid w:val="00A93958"/>
    <w:rsid w:val="00A93BF5"/>
    <w:rsid w:val="00A93C10"/>
    <w:rsid w:val="00A93FB3"/>
    <w:rsid w:val="00A940D8"/>
    <w:rsid w:val="00A94610"/>
    <w:rsid w:val="00A94715"/>
    <w:rsid w:val="00A94A5D"/>
    <w:rsid w:val="00A94C65"/>
    <w:rsid w:val="00A94DF0"/>
    <w:rsid w:val="00A950BD"/>
    <w:rsid w:val="00A9570B"/>
    <w:rsid w:val="00A957A0"/>
    <w:rsid w:val="00A95B29"/>
    <w:rsid w:val="00A96166"/>
    <w:rsid w:val="00A9681B"/>
    <w:rsid w:val="00A968C1"/>
    <w:rsid w:val="00A96A8B"/>
    <w:rsid w:val="00A96C85"/>
    <w:rsid w:val="00A96D86"/>
    <w:rsid w:val="00A96E71"/>
    <w:rsid w:val="00A97264"/>
    <w:rsid w:val="00A97470"/>
    <w:rsid w:val="00A9779E"/>
    <w:rsid w:val="00A97B9F"/>
    <w:rsid w:val="00A97BA3"/>
    <w:rsid w:val="00A97EE4"/>
    <w:rsid w:val="00AA0523"/>
    <w:rsid w:val="00AA0962"/>
    <w:rsid w:val="00AA0A01"/>
    <w:rsid w:val="00AA0A49"/>
    <w:rsid w:val="00AA0BCB"/>
    <w:rsid w:val="00AA0D45"/>
    <w:rsid w:val="00AA0DCE"/>
    <w:rsid w:val="00AA10CB"/>
    <w:rsid w:val="00AA1653"/>
    <w:rsid w:val="00AA17D9"/>
    <w:rsid w:val="00AA1C1F"/>
    <w:rsid w:val="00AA1E09"/>
    <w:rsid w:val="00AA200A"/>
    <w:rsid w:val="00AA2216"/>
    <w:rsid w:val="00AA2469"/>
    <w:rsid w:val="00AA246B"/>
    <w:rsid w:val="00AA2D7C"/>
    <w:rsid w:val="00AA2EDA"/>
    <w:rsid w:val="00AA3085"/>
    <w:rsid w:val="00AA313E"/>
    <w:rsid w:val="00AA396C"/>
    <w:rsid w:val="00AA3B5C"/>
    <w:rsid w:val="00AA3C0A"/>
    <w:rsid w:val="00AA3D9C"/>
    <w:rsid w:val="00AA3EC8"/>
    <w:rsid w:val="00AA453D"/>
    <w:rsid w:val="00AA4718"/>
    <w:rsid w:val="00AA472B"/>
    <w:rsid w:val="00AA4ABC"/>
    <w:rsid w:val="00AA503A"/>
    <w:rsid w:val="00AA5040"/>
    <w:rsid w:val="00AA5246"/>
    <w:rsid w:val="00AA5336"/>
    <w:rsid w:val="00AA5611"/>
    <w:rsid w:val="00AA56C0"/>
    <w:rsid w:val="00AA5967"/>
    <w:rsid w:val="00AA5A0F"/>
    <w:rsid w:val="00AA5A2E"/>
    <w:rsid w:val="00AA5CF5"/>
    <w:rsid w:val="00AA5F80"/>
    <w:rsid w:val="00AA6B03"/>
    <w:rsid w:val="00AA6B8B"/>
    <w:rsid w:val="00AA6C6D"/>
    <w:rsid w:val="00AA6E96"/>
    <w:rsid w:val="00AA766E"/>
    <w:rsid w:val="00AA7C63"/>
    <w:rsid w:val="00AA7D3D"/>
    <w:rsid w:val="00AB0057"/>
    <w:rsid w:val="00AB0125"/>
    <w:rsid w:val="00AB0382"/>
    <w:rsid w:val="00AB0655"/>
    <w:rsid w:val="00AB082C"/>
    <w:rsid w:val="00AB0C99"/>
    <w:rsid w:val="00AB1231"/>
    <w:rsid w:val="00AB140D"/>
    <w:rsid w:val="00AB173B"/>
    <w:rsid w:val="00AB1854"/>
    <w:rsid w:val="00AB1917"/>
    <w:rsid w:val="00AB19D4"/>
    <w:rsid w:val="00AB1A50"/>
    <w:rsid w:val="00AB1B90"/>
    <w:rsid w:val="00AB1F60"/>
    <w:rsid w:val="00AB1FEA"/>
    <w:rsid w:val="00AB21C3"/>
    <w:rsid w:val="00AB23B1"/>
    <w:rsid w:val="00AB247E"/>
    <w:rsid w:val="00AB25DE"/>
    <w:rsid w:val="00AB25DF"/>
    <w:rsid w:val="00AB25ED"/>
    <w:rsid w:val="00AB266B"/>
    <w:rsid w:val="00AB3256"/>
    <w:rsid w:val="00AB32E1"/>
    <w:rsid w:val="00AB3926"/>
    <w:rsid w:val="00AB3AFD"/>
    <w:rsid w:val="00AB3C76"/>
    <w:rsid w:val="00AB3FE4"/>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CEE"/>
    <w:rsid w:val="00AB6D2C"/>
    <w:rsid w:val="00AB6E5B"/>
    <w:rsid w:val="00AB6ED3"/>
    <w:rsid w:val="00AB6F17"/>
    <w:rsid w:val="00AB7084"/>
    <w:rsid w:val="00AB7348"/>
    <w:rsid w:val="00AB7F2B"/>
    <w:rsid w:val="00AC0330"/>
    <w:rsid w:val="00AC03E4"/>
    <w:rsid w:val="00AC04C5"/>
    <w:rsid w:val="00AC0766"/>
    <w:rsid w:val="00AC07B3"/>
    <w:rsid w:val="00AC0807"/>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2AA"/>
    <w:rsid w:val="00AC26C0"/>
    <w:rsid w:val="00AC2A8E"/>
    <w:rsid w:val="00AC2D38"/>
    <w:rsid w:val="00AC3051"/>
    <w:rsid w:val="00AC3167"/>
    <w:rsid w:val="00AC319D"/>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A16"/>
    <w:rsid w:val="00AC7BEE"/>
    <w:rsid w:val="00AC7F08"/>
    <w:rsid w:val="00AC7FB5"/>
    <w:rsid w:val="00AD0251"/>
    <w:rsid w:val="00AD075E"/>
    <w:rsid w:val="00AD0927"/>
    <w:rsid w:val="00AD1464"/>
    <w:rsid w:val="00AD1D63"/>
    <w:rsid w:val="00AD1DAB"/>
    <w:rsid w:val="00AD2007"/>
    <w:rsid w:val="00AD2064"/>
    <w:rsid w:val="00AD2278"/>
    <w:rsid w:val="00AD2579"/>
    <w:rsid w:val="00AD284D"/>
    <w:rsid w:val="00AD2C1B"/>
    <w:rsid w:val="00AD2C4A"/>
    <w:rsid w:val="00AD3451"/>
    <w:rsid w:val="00AD39BD"/>
    <w:rsid w:val="00AD3FDB"/>
    <w:rsid w:val="00AD43B6"/>
    <w:rsid w:val="00AD43DB"/>
    <w:rsid w:val="00AD4776"/>
    <w:rsid w:val="00AD48EF"/>
    <w:rsid w:val="00AD49E3"/>
    <w:rsid w:val="00AD4E2A"/>
    <w:rsid w:val="00AD5056"/>
    <w:rsid w:val="00AD54EE"/>
    <w:rsid w:val="00AD5508"/>
    <w:rsid w:val="00AD5574"/>
    <w:rsid w:val="00AD57F1"/>
    <w:rsid w:val="00AD5D4C"/>
    <w:rsid w:val="00AD5EB2"/>
    <w:rsid w:val="00AD61E9"/>
    <w:rsid w:val="00AD65BD"/>
    <w:rsid w:val="00AD68BF"/>
    <w:rsid w:val="00AD6A74"/>
    <w:rsid w:val="00AD6E38"/>
    <w:rsid w:val="00AD6E7F"/>
    <w:rsid w:val="00AD74B3"/>
    <w:rsid w:val="00AD7569"/>
    <w:rsid w:val="00AD77E8"/>
    <w:rsid w:val="00AD7860"/>
    <w:rsid w:val="00AD7C4C"/>
    <w:rsid w:val="00AD7D3E"/>
    <w:rsid w:val="00AD7DD3"/>
    <w:rsid w:val="00AE00CB"/>
    <w:rsid w:val="00AE0117"/>
    <w:rsid w:val="00AE05C0"/>
    <w:rsid w:val="00AE0D55"/>
    <w:rsid w:val="00AE10A9"/>
    <w:rsid w:val="00AE10FF"/>
    <w:rsid w:val="00AE129B"/>
    <w:rsid w:val="00AE1538"/>
    <w:rsid w:val="00AE15B2"/>
    <w:rsid w:val="00AE17CB"/>
    <w:rsid w:val="00AE1A47"/>
    <w:rsid w:val="00AE1B22"/>
    <w:rsid w:val="00AE1B6B"/>
    <w:rsid w:val="00AE1ECC"/>
    <w:rsid w:val="00AE2AA3"/>
    <w:rsid w:val="00AE2B6D"/>
    <w:rsid w:val="00AE2DAA"/>
    <w:rsid w:val="00AE2EA5"/>
    <w:rsid w:val="00AE2EAA"/>
    <w:rsid w:val="00AE2EF3"/>
    <w:rsid w:val="00AE311B"/>
    <w:rsid w:val="00AE37ED"/>
    <w:rsid w:val="00AE3AFE"/>
    <w:rsid w:val="00AE3BCE"/>
    <w:rsid w:val="00AE3D55"/>
    <w:rsid w:val="00AE3EF8"/>
    <w:rsid w:val="00AE44EF"/>
    <w:rsid w:val="00AE4634"/>
    <w:rsid w:val="00AE4DB0"/>
    <w:rsid w:val="00AE4DB2"/>
    <w:rsid w:val="00AE527D"/>
    <w:rsid w:val="00AE5786"/>
    <w:rsid w:val="00AE583D"/>
    <w:rsid w:val="00AE5AD4"/>
    <w:rsid w:val="00AE5CA2"/>
    <w:rsid w:val="00AE5D09"/>
    <w:rsid w:val="00AE5E9B"/>
    <w:rsid w:val="00AE5F54"/>
    <w:rsid w:val="00AE65A4"/>
    <w:rsid w:val="00AE678B"/>
    <w:rsid w:val="00AE6FA9"/>
    <w:rsid w:val="00AE7196"/>
    <w:rsid w:val="00AE74B8"/>
    <w:rsid w:val="00AE7C43"/>
    <w:rsid w:val="00AE7DEB"/>
    <w:rsid w:val="00AE7E2A"/>
    <w:rsid w:val="00AF00CB"/>
    <w:rsid w:val="00AF02C7"/>
    <w:rsid w:val="00AF03D4"/>
    <w:rsid w:val="00AF067B"/>
    <w:rsid w:val="00AF071A"/>
    <w:rsid w:val="00AF07B6"/>
    <w:rsid w:val="00AF08E4"/>
    <w:rsid w:val="00AF1459"/>
    <w:rsid w:val="00AF17A0"/>
    <w:rsid w:val="00AF1820"/>
    <w:rsid w:val="00AF19F0"/>
    <w:rsid w:val="00AF1ED7"/>
    <w:rsid w:val="00AF1F03"/>
    <w:rsid w:val="00AF1F4D"/>
    <w:rsid w:val="00AF1FA8"/>
    <w:rsid w:val="00AF2679"/>
    <w:rsid w:val="00AF27EE"/>
    <w:rsid w:val="00AF2846"/>
    <w:rsid w:val="00AF2CF5"/>
    <w:rsid w:val="00AF2E8A"/>
    <w:rsid w:val="00AF2F26"/>
    <w:rsid w:val="00AF3268"/>
    <w:rsid w:val="00AF3428"/>
    <w:rsid w:val="00AF3D2B"/>
    <w:rsid w:val="00AF3D74"/>
    <w:rsid w:val="00AF40B8"/>
    <w:rsid w:val="00AF46CD"/>
    <w:rsid w:val="00AF487D"/>
    <w:rsid w:val="00AF4E08"/>
    <w:rsid w:val="00AF5339"/>
    <w:rsid w:val="00AF5363"/>
    <w:rsid w:val="00AF5AD4"/>
    <w:rsid w:val="00AF5AD6"/>
    <w:rsid w:val="00AF5B52"/>
    <w:rsid w:val="00AF61A5"/>
    <w:rsid w:val="00AF62C3"/>
    <w:rsid w:val="00AF6443"/>
    <w:rsid w:val="00AF6656"/>
    <w:rsid w:val="00AF6B82"/>
    <w:rsid w:val="00AF6CAC"/>
    <w:rsid w:val="00AF72E1"/>
    <w:rsid w:val="00AF748D"/>
    <w:rsid w:val="00AF7519"/>
    <w:rsid w:val="00AF7527"/>
    <w:rsid w:val="00AF7612"/>
    <w:rsid w:val="00AF76F3"/>
    <w:rsid w:val="00AF7C5B"/>
    <w:rsid w:val="00AF7D74"/>
    <w:rsid w:val="00AF7D94"/>
    <w:rsid w:val="00AF7F2D"/>
    <w:rsid w:val="00B006E5"/>
    <w:rsid w:val="00B006ED"/>
    <w:rsid w:val="00B00A5A"/>
    <w:rsid w:val="00B00AE6"/>
    <w:rsid w:val="00B012CD"/>
    <w:rsid w:val="00B01389"/>
    <w:rsid w:val="00B0176E"/>
    <w:rsid w:val="00B01885"/>
    <w:rsid w:val="00B01AD4"/>
    <w:rsid w:val="00B01E54"/>
    <w:rsid w:val="00B02964"/>
    <w:rsid w:val="00B02E69"/>
    <w:rsid w:val="00B03038"/>
    <w:rsid w:val="00B0305D"/>
    <w:rsid w:val="00B030D2"/>
    <w:rsid w:val="00B032C9"/>
    <w:rsid w:val="00B035BE"/>
    <w:rsid w:val="00B039EB"/>
    <w:rsid w:val="00B039FB"/>
    <w:rsid w:val="00B03BD2"/>
    <w:rsid w:val="00B03BFE"/>
    <w:rsid w:val="00B04106"/>
    <w:rsid w:val="00B042F1"/>
    <w:rsid w:val="00B0446A"/>
    <w:rsid w:val="00B04659"/>
    <w:rsid w:val="00B0564B"/>
    <w:rsid w:val="00B0574A"/>
    <w:rsid w:val="00B057D7"/>
    <w:rsid w:val="00B058A8"/>
    <w:rsid w:val="00B05ABA"/>
    <w:rsid w:val="00B060A5"/>
    <w:rsid w:val="00B0610E"/>
    <w:rsid w:val="00B0678C"/>
    <w:rsid w:val="00B06806"/>
    <w:rsid w:val="00B069E9"/>
    <w:rsid w:val="00B070D3"/>
    <w:rsid w:val="00B0713F"/>
    <w:rsid w:val="00B07519"/>
    <w:rsid w:val="00B07609"/>
    <w:rsid w:val="00B07999"/>
    <w:rsid w:val="00B07B89"/>
    <w:rsid w:val="00B10305"/>
    <w:rsid w:val="00B10C52"/>
    <w:rsid w:val="00B11772"/>
    <w:rsid w:val="00B117AD"/>
    <w:rsid w:val="00B11B5C"/>
    <w:rsid w:val="00B11DB8"/>
    <w:rsid w:val="00B11E41"/>
    <w:rsid w:val="00B11FDF"/>
    <w:rsid w:val="00B121E1"/>
    <w:rsid w:val="00B123DF"/>
    <w:rsid w:val="00B127D8"/>
    <w:rsid w:val="00B129D5"/>
    <w:rsid w:val="00B12A3C"/>
    <w:rsid w:val="00B12E8E"/>
    <w:rsid w:val="00B131EF"/>
    <w:rsid w:val="00B13F7F"/>
    <w:rsid w:val="00B13FD9"/>
    <w:rsid w:val="00B1412F"/>
    <w:rsid w:val="00B1428A"/>
    <w:rsid w:val="00B143DC"/>
    <w:rsid w:val="00B14A33"/>
    <w:rsid w:val="00B14AA1"/>
    <w:rsid w:val="00B14B4A"/>
    <w:rsid w:val="00B14D10"/>
    <w:rsid w:val="00B14D82"/>
    <w:rsid w:val="00B1529C"/>
    <w:rsid w:val="00B1529F"/>
    <w:rsid w:val="00B153F5"/>
    <w:rsid w:val="00B15693"/>
    <w:rsid w:val="00B15930"/>
    <w:rsid w:val="00B15B8E"/>
    <w:rsid w:val="00B15DE5"/>
    <w:rsid w:val="00B160B8"/>
    <w:rsid w:val="00B163FF"/>
    <w:rsid w:val="00B16C05"/>
    <w:rsid w:val="00B16F38"/>
    <w:rsid w:val="00B17292"/>
    <w:rsid w:val="00B17AEF"/>
    <w:rsid w:val="00B17D9E"/>
    <w:rsid w:val="00B17E88"/>
    <w:rsid w:val="00B200CB"/>
    <w:rsid w:val="00B2022C"/>
    <w:rsid w:val="00B20BF3"/>
    <w:rsid w:val="00B21135"/>
    <w:rsid w:val="00B21450"/>
    <w:rsid w:val="00B2195D"/>
    <w:rsid w:val="00B21D98"/>
    <w:rsid w:val="00B222D3"/>
    <w:rsid w:val="00B22628"/>
    <w:rsid w:val="00B22A05"/>
    <w:rsid w:val="00B22D7E"/>
    <w:rsid w:val="00B22E9C"/>
    <w:rsid w:val="00B2307F"/>
    <w:rsid w:val="00B23169"/>
    <w:rsid w:val="00B238A3"/>
    <w:rsid w:val="00B23A04"/>
    <w:rsid w:val="00B23B04"/>
    <w:rsid w:val="00B2404D"/>
    <w:rsid w:val="00B24248"/>
    <w:rsid w:val="00B24455"/>
    <w:rsid w:val="00B2455D"/>
    <w:rsid w:val="00B24656"/>
    <w:rsid w:val="00B24907"/>
    <w:rsid w:val="00B24A85"/>
    <w:rsid w:val="00B24AD8"/>
    <w:rsid w:val="00B24AFF"/>
    <w:rsid w:val="00B24BD0"/>
    <w:rsid w:val="00B250BD"/>
    <w:rsid w:val="00B250CC"/>
    <w:rsid w:val="00B25336"/>
    <w:rsid w:val="00B25560"/>
    <w:rsid w:val="00B25A9B"/>
    <w:rsid w:val="00B25EE9"/>
    <w:rsid w:val="00B25F16"/>
    <w:rsid w:val="00B2622E"/>
    <w:rsid w:val="00B2641B"/>
    <w:rsid w:val="00B2648B"/>
    <w:rsid w:val="00B2651B"/>
    <w:rsid w:val="00B26598"/>
    <w:rsid w:val="00B265CE"/>
    <w:rsid w:val="00B26D78"/>
    <w:rsid w:val="00B26FCA"/>
    <w:rsid w:val="00B27129"/>
    <w:rsid w:val="00B2796F"/>
    <w:rsid w:val="00B27975"/>
    <w:rsid w:val="00B27AD0"/>
    <w:rsid w:val="00B27BA5"/>
    <w:rsid w:val="00B27FCE"/>
    <w:rsid w:val="00B30024"/>
    <w:rsid w:val="00B301C5"/>
    <w:rsid w:val="00B3024F"/>
    <w:rsid w:val="00B304E9"/>
    <w:rsid w:val="00B309FF"/>
    <w:rsid w:val="00B30B12"/>
    <w:rsid w:val="00B30B78"/>
    <w:rsid w:val="00B30C34"/>
    <w:rsid w:val="00B30DE1"/>
    <w:rsid w:val="00B30F87"/>
    <w:rsid w:val="00B3105F"/>
    <w:rsid w:val="00B318CE"/>
    <w:rsid w:val="00B3193D"/>
    <w:rsid w:val="00B3193E"/>
    <w:rsid w:val="00B31950"/>
    <w:rsid w:val="00B31A1B"/>
    <w:rsid w:val="00B31F85"/>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DF8"/>
    <w:rsid w:val="00B3529D"/>
    <w:rsid w:val="00B3531B"/>
    <w:rsid w:val="00B35334"/>
    <w:rsid w:val="00B35357"/>
    <w:rsid w:val="00B353CE"/>
    <w:rsid w:val="00B356B1"/>
    <w:rsid w:val="00B35D2C"/>
    <w:rsid w:val="00B35E4B"/>
    <w:rsid w:val="00B35FE5"/>
    <w:rsid w:val="00B360C3"/>
    <w:rsid w:val="00B36469"/>
    <w:rsid w:val="00B36C52"/>
    <w:rsid w:val="00B36E0D"/>
    <w:rsid w:val="00B370C0"/>
    <w:rsid w:val="00B37207"/>
    <w:rsid w:val="00B3731C"/>
    <w:rsid w:val="00B373F5"/>
    <w:rsid w:val="00B37AE3"/>
    <w:rsid w:val="00B37B6F"/>
    <w:rsid w:val="00B37C50"/>
    <w:rsid w:val="00B37E57"/>
    <w:rsid w:val="00B37F3F"/>
    <w:rsid w:val="00B4069B"/>
    <w:rsid w:val="00B40F86"/>
    <w:rsid w:val="00B40FBB"/>
    <w:rsid w:val="00B410E6"/>
    <w:rsid w:val="00B41165"/>
    <w:rsid w:val="00B415FF"/>
    <w:rsid w:val="00B41A65"/>
    <w:rsid w:val="00B41D2D"/>
    <w:rsid w:val="00B424F1"/>
    <w:rsid w:val="00B4255A"/>
    <w:rsid w:val="00B4304F"/>
    <w:rsid w:val="00B43578"/>
    <w:rsid w:val="00B43ACB"/>
    <w:rsid w:val="00B43B13"/>
    <w:rsid w:val="00B43DF7"/>
    <w:rsid w:val="00B44170"/>
    <w:rsid w:val="00B4443C"/>
    <w:rsid w:val="00B44B23"/>
    <w:rsid w:val="00B44B40"/>
    <w:rsid w:val="00B44CE0"/>
    <w:rsid w:val="00B44E73"/>
    <w:rsid w:val="00B455C4"/>
    <w:rsid w:val="00B45713"/>
    <w:rsid w:val="00B457EC"/>
    <w:rsid w:val="00B458CF"/>
    <w:rsid w:val="00B4590C"/>
    <w:rsid w:val="00B45B8B"/>
    <w:rsid w:val="00B45D1D"/>
    <w:rsid w:val="00B46533"/>
    <w:rsid w:val="00B4672A"/>
    <w:rsid w:val="00B46793"/>
    <w:rsid w:val="00B46A45"/>
    <w:rsid w:val="00B46B5B"/>
    <w:rsid w:val="00B46B65"/>
    <w:rsid w:val="00B46B68"/>
    <w:rsid w:val="00B46F5B"/>
    <w:rsid w:val="00B47198"/>
    <w:rsid w:val="00B47227"/>
    <w:rsid w:val="00B473CA"/>
    <w:rsid w:val="00B4783B"/>
    <w:rsid w:val="00B47B32"/>
    <w:rsid w:val="00B504B0"/>
    <w:rsid w:val="00B5059A"/>
    <w:rsid w:val="00B506FF"/>
    <w:rsid w:val="00B507F9"/>
    <w:rsid w:val="00B50880"/>
    <w:rsid w:val="00B509C8"/>
    <w:rsid w:val="00B50BD2"/>
    <w:rsid w:val="00B50BFB"/>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D3B"/>
    <w:rsid w:val="00B53F96"/>
    <w:rsid w:val="00B544E6"/>
    <w:rsid w:val="00B54676"/>
    <w:rsid w:val="00B5498E"/>
    <w:rsid w:val="00B54FDA"/>
    <w:rsid w:val="00B55076"/>
    <w:rsid w:val="00B552DB"/>
    <w:rsid w:val="00B5548F"/>
    <w:rsid w:val="00B5594D"/>
    <w:rsid w:val="00B55A03"/>
    <w:rsid w:val="00B55B93"/>
    <w:rsid w:val="00B55C66"/>
    <w:rsid w:val="00B561D4"/>
    <w:rsid w:val="00B5630E"/>
    <w:rsid w:val="00B56449"/>
    <w:rsid w:val="00B564C1"/>
    <w:rsid w:val="00B566A5"/>
    <w:rsid w:val="00B56709"/>
    <w:rsid w:val="00B567E2"/>
    <w:rsid w:val="00B569D2"/>
    <w:rsid w:val="00B571B5"/>
    <w:rsid w:val="00B5741D"/>
    <w:rsid w:val="00B57619"/>
    <w:rsid w:val="00B578F9"/>
    <w:rsid w:val="00B57E74"/>
    <w:rsid w:val="00B600EA"/>
    <w:rsid w:val="00B605E4"/>
    <w:rsid w:val="00B60BA6"/>
    <w:rsid w:val="00B60C7F"/>
    <w:rsid w:val="00B60DAD"/>
    <w:rsid w:val="00B60E0B"/>
    <w:rsid w:val="00B6138C"/>
    <w:rsid w:val="00B6148D"/>
    <w:rsid w:val="00B61490"/>
    <w:rsid w:val="00B614AE"/>
    <w:rsid w:val="00B61CE5"/>
    <w:rsid w:val="00B61D12"/>
    <w:rsid w:val="00B61E36"/>
    <w:rsid w:val="00B62072"/>
    <w:rsid w:val="00B6211A"/>
    <w:rsid w:val="00B62161"/>
    <w:rsid w:val="00B62509"/>
    <w:rsid w:val="00B629B5"/>
    <w:rsid w:val="00B62F74"/>
    <w:rsid w:val="00B62FFF"/>
    <w:rsid w:val="00B6321D"/>
    <w:rsid w:val="00B63476"/>
    <w:rsid w:val="00B637F4"/>
    <w:rsid w:val="00B63B22"/>
    <w:rsid w:val="00B63B90"/>
    <w:rsid w:val="00B64092"/>
    <w:rsid w:val="00B643BC"/>
    <w:rsid w:val="00B64548"/>
    <w:rsid w:val="00B6458B"/>
    <w:rsid w:val="00B6459A"/>
    <w:rsid w:val="00B64655"/>
    <w:rsid w:val="00B648AB"/>
    <w:rsid w:val="00B64A3E"/>
    <w:rsid w:val="00B64CC5"/>
    <w:rsid w:val="00B64D13"/>
    <w:rsid w:val="00B65042"/>
    <w:rsid w:val="00B650E8"/>
    <w:rsid w:val="00B6521E"/>
    <w:rsid w:val="00B654E4"/>
    <w:rsid w:val="00B654E8"/>
    <w:rsid w:val="00B655C8"/>
    <w:rsid w:val="00B656C2"/>
    <w:rsid w:val="00B65A57"/>
    <w:rsid w:val="00B65CE2"/>
    <w:rsid w:val="00B661A9"/>
    <w:rsid w:val="00B668E9"/>
    <w:rsid w:val="00B66B85"/>
    <w:rsid w:val="00B67B65"/>
    <w:rsid w:val="00B67B98"/>
    <w:rsid w:val="00B67D4F"/>
    <w:rsid w:val="00B67F2C"/>
    <w:rsid w:val="00B701CB"/>
    <w:rsid w:val="00B7090E"/>
    <w:rsid w:val="00B70B18"/>
    <w:rsid w:val="00B70F4D"/>
    <w:rsid w:val="00B71015"/>
    <w:rsid w:val="00B71170"/>
    <w:rsid w:val="00B71656"/>
    <w:rsid w:val="00B71812"/>
    <w:rsid w:val="00B7187A"/>
    <w:rsid w:val="00B719F4"/>
    <w:rsid w:val="00B71D27"/>
    <w:rsid w:val="00B7205B"/>
    <w:rsid w:val="00B7262C"/>
    <w:rsid w:val="00B727A1"/>
    <w:rsid w:val="00B72841"/>
    <w:rsid w:val="00B7289B"/>
    <w:rsid w:val="00B72A10"/>
    <w:rsid w:val="00B72D6D"/>
    <w:rsid w:val="00B72F63"/>
    <w:rsid w:val="00B73070"/>
    <w:rsid w:val="00B73199"/>
    <w:rsid w:val="00B734A4"/>
    <w:rsid w:val="00B7354E"/>
    <w:rsid w:val="00B73690"/>
    <w:rsid w:val="00B7386B"/>
    <w:rsid w:val="00B73906"/>
    <w:rsid w:val="00B73A49"/>
    <w:rsid w:val="00B73B12"/>
    <w:rsid w:val="00B7415C"/>
    <w:rsid w:val="00B743FA"/>
    <w:rsid w:val="00B744B1"/>
    <w:rsid w:val="00B744D3"/>
    <w:rsid w:val="00B74879"/>
    <w:rsid w:val="00B74941"/>
    <w:rsid w:val="00B74ADA"/>
    <w:rsid w:val="00B74C97"/>
    <w:rsid w:val="00B74E20"/>
    <w:rsid w:val="00B75264"/>
    <w:rsid w:val="00B75C16"/>
    <w:rsid w:val="00B75CF6"/>
    <w:rsid w:val="00B75E78"/>
    <w:rsid w:val="00B7612E"/>
    <w:rsid w:val="00B7632B"/>
    <w:rsid w:val="00B764A6"/>
    <w:rsid w:val="00B765CC"/>
    <w:rsid w:val="00B766D9"/>
    <w:rsid w:val="00B76852"/>
    <w:rsid w:val="00B769EF"/>
    <w:rsid w:val="00B76BB5"/>
    <w:rsid w:val="00B76D93"/>
    <w:rsid w:val="00B76F7D"/>
    <w:rsid w:val="00B77359"/>
    <w:rsid w:val="00B77446"/>
    <w:rsid w:val="00B774F5"/>
    <w:rsid w:val="00B77801"/>
    <w:rsid w:val="00B77803"/>
    <w:rsid w:val="00B77890"/>
    <w:rsid w:val="00B77EA2"/>
    <w:rsid w:val="00B80466"/>
    <w:rsid w:val="00B80608"/>
    <w:rsid w:val="00B809B6"/>
    <w:rsid w:val="00B80BCC"/>
    <w:rsid w:val="00B80C25"/>
    <w:rsid w:val="00B80CB1"/>
    <w:rsid w:val="00B80E51"/>
    <w:rsid w:val="00B80F18"/>
    <w:rsid w:val="00B81247"/>
    <w:rsid w:val="00B812CB"/>
    <w:rsid w:val="00B813C9"/>
    <w:rsid w:val="00B81DA0"/>
    <w:rsid w:val="00B81DEE"/>
    <w:rsid w:val="00B81F3C"/>
    <w:rsid w:val="00B82028"/>
    <w:rsid w:val="00B829F7"/>
    <w:rsid w:val="00B82F6A"/>
    <w:rsid w:val="00B83767"/>
    <w:rsid w:val="00B8378C"/>
    <w:rsid w:val="00B83AEC"/>
    <w:rsid w:val="00B84048"/>
    <w:rsid w:val="00B841EE"/>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4E"/>
    <w:rsid w:val="00B92643"/>
    <w:rsid w:val="00B929CC"/>
    <w:rsid w:val="00B92D30"/>
    <w:rsid w:val="00B932B6"/>
    <w:rsid w:val="00B93849"/>
    <w:rsid w:val="00B93A7A"/>
    <w:rsid w:val="00B94017"/>
    <w:rsid w:val="00B9468A"/>
    <w:rsid w:val="00B949FA"/>
    <w:rsid w:val="00B94A54"/>
    <w:rsid w:val="00B94A5E"/>
    <w:rsid w:val="00B94F44"/>
    <w:rsid w:val="00B950D7"/>
    <w:rsid w:val="00B9516F"/>
    <w:rsid w:val="00B95710"/>
    <w:rsid w:val="00B957DE"/>
    <w:rsid w:val="00B95A23"/>
    <w:rsid w:val="00B95A9C"/>
    <w:rsid w:val="00B95CAB"/>
    <w:rsid w:val="00B95DEA"/>
    <w:rsid w:val="00B95F3A"/>
    <w:rsid w:val="00B95F52"/>
    <w:rsid w:val="00B960C9"/>
    <w:rsid w:val="00B961A9"/>
    <w:rsid w:val="00B961EC"/>
    <w:rsid w:val="00B964DB"/>
    <w:rsid w:val="00B9650F"/>
    <w:rsid w:val="00B9682A"/>
    <w:rsid w:val="00B96895"/>
    <w:rsid w:val="00B96A23"/>
    <w:rsid w:val="00B96C46"/>
    <w:rsid w:val="00B96E8C"/>
    <w:rsid w:val="00B96F1C"/>
    <w:rsid w:val="00B96F9E"/>
    <w:rsid w:val="00B97554"/>
    <w:rsid w:val="00B977D0"/>
    <w:rsid w:val="00B97B1E"/>
    <w:rsid w:val="00B97DD3"/>
    <w:rsid w:val="00BA0615"/>
    <w:rsid w:val="00BA0BB2"/>
    <w:rsid w:val="00BA0E0D"/>
    <w:rsid w:val="00BA0F2C"/>
    <w:rsid w:val="00BA0F46"/>
    <w:rsid w:val="00BA1398"/>
    <w:rsid w:val="00BA181B"/>
    <w:rsid w:val="00BA1D90"/>
    <w:rsid w:val="00BA22D7"/>
    <w:rsid w:val="00BA2331"/>
    <w:rsid w:val="00BA25F0"/>
    <w:rsid w:val="00BA2A95"/>
    <w:rsid w:val="00BA2B11"/>
    <w:rsid w:val="00BA2D30"/>
    <w:rsid w:val="00BA3144"/>
    <w:rsid w:val="00BA3BA0"/>
    <w:rsid w:val="00BA3ECB"/>
    <w:rsid w:val="00BA4084"/>
    <w:rsid w:val="00BA4143"/>
    <w:rsid w:val="00BA4495"/>
    <w:rsid w:val="00BA450C"/>
    <w:rsid w:val="00BA45EC"/>
    <w:rsid w:val="00BA4780"/>
    <w:rsid w:val="00BA4ABE"/>
    <w:rsid w:val="00BA4B44"/>
    <w:rsid w:val="00BA501A"/>
    <w:rsid w:val="00BA5ADE"/>
    <w:rsid w:val="00BA6030"/>
    <w:rsid w:val="00BA6411"/>
    <w:rsid w:val="00BA6682"/>
    <w:rsid w:val="00BA6717"/>
    <w:rsid w:val="00BA6ACE"/>
    <w:rsid w:val="00BA6D8A"/>
    <w:rsid w:val="00BA6DCA"/>
    <w:rsid w:val="00BA6FFD"/>
    <w:rsid w:val="00BA71C2"/>
    <w:rsid w:val="00BA720E"/>
    <w:rsid w:val="00BA7278"/>
    <w:rsid w:val="00BA74E5"/>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2E"/>
    <w:rsid w:val="00BB298F"/>
    <w:rsid w:val="00BB29C0"/>
    <w:rsid w:val="00BB29F1"/>
    <w:rsid w:val="00BB318E"/>
    <w:rsid w:val="00BB3271"/>
    <w:rsid w:val="00BB373C"/>
    <w:rsid w:val="00BB3BF0"/>
    <w:rsid w:val="00BB3C4B"/>
    <w:rsid w:val="00BB3DBA"/>
    <w:rsid w:val="00BB3E2E"/>
    <w:rsid w:val="00BB44BE"/>
    <w:rsid w:val="00BB48DE"/>
    <w:rsid w:val="00BB491E"/>
    <w:rsid w:val="00BB4A45"/>
    <w:rsid w:val="00BB52DF"/>
    <w:rsid w:val="00BB545A"/>
    <w:rsid w:val="00BB55F9"/>
    <w:rsid w:val="00BB59E7"/>
    <w:rsid w:val="00BB6193"/>
    <w:rsid w:val="00BB624D"/>
    <w:rsid w:val="00BB6577"/>
    <w:rsid w:val="00BB6665"/>
    <w:rsid w:val="00BB66DA"/>
    <w:rsid w:val="00BB6735"/>
    <w:rsid w:val="00BB6A7A"/>
    <w:rsid w:val="00BB7323"/>
    <w:rsid w:val="00BB7331"/>
    <w:rsid w:val="00BB73B8"/>
    <w:rsid w:val="00BB76DC"/>
    <w:rsid w:val="00BB7932"/>
    <w:rsid w:val="00BB7B4F"/>
    <w:rsid w:val="00BC0EF3"/>
    <w:rsid w:val="00BC1074"/>
    <w:rsid w:val="00BC13F4"/>
    <w:rsid w:val="00BC1526"/>
    <w:rsid w:val="00BC168C"/>
    <w:rsid w:val="00BC1879"/>
    <w:rsid w:val="00BC1AE6"/>
    <w:rsid w:val="00BC1B6B"/>
    <w:rsid w:val="00BC23FE"/>
    <w:rsid w:val="00BC25FE"/>
    <w:rsid w:val="00BC27B6"/>
    <w:rsid w:val="00BC2B98"/>
    <w:rsid w:val="00BC2E8B"/>
    <w:rsid w:val="00BC2E91"/>
    <w:rsid w:val="00BC3007"/>
    <w:rsid w:val="00BC3693"/>
    <w:rsid w:val="00BC378E"/>
    <w:rsid w:val="00BC3A5B"/>
    <w:rsid w:val="00BC3B78"/>
    <w:rsid w:val="00BC3FEE"/>
    <w:rsid w:val="00BC4006"/>
    <w:rsid w:val="00BC45BC"/>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A93"/>
    <w:rsid w:val="00BC7D56"/>
    <w:rsid w:val="00BD05C4"/>
    <w:rsid w:val="00BD0A37"/>
    <w:rsid w:val="00BD0B9E"/>
    <w:rsid w:val="00BD0C16"/>
    <w:rsid w:val="00BD12BA"/>
    <w:rsid w:val="00BD1A69"/>
    <w:rsid w:val="00BD2146"/>
    <w:rsid w:val="00BD2360"/>
    <w:rsid w:val="00BD26CD"/>
    <w:rsid w:val="00BD276F"/>
    <w:rsid w:val="00BD2CD7"/>
    <w:rsid w:val="00BD2D40"/>
    <w:rsid w:val="00BD2DC4"/>
    <w:rsid w:val="00BD2EFA"/>
    <w:rsid w:val="00BD2F41"/>
    <w:rsid w:val="00BD2FB6"/>
    <w:rsid w:val="00BD32B3"/>
    <w:rsid w:val="00BD38D0"/>
    <w:rsid w:val="00BD39F5"/>
    <w:rsid w:val="00BD3A03"/>
    <w:rsid w:val="00BD4148"/>
    <w:rsid w:val="00BD43D0"/>
    <w:rsid w:val="00BD4C63"/>
    <w:rsid w:val="00BD5245"/>
    <w:rsid w:val="00BD52DA"/>
    <w:rsid w:val="00BD5490"/>
    <w:rsid w:val="00BD5609"/>
    <w:rsid w:val="00BD5784"/>
    <w:rsid w:val="00BD5826"/>
    <w:rsid w:val="00BD5DA4"/>
    <w:rsid w:val="00BD6060"/>
    <w:rsid w:val="00BD617F"/>
    <w:rsid w:val="00BD62F3"/>
    <w:rsid w:val="00BD6589"/>
    <w:rsid w:val="00BD666D"/>
    <w:rsid w:val="00BD6BBC"/>
    <w:rsid w:val="00BD6EAD"/>
    <w:rsid w:val="00BD75B8"/>
    <w:rsid w:val="00BD7CCC"/>
    <w:rsid w:val="00BE01CB"/>
    <w:rsid w:val="00BE03ED"/>
    <w:rsid w:val="00BE0673"/>
    <w:rsid w:val="00BE06BE"/>
    <w:rsid w:val="00BE09EC"/>
    <w:rsid w:val="00BE0CD2"/>
    <w:rsid w:val="00BE10A7"/>
    <w:rsid w:val="00BE12A0"/>
    <w:rsid w:val="00BE1720"/>
    <w:rsid w:val="00BE1BC9"/>
    <w:rsid w:val="00BE2010"/>
    <w:rsid w:val="00BE2558"/>
    <w:rsid w:val="00BE2567"/>
    <w:rsid w:val="00BE26FF"/>
    <w:rsid w:val="00BE2BD0"/>
    <w:rsid w:val="00BE2F3D"/>
    <w:rsid w:val="00BE35E8"/>
    <w:rsid w:val="00BE37C1"/>
    <w:rsid w:val="00BE37F4"/>
    <w:rsid w:val="00BE3E1C"/>
    <w:rsid w:val="00BE42DB"/>
    <w:rsid w:val="00BE459F"/>
    <w:rsid w:val="00BE496A"/>
    <w:rsid w:val="00BE565A"/>
    <w:rsid w:val="00BE570F"/>
    <w:rsid w:val="00BE5F73"/>
    <w:rsid w:val="00BE61CD"/>
    <w:rsid w:val="00BE63DF"/>
    <w:rsid w:val="00BE6E4D"/>
    <w:rsid w:val="00BE6E53"/>
    <w:rsid w:val="00BE7229"/>
    <w:rsid w:val="00BE7287"/>
    <w:rsid w:val="00BE7508"/>
    <w:rsid w:val="00BE752D"/>
    <w:rsid w:val="00BE765D"/>
    <w:rsid w:val="00BE7BC9"/>
    <w:rsid w:val="00BF0000"/>
    <w:rsid w:val="00BF005D"/>
    <w:rsid w:val="00BF062F"/>
    <w:rsid w:val="00BF07A1"/>
    <w:rsid w:val="00BF0948"/>
    <w:rsid w:val="00BF0AD9"/>
    <w:rsid w:val="00BF0D5E"/>
    <w:rsid w:val="00BF0E08"/>
    <w:rsid w:val="00BF0EB8"/>
    <w:rsid w:val="00BF0FA5"/>
    <w:rsid w:val="00BF1464"/>
    <w:rsid w:val="00BF15E5"/>
    <w:rsid w:val="00BF1B26"/>
    <w:rsid w:val="00BF1C88"/>
    <w:rsid w:val="00BF215F"/>
    <w:rsid w:val="00BF2409"/>
    <w:rsid w:val="00BF25E1"/>
    <w:rsid w:val="00BF2682"/>
    <w:rsid w:val="00BF26A4"/>
    <w:rsid w:val="00BF29C5"/>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0E2"/>
    <w:rsid w:val="00BF51FF"/>
    <w:rsid w:val="00BF5542"/>
    <w:rsid w:val="00BF560D"/>
    <w:rsid w:val="00BF566A"/>
    <w:rsid w:val="00BF5878"/>
    <w:rsid w:val="00BF59D2"/>
    <w:rsid w:val="00BF5D41"/>
    <w:rsid w:val="00BF5E4C"/>
    <w:rsid w:val="00BF626D"/>
    <w:rsid w:val="00BF6379"/>
    <w:rsid w:val="00BF644D"/>
    <w:rsid w:val="00BF6462"/>
    <w:rsid w:val="00BF6667"/>
    <w:rsid w:val="00BF6928"/>
    <w:rsid w:val="00BF6BDA"/>
    <w:rsid w:val="00BF6C67"/>
    <w:rsid w:val="00BF6E6E"/>
    <w:rsid w:val="00BF752C"/>
    <w:rsid w:val="00BF75A1"/>
    <w:rsid w:val="00BF7C22"/>
    <w:rsid w:val="00BF7E8C"/>
    <w:rsid w:val="00C000F0"/>
    <w:rsid w:val="00C002FA"/>
    <w:rsid w:val="00C0072D"/>
    <w:rsid w:val="00C00C32"/>
    <w:rsid w:val="00C00F24"/>
    <w:rsid w:val="00C01005"/>
    <w:rsid w:val="00C01158"/>
    <w:rsid w:val="00C0177B"/>
    <w:rsid w:val="00C0177F"/>
    <w:rsid w:val="00C017CC"/>
    <w:rsid w:val="00C017E1"/>
    <w:rsid w:val="00C01A8F"/>
    <w:rsid w:val="00C02140"/>
    <w:rsid w:val="00C027EA"/>
    <w:rsid w:val="00C02BAA"/>
    <w:rsid w:val="00C02C80"/>
    <w:rsid w:val="00C031D4"/>
    <w:rsid w:val="00C031DB"/>
    <w:rsid w:val="00C03249"/>
    <w:rsid w:val="00C03581"/>
    <w:rsid w:val="00C03651"/>
    <w:rsid w:val="00C03AF7"/>
    <w:rsid w:val="00C03C36"/>
    <w:rsid w:val="00C03F9B"/>
    <w:rsid w:val="00C041F0"/>
    <w:rsid w:val="00C04380"/>
    <w:rsid w:val="00C044F4"/>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0D2"/>
    <w:rsid w:val="00C0722C"/>
    <w:rsid w:val="00C074AC"/>
    <w:rsid w:val="00C074D3"/>
    <w:rsid w:val="00C07729"/>
    <w:rsid w:val="00C077DA"/>
    <w:rsid w:val="00C0795A"/>
    <w:rsid w:val="00C07E43"/>
    <w:rsid w:val="00C07F5A"/>
    <w:rsid w:val="00C10013"/>
    <w:rsid w:val="00C1014D"/>
    <w:rsid w:val="00C1039D"/>
    <w:rsid w:val="00C1060C"/>
    <w:rsid w:val="00C1082D"/>
    <w:rsid w:val="00C10A7F"/>
    <w:rsid w:val="00C10C62"/>
    <w:rsid w:val="00C10F50"/>
    <w:rsid w:val="00C1104A"/>
    <w:rsid w:val="00C11568"/>
    <w:rsid w:val="00C1156B"/>
    <w:rsid w:val="00C116A5"/>
    <w:rsid w:val="00C116C5"/>
    <w:rsid w:val="00C117BD"/>
    <w:rsid w:val="00C11840"/>
    <w:rsid w:val="00C11A24"/>
    <w:rsid w:val="00C11C5C"/>
    <w:rsid w:val="00C120CD"/>
    <w:rsid w:val="00C12231"/>
    <w:rsid w:val="00C12512"/>
    <w:rsid w:val="00C12898"/>
    <w:rsid w:val="00C128DE"/>
    <w:rsid w:val="00C128E0"/>
    <w:rsid w:val="00C12EB2"/>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5E00"/>
    <w:rsid w:val="00C1603C"/>
    <w:rsid w:val="00C1615B"/>
    <w:rsid w:val="00C164A2"/>
    <w:rsid w:val="00C1675A"/>
    <w:rsid w:val="00C16A85"/>
    <w:rsid w:val="00C16BF8"/>
    <w:rsid w:val="00C16DE4"/>
    <w:rsid w:val="00C16F89"/>
    <w:rsid w:val="00C170FC"/>
    <w:rsid w:val="00C1795E"/>
    <w:rsid w:val="00C17F04"/>
    <w:rsid w:val="00C17F52"/>
    <w:rsid w:val="00C20147"/>
    <w:rsid w:val="00C204C9"/>
    <w:rsid w:val="00C208E6"/>
    <w:rsid w:val="00C20BE3"/>
    <w:rsid w:val="00C21220"/>
    <w:rsid w:val="00C212BE"/>
    <w:rsid w:val="00C2134C"/>
    <w:rsid w:val="00C21BAB"/>
    <w:rsid w:val="00C21E0D"/>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5A7"/>
    <w:rsid w:val="00C26CAE"/>
    <w:rsid w:val="00C27089"/>
    <w:rsid w:val="00C270C0"/>
    <w:rsid w:val="00C30140"/>
    <w:rsid w:val="00C3029D"/>
    <w:rsid w:val="00C30CEC"/>
    <w:rsid w:val="00C30FC5"/>
    <w:rsid w:val="00C30FCE"/>
    <w:rsid w:val="00C31236"/>
    <w:rsid w:val="00C314EF"/>
    <w:rsid w:val="00C318B4"/>
    <w:rsid w:val="00C31EFC"/>
    <w:rsid w:val="00C32094"/>
    <w:rsid w:val="00C3230A"/>
    <w:rsid w:val="00C32330"/>
    <w:rsid w:val="00C3272C"/>
    <w:rsid w:val="00C32963"/>
    <w:rsid w:val="00C32AC2"/>
    <w:rsid w:val="00C32CC1"/>
    <w:rsid w:val="00C32D7C"/>
    <w:rsid w:val="00C32F5E"/>
    <w:rsid w:val="00C330FD"/>
    <w:rsid w:val="00C33266"/>
    <w:rsid w:val="00C3342B"/>
    <w:rsid w:val="00C33946"/>
    <w:rsid w:val="00C33B48"/>
    <w:rsid w:val="00C33EB1"/>
    <w:rsid w:val="00C33F55"/>
    <w:rsid w:val="00C344EA"/>
    <w:rsid w:val="00C347AC"/>
    <w:rsid w:val="00C348AB"/>
    <w:rsid w:val="00C3496A"/>
    <w:rsid w:val="00C349DB"/>
    <w:rsid w:val="00C34ACA"/>
    <w:rsid w:val="00C34B16"/>
    <w:rsid w:val="00C34EDB"/>
    <w:rsid w:val="00C3522E"/>
    <w:rsid w:val="00C35565"/>
    <w:rsid w:val="00C35A0F"/>
    <w:rsid w:val="00C35A93"/>
    <w:rsid w:val="00C35D46"/>
    <w:rsid w:val="00C35D9A"/>
    <w:rsid w:val="00C35DD7"/>
    <w:rsid w:val="00C35FA3"/>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DD"/>
    <w:rsid w:val="00C419F2"/>
    <w:rsid w:val="00C41CC1"/>
    <w:rsid w:val="00C42263"/>
    <w:rsid w:val="00C4245B"/>
    <w:rsid w:val="00C42581"/>
    <w:rsid w:val="00C42913"/>
    <w:rsid w:val="00C42A2F"/>
    <w:rsid w:val="00C42E1A"/>
    <w:rsid w:val="00C42F3B"/>
    <w:rsid w:val="00C43186"/>
    <w:rsid w:val="00C432F8"/>
    <w:rsid w:val="00C43425"/>
    <w:rsid w:val="00C43528"/>
    <w:rsid w:val="00C43654"/>
    <w:rsid w:val="00C439E4"/>
    <w:rsid w:val="00C43AFA"/>
    <w:rsid w:val="00C43B03"/>
    <w:rsid w:val="00C43D89"/>
    <w:rsid w:val="00C43F17"/>
    <w:rsid w:val="00C4432D"/>
    <w:rsid w:val="00C44593"/>
    <w:rsid w:val="00C446E8"/>
    <w:rsid w:val="00C44CD9"/>
    <w:rsid w:val="00C44D2C"/>
    <w:rsid w:val="00C45199"/>
    <w:rsid w:val="00C4526A"/>
    <w:rsid w:val="00C45308"/>
    <w:rsid w:val="00C455BA"/>
    <w:rsid w:val="00C459EF"/>
    <w:rsid w:val="00C45C39"/>
    <w:rsid w:val="00C461AD"/>
    <w:rsid w:val="00C46660"/>
    <w:rsid w:val="00C4677D"/>
    <w:rsid w:val="00C467AA"/>
    <w:rsid w:val="00C467F7"/>
    <w:rsid w:val="00C46B50"/>
    <w:rsid w:val="00C46CE2"/>
    <w:rsid w:val="00C46FCD"/>
    <w:rsid w:val="00C47018"/>
    <w:rsid w:val="00C47318"/>
    <w:rsid w:val="00C47506"/>
    <w:rsid w:val="00C476DD"/>
    <w:rsid w:val="00C500ED"/>
    <w:rsid w:val="00C50239"/>
    <w:rsid w:val="00C5049B"/>
    <w:rsid w:val="00C504D8"/>
    <w:rsid w:val="00C50723"/>
    <w:rsid w:val="00C5074D"/>
    <w:rsid w:val="00C50860"/>
    <w:rsid w:val="00C50D80"/>
    <w:rsid w:val="00C50FB7"/>
    <w:rsid w:val="00C5120B"/>
    <w:rsid w:val="00C51B6F"/>
    <w:rsid w:val="00C52221"/>
    <w:rsid w:val="00C52651"/>
    <w:rsid w:val="00C52A80"/>
    <w:rsid w:val="00C52AED"/>
    <w:rsid w:val="00C52C5D"/>
    <w:rsid w:val="00C52CC6"/>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9A"/>
    <w:rsid w:val="00C555E2"/>
    <w:rsid w:val="00C55AF5"/>
    <w:rsid w:val="00C55D3C"/>
    <w:rsid w:val="00C562D4"/>
    <w:rsid w:val="00C56368"/>
    <w:rsid w:val="00C5651B"/>
    <w:rsid w:val="00C56719"/>
    <w:rsid w:val="00C56D45"/>
    <w:rsid w:val="00C56FCA"/>
    <w:rsid w:val="00C57131"/>
    <w:rsid w:val="00C57174"/>
    <w:rsid w:val="00C5729A"/>
    <w:rsid w:val="00C57521"/>
    <w:rsid w:val="00C5754F"/>
    <w:rsid w:val="00C57B3B"/>
    <w:rsid w:val="00C57DE5"/>
    <w:rsid w:val="00C57F01"/>
    <w:rsid w:val="00C57F33"/>
    <w:rsid w:val="00C6026D"/>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324F"/>
    <w:rsid w:val="00C63379"/>
    <w:rsid w:val="00C6343D"/>
    <w:rsid w:val="00C639A7"/>
    <w:rsid w:val="00C63BC8"/>
    <w:rsid w:val="00C63D3A"/>
    <w:rsid w:val="00C63FE0"/>
    <w:rsid w:val="00C64127"/>
    <w:rsid w:val="00C64971"/>
    <w:rsid w:val="00C65034"/>
    <w:rsid w:val="00C650FC"/>
    <w:rsid w:val="00C653EE"/>
    <w:rsid w:val="00C65B67"/>
    <w:rsid w:val="00C66198"/>
    <w:rsid w:val="00C661F6"/>
    <w:rsid w:val="00C662E8"/>
    <w:rsid w:val="00C66691"/>
    <w:rsid w:val="00C66707"/>
    <w:rsid w:val="00C66859"/>
    <w:rsid w:val="00C67110"/>
    <w:rsid w:val="00C671F0"/>
    <w:rsid w:val="00C673E3"/>
    <w:rsid w:val="00C6760C"/>
    <w:rsid w:val="00C676F3"/>
    <w:rsid w:val="00C677F2"/>
    <w:rsid w:val="00C67886"/>
    <w:rsid w:val="00C678A8"/>
    <w:rsid w:val="00C67B02"/>
    <w:rsid w:val="00C701D8"/>
    <w:rsid w:val="00C70343"/>
    <w:rsid w:val="00C70BB8"/>
    <w:rsid w:val="00C70D43"/>
    <w:rsid w:val="00C70D83"/>
    <w:rsid w:val="00C710D1"/>
    <w:rsid w:val="00C712C4"/>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8CB"/>
    <w:rsid w:val="00C75A13"/>
    <w:rsid w:val="00C75F59"/>
    <w:rsid w:val="00C7600E"/>
    <w:rsid w:val="00C76139"/>
    <w:rsid w:val="00C762A1"/>
    <w:rsid w:val="00C76467"/>
    <w:rsid w:val="00C7660D"/>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DD3"/>
    <w:rsid w:val="00C82EBB"/>
    <w:rsid w:val="00C8310D"/>
    <w:rsid w:val="00C836CA"/>
    <w:rsid w:val="00C83756"/>
    <w:rsid w:val="00C846E4"/>
    <w:rsid w:val="00C84A11"/>
    <w:rsid w:val="00C852E3"/>
    <w:rsid w:val="00C854F3"/>
    <w:rsid w:val="00C85F15"/>
    <w:rsid w:val="00C85F63"/>
    <w:rsid w:val="00C8609B"/>
    <w:rsid w:val="00C86316"/>
    <w:rsid w:val="00C863ED"/>
    <w:rsid w:val="00C8667B"/>
    <w:rsid w:val="00C866F5"/>
    <w:rsid w:val="00C8678A"/>
    <w:rsid w:val="00C86922"/>
    <w:rsid w:val="00C86B08"/>
    <w:rsid w:val="00C86B88"/>
    <w:rsid w:val="00C86CCE"/>
    <w:rsid w:val="00C8700E"/>
    <w:rsid w:val="00C8703B"/>
    <w:rsid w:val="00C87275"/>
    <w:rsid w:val="00C87289"/>
    <w:rsid w:val="00C876AC"/>
    <w:rsid w:val="00C8770C"/>
    <w:rsid w:val="00C87A28"/>
    <w:rsid w:val="00C87D78"/>
    <w:rsid w:val="00C87E82"/>
    <w:rsid w:val="00C87F85"/>
    <w:rsid w:val="00C87FE4"/>
    <w:rsid w:val="00C90138"/>
    <w:rsid w:val="00C901D5"/>
    <w:rsid w:val="00C907E1"/>
    <w:rsid w:val="00C90A96"/>
    <w:rsid w:val="00C90B5B"/>
    <w:rsid w:val="00C90C17"/>
    <w:rsid w:val="00C90C4C"/>
    <w:rsid w:val="00C90FC0"/>
    <w:rsid w:val="00C9100C"/>
    <w:rsid w:val="00C91862"/>
    <w:rsid w:val="00C91994"/>
    <w:rsid w:val="00C91CB7"/>
    <w:rsid w:val="00C920B1"/>
    <w:rsid w:val="00C922A9"/>
    <w:rsid w:val="00C9238B"/>
    <w:rsid w:val="00C9244B"/>
    <w:rsid w:val="00C92B74"/>
    <w:rsid w:val="00C92D0D"/>
    <w:rsid w:val="00C93659"/>
    <w:rsid w:val="00C937F2"/>
    <w:rsid w:val="00C93951"/>
    <w:rsid w:val="00C93B45"/>
    <w:rsid w:val="00C93CDE"/>
    <w:rsid w:val="00C93D0F"/>
    <w:rsid w:val="00C93E42"/>
    <w:rsid w:val="00C93F04"/>
    <w:rsid w:val="00C941A7"/>
    <w:rsid w:val="00C94820"/>
    <w:rsid w:val="00C9488B"/>
    <w:rsid w:val="00C94912"/>
    <w:rsid w:val="00C94934"/>
    <w:rsid w:val="00C949A3"/>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DAE"/>
    <w:rsid w:val="00C96FA0"/>
    <w:rsid w:val="00C972C7"/>
    <w:rsid w:val="00C97376"/>
    <w:rsid w:val="00C9772C"/>
    <w:rsid w:val="00C97819"/>
    <w:rsid w:val="00C9798F"/>
    <w:rsid w:val="00CA06D4"/>
    <w:rsid w:val="00CA08A5"/>
    <w:rsid w:val="00CA08EE"/>
    <w:rsid w:val="00CA097E"/>
    <w:rsid w:val="00CA0C6E"/>
    <w:rsid w:val="00CA0F2D"/>
    <w:rsid w:val="00CA1209"/>
    <w:rsid w:val="00CA14CE"/>
    <w:rsid w:val="00CA1537"/>
    <w:rsid w:val="00CA1DD0"/>
    <w:rsid w:val="00CA23C0"/>
    <w:rsid w:val="00CA25BD"/>
    <w:rsid w:val="00CA25D3"/>
    <w:rsid w:val="00CA26FD"/>
    <w:rsid w:val="00CA2821"/>
    <w:rsid w:val="00CA2AD9"/>
    <w:rsid w:val="00CA2D28"/>
    <w:rsid w:val="00CA34B6"/>
    <w:rsid w:val="00CA35F6"/>
    <w:rsid w:val="00CA3616"/>
    <w:rsid w:val="00CA3B71"/>
    <w:rsid w:val="00CA3D87"/>
    <w:rsid w:val="00CA3F2E"/>
    <w:rsid w:val="00CA3FE5"/>
    <w:rsid w:val="00CA413D"/>
    <w:rsid w:val="00CA4A16"/>
    <w:rsid w:val="00CA4F5A"/>
    <w:rsid w:val="00CA5167"/>
    <w:rsid w:val="00CA54AD"/>
    <w:rsid w:val="00CA55D7"/>
    <w:rsid w:val="00CA5602"/>
    <w:rsid w:val="00CA5669"/>
    <w:rsid w:val="00CA5736"/>
    <w:rsid w:val="00CA5820"/>
    <w:rsid w:val="00CA58F0"/>
    <w:rsid w:val="00CA5BA0"/>
    <w:rsid w:val="00CA5C26"/>
    <w:rsid w:val="00CA6157"/>
    <w:rsid w:val="00CA6881"/>
    <w:rsid w:val="00CA6D07"/>
    <w:rsid w:val="00CA6F3A"/>
    <w:rsid w:val="00CA7064"/>
    <w:rsid w:val="00CA72D5"/>
    <w:rsid w:val="00CA751F"/>
    <w:rsid w:val="00CA7B52"/>
    <w:rsid w:val="00CB00D3"/>
    <w:rsid w:val="00CB026C"/>
    <w:rsid w:val="00CB0350"/>
    <w:rsid w:val="00CB04A9"/>
    <w:rsid w:val="00CB0582"/>
    <w:rsid w:val="00CB0642"/>
    <w:rsid w:val="00CB06EF"/>
    <w:rsid w:val="00CB07C3"/>
    <w:rsid w:val="00CB08EF"/>
    <w:rsid w:val="00CB0991"/>
    <w:rsid w:val="00CB0AD9"/>
    <w:rsid w:val="00CB0ECD"/>
    <w:rsid w:val="00CB102A"/>
    <w:rsid w:val="00CB1103"/>
    <w:rsid w:val="00CB11E4"/>
    <w:rsid w:val="00CB1291"/>
    <w:rsid w:val="00CB131C"/>
    <w:rsid w:val="00CB1351"/>
    <w:rsid w:val="00CB1688"/>
    <w:rsid w:val="00CB1725"/>
    <w:rsid w:val="00CB1ECB"/>
    <w:rsid w:val="00CB2338"/>
    <w:rsid w:val="00CB2506"/>
    <w:rsid w:val="00CB26B2"/>
    <w:rsid w:val="00CB2C68"/>
    <w:rsid w:val="00CB2D39"/>
    <w:rsid w:val="00CB2DAC"/>
    <w:rsid w:val="00CB2DBB"/>
    <w:rsid w:val="00CB2ECC"/>
    <w:rsid w:val="00CB30A1"/>
    <w:rsid w:val="00CB32C0"/>
    <w:rsid w:val="00CB347F"/>
    <w:rsid w:val="00CB34CC"/>
    <w:rsid w:val="00CB38B2"/>
    <w:rsid w:val="00CB3912"/>
    <w:rsid w:val="00CB394B"/>
    <w:rsid w:val="00CB3C3D"/>
    <w:rsid w:val="00CB3C7D"/>
    <w:rsid w:val="00CB3DAC"/>
    <w:rsid w:val="00CB41AC"/>
    <w:rsid w:val="00CB44A1"/>
    <w:rsid w:val="00CB4943"/>
    <w:rsid w:val="00CB4CF7"/>
    <w:rsid w:val="00CB4DC5"/>
    <w:rsid w:val="00CB4F73"/>
    <w:rsid w:val="00CB5280"/>
    <w:rsid w:val="00CB5317"/>
    <w:rsid w:val="00CB54D5"/>
    <w:rsid w:val="00CB5833"/>
    <w:rsid w:val="00CB5C06"/>
    <w:rsid w:val="00CB6094"/>
    <w:rsid w:val="00CB621B"/>
    <w:rsid w:val="00CB6F35"/>
    <w:rsid w:val="00CB70A6"/>
    <w:rsid w:val="00CB70AA"/>
    <w:rsid w:val="00CB7135"/>
    <w:rsid w:val="00CB71F6"/>
    <w:rsid w:val="00CB726E"/>
    <w:rsid w:val="00CB77F3"/>
    <w:rsid w:val="00CB7E6D"/>
    <w:rsid w:val="00CC004E"/>
    <w:rsid w:val="00CC0061"/>
    <w:rsid w:val="00CC0649"/>
    <w:rsid w:val="00CC07A0"/>
    <w:rsid w:val="00CC0BB4"/>
    <w:rsid w:val="00CC1064"/>
    <w:rsid w:val="00CC1698"/>
    <w:rsid w:val="00CC1A54"/>
    <w:rsid w:val="00CC22B0"/>
    <w:rsid w:val="00CC29E9"/>
    <w:rsid w:val="00CC3099"/>
    <w:rsid w:val="00CC3275"/>
    <w:rsid w:val="00CC35B8"/>
    <w:rsid w:val="00CC3A63"/>
    <w:rsid w:val="00CC3D93"/>
    <w:rsid w:val="00CC426F"/>
    <w:rsid w:val="00CC4498"/>
    <w:rsid w:val="00CC456F"/>
    <w:rsid w:val="00CC4723"/>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6BE4"/>
    <w:rsid w:val="00CC6C1D"/>
    <w:rsid w:val="00CC70EE"/>
    <w:rsid w:val="00CC72E0"/>
    <w:rsid w:val="00CC76DB"/>
    <w:rsid w:val="00CC77E4"/>
    <w:rsid w:val="00CC7C13"/>
    <w:rsid w:val="00CC7E17"/>
    <w:rsid w:val="00CD01A4"/>
    <w:rsid w:val="00CD02D7"/>
    <w:rsid w:val="00CD03AB"/>
    <w:rsid w:val="00CD04A6"/>
    <w:rsid w:val="00CD067F"/>
    <w:rsid w:val="00CD10FD"/>
    <w:rsid w:val="00CD16AA"/>
    <w:rsid w:val="00CD18EA"/>
    <w:rsid w:val="00CD1B65"/>
    <w:rsid w:val="00CD1F9C"/>
    <w:rsid w:val="00CD1FD2"/>
    <w:rsid w:val="00CD2414"/>
    <w:rsid w:val="00CD25DE"/>
    <w:rsid w:val="00CD279A"/>
    <w:rsid w:val="00CD312D"/>
    <w:rsid w:val="00CD37CD"/>
    <w:rsid w:val="00CD3835"/>
    <w:rsid w:val="00CD3CFD"/>
    <w:rsid w:val="00CD3D86"/>
    <w:rsid w:val="00CD4439"/>
    <w:rsid w:val="00CD4489"/>
    <w:rsid w:val="00CD49F3"/>
    <w:rsid w:val="00CD4ADB"/>
    <w:rsid w:val="00CD5018"/>
    <w:rsid w:val="00CD5057"/>
    <w:rsid w:val="00CD576B"/>
    <w:rsid w:val="00CD5C76"/>
    <w:rsid w:val="00CD5FD2"/>
    <w:rsid w:val="00CD6391"/>
    <w:rsid w:val="00CD64C5"/>
    <w:rsid w:val="00CD6513"/>
    <w:rsid w:val="00CD652E"/>
    <w:rsid w:val="00CD6B1A"/>
    <w:rsid w:val="00CD6CE0"/>
    <w:rsid w:val="00CD6DA0"/>
    <w:rsid w:val="00CD6E55"/>
    <w:rsid w:val="00CD7749"/>
    <w:rsid w:val="00CD7934"/>
    <w:rsid w:val="00CE0AE3"/>
    <w:rsid w:val="00CE0BD4"/>
    <w:rsid w:val="00CE0C87"/>
    <w:rsid w:val="00CE0EEB"/>
    <w:rsid w:val="00CE1DBB"/>
    <w:rsid w:val="00CE1F23"/>
    <w:rsid w:val="00CE2188"/>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D74"/>
    <w:rsid w:val="00CE4E5A"/>
    <w:rsid w:val="00CE50B1"/>
    <w:rsid w:val="00CE57DF"/>
    <w:rsid w:val="00CE57F0"/>
    <w:rsid w:val="00CE6290"/>
    <w:rsid w:val="00CE6761"/>
    <w:rsid w:val="00CE68FC"/>
    <w:rsid w:val="00CE6C5B"/>
    <w:rsid w:val="00CE6D84"/>
    <w:rsid w:val="00CE727C"/>
    <w:rsid w:val="00CE7442"/>
    <w:rsid w:val="00CE7995"/>
    <w:rsid w:val="00CE7BBD"/>
    <w:rsid w:val="00CE7E2D"/>
    <w:rsid w:val="00CE7F99"/>
    <w:rsid w:val="00CF03AE"/>
    <w:rsid w:val="00CF0498"/>
    <w:rsid w:val="00CF0A29"/>
    <w:rsid w:val="00CF0D4A"/>
    <w:rsid w:val="00CF13BB"/>
    <w:rsid w:val="00CF13C4"/>
    <w:rsid w:val="00CF1772"/>
    <w:rsid w:val="00CF1BA2"/>
    <w:rsid w:val="00CF1DD5"/>
    <w:rsid w:val="00CF1FFF"/>
    <w:rsid w:val="00CF2008"/>
    <w:rsid w:val="00CF21D2"/>
    <w:rsid w:val="00CF2329"/>
    <w:rsid w:val="00CF2342"/>
    <w:rsid w:val="00CF23FC"/>
    <w:rsid w:val="00CF26E2"/>
    <w:rsid w:val="00CF2B91"/>
    <w:rsid w:val="00CF2E6A"/>
    <w:rsid w:val="00CF3556"/>
    <w:rsid w:val="00CF3A2B"/>
    <w:rsid w:val="00CF3AB8"/>
    <w:rsid w:val="00CF3D31"/>
    <w:rsid w:val="00CF3D49"/>
    <w:rsid w:val="00CF3E40"/>
    <w:rsid w:val="00CF3EBA"/>
    <w:rsid w:val="00CF3F63"/>
    <w:rsid w:val="00CF401C"/>
    <w:rsid w:val="00CF41D2"/>
    <w:rsid w:val="00CF4210"/>
    <w:rsid w:val="00CF4A1C"/>
    <w:rsid w:val="00CF4A86"/>
    <w:rsid w:val="00CF5224"/>
    <w:rsid w:val="00CF5CD7"/>
    <w:rsid w:val="00CF5E9B"/>
    <w:rsid w:val="00CF642E"/>
    <w:rsid w:val="00CF650B"/>
    <w:rsid w:val="00CF6737"/>
    <w:rsid w:val="00CF699C"/>
    <w:rsid w:val="00CF6A75"/>
    <w:rsid w:val="00CF6FB0"/>
    <w:rsid w:val="00CF74E1"/>
    <w:rsid w:val="00CF7A5E"/>
    <w:rsid w:val="00CF7DCA"/>
    <w:rsid w:val="00D002AB"/>
    <w:rsid w:val="00D00724"/>
    <w:rsid w:val="00D00A28"/>
    <w:rsid w:val="00D0124B"/>
    <w:rsid w:val="00D01342"/>
    <w:rsid w:val="00D013F0"/>
    <w:rsid w:val="00D01458"/>
    <w:rsid w:val="00D0151D"/>
    <w:rsid w:val="00D01882"/>
    <w:rsid w:val="00D01AD4"/>
    <w:rsid w:val="00D01B3F"/>
    <w:rsid w:val="00D01CAF"/>
    <w:rsid w:val="00D01E2A"/>
    <w:rsid w:val="00D01EC5"/>
    <w:rsid w:val="00D01F5F"/>
    <w:rsid w:val="00D02034"/>
    <w:rsid w:val="00D021A2"/>
    <w:rsid w:val="00D0228B"/>
    <w:rsid w:val="00D023DE"/>
    <w:rsid w:val="00D02634"/>
    <w:rsid w:val="00D02779"/>
    <w:rsid w:val="00D029C1"/>
    <w:rsid w:val="00D02BCD"/>
    <w:rsid w:val="00D02BCF"/>
    <w:rsid w:val="00D02ED4"/>
    <w:rsid w:val="00D03216"/>
    <w:rsid w:val="00D035A2"/>
    <w:rsid w:val="00D046AD"/>
    <w:rsid w:val="00D046E5"/>
    <w:rsid w:val="00D0485E"/>
    <w:rsid w:val="00D04986"/>
    <w:rsid w:val="00D04B0A"/>
    <w:rsid w:val="00D0510B"/>
    <w:rsid w:val="00D05139"/>
    <w:rsid w:val="00D052ED"/>
    <w:rsid w:val="00D05350"/>
    <w:rsid w:val="00D0570E"/>
    <w:rsid w:val="00D059F1"/>
    <w:rsid w:val="00D06778"/>
    <w:rsid w:val="00D06B85"/>
    <w:rsid w:val="00D072BA"/>
    <w:rsid w:val="00D07577"/>
    <w:rsid w:val="00D076B1"/>
    <w:rsid w:val="00D07E65"/>
    <w:rsid w:val="00D07EB1"/>
    <w:rsid w:val="00D07FEB"/>
    <w:rsid w:val="00D10377"/>
    <w:rsid w:val="00D10B22"/>
    <w:rsid w:val="00D10CA7"/>
    <w:rsid w:val="00D1149E"/>
    <w:rsid w:val="00D114C8"/>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7FD"/>
    <w:rsid w:val="00D138C3"/>
    <w:rsid w:val="00D13B06"/>
    <w:rsid w:val="00D13C94"/>
    <w:rsid w:val="00D14A3D"/>
    <w:rsid w:val="00D14B45"/>
    <w:rsid w:val="00D15572"/>
    <w:rsid w:val="00D157FB"/>
    <w:rsid w:val="00D158E8"/>
    <w:rsid w:val="00D15DAF"/>
    <w:rsid w:val="00D15E54"/>
    <w:rsid w:val="00D16801"/>
    <w:rsid w:val="00D16832"/>
    <w:rsid w:val="00D16D88"/>
    <w:rsid w:val="00D16FD8"/>
    <w:rsid w:val="00D171CE"/>
    <w:rsid w:val="00D17216"/>
    <w:rsid w:val="00D174F5"/>
    <w:rsid w:val="00D1755A"/>
    <w:rsid w:val="00D1757B"/>
    <w:rsid w:val="00D177EF"/>
    <w:rsid w:val="00D179FA"/>
    <w:rsid w:val="00D2011B"/>
    <w:rsid w:val="00D2022C"/>
    <w:rsid w:val="00D2027A"/>
    <w:rsid w:val="00D2029C"/>
    <w:rsid w:val="00D204A0"/>
    <w:rsid w:val="00D2058C"/>
    <w:rsid w:val="00D205ED"/>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DED"/>
    <w:rsid w:val="00D22F42"/>
    <w:rsid w:val="00D23074"/>
    <w:rsid w:val="00D23B28"/>
    <w:rsid w:val="00D23C4F"/>
    <w:rsid w:val="00D24236"/>
    <w:rsid w:val="00D245C9"/>
    <w:rsid w:val="00D2463C"/>
    <w:rsid w:val="00D24D40"/>
    <w:rsid w:val="00D24DF2"/>
    <w:rsid w:val="00D24EFC"/>
    <w:rsid w:val="00D25601"/>
    <w:rsid w:val="00D25DFB"/>
    <w:rsid w:val="00D26162"/>
    <w:rsid w:val="00D263B3"/>
    <w:rsid w:val="00D26692"/>
    <w:rsid w:val="00D266FD"/>
    <w:rsid w:val="00D26904"/>
    <w:rsid w:val="00D26DFD"/>
    <w:rsid w:val="00D26E54"/>
    <w:rsid w:val="00D26FB7"/>
    <w:rsid w:val="00D27B48"/>
    <w:rsid w:val="00D27C1A"/>
    <w:rsid w:val="00D30251"/>
    <w:rsid w:val="00D303AA"/>
    <w:rsid w:val="00D30A50"/>
    <w:rsid w:val="00D3115B"/>
    <w:rsid w:val="00D31251"/>
    <w:rsid w:val="00D3158F"/>
    <w:rsid w:val="00D317D8"/>
    <w:rsid w:val="00D31948"/>
    <w:rsid w:val="00D31AAA"/>
    <w:rsid w:val="00D31AAB"/>
    <w:rsid w:val="00D31AC2"/>
    <w:rsid w:val="00D328A9"/>
    <w:rsid w:val="00D328F1"/>
    <w:rsid w:val="00D32A17"/>
    <w:rsid w:val="00D32D57"/>
    <w:rsid w:val="00D33149"/>
    <w:rsid w:val="00D33180"/>
    <w:rsid w:val="00D3375D"/>
    <w:rsid w:val="00D337D3"/>
    <w:rsid w:val="00D33D18"/>
    <w:rsid w:val="00D33E10"/>
    <w:rsid w:val="00D33E15"/>
    <w:rsid w:val="00D34019"/>
    <w:rsid w:val="00D344B8"/>
    <w:rsid w:val="00D354F8"/>
    <w:rsid w:val="00D35551"/>
    <w:rsid w:val="00D3558C"/>
    <w:rsid w:val="00D35B09"/>
    <w:rsid w:val="00D35B78"/>
    <w:rsid w:val="00D36084"/>
    <w:rsid w:val="00D360AD"/>
    <w:rsid w:val="00D369F7"/>
    <w:rsid w:val="00D36C5C"/>
    <w:rsid w:val="00D370A5"/>
    <w:rsid w:val="00D3717C"/>
    <w:rsid w:val="00D37199"/>
    <w:rsid w:val="00D372CD"/>
    <w:rsid w:val="00D37B57"/>
    <w:rsid w:val="00D400A0"/>
    <w:rsid w:val="00D408C7"/>
    <w:rsid w:val="00D40ECD"/>
    <w:rsid w:val="00D41047"/>
    <w:rsid w:val="00D4107B"/>
    <w:rsid w:val="00D4141D"/>
    <w:rsid w:val="00D41F1E"/>
    <w:rsid w:val="00D426E7"/>
    <w:rsid w:val="00D4286F"/>
    <w:rsid w:val="00D42CF6"/>
    <w:rsid w:val="00D42EA2"/>
    <w:rsid w:val="00D43162"/>
    <w:rsid w:val="00D431E1"/>
    <w:rsid w:val="00D43364"/>
    <w:rsid w:val="00D43460"/>
    <w:rsid w:val="00D43A1F"/>
    <w:rsid w:val="00D43A42"/>
    <w:rsid w:val="00D440F2"/>
    <w:rsid w:val="00D44391"/>
    <w:rsid w:val="00D444E5"/>
    <w:rsid w:val="00D445F6"/>
    <w:rsid w:val="00D4465F"/>
    <w:rsid w:val="00D44993"/>
    <w:rsid w:val="00D44C20"/>
    <w:rsid w:val="00D44E94"/>
    <w:rsid w:val="00D44F83"/>
    <w:rsid w:val="00D4575E"/>
    <w:rsid w:val="00D45FD5"/>
    <w:rsid w:val="00D465E3"/>
    <w:rsid w:val="00D468E8"/>
    <w:rsid w:val="00D468F0"/>
    <w:rsid w:val="00D46C8E"/>
    <w:rsid w:val="00D46CEB"/>
    <w:rsid w:val="00D46EE1"/>
    <w:rsid w:val="00D470DB"/>
    <w:rsid w:val="00D473C4"/>
    <w:rsid w:val="00D47405"/>
    <w:rsid w:val="00D47723"/>
    <w:rsid w:val="00D47FB9"/>
    <w:rsid w:val="00D500C2"/>
    <w:rsid w:val="00D50479"/>
    <w:rsid w:val="00D504DF"/>
    <w:rsid w:val="00D505FA"/>
    <w:rsid w:val="00D5082C"/>
    <w:rsid w:val="00D5099D"/>
    <w:rsid w:val="00D50D83"/>
    <w:rsid w:val="00D51069"/>
    <w:rsid w:val="00D512BC"/>
    <w:rsid w:val="00D51502"/>
    <w:rsid w:val="00D5159E"/>
    <w:rsid w:val="00D516D1"/>
    <w:rsid w:val="00D51912"/>
    <w:rsid w:val="00D51F93"/>
    <w:rsid w:val="00D520D3"/>
    <w:rsid w:val="00D5225F"/>
    <w:rsid w:val="00D522E0"/>
    <w:rsid w:val="00D5285A"/>
    <w:rsid w:val="00D52CDE"/>
    <w:rsid w:val="00D52FD4"/>
    <w:rsid w:val="00D537B7"/>
    <w:rsid w:val="00D53805"/>
    <w:rsid w:val="00D53A32"/>
    <w:rsid w:val="00D54202"/>
    <w:rsid w:val="00D54A6A"/>
    <w:rsid w:val="00D54F02"/>
    <w:rsid w:val="00D5526C"/>
    <w:rsid w:val="00D5579E"/>
    <w:rsid w:val="00D55990"/>
    <w:rsid w:val="00D55CDE"/>
    <w:rsid w:val="00D55DD0"/>
    <w:rsid w:val="00D55F3C"/>
    <w:rsid w:val="00D560E1"/>
    <w:rsid w:val="00D564AC"/>
    <w:rsid w:val="00D56633"/>
    <w:rsid w:val="00D566A0"/>
    <w:rsid w:val="00D56801"/>
    <w:rsid w:val="00D56862"/>
    <w:rsid w:val="00D56AA2"/>
    <w:rsid w:val="00D56E66"/>
    <w:rsid w:val="00D56E7F"/>
    <w:rsid w:val="00D56F75"/>
    <w:rsid w:val="00D57195"/>
    <w:rsid w:val="00D574EF"/>
    <w:rsid w:val="00D576A7"/>
    <w:rsid w:val="00D57E43"/>
    <w:rsid w:val="00D57E72"/>
    <w:rsid w:val="00D57F20"/>
    <w:rsid w:val="00D60305"/>
    <w:rsid w:val="00D60735"/>
    <w:rsid w:val="00D607B6"/>
    <w:rsid w:val="00D60CB0"/>
    <w:rsid w:val="00D60CDB"/>
    <w:rsid w:val="00D60E0B"/>
    <w:rsid w:val="00D61138"/>
    <w:rsid w:val="00D61459"/>
    <w:rsid w:val="00D61789"/>
    <w:rsid w:val="00D6178A"/>
    <w:rsid w:val="00D617C8"/>
    <w:rsid w:val="00D61C38"/>
    <w:rsid w:val="00D61DC8"/>
    <w:rsid w:val="00D6204E"/>
    <w:rsid w:val="00D62547"/>
    <w:rsid w:val="00D62D6D"/>
    <w:rsid w:val="00D62E65"/>
    <w:rsid w:val="00D62F83"/>
    <w:rsid w:val="00D62FA7"/>
    <w:rsid w:val="00D63007"/>
    <w:rsid w:val="00D630CA"/>
    <w:rsid w:val="00D63584"/>
    <w:rsid w:val="00D639B0"/>
    <w:rsid w:val="00D63B6A"/>
    <w:rsid w:val="00D63E16"/>
    <w:rsid w:val="00D63E64"/>
    <w:rsid w:val="00D64278"/>
    <w:rsid w:val="00D64466"/>
    <w:rsid w:val="00D6446E"/>
    <w:rsid w:val="00D64729"/>
    <w:rsid w:val="00D64876"/>
    <w:rsid w:val="00D648BB"/>
    <w:rsid w:val="00D649B3"/>
    <w:rsid w:val="00D6521F"/>
    <w:rsid w:val="00D655A5"/>
    <w:rsid w:val="00D65605"/>
    <w:rsid w:val="00D656C4"/>
    <w:rsid w:val="00D65CF4"/>
    <w:rsid w:val="00D65E57"/>
    <w:rsid w:val="00D65F94"/>
    <w:rsid w:val="00D6604C"/>
    <w:rsid w:val="00D66563"/>
    <w:rsid w:val="00D666E0"/>
    <w:rsid w:val="00D670CC"/>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866"/>
    <w:rsid w:val="00D70C0D"/>
    <w:rsid w:val="00D71099"/>
    <w:rsid w:val="00D716D6"/>
    <w:rsid w:val="00D719E2"/>
    <w:rsid w:val="00D71CD6"/>
    <w:rsid w:val="00D72477"/>
    <w:rsid w:val="00D72779"/>
    <w:rsid w:val="00D72BF7"/>
    <w:rsid w:val="00D72CD4"/>
    <w:rsid w:val="00D72D58"/>
    <w:rsid w:val="00D730FE"/>
    <w:rsid w:val="00D73385"/>
    <w:rsid w:val="00D734F5"/>
    <w:rsid w:val="00D74907"/>
    <w:rsid w:val="00D749A2"/>
    <w:rsid w:val="00D74A7B"/>
    <w:rsid w:val="00D74AB6"/>
    <w:rsid w:val="00D74C5E"/>
    <w:rsid w:val="00D75342"/>
    <w:rsid w:val="00D75597"/>
    <w:rsid w:val="00D75735"/>
    <w:rsid w:val="00D758FC"/>
    <w:rsid w:val="00D75B30"/>
    <w:rsid w:val="00D75CCA"/>
    <w:rsid w:val="00D75DB9"/>
    <w:rsid w:val="00D7625D"/>
    <w:rsid w:val="00D7642F"/>
    <w:rsid w:val="00D765BF"/>
    <w:rsid w:val="00D76F74"/>
    <w:rsid w:val="00D770BE"/>
    <w:rsid w:val="00D77148"/>
    <w:rsid w:val="00D771D8"/>
    <w:rsid w:val="00D776F1"/>
    <w:rsid w:val="00D77C6F"/>
    <w:rsid w:val="00D77E10"/>
    <w:rsid w:val="00D77F4B"/>
    <w:rsid w:val="00D77FDC"/>
    <w:rsid w:val="00D8029C"/>
    <w:rsid w:val="00D803A1"/>
    <w:rsid w:val="00D806BB"/>
    <w:rsid w:val="00D80A02"/>
    <w:rsid w:val="00D80B7F"/>
    <w:rsid w:val="00D80E7C"/>
    <w:rsid w:val="00D81277"/>
    <w:rsid w:val="00D816AB"/>
    <w:rsid w:val="00D81D39"/>
    <w:rsid w:val="00D81F30"/>
    <w:rsid w:val="00D822E4"/>
    <w:rsid w:val="00D8240B"/>
    <w:rsid w:val="00D826AF"/>
    <w:rsid w:val="00D82788"/>
    <w:rsid w:val="00D82B98"/>
    <w:rsid w:val="00D83027"/>
    <w:rsid w:val="00D8313D"/>
    <w:rsid w:val="00D83298"/>
    <w:rsid w:val="00D83D01"/>
    <w:rsid w:val="00D84401"/>
    <w:rsid w:val="00D8470F"/>
    <w:rsid w:val="00D848D7"/>
    <w:rsid w:val="00D84A6F"/>
    <w:rsid w:val="00D85048"/>
    <w:rsid w:val="00D85800"/>
    <w:rsid w:val="00D85A20"/>
    <w:rsid w:val="00D85CEF"/>
    <w:rsid w:val="00D85E0E"/>
    <w:rsid w:val="00D86387"/>
    <w:rsid w:val="00D863E5"/>
    <w:rsid w:val="00D86481"/>
    <w:rsid w:val="00D864F8"/>
    <w:rsid w:val="00D865B5"/>
    <w:rsid w:val="00D8670A"/>
    <w:rsid w:val="00D86876"/>
    <w:rsid w:val="00D86A8E"/>
    <w:rsid w:val="00D86CE0"/>
    <w:rsid w:val="00D872BC"/>
    <w:rsid w:val="00D87354"/>
    <w:rsid w:val="00D874F0"/>
    <w:rsid w:val="00D877E3"/>
    <w:rsid w:val="00D87866"/>
    <w:rsid w:val="00D878A9"/>
    <w:rsid w:val="00D878BE"/>
    <w:rsid w:val="00D87CCC"/>
    <w:rsid w:val="00D90174"/>
    <w:rsid w:val="00D901FD"/>
    <w:rsid w:val="00D90215"/>
    <w:rsid w:val="00D90BAC"/>
    <w:rsid w:val="00D9110E"/>
    <w:rsid w:val="00D911E5"/>
    <w:rsid w:val="00D9191B"/>
    <w:rsid w:val="00D91BA4"/>
    <w:rsid w:val="00D91EB5"/>
    <w:rsid w:val="00D921BB"/>
    <w:rsid w:val="00D92348"/>
    <w:rsid w:val="00D92583"/>
    <w:rsid w:val="00D92625"/>
    <w:rsid w:val="00D92ECC"/>
    <w:rsid w:val="00D92FEA"/>
    <w:rsid w:val="00D93371"/>
    <w:rsid w:val="00D9373C"/>
    <w:rsid w:val="00D9380D"/>
    <w:rsid w:val="00D9385E"/>
    <w:rsid w:val="00D93A02"/>
    <w:rsid w:val="00D93B14"/>
    <w:rsid w:val="00D944A6"/>
    <w:rsid w:val="00D944D6"/>
    <w:rsid w:val="00D94559"/>
    <w:rsid w:val="00D94B67"/>
    <w:rsid w:val="00D94BD3"/>
    <w:rsid w:val="00D95097"/>
    <w:rsid w:val="00D95152"/>
    <w:rsid w:val="00D95434"/>
    <w:rsid w:val="00D9576A"/>
    <w:rsid w:val="00D9581A"/>
    <w:rsid w:val="00D95D05"/>
    <w:rsid w:val="00D95D89"/>
    <w:rsid w:val="00D96204"/>
    <w:rsid w:val="00D962DD"/>
    <w:rsid w:val="00D9661B"/>
    <w:rsid w:val="00D9678C"/>
    <w:rsid w:val="00D967D1"/>
    <w:rsid w:val="00D967D3"/>
    <w:rsid w:val="00D9765E"/>
    <w:rsid w:val="00D976CD"/>
    <w:rsid w:val="00D978A5"/>
    <w:rsid w:val="00D97D8A"/>
    <w:rsid w:val="00DA0824"/>
    <w:rsid w:val="00DA0A45"/>
    <w:rsid w:val="00DA15BD"/>
    <w:rsid w:val="00DA1A84"/>
    <w:rsid w:val="00DA1B2A"/>
    <w:rsid w:val="00DA1BF1"/>
    <w:rsid w:val="00DA1CE4"/>
    <w:rsid w:val="00DA1DE9"/>
    <w:rsid w:val="00DA1F4D"/>
    <w:rsid w:val="00DA2021"/>
    <w:rsid w:val="00DA214E"/>
    <w:rsid w:val="00DA21B1"/>
    <w:rsid w:val="00DA23D4"/>
    <w:rsid w:val="00DA245E"/>
    <w:rsid w:val="00DA27A0"/>
    <w:rsid w:val="00DA2C0F"/>
    <w:rsid w:val="00DA2CEC"/>
    <w:rsid w:val="00DA2D12"/>
    <w:rsid w:val="00DA3034"/>
    <w:rsid w:val="00DA3184"/>
    <w:rsid w:val="00DA34A1"/>
    <w:rsid w:val="00DA3577"/>
    <w:rsid w:val="00DA36DF"/>
    <w:rsid w:val="00DA3741"/>
    <w:rsid w:val="00DA37E6"/>
    <w:rsid w:val="00DA3D6A"/>
    <w:rsid w:val="00DA3E9A"/>
    <w:rsid w:val="00DA4232"/>
    <w:rsid w:val="00DA4CA8"/>
    <w:rsid w:val="00DA4F34"/>
    <w:rsid w:val="00DA4F9E"/>
    <w:rsid w:val="00DA50E4"/>
    <w:rsid w:val="00DA6017"/>
    <w:rsid w:val="00DA6019"/>
    <w:rsid w:val="00DA61C2"/>
    <w:rsid w:val="00DA634F"/>
    <w:rsid w:val="00DA63FC"/>
    <w:rsid w:val="00DA64F4"/>
    <w:rsid w:val="00DA65C0"/>
    <w:rsid w:val="00DA6635"/>
    <w:rsid w:val="00DA6C0A"/>
    <w:rsid w:val="00DA6DBB"/>
    <w:rsid w:val="00DA6FB3"/>
    <w:rsid w:val="00DA7270"/>
    <w:rsid w:val="00DA73B6"/>
    <w:rsid w:val="00DA7616"/>
    <w:rsid w:val="00DA77B3"/>
    <w:rsid w:val="00DA78BE"/>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0B"/>
    <w:rsid w:val="00DB6123"/>
    <w:rsid w:val="00DB6374"/>
    <w:rsid w:val="00DB6459"/>
    <w:rsid w:val="00DB664B"/>
    <w:rsid w:val="00DB66BC"/>
    <w:rsid w:val="00DB6773"/>
    <w:rsid w:val="00DB699F"/>
    <w:rsid w:val="00DB6C24"/>
    <w:rsid w:val="00DB6DE4"/>
    <w:rsid w:val="00DB6EF8"/>
    <w:rsid w:val="00DB709A"/>
    <w:rsid w:val="00DB7221"/>
    <w:rsid w:val="00DB7349"/>
    <w:rsid w:val="00DB7442"/>
    <w:rsid w:val="00DB75FF"/>
    <w:rsid w:val="00DB784D"/>
    <w:rsid w:val="00DB785B"/>
    <w:rsid w:val="00DB786C"/>
    <w:rsid w:val="00DB7C22"/>
    <w:rsid w:val="00DB7CD9"/>
    <w:rsid w:val="00DB7DC6"/>
    <w:rsid w:val="00DB7F70"/>
    <w:rsid w:val="00DC060A"/>
    <w:rsid w:val="00DC0BF0"/>
    <w:rsid w:val="00DC0E84"/>
    <w:rsid w:val="00DC10CA"/>
    <w:rsid w:val="00DC1684"/>
    <w:rsid w:val="00DC16A0"/>
    <w:rsid w:val="00DC1706"/>
    <w:rsid w:val="00DC1A2C"/>
    <w:rsid w:val="00DC1F32"/>
    <w:rsid w:val="00DC1F5A"/>
    <w:rsid w:val="00DC22D8"/>
    <w:rsid w:val="00DC2379"/>
    <w:rsid w:val="00DC25E0"/>
    <w:rsid w:val="00DC2832"/>
    <w:rsid w:val="00DC2951"/>
    <w:rsid w:val="00DC2AAC"/>
    <w:rsid w:val="00DC2BC4"/>
    <w:rsid w:val="00DC2BF6"/>
    <w:rsid w:val="00DC2DCB"/>
    <w:rsid w:val="00DC2FDA"/>
    <w:rsid w:val="00DC3011"/>
    <w:rsid w:val="00DC323D"/>
    <w:rsid w:val="00DC3311"/>
    <w:rsid w:val="00DC33D7"/>
    <w:rsid w:val="00DC36EC"/>
    <w:rsid w:val="00DC390C"/>
    <w:rsid w:val="00DC3D78"/>
    <w:rsid w:val="00DC3F5C"/>
    <w:rsid w:val="00DC413C"/>
    <w:rsid w:val="00DC4352"/>
    <w:rsid w:val="00DC4AF2"/>
    <w:rsid w:val="00DC4D21"/>
    <w:rsid w:val="00DC4E27"/>
    <w:rsid w:val="00DC524A"/>
    <w:rsid w:val="00DC5282"/>
    <w:rsid w:val="00DC5378"/>
    <w:rsid w:val="00DC5511"/>
    <w:rsid w:val="00DC5773"/>
    <w:rsid w:val="00DC5D08"/>
    <w:rsid w:val="00DC5F81"/>
    <w:rsid w:val="00DC60C3"/>
    <w:rsid w:val="00DC641B"/>
    <w:rsid w:val="00DC6B18"/>
    <w:rsid w:val="00DC6C56"/>
    <w:rsid w:val="00DC6CEC"/>
    <w:rsid w:val="00DC6D20"/>
    <w:rsid w:val="00DC6E2D"/>
    <w:rsid w:val="00DC7006"/>
    <w:rsid w:val="00DC73A8"/>
    <w:rsid w:val="00DC7954"/>
    <w:rsid w:val="00DC7A75"/>
    <w:rsid w:val="00DC7B2C"/>
    <w:rsid w:val="00DC7BA2"/>
    <w:rsid w:val="00DC7F78"/>
    <w:rsid w:val="00DD010F"/>
    <w:rsid w:val="00DD013A"/>
    <w:rsid w:val="00DD03FF"/>
    <w:rsid w:val="00DD058B"/>
    <w:rsid w:val="00DD0B51"/>
    <w:rsid w:val="00DD1340"/>
    <w:rsid w:val="00DD1523"/>
    <w:rsid w:val="00DD1B0D"/>
    <w:rsid w:val="00DD1D55"/>
    <w:rsid w:val="00DD1DDF"/>
    <w:rsid w:val="00DD23C1"/>
    <w:rsid w:val="00DD23DF"/>
    <w:rsid w:val="00DD2744"/>
    <w:rsid w:val="00DD2A01"/>
    <w:rsid w:val="00DD2CDD"/>
    <w:rsid w:val="00DD2CED"/>
    <w:rsid w:val="00DD2DF0"/>
    <w:rsid w:val="00DD2FFA"/>
    <w:rsid w:val="00DD32A2"/>
    <w:rsid w:val="00DD3693"/>
    <w:rsid w:val="00DD36F4"/>
    <w:rsid w:val="00DD3790"/>
    <w:rsid w:val="00DD393B"/>
    <w:rsid w:val="00DD39F8"/>
    <w:rsid w:val="00DD3A99"/>
    <w:rsid w:val="00DD417B"/>
    <w:rsid w:val="00DD419C"/>
    <w:rsid w:val="00DD42CA"/>
    <w:rsid w:val="00DD438B"/>
    <w:rsid w:val="00DD46D0"/>
    <w:rsid w:val="00DD4958"/>
    <w:rsid w:val="00DD4A85"/>
    <w:rsid w:val="00DD4B96"/>
    <w:rsid w:val="00DD4BAA"/>
    <w:rsid w:val="00DD4CF5"/>
    <w:rsid w:val="00DD4D70"/>
    <w:rsid w:val="00DD4FA1"/>
    <w:rsid w:val="00DD5278"/>
    <w:rsid w:val="00DD55C0"/>
    <w:rsid w:val="00DD5B47"/>
    <w:rsid w:val="00DD5BB3"/>
    <w:rsid w:val="00DD6311"/>
    <w:rsid w:val="00DD6A22"/>
    <w:rsid w:val="00DD746A"/>
    <w:rsid w:val="00DD77F5"/>
    <w:rsid w:val="00DD7842"/>
    <w:rsid w:val="00DD7951"/>
    <w:rsid w:val="00DD798E"/>
    <w:rsid w:val="00DD7D48"/>
    <w:rsid w:val="00DE0177"/>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BB6"/>
    <w:rsid w:val="00DE2C9D"/>
    <w:rsid w:val="00DE3120"/>
    <w:rsid w:val="00DE37CD"/>
    <w:rsid w:val="00DE3B47"/>
    <w:rsid w:val="00DE3CA5"/>
    <w:rsid w:val="00DE3E40"/>
    <w:rsid w:val="00DE3F53"/>
    <w:rsid w:val="00DE3FFA"/>
    <w:rsid w:val="00DE4415"/>
    <w:rsid w:val="00DE44DF"/>
    <w:rsid w:val="00DE4E09"/>
    <w:rsid w:val="00DE5219"/>
    <w:rsid w:val="00DE522C"/>
    <w:rsid w:val="00DE52D8"/>
    <w:rsid w:val="00DE5373"/>
    <w:rsid w:val="00DE5457"/>
    <w:rsid w:val="00DE5B8D"/>
    <w:rsid w:val="00DE5D1E"/>
    <w:rsid w:val="00DE6028"/>
    <w:rsid w:val="00DE609D"/>
    <w:rsid w:val="00DE61AE"/>
    <w:rsid w:val="00DE6322"/>
    <w:rsid w:val="00DE642A"/>
    <w:rsid w:val="00DE64F1"/>
    <w:rsid w:val="00DE6BFF"/>
    <w:rsid w:val="00DE6D95"/>
    <w:rsid w:val="00DE76A8"/>
    <w:rsid w:val="00DE77D7"/>
    <w:rsid w:val="00DE78B7"/>
    <w:rsid w:val="00DE7B92"/>
    <w:rsid w:val="00DE7D2C"/>
    <w:rsid w:val="00DE7D62"/>
    <w:rsid w:val="00DE7F60"/>
    <w:rsid w:val="00DF09F9"/>
    <w:rsid w:val="00DF0CFA"/>
    <w:rsid w:val="00DF0D6C"/>
    <w:rsid w:val="00DF0F37"/>
    <w:rsid w:val="00DF1265"/>
    <w:rsid w:val="00DF12D4"/>
    <w:rsid w:val="00DF1348"/>
    <w:rsid w:val="00DF1587"/>
    <w:rsid w:val="00DF15E5"/>
    <w:rsid w:val="00DF18F8"/>
    <w:rsid w:val="00DF1913"/>
    <w:rsid w:val="00DF1ADF"/>
    <w:rsid w:val="00DF1AE2"/>
    <w:rsid w:val="00DF1CC5"/>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4F16"/>
    <w:rsid w:val="00DF501B"/>
    <w:rsid w:val="00DF5758"/>
    <w:rsid w:val="00DF5970"/>
    <w:rsid w:val="00DF5ACE"/>
    <w:rsid w:val="00DF5BD8"/>
    <w:rsid w:val="00DF5BF3"/>
    <w:rsid w:val="00DF5CF7"/>
    <w:rsid w:val="00DF6420"/>
    <w:rsid w:val="00DF6C05"/>
    <w:rsid w:val="00DF6D55"/>
    <w:rsid w:val="00DF6F68"/>
    <w:rsid w:val="00DF7275"/>
    <w:rsid w:val="00DF76AB"/>
    <w:rsid w:val="00DF7F05"/>
    <w:rsid w:val="00E00031"/>
    <w:rsid w:val="00E00308"/>
    <w:rsid w:val="00E008B4"/>
    <w:rsid w:val="00E00B29"/>
    <w:rsid w:val="00E00BA3"/>
    <w:rsid w:val="00E00BA6"/>
    <w:rsid w:val="00E00C5C"/>
    <w:rsid w:val="00E00D17"/>
    <w:rsid w:val="00E00D2C"/>
    <w:rsid w:val="00E00E04"/>
    <w:rsid w:val="00E01111"/>
    <w:rsid w:val="00E01752"/>
    <w:rsid w:val="00E01BAD"/>
    <w:rsid w:val="00E01D00"/>
    <w:rsid w:val="00E01D2B"/>
    <w:rsid w:val="00E01E13"/>
    <w:rsid w:val="00E02304"/>
    <w:rsid w:val="00E023F8"/>
    <w:rsid w:val="00E02528"/>
    <w:rsid w:val="00E0255B"/>
    <w:rsid w:val="00E02639"/>
    <w:rsid w:val="00E02745"/>
    <w:rsid w:val="00E027DE"/>
    <w:rsid w:val="00E028BC"/>
    <w:rsid w:val="00E02CED"/>
    <w:rsid w:val="00E02DBF"/>
    <w:rsid w:val="00E0333A"/>
    <w:rsid w:val="00E0339E"/>
    <w:rsid w:val="00E038F7"/>
    <w:rsid w:val="00E03B1E"/>
    <w:rsid w:val="00E04265"/>
    <w:rsid w:val="00E044DB"/>
    <w:rsid w:val="00E04847"/>
    <w:rsid w:val="00E0487F"/>
    <w:rsid w:val="00E04DDD"/>
    <w:rsid w:val="00E04EA7"/>
    <w:rsid w:val="00E054F4"/>
    <w:rsid w:val="00E055F7"/>
    <w:rsid w:val="00E05954"/>
    <w:rsid w:val="00E0629C"/>
    <w:rsid w:val="00E06336"/>
    <w:rsid w:val="00E065F3"/>
    <w:rsid w:val="00E06870"/>
    <w:rsid w:val="00E06CA8"/>
    <w:rsid w:val="00E06D31"/>
    <w:rsid w:val="00E06D57"/>
    <w:rsid w:val="00E06D5C"/>
    <w:rsid w:val="00E06E66"/>
    <w:rsid w:val="00E0702E"/>
    <w:rsid w:val="00E075A3"/>
    <w:rsid w:val="00E07DF8"/>
    <w:rsid w:val="00E100C5"/>
    <w:rsid w:val="00E101F1"/>
    <w:rsid w:val="00E1031B"/>
    <w:rsid w:val="00E106E3"/>
    <w:rsid w:val="00E107DE"/>
    <w:rsid w:val="00E109B8"/>
    <w:rsid w:val="00E10D9E"/>
    <w:rsid w:val="00E10E50"/>
    <w:rsid w:val="00E11036"/>
    <w:rsid w:val="00E1179C"/>
    <w:rsid w:val="00E11814"/>
    <w:rsid w:val="00E11886"/>
    <w:rsid w:val="00E11A62"/>
    <w:rsid w:val="00E11AE5"/>
    <w:rsid w:val="00E11BD2"/>
    <w:rsid w:val="00E12197"/>
    <w:rsid w:val="00E121F5"/>
    <w:rsid w:val="00E1271E"/>
    <w:rsid w:val="00E1293E"/>
    <w:rsid w:val="00E12E8A"/>
    <w:rsid w:val="00E13004"/>
    <w:rsid w:val="00E1347E"/>
    <w:rsid w:val="00E134E0"/>
    <w:rsid w:val="00E13528"/>
    <w:rsid w:val="00E136E8"/>
    <w:rsid w:val="00E137F1"/>
    <w:rsid w:val="00E138C4"/>
    <w:rsid w:val="00E13B10"/>
    <w:rsid w:val="00E13E0B"/>
    <w:rsid w:val="00E13F7B"/>
    <w:rsid w:val="00E14172"/>
    <w:rsid w:val="00E141DB"/>
    <w:rsid w:val="00E14376"/>
    <w:rsid w:val="00E146D6"/>
    <w:rsid w:val="00E1485D"/>
    <w:rsid w:val="00E148B7"/>
    <w:rsid w:val="00E14A20"/>
    <w:rsid w:val="00E14E05"/>
    <w:rsid w:val="00E150DB"/>
    <w:rsid w:val="00E15920"/>
    <w:rsid w:val="00E15CE9"/>
    <w:rsid w:val="00E15E74"/>
    <w:rsid w:val="00E1619E"/>
    <w:rsid w:val="00E163B6"/>
    <w:rsid w:val="00E16400"/>
    <w:rsid w:val="00E16497"/>
    <w:rsid w:val="00E16754"/>
    <w:rsid w:val="00E16FF0"/>
    <w:rsid w:val="00E171BA"/>
    <w:rsid w:val="00E17351"/>
    <w:rsid w:val="00E1743A"/>
    <w:rsid w:val="00E17903"/>
    <w:rsid w:val="00E17AD9"/>
    <w:rsid w:val="00E17BDC"/>
    <w:rsid w:val="00E2011F"/>
    <w:rsid w:val="00E20267"/>
    <w:rsid w:val="00E2049C"/>
    <w:rsid w:val="00E20866"/>
    <w:rsid w:val="00E20980"/>
    <w:rsid w:val="00E21BC1"/>
    <w:rsid w:val="00E21FB1"/>
    <w:rsid w:val="00E220A9"/>
    <w:rsid w:val="00E22190"/>
    <w:rsid w:val="00E221CA"/>
    <w:rsid w:val="00E22369"/>
    <w:rsid w:val="00E224EC"/>
    <w:rsid w:val="00E2278F"/>
    <w:rsid w:val="00E22D0F"/>
    <w:rsid w:val="00E22E54"/>
    <w:rsid w:val="00E234D2"/>
    <w:rsid w:val="00E2351E"/>
    <w:rsid w:val="00E238D2"/>
    <w:rsid w:val="00E23FE5"/>
    <w:rsid w:val="00E24378"/>
    <w:rsid w:val="00E24589"/>
    <w:rsid w:val="00E24917"/>
    <w:rsid w:val="00E2499B"/>
    <w:rsid w:val="00E24CF7"/>
    <w:rsid w:val="00E2520E"/>
    <w:rsid w:val="00E2554D"/>
    <w:rsid w:val="00E258C1"/>
    <w:rsid w:val="00E25C4D"/>
    <w:rsid w:val="00E25CFA"/>
    <w:rsid w:val="00E261BE"/>
    <w:rsid w:val="00E26949"/>
    <w:rsid w:val="00E26D19"/>
    <w:rsid w:val="00E27172"/>
    <w:rsid w:val="00E2719E"/>
    <w:rsid w:val="00E272C7"/>
    <w:rsid w:val="00E2751A"/>
    <w:rsid w:val="00E275B9"/>
    <w:rsid w:val="00E27691"/>
    <w:rsid w:val="00E27948"/>
    <w:rsid w:val="00E3014B"/>
    <w:rsid w:val="00E309C2"/>
    <w:rsid w:val="00E30B36"/>
    <w:rsid w:val="00E30CEA"/>
    <w:rsid w:val="00E30F1D"/>
    <w:rsid w:val="00E31130"/>
    <w:rsid w:val="00E3134F"/>
    <w:rsid w:val="00E31374"/>
    <w:rsid w:val="00E316C3"/>
    <w:rsid w:val="00E31CC2"/>
    <w:rsid w:val="00E31D81"/>
    <w:rsid w:val="00E32238"/>
    <w:rsid w:val="00E3231D"/>
    <w:rsid w:val="00E3252F"/>
    <w:rsid w:val="00E32999"/>
    <w:rsid w:val="00E329BE"/>
    <w:rsid w:val="00E32A8C"/>
    <w:rsid w:val="00E32C59"/>
    <w:rsid w:val="00E32E5A"/>
    <w:rsid w:val="00E32F56"/>
    <w:rsid w:val="00E33187"/>
    <w:rsid w:val="00E331C1"/>
    <w:rsid w:val="00E33343"/>
    <w:rsid w:val="00E336E1"/>
    <w:rsid w:val="00E336F4"/>
    <w:rsid w:val="00E336F5"/>
    <w:rsid w:val="00E33A77"/>
    <w:rsid w:val="00E33AC5"/>
    <w:rsid w:val="00E33C42"/>
    <w:rsid w:val="00E341E8"/>
    <w:rsid w:val="00E34299"/>
    <w:rsid w:val="00E3441B"/>
    <w:rsid w:val="00E34A44"/>
    <w:rsid w:val="00E34C34"/>
    <w:rsid w:val="00E34E80"/>
    <w:rsid w:val="00E352F3"/>
    <w:rsid w:val="00E353BC"/>
    <w:rsid w:val="00E35420"/>
    <w:rsid w:val="00E35BB2"/>
    <w:rsid w:val="00E35F82"/>
    <w:rsid w:val="00E36069"/>
    <w:rsid w:val="00E36555"/>
    <w:rsid w:val="00E36598"/>
    <w:rsid w:val="00E36830"/>
    <w:rsid w:val="00E3722B"/>
    <w:rsid w:val="00E3747A"/>
    <w:rsid w:val="00E3758F"/>
    <w:rsid w:val="00E37649"/>
    <w:rsid w:val="00E376E4"/>
    <w:rsid w:val="00E37710"/>
    <w:rsid w:val="00E37783"/>
    <w:rsid w:val="00E37B43"/>
    <w:rsid w:val="00E37B5A"/>
    <w:rsid w:val="00E37DB7"/>
    <w:rsid w:val="00E403B1"/>
    <w:rsid w:val="00E406C7"/>
    <w:rsid w:val="00E4088A"/>
    <w:rsid w:val="00E40AEF"/>
    <w:rsid w:val="00E40EFA"/>
    <w:rsid w:val="00E41297"/>
    <w:rsid w:val="00E413DB"/>
    <w:rsid w:val="00E41412"/>
    <w:rsid w:val="00E41A39"/>
    <w:rsid w:val="00E41CD1"/>
    <w:rsid w:val="00E41E1C"/>
    <w:rsid w:val="00E42295"/>
    <w:rsid w:val="00E428D5"/>
    <w:rsid w:val="00E42AEC"/>
    <w:rsid w:val="00E4318E"/>
    <w:rsid w:val="00E438F6"/>
    <w:rsid w:val="00E43CF9"/>
    <w:rsid w:val="00E43D90"/>
    <w:rsid w:val="00E43FC0"/>
    <w:rsid w:val="00E441F7"/>
    <w:rsid w:val="00E4457B"/>
    <w:rsid w:val="00E44724"/>
    <w:rsid w:val="00E44AAF"/>
    <w:rsid w:val="00E45724"/>
    <w:rsid w:val="00E45A31"/>
    <w:rsid w:val="00E45C0C"/>
    <w:rsid w:val="00E45E3E"/>
    <w:rsid w:val="00E46281"/>
    <w:rsid w:val="00E462D2"/>
    <w:rsid w:val="00E46934"/>
    <w:rsid w:val="00E4698A"/>
    <w:rsid w:val="00E46A61"/>
    <w:rsid w:val="00E46D2E"/>
    <w:rsid w:val="00E471E9"/>
    <w:rsid w:val="00E47280"/>
    <w:rsid w:val="00E472C6"/>
    <w:rsid w:val="00E4747E"/>
    <w:rsid w:val="00E50282"/>
    <w:rsid w:val="00E504BC"/>
    <w:rsid w:val="00E50611"/>
    <w:rsid w:val="00E5105F"/>
    <w:rsid w:val="00E51469"/>
    <w:rsid w:val="00E5172D"/>
    <w:rsid w:val="00E51AE0"/>
    <w:rsid w:val="00E51AE5"/>
    <w:rsid w:val="00E51F24"/>
    <w:rsid w:val="00E52014"/>
    <w:rsid w:val="00E520C7"/>
    <w:rsid w:val="00E521DD"/>
    <w:rsid w:val="00E5222E"/>
    <w:rsid w:val="00E5239F"/>
    <w:rsid w:val="00E52449"/>
    <w:rsid w:val="00E52571"/>
    <w:rsid w:val="00E525E6"/>
    <w:rsid w:val="00E52763"/>
    <w:rsid w:val="00E52815"/>
    <w:rsid w:val="00E52A1B"/>
    <w:rsid w:val="00E52FDE"/>
    <w:rsid w:val="00E5329E"/>
    <w:rsid w:val="00E532A7"/>
    <w:rsid w:val="00E536AE"/>
    <w:rsid w:val="00E53A77"/>
    <w:rsid w:val="00E53CA5"/>
    <w:rsid w:val="00E53DC9"/>
    <w:rsid w:val="00E543E0"/>
    <w:rsid w:val="00E544DA"/>
    <w:rsid w:val="00E5458C"/>
    <w:rsid w:val="00E551F5"/>
    <w:rsid w:val="00E557CE"/>
    <w:rsid w:val="00E559D1"/>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78A"/>
    <w:rsid w:val="00E618F3"/>
    <w:rsid w:val="00E619C2"/>
    <w:rsid w:val="00E61D0F"/>
    <w:rsid w:val="00E61D21"/>
    <w:rsid w:val="00E621A5"/>
    <w:rsid w:val="00E62726"/>
    <w:rsid w:val="00E6286E"/>
    <w:rsid w:val="00E631DE"/>
    <w:rsid w:val="00E63685"/>
    <w:rsid w:val="00E63B05"/>
    <w:rsid w:val="00E63CC1"/>
    <w:rsid w:val="00E64266"/>
    <w:rsid w:val="00E64852"/>
    <w:rsid w:val="00E649F8"/>
    <w:rsid w:val="00E64D77"/>
    <w:rsid w:val="00E6508C"/>
    <w:rsid w:val="00E650CC"/>
    <w:rsid w:val="00E65132"/>
    <w:rsid w:val="00E653DC"/>
    <w:rsid w:val="00E657EC"/>
    <w:rsid w:val="00E658AD"/>
    <w:rsid w:val="00E65F4C"/>
    <w:rsid w:val="00E663BC"/>
    <w:rsid w:val="00E66B2E"/>
    <w:rsid w:val="00E66FAB"/>
    <w:rsid w:val="00E676C6"/>
    <w:rsid w:val="00E67963"/>
    <w:rsid w:val="00E67F93"/>
    <w:rsid w:val="00E70099"/>
    <w:rsid w:val="00E70119"/>
    <w:rsid w:val="00E7014E"/>
    <w:rsid w:val="00E7027D"/>
    <w:rsid w:val="00E707F3"/>
    <w:rsid w:val="00E70816"/>
    <w:rsid w:val="00E70BD9"/>
    <w:rsid w:val="00E70CCF"/>
    <w:rsid w:val="00E70F26"/>
    <w:rsid w:val="00E710D9"/>
    <w:rsid w:val="00E711A8"/>
    <w:rsid w:val="00E7158F"/>
    <w:rsid w:val="00E7180C"/>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DE5"/>
    <w:rsid w:val="00E74421"/>
    <w:rsid w:val="00E74D85"/>
    <w:rsid w:val="00E751E9"/>
    <w:rsid w:val="00E753D1"/>
    <w:rsid w:val="00E7544D"/>
    <w:rsid w:val="00E754B8"/>
    <w:rsid w:val="00E75599"/>
    <w:rsid w:val="00E75682"/>
    <w:rsid w:val="00E7596F"/>
    <w:rsid w:val="00E75A14"/>
    <w:rsid w:val="00E75B0B"/>
    <w:rsid w:val="00E75C2F"/>
    <w:rsid w:val="00E7633E"/>
    <w:rsid w:val="00E76464"/>
    <w:rsid w:val="00E76526"/>
    <w:rsid w:val="00E76645"/>
    <w:rsid w:val="00E76715"/>
    <w:rsid w:val="00E769D7"/>
    <w:rsid w:val="00E76AB9"/>
    <w:rsid w:val="00E76AD2"/>
    <w:rsid w:val="00E76CB4"/>
    <w:rsid w:val="00E76CD0"/>
    <w:rsid w:val="00E772D0"/>
    <w:rsid w:val="00E7737C"/>
    <w:rsid w:val="00E77390"/>
    <w:rsid w:val="00E774DC"/>
    <w:rsid w:val="00E77BF8"/>
    <w:rsid w:val="00E77C43"/>
    <w:rsid w:val="00E77DEA"/>
    <w:rsid w:val="00E80096"/>
    <w:rsid w:val="00E80298"/>
    <w:rsid w:val="00E80317"/>
    <w:rsid w:val="00E8036E"/>
    <w:rsid w:val="00E80440"/>
    <w:rsid w:val="00E80502"/>
    <w:rsid w:val="00E8071B"/>
    <w:rsid w:val="00E80771"/>
    <w:rsid w:val="00E808BE"/>
    <w:rsid w:val="00E80BDF"/>
    <w:rsid w:val="00E80CE3"/>
    <w:rsid w:val="00E81010"/>
    <w:rsid w:val="00E8101F"/>
    <w:rsid w:val="00E81426"/>
    <w:rsid w:val="00E81641"/>
    <w:rsid w:val="00E816FC"/>
    <w:rsid w:val="00E81A58"/>
    <w:rsid w:val="00E8221E"/>
    <w:rsid w:val="00E82278"/>
    <w:rsid w:val="00E8251B"/>
    <w:rsid w:val="00E825C3"/>
    <w:rsid w:val="00E8265B"/>
    <w:rsid w:val="00E82A28"/>
    <w:rsid w:val="00E82D34"/>
    <w:rsid w:val="00E83570"/>
    <w:rsid w:val="00E837A0"/>
    <w:rsid w:val="00E837E5"/>
    <w:rsid w:val="00E83AC5"/>
    <w:rsid w:val="00E83F65"/>
    <w:rsid w:val="00E84416"/>
    <w:rsid w:val="00E8441D"/>
    <w:rsid w:val="00E844A2"/>
    <w:rsid w:val="00E84B57"/>
    <w:rsid w:val="00E84D01"/>
    <w:rsid w:val="00E84D06"/>
    <w:rsid w:val="00E850C5"/>
    <w:rsid w:val="00E8536F"/>
    <w:rsid w:val="00E855EB"/>
    <w:rsid w:val="00E85EB6"/>
    <w:rsid w:val="00E86223"/>
    <w:rsid w:val="00E8691C"/>
    <w:rsid w:val="00E86B38"/>
    <w:rsid w:val="00E86B7A"/>
    <w:rsid w:val="00E86FC5"/>
    <w:rsid w:val="00E86FEF"/>
    <w:rsid w:val="00E87057"/>
    <w:rsid w:val="00E87218"/>
    <w:rsid w:val="00E87244"/>
    <w:rsid w:val="00E874C6"/>
    <w:rsid w:val="00E8779E"/>
    <w:rsid w:val="00E87F4F"/>
    <w:rsid w:val="00E90910"/>
    <w:rsid w:val="00E90A6A"/>
    <w:rsid w:val="00E90D83"/>
    <w:rsid w:val="00E90F13"/>
    <w:rsid w:val="00E90F62"/>
    <w:rsid w:val="00E913A0"/>
    <w:rsid w:val="00E916B4"/>
    <w:rsid w:val="00E920AD"/>
    <w:rsid w:val="00E9265E"/>
    <w:rsid w:val="00E926B2"/>
    <w:rsid w:val="00E92DB6"/>
    <w:rsid w:val="00E932B7"/>
    <w:rsid w:val="00E93656"/>
    <w:rsid w:val="00E93867"/>
    <w:rsid w:val="00E94034"/>
    <w:rsid w:val="00E940B8"/>
    <w:rsid w:val="00E946BE"/>
    <w:rsid w:val="00E9473C"/>
    <w:rsid w:val="00E9481A"/>
    <w:rsid w:val="00E94F6A"/>
    <w:rsid w:val="00E9513D"/>
    <w:rsid w:val="00E9531E"/>
    <w:rsid w:val="00E953B2"/>
    <w:rsid w:val="00E953CA"/>
    <w:rsid w:val="00E95831"/>
    <w:rsid w:val="00E95B7C"/>
    <w:rsid w:val="00E95C6D"/>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4E0"/>
    <w:rsid w:val="00EA07EB"/>
    <w:rsid w:val="00EA0883"/>
    <w:rsid w:val="00EA1346"/>
    <w:rsid w:val="00EA15BE"/>
    <w:rsid w:val="00EA1846"/>
    <w:rsid w:val="00EA1E2D"/>
    <w:rsid w:val="00EA207E"/>
    <w:rsid w:val="00EA225F"/>
    <w:rsid w:val="00EA2285"/>
    <w:rsid w:val="00EA280E"/>
    <w:rsid w:val="00EA305B"/>
    <w:rsid w:val="00EA30CC"/>
    <w:rsid w:val="00EA32AE"/>
    <w:rsid w:val="00EA3909"/>
    <w:rsid w:val="00EA3BC3"/>
    <w:rsid w:val="00EA427D"/>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1FF3"/>
    <w:rsid w:val="00EB2119"/>
    <w:rsid w:val="00EB24A2"/>
    <w:rsid w:val="00EB30C9"/>
    <w:rsid w:val="00EB3174"/>
    <w:rsid w:val="00EB3494"/>
    <w:rsid w:val="00EB34BB"/>
    <w:rsid w:val="00EB350C"/>
    <w:rsid w:val="00EB3526"/>
    <w:rsid w:val="00EB3542"/>
    <w:rsid w:val="00EB3571"/>
    <w:rsid w:val="00EB3A7F"/>
    <w:rsid w:val="00EB3C04"/>
    <w:rsid w:val="00EB3DEB"/>
    <w:rsid w:val="00EB4008"/>
    <w:rsid w:val="00EB4190"/>
    <w:rsid w:val="00EB43CA"/>
    <w:rsid w:val="00EB4419"/>
    <w:rsid w:val="00EB4621"/>
    <w:rsid w:val="00EB4668"/>
    <w:rsid w:val="00EB4A2E"/>
    <w:rsid w:val="00EB4E65"/>
    <w:rsid w:val="00EB4F61"/>
    <w:rsid w:val="00EB575D"/>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4D"/>
    <w:rsid w:val="00EC2B4C"/>
    <w:rsid w:val="00EC2D50"/>
    <w:rsid w:val="00EC307D"/>
    <w:rsid w:val="00EC3176"/>
    <w:rsid w:val="00EC375C"/>
    <w:rsid w:val="00EC39F9"/>
    <w:rsid w:val="00EC39FF"/>
    <w:rsid w:val="00EC3A90"/>
    <w:rsid w:val="00EC3B18"/>
    <w:rsid w:val="00EC3B92"/>
    <w:rsid w:val="00EC3BC7"/>
    <w:rsid w:val="00EC3D87"/>
    <w:rsid w:val="00EC3D9A"/>
    <w:rsid w:val="00EC3ECF"/>
    <w:rsid w:val="00EC41D5"/>
    <w:rsid w:val="00EC4498"/>
    <w:rsid w:val="00EC5080"/>
    <w:rsid w:val="00EC5127"/>
    <w:rsid w:val="00EC5320"/>
    <w:rsid w:val="00EC58A6"/>
    <w:rsid w:val="00EC5912"/>
    <w:rsid w:val="00EC5924"/>
    <w:rsid w:val="00EC5994"/>
    <w:rsid w:val="00EC5A2A"/>
    <w:rsid w:val="00EC5EC9"/>
    <w:rsid w:val="00EC651C"/>
    <w:rsid w:val="00EC6680"/>
    <w:rsid w:val="00EC6876"/>
    <w:rsid w:val="00EC697E"/>
    <w:rsid w:val="00EC6991"/>
    <w:rsid w:val="00EC6A4F"/>
    <w:rsid w:val="00EC6CB4"/>
    <w:rsid w:val="00EC6F8D"/>
    <w:rsid w:val="00EC6FB8"/>
    <w:rsid w:val="00EC71AA"/>
    <w:rsid w:val="00EC7A3B"/>
    <w:rsid w:val="00EC7ACF"/>
    <w:rsid w:val="00EC7B14"/>
    <w:rsid w:val="00EC7C35"/>
    <w:rsid w:val="00EC7CF4"/>
    <w:rsid w:val="00ED002F"/>
    <w:rsid w:val="00ED0457"/>
    <w:rsid w:val="00ED0598"/>
    <w:rsid w:val="00ED0A49"/>
    <w:rsid w:val="00ED0BAB"/>
    <w:rsid w:val="00ED0E68"/>
    <w:rsid w:val="00ED13A8"/>
    <w:rsid w:val="00ED1863"/>
    <w:rsid w:val="00ED1B52"/>
    <w:rsid w:val="00ED1DD1"/>
    <w:rsid w:val="00ED1EEC"/>
    <w:rsid w:val="00ED20B3"/>
    <w:rsid w:val="00ED248E"/>
    <w:rsid w:val="00ED271F"/>
    <w:rsid w:val="00ED2814"/>
    <w:rsid w:val="00ED28EB"/>
    <w:rsid w:val="00ED2E25"/>
    <w:rsid w:val="00ED3123"/>
    <w:rsid w:val="00ED35CE"/>
    <w:rsid w:val="00ED3A2E"/>
    <w:rsid w:val="00ED3B36"/>
    <w:rsid w:val="00ED3C41"/>
    <w:rsid w:val="00ED406A"/>
    <w:rsid w:val="00ED43D6"/>
    <w:rsid w:val="00ED45C4"/>
    <w:rsid w:val="00ED4757"/>
    <w:rsid w:val="00ED47A6"/>
    <w:rsid w:val="00ED4C07"/>
    <w:rsid w:val="00ED4DB7"/>
    <w:rsid w:val="00ED51C6"/>
    <w:rsid w:val="00ED555C"/>
    <w:rsid w:val="00ED5686"/>
    <w:rsid w:val="00ED5BF9"/>
    <w:rsid w:val="00ED63C9"/>
    <w:rsid w:val="00ED643A"/>
    <w:rsid w:val="00ED67FA"/>
    <w:rsid w:val="00ED734F"/>
    <w:rsid w:val="00ED741C"/>
    <w:rsid w:val="00ED7700"/>
    <w:rsid w:val="00ED7718"/>
    <w:rsid w:val="00ED776B"/>
    <w:rsid w:val="00ED78FE"/>
    <w:rsid w:val="00ED7AF6"/>
    <w:rsid w:val="00EE020D"/>
    <w:rsid w:val="00EE07B5"/>
    <w:rsid w:val="00EE0E12"/>
    <w:rsid w:val="00EE1D77"/>
    <w:rsid w:val="00EE1E2B"/>
    <w:rsid w:val="00EE308C"/>
    <w:rsid w:val="00EE3532"/>
    <w:rsid w:val="00EE38C3"/>
    <w:rsid w:val="00EE3975"/>
    <w:rsid w:val="00EE3CA0"/>
    <w:rsid w:val="00EE4009"/>
    <w:rsid w:val="00EE4881"/>
    <w:rsid w:val="00EE498D"/>
    <w:rsid w:val="00EE4E4E"/>
    <w:rsid w:val="00EE4E7A"/>
    <w:rsid w:val="00EE54B9"/>
    <w:rsid w:val="00EE5584"/>
    <w:rsid w:val="00EE563D"/>
    <w:rsid w:val="00EE586F"/>
    <w:rsid w:val="00EE5B5A"/>
    <w:rsid w:val="00EE5F52"/>
    <w:rsid w:val="00EE60E7"/>
    <w:rsid w:val="00EE633C"/>
    <w:rsid w:val="00EE6579"/>
    <w:rsid w:val="00EE685F"/>
    <w:rsid w:val="00EE68D8"/>
    <w:rsid w:val="00EE68DF"/>
    <w:rsid w:val="00EE6B75"/>
    <w:rsid w:val="00EE6CC4"/>
    <w:rsid w:val="00EE6D58"/>
    <w:rsid w:val="00EE760D"/>
    <w:rsid w:val="00EE76E6"/>
    <w:rsid w:val="00EE778F"/>
    <w:rsid w:val="00EE7ADF"/>
    <w:rsid w:val="00EE7B83"/>
    <w:rsid w:val="00EE7E1A"/>
    <w:rsid w:val="00EE7F32"/>
    <w:rsid w:val="00EF00FA"/>
    <w:rsid w:val="00EF02C3"/>
    <w:rsid w:val="00EF0697"/>
    <w:rsid w:val="00EF0E0F"/>
    <w:rsid w:val="00EF1374"/>
    <w:rsid w:val="00EF16B4"/>
    <w:rsid w:val="00EF1A38"/>
    <w:rsid w:val="00EF1A6A"/>
    <w:rsid w:val="00EF1BBE"/>
    <w:rsid w:val="00EF1C46"/>
    <w:rsid w:val="00EF1E10"/>
    <w:rsid w:val="00EF1E62"/>
    <w:rsid w:val="00EF1F15"/>
    <w:rsid w:val="00EF2055"/>
    <w:rsid w:val="00EF206B"/>
    <w:rsid w:val="00EF20D9"/>
    <w:rsid w:val="00EF21D8"/>
    <w:rsid w:val="00EF2389"/>
    <w:rsid w:val="00EF2902"/>
    <w:rsid w:val="00EF2A2B"/>
    <w:rsid w:val="00EF2B3D"/>
    <w:rsid w:val="00EF2E4F"/>
    <w:rsid w:val="00EF2F85"/>
    <w:rsid w:val="00EF31A0"/>
    <w:rsid w:val="00EF3446"/>
    <w:rsid w:val="00EF344A"/>
    <w:rsid w:val="00EF390B"/>
    <w:rsid w:val="00EF3D54"/>
    <w:rsid w:val="00EF3D80"/>
    <w:rsid w:val="00EF3F7C"/>
    <w:rsid w:val="00EF4547"/>
    <w:rsid w:val="00EF4771"/>
    <w:rsid w:val="00EF4BFB"/>
    <w:rsid w:val="00EF5248"/>
    <w:rsid w:val="00EF5400"/>
    <w:rsid w:val="00EF573F"/>
    <w:rsid w:val="00EF58FC"/>
    <w:rsid w:val="00EF59D9"/>
    <w:rsid w:val="00EF5BDF"/>
    <w:rsid w:val="00EF5D37"/>
    <w:rsid w:val="00EF637C"/>
    <w:rsid w:val="00EF69F3"/>
    <w:rsid w:val="00EF6B1B"/>
    <w:rsid w:val="00EF6CD8"/>
    <w:rsid w:val="00EF70C2"/>
    <w:rsid w:val="00EF7129"/>
    <w:rsid w:val="00EF7705"/>
    <w:rsid w:val="00EF7D2C"/>
    <w:rsid w:val="00F003E6"/>
    <w:rsid w:val="00F005C9"/>
    <w:rsid w:val="00F008FB"/>
    <w:rsid w:val="00F00A71"/>
    <w:rsid w:val="00F00BDD"/>
    <w:rsid w:val="00F00CE9"/>
    <w:rsid w:val="00F00E14"/>
    <w:rsid w:val="00F00F9A"/>
    <w:rsid w:val="00F0127A"/>
    <w:rsid w:val="00F01648"/>
    <w:rsid w:val="00F01E14"/>
    <w:rsid w:val="00F022C3"/>
    <w:rsid w:val="00F023D7"/>
    <w:rsid w:val="00F02494"/>
    <w:rsid w:val="00F02583"/>
    <w:rsid w:val="00F025E2"/>
    <w:rsid w:val="00F0261F"/>
    <w:rsid w:val="00F026CD"/>
    <w:rsid w:val="00F027D1"/>
    <w:rsid w:val="00F031BA"/>
    <w:rsid w:val="00F03277"/>
    <w:rsid w:val="00F032D3"/>
    <w:rsid w:val="00F03300"/>
    <w:rsid w:val="00F033B0"/>
    <w:rsid w:val="00F0378D"/>
    <w:rsid w:val="00F03ABC"/>
    <w:rsid w:val="00F03C5A"/>
    <w:rsid w:val="00F03E1D"/>
    <w:rsid w:val="00F03F94"/>
    <w:rsid w:val="00F03FA2"/>
    <w:rsid w:val="00F03FD5"/>
    <w:rsid w:val="00F0420D"/>
    <w:rsid w:val="00F0446F"/>
    <w:rsid w:val="00F04FD8"/>
    <w:rsid w:val="00F05495"/>
    <w:rsid w:val="00F054DC"/>
    <w:rsid w:val="00F05508"/>
    <w:rsid w:val="00F05622"/>
    <w:rsid w:val="00F05CF2"/>
    <w:rsid w:val="00F05F2A"/>
    <w:rsid w:val="00F064E5"/>
    <w:rsid w:val="00F06C78"/>
    <w:rsid w:val="00F06F6B"/>
    <w:rsid w:val="00F077F0"/>
    <w:rsid w:val="00F07881"/>
    <w:rsid w:val="00F07B06"/>
    <w:rsid w:val="00F10068"/>
    <w:rsid w:val="00F10395"/>
    <w:rsid w:val="00F1042E"/>
    <w:rsid w:val="00F10450"/>
    <w:rsid w:val="00F106C9"/>
    <w:rsid w:val="00F10AA3"/>
    <w:rsid w:val="00F10C25"/>
    <w:rsid w:val="00F10CA1"/>
    <w:rsid w:val="00F10FC1"/>
    <w:rsid w:val="00F111B8"/>
    <w:rsid w:val="00F114F5"/>
    <w:rsid w:val="00F11630"/>
    <w:rsid w:val="00F116E3"/>
    <w:rsid w:val="00F11935"/>
    <w:rsid w:val="00F11DED"/>
    <w:rsid w:val="00F12B88"/>
    <w:rsid w:val="00F12D02"/>
    <w:rsid w:val="00F12D05"/>
    <w:rsid w:val="00F12D0B"/>
    <w:rsid w:val="00F12E72"/>
    <w:rsid w:val="00F1328F"/>
    <w:rsid w:val="00F133C0"/>
    <w:rsid w:val="00F1369E"/>
    <w:rsid w:val="00F13769"/>
    <w:rsid w:val="00F13929"/>
    <w:rsid w:val="00F13992"/>
    <w:rsid w:val="00F13A3F"/>
    <w:rsid w:val="00F13A90"/>
    <w:rsid w:val="00F13EB6"/>
    <w:rsid w:val="00F146A0"/>
    <w:rsid w:val="00F149EA"/>
    <w:rsid w:val="00F14C0A"/>
    <w:rsid w:val="00F14FD1"/>
    <w:rsid w:val="00F1506D"/>
    <w:rsid w:val="00F1519C"/>
    <w:rsid w:val="00F15545"/>
    <w:rsid w:val="00F155FA"/>
    <w:rsid w:val="00F158AF"/>
    <w:rsid w:val="00F15A4E"/>
    <w:rsid w:val="00F15B9C"/>
    <w:rsid w:val="00F15BF5"/>
    <w:rsid w:val="00F15C51"/>
    <w:rsid w:val="00F15DC4"/>
    <w:rsid w:val="00F15F46"/>
    <w:rsid w:val="00F161E7"/>
    <w:rsid w:val="00F1626A"/>
    <w:rsid w:val="00F162AB"/>
    <w:rsid w:val="00F166B4"/>
    <w:rsid w:val="00F16EC6"/>
    <w:rsid w:val="00F16F0D"/>
    <w:rsid w:val="00F1722D"/>
    <w:rsid w:val="00F17B83"/>
    <w:rsid w:val="00F20060"/>
    <w:rsid w:val="00F200F6"/>
    <w:rsid w:val="00F2047E"/>
    <w:rsid w:val="00F20735"/>
    <w:rsid w:val="00F2099D"/>
    <w:rsid w:val="00F20AAC"/>
    <w:rsid w:val="00F20CA9"/>
    <w:rsid w:val="00F20EE0"/>
    <w:rsid w:val="00F20FA0"/>
    <w:rsid w:val="00F21133"/>
    <w:rsid w:val="00F21310"/>
    <w:rsid w:val="00F213CB"/>
    <w:rsid w:val="00F21435"/>
    <w:rsid w:val="00F2170C"/>
    <w:rsid w:val="00F21773"/>
    <w:rsid w:val="00F21ADE"/>
    <w:rsid w:val="00F21B73"/>
    <w:rsid w:val="00F21D76"/>
    <w:rsid w:val="00F21E83"/>
    <w:rsid w:val="00F2206E"/>
    <w:rsid w:val="00F222FB"/>
    <w:rsid w:val="00F22590"/>
    <w:rsid w:val="00F22670"/>
    <w:rsid w:val="00F22E32"/>
    <w:rsid w:val="00F22EFF"/>
    <w:rsid w:val="00F23542"/>
    <w:rsid w:val="00F235A3"/>
    <w:rsid w:val="00F235CC"/>
    <w:rsid w:val="00F23883"/>
    <w:rsid w:val="00F238FE"/>
    <w:rsid w:val="00F23A7C"/>
    <w:rsid w:val="00F23B81"/>
    <w:rsid w:val="00F23E4A"/>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6DDD"/>
    <w:rsid w:val="00F27083"/>
    <w:rsid w:val="00F27117"/>
    <w:rsid w:val="00F27167"/>
    <w:rsid w:val="00F27534"/>
    <w:rsid w:val="00F277F1"/>
    <w:rsid w:val="00F27BD3"/>
    <w:rsid w:val="00F27E9C"/>
    <w:rsid w:val="00F27FAA"/>
    <w:rsid w:val="00F27FB4"/>
    <w:rsid w:val="00F3017B"/>
    <w:rsid w:val="00F3082D"/>
    <w:rsid w:val="00F30905"/>
    <w:rsid w:val="00F30D76"/>
    <w:rsid w:val="00F30E27"/>
    <w:rsid w:val="00F310E7"/>
    <w:rsid w:val="00F3120C"/>
    <w:rsid w:val="00F31282"/>
    <w:rsid w:val="00F3140C"/>
    <w:rsid w:val="00F31741"/>
    <w:rsid w:val="00F317AD"/>
    <w:rsid w:val="00F319BF"/>
    <w:rsid w:val="00F31D7A"/>
    <w:rsid w:val="00F3220C"/>
    <w:rsid w:val="00F323C0"/>
    <w:rsid w:val="00F3252A"/>
    <w:rsid w:val="00F32697"/>
    <w:rsid w:val="00F32734"/>
    <w:rsid w:val="00F3295D"/>
    <w:rsid w:val="00F33004"/>
    <w:rsid w:val="00F331A9"/>
    <w:rsid w:val="00F331E2"/>
    <w:rsid w:val="00F33432"/>
    <w:rsid w:val="00F33569"/>
    <w:rsid w:val="00F33922"/>
    <w:rsid w:val="00F33C36"/>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D7A"/>
    <w:rsid w:val="00F360F6"/>
    <w:rsid w:val="00F361EC"/>
    <w:rsid w:val="00F36361"/>
    <w:rsid w:val="00F36760"/>
    <w:rsid w:val="00F373AE"/>
    <w:rsid w:val="00F373D5"/>
    <w:rsid w:val="00F37AED"/>
    <w:rsid w:val="00F37B56"/>
    <w:rsid w:val="00F37CA3"/>
    <w:rsid w:val="00F37E1B"/>
    <w:rsid w:val="00F408D0"/>
    <w:rsid w:val="00F40A42"/>
    <w:rsid w:val="00F40F1D"/>
    <w:rsid w:val="00F41086"/>
    <w:rsid w:val="00F412EA"/>
    <w:rsid w:val="00F42673"/>
    <w:rsid w:val="00F42882"/>
    <w:rsid w:val="00F42A44"/>
    <w:rsid w:val="00F43030"/>
    <w:rsid w:val="00F4311E"/>
    <w:rsid w:val="00F4341A"/>
    <w:rsid w:val="00F43423"/>
    <w:rsid w:val="00F43F75"/>
    <w:rsid w:val="00F4475E"/>
    <w:rsid w:val="00F44C0E"/>
    <w:rsid w:val="00F44C51"/>
    <w:rsid w:val="00F4507A"/>
    <w:rsid w:val="00F45155"/>
    <w:rsid w:val="00F452BA"/>
    <w:rsid w:val="00F45304"/>
    <w:rsid w:val="00F45307"/>
    <w:rsid w:val="00F455AE"/>
    <w:rsid w:val="00F45951"/>
    <w:rsid w:val="00F45BBB"/>
    <w:rsid w:val="00F45E15"/>
    <w:rsid w:val="00F45F31"/>
    <w:rsid w:val="00F463BF"/>
    <w:rsid w:val="00F4649B"/>
    <w:rsid w:val="00F46673"/>
    <w:rsid w:val="00F466C8"/>
    <w:rsid w:val="00F467F1"/>
    <w:rsid w:val="00F469B7"/>
    <w:rsid w:val="00F46BDE"/>
    <w:rsid w:val="00F4702F"/>
    <w:rsid w:val="00F4721B"/>
    <w:rsid w:val="00F472F7"/>
    <w:rsid w:val="00F47549"/>
    <w:rsid w:val="00F47566"/>
    <w:rsid w:val="00F47F4C"/>
    <w:rsid w:val="00F47F78"/>
    <w:rsid w:val="00F47FE3"/>
    <w:rsid w:val="00F5064C"/>
    <w:rsid w:val="00F506B8"/>
    <w:rsid w:val="00F509D3"/>
    <w:rsid w:val="00F50C08"/>
    <w:rsid w:val="00F5109D"/>
    <w:rsid w:val="00F5113E"/>
    <w:rsid w:val="00F5145A"/>
    <w:rsid w:val="00F51641"/>
    <w:rsid w:val="00F519E2"/>
    <w:rsid w:val="00F51A6D"/>
    <w:rsid w:val="00F51D8F"/>
    <w:rsid w:val="00F51E0E"/>
    <w:rsid w:val="00F51FDC"/>
    <w:rsid w:val="00F5284D"/>
    <w:rsid w:val="00F52B7B"/>
    <w:rsid w:val="00F52DD5"/>
    <w:rsid w:val="00F53AD5"/>
    <w:rsid w:val="00F53BF3"/>
    <w:rsid w:val="00F53DED"/>
    <w:rsid w:val="00F53EDF"/>
    <w:rsid w:val="00F545C9"/>
    <w:rsid w:val="00F55009"/>
    <w:rsid w:val="00F555DD"/>
    <w:rsid w:val="00F5566B"/>
    <w:rsid w:val="00F55742"/>
    <w:rsid w:val="00F55AD8"/>
    <w:rsid w:val="00F55BBC"/>
    <w:rsid w:val="00F55FE0"/>
    <w:rsid w:val="00F5609B"/>
    <w:rsid w:val="00F560B7"/>
    <w:rsid w:val="00F56275"/>
    <w:rsid w:val="00F56453"/>
    <w:rsid w:val="00F56647"/>
    <w:rsid w:val="00F56C24"/>
    <w:rsid w:val="00F56E19"/>
    <w:rsid w:val="00F56E97"/>
    <w:rsid w:val="00F56EE6"/>
    <w:rsid w:val="00F57082"/>
    <w:rsid w:val="00F5724B"/>
    <w:rsid w:val="00F572D3"/>
    <w:rsid w:val="00F578E1"/>
    <w:rsid w:val="00F57C9D"/>
    <w:rsid w:val="00F57DB8"/>
    <w:rsid w:val="00F601D3"/>
    <w:rsid w:val="00F60388"/>
    <w:rsid w:val="00F60D62"/>
    <w:rsid w:val="00F60E1A"/>
    <w:rsid w:val="00F6181E"/>
    <w:rsid w:val="00F618C4"/>
    <w:rsid w:val="00F61907"/>
    <w:rsid w:val="00F6205D"/>
    <w:rsid w:val="00F6254B"/>
    <w:rsid w:val="00F6286C"/>
    <w:rsid w:val="00F62972"/>
    <w:rsid w:val="00F62B20"/>
    <w:rsid w:val="00F62C54"/>
    <w:rsid w:val="00F62DB6"/>
    <w:rsid w:val="00F62F63"/>
    <w:rsid w:val="00F63577"/>
    <w:rsid w:val="00F638DA"/>
    <w:rsid w:val="00F63F10"/>
    <w:rsid w:val="00F63FFA"/>
    <w:rsid w:val="00F64272"/>
    <w:rsid w:val="00F642B9"/>
    <w:rsid w:val="00F6443E"/>
    <w:rsid w:val="00F6513D"/>
    <w:rsid w:val="00F65822"/>
    <w:rsid w:val="00F6587E"/>
    <w:rsid w:val="00F659A5"/>
    <w:rsid w:val="00F65A3C"/>
    <w:rsid w:val="00F65D06"/>
    <w:rsid w:val="00F66000"/>
    <w:rsid w:val="00F660A7"/>
    <w:rsid w:val="00F663DD"/>
    <w:rsid w:val="00F6656E"/>
    <w:rsid w:val="00F66E53"/>
    <w:rsid w:val="00F66F8A"/>
    <w:rsid w:val="00F670B1"/>
    <w:rsid w:val="00F6724B"/>
    <w:rsid w:val="00F67774"/>
    <w:rsid w:val="00F6793E"/>
    <w:rsid w:val="00F679C5"/>
    <w:rsid w:val="00F67B0C"/>
    <w:rsid w:val="00F67D71"/>
    <w:rsid w:val="00F67E5A"/>
    <w:rsid w:val="00F70338"/>
    <w:rsid w:val="00F70377"/>
    <w:rsid w:val="00F70784"/>
    <w:rsid w:val="00F70FA4"/>
    <w:rsid w:val="00F71207"/>
    <w:rsid w:val="00F716ED"/>
    <w:rsid w:val="00F71CBA"/>
    <w:rsid w:val="00F72311"/>
    <w:rsid w:val="00F7245B"/>
    <w:rsid w:val="00F72496"/>
    <w:rsid w:val="00F725DC"/>
    <w:rsid w:val="00F725E7"/>
    <w:rsid w:val="00F72B06"/>
    <w:rsid w:val="00F72DA3"/>
    <w:rsid w:val="00F7367C"/>
    <w:rsid w:val="00F73773"/>
    <w:rsid w:val="00F737C2"/>
    <w:rsid w:val="00F738D1"/>
    <w:rsid w:val="00F743F6"/>
    <w:rsid w:val="00F74FE2"/>
    <w:rsid w:val="00F760C6"/>
    <w:rsid w:val="00F76BA1"/>
    <w:rsid w:val="00F76E93"/>
    <w:rsid w:val="00F76ECF"/>
    <w:rsid w:val="00F76FAC"/>
    <w:rsid w:val="00F77D7D"/>
    <w:rsid w:val="00F80019"/>
    <w:rsid w:val="00F80155"/>
    <w:rsid w:val="00F8049A"/>
    <w:rsid w:val="00F804A1"/>
    <w:rsid w:val="00F804D0"/>
    <w:rsid w:val="00F8078F"/>
    <w:rsid w:val="00F80851"/>
    <w:rsid w:val="00F808A2"/>
    <w:rsid w:val="00F80F9C"/>
    <w:rsid w:val="00F81482"/>
    <w:rsid w:val="00F8161E"/>
    <w:rsid w:val="00F816DF"/>
    <w:rsid w:val="00F81773"/>
    <w:rsid w:val="00F818EE"/>
    <w:rsid w:val="00F81922"/>
    <w:rsid w:val="00F81A3D"/>
    <w:rsid w:val="00F81B0F"/>
    <w:rsid w:val="00F81C1F"/>
    <w:rsid w:val="00F81F03"/>
    <w:rsid w:val="00F824CA"/>
    <w:rsid w:val="00F8264E"/>
    <w:rsid w:val="00F826D6"/>
    <w:rsid w:val="00F828BD"/>
    <w:rsid w:val="00F828EA"/>
    <w:rsid w:val="00F82935"/>
    <w:rsid w:val="00F829DB"/>
    <w:rsid w:val="00F82F71"/>
    <w:rsid w:val="00F82F75"/>
    <w:rsid w:val="00F82FF8"/>
    <w:rsid w:val="00F830A5"/>
    <w:rsid w:val="00F83147"/>
    <w:rsid w:val="00F83181"/>
    <w:rsid w:val="00F8338B"/>
    <w:rsid w:val="00F834E8"/>
    <w:rsid w:val="00F83E2A"/>
    <w:rsid w:val="00F83F33"/>
    <w:rsid w:val="00F83F71"/>
    <w:rsid w:val="00F843EA"/>
    <w:rsid w:val="00F843F9"/>
    <w:rsid w:val="00F844CA"/>
    <w:rsid w:val="00F84A17"/>
    <w:rsid w:val="00F84CE8"/>
    <w:rsid w:val="00F84D7E"/>
    <w:rsid w:val="00F84F40"/>
    <w:rsid w:val="00F84F4E"/>
    <w:rsid w:val="00F8544D"/>
    <w:rsid w:val="00F8567E"/>
    <w:rsid w:val="00F856D0"/>
    <w:rsid w:val="00F85719"/>
    <w:rsid w:val="00F85CF7"/>
    <w:rsid w:val="00F86311"/>
    <w:rsid w:val="00F863E6"/>
    <w:rsid w:val="00F864CB"/>
    <w:rsid w:val="00F86A45"/>
    <w:rsid w:val="00F86C1F"/>
    <w:rsid w:val="00F86E18"/>
    <w:rsid w:val="00F86FDB"/>
    <w:rsid w:val="00F87081"/>
    <w:rsid w:val="00F87211"/>
    <w:rsid w:val="00F87395"/>
    <w:rsid w:val="00F87568"/>
    <w:rsid w:val="00F87700"/>
    <w:rsid w:val="00F87CEE"/>
    <w:rsid w:val="00F9016C"/>
    <w:rsid w:val="00F9062B"/>
    <w:rsid w:val="00F9086A"/>
    <w:rsid w:val="00F90904"/>
    <w:rsid w:val="00F90BC8"/>
    <w:rsid w:val="00F90C22"/>
    <w:rsid w:val="00F90C57"/>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C7F"/>
    <w:rsid w:val="00F93F3A"/>
    <w:rsid w:val="00F94968"/>
    <w:rsid w:val="00F94ADD"/>
    <w:rsid w:val="00F94AF2"/>
    <w:rsid w:val="00F94CEC"/>
    <w:rsid w:val="00F94EE3"/>
    <w:rsid w:val="00F95187"/>
    <w:rsid w:val="00F95531"/>
    <w:rsid w:val="00F95759"/>
    <w:rsid w:val="00F95B9D"/>
    <w:rsid w:val="00F96120"/>
    <w:rsid w:val="00F96536"/>
    <w:rsid w:val="00F9688B"/>
    <w:rsid w:val="00F96AAA"/>
    <w:rsid w:val="00F96B71"/>
    <w:rsid w:val="00F970CA"/>
    <w:rsid w:val="00F97161"/>
    <w:rsid w:val="00F97A0E"/>
    <w:rsid w:val="00F97C19"/>
    <w:rsid w:val="00F97D4C"/>
    <w:rsid w:val="00FA02FE"/>
    <w:rsid w:val="00FA046D"/>
    <w:rsid w:val="00FA06C2"/>
    <w:rsid w:val="00FA0822"/>
    <w:rsid w:val="00FA1B74"/>
    <w:rsid w:val="00FA1D01"/>
    <w:rsid w:val="00FA1E30"/>
    <w:rsid w:val="00FA1F33"/>
    <w:rsid w:val="00FA2233"/>
    <w:rsid w:val="00FA2AA9"/>
    <w:rsid w:val="00FA2B45"/>
    <w:rsid w:val="00FA3B66"/>
    <w:rsid w:val="00FA3D38"/>
    <w:rsid w:val="00FA3EAC"/>
    <w:rsid w:val="00FA3F1A"/>
    <w:rsid w:val="00FA3FA2"/>
    <w:rsid w:val="00FA45FD"/>
    <w:rsid w:val="00FA47C5"/>
    <w:rsid w:val="00FA486B"/>
    <w:rsid w:val="00FA4B06"/>
    <w:rsid w:val="00FA4BE9"/>
    <w:rsid w:val="00FA4D68"/>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884"/>
    <w:rsid w:val="00FA7AF8"/>
    <w:rsid w:val="00FA7B1A"/>
    <w:rsid w:val="00FB00C4"/>
    <w:rsid w:val="00FB0285"/>
    <w:rsid w:val="00FB06C3"/>
    <w:rsid w:val="00FB07D7"/>
    <w:rsid w:val="00FB08DE"/>
    <w:rsid w:val="00FB0F34"/>
    <w:rsid w:val="00FB10D2"/>
    <w:rsid w:val="00FB12CE"/>
    <w:rsid w:val="00FB1442"/>
    <w:rsid w:val="00FB158F"/>
    <w:rsid w:val="00FB17B7"/>
    <w:rsid w:val="00FB1A22"/>
    <w:rsid w:val="00FB1CB0"/>
    <w:rsid w:val="00FB1F65"/>
    <w:rsid w:val="00FB260C"/>
    <w:rsid w:val="00FB26F5"/>
    <w:rsid w:val="00FB2843"/>
    <w:rsid w:val="00FB287A"/>
    <w:rsid w:val="00FB2CBA"/>
    <w:rsid w:val="00FB2FFD"/>
    <w:rsid w:val="00FB3476"/>
    <w:rsid w:val="00FB34B8"/>
    <w:rsid w:val="00FB379A"/>
    <w:rsid w:val="00FB3A55"/>
    <w:rsid w:val="00FB3B44"/>
    <w:rsid w:val="00FB3D92"/>
    <w:rsid w:val="00FB402D"/>
    <w:rsid w:val="00FB50E4"/>
    <w:rsid w:val="00FB51F4"/>
    <w:rsid w:val="00FB536D"/>
    <w:rsid w:val="00FB570A"/>
    <w:rsid w:val="00FB571D"/>
    <w:rsid w:val="00FB580D"/>
    <w:rsid w:val="00FB5BA6"/>
    <w:rsid w:val="00FB5CD6"/>
    <w:rsid w:val="00FB6248"/>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6A"/>
    <w:rsid w:val="00FC0277"/>
    <w:rsid w:val="00FC0668"/>
    <w:rsid w:val="00FC1007"/>
    <w:rsid w:val="00FC1071"/>
    <w:rsid w:val="00FC14C7"/>
    <w:rsid w:val="00FC1829"/>
    <w:rsid w:val="00FC1B4A"/>
    <w:rsid w:val="00FC1B92"/>
    <w:rsid w:val="00FC233F"/>
    <w:rsid w:val="00FC25DB"/>
    <w:rsid w:val="00FC28E0"/>
    <w:rsid w:val="00FC2995"/>
    <w:rsid w:val="00FC2AED"/>
    <w:rsid w:val="00FC2D8E"/>
    <w:rsid w:val="00FC2E6A"/>
    <w:rsid w:val="00FC31EF"/>
    <w:rsid w:val="00FC33C0"/>
    <w:rsid w:val="00FC3900"/>
    <w:rsid w:val="00FC3BCE"/>
    <w:rsid w:val="00FC3F6C"/>
    <w:rsid w:val="00FC40F6"/>
    <w:rsid w:val="00FC4134"/>
    <w:rsid w:val="00FC43C0"/>
    <w:rsid w:val="00FC4600"/>
    <w:rsid w:val="00FC496E"/>
    <w:rsid w:val="00FC4ADF"/>
    <w:rsid w:val="00FC4DE4"/>
    <w:rsid w:val="00FC4E9A"/>
    <w:rsid w:val="00FC51D7"/>
    <w:rsid w:val="00FC52CE"/>
    <w:rsid w:val="00FC5380"/>
    <w:rsid w:val="00FC54E1"/>
    <w:rsid w:val="00FC597C"/>
    <w:rsid w:val="00FC679F"/>
    <w:rsid w:val="00FC67BD"/>
    <w:rsid w:val="00FC693A"/>
    <w:rsid w:val="00FC6BC7"/>
    <w:rsid w:val="00FC6F8E"/>
    <w:rsid w:val="00FC728C"/>
    <w:rsid w:val="00FC7681"/>
    <w:rsid w:val="00FC790F"/>
    <w:rsid w:val="00FC7A78"/>
    <w:rsid w:val="00FC7F80"/>
    <w:rsid w:val="00FD0627"/>
    <w:rsid w:val="00FD0B25"/>
    <w:rsid w:val="00FD0B50"/>
    <w:rsid w:val="00FD0D34"/>
    <w:rsid w:val="00FD1138"/>
    <w:rsid w:val="00FD1419"/>
    <w:rsid w:val="00FD1930"/>
    <w:rsid w:val="00FD1A7D"/>
    <w:rsid w:val="00FD2082"/>
    <w:rsid w:val="00FD23A5"/>
    <w:rsid w:val="00FD2861"/>
    <w:rsid w:val="00FD2B7B"/>
    <w:rsid w:val="00FD35CC"/>
    <w:rsid w:val="00FD3628"/>
    <w:rsid w:val="00FD3B15"/>
    <w:rsid w:val="00FD3C94"/>
    <w:rsid w:val="00FD3CF9"/>
    <w:rsid w:val="00FD3D90"/>
    <w:rsid w:val="00FD43D2"/>
    <w:rsid w:val="00FD457E"/>
    <w:rsid w:val="00FD4616"/>
    <w:rsid w:val="00FD4A81"/>
    <w:rsid w:val="00FD4ACD"/>
    <w:rsid w:val="00FD4E54"/>
    <w:rsid w:val="00FD53CB"/>
    <w:rsid w:val="00FD5949"/>
    <w:rsid w:val="00FD65A3"/>
    <w:rsid w:val="00FD65FF"/>
    <w:rsid w:val="00FD6756"/>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080"/>
    <w:rsid w:val="00FE12C7"/>
    <w:rsid w:val="00FE19F4"/>
    <w:rsid w:val="00FE1A1C"/>
    <w:rsid w:val="00FE2035"/>
    <w:rsid w:val="00FE23B1"/>
    <w:rsid w:val="00FE26AA"/>
    <w:rsid w:val="00FE270E"/>
    <w:rsid w:val="00FE2793"/>
    <w:rsid w:val="00FE2E34"/>
    <w:rsid w:val="00FE3136"/>
    <w:rsid w:val="00FE3C6C"/>
    <w:rsid w:val="00FE3DCA"/>
    <w:rsid w:val="00FE3E49"/>
    <w:rsid w:val="00FE46FB"/>
    <w:rsid w:val="00FE48F2"/>
    <w:rsid w:val="00FE4938"/>
    <w:rsid w:val="00FE4951"/>
    <w:rsid w:val="00FE4995"/>
    <w:rsid w:val="00FE4B2B"/>
    <w:rsid w:val="00FE4B69"/>
    <w:rsid w:val="00FE51D9"/>
    <w:rsid w:val="00FE5C4F"/>
    <w:rsid w:val="00FE6169"/>
    <w:rsid w:val="00FE67EE"/>
    <w:rsid w:val="00FE698E"/>
    <w:rsid w:val="00FE6A89"/>
    <w:rsid w:val="00FE6D9F"/>
    <w:rsid w:val="00FE7349"/>
    <w:rsid w:val="00FE75E9"/>
    <w:rsid w:val="00FE768D"/>
    <w:rsid w:val="00FE76C9"/>
    <w:rsid w:val="00FE7839"/>
    <w:rsid w:val="00FE78C0"/>
    <w:rsid w:val="00FE7913"/>
    <w:rsid w:val="00FE7935"/>
    <w:rsid w:val="00FE7A84"/>
    <w:rsid w:val="00FF097C"/>
    <w:rsid w:val="00FF0B6F"/>
    <w:rsid w:val="00FF0E47"/>
    <w:rsid w:val="00FF0FED"/>
    <w:rsid w:val="00FF1218"/>
    <w:rsid w:val="00FF17B0"/>
    <w:rsid w:val="00FF1AB2"/>
    <w:rsid w:val="00FF1AFF"/>
    <w:rsid w:val="00FF1D41"/>
    <w:rsid w:val="00FF1FA9"/>
    <w:rsid w:val="00FF2019"/>
    <w:rsid w:val="00FF20E9"/>
    <w:rsid w:val="00FF2121"/>
    <w:rsid w:val="00FF239A"/>
    <w:rsid w:val="00FF29DD"/>
    <w:rsid w:val="00FF2D12"/>
    <w:rsid w:val="00FF3374"/>
    <w:rsid w:val="00FF3462"/>
    <w:rsid w:val="00FF3585"/>
    <w:rsid w:val="00FF3A1A"/>
    <w:rsid w:val="00FF3D1A"/>
    <w:rsid w:val="00FF4130"/>
    <w:rsid w:val="00FF413B"/>
    <w:rsid w:val="00FF41DF"/>
    <w:rsid w:val="00FF4307"/>
    <w:rsid w:val="00FF538A"/>
    <w:rsid w:val="00FF53E2"/>
    <w:rsid w:val="00FF5531"/>
    <w:rsid w:val="00FF55DD"/>
    <w:rsid w:val="00FF56D7"/>
    <w:rsid w:val="00FF5A05"/>
    <w:rsid w:val="00FF5AF9"/>
    <w:rsid w:val="00FF5C3F"/>
    <w:rsid w:val="00FF5D45"/>
    <w:rsid w:val="00FF63C5"/>
    <w:rsid w:val="00FF664E"/>
    <w:rsid w:val="00FF6E7C"/>
    <w:rsid w:val="00FF74DE"/>
    <w:rsid w:val="00FF76CE"/>
    <w:rsid w:val="00FF7973"/>
    <w:rsid w:val="00FF7A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3589B"/>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EA3"/>
    <w:pPr>
      <w:tabs>
        <w:tab w:val="left" w:pos="567"/>
      </w:tabs>
      <w:spacing w:before="120"/>
      <w:jc w:val="both"/>
    </w:pPr>
    <w:rPr>
      <w:rFonts w:asciiTheme="minorHAnsi" w:eastAsiaTheme="minorHAnsi" w:hAnsiTheme="minorHAnsi" w:cstheme="minorBidi"/>
      <w:kern w:val="2"/>
      <w:szCs w:val="22"/>
      <w:lang w:val="en-GB" w:eastAsia="en-US"/>
      <w14:ligatures w14:val="standardContextual"/>
    </w:rPr>
  </w:style>
  <w:style w:type="paragraph" w:styleId="Heading1">
    <w:name w:val="heading 1"/>
    <w:aliases w:val="h1,1st level,Normal + Font: Helvetica,Bold,Space Before 12 pt,Not Bold,1,Titre 1b,título 1,l1,H1,h11,h12,h13,h14,h15,h16,h17,h111,h121,h131,h141,h151,h161,h18,h112,h122,h132,h142,h152,h162,h19,h113,h123,h133,h143,h153,h163"/>
    <w:basedOn w:val="Normal"/>
    <w:next w:val="Normal"/>
    <w:link w:val="Heading1Char"/>
    <w:uiPriority w:val="9"/>
    <w:qFormat/>
    <w:rsid w:val="00C16DE4"/>
    <w:pPr>
      <w:keepNext/>
      <w:keepLines/>
      <w:spacing w:before="240"/>
      <w:outlineLvl w:val="0"/>
    </w:pPr>
    <w:rPr>
      <w:rFonts w:asciiTheme="majorHAnsi" w:eastAsiaTheme="majorEastAsia" w:hAnsiTheme="majorHAnsi" w:cstheme="majorBidi"/>
      <w:b/>
      <w:sz w:val="28"/>
      <w:szCs w:val="32"/>
    </w:rPr>
  </w:style>
  <w:style w:type="paragraph" w:styleId="Heading2">
    <w:name w:val="heading 2"/>
    <w:aliases w:val="UNDERRUBRIK 1-2,H2-Heading 2,2,Header 2,l2,Header2,h2,22,heading2,list2,H2,Heading 2 + Indent: Left 0.25 in,21"/>
    <w:basedOn w:val="Normal"/>
    <w:next w:val="Normal"/>
    <w:link w:val="Heading2Char"/>
    <w:unhideWhenUsed/>
    <w:qFormat/>
    <w:rsid w:val="00C16DE4"/>
    <w:pPr>
      <w:keepNext/>
      <w:keepLines/>
      <w:outlineLvl w:val="1"/>
    </w:pPr>
    <w:rPr>
      <w:rFonts w:asciiTheme="majorHAnsi" w:eastAsiaTheme="majorEastAsia" w:hAnsiTheme="majorHAnsi" w:cstheme="majorBidi"/>
      <w:b/>
      <w:sz w:val="24"/>
      <w:szCs w:val="26"/>
    </w:rPr>
  </w:style>
  <w:style w:type="paragraph" w:styleId="Heading3">
    <w:name w:val="heading 3"/>
    <w:aliases w:val="título 3,H3,t?ulo 3"/>
    <w:basedOn w:val="Normal"/>
    <w:next w:val="Normal"/>
    <w:link w:val="Heading3Char"/>
    <w:unhideWhenUsed/>
    <w:qFormat/>
    <w:rsid w:val="00C16DE4"/>
    <w:pPr>
      <w:keepNext/>
      <w:keepLines/>
      <w:outlineLvl w:val="2"/>
    </w:pPr>
    <w:rPr>
      <w:rFonts w:asciiTheme="majorHAnsi" w:eastAsiaTheme="majorEastAsia" w:hAnsiTheme="majorHAnsi" w:cstheme="majorBidi"/>
      <w:b/>
      <w:color w:val="243F60" w:themeColor="accent1" w:themeShade="7F"/>
      <w:sz w:val="24"/>
      <w:szCs w:val="24"/>
    </w:rPr>
  </w:style>
  <w:style w:type="paragraph" w:styleId="Heading4">
    <w:name w:val="heading 4"/>
    <w:basedOn w:val="Heading3"/>
    <w:next w:val="Normal"/>
    <w:link w:val="Heading4Char"/>
    <w:uiPriority w:val="9"/>
    <w:qFormat/>
    <w:rsid w:val="005A4C9C"/>
    <w:pPr>
      <w:outlineLvl w:val="3"/>
    </w:pPr>
    <w:rPr>
      <w:bCs/>
      <w:szCs w:val="28"/>
    </w:rPr>
  </w:style>
  <w:style w:type="paragraph" w:styleId="Heading5">
    <w:name w:val="heading 5"/>
    <w:basedOn w:val="Normal"/>
    <w:next w:val="Normal"/>
    <w:link w:val="Heading5Char"/>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spacing w:before="240" w:after="60"/>
      <w:jc w:val="left"/>
      <w:outlineLvl w:val="8"/>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C16DE4"/>
    <w:rPr>
      <w:rFonts w:asciiTheme="majorHAnsi" w:eastAsiaTheme="majorEastAsia" w:hAnsiTheme="majorHAnsi" w:cstheme="majorBidi"/>
      <w:b/>
      <w:kern w:val="2"/>
      <w:sz w:val="28"/>
      <w:szCs w:val="32"/>
      <w:lang w:val="en-GB" w:eastAsia="en-US"/>
      <w14:ligatures w14:val="standardContextual"/>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C16DE4"/>
    <w:rPr>
      <w:rFonts w:asciiTheme="majorHAnsi" w:eastAsiaTheme="majorEastAsia" w:hAnsiTheme="majorHAnsi" w:cstheme="majorBidi"/>
      <w:b/>
      <w:kern w:val="2"/>
      <w:sz w:val="24"/>
      <w:szCs w:val="26"/>
      <w:lang w:val="en-GB" w:eastAsia="en-US"/>
      <w14:ligatures w14:val="standardContextual"/>
    </w:rPr>
  </w:style>
  <w:style w:type="character" w:customStyle="1" w:styleId="Heading3Char">
    <w:name w:val="Heading 3 Char"/>
    <w:aliases w:val="título 3 Char,H3 Char,t?ulo 3 Char"/>
    <w:basedOn w:val="DefaultParagraphFont"/>
    <w:link w:val="Heading3"/>
    <w:rsid w:val="00C16DE4"/>
    <w:rPr>
      <w:rFonts w:asciiTheme="majorHAnsi" w:eastAsiaTheme="majorEastAsia" w:hAnsiTheme="majorHAnsi" w:cstheme="majorBidi"/>
      <w:b/>
      <w:color w:val="243F60" w:themeColor="accent1" w:themeShade="7F"/>
      <w:kern w:val="2"/>
      <w:sz w:val="24"/>
      <w:szCs w:val="24"/>
      <w:lang w:val="en-GB" w:eastAsia="en-US"/>
      <w14:ligatures w14:val="standardContextual"/>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unhideWhenUsed/>
    <w:rsid w:val="00C16DE4"/>
    <w:pPr>
      <w:tabs>
        <w:tab w:val="center" w:pos="4513"/>
        <w:tab w:val="right" w:pos="9026"/>
      </w:tabs>
      <w:spacing w:before="0"/>
    </w:pPr>
  </w:style>
  <w:style w:type="character" w:customStyle="1" w:styleId="HeaderChar">
    <w:name w:val="Header Char"/>
    <w:aliases w:val="APEK-4 Char"/>
    <w:basedOn w:val="DefaultParagraphFont"/>
    <w:link w:val="Header"/>
    <w:rsid w:val="00C16DE4"/>
    <w:rPr>
      <w:rFonts w:asciiTheme="minorHAnsi" w:eastAsiaTheme="minorHAnsi" w:hAnsiTheme="minorHAnsi" w:cstheme="minorBidi"/>
      <w:kern w:val="2"/>
      <w:szCs w:val="22"/>
      <w:lang w:val="en-GB" w:eastAsia="en-US"/>
      <w14:ligatures w14:val="standardContextual"/>
    </w:rPr>
  </w:style>
  <w:style w:type="paragraph" w:styleId="Footer">
    <w:name w:val="footer"/>
    <w:aliases w:val="pie de página,footer odd"/>
    <w:basedOn w:val="Normal"/>
    <w:link w:val="FooterChar"/>
    <w:uiPriority w:val="99"/>
    <w:unhideWhenUsed/>
    <w:rsid w:val="00C16DE4"/>
    <w:pPr>
      <w:tabs>
        <w:tab w:val="center" w:pos="4513"/>
        <w:tab w:val="right" w:pos="9026"/>
      </w:tabs>
      <w:spacing w:before="0"/>
    </w:pPr>
  </w:style>
  <w:style w:type="character" w:customStyle="1" w:styleId="FooterChar">
    <w:name w:val="Footer Char"/>
    <w:aliases w:val="pie de página Char,footer odd Char"/>
    <w:basedOn w:val="DefaultParagraphFont"/>
    <w:link w:val="Footer"/>
    <w:uiPriority w:val="99"/>
    <w:rsid w:val="00C16DE4"/>
    <w:rPr>
      <w:rFonts w:asciiTheme="minorHAnsi" w:eastAsiaTheme="minorHAnsi" w:hAnsiTheme="minorHAnsi" w:cstheme="minorBidi"/>
      <w:kern w:val="2"/>
      <w:szCs w:val="22"/>
      <w:lang w:val="en-GB" w:eastAsia="en-US"/>
      <w14:ligatures w14:val="standardContextual"/>
    </w:rPr>
  </w:style>
  <w:style w:type="paragraph" w:customStyle="1" w:styleId="Firstfooter">
    <w:name w:val="Firstfooter"/>
    <w:basedOn w:val="Heading1"/>
    <w:rsid w:val="00C16DE4"/>
    <w:pPr>
      <w:keepLines w:val="0"/>
      <w:tabs>
        <w:tab w:val="left" w:pos="1276"/>
        <w:tab w:val="left" w:pos="1843"/>
        <w:tab w:val="left" w:pos="5387"/>
        <w:tab w:val="left" w:pos="5954"/>
      </w:tabs>
      <w:overflowPunct w:val="0"/>
      <w:autoSpaceDE w:val="0"/>
      <w:autoSpaceDN w:val="0"/>
      <w:adjustRightInd w:val="0"/>
      <w:spacing w:before="120"/>
      <w:jc w:val="left"/>
      <w:textAlignment w:val="baseline"/>
    </w:pPr>
    <w:rPr>
      <w:rFonts w:ascii="Univers" w:eastAsia="Times New Roman" w:hAnsi="Univers" w:cs="Times New Roman"/>
      <w:noProof/>
      <w:kern w:val="0"/>
      <w:sz w:val="21"/>
      <w:szCs w:val="20"/>
      <w:lang w:val="en-US"/>
      <w14:ligatures w14:val="none"/>
    </w:rPr>
  </w:style>
  <w:style w:type="character" w:customStyle="1" w:styleId="Foot">
    <w:name w:val="Foot"/>
    <w:basedOn w:val="DefaultParagraphFont"/>
    <w:rsid w:val="008A4F7E"/>
    <w:rPr>
      <w:rFonts w:ascii="FrugalSans" w:hAnsi="FrugalSans"/>
    </w:rPr>
  </w:style>
  <w:style w:type="paragraph" w:styleId="TOC1">
    <w:name w:val="toc 1"/>
    <w:basedOn w:val="Normal"/>
    <w:next w:val="Normal"/>
    <w:autoRedefine/>
    <w:uiPriority w:val="39"/>
    <w:unhideWhenUsed/>
    <w:rsid w:val="00464546"/>
    <w:pPr>
      <w:tabs>
        <w:tab w:val="right" w:leader="dot" w:pos="8505"/>
        <w:tab w:val="right" w:pos="9072"/>
      </w:tabs>
      <w:spacing w:after="100"/>
      <w:jc w:val="left"/>
    </w:pPr>
  </w:style>
  <w:style w:type="paragraph" w:customStyle="1" w:styleId="enumlev1">
    <w:name w:val="enumlev1"/>
    <w:basedOn w:val="Normal"/>
    <w:link w:val="enumlev1Char"/>
    <w:rsid w:val="007D04DE"/>
    <w:pPr>
      <w:tabs>
        <w:tab w:val="left" w:pos="992"/>
        <w:tab w:val="left" w:pos="1418"/>
        <w:tab w:val="left" w:pos="2268"/>
      </w:tabs>
      <w:ind w:left="567" w:hanging="567"/>
    </w:p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Tabletext">
    <w:name w:val="Table_text"/>
    <w:basedOn w:val="Normal"/>
    <w:link w:val="TabletextChar"/>
    <w:rsid w:val="00C16DE4"/>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left"/>
      <w:textAlignment w:val="baseline"/>
    </w:pPr>
    <w:rPr>
      <w:rFonts w:ascii="Calibri" w:eastAsia="Times New Roman" w:hAnsi="Calibri" w:cs="Times New Roman"/>
      <w:kern w:val="0"/>
      <w:szCs w:val="20"/>
      <w14:ligatures w14:val="none"/>
    </w:rPr>
  </w:style>
  <w:style w:type="character" w:customStyle="1" w:styleId="TabletextChar">
    <w:name w:val="Table_text Char"/>
    <w:basedOn w:val="DefaultParagraphFont"/>
    <w:link w:val="Tabletext"/>
    <w:rsid w:val="00C16DE4"/>
    <w:rPr>
      <w:rFonts w:ascii="Calibri" w:eastAsia="Times New Roman" w:hAnsi="Calibri"/>
      <w:lang w:val="en-GB" w:eastAsia="en-US"/>
    </w:rPr>
  </w:style>
  <w:style w:type="paragraph" w:customStyle="1" w:styleId="Tablehead">
    <w:name w:val="Table_head"/>
    <w:basedOn w:val="Normal"/>
    <w:next w:val="Tabletext"/>
    <w:rsid w:val="00C16DE4"/>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Calibri" w:eastAsia="Times New Roman" w:hAnsi="Calibri" w:cs="Times New Roman"/>
      <w:b/>
      <w:kern w:val="0"/>
      <w:szCs w:val="20"/>
      <w14:ligatures w14:val="none"/>
    </w:rPr>
  </w:style>
  <w:style w:type="paragraph" w:styleId="TOC2">
    <w:name w:val="toc 2"/>
    <w:basedOn w:val="Normal"/>
    <w:next w:val="Normal"/>
    <w:uiPriority w:val="39"/>
    <w:rsid w:val="00044130"/>
    <w:pPr>
      <w:tabs>
        <w:tab w:val="right" w:leader="dot" w:pos="8505"/>
        <w:tab w:val="right" w:pos="9072"/>
      </w:tabs>
      <w:spacing w:before="60"/>
      <w:ind w:left="568" w:hanging="284"/>
      <w:jc w:val="left"/>
    </w:pPr>
  </w:style>
  <w:style w:type="character" w:styleId="Hyperlink">
    <w:name w:val="Hyperlink"/>
    <w:basedOn w:val="DefaultParagraphFont"/>
    <w:rsid w:val="00C16DE4"/>
    <w:rPr>
      <w:color w:val="0000FF"/>
      <w:u w:val="single"/>
    </w:rPr>
  </w:style>
  <w:style w:type="paragraph" w:customStyle="1" w:styleId="Note">
    <w:name w:val="Note"/>
    <w:basedOn w:val="Normal"/>
    <w:rsid w:val="004F526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jc w:val="left"/>
      <w:textAlignment w:val="baseline"/>
    </w:pPr>
    <w:rPr>
      <w:rFonts w:ascii="Calibri" w:eastAsia="Times New Roman" w:hAnsi="Calibri" w:cs="Times New Roman"/>
      <w:b/>
      <w:kern w:val="0"/>
      <w:sz w:val="18"/>
      <w:szCs w:val="18"/>
      <w:lang w:val="en-US"/>
      <w14:ligatures w14:val="none"/>
    </w:rPr>
  </w:style>
  <w:style w:type="paragraph" w:customStyle="1" w:styleId="Tablehead0">
    <w:name w:val="Table head"/>
    <w:basedOn w:val="Tablehead"/>
    <w:rsid w:val="000F48F8"/>
    <w:pPr>
      <w:spacing w:before="60" w:after="60"/>
    </w:pPr>
    <w:rPr>
      <w:b w:val="0"/>
      <w:bCs/>
    </w:rPr>
  </w:style>
  <w:style w:type="paragraph" w:styleId="ListBullet">
    <w:name w:val="List Bullet"/>
    <w:basedOn w:val="Normal"/>
    <w:rsid w:val="00B94F44"/>
    <w:pPr>
      <w:tabs>
        <w:tab w:val="num" w:pos="360"/>
      </w:tabs>
      <w:ind w:left="360" w:hanging="360"/>
    </w:pPr>
  </w:style>
  <w:style w:type="paragraph" w:customStyle="1" w:styleId="Logo">
    <w:name w:val="Logo"/>
    <w:basedOn w:val="Normal"/>
    <w:rsid w:val="006A6D6E"/>
    <w:pPr>
      <w:keepNext/>
      <w:keepLines/>
      <w:tabs>
        <w:tab w:val="left" w:pos="1134"/>
        <w:tab w:val="left" w:pos="1560"/>
        <w:tab w:val="left" w:pos="2127"/>
      </w:tabs>
      <w:spacing w:before="0"/>
      <w:jc w:val="center"/>
    </w:pPr>
    <w:rPr>
      <w:rFonts w:ascii="FrugalSans" w:hAnsi="FrugalSans"/>
      <w:b/>
      <w:bCs/>
    </w:rPr>
  </w:style>
  <w:style w:type="paragraph" w:customStyle="1" w:styleId="Heading20">
    <w:name w:val="Heading_2"/>
    <w:basedOn w:val="Normal"/>
    <w:rsid w:val="004F526F"/>
    <w:pPr>
      <w:keepNext/>
      <w:shd w:val="clear" w:color="auto" w:fill="D9D9D9"/>
      <w:spacing w:after="120"/>
      <w:jc w:val="center"/>
      <w:outlineLvl w:val="1"/>
    </w:pPr>
    <w:rPr>
      <w:rFonts w:cs="Calibri"/>
      <w:b/>
      <w:bCs/>
      <w:sz w:val="28"/>
      <w:szCs w:val="28"/>
      <w:lang w:val="fr-FR"/>
    </w:rPr>
  </w:style>
  <w:style w:type="paragraph" w:customStyle="1" w:styleId="NormalItalic">
    <w:name w:val="Normal + Italic"/>
    <w:basedOn w:val="Normal"/>
    <w:semiHidden/>
    <w:rsid w:val="00296B9F"/>
    <w:rPr>
      <w:i/>
      <w:iCs/>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
    <w:name w:val="Adresse"/>
    <w:basedOn w:val="Normal"/>
    <w:next w:val="Heading4"/>
    <w:link w:val="AdresseChar"/>
    <w:qFormat/>
    <w:rsid w:val="0046797A"/>
    <w:pPr>
      <w:tabs>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next w:val="Normal"/>
    <w:link w:val="TitleChar"/>
    <w:qFormat/>
    <w:rsid w:val="00C16DE4"/>
    <w:pPr>
      <w:spacing w:before="240" w:after="60"/>
      <w:contextualSpacing/>
      <w:jc w:val="center"/>
    </w:pPr>
    <w:rPr>
      <w:rFonts w:ascii="Calibri" w:eastAsiaTheme="majorEastAsia" w:hAnsi="Calibri" w:cstheme="majorBidi"/>
      <w:b/>
      <w:spacing w:val="-10"/>
      <w:kern w:val="28"/>
      <w:sz w:val="32"/>
      <w:szCs w:val="56"/>
    </w:rPr>
  </w:style>
  <w:style w:type="character" w:customStyle="1" w:styleId="TitleChar">
    <w:name w:val="Title Char"/>
    <w:basedOn w:val="DefaultParagraphFont"/>
    <w:link w:val="Title"/>
    <w:rsid w:val="00C16DE4"/>
    <w:rPr>
      <w:rFonts w:ascii="Calibri" w:eastAsiaTheme="majorEastAsia" w:hAnsi="Calibri" w:cstheme="majorBidi"/>
      <w:b/>
      <w:spacing w:val="-10"/>
      <w:kern w:val="28"/>
      <w:sz w:val="32"/>
      <w:szCs w:val="56"/>
      <w:lang w:val="en-GB" w:eastAsia="en-US"/>
      <w14:ligatures w14:val="standardContextual"/>
    </w:rPr>
  </w:style>
  <w:style w:type="paragraph" w:customStyle="1" w:styleId="SpecialFooter">
    <w:name w:val="Special Footer"/>
    <w:basedOn w:val="Footer"/>
    <w:rsid w:val="0046797A"/>
    <w:pPr>
      <w:tabs>
        <w:tab w:val="left" w:pos="1134"/>
        <w:tab w:val="left" w:pos="1701"/>
        <w:tab w:val="left" w:pos="2268"/>
        <w:tab w:val="left" w:pos="2835"/>
        <w:tab w:val="right" w:pos="9639"/>
      </w:tabs>
    </w:pPr>
    <w:rPr>
      <w:rFonts w:ascii="Times New Roman" w:hAnsi="Times New Roman"/>
      <w:sz w:val="18"/>
      <w:lang w:val="fr-FR"/>
    </w:rPr>
  </w:style>
  <w:style w:type="paragraph" w:styleId="NormalWeb">
    <w:name w:val="Normal (Web)"/>
    <w:basedOn w:val="Normal"/>
    <w:uiPriority w:val="99"/>
    <w:rsid w:val="0046797A"/>
    <w:pPr>
      <w:spacing w:before="100" w:beforeAutospacing="1" w:after="100" w:afterAutospacing="1"/>
      <w:jc w:val="left"/>
    </w:pPr>
    <w:rPr>
      <w:rFonts w:ascii="Times New Roman" w:hAnsi="Times New Roman"/>
      <w:sz w:val="24"/>
      <w:szCs w:val="24"/>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tabs>
        <w:tab w:val="left" w:pos="794"/>
        <w:tab w:val="left" w:pos="2127"/>
        <w:tab w:val="left" w:pos="2410"/>
        <w:tab w:val="left" w:pos="2921"/>
        <w:tab w:val="left" w:pos="3261"/>
      </w:tabs>
      <w:ind w:left="794" w:hanging="794"/>
      <w:jc w:val="left"/>
      <w:outlineLvl w:val="9"/>
    </w:pPr>
    <w:rPr>
      <w:rFonts w:ascii="Times New Roman" w:hAnsi="Times New Roman" w:cs="Times New Roman"/>
      <w:bCs/>
      <w:kern w:val="0"/>
      <w:sz w:val="24"/>
      <w:szCs w:val="20"/>
      <w:lang w:val="fr-FR"/>
    </w:rPr>
  </w:style>
  <w:style w:type="paragraph" w:styleId="PlainText">
    <w:name w:val="Plain Text"/>
    <w:basedOn w:val="Normal"/>
    <w:link w:val="PlainTextChar"/>
    <w:uiPriority w:val="99"/>
    <w:rsid w:val="0046797A"/>
    <w:pPr>
      <w:spacing w:before="0"/>
      <w:jc w:val="left"/>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customStyle="1" w:styleId="footnoteseparator">
    <w:name w:val="footnote separator"/>
    <w:basedOn w:val="Normal"/>
    <w:rsid w:val="0046797A"/>
    <w:pPr>
      <w:tabs>
        <w:tab w:val="left" w:pos="284"/>
      </w:tabs>
      <w:spacing w:before="113" w:after="2"/>
      <w:jc w:val="left"/>
    </w:pPr>
    <w:rPr>
      <w:rFonts w:ascii="CG Times" w:hAnsi="CG Times"/>
      <w:b/>
      <w:sz w:val="18"/>
    </w:rPr>
  </w:style>
  <w:style w:type="paragraph" w:customStyle="1" w:styleId="TableNoTitle">
    <w:name w:val="Table_NoTitle"/>
    <w:basedOn w:val="Normal"/>
    <w:next w:val="Tablehead"/>
    <w:rsid w:val="00C16DE4"/>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Calibri" w:eastAsia="Times New Roman" w:hAnsi="Calibri" w:cs="Times New Roman"/>
      <w:b/>
      <w:kern w:val="0"/>
      <w:szCs w:val="20"/>
      <w14:ligatures w14:val="none"/>
    </w:rPr>
  </w:style>
  <w:style w:type="character" w:styleId="FootnoteReference">
    <w:name w:val="footnote reference"/>
    <w:basedOn w:val="DefaultParagraphFont"/>
    <w:uiPriority w:val="99"/>
    <w:qFormat/>
    <w:rsid w:val="0046797A"/>
    <w:rPr>
      <w:vertAlign w:val="superscript"/>
    </w:rPr>
  </w:style>
  <w:style w:type="paragraph" w:styleId="List">
    <w:name w:val="List"/>
    <w:basedOn w:val="Normal"/>
    <w:rsid w:val="004F526F"/>
    <w:pPr>
      <w:suppressAutoHyphens/>
      <w:spacing w:before="0" w:after="120"/>
      <w:jc w:val="left"/>
    </w:pPr>
    <w:rPr>
      <w:rFonts w:ascii="Arial" w:hAnsi="Arial" w:cs="Tahoma"/>
      <w:sz w:val="24"/>
      <w:szCs w:val="24"/>
      <w:lang w:eastAsia="ar-SA"/>
    </w:rPr>
  </w:style>
  <w:style w:type="paragraph" w:customStyle="1" w:styleId="Index">
    <w:name w:val="Index"/>
    <w:basedOn w:val="Normal"/>
    <w:rsid w:val="0046797A"/>
    <w:pPr>
      <w:suppressLineNumbers/>
      <w:suppressAutoHyphens/>
      <w:spacing w:before="0"/>
      <w:jc w:val="left"/>
    </w:pPr>
    <w:rPr>
      <w:rFonts w:ascii="Arial" w:hAnsi="Arial" w:cs="Tahoma"/>
      <w:sz w:val="24"/>
      <w:szCs w:val="24"/>
      <w:lang w:eastAsia="ar-SA"/>
    </w:rPr>
  </w:style>
  <w:style w:type="paragraph" w:customStyle="1" w:styleId="Heading">
    <w:name w:val="Heading"/>
    <w:basedOn w:val="Normal"/>
    <w:next w:val="Normal"/>
    <w:rsid w:val="0046797A"/>
    <w:pPr>
      <w:keepNext/>
      <w:suppressAutoHyphens/>
      <w:spacing w:before="240" w:after="120"/>
      <w:jc w:val="left"/>
    </w:pPr>
    <w:rPr>
      <w:rFonts w:ascii="Arial" w:eastAsia="MS Mincho" w:hAnsi="Arial" w:cs="Tahoma"/>
      <w:sz w:val="28"/>
      <w:szCs w:val="28"/>
      <w:lang w:eastAsia="ar-SA"/>
    </w:rPr>
  </w:style>
  <w:style w:type="paragraph" w:styleId="Index1">
    <w:name w:val="index 1"/>
    <w:basedOn w:val="Normal"/>
    <w:next w:val="Normal"/>
    <w:autoRedefine/>
    <w:rsid w:val="0046797A"/>
    <w:pPr>
      <w:widowControl w:val="0"/>
      <w:tabs>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customStyle="1" w:styleId="Headingb">
    <w:name w:val="Heading_b"/>
    <w:basedOn w:val="Normal"/>
    <w:next w:val="Normal"/>
    <w:rsid w:val="0046797A"/>
    <w:pPr>
      <w:keepNext/>
      <w:tabs>
        <w:tab w:val="left" w:pos="794"/>
        <w:tab w:val="left" w:pos="1191"/>
        <w:tab w:val="left" w:pos="1588"/>
        <w:tab w:val="left" w:pos="1985"/>
      </w:tabs>
      <w:spacing w:before="160"/>
      <w:jc w:val="left"/>
    </w:pPr>
    <w:rPr>
      <w:rFonts w:ascii="Times New Roman" w:hAnsi="Times New Roman"/>
      <w:b/>
      <w:sz w:val="24"/>
    </w:rPr>
  </w:style>
  <w:style w:type="paragraph" w:customStyle="1" w:styleId="enumlev2">
    <w:name w:val="enumlev2"/>
    <w:basedOn w:val="Normal"/>
    <w:rsid w:val="005860CA"/>
    <w:pPr>
      <w:tabs>
        <w:tab w:val="left" w:pos="794"/>
        <w:tab w:val="left" w:pos="1191"/>
        <w:tab w:val="left" w:pos="1588"/>
        <w:tab w:val="left" w:pos="1985"/>
      </w:tabs>
      <w:spacing w:before="80"/>
      <w:ind w:left="1134" w:hanging="567"/>
      <w:jc w:val="left"/>
    </w:pPr>
    <w:rPr>
      <w:lang w:val="fr-FR"/>
    </w:rPr>
  </w:style>
  <w:style w:type="paragraph" w:styleId="IndexHeading">
    <w:name w:val="index heading"/>
    <w:basedOn w:val="Normal"/>
    <w:next w:val="Index1"/>
    <w:rsid w:val="0046797A"/>
    <w:pPr>
      <w:tabs>
        <w:tab w:val="left" w:pos="1134"/>
        <w:tab w:val="left" w:pos="1560"/>
        <w:tab w:val="left" w:pos="2127"/>
      </w:tabs>
      <w:spacing w:before="40"/>
    </w:pPr>
    <w:rPr>
      <w:rFonts w:ascii="FrugalSans" w:hAnsi="FrugalSans"/>
    </w:rPr>
  </w:style>
  <w:style w:type="paragraph" w:customStyle="1" w:styleId="adresse0">
    <w:name w:val="adresse"/>
    <w:basedOn w:val="Normal"/>
    <w:uiPriority w:val="99"/>
    <w:rsid w:val="0046797A"/>
    <w:pPr>
      <w:spacing w:before="100" w:beforeAutospacing="1" w:after="100" w:afterAutospacing="1"/>
      <w:jc w:val="left"/>
    </w:pPr>
    <w:rPr>
      <w:rFonts w:ascii="Times New Roman" w:hAnsi="Times New Roman"/>
      <w:sz w:val="24"/>
      <w:szCs w:val="24"/>
    </w:rPr>
  </w:style>
  <w:style w:type="paragraph" w:styleId="List2">
    <w:name w:val="List 2"/>
    <w:basedOn w:val="Normal"/>
    <w:rsid w:val="0046797A"/>
    <w:pPr>
      <w:spacing w:before="0"/>
      <w:ind w:left="566" w:hanging="283"/>
      <w:jc w:val="left"/>
    </w:pPr>
    <w:rPr>
      <w:rFonts w:ascii="Arial" w:hAnsi="Arial" w:cs="Arial"/>
      <w:sz w:val="22"/>
      <w:lang w:eastAsia="zh-CN"/>
    </w:rPr>
  </w:style>
  <w:style w:type="paragraph" w:styleId="E-mailSignature">
    <w:name w:val="E-mail Signature"/>
    <w:basedOn w:val="Normal"/>
    <w:link w:val="E-mailSignatureChar"/>
    <w:uiPriority w:val="99"/>
    <w:unhideWhenUsed/>
    <w:rsid w:val="0046797A"/>
    <w:pPr>
      <w:spacing w:before="0"/>
      <w:jc w:val="left"/>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styleId="TOC3">
    <w:name w:val="toc 3"/>
    <w:basedOn w:val="Normal"/>
    <w:next w:val="Normal"/>
    <w:autoRedefine/>
    <w:uiPriority w:val="39"/>
    <w:rsid w:val="00E7014E"/>
    <w:pPr>
      <w:ind w:left="400"/>
    </w:pPr>
  </w:style>
  <w:style w:type="paragraph" w:customStyle="1" w:styleId="Address">
    <w:name w:val="Address"/>
    <w:basedOn w:val="Normal"/>
    <w:link w:val="AddressChar"/>
    <w:rsid w:val="006A4C36"/>
    <w:pPr>
      <w:tabs>
        <w:tab w:val="left" w:pos="170"/>
      </w:tabs>
      <w:spacing w:before="60" w:after="60"/>
      <w:jc w:val="left"/>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left" w:pos="170"/>
      </w:tabs>
      <w:spacing w:before="60" w:after="60"/>
      <w:jc w:val="left"/>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left" w:pos="170"/>
      </w:tabs>
      <w:spacing w:before="60" w:after="60"/>
      <w:jc w:val="left"/>
    </w:pPr>
    <w:rPr>
      <w:rFonts w:ascii="Times New Roman" w:hAnsi="Times New Roman"/>
      <w:sz w:val="18"/>
    </w:rPr>
  </w:style>
  <w:style w:type="paragraph" w:customStyle="1" w:styleId="Section">
    <w:name w:val="Section"/>
    <w:basedOn w:val="Normal"/>
    <w:link w:val="SectionCar"/>
    <w:rsid w:val="006A4C36"/>
    <w:pPr>
      <w:keepLine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styleId="TOC8">
    <w:name w:val="toc 8"/>
    <w:basedOn w:val="Normal"/>
    <w:next w:val="Normal"/>
    <w:autoRedefine/>
    <w:rsid w:val="002E12C1"/>
    <w:pPr>
      <w:spacing w:after="100"/>
      <w:ind w:left="1400"/>
    </w:pPr>
  </w:style>
  <w:style w:type="paragraph" w:customStyle="1" w:styleId="Title3">
    <w:name w:val="Title 3"/>
    <w:basedOn w:val="Normal"/>
    <w:next w:val="Normal"/>
    <w:rsid w:val="002E12C1"/>
    <w:pPr>
      <w:tabs>
        <w:tab w:val="left" w:pos="1134"/>
        <w:tab w:val="left" w:pos="1701"/>
        <w:tab w:val="left" w:pos="2268"/>
        <w:tab w:val="left" w:pos="2835"/>
      </w:tabs>
      <w:spacing w:before="240"/>
      <w:jc w:val="center"/>
    </w:pPr>
    <w:rPr>
      <w:rFonts w:ascii="Times New Roman" w:hAnsi="Times New Roman"/>
      <w:sz w:val="28"/>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right" w:pos="1814"/>
        <w:tab w:val="left" w:pos="1985"/>
      </w:tabs>
      <w:spacing w:before="80"/>
      <w:ind w:left="1985" w:hanging="1985"/>
      <w:jc w:val="left"/>
    </w:pPr>
    <w:rPr>
      <w:rFonts w:ascii="Times New Roman" w:hAnsi="Times New Roman"/>
      <w:sz w:val="24"/>
    </w:rPr>
  </w:style>
  <w:style w:type="paragraph" w:customStyle="1" w:styleId="Figure">
    <w:name w:val="Figure"/>
    <w:basedOn w:val="Normal"/>
    <w:next w:val="Normal"/>
    <w:qFormat/>
    <w:rsid w:val="002E12C1"/>
    <w:pPr>
      <w:keepNext/>
      <w:keepLines/>
      <w:tabs>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spacing w:before="40"/>
      <w:jc w:val="left"/>
    </w:pPr>
    <w:rPr>
      <w:rFonts w:ascii="Times New Roman" w:hAnsi="Times New Roman"/>
      <w:sz w:val="16"/>
    </w:rPr>
  </w:style>
  <w:style w:type="paragraph" w:styleId="Index2">
    <w:name w:val="index 2"/>
    <w:basedOn w:val="Normal"/>
    <w:next w:val="Normal"/>
    <w:rsid w:val="002E12C1"/>
    <w:pPr>
      <w:tabs>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spacing w:before="624"/>
      <w:jc w:val="center"/>
    </w:pPr>
    <w:rPr>
      <w:rFonts w:ascii="Times New Roman" w:hAnsi="Times New Roman"/>
      <w:b/>
      <w:sz w:val="24"/>
    </w:rPr>
  </w:style>
  <w:style w:type="paragraph" w:customStyle="1" w:styleId="Recref">
    <w:name w:val="Rec_ref"/>
    <w:basedOn w:val="Normal"/>
    <w:next w:val="Recdate"/>
    <w:rsid w:val="002E12C1"/>
    <w:pPr>
      <w:keepNext/>
      <w:keepLines/>
      <w:jc w:val="center"/>
    </w:pPr>
    <w:rPr>
      <w:rFonts w:ascii="Times New Roman" w:hAnsi="Times New Roman"/>
      <w:i/>
      <w:sz w:val="24"/>
    </w:rPr>
  </w:style>
  <w:style w:type="paragraph" w:customStyle="1" w:styleId="Recdate">
    <w:name w:val="Rec_date"/>
    <w:basedOn w:val="Normal"/>
    <w:next w:val="Normalaftertitle"/>
    <w:rsid w:val="002E12C1"/>
    <w:pPr>
      <w:keepNext/>
      <w:keepLines/>
      <w:jc w:val="right"/>
    </w:pPr>
    <w:rPr>
      <w:rFonts w:ascii="Times New Roman" w:hAnsi="Times New Roman"/>
      <w:i/>
      <w:sz w:val="22"/>
    </w:rPr>
  </w:style>
  <w:style w:type="paragraph" w:customStyle="1" w:styleId="RecNo">
    <w:name w:val="Rec_No"/>
    <w:basedOn w:val="Normal"/>
    <w:next w:val="Rectitle"/>
    <w:rsid w:val="002E12C1"/>
    <w:pPr>
      <w:keepNext/>
      <w:keepLines/>
      <w:tabs>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left" w:pos="794"/>
        <w:tab w:val="left" w:pos="1191"/>
        <w:tab w:val="left" w:pos="1588"/>
        <w:tab w:val="left" w:pos="1985"/>
      </w:tabs>
      <w:spacing w:before="360"/>
      <w:jc w:val="center"/>
    </w:pPr>
    <w:rPr>
      <w:rFonts w:ascii="Times New Roman" w:hAnsi="Times New Roman"/>
      <w:b/>
      <w:sz w:val="28"/>
    </w:rPr>
  </w:style>
  <w:style w:type="paragraph" w:customStyle="1" w:styleId="Reftext">
    <w:name w:val="Ref_text"/>
    <w:basedOn w:val="Normal"/>
    <w:rsid w:val="002E12C1"/>
    <w:pPr>
      <w:tabs>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left" w:pos="794"/>
        <w:tab w:val="left" w:pos="1191"/>
        <w:tab w:val="left" w:pos="1588"/>
        <w:tab w:val="left" w:pos="1985"/>
      </w:tabs>
      <w:spacing w:before="840" w:after="200"/>
      <w:jc w:val="center"/>
    </w:pPr>
    <w:rPr>
      <w:rFonts w:ascii="Times New Roman" w:hAnsi="Times New Roman"/>
      <w:b/>
      <w:sz w:val="28"/>
    </w:rPr>
  </w:style>
  <w:style w:type="paragraph" w:customStyle="1" w:styleId="Title1">
    <w:name w:val="Title 1"/>
    <w:basedOn w:val="Source"/>
    <w:next w:val="Title2"/>
    <w:rsid w:val="002E12C1"/>
    <w:pPr>
      <w:tabs>
        <w:tab w:val="clear" w:pos="794"/>
        <w:tab w:val="clear" w:pos="1191"/>
        <w:tab w:val="clear" w:pos="1588"/>
        <w:tab w:val="clear" w:pos="1985"/>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oc0">
    <w:name w:val="toc 0"/>
    <w:basedOn w:val="Normal"/>
    <w:next w:val="TOC1"/>
    <w:rsid w:val="008A4F7E"/>
    <w:pPr>
      <w:keepLines/>
      <w:overflowPunct w:val="0"/>
      <w:autoSpaceDE w:val="0"/>
      <w:autoSpaceDN w:val="0"/>
      <w:adjustRightInd w:val="0"/>
      <w:ind w:left="8789"/>
      <w:jc w:val="left"/>
      <w:textAlignment w:val="baseline"/>
    </w:pPr>
    <w:rPr>
      <w:rFonts w:ascii="Calibri" w:eastAsia="Times New Roman" w:hAnsi="Calibri" w:cs="Times New Roman"/>
      <w:i/>
      <w:kern w:val="0"/>
      <w:szCs w:val="20"/>
      <w14:ligatures w14:val="none"/>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paragraph" w:customStyle="1" w:styleId="Reftitle">
    <w:name w:val="Ref_title"/>
    <w:basedOn w:val="Normal"/>
    <w:next w:val="Reftext"/>
    <w:rsid w:val="002E12C1"/>
    <w:pPr>
      <w:tabs>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Normal"/>
    <w:rsid w:val="004F526F"/>
    <w:pPr>
      <w:tabs>
        <w:tab w:val="left" w:pos="1134"/>
        <w:tab w:val="left" w:pos="1701"/>
        <w:tab w:val="left" w:pos="2268"/>
        <w:tab w:val="left" w:pos="2835"/>
        <w:tab w:val="left" w:pos="3402"/>
        <w:tab w:val="left" w:pos="3969"/>
        <w:tab w:val="left" w:pos="4536"/>
        <w:tab w:val="left" w:pos="5103"/>
        <w:tab w:val="left" w:pos="5670"/>
      </w:tabs>
      <w:spacing w:before="0"/>
      <w:jc w:val="left"/>
    </w:pPr>
    <w:rPr>
      <w:rFonts w:ascii="Courier New" w:eastAsia="Times New Roman" w:hAnsi="Courier New" w:cs="Times New Roman"/>
      <w:noProof/>
      <w:kern w:val="0"/>
      <w:szCs w:val="20"/>
      <w:lang w:val="en-US"/>
      <w14:ligatures w14:val="none"/>
    </w:rPr>
  </w:style>
  <w:style w:type="paragraph" w:customStyle="1" w:styleId="FooterQP">
    <w:name w:val="Footer_QP"/>
    <w:basedOn w:val="Normal"/>
    <w:rsid w:val="002E12C1"/>
    <w:pPr>
      <w:tabs>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spacing w:before="240"/>
      <w:jc w:val="center"/>
    </w:pPr>
    <w:rPr>
      <w:rFonts w:ascii="Times New Roman" w:hAnsi="Times New Roman"/>
      <w:i/>
      <w:sz w:val="24"/>
    </w:rPr>
  </w:style>
  <w:style w:type="paragraph" w:customStyle="1" w:styleId="RepNoBR">
    <w:name w:val="Rep_No_BR"/>
    <w:basedOn w:val="Normal"/>
    <w:next w:val="Reptitle"/>
    <w:rsid w:val="004F526F"/>
    <w:pPr>
      <w:keepNext/>
      <w:keepLines/>
      <w:tabs>
        <w:tab w:val="left" w:pos="794"/>
        <w:tab w:val="left" w:pos="1191"/>
        <w:tab w:val="left" w:pos="1588"/>
        <w:tab w:val="left" w:pos="1985"/>
      </w:tabs>
      <w:spacing w:before="480"/>
      <w:jc w:val="center"/>
    </w:pPr>
    <w:rPr>
      <w:rFonts w:ascii="Times New Roman" w:hAnsi="Times New Roman"/>
      <w:caps/>
      <w:sz w:val="28"/>
    </w:rPr>
  </w:style>
  <w:style w:type="paragraph" w:customStyle="1" w:styleId="ResNoBR">
    <w:name w:val="Res_No_BR"/>
    <w:basedOn w:val="Normal"/>
    <w:next w:val="Restitle"/>
    <w:rsid w:val="004F526F"/>
    <w:pPr>
      <w:keepNext/>
      <w:keepLines/>
      <w:tabs>
        <w:tab w:val="left" w:pos="794"/>
        <w:tab w:val="left" w:pos="1191"/>
        <w:tab w:val="left" w:pos="1588"/>
        <w:tab w:val="left" w:pos="1985"/>
      </w:tabs>
      <w:spacing w:before="480"/>
      <w:jc w:val="center"/>
    </w:pPr>
    <w:rPr>
      <w:rFonts w:ascii="Times New Roman" w:hAnsi="Times New Roman"/>
      <w:caps/>
      <w:sz w:val="28"/>
    </w:rPr>
  </w:style>
  <w:style w:type="character" w:customStyle="1" w:styleId="Recdef">
    <w:name w:val="Rec_def"/>
    <w:basedOn w:val="DefaultParagraphFont"/>
    <w:rsid w:val="002E12C1"/>
    <w:rPr>
      <w:b/>
    </w:rPr>
  </w:style>
  <w:style w:type="paragraph" w:customStyle="1" w:styleId="AppendixNoTitle">
    <w:name w:val="Appendix_NoTitle"/>
    <w:basedOn w:val="Normal"/>
    <w:next w:val="Normalaftertitle"/>
    <w:rsid w:val="002E12C1"/>
    <w:pPr>
      <w:keepNext/>
      <w:keepLines/>
      <w:tabs>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Heading10">
    <w:name w:val="Heading_10"/>
    <w:basedOn w:val="Normal"/>
    <w:next w:val="Normal"/>
    <w:rsid w:val="00500DCC"/>
    <w:pPr>
      <w:keepNext/>
      <w:tabs>
        <w:tab w:val="left" w:pos="284"/>
      </w:tabs>
      <w:spacing w:before="142" w:line="199" w:lineRule="exact"/>
      <w:ind w:left="284" w:hanging="284"/>
    </w:pPr>
    <w:rPr>
      <w:rFonts w:ascii="Times New Roman" w:hAnsi="Times New Roman"/>
      <w:sz w:val="18"/>
    </w:rPr>
  </w:style>
  <w:style w:type="paragraph" w:customStyle="1" w:styleId="headinga">
    <w:name w:val="heading"/>
    <w:basedOn w:val="Normal"/>
    <w:rsid w:val="008A4F7E"/>
    <w:pPr>
      <w:tabs>
        <w:tab w:val="left" w:pos="1134"/>
      </w:tabs>
      <w:spacing w:after="120"/>
      <w:jc w:val="left"/>
    </w:pPr>
    <w:rPr>
      <w:rFonts w:ascii="Helvetica" w:hAnsi="Helvetica"/>
      <w:sz w:val="36"/>
    </w:rPr>
  </w:style>
  <w:style w:type="paragraph" w:customStyle="1" w:styleId="ITURef">
    <w:name w:val="ITURef"/>
    <w:basedOn w:val="Normal"/>
    <w:rsid w:val="008C7BDA"/>
    <w:pPr>
      <w:tabs>
        <w:tab w:val="left" w:pos="7711"/>
        <w:tab w:val="left" w:pos="8448"/>
        <w:tab w:val="right" w:pos="10603"/>
      </w:tabs>
      <w:spacing w:before="0"/>
      <w:jc w:val="left"/>
    </w:pPr>
    <w:rPr>
      <w:rFonts w:ascii="Futura Lt BT" w:hAnsi="Futura Lt BT"/>
      <w:b/>
    </w:rPr>
  </w:style>
  <w:style w:type="paragraph" w:customStyle="1" w:styleId="Item">
    <w:name w:val="Item"/>
    <w:basedOn w:val="Normal"/>
    <w:rsid w:val="008C7BDA"/>
    <w:pPr>
      <w:spacing w:before="0"/>
      <w:jc w:val="left"/>
    </w:pPr>
    <w:rPr>
      <w:rFonts w:ascii="Futura Lt BT" w:hAnsi="Futura Lt BT"/>
      <w:b/>
      <w:sz w:val="22"/>
    </w:rPr>
  </w:style>
  <w:style w:type="paragraph" w:customStyle="1" w:styleId="Page">
    <w:name w:val="Page"/>
    <w:basedOn w:val="Normal"/>
    <w:link w:val="PageChar"/>
    <w:rsid w:val="008C7BDA"/>
    <w:pPr>
      <w:tabs>
        <w:tab w:val="left" w:pos="851"/>
        <w:tab w:val="left" w:pos="1560"/>
        <w:tab w:val="left" w:pos="2127"/>
      </w:tabs>
      <w:spacing w:before="80"/>
      <w:jc w:val="left"/>
    </w:pPr>
    <w:rPr>
      <w:rFonts w:ascii="FrugalSans" w:hAnsi="FrugalSans"/>
    </w:rPr>
  </w:style>
  <w:style w:type="paragraph" w:customStyle="1" w:styleId="Ref">
    <w:name w:val="Ref"/>
    <w:basedOn w:val="Normal"/>
    <w:rsid w:val="008A4F7E"/>
    <w:pPr>
      <w:tabs>
        <w:tab w:val="left" w:pos="1985"/>
        <w:tab w:val="left" w:pos="3970"/>
      </w:tabs>
      <w:spacing w:before="0"/>
      <w:ind w:left="851" w:hanging="454"/>
      <w:jc w:val="left"/>
    </w:pPr>
    <w:rPr>
      <w:rFonts w:ascii="FrugalSans" w:hAnsi="FrugalSans"/>
      <w:b/>
      <w:bCs/>
      <w:sz w:val="16"/>
      <w:szCs w:val="16"/>
      <w:lang w:val="fr-FR"/>
    </w:rPr>
  </w:style>
  <w:style w:type="paragraph" w:styleId="TOC9">
    <w:name w:val="toc 9"/>
    <w:basedOn w:val="Normal"/>
    <w:next w:val="Normal"/>
    <w:autoRedefine/>
    <w:rsid w:val="008C7BDA"/>
    <w:pPr>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styleId="Revision">
    <w:name w:val="Revision"/>
    <w:hidden/>
    <w:uiPriority w:val="99"/>
    <w:semiHidden/>
    <w:rsid w:val="00070BB5"/>
    <w:rPr>
      <w:rFonts w:ascii="Calibri" w:eastAsia="Times New Roman" w:hAnsi="Calibri"/>
      <w:lang w:val="en-GB" w:eastAsia="en-US"/>
    </w:rPr>
  </w:style>
  <w:style w:type="paragraph" w:styleId="TOCHeading">
    <w:name w:val="TOC Heading"/>
    <w:basedOn w:val="Heading1"/>
    <w:next w:val="Normal"/>
    <w:uiPriority w:val="39"/>
    <w:semiHidden/>
    <w:unhideWhenUsed/>
    <w:qFormat/>
    <w:rsid w:val="00C96C75"/>
    <w:pPr>
      <w:spacing w:before="480" w:line="276" w:lineRule="auto"/>
      <w:jc w:val="left"/>
      <w:outlineLvl w:val="9"/>
    </w:pPr>
    <w:rPr>
      <w:rFonts w:ascii="Cambria" w:hAnsi="Cambria" w:cs="Times New Roman"/>
      <w:color w:val="365F91"/>
      <w:kern w:val="0"/>
      <w:szCs w:val="28"/>
      <w:lang w:eastAsia="ja-JP"/>
    </w:r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tabs>
        <w:tab w:val="left" w:pos="794"/>
      </w:tabs>
      <w:spacing w:line="220" w:lineRule="exact"/>
      <w:jc w:val="left"/>
    </w:pPr>
    <w:rPr>
      <w:bCs/>
      <w:kern w:val="0"/>
      <w:sz w:val="20"/>
      <w:szCs w:val="20"/>
    </w:rPr>
  </w:style>
  <w:style w:type="paragraph" w:customStyle="1" w:styleId="smallfont">
    <w:name w:val="small_font"/>
    <w:basedOn w:val="Normal"/>
    <w:rsid w:val="00F55FE0"/>
    <w:pPr>
      <w:spacing w:before="100" w:after="100" w:line="240" w:lineRule="atLeast"/>
      <w:jc w:val="left"/>
    </w:pPr>
    <w:rPr>
      <w:rFonts w:ascii="Verdana" w:hAnsi="Verdana"/>
      <w:sz w:val="16"/>
      <w:szCs w:val="16"/>
      <w:lang w:eastAsia="zh-CN"/>
    </w:rPr>
  </w:style>
  <w:style w:type="paragraph" w:customStyle="1" w:styleId="indenttext">
    <w:name w:val="indent_text"/>
    <w:basedOn w:val="Normal"/>
    <w:rsid w:val="00F55FE0"/>
    <w:pPr>
      <w:spacing w:before="100" w:after="100" w:line="240" w:lineRule="atLeast"/>
      <w:jc w:val="left"/>
    </w:pPr>
    <w:rPr>
      <w:rFonts w:ascii="Verdana" w:hAnsi="Verdana"/>
      <w:sz w:val="18"/>
      <w:szCs w:val="18"/>
      <w:lang w:eastAsia="zh-CN"/>
    </w:rPr>
  </w:style>
  <w:style w:type="paragraph" w:customStyle="1" w:styleId="newsroom">
    <w:name w:val="newsroom"/>
    <w:basedOn w:val="Normal"/>
    <w:rsid w:val="00F55FE0"/>
    <w:pPr>
      <w:spacing w:before="100" w:after="100" w:line="240" w:lineRule="atLeast"/>
      <w:jc w:val="left"/>
    </w:pPr>
    <w:rPr>
      <w:rFonts w:ascii="Verdana" w:hAnsi="Verdana"/>
      <w:sz w:val="10"/>
      <w:szCs w:val="10"/>
      <w:lang w:eastAsia="zh-CN"/>
    </w:rPr>
  </w:style>
  <w:style w:type="paragraph" w:customStyle="1" w:styleId="Footnote">
    <w:name w:val="Footnote"/>
    <w:basedOn w:val="Normal"/>
    <w:qFormat/>
    <w:rsid w:val="00F55FE0"/>
    <w:pPr>
      <w:tabs>
        <w:tab w:val="left" w:pos="284"/>
      </w:tabs>
      <w:spacing w:before="40" w:after="200"/>
      <w:ind w:left="284" w:hanging="284"/>
      <w:jc w:val="left"/>
    </w:pPr>
    <w:rPr>
      <w:rFonts w:eastAsia="SimSun" w:cs="Arial"/>
      <w:sz w:val="18"/>
      <w:szCs w:val="18"/>
      <w:lang w:eastAsia="zh-CN"/>
    </w:rPr>
  </w:style>
  <w:style w:type="paragraph" w:customStyle="1" w:styleId="Contact">
    <w:name w:val="Contact"/>
    <w:basedOn w:val="Normal"/>
    <w:qFormat/>
    <w:rsid w:val="008A4F7E"/>
    <w:pPr>
      <w:tabs>
        <w:tab w:val="left" w:pos="794"/>
        <w:tab w:val="left" w:pos="1134"/>
        <w:tab w:val="left" w:pos="1247"/>
        <w:tab w:val="left" w:pos="1474"/>
        <w:tab w:val="left" w:pos="1758"/>
      </w:tabs>
      <w:spacing w:before="40"/>
      <w:jc w:val="left"/>
    </w:pPr>
    <w:rPr>
      <w:rFonts w:eastAsia="SimSun" w:cs="Arial"/>
      <w:bCs/>
      <w:lang w:eastAsia="zh-CN"/>
    </w:rPr>
  </w:style>
  <w:style w:type="paragraph" w:customStyle="1" w:styleId="AnnexNoTitle">
    <w:name w:val="Annex_NoTitle"/>
    <w:basedOn w:val="Normal"/>
    <w:next w:val="Normalaftertitle"/>
    <w:rsid w:val="00AC17D3"/>
    <w:pPr>
      <w:keepNext/>
      <w:keepLines/>
      <w:tabs>
        <w:tab w:val="left" w:pos="794"/>
        <w:tab w:val="left" w:pos="1191"/>
        <w:tab w:val="left" w:pos="1588"/>
        <w:tab w:val="left" w:pos="1985"/>
      </w:tabs>
      <w:spacing w:before="720"/>
      <w:jc w:val="center"/>
    </w:pPr>
    <w:rPr>
      <w:rFonts w:ascii="Times New Roman" w:hAnsi="Times New Roman"/>
      <w:b/>
      <w:sz w:val="28"/>
    </w:rPr>
  </w:style>
  <w:style w:type="paragraph" w:customStyle="1" w:styleId="FigureNoTitle">
    <w:name w:val="Figure_NoTitle"/>
    <w:basedOn w:val="Normal"/>
    <w:next w:val="Normalaftertitle"/>
    <w:rsid w:val="00AC17D3"/>
    <w:pPr>
      <w:keepLines/>
      <w:tabs>
        <w:tab w:val="left" w:pos="794"/>
        <w:tab w:val="left" w:pos="1191"/>
        <w:tab w:val="left" w:pos="1588"/>
        <w:tab w:val="left" w:pos="1985"/>
      </w:tabs>
      <w:spacing w:before="240" w:after="120"/>
      <w:jc w:val="center"/>
    </w:pPr>
    <w:rPr>
      <w:rFonts w:ascii="Times New Roman" w:hAnsi="Times New Roman"/>
      <w:b/>
      <w:sz w:val="24"/>
    </w:r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paragraph" w:customStyle="1" w:styleId="InsideAddressName">
    <w:name w:val="Inside Address Name"/>
    <w:basedOn w:val="Normal"/>
    <w:next w:val="Normal"/>
    <w:uiPriority w:val="99"/>
    <w:rsid w:val="009669E6"/>
    <w:pPr>
      <w:spacing w:before="220" w:line="220" w:lineRule="atLeast"/>
    </w:pPr>
    <w:rPr>
      <w:rFonts w:ascii="Arial" w:hAnsi="Arial"/>
      <w:spacing w:val="-5"/>
    </w:rPr>
  </w:style>
  <w:style w:type="paragraph" w:customStyle="1" w:styleId="TOCHeading1">
    <w:name w:val="TOC Heading1"/>
    <w:basedOn w:val="Heading1"/>
    <w:next w:val="Normal"/>
    <w:uiPriority w:val="39"/>
    <w:unhideWhenUsed/>
    <w:qFormat/>
    <w:rsid w:val="0065113E"/>
    <w:pPr>
      <w:spacing w:before="480" w:line="276" w:lineRule="auto"/>
      <w:ind w:left="720" w:hanging="360"/>
      <w:jc w:val="left"/>
      <w:outlineLvl w:val="9"/>
    </w:pPr>
    <w:rPr>
      <w:rFonts w:ascii="Cambria" w:eastAsia="SimSun" w:hAnsi="Cambria" w:cs="Times New Roman"/>
      <w:color w:val="365F91"/>
      <w:kern w:val="0"/>
      <w:szCs w:val="28"/>
      <w:lang w:eastAsia="ja-JP"/>
    </w:rPr>
  </w:style>
  <w:style w:type="character" w:customStyle="1" w:styleId="InternetLink">
    <w:name w:val="Internet Link"/>
    <w:basedOn w:val="DefaultParagraphFont"/>
    <w:uiPriority w:val="99"/>
    <w:unhideWhenUsed/>
    <w:rsid w:val="00F463BF"/>
    <w:rPr>
      <w:color w:val="0000FF"/>
      <w:u w:val="single"/>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shorttext">
    <w:name w:val="short_text"/>
    <w:basedOn w:val="DefaultParagraphFont"/>
    <w:rsid w:val="004017B3"/>
  </w:style>
  <w:style w:type="table" w:styleId="PlainTable1">
    <w:name w:val="Plain Table 1"/>
    <w:basedOn w:val="TableNormal"/>
    <w:uiPriority w:val="41"/>
    <w:rsid w:val="00A41483"/>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ion1">
    <w:name w:val="Revision1"/>
    <w:next w:val="Revision"/>
    <w:hidden/>
    <w:uiPriority w:val="99"/>
    <w:semiHidden/>
    <w:rsid w:val="00AF62C3"/>
    <w:rPr>
      <w:rFonts w:ascii="Calibri" w:eastAsia="Calibri" w:hAnsi="Calibri" w:cs="Arial"/>
      <w:sz w:val="22"/>
      <w:szCs w:val="22"/>
      <w:lang w:val="en-ZA" w:eastAsia="en-US"/>
    </w:rPr>
  </w:style>
  <w:style w:type="table" w:customStyle="1" w:styleId="PlainTable11">
    <w:name w:val="Plain Table 11"/>
    <w:basedOn w:val="TableNormal"/>
    <w:next w:val="PlainTable1"/>
    <w:uiPriority w:val="41"/>
    <w:rsid w:val="00AF62C3"/>
    <w:pPr>
      <w:spacing w:beforeLines="240" w:before="240" w:afterLines="200"/>
      <w:ind w:left="720" w:hanging="360"/>
    </w:pPr>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AF62C3"/>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2grey">
    <w:name w:val="Heading_2 grey"/>
    <w:basedOn w:val="Normal"/>
    <w:rsid w:val="00C16DE4"/>
    <w:pPr>
      <w:keepNext/>
      <w:shd w:val="clear" w:color="auto" w:fill="D9D9D9"/>
      <w:tabs>
        <w:tab w:val="left" w:pos="1276"/>
        <w:tab w:val="left" w:pos="1843"/>
        <w:tab w:val="left" w:pos="5387"/>
        <w:tab w:val="left" w:pos="5954"/>
      </w:tabs>
      <w:overflowPunct w:val="0"/>
      <w:autoSpaceDE w:val="0"/>
      <w:autoSpaceDN w:val="0"/>
      <w:adjustRightInd w:val="0"/>
      <w:spacing w:after="120"/>
      <w:jc w:val="center"/>
      <w:textAlignment w:val="baseline"/>
      <w:outlineLvl w:val="1"/>
    </w:pPr>
    <w:rPr>
      <w:rFonts w:ascii="Calibri" w:eastAsia="Times New Roman" w:hAnsi="Calibri" w:cs="Calibri"/>
      <w:b/>
      <w:bCs/>
      <w:noProof/>
      <w:kern w:val="0"/>
      <w:sz w:val="28"/>
      <w:szCs w:val="28"/>
      <w:lang w:val="fr-FR"/>
      <w14:ligatures w14:val="none"/>
    </w:rPr>
  </w:style>
  <w:style w:type="paragraph" w:customStyle="1" w:styleId="Tabletextbold">
    <w:name w:val="Table_text bold"/>
    <w:basedOn w:val="Tabletext"/>
    <w:qFormat/>
    <w:rsid w:val="00C16DE4"/>
    <w:rPr>
      <w:b/>
      <w:bCs/>
      <w:lang w:val="en-US"/>
    </w:rPr>
  </w:style>
  <w:style w:type="character" w:styleId="IntenseEmphasis">
    <w:name w:val="Intense Emphasis"/>
    <w:basedOn w:val="DefaultParagraphFont"/>
    <w:uiPriority w:val="21"/>
    <w:qFormat/>
    <w:rsid w:val="00953C68"/>
    <w:rPr>
      <w:i/>
      <w:iCs/>
      <w:color w:val="365F91" w:themeColor="accent1" w:themeShade="BF"/>
    </w:rPr>
  </w:style>
  <w:style w:type="paragraph" w:styleId="IntenseQuote">
    <w:name w:val="Intense Quote"/>
    <w:basedOn w:val="Normal"/>
    <w:next w:val="Normal"/>
    <w:link w:val="IntenseQuoteChar"/>
    <w:uiPriority w:val="30"/>
    <w:qFormat/>
    <w:rsid w:val="00953C6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sz w:val="22"/>
      <w:lang w:val="en-AU"/>
    </w:rPr>
  </w:style>
  <w:style w:type="character" w:customStyle="1" w:styleId="IntenseQuoteChar">
    <w:name w:val="Intense Quote Char"/>
    <w:basedOn w:val="DefaultParagraphFont"/>
    <w:link w:val="IntenseQuote"/>
    <w:uiPriority w:val="30"/>
    <w:rsid w:val="00953C68"/>
    <w:rPr>
      <w:rFonts w:asciiTheme="minorHAnsi" w:eastAsiaTheme="minorHAnsi" w:hAnsiTheme="minorHAnsi" w:cstheme="minorBidi"/>
      <w:i/>
      <w:iCs/>
      <w:color w:val="365F91" w:themeColor="accent1" w:themeShade="BF"/>
      <w:kern w:val="2"/>
      <w:sz w:val="22"/>
      <w:szCs w:val="22"/>
      <w:lang w:val="en-AU" w:eastAsia="en-US"/>
    </w:rPr>
  </w:style>
  <w:style w:type="character" w:styleId="IntenseReference">
    <w:name w:val="Intense Reference"/>
    <w:basedOn w:val="DefaultParagraphFont"/>
    <w:uiPriority w:val="32"/>
    <w:qFormat/>
    <w:rsid w:val="00953C68"/>
    <w:rPr>
      <w:b/>
      <w:bCs/>
      <w:smallCaps/>
      <w:color w:val="365F91" w:themeColor="accent1" w:themeShade="BF"/>
      <w:spacing w:val="5"/>
    </w:rPr>
  </w:style>
  <w:style w:type="paragraph" w:customStyle="1" w:styleId="Tableheadnobold">
    <w:name w:val="Table_head no bold"/>
    <w:basedOn w:val="Tablehead"/>
    <w:qFormat/>
    <w:rsid w:val="00C16DE4"/>
    <w:rPr>
      <w:rFonts w:eastAsia="SimSun"/>
      <w:b w:val="0"/>
      <w:i/>
      <w:sz w:val="18"/>
      <w:lang w:eastAsia="zh-CN"/>
    </w:rPr>
  </w:style>
  <w:style w:type="paragraph" w:customStyle="1" w:styleId="Tabletextcentred">
    <w:name w:val="Table_text centred"/>
    <w:basedOn w:val="Normal"/>
    <w:qFormat/>
    <w:rsid w:val="00C16DE4"/>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pPr>
    <w:rPr>
      <w:rFonts w:eastAsia="SimSun"/>
      <w:sz w:val="18"/>
      <w:lang w:eastAsia="zh-CN"/>
    </w:rPr>
  </w:style>
  <w:style w:type="paragraph" w:customStyle="1" w:styleId="ToC">
    <w:name w:val="ToC"/>
    <w:basedOn w:val="Normal"/>
    <w:qFormat/>
    <w:rsid w:val="00C16DE4"/>
    <w:pPr>
      <w:jc w:val="center"/>
    </w:pPr>
    <w:rPr>
      <w:b/>
      <w:sz w:val="32"/>
    </w:rPr>
  </w:style>
  <w:style w:type="character" w:styleId="Strong">
    <w:name w:val="Strong"/>
    <w:basedOn w:val="DefaultParagraphFont"/>
    <w:qFormat/>
    <w:rsid w:val="008F6FDF"/>
    <w:rPr>
      <w:b/>
      <w:bCs/>
    </w:rPr>
  </w:style>
  <w:style w:type="paragraph" w:styleId="FootnoteText">
    <w:name w:val="footnote text"/>
    <w:aliases w:val="ftx,ft"/>
    <w:basedOn w:val="Normal"/>
    <w:link w:val="FootnoteTextChar"/>
    <w:uiPriority w:val="99"/>
    <w:rsid w:val="008F6FDF"/>
    <w:pPr>
      <w:tabs>
        <w:tab w:val="left" w:pos="284"/>
        <w:tab w:val="left" w:pos="1134"/>
      </w:tabs>
      <w:overflowPunct w:val="0"/>
      <w:autoSpaceDE w:val="0"/>
      <w:autoSpaceDN w:val="0"/>
      <w:adjustRightInd w:val="0"/>
      <w:spacing w:before="0"/>
      <w:textAlignment w:val="baseline"/>
    </w:pPr>
    <w:rPr>
      <w:rFonts w:ascii="FrugalSans Th" w:eastAsia="Times New Roman" w:hAnsi="FrugalSans Th" w:cs="Times New Roman"/>
      <w:kern w:val="0"/>
      <w:sz w:val="16"/>
      <w:szCs w:val="16"/>
      <w14:ligatures w14:val="none"/>
    </w:rPr>
  </w:style>
  <w:style w:type="character" w:customStyle="1" w:styleId="FootnoteTextChar">
    <w:name w:val="Footnote Text Char"/>
    <w:aliases w:val="ftx Char,ft Char"/>
    <w:basedOn w:val="DefaultParagraphFont"/>
    <w:link w:val="FootnoteText"/>
    <w:uiPriority w:val="99"/>
    <w:rsid w:val="008F6FDF"/>
    <w:rPr>
      <w:rFonts w:ascii="FrugalSans Th" w:eastAsia="Times New Roman" w:hAnsi="FrugalSans Th"/>
      <w:sz w:val="16"/>
      <w:szCs w:val="16"/>
      <w:lang w:val="en-GB" w:eastAsia="en-US"/>
    </w:rPr>
  </w:style>
  <w:style w:type="paragraph" w:customStyle="1" w:styleId="Footnotesepar">
    <w:name w:val="Footnote separ"/>
    <w:basedOn w:val="FootnoteText"/>
    <w:link w:val="FootnoteseparChar"/>
    <w:rsid w:val="008F6FDF"/>
    <w:pPr>
      <w:spacing w:before="136"/>
    </w:pPr>
    <w:rPr>
      <w:position w:val="6"/>
    </w:rPr>
  </w:style>
  <w:style w:type="character" w:customStyle="1" w:styleId="FootnoteseparChar">
    <w:name w:val="Footnote separ Char"/>
    <w:basedOn w:val="DefaultParagraphFont"/>
    <w:link w:val="Footnotesepar"/>
    <w:rsid w:val="008F6FDF"/>
    <w:rPr>
      <w:rFonts w:ascii="FrugalSans Th" w:eastAsia="Times New Roman" w:hAnsi="FrugalSans Th"/>
      <w:position w:val="6"/>
      <w:sz w:val="16"/>
      <w:szCs w:val="16"/>
      <w:lang w:val="en-GB" w:eastAsia="en-US"/>
    </w:rPr>
  </w:style>
  <w:style w:type="paragraph" w:customStyle="1" w:styleId="Textopreformateado">
    <w:name w:val="Texto preformateado"/>
    <w:basedOn w:val="Normal"/>
    <w:qFormat/>
    <w:rsid w:val="008F6FDF"/>
    <w:pPr>
      <w:suppressAutoHyphens/>
      <w:spacing w:before="0"/>
      <w:jc w:val="left"/>
    </w:pPr>
    <w:rPr>
      <w:rFonts w:ascii="Liberation Mono" w:eastAsia="Liberation Mono" w:hAnsi="Liberation Mono" w:cs="Liberation Mono"/>
      <w:kern w:val="0"/>
      <w:szCs w:val="20"/>
      <w:lang w:val="en-US"/>
      <w14:ligatures w14:val="none"/>
    </w:rPr>
  </w:style>
  <w:style w:type="paragraph" w:customStyle="1" w:styleId="xmsonormal">
    <w:name w:val="x_msonormal"/>
    <w:basedOn w:val="Normal"/>
    <w:rsid w:val="008F6FDF"/>
    <w:pPr>
      <w:spacing w:before="0"/>
      <w:jc w:val="left"/>
    </w:pPr>
    <w:rPr>
      <w:rFonts w:ascii="Calibri" w:eastAsiaTheme="minorEastAsia" w:hAnsi="Calibri" w:cs="Calibri"/>
      <w:kern w:val="0"/>
      <w:sz w:val="22"/>
      <w:lang w:val="en-US" w:eastAsia="zh-CN"/>
      <w14:ligatures w14:val="none"/>
    </w:rPr>
  </w:style>
  <w:style w:type="table" w:customStyle="1" w:styleId="TableGrid2">
    <w:name w:val="Table Grid2"/>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F6FD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6FDF"/>
    <w:rPr>
      <w:color w:val="605E5C"/>
      <w:shd w:val="clear" w:color="auto" w:fill="E1DFDD"/>
    </w:rPr>
  </w:style>
  <w:style w:type="paragraph" w:customStyle="1" w:styleId="xmsonormal0">
    <w:name w:val="xmsonormal"/>
    <w:basedOn w:val="Normal"/>
    <w:uiPriority w:val="99"/>
    <w:rsid w:val="008F6FDF"/>
    <w:pPr>
      <w:spacing w:before="0"/>
      <w:jc w:val="left"/>
    </w:pPr>
    <w:rPr>
      <w:rFonts w:ascii="Times New Roman" w:hAnsi="Times New Roman" w:cs="Times New Roman"/>
      <w:kern w:val="0"/>
      <w:sz w:val="24"/>
      <w:szCs w:val="24"/>
      <w:lang w:eastAsia="en-GB"/>
      <w14:ligatures w14:val="none"/>
    </w:rPr>
  </w:style>
  <w:style w:type="paragraph" w:customStyle="1" w:styleId="TableParagraph">
    <w:name w:val="Table Paragraph"/>
    <w:basedOn w:val="Normal"/>
    <w:uiPriority w:val="1"/>
    <w:qFormat/>
    <w:rsid w:val="008F6FDF"/>
    <w:pPr>
      <w:widowControl w:val="0"/>
      <w:autoSpaceDE w:val="0"/>
      <w:autoSpaceDN w:val="0"/>
      <w:spacing w:before="0"/>
      <w:jc w:val="left"/>
    </w:pPr>
    <w:rPr>
      <w:rFonts w:ascii="Times New Roman" w:eastAsia="Times New Roman" w:hAnsi="Times New Roman" w:cs="Times New Roman"/>
      <w:kern w:val="0"/>
      <w:sz w:val="22"/>
      <w:lang w:val="en-US"/>
      <w14:ligatures w14:val="none"/>
    </w:rPr>
  </w:style>
  <w:style w:type="paragraph" w:styleId="BalloonText">
    <w:name w:val="Balloon Text"/>
    <w:basedOn w:val="Normal"/>
    <w:link w:val="BalloonTextChar"/>
    <w:uiPriority w:val="99"/>
    <w:unhideWhenUsed/>
    <w:rsid w:val="008F6FDF"/>
    <w:pPr>
      <w:tabs>
        <w:tab w:val="left" w:pos="794"/>
        <w:tab w:val="left" w:pos="1191"/>
        <w:tab w:val="left" w:pos="1588"/>
        <w:tab w:val="left" w:pos="1985"/>
      </w:tabs>
      <w:overflowPunct w:val="0"/>
      <w:autoSpaceDE w:val="0"/>
      <w:autoSpaceDN w:val="0"/>
      <w:adjustRightInd w:val="0"/>
      <w:spacing w:before="0"/>
      <w:textAlignment w:val="baseline"/>
    </w:pPr>
    <w:rPr>
      <w:rFonts w:ascii="Segoe UI" w:eastAsia="Times New Roman" w:hAnsi="Segoe UI" w:cs="Segoe UI"/>
      <w:kern w:val="0"/>
      <w:sz w:val="18"/>
      <w:szCs w:val="18"/>
      <w:lang w:val="en-US"/>
      <w14:ligatures w14:val="none"/>
    </w:rPr>
  </w:style>
  <w:style w:type="character" w:customStyle="1" w:styleId="BalloonTextChar">
    <w:name w:val="Balloon Text Char"/>
    <w:basedOn w:val="DefaultParagraphFont"/>
    <w:link w:val="BalloonText"/>
    <w:uiPriority w:val="99"/>
    <w:rsid w:val="008F6FDF"/>
    <w:rPr>
      <w:rFonts w:ascii="Segoe UI" w:eastAsia="Times New Roman" w:hAnsi="Segoe UI" w:cs="Segoe UI"/>
      <w:sz w:val="18"/>
      <w:szCs w:val="18"/>
      <w:lang w:eastAsia="en-US"/>
    </w:rPr>
  </w:style>
  <w:style w:type="paragraph" w:styleId="ListParagraph">
    <w:name w:val="List Paragraph"/>
    <w:basedOn w:val="Normal"/>
    <w:uiPriority w:val="34"/>
    <w:qFormat/>
    <w:rsid w:val="008F6FDF"/>
    <w:pPr>
      <w:tabs>
        <w:tab w:val="left" w:pos="794"/>
        <w:tab w:val="left" w:pos="1191"/>
        <w:tab w:val="left" w:pos="1588"/>
        <w:tab w:val="left" w:pos="1985"/>
      </w:tabs>
      <w:overflowPunct w:val="0"/>
      <w:autoSpaceDE w:val="0"/>
      <w:autoSpaceDN w:val="0"/>
      <w:adjustRightInd w:val="0"/>
      <w:spacing w:before="160" w:line="280" w:lineRule="exact"/>
      <w:ind w:left="720"/>
      <w:contextualSpacing/>
      <w:textAlignment w:val="baseline"/>
    </w:pPr>
    <w:rPr>
      <w:rFonts w:ascii="Calibri" w:eastAsia="Times New Roman" w:hAnsi="Calibri" w:cs="Calibri"/>
      <w:kern w:val="0"/>
      <w:sz w:val="22"/>
      <w:lang w:val="en-US"/>
      <w14:ligatures w14:val="none"/>
    </w:rPr>
  </w:style>
  <w:style w:type="numbering" w:customStyle="1" w:styleId="NoList1">
    <w:name w:val="No List1"/>
    <w:next w:val="NoList"/>
    <w:uiPriority w:val="99"/>
    <w:semiHidden/>
    <w:unhideWhenUsed/>
    <w:rsid w:val="008F6FDF"/>
  </w:style>
  <w:style w:type="table" w:customStyle="1" w:styleId="TableGrid1">
    <w:name w:val="Table Grid1"/>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F6FDF"/>
  </w:style>
  <w:style w:type="paragraph" w:customStyle="1" w:styleId="MVTUBrdtekst">
    <w:name w:val="MVTU_Brødtekst"/>
    <w:basedOn w:val="Normal"/>
    <w:semiHidden/>
    <w:rsid w:val="008F6FDF"/>
    <w:pPr>
      <w:spacing w:before="0" w:line="260" w:lineRule="atLeast"/>
      <w:jc w:val="left"/>
    </w:pPr>
    <w:rPr>
      <w:rFonts w:ascii="Times New Roman" w:eastAsia="Times New Roman" w:hAnsi="Times New Roman" w:cs="Times New Roman"/>
      <w:spacing w:val="2"/>
      <w:kern w:val="26"/>
      <w:sz w:val="22"/>
      <w:lang w:val="da-DK" w:eastAsia="da-DK"/>
      <w14:ligatures w14:val="none"/>
    </w:rPr>
  </w:style>
  <w:style w:type="paragraph" w:customStyle="1" w:styleId="MVTUOverskrift">
    <w:name w:val="MVTU_Overskrift"/>
    <w:basedOn w:val="Normal"/>
    <w:next w:val="MVTUBrdtekst"/>
    <w:semiHidden/>
    <w:rsid w:val="008F6FDF"/>
    <w:pPr>
      <w:spacing w:before="0" w:after="240" w:line="260" w:lineRule="atLeast"/>
      <w:jc w:val="left"/>
    </w:pPr>
    <w:rPr>
      <w:rFonts w:ascii="Times New Roman" w:eastAsia="Times New Roman" w:hAnsi="Times New Roman" w:cs="Times New Roman"/>
      <w:b/>
      <w:spacing w:val="2"/>
      <w:kern w:val="26"/>
      <w:sz w:val="22"/>
      <w:lang w:val="da-DK" w:eastAsia="da-DK"/>
      <w14:ligatures w14:val="none"/>
    </w:rPr>
  </w:style>
  <w:style w:type="paragraph" w:styleId="EndnoteText">
    <w:name w:val="endnote text"/>
    <w:basedOn w:val="Normal"/>
    <w:link w:val="EndnoteTextChar"/>
    <w:unhideWhenUsed/>
    <w:rsid w:val="008F6FDF"/>
    <w:pPr>
      <w:spacing w:before="0"/>
      <w:jc w:val="left"/>
    </w:pPr>
    <w:rPr>
      <w:rFonts w:ascii="Times New Roman" w:eastAsia="Times New Roman" w:hAnsi="Times New Roman" w:cs="Times New Roman"/>
      <w:kern w:val="0"/>
      <w:szCs w:val="20"/>
      <w:lang w:eastAsia="da-DK"/>
      <w14:ligatures w14:val="none"/>
    </w:rPr>
  </w:style>
  <w:style w:type="character" w:customStyle="1" w:styleId="EndnoteTextChar">
    <w:name w:val="Endnote Text Char"/>
    <w:basedOn w:val="DefaultParagraphFont"/>
    <w:link w:val="EndnoteText"/>
    <w:rsid w:val="008F6FDF"/>
    <w:rPr>
      <w:rFonts w:eastAsia="Times New Roman"/>
      <w:lang w:val="en-GB" w:eastAsia="da-DK"/>
    </w:rPr>
  </w:style>
  <w:style w:type="character" w:styleId="EndnoteReference">
    <w:name w:val="endnote reference"/>
    <w:basedOn w:val="DefaultParagraphFont"/>
    <w:unhideWhenUsed/>
    <w:rsid w:val="008F6FDF"/>
    <w:rPr>
      <w:vertAlign w:val="superscript"/>
    </w:rPr>
  </w:style>
  <w:style w:type="paragraph" w:styleId="BodyText">
    <w:name w:val="Body Text"/>
    <w:basedOn w:val="Normal"/>
    <w:link w:val="BodyTextChar"/>
    <w:uiPriority w:val="1"/>
    <w:qFormat/>
    <w:rsid w:val="008F6FDF"/>
    <w:pPr>
      <w:spacing w:before="0" w:line="280" w:lineRule="atLeast"/>
      <w:jc w:val="left"/>
    </w:pPr>
    <w:rPr>
      <w:rFonts w:ascii="Arial" w:eastAsia="Times New Roman" w:hAnsi="Arial" w:cs="Arial"/>
      <w:color w:val="EF9213"/>
      <w:kern w:val="0"/>
      <w:sz w:val="16"/>
      <w:szCs w:val="24"/>
      <w:lang w:eastAsia="da-DK"/>
      <w14:ligatures w14:val="none"/>
    </w:rPr>
  </w:style>
  <w:style w:type="character" w:customStyle="1" w:styleId="BodyTextChar">
    <w:name w:val="Body Text Char"/>
    <w:basedOn w:val="DefaultParagraphFont"/>
    <w:link w:val="BodyText"/>
    <w:rsid w:val="008F6FDF"/>
    <w:rPr>
      <w:rFonts w:ascii="Arial" w:eastAsia="Times New Roman" w:hAnsi="Arial" w:cs="Arial"/>
      <w:color w:val="EF9213"/>
      <w:sz w:val="16"/>
      <w:szCs w:val="24"/>
      <w:lang w:val="en-GB" w:eastAsia="da-DK"/>
    </w:rPr>
  </w:style>
  <w:style w:type="character" w:styleId="FollowedHyperlink">
    <w:name w:val="FollowedHyperlink"/>
    <w:basedOn w:val="DefaultParagraphFont"/>
    <w:uiPriority w:val="99"/>
    <w:unhideWhenUsed/>
    <w:rsid w:val="008F6FDF"/>
    <w:rPr>
      <w:color w:val="954F72"/>
      <w:u w:val="single"/>
    </w:rPr>
  </w:style>
  <w:style w:type="paragraph" w:customStyle="1" w:styleId="xl65">
    <w:name w:val="xl65"/>
    <w:basedOn w:val="Normal"/>
    <w:rsid w:val="008F6FDF"/>
    <w:pPr>
      <w:shd w:val="clear" w:color="000000" w:fill="FFFF00"/>
      <w:spacing w:before="100" w:beforeAutospacing="1" w:after="100" w:afterAutospacing="1"/>
      <w:jc w:val="left"/>
    </w:pPr>
    <w:rPr>
      <w:rFonts w:ascii="Times New Roman" w:eastAsia="Times New Roman" w:hAnsi="Times New Roman" w:cs="Times New Roman"/>
      <w:kern w:val="0"/>
      <w:sz w:val="24"/>
      <w:szCs w:val="24"/>
      <w:lang w:val="en-US" w:eastAsia="zh-CN"/>
      <w14:ligatures w14:val="none"/>
    </w:rPr>
  </w:style>
  <w:style w:type="paragraph" w:customStyle="1" w:styleId="modt">
    <w:name w:val="modt"/>
    <w:basedOn w:val="Normal"/>
    <w:rsid w:val="008F6FDF"/>
    <w:pPr>
      <w:spacing w:before="0" w:line="280" w:lineRule="exact"/>
      <w:jc w:val="left"/>
    </w:pPr>
    <w:rPr>
      <w:rFonts w:ascii="Times New Roman" w:eastAsia="Times New Roman" w:hAnsi="Times New Roman" w:cs="Times New Roman"/>
      <w:kern w:val="0"/>
      <w:sz w:val="24"/>
      <w:szCs w:val="20"/>
      <w:lang w:val="da-DK"/>
      <w14:ligatures w14:val="none"/>
    </w:rPr>
  </w:style>
  <w:style w:type="paragraph" w:customStyle="1" w:styleId="blanc">
    <w:name w:val="blanc"/>
    <w:basedOn w:val="Normal"/>
    <w:link w:val="blancChar"/>
    <w:rsid w:val="008F6FDF"/>
    <w:pPr>
      <w:keepNext/>
      <w:tabs>
        <w:tab w:val="left" w:pos="1134"/>
      </w:tabs>
      <w:overflowPunct w:val="0"/>
      <w:autoSpaceDE w:val="0"/>
      <w:autoSpaceDN w:val="0"/>
      <w:adjustRightInd w:val="0"/>
      <w:spacing w:before="40"/>
      <w:jc w:val="left"/>
      <w:textAlignment w:val="baseline"/>
    </w:pPr>
    <w:rPr>
      <w:rFonts w:ascii="FrugalSans" w:eastAsia="Times New Roman" w:hAnsi="FrugalSans" w:cs="Times New Roman"/>
      <w:kern w:val="0"/>
      <w:sz w:val="8"/>
      <w:szCs w:val="20"/>
      <w:lang w:val="en-US"/>
      <w14:ligatures w14:val="none"/>
    </w:rPr>
  </w:style>
  <w:style w:type="character" w:customStyle="1" w:styleId="blancChar">
    <w:name w:val="blanc Char"/>
    <w:basedOn w:val="DefaultParagraphFont"/>
    <w:link w:val="blanc"/>
    <w:locked/>
    <w:rsid w:val="008F6FDF"/>
    <w:rPr>
      <w:rFonts w:ascii="FrugalSans" w:eastAsia="Times New Roman" w:hAnsi="FrugalSans"/>
      <w:sz w:val="8"/>
      <w:lang w:eastAsia="en-US"/>
    </w:rPr>
  </w:style>
  <w:style w:type="character" w:customStyle="1" w:styleId="BodyText2Char">
    <w:name w:val="Body Text 2 Char"/>
    <w:basedOn w:val="DefaultParagraphFont"/>
    <w:link w:val="BodyText2"/>
    <w:rsid w:val="008F6FDF"/>
    <w:rPr>
      <w:rFonts w:ascii="Arial" w:eastAsia="Times New Roman" w:hAnsi="Arial"/>
      <w:lang w:eastAsia="en-US"/>
    </w:rPr>
  </w:style>
  <w:style w:type="paragraph" w:styleId="BodyText2">
    <w:name w:val="Body Text 2"/>
    <w:basedOn w:val="Normal"/>
    <w:link w:val="BodyText2Char"/>
    <w:rsid w:val="008F6FDF"/>
    <w:pPr>
      <w:overflowPunct w:val="0"/>
      <w:autoSpaceDE w:val="0"/>
      <w:autoSpaceDN w:val="0"/>
      <w:adjustRightInd w:val="0"/>
      <w:spacing w:before="0"/>
      <w:ind w:firstLine="720"/>
      <w:jc w:val="left"/>
      <w:textAlignment w:val="baseline"/>
    </w:pPr>
    <w:rPr>
      <w:rFonts w:ascii="Arial" w:eastAsia="Times New Roman" w:hAnsi="Arial" w:cs="Times New Roman"/>
      <w:kern w:val="0"/>
      <w:szCs w:val="20"/>
      <w:lang w:val="en-US"/>
      <w14:ligatures w14:val="none"/>
    </w:rPr>
  </w:style>
  <w:style w:type="character" w:customStyle="1" w:styleId="BodyText2Char1">
    <w:name w:val="Body Text 2 Char1"/>
    <w:basedOn w:val="DefaultParagraphFont"/>
    <w:uiPriority w:val="99"/>
    <w:semiHidden/>
    <w:rsid w:val="008F6FDF"/>
    <w:rPr>
      <w:rFonts w:asciiTheme="minorHAnsi" w:eastAsiaTheme="minorHAnsi" w:hAnsiTheme="minorHAnsi" w:cstheme="minorBidi"/>
      <w:kern w:val="2"/>
      <w:szCs w:val="22"/>
      <w:lang w:val="en-GB" w:eastAsia="en-US"/>
      <w14:ligatures w14:val="standardContextual"/>
    </w:rPr>
  </w:style>
  <w:style w:type="character" w:customStyle="1" w:styleId="UnresolvedMention1">
    <w:name w:val="Unresolved Mention1"/>
    <w:basedOn w:val="DefaultParagraphFont"/>
    <w:uiPriority w:val="99"/>
    <w:semiHidden/>
    <w:unhideWhenUsed/>
    <w:rsid w:val="008F6FDF"/>
    <w:rPr>
      <w:color w:val="605E5C"/>
      <w:shd w:val="clear" w:color="auto" w:fill="E1DFDD"/>
    </w:rPr>
  </w:style>
  <w:style w:type="numbering" w:customStyle="1" w:styleId="NoList3">
    <w:name w:val="No List3"/>
    <w:next w:val="NoList"/>
    <w:uiPriority w:val="99"/>
    <w:semiHidden/>
    <w:unhideWhenUsed/>
    <w:rsid w:val="008F6FDF"/>
  </w:style>
  <w:style w:type="table" w:customStyle="1" w:styleId="TableGrid3">
    <w:name w:val="Table Grid3"/>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rsid w:val="008F6FDF"/>
    <w:pPr>
      <w:overflowPunct w:val="0"/>
      <w:autoSpaceDE w:val="0"/>
      <w:autoSpaceDN w:val="0"/>
      <w:adjustRightInd w:val="0"/>
      <w:spacing w:after="40"/>
      <w:ind w:right="567" w:hanging="284"/>
      <w:jc w:val="right"/>
      <w:textAlignment w:val="baseline"/>
    </w:pPr>
    <w:rPr>
      <w:rFonts w:ascii="Calibri" w:eastAsia="Times New Roman" w:hAnsi="Calibri" w:cs="Times New Roman"/>
      <w:noProof/>
      <w:kern w:val="0"/>
      <w:szCs w:val="32"/>
      <w:lang w:val="fr-FR"/>
      <w14:ligatures w14:val="none"/>
    </w:rPr>
  </w:style>
  <w:style w:type="paragraph" w:customStyle="1" w:styleId="Amendmenttet">
    <w:name w:val="Amendment_tet"/>
    <w:basedOn w:val="Normal"/>
    <w:rsid w:val="008F6FDF"/>
    <w:pPr>
      <w:tabs>
        <w:tab w:val="left" w:pos="1276"/>
        <w:tab w:val="left" w:pos="1843"/>
        <w:tab w:val="left" w:pos="2098"/>
        <w:tab w:val="left" w:pos="5330"/>
        <w:tab w:val="left" w:pos="5897"/>
      </w:tabs>
      <w:overflowPunct w:val="0"/>
      <w:autoSpaceDE w:val="0"/>
      <w:autoSpaceDN w:val="0"/>
      <w:adjustRightInd w:val="0"/>
      <w:ind w:left="1531"/>
      <w:jc w:val="left"/>
      <w:textAlignment w:val="baseline"/>
    </w:pPr>
    <w:rPr>
      <w:rFonts w:ascii="Calibri" w:eastAsia="Times New Roman" w:hAnsi="Calibri" w:cs="Times New Roman"/>
      <w:noProof/>
      <w:kern w:val="0"/>
      <w:szCs w:val="20"/>
      <w:lang w:val="en-US"/>
      <w14:ligatures w14:val="none"/>
    </w:rPr>
  </w:style>
  <w:style w:type="paragraph" w:customStyle="1" w:styleId="StyleHeading2Before0pt">
    <w:name w:val="Style Heading 2 + Before:  0 pt"/>
    <w:aliases w:val="Pattern: Clear (Pale Blue) + White"/>
    <w:basedOn w:val="Normal"/>
    <w:rsid w:val="008F6FDF"/>
    <w:pPr>
      <w:keepNext/>
      <w:shd w:val="clear" w:color="auto" w:fill="D9D9D9"/>
      <w:tabs>
        <w:tab w:val="left" w:pos="1276"/>
        <w:tab w:val="left" w:pos="1843"/>
        <w:tab w:val="left" w:pos="5387"/>
        <w:tab w:val="left" w:pos="5954"/>
      </w:tabs>
      <w:overflowPunct w:val="0"/>
      <w:autoSpaceDE w:val="0"/>
      <w:autoSpaceDN w:val="0"/>
      <w:adjustRightInd w:val="0"/>
      <w:spacing w:before="0" w:after="60"/>
      <w:jc w:val="center"/>
      <w:textAlignment w:val="baseline"/>
      <w:outlineLvl w:val="1"/>
    </w:pPr>
    <w:rPr>
      <w:rFonts w:ascii="Calibri" w:eastAsia="Times New Roman" w:hAnsi="Calibri" w:cs="Calibri"/>
      <w:b/>
      <w:bCs/>
      <w:noProof/>
      <w:kern w:val="0"/>
      <w:sz w:val="28"/>
      <w:szCs w:val="28"/>
      <w:lang w:val="fr-FR"/>
      <w14:ligatures w14:val="none"/>
    </w:rPr>
  </w:style>
  <w:style w:type="paragraph" w:customStyle="1" w:styleId="Tablenote">
    <w:name w:val="Table note"/>
    <w:basedOn w:val="Tabletext"/>
    <w:semiHidden/>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76"/>
        <w:tab w:val="left" w:pos="1843"/>
      </w:tabs>
      <w:spacing w:before="0" w:after="0"/>
    </w:pPr>
    <w:rPr>
      <w:b/>
      <w:noProof/>
      <w:sz w:val="16"/>
      <w:szCs w:val="16"/>
      <w:lang w:val="en-US"/>
    </w:rPr>
  </w:style>
  <w:style w:type="paragraph" w:customStyle="1" w:styleId="Styleenumlev1">
    <w:name w:val="Style enumlev1"/>
    <w:basedOn w:val="enumlev1"/>
    <w:rsid w:val="008F6FDF"/>
    <w:pPr>
      <w:tabs>
        <w:tab w:val="clear" w:pos="1418"/>
        <w:tab w:val="clear" w:pos="2268"/>
        <w:tab w:val="right" w:pos="5670"/>
      </w:tabs>
      <w:overflowPunct w:val="0"/>
      <w:autoSpaceDE w:val="0"/>
      <w:autoSpaceDN w:val="0"/>
      <w:adjustRightInd w:val="0"/>
      <w:textAlignment w:val="baseline"/>
    </w:pPr>
    <w:rPr>
      <w:rFonts w:ascii="Calibri" w:eastAsia="Times New Roman" w:hAnsi="Calibri" w:cs="Times New Roman"/>
      <w:noProof/>
      <w:kern w:val="0"/>
      <w:szCs w:val="20"/>
      <w:lang w:val="en-US"/>
      <w14:ligatures w14:val="none"/>
    </w:rPr>
  </w:style>
  <w:style w:type="paragraph" w:customStyle="1" w:styleId="Tabletext0">
    <w:name w:val="Table text"/>
    <w:basedOn w:val="Tabletext"/>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76"/>
        <w:tab w:val="left" w:pos="1843"/>
      </w:tabs>
      <w:spacing w:before="40" w:after="40"/>
    </w:pPr>
    <w:rPr>
      <w:b/>
      <w:bCs/>
      <w:noProof/>
      <w:sz w:val="18"/>
      <w:szCs w:val="22"/>
      <w:lang w:val="fr-FR"/>
    </w:rPr>
  </w:style>
  <w:style w:type="paragraph" w:customStyle="1" w:styleId="Bureaufaxtet">
    <w:name w:val="Bureaufax_tet"/>
    <w:basedOn w:val="Normal"/>
    <w:rsid w:val="008F6FDF"/>
    <w:pPr>
      <w:tabs>
        <w:tab w:val="left" w:pos="2127"/>
        <w:tab w:val="left" w:pos="5387"/>
        <w:tab w:val="left" w:pos="5954"/>
      </w:tabs>
      <w:overflowPunct w:val="0"/>
      <w:autoSpaceDE w:val="0"/>
      <w:autoSpaceDN w:val="0"/>
      <w:adjustRightInd w:val="0"/>
      <w:spacing w:before="80" w:after="240"/>
      <w:ind w:left="1559"/>
      <w:textAlignment w:val="baseline"/>
    </w:pPr>
    <w:rPr>
      <w:rFonts w:ascii="FrugalSans" w:eastAsia="Times New Roman" w:hAnsi="FrugalSans" w:cs="Times New Roman"/>
      <w:b/>
      <w:noProof/>
      <w:kern w:val="0"/>
      <w:szCs w:val="20"/>
      <w:lang w:val="en-US"/>
      <w14:ligatures w14:val="none"/>
    </w:rPr>
  </w:style>
  <w:style w:type="paragraph" w:customStyle="1" w:styleId="ISPCtext1">
    <w:name w:val="ISPC_text1"/>
    <w:basedOn w:val="Normal"/>
    <w:link w:val="ISPCtext1Char"/>
    <w:rsid w:val="008F6FDF"/>
    <w:pPr>
      <w:tabs>
        <w:tab w:val="left" w:pos="1985"/>
        <w:tab w:val="left" w:pos="5387"/>
        <w:tab w:val="left" w:pos="5954"/>
      </w:tabs>
      <w:overflowPunct w:val="0"/>
      <w:autoSpaceDE w:val="0"/>
      <w:autoSpaceDN w:val="0"/>
      <w:adjustRightInd w:val="0"/>
      <w:spacing w:before="80"/>
      <w:ind w:left="567"/>
      <w:jc w:val="left"/>
      <w:textAlignment w:val="baseline"/>
    </w:pPr>
    <w:rPr>
      <w:rFonts w:ascii="FrugalSans" w:eastAsia="Times New Roman" w:hAnsi="FrugalSans" w:cs="Times New Roman"/>
      <w:noProof/>
      <w:kern w:val="0"/>
      <w:szCs w:val="20"/>
      <w:lang w:val="en-US"/>
      <w14:ligatures w14:val="none"/>
    </w:rPr>
  </w:style>
  <w:style w:type="character" w:customStyle="1" w:styleId="ISPCtext1Char">
    <w:name w:val="ISPC_text1 Char"/>
    <w:basedOn w:val="DefaultParagraphFont"/>
    <w:link w:val="ISPCtext1"/>
    <w:rsid w:val="008F6FDF"/>
    <w:rPr>
      <w:rFonts w:ascii="FrugalSans" w:eastAsia="Times New Roman" w:hAnsi="FrugalSans"/>
      <w:noProof/>
      <w:lang w:eastAsia="en-US"/>
    </w:rPr>
  </w:style>
  <w:style w:type="paragraph" w:customStyle="1" w:styleId="ISPCtet2">
    <w:name w:val="ISPC_tet2"/>
    <w:basedOn w:val="Normal"/>
    <w:rsid w:val="008F6FDF"/>
    <w:pPr>
      <w:keepNext/>
      <w:keepLines/>
      <w:tabs>
        <w:tab w:val="left" w:pos="3686"/>
        <w:tab w:val="left" w:pos="4395"/>
      </w:tabs>
      <w:overflowPunct w:val="0"/>
      <w:autoSpaceDE w:val="0"/>
      <w:autoSpaceDN w:val="0"/>
      <w:adjustRightInd w:val="0"/>
      <w:spacing w:before="720"/>
      <w:ind w:left="567"/>
      <w:jc w:val="left"/>
      <w:textAlignment w:val="baseline"/>
    </w:pPr>
    <w:rPr>
      <w:rFonts w:ascii="FrugalSans" w:eastAsia="Times New Roman" w:hAnsi="FrugalSans" w:cs="Times New Roman"/>
      <w:b/>
      <w:noProof/>
      <w:kern w:val="0"/>
      <w:szCs w:val="20"/>
      <w:lang w:val="en-US"/>
      <w14:ligatures w14:val="none"/>
    </w:rPr>
  </w:style>
  <w:style w:type="paragraph" w:customStyle="1" w:styleId="M400text">
    <w:name w:val="M400_text"/>
    <w:basedOn w:val="Normal"/>
    <w:rsid w:val="008F6FDF"/>
    <w:pPr>
      <w:tabs>
        <w:tab w:val="left" w:pos="3969"/>
        <w:tab w:val="left" w:pos="5528"/>
        <w:tab w:val="left" w:pos="6095"/>
      </w:tabs>
      <w:overflowPunct w:val="0"/>
      <w:autoSpaceDE w:val="0"/>
      <w:autoSpaceDN w:val="0"/>
      <w:adjustRightInd w:val="0"/>
      <w:spacing w:before="80"/>
      <w:jc w:val="left"/>
      <w:textAlignment w:val="baseline"/>
    </w:pPr>
    <w:rPr>
      <w:rFonts w:ascii="FrugalSans" w:eastAsia="Times New Roman" w:hAnsi="FrugalSans" w:cs="Times New Roman"/>
      <w:noProof/>
      <w:kern w:val="0"/>
      <w:szCs w:val="20"/>
      <w:lang w:val="en-US"/>
      <w14:ligatures w14:val="none"/>
    </w:rPr>
  </w:style>
  <w:style w:type="paragraph" w:customStyle="1" w:styleId="Normalleft">
    <w:name w:val="Normal_left"/>
    <w:basedOn w:val="Normal"/>
    <w:rsid w:val="008F6FDF"/>
    <w:pPr>
      <w:tabs>
        <w:tab w:val="left" w:pos="1134"/>
        <w:tab w:val="left" w:pos="1559"/>
        <w:tab w:val="left" w:pos="2126"/>
        <w:tab w:val="left" w:pos="5386"/>
        <w:tab w:val="left" w:pos="5953"/>
      </w:tabs>
      <w:overflowPunct w:val="0"/>
      <w:autoSpaceDE w:val="0"/>
      <w:autoSpaceDN w:val="0"/>
      <w:adjustRightInd w:val="0"/>
      <w:textAlignment w:val="baseline"/>
    </w:pPr>
    <w:rPr>
      <w:rFonts w:ascii="FrugalSans" w:eastAsia="Times New Roman" w:hAnsi="FrugalSans" w:cs="Times New Roman"/>
      <w:b/>
      <w:noProof/>
      <w:kern w:val="0"/>
      <w:szCs w:val="20"/>
      <w:lang w:val="en-US"/>
      <w14:ligatures w14:val="none"/>
    </w:rPr>
  </w:style>
  <w:style w:type="paragraph" w:customStyle="1" w:styleId="StyleTabletextLeft">
    <w:name w:val="Style Table text + Left"/>
    <w:basedOn w:val="Tabletext0"/>
    <w:rsid w:val="008F6FDF"/>
    <w:pPr>
      <w:tabs>
        <w:tab w:val="clear" w:pos="1276"/>
        <w:tab w:val="clear" w:pos="1843"/>
        <w:tab w:val="right" w:pos="454"/>
      </w:tabs>
    </w:pPr>
  </w:style>
  <w:style w:type="paragraph" w:customStyle="1" w:styleId="Heading70">
    <w:name w:val="Heading_7"/>
    <w:basedOn w:val="Normalaftertitle"/>
    <w:rsid w:val="008F6FDF"/>
    <w:pPr>
      <w:jc w:val="center"/>
    </w:pPr>
  </w:style>
  <w:style w:type="paragraph" w:customStyle="1" w:styleId="Styleenumlev1CalibriBefore0pt">
    <w:name w:val="Style enumlev1 + Calibri Before:  0 pt"/>
    <w:basedOn w:val="enumlev1"/>
    <w:rsid w:val="008F6FDF"/>
    <w:pPr>
      <w:tabs>
        <w:tab w:val="left" w:pos="1276"/>
        <w:tab w:val="left" w:pos="1843"/>
      </w:tabs>
      <w:overflowPunct w:val="0"/>
      <w:autoSpaceDE w:val="0"/>
      <w:autoSpaceDN w:val="0"/>
      <w:adjustRightInd w:val="0"/>
      <w:spacing w:before="0"/>
      <w:textAlignment w:val="baseline"/>
    </w:pPr>
    <w:rPr>
      <w:rFonts w:ascii="Calibri" w:eastAsia="Times New Roman" w:hAnsi="Calibri" w:cs="Times New Roman"/>
      <w:noProof/>
      <w:kern w:val="0"/>
      <w:szCs w:val="20"/>
      <w:lang w:val="en-US"/>
      <w14:ligatures w14:val="none"/>
    </w:rPr>
  </w:style>
  <w:style w:type="paragraph" w:customStyle="1" w:styleId="Tablefin">
    <w:name w:val="Table_fin"/>
    <w:basedOn w:val="Tabletext"/>
    <w:next w:val="Normal"/>
    <w:link w:val="TablefinChar"/>
    <w:rsid w:val="008F6FDF"/>
    <w:pPr>
      <w:spacing w:before="0" w:after="0"/>
    </w:pPr>
    <w:rPr>
      <w:rFonts w:ascii="FrugalSans" w:eastAsia="SimSun" w:hAnsi="FrugalSans"/>
      <w:noProof/>
      <w:sz w:val="12"/>
      <w:szCs w:val="22"/>
      <w:lang w:val="fr-FR"/>
    </w:rPr>
  </w:style>
  <w:style w:type="character" w:customStyle="1" w:styleId="TablefinChar">
    <w:name w:val="Table_fin Char"/>
    <w:basedOn w:val="DefaultParagraphFont"/>
    <w:link w:val="Tablefin"/>
    <w:rsid w:val="008F6FDF"/>
    <w:rPr>
      <w:rFonts w:ascii="FrugalSans" w:hAnsi="FrugalSans"/>
      <w:noProof/>
      <w:sz w:val="12"/>
      <w:szCs w:val="22"/>
      <w:lang w:val="fr-FR" w:eastAsia="en-US"/>
    </w:rPr>
  </w:style>
  <w:style w:type="paragraph" w:styleId="BodyTextIndent">
    <w:name w:val="Body Text Indent"/>
    <w:basedOn w:val="Normal"/>
    <w:link w:val="BodyTextIndentChar"/>
    <w:rsid w:val="008F6FDF"/>
    <w:pPr>
      <w:tabs>
        <w:tab w:val="left" w:pos="720"/>
      </w:tabs>
      <w:overflowPunct w:val="0"/>
      <w:autoSpaceDE w:val="0"/>
      <w:autoSpaceDN w:val="0"/>
      <w:adjustRightInd w:val="0"/>
      <w:spacing w:before="30"/>
      <w:ind w:left="720"/>
      <w:jc w:val="left"/>
      <w:textAlignment w:val="baseline"/>
    </w:pPr>
    <w:rPr>
      <w:rFonts w:ascii="Arial" w:eastAsia="Times New Roman" w:hAnsi="Arial" w:cs="Times New Roman"/>
      <w:noProof/>
      <w:kern w:val="0"/>
      <w:szCs w:val="20"/>
      <w:lang w:val="en-US"/>
      <w14:ligatures w14:val="none"/>
    </w:rPr>
  </w:style>
  <w:style w:type="character" w:customStyle="1" w:styleId="BodyTextIndentChar">
    <w:name w:val="Body Text Indent Char"/>
    <w:basedOn w:val="DefaultParagraphFont"/>
    <w:link w:val="BodyTextIndent"/>
    <w:rsid w:val="008F6FDF"/>
    <w:rPr>
      <w:rFonts w:ascii="Arial" w:eastAsia="Times New Roman" w:hAnsi="Arial"/>
      <w:noProof/>
      <w:lang w:eastAsia="en-US"/>
    </w:rPr>
  </w:style>
  <w:style w:type="paragraph" w:styleId="BodyTextIndent2">
    <w:name w:val="Body Text Indent 2"/>
    <w:basedOn w:val="Normal"/>
    <w:link w:val="BodyTextIndent2Char"/>
    <w:rsid w:val="008F6FDF"/>
    <w:pPr>
      <w:overflowPunct w:val="0"/>
      <w:autoSpaceDE w:val="0"/>
      <w:autoSpaceDN w:val="0"/>
      <w:adjustRightInd w:val="0"/>
      <w:spacing w:before="0" w:after="120" w:line="480" w:lineRule="auto"/>
      <w:ind w:left="283"/>
      <w:jc w:val="left"/>
      <w:textAlignment w:val="baseline"/>
    </w:pPr>
    <w:rPr>
      <w:rFonts w:ascii="Arial" w:eastAsia="Times New Roman" w:hAnsi="Arial" w:cs="Times New Roman"/>
      <w:noProof/>
      <w:kern w:val="0"/>
      <w:sz w:val="22"/>
      <w:szCs w:val="20"/>
      <w:lang w:val="en-US"/>
      <w14:ligatures w14:val="none"/>
    </w:rPr>
  </w:style>
  <w:style w:type="character" w:customStyle="1" w:styleId="BodyTextIndent2Char">
    <w:name w:val="Body Text Indent 2 Char"/>
    <w:basedOn w:val="DefaultParagraphFont"/>
    <w:link w:val="BodyTextIndent2"/>
    <w:rsid w:val="008F6FDF"/>
    <w:rPr>
      <w:rFonts w:ascii="Arial" w:eastAsia="Times New Roman" w:hAnsi="Arial"/>
      <w:noProof/>
      <w:sz w:val="22"/>
      <w:lang w:eastAsia="en-US"/>
    </w:rPr>
  </w:style>
  <w:style w:type="paragraph" w:customStyle="1" w:styleId="Data">
    <w:name w:val="Data"/>
    <w:basedOn w:val="Normal"/>
    <w:rsid w:val="008F6FDF"/>
    <w:pPr>
      <w:overflowPunct w:val="0"/>
      <w:autoSpaceDE w:val="0"/>
      <w:autoSpaceDN w:val="0"/>
      <w:adjustRightInd w:val="0"/>
      <w:spacing w:before="0"/>
      <w:jc w:val="left"/>
      <w:textAlignment w:val="baseline"/>
    </w:pPr>
    <w:rPr>
      <w:rFonts w:ascii="Univers" w:eastAsia="Times New Roman" w:hAnsi="Univers" w:cs="Times New Roman"/>
      <w:noProof/>
      <w:kern w:val="0"/>
      <w:sz w:val="18"/>
      <w:szCs w:val="20"/>
      <w:lang w:val="en-US"/>
      <w14:ligatures w14:val="none"/>
    </w:rPr>
  </w:style>
  <w:style w:type="paragraph" w:customStyle="1" w:styleId="NoteLevel1">
    <w:name w:val="Note Level 1"/>
    <w:basedOn w:val="Normal"/>
    <w:rsid w:val="008F6FDF"/>
    <w:pPr>
      <w:keepNext/>
      <w:tabs>
        <w:tab w:val="left" w:pos="0"/>
      </w:tabs>
      <w:overflowPunct w:val="0"/>
      <w:autoSpaceDE w:val="0"/>
      <w:autoSpaceDN w:val="0"/>
      <w:adjustRightInd w:val="0"/>
      <w:spacing w:before="0"/>
      <w:jc w:val="left"/>
      <w:textAlignment w:val="baseline"/>
    </w:pPr>
    <w:rPr>
      <w:rFonts w:ascii="Verdana" w:eastAsia="Times New Roman" w:hAnsi="Verdana" w:cs="Times New Roman"/>
      <w:noProof/>
      <w:kern w:val="0"/>
      <w:sz w:val="24"/>
      <w:szCs w:val="20"/>
      <w:lang w:val="en-US"/>
      <w14:ligatures w14:val="none"/>
    </w:rPr>
  </w:style>
  <w:style w:type="paragraph" w:styleId="BodyText3">
    <w:name w:val="Body Text 3"/>
    <w:basedOn w:val="Normal"/>
    <w:link w:val="BodyText3Char"/>
    <w:rsid w:val="008F6FDF"/>
    <w:pPr>
      <w:overflowPunct w:val="0"/>
      <w:autoSpaceDE w:val="0"/>
      <w:autoSpaceDN w:val="0"/>
      <w:adjustRightInd w:val="0"/>
      <w:spacing w:before="0" w:after="120"/>
      <w:jc w:val="left"/>
      <w:textAlignment w:val="baseline"/>
    </w:pPr>
    <w:rPr>
      <w:rFonts w:ascii="Arial" w:eastAsia="Times New Roman" w:hAnsi="Arial" w:cs="Times New Roman"/>
      <w:noProof/>
      <w:kern w:val="0"/>
      <w:sz w:val="16"/>
      <w:szCs w:val="16"/>
      <w:lang w:val="en-US"/>
      <w14:ligatures w14:val="none"/>
    </w:rPr>
  </w:style>
  <w:style w:type="character" w:customStyle="1" w:styleId="BodyText3Char">
    <w:name w:val="Body Text 3 Char"/>
    <w:basedOn w:val="DefaultParagraphFont"/>
    <w:link w:val="BodyText3"/>
    <w:rsid w:val="008F6FDF"/>
    <w:rPr>
      <w:rFonts w:ascii="Arial" w:eastAsia="Times New Roman" w:hAnsi="Arial"/>
      <w:noProof/>
      <w:sz w:val="16"/>
      <w:szCs w:val="16"/>
      <w:lang w:eastAsia="en-US"/>
    </w:rPr>
  </w:style>
  <w:style w:type="paragraph" w:customStyle="1" w:styleId="Fillin">
    <w:name w:val="Fillin"/>
    <w:basedOn w:val="Normal"/>
    <w:rsid w:val="008F6FDF"/>
    <w:pPr>
      <w:tabs>
        <w:tab w:val="left" w:pos="1134"/>
        <w:tab w:val="left" w:pos="1350"/>
      </w:tabs>
      <w:overflowPunct w:val="0"/>
      <w:autoSpaceDE w:val="0"/>
      <w:autoSpaceDN w:val="0"/>
      <w:adjustRightInd w:val="0"/>
      <w:spacing w:after="120"/>
      <w:jc w:val="left"/>
      <w:textAlignment w:val="baseline"/>
    </w:pPr>
    <w:rPr>
      <w:rFonts w:ascii="Helvetica" w:eastAsia="Times New Roman" w:hAnsi="Helvetica" w:cs="Times New Roman"/>
      <w:noProof/>
      <w:kern w:val="0"/>
      <w:szCs w:val="20"/>
      <w:lang w:val="en-US"/>
      <w14:ligatures w14:val="none"/>
    </w:rPr>
  </w:style>
  <w:style w:type="paragraph" w:styleId="BodyTextIndent3">
    <w:name w:val="Body Text Indent 3"/>
    <w:basedOn w:val="Normal"/>
    <w:link w:val="BodyTextIndent3Char"/>
    <w:uiPriority w:val="99"/>
    <w:rsid w:val="008F6FDF"/>
    <w:pPr>
      <w:overflowPunct w:val="0"/>
      <w:autoSpaceDE w:val="0"/>
      <w:autoSpaceDN w:val="0"/>
      <w:adjustRightInd w:val="0"/>
      <w:spacing w:before="0" w:after="120"/>
      <w:ind w:left="283"/>
      <w:jc w:val="left"/>
      <w:textAlignment w:val="baseline"/>
    </w:pPr>
    <w:rPr>
      <w:rFonts w:ascii="Arial" w:eastAsia="Times New Roman" w:hAnsi="Arial" w:cs="Times New Roman"/>
      <w:noProof/>
      <w:kern w:val="0"/>
      <w:sz w:val="16"/>
      <w:szCs w:val="16"/>
      <w:lang w:val="en-US"/>
      <w14:ligatures w14:val="none"/>
    </w:rPr>
  </w:style>
  <w:style w:type="character" w:customStyle="1" w:styleId="BodyTextIndent3Char">
    <w:name w:val="Body Text Indent 3 Char"/>
    <w:basedOn w:val="DefaultParagraphFont"/>
    <w:link w:val="BodyTextIndent3"/>
    <w:uiPriority w:val="99"/>
    <w:rsid w:val="008F6FDF"/>
    <w:rPr>
      <w:rFonts w:ascii="Arial" w:eastAsia="Times New Roman" w:hAnsi="Arial"/>
      <w:noProof/>
      <w:sz w:val="16"/>
      <w:szCs w:val="16"/>
      <w:lang w:eastAsia="en-US"/>
    </w:rPr>
  </w:style>
  <w:style w:type="paragraph" w:customStyle="1" w:styleId="footnotesepar0">
    <w:name w:val="footnote separ"/>
    <w:basedOn w:val="FootnoteText"/>
    <w:rsid w:val="008F6FDF"/>
    <w:pPr>
      <w:spacing w:before="136"/>
      <w:ind w:left="284" w:hanging="284"/>
    </w:pPr>
    <w:rPr>
      <w:rFonts w:ascii="FrugalSans" w:hAnsi="FrugalSans"/>
      <w:noProof/>
      <w:position w:val="6"/>
      <w:lang w:val="en-US"/>
    </w:rPr>
  </w:style>
  <w:style w:type="character" w:customStyle="1" w:styleId="txtazul2">
    <w:name w:val="txtazul2"/>
    <w:basedOn w:val="DefaultParagraphFont"/>
    <w:rsid w:val="008F6FDF"/>
  </w:style>
  <w:style w:type="paragraph" w:customStyle="1" w:styleId="tablefin0">
    <w:name w:val="tablefin"/>
    <w:basedOn w:val="Normal"/>
    <w:rsid w:val="008F6FDF"/>
    <w:pPr>
      <w:overflowPunct w:val="0"/>
      <w:autoSpaceDE w:val="0"/>
      <w:autoSpaceDN w:val="0"/>
      <w:spacing w:before="0"/>
      <w:jc w:val="left"/>
    </w:pPr>
    <w:rPr>
      <w:rFonts w:ascii="FrugalSans" w:eastAsia="Times New Roman" w:hAnsi="FrugalSans" w:cs="Times New Roman"/>
      <w:b/>
      <w:bCs/>
      <w:noProof/>
      <w:kern w:val="0"/>
      <w:sz w:val="12"/>
      <w:szCs w:val="12"/>
      <w:lang w:val="en-029"/>
      <w14:ligatures w14:val="none"/>
    </w:rPr>
  </w:style>
  <w:style w:type="paragraph" w:customStyle="1" w:styleId="tabletext1">
    <w:name w:val="tabletext"/>
    <w:basedOn w:val="Normal"/>
    <w:uiPriority w:val="99"/>
    <w:rsid w:val="008F6FDF"/>
    <w:pPr>
      <w:overflowPunct w:val="0"/>
      <w:autoSpaceDE w:val="0"/>
      <w:autoSpaceDN w:val="0"/>
      <w:spacing w:before="40" w:after="40"/>
      <w:jc w:val="left"/>
    </w:pPr>
    <w:rPr>
      <w:rFonts w:ascii="FrugalSans" w:eastAsia="Times New Roman" w:hAnsi="FrugalSans" w:cs="Times New Roman"/>
      <w:b/>
      <w:bCs/>
      <w:noProof/>
      <w:kern w:val="0"/>
      <w:sz w:val="18"/>
      <w:szCs w:val="18"/>
      <w:lang w:val="en-029"/>
      <w14:ligatures w14:val="none"/>
    </w:rPr>
  </w:style>
  <w:style w:type="paragraph" w:customStyle="1" w:styleId="Message">
    <w:name w:val="Message"/>
    <w:rsid w:val="008F6FDF"/>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8F6FDF"/>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8F6FDF"/>
    <w:pPr>
      <w:overflowPunct w:val="0"/>
      <w:autoSpaceDE w:val="0"/>
      <w:autoSpaceDN w:val="0"/>
      <w:adjustRightInd w:val="0"/>
      <w:textAlignment w:val="baseline"/>
    </w:pPr>
    <w:rPr>
      <w:rFonts w:ascii="Arial" w:eastAsia="Times New Roman" w:hAnsi="Arial"/>
      <w:sz w:val="254"/>
      <w:lang w:val="en-GB" w:eastAsia="en-US"/>
    </w:rPr>
  </w:style>
  <w:style w:type="paragraph" w:customStyle="1" w:styleId="normalF">
    <w:name w:val="normalF"/>
    <w:basedOn w:val="Normal"/>
    <w:rsid w:val="008F6FDF"/>
    <w:pPr>
      <w:overflowPunct w:val="0"/>
      <w:autoSpaceDE w:val="0"/>
      <w:autoSpaceDN w:val="0"/>
      <w:adjustRightInd w:val="0"/>
      <w:spacing w:before="0" w:line="480" w:lineRule="auto"/>
      <w:jc w:val="left"/>
      <w:textAlignment w:val="baseline"/>
    </w:pPr>
    <w:rPr>
      <w:rFonts w:ascii="Times New Roman" w:eastAsia="Times New Roman" w:hAnsi="Times New Roman" w:cs="Times New Roman"/>
      <w:noProof/>
      <w:kern w:val="0"/>
      <w:sz w:val="24"/>
      <w:szCs w:val="20"/>
      <w:lang w:val="fr-FR"/>
      <w14:ligatures w14:val="none"/>
    </w:rPr>
  </w:style>
  <w:style w:type="paragraph" w:customStyle="1" w:styleId="footerheading">
    <w:name w:val="footer heading"/>
    <w:basedOn w:val="Footer"/>
    <w:rsid w:val="008F6FDF"/>
    <w:pPr>
      <w:tabs>
        <w:tab w:val="clear" w:pos="4513"/>
        <w:tab w:val="clear" w:pos="9026"/>
        <w:tab w:val="center" w:pos="4819"/>
        <w:tab w:val="right" w:pos="9071"/>
      </w:tabs>
      <w:overflowPunct w:val="0"/>
      <w:autoSpaceDE w:val="0"/>
      <w:autoSpaceDN w:val="0"/>
      <w:adjustRightInd w:val="0"/>
      <w:spacing w:line="200" w:lineRule="exact"/>
      <w:jc w:val="left"/>
      <w:textAlignment w:val="baseline"/>
    </w:pPr>
    <w:rPr>
      <w:rFonts w:ascii="News Gothic" w:eastAsia="Times New Roman" w:hAnsi="News Gothic" w:cs="Times New Roman"/>
      <w:b/>
      <w:noProof/>
      <w:kern w:val="0"/>
      <w:sz w:val="16"/>
      <w:szCs w:val="20"/>
      <w:lang w:val="fr-CA"/>
      <w14:ligatures w14:val="none"/>
    </w:rPr>
  </w:style>
  <w:style w:type="paragraph" w:customStyle="1" w:styleId="footeraddresstele">
    <w:name w:val="footer address+tele"/>
    <w:basedOn w:val="Footer"/>
    <w:rsid w:val="008F6FDF"/>
    <w:pPr>
      <w:tabs>
        <w:tab w:val="clear" w:pos="4513"/>
        <w:tab w:val="clear" w:pos="9026"/>
        <w:tab w:val="center" w:pos="4819"/>
        <w:tab w:val="right" w:pos="9071"/>
      </w:tabs>
      <w:overflowPunct w:val="0"/>
      <w:autoSpaceDE w:val="0"/>
      <w:autoSpaceDN w:val="0"/>
      <w:adjustRightInd w:val="0"/>
      <w:spacing w:line="200" w:lineRule="exact"/>
      <w:jc w:val="left"/>
      <w:textAlignment w:val="baseline"/>
    </w:pPr>
    <w:rPr>
      <w:rFonts w:ascii="News Gothic" w:eastAsia="Times New Roman" w:hAnsi="News Gothic" w:cs="Times New Roman"/>
      <w:noProof/>
      <w:kern w:val="0"/>
      <w:sz w:val="16"/>
      <w:szCs w:val="20"/>
      <w:lang w:val="fr-CA"/>
      <w14:ligatures w14:val="none"/>
    </w:rPr>
  </w:style>
  <w:style w:type="character" w:styleId="Emphasis">
    <w:name w:val="Emphasis"/>
    <w:basedOn w:val="DefaultParagraphFont"/>
    <w:uiPriority w:val="20"/>
    <w:qFormat/>
    <w:rsid w:val="008F6FDF"/>
    <w:rPr>
      <w:i/>
      <w:iCs/>
    </w:rPr>
  </w:style>
  <w:style w:type="paragraph" w:styleId="DocumentMap">
    <w:name w:val="Document Map"/>
    <w:basedOn w:val="Normal"/>
    <w:link w:val="DocumentMapChar"/>
    <w:uiPriority w:val="99"/>
    <w:rsid w:val="008F6FDF"/>
    <w:pPr>
      <w:shd w:val="clear" w:color="auto" w:fill="000080"/>
      <w:overflowPunct w:val="0"/>
      <w:autoSpaceDE w:val="0"/>
      <w:autoSpaceDN w:val="0"/>
      <w:adjustRightInd w:val="0"/>
      <w:spacing w:before="0"/>
      <w:jc w:val="left"/>
      <w:textAlignment w:val="baseline"/>
    </w:pPr>
    <w:rPr>
      <w:rFonts w:ascii="Tahoma" w:eastAsia="Times New Roman" w:hAnsi="Tahoma" w:cs="Tahoma"/>
      <w:noProof/>
      <w:kern w:val="0"/>
      <w:szCs w:val="20"/>
      <w:lang w:val="en-US"/>
      <w14:ligatures w14:val="none"/>
    </w:rPr>
  </w:style>
  <w:style w:type="character" w:customStyle="1" w:styleId="DocumentMapChar">
    <w:name w:val="Document Map Char"/>
    <w:basedOn w:val="DefaultParagraphFont"/>
    <w:link w:val="DocumentMap"/>
    <w:uiPriority w:val="99"/>
    <w:rsid w:val="008F6FDF"/>
    <w:rPr>
      <w:rFonts w:ascii="Tahoma" w:eastAsia="Times New Roman" w:hAnsi="Tahoma" w:cs="Tahoma"/>
      <w:noProof/>
      <w:shd w:val="clear" w:color="auto" w:fill="000080"/>
      <w:lang w:eastAsia="en-US"/>
    </w:rPr>
  </w:style>
  <w:style w:type="paragraph" w:customStyle="1" w:styleId="FromRef">
    <w:name w:val="FromRef"/>
    <w:basedOn w:val="Normal"/>
    <w:rsid w:val="008F6FDF"/>
    <w:pPr>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styleId="HTMLPreformatted">
    <w:name w:val="HTML Preformatted"/>
    <w:basedOn w:val="Normal"/>
    <w:link w:val="HTMLPreformattedChar"/>
    <w:rsid w:val="008F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before="0"/>
      <w:jc w:val="left"/>
      <w:textAlignment w:val="baseline"/>
    </w:pPr>
    <w:rPr>
      <w:rFonts w:ascii="Arial Unicode MS" w:eastAsia="Arial Unicode MS" w:hAnsi="Arial" w:cs="Times New Roman"/>
      <w:noProof/>
      <w:kern w:val="0"/>
      <w:szCs w:val="20"/>
      <w:lang w:val="en-US"/>
      <w14:ligatures w14:val="none"/>
    </w:rPr>
  </w:style>
  <w:style w:type="character" w:customStyle="1" w:styleId="HTMLPreformattedChar">
    <w:name w:val="HTML Preformatted Char"/>
    <w:basedOn w:val="DefaultParagraphFont"/>
    <w:link w:val="HTMLPreformatted"/>
    <w:rsid w:val="008F6FDF"/>
    <w:rPr>
      <w:rFonts w:ascii="Arial Unicode MS" w:eastAsia="Arial Unicode MS" w:hAnsi="Arial"/>
      <w:noProof/>
      <w:lang w:eastAsia="en-US"/>
    </w:rPr>
  </w:style>
  <w:style w:type="paragraph" w:customStyle="1" w:styleId="TableHead1">
    <w:name w:val="Table_Head"/>
    <w:basedOn w:val="Normal"/>
    <w:rsid w:val="008F6FDF"/>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Calibri" w:eastAsia="Times New Roman" w:hAnsi="Calibri" w:cs="Times New Roman"/>
      <w:i/>
      <w:noProof/>
      <w:kern w:val="0"/>
      <w:szCs w:val="20"/>
      <w:lang w:val="en-US"/>
      <w14:ligatures w14:val="none"/>
    </w:rPr>
  </w:style>
  <w:style w:type="paragraph" w:customStyle="1" w:styleId="heading100">
    <w:name w:val="heading 10"/>
    <w:basedOn w:val="Heading3"/>
    <w:rsid w:val="008F6FDF"/>
    <w:pPr>
      <w:keepNext w:val="0"/>
      <w:keepLines w:val="0"/>
      <w:tabs>
        <w:tab w:val="left" w:pos="1134"/>
        <w:tab w:val="left" w:pos="1560"/>
        <w:tab w:val="left" w:pos="2127"/>
        <w:tab w:val="left" w:pos="5387"/>
        <w:tab w:val="left" w:pos="5954"/>
      </w:tabs>
      <w:overflowPunct w:val="0"/>
      <w:autoSpaceDE w:val="0"/>
      <w:autoSpaceDN w:val="0"/>
      <w:adjustRightInd w:val="0"/>
      <w:spacing w:before="97"/>
      <w:jc w:val="center"/>
      <w:textAlignment w:val="baseline"/>
      <w:outlineLvl w:val="9"/>
    </w:pPr>
    <w:rPr>
      <w:rFonts w:ascii="FrugalSans" w:eastAsia="Times New Roman" w:hAnsi="FrugalSans" w:cs="Times New Roman"/>
      <w:b w:val="0"/>
      <w:noProof/>
      <w:color w:val="auto"/>
      <w:kern w:val="0"/>
      <w:sz w:val="20"/>
      <w:szCs w:val="20"/>
      <w:lang w:val="en-US"/>
      <w14:ligatures w14:val="none"/>
    </w:rPr>
  </w:style>
  <w:style w:type="paragraph" w:styleId="NormalIndent">
    <w:name w:val="Normal Indent"/>
    <w:basedOn w:val="Normal"/>
    <w:link w:val="NormalIndentChar"/>
    <w:rsid w:val="008F6FDF"/>
    <w:pPr>
      <w:overflowPunct w:val="0"/>
      <w:autoSpaceDE w:val="0"/>
      <w:autoSpaceDN w:val="0"/>
      <w:adjustRightInd w:val="0"/>
      <w:spacing w:before="0"/>
      <w:ind w:left="567"/>
      <w:jc w:val="left"/>
      <w:textAlignment w:val="baseline"/>
    </w:pPr>
    <w:rPr>
      <w:rFonts w:ascii="Arial" w:eastAsia="Times New Roman" w:hAnsi="Arial" w:cs="Times New Roman"/>
      <w:noProof/>
      <w:kern w:val="0"/>
      <w:sz w:val="22"/>
      <w:szCs w:val="20"/>
      <w:lang w:val="en-US"/>
      <w14:ligatures w14:val="none"/>
    </w:rPr>
  </w:style>
  <w:style w:type="paragraph" w:customStyle="1" w:styleId="xl24">
    <w:name w:val="xl24"/>
    <w:basedOn w:val="Normal"/>
    <w:rsid w:val="008F6FDF"/>
    <w:pPr>
      <w:overflowPunct w:val="0"/>
      <w:autoSpaceDE w:val="0"/>
      <w:autoSpaceDN w:val="0"/>
      <w:adjustRightInd w:val="0"/>
      <w:spacing w:before="100" w:after="100"/>
      <w:jc w:val="center"/>
      <w:textAlignment w:val="baseline"/>
    </w:pPr>
    <w:rPr>
      <w:rFonts w:ascii="Arial" w:eastAsia="Times New Roman" w:hAnsi="Arial" w:cs="Times New Roman"/>
      <w:noProof/>
      <w:kern w:val="0"/>
      <w:sz w:val="24"/>
      <w:szCs w:val="20"/>
      <w:lang w:val="en-US"/>
      <w14:ligatures w14:val="none"/>
    </w:rPr>
  </w:style>
  <w:style w:type="paragraph" w:customStyle="1" w:styleId="S">
    <w:name w:val="S"/>
    <w:basedOn w:val="Data"/>
    <w:rsid w:val="008F6FDF"/>
    <w:rPr>
      <w:rFonts w:ascii="Helvetica" w:hAnsi="Helvetica"/>
    </w:rPr>
  </w:style>
  <w:style w:type="paragraph" w:customStyle="1" w:styleId="SP">
    <w:name w:val="SP"/>
    <w:basedOn w:val="Data"/>
    <w:rsid w:val="008F6FDF"/>
    <w:rPr>
      <w:rFonts w:ascii="Helvetica" w:hAnsi="Helvetica"/>
    </w:rPr>
  </w:style>
  <w:style w:type="paragraph" w:customStyle="1" w:styleId="ITULOGO">
    <w:name w:val="ITULOGO"/>
    <w:basedOn w:val="Normal"/>
    <w:rsid w:val="008F6FDF"/>
    <w:pPr>
      <w:overflowPunct w:val="0"/>
      <w:autoSpaceDE w:val="0"/>
      <w:autoSpaceDN w:val="0"/>
      <w:adjustRightInd w:val="0"/>
      <w:spacing w:after="120"/>
      <w:jc w:val="left"/>
      <w:textAlignment w:val="baseline"/>
    </w:pPr>
    <w:rPr>
      <w:rFonts w:ascii="Univers" w:eastAsia="Times New Roman" w:hAnsi="Univers" w:cs="Times New Roman"/>
      <w:noProof/>
      <w:kern w:val="0"/>
      <w:sz w:val="36"/>
      <w:szCs w:val="20"/>
      <w:lang w:val="en-US"/>
      <w14:ligatures w14:val="none"/>
    </w:rPr>
  </w:style>
  <w:style w:type="character" w:customStyle="1" w:styleId="WW8Num4z0">
    <w:name w:val="WW8Num4z0"/>
    <w:rsid w:val="008F6FDF"/>
    <w:rPr>
      <w:rFonts w:ascii="Symbol" w:hAnsi="Symbol"/>
    </w:rPr>
  </w:style>
  <w:style w:type="character" w:customStyle="1" w:styleId="WW8Num6z0">
    <w:name w:val="WW8Num6z0"/>
    <w:rsid w:val="008F6FDF"/>
    <w:rPr>
      <w:u w:val="none"/>
    </w:rPr>
  </w:style>
  <w:style w:type="character" w:customStyle="1" w:styleId="WW8Num14z0">
    <w:name w:val="WW8Num14z0"/>
    <w:rsid w:val="008F6FDF"/>
    <w:rPr>
      <w:b/>
      <w:sz w:val="24"/>
    </w:rPr>
  </w:style>
  <w:style w:type="character" w:customStyle="1" w:styleId="WW8Num18z0">
    <w:name w:val="WW8Num18z0"/>
    <w:rsid w:val="008F6FDF"/>
    <w:rPr>
      <w:b/>
      <w:i w:val="0"/>
    </w:rPr>
  </w:style>
  <w:style w:type="character" w:customStyle="1" w:styleId="WW8Num19z0">
    <w:name w:val="WW8Num19z0"/>
    <w:rsid w:val="008F6FDF"/>
    <w:rPr>
      <w:rFonts w:ascii="Wingdings" w:hAnsi="Wingdings"/>
    </w:rPr>
  </w:style>
  <w:style w:type="character" w:customStyle="1" w:styleId="WW8Num19z1">
    <w:name w:val="WW8Num19z1"/>
    <w:rsid w:val="008F6FDF"/>
    <w:rPr>
      <w:rFonts w:ascii="Courier New" w:hAnsi="Courier New"/>
    </w:rPr>
  </w:style>
  <w:style w:type="character" w:customStyle="1" w:styleId="WW8Num19z3">
    <w:name w:val="WW8Num19z3"/>
    <w:rsid w:val="008F6FDF"/>
    <w:rPr>
      <w:rFonts w:ascii="Symbol" w:hAnsi="Symbol"/>
    </w:rPr>
  </w:style>
  <w:style w:type="character" w:customStyle="1" w:styleId="WW8Num20z0">
    <w:name w:val="WW8Num20z0"/>
    <w:rsid w:val="008F6FDF"/>
    <w:rPr>
      <w:rFonts w:ascii="Times New Roman" w:hAnsi="Times New Roman"/>
      <w:b w:val="0"/>
      <w:i w:val="0"/>
      <w:sz w:val="24"/>
      <w:u w:val="none"/>
    </w:rPr>
  </w:style>
  <w:style w:type="character" w:customStyle="1" w:styleId="WW8Num23z0">
    <w:name w:val="WW8Num23z0"/>
    <w:rsid w:val="008F6FDF"/>
    <w:rPr>
      <w:rFonts w:ascii="Times New Roman" w:hAnsi="Times New Roman"/>
      <w:b w:val="0"/>
      <w:i w:val="0"/>
      <w:sz w:val="24"/>
      <w:u w:val="none"/>
    </w:rPr>
  </w:style>
  <w:style w:type="character" w:customStyle="1" w:styleId="WW8Num26z0">
    <w:name w:val="WW8Num26z0"/>
    <w:rsid w:val="008F6FDF"/>
    <w:rPr>
      <w:rFonts w:ascii="Symbol" w:hAnsi="Symbol"/>
    </w:rPr>
  </w:style>
  <w:style w:type="character" w:customStyle="1" w:styleId="WW8Num27z0">
    <w:name w:val="WW8Num27z0"/>
    <w:rsid w:val="008F6FDF"/>
    <w:rPr>
      <w:b/>
    </w:rPr>
  </w:style>
  <w:style w:type="character" w:customStyle="1" w:styleId="WW8Num30z3">
    <w:name w:val="WW8Num30z3"/>
    <w:rsid w:val="008F6FDF"/>
    <w:rPr>
      <w:b w:val="0"/>
      <w:i w:val="0"/>
    </w:rPr>
  </w:style>
  <w:style w:type="character" w:customStyle="1" w:styleId="WW8Num33z0">
    <w:name w:val="WW8Num33z0"/>
    <w:rsid w:val="008F6FDF"/>
    <w:rPr>
      <w:rFonts w:ascii="Symbol" w:hAnsi="Symbol"/>
    </w:rPr>
  </w:style>
  <w:style w:type="character" w:customStyle="1" w:styleId="WW8Num34z0">
    <w:name w:val="WW8Num34z0"/>
    <w:rsid w:val="008F6FDF"/>
    <w:rPr>
      <w:b/>
    </w:rPr>
  </w:style>
  <w:style w:type="character" w:customStyle="1" w:styleId="WW8Num35z0">
    <w:name w:val="WW8Num35z0"/>
    <w:rsid w:val="008F6FDF"/>
    <w:rPr>
      <w:rFonts w:ascii="Times New Roman" w:hAnsi="Times New Roman"/>
      <w:b w:val="0"/>
      <w:i w:val="0"/>
      <w:sz w:val="24"/>
      <w:u w:val="none"/>
    </w:rPr>
  </w:style>
  <w:style w:type="character" w:customStyle="1" w:styleId="WW8Num37z0">
    <w:name w:val="WW8Num37z0"/>
    <w:rsid w:val="008F6FDF"/>
    <w:rPr>
      <w:b/>
    </w:rPr>
  </w:style>
  <w:style w:type="character" w:customStyle="1" w:styleId="WW8Num38z1">
    <w:name w:val="WW8Num38z1"/>
    <w:rsid w:val="008F6FDF"/>
    <w:rPr>
      <w:b/>
    </w:rPr>
  </w:style>
  <w:style w:type="character" w:customStyle="1" w:styleId="WW8Num43z0">
    <w:name w:val="WW8Num43z0"/>
    <w:rsid w:val="008F6FDF"/>
    <w:rPr>
      <w:rFonts w:ascii="Wingdings" w:hAnsi="Wingdings"/>
    </w:rPr>
  </w:style>
  <w:style w:type="character" w:customStyle="1" w:styleId="WW8Num43z1">
    <w:name w:val="WW8Num43z1"/>
    <w:rsid w:val="008F6FDF"/>
    <w:rPr>
      <w:rFonts w:ascii="Courier New" w:hAnsi="Courier New"/>
    </w:rPr>
  </w:style>
  <w:style w:type="character" w:customStyle="1" w:styleId="WW8Num43z3">
    <w:name w:val="WW8Num43z3"/>
    <w:rsid w:val="008F6FDF"/>
    <w:rPr>
      <w:rFonts w:ascii="Symbol" w:hAnsi="Symbol"/>
    </w:rPr>
  </w:style>
  <w:style w:type="character" w:customStyle="1" w:styleId="WW8Num46z0">
    <w:name w:val="WW8Num46z0"/>
    <w:rsid w:val="008F6FDF"/>
    <w:rPr>
      <w:b/>
    </w:rPr>
  </w:style>
  <w:style w:type="character" w:customStyle="1" w:styleId="WW8Num48z0">
    <w:name w:val="WW8Num48z0"/>
    <w:rsid w:val="008F6FDF"/>
    <w:rPr>
      <w:rFonts w:ascii="Symbol" w:hAnsi="Symbol"/>
    </w:rPr>
  </w:style>
  <w:style w:type="character" w:customStyle="1" w:styleId="WW8Num50z0">
    <w:name w:val="WW8Num50z0"/>
    <w:rsid w:val="008F6FDF"/>
    <w:rPr>
      <w:rFonts w:ascii="Symbol" w:hAnsi="Symbol"/>
    </w:rPr>
  </w:style>
  <w:style w:type="character" w:customStyle="1" w:styleId="WW8Num51z0">
    <w:name w:val="WW8Num51z0"/>
    <w:rsid w:val="008F6FDF"/>
    <w:rPr>
      <w:b/>
      <w:i w:val="0"/>
    </w:rPr>
  </w:style>
  <w:style w:type="character" w:customStyle="1" w:styleId="WW8Num54z0">
    <w:name w:val="WW8Num54z0"/>
    <w:rsid w:val="008F6FDF"/>
    <w:rPr>
      <w:b/>
    </w:rPr>
  </w:style>
  <w:style w:type="character" w:customStyle="1" w:styleId="WW8Num57z0">
    <w:name w:val="WW8Num57z0"/>
    <w:rsid w:val="008F6FDF"/>
    <w:rPr>
      <w:rFonts w:ascii="Symbol" w:hAnsi="Symbol"/>
    </w:rPr>
  </w:style>
  <w:style w:type="character" w:customStyle="1" w:styleId="WW8Num58z0">
    <w:name w:val="WW8Num58z0"/>
    <w:rsid w:val="008F6FDF"/>
    <w:rPr>
      <w:b/>
    </w:rPr>
  </w:style>
  <w:style w:type="character" w:customStyle="1" w:styleId="WW8Num62z1">
    <w:name w:val="WW8Num62z1"/>
    <w:rsid w:val="008F6FDF"/>
    <w:rPr>
      <w:b/>
    </w:rPr>
  </w:style>
  <w:style w:type="character" w:customStyle="1" w:styleId="WW8Num63z0">
    <w:name w:val="WW8Num63z0"/>
    <w:rsid w:val="008F6FDF"/>
    <w:rPr>
      <w:rFonts w:ascii="Symbol" w:hAnsi="Symbol"/>
    </w:rPr>
  </w:style>
  <w:style w:type="character" w:customStyle="1" w:styleId="WW8Num64z0">
    <w:name w:val="WW8Num64z0"/>
    <w:rsid w:val="008F6FDF"/>
    <w:rPr>
      <w:b/>
    </w:rPr>
  </w:style>
  <w:style w:type="character" w:customStyle="1" w:styleId="WW8Num66z0">
    <w:name w:val="WW8Num66z0"/>
    <w:rsid w:val="008F6FDF"/>
    <w:rPr>
      <w:rFonts w:ascii="Symbol" w:hAnsi="Symbol"/>
    </w:rPr>
  </w:style>
  <w:style w:type="character" w:customStyle="1" w:styleId="WW8Num72z0">
    <w:name w:val="WW8Num72z0"/>
    <w:rsid w:val="008F6FDF"/>
    <w:rPr>
      <w:rFonts w:ascii="Symbol" w:hAnsi="Symbol"/>
    </w:rPr>
  </w:style>
  <w:style w:type="character" w:customStyle="1" w:styleId="WW8Num73z0">
    <w:name w:val="WW8Num73z0"/>
    <w:rsid w:val="008F6FDF"/>
    <w:rPr>
      <w:rFonts w:ascii="Symbol" w:hAnsi="Symbol"/>
    </w:rPr>
  </w:style>
  <w:style w:type="character" w:customStyle="1" w:styleId="WW8Num74z0">
    <w:name w:val="WW8Num74z0"/>
    <w:rsid w:val="008F6FDF"/>
    <w:rPr>
      <w:rFonts w:ascii="Symbol" w:hAnsi="Symbol"/>
    </w:rPr>
  </w:style>
  <w:style w:type="character" w:customStyle="1" w:styleId="WW8Num75z0">
    <w:name w:val="WW8Num75z0"/>
    <w:rsid w:val="008F6FDF"/>
    <w:rPr>
      <w:rFonts w:ascii="Symbol" w:hAnsi="Symbol"/>
    </w:rPr>
  </w:style>
  <w:style w:type="character" w:customStyle="1" w:styleId="WW8Num76z0">
    <w:name w:val="WW8Num76z0"/>
    <w:rsid w:val="008F6FDF"/>
    <w:rPr>
      <w:b/>
    </w:rPr>
  </w:style>
  <w:style w:type="character" w:customStyle="1" w:styleId="WW8Num79z0">
    <w:name w:val="WW8Num79z0"/>
    <w:rsid w:val="008F6FDF"/>
    <w:rPr>
      <w:b/>
    </w:rPr>
  </w:style>
  <w:style w:type="character" w:customStyle="1" w:styleId="WW8Num84z0">
    <w:name w:val="WW8Num84z0"/>
    <w:rsid w:val="008F6FDF"/>
    <w:rPr>
      <w:b/>
    </w:rPr>
  </w:style>
  <w:style w:type="character" w:customStyle="1" w:styleId="WW8Num88z0">
    <w:name w:val="WW8Num88z0"/>
    <w:rsid w:val="008F6FDF"/>
    <w:rPr>
      <w:rFonts w:ascii="Symbol" w:hAnsi="Symbol"/>
    </w:rPr>
  </w:style>
  <w:style w:type="character" w:customStyle="1" w:styleId="WW8Num88z1">
    <w:name w:val="WW8Num88z1"/>
    <w:rsid w:val="008F6FDF"/>
    <w:rPr>
      <w:rFonts w:ascii="Courier New" w:hAnsi="Courier New"/>
    </w:rPr>
  </w:style>
  <w:style w:type="character" w:customStyle="1" w:styleId="WW8Num88z2">
    <w:name w:val="WW8Num88z2"/>
    <w:rsid w:val="008F6FDF"/>
    <w:rPr>
      <w:rFonts w:ascii="Wingdings" w:hAnsi="Wingdings"/>
    </w:rPr>
  </w:style>
  <w:style w:type="character" w:customStyle="1" w:styleId="WW8Num91z0">
    <w:name w:val="WW8Num91z0"/>
    <w:rsid w:val="008F6FDF"/>
    <w:rPr>
      <w:rFonts w:ascii="Symbol" w:hAnsi="Symbol"/>
    </w:rPr>
  </w:style>
  <w:style w:type="character" w:customStyle="1" w:styleId="WW8Num92z0">
    <w:name w:val="WW8Num92z0"/>
    <w:rsid w:val="008F6FDF"/>
    <w:rPr>
      <w:rFonts w:ascii="Symbol" w:hAnsi="Symbol"/>
    </w:rPr>
  </w:style>
  <w:style w:type="character" w:customStyle="1" w:styleId="WW8Num95z0">
    <w:name w:val="WW8Num95z0"/>
    <w:rsid w:val="008F6FDF"/>
    <w:rPr>
      <w:b/>
    </w:rPr>
  </w:style>
  <w:style w:type="character" w:customStyle="1" w:styleId="WW8Num100z0">
    <w:name w:val="WW8Num100z0"/>
    <w:rsid w:val="008F6FDF"/>
    <w:rPr>
      <w:rFonts w:ascii="Symbol" w:hAnsi="Symbol"/>
    </w:rPr>
  </w:style>
  <w:style w:type="character" w:customStyle="1" w:styleId="WW8Num101z0">
    <w:name w:val="WW8Num101z0"/>
    <w:rsid w:val="008F6FDF"/>
    <w:rPr>
      <w:rFonts w:ascii="Symbol" w:hAnsi="Symbol"/>
    </w:rPr>
  </w:style>
  <w:style w:type="character" w:customStyle="1" w:styleId="WW8Num102z0">
    <w:name w:val="WW8Num102z0"/>
    <w:rsid w:val="008F6FDF"/>
    <w:rPr>
      <w:b w:val="0"/>
    </w:rPr>
  </w:style>
  <w:style w:type="character" w:customStyle="1" w:styleId="WW8Num107z0">
    <w:name w:val="WW8Num107z0"/>
    <w:rsid w:val="008F6FDF"/>
    <w:rPr>
      <w:b/>
    </w:rPr>
  </w:style>
  <w:style w:type="character" w:customStyle="1" w:styleId="WW8Num110z0">
    <w:name w:val="WW8Num110z0"/>
    <w:rsid w:val="008F6FDF"/>
    <w:rPr>
      <w:rFonts w:ascii="Symbol" w:hAnsi="Symbol"/>
    </w:rPr>
  </w:style>
  <w:style w:type="character" w:customStyle="1" w:styleId="WW8Num111z0">
    <w:name w:val="WW8Num111z0"/>
    <w:rsid w:val="008F6FDF"/>
    <w:rPr>
      <w:b/>
      <w:u w:val="none"/>
    </w:rPr>
  </w:style>
  <w:style w:type="character" w:customStyle="1" w:styleId="WW8Num114z0">
    <w:name w:val="WW8Num114z0"/>
    <w:rsid w:val="008F6FDF"/>
    <w:rPr>
      <w:rFonts w:ascii="Times New Roman" w:hAnsi="Times New Roman"/>
      <w:b w:val="0"/>
      <w:i w:val="0"/>
      <w:sz w:val="24"/>
      <w:u w:val="none"/>
    </w:rPr>
  </w:style>
  <w:style w:type="character" w:customStyle="1" w:styleId="WW8Num121z0">
    <w:name w:val="WW8Num121z0"/>
    <w:rsid w:val="008F6FDF"/>
    <w:rPr>
      <w:rFonts w:ascii="Symbol" w:hAnsi="Symbol"/>
    </w:rPr>
  </w:style>
  <w:style w:type="character" w:customStyle="1" w:styleId="WW8Num121z1">
    <w:name w:val="WW8Num121z1"/>
    <w:rsid w:val="008F6FDF"/>
    <w:rPr>
      <w:rFonts w:ascii="Courier New" w:hAnsi="Courier New"/>
    </w:rPr>
  </w:style>
  <w:style w:type="character" w:customStyle="1" w:styleId="WW8Num121z2">
    <w:name w:val="WW8Num121z2"/>
    <w:rsid w:val="008F6FDF"/>
    <w:rPr>
      <w:rFonts w:ascii="Wingdings" w:hAnsi="Wingdings"/>
    </w:rPr>
  </w:style>
  <w:style w:type="character" w:customStyle="1" w:styleId="WW8Num123z0">
    <w:name w:val="WW8Num123z0"/>
    <w:rsid w:val="008F6FDF"/>
    <w:rPr>
      <w:b/>
      <w:u w:val="none"/>
    </w:rPr>
  </w:style>
  <w:style w:type="character" w:customStyle="1" w:styleId="WW8Num124z0">
    <w:name w:val="WW8Num124z0"/>
    <w:rsid w:val="008F6FDF"/>
    <w:rPr>
      <w:b/>
      <w:i w:val="0"/>
    </w:rPr>
  </w:style>
  <w:style w:type="character" w:customStyle="1" w:styleId="WW8Num124z1">
    <w:name w:val="WW8Num124z1"/>
    <w:rsid w:val="008F6FDF"/>
    <w:rPr>
      <w:rFonts w:ascii="Courier New" w:hAnsi="Courier New"/>
    </w:rPr>
  </w:style>
  <w:style w:type="character" w:customStyle="1" w:styleId="WW8Num124z2">
    <w:name w:val="WW8Num124z2"/>
    <w:rsid w:val="008F6FDF"/>
    <w:rPr>
      <w:rFonts w:ascii="Wingdings" w:hAnsi="Wingdings"/>
    </w:rPr>
  </w:style>
  <w:style w:type="character" w:customStyle="1" w:styleId="WW8Num124z3">
    <w:name w:val="WW8Num124z3"/>
    <w:rsid w:val="008F6FDF"/>
    <w:rPr>
      <w:rFonts w:ascii="Symbol" w:hAnsi="Symbol"/>
    </w:rPr>
  </w:style>
  <w:style w:type="character" w:customStyle="1" w:styleId="WW8Num129z0">
    <w:name w:val="WW8Num129z0"/>
    <w:rsid w:val="008F6FDF"/>
    <w:rPr>
      <w:rFonts w:ascii="Symbol" w:hAnsi="Symbol"/>
    </w:rPr>
  </w:style>
  <w:style w:type="character" w:customStyle="1" w:styleId="WW8Num134z0">
    <w:name w:val="WW8Num134z0"/>
    <w:rsid w:val="008F6FDF"/>
    <w:rPr>
      <w:rFonts w:ascii="Symbol" w:hAnsi="Symbol"/>
    </w:rPr>
  </w:style>
  <w:style w:type="character" w:customStyle="1" w:styleId="WW8Num137z0">
    <w:name w:val="WW8Num137z0"/>
    <w:rsid w:val="008F6FDF"/>
    <w:rPr>
      <w:u w:val="none"/>
    </w:rPr>
  </w:style>
  <w:style w:type="character" w:customStyle="1" w:styleId="WW8Num142z0">
    <w:name w:val="WW8Num142z0"/>
    <w:rsid w:val="008F6FDF"/>
    <w:rPr>
      <w:sz w:val="28"/>
    </w:rPr>
  </w:style>
  <w:style w:type="character" w:customStyle="1" w:styleId="WW8Num143z0">
    <w:name w:val="WW8Num143z0"/>
    <w:rsid w:val="008F6FDF"/>
    <w:rPr>
      <w:b/>
    </w:rPr>
  </w:style>
  <w:style w:type="character" w:customStyle="1" w:styleId="WW8Num145z0">
    <w:name w:val="WW8Num145z0"/>
    <w:rsid w:val="008F6FDF"/>
    <w:rPr>
      <w:rFonts w:ascii="Symbol" w:hAnsi="Symbol"/>
    </w:rPr>
  </w:style>
  <w:style w:type="character" w:customStyle="1" w:styleId="WW8Num149z0">
    <w:name w:val="WW8Num149z0"/>
    <w:rsid w:val="008F6FDF"/>
    <w:rPr>
      <w:b/>
    </w:rPr>
  </w:style>
  <w:style w:type="character" w:customStyle="1" w:styleId="WW8Num154z1">
    <w:name w:val="WW8Num154z1"/>
    <w:rsid w:val="008F6FDF"/>
    <w:rPr>
      <w:b/>
      <w:i w:val="0"/>
    </w:rPr>
  </w:style>
  <w:style w:type="character" w:customStyle="1" w:styleId="WW8Num155z0">
    <w:name w:val="WW8Num155z0"/>
    <w:rsid w:val="008F6FDF"/>
    <w:rPr>
      <w:b/>
    </w:rPr>
  </w:style>
  <w:style w:type="character" w:customStyle="1" w:styleId="WW8Num156z0">
    <w:name w:val="WW8Num156z0"/>
    <w:rsid w:val="008F6FDF"/>
    <w:rPr>
      <w:rFonts w:ascii="Wingdings" w:hAnsi="Wingdings"/>
    </w:rPr>
  </w:style>
  <w:style w:type="character" w:customStyle="1" w:styleId="WW8Num158z0">
    <w:name w:val="WW8Num158z0"/>
    <w:rsid w:val="008F6FDF"/>
    <w:rPr>
      <w:b/>
      <w:u w:val="none"/>
    </w:rPr>
  </w:style>
  <w:style w:type="character" w:customStyle="1" w:styleId="WW8Num162z0">
    <w:name w:val="WW8Num162z0"/>
    <w:rsid w:val="008F6FDF"/>
    <w:rPr>
      <w:rFonts w:ascii="Symbol" w:hAnsi="Symbol"/>
    </w:rPr>
  </w:style>
  <w:style w:type="character" w:customStyle="1" w:styleId="WW8Num163z0">
    <w:name w:val="WW8Num163z0"/>
    <w:rsid w:val="008F6FDF"/>
    <w:rPr>
      <w:rFonts w:ascii="Symbol" w:hAnsi="Symbol"/>
      <w:color w:val="auto"/>
    </w:rPr>
  </w:style>
  <w:style w:type="character" w:customStyle="1" w:styleId="WW8Num163z1">
    <w:name w:val="WW8Num163z1"/>
    <w:rsid w:val="008F6FDF"/>
    <w:rPr>
      <w:rFonts w:ascii="Courier New" w:hAnsi="Courier New"/>
    </w:rPr>
  </w:style>
  <w:style w:type="character" w:customStyle="1" w:styleId="WW8Num163z2">
    <w:name w:val="WW8Num163z2"/>
    <w:rsid w:val="008F6FDF"/>
    <w:rPr>
      <w:rFonts w:ascii="Wingdings" w:hAnsi="Wingdings"/>
    </w:rPr>
  </w:style>
  <w:style w:type="character" w:customStyle="1" w:styleId="WW8Num163z3">
    <w:name w:val="WW8Num163z3"/>
    <w:rsid w:val="008F6FDF"/>
    <w:rPr>
      <w:rFonts w:ascii="Symbol" w:hAnsi="Symbol"/>
    </w:rPr>
  </w:style>
  <w:style w:type="character" w:customStyle="1" w:styleId="WW8Num166z0">
    <w:name w:val="WW8Num166z0"/>
    <w:rsid w:val="008F6FDF"/>
    <w:rPr>
      <w:rFonts w:ascii="Symbol" w:hAnsi="Symbol"/>
    </w:rPr>
  </w:style>
  <w:style w:type="character" w:customStyle="1" w:styleId="WW8Num166z1">
    <w:name w:val="WW8Num166z1"/>
    <w:rsid w:val="008F6FDF"/>
    <w:rPr>
      <w:rFonts w:ascii="Courier New" w:hAnsi="Courier New"/>
    </w:rPr>
  </w:style>
  <w:style w:type="character" w:customStyle="1" w:styleId="WW8Num166z2">
    <w:name w:val="WW8Num166z2"/>
    <w:rsid w:val="008F6FDF"/>
    <w:rPr>
      <w:rFonts w:ascii="Wingdings" w:hAnsi="Wingdings"/>
    </w:rPr>
  </w:style>
  <w:style w:type="character" w:customStyle="1" w:styleId="WW8Num168z1">
    <w:name w:val="WW8Num168z1"/>
    <w:rsid w:val="008F6FDF"/>
    <w:rPr>
      <w:b/>
      <w:i w:val="0"/>
    </w:rPr>
  </w:style>
  <w:style w:type="character" w:customStyle="1" w:styleId="WW8Num169z0">
    <w:name w:val="WW8Num169z0"/>
    <w:rsid w:val="008F6FDF"/>
    <w:rPr>
      <w:b/>
    </w:rPr>
  </w:style>
  <w:style w:type="character" w:customStyle="1" w:styleId="WW8Num170z0">
    <w:name w:val="WW8Num170z0"/>
    <w:rsid w:val="008F6FDF"/>
    <w:rPr>
      <w:b/>
    </w:rPr>
  </w:style>
  <w:style w:type="character" w:customStyle="1" w:styleId="WW8Num172z0">
    <w:name w:val="WW8Num172z0"/>
    <w:rsid w:val="008F6FDF"/>
    <w:rPr>
      <w:b/>
    </w:rPr>
  </w:style>
  <w:style w:type="character" w:customStyle="1" w:styleId="WW8Num173z0">
    <w:name w:val="WW8Num173z0"/>
    <w:rsid w:val="008F6FDF"/>
    <w:rPr>
      <w:rFonts w:ascii="Wingdings" w:hAnsi="Wingdings"/>
    </w:rPr>
  </w:style>
  <w:style w:type="character" w:customStyle="1" w:styleId="WW8Num173z1">
    <w:name w:val="WW8Num173z1"/>
    <w:rsid w:val="008F6FDF"/>
    <w:rPr>
      <w:rFonts w:ascii="Courier New" w:hAnsi="Courier New"/>
    </w:rPr>
  </w:style>
  <w:style w:type="character" w:customStyle="1" w:styleId="WW8Num173z3">
    <w:name w:val="WW8Num173z3"/>
    <w:rsid w:val="008F6FDF"/>
    <w:rPr>
      <w:rFonts w:ascii="Symbol" w:hAnsi="Symbol"/>
    </w:rPr>
  </w:style>
  <w:style w:type="character" w:customStyle="1" w:styleId="WW8Num174z0">
    <w:name w:val="WW8Num174z0"/>
    <w:rsid w:val="008F6FDF"/>
    <w:rPr>
      <w:rFonts w:ascii="Symbol" w:hAnsi="Symbol"/>
    </w:rPr>
  </w:style>
  <w:style w:type="character" w:customStyle="1" w:styleId="WW8Num175z0">
    <w:name w:val="WW8Num175z0"/>
    <w:rsid w:val="008F6FDF"/>
    <w:rPr>
      <w:rFonts w:ascii="Symbol" w:hAnsi="Symbol"/>
    </w:rPr>
  </w:style>
  <w:style w:type="character" w:customStyle="1" w:styleId="WW8Num176z0">
    <w:name w:val="WW8Num176z0"/>
    <w:rsid w:val="008F6FDF"/>
    <w:rPr>
      <w:rFonts w:ascii="Symbol" w:hAnsi="Symbol"/>
    </w:rPr>
  </w:style>
  <w:style w:type="character" w:customStyle="1" w:styleId="WW8Num180z0">
    <w:name w:val="WW8Num180z0"/>
    <w:rsid w:val="008F6FDF"/>
    <w:rPr>
      <w:b/>
    </w:rPr>
  </w:style>
  <w:style w:type="character" w:customStyle="1" w:styleId="WW8Num181z0">
    <w:name w:val="WW8Num181z0"/>
    <w:rsid w:val="008F6FDF"/>
    <w:rPr>
      <w:rFonts w:ascii="Times New Roman" w:hAnsi="Times New Roman"/>
      <w:b w:val="0"/>
      <w:i w:val="0"/>
      <w:sz w:val="24"/>
      <w:u w:val="none"/>
    </w:rPr>
  </w:style>
  <w:style w:type="character" w:customStyle="1" w:styleId="WW8Num182z0">
    <w:name w:val="WW8Num182z0"/>
    <w:rsid w:val="008F6FDF"/>
    <w:rPr>
      <w:rFonts w:ascii="Symbol" w:hAnsi="Symbol"/>
    </w:rPr>
  </w:style>
  <w:style w:type="character" w:customStyle="1" w:styleId="WW8Num182z1">
    <w:name w:val="WW8Num182z1"/>
    <w:rsid w:val="008F6FDF"/>
    <w:rPr>
      <w:rFonts w:ascii="Courier New" w:hAnsi="Courier New"/>
    </w:rPr>
  </w:style>
  <w:style w:type="character" w:customStyle="1" w:styleId="WW8Num182z2">
    <w:name w:val="WW8Num182z2"/>
    <w:rsid w:val="008F6FDF"/>
    <w:rPr>
      <w:rFonts w:ascii="Wingdings" w:hAnsi="Wingdings"/>
    </w:rPr>
  </w:style>
  <w:style w:type="character" w:customStyle="1" w:styleId="WW8Num186z0">
    <w:name w:val="WW8Num186z0"/>
    <w:rsid w:val="008F6FDF"/>
    <w:rPr>
      <w:rFonts w:ascii="Times New Roman" w:hAnsi="Times New Roman"/>
      <w:b w:val="0"/>
      <w:i w:val="0"/>
      <w:sz w:val="24"/>
      <w:u w:val="none"/>
    </w:rPr>
  </w:style>
  <w:style w:type="character" w:customStyle="1" w:styleId="WW8Num187z0">
    <w:name w:val="WW8Num187z0"/>
    <w:rsid w:val="008F6FDF"/>
    <w:rPr>
      <w:b/>
      <w:sz w:val="24"/>
    </w:rPr>
  </w:style>
  <w:style w:type="character" w:customStyle="1" w:styleId="WW8Num188z0">
    <w:name w:val="WW8Num188z0"/>
    <w:rsid w:val="008F6FDF"/>
    <w:rPr>
      <w:rFonts w:ascii="Symbol" w:hAnsi="Symbol"/>
    </w:rPr>
  </w:style>
  <w:style w:type="character" w:customStyle="1" w:styleId="WW8Num190z0">
    <w:name w:val="WW8Num190z0"/>
    <w:rsid w:val="008F6FDF"/>
    <w:rPr>
      <w:b/>
    </w:rPr>
  </w:style>
  <w:style w:type="character" w:customStyle="1" w:styleId="WW8Num193z0">
    <w:name w:val="WW8Num193z0"/>
    <w:rsid w:val="008F6FDF"/>
    <w:rPr>
      <w:b w:val="0"/>
    </w:rPr>
  </w:style>
  <w:style w:type="character" w:customStyle="1" w:styleId="WW8Num194z0">
    <w:name w:val="WW8Num194z0"/>
    <w:rsid w:val="008F6FDF"/>
    <w:rPr>
      <w:b/>
    </w:rPr>
  </w:style>
  <w:style w:type="character" w:customStyle="1" w:styleId="WW8Num200z0">
    <w:name w:val="WW8Num200z0"/>
    <w:rsid w:val="008F6FDF"/>
    <w:rPr>
      <w:b/>
    </w:rPr>
  </w:style>
  <w:style w:type="character" w:customStyle="1" w:styleId="WW8Num201z0">
    <w:name w:val="WW8Num201z0"/>
    <w:rsid w:val="008F6FDF"/>
    <w:rPr>
      <w:b/>
      <w:i w:val="0"/>
    </w:rPr>
  </w:style>
  <w:style w:type="character" w:customStyle="1" w:styleId="WW8Num203z0">
    <w:name w:val="WW8Num203z0"/>
    <w:rsid w:val="008F6FDF"/>
    <w:rPr>
      <w:rFonts w:ascii="Symbol" w:hAnsi="Symbol"/>
    </w:rPr>
  </w:style>
  <w:style w:type="character" w:customStyle="1" w:styleId="WW8Num203z1">
    <w:name w:val="WW8Num203z1"/>
    <w:rsid w:val="008F6FDF"/>
    <w:rPr>
      <w:rFonts w:ascii="Courier New" w:hAnsi="Courier New"/>
    </w:rPr>
  </w:style>
  <w:style w:type="character" w:customStyle="1" w:styleId="WW8Num203z2">
    <w:name w:val="WW8Num203z2"/>
    <w:rsid w:val="008F6FDF"/>
    <w:rPr>
      <w:rFonts w:ascii="Wingdings" w:hAnsi="Wingdings"/>
    </w:rPr>
  </w:style>
  <w:style w:type="character" w:customStyle="1" w:styleId="WW8Num204z0">
    <w:name w:val="WW8Num204z0"/>
    <w:rsid w:val="008F6FDF"/>
    <w:rPr>
      <w:rFonts w:ascii="Wingdings" w:hAnsi="Wingdings"/>
    </w:rPr>
  </w:style>
  <w:style w:type="character" w:customStyle="1" w:styleId="WW8Num205z0">
    <w:name w:val="WW8Num205z0"/>
    <w:rsid w:val="008F6FDF"/>
    <w:rPr>
      <w:rFonts w:ascii="Symbol" w:hAnsi="Symbol"/>
    </w:rPr>
  </w:style>
  <w:style w:type="character" w:customStyle="1" w:styleId="WW8Num205z1">
    <w:name w:val="WW8Num205z1"/>
    <w:rsid w:val="008F6FDF"/>
    <w:rPr>
      <w:rFonts w:ascii="Courier New" w:hAnsi="Courier New"/>
    </w:rPr>
  </w:style>
  <w:style w:type="character" w:customStyle="1" w:styleId="WW8Num205z2">
    <w:name w:val="WW8Num205z2"/>
    <w:rsid w:val="008F6FDF"/>
    <w:rPr>
      <w:rFonts w:ascii="Wingdings" w:hAnsi="Wingdings"/>
    </w:rPr>
  </w:style>
  <w:style w:type="character" w:customStyle="1" w:styleId="WW8Num208z0">
    <w:name w:val="WW8Num208z0"/>
    <w:rsid w:val="008F6FDF"/>
    <w:rPr>
      <w:rFonts w:ascii="Symbol" w:hAnsi="Symbol"/>
    </w:rPr>
  </w:style>
  <w:style w:type="character" w:customStyle="1" w:styleId="WW8Num211z0">
    <w:name w:val="WW8Num211z0"/>
    <w:rsid w:val="008F6FDF"/>
    <w:rPr>
      <w:b w:val="0"/>
    </w:rPr>
  </w:style>
  <w:style w:type="character" w:customStyle="1" w:styleId="WW8Num211z2">
    <w:name w:val="WW8Num211z2"/>
    <w:rsid w:val="008F6FDF"/>
    <w:rPr>
      <w:b/>
    </w:rPr>
  </w:style>
  <w:style w:type="character" w:customStyle="1" w:styleId="WW8Num213z0">
    <w:name w:val="WW8Num213z0"/>
    <w:rsid w:val="008F6FDF"/>
    <w:rPr>
      <w:rFonts w:ascii="Wingdings" w:hAnsi="Wingdings"/>
    </w:rPr>
  </w:style>
  <w:style w:type="character" w:customStyle="1" w:styleId="WW8Num213z1">
    <w:name w:val="WW8Num213z1"/>
    <w:rsid w:val="008F6FDF"/>
    <w:rPr>
      <w:rFonts w:ascii="Courier New" w:hAnsi="Courier New"/>
    </w:rPr>
  </w:style>
  <w:style w:type="character" w:customStyle="1" w:styleId="WW8Num213z3">
    <w:name w:val="WW8Num213z3"/>
    <w:rsid w:val="008F6FDF"/>
    <w:rPr>
      <w:rFonts w:ascii="Symbol" w:hAnsi="Symbol"/>
    </w:rPr>
  </w:style>
  <w:style w:type="character" w:customStyle="1" w:styleId="WW8Num215z0">
    <w:name w:val="WW8Num215z0"/>
    <w:rsid w:val="008F6FDF"/>
    <w:rPr>
      <w:b w:val="0"/>
    </w:rPr>
  </w:style>
  <w:style w:type="character" w:customStyle="1" w:styleId="WW8Num217z1">
    <w:name w:val="WW8Num217z1"/>
    <w:rsid w:val="008F6FDF"/>
    <w:rPr>
      <w:b/>
    </w:rPr>
  </w:style>
  <w:style w:type="character" w:customStyle="1" w:styleId="WW8Num222z0">
    <w:name w:val="WW8Num222z0"/>
    <w:rsid w:val="008F6FDF"/>
    <w:rPr>
      <w:b/>
    </w:rPr>
  </w:style>
  <w:style w:type="character" w:customStyle="1" w:styleId="WW8Num226z0">
    <w:name w:val="WW8Num226z0"/>
    <w:rsid w:val="008F6FDF"/>
    <w:rPr>
      <w:rFonts w:ascii="Symbol" w:hAnsi="Symbol"/>
    </w:rPr>
  </w:style>
  <w:style w:type="character" w:customStyle="1" w:styleId="WW8Num228z0">
    <w:name w:val="WW8Num228z0"/>
    <w:rsid w:val="008F6FDF"/>
    <w:rPr>
      <w:b/>
    </w:rPr>
  </w:style>
  <w:style w:type="character" w:customStyle="1" w:styleId="WW8Num229z0">
    <w:name w:val="WW8Num229z0"/>
    <w:rsid w:val="008F6FDF"/>
    <w:rPr>
      <w:b/>
      <w:i w:val="0"/>
    </w:rPr>
  </w:style>
  <w:style w:type="character" w:customStyle="1" w:styleId="WW8Num235z0">
    <w:name w:val="WW8Num235z0"/>
    <w:rsid w:val="008F6FDF"/>
    <w:rPr>
      <w:rFonts w:ascii="Symbol" w:hAnsi="Symbol"/>
    </w:rPr>
  </w:style>
  <w:style w:type="character" w:customStyle="1" w:styleId="WW8Num235z1">
    <w:name w:val="WW8Num235z1"/>
    <w:rsid w:val="008F6FDF"/>
    <w:rPr>
      <w:rFonts w:ascii="Courier New" w:hAnsi="Courier New"/>
    </w:rPr>
  </w:style>
  <w:style w:type="character" w:customStyle="1" w:styleId="WW8Num235z2">
    <w:name w:val="WW8Num235z2"/>
    <w:rsid w:val="008F6FDF"/>
    <w:rPr>
      <w:rFonts w:ascii="Wingdings" w:hAnsi="Wingdings"/>
    </w:rPr>
  </w:style>
  <w:style w:type="character" w:customStyle="1" w:styleId="WW8Num236z0">
    <w:name w:val="WW8Num236z0"/>
    <w:rsid w:val="008F6FDF"/>
    <w:rPr>
      <w:rFonts w:ascii="Symbol" w:hAnsi="Symbol"/>
    </w:rPr>
  </w:style>
  <w:style w:type="character" w:customStyle="1" w:styleId="WW8Num236z1">
    <w:name w:val="WW8Num236z1"/>
    <w:rsid w:val="008F6FDF"/>
    <w:rPr>
      <w:rFonts w:ascii="Courier New" w:hAnsi="Courier New"/>
    </w:rPr>
  </w:style>
  <w:style w:type="character" w:customStyle="1" w:styleId="WW8Num236z2">
    <w:name w:val="WW8Num236z2"/>
    <w:rsid w:val="008F6FDF"/>
    <w:rPr>
      <w:rFonts w:ascii="Wingdings" w:hAnsi="Wingdings"/>
    </w:rPr>
  </w:style>
  <w:style w:type="character" w:customStyle="1" w:styleId="WW8Num240z0">
    <w:name w:val="WW8Num240z0"/>
    <w:rsid w:val="008F6FDF"/>
    <w:rPr>
      <w:b/>
    </w:rPr>
  </w:style>
  <w:style w:type="character" w:customStyle="1" w:styleId="WW8Num244z0">
    <w:name w:val="WW8Num244z0"/>
    <w:rsid w:val="008F6FDF"/>
    <w:rPr>
      <w:rFonts w:ascii="Symbol" w:hAnsi="Symbol"/>
    </w:rPr>
  </w:style>
  <w:style w:type="character" w:customStyle="1" w:styleId="WW8Num245z0">
    <w:name w:val="WW8Num245z0"/>
    <w:rsid w:val="008F6FDF"/>
    <w:rPr>
      <w:rFonts w:ascii="Symbol" w:hAnsi="Symbol"/>
    </w:rPr>
  </w:style>
  <w:style w:type="character" w:customStyle="1" w:styleId="WW8Num247z0">
    <w:name w:val="WW8Num247z0"/>
    <w:rsid w:val="008F6FDF"/>
    <w:rPr>
      <w:rFonts w:ascii="Times New Roman" w:hAnsi="Times New Roman"/>
      <w:b w:val="0"/>
      <w:i w:val="0"/>
      <w:sz w:val="24"/>
      <w:u w:val="none"/>
    </w:rPr>
  </w:style>
  <w:style w:type="character" w:customStyle="1" w:styleId="WW8Num248z0">
    <w:name w:val="WW8Num248z0"/>
    <w:rsid w:val="008F6FDF"/>
    <w:rPr>
      <w:rFonts w:ascii="Times New Roman" w:hAnsi="Times New Roman"/>
      <w:b w:val="0"/>
      <w:i w:val="0"/>
      <w:sz w:val="24"/>
      <w:u w:val="none"/>
    </w:rPr>
  </w:style>
  <w:style w:type="character" w:customStyle="1" w:styleId="WW8Num257z1">
    <w:name w:val="WW8Num257z1"/>
    <w:rsid w:val="008F6FDF"/>
    <w:rPr>
      <w:b/>
    </w:rPr>
  </w:style>
  <w:style w:type="character" w:customStyle="1" w:styleId="WW8Num267z0">
    <w:name w:val="WW8Num267z0"/>
    <w:rsid w:val="008F6FDF"/>
    <w:rPr>
      <w:rFonts w:ascii="Times New Roman" w:hAnsi="Times New Roman"/>
      <w:b w:val="0"/>
      <w:i w:val="0"/>
      <w:sz w:val="24"/>
      <w:u w:val="none"/>
    </w:rPr>
  </w:style>
  <w:style w:type="character" w:customStyle="1" w:styleId="WW8Num271z0">
    <w:name w:val="WW8Num271z0"/>
    <w:rsid w:val="008F6FDF"/>
    <w:rPr>
      <w:rFonts w:ascii="Symbol" w:hAnsi="Symbol"/>
    </w:rPr>
  </w:style>
  <w:style w:type="character" w:customStyle="1" w:styleId="WW8Num271z1">
    <w:name w:val="WW8Num271z1"/>
    <w:rsid w:val="008F6FDF"/>
    <w:rPr>
      <w:rFonts w:ascii="Courier New" w:hAnsi="Courier New"/>
    </w:rPr>
  </w:style>
  <w:style w:type="character" w:customStyle="1" w:styleId="WW8Num271z2">
    <w:name w:val="WW8Num271z2"/>
    <w:rsid w:val="008F6FDF"/>
    <w:rPr>
      <w:rFonts w:ascii="Wingdings" w:hAnsi="Wingdings"/>
    </w:rPr>
  </w:style>
  <w:style w:type="character" w:customStyle="1" w:styleId="WW8Num272z0">
    <w:name w:val="WW8Num272z0"/>
    <w:rsid w:val="008F6FDF"/>
    <w:rPr>
      <w:rFonts w:ascii="Symbol" w:hAnsi="Symbol"/>
    </w:rPr>
  </w:style>
  <w:style w:type="character" w:customStyle="1" w:styleId="WW8Num274z0">
    <w:name w:val="WW8Num274z0"/>
    <w:rsid w:val="008F6FDF"/>
    <w:rPr>
      <w:rFonts w:ascii="Symbol" w:hAnsi="Symbol"/>
    </w:rPr>
  </w:style>
  <w:style w:type="character" w:customStyle="1" w:styleId="WW8Num277z0">
    <w:name w:val="WW8Num277z0"/>
    <w:rsid w:val="008F6FDF"/>
    <w:rPr>
      <w:b/>
    </w:rPr>
  </w:style>
  <w:style w:type="character" w:customStyle="1" w:styleId="WW8Num282z0">
    <w:name w:val="WW8Num282z0"/>
    <w:rsid w:val="008F6FDF"/>
    <w:rPr>
      <w:rFonts w:ascii="Times New Roman" w:hAnsi="Times New Roman"/>
      <w:b/>
      <w:i w:val="0"/>
      <w:caps/>
      <w:strike w:val="0"/>
      <w:dstrike w:val="0"/>
      <w:position w:val="0"/>
      <w:sz w:val="28"/>
      <w:szCs w:val="28"/>
      <w:vertAlign w:val="baseline"/>
    </w:rPr>
  </w:style>
  <w:style w:type="character" w:customStyle="1" w:styleId="WW8Num282z1">
    <w:name w:val="WW8Num282z1"/>
    <w:rsid w:val="008F6FDF"/>
    <w:rPr>
      <w:rFonts w:ascii="Times New Roman" w:hAnsi="Times New Roman"/>
      <w:b w:val="0"/>
      <w:i w:val="0"/>
      <w:sz w:val="24"/>
      <w:szCs w:val="24"/>
    </w:rPr>
  </w:style>
  <w:style w:type="character" w:customStyle="1" w:styleId="WW8Num283z0">
    <w:name w:val="WW8Num283z0"/>
    <w:rsid w:val="008F6FDF"/>
    <w:rPr>
      <w:b/>
    </w:rPr>
  </w:style>
  <w:style w:type="character" w:customStyle="1" w:styleId="WW8Num284z0">
    <w:name w:val="WW8Num284z0"/>
    <w:rsid w:val="008F6FDF"/>
    <w:rPr>
      <w:rFonts w:ascii="Symbol" w:hAnsi="Symbol"/>
    </w:rPr>
  </w:style>
  <w:style w:type="character" w:customStyle="1" w:styleId="WW8Num288z0">
    <w:name w:val="WW8Num288z0"/>
    <w:rsid w:val="008F6FDF"/>
    <w:rPr>
      <w:rFonts w:ascii="Symbol" w:hAnsi="Symbol"/>
    </w:rPr>
  </w:style>
  <w:style w:type="character" w:customStyle="1" w:styleId="WW8Num289z0">
    <w:name w:val="WW8Num289z0"/>
    <w:rsid w:val="008F6FDF"/>
    <w:rPr>
      <w:b/>
    </w:rPr>
  </w:style>
  <w:style w:type="character" w:customStyle="1" w:styleId="WW8Num290z0">
    <w:name w:val="WW8Num290z0"/>
    <w:rsid w:val="008F6FDF"/>
    <w:rPr>
      <w:b/>
    </w:rPr>
  </w:style>
  <w:style w:type="character" w:customStyle="1" w:styleId="WW8Num291z0">
    <w:name w:val="WW8Num291z0"/>
    <w:rsid w:val="008F6FDF"/>
    <w:rPr>
      <w:rFonts w:ascii="Wingdings" w:hAnsi="Wingdings"/>
    </w:rPr>
  </w:style>
  <w:style w:type="character" w:customStyle="1" w:styleId="WW8Num291z1">
    <w:name w:val="WW8Num291z1"/>
    <w:rsid w:val="008F6FDF"/>
    <w:rPr>
      <w:rFonts w:ascii="Courier New" w:hAnsi="Courier New"/>
    </w:rPr>
  </w:style>
  <w:style w:type="character" w:customStyle="1" w:styleId="WW8Num291z3">
    <w:name w:val="WW8Num291z3"/>
    <w:rsid w:val="008F6FDF"/>
    <w:rPr>
      <w:rFonts w:ascii="Symbol" w:hAnsi="Symbol"/>
    </w:rPr>
  </w:style>
  <w:style w:type="character" w:customStyle="1" w:styleId="WW8Num294z0">
    <w:name w:val="WW8Num294z0"/>
    <w:rsid w:val="008F6FDF"/>
    <w:rPr>
      <w:rFonts w:ascii="Wingdings" w:hAnsi="Wingdings"/>
    </w:rPr>
  </w:style>
  <w:style w:type="character" w:customStyle="1" w:styleId="WW8Num294z1">
    <w:name w:val="WW8Num294z1"/>
    <w:rsid w:val="008F6FDF"/>
    <w:rPr>
      <w:rFonts w:ascii="Courier New" w:hAnsi="Courier New"/>
    </w:rPr>
  </w:style>
  <w:style w:type="character" w:customStyle="1" w:styleId="WW8Num294z3">
    <w:name w:val="WW8Num294z3"/>
    <w:rsid w:val="008F6FDF"/>
    <w:rPr>
      <w:rFonts w:ascii="Symbol" w:hAnsi="Symbol"/>
    </w:rPr>
  </w:style>
  <w:style w:type="character" w:customStyle="1" w:styleId="WW8Num297z0">
    <w:name w:val="WW8Num297z0"/>
    <w:rsid w:val="008F6FDF"/>
    <w:rPr>
      <w:rFonts w:ascii="Symbol" w:hAnsi="Symbol"/>
    </w:rPr>
  </w:style>
  <w:style w:type="character" w:customStyle="1" w:styleId="WW8Num297z1">
    <w:name w:val="WW8Num297z1"/>
    <w:rsid w:val="008F6FDF"/>
    <w:rPr>
      <w:rFonts w:ascii="Courier New" w:hAnsi="Courier New"/>
    </w:rPr>
  </w:style>
  <w:style w:type="character" w:customStyle="1" w:styleId="WW8Num297z2">
    <w:name w:val="WW8Num297z2"/>
    <w:rsid w:val="008F6FDF"/>
    <w:rPr>
      <w:rFonts w:ascii="Wingdings" w:hAnsi="Wingdings"/>
    </w:rPr>
  </w:style>
  <w:style w:type="character" w:customStyle="1" w:styleId="WW8Num302z0">
    <w:name w:val="WW8Num302z0"/>
    <w:rsid w:val="008F6FDF"/>
    <w:rPr>
      <w:rFonts w:ascii="Symbol" w:hAnsi="Symbol"/>
    </w:rPr>
  </w:style>
  <w:style w:type="character" w:customStyle="1" w:styleId="WW8Num304z0">
    <w:name w:val="WW8Num304z0"/>
    <w:rsid w:val="008F6FDF"/>
    <w:rPr>
      <w:rFonts w:ascii="Symbol" w:hAnsi="Symbol"/>
    </w:rPr>
  </w:style>
  <w:style w:type="character" w:customStyle="1" w:styleId="WW8Num304z1">
    <w:name w:val="WW8Num304z1"/>
    <w:rsid w:val="008F6FDF"/>
    <w:rPr>
      <w:rFonts w:ascii="Courier New" w:hAnsi="Courier New"/>
    </w:rPr>
  </w:style>
  <w:style w:type="character" w:customStyle="1" w:styleId="WW8Num304z2">
    <w:name w:val="WW8Num304z2"/>
    <w:rsid w:val="008F6FDF"/>
    <w:rPr>
      <w:rFonts w:ascii="Wingdings" w:hAnsi="Wingdings"/>
    </w:rPr>
  </w:style>
  <w:style w:type="character" w:customStyle="1" w:styleId="WW8Num305z0">
    <w:name w:val="WW8Num305z0"/>
    <w:rsid w:val="008F6FDF"/>
    <w:rPr>
      <w:rFonts w:ascii="Symbol" w:hAnsi="Symbol"/>
    </w:rPr>
  </w:style>
  <w:style w:type="character" w:customStyle="1" w:styleId="WW8Num305z1">
    <w:name w:val="WW8Num305z1"/>
    <w:rsid w:val="008F6FDF"/>
    <w:rPr>
      <w:rFonts w:ascii="Courier New" w:hAnsi="Courier New"/>
    </w:rPr>
  </w:style>
  <w:style w:type="character" w:customStyle="1" w:styleId="WW8Num305z2">
    <w:name w:val="WW8Num305z2"/>
    <w:rsid w:val="008F6FDF"/>
    <w:rPr>
      <w:rFonts w:ascii="Wingdings" w:hAnsi="Wingdings"/>
    </w:rPr>
  </w:style>
  <w:style w:type="character" w:customStyle="1" w:styleId="WW8Num307z0">
    <w:name w:val="WW8Num307z0"/>
    <w:rsid w:val="008F6FDF"/>
    <w:rPr>
      <w:b/>
      <w:i w:val="0"/>
    </w:rPr>
  </w:style>
  <w:style w:type="character" w:customStyle="1" w:styleId="WW8Num309z0">
    <w:name w:val="WW8Num309z0"/>
    <w:rsid w:val="008F6FDF"/>
    <w:rPr>
      <w:b w:val="0"/>
    </w:rPr>
  </w:style>
  <w:style w:type="character" w:customStyle="1" w:styleId="WW8Num316z1">
    <w:name w:val="WW8Num316z1"/>
    <w:rsid w:val="008F6FDF"/>
    <w:rPr>
      <w:b/>
    </w:rPr>
  </w:style>
  <w:style w:type="character" w:customStyle="1" w:styleId="WW8Num322z0">
    <w:name w:val="WW8Num322z0"/>
    <w:rsid w:val="008F6FDF"/>
    <w:rPr>
      <w:rFonts w:ascii="Symbol" w:hAnsi="Symbol"/>
    </w:rPr>
  </w:style>
  <w:style w:type="character" w:customStyle="1" w:styleId="WW8Num327z0">
    <w:name w:val="WW8Num327z0"/>
    <w:rsid w:val="008F6FDF"/>
    <w:rPr>
      <w:rFonts w:ascii="Times New Roman" w:hAnsi="Times New Roman"/>
      <w:b w:val="0"/>
      <w:i w:val="0"/>
      <w:sz w:val="24"/>
      <w:u w:val="none"/>
    </w:rPr>
  </w:style>
  <w:style w:type="character" w:customStyle="1" w:styleId="WW8Num333z0">
    <w:name w:val="WW8Num333z0"/>
    <w:rsid w:val="008F6FDF"/>
    <w:rPr>
      <w:rFonts w:ascii="Symbol" w:hAnsi="Symbol"/>
    </w:rPr>
  </w:style>
  <w:style w:type="character" w:customStyle="1" w:styleId="WW8Num333z1">
    <w:name w:val="WW8Num333z1"/>
    <w:rsid w:val="008F6FDF"/>
    <w:rPr>
      <w:rFonts w:ascii="Courier New" w:hAnsi="Courier New"/>
    </w:rPr>
  </w:style>
  <w:style w:type="character" w:customStyle="1" w:styleId="WW8Num333z2">
    <w:name w:val="WW8Num333z2"/>
    <w:rsid w:val="008F6FDF"/>
    <w:rPr>
      <w:rFonts w:ascii="Wingdings" w:hAnsi="Wingdings"/>
    </w:rPr>
  </w:style>
  <w:style w:type="character" w:customStyle="1" w:styleId="WW8Num335z0">
    <w:name w:val="WW8Num335z0"/>
    <w:rsid w:val="008F6FDF"/>
    <w:rPr>
      <w:rFonts w:ascii="Times New Roman" w:hAnsi="Times New Roman"/>
      <w:b w:val="0"/>
      <w:i w:val="0"/>
      <w:sz w:val="24"/>
      <w:u w:val="none"/>
    </w:rPr>
  </w:style>
  <w:style w:type="character" w:customStyle="1" w:styleId="WW8Num337z0">
    <w:name w:val="WW8Num337z0"/>
    <w:rsid w:val="008F6FDF"/>
    <w:rPr>
      <w:rFonts w:ascii="Times New Roman" w:hAnsi="Times New Roman"/>
      <w:b w:val="0"/>
      <w:i w:val="0"/>
      <w:sz w:val="24"/>
      <w:u w:val="none"/>
    </w:rPr>
  </w:style>
  <w:style w:type="character" w:customStyle="1" w:styleId="WW8Num341z0">
    <w:name w:val="WW8Num341z0"/>
    <w:rsid w:val="008F6FDF"/>
    <w:rPr>
      <w:rFonts w:ascii="Symbol" w:hAnsi="Symbol"/>
    </w:rPr>
  </w:style>
  <w:style w:type="character" w:customStyle="1" w:styleId="WW8Num348z1">
    <w:name w:val="WW8Num348z1"/>
    <w:rsid w:val="008F6FDF"/>
    <w:rPr>
      <w:b/>
    </w:rPr>
  </w:style>
  <w:style w:type="character" w:customStyle="1" w:styleId="WW8Num349z0">
    <w:name w:val="WW8Num349z0"/>
    <w:rsid w:val="008F6FDF"/>
    <w:rPr>
      <w:b/>
    </w:rPr>
  </w:style>
  <w:style w:type="character" w:customStyle="1" w:styleId="WW8Num350z0">
    <w:name w:val="WW8Num350z0"/>
    <w:rsid w:val="008F6FDF"/>
    <w:rPr>
      <w:rFonts w:ascii="Symbol" w:hAnsi="Symbol"/>
    </w:rPr>
  </w:style>
  <w:style w:type="character" w:customStyle="1" w:styleId="WW8Num350z1">
    <w:name w:val="WW8Num350z1"/>
    <w:rsid w:val="008F6FDF"/>
    <w:rPr>
      <w:rFonts w:ascii="Courier New" w:hAnsi="Courier New"/>
    </w:rPr>
  </w:style>
  <w:style w:type="character" w:customStyle="1" w:styleId="WW8Num350z2">
    <w:name w:val="WW8Num350z2"/>
    <w:rsid w:val="008F6FDF"/>
    <w:rPr>
      <w:rFonts w:ascii="Wingdings" w:hAnsi="Wingdings"/>
    </w:rPr>
  </w:style>
  <w:style w:type="character" w:customStyle="1" w:styleId="WW8Num351z0">
    <w:name w:val="WW8Num351z0"/>
    <w:rsid w:val="008F6FDF"/>
    <w:rPr>
      <w:rFonts w:ascii="Symbol" w:hAnsi="Symbol"/>
    </w:rPr>
  </w:style>
  <w:style w:type="character" w:customStyle="1" w:styleId="WW8Num351z1">
    <w:name w:val="WW8Num351z1"/>
    <w:rsid w:val="008F6FDF"/>
    <w:rPr>
      <w:rFonts w:ascii="Courier New" w:hAnsi="Courier New"/>
    </w:rPr>
  </w:style>
  <w:style w:type="character" w:customStyle="1" w:styleId="WW8Num351z2">
    <w:name w:val="WW8Num351z2"/>
    <w:rsid w:val="008F6FDF"/>
    <w:rPr>
      <w:rFonts w:ascii="Wingdings" w:hAnsi="Wingdings"/>
    </w:rPr>
  </w:style>
  <w:style w:type="character" w:customStyle="1" w:styleId="WW8NumSt196z0">
    <w:name w:val="WW8NumSt196z0"/>
    <w:rsid w:val="008F6FDF"/>
    <w:rPr>
      <w:rFonts w:ascii="Symbol" w:hAnsi="Symbol"/>
    </w:rPr>
  </w:style>
  <w:style w:type="character" w:customStyle="1" w:styleId="WW-DefaultParagraphFont">
    <w:name w:val="WW-Default Paragraph Font"/>
    <w:rsid w:val="008F6FDF"/>
  </w:style>
  <w:style w:type="paragraph" w:customStyle="1" w:styleId="Caption1">
    <w:name w:val="Caption1"/>
    <w:basedOn w:val="Normal"/>
    <w:next w:val="Normal"/>
    <w:rsid w:val="008F6FDF"/>
    <w:pPr>
      <w:suppressAutoHyphens/>
      <w:spacing w:before="0"/>
      <w:jc w:val="center"/>
    </w:pPr>
    <w:rPr>
      <w:rFonts w:ascii="Arial" w:eastAsia="Times New Roman" w:hAnsi="Arial" w:cs="Times New Roman"/>
      <w:b/>
      <w:noProof/>
      <w:kern w:val="0"/>
      <w:sz w:val="24"/>
      <w:szCs w:val="20"/>
      <w:lang w:val="en-US" w:eastAsia="ar-SA"/>
      <w14:ligatures w14:val="none"/>
    </w:rPr>
  </w:style>
  <w:style w:type="paragraph" w:customStyle="1" w:styleId="PLN">
    <w:name w:val="PLN"/>
    <w:basedOn w:val="BodyText"/>
    <w:rsid w:val="008F6FDF"/>
    <w:pPr>
      <w:widowControl w:val="0"/>
      <w:suppressAutoHyphens/>
      <w:autoSpaceDE w:val="0"/>
      <w:spacing w:after="240" w:line="240" w:lineRule="auto"/>
      <w:jc w:val="center"/>
    </w:pPr>
    <w:rPr>
      <w:rFonts w:cs="Times New Roman"/>
      <w:b/>
      <w:bCs/>
      <w:noProof/>
      <w:color w:val="auto"/>
      <w:sz w:val="28"/>
      <w:szCs w:val="28"/>
      <w:lang w:val="en-US" w:eastAsia="ar-SA"/>
    </w:rPr>
  </w:style>
  <w:style w:type="paragraph" w:customStyle="1" w:styleId="WW-BodyText3">
    <w:name w:val="WW-Body Text 3"/>
    <w:basedOn w:val="Normal"/>
    <w:rsid w:val="008F6FDF"/>
    <w:pPr>
      <w:suppressAutoHyphens/>
      <w:spacing w:before="0"/>
    </w:pPr>
    <w:rPr>
      <w:rFonts w:ascii="Arial" w:eastAsia="Times New Roman" w:hAnsi="Arial" w:cs="Times New Roman"/>
      <w:noProof/>
      <w:kern w:val="0"/>
      <w:sz w:val="24"/>
      <w:szCs w:val="20"/>
      <w:lang w:val="en-US" w:eastAsia="ar-SA"/>
      <w14:ligatures w14:val="none"/>
    </w:rPr>
  </w:style>
  <w:style w:type="paragraph" w:customStyle="1" w:styleId="WW-BodyTextIndent3">
    <w:name w:val="WW-Body Text Indent 3"/>
    <w:basedOn w:val="Normal"/>
    <w:rsid w:val="008F6FDF"/>
    <w:pPr>
      <w:suppressAutoHyphens/>
      <w:spacing w:before="0"/>
      <w:ind w:left="720"/>
    </w:pPr>
    <w:rPr>
      <w:rFonts w:ascii="Times New Roman" w:eastAsia="Times New Roman" w:hAnsi="Times New Roman" w:cs="Times New Roman"/>
      <w:noProof/>
      <w:kern w:val="0"/>
      <w:sz w:val="24"/>
      <w:szCs w:val="20"/>
      <w:lang w:val="en-US" w:eastAsia="ar-SA"/>
      <w14:ligatures w14:val="none"/>
    </w:rPr>
  </w:style>
  <w:style w:type="paragraph" w:customStyle="1" w:styleId="WW-CommentText">
    <w:name w:val="WW-Comment Text"/>
    <w:basedOn w:val="Normal"/>
    <w:rsid w:val="008F6FDF"/>
    <w:pPr>
      <w:tabs>
        <w:tab w:val="left" w:pos="794"/>
        <w:tab w:val="left" w:pos="1191"/>
        <w:tab w:val="left" w:pos="1588"/>
        <w:tab w:val="left" w:pos="1985"/>
      </w:tabs>
      <w:suppressAutoHyphens/>
      <w:spacing w:before="136"/>
    </w:pPr>
    <w:rPr>
      <w:rFonts w:ascii="Times New Roman" w:eastAsia="Times New Roman" w:hAnsi="Times New Roman" w:cs="Times New Roman"/>
      <w:noProof/>
      <w:kern w:val="0"/>
      <w:szCs w:val="24"/>
      <w:lang w:val="en-US" w:eastAsia="ar-SA"/>
      <w14:ligatures w14:val="none"/>
    </w:rPr>
  </w:style>
  <w:style w:type="paragraph" w:styleId="Subtitle">
    <w:name w:val="Subtitle"/>
    <w:basedOn w:val="Normal"/>
    <w:next w:val="BodyText"/>
    <w:link w:val="SubtitleChar"/>
    <w:qFormat/>
    <w:rsid w:val="008F6FDF"/>
    <w:pPr>
      <w:suppressAutoHyphens/>
      <w:spacing w:before="0"/>
      <w:jc w:val="left"/>
    </w:pPr>
    <w:rPr>
      <w:rFonts w:ascii="Arial" w:eastAsia="Times New Roman" w:hAnsi="Arial" w:cs="Times New Roman"/>
      <w:b/>
      <w:noProof/>
      <w:kern w:val="0"/>
      <w:sz w:val="32"/>
      <w:szCs w:val="20"/>
      <w:lang w:val="en-US" w:eastAsia="ar-SA"/>
      <w14:ligatures w14:val="none"/>
    </w:rPr>
  </w:style>
  <w:style w:type="character" w:customStyle="1" w:styleId="SubtitleChar">
    <w:name w:val="Subtitle Char"/>
    <w:basedOn w:val="DefaultParagraphFont"/>
    <w:link w:val="Subtitle"/>
    <w:rsid w:val="008F6FDF"/>
    <w:rPr>
      <w:rFonts w:ascii="Arial" w:eastAsia="Times New Roman" w:hAnsi="Arial"/>
      <w:b/>
      <w:noProof/>
      <w:sz w:val="32"/>
      <w:lang w:eastAsia="ar-SA"/>
    </w:rPr>
  </w:style>
  <w:style w:type="paragraph" w:customStyle="1" w:styleId="WW-BodyText2">
    <w:name w:val="WW-Body Text 2"/>
    <w:basedOn w:val="Normal"/>
    <w:rsid w:val="008F6FDF"/>
    <w:pPr>
      <w:suppressAutoHyphens/>
      <w:spacing w:before="0" w:after="120" w:line="480" w:lineRule="auto"/>
      <w:jc w:val="left"/>
    </w:pPr>
    <w:rPr>
      <w:rFonts w:ascii="Arial" w:eastAsia="Times New Roman" w:hAnsi="Arial" w:cs="Times New Roman"/>
      <w:noProof/>
      <w:kern w:val="0"/>
      <w:sz w:val="24"/>
      <w:szCs w:val="24"/>
      <w:lang w:val="en-US" w:eastAsia="ar-SA"/>
      <w14:ligatures w14:val="none"/>
    </w:rPr>
  </w:style>
  <w:style w:type="paragraph" w:customStyle="1" w:styleId="WW-BalloonText">
    <w:name w:val="WW-Balloon Text"/>
    <w:basedOn w:val="Normal"/>
    <w:rsid w:val="008F6FDF"/>
    <w:pPr>
      <w:suppressAutoHyphens/>
      <w:spacing w:before="0"/>
      <w:jc w:val="left"/>
    </w:pPr>
    <w:rPr>
      <w:rFonts w:ascii="Tahoma" w:eastAsia="Times New Roman" w:hAnsi="Tahoma" w:cs="Tahoma"/>
      <w:noProof/>
      <w:kern w:val="0"/>
      <w:sz w:val="16"/>
      <w:szCs w:val="16"/>
      <w:lang w:val="en-US" w:eastAsia="ar-SA"/>
      <w14:ligatures w14:val="none"/>
    </w:rPr>
  </w:style>
  <w:style w:type="paragraph" w:customStyle="1" w:styleId="WW-BodyTextIndent2">
    <w:name w:val="WW-Body Text Indent 2"/>
    <w:basedOn w:val="Normal"/>
    <w:rsid w:val="008F6FDF"/>
    <w:pPr>
      <w:suppressAutoHyphens/>
      <w:spacing w:before="0"/>
      <w:ind w:left="748"/>
    </w:pPr>
    <w:rPr>
      <w:rFonts w:ascii="Arial" w:eastAsia="Times New Roman" w:hAnsi="Arial" w:cs="Times New Roman"/>
      <w:noProof/>
      <w:kern w:val="0"/>
      <w:sz w:val="24"/>
      <w:szCs w:val="24"/>
      <w:lang w:val="en-US" w:eastAsia="ar-SA"/>
      <w14:ligatures w14:val="none"/>
    </w:rPr>
  </w:style>
  <w:style w:type="paragraph" w:customStyle="1" w:styleId="TableContents">
    <w:name w:val="Table Contents"/>
    <w:basedOn w:val="BodyText"/>
    <w:rsid w:val="008F6FDF"/>
    <w:pPr>
      <w:suppressLineNumbers/>
      <w:suppressAutoHyphens/>
      <w:spacing w:after="120" w:line="240" w:lineRule="auto"/>
    </w:pPr>
    <w:rPr>
      <w:rFonts w:cs="Times New Roman"/>
      <w:noProof/>
      <w:color w:val="auto"/>
      <w:sz w:val="24"/>
      <w:lang w:val="en-US" w:eastAsia="ar-SA"/>
    </w:rPr>
  </w:style>
  <w:style w:type="paragraph" w:customStyle="1" w:styleId="TableHeading">
    <w:name w:val="Table Heading"/>
    <w:basedOn w:val="TableContents"/>
    <w:rsid w:val="008F6FDF"/>
    <w:pPr>
      <w:jc w:val="center"/>
    </w:pPr>
    <w:rPr>
      <w:b/>
      <w:bCs/>
      <w:i/>
      <w:iCs/>
    </w:rPr>
  </w:style>
  <w:style w:type="paragraph" w:customStyle="1" w:styleId="Framecontents">
    <w:name w:val="Frame contents"/>
    <w:basedOn w:val="BodyText"/>
    <w:rsid w:val="008F6FDF"/>
    <w:pPr>
      <w:suppressAutoHyphens/>
      <w:spacing w:after="120" w:line="240" w:lineRule="auto"/>
    </w:pPr>
    <w:rPr>
      <w:rFonts w:cs="Times New Roman"/>
      <w:noProof/>
      <w:color w:val="auto"/>
      <w:sz w:val="24"/>
      <w:lang w:val="en-US" w:eastAsia="ar-SA"/>
    </w:rPr>
  </w:style>
  <w:style w:type="paragraph" w:customStyle="1" w:styleId="comregname">
    <w:name w:val="comregname"/>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styleId="Caption">
    <w:name w:val="caption"/>
    <w:basedOn w:val="Normal"/>
    <w:next w:val="Normal"/>
    <w:qFormat/>
    <w:rsid w:val="008F6FDF"/>
    <w:pPr>
      <w:pBdr>
        <w:top w:val="single" w:sz="6" w:space="3" w:color="auto"/>
      </w:pBdr>
      <w:tabs>
        <w:tab w:val="left" w:pos="6660"/>
        <w:tab w:val="right" w:pos="10688"/>
      </w:tabs>
      <w:spacing w:before="0"/>
      <w:ind w:right="-1414"/>
      <w:jc w:val="left"/>
    </w:pPr>
    <w:rPr>
      <w:rFonts w:ascii="Futura Lt BT" w:eastAsia="Times New Roman" w:hAnsi="Futura Lt BT" w:cs="Times New Roman"/>
      <w:b/>
      <w:noProof/>
      <w:kern w:val="0"/>
      <w:szCs w:val="24"/>
      <w:lang w:val="en-US"/>
      <w14:ligatures w14:val="none"/>
    </w:rPr>
  </w:style>
  <w:style w:type="paragraph" w:customStyle="1" w:styleId="Style1">
    <w:name w:val="Style1"/>
    <w:basedOn w:val="Normal"/>
    <w:rsid w:val="008F6FDF"/>
    <w:pPr>
      <w:tabs>
        <w:tab w:val="left" w:pos="720"/>
      </w:tabs>
      <w:spacing w:before="0"/>
      <w:jc w:val="left"/>
    </w:pPr>
    <w:rPr>
      <w:rFonts w:ascii="Arial" w:eastAsia="Times New Roman" w:hAnsi="Arial" w:cs="Times New Roman"/>
      <w:noProof/>
      <w:kern w:val="0"/>
      <w:sz w:val="22"/>
      <w:szCs w:val="20"/>
      <w:lang w:val="en-US"/>
      <w14:ligatures w14:val="none"/>
    </w:rPr>
  </w:style>
  <w:style w:type="paragraph" w:customStyle="1" w:styleId="StyleCorpsdetexteJustifi">
    <w:name w:val="Style Corps de texte + Justifié"/>
    <w:basedOn w:val="BodyText"/>
    <w:rsid w:val="008F6FDF"/>
    <w:pPr>
      <w:tabs>
        <w:tab w:val="left" w:pos="1134"/>
      </w:tabs>
      <w:spacing w:before="120" w:after="120" w:line="240" w:lineRule="auto"/>
      <w:jc w:val="both"/>
    </w:pPr>
    <w:rPr>
      <w:rFonts w:cs="Times New Roman"/>
      <w:noProof/>
      <w:color w:val="auto"/>
      <w:sz w:val="24"/>
      <w:lang w:val="fr-FR" w:eastAsia="en-US"/>
    </w:rPr>
  </w:style>
  <w:style w:type="paragraph" w:customStyle="1" w:styleId="StyleStyleCorpsdetexteJustifiGauche">
    <w:name w:val="Style Style Corps de texte + Justifié + Gauche"/>
    <w:basedOn w:val="StyleCorpsdetexteJustifi"/>
    <w:rsid w:val="008F6FDF"/>
    <w:pPr>
      <w:spacing w:before="180" w:after="180" w:line="360" w:lineRule="auto"/>
    </w:pPr>
    <w:rPr>
      <w:szCs w:val="20"/>
    </w:rPr>
  </w:style>
  <w:style w:type="paragraph" w:customStyle="1" w:styleId="PlanStratgique">
    <w:name w:val="PlanStratégique"/>
    <w:basedOn w:val="Normal"/>
    <w:link w:val="PlanStratgiqueCar"/>
    <w:rsid w:val="008F6FDF"/>
    <w:pPr>
      <w:spacing w:after="120"/>
    </w:pPr>
    <w:rPr>
      <w:rFonts w:ascii="Times New Roman" w:eastAsia="Times New Roman" w:hAnsi="Times New Roman" w:cs="Times New Roman"/>
      <w:noProof/>
      <w:kern w:val="0"/>
      <w:sz w:val="24"/>
      <w:szCs w:val="24"/>
      <w:lang w:val="fr-FR" w:eastAsia="fr-FR"/>
      <w14:ligatures w14:val="none"/>
    </w:rPr>
  </w:style>
  <w:style w:type="character" w:customStyle="1" w:styleId="PlanStratgiqueCar">
    <w:name w:val="PlanStratégique Car"/>
    <w:basedOn w:val="DefaultParagraphFont"/>
    <w:link w:val="PlanStratgique"/>
    <w:rsid w:val="008F6FDF"/>
    <w:rPr>
      <w:rFonts w:eastAsia="Times New Roman"/>
      <w:noProof/>
      <w:sz w:val="24"/>
      <w:szCs w:val="24"/>
      <w:lang w:val="fr-FR" w:eastAsia="fr-FR"/>
    </w:rPr>
  </w:style>
  <w:style w:type="paragraph" w:customStyle="1" w:styleId="WfxKeyWord">
    <w:name w:val="WfxKeyWord"/>
    <w:basedOn w:val="Normal"/>
    <w:rsid w:val="008F6FDF"/>
    <w:pPr>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styleId="CommentText">
    <w:name w:val="annotation text"/>
    <w:basedOn w:val="Normal"/>
    <w:link w:val="CommentTextChar"/>
    <w:uiPriority w:val="99"/>
    <w:rsid w:val="008F6FDF"/>
    <w:pPr>
      <w:overflowPunct w:val="0"/>
      <w:autoSpaceDE w:val="0"/>
      <w:autoSpaceDN w:val="0"/>
      <w:adjustRightInd w:val="0"/>
      <w:spacing w:before="0"/>
      <w:jc w:val="left"/>
      <w:textAlignment w:val="baseline"/>
    </w:pPr>
    <w:rPr>
      <w:rFonts w:ascii="Arial" w:eastAsia="Times New Roman" w:hAnsi="Arial" w:cs="Times New Roman"/>
      <w:noProof/>
      <w:kern w:val="0"/>
      <w:szCs w:val="20"/>
      <w:lang w:val="en-US"/>
      <w14:ligatures w14:val="none"/>
    </w:rPr>
  </w:style>
  <w:style w:type="character" w:customStyle="1" w:styleId="CommentTextChar">
    <w:name w:val="Comment Text Char"/>
    <w:basedOn w:val="DefaultParagraphFont"/>
    <w:link w:val="CommentText"/>
    <w:uiPriority w:val="99"/>
    <w:rsid w:val="008F6FDF"/>
    <w:rPr>
      <w:rFonts w:ascii="Arial" w:eastAsia="Times New Roman" w:hAnsi="Arial"/>
      <w:noProof/>
      <w:lang w:eastAsia="en-US"/>
    </w:rPr>
  </w:style>
  <w:style w:type="paragraph" w:styleId="CommentSubject">
    <w:name w:val="annotation subject"/>
    <w:basedOn w:val="CommentText"/>
    <w:next w:val="CommentText"/>
    <w:link w:val="CommentSubjectChar"/>
    <w:uiPriority w:val="99"/>
    <w:rsid w:val="008F6FDF"/>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8F6FDF"/>
    <w:rPr>
      <w:rFonts w:ascii="Arial" w:eastAsia="Times New Roman" w:hAnsi="Arial"/>
      <w:b/>
      <w:noProof/>
      <w:lang w:eastAsia="en-US"/>
    </w:rPr>
  </w:style>
  <w:style w:type="paragraph" w:customStyle="1" w:styleId="MEP">
    <w:name w:val="MEP"/>
    <w:basedOn w:val="Normal"/>
    <w:rsid w:val="008F6FDF"/>
    <w:pPr>
      <w:tabs>
        <w:tab w:val="left" w:pos="1134"/>
        <w:tab w:val="left" w:pos="1559"/>
        <w:tab w:val="left" w:pos="2126"/>
        <w:tab w:val="left" w:pos="5386"/>
        <w:tab w:val="left" w:pos="5953"/>
      </w:tabs>
      <w:overflowPunct w:val="0"/>
      <w:autoSpaceDE w:val="0"/>
      <w:autoSpaceDN w:val="0"/>
      <w:adjustRightInd w:val="0"/>
      <w:textAlignment w:val="baseline"/>
    </w:pPr>
    <w:rPr>
      <w:rFonts w:ascii="FrugalSans" w:eastAsia="Times New Roman" w:hAnsi="FrugalSans" w:cs="Times New Roman"/>
      <w:b/>
      <w:bCs/>
      <w:noProof/>
      <w:kern w:val="0"/>
      <w:szCs w:val="20"/>
      <w:lang w:val="es-ES"/>
      <w14:ligatures w14:val="none"/>
    </w:rPr>
  </w:style>
  <w:style w:type="paragraph" w:customStyle="1" w:styleId="tableentry">
    <w:name w:val="table entry"/>
    <w:basedOn w:val="Normal"/>
    <w:rsid w:val="008F6FDF"/>
    <w:pPr>
      <w:spacing w:before="60" w:after="60" w:line="260" w:lineRule="atLeast"/>
      <w:jc w:val="left"/>
    </w:pPr>
    <w:rPr>
      <w:rFonts w:ascii="NewCenturySchlbk" w:eastAsia="Times New Roman" w:hAnsi="NewCenturySchlbk" w:cs="Times New Roman"/>
      <w:noProof/>
      <w:kern w:val="0"/>
      <w:szCs w:val="20"/>
      <w:lang w:val="en-US"/>
      <w14:ligatures w14:val="none"/>
    </w:rPr>
  </w:style>
  <w:style w:type="paragraph" w:styleId="BlockText">
    <w:name w:val="Block Text"/>
    <w:basedOn w:val="Normal"/>
    <w:rsid w:val="008F6FDF"/>
    <w:pPr>
      <w:tabs>
        <w:tab w:val="left" w:pos="1440"/>
      </w:tabs>
      <w:spacing w:before="0"/>
      <w:ind w:left="567" w:right="567"/>
      <w:jc w:val="left"/>
    </w:pPr>
    <w:rPr>
      <w:rFonts w:ascii="Times New Roman" w:eastAsia="Times New Roman" w:hAnsi="Times New Roman" w:cs="Times New Roman"/>
      <w:noProof/>
      <w:kern w:val="0"/>
      <w:sz w:val="24"/>
      <w:szCs w:val="24"/>
      <w:lang w:val="en-US"/>
      <w14:ligatures w14:val="none"/>
    </w:rPr>
  </w:style>
  <w:style w:type="paragraph" w:customStyle="1" w:styleId="Betrifft">
    <w:name w:val="Betrifft"/>
    <w:basedOn w:val="StandardBrief"/>
    <w:next w:val="StandardBrief"/>
    <w:rsid w:val="008F6FDF"/>
    <w:rPr>
      <w:b/>
    </w:rPr>
  </w:style>
  <w:style w:type="paragraph" w:customStyle="1" w:styleId="StandardBrief">
    <w:name w:val="Standard_Brief"/>
    <w:rsid w:val="008F6FDF"/>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8F6FDF"/>
    <w:pPr>
      <w:tabs>
        <w:tab w:val="right" w:pos="9639"/>
      </w:tabs>
      <w:overflowPunct w:val="0"/>
      <w:autoSpaceDE w:val="0"/>
      <w:autoSpaceDN w:val="0"/>
      <w:adjustRightInd w:val="0"/>
      <w:spacing w:before="0" w:line="290" w:lineRule="atLeast"/>
      <w:jc w:val="right"/>
      <w:textAlignment w:val="baseline"/>
    </w:pPr>
    <w:rPr>
      <w:rFonts w:ascii="Arial" w:eastAsia="Times New Roman" w:hAnsi="Arial" w:cs="Times New Roman"/>
      <w:noProof/>
      <w:kern w:val="0"/>
      <w:sz w:val="22"/>
      <w:szCs w:val="20"/>
      <w:lang w:val="de-DE"/>
      <w14:ligatures w14:val="none"/>
    </w:rPr>
  </w:style>
  <w:style w:type="paragraph" w:customStyle="1" w:styleId="SB1">
    <w:name w:val="SB1"/>
    <w:basedOn w:val="Betrifft"/>
    <w:next w:val="SB2"/>
    <w:rsid w:val="008F6FDF"/>
    <w:pPr>
      <w:jc w:val="right"/>
    </w:pPr>
  </w:style>
  <w:style w:type="paragraph" w:customStyle="1" w:styleId="PucesNiveau1">
    <w:name w:val="PucesNiveau1"/>
    <w:next w:val="Normal-retrait"/>
    <w:autoRedefine/>
    <w:rsid w:val="008F6FDF"/>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8F6FDF"/>
    <w:pPr>
      <w:keepLines/>
      <w:ind w:left="993"/>
      <w:jc w:val="both"/>
    </w:pPr>
    <w:rPr>
      <w:rFonts w:ascii="Arial" w:eastAsia="Times New Roman" w:hAnsi="Arial"/>
      <w:sz w:val="22"/>
      <w:lang w:val="fr-FR" w:eastAsia="fr-FR"/>
    </w:rPr>
  </w:style>
  <w:style w:type="paragraph" w:customStyle="1" w:styleId="AnnexNotitle0">
    <w:name w:val="Annex_No &amp; title"/>
    <w:basedOn w:val="Normal"/>
    <w:next w:val="Normalaftertitle"/>
    <w:link w:val="AnnexNotitleChar"/>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noProof/>
      <w:kern w:val="0"/>
      <w:sz w:val="28"/>
      <w:szCs w:val="20"/>
      <w:lang w:val="es-ES_tradnl"/>
      <w14:ligatures w14:val="none"/>
    </w:rPr>
  </w:style>
  <w:style w:type="character" w:customStyle="1" w:styleId="AnnexNotitleChar">
    <w:name w:val="Annex_No &amp; title Char"/>
    <w:basedOn w:val="DefaultParagraphFont"/>
    <w:link w:val="AnnexNotitle0"/>
    <w:rsid w:val="008F6FDF"/>
    <w:rPr>
      <w:rFonts w:eastAsia="Times New Roman"/>
      <w:b/>
      <w:noProof/>
      <w:sz w:val="28"/>
      <w:lang w:val="es-ES_tradnl" w:eastAsia="en-US"/>
    </w:rPr>
  </w:style>
  <w:style w:type="table" w:styleId="TableTheme">
    <w:name w:val="Table Theme"/>
    <w:basedOn w:val="TableNormal"/>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rsid w:val="008F6FDF"/>
    <w:pPr>
      <w:spacing w:before="0"/>
      <w:jc w:val="left"/>
    </w:pPr>
    <w:rPr>
      <w:rFonts w:ascii="Times New Roman" w:eastAsia="Times New Roman" w:hAnsi="Times New Roman" w:cs="Times New Roman"/>
      <w:noProof/>
      <w:snapToGrid w:val="0"/>
      <w:kern w:val="0"/>
      <w:sz w:val="24"/>
      <w:szCs w:val="20"/>
      <w:lang w:val="en-US" w:eastAsia="en-GB"/>
      <w14:ligatures w14:val="none"/>
    </w:rPr>
  </w:style>
  <w:style w:type="paragraph" w:customStyle="1" w:styleId="H4">
    <w:name w:val="H4"/>
    <w:basedOn w:val="Normal"/>
    <w:next w:val="Normal"/>
    <w:rsid w:val="008F6FDF"/>
    <w:pPr>
      <w:keepNext/>
      <w:spacing w:before="100" w:after="100"/>
      <w:jc w:val="left"/>
      <w:outlineLvl w:val="4"/>
    </w:pPr>
    <w:rPr>
      <w:rFonts w:ascii="Times New Roman" w:eastAsia="Times New Roman" w:hAnsi="Times New Roman" w:cs="Times New Roman"/>
      <w:b/>
      <w:noProof/>
      <w:snapToGrid w:val="0"/>
      <w:kern w:val="0"/>
      <w:sz w:val="24"/>
      <w:szCs w:val="20"/>
      <w:lang w:val="en-US" w:eastAsia="en-GB"/>
      <w14:ligatures w14:val="none"/>
    </w:rPr>
  </w:style>
  <w:style w:type="paragraph" w:customStyle="1" w:styleId="tablehead2">
    <w:name w:val="tablehead"/>
    <w:basedOn w:val="Normal"/>
    <w:uiPriority w:val="99"/>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customStyle="1" w:styleId="ListVtext">
    <w:name w:val="ListV_text"/>
    <w:basedOn w:val="Normal"/>
    <w:rsid w:val="008F6FDF"/>
    <w:pPr>
      <w:tabs>
        <w:tab w:val="left" w:pos="1560"/>
      </w:tabs>
      <w:overflowPunct w:val="0"/>
      <w:autoSpaceDE w:val="0"/>
      <w:autoSpaceDN w:val="0"/>
      <w:adjustRightInd w:val="0"/>
      <w:ind w:left="1559" w:hanging="992"/>
      <w:jc w:val="left"/>
      <w:textAlignment w:val="baseline"/>
    </w:pPr>
    <w:rPr>
      <w:rFonts w:ascii="FrugalSans" w:eastAsia="Times New Roman" w:hAnsi="FrugalSans" w:cs="Times New Roman"/>
      <w:b/>
      <w:noProof/>
      <w:kern w:val="0"/>
      <w:szCs w:val="20"/>
      <w:lang w:val="en-US"/>
      <w14:ligatures w14:val="none"/>
    </w:rPr>
  </w:style>
  <w:style w:type="table" w:styleId="TableSimple1">
    <w:name w:val="Table Simple 1"/>
    <w:basedOn w:val="TableNormal"/>
    <w:rsid w:val="008F6FDF"/>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TableText2">
    <w:name w:val="Table_Text"/>
    <w:basedOn w:val="Normal"/>
    <w:rsid w:val="008F6FD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ascii="Calibri" w:eastAsia="Times New Roman" w:hAnsi="Calibri" w:cs="Times New Roman"/>
      <w:noProof/>
      <w:kern w:val="0"/>
      <w:sz w:val="18"/>
      <w:szCs w:val="20"/>
      <w:lang w:val="en-US"/>
      <w14:ligatures w14:val="none"/>
    </w:rPr>
  </w:style>
  <w:style w:type="paragraph" w:customStyle="1" w:styleId="Char">
    <w:name w:val="Char"/>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heading12">
    <w:name w:val="heading 12"/>
    <w:basedOn w:val="Normal"/>
    <w:rsid w:val="008F6FDF"/>
    <w:pPr>
      <w:tabs>
        <w:tab w:val="left" w:pos="1134"/>
        <w:tab w:val="left" w:pos="1560"/>
        <w:tab w:val="left" w:pos="2127"/>
        <w:tab w:val="left" w:pos="5387"/>
        <w:tab w:val="left" w:pos="5954"/>
      </w:tabs>
      <w:overflowPunct w:val="0"/>
      <w:autoSpaceDE w:val="0"/>
      <w:autoSpaceDN w:val="0"/>
      <w:adjustRightInd w:val="0"/>
      <w:spacing w:before="40"/>
      <w:jc w:val="left"/>
    </w:pPr>
    <w:rPr>
      <w:rFonts w:ascii="FrugalSans" w:eastAsia="Times New Roman" w:hAnsi="FrugalSans" w:cs="Times New Roman"/>
      <w:noProof/>
      <w:kern w:val="0"/>
      <w:sz w:val="18"/>
      <w:szCs w:val="18"/>
      <w:lang w:val="en-US"/>
      <w14:ligatures w14:val="none"/>
    </w:rPr>
  </w:style>
  <w:style w:type="character" w:customStyle="1" w:styleId="apple-style-span">
    <w:name w:val="apple-style-span"/>
    <w:basedOn w:val="DefaultParagraphFont"/>
    <w:rsid w:val="008F6FDF"/>
  </w:style>
  <w:style w:type="table" w:styleId="TableList3">
    <w:name w:val="Table List 3"/>
    <w:basedOn w:val="TableNormal"/>
    <w:rsid w:val="008F6FDF"/>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font5">
    <w:name w:val="font5"/>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noProof/>
      <w:kern w:val="0"/>
      <w:szCs w:val="20"/>
      <w:lang w:val="en-US"/>
      <w14:ligatures w14:val="none"/>
    </w:rPr>
  </w:style>
  <w:style w:type="paragraph" w:customStyle="1" w:styleId="Tablelegend">
    <w:name w:val="Table_legend"/>
    <w:basedOn w:val="Normal"/>
    <w:rsid w:val="008F6FD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jc w:val="left"/>
      <w:textAlignment w:val="baseline"/>
    </w:pPr>
    <w:rPr>
      <w:rFonts w:ascii="Times New Roman" w:eastAsia="Times New Roman" w:hAnsi="Times New Roman" w:cs="Times New Roman"/>
      <w:noProof/>
      <w:kern w:val="0"/>
      <w:sz w:val="22"/>
      <w:szCs w:val="20"/>
      <w:lang w:val="en-US"/>
      <w14:ligatures w14:val="none"/>
    </w:rPr>
  </w:style>
  <w:style w:type="table" w:customStyle="1" w:styleId="TableStyle1">
    <w:name w:val="Table Style1"/>
    <w:basedOn w:val="TableNormal"/>
    <w:rsid w:val="008F6FDF"/>
    <w:rPr>
      <w:rFonts w:ascii="Times" w:eastAsia="Times New Roman" w:hAnsi="Times"/>
    </w:rPr>
    <w:tblPr/>
  </w:style>
  <w:style w:type="paragraph" w:customStyle="1" w:styleId="Char7">
    <w:name w:val="Char7"/>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Blanc0">
    <w:name w:val="Blanc"/>
    <w:basedOn w:val="Normal"/>
    <w:next w:val="Normal"/>
    <w:rsid w:val="008F6FDF"/>
    <w:pPr>
      <w:keepNext/>
      <w:overflowPunct w:val="0"/>
      <w:autoSpaceDE w:val="0"/>
      <w:autoSpaceDN w:val="0"/>
      <w:adjustRightInd w:val="0"/>
      <w:spacing w:before="113"/>
      <w:jc w:val="left"/>
      <w:textAlignment w:val="baseline"/>
    </w:pPr>
    <w:rPr>
      <w:rFonts w:ascii="Times New Roman" w:eastAsia="Times New Roman" w:hAnsi="Times New Roman" w:cs="Times New Roman"/>
      <w:noProof/>
      <w:kern w:val="0"/>
      <w:sz w:val="14"/>
      <w:szCs w:val="20"/>
      <w:lang w:val="en-US"/>
      <w14:ligatures w14:val="none"/>
    </w:rPr>
  </w:style>
  <w:style w:type="paragraph" w:customStyle="1" w:styleId="Tetiere2">
    <w:name w:val="Tetiere_2"/>
    <w:basedOn w:val="Normal"/>
    <w:rsid w:val="008F6FDF"/>
    <w:pPr>
      <w:overflowPunct w:val="0"/>
      <w:autoSpaceDE w:val="0"/>
      <w:autoSpaceDN w:val="0"/>
      <w:adjustRightInd w:val="0"/>
      <w:spacing w:before="80" w:after="80"/>
      <w:jc w:val="center"/>
      <w:textAlignment w:val="baseline"/>
    </w:pPr>
    <w:rPr>
      <w:rFonts w:ascii="Times New Roman" w:eastAsia="Times New Roman" w:hAnsi="Times New Roman" w:cs="Times New Roman"/>
      <w:noProof/>
      <w:kern w:val="0"/>
      <w:sz w:val="18"/>
      <w:szCs w:val="20"/>
      <w:lang w:val="en-US"/>
      <w14:ligatures w14:val="none"/>
    </w:rPr>
  </w:style>
  <w:style w:type="paragraph" w:customStyle="1" w:styleId="Note1">
    <w:name w:val="Note_1"/>
    <w:basedOn w:val="Normal"/>
    <w:link w:val="Note1Char"/>
    <w:rsid w:val="008F6FDF"/>
    <w:pPr>
      <w:tabs>
        <w:tab w:val="left" w:pos="284"/>
        <w:tab w:val="left" w:pos="851"/>
      </w:tabs>
      <w:overflowPunct w:val="0"/>
      <w:autoSpaceDE w:val="0"/>
      <w:autoSpaceDN w:val="0"/>
      <w:adjustRightInd w:val="0"/>
      <w:spacing w:before="60" w:line="199" w:lineRule="exact"/>
      <w:ind w:right="227"/>
      <w:textAlignment w:val="baseline"/>
    </w:pPr>
    <w:rPr>
      <w:rFonts w:ascii="Times New Roman" w:eastAsia="Times New Roman" w:hAnsi="Times New Roman" w:cs="Times New Roman"/>
      <w:noProof/>
      <w:kern w:val="0"/>
      <w:sz w:val="18"/>
      <w:szCs w:val="20"/>
      <w:lang w:val="en-US"/>
      <w14:ligatures w14:val="none"/>
    </w:rPr>
  </w:style>
  <w:style w:type="character" w:customStyle="1" w:styleId="Note1Char">
    <w:name w:val="Note_1 Char"/>
    <w:basedOn w:val="DefaultParagraphFont"/>
    <w:link w:val="Note1"/>
    <w:rsid w:val="008F6FDF"/>
    <w:rPr>
      <w:rFonts w:eastAsia="Times New Roman"/>
      <w:noProof/>
      <w:sz w:val="18"/>
      <w:lang w:eastAsia="en-US"/>
    </w:rPr>
  </w:style>
  <w:style w:type="paragraph" w:customStyle="1" w:styleId="Tableend">
    <w:name w:val="Table_end"/>
    <w:basedOn w:val="Header"/>
    <w:rsid w:val="008F6FDF"/>
    <w:pPr>
      <w:tabs>
        <w:tab w:val="clear" w:pos="4513"/>
        <w:tab w:val="clear" w:pos="9026"/>
        <w:tab w:val="center" w:pos="4849"/>
        <w:tab w:val="right" w:pos="9730"/>
      </w:tabs>
      <w:jc w:val="left"/>
    </w:pPr>
    <w:rPr>
      <w:rFonts w:ascii="Times New Roman" w:eastAsia="Times New Roman" w:hAnsi="Times New Roman" w:cs="Times New Roman"/>
      <w:noProof/>
      <w:kern w:val="0"/>
      <w:sz w:val="8"/>
      <w:szCs w:val="20"/>
      <w:lang w:val="en-US"/>
      <w14:ligatures w14:val="none"/>
    </w:rPr>
  </w:style>
  <w:style w:type="paragraph" w:customStyle="1" w:styleId="Tel">
    <w:name w:val="Tel"/>
    <w:basedOn w:val="Normal"/>
    <w:rsid w:val="008F6FDF"/>
    <w:pPr>
      <w:tabs>
        <w:tab w:val="left" w:pos="170"/>
      </w:tabs>
      <w:spacing w:before="60" w:after="60"/>
      <w:jc w:val="left"/>
    </w:pPr>
    <w:rPr>
      <w:rFonts w:ascii="Times New Roman" w:eastAsia="Times New Roman" w:hAnsi="Times New Roman" w:cs="Times New Roman"/>
      <w:noProof/>
      <w:kern w:val="0"/>
      <w:sz w:val="18"/>
      <w:szCs w:val="20"/>
      <w:lang w:val="en-US"/>
      <w14:ligatures w14:val="none"/>
    </w:rPr>
  </w:style>
  <w:style w:type="paragraph" w:customStyle="1" w:styleId="PartIIPg">
    <w:name w:val="PartII_Pg"/>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PartIISect">
    <w:name w:val="PartII_Sect"/>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PartIII">
    <w:name w:val="PartIII"/>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Station">
    <w:name w:val="Station"/>
    <w:basedOn w:val="Normal"/>
    <w:rsid w:val="008F6FDF"/>
    <w:pPr>
      <w:tabs>
        <w:tab w:val="left" w:pos="170"/>
      </w:tabs>
      <w:spacing w:before="60" w:after="60"/>
      <w:ind w:left="113" w:hanging="113"/>
      <w:jc w:val="left"/>
    </w:pPr>
    <w:rPr>
      <w:rFonts w:ascii="Times New Roman" w:eastAsia="Times New Roman" w:hAnsi="Times New Roman" w:cs="Times New Roman"/>
      <w:noProof/>
      <w:kern w:val="0"/>
      <w:sz w:val="18"/>
      <w:szCs w:val="20"/>
      <w:lang w:val="fr-FR"/>
      <w14:ligatures w14:val="none"/>
    </w:rPr>
  </w:style>
  <w:style w:type="paragraph" w:customStyle="1" w:styleId="ColumnNo">
    <w:name w:val="Column_No"/>
    <w:basedOn w:val="Tablehead"/>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57" w:after="57"/>
    </w:pPr>
    <w:rPr>
      <w:rFonts w:ascii="Times New Roman" w:hAnsi="Times New Roman"/>
      <w:b w:val="0"/>
      <w:noProof/>
      <w:sz w:val="18"/>
      <w:szCs w:val="18"/>
      <w:lang w:val="fr-FR"/>
    </w:rPr>
  </w:style>
  <w:style w:type="paragraph" w:customStyle="1" w:styleId="Sectiontile">
    <w:name w:val="Section_tile"/>
    <w:basedOn w:val="Normal"/>
    <w:rsid w:val="008F6FDF"/>
    <w:pPr>
      <w:overflowPunct w:val="0"/>
      <w:autoSpaceDE w:val="0"/>
      <w:autoSpaceDN w:val="0"/>
      <w:adjustRightInd w:val="0"/>
      <w:spacing w:before="0" w:after="20" w:line="190" w:lineRule="exact"/>
      <w:textAlignment w:val="baseline"/>
    </w:pPr>
    <w:rPr>
      <w:rFonts w:ascii="Times New Roman" w:eastAsia="Times New Roman" w:hAnsi="Times New Roman" w:cs="Times New Roman"/>
      <w:noProof/>
      <w:kern w:val="0"/>
      <w:sz w:val="18"/>
      <w:szCs w:val="18"/>
      <w:lang w:val="fr-FR"/>
      <w14:ligatures w14:val="none"/>
    </w:rPr>
  </w:style>
  <w:style w:type="paragraph" w:customStyle="1" w:styleId="Column2">
    <w:name w:val="Column_2"/>
    <w:basedOn w:val="Normal"/>
    <w:link w:val="Column2Char"/>
    <w:rsid w:val="008F6FDF"/>
    <w:pPr>
      <w:tabs>
        <w:tab w:val="right" w:pos="851"/>
        <w:tab w:val="left" w:pos="879"/>
      </w:tabs>
      <w:spacing w:before="57" w:after="57" w:line="190" w:lineRule="exact"/>
      <w:jc w:val="left"/>
    </w:pPr>
    <w:rPr>
      <w:rFonts w:ascii="Times New Roman" w:eastAsia="Times New Roman" w:hAnsi="Times New Roman" w:cs="Times New Roman"/>
      <w:noProof/>
      <w:kern w:val="0"/>
      <w:sz w:val="18"/>
      <w:szCs w:val="17"/>
      <w:lang w:val="en-US"/>
      <w14:ligatures w14:val="none"/>
    </w:rPr>
  </w:style>
  <w:style w:type="character" w:customStyle="1" w:styleId="Column2Char">
    <w:name w:val="Column_2 Char"/>
    <w:basedOn w:val="DefaultParagraphFont"/>
    <w:link w:val="Column2"/>
    <w:rsid w:val="008F6FDF"/>
    <w:rPr>
      <w:rFonts w:eastAsia="Times New Roman"/>
      <w:noProof/>
      <w:sz w:val="18"/>
      <w:szCs w:val="17"/>
      <w:lang w:eastAsia="en-US"/>
    </w:rPr>
  </w:style>
  <w:style w:type="paragraph" w:customStyle="1" w:styleId="Column3">
    <w:name w:val="Column_3"/>
    <w:basedOn w:val="Column2"/>
    <w:link w:val="Column3Char"/>
    <w:rsid w:val="008F6FDF"/>
    <w:pPr>
      <w:tabs>
        <w:tab w:val="left" w:pos="340"/>
      </w:tabs>
    </w:pPr>
  </w:style>
  <w:style w:type="character" w:customStyle="1" w:styleId="Column3Char">
    <w:name w:val="Column_3 Char"/>
    <w:basedOn w:val="Column2Char"/>
    <w:link w:val="Column3"/>
    <w:rsid w:val="008F6FDF"/>
    <w:rPr>
      <w:rFonts w:eastAsia="Times New Roman"/>
      <w:noProof/>
      <w:sz w:val="18"/>
      <w:szCs w:val="17"/>
      <w:lang w:eastAsia="en-US"/>
    </w:rPr>
  </w:style>
  <w:style w:type="paragraph" w:customStyle="1" w:styleId="Column4">
    <w:name w:val="Column_4"/>
    <w:basedOn w:val="Column3"/>
    <w:link w:val="Column4Char"/>
    <w:rsid w:val="008F6FDF"/>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8F6FDF"/>
    <w:rPr>
      <w:rFonts w:eastAsia="Times New Roman"/>
      <w:noProof/>
      <w:sz w:val="18"/>
      <w:szCs w:val="17"/>
      <w:lang w:eastAsia="en-US"/>
    </w:rPr>
  </w:style>
  <w:style w:type="paragraph" w:customStyle="1" w:styleId="Column6">
    <w:name w:val="Column_6"/>
    <w:basedOn w:val="Column4"/>
    <w:next w:val="Column5"/>
    <w:link w:val="Column6Char"/>
    <w:rsid w:val="008F6FDF"/>
    <w:pPr>
      <w:tabs>
        <w:tab w:val="clear" w:pos="1361"/>
        <w:tab w:val="clear" w:pos="1418"/>
        <w:tab w:val="left" w:pos="284"/>
      </w:tabs>
    </w:pPr>
    <w:rPr>
      <w:szCs w:val="18"/>
    </w:rPr>
  </w:style>
  <w:style w:type="paragraph" w:customStyle="1" w:styleId="Column5">
    <w:name w:val="Column_5"/>
    <w:basedOn w:val="Column4"/>
    <w:rsid w:val="008F6FDF"/>
    <w:pPr>
      <w:tabs>
        <w:tab w:val="clear" w:pos="1361"/>
        <w:tab w:val="clear" w:pos="1418"/>
        <w:tab w:val="left" w:pos="284"/>
      </w:tabs>
    </w:pPr>
    <w:rPr>
      <w:szCs w:val="18"/>
      <w:lang w:val="fr-FR"/>
    </w:rPr>
  </w:style>
  <w:style w:type="character" w:customStyle="1" w:styleId="Column6Char">
    <w:name w:val="Column_6 Char"/>
    <w:basedOn w:val="Column4Char"/>
    <w:link w:val="Column6"/>
    <w:rsid w:val="008F6FDF"/>
    <w:rPr>
      <w:rFonts w:eastAsia="Times New Roman"/>
      <w:noProof/>
      <w:sz w:val="18"/>
      <w:szCs w:val="18"/>
      <w:lang w:eastAsia="en-US"/>
    </w:rPr>
  </w:style>
  <w:style w:type="paragraph" w:customStyle="1" w:styleId="Column7">
    <w:name w:val="Column_7"/>
    <w:basedOn w:val="Column6"/>
    <w:link w:val="Column7Char"/>
    <w:rsid w:val="008F6FDF"/>
  </w:style>
  <w:style w:type="character" w:customStyle="1" w:styleId="Column7Char">
    <w:name w:val="Column_7 Char"/>
    <w:basedOn w:val="Column6Char"/>
    <w:link w:val="Column7"/>
    <w:rsid w:val="008F6FDF"/>
    <w:rPr>
      <w:rFonts w:eastAsia="Times New Roman"/>
      <w:noProof/>
      <w:sz w:val="18"/>
      <w:szCs w:val="18"/>
      <w:lang w:eastAsia="en-US"/>
    </w:rPr>
  </w:style>
  <w:style w:type="character" w:customStyle="1" w:styleId="NoteNo">
    <w:name w:val="Note_No"/>
    <w:basedOn w:val="DefaultParagraphFont"/>
    <w:rsid w:val="008F6FDF"/>
    <w:rPr>
      <w:position w:val="2"/>
      <w:sz w:val="12"/>
      <w:szCs w:val="12"/>
    </w:rPr>
  </w:style>
  <w:style w:type="paragraph" w:customStyle="1" w:styleId="ColumnIMS">
    <w:name w:val="Column_IMS"/>
    <w:basedOn w:val="Normal"/>
    <w:rsid w:val="008F6FDF"/>
    <w:pPr>
      <w:tabs>
        <w:tab w:val="left" w:pos="85"/>
      </w:tabs>
      <w:spacing w:before="57" w:after="57" w:line="190" w:lineRule="exact"/>
      <w:ind w:left="85" w:hanging="85"/>
      <w:jc w:val="left"/>
    </w:pPr>
    <w:rPr>
      <w:rFonts w:ascii="Times New Roman" w:eastAsia="Times New Roman" w:hAnsi="Times New Roman" w:cs="Times New Roman"/>
      <w:noProof/>
      <w:kern w:val="0"/>
      <w:sz w:val="18"/>
      <w:szCs w:val="17"/>
      <w:lang w:val="en-US"/>
      <w14:ligatures w14:val="none"/>
    </w:rPr>
  </w:style>
  <w:style w:type="paragraph" w:customStyle="1" w:styleId="Headingi">
    <w:name w:val="Heading_i"/>
    <w:basedOn w:val="Heading6"/>
    <w:rsid w:val="008F6FDF"/>
    <w:pPr>
      <w:keepNext/>
      <w:keepLines/>
      <w:tabs>
        <w:tab w:val="left" w:pos="1134"/>
        <w:tab w:val="left" w:pos="1560"/>
        <w:tab w:val="left" w:pos="2127"/>
        <w:tab w:val="left" w:pos="5387"/>
        <w:tab w:val="left" w:pos="5954"/>
      </w:tabs>
      <w:overflowPunct w:val="0"/>
      <w:autoSpaceDE w:val="0"/>
      <w:autoSpaceDN w:val="0"/>
      <w:adjustRightInd w:val="0"/>
      <w:spacing w:before="120" w:after="0"/>
      <w:jc w:val="center"/>
      <w:textAlignment w:val="baseline"/>
    </w:pPr>
    <w:rPr>
      <w:rFonts w:ascii="FrugalSans" w:eastAsia="Times New Roman" w:hAnsi="FrugalSans" w:cs="FrugalSans"/>
      <w:bCs w:val="0"/>
      <w:i/>
      <w:noProof/>
      <w:kern w:val="0"/>
      <w:sz w:val="32"/>
      <w:szCs w:val="20"/>
      <w:lang w:val="fr-FR"/>
      <w14:ligatures w14:val="none"/>
    </w:rPr>
  </w:style>
  <w:style w:type="paragraph" w:customStyle="1" w:styleId="Pays">
    <w:name w:val="Pays"/>
    <w:basedOn w:val="Heading4"/>
    <w:link w:val="PaysChar"/>
    <w:rsid w:val="008F6FDF"/>
    <w:pPr>
      <w:tabs>
        <w:tab w:val="left" w:pos="765"/>
      </w:tabs>
      <w:overflowPunct w:val="0"/>
      <w:autoSpaceDE w:val="0"/>
      <w:autoSpaceDN w:val="0"/>
      <w:adjustRightInd w:val="0"/>
      <w:spacing w:before="240"/>
      <w:jc w:val="left"/>
      <w:textAlignment w:val="baseline"/>
    </w:pPr>
    <w:rPr>
      <w:rFonts w:ascii="FrugalSans" w:eastAsia="Times New Roman" w:hAnsi="FrugalSans" w:cs="Times New Roman"/>
      <w:b w:val="0"/>
      <w:iCs/>
      <w:noProof/>
      <w:color w:val="auto"/>
      <w:kern w:val="0"/>
      <w:sz w:val="20"/>
      <w:szCs w:val="20"/>
      <w:lang w:val="en-US"/>
      <w14:ligatures w14:val="none"/>
    </w:rPr>
  </w:style>
  <w:style w:type="character" w:customStyle="1" w:styleId="PaysChar">
    <w:name w:val="Pays Char"/>
    <w:basedOn w:val="DefaultParagraphFont"/>
    <w:link w:val="Pays"/>
    <w:rsid w:val="008F6FDF"/>
    <w:rPr>
      <w:rFonts w:ascii="FrugalSans" w:eastAsia="Times New Roman" w:hAnsi="FrugalSans"/>
      <w:bCs/>
      <w:iCs/>
      <w:noProof/>
      <w:lang w:eastAsia="en-US"/>
    </w:rPr>
  </w:style>
  <w:style w:type="paragraph" w:customStyle="1" w:styleId="normalleft0">
    <w:name w:val="normalleft"/>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customStyle="1" w:styleId="Char6">
    <w:name w:val="Char6"/>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EquationCaption">
    <w:name w:val="_Equation Caption"/>
    <w:next w:val="Normal"/>
    <w:rsid w:val="008F6FDF"/>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8F6FDF"/>
    <w:pPr>
      <w:suppressAutoHyphens/>
      <w:spacing w:before="280" w:after="280"/>
      <w:jc w:val="left"/>
    </w:pPr>
    <w:rPr>
      <w:rFonts w:ascii="Times New Roman" w:eastAsia="Times New Roman" w:hAnsi="Times New Roman" w:cs="Times New Roman"/>
      <w:noProof/>
      <w:kern w:val="0"/>
      <w:sz w:val="24"/>
      <w:szCs w:val="24"/>
      <w:lang w:val="it-IT" w:eastAsia="ar-SA"/>
      <w14:ligatures w14:val="none"/>
    </w:rPr>
  </w:style>
  <w:style w:type="paragraph" w:customStyle="1" w:styleId="CM18">
    <w:name w:val="CM18"/>
    <w:basedOn w:val="Default"/>
    <w:next w:val="Default"/>
    <w:uiPriority w:val="99"/>
    <w:rsid w:val="008F6FDF"/>
    <w:pPr>
      <w:widowControl w:val="0"/>
      <w:spacing w:after="538"/>
    </w:pPr>
    <w:rPr>
      <w:color w:val="auto"/>
      <w:lang w:val="es-ES" w:eastAsia="es-ES"/>
    </w:rPr>
  </w:style>
  <w:style w:type="paragraph" w:customStyle="1" w:styleId="CM1">
    <w:name w:val="CM1"/>
    <w:basedOn w:val="Default"/>
    <w:next w:val="Default"/>
    <w:uiPriority w:val="99"/>
    <w:rsid w:val="008F6FDF"/>
    <w:pPr>
      <w:widowControl w:val="0"/>
      <w:spacing w:line="278" w:lineRule="atLeast"/>
    </w:pPr>
    <w:rPr>
      <w:color w:val="auto"/>
      <w:lang w:val="es-ES" w:eastAsia="es-ES"/>
    </w:rPr>
  </w:style>
  <w:style w:type="paragraph" w:customStyle="1" w:styleId="CM19">
    <w:name w:val="CM19"/>
    <w:basedOn w:val="Default"/>
    <w:next w:val="Default"/>
    <w:uiPriority w:val="99"/>
    <w:rsid w:val="008F6FDF"/>
    <w:pPr>
      <w:widowControl w:val="0"/>
      <w:spacing w:after="278"/>
    </w:pPr>
    <w:rPr>
      <w:color w:val="auto"/>
      <w:lang w:val="es-ES" w:eastAsia="es-ES"/>
    </w:rPr>
  </w:style>
  <w:style w:type="paragraph" w:customStyle="1" w:styleId="CM2">
    <w:name w:val="CM2"/>
    <w:basedOn w:val="Default"/>
    <w:next w:val="Default"/>
    <w:uiPriority w:val="99"/>
    <w:rsid w:val="008F6FDF"/>
    <w:pPr>
      <w:widowControl w:val="0"/>
    </w:pPr>
    <w:rPr>
      <w:color w:val="auto"/>
      <w:lang w:val="es-ES" w:eastAsia="es-ES"/>
    </w:rPr>
  </w:style>
  <w:style w:type="paragraph" w:customStyle="1" w:styleId="CM3">
    <w:name w:val="CM3"/>
    <w:basedOn w:val="Default"/>
    <w:next w:val="Default"/>
    <w:uiPriority w:val="99"/>
    <w:rsid w:val="008F6FDF"/>
    <w:pPr>
      <w:widowControl w:val="0"/>
      <w:spacing w:line="278" w:lineRule="atLeast"/>
    </w:pPr>
    <w:rPr>
      <w:color w:val="auto"/>
      <w:lang w:val="es-ES" w:eastAsia="es-ES"/>
    </w:rPr>
  </w:style>
  <w:style w:type="paragraph" w:customStyle="1" w:styleId="CM20">
    <w:name w:val="CM20"/>
    <w:basedOn w:val="Default"/>
    <w:next w:val="Default"/>
    <w:uiPriority w:val="99"/>
    <w:rsid w:val="008F6FDF"/>
    <w:pPr>
      <w:widowControl w:val="0"/>
      <w:spacing w:after="373"/>
    </w:pPr>
    <w:rPr>
      <w:color w:val="auto"/>
      <w:lang w:val="es-ES" w:eastAsia="es-ES"/>
    </w:rPr>
  </w:style>
  <w:style w:type="paragraph" w:customStyle="1" w:styleId="CM4">
    <w:name w:val="CM4"/>
    <w:basedOn w:val="Default"/>
    <w:next w:val="Default"/>
    <w:uiPriority w:val="99"/>
    <w:rsid w:val="008F6FDF"/>
    <w:pPr>
      <w:widowControl w:val="0"/>
      <w:spacing w:line="280" w:lineRule="atLeast"/>
    </w:pPr>
    <w:rPr>
      <w:color w:val="auto"/>
      <w:lang w:val="es-ES" w:eastAsia="es-ES"/>
    </w:rPr>
  </w:style>
  <w:style w:type="paragraph" w:customStyle="1" w:styleId="CM5">
    <w:name w:val="CM5"/>
    <w:basedOn w:val="Default"/>
    <w:next w:val="Default"/>
    <w:uiPriority w:val="99"/>
    <w:rsid w:val="008F6FDF"/>
    <w:pPr>
      <w:widowControl w:val="0"/>
    </w:pPr>
    <w:rPr>
      <w:color w:val="auto"/>
      <w:lang w:val="es-ES" w:eastAsia="es-ES"/>
    </w:rPr>
  </w:style>
  <w:style w:type="paragraph" w:customStyle="1" w:styleId="CM7">
    <w:name w:val="CM7"/>
    <w:basedOn w:val="Default"/>
    <w:next w:val="Default"/>
    <w:uiPriority w:val="99"/>
    <w:rsid w:val="008F6FDF"/>
    <w:pPr>
      <w:widowControl w:val="0"/>
    </w:pPr>
    <w:rPr>
      <w:color w:val="auto"/>
      <w:lang w:val="es-ES" w:eastAsia="es-ES"/>
    </w:rPr>
  </w:style>
  <w:style w:type="paragraph" w:customStyle="1" w:styleId="CM8">
    <w:name w:val="CM8"/>
    <w:basedOn w:val="Default"/>
    <w:next w:val="Default"/>
    <w:uiPriority w:val="99"/>
    <w:rsid w:val="008F6FDF"/>
    <w:pPr>
      <w:widowControl w:val="0"/>
      <w:spacing w:line="323" w:lineRule="atLeast"/>
    </w:pPr>
    <w:rPr>
      <w:color w:val="auto"/>
      <w:lang w:val="es-ES" w:eastAsia="es-ES"/>
    </w:rPr>
  </w:style>
  <w:style w:type="paragraph" w:customStyle="1" w:styleId="CM9">
    <w:name w:val="CM9"/>
    <w:basedOn w:val="Default"/>
    <w:next w:val="Default"/>
    <w:uiPriority w:val="99"/>
    <w:rsid w:val="008F6FDF"/>
    <w:pPr>
      <w:widowControl w:val="0"/>
    </w:pPr>
    <w:rPr>
      <w:color w:val="auto"/>
      <w:lang w:val="es-ES" w:eastAsia="es-ES"/>
    </w:rPr>
  </w:style>
  <w:style w:type="paragraph" w:customStyle="1" w:styleId="CM22">
    <w:name w:val="CM22"/>
    <w:basedOn w:val="Default"/>
    <w:next w:val="Default"/>
    <w:uiPriority w:val="99"/>
    <w:rsid w:val="008F6FDF"/>
    <w:pPr>
      <w:widowControl w:val="0"/>
      <w:spacing w:after="230"/>
    </w:pPr>
    <w:rPr>
      <w:color w:val="auto"/>
      <w:lang w:val="es-ES" w:eastAsia="es-ES"/>
    </w:rPr>
  </w:style>
  <w:style w:type="paragraph" w:customStyle="1" w:styleId="CM14">
    <w:name w:val="CM14"/>
    <w:basedOn w:val="Default"/>
    <w:next w:val="Default"/>
    <w:uiPriority w:val="99"/>
    <w:rsid w:val="008F6FDF"/>
    <w:pPr>
      <w:widowControl w:val="0"/>
      <w:spacing w:line="278" w:lineRule="atLeast"/>
    </w:pPr>
    <w:rPr>
      <w:color w:val="auto"/>
      <w:lang w:val="es-ES" w:eastAsia="es-ES"/>
    </w:rPr>
  </w:style>
  <w:style w:type="paragraph" w:customStyle="1" w:styleId="TableNotitle0">
    <w:name w:val="Table_No &amp; title"/>
    <w:basedOn w:val="Normal"/>
    <w:next w:val="Tablehead"/>
    <w:rsid w:val="008F6FDF"/>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Artheading">
    <w:name w:val="Art_heading"/>
    <w:basedOn w:val="Normal"/>
    <w:next w:val="Normalaftertitle"/>
    <w:rsid w:val="008F6FDF"/>
    <w:pPr>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ChapNo">
    <w:name w:val="Chap_No"/>
    <w:basedOn w:val="Normal"/>
    <w:next w:val="Chap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caps/>
      <w:noProof/>
      <w:kern w:val="0"/>
      <w:sz w:val="28"/>
      <w:szCs w:val="20"/>
      <w:lang w:val="en-US"/>
      <w14:ligatures w14:val="none"/>
    </w:rPr>
  </w:style>
  <w:style w:type="paragraph" w:customStyle="1" w:styleId="Chaptitle">
    <w:name w:val="Chap_title"/>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AppendixNotitle0">
    <w:name w:val="Appendix_No &amp; title"/>
    <w:basedOn w:val="AnnexNotitle0"/>
    <w:next w:val="Normal"/>
    <w:rsid w:val="008F6FDF"/>
    <w:rPr>
      <w:lang w:val="en-GB"/>
    </w:rPr>
  </w:style>
  <w:style w:type="paragraph" w:customStyle="1" w:styleId="ASN1">
    <w:name w:val="ASN.1"/>
    <w:rsid w:val="008F6FDF"/>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caps/>
      <w:noProof/>
      <w:kern w:val="0"/>
      <w:sz w:val="28"/>
      <w:szCs w:val="20"/>
      <w:lang w:val="en-US"/>
      <w14:ligatures w14:val="none"/>
    </w:rPr>
  </w:style>
  <w:style w:type="paragraph" w:customStyle="1" w:styleId="Arttitle">
    <w:name w:val="Art_title"/>
    <w:basedOn w:val="Normal"/>
    <w:next w:val="Normalaftertitle"/>
    <w:rsid w:val="008F6FDF"/>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Call">
    <w:name w:val="Call"/>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rFonts w:ascii="Times New Roman" w:eastAsia="Times New Roman" w:hAnsi="Times New Roman" w:cs="Times New Roman"/>
      <w:i/>
      <w:noProof/>
      <w:kern w:val="0"/>
      <w:sz w:val="24"/>
      <w:szCs w:val="20"/>
      <w:lang w:val="en-US"/>
      <w14:ligatures w14:val="none"/>
    </w:rPr>
  </w:style>
  <w:style w:type="paragraph" w:customStyle="1" w:styleId="Figurelegend">
    <w:name w:val="Figure_legend"/>
    <w:basedOn w:val="Normal"/>
    <w:rsid w:val="008F6FDF"/>
    <w:pPr>
      <w:keepNext/>
      <w:keepLines/>
      <w:overflowPunct w:val="0"/>
      <w:autoSpaceDE w:val="0"/>
      <w:autoSpaceDN w:val="0"/>
      <w:adjustRightInd w:val="0"/>
      <w:spacing w:before="20" w:after="20"/>
      <w:jc w:val="left"/>
      <w:textAlignment w:val="baseline"/>
    </w:pPr>
    <w:rPr>
      <w:rFonts w:ascii="Times New Roman" w:eastAsia="Times New Roman" w:hAnsi="Times New Roman" w:cs="Times New Roman"/>
      <w:noProof/>
      <w:kern w:val="0"/>
      <w:sz w:val="18"/>
      <w:szCs w:val="20"/>
      <w:lang w:val="en-US"/>
      <w14:ligatures w14:val="none"/>
    </w:rPr>
  </w:style>
  <w:style w:type="paragraph" w:customStyle="1" w:styleId="FigureNotitle0">
    <w:name w:val="Figure_No &amp; title"/>
    <w:basedOn w:val="Normal"/>
    <w:next w:val="Normalaftertitle"/>
    <w:rsid w:val="008F6FDF"/>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Figurewithouttitle">
    <w:name w:val="Figure_without_title"/>
    <w:basedOn w:val="Normal"/>
    <w:next w:val="Normalaftertitle"/>
    <w:rsid w:val="008F6FDF"/>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Questiondate">
    <w:name w:val="Question_date"/>
    <w:basedOn w:val="Recdate"/>
    <w:next w:val="Normalaftertitl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No">
    <w:name w:val="Question_No"/>
    <w:basedOn w:val="RecNo"/>
    <w:next w:val="Questiontitl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title">
    <w:name w:val="Question_title"/>
    <w:basedOn w:val="Rectitle"/>
    <w:next w:val="Questionref"/>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ref">
    <w:name w:val="Question_ref"/>
    <w:basedOn w:val="Recref"/>
    <w:next w:val="Questiondat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Title4">
    <w:name w:val="Title 4"/>
    <w:basedOn w:val="Title3"/>
    <w:next w:val="Heading1"/>
    <w:rsid w:val="008F6FDF"/>
    <w:pPr>
      <w:overflowPunct w:val="0"/>
      <w:autoSpaceDE w:val="0"/>
      <w:autoSpaceDN w:val="0"/>
      <w:adjustRightInd w:val="0"/>
      <w:textAlignment w:val="baseline"/>
    </w:pPr>
    <w:rPr>
      <w:rFonts w:eastAsia="Times New Roman" w:cs="Times New Roman"/>
      <w:b/>
      <w:noProof/>
      <w:kern w:val="0"/>
      <w:szCs w:val="20"/>
      <w:lang w:val="en-US"/>
      <w14:ligatures w14:val="none"/>
    </w:rPr>
  </w:style>
  <w:style w:type="character" w:customStyle="1" w:styleId="Appdef">
    <w:name w:val="App_def"/>
    <w:basedOn w:val="DefaultParagraphFont"/>
    <w:rsid w:val="008F6FDF"/>
    <w:rPr>
      <w:rFonts w:ascii="Times New Roman" w:hAnsi="Times New Roman"/>
      <w:b/>
    </w:rPr>
  </w:style>
  <w:style w:type="character" w:customStyle="1" w:styleId="Appref">
    <w:name w:val="App_ref"/>
    <w:basedOn w:val="DefaultParagraphFont"/>
    <w:rsid w:val="008F6FDF"/>
  </w:style>
  <w:style w:type="character" w:customStyle="1" w:styleId="Artdef">
    <w:name w:val="Art_def"/>
    <w:basedOn w:val="DefaultParagraphFont"/>
    <w:rsid w:val="008F6FDF"/>
    <w:rPr>
      <w:rFonts w:ascii="Times New Roman" w:hAnsi="Times New Roman"/>
      <w:b/>
    </w:rPr>
  </w:style>
  <w:style w:type="character" w:customStyle="1" w:styleId="Artref">
    <w:name w:val="Art_ref"/>
    <w:basedOn w:val="DefaultParagraphFont"/>
    <w:rsid w:val="008F6FDF"/>
  </w:style>
  <w:style w:type="paragraph" w:customStyle="1" w:styleId="RecNoBR">
    <w:name w:val="Rec_No_BR"/>
    <w:basedOn w:val="Normal"/>
    <w:next w:val="Rec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caps/>
      <w:noProof/>
      <w:kern w:val="0"/>
      <w:sz w:val="28"/>
      <w:szCs w:val="20"/>
      <w:lang w:val="en-US"/>
      <w14:ligatures w14:val="none"/>
    </w:rPr>
  </w:style>
  <w:style w:type="paragraph" w:customStyle="1" w:styleId="QuestionNoBR">
    <w:name w:val="Question_No_BR"/>
    <w:basedOn w:val="RecNoBR"/>
    <w:next w:val="Questiontitle"/>
    <w:rsid w:val="008F6FDF"/>
  </w:style>
  <w:style w:type="paragraph" w:customStyle="1" w:styleId="TabletitleBR">
    <w:name w:val="Table_title_BR"/>
    <w:basedOn w:val="Normal"/>
    <w:next w:val="Tablehead"/>
    <w:rsid w:val="008F6FDF"/>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TableNoBR">
    <w:name w:val="Table_No_BR"/>
    <w:basedOn w:val="Normal"/>
    <w:next w:val="TabletitleBR"/>
    <w:rsid w:val="008F6FDF"/>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Tableref">
    <w:name w:val="Table_ref"/>
    <w:basedOn w:val="Normal"/>
    <w:next w:val="TabletitleBR"/>
    <w:rsid w:val="008F6FDF"/>
    <w:pPr>
      <w:keepNext/>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FiguretitleBR">
    <w:name w:val="Figure_title_BR"/>
    <w:basedOn w:val="TabletitleBR"/>
    <w:next w:val="Figurewithouttitle"/>
    <w:rsid w:val="008F6FDF"/>
    <w:pPr>
      <w:keepNext w:val="0"/>
      <w:spacing w:after="480"/>
    </w:pPr>
  </w:style>
  <w:style w:type="paragraph" w:customStyle="1" w:styleId="FigureNoBR">
    <w:name w:val="Figure_No_BR"/>
    <w:basedOn w:val="Normal"/>
    <w:next w:val="FiguretitleBR"/>
    <w:rsid w:val="008F6FDF"/>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FooterPubl">
    <w:name w:val="Footer_Publ"/>
    <w:basedOn w:val="Normal"/>
    <w:rsid w:val="008F6FDF"/>
    <w:pPr>
      <w:tabs>
        <w:tab w:val="left" w:pos="5954"/>
        <w:tab w:val="right" w:pos="9639"/>
      </w:tabs>
      <w:overflowPunct w:val="0"/>
      <w:autoSpaceDE w:val="0"/>
      <w:autoSpaceDN w:val="0"/>
      <w:adjustRightInd w:val="0"/>
      <w:spacing w:before="60" w:after="60"/>
      <w:jc w:val="left"/>
      <w:textAlignment w:val="baseline"/>
    </w:pPr>
    <w:rPr>
      <w:rFonts w:ascii="Times New Roman" w:eastAsia="Times New Roman" w:hAnsi="Times New Roman" w:cs="Times New Roman"/>
      <w:noProof/>
      <w:kern w:val="0"/>
      <w:sz w:val="18"/>
      <w:szCs w:val="20"/>
      <w:lang w:val="en-US"/>
      <w14:ligatures w14:val="none"/>
    </w:rPr>
  </w:style>
  <w:style w:type="character" w:customStyle="1" w:styleId="EmailStyle5101">
    <w:name w:val="EmailStyle5101"/>
    <w:basedOn w:val="DefaultParagraphFont"/>
    <w:semiHidden/>
    <w:rsid w:val="008F6FDF"/>
    <w:rPr>
      <w:rFonts w:ascii="Arial" w:hAnsi="Arial" w:cs="Arial" w:hint="default"/>
      <w:color w:val="000080"/>
      <w:sz w:val="20"/>
      <w:szCs w:val="20"/>
    </w:rPr>
  </w:style>
  <w:style w:type="numbering" w:customStyle="1" w:styleId="NoList11">
    <w:name w:val="No List11"/>
    <w:next w:val="NoList"/>
    <w:uiPriority w:val="99"/>
    <w:semiHidden/>
    <w:unhideWhenUsed/>
    <w:rsid w:val="008F6FDF"/>
  </w:style>
  <w:style w:type="character" w:customStyle="1" w:styleId="EmailStyle5121">
    <w:name w:val="EmailStyle5121"/>
    <w:basedOn w:val="DefaultParagraphFont"/>
    <w:semiHidden/>
    <w:rsid w:val="008F6FDF"/>
    <w:rPr>
      <w:rFonts w:ascii="Arial" w:hAnsi="Arial" w:cs="Arial" w:hint="default"/>
      <w:color w:val="000080"/>
      <w:sz w:val="20"/>
      <w:szCs w:val="20"/>
    </w:rPr>
  </w:style>
  <w:style w:type="paragraph" w:customStyle="1" w:styleId="Notes">
    <w:name w:val="Notes"/>
    <w:basedOn w:val="Normal"/>
    <w:rsid w:val="008F6FDF"/>
    <w:pPr>
      <w:tabs>
        <w:tab w:val="left" w:pos="284"/>
        <w:tab w:val="left" w:pos="851"/>
      </w:tabs>
      <w:overflowPunct w:val="0"/>
      <w:autoSpaceDE w:val="0"/>
      <w:autoSpaceDN w:val="0"/>
      <w:adjustRightInd w:val="0"/>
      <w:spacing w:before="0" w:line="199" w:lineRule="exact"/>
      <w:ind w:left="284" w:hanging="284"/>
      <w:textAlignment w:val="baseline"/>
    </w:pPr>
    <w:rPr>
      <w:rFonts w:ascii="Times New Roman" w:eastAsia="Times New Roman" w:hAnsi="Times New Roman" w:cs="Times New Roman"/>
      <w:noProof/>
      <w:kern w:val="0"/>
      <w:sz w:val="18"/>
      <w:szCs w:val="20"/>
      <w:lang w:val="en-US"/>
      <w14:ligatures w14:val="none"/>
    </w:rPr>
  </w:style>
  <w:style w:type="paragraph" w:customStyle="1" w:styleId="xl54">
    <w:name w:val="xl54"/>
    <w:basedOn w:val="Normal"/>
    <w:rsid w:val="008F6FDF"/>
    <w:pPr>
      <w:overflowPunct w:val="0"/>
      <w:autoSpaceDE w:val="0"/>
      <w:autoSpaceDN w:val="0"/>
      <w:adjustRightInd w:val="0"/>
      <w:spacing w:before="100" w:after="100"/>
      <w:jc w:val="center"/>
      <w:textAlignment w:val="baseline"/>
    </w:pPr>
    <w:rPr>
      <w:rFonts w:ascii="Arial" w:eastAsia="Times New Roman" w:hAnsi="Arial" w:cs="Times New Roman"/>
      <w:b/>
      <w:noProof/>
      <w:kern w:val="0"/>
      <w:sz w:val="18"/>
      <w:szCs w:val="20"/>
      <w:lang w:val="en-US"/>
      <w14:ligatures w14:val="none"/>
    </w:rPr>
  </w:style>
  <w:style w:type="paragraph" w:customStyle="1" w:styleId="TableTitle">
    <w:name w:val="Table_Title"/>
    <w:basedOn w:val="Normal"/>
    <w:next w:val="Tabletext"/>
    <w:rsid w:val="008F6FDF"/>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xl56">
    <w:name w:val="xl56"/>
    <w:basedOn w:val="Normal"/>
    <w:rsid w:val="008F6FDF"/>
    <w:pPr>
      <w:overflowPunct w:val="0"/>
      <w:autoSpaceDE w:val="0"/>
      <w:autoSpaceDN w:val="0"/>
      <w:adjustRightInd w:val="0"/>
      <w:spacing w:before="100" w:after="100"/>
      <w:jc w:val="left"/>
      <w:textAlignment w:val="baseline"/>
    </w:pPr>
    <w:rPr>
      <w:rFonts w:ascii="MS Sans Serif" w:eastAsia="Times New Roman" w:hAnsi="MS Sans Serif" w:cs="Times New Roman"/>
      <w:noProof/>
      <w:kern w:val="0"/>
      <w:sz w:val="16"/>
      <w:szCs w:val="20"/>
      <w:lang w:val="en-US"/>
      <w14:ligatures w14:val="none"/>
    </w:rPr>
  </w:style>
  <w:style w:type="paragraph" w:customStyle="1" w:styleId="LetterHead">
    <w:name w:val="LetterHead"/>
    <w:basedOn w:val="Normal"/>
    <w:rsid w:val="008F6FDF"/>
    <w:pPr>
      <w:pageBreakBefore/>
      <w:tabs>
        <w:tab w:val="right" w:pos="8647"/>
      </w:tabs>
      <w:overflowPunct w:val="0"/>
      <w:autoSpaceDE w:val="0"/>
      <w:autoSpaceDN w:val="0"/>
      <w:adjustRightInd w:val="0"/>
      <w:spacing w:before="660"/>
      <w:jc w:val="left"/>
      <w:textAlignment w:val="baseline"/>
    </w:pPr>
    <w:rPr>
      <w:rFonts w:ascii="Futura Lt BT" w:eastAsia="Times New Roman" w:hAnsi="Futura Lt BT" w:cs="Times New Roman"/>
      <w:noProof/>
      <w:spacing w:val="25"/>
      <w:kern w:val="0"/>
      <w:sz w:val="44"/>
      <w:szCs w:val="20"/>
      <w:lang w:val="en-US"/>
      <w14:ligatures w14:val="none"/>
    </w:rPr>
  </w:style>
  <w:style w:type="paragraph" w:customStyle="1" w:styleId="Bureau">
    <w:name w:val="Bureau"/>
    <w:basedOn w:val="Normal"/>
    <w:rsid w:val="008F6FDF"/>
    <w:pPr>
      <w:tabs>
        <w:tab w:val="right" w:pos="8732"/>
      </w:tabs>
      <w:overflowPunct w:val="0"/>
      <w:autoSpaceDE w:val="0"/>
      <w:autoSpaceDN w:val="0"/>
      <w:adjustRightInd w:val="0"/>
      <w:jc w:val="left"/>
      <w:textAlignment w:val="baseline"/>
    </w:pPr>
    <w:rPr>
      <w:rFonts w:ascii="Futura Lt BT" w:eastAsia="Times New Roman" w:hAnsi="Futura Lt BT" w:cs="Times New Roman"/>
      <w:i/>
      <w:noProof/>
      <w:kern w:val="0"/>
      <w:sz w:val="28"/>
      <w:szCs w:val="20"/>
      <w:lang w:val="en-US"/>
      <w14:ligatures w14:val="none"/>
    </w:rPr>
  </w:style>
  <w:style w:type="paragraph" w:customStyle="1" w:styleId="Standard1">
    <w:name w:val="Standard1"/>
    <w:rsid w:val="008F6FDF"/>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F6FDF"/>
    <w:pPr>
      <w:keepLines/>
      <w:spacing w:after="120"/>
      <w:jc w:val="center"/>
    </w:pPr>
    <w:rPr>
      <w:rFonts w:ascii="Arial" w:eastAsia="Times New Roman" w:hAnsi="Arial" w:cs="Times New Roman"/>
      <w:noProof/>
      <w:color w:val="00477F"/>
      <w:kern w:val="0"/>
      <w:sz w:val="36"/>
      <w:szCs w:val="20"/>
      <w:lang w:val="fr-FR" w:eastAsia="fr-FR"/>
      <w14:ligatures w14:val="none"/>
    </w:rPr>
  </w:style>
  <w:style w:type="paragraph" w:customStyle="1" w:styleId="Titrealina">
    <w:name w:val="Titre alinéa"/>
    <w:basedOn w:val="Normal"/>
    <w:next w:val="NormalIndent"/>
    <w:rsid w:val="008F6FDF"/>
    <w:pPr>
      <w:keepNext/>
      <w:keepLines/>
      <w:spacing w:before="480"/>
      <w:ind w:left="851"/>
      <w:jc w:val="left"/>
    </w:pPr>
    <w:rPr>
      <w:rFonts w:ascii="Arial Gras" w:eastAsia="Times New Roman" w:hAnsi="Arial Gras" w:cs="Times New Roman"/>
      <w:b/>
      <w:noProof/>
      <w:color w:val="00477F"/>
      <w:kern w:val="0"/>
      <w:sz w:val="24"/>
      <w:szCs w:val="20"/>
      <w:lang w:val="fr-FR" w:eastAsia="fr-FR"/>
      <w14:ligatures w14:val="none"/>
    </w:rPr>
  </w:style>
  <w:style w:type="paragraph" w:customStyle="1" w:styleId="Enum1Suite">
    <w:name w:val="Enum1 Suite"/>
    <w:basedOn w:val="Normal"/>
    <w:rsid w:val="008F6FDF"/>
    <w:pPr>
      <w:keepLines/>
      <w:spacing w:before="180"/>
      <w:ind w:left="1418"/>
    </w:pPr>
    <w:rPr>
      <w:rFonts w:ascii="Arial" w:eastAsia="Times New Roman" w:hAnsi="Arial" w:cs="Times New Roman"/>
      <w:noProof/>
      <w:kern w:val="0"/>
      <w:szCs w:val="20"/>
      <w:lang w:val="fr-FR" w:eastAsia="fr-FR"/>
      <w14:ligatures w14:val="none"/>
    </w:rPr>
  </w:style>
  <w:style w:type="paragraph" w:customStyle="1" w:styleId="Enum1Titre">
    <w:name w:val="Enum1 Titre"/>
    <w:basedOn w:val="Normal"/>
    <w:next w:val="Enum1Suite"/>
    <w:rsid w:val="008F6FDF"/>
    <w:pPr>
      <w:keepNext/>
      <w:keepLines/>
      <w:tabs>
        <w:tab w:val="num" w:pos="1418"/>
      </w:tabs>
      <w:spacing w:before="180"/>
      <w:ind w:left="1418" w:hanging="284"/>
    </w:pPr>
    <w:rPr>
      <w:rFonts w:ascii="Arial" w:eastAsia="Times New Roman" w:hAnsi="Arial" w:cs="Times New Roman"/>
      <w:b/>
      <w:noProof/>
      <w:color w:val="808080"/>
      <w:kern w:val="0"/>
      <w:szCs w:val="20"/>
      <w:lang w:val="fr-FR" w:eastAsia="fr-FR"/>
      <w14:ligatures w14:val="none"/>
    </w:rPr>
  </w:style>
  <w:style w:type="paragraph" w:customStyle="1" w:styleId="Enum4">
    <w:name w:val="Enum4"/>
    <w:basedOn w:val="Normal"/>
    <w:rsid w:val="008F6FDF"/>
    <w:pPr>
      <w:keepLines/>
      <w:tabs>
        <w:tab w:val="num" w:pos="1417"/>
      </w:tabs>
      <w:spacing w:before="60"/>
      <w:ind w:left="3118" w:hanging="283"/>
    </w:pPr>
    <w:rPr>
      <w:rFonts w:ascii="Arial" w:eastAsia="Times New Roman" w:hAnsi="Arial" w:cs="Times New Roman"/>
      <w:noProof/>
      <w:kern w:val="0"/>
      <w:szCs w:val="20"/>
      <w:lang w:val="fr-FR" w:eastAsia="fr-FR"/>
      <w14:ligatures w14:val="none"/>
    </w:rPr>
  </w:style>
  <w:style w:type="paragraph" w:customStyle="1" w:styleId="0-para">
    <w:name w:val="0-para"/>
    <w:basedOn w:val="Normal"/>
    <w:link w:val="0-paraCar"/>
    <w:rsid w:val="008F6FDF"/>
    <w:pPr>
      <w:spacing w:after="120" w:line="120" w:lineRule="atLeast"/>
      <w:ind w:left="992"/>
    </w:pPr>
    <w:rPr>
      <w:rFonts w:ascii="Arial" w:eastAsia="Times New Roman" w:hAnsi="Arial" w:cs="Times New Roman"/>
      <w:noProof/>
      <w:kern w:val="0"/>
      <w:szCs w:val="20"/>
      <w:lang w:val="fr-FR" w:eastAsia="fr-FR"/>
      <w14:ligatures w14:val="none"/>
    </w:rPr>
  </w:style>
  <w:style w:type="character" w:customStyle="1" w:styleId="0-paraCar">
    <w:name w:val="0-para Car"/>
    <w:basedOn w:val="DefaultParagraphFont"/>
    <w:link w:val="0-para"/>
    <w:rsid w:val="008F6FDF"/>
    <w:rPr>
      <w:rFonts w:ascii="Arial" w:eastAsia="Times New Roman" w:hAnsi="Arial"/>
      <w:noProof/>
      <w:lang w:val="fr-FR" w:eastAsia="fr-FR"/>
    </w:rPr>
  </w:style>
  <w:style w:type="paragraph" w:customStyle="1" w:styleId="wfxkeyword0">
    <w:name w:val="wfxkeyword"/>
    <w:basedOn w:val="Normal"/>
    <w:rsid w:val="008F6FDF"/>
    <w:pPr>
      <w:overflowPunct w:val="0"/>
      <w:spacing w:before="30"/>
      <w:jc w:val="left"/>
    </w:pPr>
    <w:rPr>
      <w:rFonts w:ascii="Arial" w:eastAsia="Times New Roman" w:hAnsi="Arial" w:cs="Arial"/>
      <w:noProof/>
      <w:kern w:val="0"/>
      <w:szCs w:val="20"/>
      <w:lang w:val="en-US"/>
      <w14:ligatures w14:val="none"/>
    </w:rPr>
  </w:style>
  <w:style w:type="paragraph" w:customStyle="1" w:styleId="MessageHeaderLast">
    <w:name w:val="Message Header Last"/>
    <w:basedOn w:val="MessageHeader"/>
    <w:next w:val="BodyText"/>
    <w:rsid w:val="008F6FDF"/>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F6FDF"/>
    <w:pPr>
      <w:pBdr>
        <w:top w:val="single" w:sz="6" w:space="1" w:color="auto"/>
        <w:left w:val="single" w:sz="6" w:space="1" w:color="auto"/>
        <w:bottom w:val="single" w:sz="6" w:space="1" w:color="auto"/>
        <w:right w:val="single" w:sz="6" w:space="1" w:color="auto"/>
      </w:pBdr>
      <w:shd w:val="pct20" w:color="auto" w:fill="auto"/>
      <w:spacing w:before="0"/>
      <w:ind w:left="1134" w:hanging="1134"/>
      <w:jc w:val="left"/>
    </w:pPr>
    <w:rPr>
      <w:rFonts w:ascii="Arial" w:eastAsia="Times New Roman" w:hAnsi="Arial" w:cs="Arial"/>
      <w:noProof/>
      <w:kern w:val="0"/>
      <w:sz w:val="24"/>
      <w:szCs w:val="24"/>
      <w:lang w:val="es-ES_tradnl"/>
      <w14:ligatures w14:val="none"/>
    </w:rPr>
  </w:style>
  <w:style w:type="character" w:customStyle="1" w:styleId="MessageHeaderChar">
    <w:name w:val="Message Header Char"/>
    <w:basedOn w:val="DefaultParagraphFont"/>
    <w:link w:val="MessageHeader"/>
    <w:rsid w:val="008F6FDF"/>
    <w:rPr>
      <w:rFonts w:ascii="Arial" w:eastAsia="Times New Roman" w:hAnsi="Arial" w:cs="Arial"/>
      <w:noProof/>
      <w:sz w:val="24"/>
      <w:szCs w:val="24"/>
      <w:shd w:val="pct20" w:color="auto" w:fill="auto"/>
      <w:lang w:val="es-ES_tradnl" w:eastAsia="en-US"/>
    </w:rPr>
  </w:style>
  <w:style w:type="paragraph" w:customStyle="1" w:styleId="xl25">
    <w:name w:val="xl25"/>
    <w:basedOn w:val="Normal"/>
    <w:rsid w:val="008F6FDF"/>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26">
    <w:name w:val="xl26"/>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27">
    <w:name w:val="xl27"/>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28">
    <w:name w:val="xl28"/>
    <w:basedOn w:val="Normal"/>
    <w:rsid w:val="008F6FDF"/>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29">
    <w:name w:val="xl29"/>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0">
    <w:name w:val="xl30"/>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31">
    <w:name w:val="xl31"/>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b/>
      <w:noProof/>
      <w:kern w:val="0"/>
      <w:sz w:val="28"/>
      <w:szCs w:val="20"/>
      <w:lang w:val="en-US"/>
      <w14:ligatures w14:val="none"/>
    </w:rPr>
  </w:style>
  <w:style w:type="paragraph" w:customStyle="1" w:styleId="xl32">
    <w:name w:val="xl32"/>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33">
    <w:name w:val="xl33"/>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4">
    <w:name w:val="xl34"/>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5">
    <w:name w:val="xl35"/>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6">
    <w:name w:val="xl36"/>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color w:val="FF0000"/>
      <w:kern w:val="0"/>
      <w:sz w:val="24"/>
      <w:szCs w:val="20"/>
      <w:lang w:val="en-US"/>
      <w14:ligatures w14:val="none"/>
    </w:rPr>
  </w:style>
  <w:style w:type="paragraph" w:customStyle="1" w:styleId="xl37">
    <w:name w:val="xl37"/>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8">
    <w:name w:val="xl38"/>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9">
    <w:name w:val="xl39"/>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0">
    <w:name w:val="xl40"/>
    <w:basedOn w:val="Normal"/>
    <w:rsid w:val="008F6FDF"/>
    <w:pPr>
      <w:pBdr>
        <w:top w:val="single" w:sz="6" w:space="0" w:color="auto"/>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1">
    <w:name w:val="xl41"/>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color w:val="000000"/>
      <w:kern w:val="0"/>
      <w:sz w:val="24"/>
      <w:szCs w:val="20"/>
      <w:lang w:val="en-US"/>
      <w14:ligatures w14:val="none"/>
    </w:rPr>
  </w:style>
  <w:style w:type="paragraph" w:customStyle="1" w:styleId="font6">
    <w:name w:val="font6"/>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i/>
      <w:noProof/>
      <w:kern w:val="0"/>
      <w:sz w:val="24"/>
      <w:szCs w:val="20"/>
      <w:u w:val="single"/>
      <w:lang w:val="en-US"/>
      <w14:ligatures w14:val="none"/>
    </w:rPr>
  </w:style>
  <w:style w:type="paragraph" w:customStyle="1" w:styleId="xl22">
    <w:name w:val="xl22"/>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23">
    <w:name w:val="xl23"/>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42">
    <w:name w:val="xl42"/>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noProof/>
      <w:kern w:val="0"/>
      <w:sz w:val="28"/>
      <w:szCs w:val="20"/>
      <w:lang w:val="en-US"/>
      <w14:ligatures w14:val="none"/>
    </w:rPr>
  </w:style>
  <w:style w:type="paragraph" w:customStyle="1" w:styleId="xl43">
    <w:name w:val="xl43"/>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noProof/>
      <w:kern w:val="0"/>
      <w:sz w:val="24"/>
      <w:szCs w:val="20"/>
      <w:lang w:val="en-US"/>
      <w14:ligatures w14:val="none"/>
    </w:rPr>
  </w:style>
  <w:style w:type="paragraph" w:customStyle="1" w:styleId="xl44">
    <w:name w:val="xl44"/>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i/>
      <w:noProof/>
      <w:kern w:val="0"/>
      <w:sz w:val="24"/>
      <w:szCs w:val="20"/>
      <w:lang w:val="en-US"/>
      <w14:ligatures w14:val="none"/>
    </w:rPr>
  </w:style>
  <w:style w:type="paragraph" w:customStyle="1" w:styleId="xl45">
    <w:name w:val="xl45"/>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47">
    <w:name w:val="xl47"/>
    <w:basedOn w:val="Normal"/>
    <w:rsid w:val="008F6FDF"/>
    <w:pPr>
      <w:pBdr>
        <w:left w:val="single" w:sz="6" w:space="0" w:color="auto"/>
      </w:pBdr>
      <w:shd w:val="clear" w:color="auto" w:fill="FFFFFF"/>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8">
    <w:name w:val="xl48"/>
    <w:basedOn w:val="Normal"/>
    <w:rsid w:val="008F6FDF"/>
    <w:pPr>
      <w:pBdr>
        <w:left w:val="single" w:sz="6" w:space="0" w:color="auto"/>
        <w:right w:val="single" w:sz="6" w:space="0" w:color="auto"/>
      </w:pBdr>
      <w:shd w:val="clear" w:color="auto" w:fill="FFFFFF"/>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Informationtitle">
    <w:name w:val="Information_title"/>
    <w:basedOn w:val="Heading2"/>
    <w:rsid w:val="008F6FDF"/>
    <w:pPr>
      <w:shd w:val="clear" w:color="auto" w:fill="E0E0E0"/>
      <w:tabs>
        <w:tab w:val="left" w:pos="1134"/>
        <w:tab w:val="left" w:pos="1560"/>
        <w:tab w:val="left" w:pos="2127"/>
        <w:tab w:val="left" w:pos="5387"/>
        <w:tab w:val="left" w:pos="5954"/>
      </w:tabs>
      <w:overflowPunct w:val="0"/>
      <w:autoSpaceDE w:val="0"/>
      <w:autoSpaceDN w:val="0"/>
      <w:adjustRightInd w:val="0"/>
      <w:spacing w:before="400"/>
      <w:jc w:val="center"/>
      <w:textAlignment w:val="baseline"/>
    </w:pPr>
    <w:rPr>
      <w:rFonts w:ascii="FrugalSans" w:eastAsia="Times New Roman" w:hAnsi="FrugalSans" w:cs="Times New Roman"/>
      <w:bCs/>
      <w:noProof/>
      <w:kern w:val="0"/>
      <w:szCs w:val="24"/>
      <w:lang w:val="en-US"/>
      <w14:ligatures w14:val="none"/>
    </w:rPr>
  </w:style>
  <w:style w:type="paragraph" w:customStyle="1" w:styleId="heading11">
    <w:name w:val="heading 11"/>
    <w:basedOn w:val="Heading7"/>
    <w:rsid w:val="008F6FDF"/>
    <w:pPr>
      <w:keepNext/>
      <w:keepLines/>
      <w:tabs>
        <w:tab w:val="left" w:pos="1134"/>
        <w:tab w:val="left" w:pos="1560"/>
        <w:tab w:val="left" w:pos="2127"/>
        <w:tab w:val="left" w:pos="5387"/>
        <w:tab w:val="left" w:pos="5954"/>
      </w:tabs>
      <w:overflowPunct w:val="0"/>
      <w:autoSpaceDE w:val="0"/>
      <w:autoSpaceDN w:val="0"/>
      <w:adjustRightInd w:val="0"/>
      <w:spacing w:before="300" w:after="0"/>
      <w:jc w:val="left"/>
      <w:textAlignment w:val="baseline"/>
      <w:outlineLvl w:val="9"/>
    </w:pPr>
    <w:rPr>
      <w:rFonts w:ascii="FrugalSans" w:eastAsia="Times New Roman" w:hAnsi="FrugalSans" w:cs="Times New Roman"/>
      <w:noProof/>
      <w:kern w:val="0"/>
      <w:sz w:val="20"/>
      <w:szCs w:val="20"/>
      <w:lang w:val="en-US"/>
      <w14:ligatures w14:val="none"/>
    </w:rPr>
  </w:style>
  <w:style w:type="paragraph" w:customStyle="1" w:styleId="titre1">
    <w:name w:val="titre 1"/>
    <w:basedOn w:val="Normal"/>
    <w:rsid w:val="008F6FDF"/>
    <w:pPr>
      <w:tabs>
        <w:tab w:val="left" w:pos="1134"/>
      </w:tabs>
      <w:overflowPunct w:val="0"/>
      <w:autoSpaceDE w:val="0"/>
      <w:autoSpaceDN w:val="0"/>
      <w:adjustRightInd w:val="0"/>
      <w:spacing w:before="0"/>
      <w:jc w:val="left"/>
      <w:textAlignment w:val="baseline"/>
    </w:pPr>
    <w:rPr>
      <w:rFonts w:ascii="Zurich Cn BT" w:eastAsia="Times New Roman" w:hAnsi="Zurich Cn BT" w:cs="Times New Roman"/>
      <w:b/>
      <w:noProof/>
      <w:spacing w:val="20"/>
      <w:kern w:val="0"/>
      <w:sz w:val="66"/>
      <w:szCs w:val="52"/>
      <w:lang w:val="en-US"/>
      <w14:ligatures w14:val="none"/>
    </w:rPr>
  </w:style>
  <w:style w:type="paragraph" w:customStyle="1" w:styleId="titre2">
    <w:name w:val="titre 2"/>
    <w:basedOn w:val="Normal"/>
    <w:rsid w:val="008F6FDF"/>
    <w:pPr>
      <w:tabs>
        <w:tab w:val="left" w:pos="1134"/>
        <w:tab w:val="left" w:pos="1560"/>
        <w:tab w:val="left" w:pos="2127"/>
        <w:tab w:val="left" w:pos="5387"/>
        <w:tab w:val="left" w:pos="5954"/>
      </w:tabs>
      <w:overflowPunct w:val="0"/>
      <w:autoSpaceDE w:val="0"/>
      <w:autoSpaceDN w:val="0"/>
      <w:adjustRightInd w:val="0"/>
      <w:spacing w:before="0"/>
      <w:jc w:val="left"/>
      <w:textAlignment w:val="baseline"/>
    </w:pPr>
    <w:rPr>
      <w:rFonts w:ascii="Univers" w:eastAsia="Times New Roman" w:hAnsi="Univers" w:cs="Times New Roman"/>
      <w:b/>
      <w:noProof/>
      <w:spacing w:val="20"/>
      <w:kern w:val="0"/>
      <w:szCs w:val="28"/>
      <w:lang w:val="en-US"/>
      <w14:ligatures w14:val="none"/>
    </w:rPr>
  </w:style>
  <w:style w:type="paragraph" w:customStyle="1" w:styleId="titre3">
    <w:name w:val="titre 3"/>
    <w:basedOn w:val="Normal"/>
    <w:rsid w:val="008F6FDF"/>
    <w:pPr>
      <w:tabs>
        <w:tab w:val="left" w:pos="1134"/>
        <w:tab w:val="left" w:pos="1560"/>
        <w:tab w:val="left" w:pos="2127"/>
        <w:tab w:val="left" w:pos="5387"/>
        <w:tab w:val="left" w:pos="5954"/>
      </w:tabs>
      <w:overflowPunct w:val="0"/>
      <w:autoSpaceDE w:val="0"/>
      <w:autoSpaceDN w:val="0"/>
      <w:adjustRightInd w:val="0"/>
      <w:spacing w:before="0"/>
      <w:jc w:val="right"/>
      <w:textAlignment w:val="baseline"/>
    </w:pPr>
    <w:rPr>
      <w:rFonts w:ascii="Univers" w:eastAsia="Times New Roman" w:hAnsi="Univers" w:cs="Times New Roman"/>
      <w:bCs/>
      <w:noProof/>
      <w:kern w:val="0"/>
      <w:sz w:val="18"/>
      <w:szCs w:val="20"/>
      <w:lang w:val="en-US"/>
      <w14:ligatures w14:val="none"/>
    </w:rPr>
  </w:style>
  <w:style w:type="paragraph" w:customStyle="1" w:styleId="Bureaufaxtable">
    <w:name w:val="Bureaufax_table"/>
    <w:basedOn w:val="Normal"/>
    <w:rsid w:val="008F6FDF"/>
    <w:pPr>
      <w:overflowPunct w:val="0"/>
      <w:autoSpaceDE w:val="0"/>
      <w:autoSpaceDN w:val="0"/>
      <w:adjustRightInd w:val="0"/>
      <w:spacing w:after="40"/>
      <w:jc w:val="center"/>
      <w:textAlignment w:val="baseline"/>
    </w:pPr>
    <w:rPr>
      <w:rFonts w:ascii="FrugalSans" w:eastAsia="Times New Roman" w:hAnsi="FrugalSans" w:cs="Times New Roman"/>
      <w:b/>
      <w:noProof/>
      <w:kern w:val="0"/>
      <w:szCs w:val="20"/>
      <w:lang w:val="en-US"/>
      <w14:ligatures w14:val="none"/>
    </w:rPr>
  </w:style>
  <w:style w:type="paragraph" w:customStyle="1" w:styleId="Contents">
    <w:name w:val="Contents"/>
    <w:basedOn w:val="Heading2"/>
    <w:next w:val="Normal"/>
    <w:rsid w:val="008F6FDF"/>
    <w:pPr>
      <w:shd w:val="clear" w:color="auto" w:fill="FFFFFF"/>
      <w:tabs>
        <w:tab w:val="left" w:pos="1134"/>
        <w:tab w:val="left" w:pos="1560"/>
        <w:tab w:val="left" w:pos="2127"/>
        <w:tab w:val="left" w:pos="5387"/>
        <w:tab w:val="left" w:pos="5954"/>
      </w:tabs>
      <w:overflowPunct w:val="0"/>
      <w:autoSpaceDE w:val="0"/>
      <w:autoSpaceDN w:val="0"/>
      <w:adjustRightInd w:val="0"/>
      <w:spacing w:before="720"/>
      <w:jc w:val="center"/>
      <w:textAlignment w:val="baseline"/>
    </w:pPr>
    <w:rPr>
      <w:rFonts w:ascii="FrugalSans" w:eastAsia="Times New Roman" w:hAnsi="FrugalSans" w:cs="Times New Roman"/>
      <w:bCs/>
      <w:noProof/>
      <w:kern w:val="0"/>
      <w:szCs w:val="24"/>
      <w:lang w:val="en-US"/>
      <w14:ligatures w14:val="none"/>
    </w:rPr>
  </w:style>
  <w:style w:type="paragraph" w:customStyle="1" w:styleId="ISPCtet1">
    <w:name w:val="ISPC_tet1"/>
    <w:basedOn w:val="Normal"/>
    <w:rsid w:val="008F6FDF"/>
    <w:pPr>
      <w:keepNext/>
      <w:keepLines/>
      <w:tabs>
        <w:tab w:val="left" w:pos="1985"/>
        <w:tab w:val="left" w:pos="5387"/>
        <w:tab w:val="left" w:pos="5954"/>
      </w:tabs>
      <w:overflowPunct w:val="0"/>
      <w:autoSpaceDE w:val="0"/>
      <w:autoSpaceDN w:val="0"/>
      <w:adjustRightInd w:val="0"/>
      <w:spacing w:before="240"/>
      <w:ind w:left="567"/>
      <w:jc w:val="left"/>
      <w:textAlignment w:val="baseline"/>
    </w:pPr>
    <w:rPr>
      <w:rFonts w:ascii="FrugalSans" w:eastAsia="Times New Roman" w:hAnsi="FrugalSans" w:cs="Times New Roman"/>
      <w:b/>
      <w:bCs/>
      <w:noProof/>
      <w:kern w:val="0"/>
      <w:szCs w:val="20"/>
      <w:lang w:val="en-US"/>
      <w14:ligatures w14:val="none"/>
    </w:rPr>
  </w:style>
  <w:style w:type="paragraph" w:customStyle="1" w:styleId="ISPCtext2">
    <w:name w:val="ISPC_text2"/>
    <w:basedOn w:val="Normal"/>
    <w:rsid w:val="008F6FDF"/>
    <w:pPr>
      <w:tabs>
        <w:tab w:val="left" w:pos="3686"/>
        <w:tab w:val="left" w:pos="4394"/>
      </w:tabs>
      <w:overflowPunct w:val="0"/>
      <w:autoSpaceDE w:val="0"/>
      <w:autoSpaceDN w:val="0"/>
      <w:adjustRightInd w:val="0"/>
      <w:spacing w:before="80"/>
      <w:ind w:left="3686" w:hanging="3119"/>
      <w:jc w:val="left"/>
      <w:textAlignment w:val="baseline"/>
    </w:pPr>
    <w:rPr>
      <w:rFonts w:ascii="FrugalSans" w:eastAsia="Times New Roman" w:hAnsi="FrugalSans" w:cs="Times New Roman"/>
      <w:noProof/>
      <w:kern w:val="0"/>
      <w:szCs w:val="20"/>
      <w:lang w:val="en-US"/>
      <w14:ligatures w14:val="none"/>
    </w:rPr>
  </w:style>
  <w:style w:type="paragraph" w:customStyle="1" w:styleId="E164tet">
    <w:name w:val="E164_tet"/>
    <w:basedOn w:val="Pays"/>
    <w:link w:val="E164tetChar"/>
    <w:rsid w:val="008F6FDF"/>
    <w:pPr>
      <w:tabs>
        <w:tab w:val="clear" w:pos="765"/>
        <w:tab w:val="left" w:pos="1985"/>
        <w:tab w:val="left" w:pos="7088"/>
      </w:tabs>
    </w:pPr>
  </w:style>
  <w:style w:type="paragraph" w:customStyle="1" w:styleId="E164text">
    <w:name w:val="E164_text"/>
    <w:basedOn w:val="Normal"/>
    <w:rsid w:val="008F6FDF"/>
    <w:pPr>
      <w:tabs>
        <w:tab w:val="left" w:pos="1134"/>
        <w:tab w:val="left" w:pos="1985"/>
        <w:tab w:val="left" w:pos="7088"/>
      </w:tabs>
      <w:overflowPunct w:val="0"/>
      <w:autoSpaceDE w:val="0"/>
      <w:autoSpaceDN w:val="0"/>
      <w:adjustRightInd w:val="0"/>
      <w:ind w:firstLine="567"/>
      <w:textAlignment w:val="baseline"/>
    </w:pPr>
    <w:rPr>
      <w:rFonts w:ascii="FrugalSans" w:eastAsia="Times New Roman" w:hAnsi="FrugalSans" w:cs="Times New Roman"/>
      <w:b/>
      <w:noProof/>
      <w:kern w:val="0"/>
      <w:szCs w:val="20"/>
      <w:lang w:val="en-US"/>
      <w14:ligatures w14:val="none"/>
    </w:rPr>
  </w:style>
  <w:style w:type="paragraph" w:customStyle="1" w:styleId="M1400tet">
    <w:name w:val="M1400_tet"/>
    <w:basedOn w:val="Normal"/>
    <w:next w:val="Normal"/>
    <w:rsid w:val="008F6FDF"/>
    <w:pPr>
      <w:keepNext/>
      <w:keepLines/>
      <w:tabs>
        <w:tab w:val="left" w:pos="3969"/>
        <w:tab w:val="left" w:pos="5529"/>
        <w:tab w:val="left" w:pos="6095"/>
      </w:tabs>
      <w:overflowPunct w:val="0"/>
      <w:autoSpaceDE w:val="0"/>
      <w:autoSpaceDN w:val="0"/>
      <w:adjustRightInd w:val="0"/>
      <w:spacing w:before="240"/>
      <w:ind w:left="567" w:hanging="567"/>
      <w:jc w:val="left"/>
      <w:textAlignment w:val="baseline"/>
    </w:pPr>
    <w:rPr>
      <w:rFonts w:ascii="FrugalSans" w:eastAsia="Times New Roman" w:hAnsi="FrugalSans" w:cs="Times New Roman"/>
      <w:b/>
      <w:noProof/>
      <w:kern w:val="0"/>
      <w:szCs w:val="20"/>
      <w:lang w:val="en-US"/>
      <w14:ligatures w14:val="none"/>
    </w:rPr>
  </w:style>
  <w:style w:type="paragraph" w:customStyle="1" w:styleId="SANCtet">
    <w:name w:val="SANC_tet"/>
    <w:basedOn w:val="Normal"/>
    <w:rsid w:val="008F6FDF"/>
    <w:pPr>
      <w:keepNext/>
      <w:keepLines/>
      <w:tabs>
        <w:tab w:val="left" w:pos="1134"/>
        <w:tab w:val="left" w:pos="1560"/>
        <w:tab w:val="left" w:pos="2127"/>
        <w:tab w:val="left" w:pos="5387"/>
        <w:tab w:val="left" w:pos="5954"/>
      </w:tabs>
      <w:overflowPunct w:val="0"/>
      <w:autoSpaceDE w:val="0"/>
      <w:autoSpaceDN w:val="0"/>
      <w:adjustRightInd w:val="0"/>
      <w:spacing w:before="240"/>
      <w:jc w:val="left"/>
      <w:textAlignment w:val="baseline"/>
    </w:pPr>
    <w:rPr>
      <w:rFonts w:ascii="FrugalSans" w:eastAsia="Times New Roman" w:hAnsi="FrugalSans" w:cs="Times New Roman"/>
      <w:b/>
      <w:noProof/>
      <w:kern w:val="0"/>
      <w:szCs w:val="20"/>
      <w:lang w:val="en-US"/>
      <w14:ligatures w14:val="none"/>
    </w:rPr>
  </w:style>
  <w:style w:type="paragraph" w:customStyle="1" w:styleId="SANCtext">
    <w:name w:val="SANC_text"/>
    <w:basedOn w:val="Normal"/>
    <w:rsid w:val="008F6FDF"/>
    <w:pPr>
      <w:tabs>
        <w:tab w:val="left" w:pos="709"/>
        <w:tab w:val="left" w:pos="1560"/>
      </w:tabs>
      <w:overflowPunct w:val="0"/>
      <w:autoSpaceDE w:val="0"/>
      <w:autoSpaceDN w:val="0"/>
      <w:adjustRightInd w:val="0"/>
      <w:spacing w:before="80"/>
      <w:jc w:val="left"/>
      <w:textAlignment w:val="baseline"/>
    </w:pPr>
    <w:rPr>
      <w:rFonts w:ascii="FrugalSans" w:eastAsia="Times New Roman" w:hAnsi="FrugalSans" w:cs="Times New Roman"/>
      <w:b/>
      <w:noProof/>
      <w:kern w:val="0"/>
      <w:szCs w:val="20"/>
      <w:lang w:val="en-US"/>
      <w14:ligatures w14:val="none"/>
    </w:rPr>
  </w:style>
  <w:style w:type="paragraph" w:customStyle="1" w:styleId="Normalindent0">
    <w:name w:val="Normal_indent"/>
    <w:basedOn w:val="Normal"/>
    <w:rsid w:val="008F6FDF"/>
    <w:pPr>
      <w:tabs>
        <w:tab w:val="left" w:pos="1418"/>
        <w:tab w:val="left" w:pos="3686"/>
      </w:tabs>
      <w:overflowPunct w:val="0"/>
      <w:autoSpaceDE w:val="0"/>
      <w:autoSpaceDN w:val="0"/>
      <w:adjustRightInd w:val="0"/>
      <w:ind w:left="567"/>
      <w:textAlignment w:val="baseline"/>
    </w:pPr>
    <w:rPr>
      <w:rFonts w:ascii="FrugalSans" w:eastAsia="Times New Roman" w:hAnsi="FrugalSans" w:cs="Times New Roman"/>
      <w:noProof/>
      <w:kern w:val="0"/>
      <w:szCs w:val="20"/>
      <w:lang w:val="fr-FR"/>
      <w14:ligatures w14:val="none"/>
    </w:rPr>
  </w:style>
  <w:style w:type="paragraph" w:customStyle="1" w:styleId="Restrictionstext">
    <w:name w:val="Restrictions_text"/>
    <w:basedOn w:val="Normalleft"/>
    <w:rsid w:val="008F6FDF"/>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F6FDF"/>
    <w:pPr>
      <w:tabs>
        <w:tab w:val="left" w:pos="1276"/>
      </w:tabs>
      <w:overflowPunct w:val="0"/>
      <w:autoSpaceDE w:val="0"/>
      <w:autoSpaceDN w:val="0"/>
      <w:adjustRightInd w:val="0"/>
      <w:spacing w:before="40"/>
      <w:ind w:left="1276" w:hanging="709"/>
      <w:textAlignment w:val="baseline"/>
    </w:pPr>
    <w:rPr>
      <w:rFonts w:ascii="FrugalSans" w:eastAsia="Times New Roman" w:hAnsi="FrugalSans" w:cs="Times New Roman"/>
      <w:noProof/>
      <w:kern w:val="0"/>
      <w:szCs w:val="20"/>
      <w:lang w:val="en-US"/>
      <w14:ligatures w14:val="none"/>
    </w:rPr>
  </w:style>
  <w:style w:type="paragraph" w:customStyle="1" w:styleId="AnnexTitle">
    <w:name w:val="Annex_Title"/>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ascii="Times New Roman" w:eastAsia="Times New Roman" w:hAnsi="Times New Roman" w:cs="Times New Roman"/>
      <w:b/>
      <w:noProof/>
      <w:kern w:val="0"/>
      <w:sz w:val="24"/>
      <w:szCs w:val="20"/>
      <w:lang w:val="fr-FR"/>
      <w14:ligatures w14:val="none"/>
    </w:rPr>
  </w:style>
  <w:style w:type="paragraph" w:customStyle="1" w:styleId="Enumerated">
    <w:name w:val="Enumerated"/>
    <w:basedOn w:val="Normal"/>
    <w:rsid w:val="008F6FDF"/>
    <w:pPr>
      <w:tabs>
        <w:tab w:val="num" w:pos="360"/>
        <w:tab w:val="num" w:pos="400"/>
      </w:tabs>
      <w:spacing w:before="0"/>
      <w:ind w:left="397" w:hanging="397"/>
      <w:jc w:val="left"/>
    </w:pPr>
    <w:rPr>
      <w:rFonts w:ascii="Times New Roman" w:eastAsia="Times New Roman" w:hAnsi="Times New Roman" w:cs="Times New Roman"/>
      <w:noProof/>
      <w:kern w:val="0"/>
      <w:szCs w:val="20"/>
      <w:lang w:val="en-US"/>
      <w14:ligatures w14:val="none"/>
    </w:rPr>
  </w:style>
  <w:style w:type="paragraph" w:customStyle="1" w:styleId="Annex">
    <w:name w:val="Annex_#"/>
    <w:basedOn w:val="Normal"/>
    <w:next w:val="AnnexRef"/>
    <w:rsid w:val="008F6FDF"/>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AnnexRef">
    <w:name w:val="Annex_Ref"/>
    <w:basedOn w:val="Normal"/>
    <w:next w:val="AnnexTitle"/>
    <w:rsid w:val="008F6FDF"/>
    <w:pPr>
      <w:keepNext/>
      <w:keepLines/>
      <w:tabs>
        <w:tab w:val="left" w:pos="794"/>
        <w:tab w:val="left" w:pos="1191"/>
        <w:tab w:val="left" w:pos="1588"/>
        <w:tab w:val="left" w:pos="1985"/>
      </w:tabs>
      <w:overflowPunct w:val="0"/>
      <w:autoSpaceDE w:val="0"/>
      <w:autoSpaceDN w:val="0"/>
      <w:adjustRightInd w:val="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Normalaftertitle0">
    <w:name w:val="Normal after title"/>
    <w:basedOn w:val="Normal"/>
    <w:next w:val="Normal"/>
    <w:rsid w:val="008F6FDF"/>
    <w:pPr>
      <w:tabs>
        <w:tab w:val="left" w:pos="794"/>
        <w:tab w:val="left" w:pos="1191"/>
        <w:tab w:val="left" w:pos="1588"/>
        <w:tab w:val="left" w:pos="1985"/>
      </w:tabs>
      <w:overflowPunct w:val="0"/>
      <w:autoSpaceDE w:val="0"/>
      <w:autoSpaceDN w:val="0"/>
      <w:adjustRightInd w:val="0"/>
      <w:spacing w:before="32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FigureLegend0">
    <w:name w:val="Figure_Legend"/>
    <w:basedOn w:val="Normal"/>
    <w:rsid w:val="008F6FDF"/>
    <w:pPr>
      <w:keepNext/>
      <w:keepLines/>
      <w:overflowPunct w:val="0"/>
      <w:autoSpaceDE w:val="0"/>
      <w:autoSpaceDN w:val="0"/>
      <w:adjustRightInd w:val="0"/>
      <w:spacing w:before="20" w:after="20"/>
      <w:jc w:val="left"/>
      <w:textAlignment w:val="baseline"/>
    </w:pPr>
    <w:rPr>
      <w:rFonts w:ascii="Times New Roman" w:eastAsia="Times New Roman" w:hAnsi="Times New Roman" w:cs="Times New Roman"/>
      <w:noProof/>
      <w:kern w:val="0"/>
      <w:sz w:val="18"/>
      <w:szCs w:val="20"/>
      <w:lang w:val="en-US"/>
      <w14:ligatures w14:val="none"/>
    </w:rPr>
  </w:style>
  <w:style w:type="paragraph" w:customStyle="1" w:styleId="msolistparagraph0">
    <w:name w:val="msolistparagraph"/>
    <w:basedOn w:val="Normal"/>
    <w:rsid w:val="008F6FDF"/>
    <w:pPr>
      <w:spacing w:before="0" w:after="200" w:line="276" w:lineRule="auto"/>
      <w:ind w:left="720"/>
      <w:jc w:val="left"/>
    </w:pPr>
    <w:rPr>
      <w:rFonts w:ascii="Calibri" w:eastAsia="Times New Roman" w:hAnsi="Calibri" w:cs="Times New Roman"/>
      <w:noProof/>
      <w:kern w:val="0"/>
      <w:sz w:val="22"/>
      <w:lang w:val="en-US"/>
      <w14:ligatures w14:val="none"/>
    </w:rPr>
  </w:style>
  <w:style w:type="table" w:styleId="TableProfessional">
    <w:name w:val="Table Professional"/>
    <w:basedOn w:val="TableNormal"/>
    <w:rsid w:val="008F6FDF"/>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F6FDF"/>
    <w:rPr>
      <w:rFonts w:ascii="Arial" w:hAnsi="Arial" w:cs="Arial"/>
      <w:color w:val="000080"/>
      <w:sz w:val="20"/>
      <w:szCs w:val="20"/>
    </w:rPr>
  </w:style>
  <w:style w:type="table" w:styleId="TableElegant">
    <w:name w:val="Table Elegant"/>
    <w:basedOn w:val="TableNormal"/>
    <w:rsid w:val="008F6FDF"/>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F6FDF"/>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F6FDF"/>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F6FDF"/>
    <w:pPr>
      <w:spacing w:before="0" w:after="160" w:line="240" w:lineRule="exact"/>
      <w:jc w:val="left"/>
    </w:pPr>
    <w:rPr>
      <w:rFonts w:ascii="Arial" w:eastAsia="SimSun" w:hAnsi="Arial" w:cs="Times New Roman"/>
      <w:noProof/>
      <w:kern w:val="0"/>
      <w:lang w:val="en-US"/>
      <w14:ligatures w14:val="none"/>
    </w:rPr>
  </w:style>
  <w:style w:type="paragraph" w:customStyle="1" w:styleId="headfoot">
    <w:name w:val="head_foot"/>
    <w:basedOn w:val="Normal"/>
    <w:next w:val="Normal"/>
    <w:rsid w:val="008F6FDF"/>
    <w:pPr>
      <w:overflowPunct w:val="0"/>
      <w:autoSpaceDE w:val="0"/>
      <w:autoSpaceDN w:val="0"/>
      <w:adjustRightInd w:val="0"/>
      <w:spacing w:before="0"/>
      <w:textAlignment w:val="baseline"/>
    </w:pPr>
    <w:rPr>
      <w:rFonts w:ascii="Times New Roman" w:eastAsia="Times New Roman" w:hAnsi="Times New Roman" w:cs="Times New Roman"/>
      <w:noProof/>
      <w:color w:val="FFFFFF"/>
      <w:kern w:val="0"/>
      <w:sz w:val="8"/>
      <w:szCs w:val="20"/>
      <w:lang w:val="en-US"/>
      <w14:ligatures w14:val="none"/>
    </w:rPr>
  </w:style>
  <w:style w:type="paragraph" w:customStyle="1" w:styleId="Note2">
    <w:name w:val="Note_2"/>
    <w:basedOn w:val="Note1"/>
    <w:link w:val="Note2Char"/>
    <w:rsid w:val="008F6FDF"/>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F6FDF"/>
    <w:rPr>
      <w:rFonts w:eastAsia="Times New Roman"/>
      <w:noProof/>
      <w:sz w:val="18"/>
      <w:lang w:eastAsia="en-US"/>
    </w:rPr>
  </w:style>
  <w:style w:type="paragraph" w:customStyle="1" w:styleId="Note3">
    <w:name w:val="Note_3"/>
    <w:basedOn w:val="Note1"/>
    <w:rsid w:val="008F6FDF"/>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F6FDF"/>
    <w:pPr>
      <w:tabs>
        <w:tab w:val="left" w:pos="85"/>
      </w:tabs>
      <w:spacing w:before="57" w:after="57" w:line="190" w:lineRule="exact"/>
      <w:ind w:left="85" w:hanging="85"/>
      <w:jc w:val="left"/>
    </w:pPr>
    <w:rPr>
      <w:rFonts w:ascii="Times New Roman" w:eastAsia="Times New Roman" w:hAnsi="Times New Roman" w:cs="Times New Roman"/>
      <w:noProof/>
      <w:kern w:val="0"/>
      <w:sz w:val="18"/>
      <w:szCs w:val="17"/>
      <w:lang w:val="en-US"/>
      <w14:ligatures w14:val="none"/>
    </w:rPr>
  </w:style>
  <w:style w:type="character" w:customStyle="1" w:styleId="Column1Char">
    <w:name w:val="Column_1 Char"/>
    <w:basedOn w:val="DefaultParagraphFont"/>
    <w:link w:val="Column1"/>
    <w:rsid w:val="008F6FDF"/>
    <w:rPr>
      <w:rFonts w:eastAsia="Times New Roman"/>
      <w:noProof/>
      <w:sz w:val="18"/>
      <w:szCs w:val="17"/>
      <w:lang w:eastAsia="en-US"/>
    </w:rPr>
  </w:style>
  <w:style w:type="character" w:customStyle="1" w:styleId="NormalIndentChar">
    <w:name w:val="Normal Indent Char"/>
    <w:basedOn w:val="DefaultParagraphFont"/>
    <w:link w:val="NormalIndent"/>
    <w:rsid w:val="008F6FDF"/>
    <w:rPr>
      <w:rFonts w:ascii="Arial" w:eastAsia="Times New Roman" w:hAnsi="Arial"/>
      <w:noProof/>
      <w:sz w:val="22"/>
      <w:lang w:eastAsia="en-US"/>
    </w:rPr>
  </w:style>
  <w:style w:type="character" w:customStyle="1" w:styleId="EmailStyle6021">
    <w:name w:val="EmailStyle6021"/>
    <w:basedOn w:val="DefaultParagraphFont"/>
    <w:semiHidden/>
    <w:rsid w:val="008F6FDF"/>
    <w:rPr>
      <w:rFonts w:ascii="Arial" w:hAnsi="Arial" w:cs="Arial"/>
      <w:color w:val="000080"/>
      <w:sz w:val="20"/>
      <w:szCs w:val="20"/>
    </w:rPr>
  </w:style>
  <w:style w:type="numbering" w:customStyle="1" w:styleId="NoList21">
    <w:name w:val="No List21"/>
    <w:next w:val="NoList"/>
    <w:uiPriority w:val="99"/>
    <w:semiHidden/>
    <w:unhideWhenUsed/>
    <w:rsid w:val="008F6FDF"/>
  </w:style>
  <w:style w:type="table" w:customStyle="1" w:styleId="TableGrid11">
    <w:name w:val="Table Grid11"/>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1">
    <w:name w:val="Table List 3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F6FDF"/>
    <w:rPr>
      <w:sz w:val="16"/>
      <w:szCs w:val="16"/>
    </w:rPr>
  </w:style>
  <w:style w:type="paragraph" w:customStyle="1" w:styleId="Char4">
    <w:name w:val="Char4"/>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31">
    <w:name w:val="No List31"/>
    <w:next w:val="NoList"/>
    <w:uiPriority w:val="99"/>
    <w:semiHidden/>
    <w:unhideWhenUsed/>
    <w:rsid w:val="008F6FDF"/>
  </w:style>
  <w:style w:type="table" w:customStyle="1" w:styleId="TableGrid21">
    <w:name w:val="Table Grid21"/>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2">
    <w:name w:val="Table List 32"/>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8F6FDF"/>
    <w:pPr>
      <w:pBdr>
        <w:left w:val="single" w:sz="18" w:space="1" w:color="auto"/>
      </w:pBdr>
      <w:overflowPunct w:val="0"/>
      <w:autoSpaceDE w:val="0"/>
      <w:autoSpaceDN w:val="0"/>
      <w:adjustRightInd w:val="0"/>
      <w:spacing w:before="0"/>
      <w:jc w:val="left"/>
      <w:textAlignment w:val="baseline"/>
    </w:pPr>
    <w:rPr>
      <w:rFonts w:ascii="Arial" w:eastAsia="Times New Roman" w:hAnsi="Arial" w:cs="Times New Roman"/>
      <w:noProof/>
      <w:kern w:val="0"/>
      <w:szCs w:val="20"/>
      <w:lang w:val="en-US"/>
      <w14:ligatures w14:val="none"/>
    </w:rPr>
  </w:style>
  <w:style w:type="numbering" w:customStyle="1" w:styleId="NoList4">
    <w:name w:val="No List4"/>
    <w:next w:val="NoList"/>
    <w:uiPriority w:val="99"/>
    <w:semiHidden/>
    <w:unhideWhenUsed/>
    <w:rsid w:val="008F6FDF"/>
  </w:style>
  <w:style w:type="paragraph" w:customStyle="1" w:styleId="Char2">
    <w:name w:val="Char2"/>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3">
    <w:name w:val="Table List 33"/>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5">
    <w:name w:val="No List5"/>
    <w:next w:val="NoList"/>
    <w:uiPriority w:val="99"/>
    <w:semiHidden/>
    <w:rsid w:val="008F6FDF"/>
  </w:style>
  <w:style w:type="table" w:customStyle="1" w:styleId="TableGrid4">
    <w:name w:val="Table Grid4"/>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4">
    <w:name w:val="Table List 34"/>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6">
    <w:name w:val="No List6"/>
    <w:next w:val="NoList"/>
    <w:uiPriority w:val="99"/>
    <w:semiHidden/>
    <w:unhideWhenUsed/>
    <w:rsid w:val="008F6FDF"/>
  </w:style>
  <w:style w:type="numbering" w:customStyle="1" w:styleId="NoList7">
    <w:name w:val="No List7"/>
    <w:next w:val="NoList"/>
    <w:uiPriority w:val="99"/>
    <w:semiHidden/>
    <w:unhideWhenUsed/>
    <w:rsid w:val="008F6FDF"/>
  </w:style>
  <w:style w:type="table" w:customStyle="1" w:styleId="TableGrid5">
    <w:name w:val="Table Grid5"/>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5">
    <w:name w:val="Table List 35"/>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8">
    <w:name w:val="Char8"/>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8">
    <w:name w:val="No List8"/>
    <w:next w:val="NoList"/>
    <w:uiPriority w:val="99"/>
    <w:semiHidden/>
    <w:unhideWhenUsed/>
    <w:rsid w:val="008F6FDF"/>
  </w:style>
  <w:style w:type="numbering" w:customStyle="1" w:styleId="NoList9">
    <w:name w:val="No List9"/>
    <w:next w:val="NoList"/>
    <w:uiPriority w:val="99"/>
    <w:semiHidden/>
    <w:unhideWhenUsed/>
    <w:rsid w:val="008F6FDF"/>
  </w:style>
  <w:style w:type="character" w:customStyle="1" w:styleId="BalloonTextChar1">
    <w:name w:val="Balloon Text Char1"/>
    <w:basedOn w:val="DefaultParagraphFont"/>
    <w:uiPriority w:val="99"/>
    <w:semiHidden/>
    <w:rsid w:val="008F6FDF"/>
    <w:rPr>
      <w:rFonts w:ascii="Tahoma" w:eastAsia="Calibri" w:hAnsi="Tahoma" w:cs="Tahoma"/>
      <w:sz w:val="16"/>
      <w:szCs w:val="16"/>
      <w:lang w:val="ru-RU" w:eastAsia="en-US"/>
    </w:rPr>
  </w:style>
  <w:style w:type="character" w:customStyle="1" w:styleId="plainlinks">
    <w:name w:val="plainlinks"/>
    <w:basedOn w:val="DefaultParagraphFont"/>
    <w:rsid w:val="008F6FDF"/>
  </w:style>
  <w:style w:type="character" w:customStyle="1" w:styleId="E164tetChar">
    <w:name w:val="E164_tet Char"/>
    <w:basedOn w:val="DefaultParagraphFont"/>
    <w:link w:val="E164tet"/>
    <w:rsid w:val="008F6FDF"/>
    <w:rPr>
      <w:rFonts w:ascii="FrugalSans" w:eastAsia="Times New Roman" w:hAnsi="FrugalSans"/>
      <w:bCs/>
      <w:iCs/>
      <w:noProof/>
      <w:lang w:eastAsia="en-US"/>
    </w:rPr>
  </w:style>
  <w:style w:type="numbering" w:customStyle="1" w:styleId="NoList10">
    <w:name w:val="No List10"/>
    <w:next w:val="NoList"/>
    <w:uiPriority w:val="99"/>
    <w:semiHidden/>
    <w:unhideWhenUsed/>
    <w:rsid w:val="008F6FDF"/>
  </w:style>
  <w:style w:type="numbering" w:customStyle="1" w:styleId="NoList111">
    <w:name w:val="No List111"/>
    <w:next w:val="NoList"/>
    <w:uiPriority w:val="99"/>
    <w:semiHidden/>
    <w:rsid w:val="008F6FDF"/>
  </w:style>
  <w:style w:type="paragraph" w:customStyle="1" w:styleId="xl63">
    <w:name w:val="xl63"/>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4">
    <w:name w:val="xl64"/>
    <w:basedOn w:val="Normal"/>
    <w:rsid w:val="008F6FDF"/>
    <w:pPr>
      <w:pBdr>
        <w:top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6">
    <w:name w:val="xl66"/>
    <w:basedOn w:val="Normal"/>
    <w:rsid w:val="008F6FDF"/>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7">
    <w:name w:val="xl67"/>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8">
    <w:name w:val="xl68"/>
    <w:basedOn w:val="Normal"/>
    <w:rsid w:val="008F6FD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9">
    <w:name w:val="xl69"/>
    <w:basedOn w:val="Normal"/>
    <w:rsid w:val="008F6FDF"/>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70">
    <w:name w:val="xl70"/>
    <w:basedOn w:val="Normal"/>
    <w:rsid w:val="008F6FDF"/>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71">
    <w:name w:val="xl71"/>
    <w:basedOn w:val="Normal"/>
    <w:rsid w:val="008F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table" w:customStyle="1" w:styleId="TableGrid6">
    <w:name w:val="Table Grid6"/>
    <w:basedOn w:val="TableNormal"/>
    <w:next w:val="TableGrid"/>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F6FDF"/>
  </w:style>
  <w:style w:type="table" w:customStyle="1" w:styleId="TableGrid70">
    <w:name w:val="Table Grid7"/>
    <w:basedOn w:val="TableNormal"/>
    <w:next w:val="TableGrid"/>
    <w:uiPriority w:val="59"/>
    <w:rsid w:val="008F6FD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8F6FDF"/>
    <w:pPr>
      <w:overflowPunct w:val="0"/>
      <w:autoSpaceDE w:val="0"/>
      <w:autoSpaceDN w:val="0"/>
      <w:adjustRightInd w:val="0"/>
      <w:spacing w:before="40"/>
      <w:ind w:left="794"/>
      <w:textAlignment w:val="baseline"/>
    </w:pPr>
    <w:rPr>
      <w:rFonts w:ascii="Times New Roman" w:eastAsia="Times New Roman" w:hAnsi="Times New Roman" w:cs="Times New Roman"/>
      <w:noProof/>
      <w:kern w:val="0"/>
      <w:szCs w:val="20"/>
      <w:lang w:val="en-US"/>
      <w14:ligatures w14:val="none"/>
    </w:rPr>
  </w:style>
  <w:style w:type="numbering" w:customStyle="1" w:styleId="NoList13">
    <w:name w:val="No List13"/>
    <w:next w:val="NoList"/>
    <w:uiPriority w:val="99"/>
    <w:semiHidden/>
    <w:unhideWhenUsed/>
    <w:rsid w:val="008F6FDF"/>
  </w:style>
  <w:style w:type="paragraph" w:customStyle="1" w:styleId="wfxFaxNum">
    <w:name w:val="wfxFaxNum"/>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wfxRecipient">
    <w:name w:val="wfxRecipient"/>
    <w:basedOn w:val="wfxFaxNum"/>
    <w:rsid w:val="008F6FDF"/>
  </w:style>
  <w:style w:type="paragraph" w:customStyle="1" w:styleId="AppendixTitle">
    <w:name w:val="Appendix_Title"/>
    <w:basedOn w:val="Normal"/>
    <w:next w:val="Normalaftertitle0"/>
    <w:rsid w:val="008F6FDF"/>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wfxTime">
    <w:name w:val="wfxTime"/>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wfxDate">
    <w:name w:val="wfxDate"/>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a">
    <w:name w:val="="/>
    <w:basedOn w:val="Normal"/>
    <w:uiPriority w:val="99"/>
    <w:rsid w:val="008F6FDF"/>
    <w:pPr>
      <w:tabs>
        <w:tab w:val="left" w:pos="992"/>
        <w:tab w:val="left" w:pos="1418"/>
        <w:tab w:val="left" w:pos="1843"/>
        <w:tab w:val="left" w:pos="2268"/>
      </w:tabs>
      <w:overflowPunct w:val="0"/>
      <w:autoSpaceDE w:val="0"/>
      <w:autoSpaceDN w:val="0"/>
      <w:adjustRightInd w:val="0"/>
      <w:spacing w:before="80"/>
      <w:ind w:left="992" w:hanging="425"/>
      <w:textAlignment w:val="baseline"/>
    </w:pPr>
    <w:rPr>
      <w:rFonts w:ascii="FrugalSans" w:eastAsia="Times New Roman" w:hAnsi="FrugalSans" w:cs="Times New Roman"/>
      <w:noProof/>
      <w:kern w:val="0"/>
      <w:szCs w:val="20"/>
      <w:lang w:val="fr-CH"/>
      <w14:ligatures w14:val="none"/>
    </w:rPr>
  </w:style>
  <w:style w:type="character" w:customStyle="1" w:styleId="st1">
    <w:name w:val="st1"/>
    <w:basedOn w:val="DefaultParagraphFont"/>
    <w:rsid w:val="008F6FDF"/>
  </w:style>
  <w:style w:type="table" w:customStyle="1" w:styleId="TableGrid80">
    <w:name w:val="Table Grid8"/>
    <w:basedOn w:val="TableNormal"/>
    <w:next w:val="TableGrid"/>
    <w:uiPriority w:val="59"/>
    <w:rsid w:val="008F6FDF"/>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8F6FDF"/>
    <w:pPr>
      <w:spacing w:before="100" w:beforeAutospacing="1" w:after="100" w:afterAutospacing="1"/>
      <w:jc w:val="left"/>
    </w:pPr>
    <w:rPr>
      <w:rFonts w:ascii="Times New Roman" w:eastAsia="Times New Roman" w:hAnsi="Times New Roman" w:cs="Times New Roman"/>
      <w:b/>
      <w:bCs/>
      <w:noProof/>
      <w:kern w:val="0"/>
      <w:sz w:val="26"/>
      <w:szCs w:val="26"/>
      <w:lang w:val="en-US" w:eastAsia="zh-CN"/>
      <w14:ligatures w14:val="none"/>
    </w:rPr>
  </w:style>
  <w:style w:type="paragraph" w:customStyle="1" w:styleId="xl72">
    <w:name w:val="xl72"/>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3">
    <w:name w:val="xl73"/>
    <w:basedOn w:val="Normal"/>
    <w:rsid w:val="008F6FDF"/>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4">
    <w:name w:val="xl74"/>
    <w:basedOn w:val="Normal"/>
    <w:rsid w:val="008F6FDF"/>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5">
    <w:name w:val="xl75"/>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6">
    <w:name w:val="xl76"/>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7">
    <w:name w:val="xl77"/>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8">
    <w:name w:val="xl78"/>
    <w:basedOn w:val="Normal"/>
    <w:rsid w:val="008F6F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9">
    <w:name w:val="xl79"/>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80">
    <w:name w:val="xl8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1">
    <w:name w:val="xl81"/>
    <w:basedOn w:val="Normal"/>
    <w:rsid w:val="008F6FDF"/>
    <w:pP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2">
    <w:name w:val="xl82"/>
    <w:basedOn w:val="Normal"/>
    <w:rsid w:val="008F6FDF"/>
    <w:pPr>
      <w:spacing w:before="100" w:beforeAutospacing="1" w:after="100" w:afterAutospacing="1"/>
      <w:jc w:val="left"/>
    </w:pPr>
    <w:rPr>
      <w:rFonts w:ascii="Times New Roman" w:eastAsia="Times New Roman" w:hAnsi="Times New Roman" w:cs="Times New Roman"/>
      <w:b/>
      <w:bCs/>
      <w:noProof/>
      <w:kern w:val="0"/>
      <w:sz w:val="32"/>
      <w:szCs w:val="32"/>
      <w:lang w:val="en-US" w:eastAsia="zh-CN"/>
      <w14:ligatures w14:val="none"/>
    </w:rPr>
  </w:style>
  <w:style w:type="paragraph" w:customStyle="1" w:styleId="xl83">
    <w:name w:val="xl83"/>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4">
    <w:name w:val="xl84"/>
    <w:basedOn w:val="Normal"/>
    <w:rsid w:val="008F6FDF"/>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5">
    <w:name w:val="xl85"/>
    <w:basedOn w:val="Normal"/>
    <w:rsid w:val="008F6FDF"/>
    <w:pP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6">
    <w:name w:val="xl86"/>
    <w:basedOn w:val="Normal"/>
    <w:rsid w:val="008F6FDF"/>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7">
    <w:name w:val="xl87"/>
    <w:basedOn w:val="Normal"/>
    <w:rsid w:val="008F6FDF"/>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8">
    <w:name w:val="xl88"/>
    <w:basedOn w:val="Normal"/>
    <w:rsid w:val="008F6FDF"/>
    <w:pPr>
      <w:spacing w:before="100" w:beforeAutospacing="1" w:after="100" w:afterAutospacing="1"/>
      <w:jc w:val="left"/>
    </w:pPr>
    <w:rPr>
      <w:rFonts w:ascii="Times New Roman" w:eastAsia="Times New Roman" w:hAnsi="Times New Roman" w:cs="Times New Roman"/>
      <w:b/>
      <w:bCs/>
      <w:noProof/>
      <w:kern w:val="0"/>
      <w:sz w:val="32"/>
      <w:szCs w:val="32"/>
      <w:lang w:val="en-US" w:eastAsia="zh-CN"/>
      <w14:ligatures w14:val="none"/>
    </w:rPr>
  </w:style>
  <w:style w:type="paragraph" w:customStyle="1" w:styleId="xl89">
    <w:name w:val="xl89"/>
    <w:basedOn w:val="Normal"/>
    <w:rsid w:val="008F6FDF"/>
    <w:pPr>
      <w:pBdr>
        <w:bottom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0">
    <w:name w:val="xl90"/>
    <w:basedOn w:val="Normal"/>
    <w:rsid w:val="008F6FDF"/>
    <w:pP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91">
    <w:name w:val="xl91"/>
    <w:basedOn w:val="Normal"/>
    <w:rsid w:val="008F6FDF"/>
    <w:pPr>
      <w:spacing w:before="100" w:beforeAutospacing="1" w:after="100" w:afterAutospacing="1"/>
      <w:jc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92">
    <w:name w:val="xl92"/>
    <w:basedOn w:val="Normal"/>
    <w:rsid w:val="008F6FDF"/>
    <w:pPr>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93">
    <w:name w:val="xl93"/>
    <w:basedOn w:val="Normal"/>
    <w:rsid w:val="008F6FDF"/>
    <w:pPr>
      <w:spacing w:before="100" w:beforeAutospacing="1" w:after="100" w:afterAutospacing="1"/>
      <w:jc w:val="left"/>
      <w:textAlignment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94">
    <w:name w:val="xl94"/>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color w:val="0000FF"/>
      <w:kern w:val="0"/>
      <w:sz w:val="24"/>
      <w:szCs w:val="24"/>
      <w:u w:val="single"/>
      <w:lang w:val="en-US" w:eastAsia="zh-CN"/>
      <w14:ligatures w14:val="none"/>
    </w:rPr>
  </w:style>
  <w:style w:type="paragraph" w:customStyle="1" w:styleId="xl95">
    <w:name w:val="xl95"/>
    <w:basedOn w:val="Normal"/>
    <w:rsid w:val="008F6FDF"/>
    <w:pPr>
      <w:spacing w:before="100" w:beforeAutospacing="1" w:after="100" w:afterAutospacing="1"/>
      <w:jc w:val="left"/>
    </w:pPr>
    <w:rPr>
      <w:rFonts w:ascii="Times New Roman" w:eastAsia="Times New Roman" w:hAnsi="Times New Roman" w:cs="Times New Roman"/>
      <w:b/>
      <w:bCs/>
      <w:noProof/>
      <w:kern w:val="0"/>
      <w:sz w:val="24"/>
      <w:szCs w:val="24"/>
      <w:u w:val="single"/>
      <w:lang w:val="en-US" w:eastAsia="zh-CN"/>
      <w14:ligatures w14:val="none"/>
    </w:rPr>
  </w:style>
  <w:style w:type="paragraph" w:customStyle="1" w:styleId="xl96">
    <w:name w:val="xl96"/>
    <w:basedOn w:val="Normal"/>
    <w:rsid w:val="008F6FDF"/>
    <w:pPr>
      <w:spacing w:before="100" w:beforeAutospacing="1" w:after="100" w:afterAutospacing="1"/>
      <w:jc w:val="center"/>
    </w:pPr>
    <w:rPr>
      <w:rFonts w:ascii="Times New Roman" w:eastAsia="Times New Roman" w:hAnsi="Times New Roman" w:cs="Times New Roman"/>
      <w:noProof/>
      <w:kern w:val="0"/>
      <w:sz w:val="28"/>
      <w:szCs w:val="28"/>
      <w:lang w:val="en-US" w:eastAsia="zh-CN"/>
      <w14:ligatures w14:val="none"/>
    </w:rPr>
  </w:style>
  <w:style w:type="paragraph" w:customStyle="1" w:styleId="xl97">
    <w:name w:val="xl97"/>
    <w:basedOn w:val="Normal"/>
    <w:rsid w:val="008F6FD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8">
    <w:name w:val="xl98"/>
    <w:basedOn w:val="Normal"/>
    <w:rsid w:val="008F6FDF"/>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9">
    <w:name w:val="xl99"/>
    <w:basedOn w:val="Normal"/>
    <w:rsid w:val="008F6FDF"/>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0">
    <w:name w:val="xl100"/>
    <w:basedOn w:val="Normal"/>
    <w:rsid w:val="008F6FDF"/>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1">
    <w:name w:val="xl101"/>
    <w:basedOn w:val="Normal"/>
    <w:rsid w:val="008F6FDF"/>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2">
    <w:name w:val="xl102"/>
    <w:basedOn w:val="Normal"/>
    <w:rsid w:val="008F6FDF"/>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3">
    <w:name w:val="xl103"/>
    <w:basedOn w:val="Normal"/>
    <w:rsid w:val="008F6FD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4">
    <w:name w:val="xl104"/>
    <w:basedOn w:val="Normal"/>
    <w:rsid w:val="008F6FD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05">
    <w:name w:val="xl105"/>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06">
    <w:name w:val="xl106"/>
    <w:basedOn w:val="Normal"/>
    <w:rsid w:val="008F6F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7">
    <w:name w:val="xl107"/>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8">
    <w:name w:val="xl108"/>
    <w:basedOn w:val="Normal"/>
    <w:rsid w:val="008F6FDF"/>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9">
    <w:name w:val="xl109"/>
    <w:basedOn w:val="Normal"/>
    <w:rsid w:val="008F6FD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0">
    <w:name w:val="xl110"/>
    <w:basedOn w:val="Normal"/>
    <w:rsid w:val="008F6FDF"/>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1">
    <w:name w:val="xl111"/>
    <w:basedOn w:val="Normal"/>
    <w:rsid w:val="008F6FDF"/>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2">
    <w:name w:val="xl112"/>
    <w:basedOn w:val="Normal"/>
    <w:rsid w:val="008F6FDF"/>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3">
    <w:name w:val="xl113"/>
    <w:basedOn w:val="Normal"/>
    <w:rsid w:val="008F6FDF"/>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4">
    <w:name w:val="xl114"/>
    <w:basedOn w:val="Normal"/>
    <w:rsid w:val="008F6FDF"/>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5">
    <w:name w:val="xl11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6">
    <w:name w:val="xl116"/>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17">
    <w:name w:val="xl117"/>
    <w:basedOn w:val="Normal"/>
    <w:rsid w:val="008F6FDF"/>
    <w:pPr>
      <w:spacing w:before="100" w:beforeAutospacing="1" w:after="100" w:afterAutospacing="1"/>
      <w:jc w:val="center"/>
      <w:textAlignment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118">
    <w:name w:val="xl118"/>
    <w:basedOn w:val="Normal"/>
    <w:rsid w:val="008F6FDF"/>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9">
    <w:name w:val="xl119"/>
    <w:basedOn w:val="Normal"/>
    <w:rsid w:val="008F6FDF"/>
    <w:pP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Style3">
    <w:name w:val="Style3"/>
    <w:basedOn w:val="Normal"/>
    <w:rsid w:val="008F6FDF"/>
    <w:pPr>
      <w:widowControl w:val="0"/>
      <w:autoSpaceDE w:val="0"/>
      <w:autoSpaceDN w:val="0"/>
      <w:adjustRightInd w:val="0"/>
      <w:spacing w:before="0" w:line="221" w:lineRule="exact"/>
      <w:jc w:val="left"/>
    </w:pPr>
    <w:rPr>
      <w:rFonts w:ascii="Times New Roman" w:eastAsia="Times New Roman" w:hAnsi="Times New Roman" w:cs="Times New Roman"/>
      <w:noProof/>
      <w:kern w:val="0"/>
      <w:sz w:val="24"/>
      <w:szCs w:val="24"/>
      <w:lang w:val="en-US" w:eastAsia="en-GB"/>
      <w14:ligatures w14:val="none"/>
    </w:rPr>
  </w:style>
  <w:style w:type="paragraph" w:customStyle="1" w:styleId="Style4">
    <w:name w:val="Style4"/>
    <w:basedOn w:val="Normal"/>
    <w:rsid w:val="008F6FDF"/>
    <w:pPr>
      <w:widowControl w:val="0"/>
      <w:autoSpaceDE w:val="0"/>
      <w:autoSpaceDN w:val="0"/>
      <w:adjustRightInd w:val="0"/>
      <w:spacing w:before="0"/>
      <w:jc w:val="left"/>
    </w:pPr>
    <w:rPr>
      <w:rFonts w:ascii="Times New Roman" w:eastAsia="Times New Roman" w:hAnsi="Times New Roman" w:cs="Times New Roman"/>
      <w:noProof/>
      <w:kern w:val="0"/>
      <w:sz w:val="24"/>
      <w:szCs w:val="24"/>
      <w:lang w:val="en-US" w:eastAsia="en-GB"/>
      <w14:ligatures w14:val="none"/>
    </w:rPr>
  </w:style>
  <w:style w:type="character" w:customStyle="1" w:styleId="FontStyle12">
    <w:name w:val="Font Style12"/>
    <w:basedOn w:val="DefaultParagraphFont"/>
    <w:rsid w:val="008F6FDF"/>
    <w:rPr>
      <w:rFonts w:ascii="Times New Roman" w:hAnsi="Times New Roman" w:cs="Times New Roman"/>
      <w:spacing w:val="10"/>
      <w:sz w:val="14"/>
      <w:szCs w:val="14"/>
    </w:rPr>
  </w:style>
  <w:style w:type="character" w:customStyle="1" w:styleId="FontStyle13">
    <w:name w:val="Font Style13"/>
    <w:basedOn w:val="DefaultParagraphFont"/>
    <w:rsid w:val="008F6FDF"/>
    <w:rPr>
      <w:rFonts w:ascii="Times New Roman" w:hAnsi="Times New Roman" w:cs="Times New Roman"/>
      <w:sz w:val="16"/>
      <w:szCs w:val="16"/>
    </w:rPr>
  </w:style>
  <w:style w:type="character" w:customStyle="1" w:styleId="EmailStyle5091">
    <w:name w:val="EmailStyle5091"/>
    <w:basedOn w:val="DefaultParagraphFont"/>
    <w:semiHidden/>
    <w:rsid w:val="008F6FDF"/>
    <w:rPr>
      <w:rFonts w:ascii="Arial" w:hAnsi="Arial" w:cs="Arial"/>
      <w:color w:val="000080"/>
      <w:sz w:val="20"/>
      <w:szCs w:val="20"/>
    </w:rPr>
  </w:style>
  <w:style w:type="character" w:customStyle="1" w:styleId="EmailStyle5211">
    <w:name w:val="EmailStyle5211"/>
    <w:basedOn w:val="DefaultParagraphFont"/>
    <w:semiHidden/>
    <w:rsid w:val="008F6FDF"/>
    <w:rPr>
      <w:rFonts w:ascii="Arial" w:hAnsi="Arial" w:cs="Arial"/>
      <w:color w:val="000080"/>
      <w:sz w:val="20"/>
      <w:szCs w:val="20"/>
    </w:rPr>
  </w:style>
  <w:style w:type="paragraph" w:customStyle="1" w:styleId="CM68">
    <w:name w:val="CM68"/>
    <w:basedOn w:val="Default"/>
    <w:next w:val="Default"/>
    <w:uiPriority w:val="99"/>
    <w:rsid w:val="008F6FDF"/>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8F6FDF"/>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8F6FDF"/>
    <w:pPr>
      <w:widowControl w:val="0"/>
      <w:spacing w:after="623"/>
    </w:pPr>
    <w:rPr>
      <w:rFonts w:ascii="Verdana" w:hAnsi="Verdana"/>
      <w:color w:val="auto"/>
      <w:lang w:val="en-US" w:eastAsia="en-US"/>
    </w:rPr>
  </w:style>
  <w:style w:type="numbering" w:customStyle="1" w:styleId="NoList14">
    <w:name w:val="No List14"/>
    <w:next w:val="NoList"/>
    <w:uiPriority w:val="99"/>
    <w:semiHidden/>
    <w:unhideWhenUsed/>
    <w:rsid w:val="008F6FDF"/>
  </w:style>
  <w:style w:type="table" w:customStyle="1" w:styleId="TableGrid9">
    <w:name w:val="Table Grid9"/>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8F6FDF"/>
  </w:style>
  <w:style w:type="table" w:customStyle="1" w:styleId="TableGrid10">
    <w:name w:val="Table Grid10"/>
    <w:basedOn w:val="TableNormal"/>
    <w:next w:val="TableGrid"/>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8F6FDF"/>
    <w:pPr>
      <w:overflowPunct w:val="0"/>
      <w:autoSpaceDE w:val="0"/>
      <w:autoSpaceDN w:val="0"/>
      <w:adjustRightInd w:val="0"/>
      <w:spacing w:before="0"/>
      <w:jc w:val="left"/>
      <w:textAlignment w:val="baseline"/>
    </w:pPr>
    <w:rPr>
      <w:rFonts w:ascii="Univers" w:eastAsia="Times New Roman" w:hAnsi="Univers" w:cs="Times New Roman"/>
      <w:noProof/>
      <w:kern w:val="0"/>
      <w:sz w:val="18"/>
      <w:szCs w:val="20"/>
      <w:lang w:val="en-US"/>
      <w14:ligatures w14:val="none"/>
    </w:rPr>
  </w:style>
  <w:style w:type="numbering" w:customStyle="1" w:styleId="NoList16">
    <w:name w:val="No List16"/>
    <w:next w:val="NoList"/>
    <w:uiPriority w:val="99"/>
    <w:semiHidden/>
    <w:unhideWhenUsed/>
    <w:rsid w:val="008F6FDF"/>
  </w:style>
  <w:style w:type="paragraph" w:customStyle="1" w:styleId="ISTATYMAS">
    <w:name w:val="ISTATYMAS"/>
    <w:rsid w:val="008F6FDF"/>
    <w:pPr>
      <w:jc w:val="center"/>
    </w:pPr>
    <w:rPr>
      <w:rFonts w:ascii="TimesLT" w:eastAsia="Times New Roman" w:hAnsi="TimesLT"/>
      <w:snapToGrid w:val="0"/>
      <w:lang w:eastAsia="en-US"/>
    </w:rPr>
  </w:style>
  <w:style w:type="paragraph" w:customStyle="1" w:styleId="BodyText1">
    <w:name w:val="Body Text1"/>
    <w:rsid w:val="008F6FDF"/>
    <w:pPr>
      <w:ind w:firstLine="312"/>
      <w:jc w:val="both"/>
    </w:pPr>
    <w:rPr>
      <w:rFonts w:ascii="TimesLT" w:eastAsia="Times New Roman" w:hAnsi="TimesLT"/>
      <w:snapToGrid w:val="0"/>
      <w:lang w:eastAsia="en-US"/>
    </w:rPr>
  </w:style>
  <w:style w:type="paragraph" w:customStyle="1" w:styleId="Prezidentas">
    <w:name w:val="Prezidentas"/>
    <w:rsid w:val="008F6FDF"/>
    <w:pPr>
      <w:tabs>
        <w:tab w:val="right" w:pos="9808"/>
      </w:tabs>
    </w:pPr>
    <w:rPr>
      <w:rFonts w:ascii="TimesLT" w:eastAsia="Times New Roman" w:hAnsi="TimesLT"/>
      <w:caps/>
      <w:snapToGrid w:val="0"/>
      <w:lang w:eastAsia="en-US"/>
    </w:rPr>
  </w:style>
  <w:style w:type="paragraph" w:customStyle="1" w:styleId="Patvirtinta">
    <w:name w:val="Patvirtinta"/>
    <w:rsid w:val="008F6FDF"/>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8F6FDF"/>
    <w:pPr>
      <w:jc w:val="center"/>
    </w:pPr>
    <w:rPr>
      <w:rFonts w:ascii="TimesLT" w:eastAsia="Times New Roman" w:hAnsi="TimesLT"/>
      <w:b/>
      <w:caps/>
      <w:snapToGrid w:val="0"/>
      <w:lang w:eastAsia="en-US"/>
    </w:rPr>
  </w:style>
  <w:style w:type="paragraph" w:customStyle="1" w:styleId="Taisyklipunktas">
    <w:name w:val="Taisyklių punktas"/>
    <w:basedOn w:val="Normal"/>
    <w:rsid w:val="008F6FDF"/>
    <w:pPr>
      <w:tabs>
        <w:tab w:val="left" w:pos="284"/>
      </w:tabs>
      <w:spacing w:before="0"/>
      <w:outlineLvl w:val="2"/>
    </w:pPr>
    <w:rPr>
      <w:rFonts w:ascii="Times New Roman" w:eastAsia="Times New Roman" w:hAnsi="Times New Roman" w:cs="Times New Roman"/>
      <w:noProof/>
      <w:kern w:val="28"/>
      <w:szCs w:val="20"/>
      <w:lang w:val="lt-LT"/>
      <w14:ligatures w14:val="none"/>
    </w:rPr>
  </w:style>
  <w:style w:type="paragraph" w:customStyle="1" w:styleId="bodytext0">
    <w:name w:val="bodytext"/>
    <w:basedOn w:val="Normal"/>
    <w:rsid w:val="008F6FDF"/>
    <w:pPr>
      <w:snapToGrid w:val="0"/>
      <w:spacing w:before="0"/>
      <w:ind w:firstLine="312"/>
    </w:pPr>
    <w:rPr>
      <w:rFonts w:ascii="TimesLT" w:eastAsia="Arial Unicode MS" w:hAnsi="TimesLT" w:cs="TimesLT"/>
      <w:noProof/>
      <w:kern w:val="0"/>
      <w:szCs w:val="20"/>
      <w:lang w:val="en-US"/>
      <w14:ligatures w14:val="none"/>
    </w:rPr>
  </w:style>
  <w:style w:type="paragraph" w:customStyle="1" w:styleId="istatymas0">
    <w:name w:val="istatymas"/>
    <w:basedOn w:val="Normal"/>
    <w:rsid w:val="008F6FDF"/>
    <w:pPr>
      <w:spacing w:before="100" w:beforeAutospacing="1" w:after="100" w:afterAutospacing="1"/>
      <w:jc w:val="left"/>
    </w:pPr>
    <w:rPr>
      <w:rFonts w:ascii="Arial Unicode MS" w:eastAsia="Times New Roman" w:hAnsi="Arial Unicode MS" w:cs="Times New Roman"/>
      <w:noProof/>
      <w:kern w:val="0"/>
      <w:sz w:val="24"/>
      <w:szCs w:val="24"/>
      <w:lang w:val="en-US"/>
      <w14:ligatures w14:val="none"/>
    </w:rPr>
  </w:style>
  <w:style w:type="paragraph" w:customStyle="1" w:styleId="Debesliotekstas">
    <w:name w:val="Debesėlio tekstas"/>
    <w:basedOn w:val="Normal"/>
    <w:semiHidden/>
    <w:rsid w:val="008F6FDF"/>
    <w:pPr>
      <w:spacing w:before="0"/>
      <w:jc w:val="left"/>
    </w:pPr>
    <w:rPr>
      <w:rFonts w:ascii="Tahoma" w:eastAsia="Times New Roman" w:hAnsi="Tahoma" w:cs="Tahoma"/>
      <w:noProof/>
      <w:kern w:val="0"/>
      <w:sz w:val="16"/>
      <w:szCs w:val="16"/>
      <w:lang w:val="en-US"/>
      <w14:ligatures w14:val="none"/>
    </w:rPr>
  </w:style>
  <w:style w:type="character" w:customStyle="1" w:styleId="EmailStyle473">
    <w:name w:val="EmailStyle473"/>
    <w:basedOn w:val="DefaultParagraphFont"/>
    <w:semiHidden/>
    <w:rsid w:val="008F6FDF"/>
    <w:rPr>
      <w:rFonts w:ascii="Arial" w:hAnsi="Arial" w:cs="Arial"/>
      <w:color w:val="000080"/>
      <w:sz w:val="20"/>
      <w:szCs w:val="20"/>
    </w:rPr>
  </w:style>
  <w:style w:type="character" w:customStyle="1" w:styleId="Heading4Char1">
    <w:name w:val="Heading 4 Char1"/>
    <w:basedOn w:val="DefaultParagraphFont"/>
    <w:uiPriority w:val="9"/>
    <w:locked/>
    <w:rsid w:val="008F6FDF"/>
    <w:rPr>
      <w:rFonts w:ascii="FrugalSans" w:eastAsia="Times New Roman" w:hAnsi="FrugalSans"/>
      <w:b/>
      <w:lang w:val="en-GB" w:eastAsia="en-US"/>
    </w:rPr>
  </w:style>
  <w:style w:type="table" w:styleId="TableClassic1">
    <w:name w:val="Table Classic 1"/>
    <w:basedOn w:val="TableNormal"/>
    <w:rsid w:val="008F6FDF"/>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8F6FDF"/>
    <w:rPr>
      <w:rFonts w:ascii="Arial" w:hAnsi="Arial" w:cs="Arial"/>
      <w:color w:val="000080"/>
      <w:sz w:val="20"/>
      <w:szCs w:val="20"/>
    </w:rPr>
  </w:style>
  <w:style w:type="paragraph" w:customStyle="1" w:styleId="nor">
    <w:name w:val="nor"/>
    <w:aliases w:val="10 pt"/>
    <w:basedOn w:val="Normal"/>
    <w:rsid w:val="008F6FDF"/>
    <w:pPr>
      <w:tabs>
        <w:tab w:val="left" w:pos="794"/>
        <w:tab w:val="left" w:pos="1191"/>
        <w:tab w:val="left" w:pos="1588"/>
        <w:tab w:val="left" w:pos="1985"/>
      </w:tabs>
      <w:overflowPunct w:val="0"/>
      <w:autoSpaceDE w:val="0"/>
      <w:autoSpaceDN w:val="0"/>
      <w:adjustRightInd w:val="0"/>
      <w:jc w:val="left"/>
      <w:textAlignment w:val="baseline"/>
    </w:pPr>
    <w:rPr>
      <w:rFonts w:ascii="Times New Roman" w:eastAsia="Times New Roman" w:hAnsi="Times New Roman" w:cs="Times New Roman"/>
      <w:noProof/>
      <w:kern w:val="0"/>
      <w:szCs w:val="20"/>
      <w:lang w:val="fr-CH"/>
      <w14:ligatures w14:val="none"/>
    </w:rPr>
  </w:style>
  <w:style w:type="character" w:customStyle="1" w:styleId="EmailStyle6061">
    <w:name w:val="EmailStyle6061"/>
    <w:basedOn w:val="DefaultParagraphFont"/>
    <w:semiHidden/>
    <w:rsid w:val="008F6FDF"/>
    <w:rPr>
      <w:rFonts w:ascii="Arial" w:hAnsi="Arial" w:cs="Arial"/>
      <w:color w:val="000080"/>
      <w:sz w:val="20"/>
      <w:szCs w:val="20"/>
    </w:rPr>
  </w:style>
  <w:style w:type="table" w:customStyle="1" w:styleId="TableProfessional1">
    <w:name w:val="Table Professional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8F6FDF"/>
    <w:rPr>
      <w:rFonts w:ascii="Arial" w:hAnsi="Arial" w:cs="Arial"/>
      <w:color w:val="000080"/>
      <w:sz w:val="20"/>
      <w:szCs w:val="20"/>
    </w:rPr>
  </w:style>
  <w:style w:type="table" w:customStyle="1" w:styleId="TableElegant1">
    <w:name w:val="Table Elegant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8F6FDF"/>
    <w:rPr>
      <w:rFonts w:ascii="Arial" w:hAnsi="Arial" w:cs="Arial"/>
      <w:color w:val="000080"/>
      <w:sz w:val="20"/>
      <w:szCs w:val="20"/>
    </w:rPr>
  </w:style>
  <w:style w:type="table" w:customStyle="1" w:styleId="TableElegant2">
    <w:name w:val="Table Elegant2"/>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8F6FDF"/>
    <w:rPr>
      <w:rFonts w:ascii="Arial" w:hAnsi="Arial" w:cs="Arial"/>
      <w:color w:val="000080"/>
      <w:sz w:val="20"/>
      <w:szCs w:val="20"/>
    </w:rPr>
  </w:style>
  <w:style w:type="table" w:customStyle="1" w:styleId="TableProfessional3">
    <w:name w:val="Table Professional3"/>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8F6FDF"/>
    <w:rPr>
      <w:rFonts w:ascii="Arial" w:hAnsi="Arial" w:cs="Arial"/>
      <w:color w:val="000080"/>
      <w:sz w:val="20"/>
      <w:szCs w:val="20"/>
    </w:rPr>
  </w:style>
  <w:style w:type="table" w:customStyle="1" w:styleId="TableElegant3">
    <w:name w:val="Table Elegant3"/>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8F6FDF"/>
    <w:pPr>
      <w:spacing w:before="40" w:after="40"/>
    </w:pPr>
    <w:rPr>
      <w:rFonts w:ascii="Times New Roman" w:hAnsi="Times New Roman"/>
      <w:b/>
      <w:noProof/>
      <w:sz w:val="22"/>
      <w:szCs w:val="22"/>
      <w:lang w:val="fr-FR"/>
    </w:rPr>
  </w:style>
  <w:style w:type="table" w:customStyle="1" w:styleId="TableProfessional4">
    <w:name w:val="Table Professional4"/>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8F6FDF"/>
    <w:rPr>
      <w:rFonts w:ascii="Arial" w:hAnsi="Arial" w:cs="Arial"/>
      <w:color w:val="000080"/>
      <w:sz w:val="20"/>
      <w:szCs w:val="20"/>
    </w:rPr>
  </w:style>
  <w:style w:type="table" w:customStyle="1" w:styleId="TableElegant4">
    <w:name w:val="Table Elegant4"/>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Reasons">
    <w:name w:val="Reasons"/>
    <w:basedOn w:val="Normal"/>
    <w:qFormat/>
    <w:rsid w:val="008F6FDF"/>
    <w:pPr>
      <w:spacing w:before="0"/>
      <w:jc w:val="left"/>
    </w:pPr>
    <w:rPr>
      <w:rFonts w:ascii="Times New Roman" w:eastAsia="Times New Roman" w:hAnsi="Times New Roman" w:cs="Times New Roman"/>
      <w:noProof/>
      <w:kern w:val="0"/>
      <w:sz w:val="24"/>
      <w:szCs w:val="20"/>
      <w:lang w:val="en-US"/>
      <w14:ligatures w14:val="none"/>
    </w:rPr>
  </w:style>
  <w:style w:type="character" w:customStyle="1" w:styleId="EmailStyle4731">
    <w:name w:val="EmailStyle4731"/>
    <w:basedOn w:val="DefaultParagraphFont"/>
    <w:semiHidden/>
    <w:rsid w:val="008F6FDF"/>
    <w:rPr>
      <w:rFonts w:ascii="Arial" w:hAnsi="Arial" w:cs="Arial"/>
      <w:color w:val="000080"/>
      <w:sz w:val="20"/>
      <w:szCs w:val="20"/>
    </w:rPr>
  </w:style>
  <w:style w:type="paragraph" w:customStyle="1" w:styleId="RecTitle0">
    <w:name w:val="Rec Title"/>
    <w:basedOn w:val="Normal"/>
    <w:next w:val="Normal"/>
    <w:rsid w:val="008F6FDF"/>
    <w:pPr>
      <w:keepNext/>
      <w:keepLines/>
      <w:overflowPunct w:val="0"/>
      <w:autoSpaceDE w:val="0"/>
      <w:autoSpaceDN w:val="0"/>
      <w:adjustRightInd w:val="0"/>
      <w:spacing w:before="240"/>
      <w:jc w:val="center"/>
      <w:textAlignment w:val="baseline"/>
    </w:pPr>
    <w:rPr>
      <w:rFonts w:ascii="Times New Roman" w:eastAsia="Times New Roman" w:hAnsi="Times New Roman" w:cs="Times New Roman"/>
      <w:b/>
      <w:caps/>
      <w:noProof/>
      <w:kern w:val="0"/>
      <w:sz w:val="24"/>
      <w:szCs w:val="20"/>
      <w:lang w:val="en-US"/>
      <w14:ligatures w14:val="none"/>
    </w:rPr>
  </w:style>
  <w:style w:type="paragraph" w:customStyle="1" w:styleId="EmptyLayoutCell">
    <w:name w:val="EmptyLayoutCell"/>
    <w:basedOn w:val="Normal"/>
    <w:rsid w:val="008F6FDF"/>
    <w:pPr>
      <w:spacing w:before="0"/>
      <w:jc w:val="left"/>
    </w:pPr>
    <w:rPr>
      <w:rFonts w:ascii="Times New Roman" w:eastAsia="Times New Roman" w:hAnsi="Times New Roman" w:cs="Times New Roman"/>
      <w:noProof/>
      <w:kern w:val="0"/>
      <w:sz w:val="2"/>
      <w:szCs w:val="20"/>
      <w:lang w:val="en-US"/>
      <w14:ligatures w14:val="none"/>
    </w:rPr>
  </w:style>
  <w:style w:type="character" w:customStyle="1" w:styleId="longtext">
    <w:name w:val="long_text"/>
    <w:basedOn w:val="DefaultParagraphFont"/>
    <w:rsid w:val="008F6FDF"/>
  </w:style>
  <w:style w:type="character" w:customStyle="1" w:styleId="hps">
    <w:name w:val="hps"/>
    <w:basedOn w:val="DefaultParagraphFont"/>
    <w:rsid w:val="008F6FDF"/>
  </w:style>
  <w:style w:type="paragraph" w:customStyle="1" w:styleId="xl120">
    <w:name w:val="xl120"/>
    <w:basedOn w:val="Normal"/>
    <w:rsid w:val="008F6FDF"/>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21">
    <w:name w:val="xl121"/>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2">
    <w:name w:val="xl122"/>
    <w:basedOn w:val="Normal"/>
    <w:rsid w:val="008F6FDF"/>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3">
    <w:name w:val="xl123"/>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4">
    <w:name w:val="xl124"/>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25">
    <w:name w:val="xl125"/>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6">
    <w:name w:val="xl126"/>
    <w:basedOn w:val="Normal"/>
    <w:rsid w:val="008F6FDF"/>
    <w:pPr>
      <w:pBdr>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7">
    <w:name w:val="xl127"/>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8">
    <w:name w:val="xl128"/>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9">
    <w:name w:val="xl129"/>
    <w:basedOn w:val="Normal"/>
    <w:rsid w:val="008F6FDF"/>
    <w:pPr>
      <w:pBdr>
        <w:top w:val="single" w:sz="4" w:space="0" w:color="auto"/>
        <w:left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0">
    <w:name w:val="xl130"/>
    <w:basedOn w:val="Normal"/>
    <w:rsid w:val="008F6FDF"/>
    <w:pPr>
      <w:pBdr>
        <w:left w:val="single" w:sz="4" w:space="0" w:color="auto"/>
        <w:bottom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1">
    <w:name w:val="xl131"/>
    <w:basedOn w:val="Normal"/>
    <w:rsid w:val="008F6FDF"/>
    <w:pPr>
      <w:pBdr>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32">
    <w:name w:val="xl132"/>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33">
    <w:name w:val="xl133"/>
    <w:basedOn w:val="Normal"/>
    <w:rsid w:val="008F6FDF"/>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4">
    <w:name w:val="xl134"/>
    <w:basedOn w:val="Normal"/>
    <w:rsid w:val="008F6FDF"/>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5">
    <w:name w:val="xl13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character" w:customStyle="1" w:styleId="Policepardfaut">
    <w:name w:val="Police par défaut"/>
    <w:rsid w:val="008F6FDF"/>
  </w:style>
  <w:style w:type="paragraph" w:customStyle="1" w:styleId="font0">
    <w:name w:val="font0"/>
    <w:basedOn w:val="Normal"/>
    <w:rsid w:val="008F6FDF"/>
    <w:pPr>
      <w:spacing w:before="100" w:beforeAutospacing="1" w:after="100" w:afterAutospacing="1"/>
      <w:jc w:val="left"/>
    </w:pPr>
    <w:rPr>
      <w:rFonts w:ascii="Arial" w:eastAsia="Times New Roman" w:hAnsi="Arial" w:cs="Arial"/>
      <w:noProof/>
      <w:kern w:val="0"/>
      <w:szCs w:val="20"/>
      <w:lang w:val="en-US" w:eastAsia="zh-CN"/>
      <w14:ligatures w14:val="none"/>
    </w:rPr>
  </w:style>
  <w:style w:type="paragraph" w:customStyle="1" w:styleId="font8">
    <w:name w:val="font8"/>
    <w:basedOn w:val="Normal"/>
    <w:rsid w:val="008F6FDF"/>
    <w:pPr>
      <w:spacing w:before="100" w:beforeAutospacing="1" w:after="100" w:afterAutospacing="1"/>
      <w:jc w:val="left"/>
    </w:pPr>
    <w:rPr>
      <w:rFonts w:ascii="Helv" w:eastAsia="Times New Roman" w:hAnsi="Helv" w:cs="Times New Roman"/>
      <w:noProof/>
      <w:kern w:val="0"/>
      <w:sz w:val="24"/>
      <w:szCs w:val="24"/>
      <w:lang w:val="en-US" w:eastAsia="zh-CN"/>
      <w14:ligatures w14:val="none"/>
    </w:rPr>
  </w:style>
  <w:style w:type="paragraph" w:customStyle="1" w:styleId="font9">
    <w:name w:val="font9"/>
    <w:basedOn w:val="Normal"/>
    <w:rsid w:val="008F6FDF"/>
    <w:pPr>
      <w:spacing w:before="100" w:beforeAutospacing="1" w:after="100" w:afterAutospacing="1"/>
      <w:jc w:val="left"/>
    </w:pPr>
    <w:rPr>
      <w:rFonts w:ascii="Times New Roman" w:eastAsia="Times New Roman" w:hAnsi="Times New Roman" w:cs="Times New Roman"/>
      <w:noProof/>
      <w:kern w:val="0"/>
      <w:sz w:val="40"/>
      <w:szCs w:val="40"/>
      <w:lang w:val="en-US" w:eastAsia="zh-CN"/>
      <w14:ligatures w14:val="none"/>
    </w:rPr>
  </w:style>
  <w:style w:type="paragraph" w:customStyle="1" w:styleId="font10">
    <w:name w:val="font10"/>
    <w:basedOn w:val="Normal"/>
    <w:rsid w:val="008F6FDF"/>
    <w:pPr>
      <w:spacing w:before="100" w:beforeAutospacing="1" w:after="100" w:afterAutospacing="1"/>
      <w:jc w:val="left"/>
    </w:pPr>
    <w:rPr>
      <w:rFonts w:ascii="Times New Roman" w:eastAsia="Times New Roman" w:hAnsi="Times New Roman" w:cs="Times New Roman"/>
      <w:noProof/>
      <w:color w:val="008000"/>
      <w:kern w:val="0"/>
      <w:sz w:val="40"/>
      <w:szCs w:val="40"/>
      <w:lang w:val="en-US" w:eastAsia="zh-CN"/>
      <w14:ligatures w14:val="none"/>
    </w:rPr>
  </w:style>
  <w:style w:type="paragraph" w:customStyle="1" w:styleId="font11">
    <w:name w:val="font11"/>
    <w:basedOn w:val="Normal"/>
    <w:rsid w:val="008F6FDF"/>
    <w:pPr>
      <w:spacing w:before="100" w:beforeAutospacing="1" w:after="100" w:afterAutospacing="1"/>
      <w:jc w:val="left"/>
    </w:pPr>
    <w:rPr>
      <w:rFonts w:ascii="Times New Roman" w:eastAsia="Times New Roman" w:hAnsi="Times New Roman" w:cs="Times New Roman"/>
      <w:b/>
      <w:bCs/>
      <w:noProof/>
      <w:color w:val="339966"/>
      <w:kern w:val="0"/>
      <w:sz w:val="40"/>
      <w:szCs w:val="40"/>
      <w:lang w:val="en-US" w:eastAsia="zh-CN"/>
      <w14:ligatures w14:val="none"/>
    </w:rPr>
  </w:style>
  <w:style w:type="paragraph" w:customStyle="1" w:styleId="font12">
    <w:name w:val="font12"/>
    <w:basedOn w:val="Normal"/>
    <w:rsid w:val="008F6FDF"/>
    <w:pPr>
      <w:spacing w:before="100" w:beforeAutospacing="1" w:after="100" w:afterAutospacing="1"/>
      <w:jc w:val="left"/>
    </w:pPr>
    <w:rPr>
      <w:rFonts w:ascii="Times New Roman" w:eastAsia="Times New Roman" w:hAnsi="Times New Roman" w:cs="Times New Roman"/>
      <w:noProof/>
      <w:color w:val="0000FF"/>
      <w:kern w:val="0"/>
      <w:sz w:val="40"/>
      <w:szCs w:val="40"/>
      <w:lang w:val="en-US" w:eastAsia="zh-CN"/>
      <w14:ligatures w14:val="none"/>
    </w:rPr>
  </w:style>
  <w:style w:type="paragraph" w:customStyle="1" w:styleId="font13">
    <w:name w:val="font13"/>
    <w:basedOn w:val="Normal"/>
    <w:rsid w:val="008F6FDF"/>
    <w:pPr>
      <w:spacing w:before="100" w:beforeAutospacing="1" w:after="100" w:afterAutospacing="1"/>
      <w:jc w:val="left"/>
    </w:pPr>
    <w:rPr>
      <w:rFonts w:ascii="Times New Roman" w:eastAsia="Times New Roman" w:hAnsi="Times New Roman" w:cs="Times New Roman"/>
      <w:b/>
      <w:bCs/>
      <w:noProof/>
      <w:color w:val="3366FF"/>
      <w:kern w:val="0"/>
      <w:sz w:val="40"/>
      <w:szCs w:val="40"/>
      <w:lang w:val="en-US" w:eastAsia="zh-CN"/>
      <w14:ligatures w14:val="none"/>
    </w:rPr>
  </w:style>
  <w:style w:type="paragraph" w:customStyle="1" w:styleId="font14">
    <w:name w:val="font14"/>
    <w:basedOn w:val="Normal"/>
    <w:rsid w:val="008F6FDF"/>
    <w:pPr>
      <w:spacing w:before="100" w:beforeAutospacing="1" w:after="100" w:afterAutospacing="1"/>
      <w:jc w:val="left"/>
    </w:pPr>
    <w:rPr>
      <w:rFonts w:ascii="Times New Roman" w:eastAsia="Times New Roman" w:hAnsi="Times New Roman" w:cs="Times New Roman"/>
      <w:noProof/>
      <w:color w:val="FF0000"/>
      <w:kern w:val="0"/>
      <w:sz w:val="40"/>
      <w:szCs w:val="40"/>
      <w:lang w:val="en-US" w:eastAsia="zh-CN"/>
      <w14:ligatures w14:val="none"/>
    </w:rPr>
  </w:style>
  <w:style w:type="paragraph" w:customStyle="1" w:styleId="xl136">
    <w:name w:val="xl136"/>
    <w:basedOn w:val="Normal"/>
    <w:rsid w:val="008F6FDF"/>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7">
    <w:name w:val="xl137"/>
    <w:basedOn w:val="Normal"/>
    <w:rsid w:val="008F6FDF"/>
    <w:pPr>
      <w:pBdr>
        <w:left w:val="single" w:sz="4" w:space="0" w:color="auto"/>
        <w:bottom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8">
    <w:name w:val="xl138"/>
    <w:basedOn w:val="Normal"/>
    <w:rsid w:val="008F6FDF"/>
    <w:pPr>
      <w:pBdr>
        <w:bottom w:val="single" w:sz="4" w:space="0" w:color="auto"/>
        <w:right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9">
    <w:name w:val="xl139"/>
    <w:basedOn w:val="Normal"/>
    <w:rsid w:val="008F6FDF"/>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0">
    <w:name w:val="xl140"/>
    <w:basedOn w:val="Normal"/>
    <w:rsid w:val="008F6FDF"/>
    <w:pPr>
      <w:spacing w:before="100" w:beforeAutospacing="1" w:after="100" w:afterAutospacing="1"/>
      <w:jc w:val="left"/>
    </w:pPr>
    <w:rPr>
      <w:rFonts w:ascii="Helv" w:eastAsia="Times New Roman" w:hAnsi="Helv" w:cs="Times New Roman"/>
      <w:b/>
      <w:bCs/>
      <w:noProof/>
      <w:kern w:val="0"/>
      <w:sz w:val="24"/>
      <w:szCs w:val="24"/>
      <w:lang w:val="en-US" w:eastAsia="zh-CN"/>
      <w14:ligatures w14:val="none"/>
    </w:rPr>
  </w:style>
  <w:style w:type="paragraph" w:customStyle="1" w:styleId="xl141">
    <w:name w:val="xl141"/>
    <w:basedOn w:val="Normal"/>
    <w:rsid w:val="008F6FDF"/>
    <w:pP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42">
    <w:name w:val="xl142"/>
    <w:basedOn w:val="Normal"/>
    <w:rsid w:val="008F6FDF"/>
    <w:pP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43">
    <w:name w:val="xl143"/>
    <w:basedOn w:val="Normal"/>
    <w:rsid w:val="008F6FDF"/>
    <w:pPr>
      <w:pBdr>
        <w:top w:val="single" w:sz="8"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44">
    <w:name w:val="xl144"/>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45">
    <w:name w:val="xl145"/>
    <w:basedOn w:val="Normal"/>
    <w:rsid w:val="008F6FDF"/>
    <w:pP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46">
    <w:name w:val="xl146"/>
    <w:basedOn w:val="Normal"/>
    <w:rsid w:val="008F6FDF"/>
    <w:pPr>
      <w:spacing w:before="100" w:beforeAutospacing="1" w:after="100" w:afterAutospacing="1"/>
      <w:jc w:val="center"/>
    </w:pPr>
    <w:rPr>
      <w:rFonts w:ascii="Helv" w:eastAsia="Times New Roman" w:hAnsi="Helv" w:cs="Times New Roman"/>
      <w:b/>
      <w:bCs/>
      <w:noProof/>
      <w:kern w:val="0"/>
      <w:sz w:val="24"/>
      <w:szCs w:val="24"/>
      <w:lang w:val="en-US" w:eastAsia="zh-CN"/>
      <w14:ligatures w14:val="none"/>
    </w:rPr>
  </w:style>
  <w:style w:type="paragraph" w:customStyle="1" w:styleId="xl147">
    <w:name w:val="xl147"/>
    <w:basedOn w:val="Normal"/>
    <w:rsid w:val="008F6FD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8">
    <w:name w:val="xl148"/>
    <w:basedOn w:val="Normal"/>
    <w:rsid w:val="008F6FDF"/>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9">
    <w:name w:val="xl149"/>
    <w:basedOn w:val="Normal"/>
    <w:rsid w:val="008F6FDF"/>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0">
    <w:name w:val="xl15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1">
    <w:name w:val="xl151"/>
    <w:basedOn w:val="Normal"/>
    <w:rsid w:val="008F6FDF"/>
    <w:pPr>
      <w:pBdr>
        <w:top w:val="single" w:sz="4" w:space="0" w:color="auto"/>
        <w:left w:val="single" w:sz="8" w:space="0" w:color="auto"/>
        <w:bottom w:val="single" w:sz="8" w:space="0" w:color="auto"/>
        <w:right w:val="single" w:sz="8" w:space="0" w:color="auto"/>
      </w:pBdr>
      <w:shd w:val="clear" w:color="000000" w:fill="FF99CC"/>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2">
    <w:name w:val="xl152"/>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3">
    <w:name w:val="xl153"/>
    <w:basedOn w:val="Normal"/>
    <w:rsid w:val="008F6FDF"/>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54">
    <w:name w:val="xl154"/>
    <w:basedOn w:val="Normal"/>
    <w:rsid w:val="008F6FDF"/>
    <w:pPr>
      <w:pBdr>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55">
    <w:name w:val="xl155"/>
    <w:basedOn w:val="Normal"/>
    <w:rsid w:val="008F6FDF"/>
    <w:pPr>
      <w:spacing w:before="100" w:beforeAutospacing="1" w:after="100" w:afterAutospacing="1"/>
      <w:jc w:val="right"/>
    </w:pPr>
    <w:rPr>
      <w:rFonts w:ascii="Helv" w:eastAsia="Times New Roman" w:hAnsi="Helv" w:cs="Times New Roman"/>
      <w:b/>
      <w:bCs/>
      <w:noProof/>
      <w:kern w:val="0"/>
      <w:sz w:val="24"/>
      <w:szCs w:val="24"/>
      <w:lang w:val="en-US" w:eastAsia="zh-CN"/>
      <w14:ligatures w14:val="none"/>
    </w:rPr>
  </w:style>
  <w:style w:type="paragraph" w:customStyle="1" w:styleId="xl156">
    <w:name w:val="xl156"/>
    <w:basedOn w:val="Normal"/>
    <w:rsid w:val="008F6FDF"/>
    <w:pPr>
      <w:shd w:val="clear" w:color="000000" w:fill="FFFFFF"/>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7">
    <w:name w:val="xl157"/>
    <w:basedOn w:val="Normal"/>
    <w:rsid w:val="008F6FDF"/>
    <w:pPr>
      <w:shd w:val="clear" w:color="000000" w:fill="FFFFFF"/>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8">
    <w:name w:val="xl158"/>
    <w:basedOn w:val="Normal"/>
    <w:rsid w:val="008F6FDF"/>
    <w:pPr>
      <w:shd w:val="clear" w:color="000000" w:fill="FFFFFF"/>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59">
    <w:name w:val="xl159"/>
    <w:basedOn w:val="Normal"/>
    <w:rsid w:val="008F6FDF"/>
    <w:pP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60">
    <w:name w:val="xl160"/>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008000"/>
      <w:kern w:val="0"/>
      <w:sz w:val="28"/>
      <w:szCs w:val="28"/>
      <w:lang w:val="en-US" w:eastAsia="zh-CN"/>
      <w14:ligatures w14:val="none"/>
    </w:rPr>
  </w:style>
  <w:style w:type="paragraph" w:customStyle="1" w:styleId="xl161">
    <w:name w:val="xl161"/>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FF0000"/>
      <w:kern w:val="0"/>
      <w:sz w:val="28"/>
      <w:szCs w:val="28"/>
      <w:lang w:val="en-US" w:eastAsia="zh-CN"/>
      <w14:ligatures w14:val="none"/>
    </w:rPr>
  </w:style>
  <w:style w:type="paragraph" w:customStyle="1" w:styleId="xl162">
    <w:name w:val="xl162"/>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3">
    <w:name w:val="xl163"/>
    <w:basedOn w:val="Normal"/>
    <w:rsid w:val="008F6FDF"/>
    <w:pPr>
      <w:shd w:val="clear" w:color="000000" w:fill="FFFFFF"/>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64">
    <w:name w:val="xl164"/>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165">
    <w:name w:val="xl165"/>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0000FF"/>
      <w:kern w:val="0"/>
      <w:sz w:val="28"/>
      <w:szCs w:val="28"/>
      <w:lang w:val="en-US" w:eastAsia="zh-CN"/>
      <w14:ligatures w14:val="none"/>
    </w:rPr>
  </w:style>
  <w:style w:type="paragraph" w:customStyle="1" w:styleId="xl166">
    <w:name w:val="xl166"/>
    <w:basedOn w:val="Normal"/>
    <w:rsid w:val="008F6FD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noProof/>
      <w:color w:val="0000FF"/>
      <w:kern w:val="0"/>
      <w:sz w:val="24"/>
      <w:szCs w:val="24"/>
      <w:lang w:val="en-US" w:eastAsia="zh-CN"/>
      <w14:ligatures w14:val="none"/>
    </w:rPr>
  </w:style>
  <w:style w:type="paragraph" w:customStyle="1" w:styleId="xl167">
    <w:name w:val="xl167"/>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8">
    <w:name w:val="xl168"/>
    <w:basedOn w:val="Normal"/>
    <w:rsid w:val="008F6FD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9">
    <w:name w:val="xl169"/>
    <w:basedOn w:val="Normal"/>
    <w:rsid w:val="008F6FD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70">
    <w:name w:val="xl170"/>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kern w:val="0"/>
      <w:sz w:val="24"/>
      <w:szCs w:val="24"/>
      <w:lang w:val="en-US" w:eastAsia="zh-CN"/>
      <w14:ligatures w14:val="none"/>
    </w:rPr>
  </w:style>
  <w:style w:type="paragraph" w:customStyle="1" w:styleId="xl171">
    <w:name w:val="xl171"/>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kern w:val="0"/>
      <w:sz w:val="24"/>
      <w:szCs w:val="24"/>
      <w:lang w:val="en-US" w:eastAsia="zh-CN"/>
      <w14:ligatures w14:val="none"/>
    </w:rPr>
  </w:style>
  <w:style w:type="paragraph" w:customStyle="1" w:styleId="xl173">
    <w:name w:val="xl173"/>
    <w:basedOn w:val="Normal"/>
    <w:rsid w:val="008F6FDF"/>
    <w:pPr>
      <w:spacing w:before="100" w:beforeAutospacing="1" w:after="100" w:afterAutospacing="1"/>
      <w:jc w:val="center"/>
    </w:pPr>
    <w:rPr>
      <w:rFonts w:ascii="Times New Roman" w:eastAsia="Times New Roman" w:hAnsi="Times New Roman" w:cs="Times New Roman"/>
      <w:b/>
      <w:bCs/>
      <w:noProof/>
      <w:color w:val="008000"/>
      <w:kern w:val="0"/>
      <w:sz w:val="28"/>
      <w:szCs w:val="28"/>
      <w:lang w:val="en-US" w:eastAsia="zh-CN"/>
      <w14:ligatures w14:val="none"/>
    </w:rPr>
  </w:style>
  <w:style w:type="paragraph" w:customStyle="1" w:styleId="xl174">
    <w:name w:val="xl174"/>
    <w:basedOn w:val="Normal"/>
    <w:rsid w:val="008F6FDF"/>
    <w:pPr>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175">
    <w:name w:val="xl175"/>
    <w:basedOn w:val="Normal"/>
    <w:rsid w:val="008F6FDF"/>
    <w:pPr>
      <w:spacing w:before="100" w:beforeAutospacing="1" w:after="100" w:afterAutospacing="1"/>
      <w:jc w:val="center"/>
    </w:pPr>
    <w:rPr>
      <w:rFonts w:ascii="Times New Roman" w:eastAsia="Times New Roman" w:hAnsi="Times New Roman" w:cs="Times New Roman"/>
      <w:b/>
      <w:bCs/>
      <w:noProof/>
      <w:color w:val="0000FF"/>
      <w:kern w:val="0"/>
      <w:sz w:val="28"/>
      <w:szCs w:val="28"/>
      <w:lang w:val="en-US" w:eastAsia="zh-CN"/>
      <w14:ligatures w14:val="none"/>
    </w:rPr>
  </w:style>
  <w:style w:type="paragraph" w:customStyle="1" w:styleId="xl176">
    <w:name w:val="xl176"/>
    <w:basedOn w:val="Normal"/>
    <w:rsid w:val="008F6FDF"/>
    <w:pPr>
      <w:spacing w:before="100" w:beforeAutospacing="1" w:after="100" w:afterAutospacing="1"/>
      <w:jc w:val="center"/>
    </w:pPr>
    <w:rPr>
      <w:rFonts w:ascii="Times New Roman" w:eastAsia="Times New Roman" w:hAnsi="Times New Roman" w:cs="Times New Roman"/>
      <w:b/>
      <w:bCs/>
      <w:noProof/>
      <w:color w:val="FF0000"/>
      <w:kern w:val="0"/>
      <w:sz w:val="28"/>
      <w:szCs w:val="28"/>
      <w:lang w:val="en-US" w:eastAsia="zh-CN"/>
      <w14:ligatures w14:val="none"/>
    </w:rPr>
  </w:style>
  <w:style w:type="paragraph" w:customStyle="1" w:styleId="xl177">
    <w:name w:val="xl177"/>
    <w:basedOn w:val="Normal"/>
    <w:rsid w:val="008F6FDF"/>
    <w:pPr>
      <w:spacing w:before="100" w:beforeAutospacing="1" w:after="100" w:afterAutospacing="1"/>
      <w:jc w:val="left"/>
      <w:textAlignment w:val="center"/>
    </w:pPr>
    <w:rPr>
      <w:rFonts w:ascii="Arial" w:eastAsia="Times New Roman" w:hAnsi="Arial" w:cs="Arial"/>
      <w:noProof/>
      <w:color w:val="FF0000"/>
      <w:kern w:val="0"/>
      <w:sz w:val="24"/>
      <w:szCs w:val="24"/>
      <w:lang w:val="en-US" w:eastAsia="zh-CN"/>
      <w14:ligatures w14:val="none"/>
    </w:rPr>
  </w:style>
  <w:style w:type="paragraph" w:customStyle="1" w:styleId="xl178">
    <w:name w:val="xl178"/>
    <w:basedOn w:val="Normal"/>
    <w:rsid w:val="008F6FDF"/>
    <w:pPr>
      <w:shd w:val="clear" w:color="000000" w:fill="FFFFFF"/>
      <w:spacing w:before="100" w:beforeAutospacing="1" w:after="100" w:afterAutospacing="1"/>
      <w:jc w:val="left"/>
      <w:textAlignment w:val="center"/>
    </w:pPr>
    <w:rPr>
      <w:rFonts w:ascii="Arial" w:eastAsia="Times New Roman" w:hAnsi="Arial" w:cs="Arial"/>
      <w:noProof/>
      <w:color w:val="FF0000"/>
      <w:kern w:val="0"/>
      <w:sz w:val="24"/>
      <w:szCs w:val="24"/>
      <w:lang w:val="en-US" w:eastAsia="zh-CN"/>
      <w14:ligatures w14:val="none"/>
    </w:rPr>
  </w:style>
  <w:style w:type="paragraph" w:customStyle="1" w:styleId="xl179">
    <w:name w:val="xl179"/>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color w:val="FF0000"/>
      <w:kern w:val="0"/>
      <w:sz w:val="24"/>
      <w:szCs w:val="24"/>
      <w:lang w:val="en-US" w:eastAsia="zh-CN"/>
      <w14:ligatures w14:val="none"/>
    </w:rPr>
  </w:style>
  <w:style w:type="paragraph" w:customStyle="1" w:styleId="xl180">
    <w:name w:val="xl180"/>
    <w:basedOn w:val="Normal"/>
    <w:rsid w:val="008F6FDF"/>
    <w:pPr>
      <w:spacing w:before="100" w:beforeAutospacing="1" w:after="100" w:afterAutospacing="1"/>
      <w:jc w:val="left"/>
      <w:textAlignment w:val="center"/>
    </w:pPr>
    <w:rPr>
      <w:rFonts w:ascii="Arial" w:eastAsia="Times New Roman" w:hAnsi="Arial" w:cs="Arial"/>
      <w:noProof/>
      <w:color w:val="FF0000"/>
      <w:kern w:val="0"/>
      <w:sz w:val="28"/>
      <w:szCs w:val="28"/>
      <w:lang w:val="en-US" w:eastAsia="zh-CN"/>
      <w14:ligatures w14:val="none"/>
    </w:rPr>
  </w:style>
  <w:style w:type="paragraph" w:customStyle="1" w:styleId="xl181">
    <w:name w:val="xl181"/>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2">
    <w:name w:val="xl182"/>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3">
    <w:name w:val="xl183"/>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4">
    <w:name w:val="xl184"/>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5">
    <w:name w:val="xl18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6">
    <w:name w:val="xl186"/>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7">
    <w:name w:val="xl187"/>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8">
    <w:name w:val="xl188"/>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9">
    <w:name w:val="xl189"/>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0">
    <w:name w:val="xl19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1">
    <w:name w:val="xl191"/>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2">
    <w:name w:val="xl192"/>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3">
    <w:name w:val="xl193"/>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94">
    <w:name w:val="xl194"/>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5">
    <w:name w:val="xl195"/>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6">
    <w:name w:val="xl196"/>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7">
    <w:name w:val="xl197"/>
    <w:basedOn w:val="Normal"/>
    <w:rsid w:val="008F6FDF"/>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8">
    <w:name w:val="xl198"/>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99">
    <w:name w:val="xl199"/>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00">
    <w:name w:val="xl200"/>
    <w:basedOn w:val="Normal"/>
    <w:rsid w:val="008F6FDF"/>
    <w:pPr>
      <w:pBdr>
        <w:top w:val="single" w:sz="4" w:space="0" w:color="auto"/>
        <w:left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1">
    <w:name w:val="xl201"/>
    <w:basedOn w:val="Normal"/>
    <w:rsid w:val="008F6FDF"/>
    <w:pPr>
      <w:pBdr>
        <w:top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2">
    <w:name w:val="xl202"/>
    <w:basedOn w:val="Normal"/>
    <w:rsid w:val="008F6FDF"/>
    <w:pPr>
      <w:pBdr>
        <w:top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3">
    <w:name w:val="xl203"/>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4">
    <w:name w:val="xl204"/>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5">
    <w:name w:val="xl205"/>
    <w:basedOn w:val="Normal"/>
    <w:rsid w:val="008F6FDF"/>
    <w:pPr>
      <w:pBdr>
        <w:top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6">
    <w:name w:val="xl206"/>
    <w:basedOn w:val="Normal"/>
    <w:rsid w:val="008F6FD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7">
    <w:name w:val="xl207"/>
    <w:basedOn w:val="Normal"/>
    <w:rsid w:val="008F6FDF"/>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8">
    <w:name w:val="xl208"/>
    <w:basedOn w:val="Normal"/>
    <w:rsid w:val="008F6FD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9">
    <w:name w:val="xl209"/>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10">
    <w:name w:val="xl210"/>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11">
    <w:name w:val="xl211"/>
    <w:basedOn w:val="Normal"/>
    <w:rsid w:val="008F6FDF"/>
    <w:pPr>
      <w:spacing w:before="100" w:beforeAutospacing="1" w:after="100" w:afterAutospacing="1"/>
      <w:jc w:val="left"/>
    </w:pPr>
    <w:rPr>
      <w:rFonts w:ascii="Times New Roman" w:eastAsia="Times New Roman" w:hAnsi="Times New Roman" w:cs="Times New Roman"/>
      <w:b/>
      <w:bCs/>
      <w:noProof/>
      <w:kern w:val="0"/>
      <w:sz w:val="44"/>
      <w:szCs w:val="44"/>
      <w:lang w:val="en-US" w:eastAsia="zh-CN"/>
      <w14:ligatures w14:val="none"/>
    </w:rPr>
  </w:style>
  <w:style w:type="paragraph" w:customStyle="1" w:styleId="xl212">
    <w:name w:val="xl212"/>
    <w:basedOn w:val="Normal"/>
    <w:rsid w:val="008F6FDF"/>
    <w:pPr>
      <w:spacing w:before="100" w:beforeAutospacing="1" w:after="100" w:afterAutospacing="1"/>
      <w:jc w:val="center"/>
    </w:pPr>
    <w:rPr>
      <w:rFonts w:ascii="Times New Roman" w:eastAsia="Times New Roman" w:hAnsi="Times New Roman" w:cs="Times New Roman"/>
      <w:noProof/>
      <w:kern w:val="0"/>
      <w:sz w:val="44"/>
      <w:szCs w:val="44"/>
      <w:lang w:val="en-US" w:eastAsia="zh-CN"/>
      <w14:ligatures w14:val="none"/>
    </w:rPr>
  </w:style>
  <w:style w:type="paragraph" w:customStyle="1" w:styleId="xl213">
    <w:name w:val="xl213"/>
    <w:basedOn w:val="Normal"/>
    <w:rsid w:val="008F6FDF"/>
    <w:pPr>
      <w:spacing w:before="100" w:beforeAutospacing="1" w:after="100" w:afterAutospacing="1"/>
      <w:jc w:val="center"/>
    </w:pPr>
    <w:rPr>
      <w:rFonts w:ascii="Times New Roman" w:eastAsia="Times New Roman" w:hAnsi="Times New Roman" w:cs="Times New Roman"/>
      <w:b/>
      <w:bCs/>
      <w:noProof/>
      <w:kern w:val="0"/>
      <w:sz w:val="44"/>
      <w:szCs w:val="44"/>
      <w:lang w:val="en-US" w:eastAsia="zh-CN"/>
      <w14:ligatures w14:val="none"/>
    </w:rPr>
  </w:style>
  <w:style w:type="paragraph" w:customStyle="1" w:styleId="xl214">
    <w:name w:val="xl214"/>
    <w:basedOn w:val="Normal"/>
    <w:rsid w:val="008F6FDF"/>
    <w:pPr>
      <w:spacing w:before="100" w:beforeAutospacing="1" w:after="100" w:afterAutospacing="1"/>
      <w:jc w:val="center"/>
    </w:pPr>
    <w:rPr>
      <w:rFonts w:ascii="Arial" w:eastAsia="Times New Roman" w:hAnsi="Arial" w:cs="Arial"/>
      <w:noProof/>
      <w:kern w:val="0"/>
      <w:sz w:val="24"/>
      <w:szCs w:val="24"/>
      <w:lang w:val="en-US" w:eastAsia="zh-CN"/>
      <w14:ligatures w14:val="none"/>
    </w:rPr>
  </w:style>
  <w:style w:type="table" w:customStyle="1" w:styleId="TableGrid111">
    <w:name w:val="Table Grid111"/>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8F6FDF"/>
  </w:style>
  <w:style w:type="table" w:customStyle="1" w:styleId="TableGrid12">
    <w:name w:val="Table Grid12"/>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8F6FDF"/>
    <w:pPr>
      <w:spacing w:before="100" w:beforeAutospacing="1" w:after="100" w:afterAutospacing="1"/>
      <w:jc w:val="left"/>
    </w:pPr>
    <w:rPr>
      <w:rFonts w:ascii="Times New Roman" w:eastAsia="Times New Roman" w:hAnsi="Times New Roman" w:cs="Times New Roman"/>
      <w:noProof/>
      <w:color w:val="0000FF"/>
      <w:kern w:val="0"/>
      <w:sz w:val="40"/>
      <w:szCs w:val="40"/>
      <w:lang w:val="en-US" w:eastAsia="zh-CN"/>
      <w14:ligatures w14:val="none"/>
    </w:rPr>
  </w:style>
  <w:style w:type="paragraph" w:customStyle="1" w:styleId="font16">
    <w:name w:val="font16"/>
    <w:basedOn w:val="Normal"/>
    <w:rsid w:val="008F6FDF"/>
    <w:pPr>
      <w:spacing w:before="100" w:beforeAutospacing="1" w:after="100" w:afterAutospacing="1"/>
      <w:jc w:val="left"/>
    </w:pPr>
    <w:rPr>
      <w:rFonts w:ascii="Times New Roman" w:eastAsia="Times New Roman" w:hAnsi="Times New Roman" w:cs="Times New Roman"/>
      <w:b/>
      <w:bCs/>
      <w:noProof/>
      <w:color w:val="3366FF"/>
      <w:kern w:val="0"/>
      <w:sz w:val="40"/>
      <w:szCs w:val="40"/>
      <w:lang w:val="en-US" w:eastAsia="zh-CN"/>
      <w14:ligatures w14:val="none"/>
    </w:rPr>
  </w:style>
  <w:style w:type="paragraph" w:customStyle="1" w:styleId="font17">
    <w:name w:val="font17"/>
    <w:basedOn w:val="Normal"/>
    <w:rsid w:val="008F6FDF"/>
    <w:pPr>
      <w:spacing w:before="100" w:beforeAutospacing="1" w:after="100" w:afterAutospacing="1"/>
      <w:jc w:val="left"/>
    </w:pPr>
    <w:rPr>
      <w:rFonts w:ascii="Times New Roman" w:eastAsia="Times New Roman" w:hAnsi="Times New Roman" w:cs="Times New Roman"/>
      <w:noProof/>
      <w:color w:val="FF0000"/>
      <w:kern w:val="0"/>
      <w:sz w:val="40"/>
      <w:szCs w:val="40"/>
      <w:lang w:val="en-US" w:eastAsia="zh-CN"/>
      <w14:ligatures w14:val="none"/>
    </w:rPr>
  </w:style>
  <w:style w:type="paragraph" w:customStyle="1" w:styleId="font18">
    <w:name w:val="font18"/>
    <w:basedOn w:val="Normal"/>
    <w:rsid w:val="008F6FDF"/>
    <w:pPr>
      <w:spacing w:before="100" w:beforeAutospacing="1" w:after="100" w:afterAutospacing="1"/>
      <w:jc w:val="left"/>
    </w:pPr>
    <w:rPr>
      <w:rFonts w:ascii="Arial" w:eastAsia="Times New Roman" w:hAnsi="Arial" w:cs="Arial"/>
      <w:noProof/>
      <w:kern w:val="0"/>
      <w:sz w:val="32"/>
      <w:szCs w:val="32"/>
      <w:u w:val="single"/>
      <w:lang w:val="en-US" w:eastAsia="zh-CN"/>
      <w14:ligatures w14:val="none"/>
    </w:rPr>
  </w:style>
  <w:style w:type="paragraph" w:customStyle="1" w:styleId="xl172">
    <w:name w:val="xl172"/>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215">
    <w:name w:val="xl215"/>
    <w:basedOn w:val="Normal"/>
    <w:rsid w:val="008F6FDF"/>
    <w:pPr>
      <w:spacing w:before="100" w:beforeAutospacing="1" w:after="100" w:afterAutospacing="1"/>
      <w:jc w:val="left"/>
      <w:textAlignment w:val="center"/>
    </w:pPr>
    <w:rPr>
      <w:rFonts w:ascii="Arial" w:eastAsia="Times New Roman" w:hAnsi="Arial" w:cs="Arial"/>
      <w:noProof/>
      <w:color w:val="FF0000"/>
      <w:kern w:val="0"/>
      <w:sz w:val="28"/>
      <w:szCs w:val="28"/>
      <w:lang w:val="en-US" w:eastAsia="zh-CN"/>
      <w14:ligatures w14:val="none"/>
    </w:rPr>
  </w:style>
  <w:style w:type="paragraph" w:customStyle="1" w:styleId="xl216">
    <w:name w:val="xl216"/>
    <w:basedOn w:val="Normal"/>
    <w:rsid w:val="008F6FDF"/>
    <w:pPr>
      <w:spacing w:before="100" w:beforeAutospacing="1" w:after="100" w:afterAutospacing="1"/>
      <w:jc w:val="left"/>
    </w:pPr>
    <w:rPr>
      <w:rFonts w:ascii="Arial" w:eastAsia="Times New Roman" w:hAnsi="Arial" w:cs="Arial"/>
      <w:noProof/>
      <w:color w:val="FF0000"/>
      <w:kern w:val="0"/>
      <w:sz w:val="24"/>
      <w:szCs w:val="24"/>
      <w:lang w:val="en-US" w:eastAsia="zh-CN"/>
      <w14:ligatures w14:val="none"/>
    </w:rPr>
  </w:style>
  <w:style w:type="paragraph" w:customStyle="1" w:styleId="xl217">
    <w:name w:val="xl217"/>
    <w:basedOn w:val="Normal"/>
    <w:rsid w:val="008F6FDF"/>
    <w:pPr>
      <w:shd w:val="clear" w:color="000000" w:fill="FFFFFF"/>
      <w:spacing w:before="100" w:beforeAutospacing="1" w:after="100" w:afterAutospacing="1"/>
      <w:jc w:val="left"/>
    </w:pPr>
    <w:rPr>
      <w:rFonts w:ascii="Arial" w:eastAsia="Times New Roman" w:hAnsi="Arial" w:cs="Arial"/>
      <w:noProof/>
      <w:color w:val="FF0000"/>
      <w:kern w:val="0"/>
      <w:sz w:val="24"/>
      <w:szCs w:val="24"/>
      <w:lang w:val="en-US" w:eastAsia="zh-CN"/>
      <w14:ligatures w14:val="none"/>
    </w:rPr>
  </w:style>
  <w:style w:type="paragraph" w:customStyle="1" w:styleId="xl218">
    <w:name w:val="xl218"/>
    <w:basedOn w:val="Normal"/>
    <w:rsid w:val="008F6FDF"/>
    <w:pPr>
      <w:spacing w:before="100" w:beforeAutospacing="1" w:after="100" w:afterAutospacing="1"/>
      <w:jc w:val="left"/>
    </w:pPr>
    <w:rPr>
      <w:rFonts w:ascii="Arial" w:eastAsia="Times New Roman" w:hAnsi="Arial" w:cs="Arial"/>
      <w:noProof/>
      <w:color w:val="FF0000"/>
      <w:kern w:val="0"/>
      <w:sz w:val="28"/>
      <w:szCs w:val="28"/>
      <w:lang w:val="en-US" w:eastAsia="zh-CN"/>
      <w14:ligatures w14:val="none"/>
    </w:rPr>
  </w:style>
  <w:style w:type="paragraph" w:customStyle="1" w:styleId="xl219">
    <w:name w:val="xl219"/>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0">
    <w:name w:val="xl220"/>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1">
    <w:name w:val="xl221"/>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2">
    <w:name w:val="xl222"/>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3">
    <w:name w:val="xl223"/>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4">
    <w:name w:val="xl224"/>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5">
    <w:name w:val="xl225"/>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6">
    <w:name w:val="xl226"/>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7">
    <w:name w:val="xl227"/>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28">
    <w:name w:val="xl228"/>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9">
    <w:name w:val="xl229"/>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0">
    <w:name w:val="xl230"/>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231">
    <w:name w:val="xl231"/>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32">
    <w:name w:val="xl232"/>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3">
    <w:name w:val="xl233"/>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234">
    <w:name w:val="xl234"/>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5">
    <w:name w:val="xl235"/>
    <w:basedOn w:val="Normal"/>
    <w:rsid w:val="008F6FDF"/>
    <w:pPr>
      <w:pBdr>
        <w:top w:val="single" w:sz="4"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6">
    <w:name w:val="xl236"/>
    <w:basedOn w:val="Normal"/>
    <w:rsid w:val="008F6FDF"/>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7">
    <w:name w:val="xl237"/>
    <w:basedOn w:val="Normal"/>
    <w:rsid w:val="008F6FDF"/>
    <w:pPr>
      <w:pBdr>
        <w:top w:val="dashed" w:sz="4" w:space="0" w:color="FFFFFF"/>
        <w:left w:val="dashed" w:sz="4" w:space="0" w:color="FFFFFF"/>
        <w:bottom w:val="dashed" w:sz="4" w:space="0" w:color="FFFFFF"/>
        <w:right w:val="dashed" w:sz="4" w:space="0" w:color="FFFFFF"/>
      </w:pBdr>
      <w:shd w:val="clear" w:color="000000" w:fill="4F81BD"/>
      <w:spacing w:before="100" w:beforeAutospacing="1" w:after="100" w:afterAutospacing="1"/>
      <w:jc w:val="left"/>
    </w:pPr>
    <w:rPr>
      <w:rFonts w:ascii="Arial" w:eastAsia="Times New Roman" w:hAnsi="Arial" w:cs="Arial"/>
      <w:noProof/>
      <w:color w:val="FFFFFF"/>
      <w:kern w:val="0"/>
      <w:sz w:val="24"/>
      <w:szCs w:val="24"/>
      <w:lang w:val="en-US" w:eastAsia="zh-CN"/>
      <w14:ligatures w14:val="none"/>
    </w:rPr>
  </w:style>
  <w:style w:type="paragraph" w:customStyle="1" w:styleId="xl238">
    <w:name w:val="xl238"/>
    <w:basedOn w:val="Normal"/>
    <w:rsid w:val="008F6FDF"/>
    <w:pPr>
      <w:pBdr>
        <w:top w:val="single" w:sz="4" w:space="0" w:color="auto"/>
      </w:pBdr>
      <w:spacing w:before="100" w:beforeAutospacing="1" w:after="100" w:afterAutospacing="1"/>
      <w:jc w:val="left"/>
    </w:pPr>
    <w:rPr>
      <w:rFonts w:ascii="Arial" w:eastAsia="Times New Roman" w:hAnsi="Arial" w:cs="Arial"/>
      <w:b/>
      <w:bCs/>
      <w:noProof/>
      <w:kern w:val="0"/>
      <w:sz w:val="28"/>
      <w:szCs w:val="28"/>
      <w:lang w:val="en-US" w:eastAsia="zh-CN"/>
      <w14:ligatures w14:val="none"/>
    </w:rPr>
  </w:style>
  <w:style w:type="paragraph" w:customStyle="1" w:styleId="xl239">
    <w:name w:val="xl239"/>
    <w:basedOn w:val="Normal"/>
    <w:rsid w:val="008F6FDF"/>
    <w:pPr>
      <w:pBdr>
        <w:top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8"/>
      <w:szCs w:val="28"/>
      <w:lang w:val="en-US" w:eastAsia="zh-CN"/>
      <w14:ligatures w14:val="none"/>
    </w:rPr>
  </w:style>
  <w:style w:type="paragraph" w:customStyle="1" w:styleId="xl240">
    <w:name w:val="xl240"/>
    <w:basedOn w:val="Normal"/>
    <w:rsid w:val="008F6FDF"/>
    <w:pPr>
      <w:pBdr>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1">
    <w:name w:val="xl241"/>
    <w:basedOn w:val="Normal"/>
    <w:rsid w:val="008F6FDF"/>
    <w:pPr>
      <w:pBdr>
        <w:bottom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2">
    <w:name w:val="xl242"/>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43">
    <w:name w:val="xl243"/>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44">
    <w:name w:val="xl244"/>
    <w:basedOn w:val="Normal"/>
    <w:rsid w:val="008F6FDF"/>
    <w:pPr>
      <w:spacing w:before="100" w:beforeAutospacing="1" w:after="100" w:afterAutospacing="1"/>
      <w:jc w:val="left"/>
    </w:pPr>
    <w:rPr>
      <w:rFonts w:ascii="Times New Roman" w:eastAsia="Times New Roman" w:hAnsi="Times New Roman" w:cs="Times New Roman"/>
      <w:b/>
      <w:bCs/>
      <w:noProof/>
      <w:kern w:val="0"/>
      <w:sz w:val="44"/>
      <w:szCs w:val="44"/>
      <w:lang w:val="en-US" w:eastAsia="zh-CN"/>
      <w14:ligatures w14:val="none"/>
    </w:rPr>
  </w:style>
  <w:style w:type="paragraph" w:customStyle="1" w:styleId="xl245">
    <w:name w:val="xl245"/>
    <w:basedOn w:val="Normal"/>
    <w:rsid w:val="008F6FDF"/>
    <w:pPr>
      <w:spacing w:before="100" w:beforeAutospacing="1" w:after="100" w:afterAutospacing="1"/>
      <w:jc w:val="center"/>
    </w:pPr>
    <w:rPr>
      <w:rFonts w:ascii="Times New Roman" w:eastAsia="Times New Roman" w:hAnsi="Times New Roman" w:cs="Times New Roman"/>
      <w:noProof/>
      <w:kern w:val="0"/>
      <w:sz w:val="44"/>
      <w:szCs w:val="44"/>
      <w:lang w:val="en-US" w:eastAsia="zh-CN"/>
      <w14:ligatures w14:val="none"/>
    </w:rPr>
  </w:style>
  <w:style w:type="paragraph" w:customStyle="1" w:styleId="xl246">
    <w:name w:val="xl246"/>
    <w:basedOn w:val="Normal"/>
    <w:rsid w:val="008F6FDF"/>
    <w:pPr>
      <w:spacing w:before="100" w:beforeAutospacing="1" w:after="100" w:afterAutospacing="1"/>
      <w:jc w:val="center"/>
    </w:pPr>
    <w:rPr>
      <w:rFonts w:ascii="Times New Roman" w:eastAsia="Times New Roman" w:hAnsi="Times New Roman" w:cs="Times New Roman"/>
      <w:b/>
      <w:bCs/>
      <w:noProof/>
      <w:kern w:val="0"/>
      <w:sz w:val="44"/>
      <w:szCs w:val="44"/>
      <w:lang w:val="en-US" w:eastAsia="zh-CN"/>
      <w14:ligatures w14:val="none"/>
    </w:rPr>
  </w:style>
  <w:style w:type="paragraph" w:customStyle="1" w:styleId="xl247">
    <w:name w:val="xl247"/>
    <w:basedOn w:val="Normal"/>
    <w:rsid w:val="008F6FDF"/>
    <w:pPr>
      <w:spacing w:before="100" w:beforeAutospacing="1" w:after="100" w:afterAutospacing="1"/>
      <w:jc w:val="center"/>
    </w:pPr>
    <w:rPr>
      <w:rFonts w:ascii="Arial" w:eastAsia="Times New Roman" w:hAnsi="Arial" w:cs="Arial"/>
      <w:noProof/>
      <w:kern w:val="0"/>
      <w:sz w:val="24"/>
      <w:szCs w:val="24"/>
      <w:lang w:val="en-US" w:eastAsia="zh-CN"/>
      <w14:ligatures w14:val="none"/>
    </w:rPr>
  </w:style>
  <w:style w:type="paragraph" w:customStyle="1" w:styleId="xl248">
    <w:name w:val="xl248"/>
    <w:basedOn w:val="Normal"/>
    <w:rsid w:val="008F6FDF"/>
    <w:pP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9">
    <w:name w:val="xl249"/>
    <w:basedOn w:val="Normal"/>
    <w:rsid w:val="008F6FDF"/>
    <w:pPr>
      <w:pBdr>
        <w:top w:val="single" w:sz="4" w:space="0" w:color="auto"/>
        <w:left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0">
    <w:name w:val="xl250"/>
    <w:basedOn w:val="Normal"/>
    <w:rsid w:val="008F6FDF"/>
    <w:pPr>
      <w:pBdr>
        <w:top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1">
    <w:name w:val="xl251"/>
    <w:basedOn w:val="Normal"/>
    <w:rsid w:val="008F6FDF"/>
    <w:pPr>
      <w:pBdr>
        <w:top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2">
    <w:name w:val="xl252"/>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3">
    <w:name w:val="xl253"/>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4">
    <w:name w:val="xl254"/>
    <w:basedOn w:val="Normal"/>
    <w:rsid w:val="008F6FDF"/>
    <w:pPr>
      <w:pBdr>
        <w:top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5">
    <w:name w:val="xl255"/>
    <w:basedOn w:val="Normal"/>
    <w:rsid w:val="008F6FD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6">
    <w:name w:val="xl256"/>
    <w:basedOn w:val="Normal"/>
    <w:rsid w:val="008F6FDF"/>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7">
    <w:name w:val="xl257"/>
    <w:basedOn w:val="Normal"/>
    <w:rsid w:val="008F6FD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8">
    <w:name w:val="xl258"/>
    <w:basedOn w:val="Normal"/>
    <w:rsid w:val="008F6FDF"/>
    <w:pP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9">
    <w:name w:val="xl259"/>
    <w:basedOn w:val="Normal"/>
    <w:rsid w:val="008F6FDF"/>
    <w:pPr>
      <w:pBdr>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0">
    <w:name w:val="xl260"/>
    <w:basedOn w:val="Normal"/>
    <w:rsid w:val="008F6FDF"/>
    <w:pPr>
      <w:pBdr>
        <w:top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1">
    <w:name w:val="xl261"/>
    <w:basedOn w:val="Normal"/>
    <w:rsid w:val="008F6FDF"/>
    <w:pPr>
      <w:pBdr>
        <w:top w:val="single" w:sz="4" w:space="0" w:color="auto"/>
      </w:pBdr>
      <w:spacing w:before="100" w:beforeAutospacing="1" w:after="100" w:afterAutospacing="1"/>
      <w:jc w:val="left"/>
    </w:pPr>
    <w:rPr>
      <w:rFonts w:ascii="Arial" w:eastAsia="Times New Roman" w:hAnsi="Arial" w:cs="Arial"/>
      <w:noProof/>
      <w:kern w:val="0"/>
      <w:sz w:val="24"/>
      <w:szCs w:val="24"/>
      <w:lang w:val="en-US" w:eastAsia="zh-CN"/>
      <w14:ligatures w14:val="none"/>
    </w:rPr>
  </w:style>
  <w:style w:type="paragraph" w:customStyle="1" w:styleId="xl262">
    <w:name w:val="xl262"/>
    <w:basedOn w:val="Normal"/>
    <w:rsid w:val="008F6FDF"/>
    <w:pPr>
      <w:pBdr>
        <w:top w:val="single" w:sz="4" w:space="0" w:color="auto"/>
        <w:right w:val="single" w:sz="4" w:space="0" w:color="auto"/>
      </w:pBdr>
      <w:spacing w:before="100" w:beforeAutospacing="1" w:after="100" w:afterAutospacing="1"/>
      <w:jc w:val="left"/>
    </w:pPr>
    <w:rPr>
      <w:rFonts w:ascii="Arial" w:eastAsia="Times New Roman" w:hAnsi="Arial" w:cs="Arial"/>
      <w:noProof/>
      <w:kern w:val="0"/>
      <w:sz w:val="24"/>
      <w:szCs w:val="24"/>
      <w:lang w:val="en-US" w:eastAsia="zh-CN"/>
      <w14:ligatures w14:val="none"/>
    </w:rPr>
  </w:style>
  <w:style w:type="paragraph" w:customStyle="1" w:styleId="xl263">
    <w:name w:val="xl263"/>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4">
    <w:name w:val="xl264"/>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numbering" w:customStyle="1" w:styleId="NoList18">
    <w:name w:val="No List18"/>
    <w:next w:val="NoList"/>
    <w:uiPriority w:val="99"/>
    <w:semiHidden/>
    <w:unhideWhenUsed/>
    <w:rsid w:val="008F6FDF"/>
  </w:style>
  <w:style w:type="paragraph" w:customStyle="1" w:styleId="NoteText">
    <w:name w:val="NoteText"/>
    <w:basedOn w:val="Normal"/>
    <w:qFormat/>
    <w:rsid w:val="008F6FDF"/>
    <w:pPr>
      <w:tabs>
        <w:tab w:val="left" w:pos="794"/>
        <w:tab w:val="left" w:pos="1134"/>
        <w:tab w:val="left" w:pos="1474"/>
        <w:tab w:val="left" w:pos="1758"/>
      </w:tabs>
      <w:spacing w:before="100"/>
    </w:pPr>
    <w:rPr>
      <w:rFonts w:ascii="Calibri" w:eastAsia="SimSun" w:hAnsi="Calibri" w:cs="Arial"/>
      <w:bCs/>
      <w:noProof/>
      <w:kern w:val="0"/>
      <w:szCs w:val="20"/>
      <w:lang w:val="en-US" w:eastAsia="zh-CN"/>
      <w14:ligatures w14:val="none"/>
    </w:rPr>
  </w:style>
  <w:style w:type="paragraph" w:customStyle="1" w:styleId="EnumLev10">
    <w:name w:val="EnumLev1"/>
    <w:basedOn w:val="Normal"/>
    <w:qFormat/>
    <w:rsid w:val="008F6FDF"/>
    <w:pPr>
      <w:tabs>
        <w:tab w:val="left" w:pos="1134"/>
        <w:tab w:val="left" w:pos="1474"/>
        <w:tab w:val="left" w:pos="1758"/>
      </w:tabs>
      <w:spacing w:before="40"/>
      <w:ind w:left="1134" w:hanging="340"/>
    </w:pPr>
    <w:rPr>
      <w:rFonts w:ascii="Calibri" w:eastAsia="SimSun" w:hAnsi="Calibri" w:cs="Arial"/>
      <w:noProof/>
      <w:kern w:val="0"/>
      <w:szCs w:val="20"/>
      <w:lang w:val="en-US" w:eastAsia="zh-CN"/>
      <w14:ligatures w14:val="none"/>
    </w:rPr>
  </w:style>
  <w:style w:type="paragraph" w:customStyle="1" w:styleId="TableText3">
    <w:name w:val="TableText"/>
    <w:basedOn w:val="Normal"/>
    <w:qFormat/>
    <w:rsid w:val="008F6FDF"/>
    <w:pPr>
      <w:keepNext/>
      <w:framePr w:hSpace="181" w:wrap="notBeside" w:vAnchor="text" w:hAnchor="text" w:xAlign="center" w:y="1"/>
      <w:tabs>
        <w:tab w:val="left" w:pos="284"/>
        <w:tab w:val="left" w:pos="851"/>
      </w:tabs>
      <w:overflowPunct w:val="0"/>
      <w:autoSpaceDE w:val="0"/>
      <w:autoSpaceDN w:val="0"/>
      <w:adjustRightInd w:val="0"/>
      <w:spacing w:before="60" w:after="60" w:line="199" w:lineRule="exact"/>
      <w:jc w:val="left"/>
      <w:textAlignment w:val="baseline"/>
    </w:pPr>
    <w:rPr>
      <w:rFonts w:ascii="Calibri" w:eastAsia="SimSun" w:hAnsi="Calibri" w:cs="Arial"/>
      <w:noProof/>
      <w:kern w:val="0"/>
      <w:szCs w:val="20"/>
      <w:lang w:val="es-ES_tradnl"/>
      <w14:ligatures w14:val="none"/>
    </w:rPr>
  </w:style>
  <w:style w:type="paragraph" w:customStyle="1" w:styleId="TableHead3">
    <w:name w:val="TableHead"/>
    <w:basedOn w:val="TableText3"/>
    <w:qFormat/>
    <w:rsid w:val="008F6FDF"/>
    <w:pPr>
      <w:framePr w:wrap="notBeside"/>
      <w:spacing w:before="100" w:after="100"/>
      <w:jc w:val="center"/>
    </w:pPr>
    <w:rPr>
      <w:b/>
      <w:bCs/>
    </w:rPr>
  </w:style>
  <w:style w:type="table" w:customStyle="1" w:styleId="TableGrid13">
    <w:name w:val="Table Grid13"/>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8F6FDF"/>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8F6FDF"/>
    <w:rPr>
      <w:rFonts w:ascii="Verdana" w:eastAsia="Times New Roman" w:hAnsi="Verdana" w:cs="Times New Roman"/>
      <w:b/>
      <w:bCs/>
      <w:color w:val="FFFFFF"/>
      <w:sz w:val="24"/>
      <w:szCs w:val="24"/>
    </w:rPr>
  </w:style>
  <w:style w:type="paragraph" w:customStyle="1" w:styleId="ServiceTitle">
    <w:name w:val="ServiceTitle"/>
    <w:basedOn w:val="Normal"/>
    <w:qFormat/>
    <w:rsid w:val="008F6FDF"/>
    <w:pPr>
      <w:keepNext/>
      <w:spacing w:before="480" w:after="200"/>
      <w:jc w:val="left"/>
    </w:pPr>
    <w:rPr>
      <w:rFonts w:ascii="Calibri" w:eastAsia="SimSun" w:hAnsi="Calibri" w:cs="Arial"/>
      <w:b/>
      <w:bCs/>
      <w:noProof/>
      <w:color w:val="0070C0"/>
      <w:kern w:val="0"/>
      <w:sz w:val="28"/>
      <w:szCs w:val="28"/>
      <w:u w:val="single"/>
      <w:lang w:val="en-US" w:eastAsia="zh-CN"/>
      <w14:ligatures w14:val="none"/>
    </w:rPr>
  </w:style>
  <w:style w:type="paragraph" w:customStyle="1" w:styleId="NOTES0">
    <w:name w:val="NOTES"/>
    <w:basedOn w:val="Normal"/>
    <w:qFormat/>
    <w:rsid w:val="008F6FDF"/>
    <w:pPr>
      <w:spacing w:before="0" w:line="276" w:lineRule="auto"/>
      <w:jc w:val="center"/>
    </w:pPr>
    <w:rPr>
      <w:rFonts w:ascii="Calibri" w:eastAsia="SimSun" w:hAnsi="Calibri" w:cs="Arial"/>
      <w:b/>
      <w:bCs/>
      <w:noProof/>
      <w:color w:val="FFFFFF"/>
      <w:kern w:val="0"/>
      <w:sz w:val="26"/>
      <w:szCs w:val="26"/>
      <w:lang w:val="en-US" w:eastAsia="zh-CN"/>
      <w14:ligatures w14:val="none"/>
    </w:rPr>
  </w:style>
  <w:style w:type="paragraph" w:customStyle="1" w:styleId="collapsepanelheader">
    <w:name w:val="collapsepanelheader"/>
    <w:basedOn w:val="Normal"/>
    <w:rsid w:val="008F6FDF"/>
    <w:pPr>
      <w:pBdr>
        <w:top w:val="single" w:sz="6" w:space="5" w:color="1F59A2"/>
        <w:left w:val="single" w:sz="6" w:space="5" w:color="1F59A2"/>
        <w:bottom w:val="single" w:sz="6" w:space="5" w:color="1F59A2"/>
        <w:right w:val="single" w:sz="6" w:space="5" w:color="1F59A2"/>
      </w:pBdr>
      <w:shd w:val="clear" w:color="auto" w:fill="C7D3E7"/>
      <w:spacing w:before="100" w:after="100" w:line="240" w:lineRule="atLeast"/>
      <w:jc w:val="left"/>
    </w:pPr>
    <w:rPr>
      <w:rFonts w:ascii="Verdana" w:eastAsia="Times New Roman" w:hAnsi="Verdana" w:cs="Times New Roman"/>
      <w:b/>
      <w:bCs/>
      <w:noProof/>
      <w:color w:val="000000"/>
      <w:kern w:val="0"/>
      <w:sz w:val="18"/>
      <w:szCs w:val="18"/>
      <w:lang w:val="en-US" w:eastAsia="zh-CN"/>
      <w14:ligatures w14:val="none"/>
    </w:rPr>
  </w:style>
  <w:style w:type="paragraph" w:customStyle="1" w:styleId="tdheadblue">
    <w:name w:val="td_head_blu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blue">
    <w:name w:val="td_blue"/>
    <w:basedOn w:val="Normal"/>
    <w:rsid w:val="008F6FDF"/>
    <w:pPr>
      <w:shd w:val="clear" w:color="auto" w:fill="008BD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red">
    <w:name w:val="td_head_red"/>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red">
    <w:name w:val="td_red"/>
    <w:basedOn w:val="Normal"/>
    <w:rsid w:val="008F6FDF"/>
    <w:pPr>
      <w:shd w:val="clear" w:color="auto" w:fill="D91D52"/>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orange">
    <w:name w:val="td_head_orang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orange">
    <w:name w:val="td_orange"/>
    <w:basedOn w:val="Normal"/>
    <w:rsid w:val="008F6FDF"/>
    <w:pPr>
      <w:shd w:val="clear" w:color="auto" w:fill="FFBB0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purple">
    <w:name w:val="td_head_purpl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purple">
    <w:name w:val="td_purple"/>
    <w:basedOn w:val="Normal"/>
    <w:rsid w:val="008F6FDF"/>
    <w:pPr>
      <w:shd w:val="clear" w:color="auto" w:fill="93117E"/>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lmcellcfdef3">
    <w:name w:val="lm_cell_cfdef3"/>
    <w:basedOn w:val="Normal"/>
    <w:rsid w:val="008F6FDF"/>
    <w:pPr>
      <w:pBdr>
        <w:top w:val="single" w:sz="6" w:space="5" w:color="CFDEF3"/>
        <w:left w:val="single" w:sz="6" w:space="5" w:color="CFDEF3"/>
        <w:right w:val="single" w:sz="6" w:space="5" w:color="CFDEF3"/>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lmtopcellcfdef3">
    <w:name w:val="lm_top_cell_cfdef3"/>
    <w:basedOn w:val="Normal"/>
    <w:rsid w:val="008F6FDF"/>
    <w:pPr>
      <w:pBdr>
        <w:top w:val="single" w:sz="6" w:space="5" w:color="FFFFFF"/>
      </w:pBdr>
      <w:shd w:val="clear" w:color="auto" w:fill="CFDEF3"/>
      <w:spacing w:before="100" w:after="100" w:line="240" w:lineRule="atLeast"/>
      <w:jc w:val="left"/>
    </w:pPr>
    <w:rPr>
      <w:rFonts w:ascii="Verdana" w:eastAsia="Times New Roman" w:hAnsi="Verdana" w:cs="Times New Roman"/>
      <w:b/>
      <w:bCs/>
      <w:noProof/>
      <w:color w:val="FFFFFF"/>
      <w:kern w:val="0"/>
      <w:sz w:val="18"/>
      <w:szCs w:val="18"/>
      <w:lang w:val="en-US" w:eastAsia="zh-CN"/>
      <w14:ligatures w14:val="none"/>
    </w:rPr>
  </w:style>
  <w:style w:type="paragraph" w:customStyle="1" w:styleId="lmcell2cfdef3">
    <w:name w:val="lm_cell2_cfdef3"/>
    <w:basedOn w:val="Normal"/>
    <w:rsid w:val="008F6FDF"/>
    <w:pPr>
      <w:pBdr>
        <w:top w:val="single" w:sz="6" w:space="5" w:color="CFDEF3"/>
        <w:left w:val="single" w:sz="6" w:space="5" w:color="CFDEF3"/>
        <w:right w:val="single" w:sz="2" w:space="5" w:color="CFDEF3"/>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lmcell004b96">
    <w:name w:val="lm_cell_004b96"/>
    <w:basedOn w:val="Normal"/>
    <w:rsid w:val="008F6FDF"/>
    <w:pPr>
      <w:pBdr>
        <w:top w:val="single" w:sz="6" w:space="5" w:color="004B96"/>
        <w:left w:val="single" w:sz="2" w:space="5" w:color="004B96"/>
        <w:right w:val="single" w:sz="6" w:space="5" w:color="004B96"/>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tdhead">
    <w:name w:val="td_head"/>
    <w:basedOn w:val="Normal"/>
    <w:rsid w:val="008F6FDF"/>
    <w:pPr>
      <w:shd w:val="clear" w:color="auto" w:fill="004B96"/>
      <w:spacing w:before="100" w:after="100" w:line="24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counciltitle">
    <w:name w:val="council_title"/>
    <w:basedOn w:val="Normal"/>
    <w:rsid w:val="008F6FDF"/>
    <w:pPr>
      <w:spacing w:before="100" w:after="100" w:line="240" w:lineRule="atLeast"/>
      <w:jc w:val="left"/>
    </w:pPr>
    <w:rPr>
      <w:rFonts w:ascii="Verdana" w:eastAsia="Times New Roman" w:hAnsi="Verdana" w:cs="Times New Roman"/>
      <w:b/>
      <w:bCs/>
      <w:noProof/>
      <w:color w:val="000080"/>
      <w:kern w:val="0"/>
      <w:sz w:val="24"/>
      <w:szCs w:val="24"/>
      <w:lang w:val="en-US" w:eastAsia="zh-CN"/>
      <w14:ligatures w14:val="none"/>
    </w:rPr>
  </w:style>
  <w:style w:type="paragraph" w:customStyle="1" w:styleId="councilsubtitle">
    <w:name w:val="council_subtitle"/>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10">
    <w:name w:val="Title1"/>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title20">
    <w:name w:val="title2"/>
    <w:basedOn w:val="Normal"/>
    <w:rsid w:val="008F6FDF"/>
    <w:pPr>
      <w:spacing w:before="100" w:after="100" w:line="240" w:lineRule="atLeast"/>
      <w:jc w:val="left"/>
    </w:pPr>
    <w:rPr>
      <w:rFonts w:ascii="Verdana" w:eastAsia="Times New Roman" w:hAnsi="Verdana" w:cs="Times New Roman"/>
      <w:b/>
      <w:bCs/>
      <w:noProof/>
      <w:color w:val="000080"/>
      <w:kern w:val="0"/>
      <w:sz w:val="26"/>
      <w:szCs w:val="26"/>
      <w:lang w:val="en-US" w:eastAsia="zh-CN"/>
      <w14:ligatures w14:val="none"/>
    </w:rPr>
  </w:style>
  <w:style w:type="paragraph" w:customStyle="1" w:styleId="Subtitle1">
    <w:name w:val="Subtitle1"/>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dashedcell">
    <w:name w:val="dashed_cell"/>
    <w:basedOn w:val="Normal"/>
    <w:rsid w:val="008F6FDF"/>
    <w:pPr>
      <w:pBdr>
        <w:top w:val="dashed" w:sz="6" w:space="5" w:color="1F59A2"/>
        <w:left w:val="dashed" w:sz="6" w:space="5" w:color="1F59A2"/>
        <w:bottom w:val="dashed" w:sz="6" w:space="5" w:color="1F59A2"/>
        <w:right w:val="dashed" w:sz="6" w:space="5" w:color="1F59A2"/>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olidcell">
    <w:name w:val="solid_cell"/>
    <w:basedOn w:val="Normal"/>
    <w:rsid w:val="008F6FDF"/>
    <w:pPr>
      <w:pBdr>
        <w:top w:val="single" w:sz="6" w:space="5" w:color="1F59A2"/>
        <w:left w:val="single" w:sz="6" w:space="5" w:color="1F59A2"/>
        <w:bottom w:val="single" w:sz="6" w:space="5" w:color="1F59A2"/>
        <w:right w:val="single" w:sz="6" w:space="5" w:color="1F59A2"/>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olidcellblue">
    <w:name w:val="solid_cell_blue"/>
    <w:basedOn w:val="Normal"/>
    <w:rsid w:val="008F6FDF"/>
    <w:pPr>
      <w:pBdr>
        <w:top w:val="single" w:sz="6" w:space="5" w:color="A3BEE5"/>
        <w:left w:val="single" w:sz="6" w:space="5" w:color="A3BEE5"/>
        <w:bottom w:val="single" w:sz="6" w:space="5" w:color="A3BEE5"/>
        <w:right w:val="single" w:sz="6" w:space="5" w:color="A3BEE5"/>
      </w:pBdr>
      <w:shd w:val="clear" w:color="auto" w:fill="E4ECF7"/>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topritems">
    <w:name w:val="topritems"/>
    <w:basedOn w:val="Normal"/>
    <w:rsid w:val="008F6FDF"/>
    <w:pPr>
      <w:spacing w:before="100" w:after="100" w:line="240" w:lineRule="atLeast"/>
      <w:jc w:val="left"/>
    </w:pPr>
    <w:rPr>
      <w:rFonts w:ascii="Arial" w:eastAsia="Times New Roman" w:hAnsi="Arial" w:cs="Arial"/>
      <w:b/>
      <w:bCs/>
      <w:noProof/>
      <w:color w:val="FFFFFF"/>
      <w:kern w:val="0"/>
      <w:sz w:val="16"/>
      <w:szCs w:val="16"/>
      <w:lang w:val="en-US" w:eastAsia="zh-CN"/>
      <w14:ligatures w14:val="none"/>
    </w:rPr>
  </w:style>
  <w:style w:type="paragraph" w:customStyle="1" w:styleId="topritemsar">
    <w:name w:val="topritems_ar"/>
    <w:basedOn w:val="Normal"/>
    <w:rsid w:val="008F6FDF"/>
    <w:pPr>
      <w:spacing w:before="100" w:after="100" w:line="240" w:lineRule="atLeast"/>
      <w:jc w:val="left"/>
    </w:pPr>
    <w:rPr>
      <w:rFonts w:ascii="Verdana" w:eastAsia="Times New Roman" w:hAnsi="Verdana" w:cs="Simplified Arabic"/>
      <w:b/>
      <w:bCs/>
      <w:noProof/>
      <w:color w:val="FFFFFF"/>
      <w:kern w:val="0"/>
      <w:sz w:val="26"/>
      <w:szCs w:val="26"/>
      <w:lang w:val="en-US" w:eastAsia="zh-CN"/>
      <w14:ligatures w14:val="none"/>
    </w:rPr>
  </w:style>
  <w:style w:type="paragraph" w:customStyle="1" w:styleId="topritemszh">
    <w:name w:val="topritems_zh"/>
    <w:basedOn w:val="Normal"/>
    <w:rsid w:val="008F6FDF"/>
    <w:pPr>
      <w:spacing w:before="100" w:after="100" w:line="240" w:lineRule="atLeast"/>
      <w:jc w:val="left"/>
    </w:pPr>
    <w:rPr>
      <w:rFonts w:ascii="SimSun" w:eastAsia="SimSun" w:hAnsi="SimSun" w:cs="Times New Roman"/>
      <w:b/>
      <w:bCs/>
      <w:noProof/>
      <w:color w:val="FFFFFF"/>
      <w:kern w:val="0"/>
      <w:sz w:val="16"/>
      <w:szCs w:val="16"/>
      <w:lang w:val="en-US" w:eastAsia="zh-CN"/>
      <w14:ligatures w14:val="none"/>
    </w:rPr>
  </w:style>
  <w:style w:type="paragraph" w:customStyle="1" w:styleId="topritems2">
    <w:name w:val="topritems2"/>
    <w:basedOn w:val="Normal"/>
    <w:rsid w:val="008F6FDF"/>
    <w:pPr>
      <w:spacing w:before="100" w:after="100" w:line="240" w:lineRule="atLeast"/>
      <w:jc w:val="left"/>
    </w:pPr>
    <w:rPr>
      <w:rFonts w:ascii="Arial" w:eastAsia="Times New Roman" w:hAnsi="Arial" w:cs="Arial"/>
      <w:noProof/>
      <w:color w:val="FFFFFF"/>
      <w:kern w:val="0"/>
      <w:sz w:val="16"/>
      <w:szCs w:val="16"/>
      <w:lang w:val="en-US" w:eastAsia="zh-CN"/>
      <w14:ligatures w14:val="none"/>
    </w:rPr>
  </w:style>
  <w:style w:type="paragraph" w:customStyle="1" w:styleId="ulink">
    <w:name w:val="ulink"/>
    <w:basedOn w:val="Normal"/>
    <w:rsid w:val="008F6FDF"/>
    <w:pPr>
      <w:spacing w:before="100" w:after="100" w:line="240" w:lineRule="atLeast"/>
      <w:jc w:val="left"/>
    </w:pPr>
    <w:rPr>
      <w:rFonts w:ascii="Verdana" w:eastAsia="Times New Roman" w:hAnsi="Verdana" w:cs="Times New Roman"/>
      <w:noProof/>
      <w:color w:val="000000"/>
      <w:kern w:val="0"/>
      <w:sz w:val="18"/>
      <w:szCs w:val="18"/>
      <w:u w:val="single"/>
      <w:lang w:val="en-US" w:eastAsia="zh-CN"/>
      <w14:ligatures w14:val="none"/>
    </w:rPr>
  </w:style>
  <w:style w:type="paragraph" w:customStyle="1" w:styleId="artab">
    <w:name w:val="ar_tab"/>
    <w:basedOn w:val="Normal"/>
    <w:rsid w:val="008F6FDF"/>
    <w:pPr>
      <w:spacing w:before="100" w:after="100" w:line="240" w:lineRule="atLeast"/>
      <w:jc w:val="left"/>
    </w:pPr>
    <w:rPr>
      <w:rFonts w:ascii="Verdana" w:eastAsia="Times New Roman" w:hAnsi="Verdana" w:cs="Simplified Arabic"/>
      <w:noProof/>
      <w:color w:val="000000"/>
      <w:kern w:val="0"/>
      <w:sz w:val="32"/>
      <w:szCs w:val="32"/>
      <w:lang w:val="en-US" w:eastAsia="zh-CN"/>
      <w14:ligatures w14:val="none"/>
    </w:rPr>
  </w:style>
  <w:style w:type="paragraph" w:customStyle="1" w:styleId="arulink">
    <w:name w:val="ar_ulink"/>
    <w:basedOn w:val="Normal"/>
    <w:rsid w:val="008F6FDF"/>
    <w:pPr>
      <w:spacing w:before="100" w:after="100" w:line="240" w:lineRule="atLeast"/>
      <w:jc w:val="left"/>
    </w:pPr>
    <w:rPr>
      <w:rFonts w:ascii="Verdana" w:eastAsia="Times New Roman" w:hAnsi="Verdana" w:cs="Simplified Arabic"/>
      <w:noProof/>
      <w:color w:val="000000"/>
      <w:kern w:val="0"/>
      <w:sz w:val="28"/>
      <w:szCs w:val="28"/>
      <w:u w:val="single"/>
      <w:lang w:val="en-US" w:eastAsia="zh-CN"/>
      <w14:ligatures w14:val="none"/>
    </w:rPr>
  </w:style>
  <w:style w:type="paragraph" w:customStyle="1" w:styleId="arb2link">
    <w:name w:val="ar_b2link"/>
    <w:basedOn w:val="Normal"/>
    <w:rsid w:val="008F6FDF"/>
    <w:pPr>
      <w:spacing w:before="100" w:after="100" w:line="240" w:lineRule="atLeast"/>
      <w:jc w:val="left"/>
    </w:pPr>
    <w:rPr>
      <w:rFonts w:ascii="Verdana" w:eastAsia="Times New Roman" w:hAnsi="Verdana" w:cs="Simplified Arabic"/>
      <w:noProof/>
      <w:color w:val="004B96"/>
      <w:kern w:val="0"/>
      <w:sz w:val="28"/>
      <w:szCs w:val="28"/>
      <w:u w:val="single"/>
      <w:lang w:val="en-US" w:eastAsia="zh-CN"/>
      <w14:ligatures w14:val="none"/>
    </w:rPr>
  </w:style>
  <w:style w:type="paragraph" w:customStyle="1" w:styleId="iturlink">
    <w:name w:val="itur_link"/>
    <w:basedOn w:val="Normal"/>
    <w:rsid w:val="008F6FDF"/>
    <w:pPr>
      <w:spacing w:before="100" w:after="100" w:line="240" w:lineRule="atLeast"/>
      <w:jc w:val="left"/>
    </w:pPr>
    <w:rPr>
      <w:rFonts w:ascii="Verdana" w:eastAsia="Times New Roman" w:hAnsi="Verdana" w:cs="Times New Roman"/>
      <w:noProof/>
      <w:color w:val="E0011C"/>
      <w:kern w:val="0"/>
      <w:sz w:val="18"/>
      <w:szCs w:val="18"/>
      <w:u w:val="single"/>
      <w:lang w:val="en-US" w:eastAsia="zh-CN"/>
      <w14:ligatures w14:val="none"/>
    </w:rPr>
  </w:style>
  <w:style w:type="paragraph" w:customStyle="1" w:styleId="itutlink">
    <w:name w:val="itut_link"/>
    <w:basedOn w:val="Normal"/>
    <w:rsid w:val="008F6FDF"/>
    <w:pPr>
      <w:spacing w:before="100" w:after="100" w:line="240" w:lineRule="atLeast"/>
      <w:jc w:val="left"/>
    </w:pPr>
    <w:rPr>
      <w:rFonts w:ascii="Verdana" w:eastAsia="Times New Roman" w:hAnsi="Verdana" w:cs="Times New Roman"/>
      <w:noProof/>
      <w:color w:val="93117E"/>
      <w:kern w:val="0"/>
      <w:sz w:val="18"/>
      <w:szCs w:val="18"/>
      <w:u w:val="single"/>
      <w:lang w:val="en-US" w:eastAsia="zh-CN"/>
      <w14:ligatures w14:val="none"/>
    </w:rPr>
  </w:style>
  <w:style w:type="paragraph" w:customStyle="1" w:styleId="itudlink">
    <w:name w:val="itud_link"/>
    <w:basedOn w:val="Normal"/>
    <w:rsid w:val="008F6FDF"/>
    <w:pPr>
      <w:spacing w:before="100" w:after="100" w:line="240" w:lineRule="atLeast"/>
      <w:jc w:val="left"/>
    </w:pPr>
    <w:rPr>
      <w:rFonts w:ascii="Verdana" w:eastAsia="Times New Roman" w:hAnsi="Verdana" w:cs="Times New Roman"/>
      <w:noProof/>
      <w:color w:val="DA8704"/>
      <w:kern w:val="0"/>
      <w:sz w:val="18"/>
      <w:szCs w:val="18"/>
      <w:u w:val="single"/>
      <w:lang w:val="en-US" w:eastAsia="zh-CN"/>
      <w14:ligatures w14:val="none"/>
    </w:rPr>
  </w:style>
  <w:style w:type="paragraph" w:customStyle="1" w:styleId="telecomlink">
    <w:name w:val="telecom_link"/>
    <w:basedOn w:val="Normal"/>
    <w:rsid w:val="008F6FDF"/>
    <w:pPr>
      <w:spacing w:before="100" w:after="100" w:line="240" w:lineRule="atLeast"/>
      <w:jc w:val="left"/>
    </w:pPr>
    <w:rPr>
      <w:rFonts w:ascii="Verdana" w:eastAsia="Times New Roman" w:hAnsi="Verdana" w:cs="Times New Roman"/>
      <w:noProof/>
      <w:color w:val="007A3D"/>
      <w:kern w:val="0"/>
      <w:sz w:val="18"/>
      <w:szCs w:val="18"/>
      <w:u w:val="single"/>
      <w:lang w:val="en-US" w:eastAsia="zh-CN"/>
      <w14:ligatures w14:val="none"/>
    </w:rPr>
  </w:style>
  <w:style w:type="paragraph" w:customStyle="1" w:styleId="blink">
    <w:name w:val="blink"/>
    <w:basedOn w:val="Normal"/>
    <w:rsid w:val="008F6FDF"/>
    <w:pPr>
      <w:spacing w:before="100" w:after="100" w:line="240" w:lineRule="atLeast"/>
      <w:jc w:val="left"/>
    </w:pPr>
    <w:rPr>
      <w:rFonts w:ascii="Verdana" w:eastAsia="Times New Roman" w:hAnsi="Verdana" w:cs="Times New Roman"/>
      <w:noProof/>
      <w:color w:val="004B96"/>
      <w:kern w:val="0"/>
      <w:sz w:val="18"/>
      <w:szCs w:val="18"/>
      <w:lang w:val="en-US" w:eastAsia="zh-CN"/>
      <w14:ligatures w14:val="none"/>
    </w:rPr>
  </w:style>
  <w:style w:type="paragraph" w:customStyle="1" w:styleId="b2link">
    <w:name w:val="b2link"/>
    <w:basedOn w:val="Normal"/>
    <w:rsid w:val="008F6FDF"/>
    <w:pPr>
      <w:spacing w:before="100" w:after="100" w:line="240" w:lineRule="atLeast"/>
      <w:jc w:val="left"/>
    </w:pPr>
    <w:rPr>
      <w:rFonts w:ascii="Verdana" w:eastAsia="Times New Roman" w:hAnsi="Verdana" w:cs="Times New Roman"/>
      <w:noProof/>
      <w:color w:val="004B96"/>
      <w:kern w:val="0"/>
      <w:sz w:val="18"/>
      <w:szCs w:val="18"/>
      <w:u w:val="single"/>
      <w:lang w:val="en-US" w:eastAsia="zh-CN"/>
      <w14:ligatures w14:val="none"/>
    </w:rPr>
  </w:style>
  <w:style w:type="paragraph" w:customStyle="1" w:styleId="lmlink">
    <w:name w:val="lm_link"/>
    <w:basedOn w:val="Normal"/>
    <w:rsid w:val="008F6FDF"/>
    <w:pPr>
      <w:spacing w:before="100" w:after="100" w:line="240" w:lineRule="atLeast"/>
      <w:jc w:val="left"/>
    </w:pPr>
    <w:rPr>
      <w:rFonts w:ascii="Verdana" w:eastAsia="Times New Roman" w:hAnsi="Verdana" w:cs="Times New Roman"/>
      <w:noProof/>
      <w:color w:val="004B96"/>
      <w:kern w:val="0"/>
      <w:sz w:val="16"/>
      <w:szCs w:val="16"/>
      <w:lang w:val="en-US" w:eastAsia="zh-CN"/>
      <w14:ligatures w14:val="none"/>
    </w:rPr>
  </w:style>
  <w:style w:type="paragraph" w:customStyle="1" w:styleId="lm2link">
    <w:name w:val="lm2_link"/>
    <w:basedOn w:val="Normal"/>
    <w:rsid w:val="008F6FDF"/>
    <w:pPr>
      <w:spacing w:before="100" w:after="100" w:line="240" w:lineRule="atLeast"/>
      <w:jc w:val="left"/>
    </w:pPr>
    <w:rPr>
      <w:rFonts w:ascii="Verdana" w:eastAsia="Times New Roman" w:hAnsi="Verdana" w:cs="Times New Roman"/>
      <w:noProof/>
      <w:color w:val="004B96"/>
      <w:kern w:val="0"/>
      <w:sz w:val="18"/>
      <w:szCs w:val="18"/>
      <w:lang w:val="en-US" w:eastAsia="zh-CN"/>
      <w14:ligatures w14:val="none"/>
    </w:rPr>
  </w:style>
  <w:style w:type="paragraph" w:customStyle="1" w:styleId="nlink">
    <w:name w:val="nlink"/>
    <w:basedOn w:val="Normal"/>
    <w:rsid w:val="008F6FDF"/>
    <w:pPr>
      <w:spacing w:before="100" w:after="100" w:line="240" w:lineRule="atLeast"/>
      <w:jc w:val="left"/>
    </w:pPr>
    <w:rPr>
      <w:rFonts w:ascii="Verdana" w:eastAsia="Times New Roman" w:hAnsi="Verdana" w:cs="Times New Roman"/>
      <w:noProof/>
      <w:color w:val="000000"/>
      <w:kern w:val="0"/>
      <w:sz w:val="18"/>
      <w:szCs w:val="18"/>
      <w:lang w:val="en-US" w:eastAsia="zh-CN"/>
      <w14:ligatures w14:val="none"/>
    </w:rPr>
  </w:style>
  <w:style w:type="paragraph" w:customStyle="1" w:styleId="itunewslink">
    <w:name w:val="itunews_link"/>
    <w:basedOn w:val="Normal"/>
    <w:rsid w:val="008F6FDF"/>
    <w:pPr>
      <w:spacing w:before="100" w:after="100" w:line="240" w:lineRule="atLeast"/>
      <w:jc w:val="left"/>
    </w:pPr>
    <w:rPr>
      <w:rFonts w:ascii="Verdana" w:eastAsia="Times New Roman" w:hAnsi="Verdana" w:cs="Times New Roman"/>
      <w:noProof/>
      <w:color w:val="000000"/>
      <w:kern w:val="0"/>
      <w:sz w:val="16"/>
      <w:szCs w:val="16"/>
      <w:lang w:val="en-US" w:eastAsia="zh-CN"/>
      <w14:ligatures w14:val="none"/>
    </w:rPr>
  </w:style>
  <w:style w:type="paragraph" w:customStyle="1" w:styleId="footeritems">
    <w:name w:val="footeritems"/>
    <w:basedOn w:val="Normal"/>
    <w:rsid w:val="008F6FDF"/>
    <w:pPr>
      <w:spacing w:before="100" w:after="100"/>
      <w:jc w:val="left"/>
    </w:pPr>
    <w:rPr>
      <w:rFonts w:ascii="Verdana" w:eastAsia="Times New Roman" w:hAnsi="Verdana" w:cs="Times New Roman"/>
      <w:noProof/>
      <w:color w:val="004B96"/>
      <w:kern w:val="0"/>
      <w:sz w:val="16"/>
      <w:szCs w:val="16"/>
      <w:lang w:val="en-US" w:eastAsia="zh-CN"/>
      <w14:ligatures w14:val="none"/>
    </w:rPr>
  </w:style>
  <w:style w:type="paragraph" w:customStyle="1" w:styleId="councilbluebullet">
    <w:name w:val="council_blue_bullet"/>
    <w:basedOn w:val="Normal"/>
    <w:rsid w:val="008F6FDF"/>
    <w:pPr>
      <w:spacing w:before="0"/>
      <w:ind w:left="-180"/>
      <w:jc w:val="left"/>
    </w:pPr>
    <w:rPr>
      <w:rFonts w:ascii="Verdana" w:eastAsia="Times New Roman" w:hAnsi="Verdana" w:cs="Times New Roman"/>
      <w:noProof/>
      <w:kern w:val="0"/>
      <w:sz w:val="18"/>
      <w:szCs w:val="18"/>
      <w:lang w:val="en-US" w:eastAsia="zh-CN"/>
      <w14:ligatures w14:val="none"/>
    </w:rPr>
  </w:style>
  <w:style w:type="paragraph" w:customStyle="1" w:styleId="councilcircle">
    <w:name w:val="council_circle"/>
    <w:basedOn w:val="Normal"/>
    <w:rsid w:val="008F6FDF"/>
    <w:pPr>
      <w:spacing w:before="0"/>
      <w:ind w:left="75"/>
      <w:jc w:val="left"/>
    </w:pPr>
    <w:rPr>
      <w:rFonts w:ascii="Verdana" w:eastAsia="Times New Roman" w:hAnsi="Verdana" w:cs="Times New Roman"/>
      <w:noProof/>
      <w:kern w:val="0"/>
      <w:sz w:val="18"/>
      <w:szCs w:val="18"/>
      <w:lang w:val="en-US" w:eastAsia="zh-CN"/>
      <w14:ligatures w14:val="none"/>
    </w:rPr>
  </w:style>
  <w:style w:type="paragraph" w:customStyle="1" w:styleId="bluebullet">
    <w:name w:val="blue_bullet"/>
    <w:basedOn w:val="Normal"/>
    <w:rsid w:val="008F6FDF"/>
    <w:pPr>
      <w:spacing w:before="0"/>
      <w:ind w:left="240"/>
      <w:jc w:val="left"/>
    </w:pPr>
    <w:rPr>
      <w:rFonts w:ascii="Verdana" w:eastAsia="Times New Roman" w:hAnsi="Verdana" w:cs="Times New Roman"/>
      <w:noProof/>
      <w:kern w:val="0"/>
      <w:sz w:val="18"/>
      <w:szCs w:val="18"/>
      <w:lang w:val="en-US" w:eastAsia="zh-CN"/>
      <w14:ligatures w14:val="none"/>
    </w:rPr>
  </w:style>
  <w:style w:type="paragraph" w:customStyle="1" w:styleId="circle">
    <w:name w:val="circle"/>
    <w:basedOn w:val="Normal"/>
    <w:rsid w:val="008F6FDF"/>
    <w:pPr>
      <w:spacing w:before="0"/>
      <w:ind w:left="75"/>
      <w:jc w:val="left"/>
    </w:pPr>
    <w:rPr>
      <w:rFonts w:ascii="Verdana" w:eastAsia="Times New Roman" w:hAnsi="Verdana" w:cs="Times New Roman"/>
      <w:noProof/>
      <w:kern w:val="0"/>
      <w:sz w:val="18"/>
      <w:szCs w:val="18"/>
      <w:lang w:val="en-US" w:eastAsia="zh-CN"/>
      <w14:ligatures w14:val="none"/>
    </w:rPr>
  </w:style>
  <w:style w:type="paragraph" w:customStyle="1" w:styleId="bluebullet2">
    <w:name w:val="blue_bullet2"/>
    <w:basedOn w:val="Normal"/>
    <w:rsid w:val="008F6FDF"/>
    <w:pPr>
      <w:spacing w:before="0"/>
      <w:ind w:left="330"/>
      <w:jc w:val="left"/>
    </w:pPr>
    <w:rPr>
      <w:rFonts w:ascii="Verdana" w:eastAsia="Times New Roman" w:hAnsi="Verdana" w:cs="Times New Roman"/>
      <w:noProof/>
      <w:kern w:val="0"/>
      <w:sz w:val="18"/>
      <w:szCs w:val="18"/>
      <w:lang w:val="en-US" w:eastAsia="zh-CN"/>
      <w14:ligatures w14:val="none"/>
    </w:rPr>
  </w:style>
  <w:style w:type="paragraph" w:customStyle="1" w:styleId="bluebullet3">
    <w:name w:val="blue_bullet3"/>
    <w:basedOn w:val="Normal"/>
    <w:rsid w:val="008F6FDF"/>
    <w:pPr>
      <w:spacing w:before="0"/>
      <w:ind w:left="420"/>
      <w:jc w:val="left"/>
    </w:pPr>
    <w:rPr>
      <w:rFonts w:ascii="Verdana" w:eastAsia="Times New Roman" w:hAnsi="Verdana" w:cs="Times New Roman"/>
      <w:noProof/>
      <w:kern w:val="0"/>
      <w:sz w:val="18"/>
      <w:szCs w:val="18"/>
      <w:lang w:val="en-US" w:eastAsia="zh-CN"/>
      <w14:ligatures w14:val="none"/>
    </w:rPr>
  </w:style>
  <w:style w:type="paragraph" w:customStyle="1" w:styleId="redbullet">
    <w:name w:val="red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redbullet2">
    <w:name w:val="red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redbullet3">
    <w:name w:val="red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orangebullet">
    <w:name w:val="orang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orangebullet2">
    <w:name w:val="orang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orangebullet3">
    <w:name w:val="orang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purplebullet">
    <w:name w:val="purpl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purplebullet2">
    <w:name w:val="purpl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purplebullet3">
    <w:name w:val="purpl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parasmall">
    <w:name w:val="parasmall"/>
    <w:basedOn w:val="Normal"/>
    <w:rsid w:val="008F6FDF"/>
    <w:pPr>
      <w:spacing w:before="0"/>
      <w:jc w:val="left"/>
    </w:pPr>
    <w:rPr>
      <w:rFonts w:ascii="Verdana" w:eastAsia="Times New Roman" w:hAnsi="Verdana" w:cs="Times New Roman"/>
      <w:noProof/>
      <w:kern w:val="0"/>
      <w:sz w:val="10"/>
      <w:szCs w:val="10"/>
      <w:lang w:val="en-US" w:eastAsia="zh-CN"/>
      <w14:ligatures w14:val="none"/>
    </w:rPr>
  </w:style>
  <w:style w:type="paragraph" w:customStyle="1" w:styleId="artitle">
    <w:name w:val="ar_title"/>
    <w:basedOn w:val="Normal"/>
    <w:rsid w:val="008F6FDF"/>
    <w:pPr>
      <w:spacing w:before="100" w:after="100"/>
      <w:jc w:val="left"/>
    </w:pPr>
    <w:rPr>
      <w:rFonts w:ascii="Verdana" w:eastAsia="Times New Roman" w:hAnsi="Verdana" w:cs="Simplified Arabic"/>
      <w:b/>
      <w:bCs/>
      <w:noProof/>
      <w:color w:val="004B96"/>
      <w:kern w:val="0"/>
      <w:sz w:val="32"/>
      <w:szCs w:val="32"/>
      <w:lang w:val="en-US" w:eastAsia="zh-CN"/>
      <w14:ligatures w14:val="none"/>
    </w:rPr>
  </w:style>
  <w:style w:type="paragraph" w:customStyle="1" w:styleId="arpara">
    <w:name w:val="ar_para"/>
    <w:basedOn w:val="Normal"/>
    <w:rsid w:val="008F6FDF"/>
    <w:pPr>
      <w:spacing w:before="100" w:after="100" w:line="360" w:lineRule="atLeast"/>
      <w:jc w:val="left"/>
    </w:pPr>
    <w:rPr>
      <w:rFonts w:ascii="Verdana" w:eastAsia="Times New Roman" w:hAnsi="Verdana" w:cs="Simplified Arabic"/>
      <w:noProof/>
      <w:color w:val="000000"/>
      <w:kern w:val="0"/>
      <w:sz w:val="28"/>
      <w:szCs w:val="28"/>
      <w:lang w:val="en-US" w:eastAsia="zh-CN"/>
      <w14:ligatures w14:val="none"/>
    </w:rPr>
  </w:style>
  <w:style w:type="paragraph" w:customStyle="1" w:styleId="plist">
    <w:name w:val="plist"/>
    <w:basedOn w:val="Normal"/>
    <w:rsid w:val="008F6FDF"/>
    <w:pPr>
      <w:spacing w:before="100" w:after="100"/>
      <w:jc w:val="left"/>
    </w:pPr>
    <w:rPr>
      <w:rFonts w:ascii="Verdana" w:eastAsia="Times New Roman" w:hAnsi="Verdana" w:cs="Times New Roman"/>
      <w:noProof/>
      <w:kern w:val="0"/>
      <w:sz w:val="18"/>
      <w:szCs w:val="18"/>
      <w:lang w:val="en-US" w:eastAsia="zh-CN"/>
      <w14:ligatures w14:val="none"/>
    </w:rPr>
  </w:style>
  <w:style w:type="paragraph" w:customStyle="1" w:styleId="preference">
    <w:name w:val="preference"/>
    <w:basedOn w:val="Normal"/>
    <w:rsid w:val="008F6FDF"/>
    <w:pPr>
      <w:spacing w:before="100" w:after="100"/>
      <w:jc w:val="left"/>
    </w:pPr>
    <w:rPr>
      <w:rFonts w:ascii="Verdana" w:eastAsia="Times New Roman" w:hAnsi="Verdana" w:cs="Times New Roman"/>
      <w:noProof/>
      <w:kern w:val="0"/>
      <w:sz w:val="16"/>
      <w:szCs w:val="16"/>
      <w:lang w:val="en-US" w:eastAsia="zh-CN"/>
      <w14:ligatures w14:val="none"/>
    </w:rPr>
  </w:style>
  <w:style w:type="paragraph" w:customStyle="1" w:styleId="nlist">
    <w:name w:val="nlist"/>
    <w:basedOn w:val="Normal"/>
    <w:rsid w:val="008F6FDF"/>
    <w:pPr>
      <w:spacing w:before="100" w:after="100"/>
      <w:jc w:val="left"/>
    </w:pPr>
    <w:rPr>
      <w:rFonts w:ascii="Verdana" w:eastAsia="Times New Roman" w:hAnsi="Verdana" w:cs="Times New Roman"/>
      <w:noProof/>
      <w:kern w:val="0"/>
      <w:sz w:val="18"/>
      <w:szCs w:val="18"/>
      <w:lang w:val="en-US" w:eastAsia="zh-CN"/>
      <w14:ligatures w14:val="none"/>
    </w:rPr>
  </w:style>
  <w:style w:type="paragraph" w:customStyle="1" w:styleId="itunewslist">
    <w:name w:val="itunews_list"/>
    <w:basedOn w:val="Normal"/>
    <w:rsid w:val="008F6FDF"/>
    <w:pPr>
      <w:spacing w:before="100" w:after="100"/>
      <w:jc w:val="left"/>
    </w:pPr>
    <w:rPr>
      <w:rFonts w:ascii="Verdana" w:eastAsia="Times New Roman" w:hAnsi="Verdana" w:cs="Times New Roman"/>
      <w:noProof/>
      <w:kern w:val="0"/>
      <w:sz w:val="16"/>
      <w:szCs w:val="16"/>
      <w:lang w:val="en-US" w:eastAsia="zh-CN"/>
      <w14:ligatures w14:val="none"/>
    </w:rPr>
  </w:style>
  <w:style w:type="paragraph" w:customStyle="1" w:styleId="slist">
    <w:name w:val="slist"/>
    <w:basedOn w:val="Normal"/>
    <w:rsid w:val="008F6FDF"/>
    <w:pPr>
      <w:spacing w:before="100" w:after="100"/>
      <w:jc w:val="left"/>
    </w:pPr>
    <w:rPr>
      <w:rFonts w:ascii="Verdana" w:eastAsia="Times New Roman" w:hAnsi="Verdana" w:cs="Times New Roman"/>
      <w:noProof/>
      <w:color w:val="FFFFFF"/>
      <w:kern w:val="0"/>
      <w:sz w:val="18"/>
      <w:szCs w:val="18"/>
      <w:lang w:val="en-US" w:eastAsia="zh-CN"/>
      <w14:ligatures w14:val="none"/>
    </w:rPr>
  </w:style>
  <w:style w:type="paragraph" w:customStyle="1" w:styleId="wrc">
    <w:name w:val="wrc"/>
    <w:basedOn w:val="Normal"/>
    <w:rsid w:val="008F6FDF"/>
    <w:pPr>
      <w:spacing w:before="100" w:after="100" w:line="240" w:lineRule="atLeast"/>
      <w:jc w:val="left"/>
    </w:pPr>
    <w:rPr>
      <w:rFonts w:ascii="Verdana" w:eastAsia="Times New Roman" w:hAnsi="Verdana" w:cs="Times New Roman"/>
      <w:noProof/>
      <w:kern w:val="0"/>
      <w:sz w:val="16"/>
      <w:szCs w:val="16"/>
      <w:lang w:val="en-US" w:eastAsia="zh-CN"/>
      <w14:ligatures w14:val="none"/>
    </w:rPr>
  </w:style>
  <w:style w:type="paragraph" w:customStyle="1" w:styleId="titlefield">
    <w:name w:val="titlefield"/>
    <w:basedOn w:val="Normal"/>
    <w:rsid w:val="008F6FDF"/>
    <w:pPr>
      <w:spacing w:before="100" w:after="100" w:line="240" w:lineRule="atLeast"/>
      <w:jc w:val="left"/>
    </w:pPr>
    <w:rPr>
      <w:rFonts w:ascii="Verdana" w:eastAsia="Times New Roman" w:hAnsi="Verdana" w:cs="Times New Roman"/>
      <w:b/>
      <w:bCs/>
      <w:noProof/>
      <w:color w:val="000000"/>
      <w:kern w:val="0"/>
      <w:sz w:val="16"/>
      <w:szCs w:val="16"/>
      <w:lang w:val="en-US" w:eastAsia="zh-CN"/>
      <w14:ligatures w14:val="none"/>
    </w:rPr>
  </w:style>
  <w:style w:type="paragraph" w:customStyle="1" w:styleId="labelfield">
    <w:name w:val="labelfield"/>
    <w:basedOn w:val="Normal"/>
    <w:rsid w:val="008F6FDF"/>
    <w:pPr>
      <w:spacing w:before="100" w:after="100" w:line="240" w:lineRule="atLeast"/>
      <w:jc w:val="left"/>
    </w:pPr>
    <w:rPr>
      <w:rFonts w:ascii="Verdana" w:eastAsia="Times New Roman" w:hAnsi="Verdana" w:cs="Times New Roman"/>
      <w:noProof/>
      <w:color w:val="A52A2A"/>
      <w:kern w:val="0"/>
      <w:sz w:val="23"/>
      <w:szCs w:val="23"/>
      <w:lang w:val="en-US" w:eastAsia="zh-CN"/>
      <w14:ligatures w14:val="none"/>
    </w:rPr>
  </w:style>
  <w:style w:type="paragraph" w:customStyle="1" w:styleId="datefield">
    <w:name w:val="datefield"/>
    <w:basedOn w:val="Normal"/>
    <w:rsid w:val="008F6FDF"/>
    <w:pPr>
      <w:spacing w:before="100" w:after="100" w:line="240" w:lineRule="atLeast"/>
      <w:jc w:val="left"/>
    </w:pPr>
    <w:rPr>
      <w:rFonts w:ascii="Verdana" w:eastAsia="Times New Roman" w:hAnsi="Verdana" w:cs="Times New Roman"/>
      <w:noProof/>
      <w:color w:val="808080"/>
      <w:kern w:val="0"/>
      <w:sz w:val="23"/>
      <w:szCs w:val="23"/>
      <w:lang w:val="en-US" w:eastAsia="zh-CN"/>
      <w14:ligatures w14:val="none"/>
    </w:rPr>
  </w:style>
  <w:style w:type="paragraph" w:customStyle="1" w:styleId="folderheader">
    <w:name w:val="folder_header"/>
    <w:basedOn w:val="Normal"/>
    <w:rsid w:val="008F6FDF"/>
    <w:pPr>
      <w:pBdr>
        <w:top w:val="single" w:sz="6" w:space="5" w:color="004B96"/>
        <w:left w:val="single" w:sz="6" w:space="4" w:color="004B96"/>
        <w:bottom w:val="single" w:sz="6" w:space="5" w:color="004B96"/>
        <w:right w:val="single" w:sz="6" w:space="5" w:color="004B96"/>
      </w:pBdr>
      <w:shd w:val="clear" w:color="auto" w:fill="004B96"/>
      <w:spacing w:before="100" w:after="100" w:line="240" w:lineRule="atLeast"/>
      <w:jc w:val="center"/>
    </w:pPr>
    <w:rPr>
      <w:rFonts w:ascii="Verdana" w:eastAsia="Times New Roman" w:hAnsi="Verdana" w:cs="Times New Roman"/>
      <w:b/>
      <w:bCs/>
      <w:noProof/>
      <w:color w:val="FFFFFF"/>
      <w:kern w:val="0"/>
      <w:sz w:val="18"/>
      <w:szCs w:val="18"/>
      <w:lang w:val="en-US" w:eastAsia="zh-CN"/>
      <w14:ligatures w14:val="none"/>
    </w:rPr>
  </w:style>
  <w:style w:type="paragraph" w:customStyle="1" w:styleId="tabborders">
    <w:name w:val="tab_borders"/>
    <w:basedOn w:val="Normal"/>
    <w:rsid w:val="008F6FDF"/>
    <w:pPr>
      <w:pBdr>
        <w:left w:val="single" w:sz="6" w:space="2" w:color="CCCCCC"/>
        <w:bottom w:val="single" w:sz="6" w:space="2" w:color="CCCCCC"/>
        <w:right w:val="single" w:sz="6" w:space="2" w:color="CCCCCC"/>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toptitlepurple">
    <w:name w:val="zcolor_top_title_purple"/>
    <w:basedOn w:val="Normal"/>
    <w:rsid w:val="008F6FDF"/>
    <w:pPr>
      <w:spacing w:before="100" w:after="100" w:line="360" w:lineRule="atLeast"/>
      <w:jc w:val="left"/>
    </w:pPr>
    <w:rPr>
      <w:rFonts w:ascii="Verdana" w:eastAsia="Times New Roman" w:hAnsi="Verdana" w:cs="Times New Roman"/>
      <w:b/>
      <w:bCs/>
      <w:noProof/>
      <w:color w:val="702B70"/>
      <w:kern w:val="0"/>
      <w:sz w:val="26"/>
      <w:szCs w:val="26"/>
      <w:lang w:val="en-US" w:eastAsia="zh-CN"/>
      <w14:ligatures w14:val="none"/>
    </w:rPr>
  </w:style>
  <w:style w:type="paragraph" w:customStyle="1" w:styleId="zcolortoptitleblue">
    <w:name w:val="zcolor_top_title_blue"/>
    <w:basedOn w:val="Normal"/>
    <w:rsid w:val="008F6FDF"/>
    <w:pPr>
      <w:spacing w:before="100" w:after="100" w:line="360" w:lineRule="atLeast"/>
      <w:jc w:val="left"/>
    </w:pPr>
    <w:rPr>
      <w:rFonts w:ascii="Verdana" w:eastAsia="Times New Roman" w:hAnsi="Verdana" w:cs="Times New Roman"/>
      <w:b/>
      <w:bCs/>
      <w:noProof/>
      <w:color w:val="046B8D"/>
      <w:kern w:val="0"/>
      <w:sz w:val="26"/>
      <w:szCs w:val="26"/>
      <w:lang w:val="en-US" w:eastAsia="zh-CN"/>
      <w14:ligatures w14:val="none"/>
    </w:rPr>
  </w:style>
  <w:style w:type="paragraph" w:customStyle="1" w:styleId="zcolortoptitlegreen">
    <w:name w:val="zcolor_top_title_green"/>
    <w:basedOn w:val="Normal"/>
    <w:rsid w:val="008F6FDF"/>
    <w:pPr>
      <w:spacing w:before="100" w:after="100" w:line="360" w:lineRule="atLeast"/>
      <w:jc w:val="left"/>
    </w:pPr>
    <w:rPr>
      <w:rFonts w:ascii="Verdana" w:eastAsia="Times New Roman" w:hAnsi="Verdana" w:cs="Times New Roman"/>
      <w:b/>
      <w:bCs/>
      <w:noProof/>
      <w:color w:val="014C27"/>
      <w:kern w:val="0"/>
      <w:sz w:val="26"/>
      <w:szCs w:val="26"/>
      <w:lang w:val="en-US" w:eastAsia="zh-CN"/>
      <w14:ligatures w14:val="none"/>
    </w:rPr>
  </w:style>
  <w:style w:type="paragraph" w:customStyle="1" w:styleId="zcolortoptitleorange">
    <w:name w:val="zcolor_top_title_orange"/>
    <w:basedOn w:val="Normal"/>
    <w:rsid w:val="008F6FDF"/>
    <w:pPr>
      <w:spacing w:before="100" w:after="100" w:line="360" w:lineRule="atLeast"/>
      <w:jc w:val="left"/>
    </w:pPr>
    <w:rPr>
      <w:rFonts w:ascii="Verdana" w:eastAsia="Times New Roman" w:hAnsi="Verdana" w:cs="Times New Roman"/>
      <w:b/>
      <w:bCs/>
      <w:noProof/>
      <w:color w:val="C95906"/>
      <w:kern w:val="0"/>
      <w:sz w:val="26"/>
      <w:szCs w:val="26"/>
      <w:lang w:val="en-US" w:eastAsia="zh-CN"/>
      <w14:ligatures w14:val="none"/>
    </w:rPr>
  </w:style>
  <w:style w:type="paragraph" w:customStyle="1" w:styleId="zcolortoptitleyellow">
    <w:name w:val="zcolor_top_title_yellow"/>
    <w:basedOn w:val="Normal"/>
    <w:rsid w:val="008F6FDF"/>
    <w:pPr>
      <w:spacing w:before="100" w:after="100" w:line="360" w:lineRule="atLeast"/>
      <w:jc w:val="left"/>
    </w:pPr>
    <w:rPr>
      <w:rFonts w:ascii="Verdana" w:eastAsia="Times New Roman" w:hAnsi="Verdana" w:cs="Times New Roman"/>
      <w:b/>
      <w:bCs/>
      <w:noProof/>
      <w:color w:val="957104"/>
      <w:kern w:val="0"/>
      <w:sz w:val="26"/>
      <w:szCs w:val="26"/>
      <w:lang w:val="en-US" w:eastAsia="zh-CN"/>
      <w14:ligatures w14:val="none"/>
    </w:rPr>
  </w:style>
  <w:style w:type="paragraph" w:customStyle="1" w:styleId="zcolortitlepurple">
    <w:name w:val="zcolor_title_purple"/>
    <w:basedOn w:val="Normal"/>
    <w:rsid w:val="008F6FDF"/>
    <w:pPr>
      <w:spacing w:before="100" w:after="100" w:line="280" w:lineRule="atLeast"/>
      <w:jc w:val="left"/>
    </w:pPr>
    <w:rPr>
      <w:rFonts w:ascii="Verdana" w:eastAsia="Times New Roman" w:hAnsi="Verdana" w:cs="Times New Roman"/>
      <w:b/>
      <w:bCs/>
      <w:noProof/>
      <w:color w:val="702B70"/>
      <w:kern w:val="0"/>
      <w:szCs w:val="20"/>
      <w:lang w:val="en-US" w:eastAsia="zh-CN"/>
      <w14:ligatures w14:val="none"/>
    </w:rPr>
  </w:style>
  <w:style w:type="paragraph" w:customStyle="1" w:styleId="zcolortitleblue">
    <w:name w:val="zcolor_title_blue"/>
    <w:basedOn w:val="Normal"/>
    <w:rsid w:val="008F6FDF"/>
    <w:pPr>
      <w:spacing w:before="100" w:after="100" w:line="280" w:lineRule="atLeast"/>
      <w:jc w:val="left"/>
    </w:pPr>
    <w:rPr>
      <w:rFonts w:ascii="Verdana" w:eastAsia="Times New Roman" w:hAnsi="Verdana" w:cs="Times New Roman"/>
      <w:b/>
      <w:bCs/>
      <w:noProof/>
      <w:color w:val="046B8D"/>
      <w:kern w:val="0"/>
      <w:szCs w:val="20"/>
      <w:lang w:val="en-US" w:eastAsia="zh-CN"/>
      <w14:ligatures w14:val="none"/>
    </w:rPr>
  </w:style>
  <w:style w:type="paragraph" w:customStyle="1" w:styleId="zcolortitlegreen">
    <w:name w:val="zcolor_title_green"/>
    <w:basedOn w:val="Normal"/>
    <w:rsid w:val="008F6FDF"/>
    <w:pPr>
      <w:spacing w:before="100" w:after="100" w:line="280" w:lineRule="atLeast"/>
      <w:jc w:val="left"/>
    </w:pPr>
    <w:rPr>
      <w:rFonts w:ascii="Verdana" w:eastAsia="Times New Roman" w:hAnsi="Verdana" w:cs="Times New Roman"/>
      <w:b/>
      <w:bCs/>
      <w:noProof/>
      <w:color w:val="014C27"/>
      <w:kern w:val="0"/>
      <w:szCs w:val="20"/>
      <w:lang w:val="en-US" w:eastAsia="zh-CN"/>
      <w14:ligatures w14:val="none"/>
    </w:rPr>
  </w:style>
  <w:style w:type="paragraph" w:customStyle="1" w:styleId="zcolortitleorange">
    <w:name w:val="zcolor_title_orange"/>
    <w:basedOn w:val="Normal"/>
    <w:rsid w:val="008F6FDF"/>
    <w:pPr>
      <w:spacing w:before="100" w:after="100" w:line="280" w:lineRule="atLeast"/>
      <w:jc w:val="left"/>
    </w:pPr>
    <w:rPr>
      <w:rFonts w:ascii="Verdana" w:eastAsia="Times New Roman" w:hAnsi="Verdana" w:cs="Times New Roman"/>
      <w:b/>
      <w:bCs/>
      <w:noProof/>
      <w:color w:val="C95906"/>
      <w:kern w:val="0"/>
      <w:szCs w:val="20"/>
      <w:lang w:val="en-US" w:eastAsia="zh-CN"/>
      <w14:ligatures w14:val="none"/>
    </w:rPr>
  </w:style>
  <w:style w:type="paragraph" w:customStyle="1" w:styleId="zcolortitleyellow">
    <w:name w:val="zcolor_title_yellow"/>
    <w:basedOn w:val="Normal"/>
    <w:rsid w:val="008F6FDF"/>
    <w:pPr>
      <w:spacing w:before="100" w:after="100" w:line="280" w:lineRule="atLeast"/>
      <w:jc w:val="left"/>
    </w:pPr>
    <w:rPr>
      <w:rFonts w:ascii="Verdana" w:eastAsia="Times New Roman" w:hAnsi="Verdana" w:cs="Times New Roman"/>
      <w:b/>
      <w:bCs/>
      <w:noProof/>
      <w:color w:val="957104"/>
      <w:kern w:val="0"/>
      <w:szCs w:val="20"/>
      <w:lang w:val="en-US" w:eastAsia="zh-CN"/>
      <w14:ligatures w14:val="none"/>
    </w:rPr>
  </w:style>
  <w:style w:type="paragraph" w:customStyle="1" w:styleId="zcolortdheadpurple">
    <w:name w:val="zcolor_td_head_purple"/>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purple">
    <w:name w:val="zcolor_td_purple"/>
    <w:basedOn w:val="Normal"/>
    <w:rsid w:val="008F6FDF"/>
    <w:pPr>
      <w:shd w:val="clear" w:color="auto" w:fill="702B7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blue">
    <w:name w:val="zcolor_td_head_blue"/>
    <w:basedOn w:val="Normal"/>
    <w:rsid w:val="008F6FDF"/>
    <w:pPr>
      <w:pBdr>
        <w:top w:val="single" w:sz="2" w:space="5" w:color="A3BEE5"/>
        <w:left w:val="single" w:sz="2" w:space="5" w:color="A3BEE5"/>
        <w:bottom w:val="single" w:sz="2" w:space="5" w:color="A3BEE5"/>
        <w:right w:val="single" w:sz="2" w:space="14" w:color="A3BEE5"/>
      </w:pBd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blue">
    <w:name w:val="zcolor_td_blue"/>
    <w:basedOn w:val="Normal"/>
    <w:rsid w:val="008F6FDF"/>
    <w:pPr>
      <w:shd w:val="clear" w:color="auto" w:fill="046B8D"/>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green">
    <w:name w:val="zcolor_td_head_green"/>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green">
    <w:name w:val="zcolor_td_green"/>
    <w:basedOn w:val="Normal"/>
    <w:rsid w:val="008F6FDF"/>
    <w:pPr>
      <w:shd w:val="clear" w:color="auto" w:fill="014C27"/>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orange">
    <w:name w:val="zcolor_td_head_orange"/>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orange">
    <w:name w:val="zcolor_td_orange"/>
    <w:basedOn w:val="Normal"/>
    <w:rsid w:val="008F6FDF"/>
    <w:pPr>
      <w:shd w:val="clear" w:color="auto" w:fill="957104"/>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yellow">
    <w:name w:val="zcolor_td_head_yellow"/>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red">
    <w:name w:val="zcolor_td_red"/>
    <w:basedOn w:val="Normal"/>
    <w:rsid w:val="008F6FDF"/>
    <w:pPr>
      <w:shd w:val="clear" w:color="auto" w:fill="D60E18"/>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purplebullet">
    <w:name w:val="zcolor_purpl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purplebullet2">
    <w:name w:val="zcolor_purpl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purplebullet3">
    <w:name w:val="zcolor_purpl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bluebullet">
    <w:name w:val="zcolor_blu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bluebullet2">
    <w:name w:val="zcolor_blu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bluebullet3">
    <w:name w:val="zcolor_blu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greenbullet">
    <w:name w:val="zcolor_green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greenbullet2">
    <w:name w:val="zcolor_green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greenbullet3">
    <w:name w:val="zcolor_green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orangebullet">
    <w:name w:val="zcolor_orang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orangebullet2">
    <w:name w:val="zcolor_orang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orangebullet3">
    <w:name w:val="zcolor_orang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yellowbullet">
    <w:name w:val="zcolor_yellow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yellowbullet2">
    <w:name w:val="zcolor_yellow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yellowbullet3">
    <w:name w:val="zcolor_yellow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solidcellpurple">
    <w:name w:val="zcolor_solid_cell_purple"/>
    <w:basedOn w:val="Normal"/>
    <w:rsid w:val="008F6FDF"/>
    <w:pPr>
      <w:pBdr>
        <w:top w:val="single" w:sz="6" w:space="5" w:color="702B70"/>
        <w:left w:val="single" w:sz="6" w:space="5" w:color="702B70"/>
        <w:bottom w:val="single" w:sz="6" w:space="5" w:color="702B70"/>
        <w:right w:val="single" w:sz="6" w:space="5" w:color="702B70"/>
      </w:pBdr>
      <w:shd w:val="clear" w:color="auto" w:fill="F4E4F4"/>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blue">
    <w:name w:val="zcolor_solid_cell_blue"/>
    <w:basedOn w:val="Normal"/>
    <w:rsid w:val="008F6FDF"/>
    <w:pPr>
      <w:pBdr>
        <w:top w:val="single" w:sz="6" w:space="5" w:color="046B8D"/>
        <w:left w:val="single" w:sz="6" w:space="5" w:color="046B8D"/>
        <w:bottom w:val="single" w:sz="6" w:space="5" w:color="046B8D"/>
        <w:right w:val="single" w:sz="6" w:space="5" w:color="046B8D"/>
      </w:pBdr>
      <w:shd w:val="clear" w:color="auto" w:fill="D9E8ED"/>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green">
    <w:name w:val="zcolor_solid_cell_green"/>
    <w:basedOn w:val="Normal"/>
    <w:rsid w:val="008F6FDF"/>
    <w:pPr>
      <w:pBdr>
        <w:top w:val="single" w:sz="6" w:space="5" w:color="014C27"/>
        <w:left w:val="single" w:sz="6" w:space="5" w:color="014C27"/>
        <w:bottom w:val="single" w:sz="6" w:space="5" w:color="014C27"/>
        <w:right w:val="single" w:sz="6" w:space="5" w:color="014C27"/>
      </w:pBdr>
      <w:shd w:val="clear" w:color="auto" w:fill="F7FAF4"/>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orange">
    <w:name w:val="zcolor_solid_cell_orange"/>
    <w:basedOn w:val="Normal"/>
    <w:rsid w:val="008F6FDF"/>
    <w:pPr>
      <w:pBdr>
        <w:top w:val="single" w:sz="6" w:space="5" w:color="C95906"/>
        <w:left w:val="single" w:sz="6" w:space="5" w:color="C95906"/>
        <w:bottom w:val="single" w:sz="6" w:space="5" w:color="C95906"/>
        <w:right w:val="single" w:sz="6" w:space="5" w:color="C95906"/>
      </w:pBdr>
      <w:shd w:val="clear" w:color="auto" w:fill="FAE5D6"/>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yellow">
    <w:name w:val="zcolor_solid_cell_yellow"/>
    <w:basedOn w:val="Normal"/>
    <w:rsid w:val="008F6FDF"/>
    <w:pPr>
      <w:pBdr>
        <w:top w:val="single" w:sz="6" w:space="5" w:color="957104"/>
        <w:left w:val="single" w:sz="6" w:space="5" w:color="957104"/>
        <w:bottom w:val="single" w:sz="6" w:space="5" w:color="957104"/>
        <w:right w:val="single" w:sz="6" w:space="5" w:color="957104"/>
      </w:pBdr>
      <w:shd w:val="clear" w:color="auto" w:fill="FAF2DA"/>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gray">
    <w:name w:val="zcolor_solid_cell_gray"/>
    <w:basedOn w:val="Normal"/>
    <w:rsid w:val="008F6FDF"/>
    <w:pPr>
      <w:pBdr>
        <w:top w:val="single" w:sz="6" w:space="5" w:color="CCCCCC"/>
        <w:left w:val="single" w:sz="6" w:space="5" w:color="CCCCCC"/>
        <w:bottom w:val="single" w:sz="6" w:space="5" w:color="CCCCCC"/>
        <w:right w:val="single" w:sz="6" w:space="5" w:color="CCCCCC"/>
      </w:pBdr>
      <w:shd w:val="clear" w:color="auto" w:fill="F0F0F0"/>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ubfolderstyle">
    <w:name w:val="subfolderstyle"/>
    <w:basedOn w:val="Normal"/>
    <w:rsid w:val="008F6FDF"/>
    <w:pP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ubfolderstyle1">
    <w:name w:val="subfolderstyle1"/>
    <w:basedOn w:val="Normal"/>
    <w:rsid w:val="008F6FDF"/>
    <w:pP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character" w:customStyle="1" w:styleId="DocumentMapChar1">
    <w:name w:val="Document Map Char1"/>
    <w:basedOn w:val="DefaultParagraphFont"/>
    <w:uiPriority w:val="99"/>
    <w:semiHidden/>
    <w:rsid w:val="008F6FDF"/>
    <w:rPr>
      <w:rFonts w:ascii="Tahoma" w:eastAsia="Times New Roman" w:hAnsi="Tahoma" w:cs="Tahoma"/>
      <w:sz w:val="16"/>
      <w:szCs w:val="16"/>
      <w:lang w:eastAsia="en-US"/>
    </w:rPr>
  </w:style>
  <w:style w:type="paragraph" w:customStyle="1" w:styleId="GeneralNote">
    <w:name w:val="GeneralNote"/>
    <w:basedOn w:val="Normal"/>
    <w:qFormat/>
    <w:rsid w:val="008F6FDF"/>
    <w:pPr>
      <w:tabs>
        <w:tab w:val="left" w:pos="794"/>
        <w:tab w:val="left" w:pos="1134"/>
        <w:tab w:val="left" w:pos="1474"/>
      </w:tabs>
      <w:spacing w:before="80"/>
    </w:pPr>
    <w:rPr>
      <w:rFonts w:ascii="Calibri" w:eastAsia="SimSun" w:hAnsi="Calibri" w:cs="Arial"/>
      <w:b/>
      <w:bCs/>
      <w:noProof/>
      <w:kern w:val="0"/>
      <w:szCs w:val="20"/>
      <w:lang w:val="es-ES_tradnl" w:eastAsia="zh-CN"/>
      <w14:ligatures w14:val="none"/>
    </w:rPr>
  </w:style>
  <w:style w:type="paragraph" w:customStyle="1" w:styleId="EnumGenNote">
    <w:name w:val="EnumGenNote"/>
    <w:basedOn w:val="Normal"/>
    <w:qFormat/>
    <w:rsid w:val="008F6FDF"/>
    <w:pPr>
      <w:tabs>
        <w:tab w:val="left" w:pos="794"/>
        <w:tab w:val="left" w:pos="1134"/>
        <w:tab w:val="left" w:pos="1474"/>
        <w:tab w:val="left" w:pos="1792"/>
      </w:tabs>
      <w:spacing w:before="40"/>
      <w:jc w:val="left"/>
    </w:pPr>
    <w:rPr>
      <w:rFonts w:ascii="Calibri" w:eastAsia="SimSun" w:hAnsi="Calibri" w:cs="Arial"/>
      <w:b/>
      <w:bCs/>
      <w:noProof/>
      <w:kern w:val="0"/>
      <w:szCs w:val="20"/>
      <w:lang w:val="en-US" w:eastAsia="zh-CN"/>
      <w14:ligatures w14:val="none"/>
    </w:rPr>
  </w:style>
  <w:style w:type="paragraph" w:customStyle="1" w:styleId="NotesTitle">
    <w:name w:val="NotesTitle"/>
    <w:basedOn w:val="GeneralNote"/>
    <w:qFormat/>
    <w:rsid w:val="008F6FDF"/>
    <w:pPr>
      <w:spacing w:before="200"/>
    </w:pPr>
    <w:rPr>
      <w:b w:val="0"/>
      <w:bCs w:val="0"/>
      <w:caps/>
      <w:sz w:val="24"/>
      <w:szCs w:val="24"/>
    </w:rPr>
  </w:style>
  <w:style w:type="paragraph" w:customStyle="1" w:styleId="End">
    <w:name w:val="End"/>
    <w:basedOn w:val="Normal"/>
    <w:qFormat/>
    <w:rsid w:val="008F6FDF"/>
    <w:pPr>
      <w:spacing w:before="400"/>
      <w:jc w:val="center"/>
    </w:pPr>
    <w:rPr>
      <w:rFonts w:ascii="Calibri" w:eastAsia="SimSun" w:hAnsi="Calibri" w:cs="Arial"/>
      <w:noProof/>
      <w:kern w:val="0"/>
      <w:sz w:val="22"/>
      <w:lang w:val="en-US" w:eastAsia="zh-CN"/>
      <w14:ligatures w14:val="none"/>
    </w:rPr>
  </w:style>
  <w:style w:type="paragraph" w:customStyle="1" w:styleId="Title21">
    <w:name w:val="Title2"/>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2">
    <w:name w:val="Subtitle2"/>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30">
    <w:name w:val="Title3"/>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3">
    <w:name w:val="Subtitle3"/>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FootLine">
    <w:name w:val="FootLine"/>
    <w:basedOn w:val="Normal"/>
    <w:qFormat/>
    <w:rsid w:val="008F6FDF"/>
    <w:pPr>
      <w:keepNext/>
      <w:spacing w:before="0"/>
      <w:jc w:val="left"/>
    </w:pPr>
    <w:rPr>
      <w:rFonts w:ascii="Calibri" w:eastAsia="SimSun" w:hAnsi="Calibri" w:cs="Arial"/>
      <w:noProof/>
      <w:kern w:val="0"/>
      <w:sz w:val="22"/>
      <w:lang w:val="en-US" w:eastAsia="zh-CN"/>
      <w14:ligatures w14:val="none"/>
    </w:rPr>
  </w:style>
  <w:style w:type="paragraph" w:customStyle="1" w:styleId="Title40">
    <w:name w:val="Title4"/>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4">
    <w:name w:val="Subtitle4"/>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EnumLev1LEFT">
    <w:name w:val="EnumLev1LEFT"/>
    <w:basedOn w:val="EnumLev10"/>
    <w:qFormat/>
    <w:rsid w:val="008F6FDF"/>
    <w:pPr>
      <w:jc w:val="left"/>
    </w:pPr>
  </w:style>
  <w:style w:type="paragraph" w:customStyle="1" w:styleId="Title5">
    <w:name w:val="Title5"/>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5">
    <w:name w:val="Subtitle5"/>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6">
    <w:name w:val="Title6"/>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6">
    <w:name w:val="Subtitle6"/>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skakt">
    <w:name w:val="skakt"/>
    <w:basedOn w:val="Normal"/>
    <w:rsid w:val="008F6FDF"/>
    <w:pPr>
      <w:framePr w:h="8505" w:hSpace="142" w:wrap="around" w:vAnchor="text" w:hAnchor="page" w:x="8931" w:y="1" w:anchorLock="1"/>
      <w:tabs>
        <w:tab w:val="left" w:pos="720"/>
      </w:tabs>
      <w:spacing w:before="0" w:line="280" w:lineRule="exact"/>
      <w:jc w:val="left"/>
    </w:pPr>
    <w:rPr>
      <w:rFonts w:ascii="Arial" w:eastAsia="Times New Roman" w:hAnsi="Arial" w:cs="Times New Roman"/>
      <w:noProof/>
      <w:kern w:val="0"/>
      <w:sz w:val="16"/>
      <w:szCs w:val="20"/>
      <w:lang w:val="da-DK"/>
      <w14:ligatures w14:val="none"/>
    </w:rPr>
  </w:style>
  <w:style w:type="paragraph" w:customStyle="1" w:styleId="skakt-fed">
    <w:name w:val="skakt-fed"/>
    <w:basedOn w:val="skakt"/>
    <w:rsid w:val="008F6FDF"/>
    <w:pPr>
      <w:framePr w:wrap="around"/>
    </w:pPr>
    <w:rPr>
      <w:rFonts w:ascii="Arial Black" w:hAnsi="Arial Black"/>
      <w:sz w:val="14"/>
    </w:rPr>
  </w:style>
  <w:style w:type="table" w:customStyle="1" w:styleId="TableGrid91">
    <w:name w:val="Table Grid91"/>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8F6FDF"/>
  </w:style>
  <w:style w:type="table" w:customStyle="1" w:styleId="TableGrid15">
    <w:name w:val="Table Grid15"/>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8F6FDF"/>
    <w:pPr>
      <w:spacing w:before="0"/>
      <w:jc w:val="left"/>
    </w:pPr>
    <w:rPr>
      <w:rFonts w:ascii="Arial" w:eastAsia="Times New Roman" w:hAnsi="Arial" w:cs="Times New Roman"/>
      <w:noProof/>
      <w:color w:val="660066"/>
      <w:kern w:val="0"/>
      <w:sz w:val="14"/>
      <w:szCs w:val="24"/>
      <w:lang w:val="en-US" w:eastAsia="en-GB"/>
      <w14:ligatures w14:val="none"/>
    </w:rPr>
  </w:style>
  <w:style w:type="paragraph" w:customStyle="1" w:styleId="Bullet">
    <w:name w:val="Bullet"/>
    <w:basedOn w:val="BodyText"/>
    <w:rsid w:val="008F6FDF"/>
    <w:pPr>
      <w:numPr>
        <w:numId w:val="1"/>
      </w:numPr>
      <w:tabs>
        <w:tab w:val="clear" w:pos="720"/>
        <w:tab w:val="num" w:pos="360"/>
      </w:tabs>
      <w:spacing w:before="80" w:after="80" w:line="240" w:lineRule="atLeast"/>
      <w:ind w:left="0" w:firstLine="0"/>
    </w:pPr>
    <w:rPr>
      <w:rFonts w:cs="Times New Roman"/>
      <w:noProof/>
      <w:color w:val="000000"/>
      <w:sz w:val="22"/>
      <w:lang w:eastAsia="en-GB"/>
    </w:rPr>
  </w:style>
  <w:style w:type="paragraph" w:customStyle="1" w:styleId="Dash">
    <w:name w:val="Dash"/>
    <w:basedOn w:val="Bullet"/>
    <w:rsid w:val="008F6FDF"/>
    <w:pPr>
      <w:numPr>
        <w:numId w:val="2"/>
      </w:numPr>
      <w:tabs>
        <w:tab w:val="clear" w:pos="720"/>
      </w:tabs>
      <w:spacing w:before="120"/>
      <w:ind w:left="0" w:firstLine="0"/>
    </w:pPr>
  </w:style>
  <w:style w:type="paragraph" w:customStyle="1" w:styleId="cc">
    <w:name w:val="cc."/>
    <w:basedOn w:val="BodyText"/>
    <w:rsid w:val="008F6FDF"/>
    <w:pPr>
      <w:spacing w:before="120" w:after="160" w:line="320" w:lineRule="atLeast"/>
    </w:pPr>
    <w:rPr>
      <w:rFonts w:cs="Times New Roman"/>
      <w:i/>
      <w:noProof/>
      <w:color w:val="000000"/>
      <w:lang w:eastAsia="en-GB"/>
    </w:rPr>
  </w:style>
  <w:style w:type="numbering" w:customStyle="1" w:styleId="Numberedparagraphs">
    <w:name w:val="Numbered paragraphs"/>
    <w:rsid w:val="008F6FDF"/>
    <w:pPr>
      <w:numPr>
        <w:numId w:val="3"/>
      </w:numPr>
    </w:pPr>
  </w:style>
  <w:style w:type="character" w:customStyle="1" w:styleId="legdsleglhslegp2no">
    <w:name w:val="legds leglhs legp2no"/>
    <w:basedOn w:val="DefaultParagraphFont"/>
    <w:rsid w:val="008F6FDF"/>
  </w:style>
  <w:style w:type="character" w:customStyle="1" w:styleId="legdslegrhslegp2text">
    <w:name w:val="legds legrhs legp2text"/>
    <w:basedOn w:val="DefaultParagraphFont"/>
    <w:rsid w:val="008F6FDF"/>
  </w:style>
  <w:style w:type="character" w:customStyle="1" w:styleId="legdslegrhslegp3text">
    <w:name w:val="legds legrhs legp3text"/>
    <w:basedOn w:val="DefaultParagraphFont"/>
    <w:rsid w:val="008F6FDF"/>
  </w:style>
  <w:style w:type="table" w:customStyle="1" w:styleId="TableGrid16">
    <w:name w:val="Table Grid16"/>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8F6FDF"/>
  </w:style>
  <w:style w:type="table" w:customStyle="1" w:styleId="TableGrid17">
    <w:name w:val="Table Grid17"/>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DefaultParagraphFont"/>
    <w:rsid w:val="008F6FDF"/>
  </w:style>
  <w:style w:type="character" w:customStyle="1" w:styleId="gi">
    <w:name w:val="gi"/>
    <w:basedOn w:val="DefaultParagraphFont"/>
    <w:rsid w:val="008F6FDF"/>
  </w:style>
  <w:style w:type="table" w:customStyle="1" w:styleId="TableGrid19">
    <w:name w:val="Table Grid19"/>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
    <w:name w:val="No List211"/>
    <w:next w:val="NoList"/>
    <w:uiPriority w:val="99"/>
    <w:semiHidden/>
    <w:unhideWhenUsed/>
    <w:rsid w:val="008F6FDF"/>
  </w:style>
  <w:style w:type="table" w:customStyle="1" w:styleId="TableGrid211">
    <w:name w:val="Table Grid211"/>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rsid w:val="008F6FDF"/>
    <w:rPr>
      <w:color w:val="FFFFFF"/>
      <w:sz w:val="21"/>
      <w:szCs w:val="21"/>
    </w:rPr>
  </w:style>
  <w:style w:type="character" w:customStyle="1" w:styleId="tab30px1">
    <w:name w:val="tab30px1"/>
    <w:rsid w:val="008F6FDF"/>
  </w:style>
  <w:style w:type="paragraph" w:customStyle="1" w:styleId="Texto">
    <w:name w:val="Texto"/>
    <w:basedOn w:val="Normal"/>
    <w:uiPriority w:val="99"/>
    <w:rsid w:val="008F6FDF"/>
    <w:pPr>
      <w:tabs>
        <w:tab w:val="left" w:pos="851"/>
      </w:tabs>
      <w:spacing w:before="0" w:after="240"/>
    </w:pPr>
    <w:rPr>
      <w:rFonts w:ascii="Century Gothic" w:eastAsia="Times New Roman" w:hAnsi="Century Gothic" w:cs="Times New Roman"/>
      <w:noProof/>
      <w:kern w:val="0"/>
      <w:szCs w:val="20"/>
      <w:lang w:val="es-ES_tradnl" w:eastAsia="es-ES"/>
      <w14:ligatures w14:val="none"/>
    </w:rPr>
  </w:style>
  <w:style w:type="character" w:customStyle="1" w:styleId="Headfoot0">
    <w:name w:val="Head_foot"/>
    <w:basedOn w:val="DefaultParagraphFont"/>
    <w:uiPriority w:val="1"/>
    <w:qFormat/>
    <w:rsid w:val="008F6FDF"/>
    <w:rPr>
      <w:rFonts w:eastAsia="SimSun"/>
      <w:b/>
      <w:bCs/>
    </w:rPr>
  </w:style>
  <w:style w:type="paragraph" w:customStyle="1" w:styleId="EndLine">
    <w:name w:val="EndLine"/>
    <w:basedOn w:val="Normal"/>
    <w:uiPriority w:val="99"/>
    <w:qFormat/>
    <w:rsid w:val="008F6FDF"/>
    <w:pPr>
      <w:spacing w:before="0"/>
      <w:jc w:val="center"/>
    </w:pPr>
    <w:rPr>
      <w:rFonts w:ascii="Calibri" w:eastAsia="SimSun" w:hAnsi="Calibri" w:cs="Arial"/>
      <w:noProof/>
      <w:kern w:val="0"/>
      <w:sz w:val="22"/>
      <w:lang w:val="en-US" w:eastAsia="zh-CN"/>
      <w14:ligatures w14:val="none"/>
    </w:rPr>
  </w:style>
  <w:style w:type="table" w:customStyle="1" w:styleId="TableGrid23">
    <w:name w:val="Table Grid23"/>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8F6FDF"/>
    <w:rPr>
      <w:rFonts w:ascii="Cambria" w:eastAsia="SimSun" w:hAnsi="Cambria" w:cs="Times New Roman"/>
      <w:b/>
      <w:bCs/>
      <w:color w:val="365F91"/>
      <w:sz w:val="28"/>
      <w:szCs w:val="28"/>
      <w:lang w:val="en-GB" w:eastAsia="en-US"/>
    </w:rPr>
  </w:style>
  <w:style w:type="character" w:customStyle="1" w:styleId="FootnoteTextChar1">
    <w:name w:val="Footnote Text Char1"/>
    <w:aliases w:val="ftx Char1,ft Char1"/>
    <w:basedOn w:val="DefaultParagraphFont"/>
    <w:uiPriority w:val="99"/>
    <w:semiHidden/>
    <w:rsid w:val="008F6FDF"/>
    <w:rPr>
      <w:rFonts w:eastAsia="Times New Roman" w:cs="Calibri"/>
      <w:lang w:eastAsia="en-US"/>
    </w:rPr>
  </w:style>
  <w:style w:type="paragraph" w:customStyle="1" w:styleId="Heading2Before0pt">
    <w:name w:val="Heading 2 + Before:  0 pt"/>
    <w:aliases w:val="Pattern: Clear (Pale Blue)"/>
    <w:basedOn w:val="Heading2"/>
    <w:semiHidden/>
    <w:rsid w:val="008F6FDF"/>
    <w:pPr>
      <w:keepLines w:val="0"/>
      <w:shd w:val="clear" w:color="auto" w:fill="99CCFF"/>
      <w:tabs>
        <w:tab w:val="left" w:pos="1276"/>
        <w:tab w:val="left" w:pos="1843"/>
        <w:tab w:val="left" w:pos="5387"/>
        <w:tab w:val="left" w:pos="5954"/>
      </w:tabs>
      <w:overflowPunct w:val="0"/>
      <w:autoSpaceDE w:val="0"/>
      <w:autoSpaceDN w:val="0"/>
      <w:adjustRightInd w:val="0"/>
      <w:spacing w:before="0" w:after="60"/>
      <w:jc w:val="center"/>
    </w:pPr>
    <w:rPr>
      <w:rFonts w:ascii="Arial" w:eastAsia="Times New Roman" w:hAnsi="Arial" w:cs="Arial"/>
      <w:bCs/>
      <w:noProof/>
      <w:color w:val="FFFFFF"/>
      <w:kern w:val="0"/>
      <w:sz w:val="28"/>
      <w:szCs w:val="28"/>
      <w:lang w:val="fr-FR"/>
      <w14:ligatures w14:val="none"/>
    </w:rPr>
  </w:style>
  <w:style w:type="numbering" w:customStyle="1" w:styleId="NoList22">
    <w:name w:val="No List22"/>
    <w:next w:val="NoList"/>
    <w:uiPriority w:val="99"/>
    <w:semiHidden/>
    <w:unhideWhenUsed/>
    <w:rsid w:val="008F6FDF"/>
  </w:style>
  <w:style w:type="numbering" w:customStyle="1" w:styleId="NoList110">
    <w:name w:val="No List110"/>
    <w:next w:val="NoList"/>
    <w:uiPriority w:val="99"/>
    <w:semiHidden/>
    <w:unhideWhenUsed/>
    <w:rsid w:val="008F6FDF"/>
  </w:style>
  <w:style w:type="numbering" w:customStyle="1" w:styleId="NoList23">
    <w:name w:val="No List23"/>
    <w:next w:val="NoList"/>
    <w:uiPriority w:val="99"/>
    <w:semiHidden/>
    <w:unhideWhenUsed/>
    <w:rsid w:val="008F6FDF"/>
  </w:style>
  <w:style w:type="numbering" w:customStyle="1" w:styleId="NoList311">
    <w:name w:val="No List311"/>
    <w:next w:val="NoList"/>
    <w:uiPriority w:val="99"/>
    <w:semiHidden/>
    <w:unhideWhenUsed/>
    <w:rsid w:val="008F6FDF"/>
  </w:style>
  <w:style w:type="table" w:customStyle="1" w:styleId="TableGrid27">
    <w:name w:val="Table Grid27"/>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8F6FDF"/>
    <w:pPr>
      <w:keepNext/>
      <w:keepLines/>
      <w:overflowPunct w:val="0"/>
      <w:autoSpaceDE w:val="0"/>
      <w:autoSpaceDN w:val="0"/>
      <w:adjustRightInd w:val="0"/>
      <w:spacing w:before="480"/>
      <w:jc w:val="left"/>
      <w:textAlignment w:val="baseline"/>
      <w:outlineLvl w:val="0"/>
    </w:pPr>
    <w:rPr>
      <w:rFonts w:ascii="Cambria" w:eastAsia="SimSun" w:hAnsi="Cambria" w:cs="Times New Roman"/>
      <w:b/>
      <w:bCs/>
      <w:noProof/>
      <w:color w:val="365F91"/>
      <w:kern w:val="0"/>
      <w:sz w:val="28"/>
      <w:szCs w:val="28"/>
      <w:lang w:val="en-US"/>
      <w14:ligatures w14:val="none"/>
    </w:rPr>
  </w:style>
  <w:style w:type="paragraph" w:customStyle="1" w:styleId="Heading41">
    <w:name w:val="Heading 41"/>
    <w:basedOn w:val="Normal"/>
    <w:next w:val="Normal"/>
    <w:uiPriority w:val="9"/>
    <w:semiHidden/>
    <w:unhideWhenUsed/>
    <w:qFormat/>
    <w:rsid w:val="008F6FDF"/>
    <w:pPr>
      <w:keepNext/>
      <w:keepLines/>
      <w:overflowPunct w:val="0"/>
      <w:autoSpaceDE w:val="0"/>
      <w:autoSpaceDN w:val="0"/>
      <w:adjustRightInd w:val="0"/>
      <w:spacing w:before="200"/>
      <w:jc w:val="left"/>
      <w:textAlignment w:val="baseline"/>
      <w:outlineLvl w:val="3"/>
    </w:pPr>
    <w:rPr>
      <w:rFonts w:ascii="Cambria" w:eastAsia="SimSun" w:hAnsi="Cambria" w:cs="Times New Roman"/>
      <w:b/>
      <w:bCs/>
      <w:i/>
      <w:iCs/>
      <w:noProof/>
      <w:color w:val="4F81BD"/>
      <w:kern w:val="0"/>
      <w:sz w:val="22"/>
      <w:szCs w:val="20"/>
      <w:lang w:val="en-US"/>
      <w14:ligatures w14:val="none"/>
    </w:rPr>
  </w:style>
  <w:style w:type="paragraph" w:customStyle="1" w:styleId="Heading51">
    <w:name w:val="Heading 51"/>
    <w:basedOn w:val="Normal"/>
    <w:next w:val="Normal"/>
    <w:uiPriority w:val="9"/>
    <w:semiHidden/>
    <w:unhideWhenUsed/>
    <w:qFormat/>
    <w:rsid w:val="008F6FDF"/>
    <w:pPr>
      <w:keepNext/>
      <w:keepLines/>
      <w:overflowPunct w:val="0"/>
      <w:autoSpaceDE w:val="0"/>
      <w:autoSpaceDN w:val="0"/>
      <w:adjustRightInd w:val="0"/>
      <w:spacing w:before="200"/>
      <w:jc w:val="left"/>
      <w:textAlignment w:val="baseline"/>
      <w:outlineLvl w:val="4"/>
    </w:pPr>
    <w:rPr>
      <w:rFonts w:ascii="Cambria" w:eastAsia="SimSun" w:hAnsi="Cambria" w:cs="Times New Roman"/>
      <w:noProof/>
      <w:color w:val="243F60"/>
      <w:kern w:val="0"/>
      <w:sz w:val="22"/>
      <w:szCs w:val="20"/>
      <w:lang w:val="en-US"/>
      <w14:ligatures w14:val="none"/>
    </w:rPr>
  </w:style>
  <w:style w:type="character" w:customStyle="1" w:styleId="apple-converted-space">
    <w:name w:val="apple-converted-space"/>
    <w:basedOn w:val="DefaultParagraphFont"/>
    <w:rsid w:val="008F6FDF"/>
  </w:style>
  <w:style w:type="character" w:customStyle="1" w:styleId="Heading5Char1">
    <w:name w:val="Heading 5 Char1"/>
    <w:basedOn w:val="DefaultParagraphFont"/>
    <w:uiPriority w:val="9"/>
    <w:semiHidden/>
    <w:rsid w:val="008F6FDF"/>
    <w:rPr>
      <w:rFonts w:ascii="Cambria" w:eastAsia="SimSun" w:hAnsi="Cambria" w:cs="Times New Roman"/>
      <w:color w:val="365F91"/>
      <w:lang w:eastAsia="en-US"/>
    </w:rPr>
  </w:style>
  <w:style w:type="table" w:customStyle="1" w:styleId="TableGrid28">
    <w:name w:val="Table Grid28"/>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8F6FDF"/>
    <w:pPr>
      <w:spacing w:before="100" w:beforeAutospacing="1" w:after="100" w:afterAutospacing="1"/>
      <w:jc w:val="left"/>
    </w:pPr>
    <w:rPr>
      <w:rFonts w:ascii="Times New Roman" w:eastAsia="Times New Roman" w:hAnsi="Times New Roman" w:cs="Times New Roman"/>
      <w:noProof/>
      <w:kern w:val="0"/>
      <w:sz w:val="24"/>
      <w:szCs w:val="24"/>
      <w:lang w:val="en-US" w:eastAsia="en-GB"/>
      <w14:ligatures w14:val="none"/>
    </w:rPr>
  </w:style>
  <w:style w:type="table" w:customStyle="1" w:styleId="TableGrid110">
    <w:name w:val="Table Grid110"/>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F6FD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F6FD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F6FDF"/>
  </w:style>
  <w:style w:type="table" w:customStyle="1" w:styleId="TableGrid39">
    <w:name w:val="Table Grid39"/>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F6FDF"/>
  </w:style>
  <w:style w:type="numbering" w:customStyle="1" w:styleId="NoList25">
    <w:name w:val="No List25"/>
    <w:next w:val="NoList"/>
    <w:uiPriority w:val="99"/>
    <w:semiHidden/>
    <w:unhideWhenUsed/>
    <w:rsid w:val="008F6FDF"/>
  </w:style>
  <w:style w:type="numbering" w:customStyle="1" w:styleId="NoList32">
    <w:name w:val="No List32"/>
    <w:next w:val="NoList"/>
    <w:uiPriority w:val="99"/>
    <w:semiHidden/>
    <w:unhideWhenUsed/>
    <w:rsid w:val="008F6FDF"/>
  </w:style>
  <w:style w:type="table" w:customStyle="1" w:styleId="TableGrid1101">
    <w:name w:val="Table Grid110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8F6FDF"/>
    <w:pPr>
      <w:spacing w:before="0"/>
      <w:jc w:val="left"/>
    </w:pPr>
    <w:rPr>
      <w:rFonts w:ascii="Calibri" w:eastAsia="SimSun" w:hAnsi="Calibri" w:cs="Arial"/>
      <w:b/>
      <w:noProof/>
      <w:color w:val="FFFFFF"/>
      <w:kern w:val="0"/>
      <w:sz w:val="12"/>
      <w:lang w:val="en-US" w:eastAsia="zh-CN"/>
      <w14:ligatures w14:val="none"/>
    </w:rPr>
  </w:style>
  <w:style w:type="numbering" w:customStyle="1" w:styleId="NoList26">
    <w:name w:val="No List26"/>
    <w:next w:val="NoList"/>
    <w:uiPriority w:val="99"/>
    <w:semiHidden/>
    <w:unhideWhenUsed/>
    <w:rsid w:val="008F6FDF"/>
  </w:style>
  <w:style w:type="table" w:customStyle="1" w:styleId="TableGrid42">
    <w:name w:val="Table Grid42"/>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8F6FDF"/>
  </w:style>
  <w:style w:type="numbering" w:customStyle="1" w:styleId="NoList112">
    <w:name w:val="No List112"/>
    <w:next w:val="NoList"/>
    <w:uiPriority w:val="99"/>
    <w:semiHidden/>
    <w:unhideWhenUsed/>
    <w:rsid w:val="008F6FDF"/>
  </w:style>
  <w:style w:type="table" w:customStyle="1" w:styleId="TableGrid114">
    <w:name w:val="Table Grid114"/>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8F6FDF"/>
  </w:style>
  <w:style w:type="table" w:customStyle="1" w:styleId="TableGrid210">
    <w:name w:val="Table Grid210"/>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8F6FD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8F6FDF"/>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8F6FDF"/>
    <w:rPr>
      <w:rFonts w:eastAsia="Times New Roman" w:cs="Calibri"/>
      <w:lang w:eastAsia="en-US"/>
    </w:rPr>
  </w:style>
  <w:style w:type="character" w:customStyle="1" w:styleId="BodyTextIndentChar1">
    <w:name w:val="Body Text Indent Char1"/>
    <w:basedOn w:val="DefaultParagraphFont"/>
    <w:uiPriority w:val="99"/>
    <w:semiHidden/>
    <w:rsid w:val="008F6FDF"/>
    <w:rPr>
      <w:rFonts w:eastAsia="Times New Roman" w:cs="Calibri"/>
      <w:sz w:val="22"/>
      <w:szCs w:val="22"/>
      <w:lang w:eastAsia="en-US"/>
    </w:rPr>
  </w:style>
  <w:style w:type="character" w:customStyle="1" w:styleId="BodyText3Char1">
    <w:name w:val="Body Text 3 Char1"/>
    <w:basedOn w:val="DefaultParagraphFont"/>
    <w:uiPriority w:val="99"/>
    <w:semiHidden/>
    <w:rsid w:val="008F6FD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8F6FD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8F6FDF"/>
    <w:rPr>
      <w:rFonts w:eastAsia="Times New Roman" w:cs="Calibri"/>
      <w:sz w:val="16"/>
      <w:szCs w:val="16"/>
      <w:lang w:eastAsia="en-US"/>
    </w:rPr>
  </w:style>
  <w:style w:type="character" w:customStyle="1" w:styleId="PlainTextChar1">
    <w:name w:val="Plain Text Char1"/>
    <w:basedOn w:val="DefaultParagraphFont"/>
    <w:uiPriority w:val="99"/>
    <w:semiHidden/>
    <w:rsid w:val="008F6FDF"/>
    <w:rPr>
      <w:rFonts w:ascii="Consolas" w:eastAsia="Times New Roman" w:hAnsi="Consolas" w:cs="Consolas"/>
      <w:sz w:val="21"/>
      <w:szCs w:val="21"/>
      <w:lang w:eastAsia="en-US"/>
    </w:rPr>
  </w:style>
  <w:style w:type="character" w:customStyle="1" w:styleId="CommentSubjectChar1">
    <w:name w:val="Comment Subject Char1"/>
    <w:basedOn w:val="CommentTextChar1"/>
    <w:uiPriority w:val="99"/>
    <w:semiHidden/>
    <w:rsid w:val="008F6FDF"/>
    <w:rPr>
      <w:rFonts w:eastAsia="Times New Roman" w:cs="Calibri"/>
      <w:b/>
      <w:bCs/>
      <w:lang w:eastAsia="en-US"/>
    </w:rPr>
  </w:style>
  <w:style w:type="numbering" w:customStyle="1" w:styleId="NoList29">
    <w:name w:val="No List29"/>
    <w:next w:val="NoList"/>
    <w:uiPriority w:val="99"/>
    <w:semiHidden/>
    <w:unhideWhenUsed/>
    <w:rsid w:val="008F6FDF"/>
  </w:style>
  <w:style w:type="numbering" w:customStyle="1" w:styleId="NoList113">
    <w:name w:val="No List113"/>
    <w:next w:val="NoList"/>
    <w:uiPriority w:val="99"/>
    <w:semiHidden/>
    <w:unhideWhenUsed/>
    <w:rsid w:val="008F6FDF"/>
  </w:style>
  <w:style w:type="table" w:customStyle="1" w:styleId="TableGrid115">
    <w:name w:val="Table Grid115"/>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8F6FDF"/>
  </w:style>
  <w:style w:type="table" w:customStyle="1" w:styleId="TableGrid2111">
    <w:name w:val="Table Grid2111"/>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8F6FD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8F6FDF"/>
  </w:style>
  <w:style w:type="table" w:customStyle="1" w:styleId="TableProfessional5">
    <w:name w:val="Table Professional5"/>
    <w:basedOn w:val="TableNormal"/>
    <w:next w:val="TableProfessional"/>
    <w:semiHidden/>
    <w:unhideWhenUsed/>
    <w:rsid w:val="008F6FD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F6FDF"/>
    <w:pPr>
      <w:spacing w:after="160" w:line="259" w:lineRule="auto"/>
    </w:pPr>
    <w:rPr>
      <w:rFonts w:eastAsia="Times New Roman"/>
      <w:sz w:val="2"/>
      <w:lang w:val="en-GB"/>
    </w:rPr>
  </w:style>
  <w:style w:type="table" w:customStyle="1" w:styleId="TableNormal1">
    <w:name w:val="Table Normal1"/>
    <w:uiPriority w:val="2"/>
    <w:semiHidden/>
    <w:unhideWhenUsed/>
    <w:qFormat/>
    <w:rsid w:val="008F6FDF"/>
    <w:pPr>
      <w:widowControl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numbering" w:customStyle="1" w:styleId="Brezseznama1">
    <w:name w:val="Brez seznama1"/>
    <w:next w:val="NoList"/>
    <w:uiPriority w:val="99"/>
    <w:semiHidden/>
    <w:unhideWhenUsed/>
    <w:rsid w:val="008F6FDF"/>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F6FDF"/>
    <w:rPr>
      <w:rFonts w:ascii="Cambria" w:eastAsia="SimSun" w:hAnsi="Cambria" w:cs="Times New Roman"/>
      <w:noProof/>
      <w:color w:val="365F91"/>
      <w:sz w:val="26"/>
      <w:szCs w:val="26"/>
      <w:lang w:eastAsia="en-US"/>
    </w:rPr>
  </w:style>
  <w:style w:type="character" w:customStyle="1" w:styleId="Heading3Char1">
    <w:name w:val="Heading 3 Char1"/>
    <w:aliases w:val="título 3 Char1,H3 Char1,t?ulo 3 Char1"/>
    <w:basedOn w:val="DefaultParagraphFont"/>
    <w:semiHidden/>
    <w:rsid w:val="008F6FDF"/>
    <w:rPr>
      <w:rFonts w:ascii="Cambria" w:eastAsia="SimSun" w:hAnsi="Cambria" w:cs="Times New Roman"/>
      <w:noProof/>
      <w:color w:val="243F60"/>
      <w:sz w:val="24"/>
      <w:szCs w:val="24"/>
      <w:lang w:eastAsia="en-US"/>
    </w:rPr>
  </w:style>
  <w:style w:type="character" w:customStyle="1" w:styleId="HeaderChar1">
    <w:name w:val="Header Char1"/>
    <w:aliases w:val="APEK-4 Char1"/>
    <w:basedOn w:val="DefaultParagraphFont"/>
    <w:semiHidden/>
    <w:rsid w:val="008F6FDF"/>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F6FDF"/>
    <w:rPr>
      <w:rFonts w:ascii="Calibri" w:eastAsia="Times New Roman" w:hAnsi="Calibri"/>
      <w:noProof/>
      <w:lang w:eastAsia="en-US"/>
    </w:rPr>
  </w:style>
  <w:style w:type="table" w:customStyle="1" w:styleId="TableGrid47">
    <w:name w:val="Table Grid47"/>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8F6FDF"/>
  </w:style>
  <w:style w:type="table" w:customStyle="1" w:styleId="TableGrid49">
    <w:name w:val="Table Grid49"/>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8F6FDF"/>
  </w:style>
  <w:style w:type="numbering" w:customStyle="1" w:styleId="NoList115">
    <w:name w:val="No List115"/>
    <w:next w:val="NoList"/>
    <w:uiPriority w:val="99"/>
    <w:semiHidden/>
    <w:unhideWhenUsed/>
    <w:rsid w:val="008F6FDF"/>
  </w:style>
  <w:style w:type="table" w:customStyle="1" w:styleId="TableGrid117">
    <w:name w:val="Table Grid117"/>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8F6FDF"/>
  </w:style>
  <w:style w:type="table" w:customStyle="1" w:styleId="TableGrid213">
    <w:name w:val="Table Grid213"/>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8F6FDF"/>
  </w:style>
  <w:style w:type="table" w:customStyle="1" w:styleId="TableGrid50">
    <w:name w:val="Table Grid50"/>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8F6FDF"/>
  </w:style>
  <w:style w:type="numbering" w:customStyle="1" w:styleId="NoList117">
    <w:name w:val="No List117"/>
    <w:next w:val="NoList"/>
    <w:uiPriority w:val="99"/>
    <w:semiHidden/>
    <w:unhideWhenUsed/>
    <w:rsid w:val="008F6FDF"/>
  </w:style>
  <w:style w:type="table" w:customStyle="1" w:styleId="TableGrid118">
    <w:name w:val="Table Grid118"/>
    <w:basedOn w:val="TableNormal"/>
    <w:next w:val="TableGrid"/>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semiHidden/>
    <w:unhideWhenUsed/>
    <w:rsid w:val="008F6FDF"/>
  </w:style>
  <w:style w:type="table" w:customStyle="1" w:styleId="TableGrid215">
    <w:name w:val="Table Grid215"/>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F6FDF"/>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F6FDF"/>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F6FDF"/>
    <w:rPr>
      <w:rFonts w:ascii="Times" w:eastAsia="Times New Roman" w:hAnsi="Times"/>
    </w:rPr>
    <w:tblPr/>
  </w:style>
  <w:style w:type="table" w:customStyle="1" w:styleId="TableProfessional6">
    <w:name w:val="Table Professional6"/>
    <w:basedOn w:val="TableNormal"/>
    <w:next w:val="TableProfessional"/>
    <w:rsid w:val="008F6FDF"/>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F6FDF"/>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F6FDF"/>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8F6FDF"/>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5">
    <w:name w:val="No List35"/>
    <w:next w:val="NoList"/>
    <w:uiPriority w:val="99"/>
    <w:semiHidden/>
    <w:unhideWhenUsed/>
    <w:rsid w:val="008F6FDF"/>
  </w:style>
  <w:style w:type="table" w:customStyle="1" w:styleId="TableList321">
    <w:name w:val="Table List 32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
    <w:name w:val="No List41"/>
    <w:next w:val="NoList"/>
    <w:uiPriority w:val="99"/>
    <w:semiHidden/>
    <w:unhideWhenUsed/>
    <w:rsid w:val="008F6FDF"/>
  </w:style>
  <w:style w:type="table" w:customStyle="1" w:styleId="TableGrid314">
    <w:name w:val="Table Grid314"/>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51">
    <w:name w:val="No List51"/>
    <w:next w:val="NoList"/>
    <w:uiPriority w:val="99"/>
    <w:semiHidden/>
    <w:rsid w:val="008F6FDF"/>
  </w:style>
  <w:style w:type="table" w:customStyle="1" w:styleId="TableGrid410">
    <w:name w:val="Table Grid410"/>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61">
    <w:name w:val="No List61"/>
    <w:next w:val="NoList"/>
    <w:uiPriority w:val="99"/>
    <w:semiHidden/>
    <w:unhideWhenUsed/>
    <w:rsid w:val="008F6FDF"/>
  </w:style>
  <w:style w:type="numbering" w:customStyle="1" w:styleId="NoList71">
    <w:name w:val="No List71"/>
    <w:next w:val="NoList"/>
    <w:uiPriority w:val="99"/>
    <w:semiHidden/>
    <w:unhideWhenUsed/>
    <w:rsid w:val="008F6FDF"/>
  </w:style>
  <w:style w:type="table" w:customStyle="1" w:styleId="TableGrid51">
    <w:name w:val="Table Grid51"/>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8F6FDF"/>
  </w:style>
  <w:style w:type="numbering" w:customStyle="1" w:styleId="NoList91">
    <w:name w:val="No List91"/>
    <w:next w:val="NoList"/>
    <w:uiPriority w:val="99"/>
    <w:semiHidden/>
    <w:unhideWhenUsed/>
    <w:rsid w:val="008F6FDF"/>
  </w:style>
  <w:style w:type="numbering" w:customStyle="1" w:styleId="NoList101">
    <w:name w:val="No List101"/>
    <w:next w:val="NoList"/>
    <w:uiPriority w:val="99"/>
    <w:semiHidden/>
    <w:unhideWhenUsed/>
    <w:rsid w:val="008F6FDF"/>
  </w:style>
  <w:style w:type="table" w:customStyle="1" w:styleId="TableGrid61">
    <w:name w:val="Table Grid61"/>
    <w:basedOn w:val="TableNormal"/>
    <w:next w:val="TableGrid"/>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8F6FDF"/>
  </w:style>
  <w:style w:type="table" w:customStyle="1" w:styleId="TableGrid710">
    <w:name w:val="Table Grid71"/>
    <w:basedOn w:val="TableNormal"/>
    <w:next w:val="TableGrid"/>
    <w:uiPriority w:val="59"/>
    <w:rsid w:val="008F6FD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8F6FDF"/>
  </w:style>
  <w:style w:type="table" w:customStyle="1" w:styleId="TableGrid810">
    <w:name w:val="Table Grid81"/>
    <w:basedOn w:val="TableNormal"/>
    <w:next w:val="TableGrid"/>
    <w:uiPriority w:val="59"/>
    <w:rsid w:val="008F6FDF"/>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8F6FDF"/>
  </w:style>
  <w:style w:type="table" w:customStyle="1" w:styleId="TableGrid92">
    <w:name w:val="Table Grid92"/>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8F6FDF"/>
  </w:style>
  <w:style w:type="table" w:customStyle="1" w:styleId="TableGrid101">
    <w:name w:val="Table Grid101"/>
    <w:basedOn w:val="TableNormal"/>
    <w:next w:val="TableGrid"/>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8F6FDF"/>
  </w:style>
  <w:style w:type="table" w:customStyle="1" w:styleId="TableClassic11">
    <w:name w:val="Table Classic 11"/>
    <w:basedOn w:val="TableNormal"/>
    <w:next w:val="TableClassic1"/>
    <w:rsid w:val="008F6FDF"/>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8F6FDF"/>
  </w:style>
  <w:style w:type="table" w:customStyle="1" w:styleId="TableGrid121">
    <w:name w:val="Table Grid12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8F6FDF"/>
  </w:style>
  <w:style w:type="table" w:customStyle="1" w:styleId="TableGrid131">
    <w:name w:val="Table Grid13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8F6FDF"/>
  </w:style>
  <w:style w:type="table" w:customStyle="1" w:styleId="TableGrid151">
    <w:name w:val="Table Grid15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paragraphs1">
    <w:name w:val="Numbered paragraphs1"/>
    <w:rsid w:val="008F6FDF"/>
  </w:style>
  <w:style w:type="table" w:customStyle="1" w:styleId="TableGrid161">
    <w:name w:val="Table Grid16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8F6FDF"/>
  </w:style>
  <w:style w:type="table" w:customStyle="1" w:styleId="TableGrid171">
    <w:name w:val="Table Grid17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
    <w:name w:val="No List213"/>
    <w:next w:val="NoList"/>
    <w:uiPriority w:val="99"/>
    <w:semiHidden/>
    <w:unhideWhenUsed/>
    <w:rsid w:val="008F6FDF"/>
  </w:style>
  <w:style w:type="table" w:customStyle="1" w:styleId="TableGrid251">
    <w:name w:val="Table Grid251"/>
    <w:basedOn w:val="TableNormal"/>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8F6FDF"/>
  </w:style>
  <w:style w:type="numbering" w:customStyle="1" w:styleId="NoList1101">
    <w:name w:val="No List1101"/>
    <w:next w:val="NoList"/>
    <w:uiPriority w:val="99"/>
    <w:semiHidden/>
    <w:unhideWhenUsed/>
    <w:rsid w:val="008F6FDF"/>
  </w:style>
  <w:style w:type="table" w:customStyle="1" w:styleId="TableGrid221">
    <w:name w:val="Table Grid221"/>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F6FDF"/>
  </w:style>
  <w:style w:type="numbering" w:customStyle="1" w:styleId="Aucuneliste1">
    <w:name w:val="Aucune liste1"/>
    <w:next w:val="NoList"/>
    <w:uiPriority w:val="99"/>
    <w:semiHidden/>
    <w:unhideWhenUsed/>
    <w:rsid w:val="008F6FDF"/>
  </w:style>
  <w:style w:type="numbering" w:customStyle="1" w:styleId="NoList37">
    <w:name w:val="No List37"/>
    <w:next w:val="NoList"/>
    <w:uiPriority w:val="99"/>
    <w:semiHidden/>
    <w:unhideWhenUsed/>
    <w:rsid w:val="008F6FDF"/>
  </w:style>
  <w:style w:type="numbering" w:customStyle="1" w:styleId="NoList118">
    <w:name w:val="No List118"/>
    <w:next w:val="NoList"/>
    <w:uiPriority w:val="99"/>
    <w:semiHidden/>
    <w:unhideWhenUsed/>
    <w:rsid w:val="008F6FDF"/>
  </w:style>
  <w:style w:type="numbering" w:customStyle="1" w:styleId="NoList214">
    <w:name w:val="No List214"/>
    <w:next w:val="NoList"/>
    <w:semiHidden/>
    <w:unhideWhenUsed/>
    <w:rsid w:val="008F6FDF"/>
  </w:style>
  <w:style w:type="numbering" w:customStyle="1" w:styleId="NoList38">
    <w:name w:val="No List38"/>
    <w:next w:val="NoList"/>
    <w:uiPriority w:val="99"/>
    <w:semiHidden/>
    <w:unhideWhenUsed/>
    <w:rsid w:val="008F6FDF"/>
  </w:style>
  <w:style w:type="numbering" w:customStyle="1" w:styleId="NoList42">
    <w:name w:val="No List42"/>
    <w:next w:val="NoList"/>
    <w:uiPriority w:val="99"/>
    <w:semiHidden/>
    <w:unhideWhenUsed/>
    <w:rsid w:val="008F6FDF"/>
  </w:style>
  <w:style w:type="numbering" w:customStyle="1" w:styleId="NoList52">
    <w:name w:val="No List52"/>
    <w:next w:val="NoList"/>
    <w:uiPriority w:val="99"/>
    <w:semiHidden/>
    <w:rsid w:val="008F6FDF"/>
  </w:style>
  <w:style w:type="numbering" w:customStyle="1" w:styleId="NoList62">
    <w:name w:val="No List62"/>
    <w:next w:val="NoList"/>
    <w:uiPriority w:val="99"/>
    <w:semiHidden/>
    <w:unhideWhenUsed/>
    <w:rsid w:val="008F6FDF"/>
  </w:style>
  <w:style w:type="numbering" w:customStyle="1" w:styleId="NoList72">
    <w:name w:val="No List72"/>
    <w:next w:val="NoList"/>
    <w:uiPriority w:val="99"/>
    <w:semiHidden/>
    <w:unhideWhenUsed/>
    <w:rsid w:val="008F6FDF"/>
  </w:style>
  <w:style w:type="numbering" w:customStyle="1" w:styleId="NoList82">
    <w:name w:val="No List82"/>
    <w:next w:val="NoList"/>
    <w:uiPriority w:val="99"/>
    <w:semiHidden/>
    <w:unhideWhenUsed/>
    <w:rsid w:val="008F6FDF"/>
  </w:style>
  <w:style w:type="numbering" w:customStyle="1" w:styleId="NoList92">
    <w:name w:val="No List92"/>
    <w:next w:val="NoList"/>
    <w:uiPriority w:val="99"/>
    <w:semiHidden/>
    <w:unhideWhenUsed/>
    <w:rsid w:val="008F6FDF"/>
  </w:style>
  <w:style w:type="numbering" w:customStyle="1" w:styleId="NoList102">
    <w:name w:val="No List102"/>
    <w:next w:val="NoList"/>
    <w:uiPriority w:val="99"/>
    <w:semiHidden/>
    <w:unhideWhenUsed/>
    <w:rsid w:val="008F6FDF"/>
  </w:style>
  <w:style w:type="numbering" w:customStyle="1" w:styleId="NoList119">
    <w:name w:val="No List119"/>
    <w:next w:val="NoList"/>
    <w:uiPriority w:val="99"/>
    <w:semiHidden/>
    <w:rsid w:val="008F6FDF"/>
  </w:style>
  <w:style w:type="numbering" w:customStyle="1" w:styleId="NoList122">
    <w:name w:val="No List122"/>
    <w:next w:val="NoList"/>
    <w:uiPriority w:val="99"/>
    <w:semiHidden/>
    <w:unhideWhenUsed/>
    <w:rsid w:val="008F6FDF"/>
  </w:style>
  <w:style w:type="numbering" w:customStyle="1" w:styleId="NoList132">
    <w:name w:val="No List132"/>
    <w:next w:val="NoList"/>
    <w:uiPriority w:val="99"/>
    <w:semiHidden/>
    <w:unhideWhenUsed/>
    <w:rsid w:val="008F6FDF"/>
  </w:style>
  <w:style w:type="numbering" w:customStyle="1" w:styleId="NoList142">
    <w:name w:val="No List142"/>
    <w:next w:val="NoList"/>
    <w:uiPriority w:val="99"/>
    <w:semiHidden/>
    <w:unhideWhenUsed/>
    <w:rsid w:val="008F6FDF"/>
  </w:style>
  <w:style w:type="numbering" w:customStyle="1" w:styleId="NoList152">
    <w:name w:val="No List152"/>
    <w:next w:val="NoList"/>
    <w:uiPriority w:val="99"/>
    <w:semiHidden/>
    <w:unhideWhenUsed/>
    <w:rsid w:val="008F6FDF"/>
  </w:style>
  <w:style w:type="numbering" w:customStyle="1" w:styleId="NoList162">
    <w:name w:val="No List162"/>
    <w:next w:val="NoList"/>
    <w:uiPriority w:val="99"/>
    <w:semiHidden/>
    <w:unhideWhenUsed/>
    <w:rsid w:val="008F6FDF"/>
  </w:style>
  <w:style w:type="numbering" w:customStyle="1" w:styleId="NoList172">
    <w:name w:val="No List172"/>
    <w:next w:val="NoList"/>
    <w:uiPriority w:val="99"/>
    <w:semiHidden/>
    <w:unhideWhenUsed/>
    <w:rsid w:val="008F6FDF"/>
  </w:style>
  <w:style w:type="numbering" w:customStyle="1" w:styleId="NoList182">
    <w:name w:val="No List182"/>
    <w:next w:val="NoList"/>
    <w:uiPriority w:val="99"/>
    <w:semiHidden/>
    <w:unhideWhenUsed/>
    <w:rsid w:val="008F6FDF"/>
  </w:style>
  <w:style w:type="character" w:customStyle="1" w:styleId="Bodytext4">
    <w:name w:val="Body text_"/>
    <w:basedOn w:val="DefaultParagraphFont"/>
    <w:link w:val="BodyText6"/>
    <w:rsid w:val="008F6FDF"/>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8F6FDF"/>
    <w:pPr>
      <w:widowControl w:val="0"/>
      <w:shd w:val="clear" w:color="auto" w:fill="FFFFFF"/>
      <w:spacing w:before="0" w:line="0" w:lineRule="atLeast"/>
      <w:jc w:val="left"/>
    </w:pPr>
    <w:rPr>
      <w:rFonts w:ascii="Tahoma" w:eastAsia="Tahoma" w:hAnsi="Tahoma" w:cs="Tahoma"/>
      <w:color w:val="141414"/>
      <w:kern w:val="0"/>
      <w:sz w:val="19"/>
      <w:szCs w:val="19"/>
      <w:lang w:val="en-US" w:eastAsia="zh-CN"/>
      <w14:ligatures w14:val="none"/>
    </w:rPr>
  </w:style>
  <w:style w:type="character" w:customStyle="1" w:styleId="UnresolvedMention2">
    <w:name w:val="Unresolved Mention2"/>
    <w:basedOn w:val="DefaultParagraphFont"/>
    <w:uiPriority w:val="99"/>
    <w:semiHidden/>
    <w:unhideWhenUsed/>
    <w:rsid w:val="008F6FDF"/>
    <w:rPr>
      <w:color w:val="605E5C"/>
      <w:shd w:val="clear" w:color="auto" w:fill="E1DFDD"/>
    </w:rPr>
  </w:style>
  <w:style w:type="numbering" w:customStyle="1" w:styleId="NoList39">
    <w:name w:val="No List39"/>
    <w:next w:val="NoList"/>
    <w:uiPriority w:val="99"/>
    <w:semiHidden/>
    <w:unhideWhenUsed/>
    <w:rsid w:val="008F6FDF"/>
  </w:style>
  <w:style w:type="table" w:customStyle="1" w:styleId="TableGrid52">
    <w:name w:val="Table Grid52"/>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NoList"/>
    <w:uiPriority w:val="99"/>
    <w:semiHidden/>
    <w:unhideWhenUsed/>
    <w:rsid w:val="008F6FDF"/>
  </w:style>
  <w:style w:type="numbering" w:customStyle="1" w:styleId="NoList40">
    <w:name w:val="No List40"/>
    <w:next w:val="NoList"/>
    <w:uiPriority w:val="99"/>
    <w:semiHidden/>
    <w:unhideWhenUsed/>
    <w:rsid w:val="008F6FDF"/>
  </w:style>
  <w:style w:type="paragraph" w:customStyle="1" w:styleId="Standard">
    <w:name w:val="Standard"/>
    <w:rsid w:val="008F6FDF"/>
    <w:pPr>
      <w:widowControl w:val="0"/>
      <w:tabs>
        <w:tab w:val="left" w:pos="794"/>
        <w:tab w:val="left" w:pos="1191"/>
        <w:tab w:val="left" w:pos="1588"/>
        <w:tab w:val="left" w:pos="1985"/>
      </w:tabs>
      <w:overflowPunct w:val="0"/>
      <w:autoSpaceDE w:val="0"/>
      <w:autoSpaceDN w:val="0"/>
      <w:adjustRightInd w:val="0"/>
      <w:spacing w:before="120"/>
    </w:pPr>
    <w:rPr>
      <w:rFonts w:eastAsia="Times New Roman"/>
      <w:sz w:val="24"/>
      <w:lang w:val="en-GB" w:eastAsia="en-US"/>
    </w:rPr>
  </w:style>
  <w:style w:type="table" w:customStyle="1" w:styleId="TableProfessional7">
    <w:name w:val="Table Professional7"/>
    <w:basedOn w:val="TableNormal"/>
    <w:next w:val="TableProfessional"/>
    <w:semiHidden/>
    <w:unhideWhenUsed/>
    <w:rsid w:val="008F6FD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53">
    <w:name w:val="Table Grid5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8F6FDF"/>
  </w:style>
  <w:style w:type="numbering" w:customStyle="1" w:styleId="NoList1110">
    <w:name w:val="No List1110"/>
    <w:next w:val="NoList"/>
    <w:uiPriority w:val="99"/>
    <w:semiHidden/>
    <w:unhideWhenUsed/>
    <w:rsid w:val="008F6FDF"/>
  </w:style>
  <w:style w:type="numbering" w:customStyle="1" w:styleId="NoList215">
    <w:name w:val="No List215"/>
    <w:next w:val="NoList"/>
    <w:uiPriority w:val="99"/>
    <w:semiHidden/>
    <w:unhideWhenUsed/>
    <w:rsid w:val="008F6FDF"/>
  </w:style>
  <w:style w:type="table" w:customStyle="1" w:styleId="TableGrid120">
    <w:name w:val="Table Grid120"/>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8F6FDF"/>
  </w:style>
  <w:style w:type="table" w:customStyle="1" w:styleId="TableGrid216">
    <w:name w:val="Table Grid216"/>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F6FDF"/>
  </w:style>
  <w:style w:type="table" w:customStyle="1" w:styleId="TableGrid315">
    <w:name w:val="Table Grid315"/>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rsid w:val="008F6FDF"/>
  </w:style>
  <w:style w:type="numbering" w:customStyle="1" w:styleId="NoList63">
    <w:name w:val="No List63"/>
    <w:next w:val="NoList"/>
    <w:uiPriority w:val="99"/>
    <w:semiHidden/>
    <w:unhideWhenUsed/>
    <w:rsid w:val="008F6FDF"/>
  </w:style>
  <w:style w:type="numbering" w:customStyle="1" w:styleId="NoList73">
    <w:name w:val="No List73"/>
    <w:next w:val="NoList"/>
    <w:uiPriority w:val="99"/>
    <w:semiHidden/>
    <w:unhideWhenUsed/>
    <w:rsid w:val="008F6FDF"/>
  </w:style>
  <w:style w:type="numbering" w:customStyle="1" w:styleId="NoList83">
    <w:name w:val="No List83"/>
    <w:next w:val="NoList"/>
    <w:uiPriority w:val="99"/>
    <w:semiHidden/>
    <w:unhideWhenUsed/>
    <w:rsid w:val="008F6FDF"/>
  </w:style>
  <w:style w:type="numbering" w:customStyle="1" w:styleId="NoList93">
    <w:name w:val="No List93"/>
    <w:next w:val="NoList"/>
    <w:uiPriority w:val="99"/>
    <w:semiHidden/>
    <w:unhideWhenUsed/>
    <w:rsid w:val="008F6FDF"/>
  </w:style>
  <w:style w:type="numbering" w:customStyle="1" w:styleId="NoList103">
    <w:name w:val="No List103"/>
    <w:next w:val="NoList"/>
    <w:uiPriority w:val="99"/>
    <w:semiHidden/>
    <w:unhideWhenUsed/>
    <w:rsid w:val="008F6FDF"/>
  </w:style>
  <w:style w:type="numbering" w:customStyle="1" w:styleId="NoList1112">
    <w:name w:val="No List1112"/>
    <w:next w:val="NoList"/>
    <w:uiPriority w:val="99"/>
    <w:semiHidden/>
    <w:rsid w:val="008F6FDF"/>
  </w:style>
  <w:style w:type="numbering" w:customStyle="1" w:styleId="NoList123">
    <w:name w:val="No List123"/>
    <w:next w:val="NoList"/>
    <w:uiPriority w:val="99"/>
    <w:semiHidden/>
    <w:unhideWhenUsed/>
    <w:rsid w:val="008F6FDF"/>
  </w:style>
  <w:style w:type="numbering" w:customStyle="1" w:styleId="NoList133">
    <w:name w:val="No List133"/>
    <w:next w:val="NoList"/>
    <w:uiPriority w:val="99"/>
    <w:semiHidden/>
    <w:unhideWhenUsed/>
    <w:rsid w:val="008F6FDF"/>
  </w:style>
  <w:style w:type="numbering" w:customStyle="1" w:styleId="NoList143">
    <w:name w:val="No List143"/>
    <w:next w:val="NoList"/>
    <w:uiPriority w:val="99"/>
    <w:semiHidden/>
    <w:unhideWhenUsed/>
    <w:rsid w:val="008F6FDF"/>
  </w:style>
  <w:style w:type="numbering" w:customStyle="1" w:styleId="NoList153">
    <w:name w:val="No List153"/>
    <w:next w:val="NoList"/>
    <w:uiPriority w:val="99"/>
    <w:semiHidden/>
    <w:unhideWhenUsed/>
    <w:rsid w:val="008F6FDF"/>
  </w:style>
  <w:style w:type="numbering" w:customStyle="1" w:styleId="NoList163">
    <w:name w:val="No List163"/>
    <w:next w:val="NoList"/>
    <w:uiPriority w:val="99"/>
    <w:semiHidden/>
    <w:unhideWhenUsed/>
    <w:rsid w:val="008F6FDF"/>
  </w:style>
  <w:style w:type="table" w:customStyle="1" w:styleId="TableGrid1110">
    <w:name w:val="Table Grid1110"/>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8F6FDF"/>
  </w:style>
  <w:style w:type="numbering" w:customStyle="1" w:styleId="NoList183">
    <w:name w:val="No List183"/>
    <w:next w:val="NoList"/>
    <w:uiPriority w:val="99"/>
    <w:semiHidden/>
    <w:unhideWhenUsed/>
    <w:rsid w:val="008F6FDF"/>
  </w:style>
  <w:style w:type="numbering" w:customStyle="1" w:styleId="NoList192">
    <w:name w:val="No List192"/>
    <w:next w:val="NoList"/>
    <w:uiPriority w:val="99"/>
    <w:semiHidden/>
    <w:unhideWhenUsed/>
    <w:rsid w:val="008F6FDF"/>
  </w:style>
  <w:style w:type="numbering" w:customStyle="1" w:styleId="Numberedparagraphs2">
    <w:name w:val="Numbered paragraphs2"/>
    <w:rsid w:val="008F6FDF"/>
    <w:pPr>
      <w:numPr>
        <w:numId w:val="4"/>
      </w:numPr>
    </w:pPr>
  </w:style>
  <w:style w:type="numbering" w:customStyle="1" w:styleId="NoList202">
    <w:name w:val="No List202"/>
    <w:next w:val="NoList"/>
    <w:uiPriority w:val="99"/>
    <w:semiHidden/>
    <w:unhideWhenUsed/>
    <w:rsid w:val="008F6FDF"/>
  </w:style>
  <w:style w:type="numbering" w:customStyle="1" w:styleId="NoList216">
    <w:name w:val="No List216"/>
    <w:next w:val="NoList"/>
    <w:uiPriority w:val="99"/>
    <w:semiHidden/>
    <w:unhideWhenUsed/>
    <w:rsid w:val="008F6FDF"/>
  </w:style>
  <w:style w:type="table" w:customStyle="1" w:styleId="TableGrid217">
    <w:name w:val="Table Grid217"/>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8F6FDF"/>
  </w:style>
  <w:style w:type="numbering" w:customStyle="1" w:styleId="NoList1102">
    <w:name w:val="No List1102"/>
    <w:next w:val="NoList"/>
    <w:uiPriority w:val="99"/>
    <w:semiHidden/>
    <w:unhideWhenUsed/>
    <w:rsid w:val="008F6FDF"/>
  </w:style>
  <w:style w:type="numbering" w:customStyle="1" w:styleId="NoList231">
    <w:name w:val="No List231"/>
    <w:next w:val="NoList"/>
    <w:uiPriority w:val="99"/>
    <w:semiHidden/>
    <w:unhideWhenUsed/>
    <w:rsid w:val="008F6FDF"/>
  </w:style>
  <w:style w:type="numbering" w:customStyle="1" w:styleId="NoList312">
    <w:name w:val="No List312"/>
    <w:next w:val="NoList"/>
    <w:uiPriority w:val="99"/>
    <w:semiHidden/>
    <w:unhideWhenUsed/>
    <w:rsid w:val="008F6FDF"/>
  </w:style>
  <w:style w:type="numbering" w:customStyle="1" w:styleId="NoList241">
    <w:name w:val="No List241"/>
    <w:next w:val="NoList"/>
    <w:uiPriority w:val="99"/>
    <w:semiHidden/>
    <w:unhideWhenUsed/>
    <w:rsid w:val="008F6FDF"/>
  </w:style>
  <w:style w:type="numbering" w:customStyle="1" w:styleId="NoList11111">
    <w:name w:val="No List11111"/>
    <w:next w:val="NoList"/>
    <w:uiPriority w:val="99"/>
    <w:semiHidden/>
    <w:unhideWhenUsed/>
    <w:rsid w:val="008F6FDF"/>
  </w:style>
  <w:style w:type="numbering" w:customStyle="1" w:styleId="NoList251">
    <w:name w:val="No List251"/>
    <w:next w:val="NoList"/>
    <w:uiPriority w:val="99"/>
    <w:semiHidden/>
    <w:unhideWhenUsed/>
    <w:rsid w:val="008F6FDF"/>
  </w:style>
  <w:style w:type="numbering" w:customStyle="1" w:styleId="NoList321">
    <w:name w:val="No List321"/>
    <w:next w:val="NoList"/>
    <w:uiPriority w:val="99"/>
    <w:semiHidden/>
    <w:unhideWhenUsed/>
    <w:rsid w:val="008F6FDF"/>
  </w:style>
  <w:style w:type="numbering" w:customStyle="1" w:styleId="NoList261">
    <w:name w:val="No List261"/>
    <w:next w:val="NoList"/>
    <w:uiPriority w:val="99"/>
    <w:semiHidden/>
    <w:unhideWhenUsed/>
    <w:rsid w:val="008F6FDF"/>
  </w:style>
  <w:style w:type="numbering" w:customStyle="1" w:styleId="NoList271">
    <w:name w:val="No List271"/>
    <w:next w:val="NoList"/>
    <w:uiPriority w:val="99"/>
    <w:semiHidden/>
    <w:unhideWhenUsed/>
    <w:rsid w:val="008F6FDF"/>
  </w:style>
  <w:style w:type="numbering" w:customStyle="1" w:styleId="NoList1121">
    <w:name w:val="No List1121"/>
    <w:next w:val="NoList"/>
    <w:uiPriority w:val="99"/>
    <w:semiHidden/>
    <w:unhideWhenUsed/>
    <w:rsid w:val="008F6FDF"/>
  </w:style>
  <w:style w:type="numbering" w:customStyle="1" w:styleId="NoList281">
    <w:name w:val="No List281"/>
    <w:next w:val="NoList"/>
    <w:uiPriority w:val="99"/>
    <w:semiHidden/>
    <w:unhideWhenUsed/>
    <w:rsid w:val="008F6FDF"/>
  </w:style>
  <w:style w:type="numbering" w:customStyle="1" w:styleId="NoList291">
    <w:name w:val="No List291"/>
    <w:next w:val="NoList"/>
    <w:uiPriority w:val="99"/>
    <w:semiHidden/>
    <w:unhideWhenUsed/>
    <w:rsid w:val="008F6FDF"/>
  </w:style>
  <w:style w:type="numbering" w:customStyle="1" w:styleId="NoList1131">
    <w:name w:val="No List1131"/>
    <w:next w:val="NoList"/>
    <w:uiPriority w:val="99"/>
    <w:semiHidden/>
    <w:unhideWhenUsed/>
    <w:rsid w:val="008F6FDF"/>
  </w:style>
  <w:style w:type="numbering" w:customStyle="1" w:styleId="NoList2101">
    <w:name w:val="No List2101"/>
    <w:next w:val="NoList"/>
    <w:uiPriority w:val="99"/>
    <w:semiHidden/>
    <w:unhideWhenUsed/>
    <w:rsid w:val="008F6FDF"/>
  </w:style>
  <w:style w:type="table" w:customStyle="1" w:styleId="TableGrid2112">
    <w:name w:val="Table Grid2112"/>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8F6FDF"/>
  </w:style>
  <w:style w:type="numbering" w:customStyle="1" w:styleId="Brezseznama11">
    <w:name w:val="Brez seznama11"/>
    <w:next w:val="NoList"/>
    <w:uiPriority w:val="99"/>
    <w:semiHidden/>
    <w:unhideWhenUsed/>
    <w:rsid w:val="008F6FDF"/>
  </w:style>
  <w:style w:type="numbering" w:customStyle="1" w:styleId="NoList301">
    <w:name w:val="No List301"/>
    <w:next w:val="NoList"/>
    <w:uiPriority w:val="99"/>
    <w:semiHidden/>
    <w:unhideWhenUsed/>
    <w:rsid w:val="008F6FDF"/>
  </w:style>
  <w:style w:type="numbering" w:customStyle="1" w:styleId="NoList1141">
    <w:name w:val="No List1141"/>
    <w:next w:val="NoList"/>
    <w:uiPriority w:val="99"/>
    <w:semiHidden/>
    <w:unhideWhenUsed/>
    <w:rsid w:val="008F6FDF"/>
  </w:style>
  <w:style w:type="numbering" w:customStyle="1" w:styleId="NoList1151">
    <w:name w:val="No List1151"/>
    <w:next w:val="NoList"/>
    <w:uiPriority w:val="99"/>
    <w:semiHidden/>
    <w:unhideWhenUsed/>
    <w:rsid w:val="008F6FDF"/>
  </w:style>
  <w:style w:type="numbering" w:customStyle="1" w:styleId="NoList2112">
    <w:name w:val="No List2112"/>
    <w:next w:val="NoList"/>
    <w:uiPriority w:val="99"/>
    <w:semiHidden/>
    <w:unhideWhenUsed/>
    <w:rsid w:val="008F6FDF"/>
  </w:style>
  <w:style w:type="numbering" w:customStyle="1" w:styleId="NoList341">
    <w:name w:val="No List341"/>
    <w:next w:val="NoList"/>
    <w:uiPriority w:val="99"/>
    <w:semiHidden/>
    <w:unhideWhenUsed/>
    <w:rsid w:val="008F6FDF"/>
  </w:style>
  <w:style w:type="numbering" w:customStyle="1" w:styleId="NoList1161">
    <w:name w:val="No List1161"/>
    <w:next w:val="NoList"/>
    <w:uiPriority w:val="99"/>
    <w:semiHidden/>
    <w:unhideWhenUsed/>
    <w:rsid w:val="008F6FDF"/>
  </w:style>
  <w:style w:type="numbering" w:customStyle="1" w:styleId="NoList1171">
    <w:name w:val="No List1171"/>
    <w:next w:val="NoList"/>
    <w:uiPriority w:val="99"/>
    <w:semiHidden/>
    <w:unhideWhenUsed/>
    <w:rsid w:val="008F6FDF"/>
  </w:style>
  <w:style w:type="numbering" w:customStyle="1" w:styleId="NoList2121">
    <w:name w:val="No List2121"/>
    <w:next w:val="NoList"/>
    <w:semiHidden/>
    <w:unhideWhenUsed/>
    <w:rsid w:val="008F6FDF"/>
  </w:style>
  <w:style w:type="numbering" w:customStyle="1" w:styleId="NoList351">
    <w:name w:val="No List351"/>
    <w:next w:val="NoList"/>
    <w:uiPriority w:val="99"/>
    <w:semiHidden/>
    <w:unhideWhenUsed/>
    <w:rsid w:val="008F6FDF"/>
  </w:style>
  <w:style w:type="numbering" w:customStyle="1" w:styleId="NoList411">
    <w:name w:val="No List411"/>
    <w:next w:val="NoList"/>
    <w:uiPriority w:val="99"/>
    <w:semiHidden/>
    <w:unhideWhenUsed/>
    <w:rsid w:val="008F6FDF"/>
  </w:style>
  <w:style w:type="numbering" w:customStyle="1" w:styleId="NoList511">
    <w:name w:val="No List511"/>
    <w:next w:val="NoList"/>
    <w:uiPriority w:val="99"/>
    <w:semiHidden/>
    <w:rsid w:val="008F6FDF"/>
  </w:style>
  <w:style w:type="numbering" w:customStyle="1" w:styleId="NoList611">
    <w:name w:val="No List611"/>
    <w:next w:val="NoList"/>
    <w:uiPriority w:val="99"/>
    <w:semiHidden/>
    <w:unhideWhenUsed/>
    <w:rsid w:val="008F6FDF"/>
  </w:style>
  <w:style w:type="numbering" w:customStyle="1" w:styleId="NoList711">
    <w:name w:val="No List711"/>
    <w:next w:val="NoList"/>
    <w:uiPriority w:val="99"/>
    <w:semiHidden/>
    <w:unhideWhenUsed/>
    <w:rsid w:val="008F6FDF"/>
  </w:style>
  <w:style w:type="numbering" w:customStyle="1" w:styleId="NoList811">
    <w:name w:val="No List811"/>
    <w:next w:val="NoList"/>
    <w:uiPriority w:val="99"/>
    <w:semiHidden/>
    <w:unhideWhenUsed/>
    <w:rsid w:val="008F6FDF"/>
  </w:style>
  <w:style w:type="numbering" w:customStyle="1" w:styleId="NoList911">
    <w:name w:val="No List911"/>
    <w:next w:val="NoList"/>
    <w:uiPriority w:val="99"/>
    <w:semiHidden/>
    <w:unhideWhenUsed/>
    <w:rsid w:val="008F6FDF"/>
  </w:style>
  <w:style w:type="numbering" w:customStyle="1" w:styleId="NoList1011">
    <w:name w:val="No List1011"/>
    <w:next w:val="NoList"/>
    <w:uiPriority w:val="99"/>
    <w:semiHidden/>
    <w:unhideWhenUsed/>
    <w:rsid w:val="008F6FDF"/>
  </w:style>
  <w:style w:type="numbering" w:customStyle="1" w:styleId="NoList1211">
    <w:name w:val="No List1211"/>
    <w:next w:val="NoList"/>
    <w:uiPriority w:val="99"/>
    <w:semiHidden/>
    <w:unhideWhenUsed/>
    <w:rsid w:val="008F6FDF"/>
  </w:style>
  <w:style w:type="numbering" w:customStyle="1" w:styleId="NoList1311">
    <w:name w:val="No List1311"/>
    <w:next w:val="NoList"/>
    <w:uiPriority w:val="99"/>
    <w:semiHidden/>
    <w:unhideWhenUsed/>
    <w:rsid w:val="008F6FDF"/>
  </w:style>
  <w:style w:type="numbering" w:customStyle="1" w:styleId="NoList1411">
    <w:name w:val="No List1411"/>
    <w:next w:val="NoList"/>
    <w:uiPriority w:val="99"/>
    <w:semiHidden/>
    <w:unhideWhenUsed/>
    <w:rsid w:val="008F6FDF"/>
  </w:style>
  <w:style w:type="numbering" w:customStyle="1" w:styleId="NoList1511">
    <w:name w:val="No List1511"/>
    <w:next w:val="NoList"/>
    <w:uiPriority w:val="99"/>
    <w:semiHidden/>
    <w:unhideWhenUsed/>
    <w:rsid w:val="008F6FDF"/>
  </w:style>
  <w:style w:type="numbering" w:customStyle="1" w:styleId="NoList1611">
    <w:name w:val="No List1611"/>
    <w:next w:val="NoList"/>
    <w:uiPriority w:val="99"/>
    <w:semiHidden/>
    <w:unhideWhenUsed/>
    <w:rsid w:val="008F6FDF"/>
  </w:style>
  <w:style w:type="numbering" w:customStyle="1" w:styleId="NoList1711">
    <w:name w:val="No List1711"/>
    <w:next w:val="NoList"/>
    <w:uiPriority w:val="99"/>
    <w:semiHidden/>
    <w:unhideWhenUsed/>
    <w:rsid w:val="008F6FDF"/>
  </w:style>
  <w:style w:type="numbering" w:customStyle="1" w:styleId="NoList1811">
    <w:name w:val="No List1811"/>
    <w:next w:val="NoList"/>
    <w:uiPriority w:val="99"/>
    <w:semiHidden/>
    <w:unhideWhenUsed/>
    <w:rsid w:val="008F6FDF"/>
  </w:style>
  <w:style w:type="numbering" w:customStyle="1" w:styleId="NoList1911">
    <w:name w:val="No List1911"/>
    <w:next w:val="NoList"/>
    <w:uiPriority w:val="99"/>
    <w:semiHidden/>
    <w:unhideWhenUsed/>
    <w:rsid w:val="008F6FDF"/>
  </w:style>
  <w:style w:type="numbering" w:customStyle="1" w:styleId="Numberedparagraphs11">
    <w:name w:val="Numbered paragraphs11"/>
    <w:rsid w:val="008F6FDF"/>
  </w:style>
  <w:style w:type="numbering" w:customStyle="1" w:styleId="NoList2011">
    <w:name w:val="No List2011"/>
    <w:next w:val="NoList"/>
    <w:uiPriority w:val="99"/>
    <w:semiHidden/>
    <w:unhideWhenUsed/>
    <w:rsid w:val="008F6FDF"/>
  </w:style>
  <w:style w:type="numbering" w:customStyle="1" w:styleId="NoList2131">
    <w:name w:val="No List2131"/>
    <w:next w:val="NoList"/>
    <w:uiPriority w:val="99"/>
    <w:semiHidden/>
    <w:unhideWhenUsed/>
    <w:rsid w:val="008F6FDF"/>
  </w:style>
  <w:style w:type="numbering" w:customStyle="1" w:styleId="NoList2211">
    <w:name w:val="No List2211"/>
    <w:next w:val="NoList"/>
    <w:uiPriority w:val="99"/>
    <w:semiHidden/>
    <w:unhideWhenUsed/>
    <w:rsid w:val="008F6FDF"/>
  </w:style>
  <w:style w:type="numbering" w:customStyle="1" w:styleId="NoList11011">
    <w:name w:val="No List11011"/>
    <w:next w:val="NoList"/>
    <w:uiPriority w:val="99"/>
    <w:semiHidden/>
    <w:unhideWhenUsed/>
    <w:rsid w:val="008F6FDF"/>
  </w:style>
  <w:style w:type="numbering" w:customStyle="1" w:styleId="NoList361">
    <w:name w:val="No List361"/>
    <w:next w:val="NoList"/>
    <w:uiPriority w:val="99"/>
    <w:semiHidden/>
    <w:unhideWhenUsed/>
    <w:rsid w:val="008F6FDF"/>
  </w:style>
  <w:style w:type="numbering" w:customStyle="1" w:styleId="Aucuneliste12">
    <w:name w:val="Aucune liste12"/>
    <w:next w:val="NoList"/>
    <w:uiPriority w:val="99"/>
    <w:semiHidden/>
    <w:unhideWhenUsed/>
    <w:rsid w:val="008F6FDF"/>
  </w:style>
  <w:style w:type="numbering" w:customStyle="1" w:styleId="NoList371">
    <w:name w:val="No List371"/>
    <w:next w:val="NoList"/>
    <w:uiPriority w:val="99"/>
    <w:semiHidden/>
    <w:unhideWhenUsed/>
    <w:rsid w:val="008F6FDF"/>
  </w:style>
  <w:style w:type="numbering" w:customStyle="1" w:styleId="NoList1181">
    <w:name w:val="No List1181"/>
    <w:next w:val="NoList"/>
    <w:uiPriority w:val="99"/>
    <w:semiHidden/>
    <w:unhideWhenUsed/>
    <w:rsid w:val="008F6FDF"/>
  </w:style>
  <w:style w:type="numbering" w:customStyle="1" w:styleId="NoList2141">
    <w:name w:val="No List2141"/>
    <w:next w:val="NoList"/>
    <w:semiHidden/>
    <w:unhideWhenUsed/>
    <w:rsid w:val="008F6FDF"/>
  </w:style>
  <w:style w:type="numbering" w:customStyle="1" w:styleId="NoList381">
    <w:name w:val="No List381"/>
    <w:next w:val="NoList"/>
    <w:uiPriority w:val="99"/>
    <w:semiHidden/>
    <w:unhideWhenUsed/>
    <w:rsid w:val="008F6FDF"/>
  </w:style>
  <w:style w:type="numbering" w:customStyle="1" w:styleId="NoList421">
    <w:name w:val="No List421"/>
    <w:next w:val="NoList"/>
    <w:uiPriority w:val="99"/>
    <w:semiHidden/>
    <w:unhideWhenUsed/>
    <w:rsid w:val="008F6FDF"/>
  </w:style>
  <w:style w:type="numbering" w:customStyle="1" w:styleId="NoList521">
    <w:name w:val="No List521"/>
    <w:next w:val="NoList"/>
    <w:uiPriority w:val="99"/>
    <w:semiHidden/>
    <w:rsid w:val="008F6FDF"/>
  </w:style>
  <w:style w:type="numbering" w:customStyle="1" w:styleId="NoList621">
    <w:name w:val="No List621"/>
    <w:next w:val="NoList"/>
    <w:uiPriority w:val="99"/>
    <w:semiHidden/>
    <w:unhideWhenUsed/>
    <w:rsid w:val="008F6FDF"/>
  </w:style>
  <w:style w:type="numbering" w:customStyle="1" w:styleId="NoList721">
    <w:name w:val="No List721"/>
    <w:next w:val="NoList"/>
    <w:uiPriority w:val="99"/>
    <w:semiHidden/>
    <w:unhideWhenUsed/>
    <w:rsid w:val="008F6FDF"/>
  </w:style>
  <w:style w:type="numbering" w:customStyle="1" w:styleId="NoList821">
    <w:name w:val="No List821"/>
    <w:next w:val="NoList"/>
    <w:uiPriority w:val="99"/>
    <w:semiHidden/>
    <w:unhideWhenUsed/>
    <w:rsid w:val="008F6FDF"/>
  </w:style>
  <w:style w:type="numbering" w:customStyle="1" w:styleId="NoList921">
    <w:name w:val="No List921"/>
    <w:next w:val="NoList"/>
    <w:uiPriority w:val="99"/>
    <w:semiHidden/>
    <w:unhideWhenUsed/>
    <w:rsid w:val="008F6FDF"/>
  </w:style>
  <w:style w:type="numbering" w:customStyle="1" w:styleId="NoList1021">
    <w:name w:val="No List1021"/>
    <w:next w:val="NoList"/>
    <w:uiPriority w:val="99"/>
    <w:semiHidden/>
    <w:unhideWhenUsed/>
    <w:rsid w:val="008F6FDF"/>
  </w:style>
  <w:style w:type="numbering" w:customStyle="1" w:styleId="NoList1191">
    <w:name w:val="No List1191"/>
    <w:next w:val="NoList"/>
    <w:uiPriority w:val="99"/>
    <w:semiHidden/>
    <w:rsid w:val="008F6FDF"/>
  </w:style>
  <w:style w:type="numbering" w:customStyle="1" w:styleId="NoList1221">
    <w:name w:val="No List1221"/>
    <w:next w:val="NoList"/>
    <w:uiPriority w:val="99"/>
    <w:semiHidden/>
    <w:unhideWhenUsed/>
    <w:rsid w:val="008F6FDF"/>
  </w:style>
  <w:style w:type="numbering" w:customStyle="1" w:styleId="NoList1321">
    <w:name w:val="No List1321"/>
    <w:next w:val="NoList"/>
    <w:uiPriority w:val="99"/>
    <w:semiHidden/>
    <w:unhideWhenUsed/>
    <w:rsid w:val="008F6FDF"/>
  </w:style>
  <w:style w:type="numbering" w:customStyle="1" w:styleId="NoList1421">
    <w:name w:val="No List1421"/>
    <w:next w:val="NoList"/>
    <w:uiPriority w:val="99"/>
    <w:semiHidden/>
    <w:unhideWhenUsed/>
    <w:rsid w:val="008F6FDF"/>
  </w:style>
  <w:style w:type="numbering" w:customStyle="1" w:styleId="NoList1521">
    <w:name w:val="No List1521"/>
    <w:next w:val="NoList"/>
    <w:uiPriority w:val="99"/>
    <w:semiHidden/>
    <w:unhideWhenUsed/>
    <w:rsid w:val="008F6FDF"/>
  </w:style>
  <w:style w:type="numbering" w:customStyle="1" w:styleId="NoList1621">
    <w:name w:val="No List1621"/>
    <w:next w:val="NoList"/>
    <w:uiPriority w:val="99"/>
    <w:semiHidden/>
    <w:unhideWhenUsed/>
    <w:rsid w:val="008F6FDF"/>
  </w:style>
  <w:style w:type="numbering" w:customStyle="1" w:styleId="NoList1721">
    <w:name w:val="No List1721"/>
    <w:next w:val="NoList"/>
    <w:uiPriority w:val="99"/>
    <w:semiHidden/>
    <w:unhideWhenUsed/>
    <w:rsid w:val="008F6FDF"/>
  </w:style>
  <w:style w:type="numbering" w:customStyle="1" w:styleId="NoList1821">
    <w:name w:val="No List1821"/>
    <w:next w:val="NoList"/>
    <w:uiPriority w:val="99"/>
    <w:semiHidden/>
    <w:unhideWhenUsed/>
    <w:rsid w:val="008F6FDF"/>
  </w:style>
  <w:style w:type="numbering" w:customStyle="1" w:styleId="NoList391">
    <w:name w:val="No List391"/>
    <w:next w:val="NoList"/>
    <w:uiPriority w:val="99"/>
    <w:semiHidden/>
    <w:unhideWhenUsed/>
    <w:rsid w:val="008F6FDF"/>
  </w:style>
  <w:style w:type="numbering" w:customStyle="1" w:styleId="Aucuneliste111">
    <w:name w:val="Aucune liste111"/>
    <w:next w:val="NoList"/>
    <w:uiPriority w:val="99"/>
    <w:semiHidden/>
    <w:unhideWhenUsed/>
    <w:rsid w:val="008F6FDF"/>
  </w:style>
  <w:style w:type="table" w:customStyle="1" w:styleId="TableGrid1201">
    <w:name w:val="Table Grid1201"/>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1">
    <w:name w:val="No List401"/>
    <w:next w:val="NoList"/>
    <w:uiPriority w:val="99"/>
    <w:semiHidden/>
    <w:unhideWhenUsed/>
    <w:rsid w:val="008F6FDF"/>
  </w:style>
  <w:style w:type="numbering" w:customStyle="1" w:styleId="NoList1201">
    <w:name w:val="No List1201"/>
    <w:next w:val="NoList"/>
    <w:uiPriority w:val="99"/>
    <w:semiHidden/>
    <w:unhideWhenUsed/>
    <w:rsid w:val="008F6FDF"/>
  </w:style>
  <w:style w:type="table" w:customStyle="1" w:styleId="TableGrid122">
    <w:name w:val="Table Grid122"/>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8F6FDF"/>
  </w:style>
  <w:style w:type="table" w:customStyle="1" w:styleId="TableGrid2161">
    <w:name w:val="Table Grid2161"/>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8F6FDF"/>
  </w:style>
  <w:style w:type="numbering" w:customStyle="1" w:styleId="Aucuneliste121">
    <w:name w:val="Aucune liste121"/>
    <w:next w:val="NoList"/>
    <w:uiPriority w:val="99"/>
    <w:semiHidden/>
    <w:unhideWhenUsed/>
    <w:rsid w:val="008F6FDF"/>
  </w:style>
  <w:style w:type="table" w:customStyle="1" w:styleId="TableGrid123">
    <w:name w:val="Table Grid123"/>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8F6FDF"/>
  </w:style>
  <w:style w:type="numbering" w:customStyle="1" w:styleId="Aucuneliste13">
    <w:name w:val="Aucune liste13"/>
    <w:next w:val="NoList"/>
    <w:uiPriority w:val="99"/>
    <w:semiHidden/>
    <w:unhideWhenUsed/>
    <w:rsid w:val="008F6FDF"/>
  </w:style>
  <w:style w:type="table" w:customStyle="1" w:styleId="TableGrid124">
    <w:name w:val="Table Grid124"/>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rsid w:val="008F6FDF"/>
  </w:style>
  <w:style w:type="character" w:customStyle="1" w:styleId="UnresolvedMention3">
    <w:name w:val="Unresolved Mention3"/>
    <w:basedOn w:val="DefaultParagraphFont"/>
    <w:uiPriority w:val="99"/>
    <w:semiHidden/>
    <w:unhideWhenUsed/>
    <w:rsid w:val="008F6FDF"/>
    <w:rPr>
      <w:color w:val="605E5C"/>
      <w:shd w:val="clear" w:color="auto" w:fill="E1DFDD"/>
    </w:rPr>
  </w:style>
  <w:style w:type="numbering" w:customStyle="1" w:styleId="Aucuneliste14">
    <w:name w:val="Aucune liste14"/>
    <w:next w:val="NoList"/>
    <w:uiPriority w:val="99"/>
    <w:semiHidden/>
    <w:unhideWhenUsed/>
    <w:rsid w:val="008F6FDF"/>
  </w:style>
  <w:style w:type="table" w:customStyle="1" w:styleId="TableGrid125">
    <w:name w:val="Table Grid125"/>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8F6FDF"/>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noboldAfter0pt">
    <w:name w:val="Table_head no bold + After:  0 pt"/>
    <w:basedOn w:val="Tableheadnobold"/>
    <w:rsid w:val="004C547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andle.itu.int/11.1002/1000/16906" TargetMode="External"/><Relationship Id="rId21" Type="http://schemas.openxmlformats.org/officeDocument/2006/relationships/hyperlink" Target="http://handle.itu.int/11.1002/1000/16898" TargetMode="External"/><Relationship Id="rId34" Type="http://schemas.openxmlformats.org/officeDocument/2006/relationships/hyperlink" Target="http://handle.itu.int/11.1002/1000/16894" TargetMode="External"/><Relationship Id="rId42" Type="http://schemas.openxmlformats.org/officeDocument/2006/relationships/hyperlink" Target="http://handle.itu.int/11.1002/1000/16860" TargetMode="External"/><Relationship Id="rId47" Type="http://schemas.openxmlformats.org/officeDocument/2006/relationships/hyperlink" Target="http://handle.itu.int/11.1002/1000/16865" TargetMode="External"/><Relationship Id="rId50" Type="http://schemas.openxmlformats.org/officeDocument/2006/relationships/hyperlink" Target="http://www.cst.gov.sa" TargetMode="External"/><Relationship Id="rId55" Type="http://schemas.openxmlformats.org/officeDocument/2006/relationships/hyperlink" Target="mailto:nhawa@azimuthtechnologies.com" TargetMode="External"/><Relationship Id="rId63" Type="http://schemas.openxmlformats.org/officeDocument/2006/relationships/hyperlink" Target="http://www.cyta.com.cy"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yperlink" Target="http://handle.itu.int/11.1002/1000/16889" TargetMode="External"/><Relationship Id="rId11" Type="http://schemas.openxmlformats.org/officeDocument/2006/relationships/footer" Target="footer1.xml"/><Relationship Id="rId24" Type="http://schemas.openxmlformats.org/officeDocument/2006/relationships/hyperlink" Target="http://handle.itu.int/11.1002/1000/16901" TargetMode="External"/><Relationship Id="rId32" Type="http://schemas.openxmlformats.org/officeDocument/2006/relationships/hyperlink" Target="http://handle.itu.int/11.1002/1000/16892" TargetMode="External"/><Relationship Id="rId37" Type="http://schemas.openxmlformats.org/officeDocument/2006/relationships/hyperlink" Target="http://handle.itu.int/11.1002/1000/16858" TargetMode="External"/><Relationship Id="rId40" Type="http://schemas.openxmlformats.org/officeDocument/2006/relationships/hyperlink" Target="http://handle.itu.int/11.1002/1000/16856" TargetMode="External"/><Relationship Id="rId45" Type="http://schemas.openxmlformats.org/officeDocument/2006/relationships/hyperlink" Target="http://handle.itu.int/11.1002/1000/16863" TargetMode="External"/><Relationship Id="rId53" Type="http://schemas.openxmlformats.org/officeDocument/2006/relationships/hyperlink" Target="mailto:numbering@cst.gov.sa" TargetMode="External"/><Relationship Id="rId58" Type="http://schemas.openxmlformats.org/officeDocument/2006/relationships/hyperlink" Target="mailto:activations@tototheo.com" TargetMode="External"/><Relationship Id="rId66" Type="http://schemas.openxmlformats.org/officeDocument/2006/relationships/hyperlink" Target="mailto:tsbtson@itu/.int" TargetMode="External"/><Relationship Id="rId5" Type="http://schemas.openxmlformats.org/officeDocument/2006/relationships/webSettings" Target="webSettings.xml"/><Relationship Id="rId61" Type="http://schemas.openxmlformats.org/officeDocument/2006/relationships/hyperlink" Target="mailto:ariadni.karamanou@cyta.com.cy" TargetMode="External"/><Relationship Id="rId19" Type="http://schemas.openxmlformats.org/officeDocument/2006/relationships/hyperlink" Target="http://handle.itu.int/11.1002/1000/16857" TargetMode="External"/><Relationship Id="rId14" Type="http://schemas.openxmlformats.org/officeDocument/2006/relationships/footer" Target="footer4.xml"/><Relationship Id="rId22" Type="http://schemas.openxmlformats.org/officeDocument/2006/relationships/hyperlink" Target="http://handle.itu.int/11.1002/1000/16899" TargetMode="External"/><Relationship Id="rId27" Type="http://schemas.openxmlformats.org/officeDocument/2006/relationships/hyperlink" Target="http://handle.itu.int/11.1002/1000/16902" TargetMode="External"/><Relationship Id="rId30" Type="http://schemas.openxmlformats.org/officeDocument/2006/relationships/hyperlink" Target="http://handle.itu.int/11.1002/1000/16903" TargetMode="External"/><Relationship Id="rId35" Type="http://schemas.openxmlformats.org/officeDocument/2006/relationships/hyperlink" Target="http://handle.itu.int/11.1002/1000/16896" TargetMode="External"/><Relationship Id="rId43" Type="http://schemas.openxmlformats.org/officeDocument/2006/relationships/hyperlink" Target="http://handle.itu.int/11.1002/1000/16861" TargetMode="External"/><Relationship Id="rId48" Type="http://schemas.openxmlformats.org/officeDocument/2006/relationships/hyperlink" Target="https://www.itu.int/itu-t/nnp/" TargetMode="External"/><Relationship Id="rId56" Type="http://schemas.openxmlformats.org/officeDocument/2006/relationships/hyperlink" Target="mailto:info@azimuthtechnologies.com" TargetMode="External"/><Relationship Id="rId64" Type="http://schemas.openxmlformats.org/officeDocument/2006/relationships/hyperlink" Target="https://www.itu.int/pub/T-SP-SR.1-2012" TargetMode="External"/><Relationship Id="rId8" Type="http://schemas.openxmlformats.org/officeDocument/2006/relationships/hyperlink" Target="https://www.itu.int/pub/T-SP/e" TargetMode="External"/><Relationship Id="rId51" Type="http://schemas.openxmlformats.org/officeDocument/2006/relationships/hyperlink" Target="http://www.cst.gov.sa"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tu.int/ITU-T/inr/roa/index.html" TargetMode="External"/><Relationship Id="rId25" Type="http://schemas.openxmlformats.org/officeDocument/2006/relationships/hyperlink" Target="http://handle.itu.int/11.1002/1000/16905" TargetMode="External"/><Relationship Id="rId33" Type="http://schemas.openxmlformats.org/officeDocument/2006/relationships/hyperlink" Target="http://handle.itu.int/11.1002/1000/16893" TargetMode="External"/><Relationship Id="rId38" Type="http://schemas.openxmlformats.org/officeDocument/2006/relationships/hyperlink" Target="http://handle.itu.int/11.1002/1000/16859" TargetMode="External"/><Relationship Id="rId46" Type="http://schemas.openxmlformats.org/officeDocument/2006/relationships/hyperlink" Target="http://handle.itu.int/11.1002/1000/16864" TargetMode="External"/><Relationship Id="rId59" Type="http://schemas.openxmlformats.org/officeDocument/2006/relationships/hyperlink" Target="http://www.tototheo.com" TargetMode="External"/><Relationship Id="rId67" Type="http://schemas.openxmlformats.org/officeDocument/2006/relationships/fontTable" Target="fontTable.xml"/><Relationship Id="rId20" Type="http://schemas.openxmlformats.org/officeDocument/2006/relationships/hyperlink" Target="http://handle.itu.int/11.1002/1000/16854" TargetMode="External"/><Relationship Id="rId41" Type="http://schemas.openxmlformats.org/officeDocument/2006/relationships/hyperlink" Target="http://handle.itu.int/11.1002/1000/16868" TargetMode="External"/><Relationship Id="rId54" Type="http://schemas.openxmlformats.org/officeDocument/2006/relationships/hyperlink" Target="mailto:numbering@cst.gov.sa" TargetMode="External"/><Relationship Id="rId62" Type="http://schemas.openxmlformats.org/officeDocument/2006/relationships/hyperlink" Target="mailto:ioannis.mouzouros@cyta.com.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handle.itu.int/11.1002/1000/16900" TargetMode="External"/><Relationship Id="rId28" Type="http://schemas.openxmlformats.org/officeDocument/2006/relationships/hyperlink" Target="http://handle.itu.int/11.1002/1000/16888" TargetMode="External"/><Relationship Id="rId36" Type="http://schemas.openxmlformats.org/officeDocument/2006/relationships/hyperlink" Target="http://handle.itu.int/11.1002/1000/16897" TargetMode="External"/><Relationship Id="rId49" Type="http://schemas.openxmlformats.org/officeDocument/2006/relationships/hyperlink" Target="http://www.cst.gov.sa" TargetMode="External"/><Relationship Id="rId57" Type="http://schemas.openxmlformats.org/officeDocument/2006/relationships/hyperlink" Target="mailto:azores@cytanet.com.cy" TargetMode="External"/><Relationship Id="rId10" Type="http://schemas.openxmlformats.org/officeDocument/2006/relationships/header" Target="header1.xml"/><Relationship Id="rId31" Type="http://schemas.openxmlformats.org/officeDocument/2006/relationships/hyperlink" Target="http://handle.itu.int/11.1002/1000/16891" TargetMode="External"/><Relationship Id="rId44" Type="http://schemas.openxmlformats.org/officeDocument/2006/relationships/hyperlink" Target="http://handle.itu.int/11.1002/1000/16862" TargetMode="External"/><Relationship Id="rId52" Type="http://schemas.openxmlformats.org/officeDocument/2006/relationships/hyperlink" Target="mailto:numbering@cst.gov.sa" TargetMode="External"/><Relationship Id="rId60" Type="http://schemas.openxmlformats.org/officeDocument/2006/relationships/hyperlink" Target="mailto:accounts@cyta.com.cy" TargetMode="External"/><Relationship Id="rId65" Type="http://schemas.openxmlformats.org/officeDocument/2006/relationships/hyperlink" Target="https://www.itu.int/pub/T-SP-PP.RES.21-2011/" TargetMode="External"/><Relationship Id="rId4" Type="http://schemas.openxmlformats.org/officeDocument/2006/relationships/settings" Target="settings.xml"/><Relationship Id="rId9" Type="http://schemas.openxmlformats.org/officeDocument/2006/relationships/hyperlink" Target="mailto:brmail@itu.int" TargetMode="External"/><Relationship Id="rId13" Type="http://schemas.openxmlformats.org/officeDocument/2006/relationships/footer" Target="footer3.xml"/><Relationship Id="rId18" Type="http://schemas.openxmlformats.org/officeDocument/2006/relationships/hyperlink" Target="https://www.itu.int/dms_pubaap/01/T0101001841.htm" TargetMode="External"/><Relationship Id="rId39" Type="http://schemas.openxmlformats.org/officeDocument/2006/relationships/hyperlink" Target="http://handle.itu.int/11.1002/1000/16867"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Template%20bulleti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948DA-AE2C-4641-80CF-31EA3E77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bulletin.dotm</Template>
  <TotalTime>2</TotalTime>
  <Pages>17</Pages>
  <Words>3804</Words>
  <Characters>21912</Characters>
  <Application>Microsoft Office Word</Application>
  <DocSecurity>0</DocSecurity>
  <Lines>1565</Lines>
  <Paragraphs>1285</Paragraphs>
  <ScaleCrop>false</ScaleCrop>
  <HeadingPairs>
    <vt:vector size="2" baseType="variant">
      <vt:variant>
        <vt:lpstr>Title</vt:lpstr>
      </vt:variant>
      <vt:variant>
        <vt:i4>1</vt:i4>
      </vt:variant>
    </vt:vector>
  </HeadingPairs>
  <TitlesOfParts>
    <vt:vector size="1" baseType="lpstr">
      <vt:lpstr>OB 1345</vt:lpstr>
    </vt:vector>
  </TitlesOfParts>
  <Company>ITU</Company>
  <LinksUpToDate>false</LinksUpToDate>
  <CharactersWithSpaces>24431</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1346</dc:title>
  <dc:subject/>
  <dc:creator>ITU</dc:creator>
  <cp:keywords/>
  <dc:description/>
  <cp:lastModifiedBy>Paladin, Rae</cp:lastModifiedBy>
  <cp:revision>3</cp:revision>
  <cp:lastPrinted>2026-07-27T12:34:00Z</cp:lastPrinted>
  <dcterms:created xsi:type="dcterms:W3CDTF">2026-08-12T15:10:00Z</dcterms:created>
  <dcterms:modified xsi:type="dcterms:W3CDTF">2026-08-12T15:11:00Z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