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9781"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966"/>
        <w:gridCol w:w="1477"/>
        <w:gridCol w:w="3688"/>
        <w:gridCol w:w="2650"/>
      </w:tblGrid>
      <w:tr w:rsidR="008322B0" w:rsidRPr="00E16A37" w14:paraId="7F5872B6" w14:textId="77777777" w:rsidTr="00060A35">
        <w:tc>
          <w:tcPr>
            <w:tcW w:w="9781" w:type="dxa"/>
            <w:gridSpan w:val="4"/>
            <w:tcBorders>
              <w:top w:val="single" w:sz="8" w:space="0" w:color="333333"/>
              <w:left w:val="single" w:sz="8" w:space="0" w:color="333333"/>
              <w:bottom w:val="nil"/>
              <w:right w:val="single" w:sz="8" w:space="0" w:color="333333"/>
            </w:tcBorders>
            <w:shd w:val="clear" w:color="auto" w:fill="D9D9D9"/>
          </w:tcPr>
          <w:p w14:paraId="2F738F97" w14:textId="77777777" w:rsidR="008322B0" w:rsidRPr="00E16A37" w:rsidRDefault="008322B0" w:rsidP="000139B8">
            <w:pPr>
              <w:pStyle w:val="TOC1"/>
              <w:tabs>
                <w:tab w:val="right" w:pos="2906"/>
              </w:tabs>
              <w:spacing w:after="120"/>
              <w:ind w:right="0"/>
              <w:jc w:val="center"/>
              <w:rPr>
                <w:rFonts w:ascii="Calibri" w:eastAsia="SimSun" w:hAnsi="Calibri"/>
                <w:b/>
                <w:bCs/>
                <w:color w:val="FFFFFF" w:themeColor="background1"/>
                <w:spacing w:val="6"/>
                <w:szCs w:val="20"/>
              </w:rPr>
            </w:pPr>
            <w:bookmarkStart w:id="0" w:name="_Hlk46216594"/>
            <w:r w:rsidRPr="00E16A37">
              <w:rPr>
                <w:rFonts w:ascii="Calibri" w:eastAsia="SimSun" w:hAnsi="Calibri" w:hint="cs"/>
                <w:b/>
                <w:bCs/>
                <w:color w:val="FFFFFF" w:themeColor="background1"/>
                <w:spacing w:val="6"/>
                <w:sz w:val="56"/>
                <w:szCs w:val="56"/>
                <w:rtl/>
              </w:rPr>
              <w:t>النشرة التشغيلية للاتحاد الدولي للاتصالات</w:t>
            </w:r>
            <w:r w:rsidRPr="00E16A37">
              <w:rPr>
                <w:rFonts w:ascii="Calibri" w:eastAsia="SimSun" w:hAnsi="Calibri"/>
                <w:b/>
                <w:bCs/>
                <w:color w:val="FFFFFF" w:themeColor="background1"/>
                <w:spacing w:val="6"/>
                <w:sz w:val="56"/>
                <w:szCs w:val="20"/>
              </w:rPr>
              <w:br/>
            </w:r>
            <w:r w:rsidRPr="00E16A37">
              <w:rPr>
                <w:rFonts w:ascii="Calibri" w:eastAsia="SimSun" w:hAnsi="Calibri"/>
                <w:b/>
                <w:bCs/>
                <w:color w:val="FFFFFF" w:themeColor="background1"/>
                <w:sz w:val="28"/>
              </w:rPr>
              <w:t>www.itu.int/itu-t/bulletin</w:t>
            </w:r>
          </w:p>
        </w:tc>
      </w:tr>
      <w:tr w:rsidR="008322B0" w:rsidRPr="00E16A37" w14:paraId="154A2281" w14:textId="77777777" w:rsidTr="00060A35">
        <w:tc>
          <w:tcPr>
            <w:tcW w:w="1966" w:type="dxa"/>
            <w:tcBorders>
              <w:top w:val="nil"/>
              <w:left w:val="single" w:sz="8" w:space="0" w:color="333333"/>
              <w:bottom w:val="nil"/>
            </w:tcBorders>
            <w:shd w:val="clear" w:color="auto" w:fill="4C4C4C"/>
            <w:vAlign w:val="center"/>
          </w:tcPr>
          <w:p w14:paraId="7F35AEAB" w14:textId="794460E1" w:rsidR="008322B0" w:rsidRPr="00E16A37" w:rsidRDefault="008322B0"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right"/>
              <w:textAlignment w:val="baseline"/>
              <w:rPr>
                <w:rFonts w:eastAsia="SimSun"/>
                <w:b/>
                <w:bCs/>
                <w:color w:val="FFFFFF" w:themeColor="background1"/>
                <w:szCs w:val="26"/>
                <w:rtl/>
                <w:lang w:val="fr-FR" w:bidi="ar-EG"/>
              </w:rPr>
            </w:pPr>
            <w:r w:rsidRPr="00E16A37">
              <w:rPr>
                <w:rFonts w:eastAsia="SimSun" w:hint="cs"/>
                <w:color w:val="FFFFFF" w:themeColor="background1"/>
                <w:szCs w:val="26"/>
                <w:rtl/>
                <w:lang w:val="fr-FR"/>
              </w:rPr>
              <w:t xml:space="preserve">رقم </w:t>
            </w:r>
            <w:r w:rsidR="00472FE0">
              <w:rPr>
                <w:rFonts w:eastAsia="SimSun"/>
                <w:b/>
                <w:bCs/>
                <w:color w:val="FFFFFF" w:themeColor="background1"/>
                <w:sz w:val="26"/>
                <w:szCs w:val="32"/>
              </w:rPr>
              <w:t>134</w:t>
            </w:r>
            <w:r w:rsidR="007C453D">
              <w:rPr>
                <w:rFonts w:eastAsia="SimSun"/>
                <w:b/>
                <w:bCs/>
                <w:color w:val="FFFFFF" w:themeColor="background1"/>
                <w:sz w:val="26"/>
                <w:szCs w:val="32"/>
              </w:rPr>
              <w:t>6</w:t>
            </w:r>
          </w:p>
        </w:tc>
        <w:tc>
          <w:tcPr>
            <w:tcW w:w="1477" w:type="dxa"/>
            <w:tcBorders>
              <w:top w:val="nil"/>
              <w:bottom w:val="nil"/>
            </w:tcBorders>
            <w:shd w:val="clear" w:color="auto" w:fill="A6A6A6"/>
            <w:vAlign w:val="center"/>
          </w:tcPr>
          <w:p w14:paraId="497ACE61" w14:textId="7D5EC38A" w:rsidR="008322B0" w:rsidRPr="00E16A37" w:rsidRDefault="00A2193B"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left"/>
              <w:textAlignment w:val="baseline"/>
              <w:rPr>
                <w:rFonts w:eastAsia="SimSun"/>
                <w:color w:val="FFFFFF" w:themeColor="background1"/>
                <w:sz w:val="20"/>
                <w:szCs w:val="20"/>
                <w:rtl/>
                <w:lang w:val="fr-FR" w:bidi="ar-EG"/>
              </w:rPr>
            </w:pPr>
            <w:r>
              <w:rPr>
                <w:rFonts w:eastAsia="SimSun"/>
                <w:color w:val="FFFFFF" w:themeColor="background1"/>
                <w:sz w:val="20"/>
                <w:szCs w:val="20"/>
              </w:rPr>
              <w:t>2026.VIII</w:t>
            </w:r>
            <w:r w:rsidR="007C453D">
              <w:rPr>
                <w:rFonts w:eastAsia="SimSun"/>
                <w:color w:val="FFFFFF" w:themeColor="background1"/>
                <w:sz w:val="20"/>
                <w:szCs w:val="20"/>
              </w:rPr>
              <w:t>.15</w:t>
            </w:r>
          </w:p>
        </w:tc>
        <w:tc>
          <w:tcPr>
            <w:tcW w:w="6338" w:type="dxa"/>
            <w:gridSpan w:val="2"/>
            <w:tcBorders>
              <w:top w:val="nil"/>
              <w:bottom w:val="nil"/>
              <w:right w:val="single" w:sz="8" w:space="0" w:color="333333"/>
            </w:tcBorders>
            <w:shd w:val="clear" w:color="auto" w:fill="A6A6A6"/>
            <w:vAlign w:val="center"/>
          </w:tcPr>
          <w:p w14:paraId="074C4D9D" w14:textId="4E3DA42A" w:rsidR="008322B0" w:rsidRPr="00E16A37" w:rsidRDefault="008322B0" w:rsidP="00F64783">
            <w:pPr>
              <w:tabs>
                <w:tab w:val="left" w:pos="567"/>
                <w:tab w:val="left" w:pos="1276"/>
                <w:tab w:val="left" w:pos="1843"/>
                <w:tab w:val="right" w:pos="5515"/>
              </w:tabs>
              <w:overflowPunct w:val="0"/>
              <w:autoSpaceDE w:val="0"/>
              <w:autoSpaceDN w:val="0"/>
              <w:adjustRightInd w:val="0"/>
              <w:spacing w:before="60" w:after="60" w:line="300" w:lineRule="exact"/>
              <w:jc w:val="left"/>
              <w:textAlignment w:val="baseline"/>
              <w:rPr>
                <w:rFonts w:eastAsia="SimSun"/>
                <w:color w:val="FFFFFF" w:themeColor="background1"/>
                <w:sz w:val="20"/>
                <w:szCs w:val="26"/>
                <w:rtl/>
                <w:lang w:bidi="ar-EG"/>
              </w:rPr>
            </w:pPr>
            <w:r w:rsidRPr="00E16A37">
              <w:rPr>
                <w:rFonts w:eastAsia="SimSun" w:hint="cs"/>
                <w:color w:val="FFFFFF" w:themeColor="background1"/>
                <w:sz w:val="20"/>
                <w:szCs w:val="26"/>
                <w:rtl/>
              </w:rPr>
              <w:t xml:space="preserve">(المعلومات الواردة حتى </w:t>
            </w:r>
            <w:r w:rsidR="007C453D">
              <w:rPr>
                <w:rFonts w:eastAsia="SimSun"/>
                <w:color w:val="FFFFFF" w:themeColor="background1"/>
                <w:sz w:val="20"/>
                <w:szCs w:val="26"/>
              </w:rPr>
              <w:t>31</w:t>
            </w:r>
            <w:r w:rsidR="007C453D">
              <w:rPr>
                <w:rFonts w:eastAsia="SimSun" w:hint="cs"/>
                <w:color w:val="FFFFFF" w:themeColor="background1"/>
                <w:sz w:val="20"/>
                <w:szCs w:val="26"/>
                <w:rtl/>
              </w:rPr>
              <w:t xml:space="preserve"> </w:t>
            </w:r>
            <w:r w:rsidR="007C453D">
              <w:rPr>
                <w:rFonts w:eastAsia="SimSun" w:hint="cs"/>
                <w:color w:val="FFFFFF" w:themeColor="background1"/>
                <w:sz w:val="20"/>
                <w:szCs w:val="26"/>
                <w:rtl/>
                <w:lang w:bidi="ar-EG"/>
              </w:rPr>
              <w:t xml:space="preserve">يوليو </w:t>
            </w:r>
            <w:r w:rsidR="001C7ECB">
              <w:rPr>
                <w:rFonts w:eastAsia="SimSun"/>
                <w:color w:val="FFFFFF" w:themeColor="background1"/>
                <w:sz w:val="20"/>
                <w:szCs w:val="26"/>
                <w:lang w:bidi="ar-EG"/>
              </w:rPr>
              <w:t>2026</w:t>
            </w:r>
            <w:r w:rsidRPr="00E16A37">
              <w:rPr>
                <w:rFonts w:eastAsia="SimSun" w:hint="cs"/>
                <w:color w:val="FFFFFF" w:themeColor="background1"/>
                <w:sz w:val="20"/>
                <w:szCs w:val="26"/>
                <w:rtl/>
                <w:lang w:bidi="ar-SY"/>
              </w:rPr>
              <w:t>)</w:t>
            </w:r>
            <w:r w:rsidR="006033BD" w:rsidRPr="00E16A37">
              <w:rPr>
                <w:rFonts w:eastAsia="SimSun" w:hint="cs"/>
                <w:color w:val="FFFFFF" w:themeColor="background1"/>
                <w:sz w:val="20"/>
                <w:szCs w:val="26"/>
                <w:rtl/>
                <w:lang w:bidi="ar-EG"/>
              </w:rPr>
              <w:t xml:space="preserve"> </w:t>
            </w:r>
            <w:r w:rsidR="00170789" w:rsidRPr="00170789">
              <w:rPr>
                <w:rFonts w:eastAsia="SimSun"/>
                <w:color w:val="FFFFFF" w:themeColor="background1"/>
                <w:sz w:val="20"/>
                <w:szCs w:val="26"/>
                <w:lang w:bidi="ar-EG"/>
              </w:rPr>
              <w:t xml:space="preserve">ISSN </w:t>
            </w:r>
            <w:r w:rsidR="00A460EE" w:rsidRPr="00F64783">
              <w:rPr>
                <w:color w:val="FFFFFF" w:themeColor="background1"/>
                <w:spacing w:val="-4"/>
              </w:rPr>
              <w:t>2312-8240</w:t>
            </w:r>
            <w:r w:rsidR="00A460EE">
              <w:rPr>
                <w:rFonts w:hint="cs"/>
                <w:color w:val="FFFFFF" w:themeColor="background1"/>
                <w:spacing w:val="-4"/>
                <w:rtl/>
              </w:rPr>
              <w:t xml:space="preserve"> </w:t>
            </w:r>
            <w:r w:rsidR="006033BD" w:rsidRPr="00E16A37">
              <w:rPr>
                <w:rFonts w:eastAsia="SimSun" w:hint="cs"/>
                <w:color w:val="FFFFFF" w:themeColor="background1"/>
                <w:sz w:val="20"/>
                <w:szCs w:val="26"/>
                <w:rtl/>
                <w:lang w:bidi="ar-EG"/>
              </w:rPr>
              <w:t>(نسخة إلكترونية)</w:t>
            </w:r>
          </w:p>
        </w:tc>
      </w:tr>
      <w:tr w:rsidR="008322B0" w:rsidRPr="00325CE1" w14:paraId="243E8586" w14:textId="77777777" w:rsidTr="00762E19">
        <w:trPr>
          <w:trHeight w:val="1041"/>
        </w:trPr>
        <w:tc>
          <w:tcPr>
            <w:tcW w:w="3443" w:type="dxa"/>
            <w:gridSpan w:val="2"/>
            <w:tcBorders>
              <w:top w:val="nil"/>
              <w:left w:val="single" w:sz="8" w:space="0" w:color="333333"/>
              <w:bottom w:val="single" w:sz="8" w:space="0" w:color="333333"/>
            </w:tcBorders>
          </w:tcPr>
          <w:p w14:paraId="581A779E" w14:textId="77777777" w:rsidR="008322B0" w:rsidRPr="000A403B" w:rsidRDefault="008322B0" w:rsidP="00640F5C">
            <w:pPr>
              <w:keepNext/>
              <w:tabs>
                <w:tab w:val="left" w:pos="497"/>
                <w:tab w:val="left" w:pos="938"/>
                <w:tab w:val="left" w:pos="1843"/>
                <w:tab w:val="left" w:pos="5387"/>
                <w:tab w:val="left" w:pos="5954"/>
              </w:tabs>
              <w:overflowPunct w:val="0"/>
              <w:autoSpaceDE w:val="0"/>
              <w:autoSpaceDN w:val="0"/>
              <w:adjustRightInd w:val="0"/>
              <w:spacing w:before="0" w:line="240" w:lineRule="exact"/>
              <w:jc w:val="left"/>
              <w:textAlignment w:val="baseline"/>
              <w:outlineLvl w:val="0"/>
              <w:rPr>
                <w:rFonts w:eastAsia="SimSun"/>
                <w:b/>
                <w:bCs/>
                <w:sz w:val="14"/>
                <w:szCs w:val="18"/>
                <w:rtl/>
                <w:lang w:bidi="ar-EG"/>
              </w:rPr>
            </w:pPr>
            <w:bookmarkStart w:id="1" w:name="_Toc253407139"/>
            <w:bookmarkStart w:id="2" w:name="_Toc268773995"/>
            <w:bookmarkStart w:id="3" w:name="_Toc271700474"/>
            <w:bookmarkStart w:id="4" w:name="_Toc273023316"/>
            <w:bookmarkStart w:id="5" w:name="_Toc274223812"/>
            <w:bookmarkStart w:id="6" w:name="_Toc276717160"/>
            <w:bookmarkStart w:id="7" w:name="_Toc279669133"/>
            <w:bookmarkStart w:id="8" w:name="_Toc280349203"/>
            <w:bookmarkStart w:id="9" w:name="_Toc282526035"/>
            <w:bookmarkStart w:id="10" w:name="_Toc283737192"/>
            <w:bookmarkStart w:id="11" w:name="_Toc286218709"/>
            <w:bookmarkStart w:id="12" w:name="_Toc288660266"/>
            <w:bookmarkStart w:id="13" w:name="_Toc291005376"/>
            <w:bookmarkStart w:id="14" w:name="_Toc292704946"/>
            <w:bookmarkStart w:id="15" w:name="_Toc295387891"/>
            <w:bookmarkStart w:id="16" w:name="_Toc296675474"/>
            <w:bookmarkStart w:id="17" w:name="_Toc297804715"/>
            <w:bookmarkStart w:id="18" w:name="_Toc301945285"/>
            <w:bookmarkStart w:id="19" w:name="_Toc303344246"/>
            <w:bookmarkStart w:id="20" w:name="_Toc304892152"/>
            <w:bookmarkStart w:id="21" w:name="_Toc308530332"/>
            <w:bookmarkStart w:id="22" w:name="_Toc311103640"/>
            <w:bookmarkStart w:id="23" w:name="_Toc313973310"/>
            <w:bookmarkStart w:id="24" w:name="_Toc316479950"/>
            <w:bookmarkStart w:id="25" w:name="_Toc318964996"/>
            <w:bookmarkStart w:id="26" w:name="_Toc320536952"/>
            <w:bookmarkStart w:id="27" w:name="_Toc321233385"/>
            <w:bookmarkStart w:id="28" w:name="_Toc321311656"/>
            <w:bookmarkStart w:id="29" w:name="_Toc321820536"/>
            <w:bookmarkStart w:id="30" w:name="_Toc323035702"/>
            <w:bookmarkStart w:id="31" w:name="_Toc323904370"/>
            <w:bookmarkStart w:id="32" w:name="_Toc332272642"/>
            <w:bookmarkStart w:id="33" w:name="_Toc334776188"/>
            <w:bookmarkStart w:id="34" w:name="_Toc335901495"/>
            <w:bookmarkStart w:id="35" w:name="_Toc337110329"/>
            <w:bookmarkStart w:id="36" w:name="_Toc338779369"/>
            <w:bookmarkStart w:id="37" w:name="_Toc340225509"/>
            <w:bookmarkStart w:id="38" w:name="_Toc341451208"/>
            <w:bookmarkStart w:id="39" w:name="_Toc342912835"/>
            <w:bookmarkStart w:id="40" w:name="_Toc343262672"/>
            <w:bookmarkStart w:id="41" w:name="_Toc345579823"/>
            <w:bookmarkStart w:id="42" w:name="_Toc346885928"/>
            <w:bookmarkStart w:id="43" w:name="_Toc347929576"/>
            <w:bookmarkStart w:id="44" w:name="_Toc349288244"/>
            <w:bookmarkStart w:id="45" w:name="_Toc350415574"/>
            <w:bookmarkStart w:id="46" w:name="_Toc351549872"/>
            <w:bookmarkStart w:id="47" w:name="_Toc352940472"/>
            <w:bookmarkStart w:id="48" w:name="_Toc354053817"/>
            <w:bookmarkStart w:id="49" w:name="_Toc355708832"/>
            <w:r w:rsidRPr="000A403B">
              <w:rPr>
                <w:rFonts w:eastAsia="SimSun"/>
                <w:b/>
                <w:bCs/>
                <w:sz w:val="14"/>
                <w:szCs w:val="18"/>
                <w:lang w:val="fr-FR"/>
              </w:rPr>
              <w:t>Place des Nations CH-</w:t>
            </w:r>
            <w:r w:rsidRPr="00325CE1">
              <w:rPr>
                <w:rFonts w:eastAsia="SimSun"/>
                <w:b/>
                <w:bCs/>
                <w:sz w:val="14"/>
                <w:szCs w:val="18"/>
                <w:lang w:val="fr-CH"/>
              </w:rPr>
              <w:t>1211</w:t>
            </w:r>
            <w:r w:rsidRPr="000A403B">
              <w:rPr>
                <w:rFonts w:eastAsia="SimSun"/>
                <w:b/>
                <w:bCs/>
                <w:sz w:val="14"/>
                <w:szCs w:val="18"/>
                <w:lang w:val="fr-FR"/>
              </w:rPr>
              <w:br/>
              <w:t xml:space="preserve">Genève </w:t>
            </w:r>
            <w:r w:rsidRPr="00325CE1">
              <w:rPr>
                <w:rFonts w:eastAsia="SimSun"/>
                <w:b/>
                <w:bCs/>
                <w:sz w:val="14"/>
                <w:szCs w:val="18"/>
                <w:lang w:val="fr-CH"/>
              </w:rPr>
              <w:t>20</w:t>
            </w:r>
            <w:r w:rsidRPr="000A403B">
              <w:rPr>
                <w:rFonts w:eastAsia="SimSun"/>
                <w:b/>
                <w:bCs/>
                <w:sz w:val="14"/>
                <w:szCs w:val="18"/>
                <w:lang w:val="fr-FR"/>
              </w:rPr>
              <w:t xml:space="preserve"> </w:t>
            </w:r>
            <w:r w:rsidRPr="00325CE1">
              <w:rPr>
                <w:rFonts w:eastAsia="SimSun"/>
                <w:b/>
                <w:bCs/>
                <w:sz w:val="14"/>
                <w:szCs w:val="18"/>
                <w:lang w:val="fr-CH"/>
              </w:rPr>
              <w:t>(Switzerland)</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CH"/>
              </w:rPr>
              <w:t>41</w:t>
            </w:r>
            <w:r w:rsidRPr="000A403B">
              <w:rPr>
                <w:rFonts w:eastAsia="SimSun"/>
                <w:b/>
                <w:bCs/>
                <w:sz w:val="14"/>
                <w:szCs w:val="18"/>
                <w:lang w:val="fr-FR"/>
              </w:rPr>
              <w:t xml:space="preserve"> </w:t>
            </w:r>
            <w:r w:rsidRPr="00325CE1">
              <w:rPr>
                <w:rFonts w:eastAsia="SimSun"/>
                <w:b/>
                <w:bCs/>
                <w:sz w:val="14"/>
                <w:szCs w:val="18"/>
                <w:lang w:val="fr-CH"/>
              </w:rPr>
              <w:t>22</w:t>
            </w:r>
            <w:r w:rsidRPr="000A403B">
              <w:rPr>
                <w:rFonts w:eastAsia="SimSun"/>
                <w:b/>
                <w:bCs/>
                <w:sz w:val="14"/>
                <w:szCs w:val="18"/>
                <w:lang w:val="fr-FR"/>
              </w:rPr>
              <w:t xml:space="preserve"> </w:t>
            </w:r>
            <w:r w:rsidRPr="00325CE1">
              <w:rPr>
                <w:rFonts w:eastAsia="SimSun"/>
                <w:b/>
                <w:bCs/>
                <w:sz w:val="14"/>
                <w:szCs w:val="18"/>
                <w:lang w:val="fr-CH"/>
              </w:rPr>
              <w:t>730</w:t>
            </w:r>
            <w:r w:rsidRPr="000A403B">
              <w:rPr>
                <w:rFonts w:eastAsia="SimSun"/>
                <w:b/>
                <w:bCs/>
                <w:sz w:val="14"/>
                <w:szCs w:val="18"/>
                <w:lang w:val="fr-FR"/>
              </w:rPr>
              <w:t xml:space="preserve"> </w:t>
            </w:r>
            <w:r w:rsidRPr="00325CE1">
              <w:rPr>
                <w:rFonts w:eastAsia="SimSun"/>
                <w:b/>
                <w:bCs/>
                <w:sz w:val="14"/>
                <w:szCs w:val="18"/>
                <w:lang w:val="fr-CH"/>
              </w:rPr>
              <w:t>5111</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6BD08D" w14:textId="77777777" w:rsidR="008322B0" w:rsidRPr="000A403B" w:rsidRDefault="008322B0" w:rsidP="00060A35">
            <w:pPr>
              <w:keepNext/>
              <w:tabs>
                <w:tab w:val="left" w:pos="567"/>
                <w:tab w:val="left" w:pos="938"/>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8" w:history="1">
              <w:r w:rsidRPr="000A403B">
                <w:rPr>
                  <w:rFonts w:eastAsia="SimSun"/>
                  <w:b/>
                  <w:bCs/>
                  <w:sz w:val="14"/>
                  <w:szCs w:val="18"/>
                  <w:lang w:val="fr-FR"/>
                </w:rPr>
                <w:t>itumail@itu.int</w:t>
              </w:r>
            </w:hyperlink>
          </w:p>
        </w:tc>
        <w:tc>
          <w:tcPr>
            <w:tcW w:w="3688" w:type="dxa"/>
            <w:tcBorders>
              <w:top w:val="nil"/>
              <w:bottom w:val="single" w:sz="8" w:space="0" w:color="333333"/>
            </w:tcBorders>
          </w:tcPr>
          <w:p w14:paraId="652C7721" w14:textId="31BE122C" w:rsidR="008322B0" w:rsidRPr="00325CE1" w:rsidRDefault="008322B0" w:rsidP="00762E19">
            <w:pPr>
              <w:keepNext/>
              <w:tabs>
                <w:tab w:val="left" w:pos="506"/>
                <w:tab w:val="left" w:pos="931"/>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bookmarkStart w:id="50" w:name="_Toc273023317"/>
            <w:bookmarkStart w:id="51" w:name="_Toc292704947"/>
            <w:bookmarkStart w:id="52" w:name="_Toc295387892"/>
            <w:bookmarkStart w:id="53" w:name="_Toc296675475"/>
            <w:bookmarkStart w:id="54" w:name="_Toc301945286"/>
            <w:bookmarkStart w:id="55" w:name="_Toc308530333"/>
            <w:bookmarkStart w:id="56" w:name="_Toc321233386"/>
            <w:bookmarkStart w:id="57" w:name="_Toc321311657"/>
            <w:bookmarkStart w:id="58" w:name="_Toc321820537"/>
            <w:bookmarkStart w:id="59" w:name="_Toc323035703"/>
            <w:bookmarkStart w:id="60" w:name="_Toc323904371"/>
            <w:bookmarkStart w:id="61" w:name="_Toc332272643"/>
            <w:bookmarkStart w:id="62" w:name="_Toc334776189"/>
            <w:bookmarkStart w:id="63" w:name="_Toc335901496"/>
            <w:bookmarkStart w:id="64" w:name="_Toc337110330"/>
            <w:bookmarkStart w:id="65" w:name="_Toc338779370"/>
            <w:bookmarkStart w:id="66" w:name="_Toc340225510"/>
            <w:bookmarkStart w:id="67" w:name="_Toc341451209"/>
            <w:bookmarkStart w:id="68" w:name="_Toc342912836"/>
            <w:bookmarkStart w:id="69" w:name="_Toc343262673"/>
            <w:bookmarkStart w:id="70" w:name="_Toc345579824"/>
            <w:bookmarkStart w:id="71" w:name="_Toc346885929"/>
            <w:bookmarkStart w:id="72" w:name="_Toc347929577"/>
            <w:bookmarkStart w:id="73" w:name="_Toc349288245"/>
            <w:bookmarkStart w:id="74" w:name="_Toc350415575"/>
            <w:bookmarkStart w:id="75" w:name="_Toc351549873"/>
            <w:bookmarkStart w:id="76" w:name="_Toc352940473"/>
            <w:bookmarkStart w:id="77" w:name="_Toc354053818"/>
            <w:bookmarkStart w:id="78" w:name="_Toc355708833"/>
            <w:bookmarkStart w:id="79" w:name="_Toc268773996"/>
            <w:r w:rsidRPr="000A403B">
              <w:rPr>
                <w:rFonts w:eastAsia="SimSun" w:hint="cs"/>
                <w:b/>
                <w:bCs/>
                <w:sz w:val="14"/>
                <w:szCs w:val="18"/>
                <w:rtl/>
                <w:lang w:val="fr-FR"/>
              </w:rPr>
              <w:t>مكتب تقييس الاتصالات</w:t>
            </w:r>
            <w:r w:rsidR="00ED0EC0" w:rsidRPr="000A403B">
              <w:rPr>
                <w:rFonts w:eastAsia="SimSun" w:hint="cs"/>
                <w:b/>
                <w:bCs/>
                <w:sz w:val="14"/>
                <w:szCs w:val="18"/>
                <w:rtl/>
                <w:lang w:val="fr-FR"/>
              </w:rPr>
              <w:t xml:space="preserve"> </w:t>
            </w:r>
            <w:r w:rsidR="00ED0EC0" w:rsidRPr="00325CE1">
              <w:rPr>
                <w:rFonts w:eastAsia="SimSun"/>
                <w:b/>
                <w:bCs/>
                <w:sz w:val="14"/>
                <w:szCs w:val="18"/>
                <w:lang w:val="fr-FR"/>
              </w:rPr>
              <w:t>(TSB)</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5211</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5853</w:t>
            </w:r>
            <w:r w:rsidR="00762E19" w:rsidRPr="000A403B">
              <w:rPr>
                <w:rFonts w:eastAsia="SimSun"/>
                <w:b/>
                <w:bCs/>
                <w:sz w:val="14"/>
                <w:szCs w:val="18"/>
                <w:rtl/>
                <w:lang w:val="fr-FR"/>
              </w:rPr>
              <w:br/>
            </w:r>
            <w:r w:rsidR="00762E19" w:rsidRPr="000A403B">
              <w:rPr>
                <w:rFonts w:eastAsia="SimSun" w:hint="cs"/>
                <w:b/>
                <w:bCs/>
                <w:sz w:val="14"/>
                <w:szCs w:val="18"/>
                <w:rtl/>
                <w:lang w:val="fr-FR"/>
              </w:rPr>
              <w:t xml:space="preserve">البريد الإلكتروني: </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C173A" w:rsidRPr="000A403B">
              <w:rPr>
                <w:rFonts w:eastAsia="SimSun"/>
                <w:b/>
                <w:bCs/>
                <w:sz w:val="14"/>
                <w:szCs w:val="18"/>
                <w:lang w:val="fr-FR"/>
              </w:rPr>
              <w:fldChar w:fldCharType="begin"/>
            </w:r>
            <w:r w:rsidR="00F82A3B" w:rsidRPr="000A403B">
              <w:rPr>
                <w:rFonts w:eastAsia="SimSun"/>
                <w:b/>
                <w:bCs/>
                <w:sz w:val="14"/>
                <w:szCs w:val="18"/>
                <w:lang w:val="fr-FR"/>
              </w:rPr>
              <w:instrText>HYPERLINK "mailto:tsbmail@itu.int"</w:instrText>
            </w:r>
            <w:r w:rsidR="00FC173A" w:rsidRPr="000A403B">
              <w:rPr>
                <w:rFonts w:eastAsia="SimSun"/>
                <w:b/>
                <w:bCs/>
                <w:sz w:val="14"/>
                <w:szCs w:val="18"/>
                <w:lang w:val="fr-FR"/>
              </w:rPr>
            </w:r>
            <w:r w:rsidR="00FC173A" w:rsidRPr="000A403B">
              <w:rPr>
                <w:rFonts w:eastAsia="SimSun"/>
                <w:b/>
                <w:bCs/>
                <w:sz w:val="14"/>
                <w:szCs w:val="18"/>
                <w:lang w:val="fr-FR"/>
              </w:rPr>
              <w:fldChar w:fldCharType="separate"/>
            </w:r>
            <w:r w:rsidR="00FC173A" w:rsidRPr="000A403B">
              <w:rPr>
                <w:rStyle w:val="Hyperlink"/>
                <w:rFonts w:eastAsia="SimSun"/>
                <w:b/>
                <w:bCs/>
                <w:color w:val="auto"/>
                <w:sz w:val="14"/>
                <w:szCs w:val="18"/>
                <w:u w:val="none"/>
                <w:lang w:val="fr-FR"/>
              </w:rPr>
              <w:t>tsbmail@itu.int</w:t>
            </w:r>
            <w:r w:rsidR="00FC173A" w:rsidRPr="000A403B">
              <w:rPr>
                <w:rFonts w:eastAsia="SimSun"/>
                <w:b/>
                <w:bCs/>
                <w:sz w:val="14"/>
                <w:szCs w:val="18"/>
                <w:lang w:val="fr-FR"/>
              </w:rPr>
              <w:fldChar w:fldCharType="end"/>
            </w:r>
            <w:r w:rsidR="00FC173A" w:rsidRPr="000A403B">
              <w:rPr>
                <w:rFonts w:eastAsia="SimSun"/>
                <w:b/>
                <w:bCs/>
                <w:sz w:val="14"/>
                <w:szCs w:val="18"/>
                <w:lang w:val="fr-FR"/>
              </w:rPr>
              <w:t xml:space="preserve"> / </w:t>
            </w:r>
            <w:hyperlink r:id="rId9" w:history="1">
              <w:r w:rsidR="00FC173A" w:rsidRPr="000A403B">
                <w:rPr>
                  <w:rStyle w:val="Hyperlink"/>
                  <w:rFonts w:eastAsia="SimSun"/>
                  <w:b/>
                  <w:bCs/>
                  <w:color w:val="auto"/>
                  <w:sz w:val="14"/>
                  <w:szCs w:val="18"/>
                  <w:u w:val="none"/>
                  <w:lang w:val="fr-FR"/>
                </w:rPr>
                <w:t>tsbtson@itu.int</w:t>
              </w:r>
            </w:hyperlink>
          </w:p>
        </w:tc>
        <w:tc>
          <w:tcPr>
            <w:tcW w:w="2650" w:type="dxa"/>
            <w:tcBorders>
              <w:top w:val="nil"/>
              <w:bottom w:val="single" w:sz="8" w:space="0" w:color="333333"/>
              <w:right w:val="single" w:sz="8" w:space="0" w:color="333333"/>
            </w:tcBorders>
          </w:tcPr>
          <w:p w14:paraId="75E318E2" w14:textId="77777777" w:rsidR="008322B0" w:rsidRPr="000A403B" w:rsidRDefault="008322B0" w:rsidP="00060A35">
            <w:pPr>
              <w:keepNext/>
              <w:tabs>
                <w:tab w:val="left" w:pos="502"/>
                <w:tab w:val="left" w:pos="929"/>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4"/>
                <w:szCs w:val="18"/>
                <w:lang w:val="fr-FR"/>
              </w:rPr>
            </w:pPr>
            <w:bookmarkStart w:id="80" w:name="_Toc268773997"/>
            <w:bookmarkStart w:id="81" w:name="_Toc273023318"/>
            <w:bookmarkStart w:id="82" w:name="_Toc292704948"/>
            <w:bookmarkStart w:id="83" w:name="_Toc295387893"/>
            <w:bookmarkStart w:id="84" w:name="_Toc296675476"/>
            <w:bookmarkStart w:id="85" w:name="_Toc301945287"/>
            <w:bookmarkStart w:id="86" w:name="_Toc308530334"/>
            <w:bookmarkStart w:id="87" w:name="_Toc321233387"/>
            <w:bookmarkStart w:id="88" w:name="_Toc321311658"/>
            <w:bookmarkStart w:id="89" w:name="_Toc321820538"/>
            <w:bookmarkStart w:id="90" w:name="_Toc323035704"/>
            <w:bookmarkStart w:id="91" w:name="_Toc323904372"/>
            <w:bookmarkStart w:id="92" w:name="_Toc332272644"/>
            <w:bookmarkStart w:id="93" w:name="_Toc334776190"/>
            <w:bookmarkStart w:id="94" w:name="_Toc335901497"/>
            <w:bookmarkStart w:id="95" w:name="_Toc337110331"/>
            <w:bookmarkStart w:id="96" w:name="_Toc338779371"/>
            <w:bookmarkStart w:id="97" w:name="_Toc340225511"/>
            <w:bookmarkStart w:id="98" w:name="_Toc341451210"/>
            <w:bookmarkStart w:id="99" w:name="_Toc342912837"/>
            <w:bookmarkStart w:id="100" w:name="_Toc343262674"/>
            <w:bookmarkStart w:id="101" w:name="_Toc345579825"/>
            <w:bookmarkStart w:id="102" w:name="_Toc346885930"/>
            <w:bookmarkStart w:id="103" w:name="_Toc347929578"/>
            <w:bookmarkStart w:id="104" w:name="_Toc349288246"/>
            <w:bookmarkStart w:id="105" w:name="_Toc350415576"/>
            <w:bookmarkStart w:id="106" w:name="_Toc351549874"/>
            <w:bookmarkStart w:id="107" w:name="_Toc352940474"/>
            <w:bookmarkStart w:id="108" w:name="_Toc354053819"/>
            <w:bookmarkStart w:id="109" w:name="_Toc355708834"/>
            <w:r w:rsidRPr="000A403B">
              <w:rPr>
                <w:rFonts w:eastAsia="SimSun" w:hint="cs"/>
                <w:b/>
                <w:bCs/>
                <w:sz w:val="14"/>
                <w:szCs w:val="18"/>
                <w:rtl/>
                <w:lang w:val="fr-FR"/>
              </w:rPr>
              <w:t xml:space="preserve">مكتب الاتصالات الراديوية </w:t>
            </w:r>
            <w:r w:rsidRPr="00325CE1">
              <w:rPr>
                <w:rFonts w:eastAsia="SimSun"/>
                <w:b/>
                <w:bCs/>
                <w:sz w:val="14"/>
                <w:szCs w:val="18"/>
                <w:lang w:val="fr-FR"/>
              </w:rPr>
              <w:t>(BR)</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5560</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5785</w:t>
            </w:r>
            <w:r w:rsidRPr="000A403B">
              <w:rPr>
                <w:rFonts w:eastAsia="SimSun"/>
                <w:b/>
                <w:bCs/>
                <w:sz w:val="14"/>
                <w:szCs w:val="18"/>
                <w:lang w:val="fr-FR"/>
              </w:rPr>
              <w:br/>
            </w: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10" w:history="1">
              <w:r w:rsidRPr="000A403B">
                <w:rPr>
                  <w:rStyle w:val="Hyperlink"/>
                  <w:rFonts w:eastAsia="SimSun"/>
                  <w:b/>
                  <w:bCs/>
                  <w:color w:val="auto"/>
                  <w:sz w:val="14"/>
                  <w:szCs w:val="18"/>
                  <w:u w:val="none"/>
                  <w:lang w:val="fr-FR"/>
                </w:rPr>
                <w:t>brmail@itu.int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hyperlink>
          </w:p>
        </w:tc>
      </w:tr>
    </w:tbl>
    <w:bookmarkEnd w:id="0"/>
    <w:p w14:paraId="2C885E7B" w14:textId="0DDE442B" w:rsidR="008322B0" w:rsidRDefault="00B37D30" w:rsidP="001205C5">
      <w:pPr>
        <w:spacing w:before="480" w:line="151" w:lineRule="auto"/>
        <w:jc w:val="center"/>
        <w:rPr>
          <w:rFonts w:eastAsia="SimSun"/>
          <w:b/>
          <w:bCs/>
          <w:sz w:val="28"/>
          <w:szCs w:val="36"/>
          <w:rtl/>
          <w:lang w:bidi="ar-EG"/>
        </w:rPr>
      </w:pPr>
      <w:r w:rsidRPr="003F38F4">
        <w:rPr>
          <w:rFonts w:eastAsia="SimSun" w:hint="cs"/>
          <w:b/>
          <w:bCs/>
          <w:sz w:val="28"/>
          <w:szCs w:val="36"/>
          <w:rtl/>
          <w:lang w:bidi="ar-SY"/>
        </w:rPr>
        <w:t>جدول المحتويات</w:t>
      </w:r>
    </w:p>
    <w:p w14:paraId="069D5799" w14:textId="1984EE10" w:rsidR="00B94BF0" w:rsidRDefault="00B94BF0" w:rsidP="00BB0E71">
      <w:pPr>
        <w:spacing w:before="0" w:line="151" w:lineRule="auto"/>
        <w:jc w:val="right"/>
        <w:rPr>
          <w:rFonts w:eastAsia="SimSun"/>
          <w:i/>
          <w:iCs/>
          <w:rtl/>
          <w:lang w:bidi="ar-SY"/>
        </w:rPr>
      </w:pPr>
      <w:r w:rsidRPr="00E16A37">
        <w:rPr>
          <w:rFonts w:eastAsia="SimSun" w:hint="cs"/>
          <w:i/>
          <w:iCs/>
          <w:rtl/>
          <w:lang w:bidi="ar-SY"/>
        </w:rPr>
        <w:t>الصفحة</w:t>
      </w:r>
    </w:p>
    <w:p w14:paraId="1F97E8D2" w14:textId="2195868D" w:rsidR="006A293F" w:rsidRPr="006A293F" w:rsidRDefault="006A293F" w:rsidP="006A293F">
      <w:pPr>
        <w:pStyle w:val="TOC1"/>
        <w:rPr>
          <w:rFonts w:eastAsiaTheme="minorEastAsia" w:cstheme="minorBidi"/>
          <w:b/>
          <w:bCs/>
          <w:noProof/>
          <w:kern w:val="2"/>
          <w:sz w:val="24"/>
          <w:szCs w:val="24"/>
          <w:rtl/>
          <w14:ligatures w14:val="standardContextual"/>
        </w:rPr>
      </w:pPr>
      <w:r w:rsidRPr="00FC43E0">
        <w:rPr>
          <w:rFonts w:eastAsia="SimSun"/>
          <w:b/>
          <w:bCs/>
          <w:lang w:bidi="ar-EG"/>
        </w:rPr>
        <w:fldChar w:fldCharType="begin"/>
      </w:r>
      <w:r w:rsidRPr="006D18BE">
        <w:rPr>
          <w:rFonts w:eastAsia="SimSun"/>
          <w:b/>
          <w:bCs/>
          <w:rtl/>
          <w:lang w:bidi="ar-EG"/>
        </w:rPr>
        <w:instrText xml:space="preserve"> </w:instrText>
      </w:r>
      <w:r w:rsidRPr="006D18BE">
        <w:rPr>
          <w:rFonts w:eastAsia="SimSun"/>
          <w:b/>
          <w:bCs/>
          <w:lang w:bidi="ar-EG"/>
        </w:rPr>
        <w:instrText>TOC</w:instrText>
      </w:r>
      <w:r w:rsidRPr="006D18BE">
        <w:rPr>
          <w:rFonts w:eastAsia="SimSun"/>
          <w:b/>
          <w:bCs/>
          <w:rtl/>
          <w:lang w:bidi="ar-EG"/>
        </w:rPr>
        <w:instrText xml:space="preserve"> \</w:instrText>
      </w:r>
      <w:r w:rsidRPr="006D18BE">
        <w:rPr>
          <w:rFonts w:eastAsia="SimSun"/>
          <w:b/>
          <w:bCs/>
          <w:lang w:bidi="ar-EG"/>
        </w:rPr>
        <w:instrText>t "Heading_1,1,Countries _Name,2,Heading_2,1</w:instrText>
      </w:r>
      <w:r w:rsidRPr="006D18BE">
        <w:rPr>
          <w:rFonts w:eastAsia="SimSun"/>
          <w:b/>
          <w:bCs/>
          <w:rtl/>
          <w:lang w:bidi="ar-EG"/>
        </w:rPr>
        <w:instrText xml:space="preserve">" </w:instrText>
      </w:r>
      <w:r w:rsidRPr="00FC43E0">
        <w:rPr>
          <w:rFonts w:eastAsia="SimSun"/>
          <w:b/>
          <w:bCs/>
          <w:lang w:bidi="ar-EG"/>
        </w:rPr>
        <w:fldChar w:fldCharType="separate"/>
      </w:r>
      <w:r w:rsidRPr="006A293F">
        <w:rPr>
          <w:rFonts w:hint="eastAsia"/>
          <w:b/>
          <w:bCs/>
          <w:noProof/>
          <w:rtl/>
        </w:rPr>
        <w:t>معلومات</w:t>
      </w:r>
      <w:r w:rsidRPr="006A293F">
        <w:rPr>
          <w:b/>
          <w:bCs/>
          <w:noProof/>
          <w:rtl/>
        </w:rPr>
        <w:t xml:space="preserve"> </w:t>
      </w:r>
      <w:r w:rsidRPr="006A293F">
        <w:rPr>
          <w:rFonts w:hint="eastAsia"/>
          <w:b/>
          <w:bCs/>
          <w:noProof/>
          <w:rtl/>
        </w:rPr>
        <w:t>عامة</w:t>
      </w:r>
    </w:p>
    <w:p w14:paraId="21CB83CD" w14:textId="7ADDB8E8" w:rsidR="006A293F" w:rsidRDefault="006A293F">
      <w:pPr>
        <w:pStyle w:val="TOC1"/>
        <w:rPr>
          <w:rFonts w:eastAsiaTheme="minorEastAsia" w:cstheme="minorBidi"/>
          <w:noProof/>
          <w:kern w:val="2"/>
          <w:sz w:val="24"/>
          <w:szCs w:val="24"/>
          <w:rtl/>
          <w14:ligatures w14:val="standardContextual"/>
        </w:rPr>
      </w:pPr>
      <w:r>
        <w:rPr>
          <w:rFonts w:hint="eastAsia"/>
          <w:noProof/>
          <w:rtl/>
        </w:rPr>
        <w:t>القوائم</w:t>
      </w:r>
      <w:r>
        <w:rPr>
          <w:noProof/>
          <w:rtl/>
        </w:rPr>
        <w:t xml:space="preserve"> </w:t>
      </w:r>
      <w:r>
        <w:rPr>
          <w:rFonts w:hint="eastAsia"/>
          <w:noProof/>
          <w:rtl/>
        </w:rPr>
        <w:t>الملحقة</w:t>
      </w:r>
      <w:r>
        <w:rPr>
          <w:noProof/>
          <w:rtl/>
        </w:rPr>
        <w:t xml:space="preserve"> </w:t>
      </w:r>
      <w:r>
        <w:rPr>
          <w:rFonts w:hint="eastAsia"/>
          <w:noProof/>
          <w:rtl/>
        </w:rPr>
        <w:t>بالنشرة</w:t>
      </w:r>
      <w:r>
        <w:rPr>
          <w:noProof/>
          <w:rtl/>
        </w:rPr>
        <w:t xml:space="preserve"> </w:t>
      </w:r>
      <w:r>
        <w:rPr>
          <w:rFonts w:hint="eastAsia"/>
          <w:noProof/>
          <w:rtl/>
        </w:rPr>
        <w:t>التشغيلية</w:t>
      </w:r>
      <w:r>
        <w:rPr>
          <w:noProof/>
          <w:rtl/>
        </w:rPr>
        <w:t xml:space="preserve"> </w:t>
      </w:r>
      <w:r>
        <w:rPr>
          <w:rFonts w:hint="eastAsia"/>
          <w:noProof/>
          <w:rtl/>
        </w:rPr>
        <w:t>للاتحاد</w:t>
      </w:r>
      <w:r w:rsidR="00D51ECB">
        <w:rPr>
          <w:rFonts w:hint="cs"/>
          <w:noProof/>
          <w:rtl/>
        </w:rPr>
        <w:t xml:space="preserve">: </w:t>
      </w:r>
      <w:r w:rsidR="00D51ECB" w:rsidRPr="004107A0">
        <w:rPr>
          <w:noProof/>
          <w:rtl/>
        </w:rPr>
        <w:t>ملاحظة من مكتب تقييس الاتصالات</w:t>
      </w:r>
      <w:r>
        <w:rPr>
          <w:noProof/>
          <w:rtl/>
        </w:rPr>
        <w:tab/>
      </w:r>
      <w:r w:rsidR="00D51ECB">
        <w:rPr>
          <w:noProof/>
          <w:rtl/>
        </w:rPr>
        <w:tab/>
      </w:r>
      <w:r w:rsidRPr="00FC43E0">
        <w:rPr>
          <w:rFonts w:ascii="Times New Roman" w:hAnsi="Times New Roman" w:cs="Times New Roman"/>
          <w:noProof/>
          <w:szCs w:val="22"/>
        </w:rPr>
        <w:fldChar w:fldCharType="begin"/>
      </w:r>
      <w:r w:rsidRPr="00FC43E0">
        <w:rPr>
          <w:rFonts w:ascii="Times New Roman" w:hAnsi="Times New Roman" w:cs="Times New Roman"/>
          <w:noProof/>
          <w:szCs w:val="22"/>
        </w:rPr>
        <w:instrText xml:space="preserve"> PAGEREF _Toc238133330 \h </w:instrText>
      </w:r>
      <w:r w:rsidRPr="00FC43E0">
        <w:rPr>
          <w:rFonts w:ascii="Times New Roman" w:hAnsi="Times New Roman" w:cs="Times New Roman"/>
          <w:noProof/>
          <w:szCs w:val="22"/>
        </w:rPr>
      </w:r>
      <w:r w:rsidRPr="00FC43E0">
        <w:rPr>
          <w:rFonts w:ascii="Times New Roman" w:hAnsi="Times New Roman" w:cs="Times New Roman"/>
          <w:noProof/>
          <w:szCs w:val="22"/>
        </w:rPr>
        <w:fldChar w:fldCharType="separate"/>
      </w:r>
      <w:r w:rsidR="00FC43E0" w:rsidRPr="00FC43E0">
        <w:rPr>
          <w:rFonts w:ascii="Times New Roman" w:hAnsi="Times New Roman" w:cs="Times New Roman"/>
          <w:noProof/>
          <w:szCs w:val="22"/>
        </w:rPr>
        <w:t>3</w:t>
      </w:r>
      <w:r w:rsidRPr="00FC43E0">
        <w:rPr>
          <w:rFonts w:ascii="Times New Roman" w:hAnsi="Times New Roman" w:cs="Times New Roman"/>
          <w:noProof/>
          <w:szCs w:val="22"/>
        </w:rPr>
        <w:fldChar w:fldCharType="end"/>
      </w:r>
    </w:p>
    <w:p w14:paraId="178C1C34" w14:textId="051180B1" w:rsidR="006A293F" w:rsidRDefault="006A293F">
      <w:pPr>
        <w:pStyle w:val="TOC1"/>
        <w:rPr>
          <w:rFonts w:eastAsiaTheme="minorEastAsia" w:cstheme="minorBidi"/>
          <w:noProof/>
          <w:kern w:val="2"/>
          <w:sz w:val="24"/>
          <w:szCs w:val="24"/>
          <w:rtl/>
          <w14:ligatures w14:val="standardContextual"/>
        </w:rPr>
      </w:pPr>
      <w:r>
        <w:rPr>
          <w:rFonts w:hint="eastAsia"/>
          <w:noProof/>
          <w:rtl/>
        </w:rPr>
        <w:t>الموافقة</w:t>
      </w:r>
      <w:r>
        <w:rPr>
          <w:noProof/>
          <w:rtl/>
        </w:rPr>
        <w:t xml:space="preserve"> </w:t>
      </w:r>
      <w:r>
        <w:rPr>
          <w:rFonts w:hint="eastAsia"/>
          <w:noProof/>
          <w:rtl/>
        </w:rPr>
        <w:t>على</w:t>
      </w:r>
      <w:r>
        <w:rPr>
          <w:noProof/>
          <w:rtl/>
        </w:rPr>
        <w:t xml:space="preserve"> </w:t>
      </w:r>
      <w:r>
        <w:rPr>
          <w:rFonts w:hint="eastAsia"/>
          <w:noProof/>
          <w:rtl/>
        </w:rPr>
        <w:t>توصيات</w:t>
      </w:r>
      <w:r>
        <w:rPr>
          <w:noProof/>
          <w:rtl/>
        </w:rPr>
        <w:t xml:space="preserve"> </w:t>
      </w:r>
      <w:r>
        <w:rPr>
          <w:rFonts w:hint="eastAsia"/>
          <w:noProof/>
          <w:rtl/>
        </w:rPr>
        <w:t>قطاع</w:t>
      </w:r>
      <w:r>
        <w:rPr>
          <w:noProof/>
          <w:rtl/>
        </w:rPr>
        <w:t xml:space="preserve"> </w:t>
      </w:r>
      <w:r>
        <w:rPr>
          <w:rFonts w:hint="eastAsia"/>
          <w:noProof/>
          <w:rtl/>
        </w:rPr>
        <w:t>تقييس</w:t>
      </w:r>
      <w:r>
        <w:rPr>
          <w:noProof/>
          <w:rtl/>
        </w:rPr>
        <w:t xml:space="preserve"> </w:t>
      </w:r>
      <w:r>
        <w:rPr>
          <w:rFonts w:hint="eastAsia"/>
          <w:noProof/>
          <w:rtl/>
        </w:rPr>
        <w:t>الاتصالات</w:t>
      </w:r>
      <w:r>
        <w:rPr>
          <w:noProof/>
          <w:rtl/>
        </w:rPr>
        <w:t xml:space="preserve"> </w:t>
      </w:r>
      <w:r>
        <w:rPr>
          <w:rFonts w:hint="eastAsia"/>
          <w:noProof/>
          <w:rtl/>
        </w:rPr>
        <w:t>وإلغاؤها</w:t>
      </w:r>
      <w:r>
        <w:rPr>
          <w:noProof/>
          <w:rtl/>
        </w:rPr>
        <w:tab/>
      </w:r>
      <w:r w:rsidR="00D51ECB">
        <w:rPr>
          <w:noProof/>
          <w:rtl/>
        </w:rPr>
        <w:tab/>
      </w:r>
      <w:r w:rsidRPr="00FC43E0">
        <w:rPr>
          <w:rFonts w:ascii="Times New Roman" w:hAnsi="Times New Roman" w:cs="Times New Roman"/>
          <w:noProof/>
          <w:szCs w:val="22"/>
        </w:rPr>
        <w:fldChar w:fldCharType="begin"/>
      </w:r>
      <w:r w:rsidRPr="00FC43E0">
        <w:rPr>
          <w:rFonts w:ascii="Times New Roman" w:hAnsi="Times New Roman" w:cs="Times New Roman"/>
          <w:noProof/>
          <w:szCs w:val="22"/>
        </w:rPr>
        <w:instrText xml:space="preserve"> PAGEREF _Toc238133331 \h </w:instrText>
      </w:r>
      <w:r w:rsidRPr="00FC43E0">
        <w:rPr>
          <w:rFonts w:ascii="Times New Roman" w:hAnsi="Times New Roman" w:cs="Times New Roman"/>
          <w:noProof/>
          <w:szCs w:val="22"/>
        </w:rPr>
      </w:r>
      <w:r w:rsidRPr="00FC43E0">
        <w:rPr>
          <w:rFonts w:ascii="Times New Roman" w:hAnsi="Times New Roman" w:cs="Times New Roman"/>
          <w:noProof/>
          <w:szCs w:val="22"/>
        </w:rPr>
        <w:fldChar w:fldCharType="separate"/>
      </w:r>
      <w:r w:rsidR="00FC43E0" w:rsidRPr="00FC43E0">
        <w:rPr>
          <w:rFonts w:ascii="Times New Roman" w:hAnsi="Times New Roman" w:cs="Times New Roman"/>
          <w:noProof/>
          <w:szCs w:val="22"/>
        </w:rPr>
        <w:t>4</w:t>
      </w:r>
      <w:r w:rsidRPr="00FC43E0">
        <w:rPr>
          <w:rFonts w:ascii="Times New Roman" w:hAnsi="Times New Roman" w:cs="Times New Roman"/>
          <w:noProof/>
          <w:szCs w:val="22"/>
        </w:rPr>
        <w:fldChar w:fldCharType="end"/>
      </w:r>
    </w:p>
    <w:p w14:paraId="7522AA5D" w14:textId="1C46E0B7" w:rsidR="006A293F" w:rsidRDefault="006A293F">
      <w:pPr>
        <w:pStyle w:val="TOC1"/>
        <w:rPr>
          <w:rFonts w:eastAsiaTheme="minorEastAsia" w:cstheme="minorBidi"/>
          <w:noProof/>
          <w:kern w:val="2"/>
          <w:sz w:val="24"/>
          <w:szCs w:val="24"/>
          <w:rtl/>
          <w14:ligatures w14:val="standardContextual"/>
        </w:rPr>
      </w:pPr>
      <w:r>
        <w:rPr>
          <w:rFonts w:hint="eastAsia"/>
          <w:noProof/>
          <w:rtl/>
        </w:rPr>
        <w:t>الخدمة</w:t>
      </w:r>
      <w:r>
        <w:rPr>
          <w:noProof/>
          <w:rtl/>
        </w:rPr>
        <w:t xml:space="preserve"> </w:t>
      </w:r>
      <w:r>
        <w:rPr>
          <w:rFonts w:hint="eastAsia"/>
          <w:noProof/>
          <w:rtl/>
        </w:rPr>
        <w:t>الهاتفية</w:t>
      </w:r>
      <w:r>
        <w:rPr>
          <w:rFonts w:hint="cs"/>
          <w:noProof/>
          <w:rtl/>
        </w:rPr>
        <w:t>:</w:t>
      </w:r>
    </w:p>
    <w:p w14:paraId="4DEEA9D2" w14:textId="31DE704D" w:rsidR="006A293F" w:rsidRDefault="006A293F">
      <w:pPr>
        <w:pStyle w:val="TOC2"/>
        <w:rPr>
          <w:rFonts w:asciiTheme="minorHAnsi" w:eastAsiaTheme="minorEastAsia" w:hAnsiTheme="minorHAnsi" w:cstheme="minorBidi"/>
          <w:spacing w:val="0"/>
          <w:kern w:val="2"/>
          <w:sz w:val="24"/>
          <w:szCs w:val="24"/>
          <w:rtl/>
          <w:lang w:val="en-US" w:eastAsia="en-US" w:bidi="ar-SA"/>
          <w14:ligatures w14:val="standardContextual"/>
        </w:rPr>
      </w:pPr>
      <w:r w:rsidRPr="003268AC">
        <w:rPr>
          <w:rFonts w:hint="eastAsia"/>
          <w:rtl/>
          <w:lang w:val="es-ES"/>
        </w:rPr>
        <w:t>غُيانا</w:t>
      </w:r>
      <w:r w:rsidRPr="003268AC">
        <w:rPr>
          <w:rtl/>
          <w:lang w:val="es-ES"/>
        </w:rPr>
        <w:t xml:space="preserve"> (</w:t>
      </w:r>
      <w:r>
        <w:rPr>
          <w:rFonts w:eastAsia="SimSun"/>
          <w:i/>
          <w:iCs/>
          <w:rtl/>
          <w:lang w:bidi="ar-EG"/>
        </w:rPr>
        <w:t>هيئة الاتصالات</w:t>
      </w:r>
      <w:r>
        <w:rPr>
          <w:rFonts w:eastAsia="SimSun"/>
          <w:rtl/>
          <w:lang w:bidi="ar-EG"/>
        </w:rPr>
        <w:t>، جورجتاون</w:t>
      </w:r>
      <w:r>
        <w:rPr>
          <w:rtl/>
        </w:rPr>
        <w:t>)</w:t>
      </w:r>
      <w:r>
        <w:rPr>
          <w:rtl/>
        </w:rPr>
        <w:tab/>
      </w:r>
      <w:r w:rsidR="00D51ECB">
        <w:rPr>
          <w:rtl/>
        </w:rPr>
        <w:tab/>
      </w:r>
      <w:r w:rsidRPr="00FC43E0">
        <w:rPr>
          <w:rFonts w:ascii="Times New Roman" w:hAnsi="Times New Roman" w:cs="Times New Roman"/>
          <w:spacing w:val="0"/>
          <w:szCs w:val="22"/>
          <w:lang w:val="en-US" w:eastAsia="en-US" w:bidi="ar-SA"/>
        </w:rPr>
        <w:fldChar w:fldCharType="begin"/>
      </w:r>
      <w:r w:rsidRPr="00FC43E0">
        <w:rPr>
          <w:rFonts w:ascii="Times New Roman" w:hAnsi="Times New Roman" w:cs="Times New Roman"/>
          <w:spacing w:val="0"/>
          <w:szCs w:val="22"/>
          <w:lang w:val="en-US" w:eastAsia="en-US" w:bidi="ar-SA"/>
        </w:rPr>
        <w:instrText xml:space="preserve"> PAGEREF _Toc238133333 \h </w:instrText>
      </w:r>
      <w:r w:rsidRPr="00FC43E0">
        <w:rPr>
          <w:rFonts w:ascii="Times New Roman" w:hAnsi="Times New Roman" w:cs="Times New Roman"/>
          <w:spacing w:val="0"/>
          <w:szCs w:val="22"/>
          <w:lang w:val="en-US" w:eastAsia="en-US" w:bidi="ar-SA"/>
        </w:rPr>
      </w:r>
      <w:r w:rsidRPr="00FC43E0">
        <w:rPr>
          <w:rFonts w:ascii="Times New Roman" w:hAnsi="Times New Roman" w:cs="Times New Roman"/>
          <w:spacing w:val="0"/>
          <w:szCs w:val="22"/>
          <w:lang w:val="en-US" w:eastAsia="en-US" w:bidi="ar-SA"/>
        </w:rPr>
        <w:fldChar w:fldCharType="separate"/>
      </w:r>
      <w:r w:rsidR="00FC43E0" w:rsidRPr="00FC43E0">
        <w:rPr>
          <w:rFonts w:ascii="Times New Roman" w:hAnsi="Times New Roman" w:cs="Times New Roman"/>
          <w:spacing w:val="0"/>
          <w:szCs w:val="22"/>
          <w:lang w:val="en-US" w:eastAsia="en-US" w:bidi="ar-SA"/>
        </w:rPr>
        <w:t>6</w:t>
      </w:r>
      <w:r w:rsidRPr="00FC43E0">
        <w:rPr>
          <w:rFonts w:ascii="Times New Roman" w:hAnsi="Times New Roman" w:cs="Times New Roman"/>
          <w:spacing w:val="0"/>
          <w:szCs w:val="22"/>
          <w:lang w:val="en-US" w:eastAsia="en-US" w:bidi="ar-SA"/>
        </w:rPr>
        <w:fldChar w:fldCharType="end"/>
      </w:r>
    </w:p>
    <w:p w14:paraId="57F5B6D4" w14:textId="798F8555" w:rsidR="006A293F" w:rsidRDefault="006A293F">
      <w:pPr>
        <w:pStyle w:val="TOC2"/>
        <w:rPr>
          <w:rFonts w:asciiTheme="minorHAnsi" w:eastAsiaTheme="minorEastAsia" w:hAnsiTheme="minorHAnsi" w:cstheme="minorBidi"/>
          <w:spacing w:val="0"/>
          <w:kern w:val="2"/>
          <w:sz w:val="24"/>
          <w:szCs w:val="24"/>
          <w:rtl/>
          <w:lang w:val="en-US" w:eastAsia="en-US" w:bidi="ar-SA"/>
          <w14:ligatures w14:val="standardContextual"/>
        </w:rPr>
      </w:pPr>
      <w:r>
        <w:rPr>
          <w:rFonts w:hint="eastAsia"/>
          <w:rtl/>
        </w:rPr>
        <w:t>المملكة</w:t>
      </w:r>
      <w:r>
        <w:rPr>
          <w:rtl/>
        </w:rPr>
        <w:t xml:space="preserve"> </w:t>
      </w:r>
      <w:r>
        <w:rPr>
          <w:rFonts w:hint="eastAsia"/>
          <w:rtl/>
        </w:rPr>
        <w:t>العربية</w:t>
      </w:r>
      <w:r>
        <w:rPr>
          <w:rtl/>
        </w:rPr>
        <w:t xml:space="preserve"> </w:t>
      </w:r>
      <w:r>
        <w:rPr>
          <w:rFonts w:hint="eastAsia"/>
          <w:rtl/>
        </w:rPr>
        <w:t>السعودية</w:t>
      </w:r>
      <w:r>
        <w:rPr>
          <w:rtl/>
        </w:rPr>
        <w:t xml:space="preserve"> (</w:t>
      </w:r>
      <w:r w:rsidRPr="006508CA">
        <w:rPr>
          <w:i/>
          <w:iCs/>
          <w:color w:val="000000"/>
          <w:rtl/>
        </w:rPr>
        <w:t xml:space="preserve">هيئة الاتصالات </w:t>
      </w:r>
      <w:r>
        <w:rPr>
          <w:rFonts w:hint="cs"/>
          <w:i/>
          <w:iCs/>
          <w:color w:val="000000"/>
          <w:rtl/>
          <w:lang w:bidi="ar-EG"/>
        </w:rPr>
        <w:t xml:space="preserve">والفضاء والتقنية </w:t>
      </w:r>
      <w:r w:rsidRPr="006508CA">
        <w:rPr>
          <w:i/>
          <w:iCs/>
          <w:color w:val="000000"/>
        </w:rPr>
        <w:t>(</w:t>
      </w:r>
      <w:r>
        <w:rPr>
          <w:i/>
          <w:iCs/>
          <w:color w:val="000000"/>
        </w:rPr>
        <w:t>CST</w:t>
      </w:r>
      <w:r w:rsidRPr="006508CA">
        <w:rPr>
          <w:i/>
          <w:iCs/>
          <w:color w:val="000000"/>
        </w:rPr>
        <w:t>)</w:t>
      </w:r>
      <w:r>
        <w:rPr>
          <w:color w:val="000000"/>
          <w:rtl/>
        </w:rPr>
        <w:t>، الرياض</w:t>
      </w:r>
      <w:r>
        <w:rPr>
          <w:rtl/>
        </w:rPr>
        <w:t>)</w:t>
      </w:r>
      <w:r>
        <w:rPr>
          <w:rtl/>
        </w:rPr>
        <w:tab/>
      </w:r>
      <w:r w:rsidR="00D51ECB">
        <w:rPr>
          <w:rtl/>
        </w:rPr>
        <w:tab/>
      </w:r>
      <w:r w:rsidR="00AC3F84">
        <w:rPr>
          <w:rFonts w:ascii="Times New Roman" w:hAnsi="Times New Roman" w:cs="Times New Roman"/>
          <w:spacing w:val="0"/>
          <w:szCs w:val="22"/>
          <w:lang w:val="en-US" w:eastAsia="en-US" w:bidi="ar-SA"/>
        </w:rPr>
        <w:t>11</w:t>
      </w:r>
    </w:p>
    <w:p w14:paraId="0873BF2E" w14:textId="677B327F" w:rsidR="006A293F" w:rsidRDefault="006A293F">
      <w:pPr>
        <w:pStyle w:val="TOC1"/>
        <w:rPr>
          <w:rFonts w:eastAsiaTheme="minorEastAsia" w:cstheme="minorBidi"/>
          <w:noProof/>
          <w:kern w:val="2"/>
          <w:sz w:val="24"/>
          <w:szCs w:val="24"/>
          <w:rtl/>
          <w14:ligatures w14:val="standardContextual"/>
        </w:rPr>
      </w:pPr>
      <w:r w:rsidRPr="003268AC">
        <w:rPr>
          <w:rFonts w:hint="eastAsia"/>
          <w:noProof/>
          <w:position w:val="2"/>
          <w:rtl/>
        </w:rPr>
        <w:t>قائمة</w:t>
      </w:r>
      <w:r w:rsidRPr="003268AC">
        <w:rPr>
          <w:noProof/>
          <w:position w:val="2"/>
          <w:rtl/>
        </w:rPr>
        <w:t xml:space="preserve"> </w:t>
      </w:r>
      <w:r w:rsidRPr="003268AC">
        <w:rPr>
          <w:rFonts w:hint="eastAsia"/>
          <w:noProof/>
          <w:position w:val="2"/>
          <w:rtl/>
        </w:rPr>
        <w:t>محطات</w:t>
      </w:r>
      <w:r w:rsidRPr="003268AC">
        <w:rPr>
          <w:noProof/>
          <w:position w:val="2"/>
          <w:rtl/>
        </w:rPr>
        <w:t xml:space="preserve"> </w:t>
      </w:r>
      <w:r w:rsidRPr="003268AC">
        <w:rPr>
          <w:rFonts w:hint="eastAsia"/>
          <w:noProof/>
          <w:position w:val="2"/>
          <w:rtl/>
        </w:rPr>
        <w:t>السفن</w:t>
      </w:r>
      <w:r w:rsidRPr="003268AC">
        <w:rPr>
          <w:noProof/>
          <w:position w:val="2"/>
          <w:rtl/>
          <w:lang w:bidi="ar-EG"/>
        </w:rPr>
        <w:t xml:space="preserve"> </w:t>
      </w:r>
      <w:r w:rsidRPr="003268AC">
        <w:rPr>
          <w:rFonts w:hint="eastAsia"/>
          <w:noProof/>
          <w:position w:val="2"/>
          <w:rtl/>
        </w:rPr>
        <w:t>وتخصيصات</w:t>
      </w:r>
      <w:r w:rsidRPr="003268AC">
        <w:rPr>
          <w:noProof/>
          <w:position w:val="2"/>
          <w:rtl/>
        </w:rPr>
        <w:t xml:space="preserve"> </w:t>
      </w:r>
      <w:r w:rsidRPr="003268AC">
        <w:rPr>
          <w:rFonts w:hint="eastAsia"/>
          <w:noProof/>
          <w:position w:val="2"/>
          <w:rtl/>
        </w:rPr>
        <w:t>هويات</w:t>
      </w:r>
      <w:r w:rsidRPr="003268AC">
        <w:rPr>
          <w:noProof/>
          <w:position w:val="2"/>
          <w:rtl/>
        </w:rPr>
        <w:t xml:space="preserve"> </w:t>
      </w:r>
      <w:r w:rsidRPr="003268AC">
        <w:rPr>
          <w:rFonts w:hint="eastAsia"/>
          <w:noProof/>
          <w:position w:val="2"/>
          <w:rtl/>
        </w:rPr>
        <w:t>الخدمة</w:t>
      </w:r>
      <w:r w:rsidRPr="003268AC">
        <w:rPr>
          <w:noProof/>
          <w:position w:val="2"/>
          <w:rtl/>
        </w:rPr>
        <w:t xml:space="preserve"> </w:t>
      </w:r>
      <w:r w:rsidRPr="003268AC">
        <w:rPr>
          <w:rFonts w:hint="eastAsia"/>
          <w:noProof/>
          <w:position w:val="2"/>
          <w:rtl/>
        </w:rPr>
        <w:t>المتنقلة</w:t>
      </w:r>
      <w:r w:rsidRPr="003268AC">
        <w:rPr>
          <w:noProof/>
          <w:position w:val="2"/>
          <w:rtl/>
        </w:rPr>
        <w:t xml:space="preserve"> </w:t>
      </w:r>
      <w:r w:rsidRPr="003268AC">
        <w:rPr>
          <w:rFonts w:hint="eastAsia"/>
          <w:noProof/>
          <w:position w:val="2"/>
          <w:rtl/>
        </w:rPr>
        <w:t>البحرية</w:t>
      </w:r>
      <w:r w:rsidRPr="003268AC">
        <w:rPr>
          <w:noProof/>
          <w:position w:val="2"/>
        </w:rPr>
        <w:t xml:space="preserve"> </w:t>
      </w:r>
      <w:r w:rsidRPr="003268AC">
        <w:rPr>
          <w:noProof/>
          <w:position w:val="2"/>
          <w:rtl/>
        </w:rPr>
        <w:t>(</w:t>
      </w:r>
      <w:r w:rsidRPr="003268AC">
        <w:rPr>
          <w:rFonts w:hint="eastAsia"/>
          <w:noProof/>
          <w:position w:val="2"/>
          <w:rtl/>
        </w:rPr>
        <w:t>القائمة</w:t>
      </w:r>
      <w:r w:rsidRPr="003268AC">
        <w:rPr>
          <w:noProof/>
          <w:position w:val="2"/>
          <w:rtl/>
        </w:rPr>
        <w:t xml:space="preserve"> </w:t>
      </w:r>
      <w:r w:rsidRPr="003268AC">
        <w:rPr>
          <w:noProof/>
          <w:position w:val="2"/>
        </w:rPr>
        <w:t>V</w:t>
      </w:r>
      <w:r w:rsidRPr="003268AC">
        <w:rPr>
          <w:noProof/>
          <w:position w:val="2"/>
          <w:rtl/>
        </w:rPr>
        <w:t>)</w:t>
      </w:r>
      <w:r>
        <w:rPr>
          <w:noProof/>
          <w:rtl/>
        </w:rPr>
        <w:tab/>
      </w:r>
      <w:r w:rsidR="00D51ECB">
        <w:rPr>
          <w:noProof/>
          <w:rtl/>
        </w:rPr>
        <w:tab/>
      </w:r>
      <w:r w:rsidR="00AC3F84">
        <w:rPr>
          <w:rFonts w:ascii="Times New Roman" w:hAnsi="Times New Roman" w:cs="Times New Roman"/>
          <w:noProof/>
          <w:szCs w:val="22"/>
        </w:rPr>
        <w:t>13</w:t>
      </w:r>
    </w:p>
    <w:p w14:paraId="5B7A0B38" w14:textId="640E67D4" w:rsidR="006A293F" w:rsidRDefault="006A293F">
      <w:pPr>
        <w:pStyle w:val="TOC1"/>
        <w:rPr>
          <w:rFonts w:eastAsiaTheme="minorEastAsia" w:cstheme="minorBidi"/>
          <w:noProof/>
          <w:kern w:val="2"/>
          <w:sz w:val="24"/>
          <w:szCs w:val="24"/>
          <w:rtl/>
          <w14:ligatures w14:val="standardContextual"/>
        </w:rPr>
      </w:pPr>
      <w:r w:rsidRPr="003268AC">
        <w:rPr>
          <w:rFonts w:hint="eastAsia"/>
          <w:noProof/>
          <w:rtl/>
          <w:lang w:val="es-ES" w:bidi="ar-EG"/>
        </w:rPr>
        <w:t>تقييد</w:t>
      </w:r>
      <w:r w:rsidRPr="003268AC">
        <w:rPr>
          <w:noProof/>
          <w:rtl/>
          <w:lang w:val="es-ES" w:bidi="ar-EG"/>
        </w:rPr>
        <w:t xml:space="preserve"> </w:t>
      </w:r>
      <w:r w:rsidRPr="003268AC">
        <w:rPr>
          <w:rFonts w:hint="eastAsia"/>
          <w:noProof/>
          <w:rtl/>
          <w:lang w:val="es-ES" w:bidi="ar-EG"/>
        </w:rPr>
        <w:t>الخدمة</w:t>
      </w:r>
      <w:r>
        <w:rPr>
          <w:noProof/>
          <w:rtl/>
        </w:rPr>
        <w:tab/>
      </w:r>
      <w:r w:rsidR="00D51ECB">
        <w:rPr>
          <w:noProof/>
          <w:rtl/>
        </w:rPr>
        <w:tab/>
      </w:r>
      <w:r w:rsidR="00AC3F84">
        <w:rPr>
          <w:rFonts w:ascii="Times New Roman" w:hAnsi="Times New Roman" w:cs="Times New Roman"/>
          <w:noProof/>
          <w:szCs w:val="22"/>
        </w:rPr>
        <w:t>14</w:t>
      </w:r>
    </w:p>
    <w:p w14:paraId="740D566E" w14:textId="70D5B412" w:rsidR="006A293F" w:rsidRDefault="006A293F">
      <w:pPr>
        <w:pStyle w:val="TOC1"/>
        <w:rPr>
          <w:rFonts w:eastAsiaTheme="minorEastAsia" w:cstheme="minorBidi"/>
          <w:noProof/>
          <w:kern w:val="2"/>
          <w:sz w:val="24"/>
          <w:szCs w:val="24"/>
          <w:rtl/>
          <w14:ligatures w14:val="standardContextual"/>
        </w:rPr>
      </w:pPr>
      <w:r>
        <w:rPr>
          <w:rFonts w:hint="eastAsia"/>
          <w:noProof/>
          <w:rtl/>
        </w:rPr>
        <w:t>إجراءات</w:t>
      </w:r>
      <w:r>
        <w:rPr>
          <w:noProof/>
          <w:rtl/>
        </w:rPr>
        <w:t xml:space="preserve"> </w:t>
      </w:r>
      <w:r>
        <w:rPr>
          <w:rFonts w:hint="eastAsia"/>
          <w:noProof/>
          <w:rtl/>
        </w:rPr>
        <w:t>معاودة</w:t>
      </w:r>
      <w:r>
        <w:rPr>
          <w:noProof/>
          <w:rtl/>
        </w:rPr>
        <w:t xml:space="preserve"> </w:t>
      </w:r>
      <w:r>
        <w:rPr>
          <w:rFonts w:hint="eastAsia"/>
          <w:noProof/>
          <w:rtl/>
        </w:rPr>
        <w:t>النداء</w:t>
      </w:r>
      <w:r>
        <w:rPr>
          <w:noProof/>
          <w:rtl/>
        </w:rPr>
        <w:t xml:space="preserve"> </w:t>
      </w:r>
      <w:r>
        <w:rPr>
          <w:rFonts w:hint="eastAsia"/>
          <w:noProof/>
          <w:rtl/>
        </w:rPr>
        <w:t>وإجراءات</w:t>
      </w:r>
      <w:r>
        <w:rPr>
          <w:noProof/>
          <w:rtl/>
        </w:rPr>
        <w:t xml:space="preserve"> </w:t>
      </w:r>
      <w:r>
        <w:rPr>
          <w:rFonts w:hint="eastAsia"/>
          <w:noProof/>
          <w:rtl/>
        </w:rPr>
        <w:t>النداء</w:t>
      </w:r>
      <w:r>
        <w:rPr>
          <w:noProof/>
          <w:rtl/>
        </w:rPr>
        <w:t xml:space="preserve"> </w:t>
      </w:r>
      <w:r>
        <w:rPr>
          <w:rFonts w:hint="eastAsia"/>
          <w:noProof/>
          <w:rtl/>
        </w:rPr>
        <w:t>البديلة</w:t>
      </w:r>
      <w:r>
        <w:rPr>
          <w:noProof/>
          <w:rtl/>
        </w:rPr>
        <w:t xml:space="preserve"> (</w:t>
      </w:r>
      <w:r>
        <w:rPr>
          <w:rFonts w:hint="eastAsia"/>
          <w:noProof/>
          <w:rtl/>
        </w:rPr>
        <w:t>القرار</w:t>
      </w:r>
      <w:r>
        <w:rPr>
          <w:noProof/>
          <w:rtl/>
        </w:rPr>
        <w:t xml:space="preserve"> </w:t>
      </w:r>
      <w:r>
        <w:rPr>
          <w:noProof/>
        </w:rPr>
        <w:t>21</w:t>
      </w:r>
      <w:r>
        <w:rPr>
          <w:noProof/>
          <w:rtl/>
        </w:rPr>
        <w:t xml:space="preserve"> </w:t>
      </w:r>
      <w:r>
        <w:rPr>
          <w:rFonts w:hint="eastAsia"/>
          <w:noProof/>
          <w:rtl/>
        </w:rPr>
        <w:t>المراجَع</w:t>
      </w:r>
      <w:r>
        <w:rPr>
          <w:noProof/>
          <w:rtl/>
        </w:rPr>
        <w:t xml:space="preserve"> </w:t>
      </w:r>
      <w:r>
        <w:rPr>
          <w:rFonts w:hint="eastAsia"/>
          <w:noProof/>
          <w:rtl/>
        </w:rPr>
        <w:t>في</w:t>
      </w:r>
      <w:r>
        <w:rPr>
          <w:noProof/>
          <w:rtl/>
        </w:rPr>
        <w:t xml:space="preserve"> </w:t>
      </w:r>
      <w:r>
        <w:rPr>
          <w:rFonts w:hint="eastAsia"/>
          <w:noProof/>
          <w:rtl/>
        </w:rPr>
        <w:t>مؤتمر</w:t>
      </w:r>
      <w:r>
        <w:rPr>
          <w:noProof/>
          <w:rtl/>
        </w:rPr>
        <w:t xml:space="preserve"> </w:t>
      </w:r>
      <w:r>
        <w:rPr>
          <w:rFonts w:hint="eastAsia"/>
          <w:noProof/>
          <w:rtl/>
        </w:rPr>
        <w:t>المندوبين</w:t>
      </w:r>
      <w:r>
        <w:rPr>
          <w:noProof/>
          <w:rtl/>
        </w:rPr>
        <w:t xml:space="preserve"> </w:t>
      </w:r>
      <w:r>
        <w:rPr>
          <w:rFonts w:hint="eastAsia"/>
          <w:noProof/>
          <w:rtl/>
        </w:rPr>
        <w:t>المفوضين</w:t>
      </w:r>
      <w:r>
        <w:rPr>
          <w:noProof/>
          <w:rtl/>
        </w:rPr>
        <w:t xml:space="preserve"> </w:t>
      </w:r>
      <w:r>
        <w:rPr>
          <w:rFonts w:hint="eastAsia"/>
          <w:noProof/>
          <w:rtl/>
        </w:rPr>
        <w:t>لعام</w:t>
      </w:r>
      <w:r>
        <w:rPr>
          <w:noProof/>
          <w:rtl/>
        </w:rPr>
        <w:t xml:space="preserve"> </w:t>
      </w:r>
      <w:r>
        <w:rPr>
          <w:noProof/>
        </w:rPr>
        <w:t>2006</w:t>
      </w:r>
      <w:r>
        <w:rPr>
          <w:noProof/>
          <w:rtl/>
        </w:rPr>
        <w:t>)</w:t>
      </w:r>
      <w:r>
        <w:rPr>
          <w:noProof/>
          <w:rtl/>
        </w:rPr>
        <w:tab/>
      </w:r>
      <w:r w:rsidR="00D51ECB">
        <w:rPr>
          <w:noProof/>
          <w:rtl/>
        </w:rPr>
        <w:tab/>
      </w:r>
      <w:r w:rsidR="00AC3F84">
        <w:rPr>
          <w:rFonts w:ascii="Times New Roman" w:hAnsi="Times New Roman" w:cs="Times New Roman"/>
          <w:noProof/>
          <w:szCs w:val="22"/>
        </w:rPr>
        <w:t>14</w:t>
      </w:r>
    </w:p>
    <w:p w14:paraId="3EB9BA2A" w14:textId="6627989B" w:rsidR="006A293F" w:rsidRPr="006A293F" w:rsidRDefault="006A293F" w:rsidP="004107A0">
      <w:pPr>
        <w:pStyle w:val="TOC1"/>
        <w:spacing w:before="240"/>
        <w:rPr>
          <w:rFonts w:eastAsiaTheme="minorEastAsia" w:cstheme="minorBidi"/>
          <w:b/>
          <w:bCs/>
          <w:noProof/>
          <w:kern w:val="2"/>
          <w:sz w:val="24"/>
          <w:szCs w:val="24"/>
          <w:rtl/>
          <w14:ligatures w14:val="standardContextual"/>
        </w:rPr>
      </w:pPr>
      <w:r w:rsidRPr="006A293F">
        <w:rPr>
          <w:rFonts w:hint="eastAsia"/>
          <w:b/>
          <w:bCs/>
          <w:noProof/>
          <w:rtl/>
        </w:rPr>
        <w:t>تعديلات</w:t>
      </w:r>
      <w:r w:rsidRPr="006A293F">
        <w:rPr>
          <w:b/>
          <w:bCs/>
          <w:noProof/>
          <w:rtl/>
        </w:rPr>
        <w:t xml:space="preserve"> </w:t>
      </w:r>
      <w:r w:rsidRPr="006A293F">
        <w:rPr>
          <w:rFonts w:hint="eastAsia"/>
          <w:b/>
          <w:bCs/>
          <w:noProof/>
          <w:rtl/>
        </w:rPr>
        <w:t>على</w:t>
      </w:r>
      <w:r w:rsidRPr="006A293F">
        <w:rPr>
          <w:b/>
          <w:bCs/>
          <w:noProof/>
          <w:rtl/>
        </w:rPr>
        <w:t xml:space="preserve"> </w:t>
      </w:r>
      <w:r w:rsidRPr="006A293F">
        <w:rPr>
          <w:rFonts w:hint="eastAsia"/>
          <w:b/>
          <w:bCs/>
          <w:noProof/>
          <w:rtl/>
        </w:rPr>
        <w:t>منشورات</w:t>
      </w:r>
      <w:r w:rsidRPr="006A293F">
        <w:rPr>
          <w:b/>
          <w:bCs/>
          <w:noProof/>
          <w:rtl/>
        </w:rPr>
        <w:t xml:space="preserve"> </w:t>
      </w:r>
      <w:r w:rsidRPr="006A293F">
        <w:rPr>
          <w:rFonts w:hint="eastAsia"/>
          <w:b/>
          <w:bCs/>
          <w:noProof/>
          <w:rtl/>
        </w:rPr>
        <w:t>الخدمة</w:t>
      </w:r>
    </w:p>
    <w:p w14:paraId="7627AF00" w14:textId="6E78F90A" w:rsidR="006A293F" w:rsidRDefault="006A293F">
      <w:pPr>
        <w:pStyle w:val="TOC1"/>
        <w:rPr>
          <w:rFonts w:eastAsiaTheme="minorEastAsia" w:cstheme="minorBidi"/>
          <w:noProof/>
          <w:kern w:val="2"/>
          <w:sz w:val="24"/>
          <w:szCs w:val="24"/>
          <w:rtl/>
          <w14:ligatures w14:val="standardContextual"/>
        </w:rPr>
      </w:pPr>
      <w:r>
        <w:rPr>
          <w:rFonts w:hint="eastAsia"/>
          <w:noProof/>
          <w:rtl/>
          <w:lang w:bidi="ar-EG"/>
        </w:rPr>
        <w:t>قائمة</w:t>
      </w:r>
      <w:r>
        <w:rPr>
          <w:noProof/>
          <w:rtl/>
          <w:lang w:bidi="ar-EG"/>
        </w:rPr>
        <w:t xml:space="preserve"> </w:t>
      </w:r>
      <w:r>
        <w:rPr>
          <w:rFonts w:hint="eastAsia"/>
          <w:noProof/>
          <w:rtl/>
          <w:lang w:bidi="ar-EG"/>
        </w:rPr>
        <w:t>بأرقام</w:t>
      </w:r>
      <w:r>
        <w:rPr>
          <w:noProof/>
          <w:rtl/>
          <w:lang w:bidi="ar-EG"/>
        </w:rPr>
        <w:t xml:space="preserve"> </w:t>
      </w:r>
      <w:r>
        <w:rPr>
          <w:rFonts w:hint="eastAsia"/>
          <w:noProof/>
          <w:rtl/>
          <w:lang w:bidi="ar-EG"/>
        </w:rPr>
        <w:t>تعرّف</w:t>
      </w:r>
      <w:r>
        <w:rPr>
          <w:noProof/>
          <w:rtl/>
          <w:lang w:bidi="ar-EG"/>
        </w:rPr>
        <w:t xml:space="preserve"> </w:t>
      </w:r>
      <w:r>
        <w:rPr>
          <w:rFonts w:hint="eastAsia"/>
          <w:noProof/>
          <w:rtl/>
          <w:lang w:bidi="ar-EG"/>
        </w:rPr>
        <w:t>جهة</w:t>
      </w:r>
      <w:r>
        <w:rPr>
          <w:noProof/>
          <w:rtl/>
          <w:lang w:bidi="ar-EG"/>
        </w:rPr>
        <w:t xml:space="preserve"> </w:t>
      </w:r>
      <w:r>
        <w:rPr>
          <w:rFonts w:hint="eastAsia"/>
          <w:noProof/>
          <w:rtl/>
          <w:lang w:bidi="ar-EG"/>
        </w:rPr>
        <w:t>الإصدار</w:t>
      </w:r>
      <w:r>
        <w:rPr>
          <w:noProof/>
          <w:rtl/>
          <w:lang w:bidi="ar-EG"/>
        </w:rPr>
        <w:t xml:space="preserve"> </w:t>
      </w:r>
      <w:r>
        <w:rPr>
          <w:rFonts w:hint="eastAsia"/>
          <w:noProof/>
          <w:rtl/>
          <w:lang w:bidi="ar-EG"/>
        </w:rPr>
        <w:t>ل</w:t>
      </w:r>
      <w:r>
        <w:rPr>
          <w:rFonts w:hint="eastAsia"/>
          <w:noProof/>
          <w:rtl/>
        </w:rPr>
        <w:t>بطاقات</w:t>
      </w:r>
      <w:r>
        <w:rPr>
          <w:noProof/>
          <w:rtl/>
        </w:rPr>
        <w:t xml:space="preserve"> </w:t>
      </w:r>
      <w:r>
        <w:rPr>
          <w:rFonts w:hint="eastAsia"/>
          <w:noProof/>
          <w:rtl/>
        </w:rPr>
        <w:t>تحديد</w:t>
      </w:r>
      <w:r>
        <w:rPr>
          <w:noProof/>
          <w:rtl/>
        </w:rPr>
        <w:t xml:space="preserve"> </w:t>
      </w:r>
      <w:r>
        <w:rPr>
          <w:rFonts w:hint="eastAsia"/>
          <w:noProof/>
          <w:rtl/>
        </w:rPr>
        <w:t>حسابات</w:t>
      </w:r>
      <w:r>
        <w:rPr>
          <w:noProof/>
          <w:rtl/>
        </w:rPr>
        <w:t xml:space="preserve"> </w:t>
      </w:r>
      <w:r>
        <w:rPr>
          <w:rFonts w:hint="eastAsia"/>
          <w:noProof/>
          <w:rtl/>
        </w:rPr>
        <w:t>تحصيل</w:t>
      </w:r>
      <w:r>
        <w:rPr>
          <w:noProof/>
          <w:rtl/>
        </w:rPr>
        <w:t xml:space="preserve"> </w:t>
      </w:r>
      <w:r>
        <w:rPr>
          <w:rFonts w:hint="eastAsia"/>
          <w:noProof/>
          <w:rtl/>
        </w:rPr>
        <w:t>رسوم</w:t>
      </w:r>
      <w:r>
        <w:rPr>
          <w:noProof/>
          <w:rtl/>
        </w:rPr>
        <w:t xml:space="preserve"> </w:t>
      </w:r>
      <w:r>
        <w:rPr>
          <w:rFonts w:hint="eastAsia"/>
          <w:noProof/>
          <w:rtl/>
        </w:rPr>
        <w:t>خدمات</w:t>
      </w:r>
      <w:r>
        <w:rPr>
          <w:noProof/>
          <w:rtl/>
        </w:rPr>
        <w:t xml:space="preserve"> </w:t>
      </w:r>
      <w:r>
        <w:rPr>
          <w:rFonts w:hint="eastAsia"/>
          <w:noProof/>
          <w:rtl/>
        </w:rPr>
        <w:t>الاتصالات</w:t>
      </w:r>
      <w:r>
        <w:rPr>
          <w:noProof/>
          <w:rtl/>
        </w:rPr>
        <w:tab/>
      </w:r>
      <w:r w:rsidR="00D51ECB">
        <w:rPr>
          <w:noProof/>
          <w:rtl/>
        </w:rPr>
        <w:tab/>
      </w:r>
      <w:r w:rsidR="00AC3F84">
        <w:rPr>
          <w:rFonts w:ascii="Times New Roman" w:hAnsi="Times New Roman" w:cs="Times New Roman"/>
          <w:noProof/>
          <w:szCs w:val="22"/>
        </w:rPr>
        <w:t>15</w:t>
      </w:r>
    </w:p>
    <w:p w14:paraId="6B7199B8" w14:textId="188A4521" w:rsidR="006A293F" w:rsidRDefault="006A293F">
      <w:pPr>
        <w:pStyle w:val="TOC1"/>
        <w:rPr>
          <w:rFonts w:eastAsiaTheme="minorEastAsia" w:cstheme="minorBidi"/>
          <w:noProof/>
          <w:kern w:val="2"/>
          <w:sz w:val="24"/>
          <w:szCs w:val="24"/>
          <w:rtl/>
          <w14:ligatures w14:val="standardContextual"/>
        </w:rPr>
      </w:pPr>
      <w:r w:rsidRPr="003268AC">
        <w:rPr>
          <w:rFonts w:hint="eastAsia"/>
          <w:noProof/>
          <w:position w:val="2"/>
          <w:rtl/>
        </w:rPr>
        <w:t>الرموز</w:t>
      </w:r>
      <w:r w:rsidRPr="003268AC">
        <w:rPr>
          <w:noProof/>
          <w:position w:val="2"/>
          <w:rtl/>
        </w:rPr>
        <w:t xml:space="preserve"> </w:t>
      </w:r>
      <w:r w:rsidRPr="003268AC">
        <w:rPr>
          <w:rFonts w:hint="eastAsia"/>
          <w:noProof/>
          <w:position w:val="2"/>
          <w:rtl/>
        </w:rPr>
        <w:t>الدليلية</w:t>
      </w:r>
      <w:r w:rsidRPr="003268AC">
        <w:rPr>
          <w:noProof/>
          <w:position w:val="2"/>
          <w:rtl/>
        </w:rPr>
        <w:t xml:space="preserve"> </w:t>
      </w:r>
      <w:r w:rsidRPr="003268AC">
        <w:rPr>
          <w:rFonts w:hint="eastAsia"/>
          <w:noProof/>
          <w:position w:val="2"/>
          <w:rtl/>
        </w:rPr>
        <w:t>للشبكة</w:t>
      </w:r>
      <w:r w:rsidRPr="003268AC">
        <w:rPr>
          <w:noProof/>
          <w:position w:val="2"/>
          <w:rtl/>
        </w:rPr>
        <w:t xml:space="preserve"> </w:t>
      </w:r>
      <w:r w:rsidRPr="003268AC">
        <w:rPr>
          <w:rFonts w:hint="eastAsia"/>
          <w:noProof/>
          <w:position w:val="2"/>
          <w:rtl/>
        </w:rPr>
        <w:t>المتنقلة</w:t>
      </w:r>
      <w:r w:rsidRPr="003268AC">
        <w:rPr>
          <w:noProof/>
          <w:position w:val="2"/>
          <w:rtl/>
        </w:rPr>
        <w:t xml:space="preserve"> </w:t>
      </w:r>
      <w:r w:rsidRPr="003268AC">
        <w:rPr>
          <w:noProof/>
          <w:position w:val="2"/>
        </w:rPr>
        <w:t>(MNC)</w:t>
      </w:r>
      <w:r w:rsidRPr="003268AC">
        <w:rPr>
          <w:noProof/>
          <w:position w:val="2"/>
          <w:rtl/>
        </w:rPr>
        <w:t xml:space="preserve"> </w:t>
      </w:r>
      <w:r w:rsidRPr="003268AC">
        <w:rPr>
          <w:rFonts w:hint="eastAsia"/>
          <w:noProof/>
          <w:position w:val="2"/>
          <w:rtl/>
        </w:rPr>
        <w:t>فيما</w:t>
      </w:r>
      <w:r w:rsidRPr="003268AC">
        <w:rPr>
          <w:noProof/>
          <w:position w:val="2"/>
          <w:rtl/>
        </w:rPr>
        <w:t xml:space="preserve"> </w:t>
      </w:r>
      <w:r w:rsidRPr="003268AC">
        <w:rPr>
          <w:rFonts w:hint="eastAsia"/>
          <w:noProof/>
          <w:position w:val="2"/>
          <w:rtl/>
        </w:rPr>
        <w:t>يتعلق</w:t>
      </w:r>
      <w:r w:rsidRPr="003268AC">
        <w:rPr>
          <w:noProof/>
          <w:position w:val="2"/>
          <w:rtl/>
        </w:rPr>
        <w:t xml:space="preserve"> </w:t>
      </w:r>
      <w:r w:rsidRPr="003268AC">
        <w:rPr>
          <w:rFonts w:hint="eastAsia"/>
          <w:noProof/>
          <w:position w:val="2"/>
          <w:rtl/>
        </w:rPr>
        <w:t>بالخطة</w:t>
      </w:r>
      <w:r w:rsidRPr="003268AC">
        <w:rPr>
          <w:noProof/>
          <w:position w:val="2"/>
          <w:rtl/>
        </w:rPr>
        <w:t xml:space="preserve"> </w:t>
      </w:r>
      <w:r w:rsidRPr="003268AC">
        <w:rPr>
          <w:rFonts w:hint="eastAsia"/>
          <w:noProof/>
          <w:position w:val="2"/>
          <w:rtl/>
        </w:rPr>
        <w:t>الدولية</w:t>
      </w:r>
      <w:r w:rsidRPr="003268AC">
        <w:rPr>
          <w:noProof/>
          <w:position w:val="2"/>
          <w:rtl/>
        </w:rPr>
        <w:t xml:space="preserve"> </w:t>
      </w:r>
      <w:r w:rsidRPr="003268AC">
        <w:rPr>
          <w:rFonts w:hint="eastAsia"/>
          <w:noProof/>
          <w:position w:val="2"/>
          <w:rtl/>
        </w:rPr>
        <w:t>لتعرف</w:t>
      </w:r>
      <w:r w:rsidRPr="003268AC">
        <w:rPr>
          <w:noProof/>
          <w:position w:val="2"/>
          <w:rtl/>
        </w:rPr>
        <w:t xml:space="preserve"> </w:t>
      </w:r>
      <w:r w:rsidRPr="003268AC">
        <w:rPr>
          <w:rFonts w:hint="eastAsia"/>
          <w:noProof/>
          <w:position w:val="2"/>
          <w:rtl/>
        </w:rPr>
        <w:t>هوية</w:t>
      </w:r>
      <w:r w:rsidRPr="003268AC">
        <w:rPr>
          <w:noProof/>
          <w:position w:val="2"/>
          <w:rtl/>
        </w:rPr>
        <w:t xml:space="preserve"> </w:t>
      </w:r>
      <w:r w:rsidRPr="003268AC">
        <w:rPr>
          <w:rFonts w:hint="eastAsia"/>
          <w:noProof/>
          <w:position w:val="2"/>
          <w:rtl/>
        </w:rPr>
        <w:t>الشبكات</w:t>
      </w:r>
      <w:r w:rsidRPr="003268AC">
        <w:rPr>
          <w:noProof/>
          <w:position w:val="2"/>
          <w:rtl/>
        </w:rPr>
        <w:t xml:space="preserve"> </w:t>
      </w:r>
      <w:r w:rsidRPr="003268AC">
        <w:rPr>
          <w:rFonts w:hint="eastAsia"/>
          <w:noProof/>
          <w:position w:val="2"/>
          <w:rtl/>
        </w:rPr>
        <w:t>العمومية</w:t>
      </w:r>
      <w:r w:rsidRPr="003268AC">
        <w:rPr>
          <w:noProof/>
          <w:position w:val="2"/>
          <w:rtl/>
        </w:rPr>
        <w:t xml:space="preserve"> </w:t>
      </w:r>
      <w:r w:rsidRPr="003268AC">
        <w:rPr>
          <w:rFonts w:hint="eastAsia"/>
          <w:noProof/>
          <w:position w:val="2"/>
          <w:rtl/>
        </w:rPr>
        <w:t>والاشتراكات</w:t>
      </w:r>
      <w:r>
        <w:rPr>
          <w:noProof/>
          <w:rtl/>
        </w:rPr>
        <w:tab/>
      </w:r>
      <w:r w:rsidR="00D51ECB">
        <w:rPr>
          <w:noProof/>
          <w:rtl/>
        </w:rPr>
        <w:tab/>
      </w:r>
      <w:r w:rsidR="00AC3F84">
        <w:rPr>
          <w:rFonts w:ascii="Times New Roman" w:hAnsi="Times New Roman" w:cs="Times New Roman"/>
          <w:noProof/>
          <w:szCs w:val="22"/>
        </w:rPr>
        <w:t>16</w:t>
      </w:r>
    </w:p>
    <w:p w14:paraId="00231877" w14:textId="577FCE29" w:rsidR="006A293F" w:rsidRDefault="006A293F">
      <w:pPr>
        <w:pStyle w:val="TOC1"/>
        <w:rPr>
          <w:rFonts w:eastAsiaTheme="minorEastAsia" w:cstheme="minorBidi"/>
          <w:noProof/>
          <w:kern w:val="2"/>
          <w:sz w:val="24"/>
          <w:szCs w:val="24"/>
          <w:rtl/>
          <w14:ligatures w14:val="standardContextual"/>
        </w:rPr>
      </w:pPr>
      <w:r>
        <w:rPr>
          <w:rFonts w:hint="eastAsia"/>
          <w:noProof/>
          <w:rtl/>
        </w:rPr>
        <w:t>قائمة</w:t>
      </w:r>
      <w:r>
        <w:rPr>
          <w:noProof/>
          <w:rtl/>
        </w:rPr>
        <w:t xml:space="preserve"> </w:t>
      </w:r>
      <w:r>
        <w:rPr>
          <w:rFonts w:hint="eastAsia"/>
          <w:noProof/>
          <w:rtl/>
        </w:rPr>
        <w:t>برموز</w:t>
      </w:r>
      <w:r>
        <w:rPr>
          <w:noProof/>
          <w:rtl/>
        </w:rPr>
        <w:t xml:space="preserve"> </w:t>
      </w:r>
      <w:r>
        <w:rPr>
          <w:rFonts w:hint="eastAsia"/>
          <w:noProof/>
          <w:rtl/>
        </w:rPr>
        <w:t>شركات</w:t>
      </w:r>
      <w:r>
        <w:rPr>
          <w:noProof/>
          <w:rtl/>
        </w:rPr>
        <w:t xml:space="preserve"> </w:t>
      </w:r>
      <w:r>
        <w:rPr>
          <w:rFonts w:hint="eastAsia"/>
          <w:noProof/>
          <w:rtl/>
        </w:rPr>
        <w:t>التشغيل</w:t>
      </w:r>
      <w:r>
        <w:rPr>
          <w:noProof/>
          <w:rtl/>
        </w:rPr>
        <w:t xml:space="preserve"> </w:t>
      </w:r>
      <w:r>
        <w:rPr>
          <w:rFonts w:hint="eastAsia"/>
          <w:noProof/>
          <w:rtl/>
        </w:rPr>
        <w:t>الصادرة</w:t>
      </w:r>
      <w:r>
        <w:rPr>
          <w:noProof/>
          <w:rtl/>
        </w:rPr>
        <w:t xml:space="preserve"> </w:t>
      </w:r>
      <w:r>
        <w:rPr>
          <w:rFonts w:hint="eastAsia"/>
          <w:noProof/>
          <w:rtl/>
        </w:rPr>
        <w:t>عن</w:t>
      </w:r>
      <w:r>
        <w:rPr>
          <w:noProof/>
          <w:rtl/>
        </w:rPr>
        <w:t xml:space="preserve"> </w:t>
      </w:r>
      <w:r>
        <w:rPr>
          <w:rFonts w:hint="eastAsia"/>
          <w:noProof/>
          <w:rtl/>
        </w:rPr>
        <w:t>الاتحاد</w:t>
      </w:r>
      <w:r>
        <w:rPr>
          <w:noProof/>
          <w:rtl/>
        </w:rPr>
        <w:tab/>
      </w:r>
      <w:r w:rsidR="00D51ECB">
        <w:rPr>
          <w:noProof/>
          <w:rtl/>
        </w:rPr>
        <w:tab/>
      </w:r>
      <w:r w:rsidR="00AC3F84">
        <w:rPr>
          <w:rFonts w:ascii="Times New Roman" w:hAnsi="Times New Roman" w:cs="Times New Roman"/>
          <w:noProof/>
          <w:szCs w:val="22"/>
        </w:rPr>
        <w:t>16</w:t>
      </w:r>
    </w:p>
    <w:p w14:paraId="5D6E4101" w14:textId="328861A8" w:rsidR="006A293F" w:rsidRDefault="006A293F">
      <w:pPr>
        <w:pStyle w:val="TOC1"/>
        <w:rPr>
          <w:rFonts w:eastAsiaTheme="minorEastAsia" w:cstheme="minorBidi"/>
          <w:noProof/>
          <w:kern w:val="2"/>
          <w:sz w:val="24"/>
          <w:szCs w:val="24"/>
          <w:rtl/>
          <w14:ligatures w14:val="standardContextual"/>
        </w:rPr>
      </w:pPr>
      <w:r>
        <w:rPr>
          <w:rFonts w:hint="eastAsia"/>
          <w:noProof/>
          <w:rtl/>
        </w:rPr>
        <w:t>قائمة</w:t>
      </w:r>
      <w:r>
        <w:rPr>
          <w:noProof/>
          <w:rtl/>
        </w:rPr>
        <w:t xml:space="preserve"> </w:t>
      </w:r>
      <w:r>
        <w:rPr>
          <w:rFonts w:hint="eastAsia"/>
          <w:noProof/>
          <w:rtl/>
        </w:rPr>
        <w:t>برموز</w:t>
      </w:r>
      <w:r>
        <w:rPr>
          <w:noProof/>
          <w:rtl/>
        </w:rPr>
        <w:t xml:space="preserve"> </w:t>
      </w:r>
      <w:r>
        <w:rPr>
          <w:rFonts w:hint="eastAsia"/>
          <w:noProof/>
          <w:rtl/>
        </w:rPr>
        <w:t>نقاط</w:t>
      </w:r>
      <w:r>
        <w:rPr>
          <w:noProof/>
          <w:rtl/>
        </w:rPr>
        <w:t xml:space="preserve"> </w:t>
      </w:r>
      <w:r>
        <w:rPr>
          <w:rFonts w:hint="eastAsia"/>
          <w:noProof/>
          <w:rtl/>
        </w:rPr>
        <w:t>التشوير</w:t>
      </w:r>
      <w:r>
        <w:rPr>
          <w:noProof/>
          <w:rtl/>
        </w:rPr>
        <w:t xml:space="preserve"> </w:t>
      </w:r>
      <w:r>
        <w:rPr>
          <w:rFonts w:hint="eastAsia"/>
          <w:noProof/>
          <w:rtl/>
        </w:rPr>
        <w:t>الدولية</w:t>
      </w:r>
      <w:r>
        <w:rPr>
          <w:noProof/>
          <w:rtl/>
        </w:rPr>
        <w:t xml:space="preserve"> </w:t>
      </w:r>
      <w:r>
        <w:rPr>
          <w:noProof/>
        </w:rPr>
        <w:t>(ISPC)</w:t>
      </w:r>
      <w:r>
        <w:rPr>
          <w:noProof/>
          <w:rtl/>
        </w:rPr>
        <w:tab/>
      </w:r>
      <w:r w:rsidR="00D51ECB">
        <w:rPr>
          <w:noProof/>
          <w:rtl/>
        </w:rPr>
        <w:tab/>
      </w:r>
      <w:r w:rsidR="00AC3F84">
        <w:rPr>
          <w:rFonts w:ascii="Times New Roman" w:hAnsi="Times New Roman" w:cs="Times New Roman"/>
          <w:noProof/>
          <w:szCs w:val="22"/>
        </w:rPr>
        <w:t>17</w:t>
      </w:r>
    </w:p>
    <w:p w14:paraId="5A7A2F38" w14:textId="7983DB0F" w:rsidR="006A293F" w:rsidRDefault="006A293F" w:rsidP="008C25D3">
      <w:pPr>
        <w:pStyle w:val="TOC1"/>
        <w:rPr>
          <w:rFonts w:eastAsia="SimSun"/>
          <w:lang w:bidi="ar-EG"/>
        </w:rPr>
      </w:pPr>
      <w:r>
        <w:rPr>
          <w:rFonts w:hint="eastAsia"/>
          <w:noProof/>
          <w:rtl/>
        </w:rPr>
        <w:t>خطة</w:t>
      </w:r>
      <w:r>
        <w:rPr>
          <w:noProof/>
          <w:rtl/>
        </w:rPr>
        <w:t xml:space="preserve"> </w:t>
      </w:r>
      <w:r>
        <w:rPr>
          <w:rFonts w:hint="eastAsia"/>
          <w:noProof/>
          <w:rtl/>
        </w:rPr>
        <w:t>الترقيم</w:t>
      </w:r>
      <w:r>
        <w:rPr>
          <w:noProof/>
          <w:rtl/>
        </w:rPr>
        <w:t xml:space="preserve"> </w:t>
      </w:r>
      <w:r>
        <w:rPr>
          <w:rFonts w:hint="eastAsia"/>
          <w:noProof/>
          <w:rtl/>
        </w:rPr>
        <w:t>الوطنية</w:t>
      </w:r>
      <w:r>
        <w:rPr>
          <w:noProof/>
          <w:rtl/>
        </w:rPr>
        <w:tab/>
      </w:r>
      <w:r w:rsidR="00D51ECB">
        <w:rPr>
          <w:noProof/>
          <w:rtl/>
        </w:rPr>
        <w:tab/>
      </w:r>
      <w:r w:rsidR="00AC3F84">
        <w:rPr>
          <w:rFonts w:ascii="Times New Roman" w:hAnsi="Times New Roman" w:cs="Times New Roman"/>
          <w:noProof/>
          <w:szCs w:val="22"/>
        </w:rPr>
        <w:t>17</w:t>
      </w:r>
      <w:r w:rsidRPr="00FC43E0">
        <w:rPr>
          <w:rFonts w:ascii="Times New Roman" w:eastAsia="SimSun" w:hAnsi="Times New Roman" w:cs="Times New Roman"/>
          <w:szCs w:val="22"/>
          <w:lang w:bidi="ar-EG"/>
        </w:rPr>
        <w:fldChar w:fldCharType="end"/>
      </w:r>
    </w:p>
    <w:p w14:paraId="3BD83054" w14:textId="03F49EBB" w:rsidR="00D4267E" w:rsidRPr="00B96B95" w:rsidRDefault="00D4267E" w:rsidP="00311F3B">
      <w:pPr>
        <w:rPr>
          <w:rFonts w:ascii="Traditional Arabic" w:eastAsiaTheme="minorEastAsia" w:hAnsi="Traditional Arabic"/>
          <w:noProof/>
          <w:sz w:val="30"/>
          <w:lang w:eastAsia="zh-CN" w:bidi="ar-EG"/>
        </w:rPr>
      </w:pPr>
      <w:r>
        <w:rPr>
          <w:rFonts w:eastAsia="SimSun"/>
          <w:rtl/>
          <w:lang w:bidi="ar-EG"/>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925EAF" w:rsidRPr="00792AD6" w14:paraId="5172E5A1" w14:textId="77777777" w:rsidTr="00925EAF">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D13A16" w14:textId="41E10ED3" w:rsidR="00925EAF" w:rsidRPr="00792AD6" w:rsidRDefault="00925EAF" w:rsidP="00930E39">
            <w:pPr>
              <w:tabs>
                <w:tab w:val="left" w:pos="2126"/>
                <w:tab w:val="left" w:pos="2552"/>
                <w:tab w:val="right" w:leader="dot" w:pos="9639"/>
              </w:tabs>
              <w:spacing w:before="40" w:after="40" w:line="260" w:lineRule="exact"/>
              <w:jc w:val="center"/>
              <w:rPr>
                <w:rFonts w:eastAsia="SimSun"/>
                <w:i/>
                <w:sz w:val="20"/>
                <w:szCs w:val="26"/>
                <w:lang w:bidi="ar-EG"/>
              </w:rPr>
            </w:pPr>
            <w:r w:rsidRPr="00792AD6">
              <w:rPr>
                <w:rFonts w:eastAsia="SimSun" w:hint="cs"/>
                <w:i/>
                <w:iCs/>
                <w:sz w:val="20"/>
                <w:szCs w:val="26"/>
                <w:rtl/>
              </w:rPr>
              <w:lastRenderedPageBreak/>
              <w:t>مواعيد</w:t>
            </w:r>
            <w:r w:rsidR="00930E39" w:rsidRPr="00930E39">
              <w:rPr>
                <w:rFonts w:eastAsia="SimSun" w:hint="cs"/>
                <w:i/>
                <w:iCs/>
                <w:sz w:val="20"/>
                <w:szCs w:val="26"/>
                <w:rtl/>
                <w:lang w:bidi="ar-EG"/>
              </w:rPr>
              <w:t>*</w:t>
            </w:r>
            <w:r w:rsidR="00705F37">
              <w:rPr>
                <w:rFonts w:eastAsia="SimSun" w:hint="cs"/>
                <w:rtl/>
                <w:lang w:bidi="ar-EG"/>
              </w:rPr>
              <w:t xml:space="preserve"> </w:t>
            </w:r>
            <w:r w:rsidRPr="00792AD6">
              <w:rPr>
                <w:rFonts w:eastAsia="SimSun" w:hint="cs"/>
                <w:i/>
                <w:iCs/>
                <w:sz w:val="20"/>
                <w:szCs w:val="26"/>
                <w:rtl/>
              </w:rPr>
              <w:t>نشر</w:t>
            </w:r>
            <w:r w:rsidRPr="00792AD6">
              <w:rPr>
                <w:rFonts w:eastAsia="SimSun"/>
                <w:i/>
                <w:iCs/>
                <w:sz w:val="20"/>
                <w:szCs w:val="26"/>
                <w:rtl/>
              </w:rPr>
              <w:br/>
            </w:r>
            <w:r w:rsidRPr="00792AD6">
              <w:rPr>
                <w:rFonts w:eastAsia="SimSun" w:hint="cs"/>
                <w:i/>
                <w:iCs/>
                <w:sz w:val="20"/>
                <w:szCs w:val="26"/>
                <w:rtl/>
              </w:rPr>
              <w:t>النشرات التشغيلية المقبلة</w:t>
            </w:r>
          </w:p>
        </w:tc>
        <w:tc>
          <w:tcPr>
            <w:tcW w:w="2520" w:type="dxa"/>
            <w:tcBorders>
              <w:top w:val="single" w:sz="4" w:space="0" w:color="auto"/>
              <w:left w:val="single" w:sz="4" w:space="0" w:color="auto"/>
              <w:bottom w:val="single" w:sz="4" w:space="0" w:color="auto"/>
              <w:right w:val="single" w:sz="4" w:space="0" w:color="auto"/>
            </w:tcBorders>
            <w:hideMark/>
          </w:tcPr>
          <w:p w14:paraId="4CAE2FF7" w14:textId="77777777" w:rsidR="00925EAF" w:rsidRPr="00792AD6" w:rsidRDefault="00925EAF" w:rsidP="00925EAF">
            <w:pPr>
              <w:tabs>
                <w:tab w:val="left" w:pos="2126"/>
                <w:tab w:val="left" w:pos="2552"/>
                <w:tab w:val="right" w:leader="dot" w:pos="9639"/>
              </w:tabs>
              <w:spacing w:before="40" w:after="40" w:line="260" w:lineRule="exact"/>
              <w:jc w:val="center"/>
              <w:rPr>
                <w:rFonts w:eastAsia="SimSun"/>
                <w:b/>
                <w:i/>
                <w:sz w:val="20"/>
                <w:szCs w:val="26"/>
                <w:rtl/>
              </w:rPr>
            </w:pPr>
            <w:r w:rsidRPr="00792AD6">
              <w:rPr>
                <w:rFonts w:eastAsia="SimSun"/>
                <w:i/>
                <w:iCs/>
                <w:sz w:val="20"/>
                <w:szCs w:val="26"/>
                <w:rtl/>
              </w:rPr>
              <w:t>بما في ذلك</w:t>
            </w:r>
            <w:r w:rsidRPr="00792AD6">
              <w:rPr>
                <w:rFonts w:eastAsia="SimSun" w:hint="cs"/>
                <w:i/>
                <w:iCs/>
                <w:sz w:val="20"/>
                <w:szCs w:val="26"/>
                <w:rtl/>
              </w:rPr>
              <w:br/>
            </w:r>
            <w:r w:rsidRPr="00792AD6">
              <w:rPr>
                <w:rFonts w:eastAsia="SimSun"/>
                <w:i/>
                <w:iCs/>
                <w:sz w:val="20"/>
                <w:szCs w:val="26"/>
                <w:rtl/>
              </w:rPr>
              <w:t>المعلومات الواردة حتى:</w:t>
            </w:r>
          </w:p>
        </w:tc>
      </w:tr>
      <w:tr w:rsidR="001C7ECB" w:rsidRPr="00136AA0" w14:paraId="5E4A4AD0"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AD5B63A" w14:textId="73C9FC5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3BCD09E" w14:textId="46BB7D9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w:t>
            </w:r>
          </w:p>
        </w:tc>
        <w:tc>
          <w:tcPr>
            <w:tcW w:w="2520" w:type="dxa"/>
            <w:tcBorders>
              <w:top w:val="single" w:sz="4" w:space="0" w:color="auto"/>
              <w:left w:val="single" w:sz="4" w:space="0" w:color="auto"/>
              <w:bottom w:val="single" w:sz="4" w:space="0" w:color="auto"/>
              <w:right w:val="single" w:sz="4" w:space="0" w:color="auto"/>
            </w:tcBorders>
          </w:tcPr>
          <w:p w14:paraId="2D9C3FDA" w14:textId="5A027C1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2026.VIII.14</w:t>
            </w:r>
          </w:p>
        </w:tc>
      </w:tr>
      <w:tr w:rsidR="001C7ECB" w:rsidRPr="00136AA0" w14:paraId="3BEAA4E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4829FD1" w14:textId="33C58CC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523A0338" w14:textId="5B07E54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c>
          <w:tcPr>
            <w:tcW w:w="2520" w:type="dxa"/>
            <w:tcBorders>
              <w:top w:val="single" w:sz="4" w:space="0" w:color="auto"/>
              <w:left w:val="single" w:sz="4" w:space="0" w:color="auto"/>
              <w:bottom w:val="single" w:sz="4" w:space="0" w:color="auto"/>
              <w:right w:val="single" w:sz="4" w:space="0" w:color="auto"/>
            </w:tcBorders>
          </w:tcPr>
          <w:p w14:paraId="169A6392" w14:textId="3E535D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2026.VIII.31</w:t>
            </w:r>
          </w:p>
        </w:tc>
      </w:tr>
      <w:tr w:rsidR="001C7ECB" w:rsidRPr="00136AA0" w14:paraId="422C2FE7"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4B16A77E" w14:textId="3436997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3F245C7F" w14:textId="44E4E3A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w:t>
            </w:r>
          </w:p>
        </w:tc>
        <w:tc>
          <w:tcPr>
            <w:tcW w:w="2520" w:type="dxa"/>
            <w:tcBorders>
              <w:top w:val="single" w:sz="4" w:space="0" w:color="auto"/>
              <w:left w:val="single" w:sz="4" w:space="0" w:color="auto"/>
              <w:bottom w:val="single" w:sz="4" w:space="0" w:color="auto"/>
              <w:right w:val="single" w:sz="4" w:space="0" w:color="auto"/>
            </w:tcBorders>
          </w:tcPr>
          <w:p w14:paraId="70FD582A" w14:textId="590FC2F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r>
      <w:tr w:rsidR="001C7ECB" w:rsidRPr="00136AA0" w14:paraId="50823C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F148968" w14:textId="2F49F90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1E81C58" w14:textId="111AD88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c>
          <w:tcPr>
            <w:tcW w:w="2520" w:type="dxa"/>
            <w:tcBorders>
              <w:top w:val="single" w:sz="4" w:space="0" w:color="auto"/>
              <w:left w:val="single" w:sz="4" w:space="0" w:color="auto"/>
              <w:bottom w:val="single" w:sz="4" w:space="0" w:color="auto"/>
              <w:right w:val="single" w:sz="4" w:space="0" w:color="auto"/>
            </w:tcBorders>
          </w:tcPr>
          <w:p w14:paraId="00943357" w14:textId="07FE193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2026.IX.30</w:t>
            </w:r>
          </w:p>
        </w:tc>
      </w:tr>
      <w:tr w:rsidR="001C7ECB" w:rsidRPr="00136AA0" w14:paraId="1D850924"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97EA38A" w14:textId="13BC7875"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A54A531" w14:textId="66523FB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w:t>
            </w:r>
          </w:p>
        </w:tc>
        <w:tc>
          <w:tcPr>
            <w:tcW w:w="2520" w:type="dxa"/>
            <w:tcBorders>
              <w:top w:val="single" w:sz="4" w:space="0" w:color="auto"/>
              <w:left w:val="single" w:sz="4" w:space="0" w:color="auto"/>
              <w:bottom w:val="single" w:sz="4" w:space="0" w:color="auto"/>
              <w:right w:val="single" w:sz="4" w:space="0" w:color="auto"/>
            </w:tcBorders>
          </w:tcPr>
          <w:p w14:paraId="1C52549F" w14:textId="61FB25A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r>
      <w:tr w:rsidR="001C7ECB" w:rsidRPr="00136AA0" w14:paraId="613E2B72"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1B0ED719" w14:textId="2915AC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235EACE1" w14:textId="0C6176C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2026.XI.15</w:t>
            </w:r>
          </w:p>
        </w:tc>
        <w:tc>
          <w:tcPr>
            <w:tcW w:w="2520" w:type="dxa"/>
            <w:tcBorders>
              <w:top w:val="single" w:sz="4" w:space="0" w:color="auto"/>
              <w:left w:val="single" w:sz="4" w:space="0" w:color="auto"/>
              <w:bottom w:val="single" w:sz="4" w:space="0" w:color="auto"/>
              <w:right w:val="single" w:sz="4" w:space="0" w:color="auto"/>
            </w:tcBorders>
          </w:tcPr>
          <w:p w14:paraId="021B0291" w14:textId="193FC0B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2026.X.31</w:t>
            </w:r>
          </w:p>
        </w:tc>
      </w:tr>
      <w:tr w:rsidR="001C7ECB" w:rsidRPr="00136AA0" w14:paraId="006BDB7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0FD733F" w14:textId="44CF9C0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363AF122" w14:textId="2989EFBC"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w:t>
            </w:r>
          </w:p>
        </w:tc>
        <w:tc>
          <w:tcPr>
            <w:tcW w:w="2520" w:type="dxa"/>
            <w:tcBorders>
              <w:top w:val="single" w:sz="4" w:space="0" w:color="auto"/>
              <w:left w:val="single" w:sz="4" w:space="0" w:color="auto"/>
              <w:bottom w:val="single" w:sz="4" w:space="0" w:color="auto"/>
              <w:right w:val="single" w:sz="4" w:space="0" w:color="auto"/>
            </w:tcBorders>
          </w:tcPr>
          <w:p w14:paraId="0E417681" w14:textId="3EC8583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2026.XI.13</w:t>
            </w:r>
          </w:p>
        </w:tc>
      </w:tr>
      <w:tr w:rsidR="001C7ECB" w:rsidRPr="00136AA0" w14:paraId="51FEDD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B37B64" w14:textId="39767BD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2914F5F" w14:textId="50E544A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2026.XII.15</w:t>
            </w:r>
          </w:p>
        </w:tc>
        <w:tc>
          <w:tcPr>
            <w:tcW w:w="2520" w:type="dxa"/>
            <w:tcBorders>
              <w:top w:val="single" w:sz="4" w:space="0" w:color="auto"/>
              <w:left w:val="single" w:sz="4" w:space="0" w:color="auto"/>
              <w:bottom w:val="single" w:sz="4" w:space="0" w:color="auto"/>
              <w:right w:val="single" w:sz="4" w:space="0" w:color="auto"/>
            </w:tcBorders>
          </w:tcPr>
          <w:p w14:paraId="3B9EB126" w14:textId="073EDF0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2026.XI.30</w:t>
            </w:r>
          </w:p>
        </w:tc>
      </w:tr>
      <w:tr w:rsidR="001C7ECB" w:rsidRPr="00136AA0" w14:paraId="083F1811"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816026" w14:textId="778B01C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5249A1" w14:textId="4F91196A"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2027.I.1</w:t>
            </w:r>
          </w:p>
        </w:tc>
        <w:tc>
          <w:tcPr>
            <w:tcW w:w="2520" w:type="dxa"/>
            <w:tcBorders>
              <w:top w:val="single" w:sz="4" w:space="0" w:color="auto"/>
              <w:left w:val="single" w:sz="4" w:space="0" w:color="auto"/>
              <w:bottom w:val="single" w:sz="4" w:space="0" w:color="auto"/>
              <w:right w:val="single" w:sz="4" w:space="0" w:color="auto"/>
            </w:tcBorders>
          </w:tcPr>
          <w:p w14:paraId="0FDF6555" w14:textId="0365AC9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2026.XII.11</w:t>
            </w:r>
          </w:p>
        </w:tc>
      </w:tr>
    </w:tbl>
    <w:p w14:paraId="1DF317B6" w14:textId="4F159A67" w:rsidR="007553A8" w:rsidRDefault="00930E39" w:rsidP="00930E39">
      <w:pPr>
        <w:tabs>
          <w:tab w:val="left" w:pos="2551"/>
          <w:tab w:val="left" w:leader="dot" w:pos="9213"/>
          <w:tab w:val="right" w:leader="dot" w:pos="9639"/>
        </w:tabs>
        <w:spacing w:before="40" w:after="40" w:line="360" w:lineRule="exact"/>
        <w:ind w:left="2126"/>
        <w:rPr>
          <w:rFonts w:ascii="Traditional Arabic" w:eastAsia="SimSun" w:hAnsi="Traditional Arabic"/>
          <w:i/>
          <w:iCs/>
          <w:sz w:val="24"/>
          <w:szCs w:val="24"/>
          <w:rtl/>
          <w:lang w:bidi="ar-EG"/>
        </w:rPr>
      </w:pPr>
      <w:r w:rsidRPr="00930E39">
        <w:rPr>
          <w:rFonts w:eastAsia="SimSun" w:hint="cs"/>
          <w:sz w:val="26"/>
          <w:szCs w:val="26"/>
          <w:rtl/>
          <w:lang w:bidi="ar-EG"/>
        </w:rPr>
        <w:t>*</w:t>
      </w:r>
      <w:r w:rsidRPr="00E2029C">
        <w:rPr>
          <w:rFonts w:eastAsia="SimSun"/>
          <w:sz w:val="26"/>
          <w:szCs w:val="26"/>
          <w:rtl/>
          <w:lang w:bidi="ar-EG"/>
        </w:rPr>
        <w:tab/>
      </w:r>
      <w:r w:rsidRPr="00E2029C">
        <w:rPr>
          <w:rFonts w:eastAsia="SimSun"/>
          <w:i/>
          <w:iCs/>
          <w:sz w:val="26"/>
          <w:szCs w:val="26"/>
          <w:rtl/>
        </w:rPr>
        <w:t>هذه المواعيد تخص اللغة الإنكليزية فقط</w:t>
      </w:r>
      <w:r w:rsidRPr="00E2029C">
        <w:rPr>
          <w:rFonts w:eastAsia="SimSun"/>
          <w:i/>
          <w:iCs/>
          <w:sz w:val="26"/>
          <w:szCs w:val="26"/>
          <w:lang w:bidi="ar-EG"/>
        </w:rPr>
        <w:t>.</w:t>
      </w:r>
    </w:p>
    <w:p w14:paraId="65F74923" w14:textId="4A323DD5" w:rsidR="006A769D" w:rsidRPr="00E16A37" w:rsidRDefault="006A769D" w:rsidP="00E6609B">
      <w:pPr>
        <w:rPr>
          <w:rFonts w:eastAsia="SimSun"/>
        </w:rPr>
      </w:pPr>
      <w:r w:rsidRPr="00E16A37">
        <w:rPr>
          <w:rFonts w:eastAsia="SimSun"/>
          <w:rtl/>
          <w:lang w:bidi="ar-SY"/>
        </w:rPr>
        <w:br w:type="page"/>
      </w:r>
    </w:p>
    <w:p w14:paraId="5ABDA366" w14:textId="77777777" w:rsidR="008D7A05" w:rsidRPr="00E16A37" w:rsidRDefault="008D7A05" w:rsidP="00CE21AB">
      <w:pPr>
        <w:pStyle w:val="Heading10"/>
        <w:rPr>
          <w:rtl/>
        </w:rPr>
      </w:pPr>
      <w:bookmarkStart w:id="110" w:name="_Toc408394543"/>
      <w:bookmarkStart w:id="111" w:name="_Toc408396044"/>
      <w:bookmarkStart w:id="112" w:name="_Toc408396929"/>
      <w:bookmarkStart w:id="113" w:name="_Toc408403984"/>
      <w:bookmarkStart w:id="114" w:name="_Toc409692628"/>
      <w:bookmarkStart w:id="115" w:name="_Toc410046163"/>
      <w:bookmarkStart w:id="116" w:name="_Toc410919742"/>
      <w:bookmarkStart w:id="117" w:name="_Toc411249967"/>
      <w:bookmarkStart w:id="118" w:name="_Toc413753328"/>
      <w:bookmarkStart w:id="119" w:name="_Toc413754215"/>
      <w:bookmarkStart w:id="120" w:name="_Toc413754879"/>
      <w:bookmarkStart w:id="121" w:name="_Toc414264971"/>
      <w:bookmarkStart w:id="122" w:name="_Toc477773900"/>
      <w:bookmarkStart w:id="123" w:name="_Toc482899965"/>
      <w:bookmarkStart w:id="124" w:name="_Toc493599579"/>
      <w:bookmarkStart w:id="125" w:name="_Toc1726081"/>
      <w:bookmarkStart w:id="126" w:name="_Toc12890486"/>
      <w:bookmarkStart w:id="127" w:name="_Toc29470440"/>
      <w:bookmarkStart w:id="128" w:name="_Toc33093006"/>
      <w:bookmarkStart w:id="129" w:name="_Toc45706383"/>
      <w:bookmarkStart w:id="130" w:name="_Toc53732619"/>
      <w:bookmarkStart w:id="131" w:name="_Toc57017126"/>
      <w:bookmarkStart w:id="132" w:name="_Toc67324383"/>
      <w:bookmarkStart w:id="133" w:name="_Toc73716709"/>
      <w:bookmarkStart w:id="134" w:name="_Toc77327624"/>
      <w:bookmarkStart w:id="135" w:name="_Toc81484443"/>
      <w:bookmarkStart w:id="136" w:name="_Toc84516684"/>
      <w:bookmarkStart w:id="137" w:name="_Toc88723893"/>
      <w:bookmarkStart w:id="138" w:name="_Toc97668805"/>
      <w:bookmarkStart w:id="139" w:name="_Toc99976791"/>
      <w:bookmarkStart w:id="140" w:name="_Toc99976832"/>
      <w:bookmarkStart w:id="141" w:name="_Toc115335297"/>
      <w:bookmarkStart w:id="142" w:name="_Toc115335595"/>
      <w:bookmarkStart w:id="143" w:name="_Toc124254394"/>
      <w:bookmarkStart w:id="144" w:name="_Toc128657102"/>
      <w:bookmarkStart w:id="145" w:name="_Toc128657216"/>
      <w:bookmarkStart w:id="146" w:name="_Toc133935866"/>
      <w:bookmarkStart w:id="147" w:name="_Toc135225239"/>
      <w:bookmarkStart w:id="148" w:name="_Toc136524947"/>
      <w:bookmarkStart w:id="149" w:name="_Toc137478469"/>
      <w:bookmarkStart w:id="150" w:name="_Toc138343261"/>
      <w:bookmarkStart w:id="151" w:name="_Toc224561124"/>
      <w:bookmarkStart w:id="152" w:name="_Toc224561239"/>
      <w:bookmarkStart w:id="153" w:name="_Toc233196067"/>
      <w:bookmarkStart w:id="154" w:name="_Toc235090212"/>
      <w:bookmarkStart w:id="155" w:name="_Toc236396699"/>
      <w:bookmarkStart w:id="156" w:name="_Toc238133253"/>
      <w:bookmarkStart w:id="157" w:name="_Toc238133329"/>
      <w:bookmarkStart w:id="158" w:name="_Toc359596901"/>
      <w:bookmarkStart w:id="159" w:name="_Toc359596904"/>
      <w:bookmarkStart w:id="160" w:name="_Toc409692630"/>
      <w:r w:rsidRPr="00E16A37">
        <w:rPr>
          <w:rFonts w:hint="cs"/>
          <w:rtl/>
        </w:rPr>
        <w:lastRenderedPageBreak/>
        <w:t>معلومات عامة</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3832582C" w14:textId="77777777" w:rsidR="008D7A05" w:rsidRPr="00E16A37" w:rsidRDefault="008D7A05" w:rsidP="00397901">
      <w:pPr>
        <w:pStyle w:val="Heading20"/>
        <w:rPr>
          <w:rtl/>
        </w:rPr>
      </w:pPr>
      <w:bookmarkStart w:id="161" w:name="_القوائم_الملحقة_بالنشرة"/>
      <w:bookmarkStart w:id="162" w:name="_Toc359596900"/>
      <w:bookmarkStart w:id="163" w:name="_Toc408394544"/>
      <w:bookmarkStart w:id="164" w:name="_Toc408396045"/>
      <w:bookmarkStart w:id="165" w:name="_Toc408396930"/>
      <w:bookmarkStart w:id="166" w:name="_Toc408403985"/>
      <w:bookmarkStart w:id="167" w:name="_Toc409681124"/>
      <w:bookmarkStart w:id="168" w:name="_Toc409692629"/>
      <w:bookmarkStart w:id="169" w:name="_Toc411249968"/>
      <w:bookmarkStart w:id="170" w:name="_Toc413754216"/>
      <w:bookmarkStart w:id="171" w:name="_Toc414264972"/>
      <w:bookmarkStart w:id="172" w:name="_Toc477773901"/>
      <w:bookmarkStart w:id="173" w:name="_Toc482899966"/>
      <w:bookmarkStart w:id="174" w:name="_Toc493599580"/>
      <w:bookmarkStart w:id="175" w:name="_Toc1726082"/>
      <w:bookmarkStart w:id="176" w:name="_Toc29470441"/>
      <w:bookmarkStart w:id="177" w:name="_Toc33093007"/>
      <w:bookmarkStart w:id="178" w:name="_Toc45706384"/>
      <w:bookmarkStart w:id="179" w:name="_Toc53732620"/>
      <w:bookmarkStart w:id="180" w:name="_Toc57017127"/>
      <w:bookmarkStart w:id="181" w:name="_Toc67324384"/>
      <w:bookmarkStart w:id="182" w:name="_Toc73716710"/>
      <w:bookmarkStart w:id="183" w:name="_Toc77327625"/>
      <w:bookmarkStart w:id="184" w:name="_Toc81484444"/>
      <w:bookmarkStart w:id="185" w:name="_Toc88723894"/>
      <w:bookmarkStart w:id="186" w:name="_Toc97668806"/>
      <w:bookmarkStart w:id="187" w:name="_Toc99976833"/>
      <w:bookmarkStart w:id="188" w:name="_Toc115335298"/>
      <w:bookmarkStart w:id="189" w:name="_Toc115335596"/>
      <w:bookmarkStart w:id="190" w:name="_Toc124254395"/>
      <w:bookmarkStart w:id="191" w:name="_Toc135225240"/>
      <w:bookmarkStart w:id="192" w:name="_Toc137478470"/>
      <w:bookmarkStart w:id="193" w:name="_Toc238133254"/>
      <w:bookmarkStart w:id="194" w:name="_Toc238133330"/>
      <w:bookmarkEnd w:id="161"/>
      <w:r w:rsidRPr="00E16A37">
        <w:rPr>
          <w:rFonts w:hint="cs"/>
          <w:rtl/>
        </w:rPr>
        <w:t>القوائم الملحقة بالنشرة التشغيلية للاتحاد</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7E6D5AD6" w14:textId="77777777" w:rsidR="001E4836" w:rsidRPr="00C67F5A" w:rsidRDefault="001E4836" w:rsidP="001E4836">
      <w:pPr>
        <w:spacing w:after="60" w:line="187" w:lineRule="auto"/>
        <w:jc w:val="left"/>
        <w:rPr>
          <w:rFonts w:eastAsia="SimSun"/>
          <w:b/>
          <w:bCs/>
          <w:kern w:val="14"/>
          <w:rtl/>
          <w:lang w:bidi="ar-EG"/>
        </w:rPr>
      </w:pPr>
      <w:bookmarkStart w:id="195" w:name="_Hlk93914849"/>
      <w:bookmarkEnd w:id="158"/>
      <w:r w:rsidRPr="00C67F5A">
        <w:rPr>
          <w:rFonts w:eastAsia="SimSun" w:hint="cs"/>
          <w:b/>
          <w:bCs/>
          <w:kern w:val="14"/>
          <w:rtl/>
          <w:lang w:bidi="ar-SY"/>
        </w:rPr>
        <w:t>ملاحظة من مكتب تقييس الاتصالات</w:t>
      </w:r>
      <w:bookmarkEnd w:id="195"/>
    </w:p>
    <w:p w14:paraId="087B2F20" w14:textId="77777777" w:rsidR="00C274B0" w:rsidRPr="00C67F5A" w:rsidRDefault="00C274B0" w:rsidP="00C274B0">
      <w:pPr>
        <w:spacing w:before="40" w:line="180" w:lineRule="auto"/>
        <w:ind w:left="851" w:hanging="851"/>
        <w:rPr>
          <w:rFonts w:eastAsia="SimSun"/>
          <w:sz w:val="20"/>
          <w:szCs w:val="26"/>
          <w:rtl/>
          <w:lang w:bidi="ar-EG"/>
        </w:rPr>
      </w:pPr>
      <w:r w:rsidRPr="00C67F5A">
        <w:rPr>
          <w:rFonts w:eastAsia="SimSun" w:hint="cs"/>
          <w:sz w:val="20"/>
          <w:szCs w:val="26"/>
          <w:rtl/>
          <w:lang w:bidi="ar-EG"/>
        </w:rPr>
        <w:t>ألف</w:t>
      </w:r>
      <w:r w:rsidRPr="00C67F5A">
        <w:rPr>
          <w:rFonts w:eastAsia="SimSun" w:hint="cs"/>
          <w:sz w:val="20"/>
          <w:szCs w:val="26"/>
          <w:rtl/>
          <w:lang w:bidi="ar-EG"/>
        </w:rPr>
        <w:tab/>
        <w:t xml:space="preserve">نشر مكتب تقييس الاتصالات أو مكتب الاتصالات الراديوية القوائم التالية كملحقات للنشرة التشغيلية للاتحاد </w:t>
      </w:r>
      <w:r w:rsidRPr="00C67F5A">
        <w:rPr>
          <w:rFonts w:eastAsia="SimSun"/>
          <w:sz w:val="20"/>
          <w:szCs w:val="26"/>
          <w:lang w:bidi="ar-EG"/>
        </w:rPr>
        <w:t>(OB)</w:t>
      </w:r>
      <w:r w:rsidRPr="00C67F5A">
        <w:rPr>
          <w:rFonts w:eastAsia="SimSun" w:hint="cs"/>
          <w:sz w:val="20"/>
          <w:szCs w:val="26"/>
          <w:rtl/>
          <w:lang w:bidi="ar-EG"/>
        </w:rPr>
        <w:t>:</w:t>
      </w:r>
    </w:p>
    <w:p w14:paraId="78CB9864" w14:textId="77777777" w:rsidR="00C274B0" w:rsidRPr="00C67F5A" w:rsidRDefault="00C274B0" w:rsidP="00C274B0">
      <w:pPr>
        <w:tabs>
          <w:tab w:val="left" w:pos="3303"/>
        </w:tabs>
        <w:spacing w:before="40" w:line="180" w:lineRule="auto"/>
        <w:rPr>
          <w:rFonts w:eastAsia="SimSun"/>
          <w:sz w:val="20"/>
          <w:szCs w:val="26"/>
          <w:rtl/>
          <w:lang w:bidi="ar-EG"/>
        </w:rPr>
      </w:pPr>
      <w:r w:rsidRPr="00C67F5A">
        <w:rPr>
          <w:rFonts w:eastAsia="SimSun" w:hint="cs"/>
          <w:sz w:val="20"/>
          <w:szCs w:val="26"/>
          <w:rtl/>
          <w:lang w:bidi="ar-EG"/>
        </w:rPr>
        <w:t>رقم النشرة التشغيلية</w:t>
      </w:r>
    </w:p>
    <w:p w14:paraId="7B94985A" w14:textId="37660ACE"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1317</w:t>
      </w:r>
      <w:r w:rsidRPr="00301427">
        <w:rPr>
          <w:rFonts w:eastAsia="SimSun"/>
          <w:sz w:val="20"/>
          <w:szCs w:val="26"/>
          <w:rtl/>
          <w:lang w:bidi="ar-EG"/>
        </w:rPr>
        <w:tab/>
        <w:t xml:space="preserve">قائمة برموز تعرّف هوية شبكة البيانات </w:t>
      </w:r>
      <w:r w:rsidRPr="00301427">
        <w:rPr>
          <w:rFonts w:eastAsia="SimSun"/>
          <w:sz w:val="20"/>
          <w:szCs w:val="26"/>
          <w:lang w:bidi="ar-EG"/>
        </w:rPr>
        <w:t>(DNIC)</w:t>
      </w:r>
      <w:r w:rsidRPr="00301427">
        <w:rPr>
          <w:rFonts w:eastAsia="SimSun"/>
          <w:sz w:val="20"/>
          <w:szCs w:val="26"/>
          <w:rtl/>
          <w:lang w:bidi="ar-EG"/>
        </w:rPr>
        <w:t xml:space="preserve"> (وفقاً للتوصية </w:t>
      </w:r>
      <w:r w:rsidRPr="00301427">
        <w:rPr>
          <w:rFonts w:eastAsia="SimSun"/>
          <w:sz w:val="20"/>
          <w:szCs w:val="26"/>
          <w:lang w:bidi="ar-EG"/>
        </w:rPr>
        <w:t>ITU-T X.121</w:t>
      </w:r>
      <w:r>
        <w:rPr>
          <w:rFonts w:eastAsia="SimSun" w:hint="cs"/>
          <w:sz w:val="20"/>
          <w:szCs w:val="26"/>
          <w:rtl/>
          <w:lang w:bidi="ar-EG"/>
        </w:rPr>
        <w:t xml:space="preserve"> </w:t>
      </w:r>
      <w:r w:rsidRPr="00301427">
        <w:rPr>
          <w:rFonts w:eastAsia="SimSun"/>
          <w:sz w:val="20"/>
          <w:szCs w:val="26"/>
          <w:lang w:bidi="ar-EG"/>
        </w:rPr>
        <w:t>(</w:t>
      </w:r>
      <w:r>
        <w:rPr>
          <w:rFonts w:eastAsia="SimSun"/>
          <w:sz w:val="20"/>
          <w:szCs w:val="26"/>
          <w:lang w:bidi="ar-EG"/>
        </w:rPr>
        <w:t>2000</w:t>
      </w:r>
      <w:r w:rsidRPr="00301427">
        <w:rPr>
          <w:rFonts w:eastAsia="SimSun"/>
          <w:sz w:val="20"/>
          <w:szCs w:val="26"/>
          <w:lang w:bidi="ar-EG"/>
        </w:rPr>
        <w:t>/</w:t>
      </w:r>
      <w:r>
        <w:rPr>
          <w:rFonts w:eastAsia="SimSun"/>
          <w:sz w:val="20"/>
          <w:szCs w:val="26"/>
          <w:lang w:bidi="ar-EG"/>
        </w:rPr>
        <w:t>10</w:t>
      </w:r>
      <w:r w:rsidRPr="00301427">
        <w:rPr>
          <w:rFonts w:eastAsia="SimSun"/>
          <w:sz w:val="20"/>
          <w:szCs w:val="26"/>
          <w:lang w:bidi="ar-EG"/>
        </w:rPr>
        <w:t>)</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2025</w:t>
      </w:r>
      <w:r w:rsidRPr="00301427">
        <w:rPr>
          <w:rFonts w:eastAsia="SimSun"/>
          <w:sz w:val="20"/>
          <w:szCs w:val="26"/>
          <w:rtl/>
          <w:lang w:bidi="ar-EG"/>
        </w:rPr>
        <w:t>)</w:t>
      </w:r>
    </w:p>
    <w:p w14:paraId="0EA5B786" w14:textId="4269B648"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1295</w:t>
      </w:r>
      <w:r w:rsidRPr="00301427">
        <w:rPr>
          <w:rFonts w:eastAsia="SimSun"/>
          <w:sz w:val="20"/>
          <w:szCs w:val="26"/>
          <w:rtl/>
          <w:lang w:bidi="ar-EG"/>
        </w:rPr>
        <w:tab/>
        <w:t xml:space="preserve">قائمة برموز نقاط التشوير الدولية </w:t>
      </w:r>
      <w:r w:rsidRPr="00301427">
        <w:rPr>
          <w:rFonts w:eastAsia="SimSun"/>
          <w:sz w:val="20"/>
          <w:szCs w:val="26"/>
          <w:lang w:bidi="ar-EG"/>
        </w:rPr>
        <w:t>(ISPC)</w:t>
      </w:r>
      <w:r w:rsidRPr="00301427">
        <w:rPr>
          <w:rFonts w:eastAsia="SimSun"/>
          <w:sz w:val="20"/>
          <w:szCs w:val="26"/>
          <w:rtl/>
          <w:lang w:bidi="ar-EG"/>
        </w:rPr>
        <w:t xml:space="preserve"> (وفقاً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يوليو </w:t>
      </w:r>
      <w:r>
        <w:rPr>
          <w:rFonts w:eastAsia="SimSun"/>
          <w:sz w:val="20"/>
          <w:szCs w:val="26"/>
          <w:lang w:bidi="ar-EG"/>
        </w:rPr>
        <w:t>2024</w:t>
      </w:r>
      <w:r w:rsidRPr="00301427">
        <w:rPr>
          <w:rFonts w:eastAsia="SimSun"/>
          <w:sz w:val="20"/>
          <w:szCs w:val="26"/>
          <w:rtl/>
          <w:lang w:bidi="ar-EG"/>
        </w:rPr>
        <w:t>)</w:t>
      </w:r>
    </w:p>
    <w:p w14:paraId="067E48DB" w14:textId="2C27C2FB"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1293</w:t>
      </w:r>
      <w:r w:rsidRPr="00301427">
        <w:rPr>
          <w:rFonts w:eastAsia="SimSun"/>
          <w:sz w:val="20"/>
          <w:szCs w:val="26"/>
          <w:rtl/>
          <w:lang w:bidi="ar-EG"/>
        </w:rPr>
        <w:tab/>
        <w:t xml:space="preserve">قائمة بالرموز الدليلية لمناطق/شبكات التشوير </w:t>
      </w:r>
      <w:r w:rsidRPr="00301427">
        <w:rPr>
          <w:rFonts w:eastAsia="SimSun"/>
          <w:sz w:val="20"/>
          <w:szCs w:val="26"/>
          <w:lang w:bidi="ar-EG"/>
        </w:rPr>
        <w:t>(SANC)</w:t>
      </w:r>
      <w:r w:rsidRPr="00301427">
        <w:rPr>
          <w:rFonts w:eastAsia="SimSun"/>
          <w:sz w:val="20"/>
          <w:szCs w:val="26"/>
          <w:rtl/>
          <w:lang w:bidi="ar-EG"/>
        </w:rPr>
        <w:t xml:space="preserve"> (تكملة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2024</w:t>
      </w:r>
      <w:r w:rsidRPr="00301427">
        <w:rPr>
          <w:rFonts w:eastAsia="SimSun"/>
          <w:sz w:val="20"/>
          <w:szCs w:val="26"/>
          <w:rtl/>
          <w:lang w:bidi="ar-EG"/>
        </w:rPr>
        <w:t>)</w:t>
      </w:r>
    </w:p>
    <w:p w14:paraId="35BD9D60" w14:textId="7B0D9401"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1283</w:t>
      </w:r>
      <w:r w:rsidRPr="00301427">
        <w:rPr>
          <w:rFonts w:eastAsia="SimSun"/>
          <w:sz w:val="20"/>
          <w:szCs w:val="26"/>
          <w:rtl/>
          <w:lang w:bidi="ar-EG"/>
        </w:rPr>
        <w:tab/>
        <w:t xml:space="preserve">قائمة بأرقام تعرّف جهة الإصدار (وفقاً للتوصية </w:t>
      </w:r>
      <w:r w:rsidRPr="00301427">
        <w:rPr>
          <w:rFonts w:eastAsia="SimSun"/>
          <w:sz w:val="20"/>
          <w:szCs w:val="26"/>
          <w:lang w:bidi="ar-EG"/>
        </w:rPr>
        <w:t>ITU-T E.118</w:t>
      </w:r>
      <w:r w:rsidR="00CC5F95">
        <w:rPr>
          <w:rFonts w:eastAsia="SimSun" w:hint="cs"/>
          <w:sz w:val="20"/>
          <w:szCs w:val="26"/>
          <w:rtl/>
          <w:lang w:bidi="ar-EG"/>
        </w:rPr>
        <w:t xml:space="preserve"> </w:t>
      </w:r>
      <w:r w:rsidRPr="00301427">
        <w:rPr>
          <w:rFonts w:eastAsia="SimSun"/>
          <w:sz w:val="20"/>
          <w:szCs w:val="26"/>
          <w:lang w:bidi="ar-EG"/>
        </w:rPr>
        <w:t>(</w:t>
      </w:r>
      <w:r w:rsidR="00CC5F95">
        <w:rPr>
          <w:rFonts w:eastAsia="SimSun"/>
          <w:sz w:val="20"/>
          <w:szCs w:val="26"/>
          <w:lang w:bidi="ar-EG"/>
        </w:rPr>
        <w:t>2006</w:t>
      </w:r>
      <w:r w:rsidRPr="00301427">
        <w:rPr>
          <w:rFonts w:eastAsia="SimSun"/>
          <w:sz w:val="20"/>
          <w:szCs w:val="26"/>
          <w:lang w:bidi="ar-EG"/>
        </w:rPr>
        <w:t>/</w:t>
      </w:r>
      <w:r w:rsidR="00CC5F95">
        <w:rPr>
          <w:rFonts w:eastAsia="SimSun"/>
          <w:sz w:val="20"/>
          <w:szCs w:val="26"/>
          <w:lang w:bidi="ar-EG"/>
        </w:rPr>
        <w:t>05</w:t>
      </w:r>
      <w:r w:rsidRPr="00301427">
        <w:rPr>
          <w:rFonts w:eastAsia="SimSun"/>
          <w:sz w:val="20"/>
          <w:szCs w:val="26"/>
          <w:lang w:bidi="ar-EG"/>
        </w:rPr>
        <w:t>)</w:t>
      </w:r>
      <w:r w:rsidRPr="00301427">
        <w:rPr>
          <w:rFonts w:eastAsia="SimSun"/>
          <w:sz w:val="20"/>
          <w:szCs w:val="26"/>
          <w:rtl/>
          <w:lang w:bidi="ar-EG"/>
        </w:rPr>
        <w:t xml:space="preserve">) (الوضع في </w:t>
      </w:r>
      <w:r w:rsidR="00CC5F95">
        <w:rPr>
          <w:rFonts w:eastAsia="SimSun"/>
          <w:sz w:val="20"/>
          <w:szCs w:val="26"/>
          <w:lang w:bidi="ar-EG"/>
        </w:rPr>
        <w:t>31</w:t>
      </w:r>
      <w:r w:rsidRPr="00301427">
        <w:rPr>
          <w:rFonts w:eastAsia="SimSun"/>
          <w:sz w:val="20"/>
          <w:szCs w:val="26"/>
          <w:rtl/>
          <w:lang w:bidi="ar-EG"/>
        </w:rPr>
        <w:t xml:space="preserve"> ديسمبر </w:t>
      </w:r>
      <w:r w:rsidR="00CC5F95">
        <w:rPr>
          <w:rFonts w:eastAsia="SimSun"/>
          <w:sz w:val="20"/>
          <w:szCs w:val="26"/>
          <w:lang w:bidi="ar-EG"/>
        </w:rPr>
        <w:t>2023</w:t>
      </w:r>
      <w:r w:rsidRPr="00301427">
        <w:rPr>
          <w:rFonts w:eastAsia="SimSun"/>
          <w:sz w:val="20"/>
          <w:szCs w:val="26"/>
          <w:rtl/>
          <w:lang w:bidi="ar-EG"/>
        </w:rPr>
        <w:t>)</w:t>
      </w:r>
    </w:p>
    <w:p w14:paraId="30254A15" w14:textId="5B60DFDF" w:rsidR="00301427" w:rsidRPr="00CC5F95" w:rsidRDefault="00301427" w:rsidP="00301427">
      <w:pPr>
        <w:tabs>
          <w:tab w:val="left" w:pos="850"/>
          <w:tab w:val="left" w:pos="3303"/>
        </w:tabs>
        <w:spacing w:before="40" w:line="180" w:lineRule="auto"/>
        <w:ind w:left="850" w:hanging="850"/>
        <w:rPr>
          <w:rFonts w:eastAsia="SimSun"/>
          <w:spacing w:val="-4"/>
          <w:sz w:val="20"/>
          <w:szCs w:val="26"/>
          <w:lang w:bidi="ar-EG"/>
        </w:rPr>
      </w:pPr>
      <w:r w:rsidRPr="00CC5F95">
        <w:rPr>
          <w:rFonts w:eastAsia="SimSun"/>
          <w:spacing w:val="-4"/>
          <w:sz w:val="20"/>
          <w:szCs w:val="26"/>
          <w:lang w:bidi="ar-EG"/>
        </w:rPr>
        <w:t>1280</w:t>
      </w:r>
      <w:r w:rsidRPr="00CC5F95">
        <w:rPr>
          <w:rFonts w:eastAsia="SimSun"/>
          <w:spacing w:val="-4"/>
          <w:sz w:val="20"/>
          <w:szCs w:val="26"/>
          <w:rtl/>
          <w:lang w:bidi="ar-EG"/>
        </w:rPr>
        <w:tab/>
        <w:t xml:space="preserve">الرموز الدليلية للشبكة المتنقلة </w:t>
      </w:r>
      <w:r w:rsidRPr="00CC5F95">
        <w:rPr>
          <w:rFonts w:eastAsia="SimSun"/>
          <w:spacing w:val="-4"/>
          <w:sz w:val="20"/>
          <w:szCs w:val="26"/>
          <w:lang w:bidi="ar-EG"/>
        </w:rPr>
        <w:t>(MNC)</w:t>
      </w:r>
      <w:r w:rsidRPr="00CC5F95">
        <w:rPr>
          <w:rFonts w:eastAsia="SimSun"/>
          <w:spacing w:val="-4"/>
          <w:sz w:val="20"/>
          <w:szCs w:val="26"/>
          <w:rtl/>
          <w:lang w:bidi="ar-EG"/>
        </w:rPr>
        <w:t xml:space="preserve"> فيما يتعلق بالخطة الدولية لتعرف هوية الشبكات العمومية والاشتراكات (وفقاً للتوصية </w:t>
      </w:r>
      <w:r w:rsidRPr="00CC5F95">
        <w:rPr>
          <w:rFonts w:eastAsia="SimSun"/>
          <w:spacing w:val="-4"/>
          <w:sz w:val="20"/>
          <w:szCs w:val="26"/>
          <w:lang w:bidi="ar-EG"/>
        </w:rPr>
        <w:t>ITU T E.212</w:t>
      </w:r>
      <w:r w:rsidR="00CC5F95">
        <w:rPr>
          <w:rFonts w:eastAsia="SimSun" w:hint="cs"/>
          <w:spacing w:val="-4"/>
          <w:sz w:val="20"/>
          <w:szCs w:val="26"/>
          <w:rtl/>
          <w:lang w:bidi="ar-EG"/>
        </w:rPr>
        <w:t xml:space="preserve"> </w:t>
      </w:r>
      <w:r w:rsidRPr="00CC5F95">
        <w:rPr>
          <w:rFonts w:eastAsia="SimSun"/>
          <w:spacing w:val="-4"/>
          <w:sz w:val="20"/>
          <w:szCs w:val="26"/>
          <w:lang w:bidi="ar-EG"/>
        </w:rPr>
        <w:t>(</w:t>
      </w:r>
      <w:r w:rsidR="00CC5F95">
        <w:rPr>
          <w:rFonts w:eastAsia="SimSun"/>
          <w:spacing w:val="-4"/>
          <w:sz w:val="20"/>
          <w:szCs w:val="26"/>
          <w:lang w:bidi="ar-EG"/>
        </w:rPr>
        <w:t>2016</w:t>
      </w:r>
      <w:r w:rsidRPr="00CC5F95">
        <w:rPr>
          <w:rFonts w:eastAsia="SimSun"/>
          <w:spacing w:val="-4"/>
          <w:sz w:val="20"/>
          <w:szCs w:val="26"/>
          <w:lang w:bidi="ar-EG"/>
        </w:rPr>
        <w:t>/</w:t>
      </w:r>
      <w:r w:rsidR="00CC5F95">
        <w:rPr>
          <w:rFonts w:eastAsia="SimSun"/>
          <w:spacing w:val="-4"/>
          <w:sz w:val="20"/>
          <w:szCs w:val="26"/>
          <w:lang w:bidi="ar-EG"/>
        </w:rPr>
        <w:t>09</w:t>
      </w:r>
      <w:r w:rsidRPr="00CC5F95">
        <w:rPr>
          <w:rFonts w:eastAsia="SimSun"/>
          <w:spacing w:val="-4"/>
          <w:sz w:val="20"/>
          <w:szCs w:val="26"/>
          <w:lang w:bidi="ar-EG"/>
        </w:rPr>
        <w:t>)</w:t>
      </w:r>
      <w:r w:rsidRPr="00CC5F95">
        <w:rPr>
          <w:rFonts w:eastAsia="SimSun"/>
          <w:spacing w:val="-4"/>
          <w:sz w:val="20"/>
          <w:szCs w:val="26"/>
          <w:rtl/>
          <w:lang w:bidi="ar-EG"/>
        </w:rPr>
        <w:t xml:space="preserve">) (الوضع في </w:t>
      </w:r>
      <w:r w:rsidR="00CC5F95">
        <w:rPr>
          <w:rFonts w:eastAsia="SimSun"/>
          <w:spacing w:val="-4"/>
          <w:sz w:val="20"/>
          <w:szCs w:val="26"/>
          <w:lang w:bidi="ar-EG"/>
        </w:rPr>
        <w:t>15</w:t>
      </w:r>
      <w:r w:rsidRPr="00CC5F95">
        <w:rPr>
          <w:rFonts w:eastAsia="SimSun"/>
          <w:spacing w:val="-4"/>
          <w:sz w:val="20"/>
          <w:szCs w:val="26"/>
          <w:rtl/>
          <w:lang w:bidi="ar-EG"/>
        </w:rPr>
        <w:t xml:space="preserve"> نوفمبر </w:t>
      </w:r>
      <w:r w:rsidR="00CC5F95">
        <w:rPr>
          <w:rFonts w:eastAsia="SimSun"/>
          <w:spacing w:val="-4"/>
          <w:sz w:val="20"/>
          <w:szCs w:val="26"/>
          <w:lang w:bidi="ar-EG"/>
        </w:rPr>
        <w:t>2023</w:t>
      </w:r>
      <w:r w:rsidRPr="00CC5F95">
        <w:rPr>
          <w:rFonts w:eastAsia="SimSun"/>
          <w:spacing w:val="-4"/>
          <w:sz w:val="20"/>
          <w:szCs w:val="26"/>
          <w:rtl/>
          <w:lang w:bidi="ar-EG"/>
        </w:rPr>
        <w:t>)</w:t>
      </w:r>
    </w:p>
    <w:p w14:paraId="278CCF08" w14:textId="52D0D26C" w:rsidR="00A10579" w:rsidRDefault="00A10579" w:rsidP="00A10579">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1251</w:t>
      </w:r>
      <w:r>
        <w:rPr>
          <w:rFonts w:eastAsia="SimSun"/>
          <w:sz w:val="20"/>
          <w:szCs w:val="26"/>
          <w:lang w:bidi="ar-EG"/>
        </w:rPr>
        <w:tab/>
      </w:r>
      <w:r w:rsidRPr="00A10579">
        <w:rPr>
          <w:rFonts w:eastAsia="SimSun"/>
          <w:sz w:val="20"/>
          <w:szCs w:val="26"/>
          <w:rtl/>
        </w:rPr>
        <w:t xml:space="preserve">وضع الاتصالات الراديوية بين محطات الهواة التابعة لبلدان مختلفة (وفقاً للحكم الاختياري رقم </w:t>
      </w:r>
      <w:r>
        <w:rPr>
          <w:rFonts w:eastAsia="SimSun"/>
          <w:sz w:val="20"/>
          <w:szCs w:val="26"/>
        </w:rPr>
        <w:t>1.25</w:t>
      </w:r>
      <w:r w:rsidRPr="00A10579">
        <w:rPr>
          <w:rFonts w:eastAsia="SimSun"/>
          <w:sz w:val="20"/>
          <w:szCs w:val="26"/>
          <w:rtl/>
        </w:rPr>
        <w:t xml:space="preserve"> من لوائح الراديو) وشكل الرموز الدليلية للنداء التي تخصصها كل إدارة لمحطاتها للهواة ومحطاتها التجريبية (الوضع في</w:t>
      </w:r>
      <w:r>
        <w:rPr>
          <w:rFonts w:eastAsia="SimSun" w:hint="cs"/>
          <w:sz w:val="20"/>
          <w:szCs w:val="26"/>
          <w:rtl/>
          <w:lang w:bidi="ar-EG"/>
        </w:rPr>
        <w:t xml:space="preserve"> </w:t>
      </w:r>
      <w:r>
        <w:rPr>
          <w:rFonts w:eastAsia="SimSun"/>
          <w:sz w:val="20"/>
          <w:szCs w:val="26"/>
          <w:lang w:bidi="ar-EG"/>
        </w:rPr>
        <w:t>1</w:t>
      </w:r>
      <w:r>
        <w:rPr>
          <w:rFonts w:eastAsia="SimSun" w:hint="cs"/>
          <w:sz w:val="20"/>
          <w:szCs w:val="26"/>
          <w:rtl/>
          <w:lang w:bidi="ar-EG"/>
        </w:rPr>
        <w:t xml:space="preserve"> سبتمبر </w:t>
      </w:r>
      <w:r>
        <w:rPr>
          <w:rFonts w:eastAsia="SimSun"/>
          <w:sz w:val="20"/>
          <w:szCs w:val="26"/>
          <w:lang w:bidi="ar-EG"/>
        </w:rPr>
        <w:t>2022</w:t>
      </w:r>
      <w:r>
        <w:rPr>
          <w:rFonts w:eastAsia="SimSun" w:hint="cs"/>
          <w:sz w:val="20"/>
          <w:szCs w:val="26"/>
          <w:rtl/>
          <w:lang w:bidi="ar-EG"/>
        </w:rPr>
        <w:t>)</w:t>
      </w:r>
    </w:p>
    <w:p w14:paraId="60EFE3B2" w14:textId="625EB1A6" w:rsidR="00C274B0" w:rsidRPr="00A33051" w:rsidRDefault="00C274B0" w:rsidP="00E50B30">
      <w:pPr>
        <w:tabs>
          <w:tab w:val="left" w:pos="850"/>
          <w:tab w:val="left" w:pos="3303"/>
        </w:tabs>
        <w:spacing w:before="40" w:line="180" w:lineRule="auto"/>
        <w:ind w:left="850" w:hanging="850"/>
        <w:rPr>
          <w:rFonts w:eastAsia="SimSun"/>
          <w:sz w:val="20"/>
          <w:szCs w:val="26"/>
          <w:lang w:bidi="ar-EG"/>
        </w:rPr>
      </w:pPr>
      <w:r w:rsidRPr="007F332D">
        <w:rPr>
          <w:rFonts w:eastAsia="SimSun"/>
          <w:sz w:val="20"/>
          <w:szCs w:val="26"/>
          <w:lang w:bidi="ar-EG"/>
        </w:rPr>
        <w:t>1125</w:t>
      </w:r>
      <w:r w:rsidRPr="001327FC">
        <w:rPr>
          <w:rFonts w:eastAsia="SimSun"/>
          <w:sz w:val="20"/>
          <w:szCs w:val="26"/>
          <w:rtl/>
          <w:lang w:bidi="ar-EG"/>
        </w:rPr>
        <w:tab/>
      </w:r>
      <w:r w:rsidR="000F2038" w:rsidRPr="000F2038">
        <w:rPr>
          <w:rFonts w:eastAsia="SimSun"/>
          <w:sz w:val="20"/>
          <w:szCs w:val="26"/>
          <w:rtl/>
          <w:lang w:bidi="ar-EG"/>
        </w:rPr>
        <w:t>قائمة بالرموز الدليلية للبلدان للاتصالات الراديوية المتنقلة للأرض للاتصال البعيد</w:t>
      </w:r>
      <w:r w:rsidRPr="00A33051">
        <w:rPr>
          <w:rFonts w:eastAsia="SimSun"/>
          <w:sz w:val="20"/>
          <w:szCs w:val="26"/>
          <w:rtl/>
          <w:lang w:bidi="ar-EG"/>
        </w:rPr>
        <w:t xml:space="preserve"> (تكملة للتوصية</w:t>
      </w:r>
      <w:r w:rsidRPr="00A33051">
        <w:rPr>
          <w:rFonts w:eastAsia="SimSun" w:hint="cs"/>
          <w:sz w:val="20"/>
          <w:szCs w:val="26"/>
          <w:rtl/>
          <w:lang w:bidi="ar-EG"/>
        </w:rPr>
        <w:t xml:space="preserve"> </w:t>
      </w:r>
      <w:r w:rsidRPr="00A33051">
        <w:rPr>
          <w:rFonts w:eastAsia="SimSun"/>
          <w:sz w:val="20"/>
          <w:szCs w:val="26"/>
          <w:lang w:bidi="ar-EG"/>
        </w:rPr>
        <w:t>(</w:t>
      </w:r>
      <w:r w:rsidR="007C60BA">
        <w:rPr>
          <w:rFonts w:eastAsia="SimSun"/>
          <w:sz w:val="20"/>
          <w:szCs w:val="26"/>
          <w:lang w:bidi="ar-EG"/>
        </w:rPr>
        <w:t>2004</w:t>
      </w:r>
      <w:r w:rsidRPr="00A33051">
        <w:rPr>
          <w:rFonts w:eastAsia="SimSun"/>
          <w:sz w:val="20"/>
          <w:szCs w:val="26"/>
          <w:lang w:bidi="ar-EG"/>
        </w:rPr>
        <w:t>/</w:t>
      </w:r>
      <w:r w:rsidR="007C60BA">
        <w:rPr>
          <w:rFonts w:eastAsia="SimSun"/>
          <w:sz w:val="20"/>
          <w:szCs w:val="26"/>
          <w:lang w:bidi="ar-EG"/>
        </w:rPr>
        <w:t>05</w:t>
      </w:r>
      <w:r w:rsidRPr="00A33051">
        <w:rPr>
          <w:rFonts w:eastAsia="SimSun"/>
          <w:sz w:val="20"/>
          <w:szCs w:val="26"/>
          <w:lang w:bidi="ar-EG"/>
        </w:rPr>
        <w:t xml:space="preserve">) </w:t>
      </w:r>
      <w:r w:rsidR="00E50B30" w:rsidRPr="00E50B30">
        <w:rPr>
          <w:rFonts w:eastAsia="SimSun"/>
          <w:sz w:val="20"/>
          <w:szCs w:val="26"/>
          <w:lang w:val="en-GB" w:bidi="ar-EG"/>
        </w:rPr>
        <w:t>ITU-T E.218</w:t>
      </w:r>
      <w:r w:rsidRPr="00A33051">
        <w:rPr>
          <w:rFonts w:eastAsia="SimSun"/>
          <w:sz w:val="20"/>
          <w:szCs w:val="26"/>
          <w:rtl/>
          <w:lang w:bidi="ar-EG"/>
        </w:rPr>
        <w:t xml:space="preserve">) (الوضع في </w:t>
      </w:r>
      <w:r w:rsidRPr="00A33051">
        <w:rPr>
          <w:rFonts w:eastAsia="SimSun"/>
          <w:sz w:val="20"/>
          <w:szCs w:val="26"/>
          <w:lang w:bidi="ar-EG"/>
        </w:rPr>
        <w:t>1</w:t>
      </w:r>
      <w:r w:rsidRPr="00A33051">
        <w:rPr>
          <w:rFonts w:eastAsia="SimSun"/>
          <w:sz w:val="20"/>
          <w:szCs w:val="26"/>
          <w:rtl/>
          <w:lang w:bidi="ar-EG"/>
        </w:rPr>
        <w:t xml:space="preserve"> </w:t>
      </w:r>
      <w:r w:rsidRPr="00A33051">
        <w:rPr>
          <w:rFonts w:eastAsia="SimSun" w:hint="cs"/>
          <w:sz w:val="20"/>
          <w:szCs w:val="26"/>
          <w:rtl/>
          <w:lang w:bidi="ar-EG"/>
        </w:rPr>
        <w:t>يونيو</w:t>
      </w:r>
      <w:r w:rsidRPr="00A33051">
        <w:rPr>
          <w:rFonts w:eastAsia="SimSun"/>
          <w:sz w:val="20"/>
          <w:szCs w:val="26"/>
          <w:rtl/>
          <w:lang w:bidi="ar-EG"/>
        </w:rPr>
        <w:t xml:space="preserve"> </w:t>
      </w:r>
      <w:r w:rsidRPr="00A33051">
        <w:rPr>
          <w:rFonts w:eastAsia="SimSun"/>
          <w:sz w:val="20"/>
          <w:szCs w:val="26"/>
          <w:lang w:bidi="ar-EG"/>
        </w:rPr>
        <w:t>2017</w:t>
      </w:r>
      <w:r w:rsidRPr="00A33051">
        <w:rPr>
          <w:rFonts w:eastAsia="SimSun"/>
          <w:sz w:val="20"/>
          <w:szCs w:val="26"/>
          <w:rtl/>
          <w:lang w:bidi="ar-EG"/>
        </w:rPr>
        <w:t>)</w:t>
      </w:r>
    </w:p>
    <w:p w14:paraId="6BF3BCA7" w14:textId="77777777" w:rsidR="00C274B0" w:rsidRPr="00B0106B" w:rsidRDefault="00C274B0" w:rsidP="00C274B0">
      <w:pPr>
        <w:tabs>
          <w:tab w:val="left" w:pos="850"/>
          <w:tab w:val="left" w:pos="3303"/>
        </w:tabs>
        <w:spacing w:before="40" w:line="180" w:lineRule="auto"/>
        <w:ind w:left="850" w:hanging="850"/>
        <w:rPr>
          <w:rFonts w:eastAsia="SimSun"/>
          <w:spacing w:val="4"/>
          <w:sz w:val="20"/>
          <w:szCs w:val="26"/>
          <w:rtl/>
          <w:lang w:bidi="ar-EG"/>
        </w:rPr>
      </w:pPr>
      <w:r w:rsidRPr="00B0106B">
        <w:rPr>
          <w:rFonts w:eastAsia="SimSun"/>
          <w:spacing w:val="4"/>
          <w:sz w:val="20"/>
          <w:szCs w:val="26"/>
          <w:lang w:bidi="ar-EG"/>
        </w:rPr>
        <w:t>1117</w:t>
      </w:r>
      <w:r w:rsidRPr="00B0106B">
        <w:rPr>
          <w:rFonts w:eastAsia="SimSun"/>
          <w:spacing w:val="4"/>
          <w:sz w:val="20"/>
          <w:szCs w:val="26"/>
          <w:rtl/>
          <w:lang w:bidi="ar-EG"/>
        </w:rPr>
        <w:tab/>
      </w:r>
      <w:r w:rsidRPr="00B0106B">
        <w:rPr>
          <w:rFonts w:eastAsia="SimSun"/>
          <w:color w:val="000000"/>
          <w:spacing w:val="4"/>
          <w:sz w:val="20"/>
          <w:szCs w:val="26"/>
          <w:rtl/>
        </w:rPr>
        <w:t>قائمة بالرموز الدليلية للبلدان أو المناطق الجغرافية من أجل الاتصالات المتنقلة</w:t>
      </w:r>
      <w:r w:rsidRPr="00B0106B">
        <w:rPr>
          <w:rFonts w:eastAsia="SimSun"/>
          <w:color w:val="000000"/>
          <w:spacing w:val="4"/>
          <w:sz w:val="20"/>
          <w:rtl/>
        </w:rPr>
        <w:t xml:space="preserve"> </w:t>
      </w:r>
      <w:r w:rsidRPr="00B0106B">
        <w:rPr>
          <w:rFonts w:eastAsia="SimSun" w:hint="cs"/>
          <w:spacing w:val="4"/>
          <w:sz w:val="20"/>
          <w:szCs w:val="26"/>
          <w:rtl/>
          <w:lang w:bidi="ar-EG"/>
        </w:rPr>
        <w:t>(تكملة للتوصية </w:t>
      </w:r>
      <w:r w:rsidRPr="00B0106B">
        <w:rPr>
          <w:rFonts w:eastAsia="SimSun"/>
          <w:spacing w:val="4"/>
          <w:sz w:val="20"/>
          <w:szCs w:val="26"/>
          <w:lang w:bidi="ar-EG"/>
        </w:rPr>
        <w:t>ITU</w:t>
      </w:r>
      <w:r w:rsidRPr="00B0106B">
        <w:rPr>
          <w:rFonts w:eastAsia="SimSun"/>
          <w:spacing w:val="4"/>
          <w:sz w:val="20"/>
          <w:szCs w:val="26"/>
          <w:lang w:bidi="ar-EG"/>
        </w:rPr>
        <w:noBreakHyphen/>
        <w:t>T E.212</w:t>
      </w:r>
      <w:r w:rsidRPr="00B0106B">
        <w:rPr>
          <w:rFonts w:eastAsia="SimSun" w:hint="cs"/>
          <w:spacing w:val="4"/>
          <w:sz w:val="20"/>
          <w:szCs w:val="26"/>
          <w:rtl/>
          <w:lang w:bidi="ar-EG"/>
        </w:rPr>
        <w:t xml:space="preserve"> </w:t>
      </w:r>
      <w:r w:rsidRPr="00B0106B">
        <w:rPr>
          <w:rFonts w:eastAsia="SimSun"/>
          <w:spacing w:val="4"/>
          <w:sz w:val="20"/>
          <w:szCs w:val="26"/>
          <w:lang w:bidi="ar-EG"/>
        </w:rPr>
        <w:t>(2016/09)</w:t>
      </w:r>
      <w:r w:rsidRPr="00B0106B">
        <w:rPr>
          <w:rFonts w:eastAsia="SimSun" w:hint="cs"/>
          <w:spacing w:val="4"/>
          <w:sz w:val="20"/>
          <w:szCs w:val="26"/>
          <w:rtl/>
          <w:lang w:bidi="ar-EG"/>
        </w:rPr>
        <w:t>) (الوضع في</w:t>
      </w:r>
      <w:r w:rsidRPr="00B0106B">
        <w:rPr>
          <w:rFonts w:eastAsia="SimSun" w:hint="eastAsia"/>
          <w:spacing w:val="4"/>
          <w:sz w:val="20"/>
          <w:szCs w:val="26"/>
          <w:rtl/>
          <w:lang w:bidi="ar-EG"/>
        </w:rPr>
        <w:t> </w:t>
      </w:r>
      <w:r w:rsidRPr="00B0106B">
        <w:rPr>
          <w:rFonts w:eastAsia="SimSun"/>
          <w:spacing w:val="4"/>
          <w:sz w:val="20"/>
          <w:szCs w:val="26"/>
          <w:lang w:bidi="ar-EG"/>
        </w:rPr>
        <w:t>1</w:t>
      </w:r>
      <w:r w:rsidRPr="00B0106B">
        <w:rPr>
          <w:rFonts w:eastAsia="SimSun" w:hint="eastAsia"/>
          <w:spacing w:val="4"/>
          <w:sz w:val="20"/>
          <w:szCs w:val="26"/>
          <w:rtl/>
          <w:lang w:bidi="ar-EG"/>
        </w:rPr>
        <w:t> فبراير</w:t>
      </w:r>
      <w:r w:rsidRPr="00B0106B">
        <w:rPr>
          <w:rFonts w:eastAsia="SimSun" w:hint="cs"/>
          <w:spacing w:val="4"/>
          <w:sz w:val="20"/>
          <w:szCs w:val="26"/>
          <w:rtl/>
          <w:lang w:bidi="ar-EG"/>
        </w:rPr>
        <w:t> </w:t>
      </w:r>
      <w:r w:rsidRPr="00B0106B">
        <w:rPr>
          <w:rFonts w:eastAsia="SimSun"/>
          <w:spacing w:val="4"/>
          <w:sz w:val="20"/>
          <w:szCs w:val="26"/>
          <w:lang w:bidi="ar-EG"/>
        </w:rPr>
        <w:t>2017</w:t>
      </w:r>
      <w:r w:rsidRPr="00B0106B">
        <w:rPr>
          <w:rFonts w:eastAsia="SimSun" w:hint="cs"/>
          <w:spacing w:val="4"/>
          <w:sz w:val="20"/>
          <w:szCs w:val="26"/>
          <w:rtl/>
          <w:lang w:bidi="ar-EG"/>
        </w:rPr>
        <w:t>)</w:t>
      </w:r>
    </w:p>
    <w:p w14:paraId="00993833" w14:textId="77777777" w:rsidR="00C274B0" w:rsidRPr="00A33051" w:rsidRDefault="00C274B0" w:rsidP="00C274B0">
      <w:pPr>
        <w:tabs>
          <w:tab w:val="left" w:pos="850"/>
          <w:tab w:val="left" w:pos="3303"/>
        </w:tabs>
        <w:spacing w:before="40" w:line="180" w:lineRule="auto"/>
        <w:ind w:left="850" w:hanging="850"/>
        <w:rPr>
          <w:rFonts w:eastAsia="SimSun"/>
          <w:spacing w:val="-6"/>
          <w:sz w:val="20"/>
          <w:szCs w:val="26"/>
          <w:rtl/>
          <w:lang w:bidi="ar-EG"/>
        </w:rPr>
      </w:pPr>
      <w:r w:rsidRPr="00A33051">
        <w:rPr>
          <w:rFonts w:eastAsia="SimSun"/>
          <w:spacing w:val="-6"/>
          <w:sz w:val="20"/>
          <w:szCs w:val="26"/>
          <w:lang w:bidi="ar-EG"/>
        </w:rPr>
        <w:t>1114</w:t>
      </w:r>
      <w:r w:rsidRPr="00A33051">
        <w:rPr>
          <w:rFonts w:eastAsia="SimSun"/>
          <w:spacing w:val="-6"/>
          <w:sz w:val="20"/>
          <w:szCs w:val="26"/>
          <w:lang w:bidi="ar-EG"/>
        </w:rPr>
        <w:tab/>
      </w:r>
      <w:r w:rsidRPr="00A33051">
        <w:rPr>
          <w:rFonts w:eastAsia="SimSun" w:hint="cs"/>
          <w:spacing w:val="-6"/>
          <w:sz w:val="20"/>
          <w:szCs w:val="26"/>
          <w:rtl/>
          <w:lang w:bidi="ar-EG"/>
        </w:rPr>
        <w:t xml:space="preserve">قائمة بالرموز الدليلية للبلدان المخصصة وفقاً للتوصية </w:t>
      </w:r>
      <w:r w:rsidRPr="00A33051">
        <w:rPr>
          <w:rFonts w:eastAsia="SimSun"/>
          <w:spacing w:val="-6"/>
          <w:sz w:val="20"/>
          <w:szCs w:val="26"/>
          <w:lang w:bidi="ar-EG"/>
        </w:rPr>
        <w:t>ITU-T E.164</w:t>
      </w:r>
      <w:r w:rsidRPr="00A33051">
        <w:rPr>
          <w:rFonts w:eastAsia="SimSun" w:hint="cs"/>
          <w:spacing w:val="-6"/>
          <w:sz w:val="20"/>
          <w:szCs w:val="26"/>
          <w:rtl/>
          <w:lang w:bidi="ar-EG"/>
        </w:rPr>
        <w:t xml:space="preserve">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E.164</w:t>
      </w:r>
      <w:r w:rsidRPr="00A33051">
        <w:rPr>
          <w:rFonts w:eastAsia="SimSun" w:hint="cs"/>
          <w:spacing w:val="-6"/>
          <w:sz w:val="20"/>
          <w:szCs w:val="26"/>
          <w:rtl/>
          <w:lang w:bidi="ar-EG"/>
        </w:rPr>
        <w:t xml:space="preserve"> </w:t>
      </w:r>
      <w:r w:rsidRPr="00A33051">
        <w:rPr>
          <w:rFonts w:eastAsia="SimSun"/>
          <w:spacing w:val="-6"/>
          <w:sz w:val="20"/>
          <w:szCs w:val="26"/>
          <w:lang w:bidi="ar-EG"/>
        </w:rPr>
        <w:t>(2010/11)</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ديسمبر</w:t>
      </w:r>
      <w:r w:rsidRPr="00A33051">
        <w:rPr>
          <w:rFonts w:eastAsia="SimSun" w:hint="eastAsia"/>
          <w:spacing w:val="-6"/>
          <w:sz w:val="20"/>
          <w:szCs w:val="26"/>
          <w:rtl/>
          <w:lang w:bidi="ar-EG"/>
        </w:rPr>
        <w:t> </w:t>
      </w:r>
      <w:r w:rsidRPr="00A33051">
        <w:rPr>
          <w:rFonts w:eastAsia="SimSun"/>
          <w:spacing w:val="-6"/>
          <w:sz w:val="20"/>
          <w:szCs w:val="26"/>
          <w:lang w:bidi="ar-EG"/>
        </w:rPr>
        <w:t>2016</w:t>
      </w:r>
      <w:r w:rsidRPr="00A33051">
        <w:rPr>
          <w:rFonts w:eastAsia="SimSun" w:hint="cs"/>
          <w:spacing w:val="-6"/>
          <w:sz w:val="20"/>
          <w:szCs w:val="26"/>
          <w:rtl/>
          <w:lang w:bidi="ar-EG"/>
        </w:rPr>
        <w:t>)</w:t>
      </w:r>
    </w:p>
    <w:p w14:paraId="110DB4CD"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1096</w:t>
      </w:r>
      <w:r w:rsidRPr="00A33051">
        <w:rPr>
          <w:rFonts w:eastAsia="SimSun"/>
          <w:sz w:val="20"/>
          <w:szCs w:val="26"/>
          <w:rtl/>
          <w:lang w:bidi="ar-EG"/>
        </w:rPr>
        <w:tab/>
      </w:r>
      <w:r w:rsidRPr="00A33051">
        <w:rPr>
          <w:rFonts w:eastAsia="SimSun" w:hint="cs"/>
          <w:sz w:val="20"/>
          <w:szCs w:val="26"/>
          <w:rtl/>
          <w:lang w:bidi="ar-EG"/>
        </w:rPr>
        <w:t xml:space="preserve">التوقيت القانوني </w:t>
      </w:r>
      <w:r w:rsidRPr="00A33051">
        <w:rPr>
          <w:rFonts w:eastAsia="SimSun"/>
          <w:sz w:val="20"/>
          <w:szCs w:val="26"/>
          <w:lang w:bidi="ar-EG"/>
        </w:rPr>
        <w:t>2016</w:t>
      </w:r>
    </w:p>
    <w:p w14:paraId="55DDDFC2"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1060</w:t>
      </w:r>
      <w:r w:rsidRPr="00A33051">
        <w:rPr>
          <w:rFonts w:eastAsia="SimSun"/>
          <w:sz w:val="20"/>
          <w:szCs w:val="26"/>
          <w:rtl/>
          <w:lang w:bidi="ar-EG"/>
        </w:rPr>
        <w:tab/>
      </w:r>
      <w:r w:rsidRPr="00A33051">
        <w:rPr>
          <w:rFonts w:eastAsia="SimSun" w:hint="cs"/>
          <w:sz w:val="20"/>
          <w:szCs w:val="26"/>
          <w:rtl/>
          <w:lang w:bidi="ar-EG"/>
        </w:rPr>
        <w:t xml:space="preserve">قائمة برموز المشغلين الصادرة عن الاتحاد (وفقاً للتوصية </w:t>
      </w:r>
      <w:r w:rsidRPr="00A33051">
        <w:rPr>
          <w:rFonts w:eastAsia="SimSun"/>
          <w:sz w:val="20"/>
          <w:szCs w:val="26"/>
          <w:lang w:bidi="ar-EG"/>
        </w:rPr>
        <w:t>ITU</w:t>
      </w:r>
      <w:r w:rsidRPr="00A33051">
        <w:rPr>
          <w:rFonts w:eastAsia="SimSun"/>
          <w:sz w:val="20"/>
          <w:szCs w:val="26"/>
          <w:lang w:bidi="ar-EG"/>
        </w:rPr>
        <w:noBreakHyphen/>
        <w:t>T </w:t>
      </w:r>
      <w:r w:rsidRPr="00A33051">
        <w:rPr>
          <w:rFonts w:eastAsia="SimSun"/>
          <w:bCs/>
          <w:sz w:val="20"/>
          <w:szCs w:val="26"/>
          <w:lang w:val="en-GB" w:bidi="ar-EG"/>
        </w:rPr>
        <w:t>M.</w:t>
      </w:r>
      <w:r w:rsidRPr="00A33051">
        <w:rPr>
          <w:rFonts w:eastAsia="SimSun"/>
          <w:bCs/>
          <w:sz w:val="20"/>
          <w:szCs w:val="26"/>
          <w:lang w:bidi="ar-EG"/>
        </w:rPr>
        <w:t>1400</w:t>
      </w:r>
      <w:r w:rsidRPr="00A33051">
        <w:rPr>
          <w:rFonts w:eastAsia="SimSun" w:hint="cs"/>
          <w:sz w:val="20"/>
          <w:szCs w:val="26"/>
          <w:rtl/>
          <w:lang w:bidi="ar-EG"/>
        </w:rPr>
        <w:t xml:space="preserve"> </w:t>
      </w:r>
      <w:r w:rsidRPr="00A33051">
        <w:rPr>
          <w:rFonts w:eastAsia="SimSun"/>
          <w:sz w:val="20"/>
          <w:szCs w:val="26"/>
          <w:lang w:bidi="ar-EG"/>
        </w:rPr>
        <w:t>(2013/03)</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سبتمبر </w:t>
      </w:r>
      <w:r w:rsidRPr="00A33051">
        <w:rPr>
          <w:rFonts w:eastAsia="SimSun"/>
          <w:sz w:val="20"/>
          <w:szCs w:val="26"/>
          <w:lang w:bidi="ar-EG"/>
        </w:rPr>
        <w:t>2014</w:t>
      </w:r>
      <w:r w:rsidRPr="00A33051">
        <w:rPr>
          <w:rFonts w:eastAsia="SimSun" w:hint="cs"/>
          <w:sz w:val="20"/>
          <w:szCs w:val="26"/>
          <w:rtl/>
          <w:lang w:bidi="ar-EG"/>
        </w:rPr>
        <w:t>)</w:t>
      </w:r>
    </w:p>
    <w:p w14:paraId="3BDDFF2A"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1015</w:t>
      </w:r>
      <w:r w:rsidRPr="00A33051">
        <w:rPr>
          <w:rFonts w:eastAsia="SimSun"/>
          <w:sz w:val="20"/>
          <w:szCs w:val="26"/>
          <w:rtl/>
          <w:lang w:bidi="ar-EG"/>
        </w:rPr>
        <w:tab/>
      </w:r>
      <w:r w:rsidRPr="00A33051">
        <w:rPr>
          <w:rFonts w:eastAsia="SimSun" w:hint="cs"/>
          <w:sz w:val="20"/>
          <w:szCs w:val="26"/>
          <w:rtl/>
          <w:lang w:bidi="ar-EG"/>
        </w:rPr>
        <w:t xml:space="preserve">رموز/أرقام النفاذ للشبكات المتنقلة (وفقاً للتوصية </w:t>
      </w:r>
      <w:r w:rsidRPr="00A33051">
        <w:rPr>
          <w:rFonts w:eastAsia="SimSun"/>
          <w:sz w:val="20"/>
          <w:szCs w:val="26"/>
          <w:lang w:bidi="ar-EG"/>
        </w:rPr>
        <w:t>ITU-T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نوفمبر </w:t>
      </w:r>
      <w:r w:rsidRPr="00A33051">
        <w:rPr>
          <w:rFonts w:eastAsia="SimSun"/>
          <w:sz w:val="20"/>
          <w:szCs w:val="26"/>
          <w:lang w:bidi="ar-EG"/>
        </w:rPr>
        <w:t>2012</w:t>
      </w:r>
      <w:r w:rsidRPr="00A33051">
        <w:rPr>
          <w:rFonts w:eastAsia="SimSun" w:hint="cs"/>
          <w:sz w:val="20"/>
          <w:szCs w:val="26"/>
          <w:rtl/>
          <w:lang w:bidi="ar-EG"/>
        </w:rPr>
        <w:t>)</w:t>
      </w:r>
    </w:p>
    <w:p w14:paraId="4E92BCC8" w14:textId="77777777" w:rsidR="00C274B0" w:rsidRPr="00A33051" w:rsidRDefault="00C274B0" w:rsidP="00C274B0">
      <w:pPr>
        <w:spacing w:before="40" w:line="180" w:lineRule="auto"/>
        <w:ind w:left="851" w:hanging="851"/>
        <w:rPr>
          <w:rFonts w:eastAsia="SimSun"/>
          <w:spacing w:val="-4"/>
          <w:position w:val="-2"/>
          <w:sz w:val="20"/>
          <w:szCs w:val="26"/>
          <w:rtl/>
          <w:lang w:bidi="ar-EG"/>
        </w:rPr>
      </w:pPr>
      <w:r w:rsidRPr="00A33051">
        <w:rPr>
          <w:rFonts w:eastAsia="SimSun"/>
          <w:position w:val="-2"/>
          <w:sz w:val="20"/>
          <w:szCs w:val="26"/>
          <w:lang w:bidi="ar-EG"/>
        </w:rPr>
        <w:t>1002</w:t>
      </w:r>
      <w:r w:rsidRPr="00A33051">
        <w:rPr>
          <w:rFonts w:eastAsia="SimSun" w:hint="cs"/>
          <w:position w:val="-2"/>
          <w:sz w:val="20"/>
          <w:szCs w:val="26"/>
          <w:rtl/>
          <w:lang w:bidi="ar-EG"/>
        </w:rPr>
        <w:tab/>
      </w:r>
      <w:r w:rsidRPr="00A33051">
        <w:rPr>
          <w:rFonts w:eastAsia="SimSun" w:hint="cs"/>
          <w:spacing w:val="-4"/>
          <w:position w:val="-2"/>
          <w:sz w:val="20"/>
          <w:szCs w:val="26"/>
          <w:rtl/>
          <w:lang w:bidi="ar-EG"/>
        </w:rPr>
        <w:t xml:space="preserve">قائمة بالرموز الدليلية للبلدان أو المناطق الجغرافية من أجل المرافق غير المعيارية في الخدمات التليماتية (تكملة للتوصية </w:t>
      </w:r>
      <w:r w:rsidRPr="00A33051">
        <w:rPr>
          <w:rFonts w:eastAsia="SimSun"/>
          <w:spacing w:val="-4"/>
          <w:position w:val="-2"/>
          <w:sz w:val="20"/>
          <w:szCs w:val="26"/>
          <w:lang w:bidi="ar-EG"/>
        </w:rPr>
        <w:t>ITU</w:t>
      </w:r>
      <w:r w:rsidRPr="00A33051">
        <w:rPr>
          <w:rFonts w:eastAsia="SimSun"/>
          <w:spacing w:val="-4"/>
          <w:position w:val="-2"/>
          <w:sz w:val="20"/>
          <w:szCs w:val="26"/>
          <w:lang w:bidi="ar-EG"/>
        </w:rPr>
        <w:noBreakHyphen/>
        <w:t>T T.35</w:t>
      </w:r>
      <w:r w:rsidRPr="00A33051">
        <w:rPr>
          <w:rFonts w:eastAsia="SimSun" w:hint="cs"/>
          <w:spacing w:val="-4"/>
          <w:position w:val="-2"/>
          <w:sz w:val="20"/>
          <w:szCs w:val="26"/>
          <w:rtl/>
          <w:lang w:bidi="ar-EG"/>
        </w:rPr>
        <w:t xml:space="preserve"> </w:t>
      </w:r>
      <w:r w:rsidRPr="00A33051">
        <w:rPr>
          <w:rFonts w:eastAsia="SimSun"/>
          <w:spacing w:val="-4"/>
          <w:position w:val="-2"/>
          <w:sz w:val="20"/>
          <w:szCs w:val="26"/>
          <w:lang w:bidi="ar-EG"/>
        </w:rPr>
        <w:t>(2000/02)</w:t>
      </w:r>
      <w:r w:rsidRPr="00A33051">
        <w:rPr>
          <w:rFonts w:eastAsia="SimSun" w:hint="cs"/>
          <w:spacing w:val="-4"/>
          <w:position w:val="-2"/>
          <w:sz w:val="20"/>
          <w:szCs w:val="26"/>
          <w:rtl/>
          <w:lang w:bidi="ar-EG"/>
        </w:rPr>
        <w:t xml:space="preserve">) (الوضع في </w:t>
      </w:r>
      <w:r w:rsidRPr="00A33051">
        <w:rPr>
          <w:rFonts w:eastAsia="SimSun"/>
          <w:spacing w:val="-4"/>
          <w:position w:val="-2"/>
          <w:sz w:val="20"/>
          <w:szCs w:val="26"/>
          <w:lang w:bidi="ar-EG"/>
        </w:rPr>
        <w:t>15</w:t>
      </w:r>
      <w:r w:rsidRPr="00A33051">
        <w:rPr>
          <w:rFonts w:eastAsia="SimSun" w:hint="cs"/>
          <w:spacing w:val="-4"/>
          <w:position w:val="-2"/>
          <w:sz w:val="20"/>
          <w:szCs w:val="26"/>
          <w:rtl/>
          <w:lang w:bidi="ar-EG"/>
        </w:rPr>
        <w:t xml:space="preserve"> أبريل </w:t>
      </w:r>
      <w:r w:rsidRPr="00A33051">
        <w:rPr>
          <w:rFonts w:eastAsia="SimSun"/>
          <w:spacing w:val="-4"/>
          <w:position w:val="-2"/>
          <w:sz w:val="20"/>
          <w:szCs w:val="26"/>
          <w:lang w:bidi="ar-EG"/>
        </w:rPr>
        <w:t>2012</w:t>
      </w:r>
      <w:r w:rsidRPr="00A33051">
        <w:rPr>
          <w:rFonts w:eastAsia="SimSun" w:hint="cs"/>
          <w:spacing w:val="-4"/>
          <w:position w:val="-2"/>
          <w:sz w:val="20"/>
          <w:szCs w:val="26"/>
          <w:rtl/>
          <w:lang w:bidi="ar-EG"/>
        </w:rPr>
        <w:t>)</w:t>
      </w:r>
    </w:p>
    <w:p w14:paraId="6E612C48"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1001</w:t>
      </w:r>
      <w:r w:rsidRPr="00A33051">
        <w:rPr>
          <w:rFonts w:eastAsia="SimSun"/>
          <w:sz w:val="20"/>
          <w:szCs w:val="26"/>
          <w:rtl/>
          <w:lang w:bidi="ar-EG"/>
        </w:rPr>
        <w:tab/>
      </w:r>
      <w:r w:rsidRPr="00A33051">
        <w:rPr>
          <w:rFonts w:eastAsia="SimSun" w:hint="cs"/>
          <w:sz w:val="20"/>
          <w:szCs w:val="26"/>
          <w:rtl/>
          <w:lang w:bidi="ar-EG"/>
        </w:rPr>
        <w:t xml:space="preserve">قائمة بالهيئات الوطنية المعينة لتخصيص رموز مزوّد المطراف وفقاً للتوصية </w:t>
      </w:r>
      <w:r w:rsidRPr="00A33051">
        <w:rPr>
          <w:rFonts w:eastAsia="SimSun"/>
          <w:sz w:val="20"/>
          <w:szCs w:val="26"/>
          <w:lang w:bidi="ar-EG"/>
        </w:rPr>
        <w:t>ITU</w:t>
      </w:r>
      <w:r w:rsidRPr="00A33051">
        <w:rPr>
          <w:rFonts w:eastAsia="SimSun"/>
          <w:sz w:val="20"/>
          <w:szCs w:val="26"/>
          <w:lang w:bidi="ar-EG"/>
        </w:rPr>
        <w:noBreakHyphen/>
        <w:t>T T.35</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أبريل </w:t>
      </w:r>
      <w:r w:rsidRPr="00A33051">
        <w:rPr>
          <w:rFonts w:eastAsia="SimSun"/>
          <w:sz w:val="20"/>
          <w:szCs w:val="26"/>
          <w:lang w:bidi="ar-EG"/>
        </w:rPr>
        <w:t>2012</w:t>
      </w:r>
      <w:r w:rsidRPr="00A33051">
        <w:rPr>
          <w:rFonts w:eastAsia="SimSun" w:hint="cs"/>
          <w:sz w:val="20"/>
          <w:szCs w:val="26"/>
          <w:rtl/>
          <w:lang w:bidi="ar-EG"/>
        </w:rPr>
        <w:t>)</w:t>
      </w:r>
    </w:p>
    <w:p w14:paraId="20ECA804"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1000</w:t>
      </w:r>
      <w:r w:rsidRPr="00A33051">
        <w:rPr>
          <w:rFonts w:eastAsia="SimSun"/>
          <w:sz w:val="20"/>
          <w:szCs w:val="26"/>
          <w:rtl/>
          <w:lang w:bidi="ar-EG"/>
        </w:rPr>
        <w:tab/>
      </w:r>
      <w:r w:rsidRPr="00A33051">
        <w:rPr>
          <w:rFonts w:eastAsia="SimSun" w:hint="cs"/>
          <w:sz w:val="20"/>
          <w:szCs w:val="26"/>
          <w:rtl/>
          <w:lang w:bidi="ar-EG"/>
        </w:rPr>
        <w:t xml:space="preserve">قيود الخدمة (قائمة تلخيصية لقيود الخدمة السارية فيما يتعلق بتشغيل الاتصالات) (الوضع في </w:t>
      </w:r>
      <w:r w:rsidRPr="00A33051">
        <w:rPr>
          <w:rFonts w:eastAsia="SimSun"/>
          <w:sz w:val="20"/>
          <w:szCs w:val="26"/>
          <w:lang w:bidi="ar-EG"/>
        </w:rPr>
        <w:t>15</w:t>
      </w:r>
      <w:r w:rsidRPr="00A33051">
        <w:rPr>
          <w:rFonts w:eastAsia="SimSun" w:hint="cs"/>
          <w:sz w:val="20"/>
          <w:szCs w:val="26"/>
          <w:rtl/>
          <w:lang w:bidi="ar-EG"/>
        </w:rPr>
        <w:t xml:space="preserve"> مارس </w:t>
      </w:r>
      <w:r w:rsidRPr="00A33051">
        <w:rPr>
          <w:rFonts w:eastAsia="SimSun"/>
          <w:sz w:val="20"/>
          <w:szCs w:val="26"/>
          <w:lang w:bidi="ar-EG"/>
        </w:rPr>
        <w:t>2012</w:t>
      </w:r>
      <w:r w:rsidRPr="00A33051">
        <w:rPr>
          <w:rFonts w:eastAsia="SimSun" w:hint="cs"/>
          <w:sz w:val="20"/>
          <w:szCs w:val="26"/>
          <w:rtl/>
          <w:lang w:bidi="ar-EG"/>
        </w:rPr>
        <w:t>)</w:t>
      </w:r>
    </w:p>
    <w:p w14:paraId="31F65D9F"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994</w:t>
      </w:r>
      <w:r w:rsidRPr="00A33051">
        <w:rPr>
          <w:rFonts w:eastAsia="SimSun" w:hint="cs"/>
          <w:sz w:val="20"/>
          <w:szCs w:val="26"/>
          <w:rtl/>
          <w:lang w:bidi="ar-EG"/>
        </w:rPr>
        <w:tab/>
        <w:t xml:space="preserve">إجراءات المراقمة (السابقة الدولية والسابقة الوطنية (للاتصال البعيد) والرقم (الدلالي) الوطني) (وفقاً للتوصية </w:t>
      </w:r>
      <w:r w:rsidRPr="00A33051">
        <w:rPr>
          <w:rFonts w:eastAsia="SimSun"/>
          <w:sz w:val="20"/>
          <w:szCs w:val="26"/>
          <w:lang w:bidi="ar-EG"/>
        </w:rPr>
        <w:t>ITU</w:t>
      </w:r>
      <w:r w:rsidRPr="00A33051">
        <w:rPr>
          <w:rFonts w:eastAsia="SimSun"/>
          <w:sz w:val="20"/>
          <w:szCs w:val="26"/>
          <w:lang w:bidi="ar-EG"/>
        </w:rPr>
        <w:noBreakHyphen/>
        <w:t>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ديسمبر </w:t>
      </w:r>
      <w:r w:rsidRPr="00A33051">
        <w:rPr>
          <w:rFonts w:eastAsia="SimSun"/>
          <w:sz w:val="20"/>
          <w:szCs w:val="26"/>
          <w:lang w:bidi="ar-EG"/>
        </w:rPr>
        <w:t>2011</w:t>
      </w:r>
      <w:r w:rsidRPr="00A33051">
        <w:rPr>
          <w:rFonts w:eastAsia="SimSun" w:hint="cs"/>
          <w:sz w:val="20"/>
          <w:szCs w:val="26"/>
          <w:rtl/>
          <w:lang w:bidi="ar-EG"/>
        </w:rPr>
        <w:t>)</w:t>
      </w:r>
    </w:p>
    <w:p w14:paraId="53727121"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991</w:t>
      </w:r>
      <w:r w:rsidRPr="00A33051">
        <w:rPr>
          <w:rFonts w:eastAsia="SimSun" w:hint="cs"/>
          <w:sz w:val="20"/>
          <w:szCs w:val="26"/>
          <w:rtl/>
          <w:lang w:bidi="ar-EG"/>
        </w:rPr>
        <w:tab/>
        <w:t xml:space="preserve">إجراءات معاودة النداء وإجراءات النداء البديلة (القرار </w:t>
      </w:r>
      <w:r w:rsidRPr="00A33051">
        <w:rPr>
          <w:rFonts w:eastAsia="SimSun"/>
          <w:sz w:val="20"/>
          <w:szCs w:val="26"/>
          <w:lang w:bidi="ar-EG"/>
        </w:rPr>
        <w:t>21</w:t>
      </w:r>
      <w:r w:rsidRPr="00A33051">
        <w:rPr>
          <w:rFonts w:eastAsia="SimSun" w:hint="cs"/>
          <w:sz w:val="20"/>
          <w:szCs w:val="26"/>
          <w:rtl/>
          <w:lang w:bidi="ar-EG"/>
        </w:rPr>
        <w:t xml:space="preserve"> </w:t>
      </w:r>
      <w:r w:rsidRPr="00E47A12">
        <w:rPr>
          <w:rFonts w:eastAsia="SimSun"/>
          <w:sz w:val="20"/>
          <w:szCs w:val="26"/>
          <w:rtl/>
        </w:rPr>
        <w:t xml:space="preserve">المراجَع في مؤتمر المندوبين المفوضين لعام </w:t>
      </w:r>
      <w:r>
        <w:rPr>
          <w:rFonts w:eastAsia="SimSun"/>
          <w:sz w:val="20"/>
          <w:szCs w:val="26"/>
        </w:rPr>
        <w:t>2006</w:t>
      </w:r>
      <w:r w:rsidRPr="00A33051">
        <w:rPr>
          <w:rFonts w:eastAsia="SimSun" w:hint="cs"/>
          <w:sz w:val="20"/>
          <w:szCs w:val="26"/>
          <w:rtl/>
          <w:lang w:bidi="ar-EG"/>
        </w:rPr>
        <w:t>)</w:t>
      </w:r>
    </w:p>
    <w:p w14:paraId="686AED0E"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980</w:t>
      </w:r>
      <w:r w:rsidRPr="00A33051">
        <w:rPr>
          <w:rFonts w:eastAsia="SimSun" w:hint="cs"/>
          <w:sz w:val="20"/>
          <w:szCs w:val="26"/>
          <w:rtl/>
          <w:lang w:bidi="ar-EG"/>
        </w:rPr>
        <w:tab/>
        <w:t xml:space="preserve">قائمة بمؤشرات مقصد البرقية (وفقاً للتوصية </w:t>
      </w:r>
      <w:r w:rsidRPr="00A33051">
        <w:rPr>
          <w:rFonts w:eastAsia="SimSun"/>
          <w:sz w:val="20"/>
          <w:szCs w:val="26"/>
          <w:lang w:bidi="ar-EG"/>
        </w:rPr>
        <w:t>ITU-T F.32</w:t>
      </w:r>
      <w:r w:rsidRPr="00A33051">
        <w:rPr>
          <w:rFonts w:eastAsia="SimSun" w:hint="cs"/>
          <w:sz w:val="20"/>
          <w:szCs w:val="26"/>
          <w:rtl/>
          <w:lang w:bidi="ar-EG"/>
        </w:rPr>
        <w:t xml:space="preserve"> </w:t>
      </w:r>
      <w:r w:rsidRPr="00A33051">
        <w:rPr>
          <w:rFonts w:eastAsia="SimSun"/>
          <w:sz w:val="20"/>
          <w:szCs w:val="26"/>
          <w:lang w:bidi="ar-EG"/>
        </w:rPr>
        <w:t>(1995/10)</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مايو </w:t>
      </w:r>
      <w:r w:rsidRPr="00A33051">
        <w:rPr>
          <w:rFonts w:eastAsia="SimSun"/>
          <w:sz w:val="20"/>
          <w:szCs w:val="26"/>
          <w:lang w:bidi="ar-EG"/>
        </w:rPr>
        <w:t>2011</w:t>
      </w:r>
      <w:r w:rsidRPr="00A33051">
        <w:rPr>
          <w:rFonts w:eastAsia="SimSun" w:hint="cs"/>
          <w:sz w:val="20"/>
          <w:szCs w:val="26"/>
          <w:rtl/>
          <w:lang w:bidi="ar-EG"/>
        </w:rPr>
        <w:t>)</w:t>
      </w:r>
    </w:p>
    <w:p w14:paraId="69152BC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978</w:t>
      </w:r>
      <w:r w:rsidRPr="00A33051">
        <w:rPr>
          <w:rFonts w:eastAsia="SimSun" w:hint="cs"/>
          <w:sz w:val="20"/>
          <w:szCs w:val="26"/>
          <w:rtl/>
          <w:lang w:bidi="ar-EG"/>
        </w:rPr>
        <w:tab/>
        <w:t xml:space="preserve">قائمة بالرموز الدليلية لمقصد التلكس </w:t>
      </w:r>
      <w:r w:rsidRPr="00A33051">
        <w:rPr>
          <w:rFonts w:eastAsia="SimSun"/>
          <w:sz w:val="20"/>
          <w:szCs w:val="26"/>
          <w:lang w:bidi="ar-EG"/>
        </w:rPr>
        <w:t>(TDC)</w:t>
      </w:r>
      <w:r w:rsidRPr="00A33051">
        <w:rPr>
          <w:rFonts w:eastAsia="SimSun" w:hint="cs"/>
          <w:sz w:val="20"/>
          <w:szCs w:val="26"/>
          <w:rtl/>
          <w:lang w:bidi="ar-EG"/>
        </w:rPr>
        <w:t xml:space="preserve"> ورموز تعرّف هوية شبكة التلكس </w:t>
      </w:r>
      <w:r w:rsidRPr="00A33051">
        <w:rPr>
          <w:rFonts w:eastAsia="SimSun"/>
          <w:sz w:val="20"/>
          <w:szCs w:val="26"/>
          <w:lang w:bidi="ar-EG"/>
        </w:rPr>
        <w:t>(TNIC)</w:t>
      </w:r>
      <w:r w:rsidRPr="00A33051">
        <w:rPr>
          <w:rFonts w:eastAsia="SimSun" w:hint="cs"/>
          <w:sz w:val="20"/>
          <w:szCs w:val="26"/>
          <w:rtl/>
          <w:lang w:bidi="ar-EG"/>
        </w:rPr>
        <w:t xml:space="preserve"> (تكملة للتوصية </w:t>
      </w:r>
      <w:r w:rsidRPr="00A33051">
        <w:rPr>
          <w:rFonts w:eastAsia="SimSun"/>
          <w:sz w:val="20"/>
          <w:szCs w:val="26"/>
          <w:lang w:bidi="ar-EG"/>
        </w:rPr>
        <w:t>ITU</w:t>
      </w:r>
      <w:r w:rsidRPr="00A33051">
        <w:rPr>
          <w:rFonts w:eastAsia="SimSun"/>
          <w:sz w:val="20"/>
          <w:szCs w:val="26"/>
          <w:lang w:bidi="ar-EG"/>
        </w:rPr>
        <w:noBreakHyphen/>
        <w:t>T F.69</w:t>
      </w:r>
      <w:r w:rsidRPr="00A33051">
        <w:rPr>
          <w:rFonts w:eastAsia="SimSun" w:hint="cs"/>
          <w:sz w:val="20"/>
          <w:szCs w:val="26"/>
          <w:rtl/>
          <w:lang w:bidi="ar-EG"/>
        </w:rPr>
        <w:t xml:space="preserve"> </w:t>
      </w:r>
      <w:r w:rsidRPr="00A33051">
        <w:rPr>
          <w:rFonts w:eastAsia="SimSun"/>
          <w:sz w:val="20"/>
          <w:szCs w:val="26"/>
          <w:lang w:bidi="ar-EG"/>
        </w:rPr>
        <w:t>(1994/06)</w:t>
      </w:r>
      <w:r w:rsidRPr="00A33051">
        <w:rPr>
          <w:rFonts w:eastAsia="SimSun" w:hint="cs"/>
          <w:sz w:val="20"/>
          <w:szCs w:val="26"/>
          <w:rtl/>
          <w:lang w:bidi="ar-EG"/>
        </w:rPr>
        <w:t xml:space="preserve"> والتوصية </w:t>
      </w:r>
      <w:r w:rsidRPr="00A33051">
        <w:rPr>
          <w:rFonts w:eastAsia="SimSun"/>
          <w:sz w:val="20"/>
          <w:szCs w:val="26"/>
          <w:lang w:bidi="ar-EG"/>
        </w:rPr>
        <w:t>ITU-T F.68</w:t>
      </w:r>
      <w:r w:rsidRPr="00A33051">
        <w:rPr>
          <w:rFonts w:eastAsia="SimSun" w:hint="cs"/>
          <w:sz w:val="20"/>
          <w:szCs w:val="26"/>
          <w:rtl/>
          <w:lang w:bidi="ar-EG"/>
        </w:rPr>
        <w:t xml:space="preserve"> </w:t>
      </w:r>
      <w:r w:rsidRPr="00A33051">
        <w:rPr>
          <w:rFonts w:eastAsia="SimSun"/>
          <w:sz w:val="20"/>
          <w:szCs w:val="26"/>
          <w:lang w:bidi="ar-EG"/>
        </w:rPr>
        <w:t>(1988/11)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أبريل </w:t>
      </w:r>
      <w:r w:rsidRPr="00A33051">
        <w:rPr>
          <w:rFonts w:eastAsia="SimSun"/>
          <w:sz w:val="20"/>
          <w:szCs w:val="26"/>
          <w:lang w:bidi="ar-EG"/>
        </w:rPr>
        <w:t>2011</w:t>
      </w:r>
      <w:r w:rsidRPr="00A33051">
        <w:rPr>
          <w:rFonts w:eastAsia="SimSun" w:hint="cs"/>
          <w:sz w:val="20"/>
          <w:szCs w:val="26"/>
          <w:rtl/>
          <w:lang w:bidi="ar-EG"/>
        </w:rPr>
        <w:t>)</w:t>
      </w:r>
    </w:p>
    <w:p w14:paraId="7AE1AE7C" w14:textId="77777777" w:rsidR="00C274B0" w:rsidRPr="00A33051" w:rsidRDefault="00C274B0" w:rsidP="00C274B0">
      <w:pPr>
        <w:spacing w:before="40" w:line="180" w:lineRule="auto"/>
        <w:ind w:left="851" w:hanging="851"/>
        <w:rPr>
          <w:rFonts w:eastAsia="SimSun"/>
          <w:spacing w:val="6"/>
          <w:sz w:val="20"/>
          <w:szCs w:val="26"/>
          <w:rtl/>
          <w:lang w:bidi="ar-EG"/>
        </w:rPr>
      </w:pPr>
      <w:r w:rsidRPr="00A33051">
        <w:rPr>
          <w:rFonts w:eastAsia="SimSun"/>
          <w:spacing w:val="6"/>
          <w:sz w:val="20"/>
          <w:szCs w:val="26"/>
          <w:lang w:bidi="ar-EG"/>
        </w:rPr>
        <w:t>976</w:t>
      </w:r>
      <w:r w:rsidRPr="00A33051">
        <w:rPr>
          <w:rFonts w:eastAsia="SimSun" w:hint="cs"/>
          <w:spacing w:val="6"/>
          <w:sz w:val="20"/>
          <w:szCs w:val="26"/>
          <w:rtl/>
          <w:lang w:bidi="ar-EG"/>
        </w:rPr>
        <w:tab/>
        <w:t xml:space="preserve">قائمة بالرموز الدليلية للبلدان أو المناطق الجغرافية من أجل إرسال البيانات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X.121</w:t>
      </w:r>
      <w:r w:rsidRPr="00A33051">
        <w:rPr>
          <w:rFonts w:eastAsia="SimSun" w:hint="cs"/>
          <w:spacing w:val="6"/>
          <w:sz w:val="20"/>
          <w:szCs w:val="26"/>
          <w:rtl/>
          <w:lang w:bidi="ar-EG"/>
        </w:rPr>
        <w:t xml:space="preserve"> </w:t>
      </w:r>
      <w:r w:rsidRPr="00A33051">
        <w:rPr>
          <w:rFonts w:eastAsia="SimSun"/>
          <w:spacing w:val="6"/>
          <w:sz w:val="20"/>
          <w:szCs w:val="26"/>
          <w:lang w:bidi="ar-EG"/>
        </w:rPr>
        <w:t>(2000/10)</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مارس</w:t>
      </w:r>
      <w:r w:rsidRPr="00A33051">
        <w:rPr>
          <w:rFonts w:eastAsia="SimSun" w:hint="eastAsia"/>
          <w:spacing w:val="6"/>
          <w:sz w:val="20"/>
          <w:szCs w:val="26"/>
          <w:rtl/>
          <w:lang w:bidi="ar-EG"/>
        </w:rPr>
        <w:t> </w:t>
      </w:r>
      <w:r w:rsidRPr="00A33051">
        <w:rPr>
          <w:rFonts w:eastAsia="SimSun"/>
          <w:spacing w:val="6"/>
          <w:sz w:val="20"/>
          <w:szCs w:val="26"/>
          <w:lang w:bidi="ar-EG"/>
        </w:rPr>
        <w:t>2011</w:t>
      </w:r>
      <w:r w:rsidRPr="00A33051">
        <w:rPr>
          <w:rFonts w:eastAsia="SimSun" w:hint="cs"/>
          <w:spacing w:val="6"/>
          <w:sz w:val="20"/>
          <w:szCs w:val="26"/>
          <w:rtl/>
          <w:lang w:bidi="ar-EG"/>
        </w:rPr>
        <w:t>)</w:t>
      </w:r>
    </w:p>
    <w:p w14:paraId="3EEFC58E" w14:textId="77777777" w:rsidR="00C274B0" w:rsidRPr="00A33051" w:rsidRDefault="00C274B0" w:rsidP="00C274B0">
      <w:pPr>
        <w:spacing w:before="40" w:line="180" w:lineRule="auto"/>
        <w:ind w:left="851" w:hanging="851"/>
        <w:rPr>
          <w:rFonts w:eastAsia="SimSun"/>
          <w:spacing w:val="-4"/>
          <w:sz w:val="20"/>
          <w:szCs w:val="26"/>
          <w:rtl/>
          <w:lang w:bidi="ar-EG"/>
        </w:rPr>
      </w:pPr>
      <w:r w:rsidRPr="00A33051">
        <w:rPr>
          <w:rFonts w:eastAsia="SimSun"/>
          <w:spacing w:val="-4"/>
          <w:sz w:val="20"/>
          <w:szCs w:val="26"/>
          <w:lang w:bidi="ar-EG"/>
        </w:rPr>
        <w:t>974</w:t>
      </w:r>
      <w:r w:rsidRPr="00A33051">
        <w:rPr>
          <w:rFonts w:eastAsia="SimSun" w:hint="cs"/>
          <w:spacing w:val="-4"/>
          <w:sz w:val="20"/>
          <w:szCs w:val="26"/>
          <w:rtl/>
          <w:lang w:bidi="ar-EG"/>
        </w:rPr>
        <w:tab/>
        <w:t xml:space="preserve">قائمة بأسماء ميادين التسيير الإداري للإدارة </w:t>
      </w:r>
      <w:r w:rsidRPr="00A33051">
        <w:rPr>
          <w:rFonts w:eastAsia="SimSun"/>
          <w:spacing w:val="-4"/>
          <w:sz w:val="20"/>
          <w:szCs w:val="26"/>
          <w:lang w:bidi="ar-EG"/>
        </w:rPr>
        <w:t>(ADMD)</w:t>
      </w:r>
      <w:r w:rsidRPr="00A33051">
        <w:rPr>
          <w:rFonts w:eastAsia="SimSun" w:hint="cs"/>
          <w:spacing w:val="-4"/>
          <w:sz w:val="20"/>
          <w:szCs w:val="26"/>
          <w:rtl/>
          <w:lang w:bidi="ar-EG"/>
        </w:rPr>
        <w:t xml:space="preserve"> (وفقاً للتوصية </w:t>
      </w:r>
      <w:r w:rsidRPr="00A33051">
        <w:rPr>
          <w:rFonts w:eastAsia="SimSun"/>
          <w:spacing w:val="-4"/>
          <w:sz w:val="20"/>
          <w:szCs w:val="26"/>
          <w:lang w:bidi="ar-EG"/>
        </w:rPr>
        <w:t>ITU</w:t>
      </w:r>
      <w:r w:rsidRPr="00A33051">
        <w:rPr>
          <w:rFonts w:eastAsia="SimSun"/>
          <w:spacing w:val="-4"/>
          <w:sz w:val="20"/>
          <w:szCs w:val="26"/>
          <w:lang w:bidi="ar-EG"/>
        </w:rPr>
        <w:noBreakHyphen/>
        <w:t>T F.400</w:t>
      </w:r>
      <w:r w:rsidRPr="00A33051">
        <w:rPr>
          <w:rFonts w:eastAsia="SimSun" w:hint="cs"/>
          <w:spacing w:val="-4"/>
          <w:sz w:val="20"/>
          <w:szCs w:val="26"/>
          <w:rtl/>
          <w:lang w:bidi="ar-EG"/>
        </w:rPr>
        <w:t xml:space="preserve"> وتوصيات السلسلة </w:t>
      </w:r>
      <w:r w:rsidRPr="00A33051">
        <w:rPr>
          <w:rFonts w:eastAsia="SimSun"/>
          <w:spacing w:val="-4"/>
          <w:sz w:val="20"/>
          <w:szCs w:val="26"/>
          <w:lang w:bidi="ar-EG"/>
        </w:rPr>
        <w:t>X.400</w:t>
      </w:r>
      <w:r w:rsidRPr="00A33051">
        <w:rPr>
          <w:rFonts w:eastAsia="SimSun" w:hint="cs"/>
          <w:spacing w:val="-4"/>
          <w:sz w:val="20"/>
          <w:szCs w:val="26"/>
          <w:rtl/>
          <w:lang w:bidi="ar-EG"/>
        </w:rPr>
        <w:t>) (الوضع في</w:t>
      </w:r>
      <w:r w:rsidRPr="00A33051">
        <w:rPr>
          <w:rFonts w:eastAsia="SimSun" w:hint="eastAsia"/>
          <w:spacing w:val="-4"/>
          <w:sz w:val="20"/>
          <w:szCs w:val="26"/>
          <w:rtl/>
          <w:lang w:bidi="ar-EG"/>
        </w:rPr>
        <w:t> </w:t>
      </w:r>
      <w:r w:rsidRPr="00A33051">
        <w:rPr>
          <w:rFonts w:eastAsia="SimSun"/>
          <w:spacing w:val="-4"/>
          <w:sz w:val="20"/>
          <w:szCs w:val="26"/>
          <w:lang w:bidi="ar-EG"/>
        </w:rPr>
        <w:t>15</w:t>
      </w:r>
      <w:r w:rsidRPr="00A33051">
        <w:rPr>
          <w:rFonts w:eastAsia="SimSun" w:hint="eastAsia"/>
          <w:spacing w:val="-4"/>
          <w:sz w:val="20"/>
          <w:szCs w:val="26"/>
          <w:rtl/>
          <w:lang w:bidi="ar-EG"/>
        </w:rPr>
        <w:t> </w:t>
      </w:r>
      <w:r w:rsidRPr="00A33051">
        <w:rPr>
          <w:rFonts w:eastAsia="SimSun" w:hint="cs"/>
          <w:spacing w:val="-4"/>
          <w:sz w:val="20"/>
          <w:szCs w:val="26"/>
          <w:rtl/>
          <w:lang w:bidi="ar-EG"/>
        </w:rPr>
        <w:t xml:space="preserve">فبراير </w:t>
      </w:r>
      <w:r w:rsidRPr="00A33051">
        <w:rPr>
          <w:rFonts w:eastAsia="SimSun"/>
          <w:spacing w:val="-4"/>
          <w:sz w:val="20"/>
          <w:szCs w:val="26"/>
          <w:lang w:bidi="ar-EG"/>
        </w:rPr>
        <w:t>2011</w:t>
      </w:r>
      <w:r w:rsidRPr="00A33051">
        <w:rPr>
          <w:rFonts w:eastAsia="SimSun" w:hint="cs"/>
          <w:spacing w:val="-4"/>
          <w:sz w:val="20"/>
          <w:szCs w:val="26"/>
          <w:rtl/>
          <w:lang w:bidi="ar-EG"/>
        </w:rPr>
        <w:t>)</w:t>
      </w:r>
    </w:p>
    <w:p w14:paraId="0F7AB1D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955</w:t>
      </w:r>
      <w:r w:rsidRPr="00A33051">
        <w:rPr>
          <w:rFonts w:eastAsia="SimSun" w:hint="cs"/>
          <w:sz w:val="20"/>
          <w:szCs w:val="26"/>
          <w:rtl/>
          <w:lang w:bidi="ar-EG"/>
        </w:rPr>
        <w:tab/>
        <w:t xml:space="preserve">النغمات المختلفة المستعملة في الشبكات الوطنية (وفقاً للتوصية </w:t>
      </w:r>
      <w:r w:rsidRPr="00A33051">
        <w:rPr>
          <w:rFonts w:eastAsia="SimSun"/>
          <w:sz w:val="20"/>
          <w:szCs w:val="26"/>
          <w:lang w:bidi="ar-EG"/>
        </w:rPr>
        <w:t>ITU-T E.180</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98/03)</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مايو </w:t>
      </w:r>
      <w:r w:rsidRPr="00A33051">
        <w:rPr>
          <w:rFonts w:eastAsia="SimSun"/>
          <w:sz w:val="20"/>
          <w:szCs w:val="26"/>
          <w:lang w:bidi="ar-EG"/>
        </w:rPr>
        <w:t>2010</w:t>
      </w:r>
      <w:r w:rsidRPr="00A33051">
        <w:rPr>
          <w:rFonts w:eastAsia="SimSun" w:hint="cs"/>
          <w:sz w:val="20"/>
          <w:szCs w:val="26"/>
          <w:rtl/>
          <w:lang w:bidi="ar-EG"/>
        </w:rPr>
        <w:t>)</w:t>
      </w:r>
    </w:p>
    <w:p w14:paraId="7104D24D"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669</w:t>
      </w:r>
      <w:r w:rsidRPr="00A33051">
        <w:rPr>
          <w:rFonts w:eastAsia="SimSun" w:hint="cs"/>
          <w:sz w:val="20"/>
          <w:szCs w:val="26"/>
          <w:rtl/>
          <w:lang w:bidi="ar-EG"/>
        </w:rPr>
        <w:tab/>
        <w:t xml:space="preserve">مجموعات الرموز خماسية الأحرف المستعملة في خدمة البرق العمومية الدولية (وفقاً للتوصية </w:t>
      </w:r>
      <w:r w:rsidRPr="00A33051">
        <w:rPr>
          <w:rFonts w:eastAsia="SimSun"/>
          <w:sz w:val="20"/>
          <w:szCs w:val="26"/>
          <w:lang w:bidi="ar-EG"/>
        </w:rPr>
        <w:t>ITU</w:t>
      </w:r>
      <w:r w:rsidRPr="00A33051">
        <w:rPr>
          <w:rFonts w:eastAsia="SimSun"/>
          <w:sz w:val="20"/>
          <w:szCs w:val="26"/>
          <w:lang w:bidi="ar-EG"/>
        </w:rPr>
        <w:noBreakHyphen/>
        <w:t>T F.1</w:t>
      </w:r>
      <w:r w:rsidRPr="00A33051">
        <w:rPr>
          <w:rFonts w:eastAsia="SimSun" w:hint="cs"/>
          <w:sz w:val="20"/>
          <w:szCs w:val="26"/>
          <w:rtl/>
          <w:lang w:bidi="ar-EG"/>
        </w:rPr>
        <w:t xml:space="preserve"> </w:t>
      </w:r>
      <w:r w:rsidRPr="00A33051">
        <w:rPr>
          <w:rFonts w:eastAsia="SimSun"/>
          <w:sz w:val="20"/>
          <w:szCs w:val="26"/>
          <w:lang w:bidi="ar-EG"/>
        </w:rPr>
        <w:t>(1998/03)</w:t>
      </w:r>
      <w:r w:rsidRPr="00A33051">
        <w:rPr>
          <w:rFonts w:eastAsia="SimSun" w:hint="cs"/>
          <w:sz w:val="20"/>
          <w:szCs w:val="26"/>
          <w:rtl/>
          <w:lang w:bidi="ar-EG"/>
        </w:rPr>
        <w:t>)</w:t>
      </w:r>
    </w:p>
    <w:p w14:paraId="6104CE54" w14:textId="77777777" w:rsidR="00C274B0" w:rsidRPr="003100E0" w:rsidRDefault="00C274B0" w:rsidP="00C274B0">
      <w:pPr>
        <w:spacing w:before="40" w:line="180" w:lineRule="auto"/>
        <w:ind w:left="851" w:hanging="851"/>
        <w:rPr>
          <w:rFonts w:eastAsia="SimSun"/>
          <w:sz w:val="20"/>
          <w:szCs w:val="26"/>
          <w:rtl/>
          <w:lang w:bidi="ar-EG"/>
        </w:rPr>
      </w:pPr>
      <w:r w:rsidRPr="003100E0">
        <w:rPr>
          <w:rFonts w:eastAsia="SimSun" w:hint="cs"/>
          <w:sz w:val="20"/>
          <w:szCs w:val="26"/>
          <w:rtl/>
          <w:lang w:bidi="ar-EG"/>
        </w:rPr>
        <w:t>باء</w:t>
      </w:r>
      <w:r w:rsidRPr="003100E0">
        <w:rPr>
          <w:rFonts w:eastAsia="SimSun" w:hint="cs"/>
          <w:sz w:val="20"/>
          <w:szCs w:val="26"/>
          <w:rtl/>
          <w:lang w:bidi="ar-EG"/>
        </w:rPr>
        <w:tab/>
        <w:t>تتاح القوائم التالية في الموقع الإلكتروني لقطاع تقييس الاتصالات:</w:t>
      </w:r>
    </w:p>
    <w:p w14:paraId="106C5E2F"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قائمة برموز المشغلين الصادرة عن الاتحاد (التوصية </w:t>
      </w:r>
      <w:r w:rsidRPr="00C76977">
        <w:rPr>
          <w:rFonts w:eastAsia="SimSun"/>
          <w:sz w:val="18"/>
          <w:szCs w:val="24"/>
        </w:rPr>
        <w:t>ITU-T M.1400</w:t>
      </w:r>
      <w:r w:rsidRPr="00C76977">
        <w:rPr>
          <w:rFonts w:eastAsia="SimSun" w:hint="cs"/>
          <w:sz w:val="18"/>
          <w:szCs w:val="24"/>
          <w:rtl/>
          <w:lang w:val="fr-CH" w:bidi="ar-EG"/>
        </w:rPr>
        <w:t>)</w:t>
      </w:r>
      <w:r w:rsidRPr="00C76977">
        <w:rPr>
          <w:rFonts w:eastAsia="SimSun" w:hint="cs"/>
          <w:sz w:val="18"/>
          <w:szCs w:val="24"/>
          <w:rtl/>
          <w:lang w:val="fr-CH" w:bidi="ar-EG"/>
        </w:rPr>
        <w:tab/>
      </w:r>
      <w:hyperlink r:id="rId11" w:history="1">
        <w:r w:rsidRPr="00C76977">
          <w:rPr>
            <w:rFonts w:eastAsia="SimSun"/>
            <w:sz w:val="18"/>
            <w:szCs w:val="24"/>
            <w:lang w:val="fr-CH" w:bidi="ar-EG"/>
          </w:rPr>
          <w:t>www.itu.int/ITU-T/inr/icc/index.html</w:t>
        </w:r>
      </w:hyperlink>
    </w:p>
    <w:p w14:paraId="2865F99B"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جدول بيروفكس (التوصية </w:t>
      </w:r>
      <w:r w:rsidRPr="00C76977">
        <w:rPr>
          <w:rFonts w:eastAsia="SimSun"/>
          <w:sz w:val="18"/>
          <w:szCs w:val="24"/>
          <w:lang w:val="fr-CH" w:bidi="ar-EG"/>
        </w:rPr>
        <w:t>ITU-T F.</w:t>
      </w:r>
      <w:r w:rsidRPr="00C76977">
        <w:rPr>
          <w:rFonts w:eastAsia="SimSun"/>
          <w:sz w:val="18"/>
          <w:szCs w:val="24"/>
          <w:lang w:bidi="ar-EG"/>
        </w:rPr>
        <w:t>170</w:t>
      </w:r>
      <w:r w:rsidRPr="00C76977">
        <w:rPr>
          <w:rFonts w:eastAsia="SimSun" w:hint="cs"/>
          <w:sz w:val="18"/>
          <w:szCs w:val="24"/>
          <w:rtl/>
          <w:lang w:val="fr-CH" w:bidi="ar-EG"/>
        </w:rPr>
        <w:t>)</w:t>
      </w:r>
      <w:r w:rsidRPr="00C76977">
        <w:rPr>
          <w:rFonts w:eastAsia="SimSun" w:hint="cs"/>
          <w:sz w:val="18"/>
          <w:szCs w:val="24"/>
          <w:rtl/>
          <w:lang w:val="fr-CH" w:bidi="ar-EG"/>
        </w:rPr>
        <w:tab/>
      </w:r>
      <w:hyperlink r:id="rId12" w:history="1">
        <w:r w:rsidRPr="00C76977">
          <w:rPr>
            <w:rFonts w:eastAsia="SimSun"/>
            <w:sz w:val="18"/>
            <w:szCs w:val="24"/>
            <w:lang w:val="fr-CH" w:bidi="ar-EG"/>
          </w:rPr>
          <w:t>www.itu.int/ITU-T/inr/bureaufax/index.html</w:t>
        </w:r>
      </w:hyperlink>
    </w:p>
    <w:p w14:paraId="6B25828D" w14:textId="77777777" w:rsidR="00C274B0" w:rsidRPr="00C76977" w:rsidRDefault="00C274B0" w:rsidP="00C274B0">
      <w:pPr>
        <w:tabs>
          <w:tab w:val="right" w:pos="8788"/>
        </w:tabs>
        <w:spacing w:before="40" w:line="180" w:lineRule="auto"/>
        <w:rPr>
          <w:rFonts w:eastAsia="SimSun"/>
          <w:sz w:val="18"/>
          <w:szCs w:val="24"/>
          <w:lang w:bidi="ar-EG"/>
        </w:rPr>
      </w:pPr>
      <w:r w:rsidRPr="00C76977">
        <w:rPr>
          <w:rFonts w:eastAsia="SimSun" w:hint="cs"/>
          <w:sz w:val="18"/>
          <w:szCs w:val="24"/>
          <w:rtl/>
          <w:lang w:val="fr-CH" w:bidi="ar-EG"/>
        </w:rPr>
        <w:t xml:space="preserve">قائمة بوكالات التشغيل المعترف بها </w:t>
      </w:r>
      <w:r w:rsidRPr="00C76977">
        <w:rPr>
          <w:rFonts w:eastAsia="SimSun"/>
          <w:sz w:val="18"/>
          <w:szCs w:val="24"/>
          <w:lang w:val="fr-CH" w:bidi="ar-EG"/>
        </w:rPr>
        <w:t>(ROA)</w:t>
      </w:r>
      <w:r w:rsidRPr="00C76977">
        <w:rPr>
          <w:rFonts w:eastAsia="SimSun"/>
          <w:sz w:val="18"/>
          <w:szCs w:val="24"/>
          <w:rtl/>
          <w:lang w:val="fr-CH" w:bidi="ar-EG"/>
        </w:rPr>
        <w:tab/>
      </w:r>
      <w:hyperlink r:id="rId13" w:history="1">
        <w:r w:rsidRPr="00C76977">
          <w:rPr>
            <w:rFonts w:eastAsia="SimSun"/>
            <w:sz w:val="18"/>
            <w:szCs w:val="24"/>
            <w:lang w:val="fr-CH" w:bidi="ar-EG"/>
          </w:rPr>
          <w:t>www.itu.int/ITU-T/inr/roa/index.html</w:t>
        </w:r>
      </w:hyperlink>
    </w:p>
    <w:p w14:paraId="190E53DC" w14:textId="77777777" w:rsidR="00C274B0" w:rsidRPr="00E16A37" w:rsidRDefault="00C274B0" w:rsidP="00C274B0">
      <w:pPr>
        <w:tabs>
          <w:tab w:val="right" w:pos="8505"/>
        </w:tabs>
        <w:spacing w:before="40" w:line="180" w:lineRule="auto"/>
        <w:rPr>
          <w:rFonts w:eastAsia="SimSun"/>
          <w:spacing w:val="-8"/>
          <w:rtl/>
          <w:lang w:val="fr-CH" w:bidi="ar-EG"/>
        </w:rPr>
      </w:pPr>
      <w:r w:rsidRPr="00E16A37">
        <w:rPr>
          <w:rFonts w:eastAsia="SimSun"/>
          <w:spacing w:val="-8"/>
          <w:rtl/>
          <w:lang w:val="fr-CH" w:bidi="ar-EG"/>
        </w:rPr>
        <w:br w:type="page"/>
      </w:r>
    </w:p>
    <w:p w14:paraId="0B6EC6CC" w14:textId="7515F7E2" w:rsidR="00BB0E71" w:rsidRPr="003D4FB2" w:rsidRDefault="00BB0E71" w:rsidP="005A5398">
      <w:pPr>
        <w:pStyle w:val="Heading20"/>
        <w:rPr>
          <w:rtl/>
        </w:rPr>
      </w:pPr>
      <w:bookmarkStart w:id="196" w:name="_الموافقة_على_توصيات"/>
      <w:bookmarkStart w:id="197" w:name="_Toc471309488"/>
      <w:bookmarkStart w:id="198" w:name="_Toc471309853"/>
      <w:bookmarkStart w:id="199" w:name="_Toc12890488"/>
      <w:bookmarkStart w:id="200" w:name="_Toc39570650"/>
      <w:bookmarkStart w:id="201" w:name="_Toc132357418"/>
      <w:bookmarkStart w:id="202" w:name="_Toc135225241"/>
      <w:bookmarkStart w:id="203" w:name="_Toc137478471"/>
      <w:bookmarkStart w:id="204" w:name="_Toc238133255"/>
      <w:bookmarkStart w:id="205" w:name="_Toc238133331"/>
      <w:bookmarkStart w:id="206" w:name="_Toc411249969"/>
      <w:bookmarkStart w:id="207" w:name="_Toc413754217"/>
      <w:bookmarkStart w:id="208" w:name="_Toc414264973"/>
      <w:bookmarkStart w:id="209" w:name="P04"/>
      <w:bookmarkStart w:id="210" w:name="_Toc76716883"/>
      <w:bookmarkStart w:id="211" w:name="_Toc133935868"/>
      <w:bookmarkStart w:id="212" w:name="_Toc124254397"/>
      <w:bookmarkEnd w:id="196"/>
      <w:r w:rsidRPr="003D4FB2">
        <w:rPr>
          <w:rFonts w:hint="cs"/>
          <w:rtl/>
        </w:rPr>
        <w:lastRenderedPageBreak/>
        <w:t>الموافقة على توصيات قطاع تقييس الاتصالات</w:t>
      </w:r>
      <w:bookmarkEnd w:id="197"/>
      <w:bookmarkEnd w:id="198"/>
      <w:bookmarkEnd w:id="199"/>
      <w:bookmarkEnd w:id="200"/>
      <w:bookmarkEnd w:id="201"/>
      <w:bookmarkEnd w:id="202"/>
      <w:bookmarkEnd w:id="203"/>
      <w:r w:rsidR="005A5398">
        <w:rPr>
          <w:rFonts w:hint="cs"/>
          <w:rtl/>
        </w:rPr>
        <w:t xml:space="preserve"> </w:t>
      </w:r>
      <w:r w:rsidR="005A5398" w:rsidRPr="005A5398">
        <w:rPr>
          <w:rtl/>
        </w:rPr>
        <w:t>وإلغاؤها</w:t>
      </w:r>
      <w:bookmarkEnd w:id="204"/>
      <w:bookmarkEnd w:id="205"/>
    </w:p>
    <w:bookmarkEnd w:id="206"/>
    <w:bookmarkEnd w:id="207"/>
    <w:bookmarkEnd w:id="208"/>
    <w:bookmarkEnd w:id="209"/>
    <w:p w14:paraId="1766D667" w14:textId="6D7C71AC" w:rsidR="001D7AA5" w:rsidRPr="001D7AA5" w:rsidRDefault="001D7AA5" w:rsidP="00553805">
      <w:pPr>
        <w:tabs>
          <w:tab w:val="left" w:pos="851"/>
        </w:tabs>
        <w:spacing w:before="360"/>
        <w:ind w:left="851" w:hanging="851"/>
        <w:rPr>
          <w:rFonts w:eastAsia="SimSun"/>
          <w:b/>
          <w:bCs/>
          <w:spacing w:val="-4"/>
        </w:rPr>
      </w:pPr>
      <w:r w:rsidRPr="001D7AA5">
        <w:rPr>
          <w:rFonts w:eastAsia="SimSun"/>
          <w:b/>
          <w:bCs/>
          <w:spacing w:val="-4"/>
          <w:rtl/>
        </w:rPr>
        <w:t>التوصيات التي تمت الموافقة عليها</w:t>
      </w:r>
      <w:r>
        <w:rPr>
          <w:rFonts w:eastAsia="SimSun" w:hint="cs"/>
          <w:b/>
          <w:bCs/>
          <w:spacing w:val="-4"/>
          <w:rtl/>
        </w:rPr>
        <w:t>:</w:t>
      </w:r>
    </w:p>
    <w:p w14:paraId="2771724F" w14:textId="51075032" w:rsidR="00553805" w:rsidRPr="00935CC2" w:rsidRDefault="00553805" w:rsidP="000F4D41">
      <w:pPr>
        <w:tabs>
          <w:tab w:val="left" w:pos="851"/>
        </w:tabs>
        <w:ind w:left="851" w:hanging="851"/>
        <w:rPr>
          <w:rFonts w:eastAsia="SimSun"/>
          <w:spacing w:val="-4"/>
          <w:rtl/>
        </w:rPr>
      </w:pPr>
      <w:r w:rsidRPr="00935CC2">
        <w:rPr>
          <w:rFonts w:eastAsia="SimSun" w:hint="cs"/>
          <w:spacing w:val="-4"/>
          <w:rtl/>
        </w:rPr>
        <w:t>أُعلن في الإعلان </w:t>
      </w:r>
      <w:hyperlink r:id="rId14" w:history="1">
        <w:r w:rsidR="000F4D41" w:rsidRPr="000F4D41">
          <w:rPr>
            <w:rStyle w:val="Hyperlink"/>
            <w:lang w:val="en-GB"/>
          </w:rPr>
          <w:t>AAP-41</w:t>
        </w:r>
      </w:hyperlink>
      <w:r w:rsidRPr="00935CC2">
        <w:rPr>
          <w:rFonts w:eastAsia="SimSun" w:hint="cs"/>
          <w:spacing w:val="-4"/>
          <w:rtl/>
          <w:lang w:val="en-GB" w:bidi="ar-SY"/>
        </w:rPr>
        <w:t xml:space="preserve"> </w:t>
      </w:r>
      <w:r w:rsidRPr="00935CC2">
        <w:rPr>
          <w:rFonts w:eastAsia="SimSun" w:hint="cs"/>
          <w:spacing w:val="-4"/>
          <w:rtl/>
        </w:rPr>
        <w:t xml:space="preserve">عن الموافقة على </w:t>
      </w:r>
      <w:r w:rsidR="004A12D2">
        <w:rPr>
          <w:rFonts w:eastAsia="SimSun" w:hint="cs"/>
          <w:spacing w:val="-4"/>
          <w:rtl/>
        </w:rPr>
        <w:t>التوصيات</w:t>
      </w:r>
      <w:r>
        <w:rPr>
          <w:rFonts w:eastAsia="SimSun" w:hint="cs"/>
          <w:spacing w:val="-4"/>
          <w:rtl/>
        </w:rPr>
        <w:t xml:space="preserve"> التالية</w:t>
      </w:r>
      <w:r w:rsidRPr="00935CC2">
        <w:rPr>
          <w:rFonts w:eastAsia="SimSun" w:hint="cs"/>
          <w:spacing w:val="-4"/>
          <w:rtl/>
        </w:rPr>
        <w:t xml:space="preserve"> لقطاع تقييس الاتصالات وفقاً للإجراءات الواردة في</w:t>
      </w:r>
      <w:r w:rsidRPr="00935CC2">
        <w:rPr>
          <w:rFonts w:eastAsia="SimSun" w:hint="eastAsia"/>
          <w:spacing w:val="-4"/>
          <w:rtl/>
        </w:rPr>
        <w:t> </w:t>
      </w:r>
      <w:r w:rsidRPr="00935CC2">
        <w:rPr>
          <w:rFonts w:eastAsia="SimSun" w:hint="cs"/>
          <w:spacing w:val="-4"/>
          <w:rtl/>
        </w:rPr>
        <w:t>التوصية</w:t>
      </w:r>
      <w:r w:rsidRPr="00935CC2">
        <w:rPr>
          <w:rFonts w:eastAsia="SimSun" w:hint="eastAsia"/>
          <w:spacing w:val="-4"/>
          <w:rtl/>
        </w:rPr>
        <w:t> </w:t>
      </w:r>
      <w:r w:rsidRPr="00935CC2">
        <w:rPr>
          <w:rFonts w:eastAsia="SimSun"/>
          <w:spacing w:val="-4"/>
        </w:rPr>
        <w:t>ITU</w:t>
      </w:r>
      <w:r w:rsidRPr="00935CC2">
        <w:rPr>
          <w:rFonts w:eastAsia="SimSun"/>
          <w:spacing w:val="-4"/>
        </w:rPr>
        <w:noBreakHyphen/>
        <w:t>T A.8</w:t>
      </w:r>
      <w:r w:rsidRPr="00935CC2">
        <w:rPr>
          <w:rFonts w:eastAsia="SimSun" w:hint="cs"/>
          <w:spacing w:val="-4"/>
          <w:rtl/>
        </w:rPr>
        <w:t>:</w:t>
      </w:r>
    </w:p>
    <w:p w14:paraId="13BC0C7C"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15" w:history="1">
        <w:r w:rsidRPr="00AE0F23">
          <w:rPr>
            <w:rStyle w:val="Hyperlink"/>
            <w:lang w:val="en-GB"/>
          </w:rPr>
          <w:t>ITU-T G.191 (07/2026)</w:t>
        </w:r>
      </w:hyperlink>
      <w:r w:rsidRPr="00AE0F23">
        <w:rPr>
          <w:lang w:val="en-GB"/>
        </w:rPr>
        <w:t>: Software tools for speech and audio coding standardization</w:t>
      </w:r>
    </w:p>
    <w:p w14:paraId="3037B921"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16" w:history="1">
        <w:r w:rsidRPr="00AE0F23">
          <w:rPr>
            <w:rStyle w:val="Hyperlink"/>
            <w:lang w:val="en-GB"/>
          </w:rPr>
          <w:t>ITU-T J.344 (07/2026)</w:t>
        </w:r>
      </w:hyperlink>
      <w:r w:rsidRPr="00AE0F23">
        <w:rPr>
          <w:lang w:val="en-GB"/>
        </w:rPr>
        <w:t>: No-reference objective video quality assessment models for full high definition video</w:t>
      </w:r>
    </w:p>
    <w:p w14:paraId="64C5F6C9"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17" w:history="1">
        <w:r w:rsidRPr="00AE0F23">
          <w:rPr>
            <w:rStyle w:val="Hyperlink"/>
            <w:lang w:val="en-GB"/>
          </w:rPr>
          <w:t>ITU-T K.21 (07/2026)</w:t>
        </w:r>
      </w:hyperlink>
      <w:r w:rsidRPr="00AE0F23">
        <w:rPr>
          <w:lang w:val="en-GB"/>
        </w:rPr>
        <w:t>: Resistibility of telecommunication equipment installed in customer premises to overvoltages and overcurrents</w:t>
      </w:r>
    </w:p>
    <w:p w14:paraId="19996805"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18" w:history="1">
        <w:r w:rsidRPr="00AE0F23">
          <w:rPr>
            <w:rStyle w:val="Hyperlink"/>
            <w:lang w:val="en-GB"/>
          </w:rPr>
          <w:t>ITU-T K.74 (07/2026)</w:t>
        </w:r>
      </w:hyperlink>
      <w:r w:rsidRPr="00AE0F23">
        <w:rPr>
          <w:lang w:val="en-GB"/>
        </w:rPr>
        <w:t>: Electromagnetic compatibility, resistibility and safety requirements for home network devices</w:t>
      </w:r>
    </w:p>
    <w:p w14:paraId="2D3849FB"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19" w:history="1">
        <w:r w:rsidRPr="00AE0F23">
          <w:rPr>
            <w:rStyle w:val="Hyperlink"/>
            <w:lang w:val="en-GB"/>
          </w:rPr>
          <w:t>ITU-T K.92 (07/2026)</w:t>
        </w:r>
      </w:hyperlink>
      <w:r w:rsidRPr="00AE0F23">
        <w:rPr>
          <w:lang w:val="en-GB"/>
        </w:rPr>
        <w:t>: Conducted and radiated electromagnetic environment in home networking</w:t>
      </w:r>
    </w:p>
    <w:p w14:paraId="637AE491"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0" w:history="1">
        <w:r w:rsidRPr="00AE0F23">
          <w:rPr>
            <w:rStyle w:val="Hyperlink"/>
            <w:lang w:val="en-GB"/>
          </w:rPr>
          <w:t>ITU-T L.1022 (07/2026)</w:t>
        </w:r>
      </w:hyperlink>
      <w:r w:rsidRPr="00AE0F23">
        <w:rPr>
          <w:lang w:val="en-GB"/>
        </w:rPr>
        <w:t>: Circular economy: Definitions and concepts for circular economy for information and communication technology</w:t>
      </w:r>
    </w:p>
    <w:p w14:paraId="7C9F8C54"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1" w:history="1">
        <w:r w:rsidRPr="00AE0F23">
          <w:rPr>
            <w:rStyle w:val="Hyperlink"/>
            <w:lang w:val="en-GB"/>
          </w:rPr>
          <w:t>ITU-T L.1037 (2025) Cor. 1 (07/2026)</w:t>
        </w:r>
      </w:hyperlink>
      <w:r w:rsidRPr="00AE0F23">
        <w:rPr>
          <w:lang w:val="en-GB"/>
        </w:rPr>
        <w:t>: Requirements for the collection, transportation, storage, dismantling, valorization and final disposal of waste electrical and electronic equipment – Corrigendum 1</w:t>
      </w:r>
    </w:p>
    <w:p w14:paraId="0FD763CF"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2" w:history="1">
        <w:r w:rsidRPr="00AE0F23">
          <w:rPr>
            <w:rStyle w:val="Hyperlink"/>
            <w:lang w:val="en-GB"/>
          </w:rPr>
          <w:t>ITU-T L.1041 (2025) Cor. 1 (07/2026)</w:t>
        </w:r>
      </w:hyperlink>
      <w:r w:rsidRPr="00AE0F23">
        <w:rPr>
          <w:lang w:val="en-GB"/>
        </w:rPr>
        <w:t>: Resource saving, e-waste reduction and energy saving system methodology using twisted single-pair cable - Corrigendum 1</w:t>
      </w:r>
    </w:p>
    <w:p w14:paraId="551CC840"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3" w:history="1">
        <w:r w:rsidRPr="00AE0F23">
          <w:rPr>
            <w:rStyle w:val="Hyperlink"/>
            <w:lang w:val="en-GB"/>
          </w:rPr>
          <w:t>ITU-T L.1203 (07/2026)</w:t>
        </w:r>
      </w:hyperlink>
      <w:r w:rsidRPr="00AE0F23">
        <w:rPr>
          <w:lang w:val="en-GB"/>
        </w:rPr>
        <w:t>: Colour and marking identification of up to 400 VDC power distribution for information and communication technology systems</w:t>
      </w:r>
    </w:p>
    <w:p w14:paraId="4C3B271A"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4" w:history="1">
        <w:r w:rsidRPr="00AE0F23">
          <w:rPr>
            <w:rStyle w:val="Hyperlink"/>
            <w:lang w:val="en-GB"/>
          </w:rPr>
          <w:t>ITU-T L.1309 (07/2026)</w:t>
        </w:r>
      </w:hyperlink>
      <w:r w:rsidRPr="00AE0F23">
        <w:rPr>
          <w:lang w:val="en-GB"/>
        </w:rPr>
        <w:t>: Energy saving design for data centres considering harmonization of cloud and edge</w:t>
      </w:r>
    </w:p>
    <w:p w14:paraId="1457E0D9"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5" w:history="1">
        <w:r w:rsidRPr="00AE0F23">
          <w:rPr>
            <w:rStyle w:val="Hyperlink"/>
            <w:lang w:val="en-GB"/>
          </w:rPr>
          <w:t>ITU-T L.1312 (07/2026)</w:t>
        </w:r>
      </w:hyperlink>
      <w:r w:rsidRPr="00AE0F23">
        <w:rPr>
          <w:lang w:val="en-GB"/>
        </w:rPr>
        <w:t>: Guidelines on multi-dimensional environmental metrics and management for data centres</w:t>
      </w:r>
    </w:p>
    <w:p w14:paraId="0A59947D"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6" w:history="1">
        <w:r w:rsidRPr="00AE0F23">
          <w:rPr>
            <w:rStyle w:val="Hyperlink"/>
            <w:lang w:val="en-GB"/>
          </w:rPr>
          <w:t>ITU-T L.1331 (07/2026)</w:t>
        </w:r>
      </w:hyperlink>
      <w:r w:rsidRPr="00AE0F23">
        <w:rPr>
          <w:lang w:val="en-GB"/>
        </w:rPr>
        <w:t>: Assessment of mobile network energy efficiency</w:t>
      </w:r>
    </w:p>
    <w:p w14:paraId="29A246F8"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7" w:history="1">
        <w:r w:rsidRPr="00AE0F23">
          <w:rPr>
            <w:rStyle w:val="Hyperlink"/>
            <w:lang w:val="en-GB"/>
          </w:rPr>
          <w:t>ITU-T L.1413 (07/2026)</w:t>
        </w:r>
      </w:hyperlink>
      <w:r w:rsidRPr="00AE0F23">
        <w:rPr>
          <w:lang w:val="en-GB"/>
        </w:rPr>
        <w:t>: Guidelines for the assessment of the carbon footprint of a smartphone</w:t>
      </w:r>
    </w:p>
    <w:p w14:paraId="51895D7A"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8" w:history="1">
        <w:r w:rsidRPr="00AE0F23">
          <w:rPr>
            <w:rStyle w:val="Hyperlink"/>
            <w:lang w:val="en-GB"/>
          </w:rPr>
          <w:t>ITU-T L.1414 (07/2026)</w:t>
        </w:r>
      </w:hyperlink>
      <w:r w:rsidRPr="00AE0F23">
        <w:rPr>
          <w:lang w:val="en-GB"/>
        </w:rPr>
        <w:t>: Guidelines for the assessment of the carbon footprint of a server</w:t>
      </w:r>
    </w:p>
    <w:p w14:paraId="1DD3F2CE"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29" w:history="1">
        <w:r w:rsidRPr="00AE0F23">
          <w:rPr>
            <w:rStyle w:val="Hyperlink"/>
            <w:lang w:val="en-GB"/>
          </w:rPr>
          <w:t>ITU-T L.1415 (07/2026)</w:t>
        </w:r>
      </w:hyperlink>
      <w:r w:rsidRPr="00AE0F23">
        <w:rPr>
          <w:lang w:val="en-GB"/>
        </w:rPr>
        <w:t>: Guidelines for the assessment of the carbon footprint of lithium-ion battery products for information and communication technology application</w:t>
      </w:r>
    </w:p>
    <w:p w14:paraId="67168860"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0" w:history="1">
        <w:r w:rsidRPr="00AE0F23">
          <w:rPr>
            <w:rStyle w:val="Hyperlink"/>
            <w:lang w:val="en-GB"/>
          </w:rPr>
          <w:t>ITU-T L.1492 (07/2026)</w:t>
        </w:r>
      </w:hyperlink>
      <w:r w:rsidRPr="00AE0F23">
        <w:rPr>
          <w:lang w:val="en-GB"/>
        </w:rPr>
        <w:t>: Framework of a greenhouse gas emission management system for virtual power plant application</w:t>
      </w:r>
    </w:p>
    <w:p w14:paraId="667AA5E9"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1" w:history="1">
        <w:r w:rsidRPr="00AE0F23">
          <w:rPr>
            <w:rStyle w:val="Hyperlink"/>
            <w:lang w:val="en-GB"/>
          </w:rPr>
          <w:t>ITU-T L.1802 (07/2026)</w:t>
        </w:r>
      </w:hyperlink>
      <w:r w:rsidRPr="00AE0F23">
        <w:rPr>
          <w:lang w:val="en-GB"/>
        </w:rPr>
        <w:t>: Energy saving strategy for deep learning computing</w:t>
      </w:r>
    </w:p>
    <w:p w14:paraId="0A3BD016"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2" w:history="1">
        <w:r w:rsidRPr="00AE0F23">
          <w:rPr>
            <w:rStyle w:val="Hyperlink"/>
            <w:lang w:val="en-GB"/>
          </w:rPr>
          <w:t>ITU-T L.1901 (07/2026)</w:t>
        </w:r>
      </w:hyperlink>
      <w:r w:rsidRPr="00AE0F23">
        <w:rPr>
          <w:lang w:val="en-GB"/>
        </w:rPr>
        <w:t>: Framework and requirements of environmentally sustainable computing</w:t>
      </w:r>
    </w:p>
    <w:p w14:paraId="33AA99CF"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3" w:history="1">
        <w:r w:rsidRPr="00AE0F23">
          <w:rPr>
            <w:rStyle w:val="Hyperlink"/>
            <w:lang w:val="en-GB"/>
          </w:rPr>
          <w:t>ITU-T P.56 (07/2026)</w:t>
        </w:r>
      </w:hyperlink>
      <w:r w:rsidRPr="00AE0F23">
        <w:rPr>
          <w:lang w:val="en-GB"/>
        </w:rPr>
        <w:t>: Objective measurement of active speech level</w:t>
      </w:r>
    </w:p>
    <w:p w14:paraId="32DB6E6B"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4" w:history="1">
        <w:r w:rsidRPr="00AE0F23">
          <w:rPr>
            <w:rStyle w:val="Hyperlink"/>
            <w:lang w:val="en-GB"/>
          </w:rPr>
          <w:t>ITU-T P.340 (07/2026)</w:t>
        </w:r>
      </w:hyperlink>
      <w:r w:rsidRPr="00AE0F23">
        <w:rPr>
          <w:lang w:val="en-GB"/>
        </w:rPr>
        <w:t>: Transmission characteristics and speech quality parameters of hands-free terminals</w:t>
      </w:r>
    </w:p>
    <w:p w14:paraId="2727DF02"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5" w:history="1">
        <w:r w:rsidRPr="00AE0F23">
          <w:rPr>
            <w:rStyle w:val="Hyperlink"/>
            <w:lang w:val="en-GB"/>
          </w:rPr>
          <w:t>ITU-T P.501 (2025) Cor. 1 (07/2026)</w:t>
        </w:r>
      </w:hyperlink>
      <w:r w:rsidRPr="00AE0F23">
        <w:rPr>
          <w:lang w:val="en-GB"/>
        </w:rPr>
        <w:t>: Chinese (CN) reference speech sample in P.501 Annex D</w:t>
      </w:r>
    </w:p>
    <w:p w14:paraId="3FA304ED"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6" w:history="1">
        <w:r w:rsidRPr="00AE0F23">
          <w:rPr>
            <w:rStyle w:val="Hyperlink"/>
            <w:lang w:val="en-GB"/>
          </w:rPr>
          <w:t>ITU-T P.566 (07/2026)</w:t>
        </w:r>
      </w:hyperlink>
      <w:r w:rsidRPr="00AE0F23">
        <w:rPr>
          <w:lang w:val="en-GB"/>
        </w:rPr>
        <w:t>: Single-ended machine-learning-based models for multi-dimensional speech quality analysis</w:t>
      </w:r>
    </w:p>
    <w:p w14:paraId="6C00D096"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7" w:history="1">
        <w:r w:rsidRPr="00AE0F23">
          <w:rPr>
            <w:rStyle w:val="Hyperlink"/>
            <w:lang w:val="en-GB"/>
          </w:rPr>
          <w:t>ITU-T P.807 (2016) Cor. 1 (07/2026)</w:t>
        </w:r>
      </w:hyperlink>
      <w:r w:rsidRPr="00AE0F23">
        <w:rPr>
          <w:lang w:val="en-GB"/>
        </w:rPr>
        <w:t>: Scoring formula in clause 6.4</w:t>
      </w:r>
    </w:p>
    <w:p w14:paraId="764EF82F"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8" w:history="1">
        <w:r w:rsidRPr="00AE0F23">
          <w:rPr>
            <w:rStyle w:val="Hyperlink"/>
            <w:lang w:val="en-GB"/>
          </w:rPr>
          <w:t>ITU-T P.835 (07/2026)</w:t>
        </w:r>
      </w:hyperlink>
      <w:r w:rsidRPr="00AE0F23">
        <w:rPr>
          <w:lang w:val="en-GB"/>
        </w:rPr>
        <w:t>: Subjective test methodology for evaluating speech communication systems and terminals providing noise suppression functionality</w:t>
      </w:r>
    </w:p>
    <w:p w14:paraId="4E942047"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39" w:history="1">
        <w:r w:rsidRPr="00AE0F23">
          <w:rPr>
            <w:rStyle w:val="Hyperlink"/>
            <w:lang w:val="en-GB"/>
          </w:rPr>
          <w:t>ITU-T P.910 (07/2026)</w:t>
        </w:r>
      </w:hyperlink>
      <w:r w:rsidRPr="00AE0F23">
        <w:rPr>
          <w:lang w:val="en-GB"/>
        </w:rPr>
        <w:t>: Subjective video quality assessment methods for multimedia applications</w:t>
      </w:r>
    </w:p>
    <w:p w14:paraId="23A731B7"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40" w:history="1">
        <w:r w:rsidRPr="00AE0F23">
          <w:rPr>
            <w:rStyle w:val="Hyperlink"/>
            <w:lang w:val="en-GB"/>
          </w:rPr>
          <w:t>ITU-T P.1140 (07/2026)</w:t>
        </w:r>
      </w:hyperlink>
      <w:r w:rsidRPr="00AE0F23">
        <w:rPr>
          <w:lang w:val="en-GB"/>
        </w:rPr>
        <w:t>: Speech communication requirements for emergency calls originating from vehicles</w:t>
      </w:r>
    </w:p>
    <w:p w14:paraId="602AFEDD"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41" w:history="1">
        <w:r w:rsidRPr="00AE0F23">
          <w:rPr>
            <w:rStyle w:val="Hyperlink"/>
            <w:lang w:val="en-GB"/>
          </w:rPr>
          <w:t>ITU-T P.1199 (07/2026)</w:t>
        </w:r>
      </w:hyperlink>
      <w:r w:rsidRPr="00AE0F23">
        <w:rPr>
          <w:lang w:val="en-GB"/>
        </w:rPr>
        <w:t>: Parametric object-recognition-ratio-estimation model for remote monitoring of surveillance video delivered from autonomous vehicles</w:t>
      </w:r>
    </w:p>
    <w:p w14:paraId="6C8045C4" w14:textId="77777777" w:rsidR="00AE0F23" w:rsidRPr="00AE0F23" w:rsidRDefault="00AE0F23" w:rsidP="008C25D3">
      <w:pPr>
        <w:bidi w:val="0"/>
        <w:ind w:left="851" w:hanging="851"/>
        <w:rPr>
          <w:lang w:val="en-GB"/>
        </w:rPr>
      </w:pPr>
      <w:r w:rsidRPr="00AE0F23">
        <w:rPr>
          <w:lang w:val="en-GB"/>
        </w:rPr>
        <w:lastRenderedPageBreak/>
        <w:t>–</w:t>
      </w:r>
      <w:r w:rsidRPr="00AE0F23">
        <w:rPr>
          <w:lang w:val="en-GB"/>
        </w:rPr>
        <w:tab/>
      </w:r>
      <w:hyperlink r:id="rId42" w:history="1">
        <w:r w:rsidRPr="00AE0F23">
          <w:rPr>
            <w:rStyle w:val="Hyperlink"/>
            <w:lang w:val="en-GB"/>
          </w:rPr>
          <w:t>ITU-T P.1204.1 (07/2026)</w:t>
        </w:r>
      </w:hyperlink>
      <w:r w:rsidRPr="00AE0F23">
        <w:rPr>
          <w:lang w:val="en-GB"/>
        </w:rPr>
        <w:t>: Video quality assessment of streaming services over reliable transport for resolutions up to 4K using metadata</w:t>
      </w:r>
    </w:p>
    <w:p w14:paraId="1001561C" w14:textId="77777777" w:rsidR="00AE0F23" w:rsidRPr="00AE0F23" w:rsidRDefault="00AE0F23" w:rsidP="008C25D3">
      <w:pPr>
        <w:bidi w:val="0"/>
        <w:ind w:left="851" w:hanging="851"/>
        <w:rPr>
          <w:lang w:val="en-GB"/>
        </w:rPr>
      </w:pPr>
      <w:r w:rsidRPr="00AE0F23">
        <w:rPr>
          <w:lang w:val="en-GB"/>
        </w:rPr>
        <w:t>–</w:t>
      </w:r>
      <w:r w:rsidRPr="00AE0F23">
        <w:rPr>
          <w:lang w:val="en-GB"/>
        </w:rPr>
        <w:tab/>
      </w:r>
      <w:hyperlink r:id="rId43" w:history="1">
        <w:r w:rsidRPr="00AE0F23">
          <w:rPr>
            <w:rStyle w:val="Hyperlink"/>
            <w:lang w:val="en-GB"/>
          </w:rPr>
          <w:t>ITU-T P.1204.2 (07/2026)</w:t>
        </w:r>
      </w:hyperlink>
      <w:r w:rsidRPr="00AE0F23">
        <w:rPr>
          <w:lang w:val="en-GB"/>
        </w:rPr>
        <w:t>: Video quality assessment of streaming services over reliable transport for resolutions up to 4K using metadata and frame size/type information</w:t>
      </w:r>
    </w:p>
    <w:p w14:paraId="36FF32B9" w14:textId="7CDB0E50" w:rsidR="001D7AA5" w:rsidRPr="001D7AA5" w:rsidRDefault="001D7AA5" w:rsidP="007F332D">
      <w:pPr>
        <w:spacing w:line="240" w:lineRule="auto"/>
        <w:ind w:left="851" w:hanging="851"/>
        <w:rPr>
          <w:rFonts w:eastAsia="SimSun"/>
          <w:b/>
          <w:bCs/>
          <w:spacing w:val="-4"/>
          <w:rtl/>
        </w:rPr>
      </w:pPr>
      <w:r w:rsidRPr="001D7AA5">
        <w:rPr>
          <w:rFonts w:eastAsia="SimSun"/>
          <w:b/>
          <w:bCs/>
          <w:spacing w:val="-4"/>
          <w:rtl/>
        </w:rPr>
        <w:t>التوصيات التي أُلغيت:</w:t>
      </w:r>
    </w:p>
    <w:p w14:paraId="0FBA5266" w14:textId="0A090E36" w:rsidR="001D7AA5" w:rsidRPr="001D7AA5" w:rsidRDefault="001D7AA5" w:rsidP="001D7AA5">
      <w:pPr>
        <w:rPr>
          <w:rtl/>
          <w:lang w:bidi="ar-EG"/>
        </w:rPr>
      </w:pPr>
      <w:r>
        <w:rPr>
          <w:rtl/>
          <w:lang w:bidi="ar-EG"/>
        </w:rPr>
        <w:t>لا توجد</w:t>
      </w:r>
      <w:r w:rsidR="007F332D">
        <w:rPr>
          <w:rFonts w:hint="cs"/>
          <w:rtl/>
          <w:lang w:bidi="ar-EG"/>
        </w:rPr>
        <w:t>.</w:t>
      </w:r>
    </w:p>
    <w:p w14:paraId="2E8DC1AC" w14:textId="77777777" w:rsidR="001B5482" w:rsidRPr="00A72207" w:rsidRDefault="00BB0E71" w:rsidP="001B5482">
      <w:pPr>
        <w:rPr>
          <w:rtl/>
          <w:lang w:bidi="ar-EG"/>
        </w:rPr>
      </w:pPr>
      <w:r>
        <w:rPr>
          <w:rtl/>
          <w:lang w:val="en-GB" w:bidi="ar-EG"/>
        </w:rPr>
        <w:br w:type="page"/>
      </w:r>
    </w:p>
    <w:p w14:paraId="519EC647" w14:textId="07D26B2D" w:rsidR="00014920" w:rsidRDefault="00014920" w:rsidP="00014920">
      <w:pPr>
        <w:pStyle w:val="Heading20"/>
        <w:rPr>
          <w:lang w:bidi="ar-EG"/>
        </w:rPr>
      </w:pPr>
      <w:bookmarkStart w:id="213" w:name="_Toc235090215"/>
      <w:bookmarkStart w:id="214" w:name="_Toc236396703"/>
      <w:bookmarkStart w:id="215" w:name="_Toc238133256"/>
      <w:bookmarkStart w:id="216" w:name="_Toc238133332"/>
      <w:r w:rsidRPr="005B4FA0">
        <w:rPr>
          <w:rFonts w:hint="cs"/>
          <w:rtl/>
        </w:rPr>
        <w:lastRenderedPageBreak/>
        <w:t>الخدمة الهاتفية</w:t>
      </w:r>
      <w:r w:rsidRPr="005B4FA0">
        <w:rPr>
          <w:rFonts w:hint="cs"/>
          <w:rtl/>
        </w:rPr>
        <w:br/>
        <w:t xml:space="preserve">(التوصية </w:t>
      </w:r>
      <w:r w:rsidRPr="005B4FA0">
        <w:t>ITU-T E.164</w:t>
      </w:r>
      <w:r w:rsidRPr="005B4FA0">
        <w:rPr>
          <w:rFonts w:hint="cs"/>
          <w:rtl/>
        </w:rPr>
        <w:t>)</w:t>
      </w:r>
      <w:bookmarkEnd w:id="213"/>
      <w:bookmarkEnd w:id="214"/>
      <w:bookmarkEnd w:id="215"/>
      <w:bookmarkEnd w:id="216"/>
    </w:p>
    <w:p w14:paraId="53298209" w14:textId="3FEBBB40" w:rsidR="00014920" w:rsidRPr="001A4F74" w:rsidRDefault="00014920" w:rsidP="001A4F74">
      <w:pPr>
        <w:jc w:val="center"/>
        <w:rPr>
          <w:rFonts w:eastAsia="SimSun"/>
          <w:sz w:val="20"/>
          <w:szCs w:val="26"/>
          <w:rtl/>
        </w:rPr>
      </w:pPr>
      <w:r w:rsidRPr="001A4F74">
        <w:rPr>
          <w:rFonts w:eastAsia="SimSun" w:hint="cs"/>
          <w:sz w:val="20"/>
          <w:szCs w:val="26"/>
          <w:rtl/>
        </w:rPr>
        <w:t xml:space="preserve">الموقع الإلكتروني: </w:t>
      </w:r>
      <w:hyperlink r:id="rId44" w:anchor="/home" w:history="1">
        <w:r w:rsidR="001A4F74" w:rsidRPr="001A4F74">
          <w:rPr>
            <w:rStyle w:val="Hyperlink"/>
            <w:color w:val="auto"/>
            <w:u w:val="none"/>
            <w:lang w:val="en-GB"/>
          </w:rPr>
          <w:t>www.itu.int/itu-t/nnp</w:t>
        </w:r>
      </w:hyperlink>
    </w:p>
    <w:p w14:paraId="093E3506" w14:textId="77777777" w:rsidR="00FB321A" w:rsidRDefault="00FB321A" w:rsidP="00FB321A">
      <w:pPr>
        <w:pStyle w:val="CountriesName"/>
        <w:spacing w:before="120" w:line="168" w:lineRule="auto"/>
        <w:rPr>
          <w:rFonts w:hint="eastAsia"/>
          <w:lang w:eastAsia="zh-CN"/>
        </w:rPr>
      </w:pPr>
      <w:bookmarkStart w:id="217" w:name="_Toc201872751"/>
      <w:bookmarkStart w:id="218" w:name="_Toc221707258"/>
      <w:bookmarkStart w:id="219" w:name="_Toc226453812"/>
      <w:bookmarkStart w:id="220" w:name="_Toc233900003"/>
      <w:bookmarkStart w:id="221" w:name="_Toc238133257"/>
      <w:bookmarkStart w:id="222" w:name="_Toc238133333"/>
      <w:bookmarkStart w:id="223" w:name="_Toc29470455"/>
      <w:bookmarkStart w:id="224" w:name="_Toc33093020"/>
      <w:bookmarkStart w:id="225" w:name="_Toc45706393"/>
      <w:bookmarkStart w:id="226" w:name="_Toc47692667"/>
      <w:bookmarkStart w:id="227" w:name="_Toc64533773"/>
      <w:bookmarkStart w:id="228" w:name="_Toc66179271"/>
      <w:bookmarkStart w:id="229" w:name="_Toc68875058"/>
      <w:bookmarkStart w:id="230" w:name="_Toc96091646"/>
      <w:bookmarkStart w:id="231" w:name="_Toc98747799"/>
      <w:bookmarkStart w:id="232" w:name="_Toc124254401"/>
      <w:bookmarkStart w:id="233" w:name="_Toc135225249"/>
      <w:bookmarkStart w:id="234" w:name="_Toc137478474"/>
      <w:bookmarkStart w:id="235" w:name="_Toc233196074"/>
      <w:r>
        <w:rPr>
          <w:rtl/>
          <w:lang w:val="es-ES" w:eastAsia="zh-CN"/>
        </w:rPr>
        <w:t xml:space="preserve">غُيانا (الرمز الدليلي للبلد </w:t>
      </w:r>
      <w:r>
        <w:rPr>
          <w:lang w:eastAsia="zh-CN"/>
        </w:rPr>
        <w:t>+592</w:t>
      </w:r>
      <w:r>
        <w:rPr>
          <w:rtl/>
          <w:lang w:eastAsia="zh-CN"/>
        </w:rPr>
        <w:t>)</w:t>
      </w:r>
      <w:bookmarkEnd w:id="217"/>
      <w:bookmarkEnd w:id="218"/>
      <w:bookmarkEnd w:id="219"/>
      <w:bookmarkEnd w:id="220"/>
      <w:bookmarkEnd w:id="221"/>
      <w:bookmarkEnd w:id="222"/>
    </w:p>
    <w:p w14:paraId="3284ECA4" w14:textId="584CE77D" w:rsidR="00FB321A" w:rsidRDefault="00FB321A" w:rsidP="00FB321A">
      <w:pPr>
        <w:spacing w:line="168" w:lineRule="auto"/>
        <w:jc w:val="left"/>
        <w:rPr>
          <w:rFonts w:eastAsia="SimSun"/>
          <w:position w:val="2"/>
          <w:rtl/>
          <w:lang w:eastAsia="zh-CN" w:bidi="ar-EG"/>
        </w:rPr>
      </w:pPr>
      <w:r>
        <w:rPr>
          <w:rFonts w:eastAsia="SimSun"/>
          <w:position w:val="2"/>
          <w:rtl/>
          <w:lang w:eastAsia="zh-CN" w:bidi="ar-EG"/>
        </w:rPr>
        <w:t xml:space="preserve">تبليغ في </w:t>
      </w:r>
      <w:r>
        <w:rPr>
          <w:rFonts w:eastAsia="SimSun"/>
          <w:position w:val="2"/>
          <w:lang w:eastAsia="zh-CN" w:bidi="ar-EG"/>
        </w:rPr>
        <w:t>2026.V</w:t>
      </w:r>
      <w:r w:rsidR="00EB68C2">
        <w:rPr>
          <w:rFonts w:eastAsia="SimSun"/>
          <w:position w:val="2"/>
          <w:lang w:eastAsia="zh-CN" w:bidi="ar-EG"/>
        </w:rPr>
        <w:t>I</w:t>
      </w:r>
      <w:r>
        <w:rPr>
          <w:rFonts w:eastAsia="SimSun"/>
          <w:position w:val="2"/>
          <w:lang w:eastAsia="zh-CN" w:bidi="ar-EG"/>
        </w:rPr>
        <w:t>I.</w:t>
      </w:r>
      <w:r w:rsidR="0058233A">
        <w:rPr>
          <w:rFonts w:eastAsia="SimSun"/>
          <w:position w:val="2"/>
          <w:lang w:eastAsia="zh-CN" w:bidi="ar-EG"/>
        </w:rPr>
        <w:t>22</w:t>
      </w:r>
      <w:r>
        <w:rPr>
          <w:rFonts w:eastAsia="SimSun"/>
          <w:position w:val="2"/>
          <w:rtl/>
          <w:lang w:eastAsia="zh-CN" w:bidi="ar-EG"/>
        </w:rPr>
        <w:t>:</w:t>
      </w:r>
    </w:p>
    <w:p w14:paraId="307711AB" w14:textId="77777777" w:rsidR="00FB321A" w:rsidRDefault="00FB321A" w:rsidP="00FB321A">
      <w:pPr>
        <w:spacing w:before="100" w:line="168" w:lineRule="auto"/>
        <w:rPr>
          <w:rFonts w:eastAsia="SimSun"/>
          <w:rtl/>
          <w:lang w:eastAsia="zh-CN"/>
        </w:rPr>
      </w:pPr>
      <w:r>
        <w:rPr>
          <w:rFonts w:eastAsia="SimSun"/>
          <w:rtl/>
          <w:lang w:eastAsia="zh-CN" w:bidi="ar-EG"/>
        </w:rPr>
        <w:t xml:space="preserve">تعلن </w:t>
      </w:r>
      <w:bookmarkStart w:id="236" w:name="_Hlk233900029"/>
      <w:r>
        <w:rPr>
          <w:rFonts w:eastAsia="SimSun"/>
          <w:i/>
          <w:iCs/>
          <w:rtl/>
          <w:lang w:eastAsia="zh-CN" w:bidi="ar-EG"/>
        </w:rPr>
        <w:t>هيئة الاتصالات</w:t>
      </w:r>
      <w:r>
        <w:rPr>
          <w:rFonts w:eastAsia="SimSun"/>
          <w:rtl/>
          <w:lang w:eastAsia="zh-CN" w:bidi="ar-EG"/>
        </w:rPr>
        <w:t>، جورجتاون</w:t>
      </w:r>
      <w:bookmarkEnd w:id="236"/>
      <w:r>
        <w:rPr>
          <w:rFonts w:eastAsia="SimSun"/>
          <w:rtl/>
          <w:lang w:eastAsia="zh-CN" w:bidi="ar-EG"/>
        </w:rPr>
        <w:t xml:space="preserve">، أن الرموز الدليلية الوطنية للمقصد </w:t>
      </w:r>
      <w:r>
        <w:rPr>
          <w:rFonts w:eastAsia="SimSun"/>
          <w:lang w:eastAsia="zh-CN" w:bidi="ar-EG"/>
        </w:rPr>
        <w:t>(NDC)</w:t>
      </w:r>
      <w:r>
        <w:rPr>
          <w:rFonts w:eastAsia="SimSun"/>
          <w:rtl/>
          <w:lang w:eastAsia="zh-CN"/>
        </w:rPr>
        <w:t xml:space="preserve"> ومديات رقم المشترك </w:t>
      </w:r>
      <w:r>
        <w:rPr>
          <w:rFonts w:eastAsia="SimSun"/>
          <w:lang w:eastAsia="zh-CN"/>
        </w:rPr>
        <w:t>(SN)</w:t>
      </w:r>
      <w:r>
        <w:rPr>
          <w:rFonts w:eastAsia="SimSun"/>
          <w:rtl/>
          <w:lang w:eastAsia="zh-CN"/>
        </w:rPr>
        <w:t xml:space="preserve"> التالية مخصصة حالياً لمشغلي الاتصالات العمومية المدرجين في القائمة، في جمهورية غُيانا التعاونية. وترد أدناه أيضاً الأرقام الموزَّعة للنفاذ إلى خدمات الطوارئ/الخدمات الاجتماعية.</w:t>
      </w:r>
    </w:p>
    <w:p w14:paraId="62ED888A" w14:textId="77777777" w:rsidR="00FB321A" w:rsidRDefault="00FB321A" w:rsidP="00FB321A">
      <w:pPr>
        <w:tabs>
          <w:tab w:val="left" w:pos="1134"/>
        </w:tabs>
        <w:spacing w:before="80" w:line="168" w:lineRule="auto"/>
        <w:jc w:val="center"/>
        <w:rPr>
          <w:rFonts w:eastAsia="SimSun"/>
          <w:i/>
          <w:iCs/>
          <w:rtl/>
          <w:lang w:bidi="ar-EG"/>
        </w:rPr>
      </w:pPr>
      <w:r>
        <w:rPr>
          <w:rFonts w:eastAsia="SimSun"/>
          <w:i/>
          <w:iCs/>
          <w:rtl/>
          <w:lang w:bidi="ar-EG"/>
        </w:rPr>
        <w:t>عرض خطة الترقيم</w:t>
      </w:r>
      <w:r>
        <w:rPr>
          <w:rFonts w:eastAsia="SimSun"/>
          <w:i/>
          <w:iCs/>
          <w:rtl/>
        </w:rPr>
        <w:t xml:space="preserve"> الوطنية</w:t>
      </w:r>
      <w:r>
        <w:rPr>
          <w:rFonts w:eastAsia="SimSun"/>
          <w:i/>
          <w:iCs/>
          <w:rtl/>
          <w:lang w:bidi="ar-EG"/>
        </w:rPr>
        <w:t xml:space="preserve"> للرمز الدليلي للبلد </w:t>
      </w:r>
      <w:r>
        <w:rPr>
          <w:rFonts w:eastAsia="SimSun"/>
          <w:i/>
          <w:iCs/>
          <w:lang w:bidi="ar-EG"/>
        </w:rPr>
        <w:t>592</w:t>
      </w:r>
      <w:r>
        <w:rPr>
          <w:rFonts w:eastAsia="SimSun"/>
          <w:i/>
          <w:iCs/>
          <w:rtl/>
          <w:lang w:bidi="ar-EG"/>
        </w:rPr>
        <w:br/>
        <w:t xml:space="preserve">وفقاً للتوصية </w:t>
      </w:r>
      <w:r>
        <w:rPr>
          <w:rFonts w:eastAsia="SimSun"/>
          <w:i/>
          <w:iCs/>
          <w:lang w:bidi="ar-EG"/>
        </w:rPr>
        <w:t>ITU-T E.164</w:t>
      </w:r>
    </w:p>
    <w:p w14:paraId="4D9BF18B" w14:textId="77777777" w:rsidR="00FB321A" w:rsidRPr="00B307DF" w:rsidRDefault="00FB321A" w:rsidP="00B307DF">
      <w:pPr>
        <w:pStyle w:val="enumlev1"/>
        <w:rPr>
          <w:rFonts w:eastAsia="SimSun"/>
        </w:rPr>
      </w:pPr>
      <w:r w:rsidRPr="00B307DF">
        <w:rPr>
          <w:rFonts w:eastAsia="SimSun"/>
          <w:rtl/>
        </w:rPr>
        <w:t xml:space="preserve"> أ )</w:t>
      </w:r>
      <w:r w:rsidRPr="00B307DF">
        <w:rPr>
          <w:rFonts w:eastAsia="SimSun"/>
          <w:rtl/>
        </w:rPr>
        <w:tab/>
        <w:t>عرض مجمل:</w:t>
      </w:r>
    </w:p>
    <w:p w14:paraId="728E5269" w14:textId="10946C5C" w:rsidR="00FB321A" w:rsidRPr="00B307DF" w:rsidRDefault="00FB321A" w:rsidP="00B307DF">
      <w:pPr>
        <w:pStyle w:val="enumlev1"/>
        <w:rPr>
          <w:rFonts w:eastAsia="SimSun"/>
          <w:rtl/>
        </w:rPr>
      </w:pPr>
      <w:r w:rsidRPr="00B307DF">
        <w:rPr>
          <w:rFonts w:eastAsia="SimSun"/>
          <w:rtl/>
        </w:rPr>
        <w:tab/>
        <w:t>الحد الأدنى لطول الرقم للخدمتين الثابتة والمتنقلة (مع استبعاد الرمز الدليلي للبلد): سبع</w:t>
      </w:r>
      <w:r w:rsidR="00535F33" w:rsidRPr="00B307DF">
        <w:rPr>
          <w:rFonts w:eastAsia="SimSun" w:hint="cs"/>
          <w:rtl/>
        </w:rPr>
        <w:t>ة</w:t>
      </w:r>
      <w:r w:rsidRPr="00B307DF">
        <w:rPr>
          <w:rFonts w:eastAsia="SimSun"/>
          <w:rtl/>
        </w:rPr>
        <w:t xml:space="preserve"> </w:t>
      </w:r>
      <w:r w:rsidRPr="00B307DF">
        <w:rPr>
          <w:rFonts w:eastAsia="SimSun"/>
        </w:rPr>
        <w:t>(7)</w:t>
      </w:r>
      <w:r w:rsidRPr="00B307DF">
        <w:rPr>
          <w:rFonts w:eastAsia="SimSun"/>
          <w:rtl/>
        </w:rPr>
        <w:t xml:space="preserve"> </w:t>
      </w:r>
      <w:r w:rsidR="00A61AB2" w:rsidRPr="00B307DF">
        <w:rPr>
          <w:rFonts w:eastAsia="SimSun"/>
          <w:rtl/>
        </w:rPr>
        <w:t>أرقام</w:t>
      </w:r>
      <w:r w:rsidRPr="00B307DF">
        <w:rPr>
          <w:rFonts w:eastAsia="SimSun"/>
          <w:rtl/>
        </w:rPr>
        <w:t>.</w:t>
      </w:r>
    </w:p>
    <w:p w14:paraId="58FC7C15" w14:textId="528F23EB" w:rsidR="00FB321A" w:rsidRPr="00B307DF" w:rsidRDefault="00FB321A" w:rsidP="00B307DF">
      <w:pPr>
        <w:pStyle w:val="enumlev1"/>
        <w:rPr>
          <w:rFonts w:eastAsia="SimSun"/>
          <w:rtl/>
        </w:rPr>
      </w:pPr>
      <w:r w:rsidRPr="00B307DF">
        <w:rPr>
          <w:rFonts w:eastAsia="SimSun"/>
          <w:rtl/>
        </w:rPr>
        <w:tab/>
        <w:t>الحد الأقصى لطول الرقم للخدمتين الثابتة والمتنقلة (مع استبعاد الرمز الدليلي للبلد): سبع</w:t>
      </w:r>
      <w:r w:rsidR="00535F33" w:rsidRPr="00B307DF">
        <w:rPr>
          <w:rFonts w:eastAsia="SimSun" w:hint="cs"/>
          <w:rtl/>
        </w:rPr>
        <w:t>ة</w:t>
      </w:r>
      <w:r w:rsidRPr="00B307DF">
        <w:rPr>
          <w:rFonts w:eastAsia="SimSun"/>
          <w:rtl/>
        </w:rPr>
        <w:t xml:space="preserve"> </w:t>
      </w:r>
      <w:r w:rsidRPr="00B307DF">
        <w:rPr>
          <w:rFonts w:eastAsia="SimSun"/>
        </w:rPr>
        <w:t>(7)</w:t>
      </w:r>
      <w:r w:rsidRPr="00B307DF">
        <w:rPr>
          <w:rFonts w:eastAsia="SimSun"/>
          <w:rtl/>
        </w:rPr>
        <w:t xml:space="preserve"> </w:t>
      </w:r>
      <w:r w:rsidR="00A61AB2" w:rsidRPr="00B307DF">
        <w:rPr>
          <w:rFonts w:eastAsia="SimSun"/>
          <w:rtl/>
        </w:rPr>
        <w:t>أرقام</w:t>
      </w:r>
      <w:r w:rsidRPr="00B307DF">
        <w:rPr>
          <w:rFonts w:eastAsia="SimSun"/>
          <w:rtl/>
        </w:rPr>
        <w:t>.</w:t>
      </w:r>
    </w:p>
    <w:p w14:paraId="693107DF" w14:textId="77777777" w:rsidR="00FB321A" w:rsidRPr="00B307DF" w:rsidRDefault="00FB321A" w:rsidP="00B307DF">
      <w:pPr>
        <w:pStyle w:val="enumlev1"/>
        <w:rPr>
          <w:rFonts w:eastAsia="SimSun"/>
          <w:rtl/>
        </w:rPr>
      </w:pPr>
      <w:r w:rsidRPr="00B307DF">
        <w:rPr>
          <w:rFonts w:eastAsia="SimSun"/>
        </w:rPr>
        <w:tab/>
      </w:r>
      <w:r w:rsidRPr="00B307DF">
        <w:rPr>
          <w:rFonts w:eastAsia="SimSun"/>
          <w:rtl/>
        </w:rPr>
        <w:t xml:space="preserve">نسق المراقمة الدولية: </w:t>
      </w:r>
      <w:r w:rsidRPr="00B307DF">
        <w:rPr>
          <w:rFonts w:eastAsia="Calibri"/>
        </w:rPr>
        <w:t>+592 NXX XXXX</w:t>
      </w:r>
    </w:p>
    <w:p w14:paraId="1907D27A" w14:textId="77777777" w:rsidR="00FB321A" w:rsidRPr="00B307DF" w:rsidRDefault="00FB321A" w:rsidP="00B307DF">
      <w:pPr>
        <w:pStyle w:val="enumlev1"/>
        <w:rPr>
          <w:rFonts w:eastAsia="SimSun"/>
          <w:rtl/>
        </w:rPr>
      </w:pPr>
      <w:r w:rsidRPr="00B307DF">
        <w:rPr>
          <w:rFonts w:eastAsia="SimSun"/>
          <w:rtl/>
        </w:rPr>
        <w:t>ب)</w:t>
      </w:r>
      <w:r w:rsidRPr="00B307DF">
        <w:rPr>
          <w:rFonts w:eastAsia="SimSun"/>
          <w:rtl/>
        </w:rPr>
        <w:tab/>
        <w:t>قاعدة البيانات الوطنية (تحدَّد لاحقاً)</w:t>
      </w:r>
    </w:p>
    <w:p w14:paraId="5C224B57" w14:textId="77777777" w:rsidR="00FB321A" w:rsidRPr="00B307DF" w:rsidRDefault="00FB321A" w:rsidP="00B307DF">
      <w:pPr>
        <w:pStyle w:val="enumlev1"/>
        <w:rPr>
          <w:rFonts w:eastAsia="SimSun"/>
          <w:rtl/>
        </w:rPr>
      </w:pPr>
      <w:r w:rsidRPr="00B307DF">
        <w:rPr>
          <w:rFonts w:eastAsia="SimSun"/>
          <w:rtl/>
        </w:rPr>
        <w:t>ج)</w:t>
      </w:r>
      <w:r w:rsidRPr="00B307DF">
        <w:rPr>
          <w:rFonts w:eastAsia="SimSun"/>
          <w:rtl/>
        </w:rPr>
        <w:tab/>
        <w:t>قاعدة البيانات في الوقت الفعلي (تحدَّد لاحقاً)</w:t>
      </w:r>
    </w:p>
    <w:p w14:paraId="2AB12B36" w14:textId="77777777" w:rsidR="00FB321A" w:rsidRPr="00B307DF" w:rsidRDefault="00FB321A" w:rsidP="00B307DF">
      <w:pPr>
        <w:pStyle w:val="enumlev1"/>
        <w:rPr>
          <w:rFonts w:eastAsia="SimSun"/>
          <w:rtl/>
        </w:rPr>
      </w:pPr>
      <w:r w:rsidRPr="00B307DF">
        <w:rPr>
          <w:rFonts w:eastAsia="SimSun"/>
          <w:rtl/>
        </w:rPr>
        <w:t>د )</w:t>
      </w:r>
      <w:r w:rsidRPr="00B307DF">
        <w:rPr>
          <w:rFonts w:eastAsia="SimSun"/>
          <w:rtl/>
        </w:rPr>
        <w:tab/>
      </w:r>
      <w:r w:rsidRPr="00B307DF">
        <w:rPr>
          <w:rtl/>
        </w:rPr>
        <w:t>تفاصيل خطة الترقيم:</w:t>
      </w:r>
    </w:p>
    <w:p w14:paraId="69D391F4" w14:textId="733E2C3A" w:rsidR="00FB321A" w:rsidRPr="00B307DF" w:rsidRDefault="00FB321A" w:rsidP="00B307DF">
      <w:pPr>
        <w:pStyle w:val="HeadingB0"/>
        <w:rPr>
          <w:rFonts w:eastAsia="SimSun"/>
          <w:rtl/>
        </w:rPr>
      </w:pPr>
      <w:r w:rsidRPr="00B307DF">
        <w:rPr>
          <w:rFonts w:eastAsia="SimSun"/>
          <w:rtl/>
        </w:rPr>
        <w:t>الشبكة الثابتة</w:t>
      </w:r>
    </w:p>
    <w:tbl>
      <w:tblPr>
        <w:bidiVisual/>
        <w:tblW w:w="5000" w:type="pct"/>
        <w:jc w:val="center"/>
        <w:tblLook w:val="04A0" w:firstRow="1" w:lastRow="0" w:firstColumn="1" w:lastColumn="0" w:noHBand="0" w:noVBand="1"/>
      </w:tblPr>
      <w:tblGrid>
        <w:gridCol w:w="2435"/>
        <w:gridCol w:w="1287"/>
        <w:gridCol w:w="1257"/>
        <w:gridCol w:w="2381"/>
        <w:gridCol w:w="2269"/>
      </w:tblGrid>
      <w:tr w:rsidR="00FF0C8F" w:rsidRPr="00B307DF" w14:paraId="497AC6AA" w14:textId="77777777" w:rsidTr="00FF0C8F">
        <w:trPr>
          <w:trHeight w:val="600"/>
          <w:tblHeader/>
          <w:jc w:val="center"/>
        </w:trPr>
        <w:tc>
          <w:tcPr>
            <w:tcW w:w="2435" w:type="dxa"/>
            <w:vMerge w:val="restart"/>
            <w:tcBorders>
              <w:top w:val="single" w:sz="4" w:space="0" w:color="000000"/>
              <w:left w:val="single" w:sz="4" w:space="0" w:color="auto"/>
              <w:right w:val="single" w:sz="4" w:space="0" w:color="000000"/>
            </w:tcBorders>
            <w:vAlign w:val="center"/>
          </w:tcPr>
          <w:p w14:paraId="66E7D845" w14:textId="72F44E75" w:rsidR="00FF0C8F" w:rsidRPr="00B307DF" w:rsidRDefault="00FF0C8F" w:rsidP="004107A0">
            <w:pPr>
              <w:spacing w:before="20" w:after="20" w:line="220" w:lineRule="exact"/>
              <w:jc w:val="center"/>
              <w:rPr>
                <w:rFonts w:eastAsia="SimSun"/>
                <w:i/>
                <w:iCs/>
                <w:position w:val="2"/>
                <w:sz w:val="20"/>
                <w:szCs w:val="26"/>
                <w:lang w:bidi="ar-EG"/>
              </w:rPr>
            </w:pPr>
            <w:r w:rsidRPr="00B307DF">
              <w:rPr>
                <w:rFonts w:eastAsia="SimSun"/>
                <w:i/>
                <w:iCs/>
                <w:position w:val="2"/>
                <w:sz w:val="20"/>
                <w:szCs w:val="26"/>
                <w:rtl/>
              </w:rPr>
              <w:t>الرمز الدليلي الوطني للمقصد</w:t>
            </w:r>
            <w:r w:rsidR="00B307DF" w:rsidRPr="00B307DF">
              <w:rPr>
                <w:rFonts w:eastAsia="SimSun"/>
                <w:i/>
                <w:iCs/>
                <w:position w:val="2"/>
                <w:sz w:val="20"/>
                <w:szCs w:val="26"/>
                <w:rtl/>
              </w:rPr>
              <w:br/>
            </w:r>
            <w:r w:rsidRPr="00B307DF">
              <w:rPr>
                <w:iCs/>
                <w:sz w:val="20"/>
                <w:szCs w:val="26"/>
                <w:lang w:eastAsia="en-GB"/>
              </w:rPr>
              <w:t>(NXX)</w:t>
            </w:r>
          </w:p>
        </w:tc>
        <w:tc>
          <w:tcPr>
            <w:tcW w:w="2544" w:type="dxa"/>
            <w:gridSpan w:val="2"/>
            <w:tcBorders>
              <w:top w:val="single" w:sz="4" w:space="0" w:color="000000"/>
              <w:left w:val="nil"/>
              <w:bottom w:val="single" w:sz="4" w:space="0" w:color="000000"/>
              <w:right w:val="single" w:sz="4" w:space="0" w:color="auto"/>
            </w:tcBorders>
            <w:vAlign w:val="center"/>
          </w:tcPr>
          <w:p w14:paraId="6760C8E6" w14:textId="518E3C69" w:rsidR="00FF0C8F" w:rsidRPr="00B307DF" w:rsidRDefault="00FF0C8F" w:rsidP="004107A0">
            <w:pPr>
              <w:pStyle w:val="Tableheadnobold"/>
              <w:bidi/>
              <w:spacing w:before="20" w:after="20" w:line="220" w:lineRule="exact"/>
              <w:rPr>
                <w:rFonts w:cs="Traditional Arabic"/>
                <w:sz w:val="20"/>
                <w:szCs w:val="26"/>
              </w:rPr>
            </w:pPr>
            <w:r w:rsidRPr="00B307DF">
              <w:rPr>
                <w:rFonts w:cs="Traditional Arabic"/>
                <w:iCs/>
                <w:position w:val="2"/>
                <w:sz w:val="20"/>
                <w:szCs w:val="26"/>
                <w:rtl/>
              </w:rPr>
              <w:t>طول الرقم (الدلالي)</w:t>
            </w:r>
            <w:r w:rsidRPr="00B307DF">
              <w:rPr>
                <w:rFonts w:cs="Traditional Arabic"/>
                <w:iCs/>
                <w:position w:val="2"/>
                <w:sz w:val="20"/>
                <w:szCs w:val="26"/>
                <w:rtl/>
              </w:rPr>
              <w:br/>
              <w:t xml:space="preserve">الوطني </w:t>
            </w:r>
            <w:r w:rsidRPr="00B307DF">
              <w:rPr>
                <w:rFonts w:cs="Traditional Arabic"/>
                <w:iCs/>
                <w:position w:val="2"/>
                <w:sz w:val="20"/>
                <w:szCs w:val="26"/>
              </w:rPr>
              <w:t>(N(S)N)</w:t>
            </w:r>
          </w:p>
        </w:tc>
        <w:tc>
          <w:tcPr>
            <w:tcW w:w="2381" w:type="dxa"/>
            <w:tcBorders>
              <w:top w:val="single" w:sz="4" w:space="0" w:color="000000"/>
              <w:left w:val="single" w:sz="4" w:space="0" w:color="auto"/>
              <w:right w:val="single" w:sz="4" w:space="0" w:color="auto"/>
            </w:tcBorders>
            <w:vAlign w:val="center"/>
          </w:tcPr>
          <w:p w14:paraId="070806BC" w14:textId="0058A17C" w:rsidR="00FF0C8F" w:rsidRPr="00B307DF" w:rsidRDefault="00FF0C8F" w:rsidP="004107A0">
            <w:pPr>
              <w:pStyle w:val="Tableheadnobold"/>
              <w:bidi/>
              <w:spacing w:before="20" w:after="20" w:line="220" w:lineRule="exact"/>
              <w:rPr>
                <w:rFonts w:cs="Traditional Arabic"/>
                <w:sz w:val="20"/>
                <w:szCs w:val="26"/>
              </w:rPr>
            </w:pPr>
            <w:r w:rsidRPr="00B307DF">
              <w:rPr>
                <w:rFonts w:cs="Traditional Arabic"/>
                <w:iCs/>
                <w:sz w:val="20"/>
                <w:szCs w:val="26"/>
                <w:rtl/>
                <w:lang w:eastAsia="en-GB"/>
              </w:rPr>
              <w:t>المشغِّل/الجهة المخصَّص لها</w:t>
            </w:r>
          </w:p>
        </w:tc>
        <w:tc>
          <w:tcPr>
            <w:tcW w:w="2269" w:type="dxa"/>
            <w:vMerge w:val="restart"/>
            <w:tcBorders>
              <w:top w:val="single" w:sz="4" w:space="0" w:color="000000"/>
              <w:left w:val="single" w:sz="4" w:space="0" w:color="auto"/>
              <w:right w:val="single" w:sz="4" w:space="0" w:color="000000"/>
            </w:tcBorders>
            <w:vAlign w:val="center"/>
          </w:tcPr>
          <w:p w14:paraId="76878EB6" w14:textId="4C3E954D" w:rsidR="00FF0C8F" w:rsidRPr="00B307DF" w:rsidRDefault="00FF0C8F" w:rsidP="004107A0">
            <w:pPr>
              <w:spacing w:before="20" w:after="20" w:line="220" w:lineRule="exact"/>
              <w:jc w:val="center"/>
              <w:rPr>
                <w:i/>
                <w:iCs/>
                <w:sz w:val="20"/>
                <w:szCs w:val="26"/>
                <w:lang w:eastAsia="en-GB"/>
              </w:rPr>
            </w:pPr>
            <w:r w:rsidRPr="00B307DF">
              <w:rPr>
                <w:i/>
                <w:iCs/>
                <w:sz w:val="20"/>
                <w:szCs w:val="26"/>
                <w:rtl/>
                <w:lang w:eastAsia="en-GB"/>
              </w:rPr>
              <w:t>سلسلة أرقام المشترك</w:t>
            </w:r>
            <w:r w:rsidR="00B307DF" w:rsidRPr="00B307DF">
              <w:rPr>
                <w:i/>
                <w:iCs/>
                <w:sz w:val="20"/>
                <w:szCs w:val="26"/>
                <w:rtl/>
                <w:lang w:eastAsia="en-GB"/>
              </w:rPr>
              <w:br/>
            </w:r>
            <w:r w:rsidRPr="00B307DF">
              <w:rPr>
                <w:iCs/>
                <w:sz w:val="20"/>
                <w:szCs w:val="26"/>
                <w:lang w:eastAsia="en-GB"/>
              </w:rPr>
              <w:t>(XXXX)</w:t>
            </w:r>
          </w:p>
        </w:tc>
      </w:tr>
      <w:tr w:rsidR="00E740D5" w:rsidRPr="00B307DF" w14:paraId="18CEC581" w14:textId="77777777" w:rsidTr="00FF0C8F">
        <w:trPr>
          <w:trHeight w:val="600"/>
          <w:tblHeader/>
          <w:jc w:val="center"/>
        </w:trPr>
        <w:tc>
          <w:tcPr>
            <w:tcW w:w="2435" w:type="dxa"/>
            <w:vMerge/>
            <w:tcBorders>
              <w:left w:val="single" w:sz="4" w:space="0" w:color="auto"/>
              <w:bottom w:val="single" w:sz="4" w:space="0" w:color="000000"/>
              <w:right w:val="single" w:sz="4" w:space="0" w:color="000000"/>
            </w:tcBorders>
            <w:vAlign w:val="center"/>
            <w:hideMark/>
          </w:tcPr>
          <w:p w14:paraId="06244CFD" w14:textId="77777777" w:rsidR="00E740D5" w:rsidRPr="00B307DF" w:rsidRDefault="00E740D5" w:rsidP="004107A0">
            <w:pPr>
              <w:spacing w:before="20" w:after="20" w:line="220" w:lineRule="exact"/>
              <w:jc w:val="center"/>
              <w:rPr>
                <w:color w:val="000000" w:themeColor="text1"/>
                <w:sz w:val="20"/>
                <w:szCs w:val="26"/>
                <w:lang w:eastAsia="en-GB"/>
              </w:rPr>
            </w:pPr>
          </w:p>
        </w:tc>
        <w:tc>
          <w:tcPr>
            <w:tcW w:w="1287" w:type="dxa"/>
            <w:tcBorders>
              <w:top w:val="single" w:sz="4" w:space="0" w:color="000000"/>
              <w:left w:val="nil"/>
              <w:bottom w:val="single" w:sz="4" w:space="0" w:color="000000"/>
              <w:right w:val="single" w:sz="4" w:space="0" w:color="auto"/>
            </w:tcBorders>
            <w:vAlign w:val="center"/>
          </w:tcPr>
          <w:p w14:paraId="39AA4899" w14:textId="17863472" w:rsidR="00E740D5" w:rsidRPr="00B307DF" w:rsidRDefault="00E740D5" w:rsidP="004107A0">
            <w:pPr>
              <w:pStyle w:val="Tableheadnobold"/>
              <w:bidi/>
              <w:spacing w:before="20" w:after="20" w:line="220" w:lineRule="exact"/>
              <w:rPr>
                <w:rFonts w:cs="Traditional Arabic"/>
                <w:sz w:val="20"/>
                <w:szCs w:val="26"/>
              </w:rPr>
            </w:pPr>
            <w:r w:rsidRPr="00B307DF">
              <w:rPr>
                <w:rFonts w:cs="Traditional Arabic"/>
                <w:iCs/>
                <w:position w:val="2"/>
                <w:sz w:val="20"/>
                <w:szCs w:val="26"/>
                <w:rtl/>
              </w:rPr>
              <w:t>الحد الأقصى لطول الرقم</w:t>
            </w:r>
          </w:p>
        </w:tc>
        <w:tc>
          <w:tcPr>
            <w:tcW w:w="1257" w:type="dxa"/>
            <w:tcBorders>
              <w:top w:val="single" w:sz="4" w:space="0" w:color="000000"/>
              <w:left w:val="single" w:sz="4" w:space="0" w:color="auto"/>
              <w:bottom w:val="single" w:sz="4" w:space="0" w:color="000000"/>
              <w:right w:val="single" w:sz="4" w:space="0" w:color="auto"/>
            </w:tcBorders>
            <w:vAlign w:val="center"/>
          </w:tcPr>
          <w:p w14:paraId="54AFE262" w14:textId="3C75D5D7" w:rsidR="00E740D5" w:rsidRPr="00B307DF" w:rsidRDefault="00E740D5" w:rsidP="004107A0">
            <w:pPr>
              <w:pStyle w:val="Tableheadnobold"/>
              <w:bidi/>
              <w:spacing w:before="20" w:after="20" w:line="220" w:lineRule="exact"/>
              <w:rPr>
                <w:rFonts w:cs="Traditional Arabic"/>
                <w:sz w:val="20"/>
                <w:szCs w:val="26"/>
              </w:rPr>
            </w:pPr>
            <w:r w:rsidRPr="00B307DF">
              <w:rPr>
                <w:rFonts w:cs="Traditional Arabic"/>
                <w:iCs/>
                <w:position w:val="2"/>
                <w:sz w:val="20"/>
                <w:szCs w:val="26"/>
                <w:rtl/>
              </w:rPr>
              <w:t>الحد الأدنى لطول الرقم</w:t>
            </w:r>
          </w:p>
        </w:tc>
        <w:tc>
          <w:tcPr>
            <w:tcW w:w="2381" w:type="dxa"/>
            <w:tcBorders>
              <w:left w:val="single" w:sz="4" w:space="0" w:color="auto"/>
              <w:bottom w:val="single" w:sz="4" w:space="0" w:color="000000"/>
              <w:right w:val="single" w:sz="4" w:space="0" w:color="auto"/>
            </w:tcBorders>
            <w:vAlign w:val="center"/>
          </w:tcPr>
          <w:p w14:paraId="7A8CAA68" w14:textId="77777777" w:rsidR="00E740D5" w:rsidRPr="00B307DF" w:rsidRDefault="00E740D5" w:rsidP="004107A0">
            <w:pPr>
              <w:pStyle w:val="Tableheadnobold"/>
              <w:bidi/>
              <w:spacing w:before="20" w:after="20" w:line="220" w:lineRule="exact"/>
              <w:rPr>
                <w:rFonts w:cs="Traditional Arabic"/>
                <w:color w:val="000000" w:themeColor="text1"/>
                <w:sz w:val="20"/>
                <w:szCs w:val="26"/>
                <w:lang w:eastAsia="en-GB"/>
              </w:rPr>
            </w:pPr>
          </w:p>
        </w:tc>
        <w:tc>
          <w:tcPr>
            <w:tcW w:w="2269" w:type="dxa"/>
            <w:vMerge/>
            <w:tcBorders>
              <w:left w:val="single" w:sz="4" w:space="0" w:color="auto"/>
              <w:bottom w:val="single" w:sz="4" w:space="0" w:color="000000"/>
              <w:right w:val="single" w:sz="4" w:space="0" w:color="000000"/>
            </w:tcBorders>
            <w:vAlign w:val="center"/>
            <w:hideMark/>
          </w:tcPr>
          <w:p w14:paraId="01724BB3" w14:textId="77777777" w:rsidR="00E740D5" w:rsidRPr="00B307DF" w:rsidRDefault="00E740D5" w:rsidP="004107A0">
            <w:pPr>
              <w:spacing w:before="20" w:after="20" w:line="220" w:lineRule="exact"/>
              <w:jc w:val="center"/>
              <w:rPr>
                <w:color w:val="000000" w:themeColor="text1"/>
                <w:sz w:val="20"/>
                <w:szCs w:val="26"/>
                <w:lang w:eastAsia="en-GB"/>
              </w:rPr>
            </w:pPr>
          </w:p>
        </w:tc>
      </w:tr>
      <w:tr w:rsidR="00FF0C8F" w:rsidRPr="00B307DF" w14:paraId="3B996D16"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F7BB789"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216</w:t>
            </w:r>
          </w:p>
        </w:tc>
        <w:tc>
          <w:tcPr>
            <w:tcW w:w="1287" w:type="dxa"/>
            <w:tcBorders>
              <w:top w:val="nil"/>
              <w:left w:val="nil"/>
              <w:bottom w:val="single" w:sz="4" w:space="0" w:color="000000"/>
              <w:right w:val="single" w:sz="4" w:space="0" w:color="auto"/>
            </w:tcBorders>
            <w:vAlign w:val="center"/>
          </w:tcPr>
          <w:p w14:paraId="583CE7A9"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33901B4F"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lang w:eastAsia="en-GB"/>
              </w:rPr>
              <w:t>7</w:t>
            </w:r>
          </w:p>
        </w:tc>
        <w:tc>
          <w:tcPr>
            <w:tcW w:w="2381" w:type="dxa"/>
            <w:vMerge w:val="restart"/>
            <w:tcBorders>
              <w:top w:val="nil"/>
              <w:left w:val="single" w:sz="4" w:space="0" w:color="auto"/>
              <w:right w:val="single" w:sz="4" w:space="0" w:color="auto"/>
            </w:tcBorders>
            <w:vAlign w:val="center"/>
          </w:tcPr>
          <w:p w14:paraId="3A74622B"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nil"/>
              <w:left w:val="single" w:sz="4" w:space="0" w:color="auto"/>
              <w:bottom w:val="single" w:sz="4" w:space="0" w:color="000000"/>
              <w:right w:val="single" w:sz="4" w:space="0" w:color="000000"/>
            </w:tcBorders>
            <w:vAlign w:val="center"/>
            <w:hideMark/>
          </w:tcPr>
          <w:p w14:paraId="1DE6D581" w14:textId="567EDBBA"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BA58977"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7FAB9D1"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217</w:t>
            </w:r>
          </w:p>
        </w:tc>
        <w:tc>
          <w:tcPr>
            <w:tcW w:w="1287" w:type="dxa"/>
            <w:tcBorders>
              <w:top w:val="nil"/>
              <w:left w:val="nil"/>
              <w:bottom w:val="single" w:sz="4" w:space="0" w:color="000000"/>
              <w:right w:val="single" w:sz="4" w:space="0" w:color="auto"/>
            </w:tcBorders>
            <w:vAlign w:val="center"/>
          </w:tcPr>
          <w:p w14:paraId="38B72BB7"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6614EC70"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4BBF602D"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07D96FE0" w14:textId="7C198521"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1999</w:t>
            </w:r>
          </w:p>
        </w:tc>
      </w:tr>
      <w:tr w:rsidR="00FF0C8F" w:rsidRPr="00B307DF" w14:paraId="5711DEE1"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89770B2"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218</w:t>
            </w:r>
          </w:p>
        </w:tc>
        <w:tc>
          <w:tcPr>
            <w:tcW w:w="1287" w:type="dxa"/>
            <w:tcBorders>
              <w:top w:val="nil"/>
              <w:left w:val="nil"/>
              <w:bottom w:val="single" w:sz="4" w:space="0" w:color="000000"/>
              <w:right w:val="single" w:sz="4" w:space="0" w:color="auto"/>
            </w:tcBorders>
            <w:vAlign w:val="center"/>
          </w:tcPr>
          <w:p w14:paraId="44CB4E08"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467D5BED"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523C76D4"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74A773C9" w14:textId="1D8017F6"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69B28794"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63A0372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219</w:t>
            </w:r>
          </w:p>
        </w:tc>
        <w:tc>
          <w:tcPr>
            <w:tcW w:w="1287" w:type="dxa"/>
            <w:tcBorders>
              <w:top w:val="nil"/>
              <w:left w:val="nil"/>
              <w:bottom w:val="single" w:sz="4" w:space="0" w:color="000000"/>
              <w:right w:val="single" w:sz="4" w:space="0" w:color="auto"/>
            </w:tcBorders>
            <w:vAlign w:val="center"/>
          </w:tcPr>
          <w:p w14:paraId="146FBB37"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1D6DF8BC"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1EEC1047"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1392E4F" w14:textId="3C0184CC"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553A1DFD"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10834C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220</w:t>
            </w:r>
          </w:p>
        </w:tc>
        <w:tc>
          <w:tcPr>
            <w:tcW w:w="1287" w:type="dxa"/>
            <w:tcBorders>
              <w:top w:val="nil"/>
              <w:left w:val="nil"/>
              <w:bottom w:val="single" w:sz="4" w:space="0" w:color="000000"/>
              <w:right w:val="single" w:sz="4" w:space="0" w:color="auto"/>
            </w:tcBorders>
            <w:vAlign w:val="center"/>
          </w:tcPr>
          <w:p w14:paraId="32DD5B02"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70F935B7"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238E9898"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080B8B1" w14:textId="2002A70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49D3179E"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319D5BE3"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221</w:t>
            </w:r>
          </w:p>
        </w:tc>
        <w:tc>
          <w:tcPr>
            <w:tcW w:w="1287" w:type="dxa"/>
            <w:tcBorders>
              <w:top w:val="nil"/>
              <w:left w:val="nil"/>
              <w:bottom w:val="single" w:sz="4" w:space="0" w:color="000000"/>
              <w:right w:val="single" w:sz="4" w:space="0" w:color="auto"/>
            </w:tcBorders>
            <w:vAlign w:val="center"/>
          </w:tcPr>
          <w:p w14:paraId="7CDAD94B"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72CF1D89"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0EAD0463"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E8E07EF" w14:textId="4294D47D"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2000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0ADE67FD"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23DE04A"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222</w:t>
            </w:r>
          </w:p>
        </w:tc>
        <w:tc>
          <w:tcPr>
            <w:tcW w:w="1287" w:type="dxa"/>
            <w:tcBorders>
              <w:top w:val="nil"/>
              <w:left w:val="nil"/>
              <w:bottom w:val="single" w:sz="4" w:space="0" w:color="000000"/>
              <w:right w:val="single" w:sz="4" w:space="0" w:color="auto"/>
            </w:tcBorders>
            <w:vAlign w:val="center"/>
          </w:tcPr>
          <w:p w14:paraId="5AD25331"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51CE769C"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78A92984"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0CAAADE8" w14:textId="799037F8"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75113B12"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1480C1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223</w:t>
            </w:r>
          </w:p>
        </w:tc>
        <w:tc>
          <w:tcPr>
            <w:tcW w:w="1287" w:type="dxa"/>
            <w:tcBorders>
              <w:top w:val="nil"/>
              <w:left w:val="nil"/>
              <w:bottom w:val="single" w:sz="4" w:space="0" w:color="000000"/>
              <w:right w:val="single" w:sz="4" w:space="0" w:color="auto"/>
            </w:tcBorders>
            <w:vAlign w:val="center"/>
          </w:tcPr>
          <w:p w14:paraId="1403694D"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61EB7E3F"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22571779"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022C359B" w14:textId="62A8A340"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5DBF20D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3114117C"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225</w:t>
            </w:r>
          </w:p>
        </w:tc>
        <w:tc>
          <w:tcPr>
            <w:tcW w:w="1287" w:type="dxa"/>
            <w:tcBorders>
              <w:top w:val="nil"/>
              <w:left w:val="nil"/>
              <w:bottom w:val="single" w:sz="4" w:space="0" w:color="000000"/>
              <w:right w:val="single" w:sz="4" w:space="0" w:color="auto"/>
            </w:tcBorders>
            <w:vAlign w:val="center"/>
          </w:tcPr>
          <w:p w14:paraId="69EF9AD6"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2813E6F3"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right w:val="single" w:sz="4" w:space="0" w:color="auto"/>
            </w:tcBorders>
            <w:vAlign w:val="center"/>
          </w:tcPr>
          <w:p w14:paraId="1E8FBEA3"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0B913C33" w14:textId="5E2344D7"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6FDBD5DA"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85C517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226</w:t>
            </w:r>
          </w:p>
        </w:tc>
        <w:tc>
          <w:tcPr>
            <w:tcW w:w="1287" w:type="dxa"/>
            <w:tcBorders>
              <w:top w:val="nil"/>
              <w:left w:val="nil"/>
              <w:bottom w:val="single" w:sz="4" w:space="0" w:color="000000"/>
              <w:right w:val="single" w:sz="4" w:space="0" w:color="auto"/>
            </w:tcBorders>
            <w:vAlign w:val="center"/>
          </w:tcPr>
          <w:p w14:paraId="58AE2F40"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2D578F1B"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000000"/>
              <w:right w:val="single" w:sz="4" w:space="0" w:color="auto"/>
            </w:tcBorders>
            <w:vAlign w:val="center"/>
          </w:tcPr>
          <w:p w14:paraId="1319C505"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EA80BDC" w14:textId="5C84495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49FC9488"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FA811B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227</w:t>
            </w:r>
          </w:p>
        </w:tc>
        <w:tc>
          <w:tcPr>
            <w:tcW w:w="1287" w:type="dxa"/>
            <w:tcBorders>
              <w:top w:val="nil"/>
              <w:left w:val="nil"/>
              <w:bottom w:val="single" w:sz="4" w:space="0" w:color="000000"/>
              <w:right w:val="single" w:sz="4" w:space="0" w:color="auto"/>
            </w:tcBorders>
            <w:vAlign w:val="center"/>
          </w:tcPr>
          <w:p w14:paraId="4DBC8DB2"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5594B4F0"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val="restart"/>
            <w:tcBorders>
              <w:top w:val="single" w:sz="4" w:space="0" w:color="000000"/>
              <w:left w:val="single" w:sz="4" w:space="0" w:color="auto"/>
              <w:bottom w:val="single" w:sz="4" w:space="0" w:color="auto"/>
              <w:right w:val="single" w:sz="4" w:space="0" w:color="auto"/>
            </w:tcBorders>
            <w:vAlign w:val="center"/>
          </w:tcPr>
          <w:p w14:paraId="44EE3BC5"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nil"/>
              <w:left w:val="single" w:sz="4" w:space="0" w:color="auto"/>
              <w:bottom w:val="single" w:sz="4" w:space="0" w:color="000000"/>
              <w:right w:val="single" w:sz="4" w:space="0" w:color="000000"/>
            </w:tcBorders>
            <w:vAlign w:val="center"/>
            <w:hideMark/>
          </w:tcPr>
          <w:p w14:paraId="0277D394" w14:textId="2B0EF727"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109215E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9DAEEFC"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228</w:t>
            </w:r>
          </w:p>
        </w:tc>
        <w:tc>
          <w:tcPr>
            <w:tcW w:w="1287" w:type="dxa"/>
            <w:tcBorders>
              <w:top w:val="nil"/>
              <w:left w:val="nil"/>
              <w:bottom w:val="single" w:sz="4" w:space="0" w:color="000000"/>
              <w:right w:val="single" w:sz="4" w:space="0" w:color="auto"/>
            </w:tcBorders>
            <w:vAlign w:val="center"/>
          </w:tcPr>
          <w:p w14:paraId="5F0F38A0"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65FC2E5C"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auto"/>
              <w:right w:val="single" w:sz="4" w:space="0" w:color="auto"/>
            </w:tcBorders>
            <w:vAlign w:val="center"/>
          </w:tcPr>
          <w:p w14:paraId="168B7044"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7E5EA94E" w14:textId="5AB7FEE6"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0BB10393"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F5F802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229</w:t>
            </w:r>
          </w:p>
        </w:tc>
        <w:tc>
          <w:tcPr>
            <w:tcW w:w="1287" w:type="dxa"/>
            <w:tcBorders>
              <w:top w:val="nil"/>
              <w:left w:val="nil"/>
              <w:bottom w:val="single" w:sz="4" w:space="0" w:color="000000"/>
              <w:right w:val="single" w:sz="4" w:space="0" w:color="auto"/>
            </w:tcBorders>
            <w:vAlign w:val="center"/>
          </w:tcPr>
          <w:p w14:paraId="1DC469AE"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13170850" w14:textId="77777777" w:rsidR="00FF0C8F" w:rsidRPr="00B307DF" w:rsidRDefault="00FF0C8F" w:rsidP="004107A0">
            <w:pPr>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auto"/>
              <w:right w:val="single" w:sz="4" w:space="0" w:color="auto"/>
            </w:tcBorders>
            <w:vAlign w:val="center"/>
          </w:tcPr>
          <w:p w14:paraId="75A69F34"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4368C4C" w14:textId="1590C0E2"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1000</w:t>
            </w:r>
            <w:r w:rsidR="009F6D59" w:rsidRPr="00B307DF">
              <w:rPr>
                <w:rFonts w:ascii="Calibri" w:hAnsi="Calibri" w:cs="Traditional Arabic"/>
                <w:sz w:val="20"/>
                <w:szCs w:val="26"/>
                <w:rtl/>
              </w:rPr>
              <w:t>-</w:t>
            </w:r>
            <w:r w:rsidRPr="00B307DF">
              <w:rPr>
                <w:rFonts w:ascii="Calibri" w:hAnsi="Calibri" w:cs="Traditional Arabic"/>
                <w:sz w:val="20"/>
                <w:szCs w:val="26"/>
              </w:rPr>
              <w:t>8999</w:t>
            </w:r>
          </w:p>
        </w:tc>
      </w:tr>
      <w:tr w:rsidR="00FF0C8F" w:rsidRPr="00B307DF" w14:paraId="2DDFC760"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0E2C83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lastRenderedPageBreak/>
              <w:t>231</w:t>
            </w:r>
          </w:p>
        </w:tc>
        <w:tc>
          <w:tcPr>
            <w:tcW w:w="1287" w:type="dxa"/>
            <w:tcBorders>
              <w:top w:val="nil"/>
              <w:left w:val="nil"/>
              <w:bottom w:val="single" w:sz="4" w:space="0" w:color="000000"/>
              <w:right w:val="single" w:sz="4" w:space="0" w:color="auto"/>
            </w:tcBorders>
            <w:vAlign w:val="center"/>
          </w:tcPr>
          <w:p w14:paraId="3727A718"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074217A4"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auto"/>
              <w:right w:val="single" w:sz="4" w:space="0" w:color="auto"/>
            </w:tcBorders>
            <w:vAlign w:val="center"/>
          </w:tcPr>
          <w:p w14:paraId="0D91B2D7"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986A7CA" w14:textId="70BB2F48"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4D6A1E3"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CF0834A"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232</w:t>
            </w:r>
          </w:p>
        </w:tc>
        <w:tc>
          <w:tcPr>
            <w:tcW w:w="1287" w:type="dxa"/>
            <w:tcBorders>
              <w:top w:val="nil"/>
              <w:left w:val="nil"/>
              <w:bottom w:val="single" w:sz="4" w:space="0" w:color="000000"/>
              <w:right w:val="single" w:sz="4" w:space="0" w:color="auto"/>
            </w:tcBorders>
            <w:vAlign w:val="center"/>
          </w:tcPr>
          <w:p w14:paraId="31E9B0C9"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6D2FCF15"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auto"/>
              <w:right w:val="single" w:sz="4" w:space="0" w:color="auto"/>
            </w:tcBorders>
            <w:vAlign w:val="center"/>
          </w:tcPr>
          <w:p w14:paraId="5E283E15"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8E2835F" w14:textId="1C9DD248"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4999</w:t>
            </w:r>
            <w:r w:rsidR="00333253" w:rsidRPr="00B307DF">
              <w:rPr>
                <w:rFonts w:ascii="Calibri" w:hAnsi="Calibri" w:cs="Traditional Arabic" w:hint="cs"/>
                <w:sz w:val="20"/>
                <w:szCs w:val="26"/>
                <w:rtl/>
              </w:rPr>
              <w:t>؛</w:t>
            </w:r>
            <w:r w:rsidR="00333253" w:rsidRPr="00B307DF">
              <w:rPr>
                <w:rFonts w:ascii="Calibri" w:hAnsi="Calibri" w:cs="Traditional Arabic"/>
                <w:sz w:val="20"/>
                <w:szCs w:val="26"/>
                <w:rtl/>
              </w:rPr>
              <w:br/>
            </w:r>
            <w:r w:rsidRPr="00B307DF">
              <w:rPr>
                <w:rFonts w:ascii="Calibri" w:hAnsi="Calibri" w:cs="Traditional Arabic"/>
                <w:sz w:val="20"/>
                <w:szCs w:val="26"/>
              </w:rPr>
              <w:t>9000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7BB60AC3"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90D5B2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233</w:t>
            </w:r>
          </w:p>
        </w:tc>
        <w:tc>
          <w:tcPr>
            <w:tcW w:w="1287" w:type="dxa"/>
            <w:tcBorders>
              <w:top w:val="nil"/>
              <w:left w:val="nil"/>
              <w:bottom w:val="single" w:sz="4" w:space="0" w:color="000000"/>
              <w:right w:val="single" w:sz="4" w:space="0" w:color="auto"/>
            </w:tcBorders>
            <w:vAlign w:val="center"/>
          </w:tcPr>
          <w:p w14:paraId="006ED145"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1257" w:type="dxa"/>
            <w:tcBorders>
              <w:top w:val="nil"/>
              <w:left w:val="single" w:sz="4" w:space="0" w:color="auto"/>
              <w:bottom w:val="single" w:sz="4" w:space="0" w:color="000000"/>
              <w:right w:val="single" w:sz="4" w:space="0" w:color="auto"/>
            </w:tcBorders>
            <w:vAlign w:val="center"/>
          </w:tcPr>
          <w:p w14:paraId="365EFF56" w14:textId="77777777" w:rsidR="00FF0C8F" w:rsidRPr="00B307DF" w:rsidRDefault="00FF0C8F" w:rsidP="004107A0">
            <w:pPr>
              <w:bidi w:val="0"/>
              <w:spacing w:before="20" w:after="20" w:line="220" w:lineRule="exact"/>
              <w:jc w:val="center"/>
              <w:rPr>
                <w:color w:val="000000" w:themeColor="text1"/>
                <w:sz w:val="20"/>
                <w:szCs w:val="26"/>
                <w:lang w:eastAsia="en-GB"/>
              </w:rPr>
            </w:pPr>
            <w:r w:rsidRPr="00B307DF">
              <w:rPr>
                <w:color w:val="000000" w:themeColor="text1"/>
                <w:sz w:val="20"/>
                <w:szCs w:val="26"/>
              </w:rPr>
              <w:t>7</w:t>
            </w:r>
          </w:p>
        </w:tc>
        <w:tc>
          <w:tcPr>
            <w:tcW w:w="2381" w:type="dxa"/>
            <w:vMerge/>
            <w:tcBorders>
              <w:left w:val="single" w:sz="4" w:space="0" w:color="auto"/>
              <w:bottom w:val="single" w:sz="4" w:space="0" w:color="auto"/>
              <w:right w:val="single" w:sz="4" w:space="0" w:color="auto"/>
            </w:tcBorders>
            <w:vAlign w:val="center"/>
          </w:tcPr>
          <w:p w14:paraId="757653B7"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776981A" w14:textId="1B2F0C82"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7999</w:t>
            </w:r>
          </w:p>
        </w:tc>
      </w:tr>
      <w:tr w:rsidR="00FF0C8F" w:rsidRPr="00B307DF" w14:paraId="4CC560BC"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1C7DB92"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234</w:t>
            </w:r>
          </w:p>
        </w:tc>
        <w:tc>
          <w:tcPr>
            <w:tcW w:w="1287" w:type="dxa"/>
            <w:tcBorders>
              <w:top w:val="nil"/>
              <w:left w:val="nil"/>
              <w:bottom w:val="single" w:sz="4" w:space="0" w:color="000000"/>
              <w:right w:val="single" w:sz="4" w:space="0" w:color="auto"/>
            </w:tcBorders>
            <w:vAlign w:val="center"/>
          </w:tcPr>
          <w:p w14:paraId="3B3F25EA"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009E4C7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53E92004"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17E13AB" w14:textId="43B575D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0999</w:t>
            </w:r>
          </w:p>
        </w:tc>
      </w:tr>
      <w:tr w:rsidR="00FF0C8F" w:rsidRPr="00B307DF" w14:paraId="00711FCF"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B1CEF6D"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253</w:t>
            </w:r>
          </w:p>
        </w:tc>
        <w:tc>
          <w:tcPr>
            <w:tcW w:w="1287" w:type="dxa"/>
            <w:tcBorders>
              <w:top w:val="nil"/>
              <w:left w:val="nil"/>
              <w:bottom w:val="single" w:sz="4" w:space="0" w:color="000000"/>
              <w:right w:val="single" w:sz="4" w:space="0" w:color="auto"/>
            </w:tcBorders>
            <w:vAlign w:val="center"/>
          </w:tcPr>
          <w:p w14:paraId="301A0E5A"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72A55FC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4D58EB6D"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74C9807" w14:textId="2FA40312"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02AE98B7"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EDE04D2"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254</w:t>
            </w:r>
          </w:p>
        </w:tc>
        <w:tc>
          <w:tcPr>
            <w:tcW w:w="1287" w:type="dxa"/>
            <w:tcBorders>
              <w:top w:val="nil"/>
              <w:left w:val="nil"/>
              <w:bottom w:val="single" w:sz="4" w:space="0" w:color="000000"/>
              <w:right w:val="single" w:sz="4" w:space="0" w:color="auto"/>
            </w:tcBorders>
            <w:vAlign w:val="center"/>
          </w:tcPr>
          <w:p w14:paraId="766B9DBD"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198F62DF"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2CD0C2FB"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FD4D2FA" w14:textId="77926869"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46BF1CFC"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F255A6D"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255</w:t>
            </w:r>
          </w:p>
        </w:tc>
        <w:tc>
          <w:tcPr>
            <w:tcW w:w="1287" w:type="dxa"/>
            <w:tcBorders>
              <w:top w:val="nil"/>
              <w:left w:val="nil"/>
              <w:bottom w:val="single" w:sz="4" w:space="0" w:color="000000"/>
              <w:right w:val="single" w:sz="4" w:space="0" w:color="auto"/>
            </w:tcBorders>
            <w:vAlign w:val="center"/>
          </w:tcPr>
          <w:p w14:paraId="570AFF6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5BF53AA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69D72A5F"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7E817053" w14:textId="4756B14A"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2034DFFF"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CC7BAB4"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256</w:t>
            </w:r>
          </w:p>
        </w:tc>
        <w:tc>
          <w:tcPr>
            <w:tcW w:w="1287" w:type="dxa"/>
            <w:tcBorders>
              <w:top w:val="nil"/>
              <w:left w:val="nil"/>
              <w:bottom w:val="single" w:sz="4" w:space="0" w:color="000000"/>
              <w:right w:val="single" w:sz="4" w:space="0" w:color="auto"/>
            </w:tcBorders>
            <w:vAlign w:val="center"/>
          </w:tcPr>
          <w:p w14:paraId="055245FD"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4053B00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65951AC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431A933" w14:textId="11FF61F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2EE9EC7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78204A4"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257</w:t>
            </w:r>
          </w:p>
        </w:tc>
        <w:tc>
          <w:tcPr>
            <w:tcW w:w="1287" w:type="dxa"/>
            <w:tcBorders>
              <w:top w:val="nil"/>
              <w:left w:val="nil"/>
              <w:bottom w:val="single" w:sz="4" w:space="0" w:color="000000"/>
              <w:right w:val="single" w:sz="4" w:space="0" w:color="auto"/>
            </w:tcBorders>
            <w:vAlign w:val="center"/>
          </w:tcPr>
          <w:p w14:paraId="41F8DA9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02E7035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7376E4D5"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335B83E" w14:textId="7DAFD21C"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28DA1C96"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F21E8DF"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258</w:t>
            </w:r>
          </w:p>
        </w:tc>
        <w:tc>
          <w:tcPr>
            <w:tcW w:w="1287" w:type="dxa"/>
            <w:tcBorders>
              <w:top w:val="nil"/>
              <w:left w:val="nil"/>
              <w:bottom w:val="single" w:sz="4" w:space="0" w:color="000000"/>
              <w:right w:val="single" w:sz="4" w:space="0" w:color="auto"/>
            </w:tcBorders>
            <w:vAlign w:val="center"/>
          </w:tcPr>
          <w:p w14:paraId="32EFAA13"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2F5C666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06D26766"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0D57AF0" w14:textId="26C878A0"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534096A5"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2876056"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259</w:t>
            </w:r>
          </w:p>
        </w:tc>
        <w:tc>
          <w:tcPr>
            <w:tcW w:w="1287" w:type="dxa"/>
            <w:tcBorders>
              <w:top w:val="nil"/>
              <w:left w:val="nil"/>
              <w:bottom w:val="single" w:sz="4" w:space="0" w:color="000000"/>
              <w:right w:val="single" w:sz="4" w:space="0" w:color="auto"/>
            </w:tcBorders>
            <w:vAlign w:val="center"/>
          </w:tcPr>
          <w:p w14:paraId="2E87A5C6"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24EF714D"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10DA5EAF"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46F0C89" w14:textId="666D87BE"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3A664C5E"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6FE01E9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260</w:t>
            </w:r>
          </w:p>
        </w:tc>
        <w:tc>
          <w:tcPr>
            <w:tcW w:w="1287" w:type="dxa"/>
            <w:tcBorders>
              <w:top w:val="nil"/>
              <w:left w:val="nil"/>
              <w:bottom w:val="single" w:sz="4" w:space="0" w:color="000000"/>
              <w:right w:val="single" w:sz="4" w:space="0" w:color="auto"/>
            </w:tcBorders>
            <w:vAlign w:val="center"/>
          </w:tcPr>
          <w:p w14:paraId="04028138"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6F23E648"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4F46470D"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62090F8" w14:textId="20AFCECD"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1C52BE0E"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18C769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261</w:t>
            </w:r>
          </w:p>
        </w:tc>
        <w:tc>
          <w:tcPr>
            <w:tcW w:w="1287" w:type="dxa"/>
            <w:tcBorders>
              <w:top w:val="nil"/>
              <w:left w:val="nil"/>
              <w:bottom w:val="single" w:sz="4" w:space="0" w:color="000000"/>
              <w:right w:val="single" w:sz="4" w:space="0" w:color="auto"/>
            </w:tcBorders>
            <w:vAlign w:val="center"/>
          </w:tcPr>
          <w:p w14:paraId="04AD1F93"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00A0F2C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398F110C"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08DD5E0" w14:textId="12C9DB05"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4416CC80"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D51E419"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262</w:t>
            </w:r>
          </w:p>
        </w:tc>
        <w:tc>
          <w:tcPr>
            <w:tcW w:w="1287" w:type="dxa"/>
            <w:tcBorders>
              <w:top w:val="nil"/>
              <w:left w:val="nil"/>
              <w:bottom w:val="single" w:sz="4" w:space="0" w:color="000000"/>
              <w:right w:val="single" w:sz="4" w:space="0" w:color="auto"/>
            </w:tcBorders>
            <w:vAlign w:val="center"/>
          </w:tcPr>
          <w:p w14:paraId="39A851B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0953FA5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75B827DB"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4DE029B" w14:textId="1E495A1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2781868F"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39B01C53"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263</w:t>
            </w:r>
          </w:p>
        </w:tc>
        <w:tc>
          <w:tcPr>
            <w:tcW w:w="1287" w:type="dxa"/>
            <w:tcBorders>
              <w:top w:val="nil"/>
              <w:left w:val="nil"/>
              <w:bottom w:val="single" w:sz="4" w:space="0" w:color="000000"/>
              <w:right w:val="single" w:sz="4" w:space="0" w:color="auto"/>
            </w:tcBorders>
            <w:vAlign w:val="center"/>
          </w:tcPr>
          <w:p w14:paraId="343B5D1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64700DE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39D1639B"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0E6F63E" w14:textId="02264878"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7999</w:t>
            </w:r>
          </w:p>
        </w:tc>
      </w:tr>
      <w:tr w:rsidR="00FF0C8F" w:rsidRPr="00B307DF" w14:paraId="043F5BF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tcPr>
          <w:p w14:paraId="2F13F43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264</w:t>
            </w:r>
          </w:p>
        </w:tc>
        <w:tc>
          <w:tcPr>
            <w:tcW w:w="1287" w:type="dxa"/>
            <w:tcBorders>
              <w:top w:val="nil"/>
              <w:left w:val="nil"/>
              <w:bottom w:val="single" w:sz="4" w:space="0" w:color="000000"/>
              <w:right w:val="single" w:sz="4" w:space="0" w:color="auto"/>
            </w:tcBorders>
            <w:vAlign w:val="center"/>
          </w:tcPr>
          <w:p w14:paraId="2B8CBAC6"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50E5FAC5"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21D2444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tcPr>
          <w:p w14:paraId="1A9293DE" w14:textId="30BB8451"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2A129FD1"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DB865BB"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265</w:t>
            </w:r>
          </w:p>
        </w:tc>
        <w:tc>
          <w:tcPr>
            <w:tcW w:w="1287" w:type="dxa"/>
            <w:tcBorders>
              <w:top w:val="nil"/>
              <w:left w:val="nil"/>
              <w:bottom w:val="single" w:sz="4" w:space="0" w:color="000000"/>
              <w:right w:val="single" w:sz="4" w:space="0" w:color="auto"/>
            </w:tcBorders>
            <w:vAlign w:val="center"/>
          </w:tcPr>
          <w:p w14:paraId="76237D97"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4A95EEB5"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74F38279"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CE14B4D" w14:textId="540F216C"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8999</w:t>
            </w:r>
          </w:p>
        </w:tc>
      </w:tr>
      <w:tr w:rsidR="00FF0C8F" w:rsidRPr="00B307DF" w14:paraId="06BFE862" w14:textId="77777777" w:rsidTr="00FF0C8F">
        <w:trPr>
          <w:trHeight w:val="414"/>
          <w:jc w:val="center"/>
        </w:trPr>
        <w:tc>
          <w:tcPr>
            <w:tcW w:w="2435" w:type="dxa"/>
            <w:tcBorders>
              <w:top w:val="nil"/>
              <w:left w:val="single" w:sz="4" w:space="0" w:color="auto"/>
              <w:bottom w:val="single" w:sz="4" w:space="0" w:color="000000"/>
              <w:right w:val="single" w:sz="4" w:space="0" w:color="000000"/>
            </w:tcBorders>
            <w:vAlign w:val="center"/>
            <w:hideMark/>
          </w:tcPr>
          <w:p w14:paraId="2789DC69"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266</w:t>
            </w:r>
          </w:p>
        </w:tc>
        <w:tc>
          <w:tcPr>
            <w:tcW w:w="1287" w:type="dxa"/>
            <w:tcBorders>
              <w:top w:val="nil"/>
              <w:left w:val="nil"/>
              <w:bottom w:val="single" w:sz="4" w:space="0" w:color="000000"/>
              <w:right w:val="single" w:sz="4" w:space="0" w:color="auto"/>
            </w:tcBorders>
            <w:vAlign w:val="center"/>
          </w:tcPr>
          <w:p w14:paraId="6ED9668F"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2540618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31EB43C0"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992FB50" w14:textId="1168D376"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7999</w:t>
            </w:r>
          </w:p>
        </w:tc>
      </w:tr>
      <w:tr w:rsidR="00FF0C8F" w:rsidRPr="00B307DF" w14:paraId="10728EF4"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B42B38C"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267</w:t>
            </w:r>
          </w:p>
        </w:tc>
        <w:tc>
          <w:tcPr>
            <w:tcW w:w="1287" w:type="dxa"/>
            <w:tcBorders>
              <w:top w:val="nil"/>
              <w:left w:val="nil"/>
              <w:bottom w:val="single" w:sz="4" w:space="0" w:color="000000"/>
              <w:right w:val="single" w:sz="4" w:space="0" w:color="auto"/>
            </w:tcBorders>
            <w:vAlign w:val="center"/>
          </w:tcPr>
          <w:p w14:paraId="18EEC154"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1A7B613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0A4D99E8"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E1616B9" w14:textId="74AD1C2A"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51D3EE18"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5E2CEA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268</w:t>
            </w:r>
          </w:p>
        </w:tc>
        <w:tc>
          <w:tcPr>
            <w:tcW w:w="1287" w:type="dxa"/>
            <w:tcBorders>
              <w:top w:val="nil"/>
              <w:left w:val="nil"/>
              <w:bottom w:val="single" w:sz="4" w:space="0" w:color="000000"/>
              <w:right w:val="single" w:sz="4" w:space="0" w:color="auto"/>
            </w:tcBorders>
            <w:vAlign w:val="center"/>
          </w:tcPr>
          <w:p w14:paraId="391EB65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6A46AB28"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3420FF2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70E9BBBB" w14:textId="17C36AB1"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36AEDCC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A61DD9E"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269</w:t>
            </w:r>
          </w:p>
        </w:tc>
        <w:tc>
          <w:tcPr>
            <w:tcW w:w="1287" w:type="dxa"/>
            <w:tcBorders>
              <w:top w:val="nil"/>
              <w:left w:val="nil"/>
              <w:bottom w:val="single" w:sz="4" w:space="0" w:color="000000"/>
              <w:right w:val="single" w:sz="4" w:space="0" w:color="auto"/>
            </w:tcBorders>
            <w:vAlign w:val="center"/>
          </w:tcPr>
          <w:p w14:paraId="277FDA8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6EEE541D"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481DC0C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879E0B9" w14:textId="502020FD"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328B969F" w14:textId="77777777" w:rsidTr="00FF0C8F">
        <w:trPr>
          <w:trHeight w:val="466"/>
          <w:jc w:val="center"/>
        </w:trPr>
        <w:tc>
          <w:tcPr>
            <w:tcW w:w="2435" w:type="dxa"/>
            <w:tcBorders>
              <w:top w:val="nil"/>
              <w:left w:val="single" w:sz="4" w:space="0" w:color="auto"/>
              <w:bottom w:val="single" w:sz="4" w:space="0" w:color="000000"/>
              <w:right w:val="single" w:sz="4" w:space="0" w:color="000000"/>
            </w:tcBorders>
            <w:vAlign w:val="center"/>
            <w:hideMark/>
          </w:tcPr>
          <w:p w14:paraId="6D592B7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270</w:t>
            </w:r>
          </w:p>
        </w:tc>
        <w:tc>
          <w:tcPr>
            <w:tcW w:w="1287" w:type="dxa"/>
            <w:tcBorders>
              <w:top w:val="nil"/>
              <w:left w:val="nil"/>
              <w:bottom w:val="single" w:sz="4" w:space="0" w:color="000000"/>
              <w:right w:val="single" w:sz="4" w:space="0" w:color="auto"/>
            </w:tcBorders>
            <w:vAlign w:val="center"/>
          </w:tcPr>
          <w:p w14:paraId="10E463C6"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24D44E9D"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7FD8B2E6"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75427E7" w14:textId="06B8EAAD"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535BF42B" w14:textId="77777777" w:rsidTr="00FF0C8F">
        <w:trPr>
          <w:trHeight w:val="544"/>
          <w:jc w:val="center"/>
        </w:trPr>
        <w:tc>
          <w:tcPr>
            <w:tcW w:w="2435" w:type="dxa"/>
            <w:tcBorders>
              <w:top w:val="nil"/>
              <w:left w:val="single" w:sz="4" w:space="0" w:color="auto"/>
              <w:bottom w:val="single" w:sz="4" w:space="0" w:color="000000"/>
              <w:right w:val="single" w:sz="4" w:space="0" w:color="000000"/>
            </w:tcBorders>
            <w:vAlign w:val="center"/>
            <w:hideMark/>
          </w:tcPr>
          <w:p w14:paraId="301E131A"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271</w:t>
            </w:r>
          </w:p>
        </w:tc>
        <w:tc>
          <w:tcPr>
            <w:tcW w:w="1287" w:type="dxa"/>
            <w:tcBorders>
              <w:top w:val="nil"/>
              <w:left w:val="nil"/>
              <w:bottom w:val="single" w:sz="4" w:space="0" w:color="000000"/>
              <w:right w:val="single" w:sz="4" w:space="0" w:color="auto"/>
            </w:tcBorders>
            <w:vAlign w:val="center"/>
          </w:tcPr>
          <w:p w14:paraId="0CCF8EE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1257" w:type="dxa"/>
            <w:tcBorders>
              <w:top w:val="nil"/>
              <w:left w:val="single" w:sz="4" w:space="0" w:color="auto"/>
              <w:bottom w:val="single" w:sz="4" w:space="0" w:color="000000"/>
              <w:right w:val="single" w:sz="4" w:space="0" w:color="auto"/>
            </w:tcBorders>
            <w:vAlign w:val="center"/>
          </w:tcPr>
          <w:p w14:paraId="11AA388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rPr>
              <w:t>7</w:t>
            </w:r>
          </w:p>
        </w:tc>
        <w:tc>
          <w:tcPr>
            <w:tcW w:w="2381" w:type="dxa"/>
            <w:vMerge/>
            <w:tcBorders>
              <w:left w:val="single" w:sz="4" w:space="0" w:color="auto"/>
              <w:bottom w:val="single" w:sz="4" w:space="0" w:color="auto"/>
              <w:right w:val="single" w:sz="4" w:space="0" w:color="auto"/>
            </w:tcBorders>
            <w:vAlign w:val="center"/>
          </w:tcPr>
          <w:p w14:paraId="4A47F34E"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54DC3C3" w14:textId="151B241B"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5C694FDC"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9B2F7C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272</w:t>
            </w:r>
          </w:p>
        </w:tc>
        <w:tc>
          <w:tcPr>
            <w:tcW w:w="1287" w:type="dxa"/>
            <w:tcBorders>
              <w:top w:val="nil"/>
              <w:left w:val="nil"/>
              <w:bottom w:val="single" w:sz="4" w:space="0" w:color="000000"/>
              <w:right w:val="single" w:sz="4" w:space="0" w:color="auto"/>
            </w:tcBorders>
            <w:vAlign w:val="center"/>
          </w:tcPr>
          <w:p w14:paraId="31D8652F"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55AE9863"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val="restart"/>
            <w:tcBorders>
              <w:top w:val="single" w:sz="4" w:space="0" w:color="auto"/>
              <w:left w:val="single" w:sz="4" w:space="0" w:color="auto"/>
              <w:bottom w:val="single" w:sz="4" w:space="0" w:color="auto"/>
              <w:right w:val="single" w:sz="4" w:space="0" w:color="auto"/>
            </w:tcBorders>
            <w:vAlign w:val="center"/>
          </w:tcPr>
          <w:p w14:paraId="2618DF6A"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nil"/>
              <w:left w:val="single" w:sz="4" w:space="0" w:color="auto"/>
              <w:bottom w:val="single" w:sz="4" w:space="0" w:color="000000"/>
              <w:right w:val="single" w:sz="4" w:space="0" w:color="000000"/>
            </w:tcBorders>
            <w:vAlign w:val="center"/>
            <w:hideMark/>
          </w:tcPr>
          <w:p w14:paraId="233FA9FF" w14:textId="63A6F1FC"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4743D39F"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F299BEA"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273</w:t>
            </w:r>
          </w:p>
        </w:tc>
        <w:tc>
          <w:tcPr>
            <w:tcW w:w="1287" w:type="dxa"/>
            <w:tcBorders>
              <w:top w:val="nil"/>
              <w:left w:val="nil"/>
              <w:bottom w:val="single" w:sz="4" w:space="0" w:color="000000"/>
              <w:right w:val="single" w:sz="4" w:space="0" w:color="auto"/>
            </w:tcBorders>
            <w:vAlign w:val="center"/>
          </w:tcPr>
          <w:p w14:paraId="0A4F368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BEC9132"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5D8AFA10"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7A81BEB" w14:textId="4E7C163D"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1000</w:t>
            </w:r>
            <w:r w:rsidR="009F6D59" w:rsidRPr="00B307DF">
              <w:rPr>
                <w:rFonts w:ascii="Calibri" w:hAnsi="Calibri" w:cs="Traditional Arabic"/>
                <w:sz w:val="20"/>
                <w:szCs w:val="26"/>
                <w:rtl/>
              </w:rPr>
              <w:t>-</w:t>
            </w:r>
            <w:r w:rsidRPr="00B307DF">
              <w:rPr>
                <w:rFonts w:ascii="Calibri" w:hAnsi="Calibri" w:cs="Traditional Arabic"/>
                <w:sz w:val="20"/>
                <w:szCs w:val="26"/>
              </w:rPr>
              <w:t>1999</w:t>
            </w:r>
          </w:p>
        </w:tc>
      </w:tr>
      <w:tr w:rsidR="00FF0C8F" w:rsidRPr="00B307DF" w14:paraId="06129385"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01A5F05"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274</w:t>
            </w:r>
          </w:p>
        </w:tc>
        <w:tc>
          <w:tcPr>
            <w:tcW w:w="1287" w:type="dxa"/>
            <w:tcBorders>
              <w:top w:val="nil"/>
              <w:left w:val="nil"/>
              <w:bottom w:val="single" w:sz="4" w:space="0" w:color="000000"/>
              <w:right w:val="single" w:sz="4" w:space="0" w:color="auto"/>
            </w:tcBorders>
            <w:vAlign w:val="center"/>
          </w:tcPr>
          <w:p w14:paraId="5EBBF7A4"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6C182A96"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7626BEC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77246CA" w14:textId="5AB165F3"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03CD2FCA"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1B20A85"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275</w:t>
            </w:r>
          </w:p>
        </w:tc>
        <w:tc>
          <w:tcPr>
            <w:tcW w:w="1287" w:type="dxa"/>
            <w:tcBorders>
              <w:top w:val="nil"/>
              <w:left w:val="nil"/>
              <w:bottom w:val="single" w:sz="4" w:space="0" w:color="000000"/>
              <w:right w:val="single" w:sz="4" w:space="0" w:color="auto"/>
            </w:tcBorders>
            <w:vAlign w:val="center"/>
          </w:tcPr>
          <w:p w14:paraId="764A427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9E3D6C0"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54B2343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38A82EA" w14:textId="531F1A9F"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7EAAD843"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1AF179F"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276</w:t>
            </w:r>
          </w:p>
        </w:tc>
        <w:tc>
          <w:tcPr>
            <w:tcW w:w="1287" w:type="dxa"/>
            <w:tcBorders>
              <w:top w:val="nil"/>
              <w:left w:val="nil"/>
              <w:bottom w:val="single" w:sz="4" w:space="0" w:color="000000"/>
              <w:right w:val="single" w:sz="4" w:space="0" w:color="auto"/>
            </w:tcBorders>
            <w:vAlign w:val="center"/>
          </w:tcPr>
          <w:p w14:paraId="652A144A"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A593985"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6C00669A"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66D0021" w14:textId="0BAD86FF"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780219CA"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B37803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277</w:t>
            </w:r>
          </w:p>
        </w:tc>
        <w:tc>
          <w:tcPr>
            <w:tcW w:w="1287" w:type="dxa"/>
            <w:tcBorders>
              <w:top w:val="nil"/>
              <w:left w:val="nil"/>
              <w:bottom w:val="single" w:sz="4" w:space="0" w:color="000000"/>
              <w:right w:val="single" w:sz="4" w:space="0" w:color="auto"/>
            </w:tcBorders>
            <w:vAlign w:val="center"/>
          </w:tcPr>
          <w:p w14:paraId="1B3EC42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51F8D87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529589E6"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DD824A1" w14:textId="4CD45E11"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075668F4"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3A44A68"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279</w:t>
            </w:r>
          </w:p>
        </w:tc>
        <w:tc>
          <w:tcPr>
            <w:tcW w:w="1287" w:type="dxa"/>
            <w:tcBorders>
              <w:top w:val="nil"/>
              <w:left w:val="nil"/>
              <w:bottom w:val="single" w:sz="4" w:space="0" w:color="000000"/>
              <w:right w:val="single" w:sz="4" w:space="0" w:color="auto"/>
            </w:tcBorders>
            <w:vAlign w:val="center"/>
          </w:tcPr>
          <w:p w14:paraId="50C71A2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143F224"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26ACEEA0"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34B35A9" w14:textId="7A17E2A7"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70FCC2AB" w14:textId="77777777" w:rsidTr="00FF0C8F">
        <w:trPr>
          <w:trHeight w:val="402"/>
          <w:jc w:val="center"/>
        </w:trPr>
        <w:tc>
          <w:tcPr>
            <w:tcW w:w="2435" w:type="dxa"/>
            <w:tcBorders>
              <w:top w:val="nil"/>
              <w:left w:val="single" w:sz="4" w:space="0" w:color="auto"/>
              <w:bottom w:val="single" w:sz="4" w:space="0" w:color="auto"/>
              <w:right w:val="single" w:sz="4" w:space="0" w:color="000000"/>
            </w:tcBorders>
            <w:vAlign w:val="center"/>
            <w:hideMark/>
          </w:tcPr>
          <w:p w14:paraId="19051EA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289</w:t>
            </w:r>
          </w:p>
        </w:tc>
        <w:tc>
          <w:tcPr>
            <w:tcW w:w="1287" w:type="dxa"/>
            <w:tcBorders>
              <w:top w:val="nil"/>
              <w:left w:val="nil"/>
              <w:bottom w:val="single" w:sz="4" w:space="0" w:color="auto"/>
              <w:right w:val="single" w:sz="4" w:space="0" w:color="auto"/>
            </w:tcBorders>
            <w:vAlign w:val="center"/>
          </w:tcPr>
          <w:p w14:paraId="7474ACA0"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auto"/>
              <w:right w:val="single" w:sz="4" w:space="0" w:color="auto"/>
            </w:tcBorders>
            <w:vAlign w:val="center"/>
          </w:tcPr>
          <w:p w14:paraId="3B0F616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58194A45"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auto"/>
              <w:right w:val="single" w:sz="4" w:space="0" w:color="000000"/>
            </w:tcBorders>
            <w:vAlign w:val="center"/>
            <w:hideMark/>
          </w:tcPr>
          <w:p w14:paraId="5D431155" w14:textId="37BC70EF"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26FD230E" w14:textId="77777777" w:rsidTr="00FF0C8F">
        <w:trPr>
          <w:trHeight w:val="402"/>
          <w:jc w:val="center"/>
        </w:trPr>
        <w:tc>
          <w:tcPr>
            <w:tcW w:w="2435" w:type="dxa"/>
            <w:tcBorders>
              <w:top w:val="single" w:sz="4" w:space="0" w:color="auto"/>
              <w:left w:val="single" w:sz="4" w:space="0" w:color="auto"/>
              <w:bottom w:val="single" w:sz="4" w:space="0" w:color="000000"/>
              <w:right w:val="single" w:sz="4" w:space="0" w:color="000000"/>
            </w:tcBorders>
            <w:vAlign w:val="center"/>
            <w:hideMark/>
          </w:tcPr>
          <w:p w14:paraId="2BC4FD54"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lastRenderedPageBreak/>
              <w:t>322</w:t>
            </w:r>
          </w:p>
        </w:tc>
        <w:tc>
          <w:tcPr>
            <w:tcW w:w="1287" w:type="dxa"/>
            <w:tcBorders>
              <w:top w:val="single" w:sz="4" w:space="0" w:color="auto"/>
              <w:left w:val="nil"/>
              <w:bottom w:val="single" w:sz="4" w:space="0" w:color="000000"/>
              <w:right w:val="single" w:sz="4" w:space="0" w:color="auto"/>
            </w:tcBorders>
            <w:vAlign w:val="center"/>
          </w:tcPr>
          <w:p w14:paraId="3F3745E0"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000000"/>
              <w:right w:val="single" w:sz="4" w:space="0" w:color="auto"/>
            </w:tcBorders>
            <w:vAlign w:val="center"/>
          </w:tcPr>
          <w:p w14:paraId="46806B5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47A358C0"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000000"/>
              <w:right w:val="single" w:sz="4" w:space="0" w:color="000000"/>
            </w:tcBorders>
            <w:vAlign w:val="center"/>
            <w:hideMark/>
          </w:tcPr>
          <w:p w14:paraId="60909DA8" w14:textId="2649ADAE"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1F09EC91"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8368E93"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325</w:t>
            </w:r>
          </w:p>
        </w:tc>
        <w:tc>
          <w:tcPr>
            <w:tcW w:w="1287" w:type="dxa"/>
            <w:tcBorders>
              <w:top w:val="nil"/>
              <w:left w:val="nil"/>
              <w:bottom w:val="single" w:sz="4" w:space="0" w:color="000000"/>
              <w:right w:val="single" w:sz="4" w:space="0" w:color="auto"/>
            </w:tcBorders>
            <w:vAlign w:val="center"/>
          </w:tcPr>
          <w:p w14:paraId="400889F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22A1F6DE"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3A885B38"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C205281" w14:textId="458882B1"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1040F8CE"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AC53803"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326</w:t>
            </w:r>
          </w:p>
        </w:tc>
        <w:tc>
          <w:tcPr>
            <w:tcW w:w="1287" w:type="dxa"/>
            <w:tcBorders>
              <w:top w:val="nil"/>
              <w:left w:val="nil"/>
              <w:bottom w:val="single" w:sz="4" w:space="0" w:color="000000"/>
              <w:right w:val="single" w:sz="4" w:space="0" w:color="auto"/>
            </w:tcBorders>
            <w:vAlign w:val="center"/>
          </w:tcPr>
          <w:p w14:paraId="5B02B3EA"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1BCF645"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9407BE0"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9DD0CCD" w14:textId="2C0AC84F"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3D60FB47" w14:textId="77777777" w:rsidTr="00FF0C8F">
        <w:trPr>
          <w:trHeight w:val="402"/>
          <w:jc w:val="center"/>
        </w:trPr>
        <w:tc>
          <w:tcPr>
            <w:tcW w:w="2435" w:type="dxa"/>
            <w:tcBorders>
              <w:top w:val="nil"/>
              <w:left w:val="single" w:sz="4" w:space="0" w:color="auto"/>
              <w:bottom w:val="single" w:sz="4" w:space="0" w:color="auto"/>
              <w:right w:val="single" w:sz="4" w:space="0" w:color="000000"/>
            </w:tcBorders>
            <w:vAlign w:val="center"/>
            <w:hideMark/>
          </w:tcPr>
          <w:p w14:paraId="2795B2A1"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327</w:t>
            </w:r>
          </w:p>
        </w:tc>
        <w:tc>
          <w:tcPr>
            <w:tcW w:w="1287" w:type="dxa"/>
            <w:tcBorders>
              <w:top w:val="nil"/>
              <w:left w:val="nil"/>
              <w:bottom w:val="single" w:sz="4" w:space="0" w:color="auto"/>
              <w:right w:val="single" w:sz="4" w:space="0" w:color="auto"/>
            </w:tcBorders>
            <w:vAlign w:val="center"/>
          </w:tcPr>
          <w:p w14:paraId="34F2A261"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auto"/>
              <w:right w:val="single" w:sz="4" w:space="0" w:color="auto"/>
            </w:tcBorders>
            <w:vAlign w:val="center"/>
          </w:tcPr>
          <w:p w14:paraId="5B4C3F8C"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72ED5AC"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auto"/>
              <w:right w:val="single" w:sz="4" w:space="0" w:color="000000"/>
            </w:tcBorders>
            <w:vAlign w:val="center"/>
            <w:hideMark/>
          </w:tcPr>
          <w:p w14:paraId="7AC7EBF7" w14:textId="34B339D2"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2999</w:t>
            </w:r>
            <w:r w:rsidR="00333253" w:rsidRPr="00B307DF">
              <w:rPr>
                <w:rFonts w:ascii="Calibri" w:hAnsi="Calibri" w:cs="Traditional Arabic" w:hint="cs"/>
                <w:sz w:val="20"/>
                <w:szCs w:val="26"/>
                <w:rtl/>
              </w:rPr>
              <w:t>،</w:t>
            </w:r>
          </w:p>
          <w:p w14:paraId="62B463AE" w14:textId="43335C0E"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5000</w:t>
            </w:r>
            <w:r w:rsidR="009F6D59" w:rsidRPr="00B307DF">
              <w:rPr>
                <w:rFonts w:ascii="Calibri" w:hAnsi="Calibri" w:cs="Traditional Arabic"/>
                <w:sz w:val="20"/>
                <w:szCs w:val="26"/>
                <w:rtl/>
              </w:rPr>
              <w:t>-</w:t>
            </w:r>
            <w:r w:rsidRPr="00B307DF">
              <w:rPr>
                <w:rFonts w:ascii="Calibri" w:hAnsi="Calibri" w:cs="Traditional Arabic"/>
                <w:sz w:val="20"/>
                <w:szCs w:val="26"/>
              </w:rPr>
              <w:t>7999</w:t>
            </w:r>
          </w:p>
        </w:tc>
      </w:tr>
      <w:tr w:rsidR="00FF0C8F" w:rsidRPr="00B307DF" w14:paraId="22026155"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C94B04E"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328</w:t>
            </w:r>
          </w:p>
        </w:tc>
        <w:tc>
          <w:tcPr>
            <w:tcW w:w="1287" w:type="dxa"/>
            <w:tcBorders>
              <w:top w:val="nil"/>
              <w:left w:val="nil"/>
              <w:bottom w:val="single" w:sz="4" w:space="0" w:color="000000"/>
              <w:right w:val="single" w:sz="4" w:space="0" w:color="auto"/>
            </w:tcBorders>
            <w:vAlign w:val="center"/>
          </w:tcPr>
          <w:p w14:paraId="7F3C6E2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4C5BF6B6"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7F1484D9"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13965C7" w14:textId="78063012"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B938CC8"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505CABC8"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329</w:t>
            </w:r>
          </w:p>
        </w:tc>
        <w:tc>
          <w:tcPr>
            <w:tcW w:w="1287" w:type="dxa"/>
            <w:tcBorders>
              <w:top w:val="nil"/>
              <w:left w:val="nil"/>
              <w:bottom w:val="single" w:sz="4" w:space="0" w:color="000000"/>
              <w:right w:val="single" w:sz="4" w:space="0" w:color="auto"/>
            </w:tcBorders>
            <w:vAlign w:val="center"/>
          </w:tcPr>
          <w:p w14:paraId="0E36F073"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6CB3289E"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302A221F"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5B6BC851" w14:textId="206F1D20"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1999</w:t>
            </w:r>
            <w:r w:rsidR="00333253" w:rsidRPr="00B307DF">
              <w:rPr>
                <w:rFonts w:ascii="Calibri" w:hAnsi="Calibri" w:cs="Traditional Arabic" w:hint="cs"/>
                <w:sz w:val="20"/>
                <w:szCs w:val="26"/>
                <w:rtl/>
              </w:rPr>
              <w:t>،</w:t>
            </w:r>
          </w:p>
          <w:p w14:paraId="50F0A916" w14:textId="2CDE1441"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3000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1759FED9"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68C9BB1"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330</w:t>
            </w:r>
          </w:p>
        </w:tc>
        <w:tc>
          <w:tcPr>
            <w:tcW w:w="1287" w:type="dxa"/>
            <w:tcBorders>
              <w:top w:val="nil"/>
              <w:left w:val="nil"/>
              <w:bottom w:val="single" w:sz="4" w:space="0" w:color="000000"/>
              <w:right w:val="single" w:sz="4" w:space="0" w:color="auto"/>
            </w:tcBorders>
            <w:vAlign w:val="center"/>
          </w:tcPr>
          <w:p w14:paraId="7B3D9044"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3D47F09"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0A1A3957"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B167382" w14:textId="67AB0523"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3B3893E9"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72927C48"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331</w:t>
            </w:r>
          </w:p>
        </w:tc>
        <w:tc>
          <w:tcPr>
            <w:tcW w:w="1287" w:type="dxa"/>
            <w:tcBorders>
              <w:top w:val="nil"/>
              <w:left w:val="nil"/>
              <w:bottom w:val="single" w:sz="4" w:space="0" w:color="000000"/>
              <w:right w:val="single" w:sz="4" w:space="0" w:color="auto"/>
            </w:tcBorders>
            <w:vAlign w:val="center"/>
          </w:tcPr>
          <w:p w14:paraId="78B6D1DC"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89DE0EE"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7BCAD59C"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F71C8FE" w14:textId="08898138"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7A13E0C8"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48F311B"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332</w:t>
            </w:r>
          </w:p>
        </w:tc>
        <w:tc>
          <w:tcPr>
            <w:tcW w:w="1287" w:type="dxa"/>
            <w:tcBorders>
              <w:top w:val="nil"/>
              <w:left w:val="nil"/>
              <w:bottom w:val="single" w:sz="4" w:space="0" w:color="000000"/>
              <w:right w:val="single" w:sz="4" w:space="0" w:color="auto"/>
            </w:tcBorders>
            <w:vAlign w:val="center"/>
          </w:tcPr>
          <w:p w14:paraId="045B9C06"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497D4308"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6581743A"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3254CB9C" w14:textId="0C169B15"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0B5CF6DB"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67A352F0"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333</w:t>
            </w:r>
          </w:p>
        </w:tc>
        <w:tc>
          <w:tcPr>
            <w:tcW w:w="1287" w:type="dxa"/>
            <w:tcBorders>
              <w:top w:val="nil"/>
              <w:left w:val="nil"/>
              <w:bottom w:val="single" w:sz="4" w:space="0" w:color="000000"/>
              <w:right w:val="single" w:sz="4" w:space="0" w:color="auto"/>
            </w:tcBorders>
            <w:vAlign w:val="center"/>
          </w:tcPr>
          <w:p w14:paraId="7FB1ABC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5E19103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02911808"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353A7E7" w14:textId="1EF7D14F"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0156EF5"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876E0F1"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334</w:t>
            </w:r>
          </w:p>
        </w:tc>
        <w:tc>
          <w:tcPr>
            <w:tcW w:w="1287" w:type="dxa"/>
            <w:tcBorders>
              <w:top w:val="nil"/>
              <w:left w:val="nil"/>
              <w:bottom w:val="single" w:sz="4" w:space="0" w:color="000000"/>
              <w:right w:val="single" w:sz="4" w:space="0" w:color="auto"/>
            </w:tcBorders>
            <w:vAlign w:val="center"/>
          </w:tcPr>
          <w:p w14:paraId="53A02590"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41CDDF00"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1F0ED1A"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2C4B9B6" w14:textId="4DACFBC2"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4839DEEA"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14E7FCD"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335</w:t>
            </w:r>
          </w:p>
        </w:tc>
        <w:tc>
          <w:tcPr>
            <w:tcW w:w="1287" w:type="dxa"/>
            <w:tcBorders>
              <w:top w:val="nil"/>
              <w:left w:val="nil"/>
              <w:bottom w:val="single" w:sz="4" w:space="0" w:color="000000"/>
              <w:right w:val="single" w:sz="4" w:space="0" w:color="auto"/>
            </w:tcBorders>
            <w:vAlign w:val="center"/>
          </w:tcPr>
          <w:p w14:paraId="7B89AA4B"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6B5702BE"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04112AD6"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1A5184E" w14:textId="0043274F"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1999</w:t>
            </w:r>
            <w:r w:rsidR="00333253" w:rsidRPr="00B307DF">
              <w:rPr>
                <w:rFonts w:ascii="Calibri" w:hAnsi="Calibri" w:cs="Traditional Arabic" w:hint="cs"/>
                <w:sz w:val="20"/>
                <w:szCs w:val="26"/>
                <w:rtl/>
              </w:rPr>
              <w:t>،</w:t>
            </w:r>
          </w:p>
          <w:p w14:paraId="55A22387" w14:textId="7820FAFA"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3000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556C88C0"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6F298DEC"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336</w:t>
            </w:r>
          </w:p>
        </w:tc>
        <w:tc>
          <w:tcPr>
            <w:tcW w:w="1287" w:type="dxa"/>
            <w:tcBorders>
              <w:top w:val="nil"/>
              <w:left w:val="nil"/>
              <w:bottom w:val="single" w:sz="4" w:space="0" w:color="000000"/>
              <w:right w:val="single" w:sz="4" w:space="0" w:color="auto"/>
            </w:tcBorders>
            <w:vAlign w:val="center"/>
          </w:tcPr>
          <w:p w14:paraId="28368B8D"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4F945A97"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09643FCE"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5F0795B" w14:textId="2869B50A"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5000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82BF6D1"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3FC70EC8"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337</w:t>
            </w:r>
          </w:p>
        </w:tc>
        <w:tc>
          <w:tcPr>
            <w:tcW w:w="1287" w:type="dxa"/>
            <w:tcBorders>
              <w:top w:val="nil"/>
              <w:left w:val="nil"/>
              <w:bottom w:val="single" w:sz="4" w:space="0" w:color="000000"/>
              <w:right w:val="single" w:sz="4" w:space="0" w:color="auto"/>
            </w:tcBorders>
            <w:vAlign w:val="center"/>
          </w:tcPr>
          <w:p w14:paraId="528EF11C"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50C4B2E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25116D04"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8900567" w14:textId="5BDBC2CC"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506A2FA2"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9A884D3"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338</w:t>
            </w:r>
          </w:p>
        </w:tc>
        <w:tc>
          <w:tcPr>
            <w:tcW w:w="1287" w:type="dxa"/>
            <w:tcBorders>
              <w:top w:val="nil"/>
              <w:left w:val="nil"/>
              <w:bottom w:val="single" w:sz="4" w:space="0" w:color="000000"/>
              <w:right w:val="single" w:sz="4" w:space="0" w:color="auto"/>
            </w:tcBorders>
            <w:vAlign w:val="center"/>
          </w:tcPr>
          <w:p w14:paraId="20FC3E6A"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7F31EFC"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4F85F0C"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7631D5D" w14:textId="0C38F7EE"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1000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4F9C91BD"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4B23232"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339</w:t>
            </w:r>
          </w:p>
        </w:tc>
        <w:tc>
          <w:tcPr>
            <w:tcW w:w="1287" w:type="dxa"/>
            <w:tcBorders>
              <w:top w:val="nil"/>
              <w:left w:val="nil"/>
              <w:bottom w:val="single" w:sz="4" w:space="0" w:color="000000"/>
              <w:right w:val="single" w:sz="4" w:space="0" w:color="auto"/>
            </w:tcBorders>
            <w:vAlign w:val="center"/>
          </w:tcPr>
          <w:p w14:paraId="133C6190"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E778A09"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AF74201"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AABE5D3" w14:textId="1955047C"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6999</w:t>
            </w:r>
          </w:p>
        </w:tc>
      </w:tr>
      <w:tr w:rsidR="00FF0C8F" w:rsidRPr="00B307DF" w14:paraId="499A0496"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448FE171"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440</w:t>
            </w:r>
          </w:p>
        </w:tc>
        <w:tc>
          <w:tcPr>
            <w:tcW w:w="1287" w:type="dxa"/>
            <w:tcBorders>
              <w:top w:val="nil"/>
              <w:left w:val="nil"/>
              <w:bottom w:val="single" w:sz="4" w:space="0" w:color="000000"/>
              <w:right w:val="single" w:sz="4" w:space="0" w:color="auto"/>
            </w:tcBorders>
            <w:vAlign w:val="center"/>
          </w:tcPr>
          <w:p w14:paraId="5EC88776"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4E01AAC9"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3101B098"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8E08D50" w14:textId="3DDC7E1D"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468FEE7B" w14:textId="77777777" w:rsidTr="00FF0C8F">
        <w:trPr>
          <w:trHeight w:val="300"/>
          <w:jc w:val="center"/>
        </w:trPr>
        <w:tc>
          <w:tcPr>
            <w:tcW w:w="2435" w:type="dxa"/>
            <w:tcBorders>
              <w:top w:val="nil"/>
              <w:left w:val="single" w:sz="4" w:space="0" w:color="auto"/>
              <w:bottom w:val="single" w:sz="4" w:space="0" w:color="000000"/>
              <w:right w:val="single" w:sz="4" w:space="0" w:color="000000"/>
            </w:tcBorders>
            <w:vAlign w:val="center"/>
            <w:hideMark/>
          </w:tcPr>
          <w:p w14:paraId="34AED61E"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441</w:t>
            </w:r>
          </w:p>
        </w:tc>
        <w:tc>
          <w:tcPr>
            <w:tcW w:w="1287" w:type="dxa"/>
            <w:tcBorders>
              <w:top w:val="nil"/>
              <w:left w:val="nil"/>
              <w:bottom w:val="single" w:sz="4" w:space="0" w:color="000000"/>
              <w:right w:val="single" w:sz="4" w:space="0" w:color="auto"/>
            </w:tcBorders>
            <w:vAlign w:val="center"/>
          </w:tcPr>
          <w:p w14:paraId="32591EC2"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FFDB47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63023291"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665ADAFC" w14:textId="5889E7F6"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1176F8C2"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ABCC4F8"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442</w:t>
            </w:r>
          </w:p>
        </w:tc>
        <w:tc>
          <w:tcPr>
            <w:tcW w:w="1287" w:type="dxa"/>
            <w:tcBorders>
              <w:top w:val="nil"/>
              <w:left w:val="nil"/>
              <w:bottom w:val="single" w:sz="4" w:space="0" w:color="000000"/>
              <w:right w:val="single" w:sz="4" w:space="0" w:color="auto"/>
            </w:tcBorders>
            <w:vAlign w:val="center"/>
          </w:tcPr>
          <w:p w14:paraId="56DD213A"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7C50A4AE"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val="restart"/>
            <w:tcBorders>
              <w:top w:val="single" w:sz="4" w:space="0" w:color="auto"/>
              <w:left w:val="single" w:sz="4" w:space="0" w:color="auto"/>
              <w:right w:val="single" w:sz="4" w:space="0" w:color="auto"/>
            </w:tcBorders>
            <w:vAlign w:val="center"/>
          </w:tcPr>
          <w:p w14:paraId="3CCA95A8"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nil"/>
              <w:left w:val="single" w:sz="4" w:space="0" w:color="auto"/>
              <w:bottom w:val="single" w:sz="4" w:space="0" w:color="000000"/>
              <w:right w:val="single" w:sz="4" w:space="0" w:color="000000"/>
            </w:tcBorders>
            <w:vAlign w:val="center"/>
            <w:hideMark/>
          </w:tcPr>
          <w:p w14:paraId="42DC1DFB" w14:textId="0E80AA7E"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4999</w:t>
            </w:r>
          </w:p>
        </w:tc>
      </w:tr>
      <w:tr w:rsidR="00FF0C8F" w:rsidRPr="00B307DF" w14:paraId="38B819DA"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C31E466"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444</w:t>
            </w:r>
          </w:p>
        </w:tc>
        <w:tc>
          <w:tcPr>
            <w:tcW w:w="1287" w:type="dxa"/>
            <w:tcBorders>
              <w:top w:val="nil"/>
              <w:left w:val="nil"/>
              <w:bottom w:val="single" w:sz="4" w:space="0" w:color="000000"/>
              <w:right w:val="single" w:sz="4" w:space="0" w:color="auto"/>
            </w:tcBorders>
            <w:vAlign w:val="center"/>
          </w:tcPr>
          <w:p w14:paraId="4113E031"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328C880D"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544C22CE"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07E008A3" w14:textId="5CBEFDB6"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666094F9"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09C4825C"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455</w:t>
            </w:r>
          </w:p>
        </w:tc>
        <w:tc>
          <w:tcPr>
            <w:tcW w:w="1287" w:type="dxa"/>
            <w:tcBorders>
              <w:top w:val="nil"/>
              <w:left w:val="nil"/>
              <w:bottom w:val="single" w:sz="4" w:space="0" w:color="000000"/>
              <w:right w:val="single" w:sz="4" w:space="0" w:color="auto"/>
            </w:tcBorders>
            <w:vAlign w:val="center"/>
          </w:tcPr>
          <w:p w14:paraId="52C9C5C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21B66D7E"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6E9345B3"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2E5D672" w14:textId="07EAB954"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408A918D"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22401230"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456</w:t>
            </w:r>
          </w:p>
        </w:tc>
        <w:tc>
          <w:tcPr>
            <w:tcW w:w="1287" w:type="dxa"/>
            <w:tcBorders>
              <w:top w:val="nil"/>
              <w:left w:val="nil"/>
              <w:bottom w:val="single" w:sz="4" w:space="0" w:color="000000"/>
              <w:right w:val="single" w:sz="4" w:space="0" w:color="auto"/>
            </w:tcBorders>
            <w:vAlign w:val="center"/>
          </w:tcPr>
          <w:p w14:paraId="0F068D56"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968E42D"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18065436"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5D9687E" w14:textId="3D29E72B"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6DEE0F4E" w14:textId="77777777" w:rsidTr="00FF0C8F">
        <w:trPr>
          <w:trHeight w:val="402"/>
          <w:jc w:val="center"/>
        </w:trPr>
        <w:tc>
          <w:tcPr>
            <w:tcW w:w="2435" w:type="dxa"/>
            <w:tcBorders>
              <w:top w:val="nil"/>
              <w:left w:val="single" w:sz="4" w:space="0" w:color="auto"/>
              <w:bottom w:val="single" w:sz="4" w:space="0" w:color="000000"/>
              <w:right w:val="single" w:sz="4" w:space="0" w:color="000000"/>
            </w:tcBorders>
            <w:vAlign w:val="center"/>
            <w:hideMark/>
          </w:tcPr>
          <w:p w14:paraId="1EFE97A8" w14:textId="74C7B1B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506</w:t>
            </w:r>
            <w:r w:rsidR="0078684F">
              <w:rPr>
                <w:rFonts w:ascii="Calibri" w:hAnsi="Calibri" w:cs="Traditional Arabic"/>
                <w:sz w:val="20"/>
                <w:szCs w:val="26"/>
              </w:rPr>
              <w:t xml:space="preserve"> </w:t>
            </w:r>
            <w:r w:rsidR="0078684F" w:rsidRPr="00B307DF">
              <w:rPr>
                <w:rFonts w:ascii="Calibri" w:hAnsi="Calibri" w:cs="Traditional Arabic"/>
                <w:sz w:val="20"/>
                <w:szCs w:val="26"/>
              </w:rPr>
              <w:t>–</w:t>
            </w:r>
            <w:r w:rsidR="0078684F">
              <w:rPr>
                <w:rFonts w:ascii="Calibri" w:hAnsi="Calibri" w:cs="Traditional Arabic"/>
                <w:sz w:val="20"/>
                <w:szCs w:val="26"/>
              </w:rPr>
              <w:t xml:space="preserve"> 500</w:t>
            </w:r>
          </w:p>
        </w:tc>
        <w:tc>
          <w:tcPr>
            <w:tcW w:w="1287" w:type="dxa"/>
            <w:tcBorders>
              <w:top w:val="nil"/>
              <w:left w:val="nil"/>
              <w:bottom w:val="single" w:sz="4" w:space="0" w:color="000000"/>
              <w:right w:val="single" w:sz="4" w:space="0" w:color="auto"/>
            </w:tcBorders>
            <w:vAlign w:val="center"/>
          </w:tcPr>
          <w:p w14:paraId="280CBBCF"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B8DBB62"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575A6781"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4241B5F3" w14:textId="1EAE07C8"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4D17ABEB"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hideMark/>
          </w:tcPr>
          <w:p w14:paraId="60CE0FFB"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510</w:t>
            </w:r>
          </w:p>
        </w:tc>
        <w:tc>
          <w:tcPr>
            <w:tcW w:w="1287" w:type="dxa"/>
            <w:tcBorders>
              <w:top w:val="nil"/>
              <w:left w:val="single" w:sz="4" w:space="0" w:color="auto"/>
              <w:bottom w:val="single" w:sz="4" w:space="0" w:color="000000"/>
              <w:right w:val="single" w:sz="4" w:space="0" w:color="auto"/>
            </w:tcBorders>
            <w:vAlign w:val="center"/>
          </w:tcPr>
          <w:p w14:paraId="5C47F8B5"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501D2081"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val="restart"/>
            <w:tcBorders>
              <w:top w:val="single" w:sz="4" w:space="0" w:color="auto"/>
              <w:left w:val="single" w:sz="4" w:space="0" w:color="auto"/>
              <w:right w:val="single" w:sz="4" w:space="0" w:color="auto"/>
            </w:tcBorders>
            <w:vAlign w:val="center"/>
          </w:tcPr>
          <w:p w14:paraId="0874CC29"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U-Mobile (Cellular) Inc.</w:t>
            </w:r>
          </w:p>
        </w:tc>
        <w:tc>
          <w:tcPr>
            <w:tcW w:w="2269" w:type="dxa"/>
            <w:tcBorders>
              <w:top w:val="nil"/>
              <w:left w:val="single" w:sz="4" w:space="0" w:color="auto"/>
              <w:bottom w:val="single" w:sz="4" w:space="0" w:color="000000"/>
              <w:right w:val="single" w:sz="4" w:space="0" w:color="000000"/>
            </w:tcBorders>
            <w:vAlign w:val="center"/>
            <w:hideMark/>
          </w:tcPr>
          <w:p w14:paraId="03C8E577" w14:textId="1A619F98"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3A261E80"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tcPr>
          <w:p w14:paraId="202B3E39"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511</w:t>
            </w:r>
          </w:p>
        </w:tc>
        <w:tc>
          <w:tcPr>
            <w:tcW w:w="1287" w:type="dxa"/>
            <w:tcBorders>
              <w:top w:val="nil"/>
              <w:left w:val="single" w:sz="4" w:space="0" w:color="auto"/>
              <w:bottom w:val="single" w:sz="4" w:space="0" w:color="000000"/>
              <w:right w:val="single" w:sz="4" w:space="0" w:color="auto"/>
            </w:tcBorders>
            <w:vAlign w:val="center"/>
          </w:tcPr>
          <w:p w14:paraId="35FEE11B"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0E0E9ED4"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000000"/>
              <w:right w:val="single" w:sz="4" w:space="0" w:color="auto"/>
            </w:tcBorders>
            <w:vAlign w:val="center"/>
          </w:tcPr>
          <w:p w14:paraId="61EFF292" w14:textId="77777777" w:rsidR="00FF0C8F" w:rsidRPr="00B307DF" w:rsidRDefault="00FF0C8F" w:rsidP="004107A0">
            <w:pPr>
              <w:pStyle w:val="Tabletextcentred"/>
              <w:spacing w:line="18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tcPr>
          <w:p w14:paraId="4D39B6C9" w14:textId="27ED07C8"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06AE937D"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hideMark/>
          </w:tcPr>
          <w:p w14:paraId="636CFA67"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515</w:t>
            </w:r>
          </w:p>
        </w:tc>
        <w:tc>
          <w:tcPr>
            <w:tcW w:w="1287" w:type="dxa"/>
            <w:tcBorders>
              <w:top w:val="nil"/>
              <w:left w:val="single" w:sz="4" w:space="0" w:color="auto"/>
              <w:bottom w:val="single" w:sz="4" w:space="0" w:color="000000"/>
              <w:right w:val="single" w:sz="4" w:space="0" w:color="auto"/>
            </w:tcBorders>
            <w:vAlign w:val="center"/>
          </w:tcPr>
          <w:p w14:paraId="66CF1C74"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32838295" w14:textId="77777777" w:rsidR="00FF0C8F" w:rsidRPr="00B307DF" w:rsidRDefault="00FF0C8F" w:rsidP="004107A0">
            <w:pPr>
              <w:pStyle w:val="Tabletextcentred"/>
              <w:spacing w:line="18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tcPr>
          <w:p w14:paraId="7A354BF1" w14:textId="77777777" w:rsidR="00FF0C8F" w:rsidRPr="00B307DF" w:rsidRDefault="00FF0C8F" w:rsidP="004107A0">
            <w:pPr>
              <w:pStyle w:val="Tabletextcentred"/>
              <w:spacing w:line="180" w:lineRule="exact"/>
              <w:rPr>
                <w:rFonts w:ascii="Calibri" w:hAnsi="Calibri" w:cs="Traditional Arabic"/>
                <w:sz w:val="20"/>
                <w:szCs w:val="26"/>
              </w:rPr>
            </w:pPr>
            <w:r w:rsidRPr="00B307DF">
              <w:rPr>
                <w:rFonts w:ascii="Calibri" w:hAnsi="Calibri" w:cs="Traditional Arabic"/>
                <w:sz w:val="20"/>
                <w:szCs w:val="26"/>
              </w:rPr>
              <w:t>E-Networks Inc.</w:t>
            </w:r>
          </w:p>
        </w:tc>
        <w:tc>
          <w:tcPr>
            <w:tcW w:w="2269" w:type="dxa"/>
            <w:tcBorders>
              <w:top w:val="nil"/>
              <w:left w:val="single" w:sz="4" w:space="0" w:color="auto"/>
              <w:bottom w:val="single" w:sz="4" w:space="0" w:color="000000"/>
              <w:right w:val="single" w:sz="4" w:space="0" w:color="000000"/>
            </w:tcBorders>
            <w:vAlign w:val="center"/>
            <w:hideMark/>
          </w:tcPr>
          <w:p w14:paraId="69AF5722" w14:textId="63D7F18D" w:rsidR="00FF0C8F" w:rsidRPr="00B307DF" w:rsidRDefault="00FF0C8F" w:rsidP="004107A0">
            <w:pPr>
              <w:pStyle w:val="Tabletextcentred"/>
              <w:bidi/>
              <w:spacing w:line="18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6065C689"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hideMark/>
          </w:tcPr>
          <w:p w14:paraId="725CD79B"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771</w:t>
            </w:r>
          </w:p>
        </w:tc>
        <w:tc>
          <w:tcPr>
            <w:tcW w:w="1287" w:type="dxa"/>
            <w:tcBorders>
              <w:top w:val="nil"/>
              <w:left w:val="single" w:sz="4" w:space="0" w:color="auto"/>
              <w:bottom w:val="single" w:sz="4" w:space="0" w:color="000000"/>
              <w:right w:val="single" w:sz="4" w:space="0" w:color="auto"/>
            </w:tcBorders>
            <w:vAlign w:val="center"/>
          </w:tcPr>
          <w:p w14:paraId="6EC85429"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000000"/>
              <w:right w:val="single" w:sz="4" w:space="0" w:color="auto"/>
            </w:tcBorders>
            <w:vAlign w:val="center"/>
          </w:tcPr>
          <w:p w14:paraId="165196AB"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val="restart"/>
            <w:tcBorders>
              <w:top w:val="nil"/>
              <w:left w:val="single" w:sz="4" w:space="0" w:color="auto"/>
              <w:right w:val="single" w:sz="4" w:space="0" w:color="auto"/>
            </w:tcBorders>
            <w:vAlign w:val="center"/>
          </w:tcPr>
          <w:p w14:paraId="530DD5A4"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nil"/>
              <w:left w:val="single" w:sz="4" w:space="0" w:color="auto"/>
              <w:bottom w:val="single" w:sz="4" w:space="0" w:color="000000"/>
              <w:right w:val="single" w:sz="4" w:space="0" w:color="000000"/>
            </w:tcBorders>
            <w:vAlign w:val="center"/>
            <w:hideMark/>
          </w:tcPr>
          <w:p w14:paraId="54C9E545" w14:textId="6E5A910D"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2999</w:t>
            </w:r>
            <w:r w:rsidR="00333253" w:rsidRPr="00B307DF">
              <w:rPr>
                <w:rFonts w:ascii="Calibri" w:hAnsi="Calibri" w:cs="Traditional Arabic" w:hint="cs"/>
                <w:sz w:val="20"/>
                <w:szCs w:val="26"/>
                <w:rtl/>
              </w:rPr>
              <w:t>،</w:t>
            </w:r>
          </w:p>
          <w:p w14:paraId="606D6919" w14:textId="564ED477"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4000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34470FF2"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hideMark/>
          </w:tcPr>
          <w:p w14:paraId="3B7E6989"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772</w:t>
            </w:r>
          </w:p>
        </w:tc>
        <w:tc>
          <w:tcPr>
            <w:tcW w:w="1287" w:type="dxa"/>
            <w:tcBorders>
              <w:top w:val="nil"/>
              <w:left w:val="single" w:sz="4" w:space="0" w:color="auto"/>
              <w:bottom w:val="single" w:sz="4" w:space="0" w:color="auto"/>
              <w:right w:val="single" w:sz="4" w:space="0" w:color="auto"/>
            </w:tcBorders>
            <w:vAlign w:val="center"/>
          </w:tcPr>
          <w:p w14:paraId="7BA37898"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nil"/>
              <w:left w:val="single" w:sz="4" w:space="0" w:color="auto"/>
              <w:bottom w:val="single" w:sz="4" w:space="0" w:color="auto"/>
              <w:right w:val="single" w:sz="4" w:space="0" w:color="auto"/>
            </w:tcBorders>
            <w:vAlign w:val="center"/>
          </w:tcPr>
          <w:p w14:paraId="49565887"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108F0FE2" w14:textId="77777777" w:rsidR="00FF0C8F" w:rsidRPr="00B307DF" w:rsidRDefault="00FF0C8F" w:rsidP="004107A0">
            <w:pPr>
              <w:pStyle w:val="Tabletextcentred"/>
              <w:spacing w:line="200" w:lineRule="exact"/>
              <w:rPr>
                <w:rFonts w:ascii="Calibri" w:hAnsi="Calibri" w:cs="Traditional Arabic"/>
                <w:sz w:val="20"/>
                <w:szCs w:val="26"/>
              </w:rPr>
            </w:pPr>
          </w:p>
        </w:tc>
        <w:tc>
          <w:tcPr>
            <w:tcW w:w="2269" w:type="dxa"/>
            <w:tcBorders>
              <w:top w:val="nil"/>
              <w:left w:val="single" w:sz="4" w:space="0" w:color="auto"/>
              <w:bottom w:val="single" w:sz="4" w:space="0" w:color="auto"/>
              <w:right w:val="single" w:sz="4" w:space="0" w:color="000000"/>
            </w:tcBorders>
            <w:vAlign w:val="center"/>
            <w:hideMark/>
          </w:tcPr>
          <w:p w14:paraId="5B610699" w14:textId="26ED9BD3"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0E834A41" w14:textId="77777777" w:rsidTr="00FF0C8F">
        <w:trPr>
          <w:trHeight w:val="402"/>
          <w:jc w:val="center"/>
        </w:trPr>
        <w:tc>
          <w:tcPr>
            <w:tcW w:w="2435" w:type="dxa"/>
            <w:tcBorders>
              <w:top w:val="single" w:sz="4" w:space="0" w:color="auto"/>
              <w:left w:val="single" w:sz="4" w:space="0" w:color="auto"/>
              <w:bottom w:val="single" w:sz="4" w:space="0" w:color="000000"/>
              <w:right w:val="single" w:sz="4" w:space="0" w:color="auto"/>
            </w:tcBorders>
            <w:vAlign w:val="center"/>
            <w:hideMark/>
          </w:tcPr>
          <w:p w14:paraId="253B9420"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773</w:t>
            </w:r>
          </w:p>
        </w:tc>
        <w:tc>
          <w:tcPr>
            <w:tcW w:w="1287" w:type="dxa"/>
            <w:tcBorders>
              <w:top w:val="single" w:sz="4" w:space="0" w:color="auto"/>
              <w:left w:val="single" w:sz="4" w:space="0" w:color="auto"/>
              <w:bottom w:val="single" w:sz="4" w:space="0" w:color="auto"/>
              <w:right w:val="single" w:sz="4" w:space="0" w:color="auto"/>
            </w:tcBorders>
            <w:vAlign w:val="center"/>
          </w:tcPr>
          <w:p w14:paraId="79AE67F6"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32D74E7D"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08EAF0A6" w14:textId="77777777" w:rsidR="00FF0C8F" w:rsidRPr="00B307DF" w:rsidRDefault="00FF0C8F" w:rsidP="004107A0">
            <w:pPr>
              <w:pStyle w:val="Tabletextcentred"/>
              <w:spacing w:line="20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000000"/>
              <w:right w:val="single" w:sz="4" w:space="0" w:color="000000"/>
            </w:tcBorders>
            <w:vAlign w:val="center"/>
            <w:hideMark/>
          </w:tcPr>
          <w:p w14:paraId="381EBE9C" w14:textId="30831315"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2999</w:t>
            </w:r>
          </w:p>
        </w:tc>
      </w:tr>
      <w:tr w:rsidR="00FF0C8F" w:rsidRPr="00B307DF" w14:paraId="6612B527" w14:textId="77777777" w:rsidTr="00FF0C8F">
        <w:trPr>
          <w:trHeight w:val="402"/>
          <w:jc w:val="center"/>
        </w:trPr>
        <w:tc>
          <w:tcPr>
            <w:tcW w:w="2435" w:type="dxa"/>
            <w:tcBorders>
              <w:top w:val="nil"/>
              <w:left w:val="single" w:sz="4" w:space="0" w:color="auto"/>
              <w:bottom w:val="single" w:sz="4" w:space="0" w:color="000000"/>
              <w:right w:val="single" w:sz="4" w:space="0" w:color="auto"/>
            </w:tcBorders>
            <w:vAlign w:val="center"/>
            <w:hideMark/>
          </w:tcPr>
          <w:p w14:paraId="5DC46273"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774</w:t>
            </w:r>
          </w:p>
        </w:tc>
        <w:tc>
          <w:tcPr>
            <w:tcW w:w="1287" w:type="dxa"/>
            <w:tcBorders>
              <w:top w:val="single" w:sz="4" w:space="0" w:color="auto"/>
              <w:left w:val="single" w:sz="4" w:space="0" w:color="auto"/>
              <w:bottom w:val="single" w:sz="4" w:space="0" w:color="auto"/>
              <w:right w:val="single" w:sz="4" w:space="0" w:color="auto"/>
            </w:tcBorders>
            <w:vAlign w:val="center"/>
          </w:tcPr>
          <w:p w14:paraId="5201B084"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25DD9085"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3FFE0C9E" w14:textId="77777777" w:rsidR="00FF0C8F" w:rsidRPr="00B307DF" w:rsidRDefault="00FF0C8F" w:rsidP="004107A0">
            <w:pPr>
              <w:pStyle w:val="Tabletextcentred"/>
              <w:spacing w:line="20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1036DC1F" w14:textId="2F7FDB4E"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333253" w:rsidRPr="00B307DF">
              <w:rPr>
                <w:rFonts w:ascii="Calibri" w:hAnsi="Calibri" w:cs="Traditional Arabic"/>
                <w:sz w:val="20"/>
                <w:szCs w:val="26"/>
                <w:rtl/>
              </w:rPr>
              <w:t>–</w:t>
            </w:r>
            <w:r w:rsidRPr="00B307DF">
              <w:rPr>
                <w:rFonts w:ascii="Calibri" w:hAnsi="Calibri" w:cs="Traditional Arabic"/>
                <w:sz w:val="20"/>
                <w:szCs w:val="26"/>
              </w:rPr>
              <w:t>2999</w:t>
            </w:r>
            <w:r w:rsidR="00333253" w:rsidRPr="00B307DF">
              <w:rPr>
                <w:rFonts w:ascii="Calibri" w:hAnsi="Calibri" w:cs="Traditional Arabic" w:hint="cs"/>
                <w:sz w:val="20"/>
                <w:szCs w:val="26"/>
                <w:rtl/>
              </w:rPr>
              <w:t>،</w:t>
            </w:r>
          </w:p>
          <w:p w14:paraId="23A7591F" w14:textId="2AF37763"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4000</w:t>
            </w:r>
            <w:r w:rsidR="009F6D59" w:rsidRPr="00B307DF">
              <w:rPr>
                <w:rFonts w:ascii="Calibri" w:hAnsi="Calibri" w:cs="Traditional Arabic"/>
                <w:sz w:val="20"/>
                <w:szCs w:val="26"/>
                <w:rtl/>
              </w:rPr>
              <w:t>-</w:t>
            </w:r>
            <w:r w:rsidRPr="00B307DF">
              <w:rPr>
                <w:rFonts w:ascii="Calibri" w:hAnsi="Calibri" w:cs="Traditional Arabic"/>
                <w:sz w:val="20"/>
                <w:szCs w:val="26"/>
              </w:rPr>
              <w:t>5999</w:t>
            </w:r>
          </w:p>
        </w:tc>
      </w:tr>
      <w:tr w:rsidR="00FF0C8F" w:rsidRPr="00B307DF" w14:paraId="4906DEFE" w14:textId="77777777" w:rsidTr="00FF0C8F">
        <w:trPr>
          <w:trHeight w:val="402"/>
          <w:jc w:val="center"/>
        </w:trPr>
        <w:tc>
          <w:tcPr>
            <w:tcW w:w="2435" w:type="dxa"/>
            <w:tcBorders>
              <w:top w:val="nil"/>
              <w:left w:val="single" w:sz="4" w:space="0" w:color="auto"/>
              <w:bottom w:val="single" w:sz="4" w:space="0" w:color="000000"/>
              <w:right w:val="single" w:sz="4" w:space="0" w:color="auto"/>
            </w:tcBorders>
            <w:vAlign w:val="center"/>
            <w:hideMark/>
          </w:tcPr>
          <w:p w14:paraId="76BC9087"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775</w:t>
            </w:r>
          </w:p>
        </w:tc>
        <w:tc>
          <w:tcPr>
            <w:tcW w:w="1287" w:type="dxa"/>
            <w:tcBorders>
              <w:top w:val="single" w:sz="4" w:space="0" w:color="auto"/>
              <w:left w:val="single" w:sz="4" w:space="0" w:color="auto"/>
              <w:bottom w:val="single" w:sz="4" w:space="0" w:color="auto"/>
              <w:right w:val="single" w:sz="4" w:space="0" w:color="auto"/>
            </w:tcBorders>
            <w:vAlign w:val="center"/>
          </w:tcPr>
          <w:p w14:paraId="3B017272"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41904C5E"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57CE7A87" w14:textId="77777777" w:rsidR="00FF0C8F" w:rsidRPr="00B307DF" w:rsidRDefault="00FF0C8F" w:rsidP="004107A0">
            <w:pPr>
              <w:pStyle w:val="Tabletextcentred"/>
              <w:spacing w:line="200" w:lineRule="exact"/>
              <w:rPr>
                <w:rFonts w:ascii="Calibri" w:hAnsi="Calibri" w:cs="Traditional Arabic"/>
                <w:sz w:val="20"/>
                <w:szCs w:val="26"/>
              </w:rPr>
            </w:pPr>
          </w:p>
        </w:tc>
        <w:tc>
          <w:tcPr>
            <w:tcW w:w="2269" w:type="dxa"/>
            <w:tcBorders>
              <w:top w:val="nil"/>
              <w:left w:val="single" w:sz="4" w:space="0" w:color="auto"/>
              <w:bottom w:val="single" w:sz="4" w:space="0" w:color="000000"/>
              <w:right w:val="single" w:sz="4" w:space="0" w:color="000000"/>
            </w:tcBorders>
            <w:vAlign w:val="center"/>
            <w:hideMark/>
          </w:tcPr>
          <w:p w14:paraId="273F78B7" w14:textId="4CDC64B0"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0E761FA6" w14:textId="77777777" w:rsidTr="00FF0C8F">
        <w:trPr>
          <w:trHeight w:val="436"/>
          <w:jc w:val="center"/>
        </w:trPr>
        <w:tc>
          <w:tcPr>
            <w:tcW w:w="2435" w:type="dxa"/>
            <w:tcBorders>
              <w:top w:val="nil"/>
              <w:left w:val="single" w:sz="4" w:space="0" w:color="auto"/>
              <w:bottom w:val="single" w:sz="4" w:space="0" w:color="auto"/>
              <w:right w:val="single" w:sz="4" w:space="0" w:color="auto"/>
            </w:tcBorders>
            <w:vAlign w:val="center"/>
            <w:hideMark/>
          </w:tcPr>
          <w:p w14:paraId="27A5A04C" w14:textId="77777777" w:rsidR="00FF0C8F" w:rsidRPr="00B307DF" w:rsidRDefault="00FF0C8F" w:rsidP="004107A0">
            <w:pPr>
              <w:pStyle w:val="Tabletextcentred"/>
              <w:spacing w:line="200" w:lineRule="exact"/>
              <w:rPr>
                <w:rFonts w:ascii="Calibri" w:hAnsi="Calibri" w:cs="Traditional Arabic"/>
                <w:sz w:val="20"/>
                <w:szCs w:val="26"/>
              </w:rPr>
            </w:pPr>
            <w:r w:rsidRPr="00B307DF">
              <w:rPr>
                <w:rFonts w:ascii="Calibri" w:hAnsi="Calibri" w:cs="Traditional Arabic"/>
                <w:sz w:val="20"/>
                <w:szCs w:val="26"/>
              </w:rPr>
              <w:t>777</w:t>
            </w:r>
          </w:p>
        </w:tc>
        <w:tc>
          <w:tcPr>
            <w:tcW w:w="1287" w:type="dxa"/>
            <w:tcBorders>
              <w:top w:val="single" w:sz="4" w:space="0" w:color="auto"/>
              <w:left w:val="single" w:sz="4" w:space="0" w:color="auto"/>
              <w:bottom w:val="single" w:sz="4" w:space="0" w:color="auto"/>
              <w:right w:val="single" w:sz="4" w:space="0" w:color="auto"/>
            </w:tcBorders>
            <w:vAlign w:val="center"/>
          </w:tcPr>
          <w:p w14:paraId="18035E46"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54447507" w14:textId="77777777" w:rsidR="00FF0C8F" w:rsidRPr="00B307DF" w:rsidRDefault="00FF0C8F" w:rsidP="004107A0">
            <w:pPr>
              <w:pStyle w:val="Tabletextcentred"/>
              <w:spacing w:line="20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614A5FF6" w14:textId="77777777" w:rsidR="00FF0C8F" w:rsidRPr="00B307DF" w:rsidRDefault="00FF0C8F" w:rsidP="004107A0">
            <w:pPr>
              <w:pStyle w:val="Tabletextcentred"/>
              <w:spacing w:line="200" w:lineRule="exact"/>
              <w:rPr>
                <w:rFonts w:ascii="Calibri" w:hAnsi="Calibri" w:cs="Traditional Arabic"/>
                <w:sz w:val="20"/>
                <w:szCs w:val="26"/>
              </w:rPr>
            </w:pPr>
          </w:p>
        </w:tc>
        <w:tc>
          <w:tcPr>
            <w:tcW w:w="2269" w:type="dxa"/>
            <w:tcBorders>
              <w:top w:val="nil"/>
              <w:left w:val="single" w:sz="4" w:space="0" w:color="auto"/>
              <w:bottom w:val="single" w:sz="4" w:space="0" w:color="auto"/>
              <w:right w:val="single" w:sz="4" w:space="0" w:color="000000"/>
            </w:tcBorders>
            <w:vAlign w:val="center"/>
            <w:hideMark/>
          </w:tcPr>
          <w:p w14:paraId="7D505913" w14:textId="73D632F3" w:rsidR="00FF0C8F" w:rsidRPr="00B307DF" w:rsidRDefault="00FF0C8F" w:rsidP="004107A0">
            <w:pPr>
              <w:pStyle w:val="Tabletextcentred"/>
              <w:bidi/>
              <w:spacing w:line="20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590220E2" w14:textId="77777777" w:rsidTr="00FF0C8F">
        <w:trPr>
          <w:trHeight w:val="402"/>
          <w:jc w:val="center"/>
        </w:trPr>
        <w:tc>
          <w:tcPr>
            <w:tcW w:w="2435" w:type="dxa"/>
            <w:tcBorders>
              <w:top w:val="single" w:sz="4" w:space="0" w:color="auto"/>
              <w:left w:val="single" w:sz="4" w:space="0" w:color="auto"/>
              <w:bottom w:val="single" w:sz="4" w:space="0" w:color="auto"/>
              <w:right w:val="single" w:sz="4" w:space="0" w:color="auto"/>
            </w:tcBorders>
            <w:vAlign w:val="center"/>
          </w:tcPr>
          <w:p w14:paraId="64A8CC97"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lastRenderedPageBreak/>
              <w:t>800</w:t>
            </w:r>
          </w:p>
        </w:tc>
        <w:tc>
          <w:tcPr>
            <w:tcW w:w="1287" w:type="dxa"/>
            <w:tcBorders>
              <w:top w:val="single" w:sz="4" w:space="0" w:color="auto"/>
              <w:left w:val="single" w:sz="4" w:space="0" w:color="auto"/>
              <w:bottom w:val="single" w:sz="4" w:space="0" w:color="auto"/>
              <w:right w:val="single" w:sz="4" w:space="0" w:color="auto"/>
            </w:tcBorders>
            <w:vAlign w:val="center"/>
          </w:tcPr>
          <w:p w14:paraId="3ABD99E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16C696C7"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tcPr>
          <w:p w14:paraId="5B9311EE"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U-Mobile (Cellular) Inc.</w:t>
            </w:r>
          </w:p>
        </w:tc>
        <w:tc>
          <w:tcPr>
            <w:tcW w:w="2269" w:type="dxa"/>
            <w:tcBorders>
              <w:top w:val="single" w:sz="4" w:space="0" w:color="auto"/>
              <w:left w:val="single" w:sz="4" w:space="0" w:color="auto"/>
              <w:bottom w:val="single" w:sz="4" w:space="0" w:color="auto"/>
              <w:right w:val="single" w:sz="4" w:space="0" w:color="auto"/>
            </w:tcBorders>
            <w:vAlign w:val="center"/>
          </w:tcPr>
          <w:p w14:paraId="3423B5CC" w14:textId="31963618"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0009</w:t>
            </w:r>
          </w:p>
        </w:tc>
      </w:tr>
      <w:tr w:rsidR="00FF0C8F" w:rsidRPr="00B307DF" w14:paraId="37C1031C" w14:textId="77777777" w:rsidTr="00FF0C8F">
        <w:trPr>
          <w:trHeight w:val="592"/>
          <w:jc w:val="center"/>
        </w:trPr>
        <w:tc>
          <w:tcPr>
            <w:tcW w:w="2435" w:type="dxa"/>
            <w:tcBorders>
              <w:top w:val="single" w:sz="4" w:space="0" w:color="auto"/>
              <w:left w:val="single" w:sz="4" w:space="0" w:color="auto"/>
              <w:bottom w:val="single" w:sz="4" w:space="0" w:color="auto"/>
              <w:right w:val="single" w:sz="4" w:space="0" w:color="auto"/>
            </w:tcBorders>
            <w:vAlign w:val="center"/>
          </w:tcPr>
          <w:p w14:paraId="41B46CC5"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862</w:t>
            </w:r>
          </w:p>
        </w:tc>
        <w:tc>
          <w:tcPr>
            <w:tcW w:w="1287" w:type="dxa"/>
            <w:tcBorders>
              <w:top w:val="single" w:sz="4" w:space="0" w:color="auto"/>
              <w:left w:val="single" w:sz="4" w:space="0" w:color="auto"/>
              <w:bottom w:val="single" w:sz="4" w:space="0" w:color="auto"/>
              <w:right w:val="single" w:sz="4" w:space="0" w:color="auto"/>
            </w:tcBorders>
            <w:vAlign w:val="center"/>
          </w:tcPr>
          <w:p w14:paraId="41BDA645"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23A083B4"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val="restart"/>
            <w:tcBorders>
              <w:top w:val="single" w:sz="4" w:space="0" w:color="auto"/>
              <w:left w:val="single" w:sz="4" w:space="0" w:color="auto"/>
              <w:right w:val="single" w:sz="4" w:space="0" w:color="auto"/>
            </w:tcBorders>
            <w:vAlign w:val="center"/>
          </w:tcPr>
          <w:p w14:paraId="5FE953AD"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Guyana Telephone and Telegraph Co. Ltd.</w:t>
            </w:r>
          </w:p>
        </w:tc>
        <w:tc>
          <w:tcPr>
            <w:tcW w:w="2269" w:type="dxa"/>
            <w:tcBorders>
              <w:top w:val="single" w:sz="4" w:space="0" w:color="auto"/>
              <w:left w:val="single" w:sz="4" w:space="0" w:color="auto"/>
              <w:bottom w:val="single" w:sz="4" w:space="0" w:color="auto"/>
              <w:right w:val="single" w:sz="4" w:space="0" w:color="auto"/>
            </w:tcBorders>
            <w:vAlign w:val="center"/>
          </w:tcPr>
          <w:p w14:paraId="153BF209" w14:textId="7C8335E6"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1000</w:t>
            </w:r>
            <w:r w:rsidR="009F6D59" w:rsidRPr="00B307DF">
              <w:rPr>
                <w:rFonts w:ascii="Calibri" w:hAnsi="Calibri" w:cs="Traditional Arabic"/>
                <w:sz w:val="20"/>
                <w:szCs w:val="26"/>
                <w:rtl/>
              </w:rPr>
              <w:t>-</w:t>
            </w:r>
            <w:r w:rsidRPr="00B307DF">
              <w:rPr>
                <w:rFonts w:ascii="Calibri" w:hAnsi="Calibri" w:cs="Traditional Arabic"/>
                <w:sz w:val="20"/>
                <w:szCs w:val="26"/>
              </w:rPr>
              <w:t>1999</w:t>
            </w:r>
          </w:p>
        </w:tc>
      </w:tr>
      <w:tr w:rsidR="00FF0C8F" w:rsidRPr="00B307DF" w14:paraId="5E3226D1" w14:textId="77777777" w:rsidTr="00FF0C8F">
        <w:trPr>
          <w:trHeight w:val="558"/>
          <w:jc w:val="center"/>
        </w:trPr>
        <w:tc>
          <w:tcPr>
            <w:tcW w:w="2435" w:type="dxa"/>
            <w:tcBorders>
              <w:top w:val="single" w:sz="4" w:space="0" w:color="auto"/>
              <w:left w:val="single" w:sz="4" w:space="0" w:color="auto"/>
              <w:bottom w:val="single" w:sz="4" w:space="0" w:color="auto"/>
              <w:right w:val="single" w:sz="4" w:space="0" w:color="auto"/>
            </w:tcBorders>
            <w:vAlign w:val="center"/>
          </w:tcPr>
          <w:p w14:paraId="02A119B9"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868</w:t>
            </w:r>
          </w:p>
        </w:tc>
        <w:tc>
          <w:tcPr>
            <w:tcW w:w="1287" w:type="dxa"/>
            <w:tcBorders>
              <w:top w:val="single" w:sz="4" w:space="0" w:color="auto"/>
              <w:left w:val="single" w:sz="4" w:space="0" w:color="auto"/>
              <w:bottom w:val="single" w:sz="4" w:space="0" w:color="auto"/>
              <w:right w:val="single" w:sz="4" w:space="0" w:color="auto"/>
            </w:tcBorders>
            <w:vAlign w:val="center"/>
          </w:tcPr>
          <w:p w14:paraId="79648BC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2153F6CB"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2D2F8085"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auto"/>
              <w:right w:val="single" w:sz="4" w:space="0" w:color="auto"/>
            </w:tcBorders>
            <w:vAlign w:val="center"/>
          </w:tcPr>
          <w:p w14:paraId="12623FB1" w14:textId="31FB8A73"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3999</w:t>
            </w:r>
          </w:p>
        </w:tc>
      </w:tr>
      <w:tr w:rsidR="00FF0C8F" w:rsidRPr="00B307DF" w14:paraId="0A591C61" w14:textId="77777777" w:rsidTr="00FF0C8F">
        <w:trPr>
          <w:trHeight w:val="566"/>
          <w:jc w:val="center"/>
        </w:trPr>
        <w:tc>
          <w:tcPr>
            <w:tcW w:w="2435" w:type="dxa"/>
            <w:tcBorders>
              <w:top w:val="single" w:sz="4" w:space="0" w:color="auto"/>
              <w:left w:val="single" w:sz="4" w:space="0" w:color="auto"/>
              <w:bottom w:val="single" w:sz="4" w:space="0" w:color="auto"/>
              <w:right w:val="single" w:sz="4" w:space="0" w:color="auto"/>
            </w:tcBorders>
            <w:vAlign w:val="center"/>
          </w:tcPr>
          <w:p w14:paraId="4507FEA3"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888</w:t>
            </w:r>
          </w:p>
        </w:tc>
        <w:tc>
          <w:tcPr>
            <w:tcW w:w="1287" w:type="dxa"/>
            <w:tcBorders>
              <w:top w:val="single" w:sz="4" w:space="0" w:color="auto"/>
              <w:left w:val="single" w:sz="4" w:space="0" w:color="auto"/>
              <w:bottom w:val="single" w:sz="4" w:space="0" w:color="auto"/>
              <w:right w:val="single" w:sz="4" w:space="0" w:color="auto"/>
            </w:tcBorders>
            <w:vAlign w:val="center"/>
          </w:tcPr>
          <w:p w14:paraId="5EC07D78"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199A3EA9"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4D62999C"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auto"/>
              <w:right w:val="single" w:sz="4" w:space="0" w:color="auto"/>
            </w:tcBorders>
            <w:vAlign w:val="center"/>
          </w:tcPr>
          <w:p w14:paraId="5AABC2B2" w14:textId="77777777"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8888</w:t>
            </w:r>
          </w:p>
        </w:tc>
      </w:tr>
      <w:tr w:rsidR="00FF0C8F" w:rsidRPr="00B307DF" w14:paraId="68191E73" w14:textId="77777777" w:rsidTr="00FF0C8F">
        <w:trPr>
          <w:trHeight w:val="518"/>
          <w:jc w:val="center"/>
        </w:trPr>
        <w:tc>
          <w:tcPr>
            <w:tcW w:w="2435" w:type="dxa"/>
            <w:tcBorders>
              <w:top w:val="single" w:sz="4" w:space="0" w:color="auto"/>
              <w:left w:val="single" w:sz="4" w:space="0" w:color="auto"/>
              <w:bottom w:val="single" w:sz="4" w:space="0" w:color="auto"/>
              <w:right w:val="single" w:sz="4" w:space="0" w:color="auto"/>
            </w:tcBorders>
            <w:vAlign w:val="center"/>
          </w:tcPr>
          <w:p w14:paraId="17A2766E"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899</w:t>
            </w:r>
          </w:p>
        </w:tc>
        <w:tc>
          <w:tcPr>
            <w:tcW w:w="1287" w:type="dxa"/>
            <w:tcBorders>
              <w:top w:val="single" w:sz="4" w:space="0" w:color="auto"/>
              <w:left w:val="single" w:sz="4" w:space="0" w:color="auto"/>
              <w:bottom w:val="single" w:sz="4" w:space="0" w:color="auto"/>
              <w:right w:val="single" w:sz="4" w:space="0" w:color="auto"/>
            </w:tcBorders>
            <w:vAlign w:val="center"/>
          </w:tcPr>
          <w:p w14:paraId="4EA60E7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5386918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right w:val="single" w:sz="4" w:space="0" w:color="auto"/>
            </w:tcBorders>
            <w:vAlign w:val="center"/>
          </w:tcPr>
          <w:p w14:paraId="6C8A9447"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auto"/>
              <w:right w:val="single" w:sz="4" w:space="0" w:color="auto"/>
            </w:tcBorders>
            <w:vAlign w:val="center"/>
          </w:tcPr>
          <w:p w14:paraId="1B6761A1" w14:textId="557D5AF9"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0000</w:t>
            </w:r>
            <w:r w:rsidR="009F6D59" w:rsidRPr="00B307DF">
              <w:rPr>
                <w:rFonts w:ascii="Calibri" w:hAnsi="Calibri" w:cs="Traditional Arabic"/>
                <w:sz w:val="20"/>
                <w:szCs w:val="26"/>
                <w:rtl/>
              </w:rPr>
              <w:t>-</w:t>
            </w:r>
            <w:r w:rsidRPr="00B307DF">
              <w:rPr>
                <w:rFonts w:ascii="Calibri" w:hAnsi="Calibri" w:cs="Traditional Arabic"/>
                <w:sz w:val="20"/>
                <w:szCs w:val="26"/>
              </w:rPr>
              <w:t>9999</w:t>
            </w:r>
          </w:p>
        </w:tc>
      </w:tr>
      <w:tr w:rsidR="00FF0C8F" w:rsidRPr="00B307DF" w14:paraId="62F87C2B" w14:textId="77777777" w:rsidTr="00FF0C8F">
        <w:trPr>
          <w:trHeight w:val="554"/>
          <w:jc w:val="center"/>
        </w:trPr>
        <w:tc>
          <w:tcPr>
            <w:tcW w:w="2435" w:type="dxa"/>
            <w:tcBorders>
              <w:top w:val="single" w:sz="4" w:space="0" w:color="auto"/>
              <w:left w:val="single" w:sz="4" w:space="0" w:color="auto"/>
              <w:bottom w:val="single" w:sz="4" w:space="0" w:color="auto"/>
              <w:right w:val="single" w:sz="4" w:space="0" w:color="auto"/>
            </w:tcBorders>
            <w:vAlign w:val="center"/>
          </w:tcPr>
          <w:p w14:paraId="26B20E20" w14:textId="77777777" w:rsidR="00FF0C8F" w:rsidRPr="00B307DF" w:rsidRDefault="00FF0C8F" w:rsidP="004107A0">
            <w:pPr>
              <w:pStyle w:val="Tabletextcentred"/>
              <w:spacing w:line="220" w:lineRule="exact"/>
              <w:rPr>
                <w:rFonts w:ascii="Calibri" w:hAnsi="Calibri" w:cs="Traditional Arabic"/>
                <w:sz w:val="20"/>
                <w:szCs w:val="26"/>
              </w:rPr>
            </w:pPr>
            <w:r w:rsidRPr="00B307DF">
              <w:rPr>
                <w:rFonts w:ascii="Calibri" w:hAnsi="Calibri" w:cs="Traditional Arabic"/>
                <w:sz w:val="20"/>
                <w:szCs w:val="26"/>
              </w:rPr>
              <w:t>900</w:t>
            </w:r>
          </w:p>
        </w:tc>
        <w:tc>
          <w:tcPr>
            <w:tcW w:w="1287" w:type="dxa"/>
            <w:tcBorders>
              <w:top w:val="single" w:sz="4" w:space="0" w:color="auto"/>
              <w:left w:val="single" w:sz="4" w:space="0" w:color="auto"/>
              <w:bottom w:val="single" w:sz="4" w:space="0" w:color="auto"/>
              <w:right w:val="single" w:sz="4" w:space="0" w:color="auto"/>
            </w:tcBorders>
            <w:vAlign w:val="center"/>
          </w:tcPr>
          <w:p w14:paraId="17D4AE21"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1257" w:type="dxa"/>
            <w:tcBorders>
              <w:top w:val="single" w:sz="4" w:space="0" w:color="auto"/>
              <w:left w:val="single" w:sz="4" w:space="0" w:color="auto"/>
              <w:bottom w:val="single" w:sz="4" w:space="0" w:color="auto"/>
              <w:right w:val="single" w:sz="4" w:space="0" w:color="auto"/>
            </w:tcBorders>
            <w:vAlign w:val="center"/>
          </w:tcPr>
          <w:p w14:paraId="5528ECEC" w14:textId="77777777" w:rsidR="00FF0C8F" w:rsidRPr="00B307DF" w:rsidRDefault="00FF0C8F" w:rsidP="004107A0">
            <w:pPr>
              <w:pStyle w:val="Tabletextcentred"/>
              <w:spacing w:line="220" w:lineRule="exact"/>
              <w:rPr>
                <w:rFonts w:ascii="Calibri" w:hAnsi="Calibri" w:cs="Traditional Arabic"/>
                <w:sz w:val="20"/>
                <w:szCs w:val="26"/>
                <w:lang w:eastAsia="en-GB"/>
              </w:rPr>
            </w:pPr>
            <w:r w:rsidRPr="00B307DF">
              <w:rPr>
                <w:rFonts w:ascii="Calibri" w:hAnsi="Calibri" w:cs="Traditional Arabic"/>
                <w:sz w:val="20"/>
                <w:szCs w:val="26"/>
                <w:lang w:eastAsia="en-GB"/>
              </w:rPr>
              <w:t>7</w:t>
            </w:r>
          </w:p>
        </w:tc>
        <w:tc>
          <w:tcPr>
            <w:tcW w:w="2381" w:type="dxa"/>
            <w:vMerge/>
            <w:tcBorders>
              <w:left w:val="single" w:sz="4" w:space="0" w:color="auto"/>
              <w:bottom w:val="single" w:sz="4" w:space="0" w:color="auto"/>
              <w:right w:val="single" w:sz="4" w:space="0" w:color="auto"/>
            </w:tcBorders>
            <w:vAlign w:val="center"/>
          </w:tcPr>
          <w:p w14:paraId="1E15F7C6" w14:textId="77777777" w:rsidR="00FF0C8F" w:rsidRPr="00B307DF" w:rsidRDefault="00FF0C8F" w:rsidP="004107A0">
            <w:pPr>
              <w:pStyle w:val="Tabletextcentred"/>
              <w:spacing w:line="220" w:lineRule="exact"/>
              <w:rPr>
                <w:rFonts w:ascii="Calibri" w:hAnsi="Calibri" w:cs="Traditional Arabic"/>
                <w:sz w:val="20"/>
                <w:szCs w:val="26"/>
              </w:rPr>
            </w:pPr>
          </w:p>
        </w:tc>
        <w:tc>
          <w:tcPr>
            <w:tcW w:w="2269" w:type="dxa"/>
            <w:tcBorders>
              <w:top w:val="single" w:sz="4" w:space="0" w:color="auto"/>
              <w:left w:val="single" w:sz="4" w:space="0" w:color="auto"/>
              <w:bottom w:val="single" w:sz="4" w:space="0" w:color="auto"/>
              <w:right w:val="single" w:sz="4" w:space="0" w:color="auto"/>
            </w:tcBorders>
            <w:vAlign w:val="center"/>
          </w:tcPr>
          <w:p w14:paraId="4BCF18D5" w14:textId="43AC9044" w:rsidR="00FF0C8F" w:rsidRPr="00B307DF" w:rsidRDefault="00FF0C8F" w:rsidP="004107A0">
            <w:pPr>
              <w:pStyle w:val="Tabletextcentred"/>
              <w:bidi/>
              <w:spacing w:line="220" w:lineRule="exact"/>
              <w:rPr>
                <w:rFonts w:ascii="Calibri" w:hAnsi="Calibri" w:cs="Traditional Arabic"/>
                <w:sz w:val="20"/>
                <w:szCs w:val="26"/>
              </w:rPr>
            </w:pPr>
            <w:r w:rsidRPr="00B307DF">
              <w:rPr>
                <w:rFonts w:ascii="Calibri" w:hAnsi="Calibri" w:cs="Traditional Arabic"/>
                <w:sz w:val="20"/>
                <w:szCs w:val="26"/>
              </w:rPr>
              <w:t>8000</w:t>
            </w:r>
            <w:r w:rsidR="009F6D59" w:rsidRPr="00B307DF">
              <w:rPr>
                <w:rFonts w:ascii="Calibri" w:hAnsi="Calibri" w:cs="Traditional Arabic"/>
                <w:sz w:val="20"/>
                <w:szCs w:val="26"/>
                <w:rtl/>
              </w:rPr>
              <w:t>-</w:t>
            </w:r>
            <w:r w:rsidRPr="00B307DF">
              <w:rPr>
                <w:rFonts w:ascii="Calibri" w:hAnsi="Calibri" w:cs="Traditional Arabic"/>
                <w:sz w:val="20"/>
                <w:szCs w:val="26"/>
              </w:rPr>
              <w:t>8999</w:t>
            </w:r>
          </w:p>
        </w:tc>
      </w:tr>
    </w:tbl>
    <w:p w14:paraId="23E80BC5" w14:textId="77777777" w:rsidR="00FB321A" w:rsidRPr="00B307DF" w:rsidRDefault="00FB321A" w:rsidP="00B307DF">
      <w:pPr>
        <w:pStyle w:val="HeadingB0"/>
        <w:rPr>
          <w:rFonts w:eastAsia="SimSun"/>
        </w:rPr>
      </w:pPr>
      <w:r w:rsidRPr="00B307DF">
        <w:rPr>
          <w:rFonts w:eastAsia="SimSun"/>
          <w:rtl/>
        </w:rPr>
        <w:t>الشبكة المتنقلة</w:t>
      </w:r>
    </w:p>
    <w:tbl>
      <w:tblPr>
        <w:tblStyle w:val="TableGrid"/>
        <w:bidiVisual/>
        <w:tblW w:w="5000" w:type="pct"/>
        <w:jc w:val="center"/>
        <w:tblLook w:val="04A0" w:firstRow="1" w:lastRow="0" w:firstColumn="1" w:lastColumn="0" w:noHBand="0" w:noVBand="1"/>
      </w:tblPr>
      <w:tblGrid>
        <w:gridCol w:w="2403"/>
        <w:gridCol w:w="1276"/>
        <w:gridCol w:w="1276"/>
        <w:gridCol w:w="2410"/>
        <w:gridCol w:w="2264"/>
      </w:tblGrid>
      <w:tr w:rsidR="00FB321A" w:rsidRPr="00B27613" w14:paraId="0E7BA6D3" w14:textId="77777777" w:rsidTr="00B307DF">
        <w:trPr>
          <w:tblHeader/>
          <w:jc w:val="center"/>
        </w:trPr>
        <w:tc>
          <w:tcPr>
            <w:tcW w:w="2403" w:type="dxa"/>
            <w:vMerge w:val="restart"/>
            <w:tcBorders>
              <w:top w:val="single" w:sz="4" w:space="0" w:color="auto"/>
              <w:left w:val="single" w:sz="4" w:space="0" w:color="auto"/>
              <w:bottom w:val="single" w:sz="4" w:space="0" w:color="auto"/>
              <w:right w:val="single" w:sz="4" w:space="0" w:color="auto"/>
            </w:tcBorders>
            <w:vAlign w:val="center"/>
            <w:hideMark/>
          </w:tcPr>
          <w:p w14:paraId="18184DA0" w14:textId="2859FCE7" w:rsidR="00FB321A" w:rsidRPr="00B307DF" w:rsidRDefault="00FB321A" w:rsidP="008C25D3">
            <w:pPr>
              <w:spacing w:before="40" w:after="40" w:line="240" w:lineRule="exact"/>
              <w:jc w:val="center"/>
              <w:rPr>
                <w:i/>
                <w:iCs/>
                <w:sz w:val="20"/>
                <w:szCs w:val="26"/>
              </w:rPr>
            </w:pPr>
            <w:r w:rsidRPr="00B307DF">
              <w:rPr>
                <w:rFonts w:eastAsia="SimSun"/>
                <w:i/>
                <w:iCs/>
                <w:position w:val="2"/>
                <w:sz w:val="20"/>
                <w:szCs w:val="26"/>
                <w:rtl/>
              </w:rPr>
              <w:t>الرمز الدليلي الوطني للمقصد</w:t>
            </w:r>
            <w:r w:rsidR="00B307DF" w:rsidRPr="00B307DF">
              <w:rPr>
                <w:rFonts w:eastAsia="SimSun"/>
                <w:i/>
                <w:iCs/>
                <w:position w:val="2"/>
                <w:sz w:val="20"/>
                <w:szCs w:val="26"/>
              </w:rPr>
              <w:br/>
            </w:r>
            <w:r w:rsidRPr="00B307DF">
              <w:rPr>
                <w:rFonts w:eastAsia="SimSun"/>
                <w:i/>
                <w:iCs/>
                <w:position w:val="2"/>
                <w:sz w:val="20"/>
                <w:szCs w:val="26"/>
                <w:rtl/>
              </w:rPr>
              <w:t xml:space="preserve"> </w:t>
            </w:r>
            <w:r w:rsidRPr="00B307DF">
              <w:rPr>
                <w:i/>
                <w:iCs/>
                <w:sz w:val="20"/>
                <w:szCs w:val="26"/>
                <w:lang w:eastAsia="en-GB"/>
              </w:rPr>
              <w:t>(NXX)</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766AA6B" w14:textId="77777777" w:rsidR="00FB321A" w:rsidRPr="00B307DF" w:rsidRDefault="00FB321A" w:rsidP="008C25D3">
            <w:pPr>
              <w:spacing w:before="40" w:after="40" w:line="240" w:lineRule="exact"/>
              <w:jc w:val="center"/>
              <w:rPr>
                <w:i/>
                <w:iCs/>
                <w:sz w:val="20"/>
                <w:szCs w:val="26"/>
              </w:rPr>
            </w:pPr>
            <w:r w:rsidRPr="00B307DF">
              <w:rPr>
                <w:rFonts w:eastAsia="SimSun"/>
                <w:i/>
                <w:iCs/>
                <w:position w:val="2"/>
                <w:sz w:val="20"/>
                <w:szCs w:val="26"/>
                <w:rtl/>
              </w:rPr>
              <w:t>طول الرقم (الدلالي)</w:t>
            </w:r>
            <w:r w:rsidRPr="00B307DF">
              <w:rPr>
                <w:rFonts w:eastAsia="SimSun"/>
                <w:i/>
                <w:iCs/>
                <w:position w:val="2"/>
                <w:sz w:val="20"/>
                <w:szCs w:val="26"/>
                <w:rtl/>
              </w:rPr>
              <w:br/>
              <w:t xml:space="preserve">الوطني </w:t>
            </w:r>
            <w:r w:rsidRPr="00B307DF">
              <w:rPr>
                <w:rFonts w:eastAsia="SimSun"/>
                <w:i/>
                <w:iCs/>
                <w:position w:val="2"/>
                <w:sz w:val="20"/>
                <w:szCs w:val="26"/>
              </w:rPr>
              <w:t>(N(S)N)</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38A4CD06" w14:textId="77777777" w:rsidR="00FB321A" w:rsidRPr="00B307DF" w:rsidRDefault="00FB321A" w:rsidP="008C25D3">
            <w:pPr>
              <w:spacing w:before="40" w:after="40" w:line="240" w:lineRule="exact"/>
              <w:jc w:val="center"/>
              <w:rPr>
                <w:i/>
                <w:iCs/>
                <w:sz w:val="20"/>
                <w:szCs w:val="26"/>
              </w:rPr>
            </w:pPr>
            <w:r w:rsidRPr="00B307DF">
              <w:rPr>
                <w:rFonts w:eastAsia="Calibri"/>
                <w:i/>
                <w:sz w:val="20"/>
                <w:szCs w:val="26"/>
                <w:rtl/>
              </w:rPr>
              <w:t>المشغِّل/الجهة المخصَّص لها</w:t>
            </w:r>
          </w:p>
        </w:tc>
        <w:tc>
          <w:tcPr>
            <w:tcW w:w="2264" w:type="dxa"/>
            <w:vMerge w:val="restart"/>
            <w:tcBorders>
              <w:top w:val="single" w:sz="4" w:space="0" w:color="auto"/>
              <w:left w:val="single" w:sz="4" w:space="0" w:color="auto"/>
              <w:bottom w:val="single" w:sz="4" w:space="0" w:color="auto"/>
              <w:right w:val="single" w:sz="4" w:space="0" w:color="auto"/>
            </w:tcBorders>
            <w:vAlign w:val="center"/>
            <w:hideMark/>
          </w:tcPr>
          <w:p w14:paraId="255A264A" w14:textId="77777777" w:rsidR="00FB321A" w:rsidRPr="00B307DF" w:rsidRDefault="00FB321A" w:rsidP="008C25D3">
            <w:pPr>
              <w:spacing w:before="40" w:after="40" w:line="240" w:lineRule="exact"/>
              <w:jc w:val="center"/>
              <w:rPr>
                <w:i/>
                <w:iCs/>
                <w:sz w:val="20"/>
                <w:szCs w:val="26"/>
              </w:rPr>
            </w:pPr>
            <w:r w:rsidRPr="00B307DF">
              <w:rPr>
                <w:i/>
                <w:iCs/>
                <w:sz w:val="20"/>
                <w:szCs w:val="26"/>
                <w:rtl/>
                <w:lang w:eastAsia="en-GB"/>
              </w:rPr>
              <w:t>سلسلة أرقام المشترك</w:t>
            </w:r>
            <w:r w:rsidRPr="00B307DF">
              <w:rPr>
                <w:i/>
                <w:iCs/>
                <w:sz w:val="20"/>
                <w:szCs w:val="26"/>
                <w:lang w:eastAsia="en-GB"/>
              </w:rPr>
              <w:br/>
              <w:t>(XXXX)</w:t>
            </w:r>
          </w:p>
        </w:tc>
      </w:tr>
      <w:tr w:rsidR="00FB321A" w:rsidRPr="00B27613" w14:paraId="4420870A" w14:textId="77777777" w:rsidTr="00B307DF">
        <w:trPr>
          <w:tblHeader/>
          <w:jc w:val="center"/>
        </w:trPr>
        <w:tc>
          <w:tcPr>
            <w:tcW w:w="2403" w:type="dxa"/>
            <w:vMerge/>
            <w:tcBorders>
              <w:top w:val="single" w:sz="4" w:space="0" w:color="auto"/>
              <w:left w:val="single" w:sz="4" w:space="0" w:color="auto"/>
              <w:bottom w:val="single" w:sz="4" w:space="0" w:color="auto"/>
              <w:right w:val="single" w:sz="4" w:space="0" w:color="auto"/>
            </w:tcBorders>
            <w:vAlign w:val="center"/>
            <w:hideMark/>
          </w:tcPr>
          <w:p w14:paraId="38BB9A22" w14:textId="77777777" w:rsidR="00FB321A" w:rsidRPr="00B307DF" w:rsidRDefault="00FB321A" w:rsidP="008C25D3">
            <w:pPr>
              <w:spacing w:before="40" w:after="40" w:line="240" w:lineRule="exact"/>
              <w:jc w:val="left"/>
              <w:rPr>
                <w:i/>
                <w:iCs/>
                <w:sz w:val="20"/>
                <w:szCs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14EE02" w14:textId="77777777" w:rsidR="00FB321A" w:rsidRPr="00B307DF" w:rsidRDefault="00FB321A" w:rsidP="008C25D3">
            <w:pPr>
              <w:spacing w:before="40" w:after="40" w:line="240" w:lineRule="exact"/>
              <w:jc w:val="center"/>
              <w:rPr>
                <w:i/>
                <w:iCs/>
                <w:sz w:val="20"/>
                <w:szCs w:val="26"/>
              </w:rPr>
            </w:pPr>
            <w:r w:rsidRPr="00B307DF">
              <w:rPr>
                <w:rFonts w:eastAsia="SimSun"/>
                <w:i/>
                <w:iCs/>
                <w:position w:val="2"/>
                <w:sz w:val="20"/>
                <w:szCs w:val="26"/>
                <w:rtl/>
              </w:rPr>
              <w:t>الحد الأقصى</w:t>
            </w:r>
            <w:r w:rsidRPr="00B307DF">
              <w:rPr>
                <w:rFonts w:eastAsia="SimSun"/>
                <w:i/>
                <w:iCs/>
                <w:position w:val="2"/>
                <w:sz w:val="20"/>
                <w:szCs w:val="26"/>
                <w:rtl/>
              </w:rPr>
              <w:br/>
              <w:t>لطول الرقم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FB8C89" w14:textId="77777777" w:rsidR="00FB321A" w:rsidRPr="00B307DF" w:rsidRDefault="00FB321A" w:rsidP="008C25D3">
            <w:pPr>
              <w:spacing w:before="40" w:after="40" w:line="240" w:lineRule="exact"/>
              <w:jc w:val="center"/>
              <w:rPr>
                <w:i/>
                <w:iCs/>
                <w:sz w:val="20"/>
                <w:szCs w:val="26"/>
              </w:rPr>
            </w:pPr>
            <w:r w:rsidRPr="00B307DF">
              <w:rPr>
                <w:rFonts w:eastAsia="SimSun"/>
                <w:i/>
                <w:iCs/>
                <w:position w:val="2"/>
                <w:sz w:val="20"/>
                <w:szCs w:val="26"/>
                <w:rtl/>
              </w:rPr>
              <w:t>الحد الأدنى</w:t>
            </w:r>
            <w:r w:rsidRPr="00B307DF">
              <w:rPr>
                <w:rFonts w:eastAsia="SimSun"/>
                <w:i/>
                <w:iCs/>
                <w:position w:val="2"/>
                <w:sz w:val="20"/>
                <w:szCs w:val="26"/>
                <w:rtl/>
              </w:rPr>
              <w:br/>
              <w:t>لطول الرقم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64B1407" w14:textId="77777777" w:rsidR="00FB321A" w:rsidRPr="00B307DF" w:rsidRDefault="00FB321A" w:rsidP="008C25D3">
            <w:pPr>
              <w:spacing w:before="40" w:after="40" w:line="240" w:lineRule="exact"/>
              <w:jc w:val="left"/>
              <w:rPr>
                <w:i/>
                <w:iCs/>
                <w:sz w:val="20"/>
                <w:szCs w:val="26"/>
              </w:rPr>
            </w:pPr>
          </w:p>
        </w:tc>
        <w:tc>
          <w:tcPr>
            <w:tcW w:w="2264" w:type="dxa"/>
            <w:vMerge/>
            <w:tcBorders>
              <w:top w:val="single" w:sz="4" w:space="0" w:color="auto"/>
              <w:left w:val="single" w:sz="4" w:space="0" w:color="auto"/>
              <w:bottom w:val="single" w:sz="4" w:space="0" w:color="auto"/>
              <w:right w:val="single" w:sz="4" w:space="0" w:color="auto"/>
            </w:tcBorders>
            <w:vAlign w:val="center"/>
            <w:hideMark/>
          </w:tcPr>
          <w:p w14:paraId="094C0320" w14:textId="77777777" w:rsidR="00FB321A" w:rsidRPr="00B307DF" w:rsidRDefault="00FB321A" w:rsidP="008C25D3">
            <w:pPr>
              <w:spacing w:before="40" w:after="40" w:line="240" w:lineRule="exact"/>
              <w:jc w:val="left"/>
              <w:rPr>
                <w:i/>
                <w:iCs/>
                <w:sz w:val="20"/>
                <w:szCs w:val="26"/>
              </w:rPr>
            </w:pPr>
          </w:p>
        </w:tc>
      </w:tr>
      <w:tr w:rsidR="00FB321A" w:rsidRPr="00B27613" w14:paraId="5D33B17B" w14:textId="77777777" w:rsidTr="00B307DF">
        <w:trPr>
          <w:jc w:val="center"/>
        </w:trPr>
        <w:tc>
          <w:tcPr>
            <w:tcW w:w="2403" w:type="dxa"/>
            <w:tcBorders>
              <w:top w:val="single" w:sz="4" w:space="0" w:color="auto"/>
              <w:left w:val="single" w:sz="4" w:space="0" w:color="auto"/>
              <w:bottom w:val="single" w:sz="4" w:space="0" w:color="000000"/>
              <w:right w:val="single" w:sz="4" w:space="0" w:color="auto"/>
            </w:tcBorders>
            <w:vAlign w:val="center"/>
            <w:hideMark/>
          </w:tcPr>
          <w:p w14:paraId="2EE96F1D" w14:textId="77777777" w:rsidR="00FB321A" w:rsidRPr="00B307DF" w:rsidRDefault="00FB321A" w:rsidP="008C25D3">
            <w:pPr>
              <w:spacing w:before="40" w:after="40" w:line="240" w:lineRule="exact"/>
              <w:jc w:val="center"/>
              <w:rPr>
                <w:sz w:val="20"/>
                <w:szCs w:val="26"/>
              </w:rPr>
            </w:pPr>
            <w:r w:rsidRPr="00B307DF">
              <w:rPr>
                <w:sz w:val="20"/>
                <w:szCs w:val="26"/>
                <w:lang w:eastAsia="en-GB"/>
              </w:rPr>
              <w:t>600</w:t>
            </w:r>
            <w:r w:rsidRPr="00B307DF">
              <w:rPr>
                <w:rFonts w:hint="cs"/>
                <w:sz w:val="20"/>
                <w:szCs w:val="26"/>
                <w:rtl/>
                <w:lang w:eastAsia="en-GB"/>
              </w:rPr>
              <w:t xml:space="preserve"> - </w:t>
            </w:r>
            <w:r w:rsidRPr="00B307DF">
              <w:rPr>
                <w:sz w:val="20"/>
                <w:szCs w:val="26"/>
                <w:lang w:eastAsia="en-GB"/>
              </w:rPr>
              <w:t>604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58754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97815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674A36C1"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nil"/>
              <w:left w:val="single" w:sz="4" w:space="0" w:color="auto"/>
              <w:bottom w:val="single" w:sz="4" w:space="0" w:color="000000"/>
              <w:right w:val="single" w:sz="4" w:space="0" w:color="000000"/>
            </w:tcBorders>
            <w:vAlign w:val="center"/>
            <w:hideMark/>
          </w:tcPr>
          <w:p w14:paraId="25237B08"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1CD22E18" w14:textId="77777777" w:rsidTr="00B307DF">
        <w:trPr>
          <w:jc w:val="center"/>
        </w:trPr>
        <w:tc>
          <w:tcPr>
            <w:tcW w:w="2403" w:type="dxa"/>
            <w:tcBorders>
              <w:top w:val="single" w:sz="4" w:space="0" w:color="000000"/>
              <w:left w:val="single" w:sz="4" w:space="0" w:color="auto"/>
              <w:bottom w:val="single" w:sz="4" w:space="0" w:color="000000"/>
              <w:right w:val="single" w:sz="4" w:space="0" w:color="auto"/>
            </w:tcBorders>
            <w:vAlign w:val="center"/>
            <w:hideMark/>
          </w:tcPr>
          <w:p w14:paraId="232C91C7" w14:textId="77777777" w:rsidR="00FB321A" w:rsidRPr="00B307DF" w:rsidRDefault="00FB321A" w:rsidP="008C25D3">
            <w:pPr>
              <w:spacing w:before="40" w:after="40" w:line="240" w:lineRule="exact"/>
              <w:jc w:val="center"/>
              <w:rPr>
                <w:sz w:val="20"/>
                <w:szCs w:val="26"/>
              </w:rPr>
            </w:pPr>
            <w:r w:rsidRPr="00B307DF">
              <w:rPr>
                <w:sz w:val="20"/>
                <w:szCs w:val="26"/>
                <w:lang w:eastAsia="en-GB"/>
              </w:rPr>
              <w:t>605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E14DD0"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73328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3B672D28" w14:textId="77777777" w:rsidR="00FB321A" w:rsidRPr="00B307DF" w:rsidRDefault="00FB321A" w:rsidP="008C25D3">
            <w:pPr>
              <w:spacing w:before="40" w:after="40" w:line="240" w:lineRule="exact"/>
              <w:jc w:val="left"/>
              <w:rPr>
                <w:spacing w:val="-4"/>
                <w:sz w:val="20"/>
                <w:szCs w:val="26"/>
                <w:lang w:eastAsia="en-GB"/>
              </w:rPr>
            </w:pPr>
            <w:r w:rsidRPr="00B307DF">
              <w:rPr>
                <w:spacing w:val="-4"/>
                <w:sz w:val="20"/>
                <w:szCs w:val="26"/>
                <w:lang w:eastAsia="en-GB"/>
              </w:rPr>
              <w:t>Quark Communications Inc.</w:t>
            </w:r>
          </w:p>
        </w:tc>
        <w:tc>
          <w:tcPr>
            <w:tcW w:w="2264" w:type="dxa"/>
            <w:tcBorders>
              <w:top w:val="nil"/>
              <w:left w:val="single" w:sz="4" w:space="0" w:color="auto"/>
              <w:bottom w:val="single" w:sz="4" w:space="0" w:color="000000"/>
              <w:right w:val="single" w:sz="4" w:space="0" w:color="000000"/>
            </w:tcBorders>
            <w:vAlign w:val="center"/>
            <w:hideMark/>
          </w:tcPr>
          <w:p w14:paraId="003C1A86"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0999</w:t>
            </w:r>
          </w:p>
        </w:tc>
      </w:tr>
      <w:tr w:rsidR="00FB321A" w:rsidRPr="00B27613" w14:paraId="613E4E05"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463F1707" w14:textId="77777777" w:rsidR="00FB321A" w:rsidRPr="00B307DF" w:rsidRDefault="00FB321A" w:rsidP="008C25D3">
            <w:pPr>
              <w:spacing w:before="40" w:after="40" w:line="240" w:lineRule="exact"/>
              <w:jc w:val="center"/>
              <w:rPr>
                <w:sz w:val="20"/>
                <w:szCs w:val="26"/>
              </w:rPr>
            </w:pPr>
            <w:r w:rsidRPr="00B307DF">
              <w:rPr>
                <w:sz w:val="20"/>
                <w:szCs w:val="26"/>
                <w:lang w:eastAsia="en-GB"/>
              </w:rPr>
              <w:t>605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63344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D914E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003DA07"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DNA Enterprise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0ED01EE7" w14:textId="77777777" w:rsidR="00FB321A" w:rsidRPr="00B307DF" w:rsidRDefault="00FB321A" w:rsidP="008C25D3">
            <w:pPr>
              <w:spacing w:before="40" w:after="40" w:line="240" w:lineRule="exact"/>
              <w:jc w:val="center"/>
              <w:rPr>
                <w:sz w:val="20"/>
                <w:szCs w:val="26"/>
              </w:rPr>
            </w:pPr>
            <w:r w:rsidRPr="00B307DF">
              <w:rPr>
                <w:sz w:val="20"/>
                <w:szCs w:val="26"/>
                <w:lang w:eastAsia="en-GB"/>
              </w:rPr>
              <w:t>1000</w:t>
            </w:r>
            <w:r w:rsidRPr="00B307DF">
              <w:rPr>
                <w:sz w:val="20"/>
                <w:szCs w:val="26"/>
                <w:rtl/>
                <w:lang w:eastAsia="en-GB"/>
              </w:rPr>
              <w:t xml:space="preserve"> - </w:t>
            </w:r>
            <w:r w:rsidRPr="00B307DF">
              <w:rPr>
                <w:sz w:val="20"/>
                <w:szCs w:val="26"/>
                <w:lang w:eastAsia="en-GB"/>
              </w:rPr>
              <w:t>2999</w:t>
            </w:r>
          </w:p>
        </w:tc>
      </w:tr>
      <w:tr w:rsidR="00FB321A" w:rsidRPr="00B27613" w14:paraId="314EA821"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2E44084F" w14:textId="77777777" w:rsidR="00FB321A" w:rsidRPr="00B307DF" w:rsidRDefault="00FB321A" w:rsidP="008C25D3">
            <w:pPr>
              <w:spacing w:before="40" w:after="40" w:line="240" w:lineRule="exact"/>
              <w:jc w:val="center"/>
              <w:rPr>
                <w:sz w:val="20"/>
                <w:szCs w:val="26"/>
              </w:rPr>
            </w:pPr>
            <w:r w:rsidRPr="00B307DF">
              <w:rPr>
                <w:sz w:val="20"/>
                <w:szCs w:val="26"/>
                <w:lang w:eastAsia="en-GB"/>
              </w:rPr>
              <w:t>606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FF872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F0D5CF"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473C97"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E-Government</w:t>
            </w:r>
          </w:p>
        </w:tc>
        <w:tc>
          <w:tcPr>
            <w:tcW w:w="2264" w:type="dxa"/>
            <w:tcBorders>
              <w:top w:val="single" w:sz="4" w:space="0" w:color="auto"/>
              <w:left w:val="single" w:sz="4" w:space="0" w:color="auto"/>
              <w:bottom w:val="single" w:sz="4" w:space="0" w:color="auto"/>
              <w:right w:val="single" w:sz="4" w:space="0" w:color="auto"/>
            </w:tcBorders>
            <w:vAlign w:val="center"/>
            <w:hideMark/>
          </w:tcPr>
          <w:p w14:paraId="48EC6E42"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0999</w:t>
            </w:r>
          </w:p>
        </w:tc>
      </w:tr>
      <w:tr w:rsidR="00FB321A" w:rsidRPr="00B27613" w14:paraId="658C4FB5"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3194BEC6" w14:textId="77777777" w:rsidR="00FB321A" w:rsidRPr="00B307DF" w:rsidRDefault="00FB321A" w:rsidP="008C25D3">
            <w:pPr>
              <w:spacing w:before="40" w:after="40" w:line="240" w:lineRule="exact"/>
              <w:jc w:val="center"/>
              <w:rPr>
                <w:sz w:val="20"/>
                <w:szCs w:val="26"/>
              </w:rPr>
            </w:pPr>
            <w:r w:rsidRPr="00B307DF">
              <w:rPr>
                <w:sz w:val="20"/>
                <w:szCs w:val="26"/>
                <w:lang w:eastAsia="en-GB"/>
              </w:rPr>
              <w:t>608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67820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F4270D"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8AF5C3"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7A032416"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0999</w:t>
            </w:r>
          </w:p>
        </w:tc>
      </w:tr>
      <w:tr w:rsidR="00FB321A" w:rsidRPr="00B27613" w14:paraId="793C2E0D"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52DACC5D" w14:textId="77777777" w:rsidR="00FB321A" w:rsidRPr="00B307DF" w:rsidRDefault="00FB321A" w:rsidP="008C25D3">
            <w:pPr>
              <w:spacing w:before="40" w:after="40" w:line="240" w:lineRule="exact"/>
              <w:jc w:val="center"/>
              <w:rPr>
                <w:sz w:val="20"/>
                <w:szCs w:val="26"/>
              </w:rPr>
            </w:pPr>
            <w:r w:rsidRPr="00B307DF">
              <w:rPr>
                <w:sz w:val="20"/>
                <w:szCs w:val="26"/>
                <w:lang w:eastAsia="en-GB"/>
              </w:rPr>
              <w:t>609</w:t>
            </w:r>
            <w:r w:rsidRPr="00B307DF">
              <w:rPr>
                <w:rFonts w:hint="cs"/>
                <w:sz w:val="20"/>
                <w:szCs w:val="26"/>
                <w:rtl/>
                <w:lang w:eastAsia="en-GB"/>
              </w:rPr>
              <w:t xml:space="preserve"> - </w:t>
            </w:r>
            <w:r w:rsidRPr="00B307DF">
              <w:rPr>
                <w:sz w:val="20"/>
                <w:szCs w:val="26"/>
                <w:lang w:eastAsia="en-GB"/>
              </w:rPr>
              <w:t>629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DEDE0F"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F9A9D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F6308B"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single" w:sz="4" w:space="0" w:color="auto"/>
              <w:left w:val="single" w:sz="4" w:space="0" w:color="auto"/>
              <w:bottom w:val="single" w:sz="4" w:space="0" w:color="auto"/>
              <w:right w:val="single" w:sz="4" w:space="0" w:color="auto"/>
            </w:tcBorders>
            <w:vAlign w:val="center"/>
            <w:hideMark/>
          </w:tcPr>
          <w:p w14:paraId="59B1133F"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70651336"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14BFA495" w14:textId="77777777" w:rsidR="00FB321A" w:rsidRPr="00B307DF" w:rsidRDefault="00FB321A" w:rsidP="008C25D3">
            <w:pPr>
              <w:spacing w:before="40" w:after="40" w:line="240" w:lineRule="exact"/>
              <w:jc w:val="center"/>
              <w:rPr>
                <w:sz w:val="20"/>
                <w:szCs w:val="26"/>
              </w:rPr>
            </w:pPr>
            <w:r w:rsidRPr="00B307DF">
              <w:rPr>
                <w:sz w:val="20"/>
                <w:szCs w:val="26"/>
                <w:lang w:eastAsia="en-GB"/>
              </w:rPr>
              <w:t>630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19A55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E90A2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37EE5D"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7CC017FC"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5CF909B9"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709EDFCC" w14:textId="77777777" w:rsidR="00FB321A" w:rsidRPr="00B307DF" w:rsidRDefault="00FB321A" w:rsidP="008C25D3">
            <w:pPr>
              <w:spacing w:before="40" w:after="40" w:line="240" w:lineRule="exact"/>
              <w:jc w:val="center"/>
              <w:rPr>
                <w:sz w:val="20"/>
                <w:szCs w:val="26"/>
              </w:rPr>
            </w:pPr>
            <w:r w:rsidRPr="00B307DF">
              <w:rPr>
                <w:sz w:val="20"/>
                <w:szCs w:val="26"/>
                <w:lang w:eastAsia="en-GB"/>
              </w:rPr>
              <w:t>631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FC859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9D4AF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851DB85"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Green Gibraltar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375F4579"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1A3441D6"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58F6E515" w14:textId="77777777" w:rsidR="00FB321A" w:rsidRPr="00B307DF" w:rsidRDefault="00FB321A" w:rsidP="008C25D3">
            <w:pPr>
              <w:spacing w:before="40" w:after="40" w:line="240" w:lineRule="exact"/>
              <w:jc w:val="center"/>
              <w:rPr>
                <w:sz w:val="20"/>
                <w:szCs w:val="26"/>
              </w:rPr>
            </w:pPr>
            <w:r w:rsidRPr="00B307DF">
              <w:rPr>
                <w:sz w:val="20"/>
                <w:szCs w:val="26"/>
                <w:lang w:eastAsia="en-GB"/>
              </w:rPr>
              <w:t>632</w:t>
            </w:r>
            <w:r w:rsidRPr="00B307DF">
              <w:rPr>
                <w:rFonts w:hint="cs"/>
                <w:sz w:val="20"/>
                <w:szCs w:val="26"/>
                <w:rtl/>
                <w:lang w:eastAsia="en-GB"/>
              </w:rPr>
              <w:t xml:space="preserve"> - </w:t>
            </w:r>
            <w:r w:rsidRPr="00B307DF">
              <w:rPr>
                <w:sz w:val="20"/>
                <w:szCs w:val="26"/>
                <w:lang w:eastAsia="en-GB"/>
              </w:rPr>
              <w:t>633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BF3F88"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F5034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8B571E"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3B99E6B3"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5EA0F64A"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61CE7C4B" w14:textId="77777777" w:rsidR="00FB321A" w:rsidRPr="00B307DF" w:rsidRDefault="00FB321A" w:rsidP="008C25D3">
            <w:pPr>
              <w:spacing w:before="40" w:after="40" w:line="240" w:lineRule="exact"/>
              <w:jc w:val="center"/>
              <w:rPr>
                <w:sz w:val="20"/>
                <w:szCs w:val="26"/>
              </w:rPr>
            </w:pPr>
            <w:r w:rsidRPr="00B307DF">
              <w:rPr>
                <w:sz w:val="20"/>
                <w:szCs w:val="26"/>
                <w:lang w:eastAsia="en-GB"/>
              </w:rPr>
              <w:t>634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83230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E2F4C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D5ED43"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single" w:sz="4" w:space="0" w:color="auto"/>
              <w:left w:val="single" w:sz="4" w:space="0" w:color="auto"/>
              <w:bottom w:val="single" w:sz="4" w:space="0" w:color="auto"/>
              <w:right w:val="single" w:sz="4" w:space="0" w:color="auto"/>
            </w:tcBorders>
            <w:vAlign w:val="center"/>
            <w:hideMark/>
          </w:tcPr>
          <w:p w14:paraId="28FBCAD4"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659737DA"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60155577" w14:textId="77777777" w:rsidR="00FB321A" w:rsidRPr="00B307DF" w:rsidRDefault="00FB321A" w:rsidP="008C25D3">
            <w:pPr>
              <w:spacing w:before="40" w:after="40" w:line="240" w:lineRule="exact"/>
              <w:jc w:val="center"/>
              <w:rPr>
                <w:sz w:val="20"/>
                <w:szCs w:val="26"/>
              </w:rPr>
            </w:pPr>
            <w:r w:rsidRPr="00B307DF">
              <w:rPr>
                <w:sz w:val="20"/>
                <w:szCs w:val="26"/>
                <w:lang w:eastAsia="en-GB"/>
              </w:rPr>
              <w:t>635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7C953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762B4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677F77"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0491B9F2"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419B1620"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75469636" w14:textId="77777777" w:rsidR="00FB321A" w:rsidRPr="00B307DF" w:rsidRDefault="00FB321A" w:rsidP="008C25D3">
            <w:pPr>
              <w:spacing w:before="40" w:after="40" w:line="240" w:lineRule="exact"/>
              <w:jc w:val="center"/>
              <w:rPr>
                <w:sz w:val="20"/>
                <w:szCs w:val="26"/>
              </w:rPr>
            </w:pPr>
            <w:r w:rsidRPr="00B307DF">
              <w:rPr>
                <w:sz w:val="20"/>
                <w:szCs w:val="26"/>
                <w:lang w:eastAsia="en-GB"/>
              </w:rPr>
              <w:t>636</w:t>
            </w:r>
            <w:r w:rsidRPr="00B307DF">
              <w:rPr>
                <w:rFonts w:hint="cs"/>
                <w:sz w:val="20"/>
                <w:szCs w:val="26"/>
                <w:rtl/>
                <w:lang w:eastAsia="en-GB"/>
              </w:rPr>
              <w:t xml:space="preserve"> - </w:t>
            </w:r>
            <w:r w:rsidRPr="00B307DF">
              <w:rPr>
                <w:sz w:val="20"/>
                <w:szCs w:val="26"/>
                <w:lang w:eastAsia="en-GB"/>
              </w:rPr>
              <w:t>637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FD84A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D728B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423F88"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208C4E0D"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76FC88C2"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75AC9573" w14:textId="77777777" w:rsidR="00FB321A" w:rsidRPr="00B307DF" w:rsidRDefault="00FB321A" w:rsidP="008C25D3">
            <w:pPr>
              <w:spacing w:before="40" w:after="40" w:line="240" w:lineRule="exact"/>
              <w:jc w:val="center"/>
              <w:rPr>
                <w:sz w:val="20"/>
                <w:szCs w:val="26"/>
              </w:rPr>
            </w:pPr>
            <w:r w:rsidRPr="00B307DF">
              <w:rPr>
                <w:sz w:val="20"/>
                <w:szCs w:val="26"/>
                <w:lang w:eastAsia="en-GB"/>
              </w:rPr>
              <w:t>638</w:t>
            </w:r>
            <w:r w:rsidRPr="00B307DF">
              <w:rPr>
                <w:rFonts w:hint="cs"/>
                <w:sz w:val="20"/>
                <w:szCs w:val="26"/>
                <w:rtl/>
                <w:lang w:eastAsia="en-GB"/>
              </w:rPr>
              <w:t xml:space="preserve"> - </w:t>
            </w:r>
            <w:r w:rsidRPr="00B307DF">
              <w:rPr>
                <w:sz w:val="20"/>
                <w:szCs w:val="26"/>
                <w:lang w:eastAsia="en-GB"/>
              </w:rPr>
              <w:t>658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EE561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966D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9AAEF3"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single" w:sz="4" w:space="0" w:color="auto"/>
              <w:left w:val="single" w:sz="4" w:space="0" w:color="auto"/>
              <w:bottom w:val="single" w:sz="4" w:space="0" w:color="auto"/>
              <w:right w:val="single" w:sz="4" w:space="0" w:color="auto"/>
            </w:tcBorders>
            <w:vAlign w:val="center"/>
            <w:hideMark/>
          </w:tcPr>
          <w:p w14:paraId="11369B9D"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00766480"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5117798E" w14:textId="77777777" w:rsidR="00FB321A" w:rsidRPr="00B307DF" w:rsidRDefault="00FB321A" w:rsidP="008C25D3">
            <w:pPr>
              <w:spacing w:before="40" w:after="40" w:line="240" w:lineRule="exact"/>
              <w:jc w:val="center"/>
              <w:rPr>
                <w:sz w:val="20"/>
                <w:szCs w:val="26"/>
              </w:rPr>
            </w:pPr>
            <w:r w:rsidRPr="00B307DF">
              <w:rPr>
                <w:sz w:val="20"/>
                <w:szCs w:val="26"/>
                <w:lang w:eastAsia="en-GB"/>
              </w:rPr>
              <w:t>659</w:t>
            </w:r>
            <w:r w:rsidRPr="00B307DF">
              <w:rPr>
                <w:rFonts w:hint="cs"/>
                <w:sz w:val="20"/>
                <w:szCs w:val="26"/>
                <w:rtl/>
                <w:lang w:eastAsia="en-GB"/>
              </w:rPr>
              <w:t xml:space="preserve"> - </w:t>
            </w:r>
            <w:r w:rsidRPr="00B307DF">
              <w:rPr>
                <w:sz w:val="20"/>
                <w:szCs w:val="26"/>
                <w:lang w:eastAsia="en-GB"/>
              </w:rPr>
              <w:t>704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9F18D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88212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6BDDF5"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602EDA37" w14:textId="77777777" w:rsidR="00FB321A" w:rsidRPr="00B307DF" w:rsidRDefault="00FB321A" w:rsidP="008C25D3">
            <w:pPr>
              <w:spacing w:before="40" w:after="40" w:line="240" w:lineRule="exact"/>
              <w:jc w:val="center"/>
              <w:rPr>
                <w:sz w:val="20"/>
                <w:szCs w:val="26"/>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26EC03C4"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58FA20E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705</w:t>
            </w:r>
            <w:r w:rsidRPr="00B307DF">
              <w:rPr>
                <w:rFonts w:hint="cs"/>
                <w:sz w:val="20"/>
                <w:szCs w:val="26"/>
                <w:rtl/>
                <w:lang w:eastAsia="en-GB"/>
              </w:rPr>
              <w:t xml:space="preserve"> - </w:t>
            </w:r>
            <w:r w:rsidRPr="00B307DF">
              <w:rPr>
                <w:sz w:val="20"/>
                <w:szCs w:val="26"/>
                <w:lang w:eastAsia="en-GB"/>
              </w:rPr>
              <w:t>709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CDCDD6"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5E505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53D5CB8"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single" w:sz="4" w:space="0" w:color="auto"/>
              <w:left w:val="single" w:sz="4" w:space="0" w:color="auto"/>
              <w:bottom w:val="single" w:sz="4" w:space="0" w:color="auto"/>
              <w:right w:val="single" w:sz="4" w:space="0" w:color="auto"/>
            </w:tcBorders>
            <w:vAlign w:val="center"/>
            <w:hideMark/>
          </w:tcPr>
          <w:p w14:paraId="3E1AD862"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6D434111"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475939B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710</w:t>
            </w:r>
            <w:r w:rsidRPr="00B307DF">
              <w:rPr>
                <w:rFonts w:hint="cs"/>
                <w:sz w:val="20"/>
                <w:szCs w:val="26"/>
                <w:rtl/>
                <w:lang w:eastAsia="en-GB"/>
              </w:rPr>
              <w:t xml:space="preserve"> - </w:t>
            </w:r>
            <w:r w:rsidRPr="00B307DF">
              <w:rPr>
                <w:sz w:val="20"/>
                <w:szCs w:val="26"/>
                <w:lang w:eastAsia="en-GB"/>
              </w:rPr>
              <w:t>720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07EE3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4A411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7B00764"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271860B8"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51B214A2"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48241B4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721</w:t>
            </w:r>
            <w:r w:rsidRPr="00B307DF">
              <w:rPr>
                <w:rFonts w:hint="cs"/>
                <w:sz w:val="20"/>
                <w:szCs w:val="26"/>
                <w:rtl/>
                <w:lang w:eastAsia="en-GB"/>
              </w:rPr>
              <w:t xml:space="preserve"> - </w:t>
            </w:r>
            <w:r w:rsidRPr="00B307DF">
              <w:rPr>
                <w:sz w:val="20"/>
                <w:szCs w:val="26"/>
                <w:lang w:eastAsia="en-GB"/>
              </w:rPr>
              <w:t>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37D84D"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71C37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8645644"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auto"/>
            </w:tcBorders>
            <w:vAlign w:val="center"/>
            <w:hideMark/>
          </w:tcPr>
          <w:p w14:paraId="2C4E44C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042F3FA8" w14:textId="77777777" w:rsidTr="00B307DF">
        <w:trPr>
          <w:jc w:val="center"/>
        </w:trPr>
        <w:tc>
          <w:tcPr>
            <w:tcW w:w="2403" w:type="dxa"/>
            <w:tcBorders>
              <w:top w:val="single" w:sz="4" w:space="0" w:color="auto"/>
              <w:left w:val="single" w:sz="4" w:space="0" w:color="auto"/>
              <w:bottom w:val="single" w:sz="4" w:space="0" w:color="000000"/>
              <w:right w:val="single" w:sz="4" w:space="0" w:color="auto"/>
            </w:tcBorders>
            <w:vAlign w:val="center"/>
            <w:hideMark/>
          </w:tcPr>
          <w:p w14:paraId="37CE727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723</w:t>
            </w:r>
            <w:r w:rsidRPr="00B307DF">
              <w:rPr>
                <w:rFonts w:hint="cs"/>
                <w:sz w:val="20"/>
                <w:szCs w:val="26"/>
                <w:rtl/>
                <w:lang w:eastAsia="en-GB"/>
              </w:rPr>
              <w:t xml:space="preserve"> - </w:t>
            </w:r>
            <w:r w:rsidRPr="00B307DF">
              <w:rPr>
                <w:sz w:val="20"/>
                <w:szCs w:val="26"/>
                <w:lang w:eastAsia="en-GB"/>
              </w:rPr>
              <w:t>724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0A942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E364B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549C205E"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nil"/>
              <w:left w:val="single" w:sz="4" w:space="0" w:color="auto"/>
              <w:bottom w:val="single" w:sz="4" w:space="0" w:color="000000"/>
              <w:right w:val="single" w:sz="4" w:space="0" w:color="000000"/>
            </w:tcBorders>
            <w:vAlign w:val="center"/>
            <w:hideMark/>
          </w:tcPr>
          <w:p w14:paraId="0492861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43CFE650" w14:textId="77777777" w:rsidTr="00B307DF">
        <w:trPr>
          <w:jc w:val="center"/>
        </w:trPr>
        <w:tc>
          <w:tcPr>
            <w:tcW w:w="2403" w:type="dxa"/>
            <w:tcBorders>
              <w:top w:val="single" w:sz="4" w:space="0" w:color="auto"/>
              <w:left w:val="single" w:sz="4" w:space="0" w:color="auto"/>
              <w:bottom w:val="single" w:sz="4" w:space="0" w:color="000000"/>
              <w:right w:val="single" w:sz="4" w:space="0" w:color="auto"/>
            </w:tcBorders>
            <w:vAlign w:val="center"/>
            <w:hideMark/>
          </w:tcPr>
          <w:p w14:paraId="23A9C9F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725</w:t>
            </w:r>
            <w:r w:rsidRPr="00B307DF">
              <w:rPr>
                <w:rFonts w:hint="cs"/>
                <w:sz w:val="20"/>
                <w:szCs w:val="26"/>
                <w:rtl/>
                <w:lang w:eastAsia="en-GB"/>
              </w:rPr>
              <w:t xml:space="preserve"> - </w:t>
            </w:r>
            <w:r w:rsidRPr="00B307DF">
              <w:rPr>
                <w:sz w:val="20"/>
                <w:szCs w:val="26"/>
                <w:lang w:eastAsia="en-GB"/>
              </w:rPr>
              <w:t>726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B558C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1B9A8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01048E95"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nil"/>
              <w:left w:val="single" w:sz="4" w:space="0" w:color="auto"/>
              <w:bottom w:val="single" w:sz="4" w:space="0" w:color="000000"/>
              <w:right w:val="single" w:sz="4" w:space="0" w:color="000000"/>
            </w:tcBorders>
            <w:vAlign w:val="center"/>
            <w:hideMark/>
          </w:tcPr>
          <w:p w14:paraId="26DE939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6E096023" w14:textId="77777777" w:rsidTr="00B307DF">
        <w:trPr>
          <w:jc w:val="center"/>
        </w:trPr>
        <w:tc>
          <w:tcPr>
            <w:tcW w:w="2403" w:type="dxa"/>
            <w:tcBorders>
              <w:top w:val="single" w:sz="4" w:space="0" w:color="auto"/>
              <w:left w:val="single" w:sz="4" w:space="0" w:color="auto"/>
              <w:bottom w:val="single" w:sz="4" w:space="0" w:color="000000"/>
              <w:right w:val="single" w:sz="4" w:space="0" w:color="auto"/>
            </w:tcBorders>
            <w:vAlign w:val="center"/>
            <w:hideMark/>
          </w:tcPr>
          <w:p w14:paraId="19C358B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727</w:t>
            </w:r>
            <w:r w:rsidRPr="00B307DF">
              <w:rPr>
                <w:rFonts w:hint="cs"/>
                <w:sz w:val="20"/>
                <w:szCs w:val="26"/>
                <w:rtl/>
                <w:lang w:eastAsia="en-GB"/>
              </w:rPr>
              <w:t xml:space="preserve"> - </w:t>
            </w:r>
            <w:r w:rsidRPr="00B307DF">
              <w:rPr>
                <w:sz w:val="20"/>
                <w:szCs w:val="26"/>
                <w:lang w:eastAsia="en-GB"/>
              </w:rPr>
              <w:t>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2FA8A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6589F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5B69F82E"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nil"/>
              <w:left w:val="single" w:sz="4" w:space="0" w:color="auto"/>
              <w:bottom w:val="single" w:sz="4" w:space="0" w:color="000000"/>
              <w:right w:val="single" w:sz="4" w:space="0" w:color="000000"/>
            </w:tcBorders>
            <w:vAlign w:val="center"/>
            <w:hideMark/>
          </w:tcPr>
          <w:p w14:paraId="0B62F2CD"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3F64F0EC" w14:textId="77777777" w:rsidTr="00B307DF">
        <w:trPr>
          <w:jc w:val="center"/>
        </w:trPr>
        <w:tc>
          <w:tcPr>
            <w:tcW w:w="2403" w:type="dxa"/>
            <w:tcBorders>
              <w:top w:val="single" w:sz="4" w:space="0" w:color="auto"/>
              <w:left w:val="single" w:sz="4" w:space="0" w:color="auto"/>
              <w:bottom w:val="single" w:sz="4" w:space="0" w:color="000000"/>
              <w:right w:val="single" w:sz="4" w:space="0" w:color="auto"/>
            </w:tcBorders>
            <w:vAlign w:val="center"/>
            <w:hideMark/>
          </w:tcPr>
          <w:p w14:paraId="78BA0B5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lastRenderedPageBreak/>
              <w:t>730</w:t>
            </w:r>
            <w:r w:rsidRPr="00B307DF">
              <w:rPr>
                <w:rFonts w:hint="cs"/>
                <w:sz w:val="20"/>
                <w:szCs w:val="26"/>
                <w:rtl/>
                <w:lang w:eastAsia="en-GB"/>
              </w:rPr>
              <w:t xml:space="preserve"> - </w:t>
            </w:r>
            <w:r w:rsidRPr="00B307DF">
              <w:rPr>
                <w:sz w:val="20"/>
                <w:szCs w:val="26"/>
                <w:lang w:eastAsia="en-GB"/>
              </w:rPr>
              <w:t>732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52B0F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5B1CBD"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nil"/>
              <w:left w:val="single" w:sz="4" w:space="0" w:color="auto"/>
              <w:bottom w:val="single" w:sz="4" w:space="0" w:color="000000"/>
              <w:right w:val="single" w:sz="4" w:space="0" w:color="auto"/>
            </w:tcBorders>
            <w:vAlign w:val="center"/>
            <w:hideMark/>
          </w:tcPr>
          <w:p w14:paraId="196A5CEC"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nil"/>
              <w:left w:val="single" w:sz="4" w:space="0" w:color="auto"/>
              <w:bottom w:val="single" w:sz="4" w:space="0" w:color="000000"/>
              <w:right w:val="single" w:sz="4" w:space="0" w:color="000000"/>
            </w:tcBorders>
            <w:vAlign w:val="center"/>
            <w:hideMark/>
          </w:tcPr>
          <w:p w14:paraId="207B908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08392F37"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1E7B721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733</w:t>
            </w:r>
            <w:r w:rsidRPr="00B307DF">
              <w:rPr>
                <w:rFonts w:hint="cs"/>
                <w:sz w:val="20"/>
                <w:szCs w:val="26"/>
                <w:rtl/>
                <w:lang w:eastAsia="en-GB"/>
              </w:rPr>
              <w:t xml:space="preserve"> - </w:t>
            </w:r>
            <w:r w:rsidRPr="00B307DF">
              <w:rPr>
                <w:sz w:val="20"/>
                <w:szCs w:val="26"/>
                <w:lang w:eastAsia="en-GB"/>
              </w:rPr>
              <w:t>742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D3B1F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5F4EF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000000"/>
              <w:left w:val="single" w:sz="4" w:space="0" w:color="auto"/>
              <w:bottom w:val="single" w:sz="4" w:space="0" w:color="auto"/>
              <w:right w:val="single" w:sz="4" w:space="0" w:color="auto"/>
            </w:tcBorders>
            <w:vAlign w:val="center"/>
            <w:hideMark/>
          </w:tcPr>
          <w:p w14:paraId="6765F5DC"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000000"/>
              <w:left w:val="single" w:sz="4" w:space="0" w:color="auto"/>
              <w:bottom w:val="single" w:sz="4" w:space="0" w:color="auto"/>
              <w:right w:val="single" w:sz="4" w:space="0" w:color="000000"/>
            </w:tcBorders>
            <w:vAlign w:val="center"/>
            <w:hideMark/>
          </w:tcPr>
          <w:p w14:paraId="4D95D5D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15475641"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14D4F480"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743</w:t>
            </w:r>
            <w:r w:rsidRPr="00B307DF">
              <w:rPr>
                <w:rFonts w:hint="cs"/>
                <w:sz w:val="20"/>
                <w:szCs w:val="26"/>
                <w:rtl/>
                <w:lang w:eastAsia="en-GB"/>
              </w:rPr>
              <w:t xml:space="preserve"> - </w:t>
            </w:r>
            <w:r w:rsidRPr="00B307DF">
              <w:rPr>
                <w:sz w:val="20"/>
                <w:szCs w:val="26"/>
                <w:lang w:eastAsia="en-GB"/>
              </w:rPr>
              <w:t>750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B489B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45306"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C1FEB3"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1454D3A0"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779E3EE2"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6CC4A6C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751</w:t>
            </w:r>
            <w:r w:rsidRPr="00B307DF">
              <w:rPr>
                <w:rFonts w:hint="cs"/>
                <w:sz w:val="20"/>
                <w:szCs w:val="26"/>
                <w:rtl/>
                <w:lang w:eastAsia="en-GB"/>
              </w:rPr>
              <w:t xml:space="preserve"> - </w:t>
            </w:r>
            <w:r w:rsidRPr="00B307DF">
              <w:rPr>
                <w:sz w:val="20"/>
                <w:szCs w:val="26"/>
                <w:lang w:eastAsia="en-GB"/>
              </w:rPr>
              <w:t>759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3EC562"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27172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AFB86A"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Guyana Telephone and Telegraph Co. Ltd.</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3442896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sz w:val="20"/>
                <w:szCs w:val="26"/>
                <w:rtl/>
                <w:lang w:eastAsia="en-GB"/>
              </w:rPr>
              <w:t xml:space="preserve"> - </w:t>
            </w:r>
            <w:r w:rsidRPr="00B307DF">
              <w:rPr>
                <w:sz w:val="20"/>
                <w:szCs w:val="26"/>
                <w:lang w:eastAsia="en-GB"/>
              </w:rPr>
              <w:t>9999</w:t>
            </w:r>
          </w:p>
        </w:tc>
      </w:tr>
      <w:tr w:rsidR="00FB321A" w:rsidRPr="00B27613" w14:paraId="30EADC16"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0CDF57B8"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760</w:t>
            </w:r>
            <w:r w:rsidRPr="00B307DF">
              <w:rPr>
                <w:rFonts w:hint="cs"/>
                <w:sz w:val="20"/>
                <w:szCs w:val="26"/>
                <w:rtl/>
                <w:lang w:eastAsia="en-GB"/>
              </w:rPr>
              <w:t xml:space="preserve"> - </w:t>
            </w:r>
            <w:r w:rsidRPr="00B307DF">
              <w:rPr>
                <w:sz w:val="20"/>
                <w:szCs w:val="26"/>
                <w:lang w:eastAsia="en-GB"/>
              </w:rPr>
              <w:t>761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34EBCF"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47465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62E91A"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2E954E5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32B303ED"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3D09FD3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762</w:t>
            </w:r>
            <w:r w:rsidRPr="00B307DF">
              <w:rPr>
                <w:rFonts w:hint="cs"/>
                <w:sz w:val="20"/>
                <w:szCs w:val="26"/>
                <w:rtl/>
                <w:lang w:eastAsia="en-GB"/>
              </w:rPr>
              <w:t xml:space="preserve"> - </w:t>
            </w:r>
            <w:r w:rsidRPr="00B307DF">
              <w:rPr>
                <w:sz w:val="20"/>
                <w:szCs w:val="26"/>
                <w:lang w:eastAsia="en-GB"/>
              </w:rPr>
              <w:t>763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446D9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E0E2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E2D501"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0112361F"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3489BA15"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18AA6B9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EDA886"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67152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A25920"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6C41D4B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2C1486D0"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22B4969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00F17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3C7CA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8720BB"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09FF8EC3"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3CA79B93"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2A84A757"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147CE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08DB59"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D3C3F7"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5811C461"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0932129F"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8242F"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60C105"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D99B28"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22C2A"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E-Networks Inc.</w:t>
            </w:r>
          </w:p>
        </w:tc>
        <w:tc>
          <w:tcPr>
            <w:tcW w:w="2264"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30530E8"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202A826A"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6101052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769</w:t>
            </w:r>
            <w:r w:rsidRPr="00B307DF">
              <w:rPr>
                <w:rFonts w:hint="cs"/>
                <w:sz w:val="20"/>
                <w:szCs w:val="26"/>
                <w:rtl/>
                <w:lang w:eastAsia="en-GB"/>
              </w:rPr>
              <w:t xml:space="preserve"> - </w:t>
            </w:r>
            <w:r w:rsidRPr="00B307DF">
              <w:rPr>
                <w:sz w:val="20"/>
                <w:szCs w:val="26"/>
                <w:lang w:eastAsia="en-GB"/>
              </w:rPr>
              <w:t>770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3057A6"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9F865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EF2C926"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U-Mobile (Cellular)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131B7A2B"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FB321A" w:rsidRPr="00B27613" w14:paraId="35FD10C1"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19D9D83A"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48F9FE"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B65B4"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69A1D4" w14:textId="77777777" w:rsidR="00FB321A" w:rsidRPr="00B307DF" w:rsidRDefault="00FB321A" w:rsidP="008C25D3">
            <w:pPr>
              <w:spacing w:before="40" w:after="40" w:line="240" w:lineRule="exact"/>
              <w:jc w:val="left"/>
              <w:rPr>
                <w:sz w:val="20"/>
                <w:szCs w:val="26"/>
                <w:lang w:eastAsia="en-GB"/>
              </w:rPr>
            </w:pPr>
            <w:r w:rsidRPr="00B307DF">
              <w:rPr>
                <w:sz w:val="20"/>
                <w:szCs w:val="26"/>
                <w:lang w:eastAsia="en-GB"/>
              </w:rPr>
              <w:t>One Communication (Guyana) Inc.</w:t>
            </w:r>
          </w:p>
        </w:tc>
        <w:tc>
          <w:tcPr>
            <w:tcW w:w="2264" w:type="dxa"/>
            <w:tcBorders>
              <w:top w:val="single" w:sz="4" w:space="0" w:color="auto"/>
              <w:left w:val="single" w:sz="4" w:space="0" w:color="auto"/>
              <w:bottom w:val="single" w:sz="4" w:space="0" w:color="auto"/>
              <w:right w:val="single" w:sz="4" w:space="0" w:color="000000"/>
            </w:tcBorders>
            <w:vAlign w:val="center"/>
            <w:hideMark/>
          </w:tcPr>
          <w:p w14:paraId="54720A2C" w14:textId="77777777" w:rsidR="00FB321A" w:rsidRPr="00B307DF" w:rsidRDefault="00FB321A"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8A434C" w:rsidRPr="00B27613" w14:paraId="51028C42"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vAlign w:val="center"/>
          </w:tcPr>
          <w:p w14:paraId="111F8638" w14:textId="32FC8A45" w:rsidR="008A434C" w:rsidRPr="00B307DF" w:rsidRDefault="008A434C" w:rsidP="008C25D3">
            <w:pPr>
              <w:spacing w:before="40" w:after="40" w:line="240" w:lineRule="exact"/>
              <w:jc w:val="center"/>
              <w:rPr>
                <w:sz w:val="20"/>
                <w:szCs w:val="26"/>
                <w:lang w:eastAsia="en-GB"/>
              </w:rPr>
            </w:pPr>
            <w:r w:rsidRPr="00B307DF">
              <w:rPr>
                <w:sz w:val="20"/>
                <w:szCs w:val="26"/>
              </w:rPr>
              <w:t>786</w:t>
            </w:r>
          </w:p>
        </w:tc>
        <w:tc>
          <w:tcPr>
            <w:tcW w:w="1276" w:type="dxa"/>
            <w:tcBorders>
              <w:top w:val="single" w:sz="4" w:space="0" w:color="auto"/>
              <w:left w:val="single" w:sz="4" w:space="0" w:color="auto"/>
              <w:bottom w:val="single" w:sz="4" w:space="0" w:color="auto"/>
              <w:right w:val="single" w:sz="4" w:space="0" w:color="auto"/>
            </w:tcBorders>
            <w:vAlign w:val="center"/>
          </w:tcPr>
          <w:p w14:paraId="016CDB54" w14:textId="1D515143" w:rsidR="008A434C" w:rsidRPr="00B307DF" w:rsidRDefault="008A434C" w:rsidP="008C25D3">
            <w:pPr>
              <w:spacing w:before="40" w:after="40" w:line="240" w:lineRule="exact"/>
              <w:jc w:val="center"/>
              <w:rPr>
                <w:sz w:val="20"/>
                <w:szCs w:val="26"/>
                <w:lang w:eastAsia="en-GB"/>
              </w:rPr>
            </w:pPr>
            <w:r w:rsidRPr="00B307DF">
              <w:rPr>
                <w:sz w:val="20"/>
                <w:szCs w:val="26"/>
              </w:rPr>
              <w:t>7</w:t>
            </w:r>
          </w:p>
        </w:tc>
        <w:tc>
          <w:tcPr>
            <w:tcW w:w="1276" w:type="dxa"/>
            <w:tcBorders>
              <w:top w:val="single" w:sz="4" w:space="0" w:color="auto"/>
              <w:left w:val="single" w:sz="4" w:space="0" w:color="auto"/>
              <w:bottom w:val="single" w:sz="4" w:space="0" w:color="auto"/>
              <w:right w:val="single" w:sz="4" w:space="0" w:color="auto"/>
            </w:tcBorders>
            <w:vAlign w:val="center"/>
          </w:tcPr>
          <w:p w14:paraId="4826D5D8" w14:textId="53A72E4D" w:rsidR="008A434C" w:rsidRPr="00B307DF" w:rsidRDefault="008A434C" w:rsidP="008C25D3">
            <w:pPr>
              <w:spacing w:before="40" w:after="40" w:line="240" w:lineRule="exact"/>
              <w:jc w:val="center"/>
              <w:rPr>
                <w:sz w:val="20"/>
                <w:szCs w:val="26"/>
                <w:lang w:eastAsia="en-GB"/>
              </w:rPr>
            </w:pPr>
            <w:r w:rsidRPr="00B307DF">
              <w:rPr>
                <w:sz w:val="20"/>
                <w:szCs w:val="26"/>
              </w:rPr>
              <w:t>7</w:t>
            </w:r>
          </w:p>
        </w:tc>
        <w:tc>
          <w:tcPr>
            <w:tcW w:w="2410" w:type="dxa"/>
            <w:tcBorders>
              <w:top w:val="single" w:sz="4" w:space="0" w:color="auto"/>
              <w:left w:val="single" w:sz="4" w:space="0" w:color="auto"/>
              <w:bottom w:val="single" w:sz="4" w:space="0" w:color="auto"/>
              <w:right w:val="single" w:sz="4" w:space="0" w:color="auto"/>
            </w:tcBorders>
            <w:vAlign w:val="center"/>
          </w:tcPr>
          <w:p w14:paraId="14E69F62" w14:textId="4FA80F95" w:rsidR="008A434C" w:rsidRPr="00B307DF" w:rsidRDefault="008A434C" w:rsidP="008C25D3">
            <w:pPr>
              <w:spacing w:before="40" w:after="40" w:line="240" w:lineRule="exact"/>
              <w:jc w:val="left"/>
              <w:rPr>
                <w:sz w:val="20"/>
                <w:szCs w:val="26"/>
                <w:lang w:eastAsia="en-GB"/>
              </w:rPr>
            </w:pPr>
            <w:r w:rsidRPr="00B307DF">
              <w:rPr>
                <w:sz w:val="20"/>
                <w:szCs w:val="26"/>
              </w:rPr>
              <w:t>U-Mobile (Cellular) Inc.</w:t>
            </w:r>
          </w:p>
        </w:tc>
        <w:tc>
          <w:tcPr>
            <w:tcW w:w="2264" w:type="dxa"/>
            <w:tcBorders>
              <w:top w:val="single" w:sz="4" w:space="0" w:color="auto"/>
              <w:left w:val="single" w:sz="4" w:space="0" w:color="auto"/>
              <w:bottom w:val="single" w:sz="4" w:space="0" w:color="auto"/>
              <w:right w:val="single" w:sz="4" w:space="0" w:color="000000"/>
            </w:tcBorders>
            <w:vAlign w:val="center"/>
          </w:tcPr>
          <w:p w14:paraId="6E7D1E5B" w14:textId="011F683E" w:rsidR="008A434C" w:rsidRPr="00B307DF" w:rsidRDefault="00B27613" w:rsidP="008C25D3">
            <w:pPr>
              <w:spacing w:before="40" w:after="40" w:line="240" w:lineRule="exact"/>
              <w:jc w:val="center"/>
              <w:rPr>
                <w:sz w:val="20"/>
                <w:szCs w:val="26"/>
                <w:lang w:eastAsia="en-GB"/>
              </w:rPr>
            </w:pPr>
            <w:r w:rsidRPr="00B307DF">
              <w:rPr>
                <w:sz w:val="20"/>
                <w:szCs w:val="26"/>
                <w:lang w:eastAsia="en-GB"/>
              </w:rPr>
              <w:t>0000</w:t>
            </w:r>
            <w:r w:rsidRPr="00B307DF">
              <w:rPr>
                <w:rFonts w:hint="cs"/>
                <w:sz w:val="20"/>
                <w:szCs w:val="26"/>
                <w:rtl/>
                <w:lang w:eastAsia="en-GB"/>
              </w:rPr>
              <w:t xml:space="preserve"> - </w:t>
            </w:r>
            <w:r w:rsidRPr="00B307DF">
              <w:rPr>
                <w:sz w:val="20"/>
                <w:szCs w:val="26"/>
                <w:lang w:eastAsia="en-GB"/>
              </w:rPr>
              <w:t>9999</w:t>
            </w:r>
          </w:p>
        </w:tc>
      </w:tr>
      <w:tr w:rsidR="00632F3B" w:rsidRPr="00B27613" w14:paraId="71367E89" w14:textId="77777777" w:rsidTr="00B307DF">
        <w:trPr>
          <w:jc w:val="center"/>
        </w:trPr>
        <w:tc>
          <w:tcPr>
            <w:tcW w:w="2403" w:type="dxa"/>
            <w:tcBorders>
              <w:top w:val="single" w:sz="4" w:space="0" w:color="auto"/>
              <w:left w:val="single" w:sz="4" w:space="0" w:color="auto"/>
              <w:bottom w:val="single" w:sz="4" w:space="0" w:color="auto"/>
              <w:right w:val="single" w:sz="4" w:space="0" w:color="auto"/>
            </w:tcBorders>
            <w:shd w:val="clear" w:color="auto" w:fill="FFFF00"/>
            <w:vAlign w:val="center"/>
          </w:tcPr>
          <w:p w14:paraId="16A57C45" w14:textId="02CF9372" w:rsidR="00632F3B" w:rsidRPr="00B307DF" w:rsidRDefault="00632F3B" w:rsidP="008C25D3">
            <w:pPr>
              <w:spacing w:before="40" w:after="40" w:line="240" w:lineRule="exact"/>
              <w:jc w:val="center"/>
              <w:rPr>
                <w:sz w:val="20"/>
                <w:szCs w:val="26"/>
              </w:rPr>
            </w:pPr>
            <w:r w:rsidRPr="00B307DF">
              <w:rPr>
                <w:sz w:val="20"/>
                <w:szCs w:val="26"/>
              </w:rPr>
              <w:t>787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659D1531" w14:textId="70583BE0" w:rsidR="00632F3B" w:rsidRPr="00B307DF" w:rsidRDefault="00632F3B" w:rsidP="008C25D3">
            <w:pPr>
              <w:spacing w:before="40" w:after="40" w:line="240" w:lineRule="exact"/>
              <w:jc w:val="center"/>
              <w:rPr>
                <w:sz w:val="20"/>
                <w:szCs w:val="26"/>
              </w:rPr>
            </w:pPr>
            <w:r w:rsidRPr="00B307DF">
              <w:rPr>
                <w:sz w:val="20"/>
                <w:szCs w:val="26"/>
              </w:rPr>
              <w:t>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5642E67F" w14:textId="03FDFAD0" w:rsidR="00632F3B" w:rsidRPr="00B307DF" w:rsidRDefault="00632F3B" w:rsidP="008C25D3">
            <w:pPr>
              <w:spacing w:before="40" w:after="40" w:line="240" w:lineRule="exact"/>
              <w:jc w:val="center"/>
              <w:rPr>
                <w:sz w:val="20"/>
                <w:szCs w:val="26"/>
              </w:rPr>
            </w:pPr>
            <w:r w:rsidRPr="00B307DF">
              <w:rPr>
                <w:sz w:val="20"/>
                <w:szCs w:val="26"/>
              </w:rPr>
              <w:t>7</w:t>
            </w: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5F916CFA" w14:textId="418BC079" w:rsidR="00632F3B" w:rsidRPr="00B307DF" w:rsidRDefault="00632F3B" w:rsidP="008C25D3">
            <w:pPr>
              <w:spacing w:before="40" w:after="40" w:line="240" w:lineRule="exact"/>
              <w:jc w:val="center"/>
              <w:rPr>
                <w:sz w:val="20"/>
                <w:szCs w:val="26"/>
              </w:rPr>
            </w:pPr>
            <w:r w:rsidRPr="00B307DF">
              <w:rPr>
                <w:sz w:val="20"/>
                <w:szCs w:val="26"/>
              </w:rPr>
              <w:t>U-Mobile (Cellular) Inc.</w:t>
            </w:r>
          </w:p>
        </w:tc>
        <w:tc>
          <w:tcPr>
            <w:tcW w:w="2264" w:type="dxa"/>
            <w:tcBorders>
              <w:top w:val="single" w:sz="4" w:space="0" w:color="auto"/>
              <w:left w:val="single" w:sz="4" w:space="0" w:color="auto"/>
              <w:bottom w:val="single" w:sz="4" w:space="0" w:color="auto"/>
              <w:right w:val="single" w:sz="4" w:space="0" w:color="000000"/>
            </w:tcBorders>
            <w:shd w:val="clear" w:color="auto" w:fill="FFFF00"/>
            <w:vAlign w:val="center"/>
          </w:tcPr>
          <w:p w14:paraId="690EA0AA" w14:textId="41AE3E77" w:rsidR="00632F3B" w:rsidRPr="00B307DF" w:rsidRDefault="00632F3B" w:rsidP="008C25D3">
            <w:pPr>
              <w:spacing w:before="40" w:after="40" w:line="240" w:lineRule="exact"/>
              <w:jc w:val="center"/>
              <w:rPr>
                <w:sz w:val="20"/>
                <w:szCs w:val="26"/>
              </w:rPr>
            </w:pPr>
            <w:r w:rsidRPr="00B307DF">
              <w:rPr>
                <w:sz w:val="20"/>
                <w:szCs w:val="26"/>
              </w:rPr>
              <w:t>0000</w:t>
            </w:r>
            <w:r w:rsidRPr="00B307DF">
              <w:rPr>
                <w:rFonts w:hint="cs"/>
                <w:sz w:val="20"/>
                <w:szCs w:val="26"/>
                <w:rtl/>
              </w:rPr>
              <w:t xml:space="preserve"> - </w:t>
            </w:r>
            <w:r w:rsidRPr="00B307DF">
              <w:rPr>
                <w:sz w:val="20"/>
                <w:szCs w:val="26"/>
              </w:rPr>
              <w:t>9999</w:t>
            </w:r>
          </w:p>
        </w:tc>
      </w:tr>
    </w:tbl>
    <w:p w14:paraId="48787CA0" w14:textId="77777777" w:rsidR="00FB321A" w:rsidRDefault="00FB321A" w:rsidP="00FB321A">
      <w:pPr>
        <w:rPr>
          <w:rFonts w:eastAsia="SimSun"/>
          <w:lang w:bidi="ar-SY"/>
        </w:rPr>
      </w:pPr>
      <w:r>
        <w:rPr>
          <w:rFonts w:eastAsia="SimSun"/>
          <w:shd w:val="clear" w:color="auto" w:fill="FFFF00"/>
          <w:rtl/>
          <w:lang w:bidi="ar-EG"/>
        </w:rPr>
        <w:tab/>
      </w:r>
      <w:r>
        <w:rPr>
          <w:rFonts w:eastAsia="SimSun"/>
          <w:rtl/>
          <w:lang w:bidi="ar-EG"/>
        </w:rPr>
        <w:t xml:space="preserve">- </w:t>
      </w:r>
      <w:r>
        <w:rPr>
          <w:rFonts w:eastAsia="SimSun"/>
          <w:rtl/>
          <w:lang w:bidi="ar-SY"/>
        </w:rPr>
        <w:t>سلاسل الأرقام المخصصة حديثاً.</w:t>
      </w:r>
    </w:p>
    <w:p w14:paraId="4F4B9E68" w14:textId="77777777" w:rsidR="00FB321A" w:rsidRPr="00B307DF" w:rsidRDefault="00FB321A" w:rsidP="00FB321A">
      <w:pPr>
        <w:pStyle w:val="HeadingB0"/>
        <w:rPr>
          <w:rFonts w:eastAsia="SimSun"/>
          <w:rtl/>
        </w:rPr>
      </w:pPr>
      <w:r w:rsidRPr="00B307DF">
        <w:rPr>
          <w:rFonts w:eastAsia="SimSun"/>
          <w:rtl/>
        </w:rPr>
        <w:t>خدمات الطوارئ</w:t>
      </w:r>
    </w:p>
    <w:tbl>
      <w:tblPr>
        <w:tblStyle w:val="TableGrid2"/>
        <w:bidiVisual/>
        <w:tblW w:w="5000" w:type="pct"/>
        <w:jc w:val="center"/>
        <w:tblLook w:val="04A0" w:firstRow="1" w:lastRow="0" w:firstColumn="1" w:lastColumn="0" w:noHBand="0" w:noVBand="1"/>
      </w:tblPr>
      <w:tblGrid>
        <w:gridCol w:w="1344"/>
        <w:gridCol w:w="2335"/>
        <w:gridCol w:w="3602"/>
        <w:gridCol w:w="2348"/>
      </w:tblGrid>
      <w:tr w:rsidR="00FB321A" w14:paraId="75687669" w14:textId="77777777" w:rsidTr="00B642F5">
        <w:trPr>
          <w:trHeight w:val="704"/>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2308E4D5" w14:textId="77777777" w:rsidR="00FB321A" w:rsidRDefault="00FB321A" w:rsidP="00B642F5">
            <w:pPr>
              <w:spacing w:before="40" w:after="40" w:line="240" w:lineRule="exact"/>
              <w:jc w:val="center"/>
              <w:rPr>
                <w:rFonts w:eastAsia="Calibri"/>
                <w:i/>
                <w:iCs/>
                <w:sz w:val="20"/>
                <w:szCs w:val="26"/>
                <w:rtl/>
              </w:rPr>
            </w:pPr>
            <w:r>
              <w:rPr>
                <w:rFonts w:eastAsia="Calibri"/>
                <w:i/>
                <w:iCs/>
                <w:sz w:val="20"/>
                <w:szCs w:val="26"/>
                <w:rtl/>
              </w:rPr>
              <w:t>رقم مهم</w:t>
            </w:r>
          </w:p>
        </w:tc>
        <w:tc>
          <w:tcPr>
            <w:tcW w:w="2335" w:type="dxa"/>
            <w:tcBorders>
              <w:top w:val="single" w:sz="4" w:space="0" w:color="auto"/>
              <w:left w:val="single" w:sz="4" w:space="0" w:color="auto"/>
              <w:bottom w:val="single" w:sz="4" w:space="0" w:color="auto"/>
              <w:right w:val="single" w:sz="4" w:space="0" w:color="auto"/>
            </w:tcBorders>
            <w:vAlign w:val="center"/>
            <w:hideMark/>
          </w:tcPr>
          <w:p w14:paraId="273F8C2F" w14:textId="77777777" w:rsidR="00FB321A" w:rsidRDefault="00FB321A" w:rsidP="00B642F5">
            <w:pPr>
              <w:spacing w:before="40" w:after="40" w:line="240" w:lineRule="exact"/>
              <w:jc w:val="center"/>
              <w:rPr>
                <w:rFonts w:eastAsia="Calibri"/>
                <w:i/>
                <w:iCs/>
                <w:sz w:val="20"/>
                <w:szCs w:val="26"/>
              </w:rPr>
            </w:pPr>
            <w:r>
              <w:rPr>
                <w:rFonts w:eastAsia="Calibri"/>
                <w:i/>
                <w:iCs/>
                <w:sz w:val="20"/>
                <w:szCs w:val="26"/>
                <w:rtl/>
              </w:rPr>
              <w:t>الخدمة</w:t>
            </w:r>
          </w:p>
        </w:tc>
        <w:tc>
          <w:tcPr>
            <w:tcW w:w="3602" w:type="dxa"/>
            <w:tcBorders>
              <w:top w:val="single" w:sz="4" w:space="0" w:color="auto"/>
              <w:left w:val="single" w:sz="4" w:space="0" w:color="auto"/>
              <w:bottom w:val="single" w:sz="4" w:space="0" w:color="auto"/>
              <w:right w:val="single" w:sz="4" w:space="0" w:color="auto"/>
            </w:tcBorders>
            <w:vAlign w:val="center"/>
            <w:hideMark/>
          </w:tcPr>
          <w:p w14:paraId="4BF1A185" w14:textId="77777777" w:rsidR="00FB321A" w:rsidRDefault="00FB321A" w:rsidP="00B642F5">
            <w:pPr>
              <w:spacing w:before="40" w:after="40" w:line="240" w:lineRule="exact"/>
              <w:jc w:val="center"/>
              <w:rPr>
                <w:rFonts w:eastAsia="Calibri"/>
                <w:i/>
                <w:iCs/>
                <w:sz w:val="20"/>
                <w:szCs w:val="26"/>
              </w:rPr>
            </w:pPr>
            <w:r>
              <w:rPr>
                <w:rFonts w:eastAsia="Calibri"/>
                <w:i/>
                <w:iCs/>
                <w:sz w:val="20"/>
                <w:szCs w:val="26"/>
                <w:rtl/>
              </w:rPr>
              <w:t>موزَّع أو مخصَّص</w:t>
            </w:r>
          </w:p>
        </w:tc>
        <w:tc>
          <w:tcPr>
            <w:tcW w:w="2348" w:type="dxa"/>
            <w:tcBorders>
              <w:top w:val="single" w:sz="4" w:space="0" w:color="auto"/>
              <w:left w:val="single" w:sz="4" w:space="0" w:color="auto"/>
              <w:bottom w:val="single" w:sz="4" w:space="0" w:color="auto"/>
              <w:right w:val="single" w:sz="4" w:space="0" w:color="auto"/>
            </w:tcBorders>
            <w:vAlign w:val="center"/>
            <w:hideMark/>
          </w:tcPr>
          <w:p w14:paraId="0FCE38DF" w14:textId="77777777" w:rsidR="00FB321A" w:rsidRDefault="00FB321A" w:rsidP="00B642F5">
            <w:pPr>
              <w:spacing w:before="40" w:after="40" w:line="240" w:lineRule="exact"/>
              <w:jc w:val="center"/>
              <w:rPr>
                <w:rFonts w:eastAsia="Calibri"/>
                <w:i/>
                <w:iCs/>
                <w:sz w:val="20"/>
                <w:szCs w:val="26"/>
              </w:rPr>
            </w:pPr>
            <w:r>
              <w:rPr>
                <w:rFonts w:eastAsia="Calibri"/>
                <w:i/>
                <w:iCs/>
                <w:sz w:val="20"/>
                <w:szCs w:val="26"/>
                <w:rtl/>
              </w:rPr>
              <w:t xml:space="preserve">رقم وفقاً للتوصية </w:t>
            </w:r>
            <w:r>
              <w:rPr>
                <w:rFonts w:eastAsia="Calibri"/>
                <w:i/>
                <w:iCs/>
                <w:sz w:val="20"/>
                <w:szCs w:val="26"/>
              </w:rPr>
              <w:t>ITU-T E.164</w:t>
            </w:r>
            <w:r>
              <w:rPr>
                <w:rFonts w:eastAsia="Calibri"/>
                <w:i/>
                <w:iCs/>
                <w:sz w:val="20"/>
                <w:szCs w:val="26"/>
                <w:rtl/>
              </w:rPr>
              <w:t xml:space="preserve"> أو رقم وطني حصراً</w:t>
            </w:r>
          </w:p>
        </w:tc>
      </w:tr>
      <w:tr w:rsidR="00FB321A" w14:paraId="46F18006" w14:textId="77777777" w:rsidTr="00B642F5">
        <w:trPr>
          <w:trHeight w:val="179"/>
          <w:jc w:val="center"/>
        </w:trPr>
        <w:tc>
          <w:tcPr>
            <w:tcW w:w="1344" w:type="dxa"/>
            <w:tcBorders>
              <w:top w:val="single" w:sz="4" w:space="0" w:color="auto"/>
              <w:left w:val="single" w:sz="4" w:space="0" w:color="auto"/>
              <w:bottom w:val="single" w:sz="4" w:space="0" w:color="000000"/>
              <w:right w:val="single" w:sz="4" w:space="0" w:color="000000"/>
            </w:tcBorders>
            <w:vAlign w:val="center"/>
            <w:hideMark/>
          </w:tcPr>
          <w:p w14:paraId="43938B36" w14:textId="77777777" w:rsidR="00FB321A" w:rsidRDefault="00FB321A" w:rsidP="00B642F5">
            <w:pPr>
              <w:spacing w:before="40" w:after="40" w:line="240" w:lineRule="exact"/>
              <w:jc w:val="center"/>
              <w:rPr>
                <w:rFonts w:eastAsia="Calibri"/>
                <w:sz w:val="20"/>
                <w:szCs w:val="26"/>
              </w:rPr>
            </w:pPr>
            <w:r>
              <w:rPr>
                <w:rFonts w:eastAsia="Calibri"/>
                <w:sz w:val="20"/>
                <w:szCs w:val="26"/>
              </w:rPr>
              <w:t>911</w:t>
            </w:r>
          </w:p>
        </w:tc>
        <w:tc>
          <w:tcPr>
            <w:tcW w:w="2335" w:type="dxa"/>
            <w:tcBorders>
              <w:top w:val="nil"/>
              <w:left w:val="nil"/>
              <w:bottom w:val="single" w:sz="4" w:space="0" w:color="000000"/>
              <w:right w:val="single" w:sz="4" w:space="0" w:color="000000"/>
            </w:tcBorders>
            <w:vAlign w:val="center"/>
            <w:hideMark/>
          </w:tcPr>
          <w:p w14:paraId="0E507435" w14:textId="45229F8A" w:rsidR="00FB321A" w:rsidRDefault="00FB321A" w:rsidP="00B642F5">
            <w:pPr>
              <w:spacing w:before="40" w:after="40" w:line="240" w:lineRule="exact"/>
              <w:jc w:val="center"/>
              <w:rPr>
                <w:rFonts w:eastAsia="Calibri"/>
                <w:sz w:val="20"/>
                <w:szCs w:val="26"/>
              </w:rPr>
            </w:pPr>
            <w:r>
              <w:rPr>
                <w:color w:val="000000"/>
                <w:sz w:val="20"/>
                <w:szCs w:val="26"/>
                <w:rtl/>
              </w:rPr>
              <w:t>الشرطة</w:t>
            </w:r>
            <w:r w:rsidR="00B642F5">
              <w:rPr>
                <w:color w:val="000000"/>
                <w:sz w:val="20"/>
                <w:szCs w:val="26"/>
              </w:rPr>
              <w:br/>
            </w:r>
            <w:r>
              <w:rPr>
                <w:color w:val="000000"/>
                <w:sz w:val="20"/>
                <w:szCs w:val="26"/>
                <w:rtl/>
              </w:rPr>
              <w:t>(استجابة للطوارئ)</w:t>
            </w:r>
          </w:p>
        </w:tc>
        <w:tc>
          <w:tcPr>
            <w:tcW w:w="3602" w:type="dxa"/>
            <w:tcBorders>
              <w:top w:val="nil"/>
              <w:left w:val="nil"/>
              <w:bottom w:val="single" w:sz="4" w:space="0" w:color="000000"/>
              <w:right w:val="single" w:sz="4" w:space="0" w:color="000000"/>
            </w:tcBorders>
            <w:vAlign w:val="center"/>
            <w:hideMark/>
          </w:tcPr>
          <w:p w14:paraId="3F86C3B6" w14:textId="77777777" w:rsidR="00FB321A" w:rsidRDefault="00FB321A" w:rsidP="00B642F5">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vAlign w:val="center"/>
            <w:hideMark/>
          </w:tcPr>
          <w:p w14:paraId="300EE846" w14:textId="2558859B" w:rsidR="00FB321A" w:rsidRDefault="00FB321A" w:rsidP="00B642F5">
            <w:pPr>
              <w:spacing w:before="40" w:after="40" w:line="240" w:lineRule="exact"/>
              <w:jc w:val="center"/>
              <w:rPr>
                <w:rFonts w:eastAsia="Calibri"/>
                <w:sz w:val="20"/>
                <w:szCs w:val="26"/>
              </w:rPr>
            </w:pPr>
            <w:r>
              <w:rPr>
                <w:color w:val="000000"/>
                <w:sz w:val="20"/>
                <w:szCs w:val="26"/>
                <w:rtl/>
              </w:rPr>
              <w:t>رقم وطني حصراً</w:t>
            </w:r>
          </w:p>
        </w:tc>
      </w:tr>
      <w:tr w:rsidR="00FB321A" w14:paraId="5358F7C5" w14:textId="77777777" w:rsidTr="00B642F5">
        <w:trPr>
          <w:jc w:val="center"/>
        </w:trPr>
        <w:tc>
          <w:tcPr>
            <w:tcW w:w="1344" w:type="dxa"/>
            <w:tcBorders>
              <w:top w:val="single" w:sz="4" w:space="0" w:color="000000"/>
              <w:left w:val="single" w:sz="4" w:space="0" w:color="auto"/>
              <w:bottom w:val="single" w:sz="4" w:space="0" w:color="000000"/>
              <w:right w:val="single" w:sz="4" w:space="0" w:color="000000"/>
            </w:tcBorders>
            <w:vAlign w:val="center"/>
            <w:hideMark/>
          </w:tcPr>
          <w:p w14:paraId="39C941AB" w14:textId="77777777" w:rsidR="00FB321A" w:rsidRDefault="00FB321A" w:rsidP="00B642F5">
            <w:pPr>
              <w:spacing w:before="40" w:after="40" w:line="240" w:lineRule="exact"/>
              <w:jc w:val="center"/>
              <w:rPr>
                <w:rFonts w:eastAsia="Calibri"/>
                <w:sz w:val="20"/>
                <w:szCs w:val="26"/>
              </w:rPr>
            </w:pPr>
            <w:r>
              <w:rPr>
                <w:rFonts w:eastAsia="Calibri"/>
                <w:sz w:val="20"/>
                <w:szCs w:val="26"/>
              </w:rPr>
              <w:t>912</w:t>
            </w:r>
          </w:p>
        </w:tc>
        <w:tc>
          <w:tcPr>
            <w:tcW w:w="2335" w:type="dxa"/>
            <w:tcBorders>
              <w:top w:val="nil"/>
              <w:left w:val="nil"/>
              <w:bottom w:val="single" w:sz="4" w:space="0" w:color="000000"/>
              <w:right w:val="single" w:sz="4" w:space="0" w:color="000000"/>
            </w:tcBorders>
            <w:vAlign w:val="center"/>
            <w:hideMark/>
          </w:tcPr>
          <w:p w14:paraId="78E90EA4" w14:textId="6A0FF7B6" w:rsidR="00FB321A" w:rsidRDefault="00FB321A" w:rsidP="00B642F5">
            <w:pPr>
              <w:spacing w:before="40" w:after="40" w:line="240" w:lineRule="exact"/>
              <w:jc w:val="center"/>
              <w:rPr>
                <w:rFonts w:eastAsia="Calibri"/>
                <w:sz w:val="20"/>
                <w:szCs w:val="26"/>
              </w:rPr>
            </w:pPr>
            <w:r>
              <w:rPr>
                <w:color w:val="000000"/>
                <w:sz w:val="20"/>
                <w:szCs w:val="26"/>
                <w:rtl/>
              </w:rPr>
              <w:t>المطافئ/الإسعاف</w:t>
            </w:r>
            <w:r w:rsidR="00B642F5">
              <w:rPr>
                <w:color w:val="000000"/>
                <w:sz w:val="20"/>
                <w:szCs w:val="26"/>
              </w:rPr>
              <w:br/>
            </w:r>
            <w:r>
              <w:rPr>
                <w:color w:val="000000"/>
                <w:sz w:val="20"/>
                <w:szCs w:val="26"/>
                <w:rtl/>
              </w:rPr>
              <w:t>(استجابة للطوارئ)</w:t>
            </w:r>
          </w:p>
        </w:tc>
        <w:tc>
          <w:tcPr>
            <w:tcW w:w="3602" w:type="dxa"/>
            <w:tcBorders>
              <w:top w:val="nil"/>
              <w:left w:val="nil"/>
              <w:bottom w:val="single" w:sz="4" w:space="0" w:color="000000"/>
              <w:right w:val="single" w:sz="4" w:space="0" w:color="000000"/>
            </w:tcBorders>
            <w:vAlign w:val="center"/>
            <w:hideMark/>
          </w:tcPr>
          <w:p w14:paraId="1FE39B66" w14:textId="77777777" w:rsidR="00FB321A" w:rsidRDefault="00FB321A" w:rsidP="00B642F5">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vAlign w:val="center"/>
            <w:hideMark/>
          </w:tcPr>
          <w:p w14:paraId="79CD483B" w14:textId="500A4CB8" w:rsidR="00FB321A" w:rsidRDefault="00FB321A" w:rsidP="00B642F5">
            <w:pPr>
              <w:spacing w:before="40" w:after="40" w:line="240" w:lineRule="exact"/>
              <w:jc w:val="center"/>
              <w:rPr>
                <w:rFonts w:eastAsia="Calibri"/>
                <w:sz w:val="20"/>
                <w:szCs w:val="26"/>
              </w:rPr>
            </w:pPr>
            <w:r>
              <w:rPr>
                <w:color w:val="000000"/>
                <w:sz w:val="20"/>
                <w:szCs w:val="26"/>
                <w:rtl/>
              </w:rPr>
              <w:t>رقم وطني حصراً</w:t>
            </w:r>
          </w:p>
        </w:tc>
      </w:tr>
      <w:tr w:rsidR="00FB321A" w14:paraId="61969078" w14:textId="77777777" w:rsidTr="00B642F5">
        <w:trPr>
          <w:jc w:val="center"/>
        </w:trPr>
        <w:tc>
          <w:tcPr>
            <w:tcW w:w="1344" w:type="dxa"/>
            <w:tcBorders>
              <w:top w:val="single" w:sz="4" w:space="0" w:color="000000"/>
              <w:left w:val="single" w:sz="4" w:space="0" w:color="auto"/>
              <w:bottom w:val="single" w:sz="4" w:space="0" w:color="000000"/>
              <w:right w:val="single" w:sz="4" w:space="0" w:color="000000"/>
            </w:tcBorders>
            <w:vAlign w:val="center"/>
            <w:hideMark/>
          </w:tcPr>
          <w:p w14:paraId="17260F9E" w14:textId="77777777" w:rsidR="00FB321A" w:rsidRDefault="00FB321A" w:rsidP="00B642F5">
            <w:pPr>
              <w:spacing w:before="40" w:after="40" w:line="240" w:lineRule="exact"/>
              <w:jc w:val="center"/>
              <w:rPr>
                <w:rFonts w:eastAsia="Calibri"/>
                <w:sz w:val="20"/>
                <w:szCs w:val="26"/>
              </w:rPr>
            </w:pPr>
            <w:r>
              <w:rPr>
                <w:rFonts w:eastAsia="Calibri"/>
                <w:sz w:val="20"/>
                <w:szCs w:val="26"/>
              </w:rPr>
              <w:t>913</w:t>
            </w:r>
          </w:p>
        </w:tc>
        <w:tc>
          <w:tcPr>
            <w:tcW w:w="2335" w:type="dxa"/>
            <w:tcBorders>
              <w:top w:val="nil"/>
              <w:left w:val="nil"/>
              <w:bottom w:val="single" w:sz="4" w:space="0" w:color="000000"/>
              <w:right w:val="single" w:sz="4" w:space="0" w:color="000000"/>
            </w:tcBorders>
            <w:vAlign w:val="center"/>
            <w:hideMark/>
          </w:tcPr>
          <w:p w14:paraId="2A31EC14" w14:textId="4A254DEE" w:rsidR="00FB321A" w:rsidRDefault="00FB321A" w:rsidP="00B642F5">
            <w:pPr>
              <w:spacing w:before="40" w:after="40" w:line="240" w:lineRule="exact"/>
              <w:jc w:val="center"/>
              <w:rPr>
                <w:rFonts w:eastAsia="Calibri"/>
                <w:sz w:val="20"/>
                <w:szCs w:val="26"/>
              </w:rPr>
            </w:pPr>
            <w:r>
              <w:rPr>
                <w:color w:val="000000"/>
                <w:sz w:val="20"/>
                <w:szCs w:val="26"/>
                <w:rtl/>
              </w:rPr>
              <w:t>الإسعاف</w:t>
            </w:r>
            <w:r w:rsidR="00B642F5">
              <w:rPr>
                <w:color w:val="000000"/>
                <w:sz w:val="20"/>
                <w:szCs w:val="26"/>
              </w:rPr>
              <w:br/>
            </w:r>
            <w:r>
              <w:rPr>
                <w:color w:val="000000"/>
                <w:sz w:val="20"/>
                <w:szCs w:val="26"/>
                <w:rtl/>
              </w:rPr>
              <w:t>(استجابة للطوارئ)</w:t>
            </w:r>
          </w:p>
        </w:tc>
        <w:tc>
          <w:tcPr>
            <w:tcW w:w="3602" w:type="dxa"/>
            <w:tcBorders>
              <w:top w:val="nil"/>
              <w:left w:val="nil"/>
              <w:bottom w:val="single" w:sz="4" w:space="0" w:color="000000"/>
              <w:right w:val="single" w:sz="4" w:space="0" w:color="000000"/>
            </w:tcBorders>
            <w:vAlign w:val="center"/>
            <w:hideMark/>
          </w:tcPr>
          <w:p w14:paraId="583A8046" w14:textId="77777777" w:rsidR="00FB321A" w:rsidRDefault="00FB321A" w:rsidP="00B642F5">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vAlign w:val="center"/>
            <w:hideMark/>
          </w:tcPr>
          <w:p w14:paraId="5757E26F" w14:textId="362E1EA3" w:rsidR="00FB321A" w:rsidRDefault="00FB321A" w:rsidP="00B642F5">
            <w:pPr>
              <w:spacing w:before="40" w:after="40" w:line="240" w:lineRule="exact"/>
              <w:jc w:val="center"/>
              <w:rPr>
                <w:rFonts w:eastAsia="Calibri"/>
                <w:sz w:val="20"/>
                <w:szCs w:val="26"/>
              </w:rPr>
            </w:pPr>
            <w:r>
              <w:rPr>
                <w:color w:val="000000"/>
                <w:sz w:val="20"/>
                <w:szCs w:val="26"/>
                <w:rtl/>
              </w:rPr>
              <w:t>رقم وطني حصراً</w:t>
            </w:r>
          </w:p>
        </w:tc>
      </w:tr>
      <w:tr w:rsidR="00FB321A" w14:paraId="083BF500" w14:textId="77777777" w:rsidTr="00B642F5">
        <w:trPr>
          <w:jc w:val="center"/>
        </w:trPr>
        <w:tc>
          <w:tcPr>
            <w:tcW w:w="1344" w:type="dxa"/>
            <w:tcBorders>
              <w:top w:val="single" w:sz="4" w:space="0" w:color="000000"/>
              <w:left w:val="single" w:sz="4" w:space="0" w:color="auto"/>
              <w:bottom w:val="single" w:sz="4" w:space="0" w:color="000000"/>
              <w:right w:val="single" w:sz="4" w:space="0" w:color="000000"/>
            </w:tcBorders>
            <w:vAlign w:val="center"/>
            <w:hideMark/>
          </w:tcPr>
          <w:p w14:paraId="683124C2" w14:textId="77777777" w:rsidR="00FB321A" w:rsidRDefault="00FB321A" w:rsidP="00B642F5">
            <w:pPr>
              <w:spacing w:before="40" w:after="40" w:line="240" w:lineRule="exact"/>
              <w:jc w:val="center"/>
              <w:rPr>
                <w:rFonts w:eastAsia="Calibri"/>
                <w:sz w:val="20"/>
                <w:szCs w:val="26"/>
              </w:rPr>
            </w:pPr>
            <w:r>
              <w:rPr>
                <w:rFonts w:eastAsia="Calibri"/>
                <w:sz w:val="20"/>
                <w:szCs w:val="26"/>
              </w:rPr>
              <w:t>914</w:t>
            </w:r>
          </w:p>
        </w:tc>
        <w:tc>
          <w:tcPr>
            <w:tcW w:w="2335" w:type="dxa"/>
            <w:tcBorders>
              <w:top w:val="nil"/>
              <w:left w:val="nil"/>
              <w:bottom w:val="single" w:sz="4" w:space="0" w:color="000000"/>
              <w:right w:val="single" w:sz="4" w:space="0" w:color="000000"/>
            </w:tcBorders>
            <w:vAlign w:val="center"/>
            <w:hideMark/>
          </w:tcPr>
          <w:p w14:paraId="405C0629" w14:textId="626A5C01" w:rsidR="00FB321A" w:rsidRDefault="00FB321A" w:rsidP="00B642F5">
            <w:pPr>
              <w:spacing w:before="40" w:after="40" w:line="240" w:lineRule="exact"/>
              <w:jc w:val="center"/>
              <w:rPr>
                <w:rFonts w:eastAsia="Calibri"/>
                <w:sz w:val="20"/>
                <w:szCs w:val="26"/>
              </w:rPr>
            </w:pPr>
            <w:r>
              <w:rPr>
                <w:color w:val="000000"/>
                <w:sz w:val="20"/>
                <w:szCs w:val="26"/>
                <w:rtl/>
              </w:rPr>
              <w:t>العنف المنزلي</w:t>
            </w:r>
            <w:r w:rsidR="00B642F5">
              <w:rPr>
                <w:color w:val="000000"/>
                <w:sz w:val="20"/>
                <w:szCs w:val="26"/>
              </w:rPr>
              <w:br/>
            </w:r>
            <w:r>
              <w:rPr>
                <w:color w:val="000000"/>
                <w:sz w:val="20"/>
                <w:szCs w:val="26"/>
                <w:rtl/>
              </w:rPr>
              <w:t>(خط ساخن)</w:t>
            </w:r>
          </w:p>
        </w:tc>
        <w:tc>
          <w:tcPr>
            <w:tcW w:w="3602" w:type="dxa"/>
            <w:tcBorders>
              <w:top w:val="nil"/>
              <w:left w:val="nil"/>
              <w:bottom w:val="single" w:sz="4" w:space="0" w:color="000000"/>
              <w:right w:val="single" w:sz="4" w:space="0" w:color="000000"/>
            </w:tcBorders>
            <w:vAlign w:val="center"/>
            <w:hideMark/>
          </w:tcPr>
          <w:p w14:paraId="25652B03" w14:textId="77777777" w:rsidR="00FB321A" w:rsidRDefault="00FB321A" w:rsidP="00B642F5">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vAlign w:val="center"/>
            <w:hideMark/>
          </w:tcPr>
          <w:p w14:paraId="352FDCF2" w14:textId="225A2D5B" w:rsidR="00FB321A" w:rsidRDefault="00FB321A" w:rsidP="00B642F5">
            <w:pPr>
              <w:spacing w:before="40" w:after="40" w:line="240" w:lineRule="exact"/>
              <w:jc w:val="center"/>
              <w:rPr>
                <w:rFonts w:eastAsia="Calibri"/>
                <w:sz w:val="20"/>
                <w:szCs w:val="26"/>
              </w:rPr>
            </w:pPr>
            <w:r>
              <w:rPr>
                <w:color w:val="000000"/>
                <w:sz w:val="20"/>
                <w:szCs w:val="26"/>
                <w:rtl/>
              </w:rPr>
              <w:t>رقم وطني حصراً</w:t>
            </w:r>
          </w:p>
        </w:tc>
      </w:tr>
    </w:tbl>
    <w:p w14:paraId="7F32C69B" w14:textId="77777777" w:rsidR="00FB321A" w:rsidRDefault="00FB321A" w:rsidP="00FB321A">
      <w:pPr>
        <w:pStyle w:val="ContactA"/>
      </w:pPr>
      <w:r>
        <w:rPr>
          <w:rtl/>
        </w:rPr>
        <w:t>للاتصال:</w:t>
      </w:r>
    </w:p>
    <w:p w14:paraId="59FA1EB2" w14:textId="77777777" w:rsidR="00FB321A" w:rsidRDefault="00FB321A" w:rsidP="00B642F5">
      <w:pPr>
        <w:pStyle w:val="ContactA1"/>
      </w:pPr>
      <w:r>
        <w:t>Telecommunications Agency</w:t>
      </w:r>
      <w:r>
        <w:br/>
        <w:t>Director of Telecommunications</w:t>
      </w:r>
      <w:r>
        <w:br/>
        <w:t>190 Charlotte Street, Bourda,</w:t>
      </w:r>
      <w:r>
        <w:br/>
        <w:t>GEORGETOWN</w:t>
      </w:r>
      <w:r>
        <w:br/>
        <w:t>Guyana</w:t>
      </w:r>
    </w:p>
    <w:p w14:paraId="6D65A03E" w14:textId="1F340CCB" w:rsidR="00B642F5" w:rsidRDefault="00FB321A" w:rsidP="00B27613">
      <w:pPr>
        <w:pStyle w:val="ContactA2"/>
        <w:rPr>
          <w:bCs/>
          <w:lang w:val="en-GB"/>
        </w:rPr>
      </w:pPr>
      <w:r>
        <w:rPr>
          <w:rtl/>
        </w:rPr>
        <w:t>الهاتف:</w:t>
      </w:r>
      <w:r>
        <w:rPr>
          <w:rtl/>
        </w:rPr>
        <w:tab/>
      </w:r>
      <w:r>
        <w:rPr>
          <w:bCs/>
          <w:lang w:val="en-GB"/>
        </w:rPr>
        <w:t>+592 225-3104</w:t>
      </w:r>
      <w:r w:rsidR="0053176E">
        <w:rPr>
          <w:bCs/>
          <w:lang w:val="en-GB"/>
        </w:rPr>
        <w:t xml:space="preserve"> </w:t>
      </w:r>
      <w:r>
        <w:rPr>
          <w:bCs/>
          <w:lang w:val="en-GB"/>
        </w:rPr>
        <w:t>/</w:t>
      </w:r>
      <w:r w:rsidR="0053176E">
        <w:rPr>
          <w:bCs/>
          <w:lang w:val="en-GB"/>
        </w:rPr>
        <w:t xml:space="preserve"> </w:t>
      </w:r>
      <w:r>
        <w:rPr>
          <w:bCs/>
          <w:lang w:val="en-GB"/>
        </w:rPr>
        <w:t>226-2233</w:t>
      </w:r>
      <w:r>
        <w:br/>
      </w:r>
      <w:r>
        <w:rPr>
          <w:rtl/>
        </w:rPr>
        <w:t>البريد الإلكتروني:</w:t>
      </w:r>
      <w:r>
        <w:rPr>
          <w:rtl/>
        </w:rPr>
        <w:tab/>
      </w:r>
      <w:r>
        <w:rPr>
          <w:bCs/>
          <w:lang w:val="fr-FR"/>
        </w:rPr>
        <w:t>odir1@telecoms.gov.gy</w:t>
      </w:r>
      <w:r>
        <w:br/>
      </w:r>
      <w:r>
        <w:rPr>
          <w:rtl/>
        </w:rPr>
        <w:t>الموقع الإلكتروني:</w:t>
      </w:r>
      <w:r>
        <w:rPr>
          <w:rtl/>
        </w:rPr>
        <w:tab/>
      </w:r>
      <w:r>
        <w:rPr>
          <w:bCs/>
          <w:lang w:val="en-GB"/>
        </w:rPr>
        <w:t>www.telecoms.gov.gy</w:t>
      </w:r>
    </w:p>
    <w:p w14:paraId="48B0C146" w14:textId="29639C08" w:rsidR="00B27613" w:rsidRDefault="00B27613" w:rsidP="00B642F5">
      <w:pPr>
        <w:rPr>
          <w:rtl/>
          <w:lang w:val="es-ES"/>
        </w:rPr>
      </w:pPr>
      <w:r>
        <w:rPr>
          <w:rtl/>
          <w:lang w:val="es-ES"/>
        </w:rPr>
        <w:br w:type="page"/>
      </w:r>
    </w:p>
    <w:p w14:paraId="0BFA599C" w14:textId="77777777" w:rsidR="00864F00" w:rsidRPr="005860BA" w:rsidRDefault="00864F00" w:rsidP="00864F00">
      <w:pPr>
        <w:pStyle w:val="CountriesName"/>
        <w:rPr>
          <w:rFonts w:hint="eastAsia"/>
          <w:rtl/>
        </w:rPr>
      </w:pPr>
      <w:bookmarkStart w:id="237" w:name="_Toc92364911"/>
      <w:bookmarkStart w:id="238" w:name="_Toc238133258"/>
      <w:bookmarkStart w:id="239" w:name="_Toc238133334"/>
      <w:bookmarkStart w:id="240" w:name="_Toc228791042"/>
      <w:r>
        <w:rPr>
          <w:rFonts w:hint="cs"/>
          <w:rtl/>
        </w:rPr>
        <w:lastRenderedPageBreak/>
        <w:t xml:space="preserve">المملكة العربية السعودية </w:t>
      </w:r>
      <w:r w:rsidRPr="005860BA">
        <w:rPr>
          <w:rFonts w:hint="cs"/>
          <w:rtl/>
        </w:rPr>
        <w:t xml:space="preserve">(الرمز الدليلي للبلد </w:t>
      </w:r>
      <w:r w:rsidRPr="005860BA">
        <w:t>+</w:t>
      </w:r>
      <w:r>
        <w:t>966</w:t>
      </w:r>
      <w:r w:rsidRPr="005860BA">
        <w:rPr>
          <w:rFonts w:hint="cs"/>
          <w:rtl/>
        </w:rPr>
        <w:t>)</w:t>
      </w:r>
      <w:bookmarkEnd w:id="237"/>
      <w:bookmarkEnd w:id="238"/>
      <w:bookmarkEnd w:id="239"/>
    </w:p>
    <w:p w14:paraId="1E4C7D02" w14:textId="763C37C8" w:rsidR="00864F00" w:rsidRPr="005860BA" w:rsidRDefault="00864F00" w:rsidP="00864F00">
      <w:pPr>
        <w:rPr>
          <w:rFonts w:eastAsia="SimSun"/>
          <w:lang w:bidi="ar-EG"/>
        </w:rPr>
      </w:pPr>
      <w:r w:rsidRPr="005860BA">
        <w:rPr>
          <w:rFonts w:eastAsia="SimSun" w:hint="cs"/>
          <w:rtl/>
          <w:lang w:bidi="ar-EG"/>
        </w:rPr>
        <w:t xml:space="preserve">تبليغ في </w:t>
      </w:r>
      <w:r>
        <w:rPr>
          <w:rFonts w:eastAsia="SimSun"/>
          <w:lang w:bidi="ar-EG"/>
        </w:rPr>
        <w:t>2026.VII.26</w:t>
      </w:r>
      <w:r w:rsidRPr="005860BA">
        <w:rPr>
          <w:rFonts w:eastAsia="SimSun" w:hint="cs"/>
          <w:rtl/>
          <w:lang w:bidi="ar-EG"/>
        </w:rPr>
        <w:t>:</w:t>
      </w:r>
    </w:p>
    <w:p w14:paraId="77646634" w14:textId="352CDB93" w:rsidR="00864F00" w:rsidRDefault="00864F00" w:rsidP="00864F00">
      <w:pPr>
        <w:spacing w:after="120"/>
        <w:rPr>
          <w:rtl/>
          <w:lang w:val="pt-BR"/>
        </w:rPr>
      </w:pPr>
      <w:r>
        <w:rPr>
          <w:color w:val="000000"/>
          <w:rtl/>
        </w:rPr>
        <w:t xml:space="preserve">تعلن </w:t>
      </w:r>
      <w:r w:rsidRPr="006508CA">
        <w:rPr>
          <w:i/>
          <w:iCs/>
          <w:color w:val="000000"/>
          <w:rtl/>
        </w:rPr>
        <w:t xml:space="preserve">هيئة الاتصالات </w:t>
      </w:r>
      <w:r w:rsidR="002D78E5">
        <w:rPr>
          <w:rFonts w:hint="cs"/>
          <w:i/>
          <w:iCs/>
          <w:color w:val="000000"/>
          <w:rtl/>
          <w:lang w:bidi="ar-EG"/>
        </w:rPr>
        <w:t xml:space="preserve">والفضاء والتقنية </w:t>
      </w:r>
      <w:r w:rsidRPr="006508CA">
        <w:rPr>
          <w:i/>
          <w:iCs/>
          <w:color w:val="000000"/>
        </w:rPr>
        <w:t>(</w:t>
      </w:r>
      <w:r w:rsidR="00BD6D45">
        <w:rPr>
          <w:i/>
          <w:iCs/>
          <w:color w:val="000000"/>
        </w:rPr>
        <w:t>CST</w:t>
      </w:r>
      <w:r w:rsidRPr="006508CA">
        <w:rPr>
          <w:i/>
          <w:iCs/>
          <w:color w:val="000000"/>
        </w:rPr>
        <w:t>)</w:t>
      </w:r>
      <w:r>
        <w:rPr>
          <w:color w:val="000000"/>
          <w:rtl/>
        </w:rPr>
        <w:t xml:space="preserve">، الرياض، عن توزيع سلاسل الأرقام التالية للخدمات المتنقلة إلى </w:t>
      </w:r>
      <w:r w:rsidR="00BD6D45">
        <w:rPr>
          <w:rFonts w:hint="cs"/>
          <w:color w:val="000000"/>
          <w:rtl/>
        </w:rPr>
        <w:t>مشغلي</w:t>
      </w:r>
      <w:r w:rsidR="00BD6D45">
        <w:rPr>
          <w:color w:val="000000"/>
          <w:rtl/>
        </w:rPr>
        <w:t xml:space="preserve"> </w:t>
      </w:r>
      <w:r w:rsidR="00BD6D45">
        <w:rPr>
          <w:rFonts w:hint="cs"/>
          <w:color w:val="000000"/>
          <w:rtl/>
        </w:rPr>
        <w:t xml:space="preserve">الشبكات المتنقلة </w:t>
      </w:r>
      <w:r w:rsidR="00BD6D45">
        <w:rPr>
          <w:color w:val="000000"/>
        </w:rPr>
        <w:t>(MNO)</w:t>
      </w:r>
      <w:r w:rsidR="00BD6D45">
        <w:rPr>
          <w:rFonts w:hint="cs"/>
          <w:color w:val="000000"/>
          <w:rtl/>
          <w:lang w:bidi="ar-EG"/>
        </w:rPr>
        <w:t xml:space="preserve"> و</w:t>
      </w:r>
      <w:r>
        <w:rPr>
          <w:rFonts w:hint="cs"/>
          <w:color w:val="000000"/>
          <w:rtl/>
        </w:rPr>
        <w:t>مشغلي</w:t>
      </w:r>
      <w:r>
        <w:rPr>
          <w:color w:val="000000"/>
          <w:rtl/>
        </w:rPr>
        <w:t xml:space="preserve"> </w:t>
      </w:r>
      <w:r>
        <w:rPr>
          <w:rFonts w:hint="cs"/>
          <w:color w:val="000000"/>
          <w:rtl/>
        </w:rPr>
        <w:t xml:space="preserve">الشبكات المتنقلة الافتراضية </w:t>
      </w:r>
      <w:r>
        <w:rPr>
          <w:color w:val="000000"/>
          <w:lang w:val="en-GB"/>
        </w:rPr>
        <w:t>(MVNO)</w:t>
      </w:r>
      <w:r>
        <w:rPr>
          <w:color w:val="000000"/>
          <w:rtl/>
        </w:rPr>
        <w:t xml:space="preserve"> في المملكة </w:t>
      </w:r>
      <w:r>
        <w:rPr>
          <w:rFonts w:hint="cs"/>
          <w:color w:val="000000"/>
          <w:rtl/>
        </w:rPr>
        <w:t>العربية السعودية: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01"/>
        <w:gridCol w:w="1204"/>
        <w:gridCol w:w="1204"/>
        <w:gridCol w:w="2166"/>
        <w:gridCol w:w="3254"/>
      </w:tblGrid>
      <w:tr w:rsidR="00864F00" w:rsidRPr="00363AEE" w14:paraId="0E8F760A" w14:textId="77777777" w:rsidTr="0053176E">
        <w:trPr>
          <w:cantSplit/>
          <w:tblHeader/>
          <w:jc w:val="center"/>
        </w:trPr>
        <w:tc>
          <w:tcPr>
            <w:tcW w:w="1801" w:type="dxa"/>
            <w:vMerge w:val="restart"/>
            <w:vAlign w:val="center"/>
          </w:tcPr>
          <w:p w14:paraId="61B1C6BC" w14:textId="32329F36"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Cs/>
                <w:i/>
                <w:iCs/>
                <w:sz w:val="20"/>
                <w:szCs w:val="26"/>
                <w:lang w:val="en-GB"/>
              </w:rPr>
            </w:pPr>
            <w:r w:rsidRPr="00363AEE">
              <w:rPr>
                <w:i/>
                <w:iCs/>
                <w:position w:val="2"/>
                <w:sz w:val="20"/>
                <w:szCs w:val="26"/>
                <w:rtl/>
              </w:rPr>
              <w:t>الرمز الدليلي الوطني للمقصد</w:t>
            </w:r>
            <w:r w:rsidR="00F81903">
              <w:rPr>
                <w:rFonts w:hint="cs"/>
                <w:i/>
                <w:iCs/>
                <w:position w:val="2"/>
                <w:sz w:val="20"/>
                <w:szCs w:val="26"/>
                <w:rtl/>
                <w:lang w:bidi="ar-EG"/>
              </w:rPr>
              <w:t xml:space="preserve"> </w:t>
            </w:r>
            <w:r w:rsidRPr="00363AEE">
              <w:rPr>
                <w:i/>
                <w:iCs/>
                <w:position w:val="2"/>
                <w:sz w:val="20"/>
                <w:szCs w:val="26"/>
              </w:rPr>
              <w:t>(NDC)</w:t>
            </w:r>
            <w:r w:rsidR="00F81903">
              <w:rPr>
                <w:rFonts w:hint="cs"/>
                <w:i/>
                <w:iCs/>
                <w:position w:val="2"/>
                <w:sz w:val="20"/>
                <w:szCs w:val="26"/>
                <w:rtl/>
              </w:rPr>
              <w:t xml:space="preserve"> </w:t>
            </w:r>
            <w:r w:rsidRPr="00363AEE">
              <w:rPr>
                <w:i/>
                <w:iCs/>
                <w:position w:val="2"/>
                <w:sz w:val="20"/>
                <w:szCs w:val="26"/>
                <w:rtl/>
              </w:rPr>
              <w:t>أو</w:t>
            </w:r>
            <w:r w:rsidR="00B642F5">
              <w:rPr>
                <w:rFonts w:hint="eastAsia"/>
                <w:i/>
                <w:iCs/>
                <w:position w:val="2"/>
                <w:sz w:val="20"/>
                <w:szCs w:val="26"/>
                <w:rtl/>
              </w:rPr>
              <w:t> </w:t>
            </w:r>
            <w:r w:rsidRPr="00363AEE">
              <w:rPr>
                <w:i/>
                <w:iCs/>
                <w:position w:val="2"/>
                <w:sz w:val="20"/>
                <w:szCs w:val="26"/>
                <w:rtl/>
              </w:rPr>
              <w:t>الأرقام الأولى في الرقم (الدلالي) الوطني</w:t>
            </w:r>
            <w:r w:rsidRPr="00363AEE">
              <w:rPr>
                <w:i/>
                <w:iCs/>
                <w:position w:val="2"/>
                <w:sz w:val="20"/>
                <w:szCs w:val="26"/>
              </w:rPr>
              <w:t xml:space="preserve"> (N(S)N)</w:t>
            </w:r>
          </w:p>
        </w:tc>
        <w:tc>
          <w:tcPr>
            <w:tcW w:w="2408" w:type="dxa"/>
            <w:gridSpan w:val="2"/>
            <w:vAlign w:val="center"/>
          </w:tcPr>
          <w:p w14:paraId="7C21FF39"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Cs/>
                <w:i/>
                <w:iCs/>
                <w:sz w:val="20"/>
                <w:szCs w:val="26"/>
                <w:lang w:val="en-GB"/>
              </w:rPr>
            </w:pPr>
            <w:r w:rsidRPr="00363AEE">
              <w:rPr>
                <w:rFonts w:eastAsia="SimSun"/>
                <w:i/>
                <w:iCs/>
                <w:position w:val="2"/>
                <w:sz w:val="20"/>
                <w:szCs w:val="26"/>
                <w:rtl/>
              </w:rPr>
              <w:t>طول الرقم الدلالي</w:t>
            </w:r>
            <w:r w:rsidRPr="00363AEE">
              <w:rPr>
                <w:rFonts w:eastAsia="SimSun"/>
                <w:i/>
                <w:iCs/>
                <w:position w:val="2"/>
                <w:sz w:val="20"/>
                <w:szCs w:val="26"/>
                <w:rtl/>
              </w:rPr>
              <w:br/>
              <w:t xml:space="preserve">الوطني </w:t>
            </w:r>
            <w:r w:rsidRPr="00363AEE">
              <w:rPr>
                <w:rFonts w:eastAsia="SimSun"/>
                <w:i/>
                <w:iCs/>
                <w:position w:val="2"/>
                <w:sz w:val="20"/>
                <w:szCs w:val="26"/>
              </w:rPr>
              <w:t>(NSN)</w:t>
            </w:r>
          </w:p>
        </w:tc>
        <w:tc>
          <w:tcPr>
            <w:tcW w:w="2166" w:type="dxa"/>
            <w:vMerge w:val="restart"/>
            <w:vAlign w:val="center"/>
          </w:tcPr>
          <w:p w14:paraId="3F49213F"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Cs/>
                <w:i/>
                <w:iCs/>
                <w:color w:val="000000"/>
                <w:sz w:val="20"/>
                <w:szCs w:val="26"/>
                <w:lang w:val="en-GB"/>
              </w:rPr>
            </w:pPr>
            <w:r w:rsidRPr="00363AEE">
              <w:rPr>
                <w:rFonts w:eastAsia="SimSun"/>
                <w:i/>
                <w:iCs/>
                <w:position w:val="2"/>
                <w:sz w:val="20"/>
                <w:szCs w:val="26"/>
                <w:rtl/>
              </w:rPr>
              <w:t xml:space="preserve">استعمال الرقم </w:t>
            </w:r>
            <w:r w:rsidRPr="00363AEE">
              <w:rPr>
                <w:rFonts w:eastAsia="SimSun"/>
                <w:i/>
                <w:iCs/>
                <w:position w:val="2"/>
                <w:sz w:val="20"/>
                <w:szCs w:val="26"/>
              </w:rPr>
              <w:t>E.164</w:t>
            </w:r>
          </w:p>
        </w:tc>
        <w:tc>
          <w:tcPr>
            <w:tcW w:w="3254" w:type="dxa"/>
            <w:vMerge w:val="restart"/>
            <w:tcMar>
              <w:left w:w="85" w:type="dxa"/>
              <w:right w:w="85" w:type="dxa"/>
            </w:tcMar>
            <w:vAlign w:val="center"/>
          </w:tcPr>
          <w:p w14:paraId="738D4B52"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Cs/>
                <w:i/>
                <w:iCs/>
                <w:sz w:val="20"/>
                <w:szCs w:val="26"/>
                <w:lang w:val="en-GB"/>
              </w:rPr>
            </w:pPr>
            <w:r w:rsidRPr="00363AEE">
              <w:rPr>
                <w:rFonts w:eastAsia="SimSun" w:hint="cs"/>
                <w:i/>
                <w:iCs/>
                <w:position w:val="2"/>
                <w:sz w:val="20"/>
                <w:szCs w:val="26"/>
                <w:rtl/>
              </w:rPr>
              <w:t>معلومات إضافية</w:t>
            </w:r>
          </w:p>
        </w:tc>
      </w:tr>
      <w:tr w:rsidR="00864F00" w:rsidRPr="00363AEE" w14:paraId="26ACD1AE" w14:textId="77777777" w:rsidTr="0053176E">
        <w:trPr>
          <w:cantSplit/>
          <w:tblHeader/>
          <w:jc w:val="center"/>
        </w:trPr>
        <w:tc>
          <w:tcPr>
            <w:tcW w:w="1801" w:type="dxa"/>
            <w:vMerge/>
            <w:vAlign w:val="center"/>
          </w:tcPr>
          <w:p w14:paraId="30B00AD1"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p>
        </w:tc>
        <w:tc>
          <w:tcPr>
            <w:tcW w:w="1204" w:type="dxa"/>
            <w:vAlign w:val="center"/>
          </w:tcPr>
          <w:p w14:paraId="6C9BBBB4" w14:textId="77777777" w:rsidR="00864F00" w:rsidRPr="00363AEE" w:rsidRDefault="00864F00" w:rsidP="008C25D3">
            <w:pPr>
              <w:spacing w:before="40" w:after="40" w:line="240" w:lineRule="exact"/>
              <w:jc w:val="center"/>
              <w:rPr>
                <w:i/>
                <w:iCs/>
                <w:color w:val="000000"/>
                <w:sz w:val="20"/>
                <w:szCs w:val="26"/>
                <w:lang w:val="en-GB" w:eastAsia="fr-FR"/>
              </w:rPr>
            </w:pPr>
            <w:r w:rsidRPr="00363AEE">
              <w:rPr>
                <w:rFonts w:eastAsia="SimSun"/>
                <w:i/>
                <w:iCs/>
                <w:position w:val="2"/>
                <w:sz w:val="20"/>
                <w:szCs w:val="26"/>
                <w:rtl/>
              </w:rPr>
              <w:t xml:space="preserve">الحد </w:t>
            </w:r>
            <w:r w:rsidRPr="00363AEE">
              <w:rPr>
                <w:rFonts w:eastAsia="SimSun" w:hint="cs"/>
                <w:i/>
                <w:iCs/>
                <w:position w:val="2"/>
                <w:sz w:val="20"/>
                <w:szCs w:val="26"/>
                <w:rtl/>
                <w:lang w:bidi="ar-EG"/>
              </w:rPr>
              <w:t>ا</w:t>
            </w:r>
            <w:r w:rsidRPr="00363AEE">
              <w:rPr>
                <w:rFonts w:eastAsia="SimSun"/>
                <w:i/>
                <w:iCs/>
                <w:position w:val="2"/>
                <w:sz w:val="20"/>
                <w:szCs w:val="26"/>
                <w:rtl/>
              </w:rPr>
              <w:t>لأقصى</w:t>
            </w:r>
          </w:p>
        </w:tc>
        <w:tc>
          <w:tcPr>
            <w:tcW w:w="1204" w:type="dxa"/>
            <w:vAlign w:val="center"/>
          </w:tcPr>
          <w:p w14:paraId="2D7CE90B" w14:textId="77777777" w:rsidR="00864F00" w:rsidRPr="00363AEE" w:rsidRDefault="00864F00" w:rsidP="008C25D3">
            <w:pPr>
              <w:spacing w:before="40" w:after="40" w:line="240" w:lineRule="exact"/>
              <w:jc w:val="center"/>
              <w:rPr>
                <w:i/>
                <w:iCs/>
                <w:color w:val="000000"/>
                <w:sz w:val="20"/>
                <w:szCs w:val="26"/>
                <w:lang w:val="en-GB" w:eastAsia="fr-FR"/>
              </w:rPr>
            </w:pPr>
            <w:r w:rsidRPr="00363AEE">
              <w:rPr>
                <w:rFonts w:eastAsia="SimSun"/>
                <w:i/>
                <w:iCs/>
                <w:position w:val="2"/>
                <w:sz w:val="20"/>
                <w:szCs w:val="26"/>
                <w:rtl/>
              </w:rPr>
              <w:t>الحد الأدنى</w:t>
            </w:r>
          </w:p>
        </w:tc>
        <w:tc>
          <w:tcPr>
            <w:tcW w:w="2166" w:type="dxa"/>
            <w:vMerge/>
            <w:vAlign w:val="center"/>
          </w:tcPr>
          <w:p w14:paraId="2C052031"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p>
        </w:tc>
        <w:tc>
          <w:tcPr>
            <w:tcW w:w="3254" w:type="dxa"/>
            <w:vMerge/>
            <w:tcMar>
              <w:left w:w="68" w:type="dxa"/>
              <w:right w:w="68" w:type="dxa"/>
            </w:tcMar>
            <w:vAlign w:val="center"/>
          </w:tcPr>
          <w:p w14:paraId="5BB0BF6E" w14:textId="77777777" w:rsidR="00864F00" w:rsidRPr="00363AEE" w:rsidRDefault="00864F00"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p>
        </w:tc>
      </w:tr>
      <w:tr w:rsidR="00092C71" w:rsidRPr="00363AEE" w14:paraId="0D3B730C" w14:textId="77777777" w:rsidTr="0053176E">
        <w:trPr>
          <w:cantSplit/>
          <w:tblHeader/>
          <w:jc w:val="center"/>
        </w:trPr>
        <w:tc>
          <w:tcPr>
            <w:tcW w:w="1801" w:type="dxa"/>
            <w:vAlign w:val="center"/>
          </w:tcPr>
          <w:p w14:paraId="4EF4B735" w14:textId="0CB54E96" w:rsidR="00092C71" w:rsidRPr="00363AEE" w:rsidRDefault="00092C71"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r w:rsidRPr="00363AEE">
              <w:rPr>
                <w:sz w:val="20"/>
                <w:szCs w:val="26"/>
              </w:rPr>
              <w:t>57</w:t>
            </w:r>
          </w:p>
        </w:tc>
        <w:tc>
          <w:tcPr>
            <w:tcW w:w="1204" w:type="dxa"/>
            <w:vAlign w:val="center"/>
          </w:tcPr>
          <w:p w14:paraId="1D255289" w14:textId="389CFB7D" w:rsidR="00092C71" w:rsidRPr="00363AEE" w:rsidRDefault="00092C71" w:rsidP="008C25D3">
            <w:pPr>
              <w:spacing w:before="40" w:after="40" w:line="240" w:lineRule="exact"/>
              <w:jc w:val="center"/>
              <w:rPr>
                <w:rFonts w:eastAsia="SimSun"/>
                <w:position w:val="2"/>
                <w:sz w:val="20"/>
                <w:szCs w:val="26"/>
                <w:rtl/>
              </w:rPr>
            </w:pPr>
            <w:r w:rsidRPr="00363AEE">
              <w:rPr>
                <w:sz w:val="20"/>
                <w:szCs w:val="26"/>
              </w:rPr>
              <w:t>9</w:t>
            </w:r>
          </w:p>
        </w:tc>
        <w:tc>
          <w:tcPr>
            <w:tcW w:w="1204" w:type="dxa"/>
            <w:vAlign w:val="center"/>
          </w:tcPr>
          <w:p w14:paraId="3BDC02EC" w14:textId="413DF3F1" w:rsidR="00092C71" w:rsidRPr="00363AEE" w:rsidRDefault="00092C71" w:rsidP="008C25D3">
            <w:pPr>
              <w:spacing w:before="40" w:after="40" w:line="240" w:lineRule="exact"/>
              <w:jc w:val="center"/>
              <w:rPr>
                <w:rFonts w:eastAsia="SimSun"/>
                <w:position w:val="2"/>
                <w:sz w:val="20"/>
                <w:szCs w:val="26"/>
                <w:rtl/>
              </w:rPr>
            </w:pPr>
            <w:r w:rsidRPr="00363AEE">
              <w:rPr>
                <w:sz w:val="20"/>
                <w:szCs w:val="26"/>
              </w:rPr>
              <w:t>9</w:t>
            </w:r>
          </w:p>
        </w:tc>
        <w:tc>
          <w:tcPr>
            <w:tcW w:w="2166" w:type="dxa"/>
            <w:vAlign w:val="center"/>
          </w:tcPr>
          <w:p w14:paraId="0FEE5BBB" w14:textId="624F2CA3" w:rsidR="00092C71" w:rsidRPr="00363AEE" w:rsidRDefault="000751CF"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r>
              <w:rPr>
                <w:rFonts w:hint="cs"/>
                <w:sz w:val="20"/>
                <w:szCs w:val="26"/>
                <w:rtl/>
              </w:rPr>
              <w:t>أرقام متنقلة غير جغرافية</w:t>
            </w:r>
          </w:p>
        </w:tc>
        <w:tc>
          <w:tcPr>
            <w:tcW w:w="3254" w:type="dxa"/>
            <w:tcMar>
              <w:left w:w="68" w:type="dxa"/>
              <w:right w:w="68" w:type="dxa"/>
            </w:tcMar>
            <w:vAlign w:val="center"/>
          </w:tcPr>
          <w:p w14:paraId="7FDE2A67"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05735XXXXX</w:t>
            </w:r>
          </w:p>
          <w:p w14:paraId="090DA530"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05736XXXXX</w:t>
            </w:r>
          </w:p>
          <w:p w14:paraId="6B86C7F9"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05737XXXXX</w:t>
            </w:r>
          </w:p>
          <w:p w14:paraId="2CB29BBC"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05738XXXXX</w:t>
            </w:r>
          </w:p>
          <w:p w14:paraId="5B0D53F0"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05739XXXXX</w:t>
            </w:r>
          </w:p>
          <w:p w14:paraId="2959F375"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05792XXXXX</w:t>
            </w:r>
          </w:p>
          <w:p w14:paraId="7ADD9E1A"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05793XXXXX</w:t>
            </w:r>
          </w:p>
          <w:p w14:paraId="23073A0B"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05794XXXXX</w:t>
            </w:r>
          </w:p>
          <w:p w14:paraId="674A6F5E"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05795XXXXX</w:t>
            </w:r>
          </w:p>
          <w:p w14:paraId="2D9F4BE8"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05796XXXXX</w:t>
            </w:r>
          </w:p>
          <w:p w14:paraId="532FC631"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05797XXXXX</w:t>
            </w:r>
          </w:p>
          <w:p w14:paraId="6AD32781"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05798XXXXX</w:t>
            </w:r>
          </w:p>
          <w:p w14:paraId="2AC97287" w14:textId="5B12ACF6" w:rsidR="00092C71" w:rsidRPr="00363AEE" w:rsidRDefault="000751CF"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rPr>
            </w:pPr>
            <w:r>
              <w:rPr>
                <w:rFonts w:hint="cs"/>
                <w:sz w:val="20"/>
                <w:szCs w:val="26"/>
                <w:rtl/>
              </w:rPr>
              <w:t>مخصص لشركة</w:t>
            </w:r>
            <w:r w:rsidR="00B642F5">
              <w:rPr>
                <w:sz w:val="20"/>
                <w:szCs w:val="26"/>
                <w:rtl/>
              </w:rPr>
              <w:br/>
            </w:r>
            <w:r w:rsidR="00092C71" w:rsidRPr="00363AEE">
              <w:rPr>
                <w:sz w:val="20"/>
                <w:szCs w:val="26"/>
              </w:rPr>
              <w:t>Saudi Telecom Company</w:t>
            </w:r>
            <w:r w:rsidR="00363AEE">
              <w:rPr>
                <w:rFonts w:hint="cs"/>
                <w:sz w:val="20"/>
                <w:szCs w:val="26"/>
              </w:rPr>
              <w:t xml:space="preserve"> </w:t>
            </w:r>
            <w:r w:rsidR="00092C71" w:rsidRPr="00363AEE">
              <w:rPr>
                <w:sz w:val="20"/>
                <w:szCs w:val="26"/>
              </w:rPr>
              <w:t>(STC)</w:t>
            </w:r>
          </w:p>
        </w:tc>
      </w:tr>
      <w:tr w:rsidR="00092C71" w:rsidRPr="00363AEE" w14:paraId="64C06C80" w14:textId="77777777" w:rsidTr="0053176E">
        <w:trPr>
          <w:cantSplit/>
          <w:tblHeader/>
          <w:jc w:val="center"/>
        </w:trPr>
        <w:tc>
          <w:tcPr>
            <w:tcW w:w="1801" w:type="dxa"/>
            <w:vAlign w:val="center"/>
          </w:tcPr>
          <w:p w14:paraId="3CB94A35" w14:textId="7B80BEF6" w:rsidR="00092C71" w:rsidRPr="00363AEE" w:rsidRDefault="00092C71"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r w:rsidRPr="00363AEE">
              <w:rPr>
                <w:sz w:val="20"/>
                <w:szCs w:val="26"/>
              </w:rPr>
              <w:t>57</w:t>
            </w:r>
          </w:p>
        </w:tc>
        <w:tc>
          <w:tcPr>
            <w:tcW w:w="1204" w:type="dxa"/>
            <w:vAlign w:val="center"/>
          </w:tcPr>
          <w:p w14:paraId="2B60AB99" w14:textId="28C2714A" w:rsidR="00092C71" w:rsidRPr="00363AEE" w:rsidRDefault="00092C71" w:rsidP="008C25D3">
            <w:pPr>
              <w:spacing w:before="40" w:after="40" w:line="240" w:lineRule="exact"/>
              <w:jc w:val="center"/>
              <w:rPr>
                <w:rFonts w:eastAsia="SimSun"/>
                <w:position w:val="2"/>
                <w:sz w:val="20"/>
                <w:szCs w:val="26"/>
                <w:rtl/>
              </w:rPr>
            </w:pPr>
            <w:r w:rsidRPr="00363AEE">
              <w:rPr>
                <w:sz w:val="20"/>
                <w:szCs w:val="26"/>
              </w:rPr>
              <w:t>9</w:t>
            </w:r>
          </w:p>
        </w:tc>
        <w:tc>
          <w:tcPr>
            <w:tcW w:w="1204" w:type="dxa"/>
            <w:vAlign w:val="center"/>
          </w:tcPr>
          <w:p w14:paraId="36A3C5FA" w14:textId="5A1FFB95" w:rsidR="00092C71" w:rsidRPr="00363AEE" w:rsidRDefault="00092C71" w:rsidP="008C25D3">
            <w:pPr>
              <w:spacing w:before="40" w:after="40" w:line="240" w:lineRule="exact"/>
              <w:jc w:val="center"/>
              <w:rPr>
                <w:rFonts w:eastAsia="SimSun"/>
                <w:position w:val="2"/>
                <w:sz w:val="20"/>
                <w:szCs w:val="26"/>
                <w:rtl/>
              </w:rPr>
            </w:pPr>
            <w:r w:rsidRPr="00363AEE">
              <w:rPr>
                <w:sz w:val="20"/>
                <w:szCs w:val="26"/>
              </w:rPr>
              <w:t>9</w:t>
            </w:r>
          </w:p>
        </w:tc>
        <w:tc>
          <w:tcPr>
            <w:tcW w:w="2166" w:type="dxa"/>
            <w:vAlign w:val="center"/>
          </w:tcPr>
          <w:p w14:paraId="3F1D1904" w14:textId="3AE26B80" w:rsidR="00092C71" w:rsidRPr="00363AEE" w:rsidRDefault="000751CF"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r>
              <w:rPr>
                <w:rFonts w:hint="cs"/>
                <w:sz w:val="20"/>
                <w:szCs w:val="26"/>
                <w:rtl/>
              </w:rPr>
              <w:t>أرقام متنقلة غير جغرافية</w:t>
            </w:r>
          </w:p>
        </w:tc>
        <w:tc>
          <w:tcPr>
            <w:tcW w:w="3254" w:type="dxa"/>
            <w:tcMar>
              <w:left w:w="68" w:type="dxa"/>
              <w:right w:w="68" w:type="dxa"/>
            </w:tcMar>
            <w:vAlign w:val="center"/>
          </w:tcPr>
          <w:p w14:paraId="773678FE" w14:textId="77777777" w:rsidR="00092C71" w:rsidRPr="00363AEE" w:rsidRDefault="00092C71" w:rsidP="008C25D3">
            <w:pPr>
              <w:pStyle w:val="Tabletextcentred"/>
              <w:bidi/>
              <w:spacing w:before="40" w:after="40" w:line="240" w:lineRule="exact"/>
              <w:rPr>
                <w:rFonts w:ascii="Calibri" w:hAnsi="Calibri" w:cs="Traditional Arabic"/>
                <w:sz w:val="20"/>
                <w:szCs w:val="26"/>
              </w:rPr>
            </w:pPr>
            <w:r w:rsidRPr="00363AEE">
              <w:rPr>
                <w:rFonts w:ascii="Calibri" w:hAnsi="Calibri" w:cs="Traditional Arabic"/>
                <w:sz w:val="20"/>
                <w:szCs w:val="26"/>
              </w:rPr>
              <w:t>0574XXXXXX</w:t>
            </w:r>
          </w:p>
          <w:p w14:paraId="7FCCAFE4" w14:textId="1856BE44" w:rsidR="00092C71" w:rsidRPr="00363AEE" w:rsidRDefault="00CE5949" w:rsidP="008C25D3">
            <w:pPr>
              <w:pStyle w:val="Tabletextcentred"/>
              <w:bidi/>
              <w:spacing w:before="40" w:after="40" w:line="240" w:lineRule="exact"/>
              <w:rPr>
                <w:rFonts w:ascii="Calibri" w:hAnsi="Calibri" w:cs="Traditional Arabic"/>
                <w:sz w:val="20"/>
                <w:szCs w:val="26"/>
              </w:rPr>
            </w:pPr>
            <w:r>
              <w:rPr>
                <w:rFonts w:ascii="Calibri" w:hAnsi="Calibri" w:cs="Traditional Arabic" w:hint="cs"/>
                <w:sz w:val="20"/>
                <w:szCs w:val="26"/>
                <w:rtl/>
              </w:rPr>
              <w:t>مخصص</w:t>
            </w:r>
            <w:r w:rsidR="00314C2C">
              <w:rPr>
                <w:rFonts w:ascii="Calibri" w:hAnsi="Calibri" w:cs="Traditional Arabic" w:hint="cs"/>
                <w:sz w:val="20"/>
                <w:szCs w:val="26"/>
                <w:rtl/>
              </w:rPr>
              <w:t xml:space="preserve"> لشركة</w:t>
            </w:r>
            <w:r w:rsidR="00B642F5">
              <w:rPr>
                <w:rFonts w:ascii="Calibri" w:hAnsi="Calibri" w:cs="Traditional Arabic"/>
                <w:sz w:val="20"/>
                <w:szCs w:val="26"/>
                <w:rtl/>
              </w:rPr>
              <w:br/>
            </w:r>
            <w:r w:rsidR="00092C71" w:rsidRPr="00363AEE">
              <w:rPr>
                <w:rFonts w:ascii="Calibri" w:hAnsi="Calibri" w:cs="Traditional Arabic"/>
                <w:sz w:val="20"/>
                <w:szCs w:val="26"/>
              </w:rPr>
              <w:t xml:space="preserve"> Future Networks Communication (Red Bull Mobile KSA)</w:t>
            </w:r>
          </w:p>
          <w:p w14:paraId="1B4C9A19" w14:textId="438636E3" w:rsidR="00092C71" w:rsidRPr="00363AEE" w:rsidRDefault="00907F8C" w:rsidP="008C25D3">
            <w:pPr>
              <w:keepNext/>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40" w:lineRule="exact"/>
              <w:jc w:val="center"/>
              <w:rPr>
                <w:b/>
                <w:i/>
                <w:color w:val="000000"/>
                <w:sz w:val="20"/>
                <w:szCs w:val="26"/>
                <w:lang w:val="en-GB"/>
              </w:rPr>
            </w:pPr>
            <w:r>
              <w:rPr>
                <w:rFonts w:hint="cs"/>
                <w:sz w:val="20"/>
                <w:szCs w:val="26"/>
                <w:rtl/>
              </w:rPr>
              <w:t xml:space="preserve">تخصيص إضافي </w:t>
            </w:r>
            <w:r w:rsidR="00285533">
              <w:rPr>
                <w:rFonts w:hint="cs"/>
                <w:sz w:val="20"/>
                <w:szCs w:val="26"/>
                <w:rtl/>
              </w:rPr>
              <w:t xml:space="preserve">لسلسة الأرقام </w:t>
            </w:r>
            <w:r w:rsidR="00092C71" w:rsidRPr="00363AEE">
              <w:rPr>
                <w:sz w:val="20"/>
                <w:szCs w:val="26"/>
              </w:rPr>
              <w:t>0575XXXXXX</w:t>
            </w:r>
            <w:r w:rsidR="00363AEE" w:rsidRPr="00363AEE">
              <w:rPr>
                <w:rFonts w:hint="cs"/>
                <w:sz w:val="20"/>
                <w:szCs w:val="26"/>
                <w:rtl/>
              </w:rPr>
              <w:t xml:space="preserve"> </w:t>
            </w:r>
            <w:r w:rsidR="00F25F4E">
              <w:rPr>
                <w:rFonts w:hint="cs"/>
                <w:sz w:val="20"/>
                <w:szCs w:val="26"/>
                <w:rtl/>
              </w:rPr>
              <w:t xml:space="preserve">الحالية </w:t>
            </w:r>
            <w:r>
              <w:rPr>
                <w:rFonts w:hint="cs"/>
                <w:sz w:val="20"/>
                <w:szCs w:val="26"/>
                <w:rtl/>
              </w:rPr>
              <w:t>من أجل</w:t>
            </w:r>
            <w:r w:rsidR="00F25F4E">
              <w:rPr>
                <w:rFonts w:hint="cs"/>
                <w:sz w:val="20"/>
                <w:szCs w:val="26"/>
                <w:rtl/>
              </w:rPr>
              <w:t xml:space="preserve"> شركة</w:t>
            </w:r>
            <w:r w:rsidR="00B642F5">
              <w:rPr>
                <w:sz w:val="20"/>
                <w:szCs w:val="26"/>
                <w:rtl/>
              </w:rPr>
              <w:br/>
            </w:r>
            <w:r w:rsidR="00092C71" w:rsidRPr="00363AEE">
              <w:rPr>
                <w:sz w:val="20"/>
                <w:szCs w:val="26"/>
              </w:rPr>
              <w:t>Future Networks Communication</w:t>
            </w:r>
            <w:r w:rsidR="00363AEE" w:rsidRPr="00363AEE">
              <w:rPr>
                <w:rFonts w:hint="cs"/>
                <w:sz w:val="20"/>
                <w:szCs w:val="26"/>
              </w:rPr>
              <w:t xml:space="preserve"> </w:t>
            </w:r>
            <w:r w:rsidR="00092C71" w:rsidRPr="00363AEE">
              <w:rPr>
                <w:sz w:val="20"/>
                <w:szCs w:val="26"/>
              </w:rPr>
              <w:t>(Red Bull Mobile KSA)</w:t>
            </w:r>
          </w:p>
        </w:tc>
      </w:tr>
    </w:tbl>
    <w:p w14:paraId="4113DBA0" w14:textId="77777777" w:rsidR="007F2B67" w:rsidRPr="000E6731" w:rsidRDefault="007F2B67" w:rsidP="008C25D3">
      <w:pPr>
        <w:spacing w:before="240"/>
        <w:jc w:val="center"/>
        <w:rPr>
          <w:b/>
          <w:bCs/>
          <w:color w:val="2E74B5"/>
          <w:rtl/>
          <w:lang w:bidi="ar-EG"/>
        </w:rPr>
      </w:pPr>
      <w:r w:rsidRPr="000E6731">
        <w:rPr>
          <w:rFonts w:hint="cs"/>
          <w:b/>
          <w:bCs/>
          <w:color w:val="2E74B5"/>
          <w:rtl/>
          <w:lang w:bidi="ar-EG"/>
        </w:rPr>
        <w:t xml:space="preserve">تطبيق قابلية نقل أرقام التوصية </w:t>
      </w:r>
      <w:r w:rsidRPr="000E6731">
        <w:rPr>
          <w:b/>
          <w:bCs/>
          <w:color w:val="2E74B5"/>
          <w:lang w:bidi="ar-EG"/>
        </w:rPr>
        <w:t>ITU-T E.164</w:t>
      </w:r>
      <w:r w:rsidRPr="000E6731">
        <w:rPr>
          <w:rFonts w:hint="cs"/>
          <w:b/>
          <w:bCs/>
          <w:color w:val="2E74B5"/>
          <w:rtl/>
          <w:lang w:bidi="ar-EG"/>
        </w:rPr>
        <w:t xml:space="preserve"> في خطة الترقيم الوطنية</w:t>
      </w:r>
    </w:p>
    <w:p w14:paraId="31DD6F07" w14:textId="77777777" w:rsidR="007F2B67" w:rsidRPr="00B642F5" w:rsidRDefault="007F2B67" w:rsidP="00B642F5">
      <w:pPr>
        <w:pStyle w:val="TableTitle1"/>
        <w:bidi/>
        <w:rPr>
          <w:rtl/>
        </w:rPr>
      </w:pPr>
      <w:r w:rsidRPr="00B642F5">
        <w:rPr>
          <w:rFonts w:hint="cs"/>
          <w:rtl/>
        </w:rPr>
        <w:t xml:space="preserve">الجدول </w:t>
      </w:r>
      <w:r w:rsidRPr="00B642F5">
        <w:t>B.1/E.129</w:t>
      </w:r>
      <w:r w:rsidRPr="00B642F5">
        <w:rPr>
          <w:rFonts w:hint="cs"/>
          <w:rtl/>
        </w:rPr>
        <w:t xml:space="preserve"> </w:t>
      </w:r>
      <w:r w:rsidRPr="00B642F5">
        <w:rPr>
          <w:rtl/>
        </w:rPr>
        <w:t>–</w:t>
      </w:r>
      <w:r w:rsidRPr="00B642F5">
        <w:rPr>
          <w:rFonts w:hint="cs"/>
          <w:rtl/>
        </w:rPr>
        <w:t xml:space="preserve"> وصف تنفيذ قابلية نقل أرقام التوصية </w:t>
      </w:r>
      <w:r w:rsidRPr="00B642F5">
        <w:t>ITU-T E.164</w:t>
      </w:r>
      <w:r w:rsidRPr="00B642F5">
        <w:rPr>
          <w:rFonts w:hint="cs"/>
          <w:rtl/>
        </w:rPr>
        <w:t xml:space="preserve"> في خطة الترقيم الوطنية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2628"/>
        <w:gridCol w:w="2628"/>
        <w:gridCol w:w="2628"/>
      </w:tblGrid>
      <w:tr w:rsidR="007F2B67" w:rsidRPr="00B642F5" w14:paraId="1F32EB8F" w14:textId="77777777" w:rsidTr="008C25D3">
        <w:trPr>
          <w:tblHeader/>
          <w:jc w:val="center"/>
        </w:trPr>
        <w:tc>
          <w:tcPr>
            <w:tcW w:w="1745" w:type="dxa"/>
            <w:vAlign w:val="center"/>
          </w:tcPr>
          <w:p w14:paraId="16F93A95" w14:textId="2869F7CB" w:rsidR="007F2B67" w:rsidRPr="00013628" w:rsidRDefault="007F2B67" w:rsidP="008C25D3">
            <w:pPr>
              <w:spacing w:before="40" w:after="40" w:line="240" w:lineRule="exact"/>
              <w:jc w:val="center"/>
              <w:rPr>
                <w:i/>
                <w:iCs/>
                <w:position w:val="2"/>
                <w:sz w:val="20"/>
                <w:szCs w:val="26"/>
                <w:rtl/>
                <w:lang w:bidi="ar-EG"/>
              </w:rPr>
            </w:pPr>
            <w:r w:rsidRPr="00013628">
              <w:rPr>
                <w:rFonts w:hint="eastAsia"/>
                <w:i/>
                <w:iCs/>
                <w:position w:val="2"/>
                <w:sz w:val="20"/>
                <w:szCs w:val="26"/>
                <w:rtl/>
                <w:lang w:bidi="ar-EG"/>
              </w:rPr>
              <w:t>البلد</w:t>
            </w:r>
            <w:r w:rsidRPr="00013628">
              <w:rPr>
                <w:i/>
                <w:iCs/>
                <w:position w:val="2"/>
                <w:sz w:val="20"/>
                <w:szCs w:val="26"/>
                <w:rtl/>
                <w:lang w:bidi="ar-EG"/>
              </w:rPr>
              <w:t>:</w:t>
            </w:r>
            <w:r w:rsidR="00B642F5" w:rsidRPr="00013628">
              <w:rPr>
                <w:i/>
                <w:iCs/>
                <w:position w:val="2"/>
                <w:sz w:val="20"/>
                <w:szCs w:val="26"/>
                <w:lang w:bidi="ar-EG"/>
              </w:rPr>
              <w:br/>
            </w:r>
            <w:r w:rsidRPr="00013628">
              <w:rPr>
                <w:rFonts w:hint="eastAsia"/>
                <w:i/>
                <w:iCs/>
                <w:position w:val="2"/>
                <w:sz w:val="20"/>
                <w:szCs w:val="26"/>
                <w:rtl/>
                <w:lang w:bidi="ar-EG"/>
              </w:rPr>
              <w:t>المملكة</w:t>
            </w:r>
            <w:r w:rsidRPr="00013628">
              <w:rPr>
                <w:i/>
                <w:iCs/>
                <w:position w:val="2"/>
                <w:sz w:val="20"/>
                <w:szCs w:val="26"/>
                <w:rtl/>
                <w:lang w:bidi="ar-EG"/>
              </w:rPr>
              <w:t xml:space="preserve"> </w:t>
            </w:r>
            <w:r w:rsidRPr="00013628">
              <w:rPr>
                <w:rFonts w:hint="eastAsia"/>
                <w:i/>
                <w:iCs/>
                <w:position w:val="2"/>
                <w:sz w:val="20"/>
                <w:szCs w:val="26"/>
                <w:rtl/>
                <w:lang w:bidi="ar-EG"/>
              </w:rPr>
              <w:t>العربية</w:t>
            </w:r>
            <w:r w:rsidRPr="00013628">
              <w:rPr>
                <w:i/>
                <w:iCs/>
                <w:position w:val="2"/>
                <w:sz w:val="20"/>
                <w:szCs w:val="26"/>
                <w:rtl/>
                <w:lang w:bidi="ar-EG"/>
              </w:rPr>
              <w:t xml:space="preserve"> </w:t>
            </w:r>
            <w:r w:rsidRPr="00013628">
              <w:rPr>
                <w:rFonts w:hint="eastAsia"/>
                <w:i/>
                <w:iCs/>
                <w:position w:val="2"/>
                <w:sz w:val="20"/>
                <w:szCs w:val="26"/>
                <w:rtl/>
                <w:lang w:bidi="ar-EG"/>
              </w:rPr>
              <w:t>السعودية</w:t>
            </w:r>
          </w:p>
        </w:tc>
        <w:tc>
          <w:tcPr>
            <w:tcW w:w="2628" w:type="dxa"/>
            <w:vAlign w:val="center"/>
          </w:tcPr>
          <w:p w14:paraId="72493434" w14:textId="77777777" w:rsidR="007F2B67" w:rsidRPr="00013628" w:rsidRDefault="007F2B67" w:rsidP="008C25D3">
            <w:pPr>
              <w:spacing w:before="40" w:after="40" w:line="240" w:lineRule="exact"/>
              <w:jc w:val="center"/>
              <w:rPr>
                <w:i/>
                <w:iCs/>
                <w:position w:val="2"/>
                <w:sz w:val="20"/>
                <w:szCs w:val="26"/>
              </w:rPr>
            </w:pPr>
            <w:r w:rsidRPr="00013628">
              <w:rPr>
                <w:rFonts w:hint="eastAsia"/>
                <w:i/>
                <w:iCs/>
                <w:position w:val="2"/>
                <w:sz w:val="20"/>
                <w:szCs w:val="26"/>
                <w:rtl/>
                <w:lang w:bidi="ar-EG"/>
              </w:rPr>
              <w:t>الأرقام</w:t>
            </w:r>
            <w:r w:rsidRPr="00013628">
              <w:rPr>
                <w:i/>
                <w:iCs/>
                <w:position w:val="2"/>
                <w:sz w:val="20"/>
                <w:szCs w:val="26"/>
                <w:rtl/>
                <w:lang w:bidi="ar-EG"/>
              </w:rPr>
              <w:t xml:space="preserve"> </w:t>
            </w:r>
            <w:r w:rsidRPr="00013628">
              <w:rPr>
                <w:rFonts w:hint="eastAsia"/>
                <w:i/>
                <w:iCs/>
                <w:position w:val="2"/>
                <w:sz w:val="20"/>
                <w:szCs w:val="26"/>
                <w:rtl/>
                <w:lang w:bidi="ar-EG"/>
              </w:rPr>
              <w:t>الجغرافية</w:t>
            </w:r>
          </w:p>
        </w:tc>
        <w:tc>
          <w:tcPr>
            <w:tcW w:w="2628" w:type="dxa"/>
            <w:vAlign w:val="center"/>
          </w:tcPr>
          <w:p w14:paraId="7D649311" w14:textId="77777777" w:rsidR="007F2B67" w:rsidRPr="00013628" w:rsidRDefault="007F2B67" w:rsidP="008C25D3">
            <w:pPr>
              <w:spacing w:before="40" w:after="40" w:line="240" w:lineRule="exact"/>
              <w:jc w:val="center"/>
              <w:rPr>
                <w:i/>
                <w:iCs/>
                <w:position w:val="2"/>
                <w:sz w:val="20"/>
                <w:szCs w:val="26"/>
                <w:lang w:bidi="ar-EG"/>
              </w:rPr>
            </w:pPr>
            <w:r w:rsidRPr="00013628">
              <w:rPr>
                <w:rFonts w:hint="eastAsia"/>
                <w:i/>
                <w:iCs/>
                <w:position w:val="2"/>
                <w:sz w:val="20"/>
                <w:szCs w:val="26"/>
                <w:rtl/>
                <w:lang w:bidi="ar-EG"/>
              </w:rPr>
              <w:t>الأرقام</w:t>
            </w:r>
            <w:r w:rsidRPr="00013628">
              <w:rPr>
                <w:i/>
                <w:iCs/>
                <w:position w:val="2"/>
                <w:sz w:val="20"/>
                <w:szCs w:val="26"/>
                <w:rtl/>
                <w:lang w:bidi="ar-EG"/>
              </w:rPr>
              <w:t xml:space="preserve"> </w:t>
            </w:r>
            <w:r w:rsidRPr="00013628">
              <w:rPr>
                <w:rFonts w:hint="eastAsia"/>
                <w:i/>
                <w:iCs/>
                <w:position w:val="2"/>
                <w:sz w:val="20"/>
                <w:szCs w:val="26"/>
                <w:rtl/>
                <w:lang w:bidi="ar-EG"/>
              </w:rPr>
              <w:t>غير</w:t>
            </w:r>
            <w:r w:rsidRPr="00013628">
              <w:rPr>
                <w:i/>
                <w:iCs/>
                <w:position w:val="2"/>
                <w:sz w:val="20"/>
                <w:szCs w:val="26"/>
                <w:rtl/>
                <w:lang w:bidi="ar-EG"/>
              </w:rPr>
              <w:t xml:space="preserve"> </w:t>
            </w:r>
            <w:r w:rsidRPr="00013628">
              <w:rPr>
                <w:rFonts w:hint="eastAsia"/>
                <w:i/>
                <w:iCs/>
                <w:position w:val="2"/>
                <w:sz w:val="20"/>
                <w:szCs w:val="26"/>
                <w:rtl/>
                <w:lang w:bidi="ar-EG"/>
              </w:rPr>
              <w:t>الجغرافية</w:t>
            </w:r>
            <w:r w:rsidRPr="00013628">
              <w:rPr>
                <w:i/>
                <w:iCs/>
                <w:position w:val="2"/>
                <w:sz w:val="20"/>
                <w:szCs w:val="26"/>
                <w:rtl/>
                <w:lang w:bidi="ar-EG"/>
              </w:rPr>
              <w:br/>
            </w:r>
            <w:r w:rsidRPr="00013628">
              <w:rPr>
                <w:rFonts w:hint="eastAsia"/>
                <w:i/>
                <w:iCs/>
                <w:position w:val="2"/>
                <w:sz w:val="20"/>
                <w:szCs w:val="26"/>
                <w:rtl/>
                <w:lang w:bidi="ar-EG"/>
              </w:rPr>
              <w:t>خلاف</w:t>
            </w:r>
            <w:r w:rsidRPr="00013628">
              <w:rPr>
                <w:i/>
                <w:iCs/>
                <w:position w:val="2"/>
                <w:sz w:val="20"/>
                <w:szCs w:val="26"/>
                <w:rtl/>
                <w:lang w:bidi="ar-EG"/>
              </w:rPr>
              <w:t xml:space="preserve"> </w:t>
            </w:r>
            <w:r w:rsidRPr="00013628">
              <w:rPr>
                <w:rFonts w:hint="eastAsia"/>
                <w:i/>
                <w:iCs/>
                <w:position w:val="2"/>
                <w:sz w:val="20"/>
                <w:szCs w:val="26"/>
                <w:rtl/>
                <w:lang w:bidi="ar-EG"/>
              </w:rPr>
              <w:t>الأرقام</w:t>
            </w:r>
            <w:r w:rsidRPr="00013628">
              <w:rPr>
                <w:i/>
                <w:iCs/>
                <w:position w:val="2"/>
                <w:sz w:val="20"/>
                <w:szCs w:val="26"/>
                <w:rtl/>
                <w:lang w:bidi="ar-EG"/>
              </w:rPr>
              <w:t xml:space="preserve"> </w:t>
            </w:r>
            <w:r w:rsidRPr="00013628">
              <w:rPr>
                <w:rFonts w:hint="eastAsia"/>
                <w:i/>
                <w:iCs/>
                <w:position w:val="2"/>
                <w:sz w:val="20"/>
                <w:szCs w:val="26"/>
                <w:rtl/>
                <w:lang w:bidi="ar-EG"/>
              </w:rPr>
              <w:t>المتنقلة</w:t>
            </w:r>
            <w:r w:rsidRPr="00013628">
              <w:rPr>
                <w:i/>
                <w:iCs/>
                <w:position w:val="2"/>
                <w:sz w:val="20"/>
                <w:szCs w:val="26"/>
                <w:rtl/>
                <w:lang w:bidi="ar-EG"/>
              </w:rPr>
              <w:br/>
              <w:t xml:space="preserve">(مثل </w:t>
            </w:r>
            <w:r w:rsidRPr="00013628">
              <w:rPr>
                <w:rFonts w:hint="eastAsia"/>
                <w:i/>
                <w:iCs/>
                <w:position w:val="2"/>
                <w:sz w:val="20"/>
                <w:szCs w:val="26"/>
                <w:rtl/>
                <w:lang w:bidi="ar-EG"/>
              </w:rPr>
              <w:t>الخدمات</w:t>
            </w:r>
            <w:r w:rsidRPr="00013628">
              <w:rPr>
                <w:i/>
                <w:iCs/>
                <w:position w:val="2"/>
                <w:sz w:val="20"/>
                <w:szCs w:val="26"/>
                <w:rtl/>
                <w:lang w:bidi="ar-EG"/>
              </w:rPr>
              <w:t xml:space="preserve"> </w:t>
            </w:r>
            <w:r w:rsidRPr="00013628">
              <w:rPr>
                <w:rFonts w:hint="eastAsia"/>
                <w:i/>
                <w:iCs/>
                <w:position w:val="2"/>
                <w:sz w:val="20"/>
                <w:szCs w:val="26"/>
                <w:rtl/>
                <w:lang w:bidi="ar-EG"/>
              </w:rPr>
              <w:t>بأسعار</w:t>
            </w:r>
            <w:r w:rsidRPr="00013628">
              <w:rPr>
                <w:i/>
                <w:iCs/>
                <w:position w:val="2"/>
                <w:sz w:val="20"/>
                <w:szCs w:val="26"/>
                <w:rtl/>
                <w:lang w:bidi="ar-EG"/>
              </w:rPr>
              <w:t xml:space="preserve"> </w:t>
            </w:r>
            <w:r w:rsidRPr="00013628">
              <w:rPr>
                <w:rFonts w:hint="eastAsia"/>
                <w:i/>
                <w:iCs/>
                <w:position w:val="2"/>
                <w:sz w:val="20"/>
                <w:szCs w:val="26"/>
                <w:rtl/>
                <w:lang w:bidi="ar-EG"/>
              </w:rPr>
              <w:t>متميزة،</w:t>
            </w:r>
            <w:r w:rsidRPr="00013628">
              <w:rPr>
                <w:i/>
                <w:iCs/>
                <w:position w:val="2"/>
                <w:sz w:val="20"/>
                <w:szCs w:val="26"/>
                <w:rtl/>
                <w:lang w:bidi="ar-EG"/>
              </w:rPr>
              <w:t xml:space="preserve"> </w:t>
            </w:r>
            <w:r w:rsidRPr="00013628">
              <w:rPr>
                <w:rFonts w:hint="eastAsia"/>
                <w:i/>
                <w:iCs/>
                <w:position w:val="2"/>
                <w:sz w:val="20"/>
                <w:szCs w:val="26"/>
                <w:rtl/>
                <w:lang w:bidi="ar-EG"/>
              </w:rPr>
              <w:t>خدمات</w:t>
            </w:r>
            <w:r w:rsidRPr="00013628">
              <w:rPr>
                <w:i/>
                <w:iCs/>
                <w:position w:val="2"/>
                <w:sz w:val="20"/>
                <w:szCs w:val="26"/>
                <w:rtl/>
                <w:lang w:bidi="ar-EG"/>
              </w:rPr>
              <w:t xml:space="preserve"> </w:t>
            </w:r>
            <w:r w:rsidRPr="00013628">
              <w:rPr>
                <w:rFonts w:hint="eastAsia"/>
                <w:i/>
                <w:iCs/>
                <w:position w:val="2"/>
                <w:sz w:val="20"/>
                <w:szCs w:val="26"/>
                <w:rtl/>
                <w:lang w:bidi="ar-EG"/>
              </w:rPr>
              <w:t>النداء</w:t>
            </w:r>
            <w:r w:rsidRPr="00013628">
              <w:rPr>
                <w:i/>
                <w:iCs/>
                <w:position w:val="2"/>
                <w:sz w:val="20"/>
                <w:szCs w:val="26"/>
                <w:rtl/>
                <w:lang w:bidi="ar-EG"/>
              </w:rPr>
              <w:t xml:space="preserve"> </w:t>
            </w:r>
            <w:r w:rsidRPr="00013628">
              <w:rPr>
                <w:rFonts w:hint="eastAsia"/>
                <w:i/>
                <w:iCs/>
                <w:position w:val="2"/>
                <w:sz w:val="20"/>
                <w:szCs w:val="26"/>
                <w:rtl/>
                <w:lang w:bidi="ar-EG"/>
              </w:rPr>
              <w:t>المجانية</w:t>
            </w:r>
            <w:r w:rsidRPr="00013628">
              <w:rPr>
                <w:i/>
                <w:iCs/>
                <w:position w:val="2"/>
                <w:sz w:val="20"/>
                <w:szCs w:val="26"/>
                <w:rtl/>
                <w:lang w:bidi="ar-EG"/>
              </w:rPr>
              <w:t>)</w:t>
            </w:r>
          </w:p>
        </w:tc>
        <w:tc>
          <w:tcPr>
            <w:tcW w:w="2628" w:type="dxa"/>
            <w:vAlign w:val="center"/>
          </w:tcPr>
          <w:p w14:paraId="166AEDD6" w14:textId="77777777" w:rsidR="007F2B67" w:rsidRPr="00013628" w:rsidRDefault="007F2B67" w:rsidP="008C25D3">
            <w:pPr>
              <w:spacing w:before="40" w:after="40" w:line="240" w:lineRule="exact"/>
              <w:jc w:val="center"/>
              <w:rPr>
                <w:i/>
                <w:iCs/>
                <w:position w:val="2"/>
                <w:sz w:val="20"/>
                <w:szCs w:val="26"/>
                <w:rtl/>
                <w:lang w:bidi="ar-EG"/>
              </w:rPr>
            </w:pPr>
            <w:r w:rsidRPr="00013628">
              <w:rPr>
                <w:rFonts w:hint="eastAsia"/>
                <w:i/>
                <w:iCs/>
                <w:position w:val="2"/>
                <w:sz w:val="20"/>
                <w:szCs w:val="26"/>
                <w:rtl/>
                <w:lang w:bidi="ar-EG"/>
              </w:rPr>
              <w:t>الأرقام</w:t>
            </w:r>
            <w:r w:rsidRPr="00013628">
              <w:rPr>
                <w:i/>
                <w:iCs/>
                <w:position w:val="2"/>
                <w:sz w:val="20"/>
                <w:szCs w:val="26"/>
                <w:rtl/>
                <w:lang w:bidi="ar-EG"/>
              </w:rPr>
              <w:t xml:space="preserve"> </w:t>
            </w:r>
            <w:r w:rsidRPr="00013628">
              <w:rPr>
                <w:rFonts w:hint="eastAsia"/>
                <w:i/>
                <w:iCs/>
                <w:position w:val="2"/>
                <w:sz w:val="20"/>
                <w:szCs w:val="26"/>
                <w:rtl/>
                <w:lang w:bidi="ar-EG"/>
              </w:rPr>
              <w:t>المتنقلة</w:t>
            </w:r>
          </w:p>
        </w:tc>
      </w:tr>
      <w:tr w:rsidR="007F2B67" w:rsidRPr="00B642F5" w14:paraId="22189DF5" w14:textId="77777777" w:rsidTr="00B642F5">
        <w:trPr>
          <w:jc w:val="center"/>
        </w:trPr>
        <w:tc>
          <w:tcPr>
            <w:tcW w:w="1745" w:type="dxa"/>
            <w:vAlign w:val="center"/>
          </w:tcPr>
          <w:p w14:paraId="7F8384FE" w14:textId="77777777" w:rsidR="007F2B67" w:rsidRPr="00B642F5" w:rsidRDefault="007F2B67" w:rsidP="008C25D3">
            <w:pPr>
              <w:spacing w:before="40" w:after="40" w:line="240" w:lineRule="exact"/>
              <w:jc w:val="center"/>
              <w:rPr>
                <w:position w:val="2"/>
                <w:sz w:val="20"/>
                <w:szCs w:val="26"/>
              </w:rPr>
            </w:pPr>
            <w:r w:rsidRPr="00B642F5">
              <w:rPr>
                <w:rFonts w:hint="cs"/>
                <w:position w:val="2"/>
                <w:sz w:val="20"/>
                <w:szCs w:val="26"/>
                <w:rtl/>
              </w:rPr>
              <w:t>حالة إمكانية</w:t>
            </w:r>
            <w:r w:rsidRPr="00B642F5">
              <w:rPr>
                <w:position w:val="2"/>
                <w:sz w:val="20"/>
                <w:szCs w:val="26"/>
                <w:rtl/>
              </w:rPr>
              <w:br/>
            </w:r>
            <w:r w:rsidRPr="00B642F5">
              <w:rPr>
                <w:rFonts w:hint="cs"/>
                <w:position w:val="2"/>
                <w:sz w:val="20"/>
                <w:szCs w:val="26"/>
                <w:rtl/>
              </w:rPr>
              <w:t xml:space="preserve">نقل الأرقام </w:t>
            </w:r>
            <w:r w:rsidRPr="00B642F5">
              <w:rPr>
                <w:position w:val="2"/>
                <w:sz w:val="20"/>
                <w:szCs w:val="26"/>
              </w:rPr>
              <w:t>(1)</w:t>
            </w:r>
          </w:p>
        </w:tc>
        <w:tc>
          <w:tcPr>
            <w:tcW w:w="2628" w:type="dxa"/>
            <w:vAlign w:val="center"/>
          </w:tcPr>
          <w:p w14:paraId="7391FF61" w14:textId="3716AE69" w:rsidR="007F2B67" w:rsidRPr="00B642F5" w:rsidRDefault="0033230C" w:rsidP="008C25D3">
            <w:pPr>
              <w:spacing w:before="40" w:after="40" w:line="240" w:lineRule="exact"/>
              <w:jc w:val="center"/>
              <w:rPr>
                <w:position w:val="2"/>
                <w:sz w:val="20"/>
                <w:szCs w:val="26"/>
              </w:rPr>
            </w:pPr>
            <w:r w:rsidRPr="00B642F5">
              <w:rPr>
                <w:rFonts w:hint="cs"/>
                <w:position w:val="2"/>
                <w:sz w:val="20"/>
                <w:szCs w:val="26"/>
                <w:rtl/>
              </w:rPr>
              <w:t xml:space="preserve">تنفذ منذ يوليو </w:t>
            </w:r>
            <w:r w:rsidRPr="00B642F5">
              <w:rPr>
                <w:rFonts w:hint="cs"/>
                <w:position w:val="2"/>
                <w:sz w:val="20"/>
                <w:szCs w:val="26"/>
              </w:rPr>
              <w:t>2020</w:t>
            </w:r>
          </w:p>
        </w:tc>
        <w:tc>
          <w:tcPr>
            <w:tcW w:w="2628" w:type="dxa"/>
            <w:vAlign w:val="center"/>
          </w:tcPr>
          <w:p w14:paraId="42FF16DD" w14:textId="226D6E7F" w:rsidR="007F2B67" w:rsidRPr="00B642F5" w:rsidRDefault="0033230C" w:rsidP="008C25D3">
            <w:pPr>
              <w:spacing w:before="40" w:after="40" w:line="240" w:lineRule="exact"/>
              <w:jc w:val="center"/>
              <w:rPr>
                <w:position w:val="2"/>
                <w:sz w:val="20"/>
                <w:szCs w:val="26"/>
              </w:rPr>
            </w:pPr>
            <w:r w:rsidRPr="00B642F5">
              <w:rPr>
                <w:rFonts w:hint="cs"/>
                <w:position w:val="2"/>
                <w:sz w:val="20"/>
                <w:szCs w:val="26"/>
                <w:rtl/>
              </w:rPr>
              <w:t>تنفذ</w:t>
            </w:r>
            <w:r w:rsidR="00443B9C" w:rsidRPr="00B642F5">
              <w:rPr>
                <w:rFonts w:hint="cs"/>
                <w:position w:val="2"/>
                <w:sz w:val="20"/>
                <w:szCs w:val="26"/>
                <w:rtl/>
              </w:rPr>
              <w:t xml:space="preserve"> منذ يوليو </w:t>
            </w:r>
            <w:r w:rsidR="000839DE" w:rsidRPr="00B642F5">
              <w:rPr>
                <w:rFonts w:hint="cs"/>
                <w:position w:val="2"/>
                <w:sz w:val="20"/>
                <w:szCs w:val="26"/>
              </w:rPr>
              <w:t>2020</w:t>
            </w:r>
          </w:p>
        </w:tc>
        <w:tc>
          <w:tcPr>
            <w:tcW w:w="2628" w:type="dxa"/>
            <w:vAlign w:val="center"/>
          </w:tcPr>
          <w:p w14:paraId="4F1CE20B" w14:textId="77777777" w:rsidR="007F2B67" w:rsidRPr="00B642F5" w:rsidRDefault="007F2B67" w:rsidP="008C25D3">
            <w:pPr>
              <w:spacing w:before="40" w:after="40" w:line="240" w:lineRule="exact"/>
              <w:jc w:val="center"/>
              <w:rPr>
                <w:position w:val="2"/>
                <w:sz w:val="20"/>
                <w:szCs w:val="26"/>
              </w:rPr>
            </w:pPr>
            <w:r w:rsidRPr="00B642F5">
              <w:rPr>
                <w:rFonts w:hint="cs"/>
                <w:position w:val="2"/>
                <w:sz w:val="20"/>
                <w:szCs w:val="26"/>
                <w:rtl/>
              </w:rPr>
              <w:t xml:space="preserve">تنفذ منذ يوليو </w:t>
            </w:r>
            <w:r w:rsidRPr="00B642F5">
              <w:rPr>
                <w:position w:val="2"/>
                <w:sz w:val="20"/>
                <w:szCs w:val="26"/>
              </w:rPr>
              <w:t>2006</w:t>
            </w:r>
          </w:p>
        </w:tc>
      </w:tr>
      <w:tr w:rsidR="007F2B67" w:rsidRPr="00B642F5" w14:paraId="7287E7F9" w14:textId="77777777" w:rsidTr="00B642F5">
        <w:trPr>
          <w:jc w:val="center"/>
        </w:trPr>
        <w:tc>
          <w:tcPr>
            <w:tcW w:w="1745" w:type="dxa"/>
            <w:vAlign w:val="center"/>
          </w:tcPr>
          <w:p w14:paraId="2570914E" w14:textId="77777777" w:rsidR="007F2B67" w:rsidRPr="00B642F5" w:rsidRDefault="007F2B67" w:rsidP="008C25D3">
            <w:pPr>
              <w:spacing w:before="40" w:after="40" w:line="240" w:lineRule="exact"/>
              <w:jc w:val="center"/>
              <w:rPr>
                <w:spacing w:val="-4"/>
                <w:position w:val="2"/>
                <w:sz w:val="20"/>
                <w:szCs w:val="26"/>
                <w:lang w:bidi="ar-EG"/>
              </w:rPr>
            </w:pPr>
            <w:r w:rsidRPr="00B642F5">
              <w:rPr>
                <w:rFonts w:hint="cs"/>
                <w:spacing w:val="-4"/>
                <w:position w:val="2"/>
                <w:sz w:val="20"/>
                <w:szCs w:val="26"/>
                <w:rtl/>
                <w:lang w:bidi="ar-EG"/>
              </w:rPr>
              <w:t xml:space="preserve">التزام تنظيمي للمشغل بتنفيذ نقل الأرقام </w:t>
            </w:r>
            <w:r w:rsidRPr="00B642F5">
              <w:rPr>
                <w:spacing w:val="-4"/>
                <w:position w:val="2"/>
                <w:sz w:val="20"/>
                <w:szCs w:val="26"/>
              </w:rPr>
              <w:t>(2)</w:t>
            </w:r>
          </w:p>
        </w:tc>
        <w:tc>
          <w:tcPr>
            <w:tcW w:w="2628" w:type="dxa"/>
            <w:vAlign w:val="center"/>
          </w:tcPr>
          <w:p w14:paraId="6A8313E2" w14:textId="77777777" w:rsidR="007F2B67" w:rsidRPr="00B642F5" w:rsidRDefault="007F2B67" w:rsidP="008C25D3">
            <w:pPr>
              <w:spacing w:before="40" w:after="40" w:line="240" w:lineRule="exact"/>
              <w:jc w:val="center"/>
              <w:rPr>
                <w:position w:val="2"/>
                <w:sz w:val="20"/>
                <w:szCs w:val="26"/>
                <w:lang w:bidi="ar-EG"/>
              </w:rPr>
            </w:pPr>
            <w:r w:rsidRPr="00B642F5">
              <w:rPr>
                <w:rFonts w:hint="cs"/>
                <w:position w:val="2"/>
                <w:sz w:val="20"/>
                <w:szCs w:val="26"/>
                <w:rtl/>
                <w:lang w:bidi="ar-EG"/>
              </w:rPr>
              <w:t>نعم</w:t>
            </w:r>
          </w:p>
        </w:tc>
        <w:tc>
          <w:tcPr>
            <w:tcW w:w="2628" w:type="dxa"/>
            <w:vAlign w:val="center"/>
          </w:tcPr>
          <w:p w14:paraId="419EA7EF" w14:textId="77777777" w:rsidR="007F2B67" w:rsidRPr="00B642F5" w:rsidRDefault="007F2B67" w:rsidP="008C25D3">
            <w:pPr>
              <w:spacing w:before="40" w:after="40" w:line="240" w:lineRule="exact"/>
              <w:jc w:val="center"/>
              <w:rPr>
                <w:position w:val="2"/>
                <w:sz w:val="20"/>
                <w:szCs w:val="26"/>
              </w:rPr>
            </w:pPr>
            <w:r w:rsidRPr="00B642F5">
              <w:rPr>
                <w:rFonts w:hint="cs"/>
                <w:position w:val="2"/>
                <w:sz w:val="20"/>
                <w:szCs w:val="26"/>
                <w:rtl/>
                <w:lang w:bidi="ar-EG"/>
              </w:rPr>
              <w:t>نعم</w:t>
            </w:r>
          </w:p>
        </w:tc>
        <w:tc>
          <w:tcPr>
            <w:tcW w:w="2628" w:type="dxa"/>
            <w:vAlign w:val="center"/>
          </w:tcPr>
          <w:p w14:paraId="7E9D45B3" w14:textId="77777777" w:rsidR="007F2B67" w:rsidRPr="00B642F5" w:rsidRDefault="007F2B67" w:rsidP="008C25D3">
            <w:pPr>
              <w:spacing w:before="40" w:after="40" w:line="240" w:lineRule="exact"/>
              <w:jc w:val="center"/>
              <w:rPr>
                <w:position w:val="2"/>
                <w:sz w:val="20"/>
                <w:szCs w:val="26"/>
              </w:rPr>
            </w:pPr>
            <w:r w:rsidRPr="00B642F5">
              <w:rPr>
                <w:rFonts w:hint="cs"/>
                <w:position w:val="2"/>
                <w:sz w:val="20"/>
                <w:szCs w:val="26"/>
                <w:rtl/>
                <w:lang w:bidi="ar-EG"/>
              </w:rPr>
              <w:t>نعم</w:t>
            </w:r>
          </w:p>
        </w:tc>
      </w:tr>
      <w:tr w:rsidR="007947CF" w:rsidRPr="00B642F5" w14:paraId="79C5CC84" w14:textId="77777777" w:rsidTr="00B642F5">
        <w:trPr>
          <w:jc w:val="center"/>
        </w:trPr>
        <w:tc>
          <w:tcPr>
            <w:tcW w:w="1745" w:type="dxa"/>
            <w:vAlign w:val="center"/>
          </w:tcPr>
          <w:p w14:paraId="62DB36B6" w14:textId="77777777" w:rsidR="007947CF" w:rsidRPr="00B642F5" w:rsidRDefault="007947CF" w:rsidP="008C25D3">
            <w:pPr>
              <w:spacing w:before="40" w:after="40" w:line="240" w:lineRule="exact"/>
              <w:jc w:val="center"/>
              <w:rPr>
                <w:position w:val="2"/>
                <w:sz w:val="20"/>
                <w:szCs w:val="26"/>
              </w:rPr>
            </w:pPr>
            <w:r w:rsidRPr="00B642F5">
              <w:rPr>
                <w:rFonts w:hint="cs"/>
                <w:position w:val="2"/>
                <w:sz w:val="20"/>
                <w:szCs w:val="26"/>
                <w:rtl/>
              </w:rPr>
              <w:t>نمط تنفيذ</w:t>
            </w:r>
            <w:r w:rsidRPr="00B642F5">
              <w:rPr>
                <w:position w:val="2"/>
                <w:sz w:val="20"/>
                <w:szCs w:val="26"/>
                <w:rtl/>
              </w:rPr>
              <w:br/>
            </w:r>
            <w:r w:rsidRPr="00B642F5">
              <w:rPr>
                <w:rFonts w:hint="cs"/>
                <w:position w:val="2"/>
                <w:sz w:val="20"/>
                <w:szCs w:val="26"/>
                <w:rtl/>
              </w:rPr>
              <w:t xml:space="preserve">نقل الأرقام </w:t>
            </w:r>
            <w:r w:rsidRPr="00B642F5">
              <w:rPr>
                <w:position w:val="2"/>
                <w:sz w:val="20"/>
                <w:szCs w:val="26"/>
              </w:rPr>
              <w:t>(3)</w:t>
            </w:r>
          </w:p>
        </w:tc>
        <w:tc>
          <w:tcPr>
            <w:tcW w:w="2628" w:type="dxa"/>
            <w:vAlign w:val="center"/>
          </w:tcPr>
          <w:p w14:paraId="0ECEDCAE" w14:textId="48EE0D70" w:rsidR="007947CF" w:rsidRPr="00B642F5" w:rsidRDefault="0033230C" w:rsidP="008C25D3">
            <w:pPr>
              <w:spacing w:before="40" w:after="40" w:line="240" w:lineRule="exact"/>
              <w:jc w:val="center"/>
              <w:rPr>
                <w:spacing w:val="-4"/>
                <w:position w:val="2"/>
                <w:sz w:val="20"/>
                <w:szCs w:val="26"/>
              </w:rPr>
            </w:pPr>
            <w:r w:rsidRPr="00B642F5">
              <w:rPr>
                <w:rFonts w:hint="cs"/>
                <w:spacing w:val="-4"/>
                <w:position w:val="2"/>
                <w:sz w:val="20"/>
                <w:szCs w:val="26"/>
                <w:rtl/>
                <w:lang w:bidi="ar-EG"/>
              </w:rPr>
              <w:t xml:space="preserve">الاستفسار عن جميع النداءات </w:t>
            </w:r>
            <w:r w:rsidRPr="00B642F5">
              <w:rPr>
                <w:spacing w:val="-4"/>
                <w:position w:val="2"/>
                <w:sz w:val="20"/>
                <w:szCs w:val="26"/>
              </w:rPr>
              <w:t>(ACQ)</w:t>
            </w:r>
          </w:p>
        </w:tc>
        <w:tc>
          <w:tcPr>
            <w:tcW w:w="2628" w:type="dxa"/>
            <w:vAlign w:val="center"/>
          </w:tcPr>
          <w:p w14:paraId="30F4BCA7" w14:textId="3A3FAF06" w:rsidR="007947CF" w:rsidRPr="00B642F5" w:rsidRDefault="0033230C" w:rsidP="008C25D3">
            <w:pPr>
              <w:spacing w:before="40" w:after="40" w:line="240" w:lineRule="exact"/>
              <w:jc w:val="center"/>
              <w:rPr>
                <w:spacing w:val="-4"/>
                <w:position w:val="2"/>
                <w:sz w:val="20"/>
                <w:szCs w:val="26"/>
              </w:rPr>
            </w:pPr>
            <w:r w:rsidRPr="00B642F5">
              <w:rPr>
                <w:rFonts w:hint="cs"/>
                <w:spacing w:val="-4"/>
                <w:position w:val="2"/>
                <w:sz w:val="20"/>
                <w:szCs w:val="26"/>
                <w:rtl/>
                <w:lang w:bidi="ar-EG"/>
              </w:rPr>
              <w:t xml:space="preserve">الاستفسار عن جميع النداءات </w:t>
            </w:r>
            <w:r w:rsidRPr="00B642F5">
              <w:rPr>
                <w:spacing w:val="-4"/>
                <w:position w:val="2"/>
                <w:sz w:val="20"/>
                <w:szCs w:val="26"/>
              </w:rPr>
              <w:t>(ACQ)</w:t>
            </w:r>
          </w:p>
        </w:tc>
        <w:tc>
          <w:tcPr>
            <w:tcW w:w="2628" w:type="dxa"/>
            <w:vAlign w:val="center"/>
          </w:tcPr>
          <w:p w14:paraId="37F62A69" w14:textId="77777777" w:rsidR="007947CF" w:rsidRPr="00B642F5" w:rsidRDefault="007947CF" w:rsidP="008C25D3">
            <w:pPr>
              <w:spacing w:before="40" w:after="40" w:line="240" w:lineRule="exact"/>
              <w:jc w:val="center"/>
              <w:rPr>
                <w:spacing w:val="-4"/>
                <w:position w:val="2"/>
                <w:sz w:val="20"/>
                <w:szCs w:val="26"/>
                <w:rtl/>
                <w:lang w:bidi="ar-EG"/>
              </w:rPr>
            </w:pPr>
            <w:r w:rsidRPr="00B642F5">
              <w:rPr>
                <w:rFonts w:hint="cs"/>
                <w:spacing w:val="-4"/>
                <w:position w:val="2"/>
                <w:sz w:val="20"/>
                <w:szCs w:val="26"/>
                <w:rtl/>
                <w:lang w:bidi="ar-EG"/>
              </w:rPr>
              <w:t xml:space="preserve">الاستفسار عن جميع النداءات </w:t>
            </w:r>
            <w:r w:rsidRPr="00B642F5">
              <w:rPr>
                <w:spacing w:val="-4"/>
                <w:position w:val="2"/>
                <w:sz w:val="20"/>
                <w:szCs w:val="26"/>
              </w:rPr>
              <w:t>(ACQ)</w:t>
            </w:r>
          </w:p>
        </w:tc>
      </w:tr>
      <w:tr w:rsidR="003A6890" w:rsidRPr="00B642F5" w14:paraId="6B984CD1" w14:textId="77777777" w:rsidTr="00B642F5">
        <w:trPr>
          <w:jc w:val="center"/>
        </w:trPr>
        <w:tc>
          <w:tcPr>
            <w:tcW w:w="1745" w:type="dxa"/>
            <w:vAlign w:val="center"/>
          </w:tcPr>
          <w:p w14:paraId="3443E402" w14:textId="5DBD1F67" w:rsidR="003A6890" w:rsidRPr="00B642F5" w:rsidRDefault="003A6890" w:rsidP="008C25D3">
            <w:pPr>
              <w:spacing w:before="40" w:after="40" w:line="240" w:lineRule="exact"/>
              <w:jc w:val="center"/>
              <w:rPr>
                <w:position w:val="2"/>
                <w:sz w:val="20"/>
                <w:szCs w:val="26"/>
              </w:rPr>
            </w:pPr>
            <w:r w:rsidRPr="00B642F5">
              <w:rPr>
                <w:rFonts w:hint="cs"/>
                <w:position w:val="2"/>
                <w:sz w:val="20"/>
                <w:szCs w:val="26"/>
                <w:rtl/>
              </w:rPr>
              <w:t>حل قاعدة بيانات لنقل</w:t>
            </w:r>
            <w:r w:rsidR="00FC43E0">
              <w:rPr>
                <w:rFonts w:hint="eastAsia"/>
                <w:position w:val="2"/>
                <w:sz w:val="20"/>
                <w:szCs w:val="26"/>
                <w:rtl/>
              </w:rPr>
              <w:t> </w:t>
            </w:r>
            <w:r w:rsidRPr="00B642F5">
              <w:rPr>
                <w:rFonts w:hint="cs"/>
                <w:position w:val="2"/>
                <w:sz w:val="20"/>
                <w:szCs w:val="26"/>
                <w:rtl/>
              </w:rPr>
              <w:t>الأرقام</w:t>
            </w:r>
            <w:r w:rsidRPr="00B642F5">
              <w:rPr>
                <w:position w:val="2"/>
                <w:sz w:val="20"/>
                <w:szCs w:val="26"/>
                <w:rtl/>
              </w:rPr>
              <w:br/>
            </w:r>
            <w:r w:rsidRPr="00B642F5">
              <w:rPr>
                <w:rFonts w:hint="cs"/>
                <w:position w:val="2"/>
                <w:sz w:val="20"/>
                <w:szCs w:val="26"/>
                <w:rtl/>
              </w:rPr>
              <w:t xml:space="preserve">(إن وجد) </w:t>
            </w:r>
            <w:r w:rsidRPr="00B642F5">
              <w:rPr>
                <w:position w:val="2"/>
                <w:sz w:val="20"/>
                <w:szCs w:val="26"/>
              </w:rPr>
              <w:t>(4)</w:t>
            </w:r>
          </w:p>
        </w:tc>
        <w:tc>
          <w:tcPr>
            <w:tcW w:w="2628" w:type="dxa"/>
            <w:vAlign w:val="center"/>
          </w:tcPr>
          <w:p w14:paraId="2B8EE48A" w14:textId="39EB8CBD" w:rsidR="003A6890" w:rsidRPr="00B642F5" w:rsidRDefault="003A6890" w:rsidP="008C25D3">
            <w:pPr>
              <w:spacing w:before="40" w:after="40" w:line="240" w:lineRule="exact"/>
              <w:jc w:val="center"/>
              <w:rPr>
                <w:position w:val="2"/>
                <w:sz w:val="20"/>
                <w:szCs w:val="26"/>
              </w:rPr>
            </w:pPr>
            <w:r w:rsidRPr="00B642F5">
              <w:rPr>
                <w:rFonts w:hint="cs"/>
                <w:position w:val="2"/>
                <w:sz w:val="20"/>
                <w:szCs w:val="26"/>
                <w:rtl/>
              </w:rPr>
              <w:t xml:space="preserve">الحل </w:t>
            </w:r>
            <w:r w:rsidRPr="00B642F5">
              <w:rPr>
                <w:position w:val="2"/>
                <w:sz w:val="20"/>
                <w:szCs w:val="26"/>
              </w:rPr>
              <w:t>C</w:t>
            </w:r>
            <w:r w:rsidRPr="00B642F5">
              <w:rPr>
                <w:rFonts w:hint="cs"/>
                <w:position w:val="2"/>
                <w:sz w:val="20"/>
                <w:szCs w:val="26"/>
                <w:rtl/>
                <w:lang w:bidi="ar-EG"/>
              </w:rPr>
              <w:t xml:space="preserve"> </w:t>
            </w:r>
            <w:r w:rsidRPr="00B642F5">
              <w:rPr>
                <w:position w:val="2"/>
                <w:sz w:val="20"/>
                <w:szCs w:val="26"/>
                <w:rtl/>
                <w:lang w:bidi="ar-EG"/>
              </w:rPr>
              <w:t>–</w:t>
            </w:r>
            <w:r w:rsidRPr="00B642F5">
              <w:rPr>
                <w:rFonts w:hint="cs"/>
                <w:position w:val="2"/>
                <w:sz w:val="20"/>
                <w:szCs w:val="26"/>
                <w:rtl/>
                <w:lang w:bidi="ar-EG"/>
              </w:rPr>
              <w:t xml:space="preserve"> نهج قاعدة البيانات المركزية</w:t>
            </w:r>
          </w:p>
        </w:tc>
        <w:tc>
          <w:tcPr>
            <w:tcW w:w="2628" w:type="dxa"/>
            <w:vAlign w:val="center"/>
          </w:tcPr>
          <w:p w14:paraId="23E2445F" w14:textId="68CA751A" w:rsidR="003A6890" w:rsidRPr="00B642F5" w:rsidRDefault="003A6890" w:rsidP="008C25D3">
            <w:pPr>
              <w:spacing w:before="40" w:after="40" w:line="240" w:lineRule="exact"/>
              <w:jc w:val="center"/>
              <w:rPr>
                <w:position w:val="2"/>
                <w:sz w:val="20"/>
                <w:szCs w:val="26"/>
              </w:rPr>
            </w:pPr>
            <w:r w:rsidRPr="00B642F5">
              <w:rPr>
                <w:rFonts w:hint="cs"/>
                <w:position w:val="2"/>
                <w:sz w:val="20"/>
                <w:szCs w:val="26"/>
                <w:rtl/>
              </w:rPr>
              <w:t xml:space="preserve">الحل </w:t>
            </w:r>
            <w:r w:rsidRPr="00B642F5">
              <w:rPr>
                <w:position w:val="2"/>
                <w:sz w:val="20"/>
                <w:szCs w:val="26"/>
              </w:rPr>
              <w:t>C</w:t>
            </w:r>
            <w:r w:rsidRPr="00B642F5">
              <w:rPr>
                <w:rFonts w:hint="cs"/>
                <w:position w:val="2"/>
                <w:sz w:val="20"/>
                <w:szCs w:val="26"/>
                <w:rtl/>
                <w:lang w:bidi="ar-EG"/>
              </w:rPr>
              <w:t xml:space="preserve"> </w:t>
            </w:r>
            <w:r w:rsidRPr="00B642F5">
              <w:rPr>
                <w:position w:val="2"/>
                <w:sz w:val="20"/>
                <w:szCs w:val="26"/>
                <w:rtl/>
                <w:lang w:bidi="ar-EG"/>
              </w:rPr>
              <w:t>–</w:t>
            </w:r>
            <w:r w:rsidRPr="00B642F5">
              <w:rPr>
                <w:rFonts w:hint="cs"/>
                <w:position w:val="2"/>
                <w:sz w:val="20"/>
                <w:szCs w:val="26"/>
                <w:rtl/>
                <w:lang w:bidi="ar-EG"/>
              </w:rPr>
              <w:t xml:space="preserve"> نهج قاعدة البيانات المركزية</w:t>
            </w:r>
          </w:p>
        </w:tc>
        <w:tc>
          <w:tcPr>
            <w:tcW w:w="2628" w:type="dxa"/>
            <w:vAlign w:val="center"/>
          </w:tcPr>
          <w:p w14:paraId="3A65B9DE" w14:textId="77777777" w:rsidR="003A6890" w:rsidRPr="00B642F5" w:rsidRDefault="003A6890" w:rsidP="008C25D3">
            <w:pPr>
              <w:spacing w:before="40" w:after="40" w:line="240" w:lineRule="exact"/>
              <w:jc w:val="center"/>
              <w:rPr>
                <w:position w:val="2"/>
                <w:sz w:val="20"/>
                <w:szCs w:val="26"/>
                <w:rtl/>
                <w:lang w:bidi="ar-EG"/>
              </w:rPr>
            </w:pPr>
            <w:r w:rsidRPr="00B642F5">
              <w:rPr>
                <w:rFonts w:hint="cs"/>
                <w:position w:val="2"/>
                <w:sz w:val="20"/>
                <w:szCs w:val="26"/>
                <w:rtl/>
              </w:rPr>
              <w:t xml:space="preserve">الحل </w:t>
            </w:r>
            <w:r w:rsidRPr="00B642F5">
              <w:rPr>
                <w:position w:val="2"/>
                <w:sz w:val="20"/>
                <w:szCs w:val="26"/>
              </w:rPr>
              <w:t>C</w:t>
            </w:r>
            <w:r w:rsidRPr="00B642F5">
              <w:rPr>
                <w:rFonts w:hint="cs"/>
                <w:position w:val="2"/>
                <w:sz w:val="20"/>
                <w:szCs w:val="26"/>
                <w:rtl/>
                <w:lang w:bidi="ar-EG"/>
              </w:rPr>
              <w:t xml:space="preserve"> </w:t>
            </w:r>
            <w:r w:rsidRPr="00B642F5">
              <w:rPr>
                <w:position w:val="2"/>
                <w:sz w:val="20"/>
                <w:szCs w:val="26"/>
                <w:rtl/>
                <w:lang w:bidi="ar-EG"/>
              </w:rPr>
              <w:t>–</w:t>
            </w:r>
            <w:r w:rsidRPr="00B642F5">
              <w:rPr>
                <w:rFonts w:hint="cs"/>
                <w:position w:val="2"/>
                <w:sz w:val="20"/>
                <w:szCs w:val="26"/>
                <w:rtl/>
                <w:lang w:bidi="ar-EG"/>
              </w:rPr>
              <w:t xml:space="preserve"> نهج قاعدة البيانات المركزية</w:t>
            </w:r>
          </w:p>
        </w:tc>
      </w:tr>
      <w:tr w:rsidR="007947CF" w:rsidRPr="00B642F5" w14:paraId="2A661955" w14:textId="77777777" w:rsidTr="00B642F5">
        <w:trPr>
          <w:jc w:val="center"/>
        </w:trPr>
        <w:tc>
          <w:tcPr>
            <w:tcW w:w="1745" w:type="dxa"/>
            <w:vAlign w:val="center"/>
          </w:tcPr>
          <w:p w14:paraId="4CC7DF97" w14:textId="77777777" w:rsidR="007947CF" w:rsidRPr="00B642F5" w:rsidRDefault="007947CF" w:rsidP="008C25D3">
            <w:pPr>
              <w:spacing w:before="40" w:after="40" w:line="240" w:lineRule="exact"/>
              <w:jc w:val="center"/>
              <w:rPr>
                <w:position w:val="2"/>
                <w:sz w:val="20"/>
                <w:szCs w:val="26"/>
                <w:rtl/>
                <w:lang w:bidi="ar-EG"/>
              </w:rPr>
            </w:pPr>
            <w:r w:rsidRPr="00B642F5">
              <w:rPr>
                <w:rFonts w:hint="cs"/>
                <w:position w:val="2"/>
                <w:sz w:val="20"/>
                <w:szCs w:val="26"/>
                <w:rtl/>
                <w:lang w:bidi="ar-EG"/>
              </w:rPr>
              <w:t xml:space="preserve">القيود </w:t>
            </w:r>
            <w:r w:rsidRPr="00B642F5">
              <w:rPr>
                <w:position w:val="2"/>
                <w:sz w:val="20"/>
                <w:szCs w:val="26"/>
              </w:rPr>
              <w:t>(4)</w:t>
            </w:r>
          </w:p>
        </w:tc>
        <w:tc>
          <w:tcPr>
            <w:tcW w:w="2628" w:type="dxa"/>
            <w:vAlign w:val="center"/>
          </w:tcPr>
          <w:p w14:paraId="2AD992D3" w14:textId="1BAB0817" w:rsidR="007947CF" w:rsidRPr="00B642F5" w:rsidRDefault="007947CF" w:rsidP="008C25D3">
            <w:pPr>
              <w:spacing w:before="40" w:after="40" w:line="240" w:lineRule="exact"/>
              <w:jc w:val="center"/>
              <w:rPr>
                <w:position w:val="2"/>
                <w:sz w:val="20"/>
                <w:szCs w:val="26"/>
              </w:rPr>
            </w:pPr>
            <w:r w:rsidRPr="00B642F5">
              <w:rPr>
                <w:rFonts w:hint="cs"/>
                <w:position w:val="2"/>
                <w:sz w:val="20"/>
                <w:szCs w:val="26"/>
                <w:rtl/>
              </w:rPr>
              <w:t>بدون قيود</w:t>
            </w:r>
          </w:p>
        </w:tc>
        <w:tc>
          <w:tcPr>
            <w:tcW w:w="2628" w:type="dxa"/>
            <w:vAlign w:val="center"/>
          </w:tcPr>
          <w:p w14:paraId="77E282DD" w14:textId="4C492F96" w:rsidR="007947CF" w:rsidRPr="00B642F5" w:rsidRDefault="007947CF" w:rsidP="008C25D3">
            <w:pPr>
              <w:spacing w:before="40" w:after="40" w:line="240" w:lineRule="exact"/>
              <w:jc w:val="center"/>
              <w:rPr>
                <w:position w:val="2"/>
                <w:sz w:val="20"/>
                <w:szCs w:val="26"/>
              </w:rPr>
            </w:pPr>
            <w:r w:rsidRPr="00B642F5">
              <w:rPr>
                <w:rFonts w:hint="cs"/>
                <w:position w:val="2"/>
                <w:sz w:val="20"/>
                <w:szCs w:val="26"/>
                <w:rtl/>
              </w:rPr>
              <w:t>بدون قيود</w:t>
            </w:r>
          </w:p>
        </w:tc>
        <w:tc>
          <w:tcPr>
            <w:tcW w:w="2628" w:type="dxa"/>
            <w:vAlign w:val="center"/>
          </w:tcPr>
          <w:p w14:paraId="47C34CCC" w14:textId="77777777" w:rsidR="007947CF" w:rsidRPr="00B642F5" w:rsidRDefault="007947CF" w:rsidP="008C25D3">
            <w:pPr>
              <w:spacing w:before="40" w:after="40" w:line="240" w:lineRule="exact"/>
              <w:jc w:val="center"/>
              <w:rPr>
                <w:position w:val="2"/>
                <w:sz w:val="20"/>
                <w:szCs w:val="26"/>
              </w:rPr>
            </w:pPr>
            <w:r w:rsidRPr="00B642F5">
              <w:rPr>
                <w:rFonts w:hint="cs"/>
                <w:position w:val="2"/>
                <w:sz w:val="20"/>
                <w:szCs w:val="26"/>
                <w:rtl/>
              </w:rPr>
              <w:t>بدون قيود</w:t>
            </w:r>
          </w:p>
        </w:tc>
      </w:tr>
      <w:tr w:rsidR="00F829FD" w:rsidRPr="00B642F5" w14:paraId="427E6744" w14:textId="77777777" w:rsidTr="00B642F5">
        <w:trPr>
          <w:jc w:val="center"/>
        </w:trPr>
        <w:tc>
          <w:tcPr>
            <w:tcW w:w="1745" w:type="dxa"/>
            <w:vAlign w:val="center"/>
          </w:tcPr>
          <w:p w14:paraId="29E6A8F2" w14:textId="58B09EED" w:rsidR="00F829FD" w:rsidRPr="00B642F5" w:rsidRDefault="00F829FD" w:rsidP="008C25D3">
            <w:pPr>
              <w:spacing w:before="40" w:after="40" w:line="240" w:lineRule="exact"/>
              <w:jc w:val="center"/>
              <w:rPr>
                <w:position w:val="2"/>
                <w:sz w:val="20"/>
                <w:szCs w:val="26"/>
                <w:rtl/>
                <w:lang w:bidi="ar-EG"/>
              </w:rPr>
            </w:pPr>
            <w:r w:rsidRPr="00B642F5">
              <w:rPr>
                <w:rFonts w:hint="cs"/>
                <w:position w:val="2"/>
                <w:sz w:val="20"/>
                <w:szCs w:val="26"/>
                <w:rtl/>
                <w:lang w:bidi="ar-EG"/>
              </w:rPr>
              <w:lastRenderedPageBreak/>
              <w:t>مواصفات متاحة في</w:t>
            </w:r>
            <w:r w:rsidR="00B642F5">
              <w:rPr>
                <w:rFonts w:hint="eastAsia"/>
                <w:position w:val="2"/>
                <w:sz w:val="20"/>
                <w:szCs w:val="26"/>
                <w:rtl/>
              </w:rPr>
              <w:t> </w:t>
            </w:r>
            <w:r w:rsidRPr="00B642F5">
              <w:rPr>
                <w:rFonts w:hint="cs"/>
                <w:position w:val="2"/>
                <w:sz w:val="20"/>
                <w:szCs w:val="26"/>
                <w:rtl/>
                <w:lang w:bidi="ar-EG"/>
              </w:rPr>
              <w:t xml:space="preserve">الموقع الإلكتروني </w:t>
            </w:r>
            <w:r w:rsidRPr="00B642F5">
              <w:rPr>
                <w:position w:val="2"/>
                <w:sz w:val="20"/>
                <w:szCs w:val="26"/>
              </w:rPr>
              <w:t>(5)</w:t>
            </w:r>
          </w:p>
        </w:tc>
        <w:tc>
          <w:tcPr>
            <w:tcW w:w="2628" w:type="dxa"/>
            <w:vAlign w:val="center"/>
          </w:tcPr>
          <w:p w14:paraId="10EC284E" w14:textId="5A9B828C" w:rsidR="00F829FD" w:rsidRPr="00B642F5" w:rsidRDefault="00F829FD" w:rsidP="008C25D3">
            <w:pPr>
              <w:spacing w:before="40" w:after="40" w:line="240" w:lineRule="exact"/>
              <w:jc w:val="center"/>
              <w:rPr>
                <w:position w:val="2"/>
                <w:sz w:val="20"/>
                <w:szCs w:val="26"/>
              </w:rPr>
            </w:pPr>
            <w:hyperlink r:id="rId45" w:history="1">
              <w:r w:rsidRPr="00B642F5">
                <w:rPr>
                  <w:rStyle w:val="Hyperlink"/>
                  <w:position w:val="2"/>
                  <w:sz w:val="20"/>
                  <w:szCs w:val="26"/>
                </w:rPr>
                <w:t>www.cst.gov.sa</w:t>
              </w:r>
            </w:hyperlink>
          </w:p>
        </w:tc>
        <w:tc>
          <w:tcPr>
            <w:tcW w:w="2628" w:type="dxa"/>
            <w:vAlign w:val="center"/>
          </w:tcPr>
          <w:p w14:paraId="4ED2EA63" w14:textId="6F979CB1" w:rsidR="00F829FD" w:rsidRPr="00B642F5" w:rsidRDefault="00F829FD" w:rsidP="008C25D3">
            <w:pPr>
              <w:spacing w:before="40" w:after="40" w:line="240" w:lineRule="exact"/>
              <w:jc w:val="center"/>
              <w:rPr>
                <w:position w:val="2"/>
                <w:sz w:val="20"/>
                <w:szCs w:val="26"/>
              </w:rPr>
            </w:pPr>
            <w:hyperlink r:id="rId46" w:history="1">
              <w:r w:rsidRPr="00B642F5">
                <w:rPr>
                  <w:rStyle w:val="Hyperlink"/>
                  <w:position w:val="2"/>
                  <w:sz w:val="20"/>
                  <w:szCs w:val="26"/>
                </w:rPr>
                <w:t>www.cst.gov.sa</w:t>
              </w:r>
            </w:hyperlink>
          </w:p>
        </w:tc>
        <w:tc>
          <w:tcPr>
            <w:tcW w:w="2628" w:type="dxa"/>
            <w:vAlign w:val="center"/>
          </w:tcPr>
          <w:p w14:paraId="0C76BEB2" w14:textId="46F70C36" w:rsidR="00F829FD" w:rsidRPr="00B642F5" w:rsidRDefault="00F829FD" w:rsidP="008C25D3">
            <w:pPr>
              <w:spacing w:before="40" w:after="40" w:line="240" w:lineRule="exact"/>
              <w:jc w:val="center"/>
              <w:rPr>
                <w:position w:val="2"/>
                <w:sz w:val="20"/>
                <w:szCs w:val="26"/>
              </w:rPr>
            </w:pPr>
            <w:hyperlink r:id="rId47" w:history="1">
              <w:r w:rsidRPr="00B642F5">
                <w:rPr>
                  <w:rStyle w:val="Hyperlink"/>
                  <w:position w:val="2"/>
                  <w:sz w:val="20"/>
                  <w:szCs w:val="26"/>
                </w:rPr>
                <w:t>www.cst.gov.sa</w:t>
              </w:r>
            </w:hyperlink>
          </w:p>
        </w:tc>
      </w:tr>
      <w:tr w:rsidR="00B642F5" w:rsidRPr="00B642F5" w14:paraId="555DD37E" w14:textId="77777777" w:rsidTr="00B642F5">
        <w:trPr>
          <w:jc w:val="center"/>
        </w:trPr>
        <w:tc>
          <w:tcPr>
            <w:tcW w:w="1745" w:type="dxa"/>
            <w:vAlign w:val="center"/>
          </w:tcPr>
          <w:p w14:paraId="064C62D0" w14:textId="77777777" w:rsidR="00B642F5" w:rsidRPr="00B642F5" w:rsidRDefault="00B642F5" w:rsidP="008C25D3">
            <w:pPr>
              <w:spacing w:before="40" w:after="40" w:line="240" w:lineRule="exact"/>
              <w:jc w:val="center"/>
              <w:rPr>
                <w:position w:val="2"/>
                <w:sz w:val="20"/>
                <w:szCs w:val="26"/>
                <w:rtl/>
                <w:lang w:bidi="ar-EG"/>
              </w:rPr>
            </w:pPr>
            <w:r w:rsidRPr="00B642F5">
              <w:rPr>
                <w:rFonts w:hint="cs"/>
                <w:position w:val="2"/>
                <w:sz w:val="20"/>
                <w:szCs w:val="26"/>
                <w:rtl/>
                <w:lang w:bidi="ar-EG"/>
              </w:rPr>
              <w:t xml:space="preserve">معلومات الاتصال المتعلقة بالإدارة الوطنية/مدير خطة الترقيم </w:t>
            </w:r>
            <w:r w:rsidRPr="00B642F5">
              <w:rPr>
                <w:position w:val="2"/>
                <w:sz w:val="20"/>
                <w:szCs w:val="26"/>
              </w:rPr>
              <w:t>6)</w:t>
            </w:r>
            <w:r w:rsidRPr="00B642F5">
              <w:rPr>
                <w:rFonts w:hint="cs"/>
                <w:position w:val="2"/>
                <w:sz w:val="20"/>
                <w:szCs w:val="26"/>
                <w:rtl/>
                <w:lang w:bidi="ar-EG"/>
              </w:rPr>
              <w:t>)</w:t>
            </w:r>
          </w:p>
        </w:tc>
        <w:tc>
          <w:tcPr>
            <w:tcW w:w="2628" w:type="dxa"/>
            <w:vAlign w:val="center"/>
          </w:tcPr>
          <w:p w14:paraId="0DD8E015" w14:textId="7A4FBE2A" w:rsidR="00B642F5" w:rsidRPr="00B642F5" w:rsidRDefault="00B642F5" w:rsidP="008C25D3">
            <w:pPr>
              <w:spacing w:before="40" w:after="40" w:line="240" w:lineRule="exact"/>
              <w:jc w:val="left"/>
              <w:rPr>
                <w:position w:val="2"/>
                <w:sz w:val="20"/>
                <w:szCs w:val="26"/>
                <w:rtl/>
                <w:lang w:bidi="ar-EG"/>
              </w:rPr>
            </w:pPr>
            <w:r w:rsidRPr="00B642F5">
              <w:rPr>
                <w:rFonts w:hint="cs"/>
                <w:position w:val="2"/>
                <w:sz w:val="20"/>
                <w:szCs w:val="26"/>
                <w:rtl/>
              </w:rPr>
              <w:t>دائرة موارد الترقيم.</w:t>
            </w:r>
            <w:r>
              <w:rPr>
                <w:position w:val="2"/>
                <w:sz w:val="20"/>
                <w:szCs w:val="26"/>
                <w:rtl/>
              </w:rPr>
              <w:br/>
            </w:r>
            <w:r w:rsidRPr="00B642F5">
              <w:rPr>
                <w:rFonts w:hint="cs"/>
                <w:position w:val="2"/>
                <w:sz w:val="20"/>
                <w:szCs w:val="26"/>
                <w:rtl/>
                <w:lang w:bidi="ar-EG"/>
              </w:rPr>
              <w:t>الهاتف:</w:t>
            </w:r>
            <w:r w:rsidRPr="00B642F5">
              <w:rPr>
                <w:position w:val="2"/>
                <w:sz w:val="20"/>
                <w:szCs w:val="26"/>
              </w:rPr>
              <w:tab/>
              <w:t>+966 11 461 9584</w:t>
            </w:r>
            <w:r>
              <w:rPr>
                <w:position w:val="2"/>
                <w:sz w:val="20"/>
                <w:szCs w:val="26"/>
                <w:rtl/>
              </w:rPr>
              <w:br/>
            </w:r>
            <w:r w:rsidRPr="00B642F5">
              <w:rPr>
                <w:rFonts w:hint="cs"/>
                <w:position w:val="2"/>
                <w:sz w:val="20"/>
                <w:szCs w:val="26"/>
                <w:rtl/>
              </w:rPr>
              <w:t>البريد الإلكتروني:</w:t>
            </w:r>
            <w:r w:rsidR="00F93F50" w:rsidRPr="00B642F5">
              <w:rPr>
                <w:position w:val="2"/>
                <w:sz w:val="20"/>
                <w:szCs w:val="26"/>
              </w:rPr>
              <w:t xml:space="preserve"> </w:t>
            </w:r>
            <w:hyperlink r:id="rId48" w:history="1">
              <w:r w:rsidRPr="00B642F5">
                <w:rPr>
                  <w:rStyle w:val="Hyperlink"/>
                  <w:position w:val="2"/>
                  <w:sz w:val="20"/>
                  <w:szCs w:val="26"/>
                </w:rPr>
                <w:t>numbering@cst.gov.sa</w:t>
              </w:r>
            </w:hyperlink>
          </w:p>
        </w:tc>
        <w:tc>
          <w:tcPr>
            <w:tcW w:w="2628" w:type="dxa"/>
            <w:vAlign w:val="center"/>
          </w:tcPr>
          <w:p w14:paraId="5C2A3E1F" w14:textId="7713D9D2" w:rsidR="00B642F5" w:rsidRPr="00B642F5" w:rsidRDefault="00B642F5" w:rsidP="008C25D3">
            <w:pPr>
              <w:spacing w:before="40" w:after="40" w:line="240" w:lineRule="exact"/>
              <w:jc w:val="left"/>
              <w:rPr>
                <w:position w:val="2"/>
                <w:sz w:val="20"/>
                <w:szCs w:val="26"/>
              </w:rPr>
            </w:pPr>
            <w:r w:rsidRPr="00B642F5">
              <w:rPr>
                <w:rFonts w:hint="cs"/>
                <w:position w:val="2"/>
                <w:sz w:val="20"/>
                <w:szCs w:val="26"/>
                <w:rtl/>
              </w:rPr>
              <w:t>دائرة موارد الترقيم.</w:t>
            </w:r>
            <w:r>
              <w:rPr>
                <w:position w:val="2"/>
                <w:sz w:val="20"/>
                <w:szCs w:val="26"/>
                <w:rtl/>
              </w:rPr>
              <w:br/>
            </w:r>
            <w:r w:rsidRPr="00B642F5">
              <w:rPr>
                <w:rFonts w:hint="cs"/>
                <w:position w:val="2"/>
                <w:sz w:val="20"/>
                <w:szCs w:val="26"/>
                <w:rtl/>
                <w:lang w:bidi="ar-EG"/>
              </w:rPr>
              <w:t>الهاتف:</w:t>
            </w:r>
            <w:r w:rsidRPr="00B642F5">
              <w:rPr>
                <w:position w:val="2"/>
                <w:sz w:val="20"/>
                <w:szCs w:val="26"/>
              </w:rPr>
              <w:tab/>
              <w:t>+966 11 461 9584</w:t>
            </w:r>
            <w:r>
              <w:rPr>
                <w:position w:val="2"/>
                <w:sz w:val="20"/>
                <w:szCs w:val="26"/>
                <w:rtl/>
              </w:rPr>
              <w:br/>
            </w:r>
            <w:r w:rsidRPr="00B642F5">
              <w:rPr>
                <w:rFonts w:hint="cs"/>
                <w:position w:val="2"/>
                <w:sz w:val="20"/>
                <w:szCs w:val="26"/>
                <w:rtl/>
              </w:rPr>
              <w:t>البريد الإلكتروني:</w:t>
            </w:r>
            <w:r w:rsidR="00F93F50" w:rsidRPr="00B642F5">
              <w:rPr>
                <w:position w:val="2"/>
                <w:sz w:val="20"/>
                <w:szCs w:val="26"/>
              </w:rPr>
              <w:t xml:space="preserve"> </w:t>
            </w:r>
            <w:hyperlink r:id="rId49" w:history="1">
              <w:r w:rsidRPr="00B642F5">
                <w:rPr>
                  <w:rStyle w:val="Hyperlink"/>
                  <w:position w:val="2"/>
                  <w:sz w:val="20"/>
                  <w:szCs w:val="26"/>
                </w:rPr>
                <w:t>numbering@cst.gov.sa</w:t>
              </w:r>
            </w:hyperlink>
          </w:p>
        </w:tc>
        <w:tc>
          <w:tcPr>
            <w:tcW w:w="2628" w:type="dxa"/>
            <w:vAlign w:val="center"/>
          </w:tcPr>
          <w:p w14:paraId="56E2C9A0" w14:textId="21FE3FCB" w:rsidR="00B642F5" w:rsidRPr="00B642F5" w:rsidRDefault="00B642F5" w:rsidP="008C25D3">
            <w:pPr>
              <w:pStyle w:val="TableText0"/>
              <w:bidi/>
              <w:rPr>
                <w:position w:val="2"/>
                <w:sz w:val="20"/>
                <w:szCs w:val="26"/>
              </w:rPr>
            </w:pPr>
            <w:r w:rsidRPr="00B642F5">
              <w:rPr>
                <w:rFonts w:hint="cs"/>
                <w:position w:val="2"/>
                <w:sz w:val="20"/>
                <w:szCs w:val="26"/>
                <w:rtl/>
              </w:rPr>
              <w:t>دائرة موارد الترقيم.</w:t>
            </w:r>
            <w:r>
              <w:rPr>
                <w:position w:val="2"/>
                <w:sz w:val="20"/>
                <w:szCs w:val="26"/>
                <w:rtl/>
              </w:rPr>
              <w:br/>
            </w:r>
            <w:r w:rsidRPr="00B642F5">
              <w:rPr>
                <w:rFonts w:hint="cs"/>
                <w:position w:val="2"/>
                <w:sz w:val="20"/>
                <w:szCs w:val="26"/>
                <w:rtl/>
                <w:lang w:bidi="ar-EG"/>
              </w:rPr>
              <w:t>الهاتف:</w:t>
            </w:r>
            <w:r w:rsidRPr="00B642F5">
              <w:rPr>
                <w:position w:val="2"/>
                <w:sz w:val="20"/>
                <w:szCs w:val="26"/>
              </w:rPr>
              <w:tab/>
              <w:t>+966 11 461 9584</w:t>
            </w:r>
            <w:r>
              <w:rPr>
                <w:position w:val="2"/>
                <w:sz w:val="20"/>
                <w:szCs w:val="26"/>
                <w:rtl/>
              </w:rPr>
              <w:br/>
            </w:r>
            <w:r w:rsidRPr="00B642F5">
              <w:rPr>
                <w:rFonts w:hint="cs"/>
                <w:position w:val="2"/>
                <w:sz w:val="20"/>
                <w:szCs w:val="26"/>
                <w:rtl/>
              </w:rPr>
              <w:t>البريد الإلكتروني:</w:t>
            </w:r>
            <w:r w:rsidR="00F93F50" w:rsidRPr="00B642F5">
              <w:rPr>
                <w:position w:val="2"/>
                <w:sz w:val="20"/>
                <w:szCs w:val="26"/>
              </w:rPr>
              <w:t xml:space="preserve"> </w:t>
            </w:r>
            <w:hyperlink r:id="rId50" w:history="1">
              <w:r w:rsidRPr="00B642F5">
                <w:rPr>
                  <w:rStyle w:val="Hyperlink"/>
                  <w:position w:val="2"/>
                  <w:sz w:val="20"/>
                  <w:szCs w:val="26"/>
                </w:rPr>
                <w:t>numbering@cst.gov.sa</w:t>
              </w:r>
            </w:hyperlink>
          </w:p>
        </w:tc>
      </w:tr>
      <w:tr w:rsidR="00B642F5" w:rsidRPr="00B642F5" w14:paraId="1FC8826A" w14:textId="77777777" w:rsidTr="00B642F5">
        <w:trPr>
          <w:jc w:val="center"/>
        </w:trPr>
        <w:tc>
          <w:tcPr>
            <w:tcW w:w="1745" w:type="dxa"/>
            <w:vAlign w:val="center"/>
          </w:tcPr>
          <w:p w14:paraId="0B8776D9" w14:textId="04935EB4" w:rsidR="00B642F5" w:rsidRPr="00B642F5" w:rsidRDefault="00B642F5" w:rsidP="008C25D3">
            <w:pPr>
              <w:spacing w:before="40" w:after="40" w:line="240" w:lineRule="exact"/>
              <w:jc w:val="center"/>
              <w:rPr>
                <w:position w:val="2"/>
                <w:sz w:val="20"/>
                <w:szCs w:val="26"/>
                <w:rtl/>
                <w:lang w:bidi="ar-EG"/>
              </w:rPr>
            </w:pPr>
            <w:r w:rsidRPr="00B642F5">
              <w:rPr>
                <w:rFonts w:hint="cs"/>
                <w:position w:val="2"/>
                <w:sz w:val="20"/>
                <w:szCs w:val="26"/>
                <w:rtl/>
                <w:lang w:bidi="ar-EG"/>
              </w:rPr>
              <w:t>قاعدة البيانات المرجعية</w:t>
            </w:r>
            <w:r w:rsidR="008C25D3">
              <w:rPr>
                <w:rFonts w:hint="eastAsia"/>
                <w:position w:val="2"/>
                <w:sz w:val="20"/>
                <w:szCs w:val="26"/>
                <w:rtl/>
                <w:lang w:bidi="ar-EG"/>
              </w:rPr>
              <w:t> </w:t>
            </w:r>
            <w:r w:rsidRPr="00B642F5">
              <w:rPr>
                <w:rFonts w:hint="cs"/>
                <w:position w:val="2"/>
                <w:sz w:val="20"/>
                <w:szCs w:val="26"/>
                <w:rtl/>
                <w:lang w:bidi="ar-EG"/>
              </w:rPr>
              <w:t>المركزية</w:t>
            </w:r>
            <w:r w:rsidRPr="00B642F5">
              <w:rPr>
                <w:position w:val="2"/>
                <w:sz w:val="20"/>
                <w:szCs w:val="26"/>
                <w:rtl/>
                <w:lang w:bidi="ar-EG"/>
              </w:rPr>
              <w:br/>
            </w:r>
            <w:r w:rsidRPr="00B642F5">
              <w:rPr>
                <w:rFonts w:hint="cs"/>
                <w:position w:val="2"/>
                <w:sz w:val="20"/>
                <w:szCs w:val="26"/>
                <w:rtl/>
                <w:lang w:bidi="ar-EG"/>
              </w:rPr>
              <w:t>(إن وجدت) يديرها أو</w:t>
            </w:r>
            <w:r w:rsidR="008C25D3">
              <w:rPr>
                <w:rFonts w:hint="eastAsia"/>
                <w:position w:val="2"/>
                <w:sz w:val="20"/>
                <w:szCs w:val="26"/>
                <w:rtl/>
                <w:lang w:bidi="ar-EG"/>
              </w:rPr>
              <w:t> </w:t>
            </w:r>
            <w:r w:rsidRPr="00B642F5">
              <w:rPr>
                <w:rFonts w:hint="cs"/>
                <w:position w:val="2"/>
                <w:sz w:val="20"/>
                <w:szCs w:val="26"/>
                <w:rtl/>
                <w:lang w:bidi="ar-EG"/>
              </w:rPr>
              <w:t xml:space="preserve">يشغلها </w:t>
            </w:r>
            <w:r w:rsidRPr="00B642F5">
              <w:rPr>
                <w:position w:val="2"/>
                <w:sz w:val="20"/>
                <w:szCs w:val="26"/>
              </w:rPr>
              <w:t>7)</w:t>
            </w:r>
            <w:r w:rsidRPr="00B642F5">
              <w:rPr>
                <w:rFonts w:hint="cs"/>
                <w:position w:val="2"/>
                <w:sz w:val="20"/>
                <w:szCs w:val="26"/>
                <w:rtl/>
                <w:lang w:bidi="ar-EG"/>
              </w:rPr>
              <w:t>)</w:t>
            </w:r>
          </w:p>
        </w:tc>
        <w:tc>
          <w:tcPr>
            <w:tcW w:w="2628" w:type="dxa"/>
            <w:vAlign w:val="center"/>
          </w:tcPr>
          <w:p w14:paraId="66E70FC9" w14:textId="77777777" w:rsidR="00B642F5" w:rsidRPr="00B642F5" w:rsidRDefault="00B642F5" w:rsidP="008C25D3">
            <w:pPr>
              <w:spacing w:before="40" w:after="40" w:line="240" w:lineRule="exact"/>
              <w:jc w:val="center"/>
              <w:rPr>
                <w:position w:val="2"/>
                <w:sz w:val="20"/>
                <w:szCs w:val="26"/>
              </w:rPr>
            </w:pPr>
            <w:r w:rsidRPr="00B642F5">
              <w:rPr>
                <w:rFonts w:hint="cs"/>
                <w:position w:val="2"/>
                <w:sz w:val="20"/>
                <w:szCs w:val="26"/>
                <w:rtl/>
              </w:rPr>
              <w:t>لا ينطبق</w:t>
            </w:r>
          </w:p>
        </w:tc>
        <w:tc>
          <w:tcPr>
            <w:tcW w:w="2628" w:type="dxa"/>
            <w:vAlign w:val="center"/>
          </w:tcPr>
          <w:p w14:paraId="4955919F" w14:textId="77777777" w:rsidR="00B642F5" w:rsidRPr="00B642F5" w:rsidRDefault="00B642F5" w:rsidP="008C25D3">
            <w:pPr>
              <w:spacing w:before="40" w:after="40" w:line="240" w:lineRule="exact"/>
              <w:jc w:val="center"/>
              <w:rPr>
                <w:position w:val="2"/>
                <w:sz w:val="20"/>
                <w:szCs w:val="26"/>
              </w:rPr>
            </w:pPr>
            <w:r w:rsidRPr="00B642F5">
              <w:rPr>
                <w:rFonts w:hint="cs"/>
                <w:position w:val="2"/>
                <w:sz w:val="20"/>
                <w:szCs w:val="26"/>
                <w:rtl/>
              </w:rPr>
              <w:t>لا ينطبق</w:t>
            </w:r>
          </w:p>
        </w:tc>
        <w:tc>
          <w:tcPr>
            <w:tcW w:w="2628" w:type="dxa"/>
            <w:vAlign w:val="center"/>
          </w:tcPr>
          <w:p w14:paraId="73A1C326" w14:textId="55706136" w:rsidR="00B642F5" w:rsidRPr="00B642F5" w:rsidRDefault="00B642F5" w:rsidP="008C25D3">
            <w:pPr>
              <w:spacing w:before="40" w:after="40" w:line="240" w:lineRule="exact"/>
              <w:jc w:val="left"/>
              <w:rPr>
                <w:spacing w:val="-4"/>
                <w:position w:val="2"/>
                <w:sz w:val="20"/>
                <w:szCs w:val="26"/>
                <w:rtl/>
                <w:lang w:bidi="ar-EG"/>
              </w:rPr>
            </w:pPr>
            <w:r w:rsidRPr="00B642F5">
              <w:rPr>
                <w:rFonts w:hint="cs"/>
                <w:spacing w:val="-4"/>
                <w:position w:val="2"/>
                <w:sz w:val="20"/>
                <w:szCs w:val="26"/>
                <w:rtl/>
              </w:rPr>
              <w:t xml:space="preserve">هيئة الاتصالات والفضاء والتقنية </w:t>
            </w:r>
            <w:r w:rsidRPr="00B642F5">
              <w:rPr>
                <w:spacing w:val="-4"/>
                <w:position w:val="2"/>
                <w:sz w:val="20"/>
                <w:szCs w:val="26"/>
              </w:rPr>
              <w:t>(CST)</w:t>
            </w:r>
            <w:r>
              <w:rPr>
                <w:spacing w:val="-4"/>
                <w:position w:val="2"/>
                <w:sz w:val="20"/>
                <w:szCs w:val="26"/>
                <w:rtl/>
                <w:lang w:bidi="ar-EG"/>
              </w:rPr>
              <w:br/>
            </w:r>
            <w:r w:rsidRPr="00B642F5">
              <w:rPr>
                <w:rFonts w:hint="cs"/>
                <w:position w:val="2"/>
                <w:sz w:val="20"/>
                <w:szCs w:val="26"/>
                <w:rtl/>
                <w:lang w:bidi="ar-EG"/>
              </w:rPr>
              <w:t xml:space="preserve">صندوق البريد </w:t>
            </w:r>
            <w:r w:rsidRPr="00B642F5">
              <w:rPr>
                <w:position w:val="2"/>
                <w:sz w:val="20"/>
                <w:szCs w:val="26"/>
                <w:lang w:bidi="ar-EG"/>
              </w:rPr>
              <w:t>75606</w:t>
            </w:r>
            <w:r w:rsidRPr="00B642F5">
              <w:rPr>
                <w:rFonts w:hint="cs"/>
                <w:position w:val="2"/>
                <w:sz w:val="20"/>
                <w:szCs w:val="26"/>
                <w:rtl/>
                <w:lang w:bidi="ar-EG"/>
              </w:rPr>
              <w:t xml:space="preserve"> </w:t>
            </w:r>
            <w:r w:rsidRPr="00B642F5">
              <w:rPr>
                <w:position w:val="2"/>
                <w:sz w:val="20"/>
                <w:szCs w:val="26"/>
                <w:rtl/>
                <w:lang w:bidi="ar-EG"/>
              </w:rPr>
              <w:t>–</w:t>
            </w:r>
            <w:r>
              <w:rPr>
                <w:position w:val="2"/>
                <w:sz w:val="20"/>
                <w:szCs w:val="26"/>
                <w:rtl/>
                <w:lang w:bidi="ar-EG"/>
              </w:rPr>
              <w:br/>
            </w:r>
            <w:r w:rsidRPr="00B642F5">
              <w:rPr>
                <w:position w:val="2"/>
                <w:sz w:val="20"/>
                <w:szCs w:val="26"/>
                <w:lang w:bidi="ar-EG"/>
              </w:rPr>
              <w:t>11588</w:t>
            </w:r>
            <w:r w:rsidRPr="00B642F5">
              <w:rPr>
                <w:rFonts w:hint="cs"/>
                <w:position w:val="2"/>
                <w:sz w:val="20"/>
                <w:szCs w:val="26"/>
                <w:rtl/>
                <w:lang w:bidi="ar-EG"/>
              </w:rPr>
              <w:t xml:space="preserve"> الرياض</w:t>
            </w:r>
            <w:r>
              <w:rPr>
                <w:position w:val="2"/>
                <w:sz w:val="20"/>
                <w:szCs w:val="26"/>
                <w:rtl/>
                <w:lang w:bidi="ar-EG"/>
              </w:rPr>
              <w:br/>
            </w:r>
            <w:r w:rsidRPr="00B642F5">
              <w:rPr>
                <w:rFonts w:hint="cs"/>
                <w:position w:val="2"/>
                <w:sz w:val="20"/>
                <w:szCs w:val="26"/>
                <w:rtl/>
                <w:lang w:bidi="ar-EG"/>
              </w:rPr>
              <w:t>المملكة العربية السعودية</w:t>
            </w:r>
          </w:p>
        </w:tc>
      </w:tr>
    </w:tbl>
    <w:p w14:paraId="450F45EA" w14:textId="67E7D6B2" w:rsidR="00864F00" w:rsidRDefault="00864F00" w:rsidP="00864F00">
      <w:pPr>
        <w:pStyle w:val="ContactA"/>
        <w:spacing w:before="360"/>
        <w:rPr>
          <w:rtl/>
        </w:rPr>
      </w:pPr>
      <w:r w:rsidRPr="005860BA">
        <w:rPr>
          <w:rFonts w:hint="cs"/>
          <w:rtl/>
        </w:rPr>
        <w:t>للاتصال:</w:t>
      </w:r>
    </w:p>
    <w:p w14:paraId="354AD704" w14:textId="77777777" w:rsidR="006A3610" w:rsidRDefault="006A3610" w:rsidP="00B642F5">
      <w:pPr>
        <w:pStyle w:val="ContactA1"/>
      </w:pPr>
      <w:r w:rsidRPr="006A3610">
        <w:t>Communications, Space and Technology Commission (CST)</w:t>
      </w:r>
      <w:r>
        <w:br/>
      </w:r>
      <w:r w:rsidRPr="006A3610">
        <w:t>Licensing</w:t>
      </w:r>
      <w:r>
        <w:br/>
      </w:r>
      <w:r w:rsidRPr="006A3610">
        <w:t>Numbering Resources Department</w:t>
      </w:r>
      <w:r>
        <w:br/>
      </w:r>
      <w:r w:rsidRPr="006A3610">
        <w:t>P.O. Box 75606</w:t>
      </w:r>
      <w:r>
        <w:br/>
      </w:r>
      <w:r w:rsidRPr="006A3610">
        <w:t>11588 RIYADH</w:t>
      </w:r>
      <w:r>
        <w:br/>
      </w:r>
      <w:r w:rsidRPr="006A3610">
        <w:t>Saudi Arabia</w:t>
      </w:r>
    </w:p>
    <w:p w14:paraId="0FF51FE4" w14:textId="63DEADD2" w:rsidR="00864F00" w:rsidRDefault="00864F00" w:rsidP="00A86919">
      <w:pPr>
        <w:pStyle w:val="ContactA2"/>
        <w:rPr>
          <w:rFonts w:eastAsia="Calibri"/>
          <w:rtl/>
          <w:lang w:val="en-GB"/>
        </w:rPr>
      </w:pPr>
      <w:r w:rsidRPr="00071805">
        <w:rPr>
          <w:rFonts w:hint="cs"/>
          <w:rtl/>
          <w:lang w:val="en-GB"/>
        </w:rPr>
        <w:t>الهاتف:</w:t>
      </w:r>
      <w:r w:rsidRPr="00071805">
        <w:rPr>
          <w:lang w:val="en-GB"/>
        </w:rPr>
        <w:tab/>
      </w:r>
      <w:r w:rsidR="007B3E28" w:rsidRPr="007B3E28">
        <w:rPr>
          <w:rFonts w:cs="Arial"/>
          <w:szCs w:val="22"/>
          <w:lang w:val="en-GB"/>
        </w:rPr>
        <w:t>+966 11 461 9584</w:t>
      </w:r>
      <w:r w:rsidR="007B3E28">
        <w:rPr>
          <w:rFonts w:cs="Arial"/>
          <w:szCs w:val="22"/>
          <w:lang w:val="en-GB"/>
        </w:rPr>
        <w:br/>
      </w:r>
      <w:r w:rsidRPr="00071805">
        <w:rPr>
          <w:rFonts w:hint="cs"/>
          <w:rtl/>
          <w:lang w:val="en-GB"/>
        </w:rPr>
        <w:t>البريد الإلكتروني:</w:t>
      </w:r>
      <w:r w:rsidRPr="00071805">
        <w:rPr>
          <w:lang w:val="en-GB"/>
        </w:rPr>
        <w:tab/>
      </w:r>
      <w:r w:rsidR="009C64F4" w:rsidRPr="00A86919">
        <w:rPr>
          <w:rFonts w:eastAsia="Calibri"/>
          <w:lang w:val="en-GB"/>
        </w:rPr>
        <w:t>numbering@cst.gov.sa</w:t>
      </w:r>
      <w:r w:rsidR="009C64F4">
        <w:rPr>
          <w:rFonts w:eastAsia="Calibri"/>
          <w:lang w:val="en-GB"/>
        </w:rPr>
        <w:br/>
      </w:r>
      <w:r w:rsidR="009C64F4">
        <w:rPr>
          <w:rFonts w:eastAsia="Calibri" w:hint="cs"/>
          <w:rtl/>
          <w:lang w:val="en-GB"/>
        </w:rPr>
        <w:t xml:space="preserve">الموقع الإلكتروني: </w:t>
      </w:r>
      <w:r w:rsidR="00A86919" w:rsidRPr="00B642F5">
        <w:rPr>
          <w:rFonts w:eastAsia="Calibri"/>
          <w:lang w:val="en-GB"/>
        </w:rPr>
        <w:t>www.cst.gov.sa</w:t>
      </w:r>
    </w:p>
    <w:p w14:paraId="4D804F36" w14:textId="4AD9BAF7" w:rsidR="00A86919" w:rsidRDefault="00A86919" w:rsidP="00B642F5">
      <w:pPr>
        <w:rPr>
          <w:rtl/>
          <w:lang w:val="en-GB"/>
        </w:rPr>
      </w:pPr>
      <w:r>
        <w:rPr>
          <w:rtl/>
          <w:lang w:val="en-GB"/>
        </w:rPr>
        <w:br w:type="page"/>
      </w:r>
    </w:p>
    <w:p w14:paraId="1C1AD441" w14:textId="77777777" w:rsidR="00352B05" w:rsidRPr="005860BA" w:rsidRDefault="00352B05" w:rsidP="00352B05">
      <w:pPr>
        <w:pStyle w:val="Heading20"/>
        <w:rPr>
          <w:position w:val="2"/>
          <w:rtl/>
        </w:rPr>
      </w:pPr>
      <w:bookmarkStart w:id="241" w:name="_Toc228791047"/>
      <w:bookmarkStart w:id="242" w:name="_Toc233196073"/>
      <w:bookmarkStart w:id="243" w:name="_Toc233900005"/>
      <w:bookmarkStart w:id="244" w:name="_Toc238133259"/>
      <w:bookmarkStart w:id="245" w:name="_Toc238133335"/>
      <w:r w:rsidRPr="00904085">
        <w:rPr>
          <w:position w:val="2"/>
          <w:rtl/>
        </w:rPr>
        <w:lastRenderedPageBreak/>
        <w:t>قائمة محطات السفن</w:t>
      </w:r>
      <w:r>
        <w:rPr>
          <w:rFonts w:hint="cs"/>
          <w:position w:val="2"/>
          <w:rtl/>
          <w:lang w:bidi="ar-EG"/>
        </w:rPr>
        <w:t xml:space="preserve"> </w:t>
      </w:r>
      <w:r w:rsidRPr="00904085">
        <w:rPr>
          <w:position w:val="2"/>
          <w:rtl/>
        </w:rPr>
        <w:t>وتخصيصات هويات الخدمة المتنقلة البحرية</w:t>
      </w:r>
      <w:r>
        <w:rPr>
          <w:position w:val="2"/>
        </w:rPr>
        <w:br/>
      </w:r>
      <w:r w:rsidRPr="00904085">
        <w:rPr>
          <w:position w:val="2"/>
          <w:rtl/>
        </w:rPr>
        <w:t xml:space="preserve">(القائمة </w:t>
      </w:r>
      <w:r w:rsidRPr="00904085">
        <w:rPr>
          <w:position w:val="2"/>
        </w:rPr>
        <w:t>V</w:t>
      </w:r>
      <w:r w:rsidRPr="00904085">
        <w:rPr>
          <w:position w:val="2"/>
          <w:rtl/>
        </w:rPr>
        <w:t>)</w:t>
      </w:r>
      <w:r>
        <w:rPr>
          <w:position w:val="2"/>
        </w:rPr>
        <w:br/>
      </w:r>
      <w:r w:rsidRPr="00904085">
        <w:rPr>
          <w:position w:val="2"/>
          <w:rtl/>
        </w:rPr>
        <w:t xml:space="preserve">طبعة </w:t>
      </w:r>
      <w:r>
        <w:rPr>
          <w:position w:val="2"/>
        </w:rPr>
        <w:t>2026</w:t>
      </w:r>
      <w:r>
        <w:rPr>
          <w:position w:val="2"/>
          <w:rtl/>
        </w:rPr>
        <w:br/>
      </w:r>
      <w:r>
        <w:rPr>
          <w:position w:val="2"/>
        </w:rPr>
        <w:br/>
      </w:r>
      <w:r w:rsidRPr="00904085">
        <w:rPr>
          <w:position w:val="2"/>
          <w:rtl/>
        </w:rPr>
        <w:t xml:space="preserve">القسم </w:t>
      </w:r>
      <w:r w:rsidRPr="00904085">
        <w:rPr>
          <w:position w:val="2"/>
        </w:rPr>
        <w:t>VI</w:t>
      </w:r>
      <w:bookmarkEnd w:id="241"/>
      <w:bookmarkEnd w:id="242"/>
      <w:bookmarkEnd w:id="243"/>
      <w:bookmarkEnd w:id="244"/>
      <w:bookmarkEnd w:id="245"/>
    </w:p>
    <w:p w14:paraId="131C266B" w14:textId="77777777" w:rsidR="004E2BB4" w:rsidRPr="006A293F" w:rsidRDefault="004E2BB4" w:rsidP="00CE1CD8">
      <w:pPr>
        <w:tabs>
          <w:tab w:val="left" w:pos="1276"/>
          <w:tab w:val="left" w:pos="1843"/>
          <w:tab w:val="left" w:pos="5387"/>
          <w:tab w:val="left" w:pos="5954"/>
        </w:tabs>
        <w:overflowPunct w:val="0"/>
        <w:autoSpaceDE w:val="0"/>
        <w:autoSpaceDN w:val="0"/>
        <w:adjustRightInd w:val="0"/>
        <w:spacing w:before="240" w:after="120"/>
        <w:textAlignment w:val="baseline"/>
        <w:rPr>
          <w:b/>
          <w:bCs/>
          <w:noProof/>
        </w:rPr>
      </w:pPr>
      <w:r w:rsidRPr="006A293F">
        <w:rPr>
          <w:b/>
          <w:bCs/>
          <w:noProof/>
        </w:rPr>
        <w:t>ADD</w:t>
      </w:r>
    </w:p>
    <w:p w14:paraId="5C18C450" w14:textId="77777777"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lang w:eastAsia="en-GB"/>
        </w:rPr>
      </w:pPr>
      <w:r w:rsidRPr="004E2BB4">
        <w:rPr>
          <w:noProof/>
          <w:sz w:val="24"/>
          <w:lang w:eastAsia="en-GB"/>
        </w:rPr>
        <w:tab/>
      </w:r>
      <w:r w:rsidRPr="004E2BB4">
        <w:rPr>
          <w:noProof/>
          <w:lang w:eastAsia="en-GB"/>
        </w:rPr>
        <w:t>CY04</w:t>
      </w:r>
      <w:r w:rsidRPr="004E2BB4">
        <w:rPr>
          <w:noProof/>
          <w:lang w:eastAsia="en-GB"/>
        </w:rPr>
        <w:tab/>
      </w:r>
    </w:p>
    <w:p w14:paraId="4287060A"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rtl/>
          <w:lang w:eastAsia="en-GB"/>
        </w:rPr>
      </w:pPr>
      <w:r w:rsidRPr="004E2BB4">
        <w:rPr>
          <w:noProof/>
          <w:lang w:eastAsia="en-GB"/>
        </w:rPr>
        <w:tab/>
      </w:r>
      <w:r w:rsidRPr="004E2BB4">
        <w:rPr>
          <w:noProof/>
          <w:lang w:eastAsia="en-GB"/>
        </w:rPr>
        <w:tab/>
        <w:t>AZIMUTH RADIO TECHNOLOGIES LTD., 284-286 Makarios III Avenue,</w:t>
      </w:r>
    </w:p>
    <w:p w14:paraId="78A04042" w14:textId="50FF96E8"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lang w:eastAsia="en-GB"/>
        </w:rPr>
      </w:pPr>
      <w:r w:rsidRPr="004E2BB4">
        <w:rPr>
          <w:noProof/>
          <w:lang w:eastAsia="en-GB"/>
        </w:rPr>
        <w:tab/>
      </w:r>
      <w:r w:rsidRPr="004E2BB4">
        <w:rPr>
          <w:noProof/>
          <w:lang w:eastAsia="en-GB"/>
        </w:rPr>
        <w:tab/>
        <w:t>5th Floor, 3105, Limasol, Cyprus.</w:t>
      </w:r>
    </w:p>
    <w:p w14:paraId="36CE1498" w14:textId="3B4F567B"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lang w:eastAsia="en-GB"/>
        </w:rPr>
      </w:pPr>
      <w:r w:rsidRPr="004E2BB4">
        <w:rPr>
          <w:noProof/>
          <w:lang w:eastAsia="en-GB"/>
        </w:rPr>
        <w:tab/>
      </w:r>
      <w:r w:rsidRPr="004E2BB4">
        <w:rPr>
          <w:noProof/>
          <w:lang w:eastAsia="en-GB"/>
        </w:rPr>
        <w:tab/>
      </w:r>
      <w:r>
        <w:rPr>
          <w:rFonts w:hint="cs"/>
          <w:noProof/>
          <w:rtl/>
          <w:lang w:eastAsia="en-GB"/>
        </w:rPr>
        <w:t xml:space="preserve">البريد الإلكتروني: </w:t>
      </w:r>
      <w:hyperlink r:id="rId51" w:history="1">
        <w:r w:rsidRPr="004E2BB4">
          <w:rPr>
            <w:rStyle w:val="Hyperlink"/>
            <w:noProof/>
          </w:rPr>
          <w:t>nhawa@azimuthtechnologies.com</w:t>
        </w:r>
      </w:hyperlink>
      <w:r>
        <w:rPr>
          <w:rFonts w:hint="cs"/>
          <w:noProof/>
          <w:rtl/>
        </w:rPr>
        <w:t xml:space="preserve">، </w:t>
      </w:r>
      <w:hyperlink r:id="rId52" w:history="1">
        <w:r w:rsidRPr="004E2BB4">
          <w:rPr>
            <w:rStyle w:val="Hyperlink"/>
            <w:noProof/>
          </w:rPr>
          <w:t>info@azimuthtechnologies.com</w:t>
        </w:r>
      </w:hyperlink>
      <w:r>
        <w:rPr>
          <w:rFonts w:hint="cs"/>
          <w:noProof/>
          <w:rtl/>
          <w:lang w:eastAsia="en-GB"/>
        </w:rPr>
        <w:t>،</w:t>
      </w:r>
    </w:p>
    <w:p w14:paraId="1AF8E55C" w14:textId="168EE4F1"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lang w:eastAsia="en-GB"/>
        </w:rPr>
      </w:pPr>
      <w:r w:rsidRPr="004E2BB4">
        <w:rPr>
          <w:noProof/>
          <w:lang w:eastAsia="en-GB"/>
        </w:rPr>
        <w:tab/>
      </w:r>
      <w:r w:rsidRPr="004E2BB4">
        <w:rPr>
          <w:noProof/>
          <w:lang w:eastAsia="en-GB"/>
        </w:rPr>
        <w:tab/>
      </w:r>
      <w:r>
        <w:rPr>
          <w:rFonts w:hint="cs"/>
          <w:noProof/>
          <w:rtl/>
          <w:lang w:eastAsia="en-GB"/>
        </w:rPr>
        <w:t xml:space="preserve">الهاتف: </w:t>
      </w:r>
      <w:r w:rsidRPr="004E2BB4">
        <w:rPr>
          <w:noProof/>
          <w:lang w:eastAsia="en-GB"/>
        </w:rPr>
        <w:t>+357 25846300</w:t>
      </w:r>
      <w:r>
        <w:rPr>
          <w:noProof/>
          <w:rtl/>
          <w:lang w:eastAsia="en-GB"/>
        </w:rPr>
        <w:t xml:space="preserve">، </w:t>
      </w:r>
      <w:r w:rsidRPr="004E2BB4">
        <w:rPr>
          <w:noProof/>
          <w:lang w:eastAsia="en-GB"/>
        </w:rPr>
        <w:t>+357 97876935</w:t>
      </w:r>
      <w:r>
        <w:rPr>
          <w:rFonts w:hint="cs"/>
          <w:noProof/>
          <w:rtl/>
          <w:lang w:eastAsia="en-GB"/>
        </w:rPr>
        <w:t>،</w:t>
      </w:r>
    </w:p>
    <w:p w14:paraId="5983C19A" w14:textId="6DB58D6A"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noProof/>
          <w:lang w:eastAsia="en-GB"/>
        </w:rPr>
      </w:pPr>
      <w:r w:rsidRPr="004E2BB4">
        <w:rPr>
          <w:noProof/>
          <w:lang w:eastAsia="en-GB"/>
        </w:rPr>
        <w:tab/>
      </w:r>
      <w:r w:rsidRPr="004E2BB4">
        <w:rPr>
          <w:noProof/>
          <w:lang w:eastAsia="en-GB"/>
        </w:rPr>
        <w:tab/>
      </w:r>
      <w:r w:rsidRPr="004E2BB4">
        <w:rPr>
          <w:rFonts w:hint="cs"/>
          <w:noProof/>
          <w:rtl/>
          <w:lang w:eastAsia="en-GB"/>
        </w:rPr>
        <w:t>جهات الاتصال:</w:t>
      </w:r>
      <w:r w:rsidRPr="004E2BB4">
        <w:rPr>
          <w:noProof/>
          <w:lang w:eastAsia="en-GB"/>
        </w:rPr>
        <w:t xml:space="preserve"> </w:t>
      </w:r>
      <w:r w:rsidRPr="004E2BB4">
        <w:rPr>
          <w:rFonts w:hint="cs"/>
          <w:noProof/>
          <w:rtl/>
          <w:lang w:eastAsia="en-GB"/>
        </w:rPr>
        <w:t xml:space="preserve">السيد </w:t>
      </w:r>
      <w:r w:rsidRPr="004E2BB4">
        <w:rPr>
          <w:noProof/>
          <w:lang w:eastAsia="en-GB"/>
        </w:rPr>
        <w:t>Nicolas Hawa</w:t>
      </w:r>
      <w:r w:rsidRPr="004E2BB4">
        <w:rPr>
          <w:rFonts w:hint="cs"/>
          <w:noProof/>
          <w:rtl/>
          <w:lang w:eastAsia="en-GB"/>
        </w:rPr>
        <w:t xml:space="preserve">، السيدة </w:t>
      </w:r>
      <w:r w:rsidRPr="004E2BB4">
        <w:rPr>
          <w:noProof/>
          <w:lang w:eastAsia="en-GB"/>
        </w:rPr>
        <w:t>Yvonne Tsanos</w:t>
      </w:r>
      <w:r w:rsidRPr="004E2BB4">
        <w:rPr>
          <w:rFonts w:hint="cs"/>
          <w:noProof/>
          <w:rtl/>
          <w:lang w:eastAsia="en-GB"/>
        </w:rPr>
        <w:t>.</w:t>
      </w:r>
    </w:p>
    <w:p w14:paraId="5C8BADB4" w14:textId="77777777" w:rsidR="004E2BB4" w:rsidRPr="004E2BB4" w:rsidRDefault="004E2BB4" w:rsidP="00CE1CD8">
      <w:pPr>
        <w:tabs>
          <w:tab w:val="left" w:pos="1276"/>
          <w:tab w:val="left" w:pos="1843"/>
          <w:tab w:val="left" w:pos="5387"/>
          <w:tab w:val="left" w:pos="5954"/>
        </w:tabs>
        <w:overflowPunct w:val="0"/>
        <w:autoSpaceDE w:val="0"/>
        <w:autoSpaceDN w:val="0"/>
        <w:adjustRightInd w:val="0"/>
        <w:spacing w:before="240" w:after="120"/>
        <w:textAlignment w:val="baseline"/>
        <w:rPr>
          <w:b/>
          <w:bCs/>
          <w:noProof/>
          <w:lang w:val="es-419"/>
        </w:rPr>
      </w:pPr>
      <w:r w:rsidRPr="004E2BB4">
        <w:rPr>
          <w:b/>
          <w:bCs/>
          <w:noProof/>
          <w:lang w:val="es-419"/>
        </w:rPr>
        <w:t>REP</w:t>
      </w:r>
    </w:p>
    <w:p w14:paraId="77348133"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val="fr-FR" w:eastAsia="en-GB"/>
        </w:rPr>
      </w:pPr>
      <w:r w:rsidRPr="004E2BB4">
        <w:rPr>
          <w:sz w:val="24"/>
          <w:lang w:val="es-419" w:eastAsia="en-GB"/>
        </w:rPr>
        <w:tab/>
      </w:r>
      <w:r w:rsidRPr="009D7D63">
        <w:rPr>
          <w:lang w:eastAsia="en-GB"/>
        </w:rPr>
        <w:t>CY02</w:t>
      </w:r>
      <w:r w:rsidRPr="009D7D63">
        <w:rPr>
          <w:lang w:eastAsia="en-GB"/>
        </w:rPr>
        <w:tab/>
        <w:t>Azores Radio Communications Services Ltd.,</w:t>
      </w:r>
    </w:p>
    <w:p w14:paraId="1DA48707"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val="fr-FR" w:eastAsia="en-GB"/>
        </w:rPr>
      </w:pPr>
      <w:r w:rsidRPr="009D7D63">
        <w:rPr>
          <w:lang w:eastAsia="en-GB"/>
        </w:rPr>
        <w:tab/>
      </w:r>
      <w:r w:rsidRPr="009D7D63">
        <w:rPr>
          <w:lang w:eastAsia="en-GB"/>
        </w:rPr>
        <w:tab/>
      </w:r>
      <w:r w:rsidRPr="004E2BB4">
        <w:rPr>
          <w:noProof/>
          <w:lang w:eastAsia="en-GB"/>
        </w:rPr>
        <w:t>Cyprus</w:t>
      </w:r>
      <w:r w:rsidRPr="009D7D63">
        <w:rPr>
          <w:lang w:eastAsia="en-GB"/>
        </w:rPr>
        <w:t xml:space="preserve"> Radio Communications Services Ltd.,</w:t>
      </w:r>
    </w:p>
    <w:p w14:paraId="7478C18A"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eastAsia="en-GB"/>
        </w:rPr>
      </w:pPr>
      <w:r w:rsidRPr="009D7D63">
        <w:rPr>
          <w:lang w:eastAsia="en-GB"/>
        </w:rPr>
        <w:tab/>
      </w:r>
      <w:r w:rsidRPr="009D7D63">
        <w:rPr>
          <w:lang w:eastAsia="en-GB"/>
        </w:rPr>
        <w:tab/>
      </w:r>
      <w:r w:rsidRPr="004E2BB4">
        <w:rPr>
          <w:lang w:eastAsia="en-GB"/>
        </w:rPr>
        <w:t>12 Nafpliou Street, 3025 Limassol, Cyprus.</w:t>
      </w:r>
    </w:p>
    <w:p w14:paraId="170EE5D5" w14:textId="4BDCE638" w:rsidR="004E2BB4" w:rsidRPr="009D7D63"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eastAsia="en-GB"/>
        </w:rPr>
      </w:pPr>
      <w:r w:rsidRPr="009D7D63">
        <w:rPr>
          <w:lang w:eastAsia="en-GB"/>
        </w:rPr>
        <w:tab/>
      </w:r>
      <w:r w:rsidRPr="009D7D63">
        <w:rPr>
          <w:lang w:eastAsia="en-GB"/>
        </w:rPr>
        <w:tab/>
      </w:r>
      <w:r>
        <w:rPr>
          <w:rFonts w:hint="cs"/>
          <w:rtl/>
          <w:lang w:val="fr-FR" w:eastAsia="en-GB"/>
        </w:rPr>
        <w:t xml:space="preserve">البريد الإلكتروني: </w:t>
      </w:r>
      <w:hyperlink r:id="rId53" w:history="1">
        <w:r w:rsidRPr="004E2BB4">
          <w:rPr>
            <w:rStyle w:val="Hyperlink"/>
          </w:rPr>
          <w:t>azores@cytanet.com.cy</w:t>
        </w:r>
      </w:hyperlink>
      <w:r>
        <w:rPr>
          <w:rFonts w:hint="cs"/>
          <w:rtl/>
          <w:lang w:val="fr-FR" w:eastAsia="en-GB"/>
        </w:rPr>
        <w:t>،</w:t>
      </w:r>
    </w:p>
    <w:p w14:paraId="3193E762" w14:textId="0DFE1091"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eastAsia="en-GB"/>
        </w:rPr>
      </w:pPr>
      <w:r w:rsidRPr="009D7D63">
        <w:rPr>
          <w:lang w:eastAsia="en-GB"/>
        </w:rPr>
        <w:tab/>
      </w:r>
      <w:r w:rsidRPr="009D7D63">
        <w:rPr>
          <w:lang w:eastAsia="en-GB"/>
        </w:rPr>
        <w:tab/>
      </w:r>
      <w:r>
        <w:rPr>
          <w:rtl/>
          <w:lang w:val="fr-FR" w:eastAsia="en-GB"/>
        </w:rPr>
        <w:t xml:space="preserve">الهاتف: </w:t>
      </w:r>
      <w:r w:rsidRPr="004E2BB4">
        <w:rPr>
          <w:lang w:val="fr-FR" w:eastAsia="en-GB"/>
        </w:rPr>
        <w:t>+357 25 355595</w:t>
      </w:r>
      <w:r>
        <w:rPr>
          <w:rtl/>
          <w:lang w:val="fr-FR" w:eastAsia="en-GB"/>
        </w:rPr>
        <w:t xml:space="preserve">، </w:t>
      </w:r>
      <w:r w:rsidRPr="004E2BB4">
        <w:rPr>
          <w:lang w:eastAsia="en-GB"/>
        </w:rPr>
        <w:t>+357 25360093</w:t>
      </w:r>
      <w:r>
        <w:rPr>
          <w:rtl/>
          <w:lang w:eastAsia="en-GB"/>
        </w:rPr>
        <w:t xml:space="preserve">، </w:t>
      </w:r>
      <w:r>
        <w:rPr>
          <w:rtl/>
          <w:lang w:val="fr-FR" w:eastAsia="en-GB"/>
        </w:rPr>
        <w:t xml:space="preserve">الفاكس: </w:t>
      </w:r>
      <w:r w:rsidRPr="004E2BB4">
        <w:rPr>
          <w:lang w:val="fr-FR" w:eastAsia="en-GB"/>
        </w:rPr>
        <w:t>+357 25 379886</w:t>
      </w:r>
      <w:r>
        <w:rPr>
          <w:rFonts w:hint="cs"/>
          <w:rtl/>
          <w:lang w:val="fr-FR" w:eastAsia="en-GB"/>
        </w:rPr>
        <w:t>،</w:t>
      </w:r>
    </w:p>
    <w:p w14:paraId="12206DA0" w14:textId="065A784B"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eastAsia="en-GB"/>
        </w:rPr>
      </w:pPr>
      <w:r w:rsidRPr="004E2BB4">
        <w:rPr>
          <w:lang w:val="fr-FR" w:eastAsia="en-GB"/>
        </w:rPr>
        <w:tab/>
      </w:r>
      <w:r w:rsidRPr="004E2BB4">
        <w:rPr>
          <w:lang w:val="fr-FR" w:eastAsia="en-GB"/>
        </w:rPr>
        <w:tab/>
      </w:r>
      <w:r w:rsidRPr="004E2BB4">
        <w:rPr>
          <w:rFonts w:hint="cs"/>
          <w:noProof/>
          <w:rtl/>
          <w:lang w:eastAsia="en-GB"/>
        </w:rPr>
        <w:t>جه</w:t>
      </w:r>
      <w:r>
        <w:rPr>
          <w:rFonts w:hint="cs"/>
          <w:noProof/>
          <w:rtl/>
          <w:lang w:eastAsia="en-GB"/>
        </w:rPr>
        <w:t>ة</w:t>
      </w:r>
      <w:r w:rsidRPr="004E2BB4">
        <w:rPr>
          <w:rFonts w:hint="cs"/>
          <w:noProof/>
          <w:rtl/>
          <w:lang w:eastAsia="en-GB"/>
        </w:rPr>
        <w:t xml:space="preserve"> الاتصال: </w:t>
      </w:r>
      <w:r w:rsidRPr="004E2BB4">
        <w:rPr>
          <w:lang w:eastAsia="en-GB"/>
        </w:rPr>
        <w:t>Kyriacos Papallis</w:t>
      </w:r>
      <w:r>
        <w:rPr>
          <w:rFonts w:hint="cs"/>
          <w:rtl/>
          <w:lang w:eastAsia="en-GB"/>
        </w:rPr>
        <w:t>.</w:t>
      </w:r>
    </w:p>
    <w:p w14:paraId="011A507F" w14:textId="77777777" w:rsidR="004E2BB4" w:rsidRPr="004E2BB4" w:rsidRDefault="004E2BB4" w:rsidP="00D51ECB">
      <w:pPr>
        <w:spacing w:before="80"/>
        <w:rPr>
          <w:lang w:eastAsia="en-GB"/>
        </w:rPr>
      </w:pPr>
    </w:p>
    <w:p w14:paraId="0E6DD44E"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val="fr-FR" w:eastAsia="en-GB"/>
        </w:rPr>
      </w:pPr>
      <w:r w:rsidRPr="004E2BB4">
        <w:rPr>
          <w:lang w:val="fr-FR" w:eastAsia="en-GB"/>
        </w:rPr>
        <w:tab/>
        <w:t>CY05</w:t>
      </w:r>
      <w:r w:rsidRPr="004E2BB4">
        <w:rPr>
          <w:lang w:val="fr-FR" w:eastAsia="en-GB"/>
        </w:rPr>
        <w:tab/>
        <w:t>TOTOTHEO MARITIME LTD, 89, Omonia Avenue, 3048 Limassol, Cyprus.</w:t>
      </w:r>
    </w:p>
    <w:p w14:paraId="24CA475C" w14:textId="57A5CB1C"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Pr>
          <w:rFonts w:hint="cs"/>
          <w:rtl/>
          <w:lang w:val="fr-FR" w:eastAsia="en-GB"/>
        </w:rPr>
        <w:t xml:space="preserve">البريد الإلكتروني: </w:t>
      </w:r>
      <w:hyperlink r:id="rId54" w:history="1">
        <w:r w:rsidRPr="004E2BB4">
          <w:rPr>
            <w:rStyle w:val="Hyperlink"/>
          </w:rPr>
          <w:t>activations@tototheo.com</w:t>
        </w:r>
      </w:hyperlink>
      <w:r>
        <w:rPr>
          <w:rFonts w:hint="cs"/>
          <w:rtl/>
          <w:lang w:val="fr-FR" w:eastAsia="en-GB"/>
        </w:rPr>
        <w:t>،</w:t>
      </w:r>
    </w:p>
    <w:p w14:paraId="7F2052D5" w14:textId="143E43CC"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Pr>
          <w:rtl/>
          <w:lang w:val="fr-FR" w:eastAsia="en-GB"/>
        </w:rPr>
        <w:t xml:space="preserve">الهاتف: </w:t>
      </w:r>
      <w:r w:rsidRPr="004E2BB4">
        <w:rPr>
          <w:lang w:val="fr-FR" w:eastAsia="en-GB"/>
        </w:rPr>
        <w:t>+357 25 569155</w:t>
      </w:r>
      <w:r>
        <w:rPr>
          <w:rtl/>
          <w:lang w:val="fr-FR" w:eastAsia="en-GB"/>
        </w:rPr>
        <w:t xml:space="preserve">، </w:t>
      </w:r>
      <w:r w:rsidRPr="004E2BB4">
        <w:rPr>
          <w:lang w:val="fr-FR" w:eastAsia="en-GB"/>
        </w:rPr>
        <w:t>+357 99810551</w:t>
      </w:r>
      <w:r>
        <w:rPr>
          <w:rtl/>
          <w:lang w:val="fr-FR" w:eastAsia="en-GB"/>
        </w:rPr>
        <w:t xml:space="preserve">، الفاكس: </w:t>
      </w:r>
      <w:r w:rsidRPr="004E2BB4">
        <w:rPr>
          <w:lang w:val="fr-FR" w:eastAsia="en-GB"/>
        </w:rPr>
        <w:t>+357 25 567033</w:t>
      </w:r>
      <w:r>
        <w:rPr>
          <w:rFonts w:hint="cs"/>
          <w:rtl/>
          <w:lang w:val="fr-FR" w:eastAsia="en-GB"/>
        </w:rPr>
        <w:t>،</w:t>
      </w:r>
    </w:p>
    <w:p w14:paraId="1616C159" w14:textId="025611A9"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Pr>
          <w:rtl/>
          <w:lang w:val="fr-FR" w:eastAsia="en-GB"/>
        </w:rPr>
        <w:t xml:space="preserve">الموقع الإلكتروني: </w:t>
      </w:r>
      <w:hyperlink r:id="rId55" w:history="1">
        <w:r w:rsidRPr="004E2BB4">
          <w:rPr>
            <w:rStyle w:val="Hyperlink"/>
            <w:lang w:val="fr-FR"/>
          </w:rPr>
          <w:t>www.tototheo.com</w:t>
        </w:r>
      </w:hyperlink>
      <w:r>
        <w:rPr>
          <w:rFonts w:hint="cs"/>
          <w:rtl/>
          <w:lang w:val="fr-FR"/>
        </w:rPr>
        <w:t>،</w:t>
      </w:r>
    </w:p>
    <w:p w14:paraId="02043280" w14:textId="156C4502"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sidRPr="004E2BB4">
        <w:rPr>
          <w:rFonts w:hint="cs"/>
          <w:noProof/>
          <w:rtl/>
          <w:lang w:eastAsia="en-GB"/>
        </w:rPr>
        <w:t>جه</w:t>
      </w:r>
      <w:r>
        <w:rPr>
          <w:rFonts w:hint="cs"/>
          <w:noProof/>
          <w:rtl/>
          <w:lang w:eastAsia="en-GB"/>
        </w:rPr>
        <w:t>ة</w:t>
      </w:r>
      <w:r w:rsidRPr="004E2BB4">
        <w:rPr>
          <w:rFonts w:hint="cs"/>
          <w:noProof/>
          <w:rtl/>
          <w:lang w:eastAsia="en-GB"/>
        </w:rPr>
        <w:t xml:space="preserve"> الاتصال:</w:t>
      </w:r>
      <w:r>
        <w:rPr>
          <w:rFonts w:hint="cs"/>
          <w:noProof/>
          <w:rtl/>
          <w:lang w:eastAsia="en-GB"/>
        </w:rPr>
        <w:t xml:space="preserve">السيدة </w:t>
      </w:r>
      <w:r w:rsidRPr="004E2BB4">
        <w:rPr>
          <w:lang w:val="fr-FR" w:eastAsia="en-GB"/>
        </w:rPr>
        <w:t>Natalia Bury Loyal</w:t>
      </w:r>
      <w:r>
        <w:rPr>
          <w:rFonts w:hint="cs"/>
          <w:rtl/>
          <w:lang w:val="fr-FR" w:eastAsia="en-GB"/>
        </w:rPr>
        <w:t>.</w:t>
      </w:r>
    </w:p>
    <w:p w14:paraId="761210B1" w14:textId="77777777" w:rsidR="004E2BB4" w:rsidRPr="004E2BB4" w:rsidRDefault="004E2BB4" w:rsidP="00D51ECB">
      <w:pPr>
        <w:spacing w:before="80"/>
        <w:rPr>
          <w:lang w:eastAsia="en-GB"/>
        </w:rPr>
      </w:pPr>
    </w:p>
    <w:p w14:paraId="294273AC"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val="fr-FR" w:eastAsia="en-GB"/>
        </w:rPr>
      </w:pPr>
      <w:r w:rsidRPr="004E2BB4">
        <w:rPr>
          <w:lang w:val="fr-FR" w:eastAsia="en-GB"/>
        </w:rPr>
        <w:tab/>
      </w:r>
      <w:r w:rsidRPr="009D7D63">
        <w:rPr>
          <w:lang w:val="en-GB" w:eastAsia="en-GB"/>
        </w:rPr>
        <w:t>CY06</w:t>
      </w:r>
      <w:r w:rsidRPr="009D7D63">
        <w:rPr>
          <w:lang w:val="en-GB" w:eastAsia="en-GB"/>
        </w:rPr>
        <w:tab/>
        <w:t>Cyprus Telecommunications Authority, Telecommunications Street,</w:t>
      </w:r>
    </w:p>
    <w:p w14:paraId="746D92E6" w14:textId="77777777" w:rsidR="00D51ECB"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rtl/>
          <w:lang w:val="fr-FR" w:eastAsia="en-GB"/>
        </w:rPr>
      </w:pPr>
      <w:r w:rsidRPr="009D7D63">
        <w:rPr>
          <w:lang w:val="en-GB" w:eastAsia="en-GB"/>
        </w:rPr>
        <w:tab/>
      </w:r>
      <w:r w:rsidRPr="009D7D63">
        <w:rPr>
          <w:lang w:val="en-GB" w:eastAsia="en-GB"/>
        </w:rPr>
        <w:tab/>
        <w:t>Dasoupolis, P.O. Box 24929, CY-1396, Nicosia, Cyprus.</w:t>
      </w:r>
    </w:p>
    <w:p w14:paraId="282AFC8E" w14:textId="755C63CD"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9D7D63">
        <w:rPr>
          <w:lang w:val="en-GB" w:eastAsia="en-GB"/>
        </w:rPr>
        <w:tab/>
      </w:r>
      <w:r w:rsidRPr="009D7D63">
        <w:rPr>
          <w:lang w:val="en-GB" w:eastAsia="en-GB"/>
        </w:rPr>
        <w:tab/>
      </w:r>
      <w:r>
        <w:rPr>
          <w:rFonts w:hint="cs"/>
          <w:rtl/>
          <w:lang w:val="fr-FR" w:eastAsia="en-GB"/>
        </w:rPr>
        <w:t xml:space="preserve">البريد الإلكتروني: </w:t>
      </w:r>
      <w:hyperlink r:id="rId56" w:history="1">
        <w:r w:rsidRPr="004E2BB4">
          <w:rPr>
            <w:rStyle w:val="Hyperlink"/>
          </w:rPr>
          <w:t>accounts@cyta.com.cy</w:t>
        </w:r>
      </w:hyperlink>
      <w:r>
        <w:rPr>
          <w:rFonts w:hint="cs"/>
          <w:rtl/>
          <w:lang w:val="fr-FR" w:eastAsia="en-GB"/>
        </w:rPr>
        <w:t xml:space="preserve">، </w:t>
      </w:r>
      <w:hyperlink r:id="rId57" w:history="1">
        <w:r w:rsidRPr="004E2BB4">
          <w:rPr>
            <w:rStyle w:val="Hyperlink"/>
          </w:rPr>
          <w:t>ariadni.karamanou@cyta.com.cy</w:t>
        </w:r>
      </w:hyperlink>
      <w:r>
        <w:rPr>
          <w:rFonts w:hint="cs"/>
          <w:rtl/>
          <w:lang w:val="fr-FR" w:eastAsia="en-GB"/>
        </w:rPr>
        <w:t>،</w:t>
      </w:r>
    </w:p>
    <w:p w14:paraId="1427A87C" w14:textId="5003E430"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hyperlink r:id="rId58" w:history="1">
        <w:r w:rsidRPr="009D7D63">
          <w:rPr>
            <w:rStyle w:val="Hyperlink"/>
            <w:lang w:val="fr-FR"/>
          </w:rPr>
          <w:t>ioannis.mouzouros@cyta.com.cy</w:t>
        </w:r>
      </w:hyperlink>
      <w:r>
        <w:rPr>
          <w:rFonts w:hint="cs"/>
          <w:rtl/>
          <w:lang w:val="fr-FR" w:eastAsia="en-GB"/>
        </w:rPr>
        <w:t>،</w:t>
      </w:r>
    </w:p>
    <w:p w14:paraId="507748CE" w14:textId="4C37A2BD"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Pr>
          <w:rtl/>
          <w:lang w:val="fr-FR" w:eastAsia="en-GB"/>
        </w:rPr>
        <w:t xml:space="preserve">الهاتف: </w:t>
      </w:r>
      <w:r w:rsidRPr="004E2BB4">
        <w:rPr>
          <w:lang w:val="fr-FR" w:eastAsia="en-GB"/>
        </w:rPr>
        <w:t>+357 22701149</w:t>
      </w:r>
      <w:r w:rsidR="00CE1CD8">
        <w:rPr>
          <w:rFonts w:hint="cs"/>
          <w:rtl/>
          <w:lang w:val="fr-FR" w:eastAsia="en-GB"/>
        </w:rPr>
        <w:t xml:space="preserve">، </w:t>
      </w:r>
      <w:r w:rsidRPr="004E2BB4">
        <w:rPr>
          <w:lang w:val="fr-FR" w:eastAsia="en-GB"/>
        </w:rPr>
        <w:t>+357 99510696</w:t>
      </w:r>
      <w:r>
        <w:rPr>
          <w:rtl/>
          <w:lang w:val="fr-FR" w:eastAsia="en-GB"/>
        </w:rPr>
        <w:t xml:space="preserve">، الفاكس: </w:t>
      </w:r>
      <w:r w:rsidRPr="004E2BB4">
        <w:rPr>
          <w:lang w:val="fr-FR" w:eastAsia="en-GB"/>
        </w:rPr>
        <w:t>+357 22701701</w:t>
      </w:r>
      <w:r>
        <w:rPr>
          <w:rFonts w:hint="cs"/>
          <w:rtl/>
          <w:lang w:val="fr-FR" w:eastAsia="en-GB"/>
        </w:rPr>
        <w:t>،</w:t>
      </w:r>
    </w:p>
    <w:p w14:paraId="0B30E3AD" w14:textId="3C953D0A"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Pr>
          <w:rtl/>
          <w:lang w:val="fr-FR" w:eastAsia="en-GB"/>
        </w:rPr>
        <w:t xml:space="preserve">الموقع الإلكتروني: </w:t>
      </w:r>
      <w:hyperlink r:id="rId59" w:history="1">
        <w:r w:rsidRPr="004E2BB4">
          <w:rPr>
            <w:rStyle w:val="Hyperlink"/>
            <w:lang w:val="fr-FR"/>
          </w:rPr>
          <w:t>www.cyta.com.cy</w:t>
        </w:r>
      </w:hyperlink>
      <w:r>
        <w:rPr>
          <w:rFonts w:hint="cs"/>
          <w:rtl/>
          <w:lang w:val="fr-FR" w:eastAsia="en-GB"/>
        </w:rPr>
        <w:t>،</w:t>
      </w:r>
    </w:p>
    <w:p w14:paraId="6D9B1958" w14:textId="4DF24770" w:rsidR="004E2BB4" w:rsidRPr="004E2BB4" w:rsidRDefault="004E2BB4" w:rsidP="00D51ECB">
      <w:pPr>
        <w:tabs>
          <w:tab w:val="left" w:pos="1276"/>
          <w:tab w:val="left" w:pos="1843"/>
          <w:tab w:val="left" w:pos="5387"/>
          <w:tab w:val="left" w:pos="5954"/>
        </w:tabs>
        <w:overflowPunct w:val="0"/>
        <w:autoSpaceDE w:val="0"/>
        <w:autoSpaceDN w:val="0"/>
        <w:adjustRightInd w:val="0"/>
        <w:spacing w:before="80"/>
        <w:textAlignment w:val="baseline"/>
        <w:rPr>
          <w:lang w:val="fr-FR" w:eastAsia="en-GB"/>
        </w:rPr>
      </w:pPr>
      <w:r w:rsidRPr="004E2BB4">
        <w:rPr>
          <w:lang w:val="fr-FR" w:eastAsia="en-GB"/>
        </w:rPr>
        <w:tab/>
      </w:r>
      <w:r w:rsidRPr="004E2BB4">
        <w:rPr>
          <w:lang w:val="fr-FR" w:eastAsia="en-GB"/>
        </w:rPr>
        <w:tab/>
      </w:r>
      <w:r w:rsidRPr="004E2BB4">
        <w:rPr>
          <w:rFonts w:hint="cs"/>
          <w:noProof/>
          <w:rtl/>
          <w:lang w:eastAsia="en-GB"/>
        </w:rPr>
        <w:t>جه</w:t>
      </w:r>
      <w:r>
        <w:rPr>
          <w:rFonts w:hint="cs"/>
          <w:noProof/>
          <w:rtl/>
          <w:lang w:eastAsia="en-GB"/>
        </w:rPr>
        <w:t>ات</w:t>
      </w:r>
      <w:r w:rsidRPr="004E2BB4">
        <w:rPr>
          <w:rFonts w:hint="cs"/>
          <w:noProof/>
          <w:rtl/>
          <w:lang w:eastAsia="en-GB"/>
        </w:rPr>
        <w:t xml:space="preserve"> الاتصال: </w:t>
      </w:r>
      <w:r>
        <w:rPr>
          <w:rFonts w:hint="cs"/>
          <w:rtl/>
          <w:lang w:val="fr-FR" w:eastAsia="en-GB"/>
        </w:rPr>
        <w:t xml:space="preserve">السيد </w:t>
      </w:r>
      <w:r w:rsidRPr="004E2BB4">
        <w:rPr>
          <w:lang w:val="fr-FR" w:eastAsia="en-GB"/>
        </w:rPr>
        <w:t>Ioannis Mouzouros</w:t>
      </w:r>
      <w:r>
        <w:rPr>
          <w:rFonts w:hint="cs"/>
          <w:rtl/>
          <w:lang w:val="fr-FR" w:eastAsia="en-GB"/>
        </w:rPr>
        <w:t xml:space="preserve">، السيدة </w:t>
      </w:r>
      <w:r w:rsidRPr="004E2BB4">
        <w:rPr>
          <w:lang w:val="fr-FR" w:eastAsia="en-GB"/>
        </w:rPr>
        <w:t>Ariadni Karamanou</w:t>
      </w:r>
      <w:r>
        <w:rPr>
          <w:rFonts w:hint="cs"/>
          <w:rtl/>
          <w:lang w:val="fr-FR" w:eastAsia="en-GB"/>
        </w:rPr>
        <w:t>.</w:t>
      </w:r>
    </w:p>
    <w:p w14:paraId="161B2532" w14:textId="47A8B318" w:rsidR="004E2BB4" w:rsidRDefault="004E2BB4" w:rsidP="00CE1CD8">
      <w:pPr>
        <w:rPr>
          <w:rFonts w:eastAsia="SimSun"/>
          <w:rtl/>
          <w:lang w:bidi="ar-EG"/>
        </w:rPr>
      </w:pPr>
      <w:r>
        <w:rPr>
          <w:rFonts w:eastAsia="SimSun"/>
          <w:rtl/>
          <w:lang w:bidi="ar-EG"/>
        </w:rPr>
        <w:br w:type="page"/>
      </w:r>
    </w:p>
    <w:p w14:paraId="1F8F9507" w14:textId="55A57CC7" w:rsidR="00152294" w:rsidRDefault="00152294" w:rsidP="00152294">
      <w:pPr>
        <w:pStyle w:val="Heading20"/>
        <w:pBdr>
          <w:bottom w:val="single" w:sz="18" w:space="0" w:color="D9D9D9"/>
        </w:pBdr>
        <w:rPr>
          <w:rtl/>
          <w:lang w:val="es-ES" w:bidi="ar-EG"/>
        </w:rPr>
      </w:pPr>
      <w:bookmarkStart w:id="246" w:name="_Toc238133260"/>
      <w:bookmarkStart w:id="247" w:name="_Toc238133336"/>
      <w:bookmarkEnd w:id="240"/>
      <w:r>
        <w:rPr>
          <w:rFonts w:hint="cs"/>
          <w:rtl/>
          <w:lang w:val="es-ES" w:bidi="ar-EG"/>
        </w:rPr>
        <w:lastRenderedPageBreak/>
        <w:t>تقييد الخدمة</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46"/>
      <w:bookmarkEnd w:id="247"/>
    </w:p>
    <w:p w14:paraId="6254E9DC" w14:textId="77777777" w:rsidR="00152294" w:rsidRPr="00F579A3" w:rsidRDefault="00152294" w:rsidP="00152294">
      <w:pPr>
        <w:spacing w:after="240"/>
        <w:jc w:val="center"/>
        <w:rPr>
          <w:rFonts w:eastAsia="SimSun"/>
          <w:rtl/>
          <w:lang w:val="en-GB" w:bidi="ar-EG"/>
        </w:rPr>
      </w:pPr>
      <w:r>
        <w:rPr>
          <w:rFonts w:eastAsia="SimSun"/>
          <w:rtl/>
          <w:lang w:val="es-ES" w:bidi="ar-EG"/>
        </w:rPr>
        <w:t xml:space="preserve">انظر الموقع الإلكتروني: </w:t>
      </w:r>
      <w:r w:rsidRPr="00231FDC">
        <w:rPr>
          <w:lang w:val="en-GB"/>
        </w:rPr>
        <w:t>www.itu.int/pub/T-SP-SR.1-2012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18"/>
        <w:gridCol w:w="4531"/>
      </w:tblGrid>
      <w:tr w:rsidR="00152294" w14:paraId="49ED80B3" w14:textId="77777777" w:rsidTr="00FC53B5">
        <w:tc>
          <w:tcPr>
            <w:tcW w:w="2318" w:type="dxa"/>
            <w:hideMark/>
          </w:tcPr>
          <w:p w14:paraId="6E9C7F3A" w14:textId="77777777" w:rsidR="00152294" w:rsidRDefault="00152294" w:rsidP="00FC53B5">
            <w:pPr>
              <w:tabs>
                <w:tab w:val="left" w:pos="720"/>
              </w:tabs>
              <w:spacing w:before="60" w:after="60" w:line="260" w:lineRule="exact"/>
              <w:jc w:val="left"/>
              <w:rPr>
                <w:rFonts w:eastAsia="SimSun"/>
                <w:b/>
                <w:bCs/>
                <w:i/>
                <w:iCs/>
                <w:sz w:val="20"/>
                <w:szCs w:val="26"/>
                <w:lang w:bidi="ar-EG"/>
              </w:rPr>
            </w:pPr>
            <w:r>
              <w:rPr>
                <w:rFonts w:eastAsia="SimSun"/>
                <w:b/>
                <w:bCs/>
                <w:i/>
                <w:iCs/>
                <w:sz w:val="20"/>
                <w:szCs w:val="26"/>
                <w:rtl/>
                <w:lang w:bidi="ar-EG"/>
              </w:rPr>
              <w:t>البلد/المنطقة الجغرافية</w:t>
            </w:r>
          </w:p>
        </w:tc>
        <w:tc>
          <w:tcPr>
            <w:tcW w:w="4531" w:type="dxa"/>
            <w:hideMark/>
          </w:tcPr>
          <w:p w14:paraId="04C9B9E7" w14:textId="77777777" w:rsidR="00152294" w:rsidRDefault="00152294" w:rsidP="00FC53B5">
            <w:pPr>
              <w:tabs>
                <w:tab w:val="left" w:pos="720"/>
              </w:tabs>
              <w:spacing w:before="60" w:after="60" w:line="260" w:lineRule="exact"/>
              <w:jc w:val="left"/>
              <w:rPr>
                <w:rFonts w:eastAsia="SimSun"/>
                <w:b/>
                <w:bCs/>
                <w:i/>
                <w:iCs/>
                <w:sz w:val="20"/>
                <w:szCs w:val="26"/>
                <w:rtl/>
                <w:lang w:bidi="ar-EG"/>
              </w:rPr>
            </w:pPr>
            <w:r>
              <w:rPr>
                <w:rFonts w:eastAsia="SimSun"/>
                <w:b/>
                <w:bCs/>
                <w:i/>
                <w:iCs/>
                <w:sz w:val="20"/>
                <w:szCs w:val="26"/>
                <w:rtl/>
                <w:lang w:bidi="ar-EG"/>
              </w:rPr>
              <w:t>النشرة التشغيلية</w:t>
            </w:r>
          </w:p>
        </w:tc>
      </w:tr>
      <w:tr w:rsidR="00152294" w14:paraId="5F66F429" w14:textId="77777777" w:rsidTr="00FC53B5">
        <w:tc>
          <w:tcPr>
            <w:tcW w:w="2318" w:type="dxa"/>
            <w:hideMark/>
          </w:tcPr>
          <w:p w14:paraId="376F2C31"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rtl/>
                <w:lang w:bidi="ar-EG"/>
              </w:rPr>
              <w:t>سيشيل</w:t>
            </w:r>
          </w:p>
        </w:tc>
        <w:tc>
          <w:tcPr>
            <w:tcW w:w="4531" w:type="dxa"/>
            <w:hideMark/>
          </w:tcPr>
          <w:p w14:paraId="3EFF337C"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1006</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13</w:t>
            </w:r>
            <w:r>
              <w:rPr>
                <w:rFonts w:eastAsia="SimSun"/>
                <w:b/>
                <w:bCs/>
                <w:sz w:val="20"/>
                <w:szCs w:val="26"/>
                <w:rtl/>
                <w:lang w:bidi="ar-EG"/>
              </w:rPr>
              <w:t>)</w:t>
            </w:r>
          </w:p>
        </w:tc>
      </w:tr>
      <w:tr w:rsidR="00152294" w14:paraId="25872C5F" w14:textId="77777777" w:rsidTr="00FC53B5">
        <w:tc>
          <w:tcPr>
            <w:tcW w:w="2318" w:type="dxa"/>
            <w:hideMark/>
          </w:tcPr>
          <w:p w14:paraId="0BB1BA1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سلوفاكيا</w:t>
            </w:r>
          </w:p>
        </w:tc>
        <w:tc>
          <w:tcPr>
            <w:tcW w:w="4531" w:type="dxa"/>
            <w:hideMark/>
          </w:tcPr>
          <w:p w14:paraId="3C3DAF9F"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1007</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12</w:t>
            </w:r>
            <w:r>
              <w:rPr>
                <w:rFonts w:eastAsia="SimSun"/>
                <w:b/>
                <w:bCs/>
                <w:sz w:val="20"/>
                <w:szCs w:val="26"/>
                <w:rtl/>
                <w:lang w:bidi="ar-EG"/>
              </w:rPr>
              <w:t>)</w:t>
            </w:r>
          </w:p>
        </w:tc>
      </w:tr>
      <w:tr w:rsidR="00152294" w14:paraId="38BB37DD" w14:textId="77777777" w:rsidTr="00FC53B5">
        <w:tc>
          <w:tcPr>
            <w:tcW w:w="2318" w:type="dxa"/>
          </w:tcPr>
          <w:p w14:paraId="4DBE0889"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hint="cs"/>
                <w:b/>
                <w:bCs/>
                <w:sz w:val="20"/>
                <w:szCs w:val="26"/>
                <w:rtl/>
                <w:lang w:bidi="ar-EG"/>
              </w:rPr>
              <w:t>ماليزيا</w:t>
            </w:r>
          </w:p>
        </w:tc>
        <w:tc>
          <w:tcPr>
            <w:tcW w:w="4531" w:type="dxa"/>
          </w:tcPr>
          <w:p w14:paraId="0E5A4950"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1013</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32A4CD95" w14:textId="77777777" w:rsidTr="00FC53B5">
        <w:tc>
          <w:tcPr>
            <w:tcW w:w="2318" w:type="dxa"/>
            <w:hideMark/>
          </w:tcPr>
          <w:p w14:paraId="015ADCC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تايلاند</w:t>
            </w:r>
          </w:p>
        </w:tc>
        <w:tc>
          <w:tcPr>
            <w:tcW w:w="4531" w:type="dxa"/>
            <w:hideMark/>
          </w:tcPr>
          <w:p w14:paraId="15D54AD7"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1034</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5</w:t>
            </w:r>
            <w:r>
              <w:rPr>
                <w:rFonts w:eastAsia="SimSun"/>
                <w:b/>
                <w:bCs/>
                <w:sz w:val="20"/>
                <w:szCs w:val="26"/>
                <w:rtl/>
                <w:lang w:bidi="ar-EG"/>
              </w:rPr>
              <w:t>)</w:t>
            </w:r>
          </w:p>
        </w:tc>
      </w:tr>
      <w:tr w:rsidR="00152294" w14:paraId="210925D7" w14:textId="77777777" w:rsidTr="00FC53B5">
        <w:tc>
          <w:tcPr>
            <w:tcW w:w="2318" w:type="dxa"/>
            <w:hideMark/>
          </w:tcPr>
          <w:p w14:paraId="776FAA4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سان تومي وبرينسي</w:t>
            </w:r>
            <w:r>
              <w:rPr>
                <w:rFonts w:eastAsia="SimSun" w:hint="cs"/>
                <w:b/>
                <w:bCs/>
                <w:sz w:val="20"/>
                <w:szCs w:val="26"/>
                <w:rtl/>
                <w:lang w:bidi="ar-EG"/>
              </w:rPr>
              <w:t>بي</w:t>
            </w:r>
          </w:p>
        </w:tc>
        <w:tc>
          <w:tcPr>
            <w:tcW w:w="4531" w:type="dxa"/>
            <w:hideMark/>
          </w:tcPr>
          <w:p w14:paraId="11E53404"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DA0C251" w14:textId="77777777" w:rsidTr="00FC53B5">
        <w:tc>
          <w:tcPr>
            <w:tcW w:w="2318" w:type="dxa"/>
            <w:hideMark/>
          </w:tcPr>
          <w:p w14:paraId="76FD7F45"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أوروغواي</w:t>
            </w:r>
          </w:p>
        </w:tc>
        <w:tc>
          <w:tcPr>
            <w:tcW w:w="4531" w:type="dxa"/>
            <w:hideMark/>
          </w:tcPr>
          <w:p w14:paraId="760875EB"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AB3D2B9" w14:textId="77777777" w:rsidTr="00FC53B5">
        <w:tc>
          <w:tcPr>
            <w:tcW w:w="2318" w:type="dxa"/>
            <w:hideMark/>
          </w:tcPr>
          <w:p w14:paraId="5B4B6056"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هونغ كونغ، الصين</w:t>
            </w:r>
          </w:p>
        </w:tc>
        <w:tc>
          <w:tcPr>
            <w:tcW w:w="4531" w:type="dxa"/>
            <w:hideMark/>
          </w:tcPr>
          <w:p w14:paraId="75BBA4F2" w14:textId="77777777" w:rsidR="00152294" w:rsidRDefault="00152294" w:rsidP="00FC53B5">
            <w:pPr>
              <w:tabs>
                <w:tab w:val="left" w:pos="720"/>
              </w:tabs>
              <w:spacing w:before="60" w:after="60" w:line="260" w:lineRule="exact"/>
              <w:jc w:val="left"/>
              <w:rPr>
                <w:rFonts w:eastAsia="SimSun"/>
                <w:b/>
                <w:bCs/>
                <w:rtl/>
                <w:lang w:bidi="ar-EG"/>
              </w:rPr>
            </w:pPr>
            <w:r>
              <w:rPr>
                <w:rFonts w:eastAsia="SimSun"/>
                <w:b/>
                <w:bCs/>
                <w:sz w:val="20"/>
                <w:szCs w:val="26"/>
                <w:lang w:bidi="ar-EG"/>
              </w:rPr>
              <w:t>1068</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4</w:t>
            </w:r>
            <w:r>
              <w:rPr>
                <w:rFonts w:eastAsia="SimSun"/>
                <w:b/>
                <w:bCs/>
                <w:sz w:val="20"/>
                <w:szCs w:val="26"/>
                <w:rtl/>
                <w:lang w:bidi="ar-EG"/>
              </w:rPr>
              <w:t>)</w:t>
            </w:r>
          </w:p>
        </w:tc>
      </w:tr>
      <w:tr w:rsidR="00152294" w14:paraId="0611BF7B" w14:textId="77777777" w:rsidTr="00FC53B5">
        <w:tc>
          <w:tcPr>
            <w:tcW w:w="2318" w:type="dxa"/>
          </w:tcPr>
          <w:p w14:paraId="1FA7D1F5" w14:textId="77777777" w:rsidR="00152294" w:rsidRDefault="00152294" w:rsidP="00FC53B5">
            <w:pPr>
              <w:tabs>
                <w:tab w:val="left" w:pos="720"/>
              </w:tabs>
              <w:spacing w:before="60" w:after="60" w:line="260" w:lineRule="exact"/>
              <w:jc w:val="left"/>
              <w:rPr>
                <w:rFonts w:eastAsia="SimSun"/>
                <w:b/>
                <w:bCs/>
                <w:sz w:val="20"/>
                <w:szCs w:val="26"/>
                <w:rtl/>
                <w:lang w:bidi="ar-EG"/>
              </w:rPr>
            </w:pPr>
            <w:r w:rsidRPr="006A694A">
              <w:rPr>
                <w:rFonts w:eastAsia="SimSun" w:hint="eastAsia"/>
                <w:b/>
                <w:bCs/>
                <w:sz w:val="20"/>
                <w:szCs w:val="26"/>
                <w:rtl/>
                <w:lang w:bidi="ar-EG"/>
              </w:rPr>
              <w:t>أوكرانيا</w:t>
            </w:r>
          </w:p>
        </w:tc>
        <w:tc>
          <w:tcPr>
            <w:tcW w:w="4531" w:type="dxa"/>
          </w:tcPr>
          <w:p w14:paraId="042E7A2D"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1148</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6121BB09" w14:textId="77777777" w:rsidTr="00FC53B5">
        <w:tc>
          <w:tcPr>
            <w:tcW w:w="2318" w:type="dxa"/>
          </w:tcPr>
          <w:p w14:paraId="71EB8ED3" w14:textId="77777777" w:rsidR="00152294" w:rsidRPr="006A694A" w:rsidRDefault="00152294" w:rsidP="00FC53B5">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تركيا</w:t>
            </w:r>
          </w:p>
        </w:tc>
        <w:tc>
          <w:tcPr>
            <w:tcW w:w="4531" w:type="dxa"/>
          </w:tcPr>
          <w:p w14:paraId="74D316E1"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1286</w:t>
            </w:r>
            <w:r>
              <w:rPr>
                <w:rFonts w:eastAsia="SimSun" w:hint="cs"/>
                <w:b/>
                <w:bCs/>
                <w:sz w:val="20"/>
                <w:szCs w:val="26"/>
                <w:rtl/>
                <w:lang w:bidi="ar-EG"/>
              </w:rPr>
              <w:t xml:space="preserve"> (الصفحة </w:t>
            </w:r>
            <w:r>
              <w:rPr>
                <w:rFonts w:eastAsia="SimSun"/>
                <w:b/>
                <w:bCs/>
                <w:sz w:val="20"/>
                <w:szCs w:val="26"/>
                <w:lang w:bidi="ar-EG"/>
              </w:rPr>
              <w:t>17</w:t>
            </w:r>
            <w:r>
              <w:rPr>
                <w:rFonts w:eastAsia="SimSun" w:hint="cs"/>
                <w:b/>
                <w:bCs/>
                <w:sz w:val="20"/>
                <w:szCs w:val="26"/>
                <w:rtl/>
                <w:lang w:bidi="ar-EG"/>
              </w:rPr>
              <w:t>)</w:t>
            </w:r>
          </w:p>
        </w:tc>
      </w:tr>
      <w:tr w:rsidR="00152294" w14:paraId="2228C8FD" w14:textId="77777777" w:rsidTr="00FC53B5">
        <w:tc>
          <w:tcPr>
            <w:tcW w:w="2318" w:type="dxa"/>
          </w:tcPr>
          <w:p w14:paraId="66112780" w14:textId="77777777" w:rsidR="00152294" w:rsidRPr="006A694A" w:rsidRDefault="00152294" w:rsidP="00FC53B5">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بنغلاديش</w:t>
            </w:r>
          </w:p>
        </w:tc>
        <w:tc>
          <w:tcPr>
            <w:tcW w:w="4531" w:type="dxa"/>
          </w:tcPr>
          <w:p w14:paraId="3B255488"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lang w:bidi="ar-EG"/>
              </w:rPr>
              <w:t>1287</w:t>
            </w:r>
            <w:r>
              <w:rPr>
                <w:rFonts w:eastAsia="SimSun" w:hint="cs"/>
                <w:b/>
                <w:bCs/>
                <w:sz w:val="20"/>
                <w:szCs w:val="26"/>
                <w:rtl/>
                <w:lang w:bidi="ar-EG"/>
              </w:rPr>
              <w:t xml:space="preserve"> (الصفحة </w:t>
            </w:r>
            <w:r>
              <w:rPr>
                <w:rFonts w:eastAsia="SimSun"/>
                <w:b/>
                <w:bCs/>
                <w:sz w:val="20"/>
                <w:szCs w:val="26"/>
                <w:lang w:bidi="ar-EG"/>
              </w:rPr>
              <w:t>16</w:t>
            </w:r>
            <w:r>
              <w:rPr>
                <w:rFonts w:eastAsia="SimSun" w:hint="cs"/>
                <w:b/>
                <w:bCs/>
                <w:sz w:val="20"/>
                <w:szCs w:val="26"/>
                <w:rtl/>
                <w:lang w:bidi="ar-EG"/>
              </w:rPr>
              <w:t>)</w:t>
            </w:r>
          </w:p>
        </w:tc>
      </w:tr>
    </w:tbl>
    <w:p w14:paraId="11B354C0" w14:textId="77777777" w:rsidR="00152294" w:rsidRDefault="00152294" w:rsidP="00152294">
      <w:pPr>
        <w:rPr>
          <w:rFonts w:eastAsia="SimSun"/>
          <w:rtl/>
          <w:lang w:bidi="ar-EG"/>
        </w:rPr>
      </w:pPr>
    </w:p>
    <w:p w14:paraId="27C6FE20" w14:textId="77777777" w:rsidR="00152294" w:rsidRDefault="00152294" w:rsidP="00152294">
      <w:pPr>
        <w:rPr>
          <w:rFonts w:eastAsia="SimSun"/>
          <w:rtl/>
          <w:lang w:bidi="ar-EG"/>
        </w:rPr>
      </w:pPr>
    </w:p>
    <w:p w14:paraId="180FEA31" w14:textId="77777777" w:rsidR="00152294" w:rsidRDefault="00152294" w:rsidP="00152294">
      <w:pPr>
        <w:pStyle w:val="Heading20"/>
        <w:rPr>
          <w:rtl/>
          <w:lang w:bidi="ar-EG"/>
        </w:rPr>
      </w:pPr>
      <w:bookmarkStart w:id="248" w:name="_Toc511733610"/>
      <w:bookmarkStart w:id="249" w:name="_Toc515018239"/>
      <w:bookmarkStart w:id="250" w:name="_Toc1726090"/>
      <w:bookmarkStart w:id="251" w:name="_Toc29470456"/>
      <w:bookmarkStart w:id="252" w:name="_Toc33093021"/>
      <w:bookmarkStart w:id="253" w:name="_Toc45706394"/>
      <w:bookmarkStart w:id="254" w:name="_Toc47692668"/>
      <w:bookmarkStart w:id="255" w:name="_Toc64533774"/>
      <w:bookmarkStart w:id="256" w:name="_Toc66179272"/>
      <w:bookmarkStart w:id="257" w:name="_Toc68875059"/>
      <w:bookmarkStart w:id="258" w:name="_Toc96091647"/>
      <w:bookmarkStart w:id="259" w:name="_Toc98747800"/>
      <w:bookmarkStart w:id="260" w:name="_Toc124254402"/>
      <w:bookmarkStart w:id="261" w:name="_Toc135225250"/>
      <w:bookmarkStart w:id="262" w:name="_Toc137478475"/>
      <w:bookmarkStart w:id="263" w:name="_Toc233196075"/>
      <w:bookmarkStart w:id="264" w:name="_Toc238133261"/>
      <w:bookmarkStart w:id="265" w:name="_Toc238133337"/>
      <w:r>
        <w:rPr>
          <w:rtl/>
        </w:rPr>
        <w:t>إجراءات معاودة النداء</w:t>
      </w:r>
      <w:r>
        <w:rPr>
          <w:rFonts w:hint="cs"/>
          <w:rtl/>
        </w:rPr>
        <w:t xml:space="preserve"> </w:t>
      </w:r>
      <w:r>
        <w:rPr>
          <w:rtl/>
        </w:rPr>
        <w:t>وإجراءات النداء البديلة</w:t>
      </w:r>
      <w:r>
        <w:rPr>
          <w:rtl/>
        </w:rPr>
        <w:br/>
        <w:t xml:space="preserve">(القرار </w:t>
      </w:r>
      <w:r>
        <w:t>21</w:t>
      </w:r>
      <w:r>
        <w:rPr>
          <w:rtl/>
        </w:rPr>
        <w:t xml:space="preserve"> المراجَع في مؤتمر المندوبين المفوضين لعام </w:t>
      </w:r>
      <w:r>
        <w:t>2006</w:t>
      </w:r>
      <w:r>
        <w:rPr>
          <w:rtl/>
        </w:rPr>
        <w:t>)</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3598281A" w14:textId="77777777" w:rsidR="00152294" w:rsidRPr="00DF73C8" w:rsidRDefault="00152294" w:rsidP="00152294">
      <w:pPr>
        <w:jc w:val="center"/>
        <w:rPr>
          <w:rFonts w:eastAsia="SimSun"/>
          <w:rtl/>
          <w:lang w:bidi="ar-EG"/>
        </w:rPr>
      </w:pPr>
      <w:r>
        <w:rPr>
          <w:rFonts w:eastAsia="SimSun"/>
          <w:rtl/>
          <w:lang w:bidi="ar-EG"/>
        </w:rPr>
        <w:t xml:space="preserve">انظر الموقع الإلكتروني: </w:t>
      </w:r>
      <w:r w:rsidRPr="00231FDC">
        <w:t>www.itu.int/pub/T-SP-PP.RES.21-2011/</w:t>
      </w:r>
    </w:p>
    <w:p w14:paraId="2947402B" w14:textId="77777777" w:rsidR="00152294" w:rsidRDefault="00152294" w:rsidP="00152294">
      <w:pPr>
        <w:rPr>
          <w:rFonts w:eastAsia="SimSun"/>
          <w:rtl/>
        </w:rPr>
      </w:pPr>
    </w:p>
    <w:p w14:paraId="2D75797B" w14:textId="77777777" w:rsidR="00152294" w:rsidRDefault="00152294" w:rsidP="00152294">
      <w:pPr>
        <w:rPr>
          <w:rtl/>
        </w:rPr>
      </w:pPr>
      <w:r>
        <w:rPr>
          <w:rtl/>
        </w:rPr>
        <w:br w:type="page"/>
      </w:r>
    </w:p>
    <w:p w14:paraId="5830AD6D" w14:textId="77777777" w:rsidR="002223AA" w:rsidRPr="002F4267" w:rsidRDefault="002223AA" w:rsidP="002223AA">
      <w:pPr>
        <w:pStyle w:val="Heading10"/>
        <w:rPr>
          <w:rtl/>
        </w:rPr>
      </w:pPr>
      <w:bookmarkStart w:id="266" w:name="_Toc1726091"/>
      <w:bookmarkStart w:id="267" w:name="_Toc12890495"/>
      <w:bookmarkStart w:id="268" w:name="_Toc29470457"/>
      <w:bookmarkStart w:id="269" w:name="_Toc33093022"/>
      <w:bookmarkStart w:id="270" w:name="_Toc45706395"/>
      <w:bookmarkStart w:id="271" w:name="_Toc53732627"/>
      <w:bookmarkStart w:id="272" w:name="_Toc57017136"/>
      <w:bookmarkStart w:id="273" w:name="_Toc67324390"/>
      <w:bookmarkStart w:id="274" w:name="_Toc73716717"/>
      <w:bookmarkStart w:id="275" w:name="_Toc77327633"/>
      <w:bookmarkStart w:id="276" w:name="_Toc81484451"/>
      <w:bookmarkStart w:id="277" w:name="_Toc96091648"/>
      <w:bookmarkStart w:id="278" w:name="_Toc98747801"/>
      <w:bookmarkStart w:id="279" w:name="_Toc124254403"/>
      <w:bookmarkStart w:id="280" w:name="_Toc128657231"/>
      <w:bookmarkStart w:id="281" w:name="_Toc133935873"/>
      <w:bookmarkStart w:id="282" w:name="_Toc135225251"/>
      <w:bookmarkStart w:id="283" w:name="_Toc136524957"/>
      <w:bookmarkStart w:id="284" w:name="_Toc137478476"/>
      <w:bookmarkStart w:id="285" w:name="_Toc138343266"/>
      <w:bookmarkStart w:id="286" w:name="_Toc224561247"/>
      <w:bookmarkStart w:id="287" w:name="_Toc233196076"/>
      <w:bookmarkStart w:id="288" w:name="_Toc235090220"/>
      <w:bookmarkStart w:id="289" w:name="_Toc236396710"/>
      <w:bookmarkStart w:id="290" w:name="_Toc238133262"/>
      <w:bookmarkStart w:id="291" w:name="_Toc238133338"/>
      <w:r w:rsidRPr="002F4267">
        <w:rPr>
          <w:rFonts w:hint="cs"/>
          <w:rtl/>
        </w:rPr>
        <w:lastRenderedPageBreak/>
        <w:t>تعديلات على منشورات الخدمة</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5E7A01FE" w14:textId="77777777" w:rsidR="002223AA" w:rsidRPr="002F4267" w:rsidRDefault="002223AA" w:rsidP="002223AA">
      <w:pPr>
        <w:keepNext/>
        <w:tabs>
          <w:tab w:val="left" w:pos="3892"/>
          <w:tab w:val="center" w:pos="4819"/>
        </w:tabs>
        <w:spacing w:after="120"/>
        <w:jc w:val="center"/>
        <w:rPr>
          <w:rFonts w:eastAsia="SimSun"/>
        </w:rPr>
      </w:pPr>
      <w:r w:rsidRPr="002F4267">
        <w:rPr>
          <w:rFonts w:eastAsia="SimSun" w:hint="cs"/>
          <w:rtl/>
          <w:lang w:bidi="ar-EG"/>
        </w:rPr>
        <w:t>المختصرات المستخدمة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1560"/>
        <w:gridCol w:w="1020"/>
        <w:gridCol w:w="822"/>
        <w:gridCol w:w="993"/>
      </w:tblGrid>
      <w:tr w:rsidR="002223AA" w:rsidRPr="002F4267" w14:paraId="55D04DE6" w14:textId="77777777" w:rsidTr="00FC53B5">
        <w:trPr>
          <w:trHeight w:val="41"/>
          <w:jc w:val="center"/>
        </w:trPr>
        <w:tc>
          <w:tcPr>
            <w:tcW w:w="878" w:type="dxa"/>
          </w:tcPr>
          <w:p w14:paraId="09AB4D7C"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ADD</w:t>
            </w:r>
          </w:p>
        </w:tc>
        <w:tc>
          <w:tcPr>
            <w:tcW w:w="1560" w:type="dxa"/>
          </w:tcPr>
          <w:p w14:paraId="0BC84A38"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إدراج</w:t>
            </w:r>
          </w:p>
        </w:tc>
        <w:tc>
          <w:tcPr>
            <w:tcW w:w="1020" w:type="dxa"/>
          </w:tcPr>
          <w:p w14:paraId="1DD3F45A"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6751E866"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PAR</w:t>
            </w:r>
          </w:p>
        </w:tc>
        <w:tc>
          <w:tcPr>
            <w:tcW w:w="993" w:type="dxa"/>
          </w:tcPr>
          <w:p w14:paraId="4C4D8ABD"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فقرة</w:t>
            </w:r>
          </w:p>
        </w:tc>
      </w:tr>
      <w:tr w:rsidR="002223AA" w:rsidRPr="002F4267" w14:paraId="3CCCB183" w14:textId="77777777" w:rsidTr="00FC53B5">
        <w:trPr>
          <w:trHeight w:val="39"/>
          <w:jc w:val="center"/>
        </w:trPr>
        <w:tc>
          <w:tcPr>
            <w:tcW w:w="878" w:type="dxa"/>
          </w:tcPr>
          <w:p w14:paraId="33495735"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COL</w:t>
            </w:r>
          </w:p>
        </w:tc>
        <w:tc>
          <w:tcPr>
            <w:tcW w:w="1560" w:type="dxa"/>
          </w:tcPr>
          <w:p w14:paraId="1FA36040" w14:textId="77777777" w:rsidR="002223AA" w:rsidRPr="002F4267" w:rsidRDefault="002223AA" w:rsidP="00FC53B5">
            <w:pPr>
              <w:tabs>
                <w:tab w:val="left" w:pos="850"/>
              </w:tabs>
              <w:spacing w:before="40" w:after="40" w:line="260" w:lineRule="exact"/>
              <w:rPr>
                <w:rFonts w:eastAsia="SimSun"/>
                <w:b/>
                <w:bCs/>
                <w:position w:val="4"/>
                <w:szCs w:val="26"/>
                <w:rtl/>
                <w:lang w:bidi="ar-EG"/>
              </w:rPr>
            </w:pPr>
            <w:r w:rsidRPr="002F4267">
              <w:rPr>
                <w:rFonts w:eastAsia="SimSun" w:hint="cs"/>
                <w:position w:val="4"/>
                <w:szCs w:val="26"/>
                <w:rtl/>
                <w:lang w:bidi="ar-EG"/>
              </w:rPr>
              <w:t>عمود</w:t>
            </w:r>
          </w:p>
        </w:tc>
        <w:tc>
          <w:tcPr>
            <w:tcW w:w="1020" w:type="dxa"/>
          </w:tcPr>
          <w:p w14:paraId="59B0427A"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59F32A3F"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REP</w:t>
            </w:r>
          </w:p>
        </w:tc>
        <w:tc>
          <w:tcPr>
            <w:tcW w:w="993" w:type="dxa"/>
          </w:tcPr>
          <w:p w14:paraId="60A88A40"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استبدال</w:t>
            </w:r>
          </w:p>
        </w:tc>
      </w:tr>
      <w:tr w:rsidR="002223AA" w:rsidRPr="002F4267" w14:paraId="452BD434" w14:textId="77777777" w:rsidTr="00FC53B5">
        <w:trPr>
          <w:trHeight w:val="39"/>
          <w:jc w:val="center"/>
        </w:trPr>
        <w:tc>
          <w:tcPr>
            <w:tcW w:w="878" w:type="dxa"/>
          </w:tcPr>
          <w:p w14:paraId="13C2B686"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LIR</w:t>
            </w:r>
          </w:p>
        </w:tc>
        <w:tc>
          <w:tcPr>
            <w:tcW w:w="1560" w:type="dxa"/>
          </w:tcPr>
          <w:p w14:paraId="2FE0F48B"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قراءة</w:t>
            </w:r>
          </w:p>
        </w:tc>
        <w:tc>
          <w:tcPr>
            <w:tcW w:w="1020" w:type="dxa"/>
          </w:tcPr>
          <w:p w14:paraId="6412455F"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2BFC354A"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SUP</w:t>
            </w:r>
          </w:p>
        </w:tc>
        <w:tc>
          <w:tcPr>
            <w:tcW w:w="993" w:type="dxa"/>
          </w:tcPr>
          <w:p w14:paraId="05952151"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إلغاء</w:t>
            </w:r>
          </w:p>
        </w:tc>
      </w:tr>
      <w:tr w:rsidR="002223AA" w:rsidRPr="002F4267" w14:paraId="209F4A5F" w14:textId="77777777" w:rsidTr="00FC53B5">
        <w:trPr>
          <w:trHeight w:val="39"/>
          <w:jc w:val="center"/>
        </w:trPr>
        <w:tc>
          <w:tcPr>
            <w:tcW w:w="878" w:type="dxa"/>
          </w:tcPr>
          <w:p w14:paraId="3D789613"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P</w:t>
            </w:r>
          </w:p>
        </w:tc>
        <w:tc>
          <w:tcPr>
            <w:tcW w:w="1560" w:type="dxa"/>
          </w:tcPr>
          <w:p w14:paraId="56221FCE"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صفحة (صفحات)</w:t>
            </w:r>
          </w:p>
        </w:tc>
        <w:tc>
          <w:tcPr>
            <w:tcW w:w="1020" w:type="dxa"/>
          </w:tcPr>
          <w:p w14:paraId="762B17EC"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c>
          <w:tcPr>
            <w:tcW w:w="822" w:type="dxa"/>
          </w:tcPr>
          <w:p w14:paraId="6E419CC3"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c>
          <w:tcPr>
            <w:tcW w:w="993" w:type="dxa"/>
          </w:tcPr>
          <w:p w14:paraId="6627D18F"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r>
    </w:tbl>
    <w:p w14:paraId="3FCF0102" w14:textId="77777777" w:rsidR="00C7327D" w:rsidRDefault="00C7327D" w:rsidP="002223AA">
      <w:pPr>
        <w:rPr>
          <w:rFonts w:eastAsia="SimSun"/>
          <w:spacing w:val="-8"/>
          <w:rtl/>
          <w:lang w:val="fr-CH" w:bidi="ar-EG"/>
        </w:rPr>
      </w:pPr>
    </w:p>
    <w:p w14:paraId="2C055E1B" w14:textId="77777777" w:rsidR="004E2BB4" w:rsidRDefault="004E2BB4" w:rsidP="002223AA">
      <w:pPr>
        <w:rPr>
          <w:rFonts w:eastAsia="SimSun"/>
          <w:spacing w:val="-8"/>
          <w:rtl/>
          <w:lang w:val="fr-CH" w:bidi="ar-EG"/>
        </w:rPr>
      </w:pPr>
    </w:p>
    <w:p w14:paraId="72DC66FF" w14:textId="25893A9F" w:rsidR="00EB3ACD" w:rsidRDefault="00EB3ACD" w:rsidP="00EB3ACD">
      <w:pPr>
        <w:pStyle w:val="Heading20"/>
        <w:rPr>
          <w:lang w:bidi="ar-EG"/>
        </w:rPr>
      </w:pPr>
      <w:bookmarkStart w:id="292" w:name="_Toc36458086"/>
      <w:bookmarkStart w:id="293" w:name="_Toc38272847"/>
      <w:bookmarkStart w:id="294" w:name="_Toc39570663"/>
      <w:bookmarkStart w:id="295" w:name="_Toc45706396"/>
      <w:bookmarkStart w:id="296" w:name="_Toc53732629"/>
      <w:bookmarkStart w:id="297" w:name="_Toc57017138"/>
      <w:bookmarkStart w:id="298" w:name="_Toc67324392"/>
      <w:bookmarkStart w:id="299" w:name="_Toc71538507"/>
      <w:bookmarkStart w:id="300" w:name="_Toc137478478"/>
      <w:bookmarkStart w:id="301" w:name="_Toc138343267"/>
      <w:bookmarkStart w:id="302" w:name="_Toc233196077"/>
      <w:bookmarkStart w:id="303" w:name="_Toc238133263"/>
      <w:bookmarkStart w:id="304" w:name="_Toc238133339"/>
      <w:r>
        <w:rPr>
          <w:rtl/>
          <w:lang w:bidi="ar-EG"/>
        </w:rPr>
        <w:t xml:space="preserve">قائمة بأرقام تعرّف جهة الإصدار </w:t>
      </w:r>
      <w:r w:rsidR="00B10365">
        <w:rPr>
          <w:rFonts w:hint="cs"/>
          <w:rtl/>
          <w:lang w:bidi="ar-EG"/>
        </w:rPr>
        <w:t>ل</w:t>
      </w:r>
      <w:r w:rsidR="00B10365" w:rsidRPr="00B10365">
        <w:rPr>
          <w:rtl/>
        </w:rPr>
        <w:t>بطاقات تحديد حسابات تحصيل رسوم خدمات الاتصالات</w:t>
      </w:r>
      <w:r>
        <w:rPr>
          <w:rtl/>
          <w:lang w:bidi="ar-EG"/>
        </w:rPr>
        <w:br/>
        <w:t xml:space="preserve">(وفقاً للتوصية </w:t>
      </w:r>
      <w:r>
        <w:rPr>
          <w:lang w:bidi="ar-EG"/>
        </w:rPr>
        <w:t>ITU</w:t>
      </w:r>
      <w:r>
        <w:rPr>
          <w:lang w:bidi="ar-EG"/>
        </w:rPr>
        <w:noBreakHyphen/>
        <w:t>T E.118</w:t>
      </w:r>
      <w:r>
        <w:rPr>
          <w:rtl/>
          <w:lang w:bidi="ar-EG"/>
        </w:rPr>
        <w:t xml:space="preserve"> </w:t>
      </w:r>
      <w:r>
        <w:rPr>
          <w:lang w:bidi="ar-EG"/>
        </w:rPr>
        <w:t>(2025/09)</w:t>
      </w:r>
      <w:r>
        <w:rPr>
          <w:rtl/>
          <w:lang w:bidi="ar-EG"/>
        </w:rPr>
        <w:t>)</w:t>
      </w:r>
      <w:r>
        <w:rPr>
          <w:rtl/>
          <w:lang w:bidi="ar-EG"/>
        </w:rPr>
        <w:br/>
        <w:t xml:space="preserve">(الوضع في </w:t>
      </w:r>
      <w:r>
        <w:rPr>
          <w:lang w:bidi="ar-EG"/>
        </w:rPr>
        <w:t>31</w:t>
      </w:r>
      <w:r>
        <w:rPr>
          <w:rtl/>
          <w:lang w:bidi="ar-EG"/>
        </w:rPr>
        <w:t xml:space="preserve"> ديسمبر </w:t>
      </w:r>
      <w:r>
        <w:rPr>
          <w:lang w:bidi="ar-EG"/>
        </w:rPr>
        <w:t>2023</w:t>
      </w:r>
      <w:r>
        <w:rPr>
          <w:rtl/>
          <w:lang w:bidi="ar-EG"/>
        </w:rPr>
        <w:t>)</w:t>
      </w:r>
      <w:bookmarkEnd w:id="292"/>
      <w:bookmarkEnd w:id="293"/>
      <w:bookmarkEnd w:id="294"/>
      <w:bookmarkEnd w:id="295"/>
      <w:bookmarkEnd w:id="296"/>
      <w:bookmarkEnd w:id="297"/>
      <w:bookmarkEnd w:id="298"/>
      <w:bookmarkEnd w:id="299"/>
      <w:bookmarkEnd w:id="300"/>
      <w:bookmarkEnd w:id="301"/>
      <w:bookmarkEnd w:id="302"/>
      <w:bookmarkEnd w:id="303"/>
      <w:bookmarkEnd w:id="304"/>
    </w:p>
    <w:p w14:paraId="0C68419F" w14:textId="6CCCCF8A" w:rsidR="00EB3ACD" w:rsidRDefault="00EB3ACD" w:rsidP="00EB3ACD">
      <w:pPr>
        <w:tabs>
          <w:tab w:val="center" w:pos="4819"/>
          <w:tab w:val="left" w:pos="8224"/>
        </w:tabs>
        <w:jc w:val="center"/>
        <w:rPr>
          <w:rFonts w:eastAsia="SimSun"/>
          <w:rtl/>
          <w:lang w:bidi="ar-EG"/>
        </w:rPr>
      </w:pPr>
      <w:r>
        <w:rPr>
          <w:rFonts w:eastAsia="SimSun"/>
          <w:rtl/>
          <w:lang w:bidi="ar-EG"/>
        </w:rPr>
        <w:t xml:space="preserve">ملحق بالنشرة التشغيلية للاتحاد رقم </w:t>
      </w:r>
      <w:r>
        <w:rPr>
          <w:rFonts w:eastAsia="SimSun"/>
          <w:lang w:bidi="ar-EG"/>
        </w:rPr>
        <w:t>1283</w:t>
      </w:r>
      <w:r>
        <w:rPr>
          <w:rFonts w:eastAsia="SimSun"/>
          <w:rtl/>
          <w:lang w:bidi="ar-EG"/>
        </w:rPr>
        <w:t xml:space="preserve"> - </w:t>
      </w:r>
      <w:r>
        <w:rPr>
          <w:rFonts w:eastAsia="SimSun"/>
          <w:lang w:bidi="ar-EG"/>
        </w:rPr>
        <w:t>2024.I.1</w:t>
      </w:r>
      <w:r>
        <w:rPr>
          <w:rFonts w:eastAsia="SimSun"/>
          <w:rtl/>
          <w:lang w:bidi="ar-EG"/>
        </w:rPr>
        <w:br/>
        <w:t xml:space="preserve">التعديل رقم </w:t>
      </w:r>
      <w:r w:rsidR="00F2725E">
        <w:rPr>
          <w:rFonts w:eastAsia="SimSun"/>
          <w:lang w:bidi="ar-EG"/>
        </w:rPr>
        <w:t>32</w:t>
      </w:r>
    </w:p>
    <w:p w14:paraId="16AA2357" w14:textId="7D4D240C" w:rsidR="00EB3ACD" w:rsidRDefault="006C0690" w:rsidP="006C0690">
      <w:pPr>
        <w:tabs>
          <w:tab w:val="left" w:pos="1560"/>
          <w:tab w:val="left" w:pos="4140"/>
          <w:tab w:val="left" w:pos="4230"/>
        </w:tabs>
        <w:spacing w:after="120"/>
        <w:jc w:val="left"/>
        <w:rPr>
          <w:rFonts w:asciiTheme="minorHAnsi" w:hAnsiTheme="minorHAnsi" w:cs="Arial"/>
          <w:b/>
          <w:bCs/>
          <w:sz w:val="20"/>
          <w:szCs w:val="20"/>
          <w:lang w:val="en-GB"/>
        </w:rPr>
      </w:pPr>
      <w:r w:rsidRPr="00792C26">
        <w:rPr>
          <w:b/>
          <w:bCs/>
          <w:rtl/>
        </w:rPr>
        <w:t>هولندا</w:t>
      </w:r>
      <w:r w:rsidR="00EB3ACD">
        <w:rPr>
          <w:rFonts w:asciiTheme="minorHAnsi" w:hAnsiTheme="minorHAnsi" w:cs="Arial"/>
          <w:b/>
          <w:bCs/>
          <w:lang w:val="en-GB"/>
        </w:rPr>
        <w:tab/>
        <w:t>ADD</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93"/>
        <w:gridCol w:w="2146"/>
        <w:gridCol w:w="1134"/>
        <w:gridCol w:w="3969"/>
        <w:gridCol w:w="987"/>
      </w:tblGrid>
      <w:tr w:rsidR="00EB3ACD" w:rsidRPr="00CE1CD8" w14:paraId="4A9A2059" w14:textId="77777777" w:rsidTr="00C83184">
        <w:tc>
          <w:tcPr>
            <w:tcW w:w="13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1A8B63" w14:textId="77777777" w:rsidR="00EB3ACD" w:rsidRPr="00CE1CD8" w:rsidRDefault="00EB3ACD" w:rsidP="00C83184">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البلد/المنطقة الجغرافية</w:t>
            </w:r>
          </w:p>
        </w:tc>
        <w:tc>
          <w:tcPr>
            <w:tcW w:w="21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621314" w14:textId="77777777" w:rsidR="00EB3ACD" w:rsidRPr="00CE1CD8" w:rsidRDefault="00EB3ACD" w:rsidP="005E3C1C">
            <w:pPr>
              <w:tabs>
                <w:tab w:val="left" w:pos="1560"/>
                <w:tab w:val="left" w:pos="4140"/>
                <w:tab w:val="left" w:pos="4230"/>
              </w:tabs>
              <w:spacing w:before="40" w:after="40" w:line="240" w:lineRule="exact"/>
              <w:jc w:val="left"/>
              <w:rPr>
                <w:i/>
                <w:iCs/>
                <w:position w:val="2"/>
                <w:sz w:val="20"/>
                <w:szCs w:val="26"/>
              </w:rPr>
            </w:pPr>
            <w:r w:rsidRPr="00CE1CD8">
              <w:rPr>
                <w:rFonts w:eastAsia="SimSun" w:hint="cs"/>
                <w:i/>
                <w:iCs/>
                <w:position w:val="2"/>
                <w:sz w:val="20"/>
                <w:szCs w:val="26"/>
                <w:rtl/>
                <w:lang w:val="fr-FR" w:bidi="ar-EG"/>
              </w:rPr>
              <w:t>اسم/عنوان الشركة</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82D65C" w14:textId="77777777" w:rsidR="00EB3ACD" w:rsidRPr="00CE1CD8" w:rsidRDefault="00EB3ACD" w:rsidP="005E3C1C">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رقم تعّرف</w:t>
            </w:r>
            <w:r w:rsidRPr="00CE1CD8">
              <w:rPr>
                <w:rFonts w:eastAsia="SimSun"/>
                <w:i/>
                <w:iCs/>
                <w:position w:val="2"/>
                <w:sz w:val="20"/>
                <w:szCs w:val="26"/>
                <w:rtl/>
                <w:lang w:val="fr-FR" w:bidi="ar-EG"/>
              </w:rPr>
              <w:br/>
            </w:r>
            <w:r w:rsidRPr="00CE1CD8">
              <w:rPr>
                <w:rFonts w:eastAsia="SimSun" w:hint="cs"/>
                <w:i/>
                <w:iCs/>
                <w:position w:val="2"/>
                <w:sz w:val="20"/>
                <w:szCs w:val="26"/>
                <w:rtl/>
                <w:lang w:val="fr-FR" w:bidi="ar-EG"/>
              </w:rPr>
              <w:t>جهة الإصدار</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665713" w14:textId="77777777" w:rsidR="00EB3ACD" w:rsidRPr="00CE1CD8" w:rsidRDefault="00EB3ACD" w:rsidP="00C83184">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جهة الاتصال</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14:paraId="05272A9B" w14:textId="77777777" w:rsidR="00EB3ACD" w:rsidRPr="00CE1CD8" w:rsidRDefault="00EB3ACD" w:rsidP="005E3C1C">
            <w:pPr>
              <w:tabs>
                <w:tab w:val="left" w:pos="1560"/>
                <w:tab w:val="left" w:pos="4140"/>
                <w:tab w:val="left" w:pos="4230"/>
              </w:tabs>
              <w:spacing w:before="40" w:after="40" w:line="240" w:lineRule="exact"/>
              <w:jc w:val="center"/>
              <w:rPr>
                <w:i/>
                <w:iCs/>
                <w:position w:val="2"/>
                <w:sz w:val="20"/>
                <w:szCs w:val="26"/>
              </w:rPr>
            </w:pPr>
            <w:r w:rsidRPr="00CE1CD8">
              <w:rPr>
                <w:rFonts w:hint="cs"/>
                <w:i/>
                <w:iCs/>
                <w:position w:val="2"/>
                <w:sz w:val="20"/>
                <w:szCs w:val="26"/>
                <w:rtl/>
              </w:rPr>
              <w:t>التاريخ الفعلي للاستعمال</w:t>
            </w:r>
          </w:p>
        </w:tc>
      </w:tr>
      <w:tr w:rsidR="00872FEC" w:rsidRPr="00CE1CD8" w14:paraId="1C2C1930" w14:textId="77777777" w:rsidTr="00C83184">
        <w:tc>
          <w:tcPr>
            <w:tcW w:w="13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D7DE56" w14:textId="3A098FAF" w:rsidR="00872FEC" w:rsidRPr="00CE1CD8" w:rsidRDefault="00872FEC" w:rsidP="005E3C1C">
            <w:pPr>
              <w:tabs>
                <w:tab w:val="left" w:pos="1560"/>
                <w:tab w:val="left" w:pos="4140"/>
                <w:tab w:val="left" w:pos="4230"/>
              </w:tabs>
              <w:spacing w:before="40" w:after="40" w:line="240" w:lineRule="exact"/>
              <w:jc w:val="left"/>
              <w:rPr>
                <w:position w:val="2"/>
                <w:sz w:val="20"/>
                <w:szCs w:val="26"/>
              </w:rPr>
            </w:pPr>
            <w:r w:rsidRPr="00CE1CD8">
              <w:rPr>
                <w:position w:val="2"/>
                <w:sz w:val="20"/>
                <w:szCs w:val="26"/>
                <w:rtl/>
              </w:rPr>
              <w:t>هولندا</w:t>
            </w:r>
          </w:p>
        </w:tc>
        <w:tc>
          <w:tcPr>
            <w:tcW w:w="21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A1E2C8" w14:textId="25117428" w:rsidR="00872FEC" w:rsidRPr="00CE1CD8" w:rsidRDefault="00872FEC" w:rsidP="00CE1CD8">
            <w:pPr>
              <w:pStyle w:val="Tabletext1"/>
              <w:bidi/>
              <w:spacing w:line="240" w:lineRule="exact"/>
              <w:rPr>
                <w:rFonts w:cs="Traditional Arabic"/>
                <w:b w:val="0"/>
                <w:position w:val="2"/>
                <w:sz w:val="20"/>
                <w:szCs w:val="26"/>
                <w:lang w:val="en-GB"/>
              </w:rPr>
            </w:pPr>
            <w:r w:rsidRPr="00CE1CD8">
              <w:rPr>
                <w:rFonts w:cs="Traditional Arabic"/>
                <w:position w:val="2"/>
                <w:sz w:val="20"/>
                <w:szCs w:val="26"/>
                <w:lang w:val="en-GB"/>
              </w:rPr>
              <w:t>Utility Connect B.V.</w:t>
            </w:r>
            <w:r w:rsidR="00CE1CD8" w:rsidRPr="00CE1CD8">
              <w:rPr>
                <w:rFonts w:cs="Traditional Arabic"/>
                <w:position w:val="2"/>
                <w:sz w:val="20"/>
                <w:szCs w:val="26"/>
                <w:lang w:val="en-GB"/>
              </w:rPr>
              <w:br/>
            </w:r>
            <w:r w:rsidRPr="00CE1CD8">
              <w:rPr>
                <w:rFonts w:cs="Traditional Arabic"/>
                <w:b w:val="0"/>
                <w:bCs/>
                <w:position w:val="2"/>
                <w:sz w:val="20"/>
                <w:szCs w:val="26"/>
                <w:lang w:val="en-GB"/>
              </w:rPr>
              <w:t>Laanakkerweg 2d</w:t>
            </w:r>
            <w:r w:rsidR="00CE1CD8" w:rsidRPr="00CE1CD8">
              <w:rPr>
                <w:rFonts w:cs="Traditional Arabic"/>
                <w:b w:val="0"/>
                <w:bCs/>
                <w:position w:val="2"/>
                <w:sz w:val="20"/>
                <w:szCs w:val="26"/>
                <w:lang w:val="en-GB"/>
              </w:rPr>
              <w:br/>
            </w:r>
            <w:r w:rsidRPr="003A40DA">
              <w:rPr>
                <w:rFonts w:cs="Traditional Arabic"/>
                <w:b w:val="0"/>
                <w:bCs/>
                <w:position w:val="2"/>
                <w:sz w:val="20"/>
                <w:szCs w:val="26"/>
                <w:lang w:val="en-US"/>
              </w:rPr>
              <w:t>4131 PA Vianen</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85F75C" w14:textId="6711C821" w:rsidR="00872FEC" w:rsidRPr="00CE1CD8" w:rsidRDefault="00872FEC" w:rsidP="005E3C1C">
            <w:pPr>
              <w:tabs>
                <w:tab w:val="left" w:pos="1560"/>
                <w:tab w:val="left" w:pos="4140"/>
                <w:tab w:val="left" w:pos="4230"/>
              </w:tabs>
              <w:spacing w:before="40" w:after="40" w:line="240" w:lineRule="exact"/>
              <w:jc w:val="center"/>
              <w:rPr>
                <w:b/>
                <w:position w:val="2"/>
                <w:sz w:val="20"/>
                <w:szCs w:val="26"/>
              </w:rPr>
            </w:pPr>
            <w:r w:rsidRPr="00CE1CD8">
              <w:rPr>
                <w:b/>
                <w:position w:val="2"/>
                <w:sz w:val="20"/>
                <w:szCs w:val="26"/>
              </w:rPr>
              <w:t>89 31 66</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DB3ADF" w14:textId="4D1132FE" w:rsidR="00872FEC" w:rsidRPr="00CE1CD8" w:rsidRDefault="00872FEC" w:rsidP="00CE1CD8">
            <w:pPr>
              <w:pStyle w:val="Tabletext1"/>
              <w:bidi/>
              <w:spacing w:line="240" w:lineRule="exact"/>
              <w:rPr>
                <w:rFonts w:cs="Traditional Arabic"/>
                <w:b w:val="0"/>
                <w:position w:val="2"/>
                <w:sz w:val="20"/>
                <w:szCs w:val="26"/>
                <w:lang w:val="en-US"/>
              </w:rPr>
            </w:pPr>
            <w:r w:rsidRPr="00CE1CD8">
              <w:rPr>
                <w:rFonts w:cs="Traditional Arabic"/>
                <w:b w:val="0"/>
                <w:position w:val="2"/>
                <w:sz w:val="20"/>
                <w:szCs w:val="26"/>
                <w:lang w:val="en-US"/>
              </w:rPr>
              <w:t>Najib Koraichi</w:t>
            </w:r>
            <w:r w:rsidR="00CE1CD8" w:rsidRPr="00CE1CD8">
              <w:rPr>
                <w:rFonts w:cs="Traditional Arabic"/>
                <w:b w:val="0"/>
                <w:position w:val="2"/>
                <w:sz w:val="20"/>
                <w:szCs w:val="26"/>
                <w:rtl/>
                <w:lang w:val="en-US"/>
              </w:rPr>
              <w:br/>
            </w:r>
            <w:r w:rsidRPr="00CE1CD8">
              <w:rPr>
                <w:rFonts w:cs="Traditional Arabic"/>
                <w:b w:val="0"/>
                <w:position w:val="2"/>
                <w:sz w:val="20"/>
                <w:szCs w:val="26"/>
                <w:lang w:val="en-US"/>
              </w:rPr>
              <w:t>Laanakkerweg 2d</w:t>
            </w:r>
            <w:r w:rsidR="00CE1CD8" w:rsidRPr="00CE1CD8">
              <w:rPr>
                <w:rFonts w:cs="Traditional Arabic"/>
                <w:b w:val="0"/>
                <w:position w:val="2"/>
                <w:sz w:val="20"/>
                <w:szCs w:val="26"/>
                <w:rtl/>
                <w:lang w:val="en-US"/>
              </w:rPr>
              <w:br/>
            </w:r>
            <w:r w:rsidRPr="00CE1CD8">
              <w:rPr>
                <w:rFonts w:cs="Traditional Arabic"/>
                <w:b w:val="0"/>
                <w:position w:val="2"/>
                <w:sz w:val="20"/>
                <w:szCs w:val="26"/>
                <w:lang w:val="en-US"/>
              </w:rPr>
              <w:t>4131 PA Vianen</w:t>
            </w:r>
            <w:r w:rsidR="00CE1CD8" w:rsidRPr="00CE1CD8">
              <w:rPr>
                <w:rFonts w:cs="Traditional Arabic"/>
                <w:b w:val="0"/>
                <w:position w:val="2"/>
                <w:sz w:val="20"/>
                <w:szCs w:val="26"/>
                <w:rtl/>
                <w:lang w:val="en-US"/>
              </w:rPr>
              <w:br/>
            </w:r>
            <w:r w:rsidR="005E3C1C" w:rsidRPr="00CE1CD8">
              <w:rPr>
                <w:rFonts w:cs="Traditional Arabic"/>
                <w:b w:val="0"/>
                <w:position w:val="2"/>
                <w:sz w:val="20"/>
                <w:szCs w:val="26"/>
                <w:rtl/>
                <w:lang w:val="de-CH"/>
              </w:rPr>
              <w:t>الهاتف:</w:t>
            </w:r>
            <w:r w:rsidRPr="00CE1CD8">
              <w:rPr>
                <w:rFonts w:cs="Traditional Arabic"/>
                <w:b w:val="0"/>
                <w:position w:val="2"/>
                <w:sz w:val="20"/>
                <w:szCs w:val="26"/>
                <w:lang w:val="de-CH"/>
              </w:rPr>
              <w:tab/>
              <w:t>+31 6 48 20 04 78</w:t>
            </w:r>
            <w:r w:rsidR="00CE1CD8" w:rsidRPr="00CE1CD8">
              <w:rPr>
                <w:rFonts w:cs="Traditional Arabic"/>
                <w:b w:val="0"/>
                <w:position w:val="2"/>
                <w:sz w:val="20"/>
                <w:szCs w:val="26"/>
                <w:rtl/>
                <w:lang w:val="de-CH"/>
              </w:rPr>
              <w:br/>
            </w:r>
            <w:r w:rsidR="005E3C1C" w:rsidRPr="00CE1CD8">
              <w:rPr>
                <w:rFonts w:cs="Traditional Arabic"/>
                <w:b w:val="0"/>
                <w:spacing w:val="-4"/>
                <w:position w:val="2"/>
                <w:sz w:val="20"/>
                <w:szCs w:val="26"/>
                <w:rtl/>
                <w:lang w:val="de-CH"/>
              </w:rPr>
              <w:t>البريد الإلكتروني</w:t>
            </w:r>
            <w:r w:rsidR="00CE1CD8" w:rsidRPr="00CE1CD8">
              <w:rPr>
                <w:rFonts w:cs="Traditional Arabic" w:hint="cs"/>
                <w:b w:val="0"/>
                <w:spacing w:val="-4"/>
                <w:position w:val="2"/>
                <w:sz w:val="20"/>
                <w:szCs w:val="26"/>
                <w:rtl/>
                <w:lang w:val="de-CH"/>
              </w:rPr>
              <w:t xml:space="preserve">: </w:t>
            </w:r>
            <w:r w:rsidRPr="00CE1CD8">
              <w:rPr>
                <w:rFonts w:cs="Traditional Arabic"/>
                <w:b w:val="0"/>
                <w:spacing w:val="-4"/>
                <w:position w:val="2"/>
                <w:sz w:val="20"/>
                <w:szCs w:val="26"/>
                <w:lang w:val="de-CH"/>
              </w:rPr>
              <w:t>najib.koraichi@utilityconnect.nl</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14:paraId="586E57D3" w14:textId="5E234632" w:rsidR="005E3C1C" w:rsidRPr="00CE1CD8" w:rsidRDefault="005E3C1C" w:rsidP="005E3C1C">
            <w:pPr>
              <w:tabs>
                <w:tab w:val="left" w:pos="1560"/>
                <w:tab w:val="left" w:pos="4140"/>
                <w:tab w:val="left" w:pos="4230"/>
              </w:tabs>
              <w:spacing w:before="40" w:after="40" w:line="240" w:lineRule="exact"/>
              <w:jc w:val="center"/>
              <w:rPr>
                <w:position w:val="2"/>
                <w:sz w:val="20"/>
                <w:szCs w:val="26"/>
                <w:rtl/>
                <w:lang w:bidi="ar-EG"/>
              </w:rPr>
            </w:pPr>
            <w:r w:rsidRPr="00CE1CD8">
              <w:rPr>
                <w:position w:val="2"/>
                <w:sz w:val="20"/>
                <w:szCs w:val="26"/>
              </w:rPr>
              <w:t>2026.VI.15</w:t>
            </w:r>
          </w:p>
        </w:tc>
      </w:tr>
    </w:tbl>
    <w:p w14:paraId="3BF3C841" w14:textId="468A1C68" w:rsidR="00872FEC" w:rsidRDefault="00872FEC" w:rsidP="005E3C1C">
      <w:pPr>
        <w:tabs>
          <w:tab w:val="left" w:pos="1560"/>
          <w:tab w:val="left" w:pos="4140"/>
          <w:tab w:val="left" w:pos="4230"/>
        </w:tabs>
        <w:spacing w:after="120"/>
        <w:jc w:val="left"/>
        <w:rPr>
          <w:rFonts w:asciiTheme="minorHAnsi" w:hAnsiTheme="minorHAnsi" w:cs="Arial"/>
          <w:b/>
          <w:bCs/>
          <w:sz w:val="20"/>
          <w:szCs w:val="20"/>
          <w:lang w:val="en-GB"/>
        </w:rPr>
      </w:pPr>
      <w:r>
        <w:rPr>
          <w:rFonts w:hint="cs"/>
          <w:b/>
          <w:bCs/>
          <w:rtl/>
        </w:rPr>
        <w:t>الولايات المتحدة</w:t>
      </w:r>
      <w:r>
        <w:rPr>
          <w:rFonts w:asciiTheme="minorHAnsi" w:hAnsiTheme="minorHAnsi" w:cs="Arial"/>
          <w:b/>
          <w:bCs/>
          <w:lang w:val="en-GB"/>
        </w:rPr>
        <w:tab/>
        <w:t>ADD</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93"/>
        <w:gridCol w:w="2146"/>
        <w:gridCol w:w="1134"/>
        <w:gridCol w:w="3969"/>
        <w:gridCol w:w="987"/>
      </w:tblGrid>
      <w:tr w:rsidR="00872FEC" w:rsidRPr="00CE1CD8" w14:paraId="61E4A910" w14:textId="77777777" w:rsidTr="0053176E">
        <w:tc>
          <w:tcPr>
            <w:tcW w:w="13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563C4F" w14:textId="77777777" w:rsidR="00872FEC" w:rsidRPr="00CE1CD8" w:rsidRDefault="00872FEC" w:rsidP="00C83184">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البلد/المنطقة الجغرافية</w:t>
            </w:r>
          </w:p>
        </w:tc>
        <w:tc>
          <w:tcPr>
            <w:tcW w:w="21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545C3F" w14:textId="77777777" w:rsidR="00872FEC" w:rsidRPr="00CE1CD8" w:rsidRDefault="00872FEC" w:rsidP="005E3C1C">
            <w:pPr>
              <w:tabs>
                <w:tab w:val="left" w:pos="1560"/>
                <w:tab w:val="left" w:pos="4140"/>
                <w:tab w:val="left" w:pos="4230"/>
              </w:tabs>
              <w:spacing w:before="40" w:after="40" w:line="240" w:lineRule="exact"/>
              <w:jc w:val="left"/>
              <w:rPr>
                <w:i/>
                <w:iCs/>
                <w:position w:val="2"/>
                <w:sz w:val="20"/>
                <w:szCs w:val="26"/>
              </w:rPr>
            </w:pPr>
            <w:r w:rsidRPr="00CE1CD8">
              <w:rPr>
                <w:rFonts w:eastAsia="SimSun" w:hint="cs"/>
                <w:i/>
                <w:iCs/>
                <w:position w:val="2"/>
                <w:sz w:val="20"/>
                <w:szCs w:val="26"/>
                <w:rtl/>
                <w:lang w:val="fr-FR" w:bidi="ar-EG"/>
              </w:rPr>
              <w:t>اسم/عنوان الشركة</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63A38B" w14:textId="77777777" w:rsidR="00872FEC" w:rsidRPr="00CE1CD8" w:rsidRDefault="00872FEC" w:rsidP="005E3C1C">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رقم تعّرف</w:t>
            </w:r>
            <w:r w:rsidRPr="00CE1CD8">
              <w:rPr>
                <w:rFonts w:eastAsia="SimSun"/>
                <w:i/>
                <w:iCs/>
                <w:position w:val="2"/>
                <w:sz w:val="20"/>
                <w:szCs w:val="26"/>
                <w:rtl/>
                <w:lang w:val="fr-FR" w:bidi="ar-EG"/>
              </w:rPr>
              <w:br/>
            </w:r>
            <w:r w:rsidRPr="00CE1CD8">
              <w:rPr>
                <w:rFonts w:eastAsia="SimSun" w:hint="cs"/>
                <w:i/>
                <w:iCs/>
                <w:position w:val="2"/>
                <w:sz w:val="20"/>
                <w:szCs w:val="26"/>
                <w:rtl/>
                <w:lang w:val="fr-FR" w:bidi="ar-EG"/>
              </w:rPr>
              <w:t>جهة الإصدار</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85F059" w14:textId="77777777" w:rsidR="00872FEC" w:rsidRPr="00CE1CD8" w:rsidRDefault="00872FEC" w:rsidP="00C83184">
            <w:pPr>
              <w:tabs>
                <w:tab w:val="left" w:pos="1560"/>
                <w:tab w:val="left" w:pos="4140"/>
                <w:tab w:val="left" w:pos="4230"/>
              </w:tabs>
              <w:spacing w:before="40" w:after="40" w:line="240" w:lineRule="exact"/>
              <w:jc w:val="center"/>
              <w:rPr>
                <w:i/>
                <w:iCs/>
                <w:position w:val="2"/>
                <w:sz w:val="20"/>
                <w:szCs w:val="26"/>
              </w:rPr>
            </w:pPr>
            <w:r w:rsidRPr="00CE1CD8">
              <w:rPr>
                <w:rFonts w:eastAsia="SimSun" w:hint="cs"/>
                <w:i/>
                <w:iCs/>
                <w:position w:val="2"/>
                <w:sz w:val="20"/>
                <w:szCs w:val="26"/>
                <w:rtl/>
                <w:lang w:val="fr-FR" w:bidi="ar-EG"/>
              </w:rPr>
              <w:t>جهة الاتصال</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14:paraId="3E62730E" w14:textId="77777777" w:rsidR="00872FEC" w:rsidRPr="00CE1CD8" w:rsidRDefault="00872FEC" w:rsidP="005E3C1C">
            <w:pPr>
              <w:tabs>
                <w:tab w:val="left" w:pos="1560"/>
                <w:tab w:val="left" w:pos="4140"/>
                <w:tab w:val="left" w:pos="4230"/>
              </w:tabs>
              <w:spacing w:before="40" w:after="40" w:line="240" w:lineRule="exact"/>
              <w:jc w:val="center"/>
              <w:rPr>
                <w:i/>
                <w:iCs/>
                <w:position w:val="2"/>
                <w:sz w:val="20"/>
                <w:szCs w:val="26"/>
              </w:rPr>
            </w:pPr>
            <w:r w:rsidRPr="00CE1CD8">
              <w:rPr>
                <w:rFonts w:hint="cs"/>
                <w:i/>
                <w:iCs/>
                <w:position w:val="2"/>
                <w:sz w:val="20"/>
                <w:szCs w:val="26"/>
                <w:rtl/>
              </w:rPr>
              <w:t>التاريخ الفعلي للاستعمال</w:t>
            </w:r>
          </w:p>
        </w:tc>
      </w:tr>
      <w:tr w:rsidR="005E3C1C" w:rsidRPr="00CE1CD8" w14:paraId="4624FFA5" w14:textId="77777777" w:rsidTr="0053176E">
        <w:tc>
          <w:tcPr>
            <w:tcW w:w="13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36C7DF" w14:textId="64E22591" w:rsidR="005E3C1C" w:rsidRPr="00CE1CD8" w:rsidRDefault="005E3C1C" w:rsidP="005E3C1C">
            <w:pPr>
              <w:tabs>
                <w:tab w:val="left" w:pos="1560"/>
                <w:tab w:val="left" w:pos="4140"/>
                <w:tab w:val="left" w:pos="4230"/>
              </w:tabs>
              <w:spacing w:before="40" w:after="40" w:line="240" w:lineRule="exact"/>
              <w:jc w:val="left"/>
              <w:rPr>
                <w:position w:val="2"/>
                <w:sz w:val="20"/>
                <w:szCs w:val="26"/>
              </w:rPr>
            </w:pPr>
            <w:r w:rsidRPr="00CE1CD8">
              <w:rPr>
                <w:rFonts w:hint="cs"/>
                <w:position w:val="2"/>
                <w:sz w:val="20"/>
                <w:szCs w:val="26"/>
                <w:rtl/>
              </w:rPr>
              <w:t>الولايات المتحدة</w:t>
            </w:r>
          </w:p>
        </w:tc>
        <w:tc>
          <w:tcPr>
            <w:tcW w:w="21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A12A3D" w14:textId="38B682F0" w:rsidR="005E3C1C" w:rsidRPr="00CE1CD8" w:rsidRDefault="005E3C1C" w:rsidP="00CE1CD8">
            <w:pPr>
              <w:pStyle w:val="Tabletext1"/>
              <w:bidi/>
              <w:spacing w:line="240" w:lineRule="exact"/>
              <w:rPr>
                <w:rFonts w:cs="Traditional Arabic"/>
                <w:b w:val="0"/>
                <w:position w:val="2"/>
                <w:sz w:val="20"/>
                <w:szCs w:val="26"/>
                <w:lang w:val="en-GB"/>
              </w:rPr>
            </w:pPr>
            <w:r w:rsidRPr="00CE1CD8">
              <w:rPr>
                <w:rFonts w:cs="Traditional Arabic"/>
                <w:bCs/>
                <w:position w:val="2"/>
                <w:sz w:val="20"/>
                <w:szCs w:val="26"/>
                <w:lang w:val="en-GB"/>
              </w:rPr>
              <w:t>Minute Wireless LL</w:t>
            </w:r>
            <w:r w:rsidRPr="00CE1CD8">
              <w:rPr>
                <w:rFonts w:cs="Traditional Arabic"/>
                <w:b w:val="0"/>
                <w:position w:val="2"/>
                <w:sz w:val="20"/>
                <w:szCs w:val="26"/>
                <w:lang w:val="en-GB"/>
              </w:rPr>
              <w:t>C</w:t>
            </w:r>
            <w:r w:rsidR="00CE1CD8" w:rsidRPr="00CE1CD8">
              <w:rPr>
                <w:rFonts w:cs="Traditional Arabic"/>
                <w:b w:val="0"/>
                <w:position w:val="2"/>
                <w:sz w:val="20"/>
                <w:szCs w:val="26"/>
                <w:lang w:val="en-GB"/>
              </w:rPr>
              <w:br/>
            </w:r>
            <w:r w:rsidRPr="00CE1CD8">
              <w:rPr>
                <w:rFonts w:cs="Traditional Arabic"/>
                <w:b w:val="0"/>
                <w:position w:val="2"/>
                <w:sz w:val="20"/>
                <w:szCs w:val="26"/>
                <w:lang w:val="en-GB"/>
              </w:rPr>
              <w:t>1111b South Governors Ave STE 28771</w:t>
            </w:r>
            <w:r w:rsidR="00CE1CD8" w:rsidRPr="00CE1CD8">
              <w:rPr>
                <w:rFonts w:cs="Traditional Arabic"/>
                <w:b w:val="0"/>
                <w:position w:val="2"/>
                <w:sz w:val="20"/>
                <w:szCs w:val="26"/>
                <w:lang w:val="en-GB"/>
              </w:rPr>
              <w:br/>
            </w:r>
            <w:r w:rsidRPr="00CE1CD8">
              <w:rPr>
                <w:rFonts w:cs="Traditional Arabic"/>
                <w:b w:val="0"/>
                <w:position w:val="2"/>
                <w:sz w:val="20"/>
                <w:szCs w:val="26"/>
                <w:lang w:val="en-US"/>
              </w:rPr>
              <w:t>Dover, Delaware 19904-6903</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DE3356" w14:textId="7B166209" w:rsidR="005E3C1C" w:rsidRPr="00CE1CD8" w:rsidRDefault="005E3C1C" w:rsidP="005E3C1C">
            <w:pPr>
              <w:tabs>
                <w:tab w:val="left" w:pos="1560"/>
                <w:tab w:val="left" w:pos="4140"/>
                <w:tab w:val="left" w:pos="4230"/>
              </w:tabs>
              <w:spacing w:before="40" w:after="40" w:line="240" w:lineRule="exact"/>
              <w:jc w:val="center"/>
              <w:rPr>
                <w:b/>
                <w:bCs/>
                <w:position w:val="2"/>
                <w:sz w:val="20"/>
                <w:szCs w:val="26"/>
              </w:rPr>
            </w:pPr>
            <w:r w:rsidRPr="00CE1CD8">
              <w:rPr>
                <w:b/>
                <w:bCs/>
                <w:position w:val="2"/>
                <w:sz w:val="20"/>
                <w:szCs w:val="26"/>
              </w:rPr>
              <w:t>89 1 075</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9DE9C2" w14:textId="09C4D538" w:rsidR="005E3C1C" w:rsidRPr="00CE1CD8" w:rsidRDefault="005E3C1C" w:rsidP="00CE1CD8">
            <w:pPr>
              <w:pStyle w:val="Tabletext1"/>
              <w:bidi/>
              <w:spacing w:line="240" w:lineRule="exact"/>
              <w:rPr>
                <w:rFonts w:cs="Traditional Arabic"/>
                <w:b w:val="0"/>
                <w:position w:val="2"/>
                <w:sz w:val="20"/>
                <w:szCs w:val="26"/>
                <w:lang w:val="en-GB"/>
              </w:rPr>
            </w:pPr>
            <w:r w:rsidRPr="00CE1CD8">
              <w:rPr>
                <w:rFonts w:cs="Traditional Arabic"/>
                <w:b w:val="0"/>
                <w:position w:val="2"/>
                <w:sz w:val="20"/>
                <w:szCs w:val="26"/>
                <w:lang w:val="en-GB"/>
              </w:rPr>
              <w:t>Ludvig Bartholdsson</w:t>
            </w:r>
            <w:r w:rsidR="00CE1CD8" w:rsidRPr="00CE1CD8">
              <w:rPr>
                <w:rFonts w:cs="Traditional Arabic"/>
                <w:b w:val="0"/>
                <w:position w:val="2"/>
                <w:sz w:val="20"/>
                <w:szCs w:val="26"/>
                <w:lang w:val="en-GB"/>
              </w:rPr>
              <w:br/>
            </w:r>
            <w:r w:rsidRPr="00CE1CD8">
              <w:rPr>
                <w:rFonts w:cs="Traditional Arabic"/>
                <w:b w:val="0"/>
                <w:position w:val="2"/>
                <w:sz w:val="20"/>
                <w:szCs w:val="26"/>
                <w:lang w:val="en-GB"/>
              </w:rPr>
              <w:t xml:space="preserve">1111b South Governors Ave </w:t>
            </w:r>
            <w:r w:rsidR="00CE1CD8" w:rsidRPr="00CE1CD8">
              <w:rPr>
                <w:rFonts w:cs="Traditional Arabic"/>
                <w:b w:val="0"/>
                <w:position w:val="2"/>
                <w:sz w:val="20"/>
                <w:szCs w:val="26"/>
                <w:lang w:val="en-GB"/>
              </w:rPr>
              <w:br/>
            </w:r>
            <w:r w:rsidRPr="00CE1CD8">
              <w:rPr>
                <w:rFonts w:cs="Traditional Arabic"/>
                <w:b w:val="0"/>
                <w:position w:val="2"/>
                <w:sz w:val="20"/>
                <w:szCs w:val="26"/>
                <w:lang w:val="en-US"/>
              </w:rPr>
              <w:t>STE 28771</w:t>
            </w:r>
            <w:r w:rsidR="00CE1CD8" w:rsidRPr="00CE1CD8">
              <w:rPr>
                <w:rFonts w:cs="Traditional Arabic"/>
                <w:b w:val="0"/>
                <w:position w:val="2"/>
                <w:sz w:val="20"/>
                <w:szCs w:val="26"/>
                <w:lang w:val="en-US"/>
              </w:rPr>
              <w:br/>
            </w:r>
            <w:r w:rsidRPr="00CE1CD8">
              <w:rPr>
                <w:rFonts w:cs="Traditional Arabic"/>
                <w:b w:val="0"/>
                <w:position w:val="2"/>
                <w:sz w:val="20"/>
                <w:szCs w:val="26"/>
                <w:lang w:val="en-US"/>
              </w:rPr>
              <w:t>Dover, Delaware 19904-6903</w:t>
            </w:r>
            <w:r w:rsidR="00CE1CD8" w:rsidRPr="00CE1CD8">
              <w:rPr>
                <w:rFonts w:cs="Traditional Arabic"/>
                <w:b w:val="0"/>
                <w:position w:val="2"/>
                <w:sz w:val="20"/>
                <w:szCs w:val="26"/>
                <w:lang w:val="en-US"/>
              </w:rPr>
              <w:br/>
            </w:r>
            <w:r w:rsidRPr="00CE1CD8">
              <w:rPr>
                <w:rFonts w:cs="Traditional Arabic"/>
                <w:b w:val="0"/>
                <w:position w:val="2"/>
                <w:sz w:val="20"/>
                <w:szCs w:val="26"/>
                <w:rtl/>
              </w:rPr>
              <w:t>الهاتف:</w:t>
            </w:r>
            <w:r w:rsidRPr="00CE1CD8">
              <w:rPr>
                <w:rFonts w:cs="Traditional Arabic"/>
                <w:b w:val="0"/>
                <w:position w:val="2"/>
                <w:sz w:val="20"/>
                <w:szCs w:val="26"/>
              </w:rPr>
              <w:tab/>
              <w:t>+1 6506000879</w:t>
            </w:r>
            <w:r w:rsidR="00CE1CD8" w:rsidRPr="00CE1CD8">
              <w:rPr>
                <w:rFonts w:cs="Traditional Arabic"/>
                <w:b w:val="0"/>
                <w:position w:val="2"/>
                <w:sz w:val="20"/>
                <w:szCs w:val="26"/>
              </w:rPr>
              <w:br/>
            </w:r>
            <w:r w:rsidRPr="00CE1CD8">
              <w:rPr>
                <w:rFonts w:cs="Traditional Arabic"/>
                <w:b w:val="0"/>
                <w:position w:val="2"/>
                <w:sz w:val="20"/>
                <w:szCs w:val="26"/>
                <w:rtl/>
              </w:rPr>
              <w:t>البريد الإلكتروني:</w:t>
            </w:r>
            <w:r w:rsidRPr="00CE1CD8">
              <w:rPr>
                <w:rFonts w:cs="Traditional Arabic"/>
                <w:b w:val="0"/>
                <w:position w:val="2"/>
                <w:sz w:val="20"/>
                <w:szCs w:val="26"/>
              </w:rPr>
              <w:tab/>
              <w:t>legal@minute.com</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14:paraId="231DB7E8" w14:textId="69F02151" w:rsidR="005E3C1C" w:rsidRPr="00CE1CD8" w:rsidRDefault="005E3C1C" w:rsidP="005E3C1C">
            <w:pPr>
              <w:tabs>
                <w:tab w:val="left" w:pos="1560"/>
                <w:tab w:val="left" w:pos="4140"/>
                <w:tab w:val="left" w:pos="4230"/>
              </w:tabs>
              <w:spacing w:before="40" w:after="40" w:line="240" w:lineRule="exact"/>
              <w:jc w:val="center"/>
              <w:rPr>
                <w:position w:val="2"/>
                <w:sz w:val="20"/>
                <w:szCs w:val="26"/>
                <w:rtl/>
                <w:lang w:bidi="ar-EG"/>
              </w:rPr>
            </w:pPr>
            <w:r w:rsidRPr="00CE1CD8">
              <w:rPr>
                <w:position w:val="2"/>
                <w:sz w:val="20"/>
                <w:szCs w:val="26"/>
              </w:rPr>
              <w:t>2026.VII.21</w:t>
            </w:r>
          </w:p>
        </w:tc>
      </w:tr>
    </w:tbl>
    <w:p w14:paraId="70255A2D" w14:textId="0E6A7627" w:rsidR="00F47909" w:rsidRDefault="00F47909" w:rsidP="00CE1CD8">
      <w:pPr>
        <w:rPr>
          <w:rFonts w:eastAsia="SimSun"/>
          <w:rtl/>
          <w:lang w:val="fr-CH" w:bidi="ar-EG"/>
        </w:rPr>
      </w:pPr>
      <w:r>
        <w:rPr>
          <w:rFonts w:eastAsia="SimSun"/>
          <w:rtl/>
          <w:lang w:val="fr-CH" w:bidi="ar-EG"/>
        </w:rPr>
        <w:br w:type="page"/>
      </w:r>
    </w:p>
    <w:p w14:paraId="566B021D" w14:textId="21F7DACF" w:rsidR="0035483A" w:rsidRPr="005860BA" w:rsidRDefault="0035483A" w:rsidP="00FC53B5">
      <w:pPr>
        <w:pStyle w:val="Heading20"/>
        <w:rPr>
          <w:position w:val="2"/>
          <w:rtl/>
        </w:rPr>
      </w:pPr>
      <w:bookmarkStart w:id="305" w:name="_Toc233196078"/>
      <w:bookmarkStart w:id="306" w:name="_Toc238133264"/>
      <w:bookmarkStart w:id="307" w:name="_Toc238133340"/>
      <w:r w:rsidRPr="005860BA">
        <w:rPr>
          <w:rFonts w:hint="cs"/>
          <w:position w:val="2"/>
          <w:rtl/>
        </w:rPr>
        <w:lastRenderedPageBreak/>
        <w:t>الرموز الدليلية</w:t>
      </w:r>
      <w:r w:rsidRPr="005860BA">
        <w:rPr>
          <w:position w:val="2"/>
          <w:rtl/>
        </w:rPr>
        <w:t xml:space="preserve"> للشبكة المتنقلة </w:t>
      </w:r>
      <w:r w:rsidRPr="005860BA">
        <w:rPr>
          <w:position w:val="2"/>
        </w:rPr>
        <w:t>(MNC)</w:t>
      </w:r>
      <w:r w:rsidRPr="005860BA">
        <w:rPr>
          <w:position w:val="2"/>
          <w:rtl/>
        </w:rPr>
        <w:t xml:space="preserve"> فيما</w:t>
      </w:r>
      <w:r w:rsidRPr="005860BA">
        <w:rPr>
          <w:rFonts w:hint="cs"/>
          <w:position w:val="2"/>
          <w:rtl/>
        </w:rPr>
        <w:t xml:space="preserve"> يتعلق بالخطة الدولية</w:t>
      </w:r>
      <w:r w:rsidRPr="005860BA">
        <w:rPr>
          <w:position w:val="2"/>
          <w:rtl/>
        </w:rPr>
        <w:br/>
      </w:r>
      <w:r w:rsidRPr="005860BA">
        <w:rPr>
          <w:rFonts w:hint="cs"/>
          <w:position w:val="2"/>
          <w:rtl/>
        </w:rPr>
        <w:t>لتعرف هوية الشبكات العمومية والاشتراكات</w:t>
      </w:r>
      <w:r w:rsidRPr="005860BA">
        <w:rPr>
          <w:position w:val="2"/>
          <w:rtl/>
        </w:rPr>
        <w:br/>
      </w:r>
      <w:r w:rsidRPr="005860BA">
        <w:rPr>
          <w:rFonts w:hint="cs"/>
          <w:position w:val="2"/>
          <w:rtl/>
        </w:rPr>
        <w:t>(وفقاً ل</w:t>
      </w:r>
      <w:r>
        <w:rPr>
          <w:rFonts w:hint="cs"/>
          <w:position w:val="2"/>
          <w:rtl/>
        </w:rPr>
        <w:t>ل</w:t>
      </w:r>
      <w:r w:rsidRPr="005860BA">
        <w:rPr>
          <w:rFonts w:hint="cs"/>
          <w:position w:val="2"/>
          <w:rtl/>
        </w:rPr>
        <w:t xml:space="preserve">توصية </w:t>
      </w:r>
      <w:r w:rsidRPr="005860BA">
        <w:rPr>
          <w:position w:val="2"/>
        </w:rPr>
        <w:t>ITU-T E.212</w:t>
      </w:r>
      <w:r w:rsidRPr="005860BA">
        <w:rPr>
          <w:rFonts w:hint="cs"/>
          <w:position w:val="2"/>
          <w:rtl/>
        </w:rPr>
        <w:t> </w:t>
      </w:r>
      <w:r w:rsidRPr="005860BA">
        <w:rPr>
          <w:position w:val="2"/>
        </w:rPr>
        <w:t>(2016/09)</w:t>
      </w:r>
      <w:r w:rsidRPr="005860BA">
        <w:rPr>
          <w:rFonts w:hint="cs"/>
          <w:position w:val="2"/>
          <w:rtl/>
          <w:lang w:bidi="ar-EG"/>
        </w:rPr>
        <w:t>)</w:t>
      </w:r>
      <w:r w:rsidRPr="005860BA">
        <w:rPr>
          <w:position w:val="2"/>
          <w:rtl/>
        </w:rPr>
        <w:br/>
      </w:r>
      <w:r w:rsidR="00FC53B5">
        <w:rPr>
          <w:rFonts w:hint="cs"/>
          <w:rtl/>
          <w:lang w:val="en-GB"/>
        </w:rPr>
        <w:t xml:space="preserve">- </w:t>
      </w:r>
      <w:r w:rsidRPr="005860BA">
        <w:rPr>
          <w:rFonts w:hint="cs"/>
          <w:position w:val="2"/>
          <w:rtl/>
        </w:rPr>
        <w:t xml:space="preserve">الوضع في </w:t>
      </w:r>
      <w:r w:rsidRPr="005860BA">
        <w:rPr>
          <w:position w:val="2"/>
        </w:rPr>
        <w:t>15</w:t>
      </w:r>
      <w:r w:rsidRPr="005860BA">
        <w:rPr>
          <w:rFonts w:hint="cs"/>
          <w:position w:val="2"/>
          <w:rtl/>
          <w:lang w:bidi="ar-EG"/>
        </w:rPr>
        <w:t xml:space="preserve"> </w:t>
      </w:r>
      <w:r>
        <w:rPr>
          <w:rFonts w:hint="cs"/>
          <w:position w:val="2"/>
          <w:rtl/>
        </w:rPr>
        <w:t>نوفمبر</w:t>
      </w:r>
      <w:r w:rsidRPr="005860BA">
        <w:rPr>
          <w:rFonts w:hint="cs"/>
          <w:position w:val="2"/>
          <w:rtl/>
          <w:lang w:bidi="ar-EG"/>
        </w:rPr>
        <w:t xml:space="preserve"> </w:t>
      </w:r>
      <w:r>
        <w:rPr>
          <w:position w:val="2"/>
          <w:lang w:bidi="ar-EG"/>
        </w:rPr>
        <w:t>2023</w:t>
      </w:r>
      <w:bookmarkEnd w:id="305"/>
      <w:r w:rsidR="00FC53B5">
        <w:rPr>
          <w:rFonts w:hint="cs"/>
          <w:rtl/>
          <w:lang w:val="en-GB"/>
        </w:rPr>
        <w:t xml:space="preserve"> -</w:t>
      </w:r>
      <w:bookmarkEnd w:id="306"/>
      <w:bookmarkEnd w:id="307"/>
    </w:p>
    <w:p w14:paraId="2D16A348" w14:textId="77777777" w:rsidR="00B27613" w:rsidRDefault="0035483A" w:rsidP="0035483A">
      <w:pPr>
        <w:tabs>
          <w:tab w:val="center" w:pos="4819"/>
          <w:tab w:val="left" w:pos="8224"/>
        </w:tabs>
        <w:spacing w:before="240" w:after="240"/>
        <w:jc w:val="center"/>
        <w:rPr>
          <w:rFonts w:eastAsia="SimSun"/>
          <w:lang w:bidi="ar-EG"/>
        </w:rPr>
      </w:pPr>
      <w:r w:rsidRPr="005860BA">
        <w:rPr>
          <w:rFonts w:eastAsia="SimSun" w:hint="cs"/>
          <w:rtl/>
          <w:lang w:bidi="ar-EG"/>
        </w:rPr>
        <w:t xml:space="preserve">ملحق بالنشرة التشغيلية للاتحاد رقم </w:t>
      </w:r>
      <w:r>
        <w:rPr>
          <w:rFonts w:eastAsia="SimSun"/>
          <w:lang w:bidi="ar-EG"/>
        </w:rPr>
        <w:t>1280</w:t>
      </w:r>
      <w:r w:rsidRPr="005860BA">
        <w:rPr>
          <w:rFonts w:eastAsia="SimSun" w:hint="cs"/>
          <w:rtl/>
          <w:lang w:bidi="ar-EG"/>
        </w:rPr>
        <w:t xml:space="preserve"> - </w:t>
      </w:r>
      <w:r>
        <w:rPr>
          <w:rFonts w:eastAsia="SimSun"/>
          <w:lang w:bidi="ar-EG"/>
        </w:rPr>
        <w:t>2023</w:t>
      </w:r>
      <w:r w:rsidRPr="005860BA">
        <w:rPr>
          <w:rFonts w:eastAsia="SimSun"/>
          <w:lang w:bidi="ar-EG"/>
        </w:rPr>
        <w:t>.XI.15</w:t>
      </w:r>
    </w:p>
    <w:p w14:paraId="623CEE05" w14:textId="2C4AD20C" w:rsidR="0035483A" w:rsidRDefault="0035483A" w:rsidP="0035483A">
      <w:pPr>
        <w:tabs>
          <w:tab w:val="center" w:pos="4819"/>
          <w:tab w:val="left" w:pos="8224"/>
        </w:tabs>
        <w:spacing w:before="240" w:after="240"/>
        <w:jc w:val="center"/>
        <w:rPr>
          <w:rFonts w:eastAsia="SimSun"/>
          <w:rtl/>
          <w:lang w:bidi="ar-EG"/>
        </w:rPr>
      </w:pPr>
      <w:r w:rsidRPr="005860BA">
        <w:rPr>
          <w:rFonts w:eastAsia="SimSun" w:hint="cs"/>
          <w:rtl/>
          <w:lang w:bidi="ar-EG"/>
        </w:rPr>
        <w:t xml:space="preserve">التعديل رقم </w:t>
      </w:r>
      <w:r>
        <w:rPr>
          <w:rFonts w:eastAsia="SimSun"/>
          <w:lang w:bidi="ar-EG"/>
        </w:rPr>
        <w:t>6</w:t>
      </w:r>
      <w:r w:rsidR="00F47909">
        <w:rPr>
          <w:rFonts w:eastAsia="SimSun"/>
          <w:lang w:bidi="ar-EG"/>
        </w:rPr>
        <w:t>2</w:t>
      </w: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3"/>
        <w:gridCol w:w="6876"/>
      </w:tblGrid>
      <w:tr w:rsidR="0035483A" w:rsidRPr="0060650D" w14:paraId="27DA1DD8" w14:textId="77777777" w:rsidTr="00FC53B5">
        <w:trPr>
          <w:tblHeader/>
          <w:jc w:val="center"/>
        </w:trPr>
        <w:tc>
          <w:tcPr>
            <w:tcW w:w="9629" w:type="dxa"/>
            <w:gridSpan w:val="2"/>
            <w:vAlign w:val="center"/>
          </w:tcPr>
          <w:p w14:paraId="56842DB3" w14:textId="77777777" w:rsidR="0035483A" w:rsidRPr="0060650D" w:rsidRDefault="0035483A" w:rsidP="00FC43E0">
            <w:pPr>
              <w:spacing w:before="40" w:after="40" w:line="240" w:lineRule="exact"/>
              <w:rPr>
                <w:rFonts w:eastAsia="SimSun"/>
                <w:i/>
                <w:iCs/>
                <w:position w:val="2"/>
                <w:sz w:val="20"/>
                <w:szCs w:val="26"/>
                <w:lang w:bidi="ar-EG"/>
              </w:rPr>
            </w:pPr>
            <w:r w:rsidRPr="0060650D">
              <w:rPr>
                <w:rFonts w:eastAsia="SimSun" w:hint="cs"/>
                <w:i/>
                <w:iCs/>
                <w:position w:val="2"/>
                <w:sz w:val="20"/>
                <w:szCs w:val="26"/>
                <w:rtl/>
                <w:lang w:bidi="ar-EG"/>
              </w:rPr>
              <w:t>البلد/المنطقة الجغرافية</w:t>
            </w:r>
          </w:p>
        </w:tc>
      </w:tr>
      <w:tr w:rsidR="0035483A" w:rsidRPr="0060650D" w14:paraId="4F6309E5" w14:textId="77777777" w:rsidTr="00FC53B5">
        <w:trPr>
          <w:tblHeader/>
          <w:jc w:val="center"/>
        </w:trPr>
        <w:tc>
          <w:tcPr>
            <w:tcW w:w="2753" w:type="dxa"/>
          </w:tcPr>
          <w:p w14:paraId="75B7BDEF" w14:textId="77777777" w:rsidR="0035483A" w:rsidRPr="0060650D" w:rsidRDefault="0035483A" w:rsidP="00FC43E0">
            <w:pPr>
              <w:spacing w:before="40" w:after="40" w:line="240" w:lineRule="exact"/>
              <w:rPr>
                <w:rFonts w:eastAsia="SimSun"/>
                <w:i/>
                <w:color w:val="000000"/>
                <w:position w:val="2"/>
                <w:sz w:val="20"/>
                <w:szCs w:val="26"/>
              </w:rPr>
            </w:pPr>
            <w:r w:rsidRPr="0060650D">
              <w:rPr>
                <w:rFonts w:eastAsia="SimSun"/>
                <w:i/>
                <w:color w:val="000000"/>
                <w:position w:val="2"/>
                <w:sz w:val="20"/>
                <w:szCs w:val="26"/>
              </w:rPr>
              <w:t>MCC + MNC</w:t>
            </w:r>
          </w:p>
        </w:tc>
        <w:tc>
          <w:tcPr>
            <w:tcW w:w="6876" w:type="dxa"/>
            <w:vAlign w:val="center"/>
          </w:tcPr>
          <w:p w14:paraId="24FE6B31" w14:textId="77777777" w:rsidR="0035483A" w:rsidRPr="0060650D" w:rsidRDefault="0035483A" w:rsidP="00FC43E0">
            <w:pPr>
              <w:spacing w:before="40" w:after="40" w:line="240" w:lineRule="exact"/>
              <w:rPr>
                <w:rFonts w:eastAsia="SimSun"/>
                <w:i/>
                <w:iCs/>
                <w:position w:val="2"/>
                <w:sz w:val="20"/>
                <w:szCs w:val="26"/>
                <w:lang w:bidi="ar-EG"/>
              </w:rPr>
            </w:pPr>
            <w:r w:rsidRPr="0060650D">
              <w:rPr>
                <w:rFonts w:eastAsia="SimSun" w:hint="cs"/>
                <w:i/>
                <w:iCs/>
                <w:position w:val="2"/>
                <w:sz w:val="20"/>
                <w:szCs w:val="26"/>
                <w:rtl/>
                <w:lang w:bidi="ar-EG"/>
              </w:rPr>
              <w:t>المشغل/الشبكة</w:t>
            </w:r>
          </w:p>
        </w:tc>
      </w:tr>
      <w:tr w:rsidR="0035483A" w:rsidRPr="0060650D" w14:paraId="2780777B" w14:textId="77777777" w:rsidTr="00FC53B5">
        <w:trPr>
          <w:jc w:val="center"/>
        </w:trPr>
        <w:tc>
          <w:tcPr>
            <w:tcW w:w="9629" w:type="dxa"/>
            <w:gridSpan w:val="2"/>
          </w:tcPr>
          <w:p w14:paraId="257F80E4" w14:textId="05D204DF" w:rsidR="0035483A" w:rsidRPr="00333A86" w:rsidRDefault="0035483A" w:rsidP="00FC43E0">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spacing w:before="40" w:after="40" w:line="240" w:lineRule="exact"/>
              <w:rPr>
                <w:rFonts w:cs="Traditional Arabic"/>
                <w:szCs w:val="26"/>
                <w:rtl/>
                <w:lang w:bidi="ar-EG"/>
              </w:rPr>
            </w:pPr>
            <w:r>
              <w:rPr>
                <w:rFonts w:cs="Traditional Arabic" w:hint="cs"/>
                <w:szCs w:val="26"/>
                <w:rtl/>
              </w:rPr>
              <w:t>كندا</w:t>
            </w:r>
            <w:r w:rsidRPr="00333A86">
              <w:rPr>
                <w:rFonts w:eastAsia="SimSun" w:cs="Traditional Arabic" w:hint="cs"/>
                <w:szCs w:val="26"/>
                <w:rtl/>
                <w:lang w:bidi="ar-EG"/>
              </w:rPr>
              <w:tab/>
            </w:r>
            <w:r w:rsidR="00A20EF9">
              <w:rPr>
                <w:rFonts w:cs="Traditional Arabic"/>
                <w:szCs w:val="26"/>
              </w:rPr>
              <w:t>ADD</w:t>
            </w:r>
          </w:p>
        </w:tc>
      </w:tr>
      <w:tr w:rsidR="00A20EF9" w:rsidRPr="0060650D" w14:paraId="1BCF4741" w14:textId="77777777" w:rsidTr="00FC53B5">
        <w:trPr>
          <w:jc w:val="center"/>
        </w:trPr>
        <w:tc>
          <w:tcPr>
            <w:tcW w:w="2753" w:type="dxa"/>
          </w:tcPr>
          <w:p w14:paraId="06747C8F" w14:textId="5D43850A" w:rsidR="00A20EF9" w:rsidRPr="00477B4E" w:rsidRDefault="00A20EF9" w:rsidP="00FC43E0">
            <w:pPr>
              <w:pStyle w:val="Tabletext1"/>
              <w:bidi/>
              <w:spacing w:line="240" w:lineRule="exact"/>
              <w:rPr>
                <w:rFonts w:cs="Traditional Arabic"/>
                <w:b w:val="0"/>
                <w:sz w:val="20"/>
                <w:szCs w:val="26"/>
                <w:lang w:val="es-ES"/>
              </w:rPr>
            </w:pPr>
            <w:r w:rsidRPr="00A20EF9">
              <w:rPr>
                <w:rFonts w:cs="Traditional Arabic"/>
                <w:b w:val="0"/>
                <w:sz w:val="20"/>
                <w:szCs w:val="26"/>
                <w:lang w:val="es-ES"/>
              </w:rPr>
              <w:t>302 330</w:t>
            </w:r>
          </w:p>
        </w:tc>
        <w:tc>
          <w:tcPr>
            <w:tcW w:w="6876" w:type="dxa"/>
          </w:tcPr>
          <w:p w14:paraId="3DDB2961" w14:textId="62492CE4" w:rsidR="00A20EF9" w:rsidRPr="00477B4E" w:rsidRDefault="00A20EF9" w:rsidP="00FC43E0">
            <w:pPr>
              <w:pStyle w:val="Tabletext1"/>
              <w:bidi/>
              <w:spacing w:line="240" w:lineRule="exact"/>
              <w:rPr>
                <w:rFonts w:cs="Traditional Arabic"/>
                <w:b w:val="0"/>
                <w:sz w:val="20"/>
                <w:szCs w:val="26"/>
                <w:lang w:val="es-ES"/>
              </w:rPr>
            </w:pPr>
            <w:r w:rsidRPr="00A20EF9">
              <w:rPr>
                <w:rFonts w:cs="Traditional Arabic"/>
                <w:b w:val="0"/>
                <w:sz w:val="20"/>
                <w:szCs w:val="26"/>
                <w:lang w:val="es-ES"/>
              </w:rPr>
              <w:t>OpenMobile Inc.</w:t>
            </w:r>
          </w:p>
        </w:tc>
      </w:tr>
      <w:tr w:rsidR="0035483A" w:rsidRPr="0060650D" w14:paraId="21B05BC8" w14:textId="77777777" w:rsidTr="00FC53B5">
        <w:trPr>
          <w:jc w:val="center"/>
        </w:trPr>
        <w:tc>
          <w:tcPr>
            <w:tcW w:w="9629" w:type="dxa"/>
            <w:gridSpan w:val="2"/>
          </w:tcPr>
          <w:p w14:paraId="79ED5A5B" w14:textId="3CCCFA95" w:rsidR="0035483A" w:rsidRPr="00333A86" w:rsidRDefault="00A20EF9" w:rsidP="00FC43E0">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spacing w:before="40" w:after="40" w:line="240" w:lineRule="exact"/>
              <w:rPr>
                <w:rFonts w:cs="Traditional Arabic"/>
                <w:szCs w:val="26"/>
                <w:rtl/>
              </w:rPr>
            </w:pPr>
            <w:r>
              <w:rPr>
                <w:rFonts w:cs="Traditional Arabic" w:hint="cs"/>
                <w:szCs w:val="26"/>
                <w:rtl/>
              </w:rPr>
              <w:t>كوستاريكا</w:t>
            </w:r>
            <w:r w:rsidR="0035483A" w:rsidRPr="00333A86">
              <w:rPr>
                <w:rFonts w:eastAsia="SimSun" w:cs="Traditional Arabic" w:hint="cs"/>
                <w:szCs w:val="26"/>
                <w:rtl/>
                <w:lang w:bidi="ar-EG"/>
              </w:rPr>
              <w:tab/>
            </w:r>
            <w:r w:rsidR="000627E7">
              <w:rPr>
                <w:rFonts w:eastAsia="SimSun" w:cs="Traditional Arabic"/>
                <w:szCs w:val="26"/>
                <w:lang w:bidi="ar-EG"/>
              </w:rPr>
              <w:t>ADD</w:t>
            </w:r>
          </w:p>
        </w:tc>
      </w:tr>
      <w:tr w:rsidR="00444E02" w:rsidRPr="006A293F" w14:paraId="4FFA9F1D" w14:textId="77777777" w:rsidTr="00FC53B5">
        <w:trPr>
          <w:jc w:val="center"/>
        </w:trPr>
        <w:tc>
          <w:tcPr>
            <w:tcW w:w="2753" w:type="dxa"/>
          </w:tcPr>
          <w:p w14:paraId="6CB9B0E7" w14:textId="6CAD6A98" w:rsidR="00444E02" w:rsidRPr="009812F8" w:rsidRDefault="00444E02" w:rsidP="00FC43E0">
            <w:pPr>
              <w:pStyle w:val="Tabletext1"/>
              <w:bidi/>
              <w:spacing w:line="240" w:lineRule="exact"/>
              <w:rPr>
                <w:rFonts w:cs="Traditional Arabic"/>
                <w:b w:val="0"/>
                <w:sz w:val="20"/>
                <w:szCs w:val="26"/>
                <w:lang w:val="es-ES"/>
              </w:rPr>
            </w:pPr>
            <w:r w:rsidRPr="00444E02">
              <w:rPr>
                <w:rFonts w:cs="Traditional Arabic"/>
                <w:b w:val="0"/>
                <w:sz w:val="20"/>
                <w:szCs w:val="26"/>
                <w:lang w:val="es-ES"/>
              </w:rPr>
              <w:t>712 09</w:t>
            </w:r>
          </w:p>
        </w:tc>
        <w:tc>
          <w:tcPr>
            <w:tcW w:w="6876" w:type="dxa"/>
          </w:tcPr>
          <w:p w14:paraId="2AC483A2" w14:textId="36D45435" w:rsidR="00444E02" w:rsidRPr="009812F8" w:rsidRDefault="00444E02" w:rsidP="00FC43E0">
            <w:pPr>
              <w:pStyle w:val="Tabletext1"/>
              <w:bidi/>
              <w:spacing w:line="240" w:lineRule="exact"/>
              <w:rPr>
                <w:rFonts w:cs="Traditional Arabic"/>
                <w:b w:val="0"/>
                <w:sz w:val="20"/>
                <w:szCs w:val="26"/>
                <w:lang w:val="es-ES"/>
              </w:rPr>
            </w:pPr>
            <w:r w:rsidRPr="00444E02">
              <w:rPr>
                <w:rFonts w:cs="Traditional Arabic"/>
                <w:b w:val="0"/>
                <w:sz w:val="20"/>
                <w:szCs w:val="26"/>
                <w:lang w:val="es-ES"/>
              </w:rPr>
              <w:t>COOPERATIVA DE ELECTRIFICACIÓN RURAL LOS SANTOS R.L.</w:t>
            </w:r>
          </w:p>
        </w:tc>
      </w:tr>
    </w:tbl>
    <w:p w14:paraId="7CBEBAA9" w14:textId="77777777" w:rsidR="0035483A" w:rsidRPr="005860BA" w:rsidRDefault="0035483A" w:rsidP="0035483A">
      <w:pPr>
        <w:spacing w:before="360"/>
        <w:rPr>
          <w:rFonts w:eastAsia="SimSun"/>
          <w:rtl/>
          <w:lang w:bidi="ar-EG"/>
        </w:rPr>
      </w:pPr>
      <w:r w:rsidRPr="005860BA">
        <w:rPr>
          <w:rFonts w:eastAsia="SimSun" w:hint="cs"/>
          <w:rtl/>
          <w:lang w:bidi="ar-EG"/>
        </w:rPr>
        <w:t>_________</w:t>
      </w:r>
    </w:p>
    <w:p w14:paraId="3C0BD9AF" w14:textId="77777777" w:rsidR="0035483A" w:rsidRPr="006A293F" w:rsidRDefault="0035483A" w:rsidP="0035483A">
      <w:pPr>
        <w:tabs>
          <w:tab w:val="left" w:pos="283"/>
          <w:tab w:val="left" w:pos="850"/>
        </w:tabs>
        <w:spacing w:before="60"/>
        <w:jc w:val="left"/>
        <w:rPr>
          <w:rFonts w:eastAsia="SimSun"/>
          <w:sz w:val="18"/>
          <w:szCs w:val="24"/>
          <w:lang w:val="es-ES" w:bidi="ar-EG"/>
        </w:rPr>
      </w:pPr>
      <w:r w:rsidRPr="005860BA">
        <w:rPr>
          <w:rFonts w:eastAsia="SimSun" w:hint="cs"/>
          <w:sz w:val="18"/>
          <w:szCs w:val="24"/>
          <w:rtl/>
          <w:lang w:bidi="ar-EG"/>
        </w:rPr>
        <w:tab/>
      </w:r>
      <w:r w:rsidRPr="006A293F">
        <w:rPr>
          <w:rFonts w:eastAsia="SimSun"/>
          <w:sz w:val="18"/>
          <w:szCs w:val="24"/>
          <w:lang w:val="es-ES" w:bidi="ar-EG"/>
        </w:rPr>
        <w:t>MCC</w:t>
      </w:r>
      <w:r w:rsidRPr="005860BA">
        <w:rPr>
          <w:rFonts w:eastAsia="SimSun" w:hint="cs"/>
          <w:sz w:val="18"/>
          <w:szCs w:val="24"/>
          <w:rtl/>
          <w:lang w:bidi="ar-EG"/>
        </w:rPr>
        <w:t>:</w:t>
      </w:r>
      <w:r w:rsidRPr="005860BA">
        <w:rPr>
          <w:rFonts w:eastAsia="SimSun" w:hint="cs"/>
          <w:sz w:val="18"/>
          <w:szCs w:val="24"/>
          <w:rtl/>
          <w:lang w:bidi="ar-EG"/>
        </w:rPr>
        <w:tab/>
        <w:t xml:space="preserve">الرمز الدليلي القُطري للاتصالات المتنقلة </w:t>
      </w:r>
      <w:r w:rsidRPr="006A293F">
        <w:rPr>
          <w:rFonts w:eastAsia="SimSun"/>
          <w:sz w:val="18"/>
          <w:szCs w:val="24"/>
          <w:lang w:val="es-ES" w:bidi="ar-EG"/>
        </w:rPr>
        <w:t>/</w:t>
      </w:r>
      <w:r w:rsidRPr="005860BA">
        <w:rPr>
          <w:rFonts w:eastAsia="SimSun" w:hint="cs"/>
          <w:sz w:val="18"/>
          <w:szCs w:val="24"/>
          <w:rtl/>
          <w:lang w:bidi="ar-EG"/>
        </w:rPr>
        <w:t xml:space="preserve"> </w:t>
      </w:r>
      <w:r w:rsidRPr="006A293F">
        <w:rPr>
          <w:rFonts w:eastAsia="SimSun"/>
          <w:sz w:val="18"/>
          <w:szCs w:val="24"/>
          <w:lang w:val="es-ES" w:bidi="ar-EG"/>
        </w:rPr>
        <w:t>Mobile Country Code / Indicatif de pays du mobile</w:t>
      </w:r>
    </w:p>
    <w:p w14:paraId="7488C1DE" w14:textId="61308AB4" w:rsidR="00906C3E" w:rsidRDefault="0035483A" w:rsidP="00285562">
      <w:pPr>
        <w:tabs>
          <w:tab w:val="left" w:pos="283"/>
          <w:tab w:val="left" w:pos="850"/>
        </w:tabs>
        <w:spacing w:before="0"/>
        <w:jc w:val="left"/>
        <w:rPr>
          <w:rFonts w:eastAsia="SimSun"/>
          <w:sz w:val="18"/>
          <w:szCs w:val="24"/>
          <w:rtl/>
          <w:lang w:bidi="ar-EG"/>
        </w:rPr>
      </w:pPr>
      <w:r w:rsidRPr="005860BA">
        <w:rPr>
          <w:rFonts w:eastAsia="SimSun" w:hint="cs"/>
          <w:sz w:val="18"/>
          <w:szCs w:val="24"/>
          <w:rtl/>
          <w:lang w:bidi="ar-EG"/>
        </w:rPr>
        <w:tab/>
      </w:r>
      <w:r w:rsidRPr="006A293F">
        <w:rPr>
          <w:rFonts w:eastAsia="SimSun"/>
          <w:sz w:val="18"/>
          <w:szCs w:val="24"/>
          <w:lang w:val="es-ES" w:bidi="ar-EG"/>
        </w:rPr>
        <w:t>MNC</w:t>
      </w:r>
      <w:r w:rsidRPr="005860BA">
        <w:rPr>
          <w:rFonts w:eastAsia="SimSun" w:hint="cs"/>
          <w:sz w:val="18"/>
          <w:szCs w:val="24"/>
          <w:rtl/>
          <w:lang w:bidi="ar-EG"/>
        </w:rPr>
        <w:t>:</w:t>
      </w:r>
      <w:r w:rsidRPr="005860BA">
        <w:rPr>
          <w:rFonts w:eastAsia="SimSun" w:hint="cs"/>
          <w:sz w:val="18"/>
          <w:szCs w:val="24"/>
          <w:rtl/>
          <w:lang w:bidi="ar-EG"/>
        </w:rPr>
        <w:tab/>
        <w:t xml:space="preserve">الرمز الدليلي للشبكة المتنقلة </w:t>
      </w:r>
      <w:r w:rsidRPr="006A293F">
        <w:rPr>
          <w:rFonts w:eastAsia="SimSun"/>
          <w:sz w:val="18"/>
          <w:szCs w:val="24"/>
          <w:lang w:val="es-ES" w:bidi="ar-EG"/>
        </w:rPr>
        <w:t>/</w:t>
      </w:r>
      <w:r w:rsidRPr="005860BA">
        <w:rPr>
          <w:rFonts w:eastAsia="SimSun" w:hint="cs"/>
          <w:sz w:val="18"/>
          <w:szCs w:val="24"/>
          <w:rtl/>
          <w:lang w:bidi="ar-EG"/>
        </w:rPr>
        <w:t xml:space="preserve"> </w:t>
      </w:r>
      <w:r w:rsidRPr="006A293F">
        <w:rPr>
          <w:rFonts w:eastAsia="SimSun"/>
          <w:sz w:val="18"/>
          <w:szCs w:val="24"/>
          <w:lang w:val="es-ES" w:bidi="ar-EG"/>
        </w:rPr>
        <w:t>Mobile Network Code / Code de réseau mobile</w:t>
      </w:r>
    </w:p>
    <w:p w14:paraId="7F9DEA6B" w14:textId="77777777" w:rsidR="00444E02" w:rsidRDefault="00444E02" w:rsidP="00444E02">
      <w:pPr>
        <w:rPr>
          <w:rFonts w:eastAsia="SimSun"/>
          <w:rtl/>
          <w:lang w:bidi="ar-EG"/>
        </w:rPr>
      </w:pPr>
    </w:p>
    <w:p w14:paraId="20CADF95" w14:textId="77777777" w:rsidR="00444E02" w:rsidRDefault="00444E02" w:rsidP="00444E02">
      <w:pPr>
        <w:rPr>
          <w:rtl/>
          <w:lang w:bidi="ar-EG"/>
        </w:rPr>
      </w:pPr>
    </w:p>
    <w:p w14:paraId="263C7E2E" w14:textId="77777777" w:rsidR="0094732B" w:rsidRPr="00130C53" w:rsidRDefault="0094732B" w:rsidP="0094732B">
      <w:pPr>
        <w:pStyle w:val="Heading20"/>
        <w:rPr>
          <w:rtl/>
        </w:rPr>
      </w:pPr>
      <w:bookmarkStart w:id="308" w:name="_Toc233196079"/>
      <w:bookmarkStart w:id="309" w:name="_Toc238133265"/>
      <w:bookmarkStart w:id="310" w:name="_Toc238133341"/>
      <w:r w:rsidRPr="00743A02">
        <w:rPr>
          <w:rFonts w:hint="cs"/>
          <w:rtl/>
        </w:rPr>
        <w:t>قائمة برموز شركات التشغيل الصادرة عن الاتحاد</w:t>
      </w:r>
      <w:r w:rsidRPr="00743A02">
        <w:rPr>
          <w:rtl/>
        </w:rPr>
        <w:br/>
      </w:r>
      <w:r w:rsidRPr="00743A02">
        <w:rPr>
          <w:rFonts w:hint="cs"/>
          <w:rtl/>
        </w:rPr>
        <w:t xml:space="preserve">(وفقاً للتوصية </w:t>
      </w:r>
      <w:r w:rsidRPr="00743A02">
        <w:t>ITU</w:t>
      </w:r>
      <w:r w:rsidRPr="00743A02">
        <w:noBreakHyphen/>
        <w:t>T M.1400</w:t>
      </w:r>
      <w:r w:rsidRPr="00743A02">
        <w:rPr>
          <w:rFonts w:hint="cs"/>
          <w:rtl/>
        </w:rPr>
        <w:t xml:space="preserve"> </w:t>
      </w:r>
      <w:r w:rsidRPr="00743A02">
        <w:t>(2013/03)</w:t>
      </w:r>
      <w:r w:rsidRPr="00743A02">
        <w:rPr>
          <w:rFonts w:hint="cs"/>
          <w:rtl/>
        </w:rPr>
        <w:t>)</w:t>
      </w:r>
      <w:r w:rsidRPr="00130C53">
        <w:rPr>
          <w:rtl/>
        </w:rPr>
        <w:br/>
      </w:r>
      <w:r w:rsidRPr="00130C53">
        <w:rPr>
          <w:rFonts w:hint="cs"/>
          <w:rtl/>
        </w:rPr>
        <w:t xml:space="preserve">(الوضع في </w:t>
      </w:r>
      <w:r w:rsidRPr="00130C53">
        <w:t>15</w:t>
      </w:r>
      <w:r w:rsidRPr="00130C53">
        <w:rPr>
          <w:rFonts w:hint="cs"/>
          <w:rtl/>
        </w:rPr>
        <w:t xml:space="preserve"> سبتمبر </w:t>
      </w:r>
      <w:r w:rsidRPr="00130C53">
        <w:t>2014</w:t>
      </w:r>
      <w:r w:rsidRPr="00130C53">
        <w:rPr>
          <w:rFonts w:hint="cs"/>
          <w:rtl/>
        </w:rPr>
        <w:t>)</w:t>
      </w:r>
      <w:bookmarkEnd w:id="308"/>
      <w:bookmarkEnd w:id="309"/>
      <w:bookmarkEnd w:id="310"/>
    </w:p>
    <w:p w14:paraId="79C17C28" w14:textId="602F4B44" w:rsidR="0094732B" w:rsidRPr="00130C53" w:rsidRDefault="0094732B" w:rsidP="0094732B">
      <w:pPr>
        <w:spacing w:before="60"/>
        <w:jc w:val="center"/>
        <w:rPr>
          <w:rFonts w:eastAsia="SimSun"/>
          <w:rtl/>
          <w:lang w:bidi="ar-EG"/>
        </w:rPr>
      </w:pPr>
      <w:r w:rsidRPr="00130C53">
        <w:rPr>
          <w:rFonts w:eastAsia="SimSun" w:hint="cs"/>
          <w:rtl/>
          <w:lang w:val="es-ES" w:bidi="ar-SY"/>
        </w:rPr>
        <w:t xml:space="preserve">ملحق بالنشرة التشغيلية للاتحاد رقم </w:t>
      </w:r>
      <w:r w:rsidRPr="00130C53">
        <w:rPr>
          <w:rFonts w:eastAsia="SimSun"/>
          <w:lang w:bidi="ar-SY"/>
        </w:rPr>
        <w:t>1060</w:t>
      </w:r>
      <w:r w:rsidRPr="00130C53">
        <w:rPr>
          <w:rFonts w:eastAsia="SimSun" w:hint="cs"/>
          <w:rtl/>
          <w:lang w:bidi="ar-SY"/>
        </w:rPr>
        <w:t xml:space="preserve"> - </w:t>
      </w:r>
      <w:r w:rsidRPr="00130C53">
        <w:rPr>
          <w:rFonts w:eastAsia="SimSun"/>
          <w:lang w:bidi="ar-SY"/>
        </w:rPr>
        <w:t>2014.IX.15</w:t>
      </w:r>
      <w:r w:rsidRPr="00130C53">
        <w:rPr>
          <w:rFonts w:eastAsia="SimSun"/>
          <w:rtl/>
          <w:lang w:bidi="ar-SY"/>
        </w:rPr>
        <w:br/>
      </w:r>
      <w:r w:rsidRPr="00130C53">
        <w:rPr>
          <w:rFonts w:eastAsia="SimSun" w:hint="cs"/>
          <w:rtl/>
          <w:lang w:bidi="ar-SY"/>
        </w:rPr>
        <w:t xml:space="preserve">التعديل رقم </w:t>
      </w:r>
      <w:r w:rsidR="00444E02">
        <w:rPr>
          <w:rFonts w:eastAsia="SimSun"/>
          <w:lang w:bidi="ar-SY"/>
        </w:rPr>
        <w:t>210</w:t>
      </w:r>
    </w:p>
    <w:p w14:paraId="0EC4F562" w14:textId="77777777" w:rsidR="0094732B" w:rsidRPr="00130C53" w:rsidRDefault="0094732B" w:rsidP="0094732B">
      <w:pPr>
        <w:tabs>
          <w:tab w:val="left" w:pos="567"/>
          <w:tab w:val="left" w:pos="1276"/>
          <w:tab w:val="left" w:pos="1843"/>
          <w:tab w:val="left" w:pos="5387"/>
          <w:tab w:val="left" w:pos="5954"/>
        </w:tabs>
        <w:overflowPunct w:val="0"/>
        <w:autoSpaceDE w:val="0"/>
        <w:autoSpaceDN w:val="0"/>
        <w:adjustRightInd w:val="0"/>
        <w:spacing w:before="0" w:line="240" w:lineRule="exact"/>
        <w:textAlignment w:val="baseline"/>
        <w:rPr>
          <w:rFonts w:eastAsia="SimSun"/>
          <w:sz w:val="14"/>
          <w:szCs w:val="20"/>
          <w:lang w:val="en-GB"/>
        </w:rPr>
      </w:pPr>
    </w:p>
    <w:tbl>
      <w:tblPr>
        <w:bidiVisual/>
        <w:tblW w:w="5000" w:type="pct"/>
        <w:jc w:val="center"/>
        <w:tblLook w:val="04A0" w:firstRow="1" w:lastRow="0" w:firstColumn="1" w:lastColumn="0" w:noHBand="0" w:noVBand="1"/>
      </w:tblPr>
      <w:tblGrid>
        <w:gridCol w:w="3827"/>
        <w:gridCol w:w="2271"/>
        <w:gridCol w:w="3541"/>
      </w:tblGrid>
      <w:tr w:rsidR="0094732B" w:rsidRPr="00130C53" w14:paraId="718C926C" w14:textId="77777777" w:rsidTr="00FC43E0">
        <w:trPr>
          <w:cantSplit/>
          <w:tblHeader/>
          <w:jc w:val="center"/>
        </w:trPr>
        <w:tc>
          <w:tcPr>
            <w:tcW w:w="1985" w:type="pct"/>
            <w:hideMark/>
          </w:tcPr>
          <w:p w14:paraId="350664FA"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rtl/>
                <w:lang w:bidi="ar-SY"/>
              </w:rPr>
            </w:pPr>
            <w:r w:rsidRPr="0060650D">
              <w:rPr>
                <w:rFonts w:eastAsia="SimSun" w:hint="cs"/>
                <w:i/>
                <w:iCs/>
                <w:color w:val="000000"/>
                <w:sz w:val="20"/>
                <w:szCs w:val="26"/>
                <w:rtl/>
                <w:lang w:val="en-GB"/>
              </w:rPr>
              <w:t xml:space="preserve">البلد أو المنطقة/رمز </w:t>
            </w:r>
            <w:r w:rsidRPr="0060650D">
              <w:rPr>
                <w:rFonts w:eastAsia="SimSun"/>
                <w:i/>
                <w:iCs/>
                <w:color w:val="000000"/>
                <w:sz w:val="20"/>
                <w:szCs w:val="26"/>
              </w:rPr>
              <w:t>ISO</w:t>
            </w:r>
          </w:p>
        </w:tc>
        <w:tc>
          <w:tcPr>
            <w:tcW w:w="1178" w:type="pct"/>
            <w:hideMark/>
          </w:tcPr>
          <w:p w14:paraId="515CA363"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الشركة</w:t>
            </w:r>
          </w:p>
        </w:tc>
        <w:tc>
          <w:tcPr>
            <w:tcW w:w="1837" w:type="pct"/>
            <w:hideMark/>
          </w:tcPr>
          <w:p w14:paraId="69F4DB43"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الاتصال</w:t>
            </w:r>
          </w:p>
        </w:tc>
      </w:tr>
      <w:tr w:rsidR="0094732B" w:rsidRPr="00130C53" w14:paraId="5D5B1403" w14:textId="77777777" w:rsidTr="00FC43E0">
        <w:trPr>
          <w:cantSplit/>
          <w:tblHeader/>
          <w:jc w:val="center"/>
        </w:trPr>
        <w:tc>
          <w:tcPr>
            <w:tcW w:w="1985" w:type="pct"/>
            <w:tcBorders>
              <w:top w:val="nil"/>
              <w:left w:val="nil"/>
              <w:bottom w:val="single" w:sz="4" w:space="0" w:color="auto"/>
              <w:right w:val="nil"/>
            </w:tcBorders>
            <w:hideMark/>
          </w:tcPr>
          <w:p w14:paraId="38DA2774"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اسم/عنوان الشركة</w:t>
            </w:r>
          </w:p>
        </w:tc>
        <w:tc>
          <w:tcPr>
            <w:tcW w:w="1178" w:type="pct"/>
            <w:tcBorders>
              <w:top w:val="nil"/>
              <w:left w:val="nil"/>
              <w:bottom w:val="single" w:sz="4" w:space="0" w:color="auto"/>
              <w:right w:val="nil"/>
            </w:tcBorders>
            <w:hideMark/>
          </w:tcPr>
          <w:p w14:paraId="24286E79"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المشغل)</w:t>
            </w:r>
          </w:p>
        </w:tc>
        <w:tc>
          <w:tcPr>
            <w:tcW w:w="1837" w:type="pct"/>
            <w:tcBorders>
              <w:top w:val="nil"/>
              <w:left w:val="nil"/>
              <w:bottom w:val="single" w:sz="4" w:space="0" w:color="auto"/>
              <w:right w:val="nil"/>
            </w:tcBorders>
          </w:tcPr>
          <w:p w14:paraId="3E22EFEC"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p>
        </w:tc>
      </w:tr>
    </w:tbl>
    <w:p w14:paraId="0A1BAAC8" w14:textId="30F8CDE1" w:rsidR="0094732B" w:rsidRPr="006817D5" w:rsidRDefault="0094732B" w:rsidP="0094732B">
      <w:pPr>
        <w:tabs>
          <w:tab w:val="left" w:pos="2835"/>
        </w:tabs>
        <w:spacing w:after="120"/>
        <w:rPr>
          <w:rFonts w:ascii="Calibri Bold" w:eastAsia="SimSun" w:hAnsi="Calibri Bold" w:hint="eastAsia"/>
          <w:b/>
          <w:bCs/>
          <w:sz w:val="20"/>
          <w:szCs w:val="26"/>
          <w:rtl/>
          <w:lang w:val="en-GB"/>
        </w:rPr>
      </w:pPr>
      <w:r w:rsidRPr="00E740F9">
        <w:rPr>
          <w:rFonts w:ascii="Calibri Bold" w:eastAsia="SimSun" w:hAnsi="Calibri Bold" w:hint="cs"/>
          <w:b/>
          <w:bCs/>
          <w:i/>
          <w:iCs/>
          <w:sz w:val="20"/>
          <w:szCs w:val="26"/>
          <w:rtl/>
        </w:rPr>
        <w:t>جمهورية ألمانيا الاتحادية/</w:t>
      </w:r>
      <w:r w:rsidRPr="00E740F9">
        <w:rPr>
          <w:rFonts w:ascii="Calibri Bold" w:eastAsia="SimSun" w:hAnsi="Calibri Bold"/>
          <w:b/>
          <w:bCs/>
          <w:i/>
          <w:iCs/>
          <w:sz w:val="20"/>
          <w:szCs w:val="26"/>
          <w:lang w:bidi="ar-EG"/>
        </w:rPr>
        <w:t>DEU</w:t>
      </w:r>
      <w:r w:rsidR="00D51ECB">
        <w:rPr>
          <w:rFonts w:ascii="Calibri Bold" w:eastAsia="SimSun" w:hAnsi="Calibri Bold"/>
          <w:b/>
          <w:bCs/>
          <w:i/>
          <w:iCs/>
          <w:sz w:val="20"/>
          <w:szCs w:val="26"/>
          <w:rtl/>
          <w:lang w:bidi="ar-EG"/>
        </w:rPr>
        <w:tab/>
      </w:r>
      <w:r w:rsidR="00535FF6">
        <w:rPr>
          <w:rFonts w:ascii="Calibri Bold" w:eastAsia="SimSun" w:hAnsi="Calibri Bold"/>
          <w:b/>
          <w:bCs/>
          <w:sz w:val="20"/>
          <w:szCs w:val="26"/>
          <w:lang w:val="en-GB" w:bidi="ar-EG"/>
        </w:rPr>
        <w:t>ADD</w:t>
      </w:r>
    </w:p>
    <w:tbl>
      <w:tblPr>
        <w:bidiVisual/>
        <w:tblW w:w="5000" w:type="pct"/>
        <w:tblLayout w:type="fixed"/>
        <w:tblCellMar>
          <w:top w:w="85" w:type="dxa"/>
          <w:bottom w:w="85" w:type="dxa"/>
        </w:tblCellMar>
        <w:tblLook w:val="05A0" w:firstRow="1" w:lastRow="0" w:firstColumn="1" w:lastColumn="1" w:noHBand="0" w:noVBand="1"/>
      </w:tblPr>
      <w:tblGrid>
        <w:gridCol w:w="3737"/>
        <w:gridCol w:w="2384"/>
        <w:gridCol w:w="3518"/>
      </w:tblGrid>
      <w:tr w:rsidR="002D0A85" w:rsidRPr="002D0A85" w14:paraId="0EBF2081" w14:textId="77777777" w:rsidTr="002D0A85">
        <w:trPr>
          <w:trHeight w:val="779"/>
        </w:trPr>
        <w:tc>
          <w:tcPr>
            <w:tcW w:w="3960" w:type="dxa"/>
            <w:hideMark/>
          </w:tcPr>
          <w:p w14:paraId="003F4D48" w14:textId="76389705" w:rsidR="002D0A85" w:rsidRPr="00CE1CD8" w:rsidRDefault="002D0A85" w:rsidP="00CE1CD8">
            <w:pPr>
              <w:spacing w:before="40" w:after="40"/>
              <w:jc w:val="left"/>
              <w:rPr>
                <w:color w:val="000000"/>
                <w:sz w:val="20"/>
                <w:szCs w:val="26"/>
                <w:lang w:val="de-CH"/>
              </w:rPr>
            </w:pPr>
            <w:r w:rsidRPr="002D0A85">
              <w:rPr>
                <w:color w:val="000000"/>
                <w:sz w:val="20"/>
                <w:szCs w:val="26"/>
                <w:lang w:val="de-CH"/>
              </w:rPr>
              <w:t>net-and-phone GmbH</w:t>
            </w:r>
            <w:r w:rsidR="00CE1CD8">
              <w:rPr>
                <w:color w:val="000000"/>
                <w:sz w:val="20"/>
                <w:szCs w:val="26"/>
                <w:lang w:val="de-CH"/>
              </w:rPr>
              <w:br/>
            </w:r>
            <w:r w:rsidRPr="002D0A85">
              <w:rPr>
                <w:color w:val="000000"/>
                <w:sz w:val="20"/>
                <w:szCs w:val="26"/>
                <w:lang w:val="de-CH"/>
              </w:rPr>
              <w:t>An der Palmweide 55</w:t>
            </w:r>
            <w:r w:rsidR="00CE1CD8">
              <w:rPr>
                <w:color w:val="000000"/>
                <w:sz w:val="20"/>
                <w:szCs w:val="26"/>
                <w:lang w:val="de-CH"/>
              </w:rPr>
              <w:br/>
            </w:r>
            <w:r w:rsidRPr="002D0A85">
              <w:rPr>
                <w:color w:val="000000"/>
                <w:sz w:val="20"/>
                <w:szCs w:val="26"/>
                <w:lang w:val="de-CH"/>
              </w:rPr>
              <w:t>45549 SPROCKHÖVEL</w:t>
            </w:r>
          </w:p>
        </w:tc>
        <w:tc>
          <w:tcPr>
            <w:tcW w:w="2520" w:type="dxa"/>
            <w:hideMark/>
          </w:tcPr>
          <w:p w14:paraId="1784627B" w14:textId="77777777" w:rsidR="002D0A85" w:rsidRPr="002D0A85" w:rsidRDefault="002D0A85" w:rsidP="00CE1CD8">
            <w:pPr>
              <w:spacing w:before="40" w:after="40"/>
              <w:jc w:val="center"/>
              <w:rPr>
                <w:b/>
                <w:bCs/>
                <w:color w:val="000000"/>
                <w:sz w:val="20"/>
                <w:szCs w:val="26"/>
              </w:rPr>
            </w:pPr>
            <w:r w:rsidRPr="002D0A85">
              <w:rPr>
                <w:b/>
                <w:bCs/>
                <w:sz w:val="20"/>
                <w:szCs w:val="26"/>
              </w:rPr>
              <w:t>IRIS</w:t>
            </w:r>
          </w:p>
        </w:tc>
        <w:tc>
          <w:tcPr>
            <w:tcW w:w="3726" w:type="dxa"/>
            <w:hideMark/>
          </w:tcPr>
          <w:p w14:paraId="16B09133" w14:textId="4D02A728" w:rsidR="002D0A85" w:rsidRPr="002D0A85" w:rsidRDefault="00CE1CD8" w:rsidP="00CE1CD8">
            <w:pPr>
              <w:spacing w:before="40" w:after="40"/>
              <w:jc w:val="left"/>
              <w:rPr>
                <w:color w:val="000000"/>
                <w:sz w:val="20"/>
                <w:szCs w:val="26"/>
              </w:rPr>
            </w:pPr>
            <w:r>
              <w:rPr>
                <w:rFonts w:hint="cs"/>
                <w:color w:val="000000"/>
                <w:sz w:val="20"/>
                <w:szCs w:val="26"/>
                <w:rtl/>
              </w:rPr>
              <w:t xml:space="preserve">السيد </w:t>
            </w:r>
            <w:r w:rsidR="002D0A85" w:rsidRPr="002D0A85">
              <w:rPr>
                <w:color w:val="000000"/>
                <w:sz w:val="20"/>
                <w:szCs w:val="26"/>
              </w:rPr>
              <w:t>Andreas Bartel</w:t>
            </w:r>
            <w:r>
              <w:rPr>
                <w:color w:val="000000"/>
                <w:sz w:val="20"/>
                <w:szCs w:val="26"/>
                <w:rtl/>
              </w:rPr>
              <w:br/>
            </w:r>
            <w:r w:rsidR="002D0A85" w:rsidRPr="002D0A85">
              <w:rPr>
                <w:color w:val="000000"/>
                <w:sz w:val="20"/>
                <w:szCs w:val="26"/>
                <w:rtl/>
              </w:rPr>
              <w:t>الهاتف:</w:t>
            </w:r>
            <w:r w:rsidR="002D0A85" w:rsidRPr="002D0A85">
              <w:rPr>
                <w:color w:val="000000"/>
                <w:sz w:val="20"/>
                <w:szCs w:val="26"/>
              </w:rPr>
              <w:tab/>
              <w:t>+49 231 1772050</w:t>
            </w:r>
            <w:r>
              <w:rPr>
                <w:color w:val="000000"/>
                <w:sz w:val="20"/>
                <w:szCs w:val="26"/>
                <w:rtl/>
              </w:rPr>
              <w:br/>
            </w:r>
            <w:r w:rsidR="002D0A85" w:rsidRPr="002D0A85">
              <w:rPr>
                <w:color w:val="000000"/>
                <w:sz w:val="20"/>
                <w:szCs w:val="26"/>
                <w:rtl/>
              </w:rPr>
              <w:t>الفاكس:</w:t>
            </w:r>
            <w:r w:rsidR="00D51ECB">
              <w:rPr>
                <w:color w:val="000000"/>
                <w:sz w:val="20"/>
                <w:szCs w:val="26"/>
                <w:rtl/>
              </w:rPr>
              <w:tab/>
            </w:r>
            <w:r w:rsidR="002D0A85" w:rsidRPr="002D0A85">
              <w:rPr>
                <w:color w:val="000000"/>
                <w:sz w:val="20"/>
                <w:szCs w:val="26"/>
              </w:rPr>
              <w:t>+49 231 177205599</w:t>
            </w:r>
            <w:r>
              <w:rPr>
                <w:color w:val="000000"/>
                <w:sz w:val="20"/>
                <w:szCs w:val="26"/>
                <w:rtl/>
              </w:rPr>
              <w:br/>
            </w:r>
            <w:r w:rsidR="002D0A85" w:rsidRPr="002D0A85">
              <w:rPr>
                <w:color w:val="000000"/>
                <w:sz w:val="20"/>
                <w:szCs w:val="26"/>
                <w:rtl/>
              </w:rPr>
              <w:t>البريد الإلكتروني:</w:t>
            </w:r>
            <w:r w:rsidR="002D0A85" w:rsidRPr="002D0A85">
              <w:rPr>
                <w:color w:val="000000"/>
                <w:sz w:val="20"/>
                <w:szCs w:val="26"/>
              </w:rPr>
              <w:tab/>
              <w:t>portierung@antilio.de</w:t>
            </w:r>
          </w:p>
        </w:tc>
      </w:tr>
    </w:tbl>
    <w:p w14:paraId="554EB992" w14:textId="77777777" w:rsidR="002D0A85" w:rsidRPr="000D07BC" w:rsidRDefault="002D0A85" w:rsidP="002D0A85">
      <w:pPr>
        <w:spacing w:before="0"/>
        <w:rPr>
          <w:rFonts w:cs="Calibri"/>
          <w:b/>
          <w:color w:val="000000"/>
        </w:rPr>
      </w:pPr>
    </w:p>
    <w:tbl>
      <w:tblPr>
        <w:bidiVisual/>
        <w:tblW w:w="5000" w:type="pct"/>
        <w:tblLayout w:type="fixed"/>
        <w:tblCellMar>
          <w:top w:w="85" w:type="dxa"/>
          <w:bottom w:w="85" w:type="dxa"/>
        </w:tblCellMar>
        <w:tblLook w:val="05A0" w:firstRow="1" w:lastRow="0" w:firstColumn="1" w:lastColumn="1" w:noHBand="0" w:noVBand="1"/>
      </w:tblPr>
      <w:tblGrid>
        <w:gridCol w:w="3737"/>
        <w:gridCol w:w="2384"/>
        <w:gridCol w:w="3518"/>
      </w:tblGrid>
      <w:tr w:rsidR="002D0A85" w:rsidRPr="002D0A85" w14:paraId="1CF0E481" w14:textId="77777777" w:rsidTr="002D0A85">
        <w:trPr>
          <w:trHeight w:val="779"/>
        </w:trPr>
        <w:tc>
          <w:tcPr>
            <w:tcW w:w="3960" w:type="dxa"/>
            <w:hideMark/>
          </w:tcPr>
          <w:p w14:paraId="3E7F8BF0" w14:textId="431BECDF" w:rsidR="002D0A85" w:rsidRPr="00CE1CD8" w:rsidRDefault="002D0A85" w:rsidP="00CE1CD8">
            <w:pPr>
              <w:spacing w:before="40" w:after="40"/>
              <w:jc w:val="left"/>
              <w:rPr>
                <w:color w:val="000000"/>
                <w:sz w:val="20"/>
                <w:szCs w:val="26"/>
                <w:lang w:val="de-CH"/>
              </w:rPr>
            </w:pPr>
            <w:r w:rsidRPr="002D0A85">
              <w:rPr>
                <w:color w:val="000000"/>
                <w:sz w:val="20"/>
                <w:szCs w:val="26"/>
                <w:lang w:val="de-CH"/>
              </w:rPr>
              <w:t>NTTCable Deutschland KG</w:t>
            </w:r>
            <w:r w:rsidR="00CE1CD8">
              <w:rPr>
                <w:color w:val="000000"/>
                <w:sz w:val="20"/>
                <w:szCs w:val="26"/>
                <w:lang w:val="de-CH"/>
              </w:rPr>
              <w:br/>
            </w:r>
            <w:r w:rsidRPr="002D0A85">
              <w:rPr>
                <w:color w:val="000000"/>
                <w:sz w:val="20"/>
                <w:szCs w:val="26"/>
                <w:lang w:val="de-CH"/>
              </w:rPr>
              <w:t>Escher Straße 19</w:t>
            </w:r>
            <w:r w:rsidR="00CE1CD8">
              <w:rPr>
                <w:color w:val="000000"/>
                <w:sz w:val="20"/>
                <w:szCs w:val="26"/>
                <w:lang w:val="de-CH"/>
              </w:rPr>
              <w:br/>
            </w:r>
            <w:r w:rsidRPr="002D0A85">
              <w:rPr>
                <w:color w:val="000000"/>
                <w:sz w:val="20"/>
                <w:szCs w:val="26"/>
                <w:lang w:val="de-CH"/>
              </w:rPr>
              <w:t>65510 IDSTEIN</w:t>
            </w:r>
          </w:p>
        </w:tc>
        <w:tc>
          <w:tcPr>
            <w:tcW w:w="2520" w:type="dxa"/>
            <w:hideMark/>
          </w:tcPr>
          <w:p w14:paraId="3E283D98" w14:textId="77777777" w:rsidR="002D0A85" w:rsidRPr="002D0A85" w:rsidRDefault="002D0A85" w:rsidP="00CE1CD8">
            <w:pPr>
              <w:spacing w:before="40" w:after="40"/>
              <w:jc w:val="center"/>
              <w:rPr>
                <w:b/>
                <w:bCs/>
                <w:color w:val="000000"/>
                <w:sz w:val="20"/>
                <w:szCs w:val="26"/>
              </w:rPr>
            </w:pPr>
            <w:r w:rsidRPr="002D0A85">
              <w:rPr>
                <w:b/>
                <w:bCs/>
                <w:sz w:val="20"/>
                <w:szCs w:val="26"/>
              </w:rPr>
              <w:t>NTTDEU</w:t>
            </w:r>
          </w:p>
        </w:tc>
        <w:tc>
          <w:tcPr>
            <w:tcW w:w="3726" w:type="dxa"/>
            <w:hideMark/>
          </w:tcPr>
          <w:p w14:paraId="654180A3" w14:textId="40B47895" w:rsidR="002D0A85" w:rsidRPr="002D0A85" w:rsidRDefault="00CE1CD8" w:rsidP="00CE1CD8">
            <w:pPr>
              <w:spacing w:before="40" w:after="40"/>
              <w:jc w:val="left"/>
              <w:rPr>
                <w:color w:val="000000"/>
                <w:sz w:val="20"/>
                <w:szCs w:val="26"/>
              </w:rPr>
            </w:pPr>
            <w:r>
              <w:rPr>
                <w:rFonts w:hint="cs"/>
                <w:color w:val="000000"/>
                <w:sz w:val="20"/>
                <w:szCs w:val="26"/>
                <w:rtl/>
              </w:rPr>
              <w:t xml:space="preserve">السيدة </w:t>
            </w:r>
            <w:r w:rsidR="002D0A85" w:rsidRPr="002D0A85">
              <w:rPr>
                <w:color w:val="000000"/>
                <w:sz w:val="20"/>
                <w:szCs w:val="26"/>
              </w:rPr>
              <w:t>Yvonne Kurth</w:t>
            </w:r>
            <w:r>
              <w:rPr>
                <w:color w:val="000000"/>
                <w:sz w:val="20"/>
                <w:szCs w:val="26"/>
                <w:rtl/>
              </w:rPr>
              <w:br/>
            </w:r>
            <w:r w:rsidR="002D0A85" w:rsidRPr="002D0A85">
              <w:rPr>
                <w:color w:val="000000"/>
                <w:sz w:val="20"/>
                <w:szCs w:val="26"/>
                <w:rtl/>
              </w:rPr>
              <w:t>الهاتف:</w:t>
            </w:r>
            <w:r w:rsidR="002D0A85" w:rsidRPr="002D0A85">
              <w:rPr>
                <w:color w:val="000000"/>
                <w:sz w:val="20"/>
                <w:szCs w:val="26"/>
              </w:rPr>
              <w:tab/>
              <w:t>+49 6126 9987659</w:t>
            </w:r>
            <w:r>
              <w:rPr>
                <w:color w:val="000000"/>
                <w:sz w:val="20"/>
                <w:szCs w:val="26"/>
                <w:rtl/>
              </w:rPr>
              <w:br/>
            </w:r>
            <w:r w:rsidR="002D0A85" w:rsidRPr="002D0A85">
              <w:rPr>
                <w:color w:val="000000"/>
                <w:sz w:val="20"/>
                <w:szCs w:val="26"/>
                <w:rtl/>
              </w:rPr>
              <w:t>الفاكس:</w:t>
            </w:r>
            <w:r w:rsidR="00D51ECB">
              <w:rPr>
                <w:color w:val="000000"/>
                <w:sz w:val="20"/>
                <w:szCs w:val="26"/>
                <w:rtl/>
              </w:rPr>
              <w:tab/>
            </w:r>
            <w:r w:rsidR="002D0A85" w:rsidRPr="002D0A85">
              <w:rPr>
                <w:color w:val="000000"/>
                <w:sz w:val="20"/>
                <w:szCs w:val="26"/>
              </w:rPr>
              <w:t>+49 6126 99876543</w:t>
            </w:r>
            <w:r>
              <w:rPr>
                <w:color w:val="000000"/>
                <w:sz w:val="20"/>
                <w:szCs w:val="26"/>
                <w:rtl/>
              </w:rPr>
              <w:br/>
            </w:r>
            <w:r w:rsidR="002D0A85" w:rsidRPr="002D0A85">
              <w:rPr>
                <w:color w:val="000000"/>
                <w:sz w:val="20"/>
                <w:szCs w:val="26"/>
                <w:rtl/>
              </w:rPr>
              <w:t>البريد الإلكتروني:</w:t>
            </w:r>
            <w:r>
              <w:rPr>
                <w:rFonts w:hint="cs"/>
                <w:color w:val="000000"/>
                <w:sz w:val="20"/>
                <w:szCs w:val="26"/>
                <w:rtl/>
              </w:rPr>
              <w:t xml:space="preserve"> </w:t>
            </w:r>
            <w:r w:rsidR="002D0A85" w:rsidRPr="002D0A85">
              <w:rPr>
                <w:color w:val="000000"/>
                <w:sz w:val="20"/>
                <w:szCs w:val="26"/>
              </w:rPr>
              <w:t>y.kurth@nttcable.de</w:t>
            </w:r>
          </w:p>
        </w:tc>
      </w:tr>
    </w:tbl>
    <w:p w14:paraId="4FF9E803" w14:textId="77777777" w:rsidR="00A76A1B" w:rsidRPr="00E14A90" w:rsidRDefault="00A76A1B" w:rsidP="00A76A1B">
      <w:pPr>
        <w:pStyle w:val="Heading20"/>
        <w:rPr>
          <w:rtl/>
        </w:rPr>
      </w:pPr>
      <w:bookmarkStart w:id="311" w:name="_Toc71538512"/>
      <w:bookmarkStart w:id="312" w:name="_Toc106372254"/>
      <w:bookmarkStart w:id="313" w:name="_Toc205899772"/>
      <w:bookmarkStart w:id="314" w:name="_Toc233196081"/>
      <w:bookmarkStart w:id="315" w:name="_Toc238133266"/>
      <w:bookmarkStart w:id="316" w:name="_Toc238133342"/>
      <w:r w:rsidRPr="00D4454E">
        <w:rPr>
          <w:rFonts w:hint="cs"/>
          <w:rtl/>
        </w:rPr>
        <w:lastRenderedPageBreak/>
        <w:t xml:space="preserve">قائمة برموز نقاط التشوير الدولية </w:t>
      </w:r>
      <w:r w:rsidRPr="00D4454E">
        <w:t>(ISPC)</w:t>
      </w:r>
      <w:r w:rsidRPr="00D4454E">
        <w:rPr>
          <w:rtl/>
        </w:rPr>
        <w:br/>
      </w:r>
      <w:r w:rsidRPr="00D4454E">
        <w:rPr>
          <w:rFonts w:hint="cs"/>
          <w:rtl/>
        </w:rPr>
        <w:t xml:space="preserve">(وفقاً للتوصية </w:t>
      </w:r>
      <w:r w:rsidRPr="00D4454E">
        <w:t>ITU</w:t>
      </w:r>
      <w:r>
        <w:t>.</w:t>
      </w:r>
      <w:r w:rsidRPr="00D4454E">
        <w:t>T Q</w:t>
      </w:r>
      <w:r>
        <w:t>.</w:t>
      </w:r>
      <w:r w:rsidRPr="00D4454E">
        <w:t>708</w:t>
      </w:r>
      <w:r w:rsidRPr="00D4454E">
        <w:rPr>
          <w:rFonts w:hint="cs"/>
          <w:rtl/>
        </w:rPr>
        <w:t xml:space="preserve"> </w:t>
      </w:r>
      <w:r w:rsidRPr="00D4454E">
        <w:t>(1999/03)</w:t>
      </w:r>
      <w:r w:rsidRPr="00D4454E">
        <w:rPr>
          <w:rFonts w:hint="cs"/>
          <w:rtl/>
        </w:rPr>
        <w:t>)</w:t>
      </w:r>
      <w:r w:rsidRPr="00D4454E">
        <w:rPr>
          <w:rtl/>
        </w:rPr>
        <w:br/>
      </w:r>
      <w:r>
        <w:rPr>
          <w:rFonts w:ascii="Traditional Arabic" w:hAnsi="Traditional Arabic" w:hint="cs"/>
          <w:rtl/>
        </w:rPr>
        <w:t xml:space="preserve">– </w:t>
      </w:r>
      <w:r w:rsidRPr="00D4454E">
        <w:rPr>
          <w:rFonts w:hint="cs"/>
          <w:rtl/>
        </w:rPr>
        <w:t xml:space="preserve">الوضع في </w:t>
      </w:r>
      <w:r w:rsidRPr="00D4454E">
        <w:t>1</w:t>
      </w:r>
      <w:r w:rsidRPr="00D4454E">
        <w:rPr>
          <w:rFonts w:hint="cs"/>
          <w:rtl/>
        </w:rPr>
        <w:t xml:space="preserve"> </w:t>
      </w:r>
      <w:r>
        <w:rPr>
          <w:rFonts w:hint="cs"/>
          <w:rtl/>
        </w:rPr>
        <w:t>يوليو</w:t>
      </w:r>
      <w:r w:rsidRPr="00D4454E">
        <w:rPr>
          <w:rFonts w:hint="cs"/>
          <w:rtl/>
        </w:rPr>
        <w:t xml:space="preserve"> </w:t>
      </w:r>
      <w:r>
        <w:t>2024</w:t>
      </w:r>
      <w:bookmarkEnd w:id="311"/>
      <w:bookmarkEnd w:id="312"/>
      <w:bookmarkEnd w:id="313"/>
      <w:bookmarkEnd w:id="314"/>
      <w:r>
        <w:rPr>
          <w:rFonts w:hint="cs"/>
          <w:rtl/>
        </w:rPr>
        <w:t xml:space="preserve"> –</w:t>
      </w:r>
      <w:bookmarkEnd w:id="315"/>
      <w:bookmarkEnd w:id="316"/>
    </w:p>
    <w:p w14:paraId="06BF90F7" w14:textId="77777777" w:rsidR="00B27613" w:rsidRDefault="00A76A1B" w:rsidP="00B27613">
      <w:pPr>
        <w:jc w:val="center"/>
        <w:rPr>
          <w:rFonts w:eastAsia="SimSun"/>
          <w:rtl/>
          <w:lang w:bidi="ar-EG"/>
        </w:rPr>
      </w:pPr>
      <w:r w:rsidRPr="00B27613">
        <w:rPr>
          <w:rFonts w:eastAsia="SimSun" w:hint="cs"/>
          <w:rtl/>
          <w:lang w:bidi="ar-EG"/>
        </w:rPr>
        <w:t xml:space="preserve">ملحق بالنشرة التشغيلية للاتحاد رقم </w:t>
      </w:r>
      <w:r w:rsidRPr="00B27613">
        <w:rPr>
          <w:rFonts w:eastAsia="SimSun"/>
          <w:lang w:bidi="ar-EG"/>
        </w:rPr>
        <w:t>1295</w:t>
      </w:r>
      <w:r w:rsidRPr="00B27613">
        <w:rPr>
          <w:rFonts w:eastAsia="SimSun" w:hint="cs"/>
          <w:rtl/>
          <w:lang w:bidi="ar-EG"/>
        </w:rPr>
        <w:t xml:space="preserve"> - </w:t>
      </w:r>
      <w:r w:rsidRPr="00B27613">
        <w:rPr>
          <w:rFonts w:eastAsia="SimSun"/>
          <w:lang w:bidi="ar-EG"/>
        </w:rPr>
        <w:t>2024.VII.1</w:t>
      </w:r>
    </w:p>
    <w:p w14:paraId="4146A231" w14:textId="5D8B8F8E" w:rsidR="00A76A1B" w:rsidRDefault="00A76A1B" w:rsidP="003A40DA">
      <w:pPr>
        <w:spacing w:after="120"/>
        <w:jc w:val="center"/>
        <w:rPr>
          <w:rFonts w:eastAsia="SimSun"/>
          <w:rtl/>
          <w:lang w:bidi="ar-EG"/>
        </w:rPr>
      </w:pPr>
      <w:r w:rsidRPr="00B27613">
        <w:rPr>
          <w:rFonts w:eastAsia="SimSun" w:hint="cs"/>
          <w:rtl/>
          <w:lang w:bidi="ar-EG"/>
        </w:rPr>
        <w:t xml:space="preserve">التعديل رقم </w:t>
      </w:r>
      <w:r w:rsidR="002D0A85">
        <w:rPr>
          <w:rFonts w:eastAsia="SimSun"/>
          <w:lang w:bidi="ar-EG"/>
        </w:rPr>
        <w:t>41</w:t>
      </w:r>
    </w:p>
    <w:tbl>
      <w:tblPr>
        <w:tblStyle w:val="TableGrid"/>
        <w:bidiVisual/>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0"/>
        <w:gridCol w:w="74"/>
        <w:gridCol w:w="936"/>
        <w:gridCol w:w="6"/>
        <w:gridCol w:w="3068"/>
        <w:gridCol w:w="11"/>
        <w:gridCol w:w="4654"/>
        <w:gridCol w:w="10"/>
      </w:tblGrid>
      <w:tr w:rsidR="00A76A1B" w14:paraId="4AD48F50" w14:textId="77777777" w:rsidTr="00FC53B5">
        <w:trPr>
          <w:gridAfter w:val="1"/>
          <w:wAfter w:w="10" w:type="dxa"/>
          <w:tblHeader/>
        </w:trPr>
        <w:tc>
          <w:tcPr>
            <w:tcW w:w="1880" w:type="dxa"/>
            <w:gridSpan w:val="3"/>
          </w:tcPr>
          <w:p w14:paraId="4DC9093E" w14:textId="77777777" w:rsidR="00A76A1B" w:rsidRPr="005F5AAA" w:rsidRDefault="00A76A1B" w:rsidP="003A40DA">
            <w:pPr>
              <w:pStyle w:val="TableHead0"/>
              <w:bidi/>
              <w:spacing w:before="40" w:after="40" w:line="220" w:lineRule="exact"/>
              <w:jc w:val="left"/>
              <w:rPr>
                <w:rFonts w:ascii="Traditional Arabic" w:eastAsia="SimSun" w:hAnsi="Traditional Arabic" w:cs="Traditional Arabic"/>
                <w:iCs/>
                <w:sz w:val="24"/>
                <w:szCs w:val="26"/>
                <w:rtl/>
                <w:lang w:bidi="ar-EG"/>
              </w:rPr>
            </w:pPr>
            <w:r w:rsidRPr="005F5AAA">
              <w:rPr>
                <w:rFonts w:ascii="Traditional Arabic" w:hAnsi="Traditional Arabic" w:cs="Traditional Arabic"/>
                <w:iCs/>
                <w:sz w:val="24"/>
                <w:szCs w:val="26"/>
                <w:rtl/>
              </w:rPr>
              <w:t>البلد/المنطقة الجغرافية</w:t>
            </w:r>
          </w:p>
        </w:tc>
        <w:tc>
          <w:tcPr>
            <w:tcW w:w="3074" w:type="dxa"/>
            <w:gridSpan w:val="2"/>
            <w:vMerge w:val="restart"/>
          </w:tcPr>
          <w:p w14:paraId="34746864" w14:textId="77777777" w:rsidR="00A76A1B" w:rsidRDefault="00A76A1B" w:rsidP="003A40DA">
            <w:pPr>
              <w:pStyle w:val="TableHead0"/>
              <w:bidi/>
              <w:spacing w:before="40" w:after="40" w:line="220" w:lineRule="exact"/>
              <w:rPr>
                <w:rFonts w:eastAsia="SimSun"/>
                <w:rtl/>
                <w:lang w:bidi="ar-EG"/>
              </w:rPr>
            </w:pPr>
            <w:r w:rsidRPr="005F5AAA">
              <w:rPr>
                <w:rFonts w:ascii="Traditional Arabic" w:hAnsi="Traditional Arabic" w:cs="Traditional Arabic"/>
                <w:iCs/>
                <w:sz w:val="26"/>
                <w:szCs w:val="26"/>
                <w:rtl/>
              </w:rPr>
              <w:t>الاسم الوحيد لنقطة التشوير</w:t>
            </w:r>
          </w:p>
        </w:tc>
        <w:tc>
          <w:tcPr>
            <w:tcW w:w="4665" w:type="dxa"/>
            <w:gridSpan w:val="2"/>
            <w:vMerge w:val="restart"/>
          </w:tcPr>
          <w:p w14:paraId="70D58823" w14:textId="77777777" w:rsidR="00A76A1B" w:rsidRDefault="00A76A1B" w:rsidP="003A40DA">
            <w:pPr>
              <w:pStyle w:val="TableHead0"/>
              <w:bidi/>
              <w:spacing w:before="40" w:after="40" w:line="220" w:lineRule="exact"/>
              <w:rPr>
                <w:rFonts w:eastAsia="SimSun"/>
                <w:rtl/>
                <w:lang w:bidi="ar-EG"/>
              </w:rPr>
            </w:pPr>
            <w:r w:rsidRPr="005F5AAA">
              <w:rPr>
                <w:rFonts w:ascii="Traditional Arabic" w:hAnsi="Traditional Arabic" w:cs="Traditional Arabic"/>
                <w:iCs/>
                <w:sz w:val="26"/>
                <w:szCs w:val="26"/>
                <w:rtl/>
              </w:rPr>
              <w:t>اسم مشغل نقطة التشوير</w:t>
            </w:r>
          </w:p>
        </w:tc>
      </w:tr>
      <w:tr w:rsidR="00A76A1B" w:rsidRPr="001D1A3C" w14:paraId="57B4BD09" w14:textId="77777777" w:rsidTr="00FC53B5">
        <w:trPr>
          <w:gridAfter w:val="1"/>
          <w:wAfter w:w="10" w:type="dxa"/>
          <w:tblHeader/>
        </w:trPr>
        <w:tc>
          <w:tcPr>
            <w:tcW w:w="870" w:type="dxa"/>
            <w:vAlign w:val="bottom"/>
          </w:tcPr>
          <w:p w14:paraId="578ADFC8" w14:textId="77777777" w:rsidR="00A76A1B" w:rsidRPr="005F5AAA" w:rsidRDefault="00A76A1B" w:rsidP="003A40DA">
            <w:pPr>
              <w:pStyle w:val="TableHead0"/>
              <w:bidi/>
              <w:spacing w:before="40" w:after="40" w:line="220" w:lineRule="exact"/>
              <w:rPr>
                <w:rFonts w:eastAsia="SimSun"/>
                <w:sz w:val="20"/>
                <w:rtl/>
                <w:lang w:bidi="ar-EG"/>
              </w:rPr>
            </w:pPr>
            <w:r w:rsidRPr="005F5AAA">
              <w:rPr>
                <w:sz w:val="20"/>
                <w:lang w:eastAsia="zh-CN"/>
              </w:rPr>
              <w:t>ISPC</w:t>
            </w:r>
          </w:p>
        </w:tc>
        <w:tc>
          <w:tcPr>
            <w:tcW w:w="1010" w:type="dxa"/>
            <w:gridSpan w:val="2"/>
            <w:vAlign w:val="bottom"/>
          </w:tcPr>
          <w:p w14:paraId="05B7CED5" w14:textId="77777777" w:rsidR="00A76A1B" w:rsidRPr="005F5AAA" w:rsidRDefault="00A76A1B" w:rsidP="003A40DA">
            <w:pPr>
              <w:pStyle w:val="TableHead0"/>
              <w:bidi/>
              <w:spacing w:before="40" w:after="40" w:line="220" w:lineRule="exact"/>
              <w:rPr>
                <w:rFonts w:eastAsia="SimSun"/>
                <w:sz w:val="20"/>
                <w:rtl/>
                <w:lang w:bidi="ar-EG"/>
              </w:rPr>
            </w:pPr>
            <w:r w:rsidRPr="005F5AAA">
              <w:rPr>
                <w:sz w:val="20"/>
                <w:lang w:eastAsia="zh-CN"/>
              </w:rPr>
              <w:t>DEC</w:t>
            </w:r>
          </w:p>
        </w:tc>
        <w:tc>
          <w:tcPr>
            <w:tcW w:w="3074" w:type="dxa"/>
            <w:gridSpan w:val="2"/>
            <w:vMerge/>
            <w:vAlign w:val="bottom"/>
          </w:tcPr>
          <w:p w14:paraId="77866651" w14:textId="77777777" w:rsidR="00A76A1B" w:rsidRPr="005F5AAA" w:rsidRDefault="00A76A1B" w:rsidP="003A40DA">
            <w:pPr>
              <w:pStyle w:val="TableHead0"/>
              <w:bidi/>
              <w:spacing w:before="40" w:after="40" w:line="220" w:lineRule="exact"/>
              <w:rPr>
                <w:rFonts w:ascii="Traditional Arabic" w:eastAsia="SimSun" w:hAnsi="Traditional Arabic" w:cs="Traditional Arabic"/>
                <w:iCs/>
                <w:sz w:val="26"/>
                <w:szCs w:val="26"/>
                <w:rtl/>
                <w:lang w:bidi="ar-EG"/>
              </w:rPr>
            </w:pPr>
          </w:p>
        </w:tc>
        <w:tc>
          <w:tcPr>
            <w:tcW w:w="4665" w:type="dxa"/>
            <w:gridSpan w:val="2"/>
            <w:vMerge/>
            <w:vAlign w:val="bottom"/>
          </w:tcPr>
          <w:p w14:paraId="7A102051" w14:textId="77777777" w:rsidR="00A76A1B" w:rsidRPr="005F5AAA" w:rsidRDefault="00A76A1B" w:rsidP="003A40DA">
            <w:pPr>
              <w:pStyle w:val="TableHead0"/>
              <w:bidi/>
              <w:spacing w:before="40" w:after="40" w:line="220" w:lineRule="exact"/>
              <w:rPr>
                <w:rFonts w:ascii="Traditional Arabic" w:eastAsia="SimSun" w:hAnsi="Traditional Arabic" w:cs="Traditional Arabic"/>
                <w:iCs/>
                <w:sz w:val="26"/>
                <w:szCs w:val="26"/>
                <w:rtl/>
                <w:lang w:bidi="ar-EG"/>
              </w:rPr>
            </w:pPr>
          </w:p>
        </w:tc>
      </w:tr>
      <w:tr w:rsidR="00A76A1B" w:rsidRPr="000766BD" w14:paraId="591D7CC6" w14:textId="77777777" w:rsidTr="00FC53B5">
        <w:tblPrEx>
          <w:tblLook w:val="01E0" w:firstRow="1" w:lastRow="1" w:firstColumn="1" w:lastColumn="1" w:noHBand="0" w:noVBand="0"/>
        </w:tblPrEx>
        <w:trPr>
          <w:cantSplit/>
          <w:trHeight w:val="240"/>
        </w:trPr>
        <w:tc>
          <w:tcPr>
            <w:tcW w:w="9629" w:type="dxa"/>
            <w:gridSpan w:val="8"/>
          </w:tcPr>
          <w:p w14:paraId="4BC4D49E" w14:textId="022FAFA7" w:rsidR="00A76A1B" w:rsidRPr="001D1A3C" w:rsidRDefault="00087D97" w:rsidP="003A40DA">
            <w:pPr>
              <w:pStyle w:val="Normalaftertitle0"/>
              <w:keepNext/>
              <w:tabs>
                <w:tab w:val="clear" w:pos="567"/>
                <w:tab w:val="clear" w:pos="1021"/>
                <w:tab w:val="clear" w:pos="1701"/>
                <w:tab w:val="clear" w:pos="2268"/>
                <w:tab w:val="right" w:pos="1714"/>
              </w:tabs>
              <w:bidi/>
              <w:spacing w:before="40" w:after="40" w:line="220" w:lineRule="exact"/>
              <w:rPr>
                <w:b/>
                <w:bCs/>
                <w:rtl/>
                <w:lang w:bidi="ar-EG"/>
              </w:rPr>
            </w:pPr>
            <w:r>
              <w:rPr>
                <w:rFonts w:ascii="Traditional Arabic" w:hAnsi="Traditional Arabic" w:cs="Traditional Arabic" w:hint="cs"/>
                <w:b/>
                <w:bCs/>
                <w:sz w:val="24"/>
                <w:szCs w:val="24"/>
                <w:rtl/>
              </w:rPr>
              <w:t>اليابان</w:t>
            </w:r>
            <w:r w:rsidR="00A76A1B" w:rsidRPr="001D1A3C">
              <w:rPr>
                <w:rFonts w:ascii="Traditional Arabic" w:hAnsi="Traditional Arabic" w:cs="Traditional Arabic"/>
                <w:b/>
                <w:bCs/>
                <w:sz w:val="24"/>
                <w:szCs w:val="24"/>
                <w:rtl/>
              </w:rPr>
              <w:tab/>
            </w:r>
            <w:r>
              <w:rPr>
                <w:b/>
                <w:bCs/>
                <w:sz w:val="18"/>
                <w:szCs w:val="18"/>
              </w:rPr>
              <w:t>SUP</w:t>
            </w:r>
          </w:p>
        </w:tc>
      </w:tr>
      <w:tr w:rsidR="009D6C6F" w:rsidRPr="00395A2C" w14:paraId="2E6E33AC" w14:textId="77777777" w:rsidTr="00FC53B5">
        <w:tblPrEx>
          <w:tblLook w:val="01E0" w:firstRow="1" w:lastRow="1" w:firstColumn="1" w:lastColumn="1" w:noHBand="0" w:noVBand="0"/>
        </w:tblPrEx>
        <w:trPr>
          <w:cantSplit/>
          <w:trHeight w:val="240"/>
        </w:trPr>
        <w:tc>
          <w:tcPr>
            <w:tcW w:w="944" w:type="dxa"/>
            <w:gridSpan w:val="2"/>
          </w:tcPr>
          <w:p w14:paraId="08E35365" w14:textId="13730DA6" w:rsidR="009D6C6F" w:rsidRPr="00D33C76" w:rsidRDefault="009D6C6F" w:rsidP="003A40DA">
            <w:pPr>
              <w:pStyle w:val="StyleTabletextLeft"/>
              <w:bidi/>
              <w:spacing w:line="220" w:lineRule="exact"/>
              <w:rPr>
                <w:rFonts w:cs="Calibri"/>
              </w:rPr>
            </w:pPr>
            <w:r>
              <w:t>4-083-0</w:t>
            </w:r>
          </w:p>
        </w:tc>
        <w:tc>
          <w:tcPr>
            <w:tcW w:w="942" w:type="dxa"/>
            <w:gridSpan w:val="2"/>
          </w:tcPr>
          <w:p w14:paraId="14030E41" w14:textId="7429EAFB" w:rsidR="009D6C6F" w:rsidRPr="00D33C76" w:rsidRDefault="009D6C6F" w:rsidP="003A40DA">
            <w:pPr>
              <w:pStyle w:val="StyleTabletextLeft"/>
              <w:bidi/>
              <w:spacing w:line="220" w:lineRule="exact"/>
              <w:rPr>
                <w:rFonts w:cs="Calibri"/>
              </w:rPr>
            </w:pPr>
            <w:r>
              <w:t>8856</w:t>
            </w:r>
          </w:p>
        </w:tc>
        <w:tc>
          <w:tcPr>
            <w:tcW w:w="3079" w:type="dxa"/>
            <w:gridSpan w:val="2"/>
          </w:tcPr>
          <w:p w14:paraId="54468ECE" w14:textId="3BA2B448" w:rsidR="009D6C6F" w:rsidRPr="00D33C76" w:rsidRDefault="009D6C6F" w:rsidP="003A40DA">
            <w:pPr>
              <w:pStyle w:val="StyleTabletextLeft"/>
              <w:bidi/>
              <w:spacing w:line="220" w:lineRule="exact"/>
              <w:rPr>
                <w:rFonts w:cs="Calibri"/>
              </w:rPr>
            </w:pPr>
            <w:r>
              <w:t>Kyoto1</w:t>
            </w:r>
          </w:p>
        </w:tc>
        <w:tc>
          <w:tcPr>
            <w:tcW w:w="4664" w:type="dxa"/>
            <w:gridSpan w:val="2"/>
          </w:tcPr>
          <w:p w14:paraId="31E161B5" w14:textId="334DEB6C" w:rsidR="009D6C6F" w:rsidRPr="00D33C76" w:rsidRDefault="009D6C6F" w:rsidP="003A40DA">
            <w:pPr>
              <w:pStyle w:val="StyleTabletextLeft"/>
              <w:bidi/>
              <w:spacing w:line="220" w:lineRule="exact"/>
              <w:rPr>
                <w:rFonts w:cs="Calibri"/>
              </w:rPr>
            </w:pPr>
            <w:r>
              <w:t>SoftBank Corp.</w:t>
            </w:r>
          </w:p>
        </w:tc>
      </w:tr>
      <w:tr w:rsidR="009D6C6F" w:rsidRPr="00395A2C" w14:paraId="053204EC" w14:textId="77777777" w:rsidTr="00FC53B5">
        <w:tblPrEx>
          <w:tblLook w:val="01E0" w:firstRow="1" w:lastRow="1" w:firstColumn="1" w:lastColumn="1" w:noHBand="0" w:noVBand="0"/>
        </w:tblPrEx>
        <w:trPr>
          <w:cantSplit/>
          <w:trHeight w:val="240"/>
        </w:trPr>
        <w:tc>
          <w:tcPr>
            <w:tcW w:w="944" w:type="dxa"/>
            <w:gridSpan w:val="2"/>
          </w:tcPr>
          <w:p w14:paraId="066BD455" w14:textId="4F4D527E" w:rsidR="009D6C6F" w:rsidRDefault="009D6C6F" w:rsidP="003A40DA">
            <w:pPr>
              <w:pStyle w:val="StyleTabletextLeft"/>
              <w:bidi/>
              <w:spacing w:line="220" w:lineRule="exact"/>
            </w:pPr>
            <w:r>
              <w:t>4-083-2</w:t>
            </w:r>
          </w:p>
        </w:tc>
        <w:tc>
          <w:tcPr>
            <w:tcW w:w="942" w:type="dxa"/>
            <w:gridSpan w:val="2"/>
          </w:tcPr>
          <w:p w14:paraId="71BD8489" w14:textId="646297D1" w:rsidR="009D6C6F" w:rsidRDefault="009D6C6F" w:rsidP="003A40DA">
            <w:pPr>
              <w:pStyle w:val="StyleTabletextLeft"/>
              <w:bidi/>
              <w:spacing w:line="220" w:lineRule="exact"/>
            </w:pPr>
            <w:r>
              <w:t>8858</w:t>
            </w:r>
          </w:p>
        </w:tc>
        <w:tc>
          <w:tcPr>
            <w:tcW w:w="3079" w:type="dxa"/>
            <w:gridSpan w:val="2"/>
          </w:tcPr>
          <w:p w14:paraId="0E927CCD" w14:textId="35672A48" w:rsidR="009D6C6F" w:rsidRDefault="009D6C6F" w:rsidP="003A40DA">
            <w:pPr>
              <w:pStyle w:val="StyleTabletextLeft"/>
              <w:bidi/>
              <w:spacing w:line="220" w:lineRule="exact"/>
            </w:pPr>
            <w:r>
              <w:t>Chiba2</w:t>
            </w:r>
          </w:p>
        </w:tc>
        <w:tc>
          <w:tcPr>
            <w:tcW w:w="4664" w:type="dxa"/>
            <w:gridSpan w:val="2"/>
          </w:tcPr>
          <w:p w14:paraId="24CA6FDC" w14:textId="51CDE193" w:rsidR="009D6C6F" w:rsidRDefault="009D6C6F" w:rsidP="003A40DA">
            <w:pPr>
              <w:pStyle w:val="StyleTabletextLeft"/>
              <w:bidi/>
              <w:spacing w:line="220" w:lineRule="exact"/>
            </w:pPr>
            <w:r>
              <w:t>SoftBank Corp.</w:t>
            </w:r>
          </w:p>
        </w:tc>
      </w:tr>
      <w:tr w:rsidR="009D6C6F" w:rsidRPr="00395A2C" w14:paraId="0B74415B" w14:textId="77777777" w:rsidTr="00FC53B5">
        <w:tblPrEx>
          <w:tblLook w:val="01E0" w:firstRow="1" w:lastRow="1" w:firstColumn="1" w:lastColumn="1" w:noHBand="0" w:noVBand="0"/>
        </w:tblPrEx>
        <w:trPr>
          <w:cantSplit/>
          <w:trHeight w:val="240"/>
        </w:trPr>
        <w:tc>
          <w:tcPr>
            <w:tcW w:w="944" w:type="dxa"/>
            <w:gridSpan w:val="2"/>
          </w:tcPr>
          <w:p w14:paraId="46D629A9" w14:textId="3D51FD8A" w:rsidR="009D6C6F" w:rsidRPr="00D33C76" w:rsidRDefault="009D6C6F" w:rsidP="003A40DA">
            <w:pPr>
              <w:pStyle w:val="StyleTabletextLeft"/>
              <w:bidi/>
              <w:spacing w:line="220" w:lineRule="exact"/>
              <w:rPr>
                <w:rFonts w:cs="Calibri"/>
              </w:rPr>
            </w:pPr>
            <w:r>
              <w:t>4-085-0</w:t>
            </w:r>
          </w:p>
        </w:tc>
        <w:tc>
          <w:tcPr>
            <w:tcW w:w="942" w:type="dxa"/>
            <w:gridSpan w:val="2"/>
          </w:tcPr>
          <w:p w14:paraId="21090A4B" w14:textId="61450A1C" w:rsidR="009D6C6F" w:rsidRPr="00D33C76" w:rsidRDefault="009D6C6F" w:rsidP="003A40DA">
            <w:pPr>
              <w:pStyle w:val="StyleTabletextLeft"/>
              <w:bidi/>
              <w:spacing w:line="220" w:lineRule="exact"/>
              <w:rPr>
                <w:rFonts w:cs="Calibri"/>
              </w:rPr>
            </w:pPr>
            <w:r>
              <w:t>8872</w:t>
            </w:r>
          </w:p>
        </w:tc>
        <w:tc>
          <w:tcPr>
            <w:tcW w:w="3079" w:type="dxa"/>
            <w:gridSpan w:val="2"/>
          </w:tcPr>
          <w:p w14:paraId="72DCA72D" w14:textId="47806509" w:rsidR="009D6C6F" w:rsidRPr="00D33C76" w:rsidRDefault="009D6C6F" w:rsidP="003A40DA">
            <w:pPr>
              <w:pStyle w:val="StyleTabletextLeft"/>
              <w:bidi/>
              <w:spacing w:line="220" w:lineRule="exact"/>
              <w:rPr>
                <w:rFonts w:cs="Calibri"/>
              </w:rPr>
            </w:pPr>
            <w:r>
              <w:t>Kyoto2</w:t>
            </w:r>
          </w:p>
        </w:tc>
        <w:tc>
          <w:tcPr>
            <w:tcW w:w="4664" w:type="dxa"/>
            <w:gridSpan w:val="2"/>
          </w:tcPr>
          <w:p w14:paraId="16065193" w14:textId="53D59BB9" w:rsidR="009D6C6F" w:rsidRPr="00D33C76" w:rsidRDefault="009D6C6F" w:rsidP="003A40DA">
            <w:pPr>
              <w:pStyle w:val="StyleTabletextLeft"/>
              <w:bidi/>
              <w:spacing w:line="220" w:lineRule="exact"/>
              <w:rPr>
                <w:rFonts w:cs="Calibri"/>
              </w:rPr>
            </w:pPr>
            <w:r>
              <w:t>SoftBank Corp.</w:t>
            </w:r>
          </w:p>
        </w:tc>
      </w:tr>
      <w:tr w:rsidR="009D6C6F" w:rsidRPr="00395A2C" w14:paraId="15D9F72E" w14:textId="77777777" w:rsidTr="00FC53B5">
        <w:tblPrEx>
          <w:tblLook w:val="01E0" w:firstRow="1" w:lastRow="1" w:firstColumn="1" w:lastColumn="1" w:noHBand="0" w:noVBand="0"/>
        </w:tblPrEx>
        <w:trPr>
          <w:cantSplit/>
          <w:trHeight w:val="240"/>
        </w:trPr>
        <w:tc>
          <w:tcPr>
            <w:tcW w:w="944" w:type="dxa"/>
            <w:gridSpan w:val="2"/>
          </w:tcPr>
          <w:p w14:paraId="28ECF87F" w14:textId="2AFA2A11" w:rsidR="009D6C6F" w:rsidRPr="00D33C76" w:rsidRDefault="009D6C6F" w:rsidP="003A40DA">
            <w:pPr>
              <w:pStyle w:val="StyleTabletextLeft"/>
              <w:bidi/>
              <w:spacing w:line="220" w:lineRule="exact"/>
              <w:rPr>
                <w:rFonts w:cs="Calibri"/>
              </w:rPr>
            </w:pPr>
            <w:r>
              <w:t>4-085-2</w:t>
            </w:r>
          </w:p>
        </w:tc>
        <w:tc>
          <w:tcPr>
            <w:tcW w:w="942" w:type="dxa"/>
            <w:gridSpan w:val="2"/>
          </w:tcPr>
          <w:p w14:paraId="2605F1BC" w14:textId="7AAFDBBB" w:rsidR="009D6C6F" w:rsidRPr="00D33C76" w:rsidRDefault="009D6C6F" w:rsidP="003A40DA">
            <w:pPr>
              <w:pStyle w:val="StyleTabletextLeft"/>
              <w:bidi/>
              <w:spacing w:line="220" w:lineRule="exact"/>
              <w:rPr>
                <w:rFonts w:cs="Calibri"/>
              </w:rPr>
            </w:pPr>
            <w:r>
              <w:t>8874</w:t>
            </w:r>
          </w:p>
        </w:tc>
        <w:tc>
          <w:tcPr>
            <w:tcW w:w="3079" w:type="dxa"/>
            <w:gridSpan w:val="2"/>
          </w:tcPr>
          <w:p w14:paraId="4D178BB8" w14:textId="1C014416" w:rsidR="009D6C6F" w:rsidRPr="00D33C76" w:rsidRDefault="009D6C6F" w:rsidP="003A40DA">
            <w:pPr>
              <w:pStyle w:val="StyleTabletextLeft"/>
              <w:bidi/>
              <w:spacing w:line="220" w:lineRule="exact"/>
              <w:rPr>
                <w:rFonts w:cs="Calibri"/>
              </w:rPr>
            </w:pPr>
            <w:r>
              <w:t>Chiba4</w:t>
            </w:r>
          </w:p>
        </w:tc>
        <w:tc>
          <w:tcPr>
            <w:tcW w:w="4664" w:type="dxa"/>
            <w:gridSpan w:val="2"/>
          </w:tcPr>
          <w:p w14:paraId="1B57E431" w14:textId="7BA6C9F9" w:rsidR="009D6C6F" w:rsidRPr="00D33C76" w:rsidRDefault="009D6C6F" w:rsidP="003A40DA">
            <w:pPr>
              <w:pStyle w:val="StyleTabletextLeft"/>
              <w:bidi/>
              <w:spacing w:line="220" w:lineRule="exact"/>
              <w:rPr>
                <w:rFonts w:cs="Calibri"/>
              </w:rPr>
            </w:pPr>
            <w:r>
              <w:t>SoftBank Corp.</w:t>
            </w:r>
          </w:p>
        </w:tc>
      </w:tr>
      <w:tr w:rsidR="00A76A1B" w:rsidRPr="000766BD" w14:paraId="0F59807C" w14:textId="77777777" w:rsidTr="00FC53B5">
        <w:tblPrEx>
          <w:tblLook w:val="01E0" w:firstRow="1" w:lastRow="1" w:firstColumn="1" w:lastColumn="1" w:noHBand="0" w:noVBand="0"/>
        </w:tblPrEx>
        <w:trPr>
          <w:cantSplit/>
          <w:trHeight w:val="240"/>
        </w:trPr>
        <w:tc>
          <w:tcPr>
            <w:tcW w:w="9629" w:type="dxa"/>
            <w:gridSpan w:val="8"/>
          </w:tcPr>
          <w:p w14:paraId="54C11BEF" w14:textId="0FFBD6E0" w:rsidR="00A76A1B" w:rsidRPr="001D1A3C" w:rsidRDefault="00523D64" w:rsidP="003A40DA">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اليابان</w:t>
            </w:r>
            <w:r w:rsidR="00A76A1B" w:rsidRPr="001D1A3C">
              <w:rPr>
                <w:b/>
                <w:bCs/>
                <w:sz w:val="18"/>
                <w:szCs w:val="18"/>
                <w:rtl/>
              </w:rPr>
              <w:tab/>
            </w:r>
            <w:r w:rsidR="00644B8D">
              <w:rPr>
                <w:b/>
                <w:bCs/>
                <w:sz w:val="18"/>
                <w:szCs w:val="18"/>
              </w:rPr>
              <w:t>LIR</w:t>
            </w:r>
          </w:p>
        </w:tc>
      </w:tr>
      <w:tr w:rsidR="00644B8D" w:rsidRPr="00C0587F" w14:paraId="60703806" w14:textId="77777777" w:rsidTr="00FC53B5">
        <w:tblPrEx>
          <w:tblLook w:val="01E0" w:firstRow="1" w:lastRow="1" w:firstColumn="1" w:lastColumn="1" w:noHBand="0" w:noVBand="0"/>
        </w:tblPrEx>
        <w:trPr>
          <w:cantSplit/>
          <w:trHeight w:val="240"/>
        </w:trPr>
        <w:tc>
          <w:tcPr>
            <w:tcW w:w="944" w:type="dxa"/>
            <w:gridSpan w:val="2"/>
          </w:tcPr>
          <w:p w14:paraId="77A2D4A8" w14:textId="45AAB7C8" w:rsidR="00644B8D" w:rsidRPr="0032731B" w:rsidRDefault="00644B8D" w:rsidP="003A40DA">
            <w:pPr>
              <w:pStyle w:val="StyleTabletextLeft"/>
              <w:bidi/>
              <w:spacing w:line="220" w:lineRule="exact"/>
              <w:rPr>
                <w:rFonts w:cs="Calibri"/>
              </w:rPr>
            </w:pPr>
            <w:r>
              <w:t>4-083-1</w:t>
            </w:r>
          </w:p>
        </w:tc>
        <w:tc>
          <w:tcPr>
            <w:tcW w:w="942" w:type="dxa"/>
            <w:gridSpan w:val="2"/>
          </w:tcPr>
          <w:p w14:paraId="3CC53967" w14:textId="182A47E4" w:rsidR="00644B8D" w:rsidRPr="0032731B" w:rsidRDefault="00644B8D" w:rsidP="003A40DA">
            <w:pPr>
              <w:pStyle w:val="StyleTabletextLeft"/>
              <w:bidi/>
              <w:spacing w:line="220" w:lineRule="exact"/>
              <w:rPr>
                <w:rFonts w:cs="Calibri"/>
              </w:rPr>
            </w:pPr>
            <w:r>
              <w:t>8857</w:t>
            </w:r>
          </w:p>
        </w:tc>
        <w:tc>
          <w:tcPr>
            <w:tcW w:w="3079" w:type="dxa"/>
            <w:gridSpan w:val="2"/>
          </w:tcPr>
          <w:p w14:paraId="7537EE5F" w14:textId="1B8CE608" w:rsidR="00644B8D" w:rsidRPr="0032731B" w:rsidRDefault="00644B8D" w:rsidP="003A40DA">
            <w:pPr>
              <w:pStyle w:val="StyleTabletextLeft"/>
              <w:bidi/>
              <w:spacing w:line="220" w:lineRule="exact"/>
              <w:rPr>
                <w:rFonts w:cs="Calibri"/>
              </w:rPr>
            </w:pPr>
            <w:r>
              <w:t>Chiba</w:t>
            </w:r>
          </w:p>
        </w:tc>
        <w:tc>
          <w:tcPr>
            <w:tcW w:w="4664" w:type="dxa"/>
            <w:gridSpan w:val="2"/>
          </w:tcPr>
          <w:p w14:paraId="7DC09710" w14:textId="44275DD4" w:rsidR="00644B8D" w:rsidRPr="0032731B" w:rsidRDefault="00644B8D" w:rsidP="003A40DA">
            <w:pPr>
              <w:pStyle w:val="StyleTabletextLeft"/>
              <w:bidi/>
              <w:spacing w:line="220" w:lineRule="exact"/>
              <w:rPr>
                <w:rFonts w:cs="Calibri"/>
              </w:rPr>
            </w:pPr>
            <w:r>
              <w:t>SoftBank Corp.</w:t>
            </w:r>
          </w:p>
        </w:tc>
      </w:tr>
      <w:tr w:rsidR="00644B8D" w:rsidRPr="00C0587F" w14:paraId="6070904D" w14:textId="77777777" w:rsidTr="00FC53B5">
        <w:tblPrEx>
          <w:tblLook w:val="01E0" w:firstRow="1" w:lastRow="1" w:firstColumn="1" w:lastColumn="1" w:noHBand="0" w:noVBand="0"/>
        </w:tblPrEx>
        <w:trPr>
          <w:cantSplit/>
          <w:trHeight w:val="240"/>
        </w:trPr>
        <w:tc>
          <w:tcPr>
            <w:tcW w:w="944" w:type="dxa"/>
            <w:gridSpan w:val="2"/>
          </w:tcPr>
          <w:p w14:paraId="4C2217B8" w14:textId="10B29F5C" w:rsidR="00644B8D" w:rsidRPr="0032731B" w:rsidRDefault="00644B8D" w:rsidP="003A40DA">
            <w:pPr>
              <w:pStyle w:val="StyleTabletextLeft"/>
              <w:bidi/>
              <w:spacing w:line="220" w:lineRule="exact"/>
              <w:rPr>
                <w:rFonts w:cs="Calibri"/>
              </w:rPr>
            </w:pPr>
            <w:r>
              <w:t>4-085-1</w:t>
            </w:r>
          </w:p>
        </w:tc>
        <w:tc>
          <w:tcPr>
            <w:tcW w:w="942" w:type="dxa"/>
            <w:gridSpan w:val="2"/>
          </w:tcPr>
          <w:p w14:paraId="52F4CA01" w14:textId="027E6233" w:rsidR="00644B8D" w:rsidRPr="0032731B" w:rsidRDefault="00644B8D" w:rsidP="003A40DA">
            <w:pPr>
              <w:pStyle w:val="StyleTabletextLeft"/>
              <w:bidi/>
              <w:spacing w:line="220" w:lineRule="exact"/>
              <w:rPr>
                <w:rFonts w:cs="Calibri"/>
              </w:rPr>
            </w:pPr>
            <w:r>
              <w:t>8873</w:t>
            </w:r>
          </w:p>
        </w:tc>
        <w:tc>
          <w:tcPr>
            <w:tcW w:w="3079" w:type="dxa"/>
            <w:gridSpan w:val="2"/>
          </w:tcPr>
          <w:p w14:paraId="13F6723D" w14:textId="5885FCFE" w:rsidR="00644B8D" w:rsidRPr="0032731B" w:rsidRDefault="00644B8D" w:rsidP="003A40DA">
            <w:pPr>
              <w:pStyle w:val="StyleTabletextLeft"/>
              <w:bidi/>
              <w:spacing w:line="220" w:lineRule="exact"/>
              <w:rPr>
                <w:rFonts w:cs="Calibri"/>
              </w:rPr>
            </w:pPr>
            <w:r>
              <w:t>Kyoto</w:t>
            </w:r>
          </w:p>
        </w:tc>
        <w:tc>
          <w:tcPr>
            <w:tcW w:w="4664" w:type="dxa"/>
            <w:gridSpan w:val="2"/>
          </w:tcPr>
          <w:p w14:paraId="70895AE2" w14:textId="7DD56DD2" w:rsidR="00644B8D" w:rsidRPr="0032731B" w:rsidRDefault="00644B8D" w:rsidP="003A40DA">
            <w:pPr>
              <w:pStyle w:val="StyleTabletextLeft"/>
              <w:bidi/>
              <w:spacing w:line="220" w:lineRule="exact"/>
              <w:rPr>
                <w:rFonts w:cs="Calibri"/>
              </w:rPr>
            </w:pPr>
            <w:r>
              <w:t>SoftBank Corp.</w:t>
            </w:r>
          </w:p>
        </w:tc>
      </w:tr>
      <w:tr w:rsidR="00F87F8A" w:rsidRPr="001D1A3C" w14:paraId="084B6F88" w14:textId="77777777" w:rsidTr="00FC53B5">
        <w:tblPrEx>
          <w:tblLook w:val="01E0" w:firstRow="1" w:lastRow="1" w:firstColumn="1" w:lastColumn="1" w:noHBand="0" w:noVBand="0"/>
        </w:tblPrEx>
        <w:trPr>
          <w:cantSplit/>
          <w:trHeight w:val="240"/>
        </w:trPr>
        <w:tc>
          <w:tcPr>
            <w:tcW w:w="9629" w:type="dxa"/>
            <w:gridSpan w:val="8"/>
          </w:tcPr>
          <w:p w14:paraId="608C7AAF" w14:textId="38D8010F" w:rsidR="00F87F8A" w:rsidRPr="000E28FC" w:rsidRDefault="000E28FC" w:rsidP="003A40DA">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الكويت</w:t>
            </w:r>
            <w:r w:rsidR="00F87F8A" w:rsidRPr="001D1A3C">
              <w:rPr>
                <w:b/>
                <w:bCs/>
                <w:sz w:val="18"/>
                <w:szCs w:val="18"/>
                <w:rtl/>
              </w:rPr>
              <w:tab/>
            </w:r>
            <w:r>
              <w:rPr>
                <w:b/>
                <w:bCs/>
                <w:sz w:val="18"/>
                <w:szCs w:val="18"/>
                <w:lang w:val="en-US"/>
              </w:rPr>
              <w:t>ADD</w:t>
            </w:r>
          </w:p>
        </w:tc>
      </w:tr>
      <w:tr w:rsidR="000E28FC" w:rsidRPr="0032731B" w14:paraId="6F9BF881" w14:textId="77777777" w:rsidTr="00FC53B5">
        <w:tblPrEx>
          <w:tblLook w:val="01E0" w:firstRow="1" w:lastRow="1" w:firstColumn="1" w:lastColumn="1" w:noHBand="0" w:noVBand="0"/>
        </w:tblPrEx>
        <w:trPr>
          <w:cantSplit/>
          <w:trHeight w:val="240"/>
        </w:trPr>
        <w:tc>
          <w:tcPr>
            <w:tcW w:w="944" w:type="dxa"/>
            <w:gridSpan w:val="2"/>
          </w:tcPr>
          <w:p w14:paraId="510273B8" w14:textId="6A97DE9A" w:rsidR="000E28FC" w:rsidRPr="0032731B" w:rsidRDefault="000E28FC" w:rsidP="003A40DA">
            <w:pPr>
              <w:pStyle w:val="StyleTabletextLeft"/>
              <w:bidi/>
              <w:spacing w:line="220" w:lineRule="exact"/>
              <w:rPr>
                <w:rFonts w:cs="Calibri"/>
              </w:rPr>
            </w:pPr>
            <w:r>
              <w:t>4-200-3</w:t>
            </w:r>
          </w:p>
        </w:tc>
        <w:tc>
          <w:tcPr>
            <w:tcW w:w="942" w:type="dxa"/>
            <w:gridSpan w:val="2"/>
          </w:tcPr>
          <w:p w14:paraId="661E4657" w14:textId="4018E5B7" w:rsidR="000E28FC" w:rsidRPr="0032731B" w:rsidRDefault="000E28FC" w:rsidP="003A40DA">
            <w:pPr>
              <w:pStyle w:val="StyleTabletextLeft"/>
              <w:bidi/>
              <w:spacing w:line="220" w:lineRule="exact"/>
              <w:rPr>
                <w:rFonts w:cs="Calibri"/>
              </w:rPr>
            </w:pPr>
            <w:r>
              <w:t>9795</w:t>
            </w:r>
          </w:p>
        </w:tc>
        <w:tc>
          <w:tcPr>
            <w:tcW w:w="3079" w:type="dxa"/>
            <w:gridSpan w:val="2"/>
          </w:tcPr>
          <w:p w14:paraId="327D520C" w14:textId="030EB2B7" w:rsidR="000E28FC" w:rsidRPr="0032731B" w:rsidRDefault="000E28FC" w:rsidP="003A40DA">
            <w:pPr>
              <w:pStyle w:val="StyleTabletextLeft"/>
              <w:bidi/>
              <w:spacing w:line="220" w:lineRule="exact"/>
              <w:rPr>
                <w:rFonts w:cs="Calibri"/>
              </w:rPr>
            </w:pPr>
            <w:r>
              <w:t>Mobile Operator</w:t>
            </w:r>
          </w:p>
        </w:tc>
        <w:tc>
          <w:tcPr>
            <w:tcW w:w="4664" w:type="dxa"/>
            <w:gridSpan w:val="2"/>
          </w:tcPr>
          <w:p w14:paraId="0CC1530E" w14:textId="7A97B615" w:rsidR="000E28FC" w:rsidRPr="0032731B" w:rsidRDefault="000E28FC" w:rsidP="003A40DA">
            <w:pPr>
              <w:pStyle w:val="StyleTabletextLeft"/>
              <w:bidi/>
              <w:spacing w:line="220" w:lineRule="exact"/>
              <w:rPr>
                <w:rFonts w:cs="Calibri"/>
              </w:rPr>
            </w:pPr>
            <w:r>
              <w:t>Zain</w:t>
            </w:r>
          </w:p>
        </w:tc>
      </w:tr>
      <w:tr w:rsidR="000E28FC" w:rsidRPr="0032731B" w14:paraId="57D52382" w14:textId="77777777" w:rsidTr="00FC53B5">
        <w:tblPrEx>
          <w:tblLook w:val="01E0" w:firstRow="1" w:lastRow="1" w:firstColumn="1" w:lastColumn="1" w:noHBand="0" w:noVBand="0"/>
        </w:tblPrEx>
        <w:trPr>
          <w:cantSplit/>
          <w:trHeight w:val="240"/>
        </w:trPr>
        <w:tc>
          <w:tcPr>
            <w:tcW w:w="944" w:type="dxa"/>
            <w:gridSpan w:val="2"/>
          </w:tcPr>
          <w:p w14:paraId="4D1C5B80" w14:textId="5F8BB093" w:rsidR="000E28FC" w:rsidRPr="0032731B" w:rsidRDefault="000E28FC" w:rsidP="003A40DA">
            <w:pPr>
              <w:pStyle w:val="StyleTabletextLeft"/>
              <w:bidi/>
              <w:spacing w:line="220" w:lineRule="exact"/>
              <w:rPr>
                <w:rFonts w:cs="Calibri"/>
              </w:rPr>
            </w:pPr>
            <w:r>
              <w:t>4-200-4</w:t>
            </w:r>
          </w:p>
        </w:tc>
        <w:tc>
          <w:tcPr>
            <w:tcW w:w="942" w:type="dxa"/>
            <w:gridSpan w:val="2"/>
          </w:tcPr>
          <w:p w14:paraId="53EF2D38" w14:textId="1E62740B" w:rsidR="000E28FC" w:rsidRPr="0032731B" w:rsidRDefault="000E28FC" w:rsidP="003A40DA">
            <w:pPr>
              <w:pStyle w:val="StyleTabletextLeft"/>
              <w:bidi/>
              <w:spacing w:line="220" w:lineRule="exact"/>
              <w:rPr>
                <w:rFonts w:cs="Calibri"/>
              </w:rPr>
            </w:pPr>
            <w:r>
              <w:t>9796</w:t>
            </w:r>
          </w:p>
        </w:tc>
        <w:tc>
          <w:tcPr>
            <w:tcW w:w="3079" w:type="dxa"/>
            <w:gridSpan w:val="2"/>
          </w:tcPr>
          <w:p w14:paraId="19A69084" w14:textId="2C4D8526" w:rsidR="000E28FC" w:rsidRPr="0032731B" w:rsidRDefault="000E28FC" w:rsidP="003A40DA">
            <w:pPr>
              <w:pStyle w:val="StyleTabletextLeft"/>
              <w:bidi/>
              <w:spacing w:line="220" w:lineRule="exact"/>
              <w:rPr>
                <w:rFonts w:cs="Calibri"/>
              </w:rPr>
            </w:pPr>
            <w:r>
              <w:t>Mobile Operator</w:t>
            </w:r>
          </w:p>
        </w:tc>
        <w:tc>
          <w:tcPr>
            <w:tcW w:w="4664" w:type="dxa"/>
            <w:gridSpan w:val="2"/>
          </w:tcPr>
          <w:p w14:paraId="2602E342" w14:textId="70059DF3" w:rsidR="000E28FC" w:rsidRPr="0032731B" w:rsidRDefault="000E28FC" w:rsidP="003A40DA">
            <w:pPr>
              <w:pStyle w:val="StyleTabletextLeft"/>
              <w:bidi/>
              <w:spacing w:line="220" w:lineRule="exact"/>
              <w:rPr>
                <w:rFonts w:cs="Calibri"/>
              </w:rPr>
            </w:pPr>
            <w:r>
              <w:t>Zain</w:t>
            </w:r>
          </w:p>
        </w:tc>
      </w:tr>
    </w:tbl>
    <w:p w14:paraId="4EE338F3" w14:textId="77777777" w:rsidR="00A76A1B" w:rsidRPr="000734E3" w:rsidRDefault="00A76A1B" w:rsidP="00A76A1B">
      <w:pPr>
        <w:tabs>
          <w:tab w:val="left" w:pos="794"/>
        </w:tabs>
        <w:rPr>
          <w:rFonts w:eastAsia="SimSun"/>
          <w:rtl/>
          <w:lang w:bidi="ar-EG"/>
        </w:rPr>
      </w:pPr>
      <w:r w:rsidRPr="000734E3">
        <w:rPr>
          <w:rFonts w:eastAsia="SimSun" w:hint="cs"/>
          <w:rtl/>
          <w:lang w:bidi="ar-EG"/>
        </w:rPr>
        <w:t>_________</w:t>
      </w:r>
    </w:p>
    <w:p w14:paraId="441D3EA3" w14:textId="77777777" w:rsidR="00D51ECB" w:rsidRDefault="00A76A1B" w:rsidP="00A76A1B">
      <w:pPr>
        <w:tabs>
          <w:tab w:val="left" w:pos="567"/>
          <w:tab w:val="left" w:pos="794"/>
        </w:tabs>
        <w:spacing w:before="60" w:line="168" w:lineRule="auto"/>
        <w:jc w:val="left"/>
        <w:rPr>
          <w:rFonts w:eastAsia="SimSun"/>
          <w:sz w:val="18"/>
          <w:szCs w:val="24"/>
          <w:lang w:val="es-ES" w:bidi="ar-EG"/>
        </w:rPr>
      </w:pPr>
      <w:r w:rsidRPr="00325CE1">
        <w:rPr>
          <w:rFonts w:eastAsia="SimSun"/>
          <w:sz w:val="18"/>
          <w:szCs w:val="24"/>
          <w:lang w:val="es-ES" w:bidi="ar-EG"/>
        </w:rPr>
        <w:t>ISPC</w:t>
      </w:r>
      <w:r w:rsidRPr="000734E3">
        <w:rPr>
          <w:rFonts w:eastAsia="SimSun" w:hint="cs"/>
          <w:sz w:val="18"/>
          <w:szCs w:val="24"/>
          <w:rtl/>
          <w:lang w:bidi="ar-EG"/>
        </w:rPr>
        <w:t>:</w:t>
      </w:r>
      <w:r w:rsidRPr="000734E3">
        <w:rPr>
          <w:rFonts w:eastAsia="SimSun" w:hint="cs"/>
          <w:sz w:val="18"/>
          <w:szCs w:val="24"/>
          <w:rtl/>
          <w:lang w:bidi="ar-EG"/>
        </w:rPr>
        <w:tab/>
        <w:t>رموز نقاط التشوير الدولية</w:t>
      </w:r>
      <w:r w:rsidRPr="000734E3">
        <w:rPr>
          <w:rFonts w:eastAsia="SimSun"/>
          <w:sz w:val="18"/>
          <w:szCs w:val="24"/>
          <w:rtl/>
          <w:lang w:bidi="ar-EG"/>
        </w:rPr>
        <w:br/>
      </w:r>
      <w:r w:rsidRPr="000734E3">
        <w:rPr>
          <w:rFonts w:eastAsia="SimSun" w:hint="cs"/>
          <w:sz w:val="18"/>
          <w:szCs w:val="24"/>
          <w:rtl/>
          <w:lang w:bidi="ar-EG"/>
        </w:rPr>
        <w:tab/>
      </w:r>
      <w:r w:rsidRPr="00325CE1">
        <w:rPr>
          <w:rFonts w:eastAsia="SimSun"/>
          <w:sz w:val="18"/>
          <w:szCs w:val="24"/>
          <w:lang w:val="es-ES" w:bidi="ar-EG"/>
        </w:rPr>
        <w:t>Codes de points sémaphores internationaux (CPSI)</w:t>
      </w:r>
      <w:r w:rsidRPr="000734E3">
        <w:rPr>
          <w:rFonts w:eastAsia="SimSun" w:hint="cs"/>
          <w:sz w:val="18"/>
          <w:szCs w:val="24"/>
          <w:rtl/>
          <w:lang w:val="fr-FR" w:bidi="ar-EG"/>
        </w:rPr>
        <w:t> </w:t>
      </w:r>
      <w:r w:rsidRPr="000734E3">
        <w:rPr>
          <w:rFonts w:eastAsia="SimSun" w:hint="cs"/>
          <w:sz w:val="18"/>
          <w:szCs w:val="24"/>
          <w:rtl/>
          <w:lang w:val="fr-FR" w:bidi="ar-EG"/>
        </w:rPr>
        <w:br/>
      </w:r>
      <w:r w:rsidRPr="000734E3">
        <w:rPr>
          <w:rFonts w:eastAsia="SimSun"/>
          <w:sz w:val="18"/>
          <w:szCs w:val="24"/>
          <w:rtl/>
          <w:lang w:val="fr-FR" w:bidi="ar-EG"/>
        </w:rPr>
        <w:tab/>
      </w:r>
      <w:r w:rsidRPr="00325CE1">
        <w:rPr>
          <w:rFonts w:eastAsia="SimSun"/>
          <w:sz w:val="18"/>
          <w:szCs w:val="24"/>
          <w:lang w:val="es-ES" w:bidi="ar-EG"/>
        </w:rPr>
        <w:t>Códigos de puntos de señalización internacional (CPSI)</w:t>
      </w:r>
    </w:p>
    <w:p w14:paraId="78D070C1" w14:textId="77777777" w:rsidR="003A40DA" w:rsidRDefault="003A40DA" w:rsidP="00A76A1B">
      <w:pPr>
        <w:tabs>
          <w:tab w:val="left" w:pos="567"/>
          <w:tab w:val="left" w:pos="794"/>
        </w:tabs>
        <w:spacing w:before="60" w:line="168" w:lineRule="auto"/>
        <w:jc w:val="left"/>
        <w:rPr>
          <w:rFonts w:eastAsia="SimSun"/>
          <w:sz w:val="18"/>
          <w:szCs w:val="24"/>
          <w:rtl/>
          <w:lang w:val="es-ES" w:bidi="ar-EG"/>
        </w:rPr>
      </w:pPr>
    </w:p>
    <w:p w14:paraId="74B33180" w14:textId="77777777" w:rsidR="00735200" w:rsidRDefault="00735200" w:rsidP="00735200">
      <w:pPr>
        <w:pStyle w:val="Heading20"/>
        <w:rPr>
          <w:lang w:val="fr-FR"/>
        </w:rPr>
      </w:pPr>
      <w:bookmarkStart w:id="317" w:name="_Toc464575560"/>
      <w:bookmarkStart w:id="318" w:name="_Toc10221034"/>
      <w:bookmarkStart w:id="319" w:name="_Toc124254408"/>
      <w:bookmarkStart w:id="320" w:name="_Toc135225257"/>
      <w:bookmarkStart w:id="321" w:name="_Toc137478482"/>
      <w:bookmarkStart w:id="322" w:name="_Toc233196082"/>
      <w:bookmarkStart w:id="323" w:name="_Toc238133267"/>
      <w:bookmarkStart w:id="324" w:name="_Toc238133343"/>
      <w:bookmarkStart w:id="325" w:name="TOC_15_A"/>
      <w:bookmarkEnd w:id="159"/>
      <w:bookmarkEnd w:id="160"/>
      <w:bookmarkEnd w:id="210"/>
      <w:bookmarkEnd w:id="211"/>
      <w:bookmarkEnd w:id="212"/>
      <w:r>
        <w:rPr>
          <w:rtl/>
        </w:rPr>
        <w:t>خطة الترقيم الوطنية</w:t>
      </w:r>
      <w:r>
        <w:rPr>
          <w:rtl/>
        </w:rPr>
        <w:br/>
        <w:t xml:space="preserve">(وفقاً للتوصية </w:t>
      </w:r>
      <w:r>
        <w:rPr>
          <w:lang w:val="fr-FR"/>
        </w:rPr>
        <w:t>ITU-T E.129</w:t>
      </w:r>
      <w:r>
        <w:rPr>
          <w:rtl/>
          <w:lang w:val="fr-FR"/>
        </w:rPr>
        <w:t xml:space="preserve"> </w:t>
      </w:r>
      <w:r>
        <w:rPr>
          <w:lang w:val="fr-FR"/>
        </w:rPr>
        <w:t>(2013/01)</w:t>
      </w:r>
      <w:r>
        <w:rPr>
          <w:rtl/>
        </w:rPr>
        <w:t>)</w:t>
      </w:r>
      <w:bookmarkEnd w:id="317"/>
      <w:bookmarkEnd w:id="318"/>
      <w:bookmarkEnd w:id="319"/>
      <w:bookmarkEnd w:id="320"/>
      <w:bookmarkEnd w:id="321"/>
      <w:bookmarkEnd w:id="322"/>
      <w:bookmarkEnd w:id="323"/>
      <w:bookmarkEnd w:id="324"/>
    </w:p>
    <w:bookmarkEnd w:id="325"/>
    <w:p w14:paraId="197EF99B" w14:textId="592B9342" w:rsidR="00735200" w:rsidRPr="00325CE1" w:rsidRDefault="00735200" w:rsidP="00735200">
      <w:pPr>
        <w:jc w:val="center"/>
        <w:rPr>
          <w:rFonts w:eastAsia="SimSun"/>
          <w:lang w:val="fr-FR" w:bidi="ar-EG"/>
        </w:rPr>
      </w:pPr>
      <w:r>
        <w:rPr>
          <w:rFonts w:eastAsia="SimSun"/>
          <w:rtl/>
          <w:lang w:bidi="ar-EG"/>
        </w:rPr>
        <w:t xml:space="preserve">الموقع الإلكتروني: </w:t>
      </w:r>
      <w:r w:rsidRPr="00C45A98">
        <w:rPr>
          <w:rFonts w:eastAsia="SimSun"/>
          <w:lang w:val="fr-FR" w:bidi="ar-EG"/>
        </w:rPr>
        <w:t>www.itu.int/itu-t/nnp</w:t>
      </w:r>
    </w:p>
    <w:p w14:paraId="373A7DC2" w14:textId="77777777" w:rsidR="00735200" w:rsidRDefault="00735200" w:rsidP="009073E6">
      <w:pPr>
        <w:spacing w:before="240"/>
        <w:rPr>
          <w:rFonts w:eastAsia="SimSun"/>
          <w:spacing w:val="-4"/>
          <w:rtl/>
          <w:lang w:bidi="ar-EG"/>
        </w:rPr>
      </w:pPr>
      <w:r>
        <w:rPr>
          <w:rFonts w:eastAsia="SimSun"/>
          <w:spacing w:val="-4"/>
          <w:rtl/>
          <w:lang w:bidi="ar-EG"/>
        </w:rPr>
        <w:t>يرجى من الإدارات أن تبلغ الاتحاد الدولي للاتصالات بالتغييرات التي تطرأ على خطة الترقيم الوطنية الخاصة بها أو أن تقدم تفسيراً في صفحتها الإلكترونية الخاصة بخطة الترقيم الوطنية فضلاً عن جهات الاتصال لديها بحيث يتسنى نشر المعلومات وإتاحتها مجاناً لجميع الإدارات/وكالات التشغيل المعترف بها ومقدمي الخدمات في الموقع الإلكتروني لقطاع تقييس الاتصالات التابع للاتحاد.</w:t>
      </w:r>
    </w:p>
    <w:p w14:paraId="59F75C22" w14:textId="65D9E400" w:rsidR="00735200" w:rsidRDefault="00735200" w:rsidP="00A07C5B">
      <w:pPr>
        <w:rPr>
          <w:rFonts w:eastAsia="SimSun"/>
          <w:rtl/>
          <w:lang w:bidi="ar-EG"/>
        </w:rPr>
      </w:pPr>
      <w:r>
        <w:rPr>
          <w:rFonts w:eastAsia="SimSun"/>
          <w:rtl/>
          <w:lang w:bidi="ar-EG"/>
        </w:rPr>
        <w:t xml:space="preserve">ويرجى من الإدارات أن تستعمل النسق المبين في التوصية </w:t>
      </w:r>
      <w:r>
        <w:rPr>
          <w:rFonts w:eastAsia="SimSun"/>
          <w:lang w:bidi="ar-EG"/>
        </w:rPr>
        <w:t>ITU</w:t>
      </w:r>
      <w:r>
        <w:rPr>
          <w:rFonts w:eastAsia="SimSun"/>
          <w:lang w:bidi="ar-EG"/>
        </w:rPr>
        <w:noBreakHyphen/>
        <w:t>T E.129</w:t>
      </w:r>
      <w:r>
        <w:rPr>
          <w:rFonts w:eastAsia="SimSun"/>
          <w:rtl/>
          <w:lang w:bidi="ar-EG"/>
        </w:rPr>
        <w:t xml:space="preserve"> بالنسبة إلى مواقعها الإلكترونية الخاصة بالترقيم أو عند إرسال معلوماتها إلى مكتب تقييس الاتصالات للاتحاد (البريد الإلكتروني: </w:t>
      </w:r>
      <w:r w:rsidRPr="00C45A98">
        <w:rPr>
          <w:rFonts w:eastAsia="SimSun"/>
        </w:rPr>
        <w:t>tsbtson@itu.int</w:t>
      </w:r>
      <w:r>
        <w:rPr>
          <w:rFonts w:eastAsia="SimSun"/>
          <w:rtl/>
          <w:lang w:bidi="ar-EG"/>
        </w:rPr>
        <w:t>)، ونذكّرها بأنها مسؤولة عن تحديث هذه المعلومات تباعاً.</w:t>
      </w:r>
    </w:p>
    <w:p w14:paraId="01966A55" w14:textId="325EFAC3" w:rsidR="00735200" w:rsidRDefault="00735200" w:rsidP="0023559A">
      <w:pPr>
        <w:spacing w:after="120"/>
        <w:rPr>
          <w:rFonts w:eastAsia="SimSun"/>
          <w:lang w:bidi="ar-EG"/>
        </w:rPr>
      </w:pPr>
      <w:r>
        <w:rPr>
          <w:rFonts w:eastAsia="SimSun"/>
          <w:rtl/>
          <w:lang w:bidi="ar-EG"/>
        </w:rPr>
        <w:t xml:space="preserve">اعتباراً من </w:t>
      </w:r>
      <w:r w:rsidR="00CE5637">
        <w:rPr>
          <w:rFonts w:eastAsia="SimSun"/>
          <w:lang w:bidi="ar-EG"/>
        </w:rPr>
        <w:t>2026.VI</w:t>
      </w:r>
      <w:r w:rsidR="0079734E">
        <w:rPr>
          <w:rFonts w:eastAsia="SimSun"/>
          <w:lang w:bidi="ar-EG"/>
        </w:rPr>
        <w:t>I</w:t>
      </w:r>
      <w:r w:rsidR="00CE5637">
        <w:rPr>
          <w:rFonts w:eastAsia="SimSun"/>
          <w:lang w:bidi="ar-EG"/>
        </w:rPr>
        <w:t>I.1</w:t>
      </w:r>
      <w:r w:rsidR="00AE1DA1">
        <w:rPr>
          <w:rFonts w:eastAsia="SimSun" w:hint="cs"/>
          <w:rtl/>
          <w:lang w:bidi="ar-EG"/>
        </w:rPr>
        <w:t xml:space="preserve">، </w:t>
      </w:r>
      <w:r>
        <w:rPr>
          <w:rFonts w:eastAsia="SimSun"/>
          <w:rtl/>
          <w:lang w:bidi="ar-EG"/>
        </w:rPr>
        <w:t>قامت البلدان</w:t>
      </w:r>
      <w:r w:rsidR="006A3BE5">
        <w:rPr>
          <w:rFonts w:eastAsia="SimSun" w:hint="cs"/>
          <w:rtl/>
          <w:lang w:bidi="ar-EG"/>
        </w:rPr>
        <w:t>/المناطق الجغرافية</w:t>
      </w:r>
      <w:r>
        <w:rPr>
          <w:rFonts w:eastAsia="SimSun"/>
          <w:rtl/>
          <w:lang w:bidi="ar-EG"/>
        </w:rPr>
        <w:t xml:space="preserve"> التالية بتحديث خطة الترقيم الوطنية الخاصة بها في موقعنا الإلكتروني:</w:t>
      </w: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17"/>
        <w:gridCol w:w="2916"/>
      </w:tblGrid>
      <w:tr w:rsidR="00735200" w:rsidRPr="0079734E" w14:paraId="161E5AA1"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hideMark/>
          </w:tcPr>
          <w:p w14:paraId="1C8CB0A3" w14:textId="01830264" w:rsidR="00735200" w:rsidRPr="0079734E" w:rsidRDefault="00121D13" w:rsidP="003A40DA">
            <w:pPr>
              <w:spacing w:before="60" w:after="60" w:line="240" w:lineRule="exact"/>
              <w:jc w:val="center"/>
              <w:rPr>
                <w:rFonts w:eastAsia="SimSun"/>
                <w:i/>
                <w:iCs/>
                <w:sz w:val="20"/>
                <w:lang w:val="en-GB" w:bidi="ar-EG"/>
              </w:rPr>
            </w:pPr>
            <w:r w:rsidRPr="0079734E">
              <w:rPr>
                <w:rFonts w:eastAsia="SimSun" w:hint="cs"/>
                <w:i/>
                <w:iCs/>
                <w:sz w:val="20"/>
                <w:rtl/>
              </w:rPr>
              <w:t>البلد/المنطقة الجغرافية</w:t>
            </w:r>
          </w:p>
        </w:tc>
        <w:tc>
          <w:tcPr>
            <w:tcW w:w="2916" w:type="dxa"/>
            <w:tcBorders>
              <w:top w:val="single" w:sz="4" w:space="0" w:color="auto"/>
              <w:left w:val="single" w:sz="4" w:space="0" w:color="auto"/>
              <w:bottom w:val="single" w:sz="4" w:space="0" w:color="auto"/>
              <w:right w:val="single" w:sz="4" w:space="0" w:color="auto"/>
            </w:tcBorders>
            <w:hideMark/>
          </w:tcPr>
          <w:p w14:paraId="5C6126E7" w14:textId="77777777" w:rsidR="00735200" w:rsidRPr="0079734E" w:rsidRDefault="00735200" w:rsidP="003A40DA">
            <w:pPr>
              <w:spacing w:before="60" w:after="60" w:line="240" w:lineRule="exact"/>
              <w:jc w:val="center"/>
              <w:rPr>
                <w:rFonts w:eastAsia="SimSun"/>
                <w:i/>
                <w:iCs/>
                <w:sz w:val="20"/>
                <w:rtl/>
                <w:lang w:val="fr-CH"/>
              </w:rPr>
            </w:pPr>
            <w:r w:rsidRPr="0079734E">
              <w:rPr>
                <w:rFonts w:eastAsia="SimSun"/>
                <w:i/>
                <w:iCs/>
                <w:sz w:val="20"/>
                <w:rtl/>
              </w:rPr>
              <w:t xml:space="preserve">الرمز الدليلي للبلد </w:t>
            </w:r>
            <w:r w:rsidRPr="0079734E">
              <w:rPr>
                <w:rFonts w:eastAsia="SimSun"/>
                <w:i/>
                <w:iCs/>
                <w:sz w:val="20"/>
              </w:rPr>
              <w:t>(CC)</w:t>
            </w:r>
          </w:p>
        </w:tc>
      </w:tr>
      <w:tr w:rsidR="0079734E" w:rsidRPr="0079734E" w14:paraId="7778940D"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43607015" w14:textId="5F764266" w:rsidR="0079734E" w:rsidRPr="0079734E" w:rsidRDefault="0079734E" w:rsidP="003A40DA">
            <w:pPr>
              <w:spacing w:before="60" w:after="60" w:line="240" w:lineRule="exact"/>
              <w:rPr>
                <w:rFonts w:eastAsia="SimSun"/>
                <w:sz w:val="20"/>
                <w:lang w:bidi="ar-EG"/>
              </w:rPr>
            </w:pPr>
            <w:r w:rsidRPr="0079734E">
              <w:rPr>
                <w:rFonts w:eastAsia="SimSun" w:hint="cs"/>
                <w:sz w:val="20"/>
                <w:rtl/>
              </w:rPr>
              <w:t>غامبيا</w:t>
            </w:r>
          </w:p>
        </w:tc>
        <w:tc>
          <w:tcPr>
            <w:tcW w:w="2916" w:type="dxa"/>
            <w:tcBorders>
              <w:top w:val="single" w:sz="4" w:space="0" w:color="auto"/>
              <w:left w:val="single" w:sz="4" w:space="0" w:color="auto"/>
              <w:bottom w:val="single" w:sz="4" w:space="0" w:color="auto"/>
              <w:right w:val="single" w:sz="4" w:space="0" w:color="auto"/>
            </w:tcBorders>
          </w:tcPr>
          <w:p w14:paraId="65B8A400" w14:textId="29615FF8" w:rsidR="0079734E" w:rsidRPr="0079734E" w:rsidRDefault="0079734E" w:rsidP="003A40DA">
            <w:pPr>
              <w:spacing w:before="60" w:after="60" w:line="240" w:lineRule="exact"/>
              <w:jc w:val="center"/>
              <w:rPr>
                <w:sz w:val="20"/>
              </w:rPr>
            </w:pPr>
            <w:r w:rsidRPr="0079734E">
              <w:rPr>
                <w:sz w:val="20"/>
              </w:rPr>
              <w:t>+220</w:t>
            </w:r>
          </w:p>
        </w:tc>
      </w:tr>
      <w:tr w:rsidR="0079734E" w:rsidRPr="0079734E" w14:paraId="0B5166B0"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7C5492D1" w14:textId="1ED30ABD" w:rsidR="0079734E" w:rsidRPr="0079734E" w:rsidRDefault="0079734E" w:rsidP="003A40DA">
            <w:pPr>
              <w:spacing w:before="60" w:after="60" w:line="240" w:lineRule="exact"/>
              <w:rPr>
                <w:rFonts w:eastAsia="SimSun"/>
                <w:sz w:val="20"/>
                <w:rtl/>
                <w:lang w:val="en-GB" w:eastAsia="zh-CN"/>
              </w:rPr>
            </w:pPr>
            <w:r w:rsidRPr="0079734E">
              <w:rPr>
                <w:rFonts w:eastAsia="SimSun" w:hint="cs"/>
                <w:sz w:val="20"/>
                <w:rtl/>
                <w:lang w:val="en-GB" w:eastAsia="zh-CN"/>
              </w:rPr>
              <w:t>غُيانا</w:t>
            </w:r>
          </w:p>
        </w:tc>
        <w:tc>
          <w:tcPr>
            <w:tcW w:w="2916" w:type="dxa"/>
            <w:tcBorders>
              <w:top w:val="single" w:sz="4" w:space="0" w:color="auto"/>
              <w:left w:val="single" w:sz="4" w:space="0" w:color="auto"/>
              <w:bottom w:val="single" w:sz="4" w:space="0" w:color="auto"/>
              <w:right w:val="single" w:sz="4" w:space="0" w:color="auto"/>
            </w:tcBorders>
          </w:tcPr>
          <w:p w14:paraId="5391615F" w14:textId="28FD00AA" w:rsidR="0079734E" w:rsidRPr="0079734E" w:rsidRDefault="0079734E" w:rsidP="003A40DA">
            <w:pPr>
              <w:spacing w:before="60" w:after="60" w:line="240" w:lineRule="exact"/>
              <w:jc w:val="center"/>
              <w:rPr>
                <w:sz w:val="20"/>
              </w:rPr>
            </w:pPr>
            <w:r w:rsidRPr="0079734E">
              <w:rPr>
                <w:sz w:val="20"/>
              </w:rPr>
              <w:t>+592</w:t>
            </w:r>
          </w:p>
        </w:tc>
      </w:tr>
      <w:tr w:rsidR="0079734E" w:rsidRPr="0079734E" w14:paraId="5F58B889"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28617F5E" w14:textId="65AFEFB0" w:rsidR="0079734E" w:rsidRPr="0079734E" w:rsidRDefault="0079734E" w:rsidP="003A40DA">
            <w:pPr>
              <w:spacing w:before="60" w:after="60" w:line="240" w:lineRule="exact"/>
              <w:rPr>
                <w:rFonts w:eastAsia="SimSun"/>
                <w:sz w:val="20"/>
                <w:rtl/>
                <w:lang w:val="en-GB" w:eastAsia="zh-CN"/>
              </w:rPr>
            </w:pPr>
            <w:r w:rsidRPr="0079734E">
              <w:rPr>
                <w:rFonts w:eastAsia="SimSun" w:hint="cs"/>
                <w:sz w:val="20"/>
                <w:rtl/>
                <w:lang w:val="en-GB" w:eastAsia="zh-CN"/>
              </w:rPr>
              <w:t>مالطة</w:t>
            </w:r>
          </w:p>
        </w:tc>
        <w:tc>
          <w:tcPr>
            <w:tcW w:w="2916" w:type="dxa"/>
            <w:tcBorders>
              <w:top w:val="single" w:sz="4" w:space="0" w:color="auto"/>
              <w:left w:val="single" w:sz="4" w:space="0" w:color="auto"/>
              <w:bottom w:val="single" w:sz="4" w:space="0" w:color="auto"/>
              <w:right w:val="single" w:sz="4" w:space="0" w:color="auto"/>
            </w:tcBorders>
          </w:tcPr>
          <w:p w14:paraId="3F5FF577" w14:textId="0D0F3D32" w:rsidR="0079734E" w:rsidRPr="0079734E" w:rsidRDefault="0079734E" w:rsidP="003A40DA">
            <w:pPr>
              <w:spacing w:before="60" w:after="60" w:line="240" w:lineRule="exact"/>
              <w:jc w:val="center"/>
              <w:rPr>
                <w:sz w:val="20"/>
              </w:rPr>
            </w:pPr>
            <w:r w:rsidRPr="0079734E">
              <w:rPr>
                <w:sz w:val="20"/>
              </w:rPr>
              <w:t>+356</w:t>
            </w:r>
          </w:p>
        </w:tc>
      </w:tr>
      <w:tr w:rsidR="0079734E" w:rsidRPr="0079734E" w14:paraId="7723B618"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67FC22DD" w14:textId="0FD7EC2A" w:rsidR="0079734E" w:rsidRPr="0079734E" w:rsidRDefault="0079734E" w:rsidP="003A40DA">
            <w:pPr>
              <w:spacing w:before="60" w:after="60" w:line="240" w:lineRule="exact"/>
              <w:rPr>
                <w:rFonts w:eastAsia="SimSun"/>
                <w:sz w:val="20"/>
                <w:rtl/>
                <w:lang w:val="en-GB" w:eastAsia="zh-CN"/>
              </w:rPr>
            </w:pPr>
            <w:r w:rsidRPr="0079734E">
              <w:rPr>
                <w:rFonts w:eastAsia="SimSun" w:hint="cs"/>
                <w:sz w:val="20"/>
                <w:rtl/>
                <w:lang w:val="en-GB" w:eastAsia="zh-CN"/>
              </w:rPr>
              <w:t>المغرب</w:t>
            </w:r>
          </w:p>
        </w:tc>
        <w:tc>
          <w:tcPr>
            <w:tcW w:w="2916" w:type="dxa"/>
            <w:tcBorders>
              <w:top w:val="single" w:sz="4" w:space="0" w:color="auto"/>
              <w:left w:val="single" w:sz="4" w:space="0" w:color="auto"/>
              <w:bottom w:val="single" w:sz="4" w:space="0" w:color="auto"/>
              <w:right w:val="single" w:sz="4" w:space="0" w:color="auto"/>
            </w:tcBorders>
          </w:tcPr>
          <w:p w14:paraId="4ED25C17" w14:textId="1CAB6CED" w:rsidR="0079734E" w:rsidRPr="0079734E" w:rsidRDefault="0079734E" w:rsidP="003A40DA">
            <w:pPr>
              <w:spacing w:before="60" w:after="60" w:line="240" w:lineRule="exact"/>
              <w:jc w:val="center"/>
              <w:rPr>
                <w:sz w:val="20"/>
              </w:rPr>
            </w:pPr>
            <w:r w:rsidRPr="0079734E">
              <w:rPr>
                <w:sz w:val="20"/>
              </w:rPr>
              <w:t>+212</w:t>
            </w:r>
          </w:p>
        </w:tc>
      </w:tr>
    </w:tbl>
    <w:p w14:paraId="68BB5FB3" w14:textId="77777777" w:rsidR="00735200" w:rsidRPr="0023559A" w:rsidRDefault="00735200" w:rsidP="00C20B10">
      <w:pPr>
        <w:rPr>
          <w:rFonts w:eastAsia="SimSun"/>
          <w:sz w:val="2"/>
          <w:szCs w:val="2"/>
          <w:rtl/>
          <w:lang w:val="fr-FR" w:bidi="ar-EG"/>
        </w:rPr>
      </w:pPr>
    </w:p>
    <w:sectPr w:rsidR="00735200" w:rsidRPr="0023559A" w:rsidSect="006C4272">
      <w:footerReference w:type="even" r:id="rId60"/>
      <w:footerReference w:type="default" r:id="rId61"/>
      <w:footerReference w:type="first" r:id="rId62"/>
      <w:pgSz w:w="11907" w:h="16834" w:code="9"/>
      <w:pgMar w:top="1134" w:right="1134" w:bottom="1134" w:left="1134" w:header="567" w:footer="567"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391E5" w14:textId="77777777" w:rsidR="00CE41B9" w:rsidRDefault="00CE41B9" w:rsidP="00AA4E2E">
      <w:r>
        <w:separator/>
      </w:r>
    </w:p>
    <w:p w14:paraId="7CF0E956" w14:textId="77777777" w:rsidR="00CE41B9" w:rsidRDefault="00CE41B9" w:rsidP="00AA4E2E"/>
    <w:p w14:paraId="41347EB4" w14:textId="77777777" w:rsidR="00CE41B9" w:rsidRDefault="00CE41B9" w:rsidP="00AA4E2E"/>
    <w:p w14:paraId="15ED9FFA" w14:textId="77777777" w:rsidR="00CE41B9" w:rsidRDefault="00CE41B9" w:rsidP="00AA4E2E"/>
    <w:p w14:paraId="581EF277" w14:textId="77777777" w:rsidR="00CE41B9" w:rsidRDefault="00CE41B9" w:rsidP="00AA4E2E"/>
    <w:p w14:paraId="3648A55C" w14:textId="77777777" w:rsidR="00CE41B9" w:rsidRDefault="00CE41B9"/>
    <w:p w14:paraId="1BFC8401" w14:textId="77777777" w:rsidR="00CE41B9" w:rsidRDefault="00CE41B9"/>
  </w:endnote>
  <w:endnote w:type="continuationSeparator" w:id="0">
    <w:p w14:paraId="3BE7AA35" w14:textId="77777777" w:rsidR="00CE41B9" w:rsidRDefault="00CE41B9" w:rsidP="00AA4E2E">
      <w:r>
        <w:continuationSeparator/>
      </w:r>
    </w:p>
    <w:p w14:paraId="41797CE9" w14:textId="77777777" w:rsidR="00CE41B9" w:rsidRDefault="00CE41B9" w:rsidP="00AA4E2E"/>
    <w:p w14:paraId="6CB9BF53" w14:textId="77777777" w:rsidR="00CE41B9" w:rsidRDefault="00CE41B9" w:rsidP="00AA4E2E"/>
    <w:p w14:paraId="2CEDB456" w14:textId="77777777" w:rsidR="00CE41B9" w:rsidRDefault="00CE41B9" w:rsidP="00AA4E2E"/>
    <w:p w14:paraId="362C1159" w14:textId="77777777" w:rsidR="00CE41B9" w:rsidRDefault="00CE41B9" w:rsidP="00AA4E2E"/>
    <w:p w14:paraId="53A24F75" w14:textId="77777777" w:rsidR="00CE41B9" w:rsidRDefault="00CE41B9"/>
    <w:p w14:paraId="14CF2A53" w14:textId="77777777" w:rsidR="00CE41B9" w:rsidRDefault="00CE4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Bold">
    <w:panose1 w:val="00000000000000000000"/>
    <w:charset w:val="00"/>
    <w:family w:val="roman"/>
    <w:notTrueType/>
    <w:pitch w:val="default"/>
  </w:font>
  <w:font w:name="Calibri Bold">
    <w:panose1 w:val="00000000000000000000"/>
    <w:charset w:val="00"/>
    <w:family w:val="roman"/>
    <w:notTrueType/>
    <w:pitch w:val="default"/>
  </w:font>
  <w:font w:name="Times New Roman ital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Univers">
    <w:panose1 w:val="020B0703030502030204"/>
    <w:charset w:val="00"/>
    <w:family w:val="swiss"/>
    <w:pitch w:val="variable"/>
    <w:sig w:usb0="00000007" w:usb1="00000000" w:usb2="00000000" w:usb3="00000000" w:csb0="00000013" w:csb1="00000000"/>
  </w:font>
  <w:font w:name="FrugalSans">
    <w:altName w:val="Impact"/>
    <w:charset w:val="00"/>
    <w:family w:val="auto"/>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text" w:tblpXSpec="center" w:tblpY="1"/>
      <w:tblOverlap w:val="never"/>
      <w:bidiVisual/>
      <w:tblW w:w="9639" w:type="dxa"/>
      <w:shd w:val="clear" w:color="auto" w:fill="0099FF"/>
      <w:tblCellMar>
        <w:left w:w="0" w:type="dxa"/>
        <w:right w:w="0" w:type="dxa"/>
      </w:tblCellMar>
      <w:tblLook w:val="0000" w:firstRow="0" w:lastRow="0" w:firstColumn="0" w:lastColumn="0" w:noHBand="0" w:noVBand="0"/>
    </w:tblPr>
    <w:tblGrid>
      <w:gridCol w:w="1532"/>
      <w:gridCol w:w="8107"/>
    </w:tblGrid>
    <w:tr w:rsidR="00FC53B5" w:rsidRPr="001012C6" w14:paraId="3A5E096B" w14:textId="77777777" w:rsidTr="00070862">
      <w:trPr>
        <w:cantSplit/>
      </w:trPr>
      <w:tc>
        <w:tcPr>
          <w:tcW w:w="1559" w:type="dxa"/>
          <w:shd w:val="clear" w:color="auto" w:fill="4C4C4C"/>
        </w:tcPr>
        <w:p w14:paraId="646A163A" w14:textId="0EC96BD1" w:rsidR="00FC53B5" w:rsidRPr="00082004" w:rsidRDefault="00FC53B5" w:rsidP="00DF3AD1">
          <w:pPr>
            <w:overflowPunct w:val="0"/>
            <w:autoSpaceDE w:val="0"/>
            <w:autoSpaceDN w:val="0"/>
            <w:adjustRightInd w:val="0"/>
            <w:spacing w:before="40" w:after="40" w:line="300" w:lineRule="exact"/>
            <w:ind w:left="57" w:right="57"/>
            <w:jc w:val="left"/>
            <w:textAlignment w:val="baseline"/>
            <w:rPr>
              <w:color w:val="FFFFFF"/>
              <w:position w:val="4"/>
              <w:sz w:val="20"/>
              <w:szCs w:val="26"/>
              <w:rtl/>
              <w:lang w:bidi="ar-EG"/>
            </w:rPr>
          </w:pPr>
          <w:r w:rsidRPr="00082004">
            <w:rPr>
              <w:rFonts w:hint="cs"/>
              <w:color w:val="FFFFFF"/>
              <w:position w:val="4"/>
              <w:sz w:val="20"/>
              <w:szCs w:val="26"/>
              <w:rtl/>
              <w:lang w:val="fr-CH"/>
            </w:rPr>
            <w:t>رقم</w:t>
          </w:r>
          <w:r>
            <w:rPr>
              <w:rFonts w:hint="cs"/>
              <w:color w:val="FFFFFF"/>
              <w:position w:val="4"/>
              <w:sz w:val="20"/>
              <w:szCs w:val="26"/>
              <w:rtl/>
              <w:lang w:val="fr-CH"/>
            </w:rPr>
            <w:t xml:space="preserve"> </w:t>
          </w:r>
          <w:r w:rsidR="00D47878">
            <w:rPr>
              <w:color w:val="FFFFFF"/>
              <w:position w:val="4"/>
              <w:sz w:val="20"/>
              <w:szCs w:val="26"/>
            </w:rPr>
            <w:t>1346</w:t>
          </w:r>
          <w:r w:rsidRPr="00A72207">
            <w:rPr>
              <w:rFonts w:hint="cs"/>
              <w:color w:val="FFFFFF"/>
              <w:position w:val="4"/>
              <w:sz w:val="20"/>
              <w:szCs w:val="26"/>
              <w:rtl/>
            </w:rPr>
            <w:t xml:space="preserve"> </w:t>
          </w:r>
          <w:r w:rsidRPr="00A72207">
            <w:rPr>
              <w:rFonts w:hint="cs"/>
              <w:color w:val="FFFFFF"/>
              <w:position w:val="4"/>
              <w:sz w:val="20"/>
              <w:szCs w:val="26"/>
              <w:rtl/>
              <w:lang w:bidi="ar-SY"/>
            </w:rPr>
            <w:t xml:space="preserve">- </w:t>
          </w:r>
          <w:r w:rsidRPr="00A72207">
            <w:rPr>
              <w:color w:val="FFFFFF"/>
              <w:position w:val="4"/>
              <w:sz w:val="20"/>
              <w:szCs w:val="20"/>
              <w:lang w:bidi="ar-SY"/>
            </w:rPr>
            <w:fldChar w:fldCharType="begin"/>
          </w:r>
          <w:r w:rsidRPr="00A72207">
            <w:rPr>
              <w:color w:val="FFFFFF"/>
              <w:position w:val="4"/>
              <w:sz w:val="20"/>
              <w:szCs w:val="20"/>
              <w:lang w:bidi="ar-SY"/>
            </w:rPr>
            <w:instrText>PAGE</w:instrText>
          </w:r>
          <w:r w:rsidRPr="00A72207">
            <w:rPr>
              <w:color w:val="FFFFFF"/>
              <w:position w:val="4"/>
              <w:sz w:val="20"/>
              <w:szCs w:val="20"/>
              <w:lang w:bidi="ar-SY"/>
            </w:rPr>
            <w:fldChar w:fldCharType="separate"/>
          </w:r>
          <w:r w:rsidR="00D432C4">
            <w:rPr>
              <w:noProof/>
              <w:color w:val="FFFFFF"/>
              <w:position w:val="4"/>
              <w:sz w:val="20"/>
              <w:szCs w:val="20"/>
              <w:rtl/>
              <w:lang w:bidi="ar-SY"/>
            </w:rPr>
            <w:t>20</w:t>
          </w:r>
          <w:r w:rsidRPr="00A72207">
            <w:rPr>
              <w:color w:val="FFFFFF"/>
              <w:position w:val="4"/>
              <w:sz w:val="20"/>
              <w:szCs w:val="20"/>
              <w:lang w:bidi="ar-SY"/>
            </w:rPr>
            <w:fldChar w:fldCharType="end"/>
          </w:r>
        </w:p>
      </w:tc>
      <w:tc>
        <w:tcPr>
          <w:tcW w:w="8302" w:type="dxa"/>
          <w:shd w:val="clear" w:color="auto" w:fill="A6A6A6"/>
        </w:tcPr>
        <w:p w14:paraId="54E3987E" w14:textId="77777777" w:rsidR="00FC53B5" w:rsidRPr="00082004" w:rsidRDefault="00FC53B5" w:rsidP="00070862">
          <w:pPr>
            <w:overflowPunct w:val="0"/>
            <w:autoSpaceDE w:val="0"/>
            <w:autoSpaceDN w:val="0"/>
            <w:adjustRightInd w:val="0"/>
            <w:spacing w:before="40" w:after="40" w:line="300" w:lineRule="exact"/>
            <w:ind w:left="57" w:right="57"/>
            <w:jc w:val="righ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49C1A13" w14:textId="77777777" w:rsidR="00FC53B5" w:rsidRPr="00FA51E9" w:rsidRDefault="00FC53B5" w:rsidP="00FA51E9">
    <w:pPr>
      <w:pStyle w:val="Footer"/>
      <w:bidi w:val="0"/>
      <w:rPr>
        <w:sz w:val="2"/>
        <w:szCs w:val="8"/>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CellMar>
        <w:left w:w="0" w:type="dxa"/>
        <w:right w:w="0" w:type="dxa"/>
      </w:tblCellMar>
      <w:tblLook w:val="0000" w:firstRow="0" w:lastRow="0" w:firstColumn="0" w:lastColumn="0" w:noHBand="0" w:noVBand="0"/>
    </w:tblPr>
    <w:tblGrid>
      <w:gridCol w:w="1560"/>
      <w:gridCol w:w="8079"/>
    </w:tblGrid>
    <w:tr w:rsidR="00FC53B5" w:rsidRPr="001012C6" w14:paraId="2331D721" w14:textId="77777777" w:rsidTr="00697B97">
      <w:trPr>
        <w:cantSplit/>
        <w:jc w:val="center"/>
      </w:trPr>
      <w:tc>
        <w:tcPr>
          <w:tcW w:w="1560" w:type="dxa"/>
          <w:shd w:val="clear" w:color="auto" w:fill="4C4C4C"/>
        </w:tcPr>
        <w:p w14:paraId="467BD0AC" w14:textId="48C5A655" w:rsidR="00FC53B5" w:rsidRPr="00082004" w:rsidRDefault="00FC53B5" w:rsidP="00DF3AD1">
          <w:pPr>
            <w:overflowPunct w:val="0"/>
            <w:autoSpaceDE w:val="0"/>
            <w:autoSpaceDN w:val="0"/>
            <w:adjustRightInd w:val="0"/>
            <w:spacing w:before="40" w:after="40" w:line="300" w:lineRule="exact"/>
            <w:ind w:left="57" w:right="57"/>
            <w:jc w:val="right"/>
            <w:textAlignment w:val="baseline"/>
            <w:rPr>
              <w:color w:val="FFFFFF"/>
              <w:position w:val="4"/>
              <w:sz w:val="20"/>
              <w:szCs w:val="26"/>
              <w:rtl/>
              <w:lang w:bidi="ar-EG"/>
            </w:rPr>
          </w:pPr>
          <w:r w:rsidRPr="00082004">
            <w:rPr>
              <w:rFonts w:hint="cs"/>
              <w:color w:val="FFFFFF"/>
              <w:position w:val="4"/>
              <w:sz w:val="20"/>
              <w:szCs w:val="26"/>
              <w:rtl/>
              <w:lang w:val="fr-CH"/>
            </w:rPr>
            <w:t>رقم</w:t>
          </w:r>
          <w:r>
            <w:rPr>
              <w:rFonts w:hint="cs"/>
              <w:color w:val="FFFFFF"/>
              <w:position w:val="4"/>
              <w:sz w:val="20"/>
              <w:szCs w:val="26"/>
              <w:rtl/>
              <w:lang w:val="fr-CH"/>
            </w:rPr>
            <w:t xml:space="preserve"> </w:t>
          </w:r>
          <w:r>
            <w:rPr>
              <w:color w:val="FFFFFF"/>
              <w:position w:val="4"/>
              <w:sz w:val="20"/>
              <w:szCs w:val="26"/>
            </w:rPr>
            <w:t>134</w:t>
          </w:r>
          <w:r w:rsidR="00D47878">
            <w:rPr>
              <w:color w:val="FFFFFF"/>
              <w:position w:val="4"/>
              <w:sz w:val="20"/>
              <w:szCs w:val="26"/>
            </w:rPr>
            <w:t>6</w:t>
          </w:r>
          <w:r>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sidR="00D432C4">
            <w:rPr>
              <w:noProof/>
              <w:color w:val="FFFFFF"/>
              <w:position w:val="4"/>
              <w:sz w:val="20"/>
              <w:szCs w:val="20"/>
              <w:rtl/>
              <w:lang w:bidi="ar-SY"/>
            </w:rPr>
            <w:t>21</w:t>
          </w:r>
          <w:r w:rsidRPr="00082004">
            <w:rPr>
              <w:color w:val="FFFFFF"/>
              <w:position w:val="4"/>
              <w:sz w:val="20"/>
              <w:szCs w:val="20"/>
              <w:lang w:bidi="ar-SY"/>
            </w:rPr>
            <w:fldChar w:fldCharType="end"/>
          </w:r>
        </w:p>
      </w:tc>
      <w:tc>
        <w:tcPr>
          <w:tcW w:w="8079" w:type="dxa"/>
          <w:shd w:val="clear" w:color="auto" w:fill="A6A6A6"/>
        </w:tcPr>
        <w:p w14:paraId="17012D41" w14:textId="77777777" w:rsidR="00FC53B5" w:rsidRPr="00082004" w:rsidRDefault="00FC53B5" w:rsidP="00070862">
          <w:pPr>
            <w:overflowPunct w:val="0"/>
            <w:autoSpaceDE w:val="0"/>
            <w:autoSpaceDN w:val="0"/>
            <w:adjustRightInd w:val="0"/>
            <w:spacing w:before="40" w:after="40" w:line="300" w:lineRule="exact"/>
            <w:ind w:left="57" w:right="57"/>
            <w:jc w:val="lef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A16CF86" w14:textId="77777777" w:rsidR="00FC53B5" w:rsidRPr="00BB204E" w:rsidRDefault="00FC53B5" w:rsidP="00985718">
    <w:pPr>
      <w:pStyle w:val="Footer"/>
      <w:tabs>
        <w:tab w:val="clear" w:pos="4680"/>
        <w:tab w:val="clear" w:pos="9360"/>
      </w:tabs>
      <w:bidi w:val="0"/>
      <w:rPr>
        <w:sz w:val="2"/>
        <w:szCs w:val="2"/>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639" w:type="dxa"/>
      <w:jc w:val="center"/>
      <w:tblLayout w:type="fixed"/>
      <w:tblCellMar>
        <w:left w:w="0" w:type="dxa"/>
        <w:right w:w="0" w:type="dxa"/>
      </w:tblCellMar>
      <w:tblLook w:val="0000" w:firstRow="0" w:lastRow="0" w:firstColumn="0" w:lastColumn="0" w:noHBand="0" w:noVBand="0"/>
    </w:tblPr>
    <w:tblGrid>
      <w:gridCol w:w="8606"/>
      <w:gridCol w:w="1033"/>
    </w:tblGrid>
    <w:tr w:rsidR="00FC53B5" w:rsidRPr="00DA574F" w14:paraId="6B006A04" w14:textId="77777777" w:rsidTr="003D2F3C">
      <w:trPr>
        <w:cantSplit/>
        <w:trHeight w:val="900"/>
        <w:jc w:val="center"/>
      </w:trPr>
      <w:tc>
        <w:tcPr>
          <w:tcW w:w="8606" w:type="dxa"/>
          <w:shd w:val="clear" w:color="auto" w:fill="FFFFFF"/>
          <w:vAlign w:val="center"/>
        </w:tcPr>
        <w:p w14:paraId="4EDBA955" w14:textId="77777777" w:rsidR="00FC53B5" w:rsidRPr="00DA574F" w:rsidRDefault="00FC53B5" w:rsidP="00FA51E9">
          <w:pPr>
            <w:keepNext/>
            <w:tabs>
              <w:tab w:val="left" w:pos="567"/>
              <w:tab w:val="left" w:pos="1276"/>
              <w:tab w:val="left" w:pos="1843"/>
              <w:tab w:val="left" w:pos="5387"/>
              <w:tab w:val="left" w:pos="5954"/>
            </w:tabs>
            <w:overflowPunct w:val="0"/>
            <w:autoSpaceDE w:val="0"/>
            <w:autoSpaceDN w:val="0"/>
            <w:bidi w:val="0"/>
            <w:adjustRightInd w:val="0"/>
            <w:spacing w:before="80" w:line="240" w:lineRule="auto"/>
            <w:ind w:left="170"/>
            <w:jc w:val="left"/>
            <w:textAlignment w:val="baseline"/>
            <w:outlineLvl w:val="0"/>
            <w:rPr>
              <w:rFonts w:ascii="Univers" w:hAnsi="Univers" w:cs="Times New Roman"/>
              <w:b/>
              <w:sz w:val="21"/>
              <w:szCs w:val="20"/>
            </w:rPr>
          </w:pPr>
          <w:r w:rsidRPr="00621ED7">
            <w:rPr>
              <w:rFonts w:ascii="Univers" w:hAnsi="Univers" w:cs="Times New Roman"/>
              <w:b/>
              <w:sz w:val="21"/>
              <w:szCs w:val="20"/>
            </w:rPr>
            <w:t>www.itu.int</w:t>
          </w:r>
        </w:p>
      </w:tc>
      <w:tc>
        <w:tcPr>
          <w:tcW w:w="1033" w:type="dxa"/>
          <w:shd w:val="clear" w:color="auto" w:fill="FFFFFF"/>
          <w:vAlign w:val="center"/>
        </w:tcPr>
        <w:p w14:paraId="5BFBEEAE" w14:textId="0F602C48" w:rsidR="00FC53B5" w:rsidRPr="00DA574F" w:rsidRDefault="00FC53B5" w:rsidP="003D2F3C">
          <w:pPr>
            <w:keepNext/>
            <w:tabs>
              <w:tab w:val="left" w:pos="567"/>
              <w:tab w:val="left" w:pos="1276"/>
              <w:tab w:val="left" w:pos="1843"/>
              <w:tab w:val="left" w:pos="5387"/>
              <w:tab w:val="left" w:pos="5954"/>
            </w:tabs>
            <w:overflowPunct w:val="0"/>
            <w:autoSpaceDE w:val="0"/>
            <w:autoSpaceDN w:val="0"/>
            <w:bidi w:val="0"/>
            <w:adjustRightInd w:val="0"/>
            <w:spacing w:before="0" w:line="240" w:lineRule="auto"/>
            <w:ind w:left="142"/>
            <w:jc w:val="center"/>
            <w:textAlignment w:val="baseline"/>
            <w:outlineLvl w:val="0"/>
            <w:rPr>
              <w:rFonts w:cs="Times New Roman"/>
              <w:b/>
              <w:szCs w:val="22"/>
              <w:lang w:val="fr-FR"/>
            </w:rPr>
          </w:pPr>
          <w:r>
            <w:rPr>
              <w:noProof/>
              <w:szCs w:val="22"/>
            </w:rPr>
            <w:drawing>
              <wp:inline distT="0" distB="0" distL="0" distR="0" wp14:anchorId="778F8638" wp14:editId="31FAB7BA">
                <wp:extent cx="506095" cy="554990"/>
                <wp:effectExtent l="0" t="0" r="2540" b="0"/>
                <wp:docPr id="1" name="Picture 1"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شعار الاتحاد الدولي للاتصالا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09F00F5F" w14:textId="77777777" w:rsidR="00FC53B5" w:rsidRPr="00FA51E9" w:rsidRDefault="00FC53B5" w:rsidP="00FA51E9">
    <w:pPr>
      <w:pStyle w:val="Footer"/>
      <w:bidi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D755" w14:textId="77777777" w:rsidR="00CE41B9" w:rsidRDefault="00CE41B9" w:rsidP="00AA4E2E">
      <w:r>
        <w:t>___________________</w:t>
      </w:r>
    </w:p>
  </w:footnote>
  <w:footnote w:type="continuationSeparator" w:id="0">
    <w:p w14:paraId="06464FFC" w14:textId="77777777" w:rsidR="00CE41B9" w:rsidRDefault="00CE41B9" w:rsidP="00AA4E2E">
      <w:r>
        <w:continuationSeparator/>
      </w:r>
    </w:p>
    <w:p w14:paraId="52772527" w14:textId="77777777" w:rsidR="00CE41B9" w:rsidRDefault="00CE41B9" w:rsidP="00AA4E2E"/>
    <w:p w14:paraId="3FD92242" w14:textId="77777777" w:rsidR="00CE41B9" w:rsidRDefault="00CE41B9" w:rsidP="00AA4E2E"/>
    <w:p w14:paraId="080416B2" w14:textId="77777777" w:rsidR="00CE41B9" w:rsidRDefault="00CE41B9" w:rsidP="00AA4E2E"/>
    <w:p w14:paraId="1FE7608A" w14:textId="77777777" w:rsidR="00CE41B9" w:rsidRDefault="00CE41B9" w:rsidP="00AA4E2E"/>
    <w:p w14:paraId="0A6F589D" w14:textId="77777777" w:rsidR="00CE41B9" w:rsidRDefault="00CE41B9"/>
    <w:p w14:paraId="6CA747A3" w14:textId="77777777" w:rsidR="00CE41B9" w:rsidRDefault="00CE41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68BA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65C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E2D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107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2B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5299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425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1CA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E8A"/>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CF7E8BC4"/>
    <w:lvl w:ilvl="0">
      <w:numFmt w:val="bullet"/>
      <w:lvlText w:val="*"/>
      <w:lvlJc w:val="left"/>
    </w:lvl>
  </w:abstractNum>
  <w:abstractNum w:abstractNumId="10" w15:restartNumberingAfterBreak="0">
    <w:nsid w:val="01170934"/>
    <w:multiLevelType w:val="hybridMultilevel"/>
    <w:tmpl w:val="7122A502"/>
    <w:lvl w:ilvl="0" w:tplc="D9542E48">
      <w:start w:val="1"/>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09593A"/>
    <w:multiLevelType w:val="hybridMultilevel"/>
    <w:tmpl w:val="57108FBC"/>
    <w:lvl w:ilvl="0" w:tplc="1409000F">
      <w:start w:val="1"/>
      <w:numFmt w:val="decimal"/>
      <w:lvlText w:val="%1."/>
      <w:lvlJc w:val="left"/>
      <w:pPr>
        <w:ind w:left="720" w:hanging="360"/>
      </w:pPr>
      <w:rPr>
        <w:rFonts w:hint="default"/>
      </w:rPr>
    </w:lvl>
    <w:lvl w:ilvl="1" w:tplc="B95A4980">
      <w:start w:val="1"/>
      <w:numFmt w:val="decimal"/>
      <w:lvlText w:val="(%2)"/>
      <w:lvlJc w:val="left"/>
      <w:pPr>
        <w:ind w:left="1440" w:hanging="36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1409001B">
      <w:start w:val="1"/>
      <w:numFmt w:val="lowerRoman"/>
      <w:lvlText w:val="%3."/>
      <w:lvlJc w:val="right"/>
      <w:pPr>
        <w:ind w:left="2160" w:hanging="180"/>
      </w:pPr>
    </w:lvl>
    <w:lvl w:ilvl="3" w:tplc="04090017">
      <w:start w:val="1"/>
      <w:numFmt w:val="lowerLetter"/>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D7226B"/>
    <w:multiLevelType w:val="hybridMultilevel"/>
    <w:tmpl w:val="97AAC3B8"/>
    <w:lvl w:ilvl="0" w:tplc="28164B70">
      <w:start w:val="2"/>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C0847C4"/>
    <w:multiLevelType w:val="hybridMultilevel"/>
    <w:tmpl w:val="FD3C91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17" w15:restartNumberingAfterBreak="0">
    <w:nsid w:val="186B003C"/>
    <w:multiLevelType w:val="hybridMultilevel"/>
    <w:tmpl w:val="314E015C"/>
    <w:lvl w:ilvl="0" w:tplc="9E2471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18CB4B12"/>
    <w:multiLevelType w:val="hybridMultilevel"/>
    <w:tmpl w:val="9FB2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9A2B2C"/>
    <w:multiLevelType w:val="hybridMultilevel"/>
    <w:tmpl w:val="D9A2C6B6"/>
    <w:lvl w:ilvl="0" w:tplc="F65849E8">
      <w:start w:val="1"/>
      <w:numFmt w:val="decimal"/>
      <w:lvlText w:val="%1."/>
      <w:lvlJc w:val="left"/>
      <w:pPr>
        <w:ind w:left="720" w:hanging="363"/>
      </w:pPr>
      <w:rPr>
        <w:b/>
        <w:color w:val="4472C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F0420"/>
    <w:multiLevelType w:val="hybridMultilevel"/>
    <w:tmpl w:val="9E9417FA"/>
    <w:lvl w:ilvl="0" w:tplc="11AC5ADC">
      <w:start w:val="2"/>
      <w:numFmt w:val="upperLetter"/>
      <w:lvlText w:val="%1."/>
      <w:lvlJc w:val="left"/>
      <w:pPr>
        <w:tabs>
          <w:tab w:val="num" w:pos="1440"/>
        </w:tabs>
        <w:ind w:left="1440" w:hanging="720"/>
      </w:pPr>
      <w:rPr>
        <w:rFonts w:hint="default"/>
        <w:b/>
        <w:bCs/>
      </w:rPr>
    </w:lvl>
    <w:lvl w:ilvl="1" w:tplc="EA28B6E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C851B77"/>
    <w:multiLevelType w:val="hybridMultilevel"/>
    <w:tmpl w:val="E0D4C9A4"/>
    <w:lvl w:ilvl="0" w:tplc="51D6E55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82192"/>
    <w:multiLevelType w:val="hybridMultilevel"/>
    <w:tmpl w:val="564E49D6"/>
    <w:lvl w:ilvl="0" w:tplc="AFE0A520">
      <w:numFmt w:val="bullet"/>
      <w:lvlText w:val=""/>
      <w:lvlJc w:val="left"/>
      <w:pPr>
        <w:ind w:left="5010" w:hanging="465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2255F"/>
    <w:multiLevelType w:val="hybridMultilevel"/>
    <w:tmpl w:val="C320362C"/>
    <w:lvl w:ilvl="0" w:tplc="AFE0A520">
      <w:numFmt w:val="bullet"/>
      <w:lvlText w:val=""/>
      <w:lvlJc w:val="left"/>
      <w:pPr>
        <w:ind w:left="5010" w:hanging="465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4600E"/>
    <w:multiLevelType w:val="hybridMultilevel"/>
    <w:tmpl w:val="4A8C5D22"/>
    <w:lvl w:ilvl="0" w:tplc="B5FCF98E">
      <w:start w:val="10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9E1E28"/>
    <w:multiLevelType w:val="hybridMultilevel"/>
    <w:tmpl w:val="2CA051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A561C6C"/>
    <w:multiLevelType w:val="hybridMultilevel"/>
    <w:tmpl w:val="3A149E50"/>
    <w:lvl w:ilvl="0" w:tplc="332EE87A">
      <w:start w:val="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F8624D"/>
    <w:multiLevelType w:val="hybridMultilevel"/>
    <w:tmpl w:val="37C61BF6"/>
    <w:lvl w:ilvl="0" w:tplc="3B8A8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B7005C"/>
    <w:multiLevelType w:val="hybridMultilevel"/>
    <w:tmpl w:val="F342C9BE"/>
    <w:lvl w:ilvl="0" w:tplc="1C24FE06">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D0411"/>
    <w:multiLevelType w:val="hybridMultilevel"/>
    <w:tmpl w:val="7C9A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90C04"/>
    <w:multiLevelType w:val="hybridMultilevel"/>
    <w:tmpl w:val="2D14CF12"/>
    <w:lvl w:ilvl="0" w:tplc="C8002366">
      <w:start w:val="1"/>
      <w:numFmt w:val="upperRoman"/>
      <w:lvlText w:val="%1."/>
      <w:lvlJc w:val="left"/>
      <w:pPr>
        <w:tabs>
          <w:tab w:val="num" w:pos="790"/>
        </w:tabs>
        <w:ind w:left="790" w:hanging="360"/>
      </w:pPr>
      <w:rPr>
        <w:rFonts w:hint="default"/>
      </w:rPr>
    </w:lvl>
    <w:lvl w:ilvl="1" w:tplc="AA1EC0E8">
      <w:start w:val="1"/>
      <w:numFmt w:val="bullet"/>
      <w:lvlText w:val=""/>
      <w:lvlJc w:val="left"/>
      <w:pPr>
        <w:tabs>
          <w:tab w:val="num" w:pos="1510"/>
        </w:tabs>
        <w:ind w:left="1510" w:hanging="360"/>
      </w:pPr>
      <w:rPr>
        <w:rFonts w:ascii="Symbol" w:hAnsi="Symbol" w:hint="default"/>
        <w:color w:val="auto"/>
      </w:r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33"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FA6CD8"/>
    <w:multiLevelType w:val="hybridMultilevel"/>
    <w:tmpl w:val="1A626EE4"/>
    <w:lvl w:ilvl="0" w:tplc="F6A4A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53C03"/>
    <w:multiLevelType w:val="hybridMultilevel"/>
    <w:tmpl w:val="0958D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183525">
    <w:abstractNumId w:val="29"/>
  </w:num>
  <w:num w:numId="2" w16cid:durableId="1411463958">
    <w:abstractNumId w:val="16"/>
  </w:num>
  <w:num w:numId="3" w16cid:durableId="477116419">
    <w:abstractNumId w:val="9"/>
    <w:lvlOverride w:ilvl="0">
      <w:lvl w:ilvl="0">
        <w:start w:val="1"/>
        <w:numFmt w:val="bullet"/>
        <w:lvlText w:val=""/>
        <w:legacy w:legacy="1" w:legacySpace="120" w:legacyIndent="360"/>
        <w:lvlJc w:val="left"/>
        <w:pPr>
          <w:ind w:left="1494" w:hanging="360"/>
        </w:pPr>
        <w:rPr>
          <w:rFonts w:ascii="Symbol" w:hAnsi="Symbol" w:hint="default"/>
        </w:rPr>
      </w:lvl>
    </w:lvlOverride>
  </w:num>
  <w:num w:numId="4" w16cid:durableId="777026087">
    <w:abstractNumId w:val="9"/>
    <w:lvlOverride w:ilvl="0">
      <w:lvl w:ilvl="0">
        <w:start w:val="1"/>
        <w:numFmt w:val="bullet"/>
        <w:lvlText w:val=""/>
        <w:legacy w:legacy="1" w:legacySpace="120" w:legacyIndent="360"/>
        <w:lvlJc w:val="left"/>
        <w:pPr>
          <w:ind w:left="3060" w:hanging="360"/>
        </w:pPr>
        <w:rPr>
          <w:rFonts w:ascii="Symbol" w:hAnsi="Symbol" w:hint="default"/>
        </w:rPr>
      </w:lvl>
    </w:lvlOverride>
  </w:num>
  <w:num w:numId="5" w16cid:durableId="927158808">
    <w:abstractNumId w:val="22"/>
  </w:num>
  <w:num w:numId="6" w16cid:durableId="358626836">
    <w:abstractNumId w:val="7"/>
  </w:num>
  <w:num w:numId="7" w16cid:durableId="243416170">
    <w:abstractNumId w:val="6"/>
  </w:num>
  <w:num w:numId="8" w16cid:durableId="166292987">
    <w:abstractNumId w:val="5"/>
  </w:num>
  <w:num w:numId="9" w16cid:durableId="842863685">
    <w:abstractNumId w:val="4"/>
  </w:num>
  <w:num w:numId="10" w16cid:durableId="763263214">
    <w:abstractNumId w:val="8"/>
  </w:num>
  <w:num w:numId="11" w16cid:durableId="131336767">
    <w:abstractNumId w:val="3"/>
  </w:num>
  <w:num w:numId="12" w16cid:durableId="1083651433">
    <w:abstractNumId w:val="2"/>
  </w:num>
  <w:num w:numId="13" w16cid:durableId="302151800">
    <w:abstractNumId w:val="1"/>
  </w:num>
  <w:num w:numId="14" w16cid:durableId="527766434">
    <w:abstractNumId w:val="0"/>
  </w:num>
  <w:num w:numId="15" w16cid:durableId="498692435">
    <w:abstractNumId w:val="35"/>
  </w:num>
  <w:num w:numId="16" w16cid:durableId="639385020">
    <w:abstractNumId w:val="38"/>
  </w:num>
  <w:num w:numId="17" w16cid:durableId="251359629">
    <w:abstractNumId w:val="13"/>
  </w:num>
  <w:num w:numId="18" w16cid:durableId="1815365942">
    <w:abstractNumId w:val="9"/>
    <w:lvlOverride w:ilvl="0">
      <w:lvl w:ilvl="0">
        <w:start w:val="1"/>
        <w:numFmt w:val="bullet"/>
        <w:lvlText w:val=""/>
        <w:legacy w:legacy="1" w:legacySpace="120" w:legacyIndent="360"/>
        <w:lvlJc w:val="left"/>
        <w:pPr>
          <w:ind w:left="1352" w:hanging="360"/>
        </w:pPr>
        <w:rPr>
          <w:rFonts w:ascii="Symbol" w:hAnsi="Symbol" w:hint="default"/>
        </w:rPr>
      </w:lvl>
    </w:lvlOverride>
  </w:num>
  <w:num w:numId="19" w16cid:durableId="1350254443">
    <w:abstractNumId w:val="9"/>
    <w:lvlOverride w:ilvl="0">
      <w:lvl w:ilvl="0">
        <w:start w:val="1"/>
        <w:numFmt w:val="bullet"/>
        <w:lvlText w:val=""/>
        <w:legacy w:legacy="1" w:legacySpace="120" w:legacyIndent="360"/>
        <w:lvlJc w:val="left"/>
        <w:pPr>
          <w:ind w:left="2486" w:hanging="360"/>
        </w:pPr>
        <w:rPr>
          <w:rFonts w:ascii="Symbol" w:hAnsi="Symbol" w:hint="default"/>
        </w:rPr>
      </w:lvl>
    </w:lvlOverride>
  </w:num>
  <w:num w:numId="20" w16cid:durableId="202443953">
    <w:abstractNumId w:val="11"/>
  </w:num>
  <w:num w:numId="21" w16cid:durableId="1518076602">
    <w:abstractNumId w:val="18"/>
  </w:num>
  <w:num w:numId="22" w16cid:durableId="1628320079">
    <w:abstractNumId w:val="25"/>
  </w:num>
  <w:num w:numId="23" w16cid:durableId="1093279159">
    <w:abstractNumId w:val="9"/>
    <w:lvlOverride w:ilvl="0">
      <w:lvl w:ilvl="0">
        <w:start w:val="1"/>
        <w:numFmt w:val="bullet"/>
        <w:lvlText w:val=""/>
        <w:legacy w:legacy="1" w:legacySpace="120" w:legacyIndent="360"/>
        <w:lvlJc w:val="left"/>
        <w:pPr>
          <w:ind w:left="502" w:hanging="360"/>
        </w:pPr>
        <w:rPr>
          <w:rFonts w:ascii="Symbol" w:hAnsi="Symbol" w:hint="default"/>
        </w:rPr>
      </w:lvl>
    </w:lvlOverride>
  </w:num>
  <w:num w:numId="24" w16cid:durableId="1978680233">
    <w:abstractNumId w:val="9"/>
    <w:lvlOverride w:ilvl="0">
      <w:lvl w:ilvl="0">
        <w:start w:val="1"/>
        <w:numFmt w:val="bullet"/>
        <w:lvlText w:val=""/>
        <w:legacy w:legacy="1" w:legacySpace="120" w:legacyIndent="360"/>
        <w:lvlJc w:val="left"/>
        <w:pPr>
          <w:ind w:left="720" w:hanging="360"/>
        </w:pPr>
        <w:rPr>
          <w:rFonts w:ascii="Symbol" w:hAnsi="Symbol" w:hint="default"/>
        </w:rPr>
      </w:lvl>
    </w:lvlOverride>
  </w:num>
  <w:num w:numId="25" w16cid:durableId="1102189333">
    <w:abstractNumId w:val="28"/>
  </w:num>
  <w:num w:numId="26" w16cid:durableId="618485951">
    <w:abstractNumId w:val="32"/>
  </w:num>
  <w:num w:numId="27" w16cid:durableId="1513299811">
    <w:abstractNumId w:val="27"/>
  </w:num>
  <w:num w:numId="28" w16cid:durableId="660163967">
    <w:abstractNumId w:val="39"/>
  </w:num>
  <w:num w:numId="29" w16cid:durableId="2054042403">
    <w:abstractNumId w:val="20"/>
  </w:num>
  <w:num w:numId="30" w16cid:durableId="338384908">
    <w:abstractNumId w:val="9"/>
    <w:lvlOverride w:ilvl="0">
      <w:lvl w:ilvl="0">
        <w:start w:val="1"/>
        <w:numFmt w:val="bullet"/>
        <w:lvlText w:val=""/>
        <w:legacy w:legacy="1" w:legacySpace="120" w:legacyIndent="360"/>
        <w:lvlJc w:val="left"/>
        <w:pPr>
          <w:ind w:left="7448" w:hanging="360"/>
        </w:pPr>
        <w:rPr>
          <w:rFonts w:ascii="Symbol" w:hAnsi="Symbol" w:hint="default"/>
        </w:rPr>
      </w:lvl>
    </w:lvlOverride>
  </w:num>
  <w:num w:numId="31" w16cid:durableId="586227562">
    <w:abstractNumId w:val="14"/>
  </w:num>
  <w:num w:numId="32" w16cid:durableId="5966712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2621193">
    <w:abstractNumId w:val="37"/>
  </w:num>
  <w:num w:numId="34" w16cid:durableId="551622272">
    <w:abstractNumId w:val="30"/>
  </w:num>
  <w:num w:numId="35" w16cid:durableId="1779524999">
    <w:abstractNumId w:val="9"/>
    <w:lvlOverride w:ilvl="0">
      <w:lvl w:ilvl="0">
        <w:start w:val="1"/>
        <w:numFmt w:val="bullet"/>
        <w:lvlText w:val=""/>
        <w:legacy w:legacy="1" w:legacySpace="120" w:legacyIndent="360"/>
        <w:lvlJc w:val="left"/>
        <w:pPr>
          <w:ind w:left="9857" w:hanging="360"/>
        </w:pPr>
        <w:rPr>
          <w:rFonts w:ascii="Symbol" w:hAnsi="Symbol" w:hint="default"/>
        </w:rPr>
      </w:lvl>
    </w:lvlOverride>
  </w:num>
  <w:num w:numId="36" w16cid:durableId="1059547983">
    <w:abstractNumId w:val="21"/>
  </w:num>
  <w:num w:numId="37" w16cid:durableId="940798775">
    <w:abstractNumId w:val="12"/>
  </w:num>
  <w:num w:numId="38" w16cid:durableId="665598189">
    <w:abstractNumId w:val="10"/>
  </w:num>
  <w:num w:numId="39" w16cid:durableId="26565913">
    <w:abstractNumId w:val="17"/>
  </w:num>
  <w:num w:numId="40" w16cid:durableId="953248232">
    <w:abstractNumId w:val="34"/>
  </w:num>
  <w:num w:numId="41" w16cid:durableId="1898470985">
    <w:abstractNumId w:val="15"/>
  </w:num>
  <w:num w:numId="42" w16cid:durableId="1669861763">
    <w:abstractNumId w:val="19"/>
  </w:num>
  <w:num w:numId="43" w16cid:durableId="1578711497">
    <w:abstractNumId w:val="26"/>
    <w:lvlOverride w:ilvl="0">
      <w:lvl w:ilvl="0" w:tplc="08090001">
        <w:start w:val="1"/>
        <w:numFmt w:val="bullet"/>
        <w:lvlText w:val=""/>
        <w:lvlJc w:val="left"/>
        <w:pPr>
          <w:ind w:left="360" w:hanging="360"/>
        </w:pPr>
        <w:rPr>
          <w:rFonts w:ascii="Symbol" w:hAnsi="Symbol" w:hint="default"/>
        </w:rPr>
      </w:lvl>
    </w:lvlOverride>
  </w:num>
  <w:num w:numId="44" w16cid:durableId="421339525">
    <w:abstractNumId w:val="33"/>
  </w:num>
  <w:num w:numId="45" w16cid:durableId="1346322014">
    <w:abstractNumId w:val="31"/>
  </w:num>
  <w:num w:numId="46" w16cid:durableId="104035882">
    <w:abstractNumId w:val="23"/>
  </w:num>
  <w:num w:numId="47" w16cid:durableId="105849559">
    <w:abstractNumId w:val="24"/>
  </w:num>
  <w:num w:numId="48" w16cid:durableId="1519192577">
    <w:abstractNumId w:val="29"/>
  </w:num>
  <w:num w:numId="49" w16cid:durableId="118346974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en-US" w:vendorID="64" w:dllVersion="6" w:nlCheck="1" w:checkStyle="0"/>
  <w:activeWritingStyle w:appName="MSWord" w:lang="fr-FR" w:vendorID="64" w:dllVersion="6" w:nlCheck="1" w:checkStyle="0"/>
  <w:activeWritingStyle w:appName="MSWord" w:lang="ar-SY" w:vendorID="64" w:dllVersion="6" w:nlCheck="1" w:checkStyle="0"/>
  <w:activeWritingStyle w:appName="MSWord" w:lang="ar-EG" w:vendorID="64" w:dllVersion="6" w:nlCheck="1" w:checkStyle="0"/>
  <w:activeWritingStyle w:appName="MSWord" w:lang="en-GB" w:vendorID="64" w:dllVersion="6" w:nlCheck="1" w:checkStyle="0"/>
  <w:activeWritingStyle w:appName="MSWord" w:lang="fr-CH"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ru-RU" w:vendorID="64" w:dllVersion="6" w:nlCheck="1" w:checkStyle="0"/>
  <w:activeWritingStyle w:appName="MSWord" w:lang="ar-SA" w:vendorID="64" w:dllVersion="0" w:nlCheck="1" w:checkStyle="0"/>
  <w:activeWritingStyle w:appName="MSWord" w:lang="en-GB" w:vendorID="64" w:dllVersion="0" w:nlCheck="1" w:checkStyle="0"/>
  <w:activeWritingStyle w:appName="MSWord" w:lang="en-US" w:vendorID="64" w:dllVersion="0" w:nlCheck="1" w:checkStyle="0"/>
  <w:activeWritingStyle w:appName="MSWord" w:lang="ar-EG" w:vendorID="64" w:dllVersion="0" w:nlCheck="1" w:checkStyle="0"/>
  <w:activeWritingStyle w:appName="MSWord" w:lang="fr-FR" w:vendorID="64" w:dllVersion="0" w:nlCheck="1" w:checkStyle="0"/>
  <w:activeWritingStyle w:appName="MSWord" w:lang="fr-CH" w:vendorID="64" w:dllVersion="0" w:nlCheck="1" w:checkStyle="0"/>
  <w:activeWritingStyle w:appName="MSWord" w:lang="ar-SY" w:vendorID="64" w:dllVersion="0" w:nlCheck="1" w:checkStyle="0"/>
  <w:activeWritingStyle w:appName="MSWord" w:lang="es-CO" w:vendorID="64" w:dllVersion="0" w:nlCheck="1" w:checkStyle="0"/>
  <w:activeWritingStyle w:appName="MSWord" w:lang="es-ES" w:vendorID="64" w:dllVersion="0" w:nlCheck="1" w:checkStyle="0"/>
  <w:activeWritingStyle w:appName="MSWord" w:lang="es-CO" w:vendorID="64" w:dllVersion="6" w:nlCheck="1" w:checkStyle="0"/>
  <w:activeWritingStyle w:appName="MSWord" w:lang="es-ES_tradnl" w:vendorID="64" w:dllVersion="0" w:nlCheck="1" w:checkStyle="0"/>
  <w:activeWritingStyle w:appName="MSWord" w:lang="ru-RU" w:vendorID="64" w:dllVersion="0" w:nlCheck="1" w:checkStyle="0"/>
  <w:activeWritingStyle w:appName="MSWord" w:lang="es-419" w:vendorID="64" w:dllVersion="0" w:nlCheck="1" w:checkStyle="0"/>
  <w:activeWritingStyle w:appName="MSWord" w:lang="ar-SA" w:vendorID="4" w:dllVersion="512" w:checkStyle="0"/>
  <w:activeWritingStyle w:appName="MSWord" w:lang="ar-EG" w:vendorID="4" w:dllVersion="512" w:checkStyle="1"/>
  <w:activeWritingStyle w:appName="MSWord" w:lang="ar-SY" w:vendorID="4" w:dllVersion="512" w:checkStyle="1"/>
  <w:proofState w:spelling="clean" w:grammar="clean"/>
  <w:stylePaneFormatFilter w:val="B024" w:allStyles="0" w:customStyles="0" w:latentStyles="1" w:stylesInUse="0" w:headingStyles="1" w:numberingStyles="0" w:tableStyles="0" w:directFormattingOnRuns="0" w:directFormattingOnParagraphs="0" w:directFormattingOnNumbering="0" w:directFormattingOnTables="0" w:clearFormatting="1" w:top3HeadingStyles="1" w:visibleStyles="0" w:alternateStyleNames="1"/>
  <w:stylePaneSortMethod w:val="0000"/>
  <w:defaultTabStop w:val="397"/>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36"/>
    <w:rsid w:val="0000000A"/>
    <w:rsid w:val="000000A7"/>
    <w:rsid w:val="00000246"/>
    <w:rsid w:val="00000521"/>
    <w:rsid w:val="00000810"/>
    <w:rsid w:val="00000933"/>
    <w:rsid w:val="00001D83"/>
    <w:rsid w:val="00001F3C"/>
    <w:rsid w:val="000021AC"/>
    <w:rsid w:val="00002790"/>
    <w:rsid w:val="0000282C"/>
    <w:rsid w:val="00003796"/>
    <w:rsid w:val="000038C1"/>
    <w:rsid w:val="00003B34"/>
    <w:rsid w:val="000041E0"/>
    <w:rsid w:val="0000424D"/>
    <w:rsid w:val="000048FE"/>
    <w:rsid w:val="000051FE"/>
    <w:rsid w:val="000056CB"/>
    <w:rsid w:val="00005920"/>
    <w:rsid w:val="0000595C"/>
    <w:rsid w:val="00006635"/>
    <w:rsid w:val="000068CD"/>
    <w:rsid w:val="00006CAF"/>
    <w:rsid w:val="00006E38"/>
    <w:rsid w:val="00007B28"/>
    <w:rsid w:val="00007E00"/>
    <w:rsid w:val="00007E68"/>
    <w:rsid w:val="00010C30"/>
    <w:rsid w:val="00010C4C"/>
    <w:rsid w:val="00011021"/>
    <w:rsid w:val="00011292"/>
    <w:rsid w:val="000112A8"/>
    <w:rsid w:val="0001132E"/>
    <w:rsid w:val="000114EC"/>
    <w:rsid w:val="00011786"/>
    <w:rsid w:val="000118E6"/>
    <w:rsid w:val="00011E7C"/>
    <w:rsid w:val="00011F19"/>
    <w:rsid w:val="00011F8C"/>
    <w:rsid w:val="00012065"/>
    <w:rsid w:val="000125E1"/>
    <w:rsid w:val="0001330C"/>
    <w:rsid w:val="00013628"/>
    <w:rsid w:val="000139B8"/>
    <w:rsid w:val="00013F3F"/>
    <w:rsid w:val="00014920"/>
    <w:rsid w:val="000149E2"/>
    <w:rsid w:val="00014BB6"/>
    <w:rsid w:val="000151E7"/>
    <w:rsid w:val="000152F8"/>
    <w:rsid w:val="000153D4"/>
    <w:rsid w:val="00015B4D"/>
    <w:rsid w:val="00015B7B"/>
    <w:rsid w:val="00015C28"/>
    <w:rsid w:val="00015F71"/>
    <w:rsid w:val="00016557"/>
    <w:rsid w:val="00016813"/>
    <w:rsid w:val="00016F4D"/>
    <w:rsid w:val="000178DE"/>
    <w:rsid w:val="00017BC2"/>
    <w:rsid w:val="00017FD7"/>
    <w:rsid w:val="0002019F"/>
    <w:rsid w:val="0002024B"/>
    <w:rsid w:val="00020513"/>
    <w:rsid w:val="00020518"/>
    <w:rsid w:val="00021939"/>
    <w:rsid w:val="00021B72"/>
    <w:rsid w:val="00021C18"/>
    <w:rsid w:val="00022C86"/>
    <w:rsid w:val="00022EAB"/>
    <w:rsid w:val="00023132"/>
    <w:rsid w:val="00023400"/>
    <w:rsid w:val="000240CE"/>
    <w:rsid w:val="000245CF"/>
    <w:rsid w:val="00024618"/>
    <w:rsid w:val="00024738"/>
    <w:rsid w:val="000247B8"/>
    <w:rsid w:val="00024812"/>
    <w:rsid w:val="00024900"/>
    <w:rsid w:val="00024C17"/>
    <w:rsid w:val="00025295"/>
    <w:rsid w:val="000257AA"/>
    <w:rsid w:val="00025B88"/>
    <w:rsid w:val="00025D4C"/>
    <w:rsid w:val="00025E27"/>
    <w:rsid w:val="00025ED9"/>
    <w:rsid w:val="00026FB7"/>
    <w:rsid w:val="0002727C"/>
    <w:rsid w:val="000272E9"/>
    <w:rsid w:val="0002741D"/>
    <w:rsid w:val="00027938"/>
    <w:rsid w:val="000279B8"/>
    <w:rsid w:val="00027C17"/>
    <w:rsid w:val="00027DDB"/>
    <w:rsid w:val="00030750"/>
    <w:rsid w:val="000307F3"/>
    <w:rsid w:val="00030A1B"/>
    <w:rsid w:val="00030B8E"/>
    <w:rsid w:val="00030F43"/>
    <w:rsid w:val="0003147B"/>
    <w:rsid w:val="00031972"/>
    <w:rsid w:val="00031C48"/>
    <w:rsid w:val="00032336"/>
    <w:rsid w:val="00032647"/>
    <w:rsid w:val="00032F1D"/>
    <w:rsid w:val="0003352E"/>
    <w:rsid w:val="000335F0"/>
    <w:rsid w:val="00033DD3"/>
    <w:rsid w:val="00033EDE"/>
    <w:rsid w:val="00033FBD"/>
    <w:rsid w:val="00034354"/>
    <w:rsid w:val="00034E2B"/>
    <w:rsid w:val="00034EA7"/>
    <w:rsid w:val="00034FFD"/>
    <w:rsid w:val="0003514B"/>
    <w:rsid w:val="00035CC9"/>
    <w:rsid w:val="00036946"/>
    <w:rsid w:val="000369C4"/>
    <w:rsid w:val="00036AB6"/>
    <w:rsid w:val="00036B7D"/>
    <w:rsid w:val="00036C5B"/>
    <w:rsid w:val="00037B19"/>
    <w:rsid w:val="00040B27"/>
    <w:rsid w:val="00040C94"/>
    <w:rsid w:val="00040E68"/>
    <w:rsid w:val="00040EF0"/>
    <w:rsid w:val="00041A96"/>
    <w:rsid w:val="00041C30"/>
    <w:rsid w:val="000422CA"/>
    <w:rsid w:val="000425FC"/>
    <w:rsid w:val="00042CD2"/>
    <w:rsid w:val="00043188"/>
    <w:rsid w:val="000437BF"/>
    <w:rsid w:val="000438A7"/>
    <w:rsid w:val="00043E1C"/>
    <w:rsid w:val="00044070"/>
    <w:rsid w:val="00044296"/>
    <w:rsid w:val="00044A88"/>
    <w:rsid w:val="00044A9B"/>
    <w:rsid w:val="00044BD4"/>
    <w:rsid w:val="00044D43"/>
    <w:rsid w:val="0004559B"/>
    <w:rsid w:val="000456CA"/>
    <w:rsid w:val="00045D8D"/>
    <w:rsid w:val="00045E7D"/>
    <w:rsid w:val="00045F89"/>
    <w:rsid w:val="000465DF"/>
    <w:rsid w:val="00046EBB"/>
    <w:rsid w:val="00046FA3"/>
    <w:rsid w:val="0004707A"/>
    <w:rsid w:val="000474D4"/>
    <w:rsid w:val="000476FF"/>
    <w:rsid w:val="000503C7"/>
    <w:rsid w:val="00051652"/>
    <w:rsid w:val="0005184C"/>
    <w:rsid w:val="00051907"/>
    <w:rsid w:val="00051B6B"/>
    <w:rsid w:val="00051CBD"/>
    <w:rsid w:val="00051CF6"/>
    <w:rsid w:val="00051E6D"/>
    <w:rsid w:val="00051E8E"/>
    <w:rsid w:val="00051E92"/>
    <w:rsid w:val="00052034"/>
    <w:rsid w:val="00052C21"/>
    <w:rsid w:val="00052DEF"/>
    <w:rsid w:val="00053074"/>
    <w:rsid w:val="000535CB"/>
    <w:rsid w:val="00053696"/>
    <w:rsid w:val="00053838"/>
    <w:rsid w:val="00053C8A"/>
    <w:rsid w:val="00053DF9"/>
    <w:rsid w:val="0005438D"/>
    <w:rsid w:val="000549D6"/>
    <w:rsid w:val="00054A2E"/>
    <w:rsid w:val="00054B08"/>
    <w:rsid w:val="00054CEA"/>
    <w:rsid w:val="000551C2"/>
    <w:rsid w:val="000556B1"/>
    <w:rsid w:val="0005574D"/>
    <w:rsid w:val="00055986"/>
    <w:rsid w:val="00056115"/>
    <w:rsid w:val="0005611E"/>
    <w:rsid w:val="000566B4"/>
    <w:rsid w:val="000568FB"/>
    <w:rsid w:val="00056BA6"/>
    <w:rsid w:val="00057333"/>
    <w:rsid w:val="000576CE"/>
    <w:rsid w:val="000578F5"/>
    <w:rsid w:val="00060065"/>
    <w:rsid w:val="000602C5"/>
    <w:rsid w:val="0006052A"/>
    <w:rsid w:val="00060561"/>
    <w:rsid w:val="00060A35"/>
    <w:rsid w:val="00061529"/>
    <w:rsid w:val="00062320"/>
    <w:rsid w:val="0006259D"/>
    <w:rsid w:val="00062687"/>
    <w:rsid w:val="000627E7"/>
    <w:rsid w:val="00062F21"/>
    <w:rsid w:val="00063061"/>
    <w:rsid w:val="00063428"/>
    <w:rsid w:val="00063762"/>
    <w:rsid w:val="00063A6E"/>
    <w:rsid w:val="0006446B"/>
    <w:rsid w:val="000644E5"/>
    <w:rsid w:val="000654D7"/>
    <w:rsid w:val="0006555E"/>
    <w:rsid w:val="0006566C"/>
    <w:rsid w:val="0006654D"/>
    <w:rsid w:val="00066682"/>
    <w:rsid w:val="00066830"/>
    <w:rsid w:val="000670D3"/>
    <w:rsid w:val="00067ED3"/>
    <w:rsid w:val="000700D0"/>
    <w:rsid w:val="00070862"/>
    <w:rsid w:val="000708F3"/>
    <w:rsid w:val="00070AB4"/>
    <w:rsid w:val="00070BA5"/>
    <w:rsid w:val="000711D7"/>
    <w:rsid w:val="00071C4B"/>
    <w:rsid w:val="00071EB9"/>
    <w:rsid w:val="00072067"/>
    <w:rsid w:val="000722B8"/>
    <w:rsid w:val="0007244B"/>
    <w:rsid w:val="000725C3"/>
    <w:rsid w:val="000732AA"/>
    <w:rsid w:val="000732F7"/>
    <w:rsid w:val="0007360A"/>
    <w:rsid w:val="000741DF"/>
    <w:rsid w:val="00074223"/>
    <w:rsid w:val="00074752"/>
    <w:rsid w:val="00074944"/>
    <w:rsid w:val="00074E36"/>
    <w:rsid w:val="00075196"/>
    <w:rsid w:val="000751CF"/>
    <w:rsid w:val="000753FC"/>
    <w:rsid w:val="00075A12"/>
    <w:rsid w:val="00075A3F"/>
    <w:rsid w:val="00075AB6"/>
    <w:rsid w:val="00075C04"/>
    <w:rsid w:val="00075EFF"/>
    <w:rsid w:val="000761C7"/>
    <w:rsid w:val="0007634C"/>
    <w:rsid w:val="00076F2A"/>
    <w:rsid w:val="00076F85"/>
    <w:rsid w:val="000773E0"/>
    <w:rsid w:val="00077AC8"/>
    <w:rsid w:val="00077B81"/>
    <w:rsid w:val="0008085D"/>
    <w:rsid w:val="0008121E"/>
    <w:rsid w:val="00081365"/>
    <w:rsid w:val="000815E4"/>
    <w:rsid w:val="0008168B"/>
    <w:rsid w:val="00081867"/>
    <w:rsid w:val="00081A8B"/>
    <w:rsid w:val="00081E9D"/>
    <w:rsid w:val="00082004"/>
    <w:rsid w:val="00082031"/>
    <w:rsid w:val="000827D5"/>
    <w:rsid w:val="00082CED"/>
    <w:rsid w:val="000833A6"/>
    <w:rsid w:val="00083717"/>
    <w:rsid w:val="000839DE"/>
    <w:rsid w:val="000840F3"/>
    <w:rsid w:val="00084168"/>
    <w:rsid w:val="00084ED9"/>
    <w:rsid w:val="0008545F"/>
    <w:rsid w:val="000854C1"/>
    <w:rsid w:val="000860AC"/>
    <w:rsid w:val="00086307"/>
    <w:rsid w:val="00086C78"/>
    <w:rsid w:val="0008738C"/>
    <w:rsid w:val="0008739F"/>
    <w:rsid w:val="000878A5"/>
    <w:rsid w:val="00087BC4"/>
    <w:rsid w:val="00087D97"/>
    <w:rsid w:val="00087E32"/>
    <w:rsid w:val="00091190"/>
    <w:rsid w:val="0009155D"/>
    <w:rsid w:val="000916CC"/>
    <w:rsid w:val="00091BD9"/>
    <w:rsid w:val="0009257E"/>
    <w:rsid w:val="000925F5"/>
    <w:rsid w:val="00092673"/>
    <w:rsid w:val="00092B28"/>
    <w:rsid w:val="00092B92"/>
    <w:rsid w:val="00092C71"/>
    <w:rsid w:val="00093CB0"/>
    <w:rsid w:val="00093FC7"/>
    <w:rsid w:val="000943E2"/>
    <w:rsid w:val="00094488"/>
    <w:rsid w:val="00094B43"/>
    <w:rsid w:val="00094B5B"/>
    <w:rsid w:val="00094E92"/>
    <w:rsid w:val="00095466"/>
    <w:rsid w:val="000960F4"/>
    <w:rsid w:val="0009614F"/>
    <w:rsid w:val="00096275"/>
    <w:rsid w:val="00096518"/>
    <w:rsid w:val="00096F25"/>
    <w:rsid w:val="00097182"/>
    <w:rsid w:val="00097311"/>
    <w:rsid w:val="00097511"/>
    <w:rsid w:val="00097991"/>
    <w:rsid w:val="000979BC"/>
    <w:rsid w:val="000A000F"/>
    <w:rsid w:val="000A04DE"/>
    <w:rsid w:val="000A152D"/>
    <w:rsid w:val="000A1800"/>
    <w:rsid w:val="000A19AA"/>
    <w:rsid w:val="000A1B16"/>
    <w:rsid w:val="000A202B"/>
    <w:rsid w:val="000A27CB"/>
    <w:rsid w:val="000A2A35"/>
    <w:rsid w:val="000A365E"/>
    <w:rsid w:val="000A370E"/>
    <w:rsid w:val="000A3789"/>
    <w:rsid w:val="000A3B7E"/>
    <w:rsid w:val="000A403B"/>
    <w:rsid w:val="000A4382"/>
    <w:rsid w:val="000A527B"/>
    <w:rsid w:val="000A57E3"/>
    <w:rsid w:val="000A5A29"/>
    <w:rsid w:val="000A5B56"/>
    <w:rsid w:val="000A5C3B"/>
    <w:rsid w:val="000A6D28"/>
    <w:rsid w:val="000A6DC6"/>
    <w:rsid w:val="000A6EB6"/>
    <w:rsid w:val="000A7372"/>
    <w:rsid w:val="000A75DA"/>
    <w:rsid w:val="000A7B86"/>
    <w:rsid w:val="000A7BFD"/>
    <w:rsid w:val="000B052C"/>
    <w:rsid w:val="000B080B"/>
    <w:rsid w:val="000B09E3"/>
    <w:rsid w:val="000B0A13"/>
    <w:rsid w:val="000B1034"/>
    <w:rsid w:val="000B107A"/>
    <w:rsid w:val="000B1E68"/>
    <w:rsid w:val="000B1F2B"/>
    <w:rsid w:val="000B28E5"/>
    <w:rsid w:val="000B2911"/>
    <w:rsid w:val="000B30F2"/>
    <w:rsid w:val="000B32EF"/>
    <w:rsid w:val="000B38E9"/>
    <w:rsid w:val="000B45F1"/>
    <w:rsid w:val="000B4C12"/>
    <w:rsid w:val="000B6575"/>
    <w:rsid w:val="000B67EE"/>
    <w:rsid w:val="000B70CA"/>
    <w:rsid w:val="000B7D42"/>
    <w:rsid w:val="000C0195"/>
    <w:rsid w:val="000C036B"/>
    <w:rsid w:val="000C1116"/>
    <w:rsid w:val="000C17EE"/>
    <w:rsid w:val="000C18CC"/>
    <w:rsid w:val="000C1B93"/>
    <w:rsid w:val="000C32F6"/>
    <w:rsid w:val="000C38A1"/>
    <w:rsid w:val="000C43E3"/>
    <w:rsid w:val="000C4793"/>
    <w:rsid w:val="000C503C"/>
    <w:rsid w:val="000C5636"/>
    <w:rsid w:val="000C5CC9"/>
    <w:rsid w:val="000C6234"/>
    <w:rsid w:val="000C69E6"/>
    <w:rsid w:val="000C6FB7"/>
    <w:rsid w:val="000C711B"/>
    <w:rsid w:val="000C784C"/>
    <w:rsid w:val="000C7B9A"/>
    <w:rsid w:val="000C7C66"/>
    <w:rsid w:val="000C7FAD"/>
    <w:rsid w:val="000D00F7"/>
    <w:rsid w:val="000D012D"/>
    <w:rsid w:val="000D0ADD"/>
    <w:rsid w:val="000D1145"/>
    <w:rsid w:val="000D12B0"/>
    <w:rsid w:val="000D1A77"/>
    <w:rsid w:val="000D20AC"/>
    <w:rsid w:val="000D2177"/>
    <w:rsid w:val="000D2255"/>
    <w:rsid w:val="000D380B"/>
    <w:rsid w:val="000D3B05"/>
    <w:rsid w:val="000D3DFE"/>
    <w:rsid w:val="000D40CC"/>
    <w:rsid w:val="000D42A7"/>
    <w:rsid w:val="000D4C5E"/>
    <w:rsid w:val="000D54FA"/>
    <w:rsid w:val="000D5790"/>
    <w:rsid w:val="000D5CF8"/>
    <w:rsid w:val="000D6706"/>
    <w:rsid w:val="000D6849"/>
    <w:rsid w:val="000D7341"/>
    <w:rsid w:val="000D7907"/>
    <w:rsid w:val="000D79FD"/>
    <w:rsid w:val="000D7B2E"/>
    <w:rsid w:val="000D7C13"/>
    <w:rsid w:val="000D7CC6"/>
    <w:rsid w:val="000D7F2B"/>
    <w:rsid w:val="000E1697"/>
    <w:rsid w:val="000E19F7"/>
    <w:rsid w:val="000E1E53"/>
    <w:rsid w:val="000E1EF5"/>
    <w:rsid w:val="000E28FC"/>
    <w:rsid w:val="000E2A27"/>
    <w:rsid w:val="000E2AFC"/>
    <w:rsid w:val="000E2B00"/>
    <w:rsid w:val="000E2F50"/>
    <w:rsid w:val="000E2F62"/>
    <w:rsid w:val="000E3302"/>
    <w:rsid w:val="000E3C4F"/>
    <w:rsid w:val="000E40F0"/>
    <w:rsid w:val="000E454C"/>
    <w:rsid w:val="000E4C3B"/>
    <w:rsid w:val="000E4DB0"/>
    <w:rsid w:val="000E57C6"/>
    <w:rsid w:val="000E5915"/>
    <w:rsid w:val="000E5A67"/>
    <w:rsid w:val="000E5F2A"/>
    <w:rsid w:val="000E6731"/>
    <w:rsid w:val="000E6BB1"/>
    <w:rsid w:val="000E6D00"/>
    <w:rsid w:val="000E6D30"/>
    <w:rsid w:val="000E72E2"/>
    <w:rsid w:val="000E7B16"/>
    <w:rsid w:val="000E7CB0"/>
    <w:rsid w:val="000E7D1B"/>
    <w:rsid w:val="000E7D5E"/>
    <w:rsid w:val="000F004B"/>
    <w:rsid w:val="000F03D8"/>
    <w:rsid w:val="000F05F5"/>
    <w:rsid w:val="000F069A"/>
    <w:rsid w:val="000F1330"/>
    <w:rsid w:val="000F1681"/>
    <w:rsid w:val="000F1B9C"/>
    <w:rsid w:val="000F2038"/>
    <w:rsid w:val="000F2704"/>
    <w:rsid w:val="000F281D"/>
    <w:rsid w:val="000F289A"/>
    <w:rsid w:val="000F2A22"/>
    <w:rsid w:val="000F2B4F"/>
    <w:rsid w:val="000F2F02"/>
    <w:rsid w:val="000F3446"/>
    <w:rsid w:val="000F34BE"/>
    <w:rsid w:val="000F4326"/>
    <w:rsid w:val="000F4CFA"/>
    <w:rsid w:val="000F4D41"/>
    <w:rsid w:val="000F4D79"/>
    <w:rsid w:val="000F4F47"/>
    <w:rsid w:val="000F518F"/>
    <w:rsid w:val="000F6057"/>
    <w:rsid w:val="000F68EE"/>
    <w:rsid w:val="000F6CE0"/>
    <w:rsid w:val="000F788B"/>
    <w:rsid w:val="0010025D"/>
    <w:rsid w:val="00100816"/>
    <w:rsid w:val="0010081C"/>
    <w:rsid w:val="001012C6"/>
    <w:rsid w:val="00101333"/>
    <w:rsid w:val="001013E3"/>
    <w:rsid w:val="00101E3C"/>
    <w:rsid w:val="0010225F"/>
    <w:rsid w:val="001025B3"/>
    <w:rsid w:val="001028AE"/>
    <w:rsid w:val="00102AE2"/>
    <w:rsid w:val="00102F03"/>
    <w:rsid w:val="00104C7D"/>
    <w:rsid w:val="00104CC6"/>
    <w:rsid w:val="00104CC7"/>
    <w:rsid w:val="00104DBB"/>
    <w:rsid w:val="00104EB9"/>
    <w:rsid w:val="00104FE6"/>
    <w:rsid w:val="001055E1"/>
    <w:rsid w:val="00106265"/>
    <w:rsid w:val="001062ED"/>
    <w:rsid w:val="00106362"/>
    <w:rsid w:val="00106543"/>
    <w:rsid w:val="00106835"/>
    <w:rsid w:val="00106F84"/>
    <w:rsid w:val="00107234"/>
    <w:rsid w:val="0010765C"/>
    <w:rsid w:val="0010778E"/>
    <w:rsid w:val="00107948"/>
    <w:rsid w:val="001104D0"/>
    <w:rsid w:val="00110944"/>
    <w:rsid w:val="001111BB"/>
    <w:rsid w:val="001118B1"/>
    <w:rsid w:val="0011254E"/>
    <w:rsid w:val="0011291B"/>
    <w:rsid w:val="00112930"/>
    <w:rsid w:val="00112AE9"/>
    <w:rsid w:val="00113272"/>
    <w:rsid w:val="001135D8"/>
    <w:rsid w:val="00113974"/>
    <w:rsid w:val="00113D73"/>
    <w:rsid w:val="001141E5"/>
    <w:rsid w:val="001143BD"/>
    <w:rsid w:val="0011441D"/>
    <w:rsid w:val="001154CC"/>
    <w:rsid w:val="001158DA"/>
    <w:rsid w:val="001163E6"/>
    <w:rsid w:val="00116583"/>
    <w:rsid w:val="00116A7B"/>
    <w:rsid w:val="00116D38"/>
    <w:rsid w:val="00117314"/>
    <w:rsid w:val="001178D4"/>
    <w:rsid w:val="0011795F"/>
    <w:rsid w:val="00117C98"/>
    <w:rsid w:val="00120371"/>
    <w:rsid w:val="001205C5"/>
    <w:rsid w:val="00120C23"/>
    <w:rsid w:val="00120F7A"/>
    <w:rsid w:val="00121C45"/>
    <w:rsid w:val="00121C89"/>
    <w:rsid w:val="00121D13"/>
    <w:rsid w:val="00121ED8"/>
    <w:rsid w:val="0012254F"/>
    <w:rsid w:val="001226A7"/>
    <w:rsid w:val="00122705"/>
    <w:rsid w:val="0012272B"/>
    <w:rsid w:val="00122C5A"/>
    <w:rsid w:val="00122D28"/>
    <w:rsid w:val="00122D53"/>
    <w:rsid w:val="00122DBD"/>
    <w:rsid w:val="00123493"/>
    <w:rsid w:val="00123676"/>
    <w:rsid w:val="001236F3"/>
    <w:rsid w:val="00123AE4"/>
    <w:rsid w:val="00123CBD"/>
    <w:rsid w:val="00124B37"/>
    <w:rsid w:val="0012557A"/>
    <w:rsid w:val="001257B5"/>
    <w:rsid w:val="0012594A"/>
    <w:rsid w:val="0012647F"/>
    <w:rsid w:val="00126B4F"/>
    <w:rsid w:val="00126FD6"/>
    <w:rsid w:val="00127904"/>
    <w:rsid w:val="00127C62"/>
    <w:rsid w:val="00130016"/>
    <w:rsid w:val="00130089"/>
    <w:rsid w:val="00130F9A"/>
    <w:rsid w:val="00131112"/>
    <w:rsid w:val="001314DB"/>
    <w:rsid w:val="00131822"/>
    <w:rsid w:val="00131863"/>
    <w:rsid w:val="00131A08"/>
    <w:rsid w:val="00131A4E"/>
    <w:rsid w:val="00131CB6"/>
    <w:rsid w:val="001324A0"/>
    <w:rsid w:val="001325D6"/>
    <w:rsid w:val="001327FC"/>
    <w:rsid w:val="001330D7"/>
    <w:rsid w:val="0013426C"/>
    <w:rsid w:val="00134BFC"/>
    <w:rsid w:val="00134CCF"/>
    <w:rsid w:val="0013523F"/>
    <w:rsid w:val="0013586A"/>
    <w:rsid w:val="001359F3"/>
    <w:rsid w:val="0013666C"/>
    <w:rsid w:val="0013696B"/>
    <w:rsid w:val="00136B48"/>
    <w:rsid w:val="00136C91"/>
    <w:rsid w:val="00137658"/>
    <w:rsid w:val="00137ACA"/>
    <w:rsid w:val="00137B39"/>
    <w:rsid w:val="00137E47"/>
    <w:rsid w:val="00140BEE"/>
    <w:rsid w:val="0014121D"/>
    <w:rsid w:val="001414D4"/>
    <w:rsid w:val="00141508"/>
    <w:rsid w:val="001417B9"/>
    <w:rsid w:val="001420D3"/>
    <w:rsid w:val="0014241E"/>
    <w:rsid w:val="00142D0F"/>
    <w:rsid w:val="001431A3"/>
    <w:rsid w:val="00143510"/>
    <w:rsid w:val="00143ECE"/>
    <w:rsid w:val="00144350"/>
    <w:rsid w:val="00144360"/>
    <w:rsid w:val="0014573C"/>
    <w:rsid w:val="00145896"/>
    <w:rsid w:val="001459C3"/>
    <w:rsid w:val="001459C8"/>
    <w:rsid w:val="00145A5B"/>
    <w:rsid w:val="00145D6A"/>
    <w:rsid w:val="00145DAB"/>
    <w:rsid w:val="001462DB"/>
    <w:rsid w:val="001464F2"/>
    <w:rsid w:val="00146B97"/>
    <w:rsid w:val="00146EE8"/>
    <w:rsid w:val="00146F64"/>
    <w:rsid w:val="00147062"/>
    <w:rsid w:val="0014718D"/>
    <w:rsid w:val="001472EE"/>
    <w:rsid w:val="00147C61"/>
    <w:rsid w:val="001503D7"/>
    <w:rsid w:val="00150706"/>
    <w:rsid w:val="001507C7"/>
    <w:rsid w:val="00151545"/>
    <w:rsid w:val="001520FD"/>
    <w:rsid w:val="00152294"/>
    <w:rsid w:val="00152497"/>
    <w:rsid w:val="00153108"/>
    <w:rsid w:val="001532C2"/>
    <w:rsid w:val="0015352E"/>
    <w:rsid w:val="00153553"/>
    <w:rsid w:val="00153671"/>
    <w:rsid w:val="0015377A"/>
    <w:rsid w:val="00153CF5"/>
    <w:rsid w:val="00154DF6"/>
    <w:rsid w:val="00154EB7"/>
    <w:rsid w:val="001559F3"/>
    <w:rsid w:val="00155D88"/>
    <w:rsid w:val="00156119"/>
    <w:rsid w:val="001564D4"/>
    <w:rsid w:val="00157040"/>
    <w:rsid w:val="0015795C"/>
    <w:rsid w:val="00157CF1"/>
    <w:rsid w:val="00160861"/>
    <w:rsid w:val="00160DDF"/>
    <w:rsid w:val="00160F40"/>
    <w:rsid w:val="0016102D"/>
    <w:rsid w:val="001620E6"/>
    <w:rsid w:val="00162D94"/>
    <w:rsid w:val="001630AC"/>
    <w:rsid w:val="00163239"/>
    <w:rsid w:val="0016354D"/>
    <w:rsid w:val="00163672"/>
    <w:rsid w:val="00163736"/>
    <w:rsid w:val="00163F17"/>
    <w:rsid w:val="0016416D"/>
    <w:rsid w:val="00164AA0"/>
    <w:rsid w:val="00165634"/>
    <w:rsid w:val="0016609A"/>
    <w:rsid w:val="0016705A"/>
    <w:rsid w:val="00167358"/>
    <w:rsid w:val="00167364"/>
    <w:rsid w:val="001675D0"/>
    <w:rsid w:val="00167A28"/>
    <w:rsid w:val="00167FF8"/>
    <w:rsid w:val="001702E1"/>
    <w:rsid w:val="0017051D"/>
    <w:rsid w:val="00170789"/>
    <w:rsid w:val="001714C4"/>
    <w:rsid w:val="0017175B"/>
    <w:rsid w:val="00171D93"/>
    <w:rsid w:val="00171E2A"/>
    <w:rsid w:val="0017212D"/>
    <w:rsid w:val="00172287"/>
    <w:rsid w:val="00172340"/>
    <w:rsid w:val="00172A24"/>
    <w:rsid w:val="00172D5C"/>
    <w:rsid w:val="00173236"/>
    <w:rsid w:val="0017388D"/>
    <w:rsid w:val="00173B40"/>
    <w:rsid w:val="00173F68"/>
    <w:rsid w:val="0017443D"/>
    <w:rsid w:val="0017479C"/>
    <w:rsid w:val="00174BCF"/>
    <w:rsid w:val="00174CB1"/>
    <w:rsid w:val="00174F66"/>
    <w:rsid w:val="0017542D"/>
    <w:rsid w:val="001757AD"/>
    <w:rsid w:val="00175830"/>
    <w:rsid w:val="00175ECD"/>
    <w:rsid w:val="001761EA"/>
    <w:rsid w:val="0017626D"/>
    <w:rsid w:val="0017645F"/>
    <w:rsid w:val="00176C08"/>
    <w:rsid w:val="00176E64"/>
    <w:rsid w:val="00176FDA"/>
    <w:rsid w:val="00177336"/>
    <w:rsid w:val="00177572"/>
    <w:rsid w:val="00177582"/>
    <w:rsid w:val="00177663"/>
    <w:rsid w:val="00177961"/>
    <w:rsid w:val="00177ADB"/>
    <w:rsid w:val="00177B7F"/>
    <w:rsid w:val="00180109"/>
    <w:rsid w:val="00180AA0"/>
    <w:rsid w:val="00180B16"/>
    <w:rsid w:val="00180ED0"/>
    <w:rsid w:val="001811E8"/>
    <w:rsid w:val="00181D34"/>
    <w:rsid w:val="001822AD"/>
    <w:rsid w:val="0018282E"/>
    <w:rsid w:val="00182C41"/>
    <w:rsid w:val="0018394F"/>
    <w:rsid w:val="00183BB2"/>
    <w:rsid w:val="00183E29"/>
    <w:rsid w:val="001844A9"/>
    <w:rsid w:val="00184608"/>
    <w:rsid w:val="00185315"/>
    <w:rsid w:val="00185F42"/>
    <w:rsid w:val="001864B6"/>
    <w:rsid w:val="001865D5"/>
    <w:rsid w:val="00186AFB"/>
    <w:rsid w:val="00187C95"/>
    <w:rsid w:val="00187EA7"/>
    <w:rsid w:val="001903B2"/>
    <w:rsid w:val="00190DB6"/>
    <w:rsid w:val="00191348"/>
    <w:rsid w:val="00192150"/>
    <w:rsid w:val="00192182"/>
    <w:rsid w:val="0019244D"/>
    <w:rsid w:val="00193035"/>
    <w:rsid w:val="0019362C"/>
    <w:rsid w:val="001937AF"/>
    <w:rsid w:val="001937F7"/>
    <w:rsid w:val="001945DB"/>
    <w:rsid w:val="0019482B"/>
    <w:rsid w:val="0019508D"/>
    <w:rsid w:val="001955D0"/>
    <w:rsid w:val="001961EF"/>
    <w:rsid w:val="001962AF"/>
    <w:rsid w:val="00196469"/>
    <w:rsid w:val="00196538"/>
    <w:rsid w:val="00196578"/>
    <w:rsid w:val="001965CE"/>
    <w:rsid w:val="00196D91"/>
    <w:rsid w:val="001972B9"/>
    <w:rsid w:val="0019763C"/>
    <w:rsid w:val="00197F07"/>
    <w:rsid w:val="001A08AF"/>
    <w:rsid w:val="001A0B96"/>
    <w:rsid w:val="001A0C7F"/>
    <w:rsid w:val="001A0F5B"/>
    <w:rsid w:val="001A173C"/>
    <w:rsid w:val="001A180E"/>
    <w:rsid w:val="001A21FB"/>
    <w:rsid w:val="001A2B01"/>
    <w:rsid w:val="001A2FDF"/>
    <w:rsid w:val="001A3A40"/>
    <w:rsid w:val="001A3E75"/>
    <w:rsid w:val="001A3E7A"/>
    <w:rsid w:val="001A3FD2"/>
    <w:rsid w:val="001A4269"/>
    <w:rsid w:val="001A4633"/>
    <w:rsid w:val="001A469F"/>
    <w:rsid w:val="001A4E2A"/>
    <w:rsid w:val="001A4F48"/>
    <w:rsid w:val="001A4F74"/>
    <w:rsid w:val="001A516D"/>
    <w:rsid w:val="001A53D7"/>
    <w:rsid w:val="001A5672"/>
    <w:rsid w:val="001A66CD"/>
    <w:rsid w:val="001A70E2"/>
    <w:rsid w:val="001A73C1"/>
    <w:rsid w:val="001A7A4F"/>
    <w:rsid w:val="001B0058"/>
    <w:rsid w:val="001B016A"/>
    <w:rsid w:val="001B04B1"/>
    <w:rsid w:val="001B0581"/>
    <w:rsid w:val="001B0BF9"/>
    <w:rsid w:val="001B1021"/>
    <w:rsid w:val="001B10DF"/>
    <w:rsid w:val="001B12E6"/>
    <w:rsid w:val="001B1586"/>
    <w:rsid w:val="001B18EB"/>
    <w:rsid w:val="001B1B91"/>
    <w:rsid w:val="001B20FA"/>
    <w:rsid w:val="001B2578"/>
    <w:rsid w:val="001B2B35"/>
    <w:rsid w:val="001B2C78"/>
    <w:rsid w:val="001B3246"/>
    <w:rsid w:val="001B37CC"/>
    <w:rsid w:val="001B3CBE"/>
    <w:rsid w:val="001B3E2D"/>
    <w:rsid w:val="001B3E65"/>
    <w:rsid w:val="001B4848"/>
    <w:rsid w:val="001B4D3F"/>
    <w:rsid w:val="001B5482"/>
    <w:rsid w:val="001B5718"/>
    <w:rsid w:val="001B5A23"/>
    <w:rsid w:val="001B5B8D"/>
    <w:rsid w:val="001B6091"/>
    <w:rsid w:val="001B63EC"/>
    <w:rsid w:val="001B6662"/>
    <w:rsid w:val="001B6733"/>
    <w:rsid w:val="001B6B29"/>
    <w:rsid w:val="001B6DA0"/>
    <w:rsid w:val="001B7181"/>
    <w:rsid w:val="001B782D"/>
    <w:rsid w:val="001B7A28"/>
    <w:rsid w:val="001B7B06"/>
    <w:rsid w:val="001B7E87"/>
    <w:rsid w:val="001B7F90"/>
    <w:rsid w:val="001C032D"/>
    <w:rsid w:val="001C08E9"/>
    <w:rsid w:val="001C0960"/>
    <w:rsid w:val="001C0EF6"/>
    <w:rsid w:val="001C10EA"/>
    <w:rsid w:val="001C160B"/>
    <w:rsid w:val="001C173C"/>
    <w:rsid w:val="001C1935"/>
    <w:rsid w:val="001C1A64"/>
    <w:rsid w:val="001C1AA3"/>
    <w:rsid w:val="001C1E73"/>
    <w:rsid w:val="001C296F"/>
    <w:rsid w:val="001C2B73"/>
    <w:rsid w:val="001C33C5"/>
    <w:rsid w:val="001C3A26"/>
    <w:rsid w:val="001C3F9F"/>
    <w:rsid w:val="001C44BE"/>
    <w:rsid w:val="001C45AC"/>
    <w:rsid w:val="001C47FE"/>
    <w:rsid w:val="001C4C88"/>
    <w:rsid w:val="001C4C89"/>
    <w:rsid w:val="001C5A25"/>
    <w:rsid w:val="001C5B7E"/>
    <w:rsid w:val="001C6018"/>
    <w:rsid w:val="001C688D"/>
    <w:rsid w:val="001C6F82"/>
    <w:rsid w:val="001C7151"/>
    <w:rsid w:val="001C7446"/>
    <w:rsid w:val="001C7469"/>
    <w:rsid w:val="001C750E"/>
    <w:rsid w:val="001C7E3E"/>
    <w:rsid w:val="001C7ECB"/>
    <w:rsid w:val="001C7F10"/>
    <w:rsid w:val="001C7F2E"/>
    <w:rsid w:val="001D0536"/>
    <w:rsid w:val="001D0B43"/>
    <w:rsid w:val="001D0E0F"/>
    <w:rsid w:val="001D1009"/>
    <w:rsid w:val="001D11AB"/>
    <w:rsid w:val="001D14A1"/>
    <w:rsid w:val="001D1F51"/>
    <w:rsid w:val="001D1F75"/>
    <w:rsid w:val="001D226E"/>
    <w:rsid w:val="001D2A3B"/>
    <w:rsid w:val="001D2B46"/>
    <w:rsid w:val="001D2BF6"/>
    <w:rsid w:val="001D2F0B"/>
    <w:rsid w:val="001D3A4E"/>
    <w:rsid w:val="001D3CD9"/>
    <w:rsid w:val="001D411F"/>
    <w:rsid w:val="001D4453"/>
    <w:rsid w:val="001D4518"/>
    <w:rsid w:val="001D47DD"/>
    <w:rsid w:val="001D4B60"/>
    <w:rsid w:val="001D53F7"/>
    <w:rsid w:val="001D5C50"/>
    <w:rsid w:val="001D62ED"/>
    <w:rsid w:val="001D6597"/>
    <w:rsid w:val="001D66F9"/>
    <w:rsid w:val="001D6D2D"/>
    <w:rsid w:val="001D6FF1"/>
    <w:rsid w:val="001D7AA5"/>
    <w:rsid w:val="001D7B76"/>
    <w:rsid w:val="001D7CC9"/>
    <w:rsid w:val="001E00B9"/>
    <w:rsid w:val="001E146B"/>
    <w:rsid w:val="001E169B"/>
    <w:rsid w:val="001E190C"/>
    <w:rsid w:val="001E1D2E"/>
    <w:rsid w:val="001E2453"/>
    <w:rsid w:val="001E2E7F"/>
    <w:rsid w:val="001E2EDE"/>
    <w:rsid w:val="001E31C7"/>
    <w:rsid w:val="001E37EB"/>
    <w:rsid w:val="001E3ACD"/>
    <w:rsid w:val="001E44C9"/>
    <w:rsid w:val="001E4836"/>
    <w:rsid w:val="001E4DCB"/>
    <w:rsid w:val="001E5457"/>
    <w:rsid w:val="001E54F6"/>
    <w:rsid w:val="001E5A8C"/>
    <w:rsid w:val="001E61ED"/>
    <w:rsid w:val="001E78EE"/>
    <w:rsid w:val="001E7CF3"/>
    <w:rsid w:val="001E7DDB"/>
    <w:rsid w:val="001E7DEC"/>
    <w:rsid w:val="001F09BA"/>
    <w:rsid w:val="001F0A4F"/>
    <w:rsid w:val="001F0D05"/>
    <w:rsid w:val="001F1743"/>
    <w:rsid w:val="001F1838"/>
    <w:rsid w:val="001F18B5"/>
    <w:rsid w:val="001F190C"/>
    <w:rsid w:val="001F1EAD"/>
    <w:rsid w:val="001F2879"/>
    <w:rsid w:val="001F2BAD"/>
    <w:rsid w:val="001F317B"/>
    <w:rsid w:val="001F32B5"/>
    <w:rsid w:val="001F336C"/>
    <w:rsid w:val="001F3766"/>
    <w:rsid w:val="001F3AC5"/>
    <w:rsid w:val="001F40BE"/>
    <w:rsid w:val="001F40E0"/>
    <w:rsid w:val="001F414C"/>
    <w:rsid w:val="001F4208"/>
    <w:rsid w:val="001F48B0"/>
    <w:rsid w:val="001F494E"/>
    <w:rsid w:val="001F500A"/>
    <w:rsid w:val="001F57BA"/>
    <w:rsid w:val="001F7033"/>
    <w:rsid w:val="001F7435"/>
    <w:rsid w:val="001F751E"/>
    <w:rsid w:val="001F7557"/>
    <w:rsid w:val="001F789C"/>
    <w:rsid w:val="001F7A9C"/>
    <w:rsid w:val="001F7B07"/>
    <w:rsid w:val="0020014F"/>
    <w:rsid w:val="00200283"/>
    <w:rsid w:val="002007B0"/>
    <w:rsid w:val="00200AF6"/>
    <w:rsid w:val="00200BB1"/>
    <w:rsid w:val="00200C63"/>
    <w:rsid w:val="00200FB3"/>
    <w:rsid w:val="00201187"/>
    <w:rsid w:val="00201A0A"/>
    <w:rsid w:val="00201B4A"/>
    <w:rsid w:val="002024A2"/>
    <w:rsid w:val="00202C97"/>
    <w:rsid w:val="00202FC9"/>
    <w:rsid w:val="00203617"/>
    <w:rsid w:val="0020363F"/>
    <w:rsid w:val="0020386F"/>
    <w:rsid w:val="00203CFA"/>
    <w:rsid w:val="0020415C"/>
    <w:rsid w:val="00204288"/>
    <w:rsid w:val="00204397"/>
    <w:rsid w:val="0020476F"/>
    <w:rsid w:val="002047C8"/>
    <w:rsid w:val="0020485C"/>
    <w:rsid w:val="00204CB4"/>
    <w:rsid w:val="00204F3E"/>
    <w:rsid w:val="002051DF"/>
    <w:rsid w:val="00205275"/>
    <w:rsid w:val="00205442"/>
    <w:rsid w:val="002055F0"/>
    <w:rsid w:val="00205BBD"/>
    <w:rsid w:val="00205CD1"/>
    <w:rsid w:val="00205E50"/>
    <w:rsid w:val="00205F0C"/>
    <w:rsid w:val="00205F2C"/>
    <w:rsid w:val="002063FF"/>
    <w:rsid w:val="002069A3"/>
    <w:rsid w:val="00206A35"/>
    <w:rsid w:val="00206C66"/>
    <w:rsid w:val="00206F79"/>
    <w:rsid w:val="002073D9"/>
    <w:rsid w:val="002075D4"/>
    <w:rsid w:val="002076C4"/>
    <w:rsid w:val="00207B53"/>
    <w:rsid w:val="00207B93"/>
    <w:rsid w:val="00210B44"/>
    <w:rsid w:val="00210E8F"/>
    <w:rsid w:val="00211027"/>
    <w:rsid w:val="0021133A"/>
    <w:rsid w:val="00211450"/>
    <w:rsid w:val="002115C8"/>
    <w:rsid w:val="00211765"/>
    <w:rsid w:val="002117A9"/>
    <w:rsid w:val="00211836"/>
    <w:rsid w:val="00211B2A"/>
    <w:rsid w:val="00211CDB"/>
    <w:rsid w:val="00211D4C"/>
    <w:rsid w:val="00212405"/>
    <w:rsid w:val="00212443"/>
    <w:rsid w:val="002126EE"/>
    <w:rsid w:val="00212D2D"/>
    <w:rsid w:val="00213420"/>
    <w:rsid w:val="002136D5"/>
    <w:rsid w:val="00213A76"/>
    <w:rsid w:val="00213AC9"/>
    <w:rsid w:val="00213BC3"/>
    <w:rsid w:val="00213EE0"/>
    <w:rsid w:val="00213FAC"/>
    <w:rsid w:val="0021406D"/>
    <w:rsid w:val="00215AD6"/>
    <w:rsid w:val="00215C89"/>
    <w:rsid w:val="00216AF5"/>
    <w:rsid w:val="002175A1"/>
    <w:rsid w:val="002175FF"/>
    <w:rsid w:val="00217F08"/>
    <w:rsid w:val="002202B4"/>
    <w:rsid w:val="0022065A"/>
    <w:rsid w:val="002206A5"/>
    <w:rsid w:val="002210EC"/>
    <w:rsid w:val="002212E1"/>
    <w:rsid w:val="0022188F"/>
    <w:rsid w:val="002221AF"/>
    <w:rsid w:val="002223AA"/>
    <w:rsid w:val="00222493"/>
    <w:rsid w:val="002227E0"/>
    <w:rsid w:val="002228EF"/>
    <w:rsid w:val="00223566"/>
    <w:rsid w:val="00223779"/>
    <w:rsid w:val="00223E46"/>
    <w:rsid w:val="0022411C"/>
    <w:rsid w:val="00224411"/>
    <w:rsid w:val="00224481"/>
    <w:rsid w:val="0022462C"/>
    <w:rsid w:val="00224C6B"/>
    <w:rsid w:val="002252A9"/>
    <w:rsid w:val="002254BA"/>
    <w:rsid w:val="00225AC3"/>
    <w:rsid w:val="00225B9D"/>
    <w:rsid w:val="00225C84"/>
    <w:rsid w:val="00227186"/>
    <w:rsid w:val="00227EF1"/>
    <w:rsid w:val="002307DE"/>
    <w:rsid w:val="00230B1A"/>
    <w:rsid w:val="002314AB"/>
    <w:rsid w:val="002314EF"/>
    <w:rsid w:val="00231FDC"/>
    <w:rsid w:val="00232739"/>
    <w:rsid w:val="00232AF4"/>
    <w:rsid w:val="00232C16"/>
    <w:rsid w:val="002333A0"/>
    <w:rsid w:val="002333B6"/>
    <w:rsid w:val="002337CD"/>
    <w:rsid w:val="002341CE"/>
    <w:rsid w:val="002343A6"/>
    <w:rsid w:val="00234402"/>
    <w:rsid w:val="002347C0"/>
    <w:rsid w:val="00234AF5"/>
    <w:rsid w:val="00234FBA"/>
    <w:rsid w:val="002351B2"/>
    <w:rsid w:val="00235217"/>
    <w:rsid w:val="0023559A"/>
    <w:rsid w:val="00235752"/>
    <w:rsid w:val="00235DAC"/>
    <w:rsid w:val="00236159"/>
    <w:rsid w:val="00236260"/>
    <w:rsid w:val="002366A5"/>
    <w:rsid w:val="00236B5F"/>
    <w:rsid w:val="00236D22"/>
    <w:rsid w:val="00236F40"/>
    <w:rsid w:val="00237506"/>
    <w:rsid w:val="00237A8C"/>
    <w:rsid w:val="00237C58"/>
    <w:rsid w:val="002405D5"/>
    <w:rsid w:val="00240675"/>
    <w:rsid w:val="00241099"/>
    <w:rsid w:val="002414F2"/>
    <w:rsid w:val="00241965"/>
    <w:rsid w:val="00242737"/>
    <w:rsid w:val="00242BAC"/>
    <w:rsid w:val="00242E3A"/>
    <w:rsid w:val="00243042"/>
    <w:rsid w:val="002432EC"/>
    <w:rsid w:val="00243EC6"/>
    <w:rsid w:val="00243F11"/>
    <w:rsid w:val="00244224"/>
    <w:rsid w:val="00244BBE"/>
    <w:rsid w:val="002454B1"/>
    <w:rsid w:val="002456DA"/>
    <w:rsid w:val="002460B4"/>
    <w:rsid w:val="00246367"/>
    <w:rsid w:val="0024650E"/>
    <w:rsid w:val="00246EFF"/>
    <w:rsid w:val="00247D5F"/>
    <w:rsid w:val="00247DD1"/>
    <w:rsid w:val="00250819"/>
    <w:rsid w:val="00250BF2"/>
    <w:rsid w:val="00250E65"/>
    <w:rsid w:val="002515F5"/>
    <w:rsid w:val="002517A0"/>
    <w:rsid w:val="00251882"/>
    <w:rsid w:val="00252243"/>
    <w:rsid w:val="0025250A"/>
    <w:rsid w:val="00252570"/>
    <w:rsid w:val="00252C4E"/>
    <w:rsid w:val="00252E82"/>
    <w:rsid w:val="002543C8"/>
    <w:rsid w:val="002543CF"/>
    <w:rsid w:val="002550F7"/>
    <w:rsid w:val="00255279"/>
    <w:rsid w:val="00255364"/>
    <w:rsid w:val="00255D94"/>
    <w:rsid w:val="00256038"/>
    <w:rsid w:val="002562C2"/>
    <w:rsid w:val="00256D96"/>
    <w:rsid w:val="00257178"/>
    <w:rsid w:val="00257BE5"/>
    <w:rsid w:val="0026062E"/>
    <w:rsid w:val="00261132"/>
    <w:rsid w:val="002617DC"/>
    <w:rsid w:val="00261C00"/>
    <w:rsid w:val="00261E7D"/>
    <w:rsid w:val="00261EF7"/>
    <w:rsid w:val="00261F56"/>
    <w:rsid w:val="00262019"/>
    <w:rsid w:val="00262068"/>
    <w:rsid w:val="00262110"/>
    <w:rsid w:val="00262707"/>
    <w:rsid w:val="002627E0"/>
    <w:rsid w:val="00263050"/>
    <w:rsid w:val="002639F3"/>
    <w:rsid w:val="00263AFB"/>
    <w:rsid w:val="00263FCC"/>
    <w:rsid w:val="002643B8"/>
    <w:rsid w:val="00264A06"/>
    <w:rsid w:val="00264F47"/>
    <w:rsid w:val="002652A5"/>
    <w:rsid w:val="00265512"/>
    <w:rsid w:val="002655B0"/>
    <w:rsid w:val="002656B6"/>
    <w:rsid w:val="002665B6"/>
    <w:rsid w:val="00266F15"/>
    <w:rsid w:val="002679D1"/>
    <w:rsid w:val="00267CEE"/>
    <w:rsid w:val="0027069F"/>
    <w:rsid w:val="00270C2A"/>
    <w:rsid w:val="002716C1"/>
    <w:rsid w:val="00272875"/>
    <w:rsid w:val="0027288A"/>
    <w:rsid w:val="00272B2A"/>
    <w:rsid w:val="00272C5E"/>
    <w:rsid w:val="002733A1"/>
    <w:rsid w:val="002739D0"/>
    <w:rsid w:val="0027413D"/>
    <w:rsid w:val="00274637"/>
    <w:rsid w:val="002746D3"/>
    <w:rsid w:val="00274893"/>
    <w:rsid w:val="002766FF"/>
    <w:rsid w:val="002768A3"/>
    <w:rsid w:val="002777F1"/>
    <w:rsid w:val="002778CF"/>
    <w:rsid w:val="0028089F"/>
    <w:rsid w:val="00280C48"/>
    <w:rsid w:val="00280F4D"/>
    <w:rsid w:val="00281059"/>
    <w:rsid w:val="002814F4"/>
    <w:rsid w:val="00281A27"/>
    <w:rsid w:val="00281F31"/>
    <w:rsid w:val="00281F5F"/>
    <w:rsid w:val="0028217F"/>
    <w:rsid w:val="0028219D"/>
    <w:rsid w:val="00282C88"/>
    <w:rsid w:val="00283614"/>
    <w:rsid w:val="00283728"/>
    <w:rsid w:val="002843E4"/>
    <w:rsid w:val="002847C8"/>
    <w:rsid w:val="00284EA4"/>
    <w:rsid w:val="002853F8"/>
    <w:rsid w:val="00285533"/>
    <w:rsid w:val="00285562"/>
    <w:rsid w:val="00285B97"/>
    <w:rsid w:val="0028705B"/>
    <w:rsid w:val="002872DC"/>
    <w:rsid w:val="002876F5"/>
    <w:rsid w:val="00287F36"/>
    <w:rsid w:val="00290146"/>
    <w:rsid w:val="00290211"/>
    <w:rsid w:val="00290680"/>
    <w:rsid w:val="00290A8D"/>
    <w:rsid w:val="0029114C"/>
    <w:rsid w:val="002919E1"/>
    <w:rsid w:val="00291E5A"/>
    <w:rsid w:val="00291F5D"/>
    <w:rsid w:val="00292574"/>
    <w:rsid w:val="0029277A"/>
    <w:rsid w:val="00292784"/>
    <w:rsid w:val="0029291D"/>
    <w:rsid w:val="0029295A"/>
    <w:rsid w:val="00292E73"/>
    <w:rsid w:val="0029311B"/>
    <w:rsid w:val="00293485"/>
    <w:rsid w:val="002935C6"/>
    <w:rsid w:val="00293894"/>
    <w:rsid w:val="002938B6"/>
    <w:rsid w:val="00293960"/>
    <w:rsid w:val="002943F5"/>
    <w:rsid w:val="00294829"/>
    <w:rsid w:val="00294C89"/>
    <w:rsid w:val="00294D29"/>
    <w:rsid w:val="00294F4F"/>
    <w:rsid w:val="002951F9"/>
    <w:rsid w:val="002953C1"/>
    <w:rsid w:val="002953CB"/>
    <w:rsid w:val="00295917"/>
    <w:rsid w:val="00296071"/>
    <w:rsid w:val="00296133"/>
    <w:rsid w:val="00296537"/>
    <w:rsid w:val="0029701D"/>
    <w:rsid w:val="002970AB"/>
    <w:rsid w:val="002973D4"/>
    <w:rsid w:val="002973FE"/>
    <w:rsid w:val="00297A45"/>
    <w:rsid w:val="00297A86"/>
    <w:rsid w:val="002A017F"/>
    <w:rsid w:val="002A0CFE"/>
    <w:rsid w:val="002A0D9D"/>
    <w:rsid w:val="002A0DB5"/>
    <w:rsid w:val="002A0E6C"/>
    <w:rsid w:val="002A122C"/>
    <w:rsid w:val="002A12A8"/>
    <w:rsid w:val="002A18E5"/>
    <w:rsid w:val="002A1A33"/>
    <w:rsid w:val="002A1A6A"/>
    <w:rsid w:val="002A1D0D"/>
    <w:rsid w:val="002A1D88"/>
    <w:rsid w:val="002A223A"/>
    <w:rsid w:val="002A22BB"/>
    <w:rsid w:val="002A2CAD"/>
    <w:rsid w:val="002A3673"/>
    <w:rsid w:val="002A37DC"/>
    <w:rsid w:val="002A3F73"/>
    <w:rsid w:val="002A4312"/>
    <w:rsid w:val="002A4572"/>
    <w:rsid w:val="002A4C64"/>
    <w:rsid w:val="002A5246"/>
    <w:rsid w:val="002A5D56"/>
    <w:rsid w:val="002A6A56"/>
    <w:rsid w:val="002A703F"/>
    <w:rsid w:val="002A777A"/>
    <w:rsid w:val="002A7861"/>
    <w:rsid w:val="002A7E2E"/>
    <w:rsid w:val="002B05A7"/>
    <w:rsid w:val="002B08E9"/>
    <w:rsid w:val="002B0D66"/>
    <w:rsid w:val="002B16D8"/>
    <w:rsid w:val="002B2600"/>
    <w:rsid w:val="002B27EE"/>
    <w:rsid w:val="002B2BA1"/>
    <w:rsid w:val="002B2DFA"/>
    <w:rsid w:val="002B39A4"/>
    <w:rsid w:val="002B3D8F"/>
    <w:rsid w:val="002B400F"/>
    <w:rsid w:val="002B41BC"/>
    <w:rsid w:val="002B42BF"/>
    <w:rsid w:val="002B4364"/>
    <w:rsid w:val="002B44E6"/>
    <w:rsid w:val="002B4C25"/>
    <w:rsid w:val="002B5111"/>
    <w:rsid w:val="002B51B4"/>
    <w:rsid w:val="002B572F"/>
    <w:rsid w:val="002B5943"/>
    <w:rsid w:val="002B62BD"/>
    <w:rsid w:val="002B6BB6"/>
    <w:rsid w:val="002B775C"/>
    <w:rsid w:val="002B7E44"/>
    <w:rsid w:val="002C0301"/>
    <w:rsid w:val="002C0367"/>
    <w:rsid w:val="002C0619"/>
    <w:rsid w:val="002C0661"/>
    <w:rsid w:val="002C0CED"/>
    <w:rsid w:val="002C0D23"/>
    <w:rsid w:val="002C0FED"/>
    <w:rsid w:val="002C12A0"/>
    <w:rsid w:val="002C1D19"/>
    <w:rsid w:val="002C253E"/>
    <w:rsid w:val="002C28DC"/>
    <w:rsid w:val="002C2EA5"/>
    <w:rsid w:val="002C2F75"/>
    <w:rsid w:val="002C2FF1"/>
    <w:rsid w:val="002C3057"/>
    <w:rsid w:val="002C3092"/>
    <w:rsid w:val="002C4F57"/>
    <w:rsid w:val="002C5145"/>
    <w:rsid w:val="002C5490"/>
    <w:rsid w:val="002C5AAA"/>
    <w:rsid w:val="002C5B71"/>
    <w:rsid w:val="002C667B"/>
    <w:rsid w:val="002C6B58"/>
    <w:rsid w:val="002C6E92"/>
    <w:rsid w:val="002C719C"/>
    <w:rsid w:val="002C7694"/>
    <w:rsid w:val="002C7E74"/>
    <w:rsid w:val="002C7EEF"/>
    <w:rsid w:val="002D0624"/>
    <w:rsid w:val="002D06F7"/>
    <w:rsid w:val="002D0A38"/>
    <w:rsid w:val="002D0A85"/>
    <w:rsid w:val="002D18BD"/>
    <w:rsid w:val="002D27F9"/>
    <w:rsid w:val="002D2C30"/>
    <w:rsid w:val="002D36D3"/>
    <w:rsid w:val="002D401B"/>
    <w:rsid w:val="002D4364"/>
    <w:rsid w:val="002D4986"/>
    <w:rsid w:val="002D55AF"/>
    <w:rsid w:val="002D5E5C"/>
    <w:rsid w:val="002D5F64"/>
    <w:rsid w:val="002D63D2"/>
    <w:rsid w:val="002D6419"/>
    <w:rsid w:val="002D65D5"/>
    <w:rsid w:val="002D6A91"/>
    <w:rsid w:val="002D6C5E"/>
    <w:rsid w:val="002D6FBF"/>
    <w:rsid w:val="002D78E5"/>
    <w:rsid w:val="002D7B21"/>
    <w:rsid w:val="002D7B9E"/>
    <w:rsid w:val="002D7C7A"/>
    <w:rsid w:val="002D7F53"/>
    <w:rsid w:val="002E04DD"/>
    <w:rsid w:val="002E050F"/>
    <w:rsid w:val="002E0871"/>
    <w:rsid w:val="002E0953"/>
    <w:rsid w:val="002E0EF5"/>
    <w:rsid w:val="002E15EE"/>
    <w:rsid w:val="002E1670"/>
    <w:rsid w:val="002E1746"/>
    <w:rsid w:val="002E2364"/>
    <w:rsid w:val="002E25AA"/>
    <w:rsid w:val="002E322F"/>
    <w:rsid w:val="002E3CAD"/>
    <w:rsid w:val="002E46DD"/>
    <w:rsid w:val="002E4781"/>
    <w:rsid w:val="002E48BF"/>
    <w:rsid w:val="002E4A77"/>
    <w:rsid w:val="002E4BA9"/>
    <w:rsid w:val="002E4DD2"/>
    <w:rsid w:val="002E4E1E"/>
    <w:rsid w:val="002E4E24"/>
    <w:rsid w:val="002E538B"/>
    <w:rsid w:val="002E61C2"/>
    <w:rsid w:val="002E62AE"/>
    <w:rsid w:val="002E6AA2"/>
    <w:rsid w:val="002E78DF"/>
    <w:rsid w:val="002E7A6B"/>
    <w:rsid w:val="002E7C42"/>
    <w:rsid w:val="002F0053"/>
    <w:rsid w:val="002F0395"/>
    <w:rsid w:val="002F0760"/>
    <w:rsid w:val="002F0A2B"/>
    <w:rsid w:val="002F0FA1"/>
    <w:rsid w:val="002F1268"/>
    <w:rsid w:val="002F173D"/>
    <w:rsid w:val="002F191F"/>
    <w:rsid w:val="002F1955"/>
    <w:rsid w:val="002F1CED"/>
    <w:rsid w:val="002F1FFF"/>
    <w:rsid w:val="002F216D"/>
    <w:rsid w:val="002F259E"/>
    <w:rsid w:val="002F2DE7"/>
    <w:rsid w:val="002F3244"/>
    <w:rsid w:val="002F36FF"/>
    <w:rsid w:val="002F3760"/>
    <w:rsid w:val="002F438D"/>
    <w:rsid w:val="002F4416"/>
    <w:rsid w:val="002F4699"/>
    <w:rsid w:val="002F4713"/>
    <w:rsid w:val="002F48B5"/>
    <w:rsid w:val="002F490F"/>
    <w:rsid w:val="002F4BBB"/>
    <w:rsid w:val="002F51B5"/>
    <w:rsid w:val="002F51C1"/>
    <w:rsid w:val="002F51FB"/>
    <w:rsid w:val="002F5D89"/>
    <w:rsid w:val="002F6371"/>
    <w:rsid w:val="002F6683"/>
    <w:rsid w:val="002F67E3"/>
    <w:rsid w:val="002F6C4A"/>
    <w:rsid w:val="002F6EF2"/>
    <w:rsid w:val="002F7A6C"/>
    <w:rsid w:val="00300121"/>
    <w:rsid w:val="003009FF"/>
    <w:rsid w:val="00300A73"/>
    <w:rsid w:val="00300B23"/>
    <w:rsid w:val="00300BBA"/>
    <w:rsid w:val="00300BD6"/>
    <w:rsid w:val="00301427"/>
    <w:rsid w:val="00301678"/>
    <w:rsid w:val="00301825"/>
    <w:rsid w:val="00301C6C"/>
    <w:rsid w:val="00301FE7"/>
    <w:rsid w:val="00302867"/>
    <w:rsid w:val="00302A0C"/>
    <w:rsid w:val="0030309F"/>
    <w:rsid w:val="003032F5"/>
    <w:rsid w:val="003041A8"/>
    <w:rsid w:val="0030468C"/>
    <w:rsid w:val="00304BBE"/>
    <w:rsid w:val="003054CA"/>
    <w:rsid w:val="00305CCD"/>
    <w:rsid w:val="00306297"/>
    <w:rsid w:val="0030662F"/>
    <w:rsid w:val="003068D8"/>
    <w:rsid w:val="00306FAD"/>
    <w:rsid w:val="00307453"/>
    <w:rsid w:val="003074B4"/>
    <w:rsid w:val="00307CD7"/>
    <w:rsid w:val="003100E0"/>
    <w:rsid w:val="00310172"/>
    <w:rsid w:val="00311931"/>
    <w:rsid w:val="00311F3B"/>
    <w:rsid w:val="003125C8"/>
    <w:rsid w:val="00313C82"/>
    <w:rsid w:val="00313E94"/>
    <w:rsid w:val="003144D4"/>
    <w:rsid w:val="0031481F"/>
    <w:rsid w:val="00314973"/>
    <w:rsid w:val="00314C2C"/>
    <w:rsid w:val="00315713"/>
    <w:rsid w:val="00315A41"/>
    <w:rsid w:val="003163B6"/>
    <w:rsid w:val="003163CB"/>
    <w:rsid w:val="00316CA7"/>
    <w:rsid w:val="00317158"/>
    <w:rsid w:val="003209CA"/>
    <w:rsid w:val="00320F52"/>
    <w:rsid w:val="00321061"/>
    <w:rsid w:val="003214AB"/>
    <w:rsid w:val="003215FA"/>
    <w:rsid w:val="00321B4D"/>
    <w:rsid w:val="00321E9C"/>
    <w:rsid w:val="003220A8"/>
    <w:rsid w:val="003225BF"/>
    <w:rsid w:val="003228FD"/>
    <w:rsid w:val="00322A3F"/>
    <w:rsid w:val="00322C64"/>
    <w:rsid w:val="00322D98"/>
    <w:rsid w:val="00322FB1"/>
    <w:rsid w:val="00323426"/>
    <w:rsid w:val="0032353F"/>
    <w:rsid w:val="0032392B"/>
    <w:rsid w:val="00323EB7"/>
    <w:rsid w:val="00324191"/>
    <w:rsid w:val="00324851"/>
    <w:rsid w:val="00324BE3"/>
    <w:rsid w:val="00324D6F"/>
    <w:rsid w:val="00324FD9"/>
    <w:rsid w:val="0032545A"/>
    <w:rsid w:val="00325CE1"/>
    <w:rsid w:val="0032685F"/>
    <w:rsid w:val="00326907"/>
    <w:rsid w:val="0032731B"/>
    <w:rsid w:val="00327B0C"/>
    <w:rsid w:val="00327D7E"/>
    <w:rsid w:val="0033008E"/>
    <w:rsid w:val="00330560"/>
    <w:rsid w:val="003309FF"/>
    <w:rsid w:val="003312D8"/>
    <w:rsid w:val="00331736"/>
    <w:rsid w:val="00331CE0"/>
    <w:rsid w:val="0033230C"/>
    <w:rsid w:val="00332894"/>
    <w:rsid w:val="003329E1"/>
    <w:rsid w:val="00333253"/>
    <w:rsid w:val="003334F4"/>
    <w:rsid w:val="00333A86"/>
    <w:rsid w:val="00333E92"/>
    <w:rsid w:val="003348D6"/>
    <w:rsid w:val="00334E7D"/>
    <w:rsid w:val="003350E3"/>
    <w:rsid w:val="00335554"/>
    <w:rsid w:val="00335DFB"/>
    <w:rsid w:val="0033626F"/>
    <w:rsid w:val="0033677A"/>
    <w:rsid w:val="00337909"/>
    <w:rsid w:val="00340B6D"/>
    <w:rsid w:val="00340C3A"/>
    <w:rsid w:val="00341093"/>
    <w:rsid w:val="00341239"/>
    <w:rsid w:val="00341A1C"/>
    <w:rsid w:val="00341E47"/>
    <w:rsid w:val="00341E60"/>
    <w:rsid w:val="00341F5D"/>
    <w:rsid w:val="00343631"/>
    <w:rsid w:val="00344667"/>
    <w:rsid w:val="003461B8"/>
    <w:rsid w:val="0034622E"/>
    <w:rsid w:val="00346670"/>
    <w:rsid w:val="00346990"/>
    <w:rsid w:val="00346CF7"/>
    <w:rsid w:val="00346F5A"/>
    <w:rsid w:val="00347B8E"/>
    <w:rsid w:val="00347D69"/>
    <w:rsid w:val="00347EA7"/>
    <w:rsid w:val="0035011F"/>
    <w:rsid w:val="003503EF"/>
    <w:rsid w:val="00350421"/>
    <w:rsid w:val="003505F9"/>
    <w:rsid w:val="00350889"/>
    <w:rsid w:val="003509D0"/>
    <w:rsid w:val="003509D2"/>
    <w:rsid w:val="00350A90"/>
    <w:rsid w:val="00351742"/>
    <w:rsid w:val="00351B7E"/>
    <w:rsid w:val="00351D69"/>
    <w:rsid w:val="0035208C"/>
    <w:rsid w:val="00352712"/>
    <w:rsid w:val="00352B05"/>
    <w:rsid w:val="00352CDB"/>
    <w:rsid w:val="0035342D"/>
    <w:rsid w:val="003538AB"/>
    <w:rsid w:val="00353DE7"/>
    <w:rsid w:val="0035420C"/>
    <w:rsid w:val="00354572"/>
    <w:rsid w:val="003545A2"/>
    <w:rsid w:val="0035483A"/>
    <w:rsid w:val="003550B7"/>
    <w:rsid w:val="0035523E"/>
    <w:rsid w:val="003552A1"/>
    <w:rsid w:val="00355919"/>
    <w:rsid w:val="00355D22"/>
    <w:rsid w:val="003569E1"/>
    <w:rsid w:val="00356D7E"/>
    <w:rsid w:val="00356EF6"/>
    <w:rsid w:val="00357812"/>
    <w:rsid w:val="003579FD"/>
    <w:rsid w:val="00357F3D"/>
    <w:rsid w:val="00357FEE"/>
    <w:rsid w:val="003606A3"/>
    <w:rsid w:val="0036087C"/>
    <w:rsid w:val="003615F0"/>
    <w:rsid w:val="0036199B"/>
    <w:rsid w:val="00361BB9"/>
    <w:rsid w:val="00361E2D"/>
    <w:rsid w:val="00361ECE"/>
    <w:rsid w:val="00362382"/>
    <w:rsid w:val="0036239A"/>
    <w:rsid w:val="003624EF"/>
    <w:rsid w:val="00362B8A"/>
    <w:rsid w:val="00363546"/>
    <w:rsid w:val="00363AEE"/>
    <w:rsid w:val="00363BD8"/>
    <w:rsid w:val="00364A26"/>
    <w:rsid w:val="00365283"/>
    <w:rsid w:val="00365690"/>
    <w:rsid w:val="00365A37"/>
    <w:rsid w:val="00365DF1"/>
    <w:rsid w:val="003660B2"/>
    <w:rsid w:val="00366458"/>
    <w:rsid w:val="00366A3B"/>
    <w:rsid w:val="00366AF4"/>
    <w:rsid w:val="003673D6"/>
    <w:rsid w:val="00367558"/>
    <w:rsid w:val="00367872"/>
    <w:rsid w:val="00367CCA"/>
    <w:rsid w:val="00367CDC"/>
    <w:rsid w:val="00370178"/>
    <w:rsid w:val="00370BE0"/>
    <w:rsid w:val="0037141C"/>
    <w:rsid w:val="00371477"/>
    <w:rsid w:val="00371A07"/>
    <w:rsid w:val="00371CA2"/>
    <w:rsid w:val="0037254E"/>
    <w:rsid w:val="0037297B"/>
    <w:rsid w:val="00372BC8"/>
    <w:rsid w:val="00372D0F"/>
    <w:rsid w:val="00372DBA"/>
    <w:rsid w:val="00373064"/>
    <w:rsid w:val="003730A5"/>
    <w:rsid w:val="0037343F"/>
    <w:rsid w:val="003734E4"/>
    <w:rsid w:val="003735A8"/>
    <w:rsid w:val="00373826"/>
    <w:rsid w:val="00374E96"/>
    <w:rsid w:val="00374FA0"/>
    <w:rsid w:val="003751B7"/>
    <w:rsid w:val="003751F1"/>
    <w:rsid w:val="003754E9"/>
    <w:rsid w:val="003755C8"/>
    <w:rsid w:val="00375A44"/>
    <w:rsid w:val="00375E3B"/>
    <w:rsid w:val="00375F87"/>
    <w:rsid w:val="0037612A"/>
    <w:rsid w:val="00376243"/>
    <w:rsid w:val="003762FD"/>
    <w:rsid w:val="00376969"/>
    <w:rsid w:val="00376997"/>
    <w:rsid w:val="00376F4B"/>
    <w:rsid w:val="00377927"/>
    <w:rsid w:val="003779C9"/>
    <w:rsid w:val="00377C02"/>
    <w:rsid w:val="00380158"/>
    <w:rsid w:val="00380BE9"/>
    <w:rsid w:val="00380E47"/>
    <w:rsid w:val="003814CB"/>
    <w:rsid w:val="003815E2"/>
    <w:rsid w:val="00381FAD"/>
    <w:rsid w:val="0038289D"/>
    <w:rsid w:val="003832F8"/>
    <w:rsid w:val="003833A1"/>
    <w:rsid w:val="003835A3"/>
    <w:rsid w:val="003846A9"/>
    <w:rsid w:val="00385E7A"/>
    <w:rsid w:val="00385F7A"/>
    <w:rsid w:val="00386025"/>
    <w:rsid w:val="003869D0"/>
    <w:rsid w:val="00387381"/>
    <w:rsid w:val="00387951"/>
    <w:rsid w:val="00387D2A"/>
    <w:rsid w:val="00387FBB"/>
    <w:rsid w:val="003906CB"/>
    <w:rsid w:val="0039074E"/>
    <w:rsid w:val="00390808"/>
    <w:rsid w:val="003908C9"/>
    <w:rsid w:val="003908D8"/>
    <w:rsid w:val="00390964"/>
    <w:rsid w:val="00390E13"/>
    <w:rsid w:val="00390FE9"/>
    <w:rsid w:val="00391297"/>
    <w:rsid w:val="00391379"/>
    <w:rsid w:val="003918C3"/>
    <w:rsid w:val="00391985"/>
    <w:rsid w:val="0039203C"/>
    <w:rsid w:val="003923B1"/>
    <w:rsid w:val="003928C2"/>
    <w:rsid w:val="003931E4"/>
    <w:rsid w:val="00393494"/>
    <w:rsid w:val="00393879"/>
    <w:rsid w:val="003939AB"/>
    <w:rsid w:val="00393D91"/>
    <w:rsid w:val="00394498"/>
    <w:rsid w:val="00394723"/>
    <w:rsid w:val="0039479B"/>
    <w:rsid w:val="0039537C"/>
    <w:rsid w:val="003955BD"/>
    <w:rsid w:val="003957B4"/>
    <w:rsid w:val="00395DBC"/>
    <w:rsid w:val="00395E12"/>
    <w:rsid w:val="00395E65"/>
    <w:rsid w:val="00395EB3"/>
    <w:rsid w:val="003965FE"/>
    <w:rsid w:val="003970C6"/>
    <w:rsid w:val="0039729E"/>
    <w:rsid w:val="00397733"/>
    <w:rsid w:val="0039779B"/>
    <w:rsid w:val="0039783F"/>
    <w:rsid w:val="00397901"/>
    <w:rsid w:val="00397BFA"/>
    <w:rsid w:val="00397E9B"/>
    <w:rsid w:val="00397ED0"/>
    <w:rsid w:val="003A0C96"/>
    <w:rsid w:val="003A0F85"/>
    <w:rsid w:val="003A1257"/>
    <w:rsid w:val="003A1836"/>
    <w:rsid w:val="003A19AE"/>
    <w:rsid w:val="003A1AAB"/>
    <w:rsid w:val="003A2432"/>
    <w:rsid w:val="003A2611"/>
    <w:rsid w:val="003A2FB9"/>
    <w:rsid w:val="003A35B2"/>
    <w:rsid w:val="003A40DA"/>
    <w:rsid w:val="003A414A"/>
    <w:rsid w:val="003A43F7"/>
    <w:rsid w:val="003A4EA4"/>
    <w:rsid w:val="003A5413"/>
    <w:rsid w:val="003A5550"/>
    <w:rsid w:val="003A55E2"/>
    <w:rsid w:val="003A598F"/>
    <w:rsid w:val="003A5F91"/>
    <w:rsid w:val="003A6053"/>
    <w:rsid w:val="003A60DE"/>
    <w:rsid w:val="003A65F2"/>
    <w:rsid w:val="003A678E"/>
    <w:rsid w:val="003A6890"/>
    <w:rsid w:val="003A69EA"/>
    <w:rsid w:val="003A6F70"/>
    <w:rsid w:val="003A73E8"/>
    <w:rsid w:val="003A7571"/>
    <w:rsid w:val="003B05DC"/>
    <w:rsid w:val="003B05F4"/>
    <w:rsid w:val="003B0D44"/>
    <w:rsid w:val="003B0D5D"/>
    <w:rsid w:val="003B0D79"/>
    <w:rsid w:val="003B1E1D"/>
    <w:rsid w:val="003B2162"/>
    <w:rsid w:val="003B27AD"/>
    <w:rsid w:val="003B27D4"/>
    <w:rsid w:val="003B2C96"/>
    <w:rsid w:val="003B2CBE"/>
    <w:rsid w:val="003B2EBF"/>
    <w:rsid w:val="003B3EE2"/>
    <w:rsid w:val="003B40AF"/>
    <w:rsid w:val="003B42EA"/>
    <w:rsid w:val="003B4E61"/>
    <w:rsid w:val="003B4F23"/>
    <w:rsid w:val="003B4F81"/>
    <w:rsid w:val="003B56F5"/>
    <w:rsid w:val="003B5950"/>
    <w:rsid w:val="003B598F"/>
    <w:rsid w:val="003B6017"/>
    <w:rsid w:val="003B67CA"/>
    <w:rsid w:val="003B6A70"/>
    <w:rsid w:val="003B77C3"/>
    <w:rsid w:val="003B7B83"/>
    <w:rsid w:val="003C0423"/>
    <w:rsid w:val="003C04DD"/>
    <w:rsid w:val="003C0615"/>
    <w:rsid w:val="003C0AD3"/>
    <w:rsid w:val="003C10BF"/>
    <w:rsid w:val="003C12F6"/>
    <w:rsid w:val="003C1DA1"/>
    <w:rsid w:val="003C1EA1"/>
    <w:rsid w:val="003C20C4"/>
    <w:rsid w:val="003C25CC"/>
    <w:rsid w:val="003C2CF7"/>
    <w:rsid w:val="003C3A13"/>
    <w:rsid w:val="003C3D39"/>
    <w:rsid w:val="003C433E"/>
    <w:rsid w:val="003C4A28"/>
    <w:rsid w:val="003C4AD1"/>
    <w:rsid w:val="003C4DAB"/>
    <w:rsid w:val="003C50A9"/>
    <w:rsid w:val="003C547F"/>
    <w:rsid w:val="003C5D54"/>
    <w:rsid w:val="003C5F33"/>
    <w:rsid w:val="003C60BA"/>
    <w:rsid w:val="003C6417"/>
    <w:rsid w:val="003C6C81"/>
    <w:rsid w:val="003C78F0"/>
    <w:rsid w:val="003C7C66"/>
    <w:rsid w:val="003C7D99"/>
    <w:rsid w:val="003C7DC3"/>
    <w:rsid w:val="003D0884"/>
    <w:rsid w:val="003D09A2"/>
    <w:rsid w:val="003D0F8E"/>
    <w:rsid w:val="003D1490"/>
    <w:rsid w:val="003D17AF"/>
    <w:rsid w:val="003D1B85"/>
    <w:rsid w:val="003D2AE1"/>
    <w:rsid w:val="003D2C7B"/>
    <w:rsid w:val="003D2F3C"/>
    <w:rsid w:val="003D4172"/>
    <w:rsid w:val="003D4C0C"/>
    <w:rsid w:val="003D4EB6"/>
    <w:rsid w:val="003D522C"/>
    <w:rsid w:val="003D5491"/>
    <w:rsid w:val="003D5520"/>
    <w:rsid w:val="003D59A2"/>
    <w:rsid w:val="003D6F83"/>
    <w:rsid w:val="003D7267"/>
    <w:rsid w:val="003D7397"/>
    <w:rsid w:val="003D7E06"/>
    <w:rsid w:val="003E02EF"/>
    <w:rsid w:val="003E0448"/>
    <w:rsid w:val="003E08C2"/>
    <w:rsid w:val="003E0F73"/>
    <w:rsid w:val="003E117F"/>
    <w:rsid w:val="003E1924"/>
    <w:rsid w:val="003E1CF9"/>
    <w:rsid w:val="003E1D90"/>
    <w:rsid w:val="003E1F58"/>
    <w:rsid w:val="003E272B"/>
    <w:rsid w:val="003E2980"/>
    <w:rsid w:val="003E2E45"/>
    <w:rsid w:val="003E3183"/>
    <w:rsid w:val="003E3564"/>
    <w:rsid w:val="003E378D"/>
    <w:rsid w:val="003E39C0"/>
    <w:rsid w:val="003E39CA"/>
    <w:rsid w:val="003E3B9F"/>
    <w:rsid w:val="003E4289"/>
    <w:rsid w:val="003E474F"/>
    <w:rsid w:val="003E4BF4"/>
    <w:rsid w:val="003E50B8"/>
    <w:rsid w:val="003E51F7"/>
    <w:rsid w:val="003E57D6"/>
    <w:rsid w:val="003E593E"/>
    <w:rsid w:val="003E5A03"/>
    <w:rsid w:val="003E63C6"/>
    <w:rsid w:val="003E6FD5"/>
    <w:rsid w:val="003E7492"/>
    <w:rsid w:val="003F01BE"/>
    <w:rsid w:val="003F055E"/>
    <w:rsid w:val="003F0BAF"/>
    <w:rsid w:val="003F0E30"/>
    <w:rsid w:val="003F1C0B"/>
    <w:rsid w:val="003F1CCB"/>
    <w:rsid w:val="003F2E69"/>
    <w:rsid w:val="003F3501"/>
    <w:rsid w:val="003F38F4"/>
    <w:rsid w:val="003F3BCB"/>
    <w:rsid w:val="003F3C69"/>
    <w:rsid w:val="003F47ED"/>
    <w:rsid w:val="003F4DFC"/>
    <w:rsid w:val="003F53B7"/>
    <w:rsid w:val="003F589F"/>
    <w:rsid w:val="003F618F"/>
    <w:rsid w:val="003F62B6"/>
    <w:rsid w:val="003F6491"/>
    <w:rsid w:val="003F67F4"/>
    <w:rsid w:val="003F71F1"/>
    <w:rsid w:val="003F727C"/>
    <w:rsid w:val="003F7398"/>
    <w:rsid w:val="003F73D7"/>
    <w:rsid w:val="003F7DBF"/>
    <w:rsid w:val="003F7EC2"/>
    <w:rsid w:val="004001CC"/>
    <w:rsid w:val="0040024E"/>
    <w:rsid w:val="004004C1"/>
    <w:rsid w:val="004007C7"/>
    <w:rsid w:val="00400CD4"/>
    <w:rsid w:val="0040130E"/>
    <w:rsid w:val="004018AB"/>
    <w:rsid w:val="0040195F"/>
    <w:rsid w:val="00401B2A"/>
    <w:rsid w:val="00401DCC"/>
    <w:rsid w:val="004020F8"/>
    <w:rsid w:val="004021F6"/>
    <w:rsid w:val="00402784"/>
    <w:rsid w:val="0040289B"/>
    <w:rsid w:val="004029BD"/>
    <w:rsid w:val="00402F8A"/>
    <w:rsid w:val="004036B8"/>
    <w:rsid w:val="00403B46"/>
    <w:rsid w:val="0040402D"/>
    <w:rsid w:val="0040482F"/>
    <w:rsid w:val="00404885"/>
    <w:rsid w:val="00404B47"/>
    <w:rsid w:val="00405258"/>
    <w:rsid w:val="004054CC"/>
    <w:rsid w:val="0040567B"/>
    <w:rsid w:val="00405A51"/>
    <w:rsid w:val="00405A62"/>
    <w:rsid w:val="00405DB4"/>
    <w:rsid w:val="00405FDB"/>
    <w:rsid w:val="00406861"/>
    <w:rsid w:val="00406954"/>
    <w:rsid w:val="00406CC4"/>
    <w:rsid w:val="00406E87"/>
    <w:rsid w:val="00407158"/>
    <w:rsid w:val="004075C3"/>
    <w:rsid w:val="00410095"/>
    <w:rsid w:val="0041012C"/>
    <w:rsid w:val="0041029A"/>
    <w:rsid w:val="004107A0"/>
    <w:rsid w:val="0041091F"/>
    <w:rsid w:val="00410B51"/>
    <w:rsid w:val="00410CD7"/>
    <w:rsid w:val="00410FE1"/>
    <w:rsid w:val="004119EA"/>
    <w:rsid w:val="004120BD"/>
    <w:rsid w:val="00412210"/>
    <w:rsid w:val="0041276F"/>
    <w:rsid w:val="00412770"/>
    <w:rsid w:val="004127C6"/>
    <w:rsid w:val="00412D88"/>
    <w:rsid w:val="00412EC0"/>
    <w:rsid w:val="00413103"/>
    <w:rsid w:val="00413116"/>
    <w:rsid w:val="00413869"/>
    <w:rsid w:val="00413C0F"/>
    <w:rsid w:val="00413C2C"/>
    <w:rsid w:val="00414081"/>
    <w:rsid w:val="004140A8"/>
    <w:rsid w:val="004142F4"/>
    <w:rsid w:val="004147B9"/>
    <w:rsid w:val="00414EE0"/>
    <w:rsid w:val="00414FF4"/>
    <w:rsid w:val="004155E1"/>
    <w:rsid w:val="004164A9"/>
    <w:rsid w:val="0041677B"/>
    <w:rsid w:val="0041683D"/>
    <w:rsid w:val="00417383"/>
    <w:rsid w:val="004174FA"/>
    <w:rsid w:val="00417F18"/>
    <w:rsid w:val="00417FBE"/>
    <w:rsid w:val="0042005D"/>
    <w:rsid w:val="00420D24"/>
    <w:rsid w:val="00420D57"/>
    <w:rsid w:val="00420FF1"/>
    <w:rsid w:val="00421219"/>
    <w:rsid w:val="00421258"/>
    <w:rsid w:val="00421365"/>
    <w:rsid w:val="004223F9"/>
    <w:rsid w:val="00422530"/>
    <w:rsid w:val="00422675"/>
    <w:rsid w:val="00422C04"/>
    <w:rsid w:val="004230D2"/>
    <w:rsid w:val="00423377"/>
    <w:rsid w:val="0042382C"/>
    <w:rsid w:val="004239C9"/>
    <w:rsid w:val="00424947"/>
    <w:rsid w:val="00424C1A"/>
    <w:rsid w:val="00424CAF"/>
    <w:rsid w:val="00424F50"/>
    <w:rsid w:val="00425024"/>
    <w:rsid w:val="00425076"/>
    <w:rsid w:val="0042587B"/>
    <w:rsid w:val="00425BE2"/>
    <w:rsid w:val="00426144"/>
    <w:rsid w:val="004268E1"/>
    <w:rsid w:val="00427862"/>
    <w:rsid w:val="0042789F"/>
    <w:rsid w:val="00427F79"/>
    <w:rsid w:val="00427FD8"/>
    <w:rsid w:val="00430221"/>
    <w:rsid w:val="0043181C"/>
    <w:rsid w:val="00431A26"/>
    <w:rsid w:val="004323A3"/>
    <w:rsid w:val="004324AC"/>
    <w:rsid w:val="00432529"/>
    <w:rsid w:val="00432848"/>
    <w:rsid w:val="00432AFB"/>
    <w:rsid w:val="00432EA1"/>
    <w:rsid w:val="00433025"/>
    <w:rsid w:val="00433430"/>
    <w:rsid w:val="004335AA"/>
    <w:rsid w:val="00433C49"/>
    <w:rsid w:val="00433FCE"/>
    <w:rsid w:val="004344B5"/>
    <w:rsid w:val="00434678"/>
    <w:rsid w:val="00434A43"/>
    <w:rsid w:val="00434BE3"/>
    <w:rsid w:val="00434E0C"/>
    <w:rsid w:val="00435A5D"/>
    <w:rsid w:val="00435BFC"/>
    <w:rsid w:val="00436279"/>
    <w:rsid w:val="00436DA2"/>
    <w:rsid w:val="00437201"/>
    <w:rsid w:val="0043740E"/>
    <w:rsid w:val="00437C21"/>
    <w:rsid w:val="00437EDE"/>
    <w:rsid w:val="00440309"/>
    <w:rsid w:val="00440D39"/>
    <w:rsid w:val="004413E4"/>
    <w:rsid w:val="0044219F"/>
    <w:rsid w:val="00442297"/>
    <w:rsid w:val="00442F24"/>
    <w:rsid w:val="00443116"/>
    <w:rsid w:val="00443B9C"/>
    <w:rsid w:val="00444235"/>
    <w:rsid w:val="00444557"/>
    <w:rsid w:val="00444E02"/>
    <w:rsid w:val="00444EA7"/>
    <w:rsid w:val="00445281"/>
    <w:rsid w:val="004454C2"/>
    <w:rsid w:val="00445C30"/>
    <w:rsid w:val="004465D2"/>
    <w:rsid w:val="0044674D"/>
    <w:rsid w:val="00446819"/>
    <w:rsid w:val="00446BE9"/>
    <w:rsid w:val="00447629"/>
    <w:rsid w:val="00447FFB"/>
    <w:rsid w:val="00450341"/>
    <w:rsid w:val="00450A6D"/>
    <w:rsid w:val="00450D1E"/>
    <w:rsid w:val="0045141A"/>
    <w:rsid w:val="004514C3"/>
    <w:rsid w:val="00451F77"/>
    <w:rsid w:val="00452D17"/>
    <w:rsid w:val="00453299"/>
    <w:rsid w:val="004538A9"/>
    <w:rsid w:val="004539D1"/>
    <w:rsid w:val="00453CB0"/>
    <w:rsid w:val="004543EE"/>
    <w:rsid w:val="00455E49"/>
    <w:rsid w:val="004560B5"/>
    <w:rsid w:val="00456213"/>
    <w:rsid w:val="004567FE"/>
    <w:rsid w:val="00456B5F"/>
    <w:rsid w:val="00456C91"/>
    <w:rsid w:val="00460617"/>
    <w:rsid w:val="00460967"/>
    <w:rsid w:val="00460B1F"/>
    <w:rsid w:val="00460E4A"/>
    <w:rsid w:val="0046123F"/>
    <w:rsid w:val="0046187F"/>
    <w:rsid w:val="004618B6"/>
    <w:rsid w:val="00461970"/>
    <w:rsid w:val="00461BCE"/>
    <w:rsid w:val="00462082"/>
    <w:rsid w:val="00462376"/>
    <w:rsid w:val="00462404"/>
    <w:rsid w:val="00462750"/>
    <w:rsid w:val="00462C77"/>
    <w:rsid w:val="00462D85"/>
    <w:rsid w:val="00462DD2"/>
    <w:rsid w:val="00463581"/>
    <w:rsid w:val="00463896"/>
    <w:rsid w:val="004638E1"/>
    <w:rsid w:val="00463CE3"/>
    <w:rsid w:val="00463EED"/>
    <w:rsid w:val="00464091"/>
    <w:rsid w:val="00464215"/>
    <w:rsid w:val="0046542B"/>
    <w:rsid w:val="0046545C"/>
    <w:rsid w:val="0046640D"/>
    <w:rsid w:val="00466780"/>
    <w:rsid w:val="004667F6"/>
    <w:rsid w:val="00466DAA"/>
    <w:rsid w:val="00467035"/>
    <w:rsid w:val="0046716D"/>
    <w:rsid w:val="00467488"/>
    <w:rsid w:val="00467D92"/>
    <w:rsid w:val="004704EC"/>
    <w:rsid w:val="00470561"/>
    <w:rsid w:val="00470A95"/>
    <w:rsid w:val="00470CBD"/>
    <w:rsid w:val="00470F40"/>
    <w:rsid w:val="00472913"/>
    <w:rsid w:val="0047291E"/>
    <w:rsid w:val="00472ACE"/>
    <w:rsid w:val="00472B04"/>
    <w:rsid w:val="00472C73"/>
    <w:rsid w:val="00472EBE"/>
    <w:rsid w:val="00472FE0"/>
    <w:rsid w:val="00473C3C"/>
    <w:rsid w:val="004740AB"/>
    <w:rsid w:val="00474291"/>
    <w:rsid w:val="00474313"/>
    <w:rsid w:val="00474DA3"/>
    <w:rsid w:val="00474E46"/>
    <w:rsid w:val="0047558A"/>
    <w:rsid w:val="00475A1E"/>
    <w:rsid w:val="00475C60"/>
    <w:rsid w:val="0047602E"/>
    <w:rsid w:val="00476417"/>
    <w:rsid w:val="0047655B"/>
    <w:rsid w:val="0047682C"/>
    <w:rsid w:val="0047716F"/>
    <w:rsid w:val="0047783D"/>
    <w:rsid w:val="00477B4E"/>
    <w:rsid w:val="00477B7A"/>
    <w:rsid w:val="00480328"/>
    <w:rsid w:val="004803F5"/>
    <w:rsid w:val="0048064C"/>
    <w:rsid w:val="00480699"/>
    <w:rsid w:val="004809C8"/>
    <w:rsid w:val="00480A85"/>
    <w:rsid w:val="00480FEE"/>
    <w:rsid w:val="00481260"/>
    <w:rsid w:val="004814BC"/>
    <w:rsid w:val="0048156D"/>
    <w:rsid w:val="00481F10"/>
    <w:rsid w:val="00482111"/>
    <w:rsid w:val="00482126"/>
    <w:rsid w:val="00482317"/>
    <w:rsid w:val="004826BF"/>
    <w:rsid w:val="0048312D"/>
    <w:rsid w:val="0048353A"/>
    <w:rsid w:val="00483758"/>
    <w:rsid w:val="004839B7"/>
    <w:rsid w:val="00483B13"/>
    <w:rsid w:val="00483B83"/>
    <w:rsid w:val="00483FC8"/>
    <w:rsid w:val="00484019"/>
    <w:rsid w:val="00484068"/>
    <w:rsid w:val="0048409D"/>
    <w:rsid w:val="004845A2"/>
    <w:rsid w:val="00484B24"/>
    <w:rsid w:val="00484D67"/>
    <w:rsid w:val="00484F40"/>
    <w:rsid w:val="00485117"/>
    <w:rsid w:val="0048620B"/>
    <w:rsid w:val="004862D4"/>
    <w:rsid w:val="00486676"/>
    <w:rsid w:val="004866AB"/>
    <w:rsid w:val="00486A16"/>
    <w:rsid w:val="00486BE0"/>
    <w:rsid w:val="0048735B"/>
    <w:rsid w:val="004877AD"/>
    <w:rsid w:val="00487ADF"/>
    <w:rsid w:val="00487E0E"/>
    <w:rsid w:val="004900ED"/>
    <w:rsid w:val="00490213"/>
    <w:rsid w:val="00490255"/>
    <w:rsid w:val="00490257"/>
    <w:rsid w:val="0049026E"/>
    <w:rsid w:val="00490715"/>
    <w:rsid w:val="004908C7"/>
    <w:rsid w:val="00490909"/>
    <w:rsid w:val="00490939"/>
    <w:rsid w:val="004909DD"/>
    <w:rsid w:val="00490B5D"/>
    <w:rsid w:val="00490C0F"/>
    <w:rsid w:val="00490CBD"/>
    <w:rsid w:val="00490ED8"/>
    <w:rsid w:val="00491174"/>
    <w:rsid w:val="004916E1"/>
    <w:rsid w:val="00492189"/>
    <w:rsid w:val="004931C2"/>
    <w:rsid w:val="004933BB"/>
    <w:rsid w:val="00493439"/>
    <w:rsid w:val="004937D8"/>
    <w:rsid w:val="00494A0F"/>
    <w:rsid w:val="00494AB8"/>
    <w:rsid w:val="00494C20"/>
    <w:rsid w:val="004951FE"/>
    <w:rsid w:val="004961F8"/>
    <w:rsid w:val="0049642E"/>
    <w:rsid w:val="004964B3"/>
    <w:rsid w:val="00497007"/>
    <w:rsid w:val="0049790B"/>
    <w:rsid w:val="00497966"/>
    <w:rsid w:val="00497C07"/>
    <w:rsid w:val="00497CFB"/>
    <w:rsid w:val="004A0176"/>
    <w:rsid w:val="004A020C"/>
    <w:rsid w:val="004A028E"/>
    <w:rsid w:val="004A02F1"/>
    <w:rsid w:val="004A05E6"/>
    <w:rsid w:val="004A0BEE"/>
    <w:rsid w:val="004A12D2"/>
    <w:rsid w:val="004A139E"/>
    <w:rsid w:val="004A1ECA"/>
    <w:rsid w:val="004A234A"/>
    <w:rsid w:val="004A24BF"/>
    <w:rsid w:val="004A2862"/>
    <w:rsid w:val="004A2CA4"/>
    <w:rsid w:val="004A310D"/>
    <w:rsid w:val="004A32A3"/>
    <w:rsid w:val="004A345D"/>
    <w:rsid w:val="004A34A9"/>
    <w:rsid w:val="004A37C4"/>
    <w:rsid w:val="004A3D69"/>
    <w:rsid w:val="004A4076"/>
    <w:rsid w:val="004A4648"/>
    <w:rsid w:val="004A4B5F"/>
    <w:rsid w:val="004A4C02"/>
    <w:rsid w:val="004A517B"/>
    <w:rsid w:val="004A51E4"/>
    <w:rsid w:val="004A523E"/>
    <w:rsid w:val="004A582A"/>
    <w:rsid w:val="004A5886"/>
    <w:rsid w:val="004A58F9"/>
    <w:rsid w:val="004A5BB3"/>
    <w:rsid w:val="004A5C0E"/>
    <w:rsid w:val="004A5F6B"/>
    <w:rsid w:val="004A6083"/>
    <w:rsid w:val="004A67B7"/>
    <w:rsid w:val="004A6C66"/>
    <w:rsid w:val="004A79EF"/>
    <w:rsid w:val="004B02D2"/>
    <w:rsid w:val="004B0705"/>
    <w:rsid w:val="004B0BA2"/>
    <w:rsid w:val="004B10E2"/>
    <w:rsid w:val="004B1AD8"/>
    <w:rsid w:val="004B1C44"/>
    <w:rsid w:val="004B1CE0"/>
    <w:rsid w:val="004B2D5C"/>
    <w:rsid w:val="004B2DEA"/>
    <w:rsid w:val="004B3337"/>
    <w:rsid w:val="004B35B7"/>
    <w:rsid w:val="004B3752"/>
    <w:rsid w:val="004B38A3"/>
    <w:rsid w:val="004B3B7C"/>
    <w:rsid w:val="004B43B0"/>
    <w:rsid w:val="004B4489"/>
    <w:rsid w:val="004B4822"/>
    <w:rsid w:val="004B4A2D"/>
    <w:rsid w:val="004B5181"/>
    <w:rsid w:val="004B5270"/>
    <w:rsid w:val="004B54F5"/>
    <w:rsid w:val="004B62D8"/>
    <w:rsid w:val="004B6467"/>
    <w:rsid w:val="004B6576"/>
    <w:rsid w:val="004B6FFD"/>
    <w:rsid w:val="004C016E"/>
    <w:rsid w:val="004C038D"/>
    <w:rsid w:val="004C057F"/>
    <w:rsid w:val="004C07ED"/>
    <w:rsid w:val="004C0BB2"/>
    <w:rsid w:val="004C11BC"/>
    <w:rsid w:val="004C1267"/>
    <w:rsid w:val="004C1527"/>
    <w:rsid w:val="004C1B58"/>
    <w:rsid w:val="004C27FD"/>
    <w:rsid w:val="004C2C21"/>
    <w:rsid w:val="004C33AD"/>
    <w:rsid w:val="004C425A"/>
    <w:rsid w:val="004C4FF4"/>
    <w:rsid w:val="004C53B5"/>
    <w:rsid w:val="004C6335"/>
    <w:rsid w:val="004C791F"/>
    <w:rsid w:val="004C7E37"/>
    <w:rsid w:val="004D0939"/>
    <w:rsid w:val="004D0E65"/>
    <w:rsid w:val="004D119F"/>
    <w:rsid w:val="004D1247"/>
    <w:rsid w:val="004D12A2"/>
    <w:rsid w:val="004D180D"/>
    <w:rsid w:val="004D199B"/>
    <w:rsid w:val="004D1D14"/>
    <w:rsid w:val="004D1DE9"/>
    <w:rsid w:val="004D2090"/>
    <w:rsid w:val="004D20B3"/>
    <w:rsid w:val="004D291B"/>
    <w:rsid w:val="004D29CA"/>
    <w:rsid w:val="004D2B8B"/>
    <w:rsid w:val="004D2D4E"/>
    <w:rsid w:val="004D30A4"/>
    <w:rsid w:val="004D4AE6"/>
    <w:rsid w:val="004D52EF"/>
    <w:rsid w:val="004D6133"/>
    <w:rsid w:val="004D6DA0"/>
    <w:rsid w:val="004D700F"/>
    <w:rsid w:val="004D7628"/>
    <w:rsid w:val="004E0182"/>
    <w:rsid w:val="004E0414"/>
    <w:rsid w:val="004E07AD"/>
    <w:rsid w:val="004E1756"/>
    <w:rsid w:val="004E1852"/>
    <w:rsid w:val="004E279F"/>
    <w:rsid w:val="004E2BB4"/>
    <w:rsid w:val="004E2BDB"/>
    <w:rsid w:val="004E2CFD"/>
    <w:rsid w:val="004E2F6F"/>
    <w:rsid w:val="004E3848"/>
    <w:rsid w:val="004E3B81"/>
    <w:rsid w:val="004E47AC"/>
    <w:rsid w:val="004E4F0D"/>
    <w:rsid w:val="004E50AC"/>
    <w:rsid w:val="004E5239"/>
    <w:rsid w:val="004E578E"/>
    <w:rsid w:val="004E5C9B"/>
    <w:rsid w:val="004E65D7"/>
    <w:rsid w:val="004E6A02"/>
    <w:rsid w:val="004E6FA0"/>
    <w:rsid w:val="004E72A0"/>
    <w:rsid w:val="004E72F1"/>
    <w:rsid w:val="004E75C9"/>
    <w:rsid w:val="004E7B84"/>
    <w:rsid w:val="004E7F8D"/>
    <w:rsid w:val="004F007D"/>
    <w:rsid w:val="004F025C"/>
    <w:rsid w:val="004F0285"/>
    <w:rsid w:val="004F115F"/>
    <w:rsid w:val="004F1FC6"/>
    <w:rsid w:val="004F2416"/>
    <w:rsid w:val="004F274C"/>
    <w:rsid w:val="004F2B90"/>
    <w:rsid w:val="004F2BF1"/>
    <w:rsid w:val="004F34B6"/>
    <w:rsid w:val="004F3C73"/>
    <w:rsid w:val="004F4112"/>
    <w:rsid w:val="004F4299"/>
    <w:rsid w:val="004F44B5"/>
    <w:rsid w:val="004F4968"/>
    <w:rsid w:val="004F563E"/>
    <w:rsid w:val="004F5D81"/>
    <w:rsid w:val="004F5F10"/>
    <w:rsid w:val="004F62A7"/>
    <w:rsid w:val="004F6EA3"/>
    <w:rsid w:val="004F6FF3"/>
    <w:rsid w:val="004F71E3"/>
    <w:rsid w:val="004F72A1"/>
    <w:rsid w:val="004F77BB"/>
    <w:rsid w:val="0050018E"/>
    <w:rsid w:val="00500488"/>
    <w:rsid w:val="005005CB"/>
    <w:rsid w:val="00500FA2"/>
    <w:rsid w:val="00501152"/>
    <w:rsid w:val="0050175B"/>
    <w:rsid w:val="00502246"/>
    <w:rsid w:val="005023D1"/>
    <w:rsid w:val="00503787"/>
    <w:rsid w:val="00503A14"/>
    <w:rsid w:val="005040AA"/>
    <w:rsid w:val="005049C2"/>
    <w:rsid w:val="00505034"/>
    <w:rsid w:val="0050520D"/>
    <w:rsid w:val="0050536A"/>
    <w:rsid w:val="00505CCD"/>
    <w:rsid w:val="00505FCA"/>
    <w:rsid w:val="00506483"/>
    <w:rsid w:val="00506953"/>
    <w:rsid w:val="0050695B"/>
    <w:rsid w:val="00506B17"/>
    <w:rsid w:val="00506B46"/>
    <w:rsid w:val="00507B8B"/>
    <w:rsid w:val="00507D48"/>
    <w:rsid w:val="00507FD0"/>
    <w:rsid w:val="0051011A"/>
    <w:rsid w:val="00510422"/>
    <w:rsid w:val="005109BF"/>
    <w:rsid w:val="00510A14"/>
    <w:rsid w:val="005118FE"/>
    <w:rsid w:val="00511ECE"/>
    <w:rsid w:val="00511F88"/>
    <w:rsid w:val="00512619"/>
    <w:rsid w:val="00512A98"/>
    <w:rsid w:val="00512D93"/>
    <w:rsid w:val="0051402A"/>
    <w:rsid w:val="00514A18"/>
    <w:rsid w:val="00515290"/>
    <w:rsid w:val="005156BF"/>
    <w:rsid w:val="00516332"/>
    <w:rsid w:val="005163D3"/>
    <w:rsid w:val="00516488"/>
    <w:rsid w:val="005169F4"/>
    <w:rsid w:val="00516FFD"/>
    <w:rsid w:val="0051719B"/>
    <w:rsid w:val="00517830"/>
    <w:rsid w:val="005179BB"/>
    <w:rsid w:val="005202B5"/>
    <w:rsid w:val="005203CF"/>
    <w:rsid w:val="00520545"/>
    <w:rsid w:val="00520BD8"/>
    <w:rsid w:val="00520CC8"/>
    <w:rsid w:val="00520F32"/>
    <w:rsid w:val="005210D1"/>
    <w:rsid w:val="00522609"/>
    <w:rsid w:val="00522622"/>
    <w:rsid w:val="00523146"/>
    <w:rsid w:val="00523275"/>
    <w:rsid w:val="005234FB"/>
    <w:rsid w:val="00523D64"/>
    <w:rsid w:val="005241A4"/>
    <w:rsid w:val="005245BA"/>
    <w:rsid w:val="00524E9F"/>
    <w:rsid w:val="0052525B"/>
    <w:rsid w:val="00525B73"/>
    <w:rsid w:val="00525F9C"/>
    <w:rsid w:val="0052602E"/>
    <w:rsid w:val="00526268"/>
    <w:rsid w:val="0052697C"/>
    <w:rsid w:val="00526A42"/>
    <w:rsid w:val="00526C86"/>
    <w:rsid w:val="00526F73"/>
    <w:rsid w:val="0052739C"/>
    <w:rsid w:val="00527874"/>
    <w:rsid w:val="00527DA5"/>
    <w:rsid w:val="00530334"/>
    <w:rsid w:val="005306F7"/>
    <w:rsid w:val="00530F0B"/>
    <w:rsid w:val="0053150D"/>
    <w:rsid w:val="0053176E"/>
    <w:rsid w:val="005318D3"/>
    <w:rsid w:val="005319E5"/>
    <w:rsid w:val="00531A09"/>
    <w:rsid w:val="00531B49"/>
    <w:rsid w:val="00532C8D"/>
    <w:rsid w:val="005342ED"/>
    <w:rsid w:val="0053431C"/>
    <w:rsid w:val="00534816"/>
    <w:rsid w:val="00534FD9"/>
    <w:rsid w:val="005350B0"/>
    <w:rsid w:val="0053534C"/>
    <w:rsid w:val="0053537C"/>
    <w:rsid w:val="0053542C"/>
    <w:rsid w:val="00535860"/>
    <w:rsid w:val="00535B2E"/>
    <w:rsid w:val="00535F33"/>
    <w:rsid w:val="00535F7B"/>
    <w:rsid w:val="00535FF6"/>
    <w:rsid w:val="00536B4E"/>
    <w:rsid w:val="00536F07"/>
    <w:rsid w:val="0053717D"/>
    <w:rsid w:val="00537F66"/>
    <w:rsid w:val="00537FD6"/>
    <w:rsid w:val="0054055A"/>
    <w:rsid w:val="0054092F"/>
    <w:rsid w:val="00540DFB"/>
    <w:rsid w:val="00540FA0"/>
    <w:rsid w:val="0054103B"/>
    <w:rsid w:val="0054119F"/>
    <w:rsid w:val="005412E5"/>
    <w:rsid w:val="005419B3"/>
    <w:rsid w:val="00541BA5"/>
    <w:rsid w:val="00541E32"/>
    <w:rsid w:val="00541E33"/>
    <w:rsid w:val="00541E47"/>
    <w:rsid w:val="00541EE9"/>
    <w:rsid w:val="0054296C"/>
    <w:rsid w:val="00542AB2"/>
    <w:rsid w:val="00542D9D"/>
    <w:rsid w:val="005431FD"/>
    <w:rsid w:val="00543396"/>
    <w:rsid w:val="005448B3"/>
    <w:rsid w:val="005449C8"/>
    <w:rsid w:val="00545C7B"/>
    <w:rsid w:val="00545D7A"/>
    <w:rsid w:val="005460D1"/>
    <w:rsid w:val="005461CB"/>
    <w:rsid w:val="005466A1"/>
    <w:rsid w:val="0054673D"/>
    <w:rsid w:val="00546A99"/>
    <w:rsid w:val="00546F90"/>
    <w:rsid w:val="00547345"/>
    <w:rsid w:val="0054773D"/>
    <w:rsid w:val="00547807"/>
    <w:rsid w:val="00547945"/>
    <w:rsid w:val="005500B8"/>
    <w:rsid w:val="005507C9"/>
    <w:rsid w:val="00550803"/>
    <w:rsid w:val="00550FF2"/>
    <w:rsid w:val="005514EE"/>
    <w:rsid w:val="005515B5"/>
    <w:rsid w:val="00551719"/>
    <w:rsid w:val="005518CA"/>
    <w:rsid w:val="00551FC0"/>
    <w:rsid w:val="005524E1"/>
    <w:rsid w:val="005529E9"/>
    <w:rsid w:val="00552A9B"/>
    <w:rsid w:val="00552AD1"/>
    <w:rsid w:val="00552B8A"/>
    <w:rsid w:val="00552BB5"/>
    <w:rsid w:val="00553411"/>
    <w:rsid w:val="00553597"/>
    <w:rsid w:val="005537DF"/>
    <w:rsid w:val="00553805"/>
    <w:rsid w:val="005539A3"/>
    <w:rsid w:val="00553CBE"/>
    <w:rsid w:val="0055481C"/>
    <w:rsid w:val="00554DD9"/>
    <w:rsid w:val="005553AE"/>
    <w:rsid w:val="00556071"/>
    <w:rsid w:val="00556A09"/>
    <w:rsid w:val="00556CF3"/>
    <w:rsid w:val="00556E74"/>
    <w:rsid w:val="00557917"/>
    <w:rsid w:val="00557C7A"/>
    <w:rsid w:val="00557E10"/>
    <w:rsid w:val="00560D34"/>
    <w:rsid w:val="00561138"/>
    <w:rsid w:val="005614A6"/>
    <w:rsid w:val="00561BC2"/>
    <w:rsid w:val="00561C5A"/>
    <w:rsid w:val="00561F0D"/>
    <w:rsid w:val="005623E3"/>
    <w:rsid w:val="00562441"/>
    <w:rsid w:val="00562618"/>
    <w:rsid w:val="00562A05"/>
    <w:rsid w:val="005633DE"/>
    <w:rsid w:val="00563582"/>
    <w:rsid w:val="00563A83"/>
    <w:rsid w:val="00563B7E"/>
    <w:rsid w:val="00563BD6"/>
    <w:rsid w:val="00563C76"/>
    <w:rsid w:val="0056411A"/>
    <w:rsid w:val="005642F9"/>
    <w:rsid w:val="00564748"/>
    <w:rsid w:val="0056512C"/>
    <w:rsid w:val="00567DD1"/>
    <w:rsid w:val="00567DFE"/>
    <w:rsid w:val="00570F6B"/>
    <w:rsid w:val="00571326"/>
    <w:rsid w:val="0057158E"/>
    <w:rsid w:val="00571A1D"/>
    <w:rsid w:val="00571A27"/>
    <w:rsid w:val="00571C17"/>
    <w:rsid w:val="0057281F"/>
    <w:rsid w:val="00572F1D"/>
    <w:rsid w:val="005733A1"/>
    <w:rsid w:val="005737FB"/>
    <w:rsid w:val="005738E6"/>
    <w:rsid w:val="00573945"/>
    <w:rsid w:val="00573BDC"/>
    <w:rsid w:val="00574993"/>
    <w:rsid w:val="00574B59"/>
    <w:rsid w:val="00574D62"/>
    <w:rsid w:val="00575739"/>
    <w:rsid w:val="0057578F"/>
    <w:rsid w:val="00576464"/>
    <w:rsid w:val="00576D0A"/>
    <w:rsid w:val="00576D5C"/>
    <w:rsid w:val="00576F00"/>
    <w:rsid w:val="005774B6"/>
    <w:rsid w:val="005774E3"/>
    <w:rsid w:val="00580242"/>
    <w:rsid w:val="005802DA"/>
    <w:rsid w:val="005806CF"/>
    <w:rsid w:val="0058073A"/>
    <w:rsid w:val="00580A71"/>
    <w:rsid w:val="005814D0"/>
    <w:rsid w:val="00581511"/>
    <w:rsid w:val="00581709"/>
    <w:rsid w:val="00581BD5"/>
    <w:rsid w:val="0058233A"/>
    <w:rsid w:val="00582345"/>
    <w:rsid w:val="00582FC7"/>
    <w:rsid w:val="00583514"/>
    <w:rsid w:val="00583D2C"/>
    <w:rsid w:val="005841C8"/>
    <w:rsid w:val="00584333"/>
    <w:rsid w:val="005847CA"/>
    <w:rsid w:val="00584928"/>
    <w:rsid w:val="00584A12"/>
    <w:rsid w:val="00584F64"/>
    <w:rsid w:val="00584F92"/>
    <w:rsid w:val="00584FCF"/>
    <w:rsid w:val="00584FD6"/>
    <w:rsid w:val="005854F2"/>
    <w:rsid w:val="0058592F"/>
    <w:rsid w:val="00585DF7"/>
    <w:rsid w:val="00586086"/>
    <w:rsid w:val="00586186"/>
    <w:rsid w:val="005862BF"/>
    <w:rsid w:val="005865B2"/>
    <w:rsid w:val="00586F56"/>
    <w:rsid w:val="005876C0"/>
    <w:rsid w:val="00587926"/>
    <w:rsid w:val="00587C3C"/>
    <w:rsid w:val="005904C1"/>
    <w:rsid w:val="0059102E"/>
    <w:rsid w:val="00591053"/>
    <w:rsid w:val="00591353"/>
    <w:rsid w:val="005914D1"/>
    <w:rsid w:val="0059156D"/>
    <w:rsid w:val="00591E94"/>
    <w:rsid w:val="0059229E"/>
    <w:rsid w:val="005922D9"/>
    <w:rsid w:val="00592D9A"/>
    <w:rsid w:val="00593EC7"/>
    <w:rsid w:val="00594073"/>
    <w:rsid w:val="005942E6"/>
    <w:rsid w:val="00594376"/>
    <w:rsid w:val="00594C5C"/>
    <w:rsid w:val="005953EC"/>
    <w:rsid w:val="005955BE"/>
    <w:rsid w:val="00595A8A"/>
    <w:rsid w:val="00596329"/>
    <w:rsid w:val="005963C8"/>
    <w:rsid w:val="005964E7"/>
    <w:rsid w:val="005972F6"/>
    <w:rsid w:val="00597366"/>
    <w:rsid w:val="005975FE"/>
    <w:rsid w:val="00597E02"/>
    <w:rsid w:val="00597ED4"/>
    <w:rsid w:val="005A0149"/>
    <w:rsid w:val="005A0996"/>
    <w:rsid w:val="005A15C0"/>
    <w:rsid w:val="005A16C1"/>
    <w:rsid w:val="005A1A15"/>
    <w:rsid w:val="005A1EDA"/>
    <w:rsid w:val="005A2069"/>
    <w:rsid w:val="005A2156"/>
    <w:rsid w:val="005A29DD"/>
    <w:rsid w:val="005A2CA2"/>
    <w:rsid w:val="005A367F"/>
    <w:rsid w:val="005A3A83"/>
    <w:rsid w:val="005A3DE2"/>
    <w:rsid w:val="005A43C7"/>
    <w:rsid w:val="005A4459"/>
    <w:rsid w:val="005A4AE5"/>
    <w:rsid w:val="005A5398"/>
    <w:rsid w:val="005A5825"/>
    <w:rsid w:val="005A6089"/>
    <w:rsid w:val="005A64D0"/>
    <w:rsid w:val="005A6CE5"/>
    <w:rsid w:val="005A71D4"/>
    <w:rsid w:val="005B0052"/>
    <w:rsid w:val="005B00A1"/>
    <w:rsid w:val="005B00B4"/>
    <w:rsid w:val="005B0507"/>
    <w:rsid w:val="005B09B8"/>
    <w:rsid w:val="005B0CBF"/>
    <w:rsid w:val="005B0E44"/>
    <w:rsid w:val="005B105A"/>
    <w:rsid w:val="005B119C"/>
    <w:rsid w:val="005B13F1"/>
    <w:rsid w:val="005B1FDB"/>
    <w:rsid w:val="005B2674"/>
    <w:rsid w:val="005B28CA"/>
    <w:rsid w:val="005B2CFA"/>
    <w:rsid w:val="005B32C9"/>
    <w:rsid w:val="005B3F1C"/>
    <w:rsid w:val="005B4279"/>
    <w:rsid w:val="005B4486"/>
    <w:rsid w:val="005B4793"/>
    <w:rsid w:val="005B4BFF"/>
    <w:rsid w:val="005B5152"/>
    <w:rsid w:val="005B7E5B"/>
    <w:rsid w:val="005C0792"/>
    <w:rsid w:val="005C1141"/>
    <w:rsid w:val="005C1DE3"/>
    <w:rsid w:val="005C21AE"/>
    <w:rsid w:val="005C258A"/>
    <w:rsid w:val="005C27D5"/>
    <w:rsid w:val="005C29C8"/>
    <w:rsid w:val="005C2AC3"/>
    <w:rsid w:val="005C2D60"/>
    <w:rsid w:val="005C314C"/>
    <w:rsid w:val="005C3649"/>
    <w:rsid w:val="005C38C1"/>
    <w:rsid w:val="005C3CEB"/>
    <w:rsid w:val="005C4396"/>
    <w:rsid w:val="005C4431"/>
    <w:rsid w:val="005C4963"/>
    <w:rsid w:val="005C4C76"/>
    <w:rsid w:val="005C55E0"/>
    <w:rsid w:val="005C5783"/>
    <w:rsid w:val="005C5812"/>
    <w:rsid w:val="005C581E"/>
    <w:rsid w:val="005C5D25"/>
    <w:rsid w:val="005C69D2"/>
    <w:rsid w:val="005C6B0C"/>
    <w:rsid w:val="005C6B8E"/>
    <w:rsid w:val="005C6FF8"/>
    <w:rsid w:val="005C75F2"/>
    <w:rsid w:val="005C79E6"/>
    <w:rsid w:val="005C7D33"/>
    <w:rsid w:val="005D00A5"/>
    <w:rsid w:val="005D0250"/>
    <w:rsid w:val="005D0748"/>
    <w:rsid w:val="005D0942"/>
    <w:rsid w:val="005D0F25"/>
    <w:rsid w:val="005D1B6A"/>
    <w:rsid w:val="005D3464"/>
    <w:rsid w:val="005D36FC"/>
    <w:rsid w:val="005D3C31"/>
    <w:rsid w:val="005D40EF"/>
    <w:rsid w:val="005D450B"/>
    <w:rsid w:val="005D4A70"/>
    <w:rsid w:val="005D4AE8"/>
    <w:rsid w:val="005D5074"/>
    <w:rsid w:val="005D539F"/>
    <w:rsid w:val="005D5EB4"/>
    <w:rsid w:val="005D632B"/>
    <w:rsid w:val="005D6CD7"/>
    <w:rsid w:val="005D6E37"/>
    <w:rsid w:val="005D6FB1"/>
    <w:rsid w:val="005D72A4"/>
    <w:rsid w:val="005D74B0"/>
    <w:rsid w:val="005D7CE0"/>
    <w:rsid w:val="005E0F40"/>
    <w:rsid w:val="005E192D"/>
    <w:rsid w:val="005E1FF9"/>
    <w:rsid w:val="005E29FF"/>
    <w:rsid w:val="005E2A76"/>
    <w:rsid w:val="005E3189"/>
    <w:rsid w:val="005E3795"/>
    <w:rsid w:val="005E3904"/>
    <w:rsid w:val="005E3C1C"/>
    <w:rsid w:val="005E3C25"/>
    <w:rsid w:val="005E3E59"/>
    <w:rsid w:val="005E406D"/>
    <w:rsid w:val="005E4384"/>
    <w:rsid w:val="005E4F15"/>
    <w:rsid w:val="005E580A"/>
    <w:rsid w:val="005E6AB5"/>
    <w:rsid w:val="005E6C46"/>
    <w:rsid w:val="005E7216"/>
    <w:rsid w:val="005E7458"/>
    <w:rsid w:val="005E757A"/>
    <w:rsid w:val="005F002C"/>
    <w:rsid w:val="005F09FC"/>
    <w:rsid w:val="005F0D9F"/>
    <w:rsid w:val="005F11E8"/>
    <w:rsid w:val="005F1B78"/>
    <w:rsid w:val="005F1B9F"/>
    <w:rsid w:val="005F22EF"/>
    <w:rsid w:val="005F2762"/>
    <w:rsid w:val="005F2B76"/>
    <w:rsid w:val="005F33EB"/>
    <w:rsid w:val="005F399D"/>
    <w:rsid w:val="005F3B35"/>
    <w:rsid w:val="005F451B"/>
    <w:rsid w:val="005F4892"/>
    <w:rsid w:val="005F531E"/>
    <w:rsid w:val="005F54FE"/>
    <w:rsid w:val="005F551C"/>
    <w:rsid w:val="005F5956"/>
    <w:rsid w:val="005F65DE"/>
    <w:rsid w:val="005F66F2"/>
    <w:rsid w:val="005F6901"/>
    <w:rsid w:val="005F7724"/>
    <w:rsid w:val="005F7FCB"/>
    <w:rsid w:val="0060021E"/>
    <w:rsid w:val="00601B1E"/>
    <w:rsid w:val="00601C26"/>
    <w:rsid w:val="006026D8"/>
    <w:rsid w:val="00602C99"/>
    <w:rsid w:val="00602F89"/>
    <w:rsid w:val="006033BD"/>
    <w:rsid w:val="00603DEA"/>
    <w:rsid w:val="0060419F"/>
    <w:rsid w:val="0060421A"/>
    <w:rsid w:val="00604800"/>
    <w:rsid w:val="00604A14"/>
    <w:rsid w:val="006050FC"/>
    <w:rsid w:val="006054B0"/>
    <w:rsid w:val="0060572B"/>
    <w:rsid w:val="00605B44"/>
    <w:rsid w:val="00605CE0"/>
    <w:rsid w:val="00605D64"/>
    <w:rsid w:val="0060634D"/>
    <w:rsid w:val="00606495"/>
    <w:rsid w:val="0060650D"/>
    <w:rsid w:val="00606DB7"/>
    <w:rsid w:val="00606F61"/>
    <w:rsid w:val="0060707C"/>
    <w:rsid w:val="0060736B"/>
    <w:rsid w:val="00607A25"/>
    <w:rsid w:val="00607D0D"/>
    <w:rsid w:val="00610095"/>
    <w:rsid w:val="0061046D"/>
    <w:rsid w:val="00611EDA"/>
    <w:rsid w:val="0061338E"/>
    <w:rsid w:val="00613AC9"/>
    <w:rsid w:val="00613EF3"/>
    <w:rsid w:val="00613F89"/>
    <w:rsid w:val="00613FF2"/>
    <w:rsid w:val="0061555F"/>
    <w:rsid w:val="006165E4"/>
    <w:rsid w:val="00616BDE"/>
    <w:rsid w:val="00616ED7"/>
    <w:rsid w:val="006179DF"/>
    <w:rsid w:val="00617A29"/>
    <w:rsid w:val="00617E24"/>
    <w:rsid w:val="00620570"/>
    <w:rsid w:val="006206BE"/>
    <w:rsid w:val="006207F8"/>
    <w:rsid w:val="006209A0"/>
    <w:rsid w:val="00620ACA"/>
    <w:rsid w:val="0062190C"/>
    <w:rsid w:val="006219F2"/>
    <w:rsid w:val="00621D26"/>
    <w:rsid w:val="00621ED7"/>
    <w:rsid w:val="006226A6"/>
    <w:rsid w:val="00622731"/>
    <w:rsid w:val="00622A52"/>
    <w:rsid w:val="00622F31"/>
    <w:rsid w:val="006233EE"/>
    <w:rsid w:val="006234E3"/>
    <w:rsid w:val="00623761"/>
    <w:rsid w:val="0062430F"/>
    <w:rsid w:val="00624944"/>
    <w:rsid w:val="0062495F"/>
    <w:rsid w:val="006249E9"/>
    <w:rsid w:val="006255F6"/>
    <w:rsid w:val="00625CFF"/>
    <w:rsid w:val="00626E66"/>
    <w:rsid w:val="00627826"/>
    <w:rsid w:val="00627CB1"/>
    <w:rsid w:val="00627CFD"/>
    <w:rsid w:val="00627E51"/>
    <w:rsid w:val="00630208"/>
    <w:rsid w:val="00630994"/>
    <w:rsid w:val="00631843"/>
    <w:rsid w:val="00632F3B"/>
    <w:rsid w:val="0063300E"/>
    <w:rsid w:val="006331C5"/>
    <w:rsid w:val="0063323A"/>
    <w:rsid w:val="0063419E"/>
    <w:rsid w:val="0063518A"/>
    <w:rsid w:val="0063655E"/>
    <w:rsid w:val="006365A8"/>
    <w:rsid w:val="00636614"/>
    <w:rsid w:val="00637019"/>
    <w:rsid w:val="00637057"/>
    <w:rsid w:val="00637E56"/>
    <w:rsid w:val="006407F6"/>
    <w:rsid w:val="00640AB8"/>
    <w:rsid w:val="00640F5C"/>
    <w:rsid w:val="00641349"/>
    <w:rsid w:val="006417DA"/>
    <w:rsid w:val="00641879"/>
    <w:rsid w:val="006421BB"/>
    <w:rsid w:val="006421CE"/>
    <w:rsid w:val="00642F01"/>
    <w:rsid w:val="006436BA"/>
    <w:rsid w:val="00643F4E"/>
    <w:rsid w:val="00643F89"/>
    <w:rsid w:val="00644B8D"/>
    <w:rsid w:val="00644DF9"/>
    <w:rsid w:val="00645A58"/>
    <w:rsid w:val="00645AAC"/>
    <w:rsid w:val="00645BA3"/>
    <w:rsid w:val="00646D5D"/>
    <w:rsid w:val="00647087"/>
    <w:rsid w:val="006473A3"/>
    <w:rsid w:val="0064784F"/>
    <w:rsid w:val="00647B78"/>
    <w:rsid w:val="00650020"/>
    <w:rsid w:val="00650BEE"/>
    <w:rsid w:val="00650ED4"/>
    <w:rsid w:val="0065117C"/>
    <w:rsid w:val="00651400"/>
    <w:rsid w:val="00651A48"/>
    <w:rsid w:val="00651BA1"/>
    <w:rsid w:val="0065213A"/>
    <w:rsid w:val="00652C3E"/>
    <w:rsid w:val="00652EA7"/>
    <w:rsid w:val="00653540"/>
    <w:rsid w:val="00653C69"/>
    <w:rsid w:val="00653F61"/>
    <w:rsid w:val="00654543"/>
    <w:rsid w:val="006545CF"/>
    <w:rsid w:val="006547CB"/>
    <w:rsid w:val="00654CB5"/>
    <w:rsid w:val="00654E84"/>
    <w:rsid w:val="0065562F"/>
    <w:rsid w:val="00655777"/>
    <w:rsid w:val="00655784"/>
    <w:rsid w:val="00655AA7"/>
    <w:rsid w:val="0065627E"/>
    <w:rsid w:val="0065699D"/>
    <w:rsid w:val="00656DC2"/>
    <w:rsid w:val="006570B1"/>
    <w:rsid w:val="0065727D"/>
    <w:rsid w:val="00657537"/>
    <w:rsid w:val="00657660"/>
    <w:rsid w:val="00657D72"/>
    <w:rsid w:val="00660CFE"/>
    <w:rsid w:val="0066120E"/>
    <w:rsid w:val="00661A31"/>
    <w:rsid w:val="00661DAD"/>
    <w:rsid w:val="00662525"/>
    <w:rsid w:val="0066272B"/>
    <w:rsid w:val="006627A0"/>
    <w:rsid w:val="006628C4"/>
    <w:rsid w:val="006629F5"/>
    <w:rsid w:val="00662BD0"/>
    <w:rsid w:val="00662C17"/>
    <w:rsid w:val="00662F04"/>
    <w:rsid w:val="00663518"/>
    <w:rsid w:val="00663562"/>
    <w:rsid w:val="00663E2F"/>
    <w:rsid w:val="00663F75"/>
    <w:rsid w:val="00664425"/>
    <w:rsid w:val="0066480E"/>
    <w:rsid w:val="00664ED8"/>
    <w:rsid w:val="00664F37"/>
    <w:rsid w:val="006651B4"/>
    <w:rsid w:val="00665EB6"/>
    <w:rsid w:val="006666F9"/>
    <w:rsid w:val="006669B0"/>
    <w:rsid w:val="00666BE9"/>
    <w:rsid w:val="00666FB0"/>
    <w:rsid w:val="00667136"/>
    <w:rsid w:val="00667A2D"/>
    <w:rsid w:val="00667B4B"/>
    <w:rsid w:val="006706A5"/>
    <w:rsid w:val="00670AA9"/>
    <w:rsid w:val="00670E9D"/>
    <w:rsid w:val="00670F89"/>
    <w:rsid w:val="00670FA9"/>
    <w:rsid w:val="006710D3"/>
    <w:rsid w:val="0067191D"/>
    <w:rsid w:val="00671CFD"/>
    <w:rsid w:val="00671DC5"/>
    <w:rsid w:val="006720C3"/>
    <w:rsid w:val="00672314"/>
    <w:rsid w:val="00672380"/>
    <w:rsid w:val="0067274A"/>
    <w:rsid w:val="00672C4F"/>
    <w:rsid w:val="00672EA4"/>
    <w:rsid w:val="00672EF6"/>
    <w:rsid w:val="006730EB"/>
    <w:rsid w:val="00673CC5"/>
    <w:rsid w:val="00674193"/>
    <w:rsid w:val="00674996"/>
    <w:rsid w:val="00674AE7"/>
    <w:rsid w:val="00674CD5"/>
    <w:rsid w:val="00674DB7"/>
    <w:rsid w:val="006757C7"/>
    <w:rsid w:val="00675FAA"/>
    <w:rsid w:val="00676017"/>
    <w:rsid w:val="00676123"/>
    <w:rsid w:val="00676900"/>
    <w:rsid w:val="00676B5A"/>
    <w:rsid w:val="00676F14"/>
    <w:rsid w:val="00677106"/>
    <w:rsid w:val="00677454"/>
    <w:rsid w:val="006803E5"/>
    <w:rsid w:val="006807A6"/>
    <w:rsid w:val="00680A66"/>
    <w:rsid w:val="00680F52"/>
    <w:rsid w:val="0068135C"/>
    <w:rsid w:val="00681391"/>
    <w:rsid w:val="006815CE"/>
    <w:rsid w:val="006817D5"/>
    <w:rsid w:val="006817D8"/>
    <w:rsid w:val="006818B4"/>
    <w:rsid w:val="00681967"/>
    <w:rsid w:val="00681DBA"/>
    <w:rsid w:val="006824EA"/>
    <w:rsid w:val="006828CD"/>
    <w:rsid w:val="00682BA2"/>
    <w:rsid w:val="00683A39"/>
    <w:rsid w:val="00683B0E"/>
    <w:rsid w:val="00684526"/>
    <w:rsid w:val="006845F5"/>
    <w:rsid w:val="00684BB1"/>
    <w:rsid w:val="00684C45"/>
    <w:rsid w:val="00684EFE"/>
    <w:rsid w:val="00685188"/>
    <w:rsid w:val="00685DB5"/>
    <w:rsid w:val="00686408"/>
    <w:rsid w:val="006865A7"/>
    <w:rsid w:val="0068674F"/>
    <w:rsid w:val="00686FE7"/>
    <w:rsid w:val="0068799C"/>
    <w:rsid w:val="00690F4D"/>
    <w:rsid w:val="00691955"/>
    <w:rsid w:val="00692077"/>
    <w:rsid w:val="00692472"/>
    <w:rsid w:val="00692A6C"/>
    <w:rsid w:val="00692EFC"/>
    <w:rsid w:val="006933BA"/>
    <w:rsid w:val="00693B35"/>
    <w:rsid w:val="00693B4F"/>
    <w:rsid w:val="006941DC"/>
    <w:rsid w:val="006946A2"/>
    <w:rsid w:val="00695175"/>
    <w:rsid w:val="006951F2"/>
    <w:rsid w:val="00695506"/>
    <w:rsid w:val="00695828"/>
    <w:rsid w:val="00695BCC"/>
    <w:rsid w:val="00695BFF"/>
    <w:rsid w:val="006969B4"/>
    <w:rsid w:val="00696F6B"/>
    <w:rsid w:val="00697349"/>
    <w:rsid w:val="0069778C"/>
    <w:rsid w:val="00697ADE"/>
    <w:rsid w:val="00697B97"/>
    <w:rsid w:val="00697C45"/>
    <w:rsid w:val="006A023D"/>
    <w:rsid w:val="006A05E7"/>
    <w:rsid w:val="006A0CA2"/>
    <w:rsid w:val="006A0D6E"/>
    <w:rsid w:val="006A1076"/>
    <w:rsid w:val="006A12AC"/>
    <w:rsid w:val="006A14AB"/>
    <w:rsid w:val="006A1AF5"/>
    <w:rsid w:val="006A1DBE"/>
    <w:rsid w:val="006A1EEC"/>
    <w:rsid w:val="006A2162"/>
    <w:rsid w:val="006A293F"/>
    <w:rsid w:val="006A3512"/>
    <w:rsid w:val="006A3610"/>
    <w:rsid w:val="006A3BE5"/>
    <w:rsid w:val="006A3CB5"/>
    <w:rsid w:val="006A3DD7"/>
    <w:rsid w:val="006A422C"/>
    <w:rsid w:val="006A4357"/>
    <w:rsid w:val="006A44F3"/>
    <w:rsid w:val="006A49F7"/>
    <w:rsid w:val="006A4A94"/>
    <w:rsid w:val="006A5021"/>
    <w:rsid w:val="006A5F74"/>
    <w:rsid w:val="006A615A"/>
    <w:rsid w:val="006A63C4"/>
    <w:rsid w:val="006A694A"/>
    <w:rsid w:val="006A769D"/>
    <w:rsid w:val="006A7B18"/>
    <w:rsid w:val="006B054D"/>
    <w:rsid w:val="006B0764"/>
    <w:rsid w:val="006B0981"/>
    <w:rsid w:val="006B0B63"/>
    <w:rsid w:val="006B0E04"/>
    <w:rsid w:val="006B11F0"/>
    <w:rsid w:val="006B21A1"/>
    <w:rsid w:val="006B246F"/>
    <w:rsid w:val="006B2533"/>
    <w:rsid w:val="006B259C"/>
    <w:rsid w:val="006B2A49"/>
    <w:rsid w:val="006B2BBC"/>
    <w:rsid w:val="006B2E43"/>
    <w:rsid w:val="006B31DC"/>
    <w:rsid w:val="006B367D"/>
    <w:rsid w:val="006B380E"/>
    <w:rsid w:val="006B3AAB"/>
    <w:rsid w:val="006B439B"/>
    <w:rsid w:val="006B4B90"/>
    <w:rsid w:val="006B4DEB"/>
    <w:rsid w:val="006B52D2"/>
    <w:rsid w:val="006B56E1"/>
    <w:rsid w:val="006B5F82"/>
    <w:rsid w:val="006B6043"/>
    <w:rsid w:val="006B644C"/>
    <w:rsid w:val="006B64F2"/>
    <w:rsid w:val="006B708E"/>
    <w:rsid w:val="006B723B"/>
    <w:rsid w:val="006B7686"/>
    <w:rsid w:val="006B7896"/>
    <w:rsid w:val="006B7A84"/>
    <w:rsid w:val="006B7D46"/>
    <w:rsid w:val="006B7E66"/>
    <w:rsid w:val="006B7FA5"/>
    <w:rsid w:val="006C0690"/>
    <w:rsid w:val="006C099D"/>
    <w:rsid w:val="006C0A14"/>
    <w:rsid w:val="006C0A18"/>
    <w:rsid w:val="006C1179"/>
    <w:rsid w:val="006C13B0"/>
    <w:rsid w:val="006C1B49"/>
    <w:rsid w:val="006C1C16"/>
    <w:rsid w:val="006C1E67"/>
    <w:rsid w:val="006C2010"/>
    <w:rsid w:val="006C2B0D"/>
    <w:rsid w:val="006C2BB1"/>
    <w:rsid w:val="006C2FBA"/>
    <w:rsid w:val="006C3322"/>
    <w:rsid w:val="006C359E"/>
    <w:rsid w:val="006C35A0"/>
    <w:rsid w:val="006C4272"/>
    <w:rsid w:val="006C44A3"/>
    <w:rsid w:val="006C44CD"/>
    <w:rsid w:val="006C4E3F"/>
    <w:rsid w:val="006C55B4"/>
    <w:rsid w:val="006C57BD"/>
    <w:rsid w:val="006C5A4A"/>
    <w:rsid w:val="006C5ADD"/>
    <w:rsid w:val="006C5F62"/>
    <w:rsid w:val="006C63B8"/>
    <w:rsid w:val="006C6551"/>
    <w:rsid w:val="006C6D3F"/>
    <w:rsid w:val="006C76D9"/>
    <w:rsid w:val="006C7F78"/>
    <w:rsid w:val="006D00B3"/>
    <w:rsid w:val="006D0BC4"/>
    <w:rsid w:val="006D0E88"/>
    <w:rsid w:val="006D0FC7"/>
    <w:rsid w:val="006D1308"/>
    <w:rsid w:val="006D1A53"/>
    <w:rsid w:val="006D1B74"/>
    <w:rsid w:val="006D22CB"/>
    <w:rsid w:val="006D25A7"/>
    <w:rsid w:val="006D2674"/>
    <w:rsid w:val="006D275B"/>
    <w:rsid w:val="006D286E"/>
    <w:rsid w:val="006D362F"/>
    <w:rsid w:val="006D377D"/>
    <w:rsid w:val="006D40A1"/>
    <w:rsid w:val="006D4188"/>
    <w:rsid w:val="006D4C1E"/>
    <w:rsid w:val="006D4C52"/>
    <w:rsid w:val="006D5303"/>
    <w:rsid w:val="006D53AF"/>
    <w:rsid w:val="006D63E6"/>
    <w:rsid w:val="006D654A"/>
    <w:rsid w:val="006D6840"/>
    <w:rsid w:val="006D6BC7"/>
    <w:rsid w:val="006D740F"/>
    <w:rsid w:val="006E020D"/>
    <w:rsid w:val="006E045A"/>
    <w:rsid w:val="006E0A5D"/>
    <w:rsid w:val="006E0AA8"/>
    <w:rsid w:val="006E13BB"/>
    <w:rsid w:val="006E1D2A"/>
    <w:rsid w:val="006E1D56"/>
    <w:rsid w:val="006E2187"/>
    <w:rsid w:val="006E21E9"/>
    <w:rsid w:val="006E2636"/>
    <w:rsid w:val="006E291F"/>
    <w:rsid w:val="006E35E8"/>
    <w:rsid w:val="006E3776"/>
    <w:rsid w:val="006E38D0"/>
    <w:rsid w:val="006E4194"/>
    <w:rsid w:val="006E420A"/>
    <w:rsid w:val="006E42F0"/>
    <w:rsid w:val="006E465B"/>
    <w:rsid w:val="006E4668"/>
    <w:rsid w:val="006E486A"/>
    <w:rsid w:val="006E50E4"/>
    <w:rsid w:val="006E5236"/>
    <w:rsid w:val="006E52C0"/>
    <w:rsid w:val="006E55C4"/>
    <w:rsid w:val="006E591B"/>
    <w:rsid w:val="006E5C90"/>
    <w:rsid w:val="006E5FBE"/>
    <w:rsid w:val="006E6AEA"/>
    <w:rsid w:val="006E6C9D"/>
    <w:rsid w:val="006E6CBE"/>
    <w:rsid w:val="006E72AE"/>
    <w:rsid w:val="006E72DB"/>
    <w:rsid w:val="006F08FB"/>
    <w:rsid w:val="006F14B1"/>
    <w:rsid w:val="006F25FB"/>
    <w:rsid w:val="006F25FE"/>
    <w:rsid w:val="006F2806"/>
    <w:rsid w:val="006F3124"/>
    <w:rsid w:val="006F3239"/>
    <w:rsid w:val="006F3551"/>
    <w:rsid w:val="006F3E34"/>
    <w:rsid w:val="006F44FF"/>
    <w:rsid w:val="006F4E72"/>
    <w:rsid w:val="006F5F56"/>
    <w:rsid w:val="006F6022"/>
    <w:rsid w:val="006F672E"/>
    <w:rsid w:val="006F6959"/>
    <w:rsid w:val="006F70BF"/>
    <w:rsid w:val="006F7271"/>
    <w:rsid w:val="00700135"/>
    <w:rsid w:val="007002C0"/>
    <w:rsid w:val="00700B40"/>
    <w:rsid w:val="00701042"/>
    <w:rsid w:val="007013EC"/>
    <w:rsid w:val="00701541"/>
    <w:rsid w:val="00701909"/>
    <w:rsid w:val="0070271C"/>
    <w:rsid w:val="00702B4E"/>
    <w:rsid w:val="00702C35"/>
    <w:rsid w:val="00702C51"/>
    <w:rsid w:val="00702ED9"/>
    <w:rsid w:val="0070475C"/>
    <w:rsid w:val="00704971"/>
    <w:rsid w:val="00704CA3"/>
    <w:rsid w:val="00704E1D"/>
    <w:rsid w:val="00704FCB"/>
    <w:rsid w:val="00705299"/>
    <w:rsid w:val="00705DDB"/>
    <w:rsid w:val="00705F37"/>
    <w:rsid w:val="007060E2"/>
    <w:rsid w:val="007061CB"/>
    <w:rsid w:val="00706462"/>
    <w:rsid w:val="00706786"/>
    <w:rsid w:val="00706B2E"/>
    <w:rsid w:val="0070742C"/>
    <w:rsid w:val="00707810"/>
    <w:rsid w:val="00710032"/>
    <w:rsid w:val="007109E8"/>
    <w:rsid w:val="00711199"/>
    <w:rsid w:val="007111B2"/>
    <w:rsid w:val="007111D0"/>
    <w:rsid w:val="00711AE6"/>
    <w:rsid w:val="00711D90"/>
    <w:rsid w:val="00712472"/>
    <w:rsid w:val="00712D18"/>
    <w:rsid w:val="00712E2D"/>
    <w:rsid w:val="00713097"/>
    <w:rsid w:val="00713798"/>
    <w:rsid w:val="007139C2"/>
    <w:rsid w:val="00713B47"/>
    <w:rsid w:val="00714054"/>
    <w:rsid w:val="0071498C"/>
    <w:rsid w:val="00714B9D"/>
    <w:rsid w:val="007155D5"/>
    <w:rsid w:val="00715985"/>
    <w:rsid w:val="00716118"/>
    <w:rsid w:val="007165D3"/>
    <w:rsid w:val="00716B1D"/>
    <w:rsid w:val="00716CB0"/>
    <w:rsid w:val="00716F11"/>
    <w:rsid w:val="00716F88"/>
    <w:rsid w:val="0071744A"/>
    <w:rsid w:val="00717BA3"/>
    <w:rsid w:val="00720122"/>
    <w:rsid w:val="0072053A"/>
    <w:rsid w:val="007207D3"/>
    <w:rsid w:val="00721144"/>
    <w:rsid w:val="00721A68"/>
    <w:rsid w:val="00722057"/>
    <w:rsid w:val="007222FE"/>
    <w:rsid w:val="0072233B"/>
    <w:rsid w:val="00722461"/>
    <w:rsid w:val="00722679"/>
    <w:rsid w:val="00722C4E"/>
    <w:rsid w:val="007230D4"/>
    <w:rsid w:val="0072318A"/>
    <w:rsid w:val="007231FA"/>
    <w:rsid w:val="00723324"/>
    <w:rsid w:val="007234FA"/>
    <w:rsid w:val="007248EC"/>
    <w:rsid w:val="00724BC3"/>
    <w:rsid w:val="0072551D"/>
    <w:rsid w:val="00725B26"/>
    <w:rsid w:val="00725C11"/>
    <w:rsid w:val="00725E30"/>
    <w:rsid w:val="007261F3"/>
    <w:rsid w:val="0072703F"/>
    <w:rsid w:val="00727A7B"/>
    <w:rsid w:val="00730204"/>
    <w:rsid w:val="0073021D"/>
    <w:rsid w:val="007307DC"/>
    <w:rsid w:val="00730AC9"/>
    <w:rsid w:val="00731150"/>
    <w:rsid w:val="00732200"/>
    <w:rsid w:val="00732EA1"/>
    <w:rsid w:val="00732EC5"/>
    <w:rsid w:val="00732F46"/>
    <w:rsid w:val="007331AF"/>
    <w:rsid w:val="007336D9"/>
    <w:rsid w:val="00733DA5"/>
    <w:rsid w:val="007340D5"/>
    <w:rsid w:val="00734152"/>
    <w:rsid w:val="007343CA"/>
    <w:rsid w:val="00734BB3"/>
    <w:rsid w:val="00734C46"/>
    <w:rsid w:val="007350FB"/>
    <w:rsid w:val="00735200"/>
    <w:rsid w:val="00735683"/>
    <w:rsid w:val="00736058"/>
    <w:rsid w:val="007360D9"/>
    <w:rsid w:val="00736541"/>
    <w:rsid w:val="0073654D"/>
    <w:rsid w:val="00736682"/>
    <w:rsid w:val="00736AB5"/>
    <w:rsid w:val="00736DCC"/>
    <w:rsid w:val="00740473"/>
    <w:rsid w:val="0074048B"/>
    <w:rsid w:val="007405F6"/>
    <w:rsid w:val="0074088C"/>
    <w:rsid w:val="00740F7D"/>
    <w:rsid w:val="007411CC"/>
    <w:rsid w:val="007412F5"/>
    <w:rsid w:val="00741855"/>
    <w:rsid w:val="007422DE"/>
    <w:rsid w:val="00742B73"/>
    <w:rsid w:val="00742B76"/>
    <w:rsid w:val="007433B9"/>
    <w:rsid w:val="0074357E"/>
    <w:rsid w:val="007439E4"/>
    <w:rsid w:val="00743A02"/>
    <w:rsid w:val="00743DEE"/>
    <w:rsid w:val="00744032"/>
    <w:rsid w:val="007441E5"/>
    <w:rsid w:val="007447E7"/>
    <w:rsid w:val="00745285"/>
    <w:rsid w:val="00745B87"/>
    <w:rsid w:val="00745CCA"/>
    <w:rsid w:val="00745D41"/>
    <w:rsid w:val="00746093"/>
    <w:rsid w:val="0074655D"/>
    <w:rsid w:val="00746958"/>
    <w:rsid w:val="00746C0D"/>
    <w:rsid w:val="00746F9A"/>
    <w:rsid w:val="007475D4"/>
    <w:rsid w:val="00747882"/>
    <w:rsid w:val="00747C4A"/>
    <w:rsid w:val="00747DEA"/>
    <w:rsid w:val="00750271"/>
    <w:rsid w:val="00750898"/>
    <w:rsid w:val="00750941"/>
    <w:rsid w:val="00750F26"/>
    <w:rsid w:val="0075116B"/>
    <w:rsid w:val="00751251"/>
    <w:rsid w:val="00751567"/>
    <w:rsid w:val="007522BC"/>
    <w:rsid w:val="00752458"/>
    <w:rsid w:val="007526B7"/>
    <w:rsid w:val="00752EB2"/>
    <w:rsid w:val="007531E7"/>
    <w:rsid w:val="00753CB4"/>
    <w:rsid w:val="00754331"/>
    <w:rsid w:val="007543FE"/>
    <w:rsid w:val="0075464D"/>
    <w:rsid w:val="007547BA"/>
    <w:rsid w:val="00754964"/>
    <w:rsid w:val="0075499A"/>
    <w:rsid w:val="007553A8"/>
    <w:rsid w:val="0075546B"/>
    <w:rsid w:val="00755758"/>
    <w:rsid w:val="00755DAC"/>
    <w:rsid w:val="007561E6"/>
    <w:rsid w:val="007564B4"/>
    <w:rsid w:val="00756FA9"/>
    <w:rsid w:val="007570E2"/>
    <w:rsid w:val="007572E4"/>
    <w:rsid w:val="00757FDA"/>
    <w:rsid w:val="00760393"/>
    <w:rsid w:val="0076081C"/>
    <w:rsid w:val="007619B3"/>
    <w:rsid w:val="00761AE1"/>
    <w:rsid w:val="00761D4B"/>
    <w:rsid w:val="007623ED"/>
    <w:rsid w:val="00762632"/>
    <w:rsid w:val="00762D6C"/>
    <w:rsid w:val="00762E19"/>
    <w:rsid w:val="00762FDB"/>
    <w:rsid w:val="007632D1"/>
    <w:rsid w:val="0076344A"/>
    <w:rsid w:val="0076505F"/>
    <w:rsid w:val="00765472"/>
    <w:rsid w:val="00765820"/>
    <w:rsid w:val="00765842"/>
    <w:rsid w:val="00765904"/>
    <w:rsid w:val="00765913"/>
    <w:rsid w:val="00765A03"/>
    <w:rsid w:val="00765ACA"/>
    <w:rsid w:val="007665EF"/>
    <w:rsid w:val="00766600"/>
    <w:rsid w:val="00767166"/>
    <w:rsid w:val="0076741C"/>
    <w:rsid w:val="0076766F"/>
    <w:rsid w:val="00767F38"/>
    <w:rsid w:val="00770664"/>
    <w:rsid w:val="007707AE"/>
    <w:rsid w:val="007708DA"/>
    <w:rsid w:val="00770D35"/>
    <w:rsid w:val="00771411"/>
    <w:rsid w:val="0077158A"/>
    <w:rsid w:val="00771AAB"/>
    <w:rsid w:val="00771F7E"/>
    <w:rsid w:val="007720AF"/>
    <w:rsid w:val="007723A7"/>
    <w:rsid w:val="0077263D"/>
    <w:rsid w:val="007726B6"/>
    <w:rsid w:val="0077286A"/>
    <w:rsid w:val="00772EE0"/>
    <w:rsid w:val="00773357"/>
    <w:rsid w:val="00773A3A"/>
    <w:rsid w:val="00773E9C"/>
    <w:rsid w:val="007740B1"/>
    <w:rsid w:val="00774433"/>
    <w:rsid w:val="00774968"/>
    <w:rsid w:val="00774CF8"/>
    <w:rsid w:val="00774D21"/>
    <w:rsid w:val="0077505A"/>
    <w:rsid w:val="00775F5C"/>
    <w:rsid w:val="00776442"/>
    <w:rsid w:val="00776929"/>
    <w:rsid w:val="00776F6B"/>
    <w:rsid w:val="0077743E"/>
    <w:rsid w:val="00777694"/>
    <w:rsid w:val="007776C6"/>
    <w:rsid w:val="007807B1"/>
    <w:rsid w:val="0078139C"/>
    <w:rsid w:val="00781601"/>
    <w:rsid w:val="007816DF"/>
    <w:rsid w:val="00781853"/>
    <w:rsid w:val="0078213E"/>
    <w:rsid w:val="00782331"/>
    <w:rsid w:val="00782412"/>
    <w:rsid w:val="00782D24"/>
    <w:rsid w:val="00782D38"/>
    <w:rsid w:val="00782D73"/>
    <w:rsid w:val="00782E35"/>
    <w:rsid w:val="00783866"/>
    <w:rsid w:val="00783AB1"/>
    <w:rsid w:val="0078418C"/>
    <w:rsid w:val="0078445F"/>
    <w:rsid w:val="00784900"/>
    <w:rsid w:val="00785183"/>
    <w:rsid w:val="00785363"/>
    <w:rsid w:val="00785424"/>
    <w:rsid w:val="00785C9D"/>
    <w:rsid w:val="00785D96"/>
    <w:rsid w:val="00786771"/>
    <w:rsid w:val="0078684F"/>
    <w:rsid w:val="007868EF"/>
    <w:rsid w:val="00786A7E"/>
    <w:rsid w:val="007873C9"/>
    <w:rsid w:val="00787D27"/>
    <w:rsid w:val="00790060"/>
    <w:rsid w:val="0079022A"/>
    <w:rsid w:val="007906A9"/>
    <w:rsid w:val="00791393"/>
    <w:rsid w:val="00791638"/>
    <w:rsid w:val="0079184D"/>
    <w:rsid w:val="00791B4A"/>
    <w:rsid w:val="00791BCA"/>
    <w:rsid w:val="00792AD6"/>
    <w:rsid w:val="00792AE7"/>
    <w:rsid w:val="00792C26"/>
    <w:rsid w:val="00792DFC"/>
    <w:rsid w:val="00793691"/>
    <w:rsid w:val="0079383F"/>
    <w:rsid w:val="00793ABB"/>
    <w:rsid w:val="007943BB"/>
    <w:rsid w:val="007947CF"/>
    <w:rsid w:val="00794BFA"/>
    <w:rsid w:val="00794CC0"/>
    <w:rsid w:val="00794E20"/>
    <w:rsid w:val="007956A3"/>
    <w:rsid w:val="00795A39"/>
    <w:rsid w:val="00795FBF"/>
    <w:rsid w:val="00796356"/>
    <w:rsid w:val="007963DE"/>
    <w:rsid w:val="00796520"/>
    <w:rsid w:val="00797002"/>
    <w:rsid w:val="00797103"/>
    <w:rsid w:val="0079712C"/>
    <w:rsid w:val="0079734E"/>
    <w:rsid w:val="0079776B"/>
    <w:rsid w:val="007A021D"/>
    <w:rsid w:val="007A0802"/>
    <w:rsid w:val="007A0A16"/>
    <w:rsid w:val="007A0BFE"/>
    <w:rsid w:val="007A0C45"/>
    <w:rsid w:val="007A156D"/>
    <w:rsid w:val="007A1A5B"/>
    <w:rsid w:val="007A2F48"/>
    <w:rsid w:val="007A33FA"/>
    <w:rsid w:val="007A35E5"/>
    <w:rsid w:val="007A36EF"/>
    <w:rsid w:val="007A38F2"/>
    <w:rsid w:val="007A3ABA"/>
    <w:rsid w:val="007A3BCA"/>
    <w:rsid w:val="007A4034"/>
    <w:rsid w:val="007A4F6A"/>
    <w:rsid w:val="007A5314"/>
    <w:rsid w:val="007A53A2"/>
    <w:rsid w:val="007A5605"/>
    <w:rsid w:val="007A5633"/>
    <w:rsid w:val="007A5D3A"/>
    <w:rsid w:val="007A63DD"/>
    <w:rsid w:val="007A6463"/>
    <w:rsid w:val="007A6B2B"/>
    <w:rsid w:val="007A79A5"/>
    <w:rsid w:val="007A79AA"/>
    <w:rsid w:val="007A7B3D"/>
    <w:rsid w:val="007A7F96"/>
    <w:rsid w:val="007B06C8"/>
    <w:rsid w:val="007B12A3"/>
    <w:rsid w:val="007B16A4"/>
    <w:rsid w:val="007B1754"/>
    <w:rsid w:val="007B1AB9"/>
    <w:rsid w:val="007B1D53"/>
    <w:rsid w:val="007B1F53"/>
    <w:rsid w:val="007B1FCA"/>
    <w:rsid w:val="007B37F1"/>
    <w:rsid w:val="007B3DB2"/>
    <w:rsid w:val="007B3E28"/>
    <w:rsid w:val="007B3E51"/>
    <w:rsid w:val="007B5481"/>
    <w:rsid w:val="007B5945"/>
    <w:rsid w:val="007B5AE3"/>
    <w:rsid w:val="007B5B9B"/>
    <w:rsid w:val="007B60D7"/>
    <w:rsid w:val="007B61A8"/>
    <w:rsid w:val="007B67BD"/>
    <w:rsid w:val="007B68F4"/>
    <w:rsid w:val="007B70DB"/>
    <w:rsid w:val="007B7601"/>
    <w:rsid w:val="007B78AA"/>
    <w:rsid w:val="007B78D4"/>
    <w:rsid w:val="007B7B1F"/>
    <w:rsid w:val="007B7DA4"/>
    <w:rsid w:val="007C0B05"/>
    <w:rsid w:val="007C0B44"/>
    <w:rsid w:val="007C0D7C"/>
    <w:rsid w:val="007C10C7"/>
    <w:rsid w:val="007C2A84"/>
    <w:rsid w:val="007C2C12"/>
    <w:rsid w:val="007C3945"/>
    <w:rsid w:val="007C39E0"/>
    <w:rsid w:val="007C3CFA"/>
    <w:rsid w:val="007C4121"/>
    <w:rsid w:val="007C425E"/>
    <w:rsid w:val="007C453D"/>
    <w:rsid w:val="007C471C"/>
    <w:rsid w:val="007C4CBC"/>
    <w:rsid w:val="007C4EBC"/>
    <w:rsid w:val="007C5027"/>
    <w:rsid w:val="007C502A"/>
    <w:rsid w:val="007C51CE"/>
    <w:rsid w:val="007C560D"/>
    <w:rsid w:val="007C5930"/>
    <w:rsid w:val="007C60BA"/>
    <w:rsid w:val="007C6232"/>
    <w:rsid w:val="007C6DC1"/>
    <w:rsid w:val="007C7347"/>
    <w:rsid w:val="007C7459"/>
    <w:rsid w:val="007C765A"/>
    <w:rsid w:val="007C7885"/>
    <w:rsid w:val="007C79D7"/>
    <w:rsid w:val="007D07AB"/>
    <w:rsid w:val="007D0B2A"/>
    <w:rsid w:val="007D0F54"/>
    <w:rsid w:val="007D138F"/>
    <w:rsid w:val="007D13DB"/>
    <w:rsid w:val="007D1A89"/>
    <w:rsid w:val="007D229C"/>
    <w:rsid w:val="007D22F7"/>
    <w:rsid w:val="007D2509"/>
    <w:rsid w:val="007D2B06"/>
    <w:rsid w:val="007D2E48"/>
    <w:rsid w:val="007D31AE"/>
    <w:rsid w:val="007D38FB"/>
    <w:rsid w:val="007D3C53"/>
    <w:rsid w:val="007D3E7B"/>
    <w:rsid w:val="007D4C56"/>
    <w:rsid w:val="007D4DEF"/>
    <w:rsid w:val="007D5F67"/>
    <w:rsid w:val="007D652D"/>
    <w:rsid w:val="007D66B1"/>
    <w:rsid w:val="007D6874"/>
    <w:rsid w:val="007D68B4"/>
    <w:rsid w:val="007D6F98"/>
    <w:rsid w:val="007D78C4"/>
    <w:rsid w:val="007D7ADB"/>
    <w:rsid w:val="007D7DB1"/>
    <w:rsid w:val="007E002D"/>
    <w:rsid w:val="007E004C"/>
    <w:rsid w:val="007E020E"/>
    <w:rsid w:val="007E08C0"/>
    <w:rsid w:val="007E09F6"/>
    <w:rsid w:val="007E0C17"/>
    <w:rsid w:val="007E0E8B"/>
    <w:rsid w:val="007E1847"/>
    <w:rsid w:val="007E19AC"/>
    <w:rsid w:val="007E1F72"/>
    <w:rsid w:val="007E22C0"/>
    <w:rsid w:val="007E22CB"/>
    <w:rsid w:val="007E2468"/>
    <w:rsid w:val="007E277A"/>
    <w:rsid w:val="007E327E"/>
    <w:rsid w:val="007E387B"/>
    <w:rsid w:val="007E4675"/>
    <w:rsid w:val="007E4E3E"/>
    <w:rsid w:val="007E5784"/>
    <w:rsid w:val="007E57A5"/>
    <w:rsid w:val="007E5870"/>
    <w:rsid w:val="007E5B98"/>
    <w:rsid w:val="007E6013"/>
    <w:rsid w:val="007E65C2"/>
    <w:rsid w:val="007E6698"/>
    <w:rsid w:val="007E68E0"/>
    <w:rsid w:val="007E69C1"/>
    <w:rsid w:val="007E6CF5"/>
    <w:rsid w:val="007E6D3A"/>
    <w:rsid w:val="007E6D65"/>
    <w:rsid w:val="007E7572"/>
    <w:rsid w:val="007E7B97"/>
    <w:rsid w:val="007E7FBF"/>
    <w:rsid w:val="007F038F"/>
    <w:rsid w:val="007F03C5"/>
    <w:rsid w:val="007F08CA"/>
    <w:rsid w:val="007F0C3F"/>
    <w:rsid w:val="007F0D01"/>
    <w:rsid w:val="007F0D21"/>
    <w:rsid w:val="007F1171"/>
    <w:rsid w:val="007F118F"/>
    <w:rsid w:val="007F129E"/>
    <w:rsid w:val="007F14B8"/>
    <w:rsid w:val="007F1579"/>
    <w:rsid w:val="007F1D02"/>
    <w:rsid w:val="007F1F69"/>
    <w:rsid w:val="007F2081"/>
    <w:rsid w:val="007F232F"/>
    <w:rsid w:val="007F2709"/>
    <w:rsid w:val="007F2B67"/>
    <w:rsid w:val="007F2E4E"/>
    <w:rsid w:val="007F30DF"/>
    <w:rsid w:val="007F332D"/>
    <w:rsid w:val="007F3CDF"/>
    <w:rsid w:val="007F3D8A"/>
    <w:rsid w:val="007F4629"/>
    <w:rsid w:val="007F4D67"/>
    <w:rsid w:val="007F5132"/>
    <w:rsid w:val="007F5D27"/>
    <w:rsid w:val="007F6877"/>
    <w:rsid w:val="007F6AC1"/>
    <w:rsid w:val="007F6F59"/>
    <w:rsid w:val="007F73D8"/>
    <w:rsid w:val="007F76CB"/>
    <w:rsid w:val="007F7B3E"/>
    <w:rsid w:val="007F7FC3"/>
    <w:rsid w:val="0080109B"/>
    <w:rsid w:val="00801542"/>
    <w:rsid w:val="0080173A"/>
    <w:rsid w:val="00801A9F"/>
    <w:rsid w:val="00801F09"/>
    <w:rsid w:val="0080240B"/>
    <w:rsid w:val="00803554"/>
    <w:rsid w:val="008037DE"/>
    <w:rsid w:val="00803A68"/>
    <w:rsid w:val="00803C27"/>
    <w:rsid w:val="00803CB6"/>
    <w:rsid w:val="00803CD5"/>
    <w:rsid w:val="0080400D"/>
    <w:rsid w:val="00804077"/>
    <w:rsid w:val="00804546"/>
    <w:rsid w:val="00804D56"/>
    <w:rsid w:val="00804EB0"/>
    <w:rsid w:val="00805003"/>
    <w:rsid w:val="00805CB1"/>
    <w:rsid w:val="00805D17"/>
    <w:rsid w:val="00805EB5"/>
    <w:rsid w:val="0080633B"/>
    <w:rsid w:val="008067AD"/>
    <w:rsid w:val="00806E2B"/>
    <w:rsid w:val="00806EE0"/>
    <w:rsid w:val="00806FA2"/>
    <w:rsid w:val="00807778"/>
    <w:rsid w:val="008078D3"/>
    <w:rsid w:val="00807C13"/>
    <w:rsid w:val="00807C7A"/>
    <w:rsid w:val="00807F1B"/>
    <w:rsid w:val="0081043C"/>
    <w:rsid w:val="00810482"/>
    <w:rsid w:val="00810A64"/>
    <w:rsid w:val="008111E1"/>
    <w:rsid w:val="00811F3C"/>
    <w:rsid w:val="00811FFA"/>
    <w:rsid w:val="008136C7"/>
    <w:rsid w:val="00813BD0"/>
    <w:rsid w:val="00813E45"/>
    <w:rsid w:val="0081419C"/>
    <w:rsid w:val="00814962"/>
    <w:rsid w:val="00814C53"/>
    <w:rsid w:val="00814CBC"/>
    <w:rsid w:val="00815C18"/>
    <w:rsid w:val="00815CAC"/>
    <w:rsid w:val="00816349"/>
    <w:rsid w:val="00816589"/>
    <w:rsid w:val="0081680F"/>
    <w:rsid w:val="00817568"/>
    <w:rsid w:val="00817F41"/>
    <w:rsid w:val="0082015F"/>
    <w:rsid w:val="00820DA2"/>
    <w:rsid w:val="00821111"/>
    <w:rsid w:val="008217D8"/>
    <w:rsid w:val="0082184E"/>
    <w:rsid w:val="00821C8D"/>
    <w:rsid w:val="00821F2D"/>
    <w:rsid w:val="0082230C"/>
    <w:rsid w:val="00822358"/>
    <w:rsid w:val="008227DB"/>
    <w:rsid w:val="00822FB0"/>
    <w:rsid w:val="008233F7"/>
    <w:rsid w:val="00823515"/>
    <w:rsid w:val="008236ED"/>
    <w:rsid w:val="00824B82"/>
    <w:rsid w:val="00824DBB"/>
    <w:rsid w:val="00824E37"/>
    <w:rsid w:val="00825189"/>
    <w:rsid w:val="0082563C"/>
    <w:rsid w:val="008259DB"/>
    <w:rsid w:val="008261C2"/>
    <w:rsid w:val="00827192"/>
    <w:rsid w:val="008276F0"/>
    <w:rsid w:val="00827BF2"/>
    <w:rsid w:val="00827C85"/>
    <w:rsid w:val="00830109"/>
    <w:rsid w:val="0083073E"/>
    <w:rsid w:val="00830761"/>
    <w:rsid w:val="00830B0F"/>
    <w:rsid w:val="00830BC5"/>
    <w:rsid w:val="008310BE"/>
    <w:rsid w:val="0083138C"/>
    <w:rsid w:val="008314DF"/>
    <w:rsid w:val="00831541"/>
    <w:rsid w:val="008322B0"/>
    <w:rsid w:val="00832E07"/>
    <w:rsid w:val="00832FCC"/>
    <w:rsid w:val="0083327B"/>
    <w:rsid w:val="00833622"/>
    <w:rsid w:val="00833885"/>
    <w:rsid w:val="00833C1F"/>
    <w:rsid w:val="00833C3B"/>
    <w:rsid w:val="00833CE5"/>
    <w:rsid w:val="00833D9A"/>
    <w:rsid w:val="00834395"/>
    <w:rsid w:val="00834C17"/>
    <w:rsid w:val="008352EE"/>
    <w:rsid w:val="008353E4"/>
    <w:rsid w:val="00836C13"/>
    <w:rsid w:val="00836D6A"/>
    <w:rsid w:val="00836E31"/>
    <w:rsid w:val="00836F50"/>
    <w:rsid w:val="00836FD9"/>
    <w:rsid w:val="008371E0"/>
    <w:rsid w:val="0083769E"/>
    <w:rsid w:val="00837D94"/>
    <w:rsid w:val="00840705"/>
    <w:rsid w:val="00840F10"/>
    <w:rsid w:val="008412EC"/>
    <w:rsid w:val="00841610"/>
    <w:rsid w:val="00841BC2"/>
    <w:rsid w:val="00842B47"/>
    <w:rsid w:val="00842E9F"/>
    <w:rsid w:val="00843A1C"/>
    <w:rsid w:val="00843F64"/>
    <w:rsid w:val="008449A7"/>
    <w:rsid w:val="00844C46"/>
    <w:rsid w:val="00844ED2"/>
    <w:rsid w:val="00845806"/>
    <w:rsid w:val="00845F7D"/>
    <w:rsid w:val="00845FD0"/>
    <w:rsid w:val="0084605A"/>
    <w:rsid w:val="00846318"/>
    <w:rsid w:val="00846A04"/>
    <w:rsid w:val="00846ACE"/>
    <w:rsid w:val="0084726E"/>
    <w:rsid w:val="008475BC"/>
    <w:rsid w:val="00847FAB"/>
    <w:rsid w:val="00850169"/>
    <w:rsid w:val="008507DB"/>
    <w:rsid w:val="00850D43"/>
    <w:rsid w:val="00850DC4"/>
    <w:rsid w:val="00851A8D"/>
    <w:rsid w:val="00851C73"/>
    <w:rsid w:val="008523F6"/>
    <w:rsid w:val="00852BA7"/>
    <w:rsid w:val="0085362F"/>
    <w:rsid w:val="008537B6"/>
    <w:rsid w:val="008540D7"/>
    <w:rsid w:val="0085431C"/>
    <w:rsid w:val="008543E8"/>
    <w:rsid w:val="008550C4"/>
    <w:rsid w:val="008555C8"/>
    <w:rsid w:val="0085569D"/>
    <w:rsid w:val="00855902"/>
    <w:rsid w:val="00855ADA"/>
    <w:rsid w:val="00855B59"/>
    <w:rsid w:val="00856CE8"/>
    <w:rsid w:val="00856E85"/>
    <w:rsid w:val="00857630"/>
    <w:rsid w:val="00857801"/>
    <w:rsid w:val="00857C58"/>
    <w:rsid w:val="00857EB1"/>
    <w:rsid w:val="008602F2"/>
    <w:rsid w:val="0086072B"/>
    <w:rsid w:val="00860A39"/>
    <w:rsid w:val="00860B6F"/>
    <w:rsid w:val="00860E54"/>
    <w:rsid w:val="00861184"/>
    <w:rsid w:val="00861904"/>
    <w:rsid w:val="00862731"/>
    <w:rsid w:val="00862AB2"/>
    <w:rsid w:val="00862C12"/>
    <w:rsid w:val="00863916"/>
    <w:rsid w:val="00863A59"/>
    <w:rsid w:val="008648A7"/>
    <w:rsid w:val="00864C6D"/>
    <w:rsid w:val="00864F00"/>
    <w:rsid w:val="0086501A"/>
    <w:rsid w:val="00865276"/>
    <w:rsid w:val="008655F8"/>
    <w:rsid w:val="0086581C"/>
    <w:rsid w:val="00865B3E"/>
    <w:rsid w:val="0086604C"/>
    <w:rsid w:val="008665F1"/>
    <w:rsid w:val="00866C10"/>
    <w:rsid w:val="00866D4E"/>
    <w:rsid w:val="00866D61"/>
    <w:rsid w:val="00867309"/>
    <w:rsid w:val="00867432"/>
    <w:rsid w:val="0086749E"/>
    <w:rsid w:val="00867B2B"/>
    <w:rsid w:val="00867DDE"/>
    <w:rsid w:val="0087027D"/>
    <w:rsid w:val="00871213"/>
    <w:rsid w:val="0087169D"/>
    <w:rsid w:val="00871743"/>
    <w:rsid w:val="008717D7"/>
    <w:rsid w:val="00871912"/>
    <w:rsid w:val="00872E4B"/>
    <w:rsid w:val="00872FEC"/>
    <w:rsid w:val="008738A2"/>
    <w:rsid w:val="00873989"/>
    <w:rsid w:val="00873F04"/>
    <w:rsid w:val="008746C8"/>
    <w:rsid w:val="008749FE"/>
    <w:rsid w:val="00874AB0"/>
    <w:rsid w:val="00874BFA"/>
    <w:rsid w:val="00874E66"/>
    <w:rsid w:val="0087546D"/>
    <w:rsid w:val="00875904"/>
    <w:rsid w:val="00875F3A"/>
    <w:rsid w:val="0087754C"/>
    <w:rsid w:val="008802F5"/>
    <w:rsid w:val="0088034C"/>
    <w:rsid w:val="00880482"/>
    <w:rsid w:val="008806CF"/>
    <w:rsid w:val="008808A0"/>
    <w:rsid w:val="00880A60"/>
    <w:rsid w:val="00881347"/>
    <w:rsid w:val="00881395"/>
    <w:rsid w:val="00881E33"/>
    <w:rsid w:val="00881E52"/>
    <w:rsid w:val="00881FCC"/>
    <w:rsid w:val="008820D7"/>
    <w:rsid w:val="00882518"/>
    <w:rsid w:val="008828F1"/>
    <w:rsid w:val="008831FD"/>
    <w:rsid w:val="0088384B"/>
    <w:rsid w:val="0088385E"/>
    <w:rsid w:val="00883881"/>
    <w:rsid w:val="00883FED"/>
    <w:rsid w:val="00884597"/>
    <w:rsid w:val="0088462A"/>
    <w:rsid w:val="008846C3"/>
    <w:rsid w:val="008851A3"/>
    <w:rsid w:val="00885971"/>
    <w:rsid w:val="00885E69"/>
    <w:rsid w:val="008862D1"/>
    <w:rsid w:val="00887212"/>
    <w:rsid w:val="00887525"/>
    <w:rsid w:val="0088760F"/>
    <w:rsid w:val="00887612"/>
    <w:rsid w:val="00887AB8"/>
    <w:rsid w:val="00890A27"/>
    <w:rsid w:val="00891169"/>
    <w:rsid w:val="00891915"/>
    <w:rsid w:val="00891BCC"/>
    <w:rsid w:val="00891DD0"/>
    <w:rsid w:val="00891F20"/>
    <w:rsid w:val="00892E50"/>
    <w:rsid w:val="00893443"/>
    <w:rsid w:val="008935B2"/>
    <w:rsid w:val="008937EA"/>
    <w:rsid w:val="00893E53"/>
    <w:rsid w:val="00893F0E"/>
    <w:rsid w:val="00894141"/>
    <w:rsid w:val="00894142"/>
    <w:rsid w:val="008944D5"/>
    <w:rsid w:val="008948D3"/>
    <w:rsid w:val="00894DBA"/>
    <w:rsid w:val="00895300"/>
    <w:rsid w:val="008955A9"/>
    <w:rsid w:val="008957C8"/>
    <w:rsid w:val="00895EB8"/>
    <w:rsid w:val="008965E3"/>
    <w:rsid w:val="0089691E"/>
    <w:rsid w:val="00896F26"/>
    <w:rsid w:val="0089723A"/>
    <w:rsid w:val="00897C49"/>
    <w:rsid w:val="00897F42"/>
    <w:rsid w:val="008A005B"/>
    <w:rsid w:val="008A0473"/>
    <w:rsid w:val="008A0C06"/>
    <w:rsid w:val="008A1137"/>
    <w:rsid w:val="008A120C"/>
    <w:rsid w:val="008A1245"/>
    <w:rsid w:val="008A15DA"/>
    <w:rsid w:val="008A1788"/>
    <w:rsid w:val="008A1A29"/>
    <w:rsid w:val="008A1B80"/>
    <w:rsid w:val="008A1FAC"/>
    <w:rsid w:val="008A20D2"/>
    <w:rsid w:val="008A2585"/>
    <w:rsid w:val="008A26B3"/>
    <w:rsid w:val="008A2940"/>
    <w:rsid w:val="008A2FE1"/>
    <w:rsid w:val="008A332B"/>
    <w:rsid w:val="008A372E"/>
    <w:rsid w:val="008A3B48"/>
    <w:rsid w:val="008A40BC"/>
    <w:rsid w:val="008A4185"/>
    <w:rsid w:val="008A434C"/>
    <w:rsid w:val="008A4611"/>
    <w:rsid w:val="008A50A5"/>
    <w:rsid w:val="008A59DB"/>
    <w:rsid w:val="008A5A39"/>
    <w:rsid w:val="008A5C3C"/>
    <w:rsid w:val="008A60E5"/>
    <w:rsid w:val="008A6426"/>
    <w:rsid w:val="008A6552"/>
    <w:rsid w:val="008A6A53"/>
    <w:rsid w:val="008A73DE"/>
    <w:rsid w:val="008A7823"/>
    <w:rsid w:val="008A7BAB"/>
    <w:rsid w:val="008B024D"/>
    <w:rsid w:val="008B0B88"/>
    <w:rsid w:val="008B0FEB"/>
    <w:rsid w:val="008B12DB"/>
    <w:rsid w:val="008B1606"/>
    <w:rsid w:val="008B21E9"/>
    <w:rsid w:val="008B2296"/>
    <w:rsid w:val="008B274A"/>
    <w:rsid w:val="008B378C"/>
    <w:rsid w:val="008B4B84"/>
    <w:rsid w:val="008B4E93"/>
    <w:rsid w:val="008B4EFC"/>
    <w:rsid w:val="008B524D"/>
    <w:rsid w:val="008B58DE"/>
    <w:rsid w:val="008B5E78"/>
    <w:rsid w:val="008B6449"/>
    <w:rsid w:val="008B6A00"/>
    <w:rsid w:val="008B6AD7"/>
    <w:rsid w:val="008B6C46"/>
    <w:rsid w:val="008B7FB8"/>
    <w:rsid w:val="008C109B"/>
    <w:rsid w:val="008C1312"/>
    <w:rsid w:val="008C13D8"/>
    <w:rsid w:val="008C1586"/>
    <w:rsid w:val="008C1611"/>
    <w:rsid w:val="008C17EF"/>
    <w:rsid w:val="008C189A"/>
    <w:rsid w:val="008C1F7F"/>
    <w:rsid w:val="008C24C7"/>
    <w:rsid w:val="008C25D3"/>
    <w:rsid w:val="008C2B2C"/>
    <w:rsid w:val="008C2C9D"/>
    <w:rsid w:val="008C3993"/>
    <w:rsid w:val="008C40B3"/>
    <w:rsid w:val="008C4236"/>
    <w:rsid w:val="008C4544"/>
    <w:rsid w:val="008C4605"/>
    <w:rsid w:val="008C5160"/>
    <w:rsid w:val="008C59CC"/>
    <w:rsid w:val="008C601B"/>
    <w:rsid w:val="008C67F5"/>
    <w:rsid w:val="008C6CBC"/>
    <w:rsid w:val="008C70CA"/>
    <w:rsid w:val="008C790D"/>
    <w:rsid w:val="008C7AEE"/>
    <w:rsid w:val="008C7B24"/>
    <w:rsid w:val="008C7C15"/>
    <w:rsid w:val="008D01FA"/>
    <w:rsid w:val="008D02E5"/>
    <w:rsid w:val="008D07D2"/>
    <w:rsid w:val="008D0B28"/>
    <w:rsid w:val="008D13E9"/>
    <w:rsid w:val="008D1C89"/>
    <w:rsid w:val="008D1CE8"/>
    <w:rsid w:val="008D1DC2"/>
    <w:rsid w:val="008D20B2"/>
    <w:rsid w:val="008D2854"/>
    <w:rsid w:val="008D2B72"/>
    <w:rsid w:val="008D3178"/>
    <w:rsid w:val="008D359D"/>
    <w:rsid w:val="008D3E7A"/>
    <w:rsid w:val="008D3FB4"/>
    <w:rsid w:val="008D4BFA"/>
    <w:rsid w:val="008D4DA1"/>
    <w:rsid w:val="008D4FD4"/>
    <w:rsid w:val="008D5215"/>
    <w:rsid w:val="008D53CD"/>
    <w:rsid w:val="008D54E5"/>
    <w:rsid w:val="008D557A"/>
    <w:rsid w:val="008D58F8"/>
    <w:rsid w:val="008D5F5F"/>
    <w:rsid w:val="008D6918"/>
    <w:rsid w:val="008D6A5D"/>
    <w:rsid w:val="008D6FB6"/>
    <w:rsid w:val="008D7003"/>
    <w:rsid w:val="008D7080"/>
    <w:rsid w:val="008D77CD"/>
    <w:rsid w:val="008D7A05"/>
    <w:rsid w:val="008D7AF0"/>
    <w:rsid w:val="008D7D1B"/>
    <w:rsid w:val="008E0006"/>
    <w:rsid w:val="008E0467"/>
    <w:rsid w:val="008E0723"/>
    <w:rsid w:val="008E07D1"/>
    <w:rsid w:val="008E084F"/>
    <w:rsid w:val="008E0861"/>
    <w:rsid w:val="008E0CE1"/>
    <w:rsid w:val="008E121A"/>
    <w:rsid w:val="008E1AEF"/>
    <w:rsid w:val="008E1C81"/>
    <w:rsid w:val="008E238F"/>
    <w:rsid w:val="008E2675"/>
    <w:rsid w:val="008E27E8"/>
    <w:rsid w:val="008E3366"/>
    <w:rsid w:val="008E38BD"/>
    <w:rsid w:val="008E3B83"/>
    <w:rsid w:val="008E3BB0"/>
    <w:rsid w:val="008E3FFA"/>
    <w:rsid w:val="008E4117"/>
    <w:rsid w:val="008E4167"/>
    <w:rsid w:val="008E4877"/>
    <w:rsid w:val="008E4A4E"/>
    <w:rsid w:val="008E4AF6"/>
    <w:rsid w:val="008E4CA1"/>
    <w:rsid w:val="008E5005"/>
    <w:rsid w:val="008E5DF5"/>
    <w:rsid w:val="008E69D1"/>
    <w:rsid w:val="008E6A4B"/>
    <w:rsid w:val="008E6D37"/>
    <w:rsid w:val="008E6D6C"/>
    <w:rsid w:val="008E6E16"/>
    <w:rsid w:val="008E774C"/>
    <w:rsid w:val="008E7E38"/>
    <w:rsid w:val="008E7F10"/>
    <w:rsid w:val="008F2112"/>
    <w:rsid w:val="008F2B33"/>
    <w:rsid w:val="008F30B2"/>
    <w:rsid w:val="008F30D3"/>
    <w:rsid w:val="008F3109"/>
    <w:rsid w:val="008F31F8"/>
    <w:rsid w:val="008F3732"/>
    <w:rsid w:val="008F40DB"/>
    <w:rsid w:val="008F427E"/>
    <w:rsid w:val="008F4468"/>
    <w:rsid w:val="008F460D"/>
    <w:rsid w:val="008F4626"/>
    <w:rsid w:val="008F5267"/>
    <w:rsid w:val="008F5404"/>
    <w:rsid w:val="008F54BA"/>
    <w:rsid w:val="008F5671"/>
    <w:rsid w:val="008F5CE2"/>
    <w:rsid w:val="008F5CEF"/>
    <w:rsid w:val="008F5D85"/>
    <w:rsid w:val="008F5DE8"/>
    <w:rsid w:val="008F5DF0"/>
    <w:rsid w:val="008F6816"/>
    <w:rsid w:val="008F7210"/>
    <w:rsid w:val="008F7CE0"/>
    <w:rsid w:val="009001DC"/>
    <w:rsid w:val="0090028D"/>
    <w:rsid w:val="009002E7"/>
    <w:rsid w:val="009004DF"/>
    <w:rsid w:val="00901431"/>
    <w:rsid w:val="00901759"/>
    <w:rsid w:val="00901926"/>
    <w:rsid w:val="00901992"/>
    <w:rsid w:val="00901AD9"/>
    <w:rsid w:val="00902265"/>
    <w:rsid w:val="00902C42"/>
    <w:rsid w:val="00902CC3"/>
    <w:rsid w:val="00902DF6"/>
    <w:rsid w:val="00902F99"/>
    <w:rsid w:val="00903A0C"/>
    <w:rsid w:val="00903D4C"/>
    <w:rsid w:val="0090408A"/>
    <w:rsid w:val="00904534"/>
    <w:rsid w:val="009045F8"/>
    <w:rsid w:val="00904AA5"/>
    <w:rsid w:val="00904CB3"/>
    <w:rsid w:val="00904EBA"/>
    <w:rsid w:val="009051EC"/>
    <w:rsid w:val="009052A2"/>
    <w:rsid w:val="009052AA"/>
    <w:rsid w:val="009058C8"/>
    <w:rsid w:val="00905D0A"/>
    <w:rsid w:val="009062AC"/>
    <w:rsid w:val="009063EE"/>
    <w:rsid w:val="0090658B"/>
    <w:rsid w:val="00906C3E"/>
    <w:rsid w:val="00906CD6"/>
    <w:rsid w:val="00906FB6"/>
    <w:rsid w:val="009073E6"/>
    <w:rsid w:val="00907897"/>
    <w:rsid w:val="00907E58"/>
    <w:rsid w:val="00907F8C"/>
    <w:rsid w:val="00910338"/>
    <w:rsid w:val="009109EE"/>
    <w:rsid w:val="00910CED"/>
    <w:rsid w:val="00910F0D"/>
    <w:rsid w:val="009115C3"/>
    <w:rsid w:val="00913743"/>
    <w:rsid w:val="009137D6"/>
    <w:rsid w:val="009142D8"/>
    <w:rsid w:val="009156CD"/>
    <w:rsid w:val="00915C63"/>
    <w:rsid w:val="009164BA"/>
    <w:rsid w:val="009169EE"/>
    <w:rsid w:val="00916AE0"/>
    <w:rsid w:val="00917085"/>
    <w:rsid w:val="00917413"/>
    <w:rsid w:val="00917A7F"/>
    <w:rsid w:val="00917BF5"/>
    <w:rsid w:val="009208E3"/>
    <w:rsid w:val="00920BC9"/>
    <w:rsid w:val="00920E64"/>
    <w:rsid w:val="009214BE"/>
    <w:rsid w:val="0092179C"/>
    <w:rsid w:val="00921D96"/>
    <w:rsid w:val="009223B8"/>
    <w:rsid w:val="00922AF4"/>
    <w:rsid w:val="00923143"/>
    <w:rsid w:val="0092338D"/>
    <w:rsid w:val="009235C3"/>
    <w:rsid w:val="009237FF"/>
    <w:rsid w:val="0092388C"/>
    <w:rsid w:val="00924067"/>
    <w:rsid w:val="00924488"/>
    <w:rsid w:val="00924CD9"/>
    <w:rsid w:val="009250CC"/>
    <w:rsid w:val="00925EAF"/>
    <w:rsid w:val="00925F90"/>
    <w:rsid w:val="009267CA"/>
    <w:rsid w:val="009268C6"/>
    <w:rsid w:val="00926E75"/>
    <w:rsid w:val="00927BD5"/>
    <w:rsid w:val="009305E7"/>
    <w:rsid w:val="00930E39"/>
    <w:rsid w:val="00931025"/>
    <w:rsid w:val="00931328"/>
    <w:rsid w:val="009313F3"/>
    <w:rsid w:val="00931648"/>
    <w:rsid w:val="00931F89"/>
    <w:rsid w:val="009330FB"/>
    <w:rsid w:val="0093352B"/>
    <w:rsid w:val="009335A4"/>
    <w:rsid w:val="00933611"/>
    <w:rsid w:val="009336FA"/>
    <w:rsid w:val="009339F1"/>
    <w:rsid w:val="00933FEB"/>
    <w:rsid w:val="00934014"/>
    <w:rsid w:val="00934023"/>
    <w:rsid w:val="0093429E"/>
    <w:rsid w:val="00934E72"/>
    <w:rsid w:val="00934EF5"/>
    <w:rsid w:val="0093569B"/>
    <w:rsid w:val="009359FE"/>
    <w:rsid w:val="00935BC7"/>
    <w:rsid w:val="00935D35"/>
    <w:rsid w:val="00935F1C"/>
    <w:rsid w:val="009363A6"/>
    <w:rsid w:val="00936D2D"/>
    <w:rsid w:val="009371C5"/>
    <w:rsid w:val="00937A9F"/>
    <w:rsid w:val="00940452"/>
    <w:rsid w:val="009407BA"/>
    <w:rsid w:val="00940A28"/>
    <w:rsid w:val="00940E7F"/>
    <w:rsid w:val="00941352"/>
    <w:rsid w:val="00941CE2"/>
    <w:rsid w:val="00941FEF"/>
    <w:rsid w:val="009424C1"/>
    <w:rsid w:val="00942640"/>
    <w:rsid w:val="00942903"/>
    <w:rsid w:val="00942D43"/>
    <w:rsid w:val="00942DC3"/>
    <w:rsid w:val="009436FB"/>
    <w:rsid w:val="0094423E"/>
    <w:rsid w:val="00945C6C"/>
    <w:rsid w:val="00946317"/>
    <w:rsid w:val="00946747"/>
    <w:rsid w:val="00946F59"/>
    <w:rsid w:val="0094732B"/>
    <w:rsid w:val="009473B2"/>
    <w:rsid w:val="00947617"/>
    <w:rsid w:val="009479C3"/>
    <w:rsid w:val="00947C2F"/>
    <w:rsid w:val="00947C33"/>
    <w:rsid w:val="00947CA3"/>
    <w:rsid w:val="00947E86"/>
    <w:rsid w:val="00950866"/>
    <w:rsid w:val="009509E6"/>
    <w:rsid w:val="00950FAF"/>
    <w:rsid w:val="00950FE3"/>
    <w:rsid w:val="00951432"/>
    <w:rsid w:val="009514E1"/>
    <w:rsid w:val="00951718"/>
    <w:rsid w:val="0095191A"/>
    <w:rsid w:val="0095235C"/>
    <w:rsid w:val="00952891"/>
    <w:rsid w:val="009528A6"/>
    <w:rsid w:val="00952A9E"/>
    <w:rsid w:val="0095319E"/>
    <w:rsid w:val="00953918"/>
    <w:rsid w:val="00954B34"/>
    <w:rsid w:val="00954C60"/>
    <w:rsid w:val="009554A0"/>
    <w:rsid w:val="00955EB4"/>
    <w:rsid w:val="00956858"/>
    <w:rsid w:val="00956E2C"/>
    <w:rsid w:val="0095737C"/>
    <w:rsid w:val="00957A28"/>
    <w:rsid w:val="00957CE2"/>
    <w:rsid w:val="00957DB3"/>
    <w:rsid w:val="00960346"/>
    <w:rsid w:val="00960962"/>
    <w:rsid w:val="00960970"/>
    <w:rsid w:val="0096097E"/>
    <w:rsid w:val="00960FAA"/>
    <w:rsid w:val="0096199E"/>
    <w:rsid w:val="00962348"/>
    <w:rsid w:val="0096242A"/>
    <w:rsid w:val="0096264C"/>
    <w:rsid w:val="00962A0B"/>
    <w:rsid w:val="00962BC6"/>
    <w:rsid w:val="009634F4"/>
    <w:rsid w:val="00963550"/>
    <w:rsid w:val="00964002"/>
    <w:rsid w:val="00964247"/>
    <w:rsid w:val="00964444"/>
    <w:rsid w:val="00964CC5"/>
    <w:rsid w:val="00965A25"/>
    <w:rsid w:val="009666D2"/>
    <w:rsid w:val="00966918"/>
    <w:rsid w:val="00966E19"/>
    <w:rsid w:val="0096703D"/>
    <w:rsid w:val="00967A7F"/>
    <w:rsid w:val="00967B27"/>
    <w:rsid w:val="00967C00"/>
    <w:rsid w:val="00967EDC"/>
    <w:rsid w:val="0097006C"/>
    <w:rsid w:val="0097016F"/>
    <w:rsid w:val="009702AE"/>
    <w:rsid w:val="00970BF8"/>
    <w:rsid w:val="00970FA4"/>
    <w:rsid w:val="0097131A"/>
    <w:rsid w:val="009713EA"/>
    <w:rsid w:val="009717B9"/>
    <w:rsid w:val="00971819"/>
    <w:rsid w:val="00971AAC"/>
    <w:rsid w:val="00972173"/>
    <w:rsid w:val="0097218F"/>
    <w:rsid w:val="0097275C"/>
    <w:rsid w:val="00972848"/>
    <w:rsid w:val="00972CE0"/>
    <w:rsid w:val="00972DE1"/>
    <w:rsid w:val="00973EF2"/>
    <w:rsid w:val="00973F5B"/>
    <w:rsid w:val="00974651"/>
    <w:rsid w:val="0097494C"/>
    <w:rsid w:val="00974FCE"/>
    <w:rsid w:val="0097551A"/>
    <w:rsid w:val="00975537"/>
    <w:rsid w:val="00975A55"/>
    <w:rsid w:val="00975BED"/>
    <w:rsid w:val="00976325"/>
    <w:rsid w:val="0097647E"/>
    <w:rsid w:val="0097668E"/>
    <w:rsid w:val="00976923"/>
    <w:rsid w:val="00976CEB"/>
    <w:rsid w:val="00977611"/>
    <w:rsid w:val="0098043C"/>
    <w:rsid w:val="009804A5"/>
    <w:rsid w:val="00980685"/>
    <w:rsid w:val="00980EBA"/>
    <w:rsid w:val="009810A7"/>
    <w:rsid w:val="009812F8"/>
    <w:rsid w:val="00981A30"/>
    <w:rsid w:val="00981D9E"/>
    <w:rsid w:val="00981FE1"/>
    <w:rsid w:val="00982051"/>
    <w:rsid w:val="00982158"/>
    <w:rsid w:val="0098234E"/>
    <w:rsid w:val="009826FF"/>
    <w:rsid w:val="00982C99"/>
    <w:rsid w:val="0098387B"/>
    <w:rsid w:val="00983BC8"/>
    <w:rsid w:val="00983FE8"/>
    <w:rsid w:val="00983FE9"/>
    <w:rsid w:val="009840BC"/>
    <w:rsid w:val="00984D8C"/>
    <w:rsid w:val="009853CD"/>
    <w:rsid w:val="00985485"/>
    <w:rsid w:val="00985718"/>
    <w:rsid w:val="00985A66"/>
    <w:rsid w:val="00985F41"/>
    <w:rsid w:val="00986D57"/>
    <w:rsid w:val="00986E7C"/>
    <w:rsid w:val="0098726A"/>
    <w:rsid w:val="00987671"/>
    <w:rsid w:val="00987A37"/>
    <w:rsid w:val="00990BEB"/>
    <w:rsid w:val="00990D1F"/>
    <w:rsid w:val="00991482"/>
    <w:rsid w:val="009919D6"/>
    <w:rsid w:val="00991B00"/>
    <w:rsid w:val="00991DC3"/>
    <w:rsid w:val="00991DC8"/>
    <w:rsid w:val="00992194"/>
    <w:rsid w:val="00992350"/>
    <w:rsid w:val="009933D6"/>
    <w:rsid w:val="0099355E"/>
    <w:rsid w:val="009938C4"/>
    <w:rsid w:val="00993AB7"/>
    <w:rsid w:val="00993FD4"/>
    <w:rsid w:val="0099404F"/>
    <w:rsid w:val="00994786"/>
    <w:rsid w:val="00994CE6"/>
    <w:rsid w:val="00994F43"/>
    <w:rsid w:val="0099547A"/>
    <w:rsid w:val="00995552"/>
    <w:rsid w:val="009957E1"/>
    <w:rsid w:val="00995BA4"/>
    <w:rsid w:val="00995F43"/>
    <w:rsid w:val="00996884"/>
    <w:rsid w:val="00996B2F"/>
    <w:rsid w:val="00996C96"/>
    <w:rsid w:val="00997074"/>
    <w:rsid w:val="0099731F"/>
    <w:rsid w:val="00997349"/>
    <w:rsid w:val="0099752B"/>
    <w:rsid w:val="009979ED"/>
    <w:rsid w:val="00997BB1"/>
    <w:rsid w:val="00997C53"/>
    <w:rsid w:val="00997F5C"/>
    <w:rsid w:val="009A0149"/>
    <w:rsid w:val="009A0623"/>
    <w:rsid w:val="009A07C7"/>
    <w:rsid w:val="009A0A14"/>
    <w:rsid w:val="009A11D2"/>
    <w:rsid w:val="009A17AD"/>
    <w:rsid w:val="009A17CE"/>
    <w:rsid w:val="009A19A3"/>
    <w:rsid w:val="009A1B08"/>
    <w:rsid w:val="009A2383"/>
    <w:rsid w:val="009A257C"/>
    <w:rsid w:val="009A266D"/>
    <w:rsid w:val="009A2B95"/>
    <w:rsid w:val="009A2C7A"/>
    <w:rsid w:val="009A2C8B"/>
    <w:rsid w:val="009A2E87"/>
    <w:rsid w:val="009A3398"/>
    <w:rsid w:val="009A3ABF"/>
    <w:rsid w:val="009A3B6F"/>
    <w:rsid w:val="009A3D30"/>
    <w:rsid w:val="009A457B"/>
    <w:rsid w:val="009A473D"/>
    <w:rsid w:val="009A4AC5"/>
    <w:rsid w:val="009A4C91"/>
    <w:rsid w:val="009A4F3A"/>
    <w:rsid w:val="009A560A"/>
    <w:rsid w:val="009A56C6"/>
    <w:rsid w:val="009A58F4"/>
    <w:rsid w:val="009A5E7F"/>
    <w:rsid w:val="009A5F5E"/>
    <w:rsid w:val="009A67D3"/>
    <w:rsid w:val="009A68B7"/>
    <w:rsid w:val="009A6E04"/>
    <w:rsid w:val="009A70E1"/>
    <w:rsid w:val="009A7135"/>
    <w:rsid w:val="009A7136"/>
    <w:rsid w:val="009A74E4"/>
    <w:rsid w:val="009A7833"/>
    <w:rsid w:val="009A7B59"/>
    <w:rsid w:val="009B03FF"/>
    <w:rsid w:val="009B04D8"/>
    <w:rsid w:val="009B0B1B"/>
    <w:rsid w:val="009B11AA"/>
    <w:rsid w:val="009B15D2"/>
    <w:rsid w:val="009B160C"/>
    <w:rsid w:val="009B18CF"/>
    <w:rsid w:val="009B1F23"/>
    <w:rsid w:val="009B2060"/>
    <w:rsid w:val="009B2256"/>
    <w:rsid w:val="009B23FA"/>
    <w:rsid w:val="009B2478"/>
    <w:rsid w:val="009B2B49"/>
    <w:rsid w:val="009B2D9B"/>
    <w:rsid w:val="009B2EA9"/>
    <w:rsid w:val="009B3662"/>
    <w:rsid w:val="009B3745"/>
    <w:rsid w:val="009B3EBE"/>
    <w:rsid w:val="009B408F"/>
    <w:rsid w:val="009B4987"/>
    <w:rsid w:val="009B4B06"/>
    <w:rsid w:val="009B5281"/>
    <w:rsid w:val="009B585B"/>
    <w:rsid w:val="009B5B6A"/>
    <w:rsid w:val="009B5DE2"/>
    <w:rsid w:val="009B5F54"/>
    <w:rsid w:val="009B6904"/>
    <w:rsid w:val="009B6A63"/>
    <w:rsid w:val="009B6C8E"/>
    <w:rsid w:val="009B6E7D"/>
    <w:rsid w:val="009B6FA4"/>
    <w:rsid w:val="009B701D"/>
    <w:rsid w:val="009B749F"/>
    <w:rsid w:val="009B781E"/>
    <w:rsid w:val="009C038F"/>
    <w:rsid w:val="009C06FC"/>
    <w:rsid w:val="009C16F7"/>
    <w:rsid w:val="009C1734"/>
    <w:rsid w:val="009C19F0"/>
    <w:rsid w:val="009C208A"/>
    <w:rsid w:val="009C3093"/>
    <w:rsid w:val="009C37FE"/>
    <w:rsid w:val="009C39CF"/>
    <w:rsid w:val="009C3CE8"/>
    <w:rsid w:val="009C3F54"/>
    <w:rsid w:val="009C4179"/>
    <w:rsid w:val="009C4656"/>
    <w:rsid w:val="009C4795"/>
    <w:rsid w:val="009C4A08"/>
    <w:rsid w:val="009C4AAB"/>
    <w:rsid w:val="009C4BC6"/>
    <w:rsid w:val="009C6194"/>
    <w:rsid w:val="009C6272"/>
    <w:rsid w:val="009C64CC"/>
    <w:rsid w:val="009C64F4"/>
    <w:rsid w:val="009C7492"/>
    <w:rsid w:val="009C750A"/>
    <w:rsid w:val="009C76FA"/>
    <w:rsid w:val="009C7CF0"/>
    <w:rsid w:val="009C7DE2"/>
    <w:rsid w:val="009D00C4"/>
    <w:rsid w:val="009D0394"/>
    <w:rsid w:val="009D03C3"/>
    <w:rsid w:val="009D08B0"/>
    <w:rsid w:val="009D0F8E"/>
    <w:rsid w:val="009D1294"/>
    <w:rsid w:val="009D137D"/>
    <w:rsid w:val="009D13BB"/>
    <w:rsid w:val="009D18D9"/>
    <w:rsid w:val="009D20F9"/>
    <w:rsid w:val="009D212A"/>
    <w:rsid w:val="009D27CD"/>
    <w:rsid w:val="009D2E16"/>
    <w:rsid w:val="009D31BB"/>
    <w:rsid w:val="009D3302"/>
    <w:rsid w:val="009D34A1"/>
    <w:rsid w:val="009D3A31"/>
    <w:rsid w:val="009D3AA7"/>
    <w:rsid w:val="009D3D0B"/>
    <w:rsid w:val="009D3FF6"/>
    <w:rsid w:val="009D43EC"/>
    <w:rsid w:val="009D5119"/>
    <w:rsid w:val="009D5F5E"/>
    <w:rsid w:val="009D6348"/>
    <w:rsid w:val="009D690D"/>
    <w:rsid w:val="009D6A53"/>
    <w:rsid w:val="009D6C6F"/>
    <w:rsid w:val="009D6F63"/>
    <w:rsid w:val="009D71FA"/>
    <w:rsid w:val="009D723F"/>
    <w:rsid w:val="009D77B0"/>
    <w:rsid w:val="009D7911"/>
    <w:rsid w:val="009D792F"/>
    <w:rsid w:val="009D79E4"/>
    <w:rsid w:val="009D7C47"/>
    <w:rsid w:val="009D7D63"/>
    <w:rsid w:val="009E0D07"/>
    <w:rsid w:val="009E0DD8"/>
    <w:rsid w:val="009E0E71"/>
    <w:rsid w:val="009E1302"/>
    <w:rsid w:val="009E1933"/>
    <w:rsid w:val="009E1EA1"/>
    <w:rsid w:val="009E200C"/>
    <w:rsid w:val="009E216D"/>
    <w:rsid w:val="009E3AAA"/>
    <w:rsid w:val="009E4390"/>
    <w:rsid w:val="009E478C"/>
    <w:rsid w:val="009E4E8D"/>
    <w:rsid w:val="009E5587"/>
    <w:rsid w:val="009E55B7"/>
    <w:rsid w:val="009E5A95"/>
    <w:rsid w:val="009E613F"/>
    <w:rsid w:val="009E61A2"/>
    <w:rsid w:val="009E7390"/>
    <w:rsid w:val="009E748B"/>
    <w:rsid w:val="009E7C45"/>
    <w:rsid w:val="009E7E1E"/>
    <w:rsid w:val="009F042B"/>
    <w:rsid w:val="009F0462"/>
    <w:rsid w:val="009F0C8F"/>
    <w:rsid w:val="009F0E6D"/>
    <w:rsid w:val="009F1155"/>
    <w:rsid w:val="009F13AB"/>
    <w:rsid w:val="009F15F6"/>
    <w:rsid w:val="009F19B5"/>
    <w:rsid w:val="009F20B8"/>
    <w:rsid w:val="009F25F8"/>
    <w:rsid w:val="009F35B7"/>
    <w:rsid w:val="009F3750"/>
    <w:rsid w:val="009F38CE"/>
    <w:rsid w:val="009F3BA8"/>
    <w:rsid w:val="009F3D96"/>
    <w:rsid w:val="009F3DD6"/>
    <w:rsid w:val="009F3FD2"/>
    <w:rsid w:val="009F4005"/>
    <w:rsid w:val="009F4156"/>
    <w:rsid w:val="009F440F"/>
    <w:rsid w:val="009F4713"/>
    <w:rsid w:val="009F47F2"/>
    <w:rsid w:val="009F4B35"/>
    <w:rsid w:val="009F5683"/>
    <w:rsid w:val="009F5C18"/>
    <w:rsid w:val="009F6144"/>
    <w:rsid w:val="009F6632"/>
    <w:rsid w:val="009F6D59"/>
    <w:rsid w:val="009F6E23"/>
    <w:rsid w:val="009F6FDC"/>
    <w:rsid w:val="009F738A"/>
    <w:rsid w:val="009F79F1"/>
    <w:rsid w:val="00A00540"/>
    <w:rsid w:val="00A005E9"/>
    <w:rsid w:val="00A006A7"/>
    <w:rsid w:val="00A00F10"/>
    <w:rsid w:val="00A01116"/>
    <w:rsid w:val="00A0173E"/>
    <w:rsid w:val="00A022C1"/>
    <w:rsid w:val="00A02837"/>
    <w:rsid w:val="00A02A1B"/>
    <w:rsid w:val="00A02BB8"/>
    <w:rsid w:val="00A03000"/>
    <w:rsid w:val="00A031A4"/>
    <w:rsid w:val="00A0334C"/>
    <w:rsid w:val="00A03B25"/>
    <w:rsid w:val="00A03FD6"/>
    <w:rsid w:val="00A04963"/>
    <w:rsid w:val="00A05720"/>
    <w:rsid w:val="00A05C4F"/>
    <w:rsid w:val="00A05E7E"/>
    <w:rsid w:val="00A06073"/>
    <w:rsid w:val="00A06642"/>
    <w:rsid w:val="00A066B0"/>
    <w:rsid w:val="00A067CA"/>
    <w:rsid w:val="00A078A9"/>
    <w:rsid w:val="00A0792B"/>
    <w:rsid w:val="00A07B10"/>
    <w:rsid w:val="00A07C5B"/>
    <w:rsid w:val="00A10579"/>
    <w:rsid w:val="00A10ECC"/>
    <w:rsid w:val="00A116A8"/>
    <w:rsid w:val="00A11AAD"/>
    <w:rsid w:val="00A11C58"/>
    <w:rsid w:val="00A12165"/>
    <w:rsid w:val="00A12182"/>
    <w:rsid w:val="00A1307C"/>
    <w:rsid w:val="00A132E2"/>
    <w:rsid w:val="00A135EB"/>
    <w:rsid w:val="00A13622"/>
    <w:rsid w:val="00A13DDE"/>
    <w:rsid w:val="00A142F7"/>
    <w:rsid w:val="00A143AB"/>
    <w:rsid w:val="00A1467F"/>
    <w:rsid w:val="00A14694"/>
    <w:rsid w:val="00A14878"/>
    <w:rsid w:val="00A14D5C"/>
    <w:rsid w:val="00A1518E"/>
    <w:rsid w:val="00A153C7"/>
    <w:rsid w:val="00A1581D"/>
    <w:rsid w:val="00A1584E"/>
    <w:rsid w:val="00A1683C"/>
    <w:rsid w:val="00A1709C"/>
    <w:rsid w:val="00A17887"/>
    <w:rsid w:val="00A202AF"/>
    <w:rsid w:val="00A20C7E"/>
    <w:rsid w:val="00A20EF9"/>
    <w:rsid w:val="00A21308"/>
    <w:rsid w:val="00A214D9"/>
    <w:rsid w:val="00A2193B"/>
    <w:rsid w:val="00A220F7"/>
    <w:rsid w:val="00A2260A"/>
    <w:rsid w:val="00A22696"/>
    <w:rsid w:val="00A22A2B"/>
    <w:rsid w:val="00A22AE9"/>
    <w:rsid w:val="00A22CC5"/>
    <w:rsid w:val="00A23272"/>
    <w:rsid w:val="00A23298"/>
    <w:rsid w:val="00A235FD"/>
    <w:rsid w:val="00A2406D"/>
    <w:rsid w:val="00A2408A"/>
    <w:rsid w:val="00A244DB"/>
    <w:rsid w:val="00A2586C"/>
    <w:rsid w:val="00A264CF"/>
    <w:rsid w:val="00A26A02"/>
    <w:rsid w:val="00A26D0E"/>
    <w:rsid w:val="00A27023"/>
    <w:rsid w:val="00A27237"/>
    <w:rsid w:val="00A272EF"/>
    <w:rsid w:val="00A2762D"/>
    <w:rsid w:val="00A278E9"/>
    <w:rsid w:val="00A27B6D"/>
    <w:rsid w:val="00A27BE9"/>
    <w:rsid w:val="00A27CC3"/>
    <w:rsid w:val="00A27DA2"/>
    <w:rsid w:val="00A307B9"/>
    <w:rsid w:val="00A30F69"/>
    <w:rsid w:val="00A31338"/>
    <w:rsid w:val="00A31453"/>
    <w:rsid w:val="00A3150E"/>
    <w:rsid w:val="00A31651"/>
    <w:rsid w:val="00A3170D"/>
    <w:rsid w:val="00A3237C"/>
    <w:rsid w:val="00A3241C"/>
    <w:rsid w:val="00A32818"/>
    <w:rsid w:val="00A32B1D"/>
    <w:rsid w:val="00A3309C"/>
    <w:rsid w:val="00A338CF"/>
    <w:rsid w:val="00A34342"/>
    <w:rsid w:val="00A3451F"/>
    <w:rsid w:val="00A346F6"/>
    <w:rsid w:val="00A3541F"/>
    <w:rsid w:val="00A35532"/>
    <w:rsid w:val="00A35998"/>
    <w:rsid w:val="00A35A48"/>
    <w:rsid w:val="00A36006"/>
    <w:rsid w:val="00A36268"/>
    <w:rsid w:val="00A36525"/>
    <w:rsid w:val="00A3687D"/>
    <w:rsid w:val="00A36C45"/>
    <w:rsid w:val="00A36EDE"/>
    <w:rsid w:val="00A3744B"/>
    <w:rsid w:val="00A37CE0"/>
    <w:rsid w:val="00A40259"/>
    <w:rsid w:val="00A402F0"/>
    <w:rsid w:val="00A40307"/>
    <w:rsid w:val="00A4049A"/>
    <w:rsid w:val="00A40B2C"/>
    <w:rsid w:val="00A40BD5"/>
    <w:rsid w:val="00A40BDF"/>
    <w:rsid w:val="00A41EB2"/>
    <w:rsid w:val="00A42646"/>
    <w:rsid w:val="00A4273C"/>
    <w:rsid w:val="00A42751"/>
    <w:rsid w:val="00A42CB2"/>
    <w:rsid w:val="00A433C4"/>
    <w:rsid w:val="00A433FC"/>
    <w:rsid w:val="00A439BF"/>
    <w:rsid w:val="00A44477"/>
    <w:rsid w:val="00A44A07"/>
    <w:rsid w:val="00A44CF3"/>
    <w:rsid w:val="00A4555B"/>
    <w:rsid w:val="00A459BB"/>
    <w:rsid w:val="00A459D3"/>
    <w:rsid w:val="00A45E40"/>
    <w:rsid w:val="00A460EE"/>
    <w:rsid w:val="00A46E6C"/>
    <w:rsid w:val="00A46E9D"/>
    <w:rsid w:val="00A46EB3"/>
    <w:rsid w:val="00A471A0"/>
    <w:rsid w:val="00A47413"/>
    <w:rsid w:val="00A476BB"/>
    <w:rsid w:val="00A4775B"/>
    <w:rsid w:val="00A47EE1"/>
    <w:rsid w:val="00A47FCE"/>
    <w:rsid w:val="00A50023"/>
    <w:rsid w:val="00A5072E"/>
    <w:rsid w:val="00A507C6"/>
    <w:rsid w:val="00A50C6B"/>
    <w:rsid w:val="00A51BAF"/>
    <w:rsid w:val="00A51D86"/>
    <w:rsid w:val="00A52E65"/>
    <w:rsid w:val="00A531BD"/>
    <w:rsid w:val="00A53E6F"/>
    <w:rsid w:val="00A54125"/>
    <w:rsid w:val="00A54233"/>
    <w:rsid w:val="00A5449A"/>
    <w:rsid w:val="00A55222"/>
    <w:rsid w:val="00A5590C"/>
    <w:rsid w:val="00A55D80"/>
    <w:rsid w:val="00A56518"/>
    <w:rsid w:val="00A5682A"/>
    <w:rsid w:val="00A56A9D"/>
    <w:rsid w:val="00A56D07"/>
    <w:rsid w:val="00A56D5A"/>
    <w:rsid w:val="00A57438"/>
    <w:rsid w:val="00A57455"/>
    <w:rsid w:val="00A57BC4"/>
    <w:rsid w:val="00A57E13"/>
    <w:rsid w:val="00A601F2"/>
    <w:rsid w:val="00A60F11"/>
    <w:rsid w:val="00A6107F"/>
    <w:rsid w:val="00A617A5"/>
    <w:rsid w:val="00A61AB2"/>
    <w:rsid w:val="00A61DC9"/>
    <w:rsid w:val="00A61DDF"/>
    <w:rsid w:val="00A62035"/>
    <w:rsid w:val="00A627AE"/>
    <w:rsid w:val="00A62826"/>
    <w:rsid w:val="00A62FF4"/>
    <w:rsid w:val="00A640B5"/>
    <w:rsid w:val="00A64268"/>
    <w:rsid w:val="00A643CE"/>
    <w:rsid w:val="00A647BA"/>
    <w:rsid w:val="00A647E6"/>
    <w:rsid w:val="00A64DA6"/>
    <w:rsid w:val="00A6540A"/>
    <w:rsid w:val="00A6620E"/>
    <w:rsid w:val="00A66CF6"/>
    <w:rsid w:val="00A66D2B"/>
    <w:rsid w:val="00A66FF7"/>
    <w:rsid w:val="00A671DC"/>
    <w:rsid w:val="00A6736A"/>
    <w:rsid w:val="00A676D1"/>
    <w:rsid w:val="00A67B42"/>
    <w:rsid w:val="00A67CBE"/>
    <w:rsid w:val="00A70300"/>
    <w:rsid w:val="00A70368"/>
    <w:rsid w:val="00A704A9"/>
    <w:rsid w:val="00A7081A"/>
    <w:rsid w:val="00A708EA"/>
    <w:rsid w:val="00A70A0C"/>
    <w:rsid w:val="00A70E94"/>
    <w:rsid w:val="00A70F22"/>
    <w:rsid w:val="00A72081"/>
    <w:rsid w:val="00A72207"/>
    <w:rsid w:val="00A72330"/>
    <w:rsid w:val="00A725CD"/>
    <w:rsid w:val="00A72BA7"/>
    <w:rsid w:val="00A72EC6"/>
    <w:rsid w:val="00A72F6D"/>
    <w:rsid w:val="00A73274"/>
    <w:rsid w:val="00A73C56"/>
    <w:rsid w:val="00A74058"/>
    <w:rsid w:val="00A7425C"/>
    <w:rsid w:val="00A74382"/>
    <w:rsid w:val="00A74919"/>
    <w:rsid w:val="00A74B8C"/>
    <w:rsid w:val="00A75CBE"/>
    <w:rsid w:val="00A75DA2"/>
    <w:rsid w:val="00A75DB9"/>
    <w:rsid w:val="00A764A4"/>
    <w:rsid w:val="00A76554"/>
    <w:rsid w:val="00A7687C"/>
    <w:rsid w:val="00A76A1B"/>
    <w:rsid w:val="00A7714E"/>
    <w:rsid w:val="00A77702"/>
    <w:rsid w:val="00A77D05"/>
    <w:rsid w:val="00A8017E"/>
    <w:rsid w:val="00A80C39"/>
    <w:rsid w:val="00A80CBC"/>
    <w:rsid w:val="00A80FA5"/>
    <w:rsid w:val="00A81113"/>
    <w:rsid w:val="00A8150C"/>
    <w:rsid w:val="00A81891"/>
    <w:rsid w:val="00A818CD"/>
    <w:rsid w:val="00A82A02"/>
    <w:rsid w:val="00A82CC7"/>
    <w:rsid w:val="00A831FC"/>
    <w:rsid w:val="00A83B18"/>
    <w:rsid w:val="00A84017"/>
    <w:rsid w:val="00A841A5"/>
    <w:rsid w:val="00A84588"/>
    <w:rsid w:val="00A84614"/>
    <w:rsid w:val="00A84D63"/>
    <w:rsid w:val="00A84E63"/>
    <w:rsid w:val="00A85171"/>
    <w:rsid w:val="00A85A95"/>
    <w:rsid w:val="00A85B84"/>
    <w:rsid w:val="00A85F9A"/>
    <w:rsid w:val="00A8605C"/>
    <w:rsid w:val="00A8618F"/>
    <w:rsid w:val="00A86390"/>
    <w:rsid w:val="00A865F7"/>
    <w:rsid w:val="00A86919"/>
    <w:rsid w:val="00A879B3"/>
    <w:rsid w:val="00A87A6F"/>
    <w:rsid w:val="00A906FF"/>
    <w:rsid w:val="00A90DBE"/>
    <w:rsid w:val="00A90DE8"/>
    <w:rsid w:val="00A91493"/>
    <w:rsid w:val="00A922E6"/>
    <w:rsid w:val="00A9236D"/>
    <w:rsid w:val="00A92DA7"/>
    <w:rsid w:val="00A930C8"/>
    <w:rsid w:val="00A932FD"/>
    <w:rsid w:val="00A945BD"/>
    <w:rsid w:val="00A94B53"/>
    <w:rsid w:val="00A95562"/>
    <w:rsid w:val="00A95960"/>
    <w:rsid w:val="00A95AE7"/>
    <w:rsid w:val="00A95D50"/>
    <w:rsid w:val="00A9645C"/>
    <w:rsid w:val="00A9663E"/>
    <w:rsid w:val="00A96839"/>
    <w:rsid w:val="00A969BB"/>
    <w:rsid w:val="00A96B61"/>
    <w:rsid w:val="00A96EC5"/>
    <w:rsid w:val="00A9711A"/>
    <w:rsid w:val="00A97CDA"/>
    <w:rsid w:val="00A97E9A"/>
    <w:rsid w:val="00A97FEF"/>
    <w:rsid w:val="00AA0044"/>
    <w:rsid w:val="00AA084F"/>
    <w:rsid w:val="00AA0E52"/>
    <w:rsid w:val="00AA0F5E"/>
    <w:rsid w:val="00AA1156"/>
    <w:rsid w:val="00AA14DA"/>
    <w:rsid w:val="00AA168E"/>
    <w:rsid w:val="00AA1920"/>
    <w:rsid w:val="00AA1D38"/>
    <w:rsid w:val="00AA1D5D"/>
    <w:rsid w:val="00AA1F22"/>
    <w:rsid w:val="00AA21A7"/>
    <w:rsid w:val="00AA264B"/>
    <w:rsid w:val="00AA2CC0"/>
    <w:rsid w:val="00AA3461"/>
    <w:rsid w:val="00AA3842"/>
    <w:rsid w:val="00AA3ECF"/>
    <w:rsid w:val="00AA4515"/>
    <w:rsid w:val="00AA4761"/>
    <w:rsid w:val="00AA4DD1"/>
    <w:rsid w:val="00AA4E1E"/>
    <w:rsid w:val="00AA4E2E"/>
    <w:rsid w:val="00AA4E5A"/>
    <w:rsid w:val="00AA5255"/>
    <w:rsid w:val="00AA52DB"/>
    <w:rsid w:val="00AA588B"/>
    <w:rsid w:val="00AA6279"/>
    <w:rsid w:val="00AA63AC"/>
    <w:rsid w:val="00AA7114"/>
    <w:rsid w:val="00AA7645"/>
    <w:rsid w:val="00AA7735"/>
    <w:rsid w:val="00AB00B4"/>
    <w:rsid w:val="00AB0AD3"/>
    <w:rsid w:val="00AB0AFE"/>
    <w:rsid w:val="00AB146C"/>
    <w:rsid w:val="00AB1669"/>
    <w:rsid w:val="00AB1937"/>
    <w:rsid w:val="00AB2B51"/>
    <w:rsid w:val="00AB2B59"/>
    <w:rsid w:val="00AB3366"/>
    <w:rsid w:val="00AB3B85"/>
    <w:rsid w:val="00AB4226"/>
    <w:rsid w:val="00AB4735"/>
    <w:rsid w:val="00AB48CA"/>
    <w:rsid w:val="00AB5003"/>
    <w:rsid w:val="00AB5A77"/>
    <w:rsid w:val="00AB60B4"/>
    <w:rsid w:val="00AB60FC"/>
    <w:rsid w:val="00AB65C0"/>
    <w:rsid w:val="00AB6A5E"/>
    <w:rsid w:val="00AB6D07"/>
    <w:rsid w:val="00AB6E36"/>
    <w:rsid w:val="00AB7071"/>
    <w:rsid w:val="00AB7695"/>
    <w:rsid w:val="00AB7A75"/>
    <w:rsid w:val="00AB7AB4"/>
    <w:rsid w:val="00AC004F"/>
    <w:rsid w:val="00AC0176"/>
    <w:rsid w:val="00AC0252"/>
    <w:rsid w:val="00AC06EA"/>
    <w:rsid w:val="00AC1275"/>
    <w:rsid w:val="00AC1729"/>
    <w:rsid w:val="00AC1769"/>
    <w:rsid w:val="00AC1AEB"/>
    <w:rsid w:val="00AC1C51"/>
    <w:rsid w:val="00AC1D63"/>
    <w:rsid w:val="00AC2341"/>
    <w:rsid w:val="00AC2437"/>
    <w:rsid w:val="00AC2692"/>
    <w:rsid w:val="00AC2982"/>
    <w:rsid w:val="00AC321B"/>
    <w:rsid w:val="00AC3465"/>
    <w:rsid w:val="00AC3658"/>
    <w:rsid w:val="00AC3A05"/>
    <w:rsid w:val="00AC3D08"/>
    <w:rsid w:val="00AC3E98"/>
    <w:rsid w:val="00AC3F84"/>
    <w:rsid w:val="00AC5A9C"/>
    <w:rsid w:val="00AC5AEB"/>
    <w:rsid w:val="00AC5F49"/>
    <w:rsid w:val="00AC6996"/>
    <w:rsid w:val="00AC6A06"/>
    <w:rsid w:val="00AC7421"/>
    <w:rsid w:val="00AC78B9"/>
    <w:rsid w:val="00AC7AEE"/>
    <w:rsid w:val="00AC7D94"/>
    <w:rsid w:val="00AD02ED"/>
    <w:rsid w:val="00AD04D4"/>
    <w:rsid w:val="00AD0534"/>
    <w:rsid w:val="00AD062E"/>
    <w:rsid w:val="00AD0848"/>
    <w:rsid w:val="00AD0850"/>
    <w:rsid w:val="00AD0ABA"/>
    <w:rsid w:val="00AD0CD1"/>
    <w:rsid w:val="00AD0E32"/>
    <w:rsid w:val="00AD0FFD"/>
    <w:rsid w:val="00AD17FE"/>
    <w:rsid w:val="00AD1823"/>
    <w:rsid w:val="00AD1A96"/>
    <w:rsid w:val="00AD1E7C"/>
    <w:rsid w:val="00AD1EE0"/>
    <w:rsid w:val="00AD2199"/>
    <w:rsid w:val="00AD251B"/>
    <w:rsid w:val="00AD25F5"/>
    <w:rsid w:val="00AD368D"/>
    <w:rsid w:val="00AD394F"/>
    <w:rsid w:val="00AD4072"/>
    <w:rsid w:val="00AD5C0B"/>
    <w:rsid w:val="00AD5D43"/>
    <w:rsid w:val="00AD5E04"/>
    <w:rsid w:val="00AD6070"/>
    <w:rsid w:val="00AD6549"/>
    <w:rsid w:val="00AD690F"/>
    <w:rsid w:val="00AD694A"/>
    <w:rsid w:val="00AD69DD"/>
    <w:rsid w:val="00AD6AD9"/>
    <w:rsid w:val="00AD6BE7"/>
    <w:rsid w:val="00AD700C"/>
    <w:rsid w:val="00AD7072"/>
    <w:rsid w:val="00AD7241"/>
    <w:rsid w:val="00AD7479"/>
    <w:rsid w:val="00AD756E"/>
    <w:rsid w:val="00AD7602"/>
    <w:rsid w:val="00AD78CA"/>
    <w:rsid w:val="00AD79EE"/>
    <w:rsid w:val="00AD7C45"/>
    <w:rsid w:val="00AD7E14"/>
    <w:rsid w:val="00AE031F"/>
    <w:rsid w:val="00AE072A"/>
    <w:rsid w:val="00AE09CF"/>
    <w:rsid w:val="00AE09F6"/>
    <w:rsid w:val="00AE0C93"/>
    <w:rsid w:val="00AE0F23"/>
    <w:rsid w:val="00AE100F"/>
    <w:rsid w:val="00AE15FB"/>
    <w:rsid w:val="00AE18CF"/>
    <w:rsid w:val="00AE1BB0"/>
    <w:rsid w:val="00AE1C46"/>
    <w:rsid w:val="00AE1D4C"/>
    <w:rsid w:val="00AE1DA1"/>
    <w:rsid w:val="00AE1FDC"/>
    <w:rsid w:val="00AE23F7"/>
    <w:rsid w:val="00AE2A2B"/>
    <w:rsid w:val="00AE3834"/>
    <w:rsid w:val="00AE3EE6"/>
    <w:rsid w:val="00AE3EFB"/>
    <w:rsid w:val="00AE459C"/>
    <w:rsid w:val="00AE49E8"/>
    <w:rsid w:val="00AE530A"/>
    <w:rsid w:val="00AE5754"/>
    <w:rsid w:val="00AE58C4"/>
    <w:rsid w:val="00AE596C"/>
    <w:rsid w:val="00AE5DE1"/>
    <w:rsid w:val="00AE68F4"/>
    <w:rsid w:val="00AE6926"/>
    <w:rsid w:val="00AE708A"/>
    <w:rsid w:val="00AE7D5E"/>
    <w:rsid w:val="00AF008C"/>
    <w:rsid w:val="00AF03DC"/>
    <w:rsid w:val="00AF072B"/>
    <w:rsid w:val="00AF0C39"/>
    <w:rsid w:val="00AF0E0A"/>
    <w:rsid w:val="00AF1242"/>
    <w:rsid w:val="00AF193C"/>
    <w:rsid w:val="00AF1CBF"/>
    <w:rsid w:val="00AF1E0D"/>
    <w:rsid w:val="00AF2B01"/>
    <w:rsid w:val="00AF2BE5"/>
    <w:rsid w:val="00AF3974"/>
    <w:rsid w:val="00AF3983"/>
    <w:rsid w:val="00AF3A34"/>
    <w:rsid w:val="00AF3BA9"/>
    <w:rsid w:val="00AF3DEB"/>
    <w:rsid w:val="00AF41D1"/>
    <w:rsid w:val="00AF45D0"/>
    <w:rsid w:val="00AF4762"/>
    <w:rsid w:val="00AF551A"/>
    <w:rsid w:val="00AF563E"/>
    <w:rsid w:val="00AF5672"/>
    <w:rsid w:val="00AF58ED"/>
    <w:rsid w:val="00AF597B"/>
    <w:rsid w:val="00AF5B17"/>
    <w:rsid w:val="00AF5E03"/>
    <w:rsid w:val="00AF6A46"/>
    <w:rsid w:val="00AF6F02"/>
    <w:rsid w:val="00AF74EC"/>
    <w:rsid w:val="00B007DE"/>
    <w:rsid w:val="00B0106B"/>
    <w:rsid w:val="00B011CB"/>
    <w:rsid w:val="00B01623"/>
    <w:rsid w:val="00B01E0C"/>
    <w:rsid w:val="00B02111"/>
    <w:rsid w:val="00B02A15"/>
    <w:rsid w:val="00B02A6A"/>
    <w:rsid w:val="00B031CD"/>
    <w:rsid w:val="00B033DF"/>
    <w:rsid w:val="00B03476"/>
    <w:rsid w:val="00B038AD"/>
    <w:rsid w:val="00B03D67"/>
    <w:rsid w:val="00B046EB"/>
    <w:rsid w:val="00B05607"/>
    <w:rsid w:val="00B05C25"/>
    <w:rsid w:val="00B05D04"/>
    <w:rsid w:val="00B05D27"/>
    <w:rsid w:val="00B06667"/>
    <w:rsid w:val="00B074FD"/>
    <w:rsid w:val="00B07CEE"/>
    <w:rsid w:val="00B100B4"/>
    <w:rsid w:val="00B10365"/>
    <w:rsid w:val="00B10885"/>
    <w:rsid w:val="00B10B27"/>
    <w:rsid w:val="00B10B65"/>
    <w:rsid w:val="00B10DD4"/>
    <w:rsid w:val="00B11053"/>
    <w:rsid w:val="00B119C7"/>
    <w:rsid w:val="00B121CA"/>
    <w:rsid w:val="00B12266"/>
    <w:rsid w:val="00B12661"/>
    <w:rsid w:val="00B128AD"/>
    <w:rsid w:val="00B12BC1"/>
    <w:rsid w:val="00B12D60"/>
    <w:rsid w:val="00B12F6D"/>
    <w:rsid w:val="00B13187"/>
    <w:rsid w:val="00B133E2"/>
    <w:rsid w:val="00B13458"/>
    <w:rsid w:val="00B13840"/>
    <w:rsid w:val="00B143A9"/>
    <w:rsid w:val="00B14D4E"/>
    <w:rsid w:val="00B15C6D"/>
    <w:rsid w:val="00B167F7"/>
    <w:rsid w:val="00B16C61"/>
    <w:rsid w:val="00B16E2E"/>
    <w:rsid w:val="00B16FF7"/>
    <w:rsid w:val="00B17238"/>
    <w:rsid w:val="00B17421"/>
    <w:rsid w:val="00B17843"/>
    <w:rsid w:val="00B20550"/>
    <w:rsid w:val="00B209F2"/>
    <w:rsid w:val="00B20B42"/>
    <w:rsid w:val="00B20E22"/>
    <w:rsid w:val="00B2113A"/>
    <w:rsid w:val="00B21573"/>
    <w:rsid w:val="00B21D92"/>
    <w:rsid w:val="00B21E90"/>
    <w:rsid w:val="00B22134"/>
    <w:rsid w:val="00B224F4"/>
    <w:rsid w:val="00B22945"/>
    <w:rsid w:val="00B22ABF"/>
    <w:rsid w:val="00B234A4"/>
    <w:rsid w:val="00B23D3B"/>
    <w:rsid w:val="00B242A0"/>
    <w:rsid w:val="00B2464E"/>
    <w:rsid w:val="00B24B5A"/>
    <w:rsid w:val="00B253D2"/>
    <w:rsid w:val="00B255B6"/>
    <w:rsid w:val="00B25A6C"/>
    <w:rsid w:val="00B260AB"/>
    <w:rsid w:val="00B264B9"/>
    <w:rsid w:val="00B26619"/>
    <w:rsid w:val="00B27613"/>
    <w:rsid w:val="00B278D1"/>
    <w:rsid w:val="00B2796D"/>
    <w:rsid w:val="00B27CE3"/>
    <w:rsid w:val="00B27D88"/>
    <w:rsid w:val="00B27F25"/>
    <w:rsid w:val="00B300D6"/>
    <w:rsid w:val="00B307DF"/>
    <w:rsid w:val="00B3093F"/>
    <w:rsid w:val="00B30BA4"/>
    <w:rsid w:val="00B3176F"/>
    <w:rsid w:val="00B31FA9"/>
    <w:rsid w:val="00B3272A"/>
    <w:rsid w:val="00B32BC1"/>
    <w:rsid w:val="00B32C55"/>
    <w:rsid w:val="00B32C91"/>
    <w:rsid w:val="00B33806"/>
    <w:rsid w:val="00B33C89"/>
    <w:rsid w:val="00B33D16"/>
    <w:rsid w:val="00B340ED"/>
    <w:rsid w:val="00B34232"/>
    <w:rsid w:val="00B34700"/>
    <w:rsid w:val="00B353BD"/>
    <w:rsid w:val="00B354E1"/>
    <w:rsid w:val="00B357E9"/>
    <w:rsid w:val="00B3596F"/>
    <w:rsid w:val="00B36015"/>
    <w:rsid w:val="00B361E0"/>
    <w:rsid w:val="00B367BE"/>
    <w:rsid w:val="00B36D74"/>
    <w:rsid w:val="00B37142"/>
    <w:rsid w:val="00B376B2"/>
    <w:rsid w:val="00B37D30"/>
    <w:rsid w:val="00B40BDB"/>
    <w:rsid w:val="00B40C03"/>
    <w:rsid w:val="00B41299"/>
    <w:rsid w:val="00B412EE"/>
    <w:rsid w:val="00B415F5"/>
    <w:rsid w:val="00B4164D"/>
    <w:rsid w:val="00B4172E"/>
    <w:rsid w:val="00B42017"/>
    <w:rsid w:val="00B424E5"/>
    <w:rsid w:val="00B42B0B"/>
    <w:rsid w:val="00B42C1E"/>
    <w:rsid w:val="00B430EC"/>
    <w:rsid w:val="00B4313F"/>
    <w:rsid w:val="00B4347B"/>
    <w:rsid w:val="00B439D6"/>
    <w:rsid w:val="00B4445D"/>
    <w:rsid w:val="00B44641"/>
    <w:rsid w:val="00B450E4"/>
    <w:rsid w:val="00B4519B"/>
    <w:rsid w:val="00B454A4"/>
    <w:rsid w:val="00B4571A"/>
    <w:rsid w:val="00B45721"/>
    <w:rsid w:val="00B459D1"/>
    <w:rsid w:val="00B45AF0"/>
    <w:rsid w:val="00B45C66"/>
    <w:rsid w:val="00B461AF"/>
    <w:rsid w:val="00B46D63"/>
    <w:rsid w:val="00B4750F"/>
    <w:rsid w:val="00B478AF"/>
    <w:rsid w:val="00B47D79"/>
    <w:rsid w:val="00B47F56"/>
    <w:rsid w:val="00B50212"/>
    <w:rsid w:val="00B50CD3"/>
    <w:rsid w:val="00B5105F"/>
    <w:rsid w:val="00B513D6"/>
    <w:rsid w:val="00B514D8"/>
    <w:rsid w:val="00B5181F"/>
    <w:rsid w:val="00B51B85"/>
    <w:rsid w:val="00B52A53"/>
    <w:rsid w:val="00B53492"/>
    <w:rsid w:val="00B53528"/>
    <w:rsid w:val="00B53535"/>
    <w:rsid w:val="00B5368A"/>
    <w:rsid w:val="00B54F43"/>
    <w:rsid w:val="00B55121"/>
    <w:rsid w:val="00B55397"/>
    <w:rsid w:val="00B5550C"/>
    <w:rsid w:val="00B55805"/>
    <w:rsid w:val="00B55C65"/>
    <w:rsid w:val="00B56539"/>
    <w:rsid w:val="00B56AE6"/>
    <w:rsid w:val="00B56E33"/>
    <w:rsid w:val="00B56F2F"/>
    <w:rsid w:val="00B57048"/>
    <w:rsid w:val="00B57EDE"/>
    <w:rsid w:val="00B606BA"/>
    <w:rsid w:val="00B61346"/>
    <w:rsid w:val="00B6149E"/>
    <w:rsid w:val="00B61869"/>
    <w:rsid w:val="00B62355"/>
    <w:rsid w:val="00B623AE"/>
    <w:rsid w:val="00B62F76"/>
    <w:rsid w:val="00B63318"/>
    <w:rsid w:val="00B640F7"/>
    <w:rsid w:val="00B642F5"/>
    <w:rsid w:val="00B64571"/>
    <w:rsid w:val="00B64729"/>
    <w:rsid w:val="00B64DE4"/>
    <w:rsid w:val="00B64E72"/>
    <w:rsid w:val="00B65046"/>
    <w:rsid w:val="00B65279"/>
    <w:rsid w:val="00B65753"/>
    <w:rsid w:val="00B65D3B"/>
    <w:rsid w:val="00B65F27"/>
    <w:rsid w:val="00B66410"/>
    <w:rsid w:val="00B66817"/>
    <w:rsid w:val="00B66DD0"/>
    <w:rsid w:val="00B67779"/>
    <w:rsid w:val="00B679A4"/>
    <w:rsid w:val="00B7027E"/>
    <w:rsid w:val="00B70498"/>
    <w:rsid w:val="00B7063A"/>
    <w:rsid w:val="00B70739"/>
    <w:rsid w:val="00B7088A"/>
    <w:rsid w:val="00B70942"/>
    <w:rsid w:val="00B70943"/>
    <w:rsid w:val="00B70EC0"/>
    <w:rsid w:val="00B71062"/>
    <w:rsid w:val="00B713FF"/>
    <w:rsid w:val="00B71A9E"/>
    <w:rsid w:val="00B71E3B"/>
    <w:rsid w:val="00B721D5"/>
    <w:rsid w:val="00B72ABA"/>
    <w:rsid w:val="00B72FBD"/>
    <w:rsid w:val="00B736A1"/>
    <w:rsid w:val="00B73A86"/>
    <w:rsid w:val="00B74483"/>
    <w:rsid w:val="00B7494B"/>
    <w:rsid w:val="00B74E9F"/>
    <w:rsid w:val="00B74F72"/>
    <w:rsid w:val="00B752DA"/>
    <w:rsid w:val="00B75C11"/>
    <w:rsid w:val="00B75CD2"/>
    <w:rsid w:val="00B762B7"/>
    <w:rsid w:val="00B762D0"/>
    <w:rsid w:val="00B763DC"/>
    <w:rsid w:val="00B766CB"/>
    <w:rsid w:val="00B7715F"/>
    <w:rsid w:val="00B77312"/>
    <w:rsid w:val="00B773B3"/>
    <w:rsid w:val="00B80137"/>
    <w:rsid w:val="00B80E6D"/>
    <w:rsid w:val="00B810A6"/>
    <w:rsid w:val="00B812C8"/>
    <w:rsid w:val="00B8135C"/>
    <w:rsid w:val="00B81513"/>
    <w:rsid w:val="00B8152F"/>
    <w:rsid w:val="00B815BF"/>
    <w:rsid w:val="00B8181E"/>
    <w:rsid w:val="00B81CB5"/>
    <w:rsid w:val="00B824EB"/>
    <w:rsid w:val="00B82954"/>
    <w:rsid w:val="00B82EB8"/>
    <w:rsid w:val="00B83099"/>
    <w:rsid w:val="00B8351F"/>
    <w:rsid w:val="00B8384D"/>
    <w:rsid w:val="00B83F59"/>
    <w:rsid w:val="00B8401E"/>
    <w:rsid w:val="00B84039"/>
    <w:rsid w:val="00B84492"/>
    <w:rsid w:val="00B84997"/>
    <w:rsid w:val="00B84D99"/>
    <w:rsid w:val="00B84E18"/>
    <w:rsid w:val="00B8559E"/>
    <w:rsid w:val="00B85856"/>
    <w:rsid w:val="00B859D7"/>
    <w:rsid w:val="00B85CE1"/>
    <w:rsid w:val="00B85E49"/>
    <w:rsid w:val="00B86132"/>
    <w:rsid w:val="00B861FC"/>
    <w:rsid w:val="00B863A4"/>
    <w:rsid w:val="00B8647D"/>
    <w:rsid w:val="00B86C44"/>
    <w:rsid w:val="00B86F8B"/>
    <w:rsid w:val="00B87092"/>
    <w:rsid w:val="00B8760B"/>
    <w:rsid w:val="00B8763C"/>
    <w:rsid w:val="00B877AE"/>
    <w:rsid w:val="00B902D0"/>
    <w:rsid w:val="00B9050C"/>
    <w:rsid w:val="00B907F8"/>
    <w:rsid w:val="00B91F68"/>
    <w:rsid w:val="00B92113"/>
    <w:rsid w:val="00B9255B"/>
    <w:rsid w:val="00B9261B"/>
    <w:rsid w:val="00B9283D"/>
    <w:rsid w:val="00B92CE3"/>
    <w:rsid w:val="00B93E69"/>
    <w:rsid w:val="00B943E2"/>
    <w:rsid w:val="00B945A0"/>
    <w:rsid w:val="00B94BF0"/>
    <w:rsid w:val="00B95482"/>
    <w:rsid w:val="00B9585D"/>
    <w:rsid w:val="00B95C06"/>
    <w:rsid w:val="00B961F2"/>
    <w:rsid w:val="00B96722"/>
    <w:rsid w:val="00B96B95"/>
    <w:rsid w:val="00B97117"/>
    <w:rsid w:val="00B97A9B"/>
    <w:rsid w:val="00BA06D0"/>
    <w:rsid w:val="00BA07E9"/>
    <w:rsid w:val="00BA0808"/>
    <w:rsid w:val="00BA0894"/>
    <w:rsid w:val="00BA0A33"/>
    <w:rsid w:val="00BA0E6F"/>
    <w:rsid w:val="00BA1000"/>
    <w:rsid w:val="00BA1118"/>
    <w:rsid w:val="00BA1302"/>
    <w:rsid w:val="00BA1549"/>
    <w:rsid w:val="00BA196D"/>
    <w:rsid w:val="00BA19DE"/>
    <w:rsid w:val="00BA1E68"/>
    <w:rsid w:val="00BA21AA"/>
    <w:rsid w:val="00BA25FA"/>
    <w:rsid w:val="00BA3026"/>
    <w:rsid w:val="00BA30BD"/>
    <w:rsid w:val="00BA341C"/>
    <w:rsid w:val="00BA3653"/>
    <w:rsid w:val="00BA36BC"/>
    <w:rsid w:val="00BA387A"/>
    <w:rsid w:val="00BA3895"/>
    <w:rsid w:val="00BA3906"/>
    <w:rsid w:val="00BA3971"/>
    <w:rsid w:val="00BA3B4E"/>
    <w:rsid w:val="00BA3D06"/>
    <w:rsid w:val="00BA3E33"/>
    <w:rsid w:val="00BA459D"/>
    <w:rsid w:val="00BA5011"/>
    <w:rsid w:val="00BA520B"/>
    <w:rsid w:val="00BA5465"/>
    <w:rsid w:val="00BA550F"/>
    <w:rsid w:val="00BA5685"/>
    <w:rsid w:val="00BA596B"/>
    <w:rsid w:val="00BA5981"/>
    <w:rsid w:val="00BA604B"/>
    <w:rsid w:val="00BA6452"/>
    <w:rsid w:val="00BA6AF4"/>
    <w:rsid w:val="00BA72EB"/>
    <w:rsid w:val="00BA7383"/>
    <w:rsid w:val="00BA7D44"/>
    <w:rsid w:val="00BA7E12"/>
    <w:rsid w:val="00BB00E8"/>
    <w:rsid w:val="00BB0556"/>
    <w:rsid w:val="00BB05B1"/>
    <w:rsid w:val="00BB0A2A"/>
    <w:rsid w:val="00BB0A48"/>
    <w:rsid w:val="00BB0AA0"/>
    <w:rsid w:val="00BB0BC5"/>
    <w:rsid w:val="00BB0E71"/>
    <w:rsid w:val="00BB10A5"/>
    <w:rsid w:val="00BB10A6"/>
    <w:rsid w:val="00BB19A9"/>
    <w:rsid w:val="00BB1AD1"/>
    <w:rsid w:val="00BB1C00"/>
    <w:rsid w:val="00BB1FDA"/>
    <w:rsid w:val="00BB204E"/>
    <w:rsid w:val="00BB27F8"/>
    <w:rsid w:val="00BB28DE"/>
    <w:rsid w:val="00BB2B0A"/>
    <w:rsid w:val="00BB3842"/>
    <w:rsid w:val="00BB58C3"/>
    <w:rsid w:val="00BB58E5"/>
    <w:rsid w:val="00BB5A82"/>
    <w:rsid w:val="00BB5BAE"/>
    <w:rsid w:val="00BB5C7E"/>
    <w:rsid w:val="00BB5D0E"/>
    <w:rsid w:val="00BB63CB"/>
    <w:rsid w:val="00BB6610"/>
    <w:rsid w:val="00BB6674"/>
    <w:rsid w:val="00BB6781"/>
    <w:rsid w:val="00BB6990"/>
    <w:rsid w:val="00BB7030"/>
    <w:rsid w:val="00BB7173"/>
    <w:rsid w:val="00BB727C"/>
    <w:rsid w:val="00BB76D2"/>
    <w:rsid w:val="00BB7789"/>
    <w:rsid w:val="00BB78F6"/>
    <w:rsid w:val="00BC0CFE"/>
    <w:rsid w:val="00BC0F12"/>
    <w:rsid w:val="00BC10DE"/>
    <w:rsid w:val="00BC11DB"/>
    <w:rsid w:val="00BC153D"/>
    <w:rsid w:val="00BC1B92"/>
    <w:rsid w:val="00BC2193"/>
    <w:rsid w:val="00BC220D"/>
    <w:rsid w:val="00BC28D3"/>
    <w:rsid w:val="00BC2B66"/>
    <w:rsid w:val="00BC2C17"/>
    <w:rsid w:val="00BC2D84"/>
    <w:rsid w:val="00BC416E"/>
    <w:rsid w:val="00BC44FA"/>
    <w:rsid w:val="00BC4A58"/>
    <w:rsid w:val="00BC4D10"/>
    <w:rsid w:val="00BC4E76"/>
    <w:rsid w:val="00BC4F3A"/>
    <w:rsid w:val="00BC625D"/>
    <w:rsid w:val="00BC64DE"/>
    <w:rsid w:val="00BC6920"/>
    <w:rsid w:val="00BC7160"/>
    <w:rsid w:val="00BC7218"/>
    <w:rsid w:val="00BC7A8B"/>
    <w:rsid w:val="00BC7C56"/>
    <w:rsid w:val="00BC7D31"/>
    <w:rsid w:val="00BD0369"/>
    <w:rsid w:val="00BD0D52"/>
    <w:rsid w:val="00BD0FC6"/>
    <w:rsid w:val="00BD20C1"/>
    <w:rsid w:val="00BD24A4"/>
    <w:rsid w:val="00BD25C6"/>
    <w:rsid w:val="00BD2ABA"/>
    <w:rsid w:val="00BD2D40"/>
    <w:rsid w:val="00BD3332"/>
    <w:rsid w:val="00BD46D6"/>
    <w:rsid w:val="00BD47A0"/>
    <w:rsid w:val="00BD5607"/>
    <w:rsid w:val="00BD569F"/>
    <w:rsid w:val="00BD5D02"/>
    <w:rsid w:val="00BD60D6"/>
    <w:rsid w:val="00BD6D45"/>
    <w:rsid w:val="00BD6EF3"/>
    <w:rsid w:val="00BD73E4"/>
    <w:rsid w:val="00BD7F2F"/>
    <w:rsid w:val="00BE02E0"/>
    <w:rsid w:val="00BE02ED"/>
    <w:rsid w:val="00BE04CA"/>
    <w:rsid w:val="00BE058F"/>
    <w:rsid w:val="00BE07A3"/>
    <w:rsid w:val="00BE0FD4"/>
    <w:rsid w:val="00BE146E"/>
    <w:rsid w:val="00BE18D4"/>
    <w:rsid w:val="00BE194F"/>
    <w:rsid w:val="00BE247A"/>
    <w:rsid w:val="00BE2607"/>
    <w:rsid w:val="00BE265B"/>
    <w:rsid w:val="00BE2809"/>
    <w:rsid w:val="00BE290B"/>
    <w:rsid w:val="00BE29F3"/>
    <w:rsid w:val="00BE2CA0"/>
    <w:rsid w:val="00BE362B"/>
    <w:rsid w:val="00BE3A6B"/>
    <w:rsid w:val="00BE4031"/>
    <w:rsid w:val="00BE412B"/>
    <w:rsid w:val="00BE458C"/>
    <w:rsid w:val="00BE5019"/>
    <w:rsid w:val="00BE5A14"/>
    <w:rsid w:val="00BE5F4A"/>
    <w:rsid w:val="00BE61CD"/>
    <w:rsid w:val="00BE6350"/>
    <w:rsid w:val="00BE69C3"/>
    <w:rsid w:val="00BE6EAB"/>
    <w:rsid w:val="00BE6FF9"/>
    <w:rsid w:val="00BE70A0"/>
    <w:rsid w:val="00BE72B8"/>
    <w:rsid w:val="00BE72E3"/>
    <w:rsid w:val="00BE7D45"/>
    <w:rsid w:val="00BE7F8A"/>
    <w:rsid w:val="00BF0C70"/>
    <w:rsid w:val="00BF161C"/>
    <w:rsid w:val="00BF1749"/>
    <w:rsid w:val="00BF1848"/>
    <w:rsid w:val="00BF2002"/>
    <w:rsid w:val="00BF2B92"/>
    <w:rsid w:val="00BF2DB5"/>
    <w:rsid w:val="00BF30A0"/>
    <w:rsid w:val="00BF35A0"/>
    <w:rsid w:val="00BF3ABA"/>
    <w:rsid w:val="00BF3B68"/>
    <w:rsid w:val="00BF3E44"/>
    <w:rsid w:val="00BF4808"/>
    <w:rsid w:val="00BF484A"/>
    <w:rsid w:val="00BF4865"/>
    <w:rsid w:val="00BF4C55"/>
    <w:rsid w:val="00BF4DF0"/>
    <w:rsid w:val="00BF519E"/>
    <w:rsid w:val="00BF5D61"/>
    <w:rsid w:val="00BF6931"/>
    <w:rsid w:val="00BF7620"/>
    <w:rsid w:val="00C001DB"/>
    <w:rsid w:val="00C0079D"/>
    <w:rsid w:val="00C00A8D"/>
    <w:rsid w:val="00C00D21"/>
    <w:rsid w:val="00C0142C"/>
    <w:rsid w:val="00C0148B"/>
    <w:rsid w:val="00C0160B"/>
    <w:rsid w:val="00C01D46"/>
    <w:rsid w:val="00C02068"/>
    <w:rsid w:val="00C02195"/>
    <w:rsid w:val="00C02D1D"/>
    <w:rsid w:val="00C03567"/>
    <w:rsid w:val="00C037A9"/>
    <w:rsid w:val="00C03B4F"/>
    <w:rsid w:val="00C03D39"/>
    <w:rsid w:val="00C03DC2"/>
    <w:rsid w:val="00C04996"/>
    <w:rsid w:val="00C04A89"/>
    <w:rsid w:val="00C04C69"/>
    <w:rsid w:val="00C0587F"/>
    <w:rsid w:val="00C05C7F"/>
    <w:rsid w:val="00C05DC3"/>
    <w:rsid w:val="00C064FE"/>
    <w:rsid w:val="00C06A7D"/>
    <w:rsid w:val="00C0799E"/>
    <w:rsid w:val="00C07A4D"/>
    <w:rsid w:val="00C07D1D"/>
    <w:rsid w:val="00C07F22"/>
    <w:rsid w:val="00C10845"/>
    <w:rsid w:val="00C10992"/>
    <w:rsid w:val="00C10B0C"/>
    <w:rsid w:val="00C10D22"/>
    <w:rsid w:val="00C11091"/>
    <w:rsid w:val="00C1165E"/>
    <w:rsid w:val="00C122A9"/>
    <w:rsid w:val="00C122C4"/>
    <w:rsid w:val="00C12B95"/>
    <w:rsid w:val="00C131AF"/>
    <w:rsid w:val="00C132A7"/>
    <w:rsid w:val="00C134A8"/>
    <w:rsid w:val="00C1378A"/>
    <w:rsid w:val="00C1394E"/>
    <w:rsid w:val="00C13C57"/>
    <w:rsid w:val="00C13F88"/>
    <w:rsid w:val="00C14630"/>
    <w:rsid w:val="00C14B21"/>
    <w:rsid w:val="00C14C70"/>
    <w:rsid w:val="00C152A3"/>
    <w:rsid w:val="00C152AA"/>
    <w:rsid w:val="00C15361"/>
    <w:rsid w:val="00C1548E"/>
    <w:rsid w:val="00C154E3"/>
    <w:rsid w:val="00C15537"/>
    <w:rsid w:val="00C15627"/>
    <w:rsid w:val="00C156E6"/>
    <w:rsid w:val="00C157BF"/>
    <w:rsid w:val="00C1587B"/>
    <w:rsid w:val="00C16966"/>
    <w:rsid w:val="00C16A79"/>
    <w:rsid w:val="00C16D6E"/>
    <w:rsid w:val="00C1719F"/>
    <w:rsid w:val="00C17444"/>
    <w:rsid w:val="00C177B0"/>
    <w:rsid w:val="00C2002B"/>
    <w:rsid w:val="00C20B10"/>
    <w:rsid w:val="00C20C9B"/>
    <w:rsid w:val="00C20D98"/>
    <w:rsid w:val="00C2120A"/>
    <w:rsid w:val="00C21395"/>
    <w:rsid w:val="00C21885"/>
    <w:rsid w:val="00C21B75"/>
    <w:rsid w:val="00C2270A"/>
    <w:rsid w:val="00C229A0"/>
    <w:rsid w:val="00C22A22"/>
    <w:rsid w:val="00C22C5E"/>
    <w:rsid w:val="00C2305E"/>
    <w:rsid w:val="00C23204"/>
    <w:rsid w:val="00C239F3"/>
    <w:rsid w:val="00C23BED"/>
    <w:rsid w:val="00C23E28"/>
    <w:rsid w:val="00C242C5"/>
    <w:rsid w:val="00C247B4"/>
    <w:rsid w:val="00C24B1C"/>
    <w:rsid w:val="00C253FA"/>
    <w:rsid w:val="00C26048"/>
    <w:rsid w:val="00C26140"/>
    <w:rsid w:val="00C2705D"/>
    <w:rsid w:val="00C274B0"/>
    <w:rsid w:val="00C30152"/>
    <w:rsid w:val="00C301CD"/>
    <w:rsid w:val="00C3138E"/>
    <w:rsid w:val="00C3194B"/>
    <w:rsid w:val="00C31988"/>
    <w:rsid w:val="00C31A61"/>
    <w:rsid w:val="00C31A69"/>
    <w:rsid w:val="00C31CD4"/>
    <w:rsid w:val="00C31E9E"/>
    <w:rsid w:val="00C326A1"/>
    <w:rsid w:val="00C331B1"/>
    <w:rsid w:val="00C33228"/>
    <w:rsid w:val="00C33448"/>
    <w:rsid w:val="00C3364C"/>
    <w:rsid w:val="00C339A0"/>
    <w:rsid w:val="00C33C41"/>
    <w:rsid w:val="00C33C96"/>
    <w:rsid w:val="00C342AA"/>
    <w:rsid w:val="00C35B96"/>
    <w:rsid w:val="00C35EB2"/>
    <w:rsid w:val="00C36075"/>
    <w:rsid w:val="00C36352"/>
    <w:rsid w:val="00C36737"/>
    <w:rsid w:val="00C3693C"/>
    <w:rsid w:val="00C36B41"/>
    <w:rsid w:val="00C36C19"/>
    <w:rsid w:val="00C36D4B"/>
    <w:rsid w:val="00C36EB9"/>
    <w:rsid w:val="00C37E40"/>
    <w:rsid w:val="00C37F45"/>
    <w:rsid w:val="00C405B1"/>
    <w:rsid w:val="00C40761"/>
    <w:rsid w:val="00C40B48"/>
    <w:rsid w:val="00C40B7D"/>
    <w:rsid w:val="00C4171F"/>
    <w:rsid w:val="00C4179D"/>
    <w:rsid w:val="00C418A1"/>
    <w:rsid w:val="00C41B45"/>
    <w:rsid w:val="00C41C63"/>
    <w:rsid w:val="00C4276E"/>
    <w:rsid w:val="00C42EB3"/>
    <w:rsid w:val="00C43493"/>
    <w:rsid w:val="00C43DC4"/>
    <w:rsid w:val="00C4508B"/>
    <w:rsid w:val="00C450C1"/>
    <w:rsid w:val="00C455B7"/>
    <w:rsid w:val="00C45629"/>
    <w:rsid w:val="00C45724"/>
    <w:rsid w:val="00C45866"/>
    <w:rsid w:val="00C45937"/>
    <w:rsid w:val="00C45A98"/>
    <w:rsid w:val="00C46890"/>
    <w:rsid w:val="00C46A62"/>
    <w:rsid w:val="00C47071"/>
    <w:rsid w:val="00C473B8"/>
    <w:rsid w:val="00C475FC"/>
    <w:rsid w:val="00C47662"/>
    <w:rsid w:val="00C477DE"/>
    <w:rsid w:val="00C50D7F"/>
    <w:rsid w:val="00C5108F"/>
    <w:rsid w:val="00C5111D"/>
    <w:rsid w:val="00C51364"/>
    <w:rsid w:val="00C519BC"/>
    <w:rsid w:val="00C524C4"/>
    <w:rsid w:val="00C52A22"/>
    <w:rsid w:val="00C52C9B"/>
    <w:rsid w:val="00C52E86"/>
    <w:rsid w:val="00C53235"/>
    <w:rsid w:val="00C53486"/>
    <w:rsid w:val="00C5364A"/>
    <w:rsid w:val="00C53776"/>
    <w:rsid w:val="00C538DD"/>
    <w:rsid w:val="00C53F6F"/>
    <w:rsid w:val="00C54F2D"/>
    <w:rsid w:val="00C5508F"/>
    <w:rsid w:val="00C5510C"/>
    <w:rsid w:val="00C55238"/>
    <w:rsid w:val="00C55752"/>
    <w:rsid w:val="00C55B18"/>
    <w:rsid w:val="00C568AD"/>
    <w:rsid w:val="00C5698F"/>
    <w:rsid w:val="00C56B3A"/>
    <w:rsid w:val="00C5765B"/>
    <w:rsid w:val="00C57960"/>
    <w:rsid w:val="00C57FC8"/>
    <w:rsid w:val="00C60DCC"/>
    <w:rsid w:val="00C61825"/>
    <w:rsid w:val="00C61C1E"/>
    <w:rsid w:val="00C621CA"/>
    <w:rsid w:val="00C62504"/>
    <w:rsid w:val="00C62523"/>
    <w:rsid w:val="00C62A44"/>
    <w:rsid w:val="00C62B6D"/>
    <w:rsid w:val="00C62C5D"/>
    <w:rsid w:val="00C62CBA"/>
    <w:rsid w:val="00C62CBB"/>
    <w:rsid w:val="00C63CB1"/>
    <w:rsid w:val="00C63EA1"/>
    <w:rsid w:val="00C6415E"/>
    <w:rsid w:val="00C6484F"/>
    <w:rsid w:val="00C649AD"/>
    <w:rsid w:val="00C64FE1"/>
    <w:rsid w:val="00C657F1"/>
    <w:rsid w:val="00C65943"/>
    <w:rsid w:val="00C6654A"/>
    <w:rsid w:val="00C675CE"/>
    <w:rsid w:val="00C676AC"/>
    <w:rsid w:val="00C677F0"/>
    <w:rsid w:val="00C7130D"/>
    <w:rsid w:val="00C71469"/>
    <w:rsid w:val="00C71759"/>
    <w:rsid w:val="00C717F0"/>
    <w:rsid w:val="00C71EF1"/>
    <w:rsid w:val="00C723E8"/>
    <w:rsid w:val="00C72640"/>
    <w:rsid w:val="00C7327D"/>
    <w:rsid w:val="00C733DC"/>
    <w:rsid w:val="00C73EE5"/>
    <w:rsid w:val="00C7488A"/>
    <w:rsid w:val="00C74A70"/>
    <w:rsid w:val="00C74B40"/>
    <w:rsid w:val="00C74CE7"/>
    <w:rsid w:val="00C751E3"/>
    <w:rsid w:val="00C752E7"/>
    <w:rsid w:val="00C75730"/>
    <w:rsid w:val="00C75828"/>
    <w:rsid w:val="00C759A1"/>
    <w:rsid w:val="00C75C9C"/>
    <w:rsid w:val="00C75E47"/>
    <w:rsid w:val="00C75E6A"/>
    <w:rsid w:val="00C76444"/>
    <w:rsid w:val="00C76977"/>
    <w:rsid w:val="00C7758A"/>
    <w:rsid w:val="00C77E28"/>
    <w:rsid w:val="00C80DCA"/>
    <w:rsid w:val="00C811BC"/>
    <w:rsid w:val="00C81906"/>
    <w:rsid w:val="00C8199C"/>
    <w:rsid w:val="00C81C4C"/>
    <w:rsid w:val="00C821C5"/>
    <w:rsid w:val="00C824CA"/>
    <w:rsid w:val="00C828C3"/>
    <w:rsid w:val="00C8294C"/>
    <w:rsid w:val="00C82B57"/>
    <w:rsid w:val="00C82BC8"/>
    <w:rsid w:val="00C82E53"/>
    <w:rsid w:val="00C82FAC"/>
    <w:rsid w:val="00C83184"/>
    <w:rsid w:val="00C835C7"/>
    <w:rsid w:val="00C84112"/>
    <w:rsid w:val="00C841EB"/>
    <w:rsid w:val="00C84682"/>
    <w:rsid w:val="00C84765"/>
    <w:rsid w:val="00C847E3"/>
    <w:rsid w:val="00C84BEE"/>
    <w:rsid w:val="00C84D98"/>
    <w:rsid w:val="00C85F1C"/>
    <w:rsid w:val="00C8665F"/>
    <w:rsid w:val="00C868B5"/>
    <w:rsid w:val="00C868FE"/>
    <w:rsid w:val="00C87459"/>
    <w:rsid w:val="00C8749A"/>
    <w:rsid w:val="00C87B95"/>
    <w:rsid w:val="00C87D2F"/>
    <w:rsid w:val="00C90632"/>
    <w:rsid w:val="00C90E21"/>
    <w:rsid w:val="00C917B5"/>
    <w:rsid w:val="00C917BB"/>
    <w:rsid w:val="00C9183E"/>
    <w:rsid w:val="00C91AD4"/>
    <w:rsid w:val="00C91E7C"/>
    <w:rsid w:val="00C9266A"/>
    <w:rsid w:val="00C93058"/>
    <w:rsid w:val="00C93A39"/>
    <w:rsid w:val="00C93D90"/>
    <w:rsid w:val="00C93EE9"/>
    <w:rsid w:val="00C94DFA"/>
    <w:rsid w:val="00C95247"/>
    <w:rsid w:val="00C95580"/>
    <w:rsid w:val="00C959AA"/>
    <w:rsid w:val="00C95CAC"/>
    <w:rsid w:val="00C96048"/>
    <w:rsid w:val="00C9608B"/>
    <w:rsid w:val="00C961D5"/>
    <w:rsid w:val="00C9691C"/>
    <w:rsid w:val="00C9709A"/>
    <w:rsid w:val="00C9788F"/>
    <w:rsid w:val="00C97B54"/>
    <w:rsid w:val="00C97C68"/>
    <w:rsid w:val="00CA0069"/>
    <w:rsid w:val="00CA0899"/>
    <w:rsid w:val="00CA10EB"/>
    <w:rsid w:val="00CA19E5"/>
    <w:rsid w:val="00CA1BC2"/>
    <w:rsid w:val="00CA253F"/>
    <w:rsid w:val="00CA2765"/>
    <w:rsid w:val="00CA28C9"/>
    <w:rsid w:val="00CA298C"/>
    <w:rsid w:val="00CA3176"/>
    <w:rsid w:val="00CA352E"/>
    <w:rsid w:val="00CA3A2E"/>
    <w:rsid w:val="00CA400F"/>
    <w:rsid w:val="00CA45F7"/>
    <w:rsid w:val="00CA49AD"/>
    <w:rsid w:val="00CA58D4"/>
    <w:rsid w:val="00CA5AC5"/>
    <w:rsid w:val="00CA5D28"/>
    <w:rsid w:val="00CA68A1"/>
    <w:rsid w:val="00CA6A09"/>
    <w:rsid w:val="00CA703B"/>
    <w:rsid w:val="00CA7B1D"/>
    <w:rsid w:val="00CA7F23"/>
    <w:rsid w:val="00CB021C"/>
    <w:rsid w:val="00CB0302"/>
    <w:rsid w:val="00CB0309"/>
    <w:rsid w:val="00CB052D"/>
    <w:rsid w:val="00CB0C0A"/>
    <w:rsid w:val="00CB134D"/>
    <w:rsid w:val="00CB15AC"/>
    <w:rsid w:val="00CB1672"/>
    <w:rsid w:val="00CB21CF"/>
    <w:rsid w:val="00CB24A8"/>
    <w:rsid w:val="00CB2655"/>
    <w:rsid w:val="00CB2843"/>
    <w:rsid w:val="00CB2880"/>
    <w:rsid w:val="00CB2BF9"/>
    <w:rsid w:val="00CB2DC1"/>
    <w:rsid w:val="00CB2EF6"/>
    <w:rsid w:val="00CB34A7"/>
    <w:rsid w:val="00CB3B0A"/>
    <w:rsid w:val="00CB3C56"/>
    <w:rsid w:val="00CB4300"/>
    <w:rsid w:val="00CB455D"/>
    <w:rsid w:val="00CB458B"/>
    <w:rsid w:val="00CB45B3"/>
    <w:rsid w:val="00CB4657"/>
    <w:rsid w:val="00CB4836"/>
    <w:rsid w:val="00CB4AF8"/>
    <w:rsid w:val="00CB4F52"/>
    <w:rsid w:val="00CB5297"/>
    <w:rsid w:val="00CB5331"/>
    <w:rsid w:val="00CB5598"/>
    <w:rsid w:val="00CB57A5"/>
    <w:rsid w:val="00CB5941"/>
    <w:rsid w:val="00CB5985"/>
    <w:rsid w:val="00CB5C8B"/>
    <w:rsid w:val="00CB5DC7"/>
    <w:rsid w:val="00CB5EF6"/>
    <w:rsid w:val="00CB5F06"/>
    <w:rsid w:val="00CB6BFC"/>
    <w:rsid w:val="00CB709E"/>
    <w:rsid w:val="00CB7406"/>
    <w:rsid w:val="00CB75B0"/>
    <w:rsid w:val="00CC030E"/>
    <w:rsid w:val="00CC033E"/>
    <w:rsid w:val="00CC05A0"/>
    <w:rsid w:val="00CC0ACE"/>
    <w:rsid w:val="00CC0FD0"/>
    <w:rsid w:val="00CC127F"/>
    <w:rsid w:val="00CC167F"/>
    <w:rsid w:val="00CC17D6"/>
    <w:rsid w:val="00CC1840"/>
    <w:rsid w:val="00CC2EEB"/>
    <w:rsid w:val="00CC3361"/>
    <w:rsid w:val="00CC33D0"/>
    <w:rsid w:val="00CC3442"/>
    <w:rsid w:val="00CC363D"/>
    <w:rsid w:val="00CC3B12"/>
    <w:rsid w:val="00CC3BE0"/>
    <w:rsid w:val="00CC3E35"/>
    <w:rsid w:val="00CC46C1"/>
    <w:rsid w:val="00CC48CE"/>
    <w:rsid w:val="00CC4921"/>
    <w:rsid w:val="00CC4E73"/>
    <w:rsid w:val="00CC507B"/>
    <w:rsid w:val="00CC5137"/>
    <w:rsid w:val="00CC5142"/>
    <w:rsid w:val="00CC5E50"/>
    <w:rsid w:val="00CC5F95"/>
    <w:rsid w:val="00CC62B0"/>
    <w:rsid w:val="00CC6860"/>
    <w:rsid w:val="00CC68C4"/>
    <w:rsid w:val="00CC777B"/>
    <w:rsid w:val="00CC79A4"/>
    <w:rsid w:val="00CC7BF4"/>
    <w:rsid w:val="00CC7DF9"/>
    <w:rsid w:val="00CC7EB2"/>
    <w:rsid w:val="00CD01D1"/>
    <w:rsid w:val="00CD03D0"/>
    <w:rsid w:val="00CD0482"/>
    <w:rsid w:val="00CD0C08"/>
    <w:rsid w:val="00CD0E74"/>
    <w:rsid w:val="00CD0E78"/>
    <w:rsid w:val="00CD0FDE"/>
    <w:rsid w:val="00CD1139"/>
    <w:rsid w:val="00CD199B"/>
    <w:rsid w:val="00CD2231"/>
    <w:rsid w:val="00CD2555"/>
    <w:rsid w:val="00CD3384"/>
    <w:rsid w:val="00CD3491"/>
    <w:rsid w:val="00CD3654"/>
    <w:rsid w:val="00CD3CDB"/>
    <w:rsid w:val="00CD4CEE"/>
    <w:rsid w:val="00CD5E72"/>
    <w:rsid w:val="00CD6111"/>
    <w:rsid w:val="00CD694C"/>
    <w:rsid w:val="00CD70DB"/>
    <w:rsid w:val="00CD7185"/>
    <w:rsid w:val="00CD7480"/>
    <w:rsid w:val="00CD75CF"/>
    <w:rsid w:val="00CD7943"/>
    <w:rsid w:val="00CD7CF3"/>
    <w:rsid w:val="00CE018B"/>
    <w:rsid w:val="00CE01E2"/>
    <w:rsid w:val="00CE028D"/>
    <w:rsid w:val="00CE0905"/>
    <w:rsid w:val="00CE0C7D"/>
    <w:rsid w:val="00CE0E68"/>
    <w:rsid w:val="00CE117A"/>
    <w:rsid w:val="00CE1B40"/>
    <w:rsid w:val="00CE1CAF"/>
    <w:rsid w:val="00CE1CD8"/>
    <w:rsid w:val="00CE1CE2"/>
    <w:rsid w:val="00CE1DB1"/>
    <w:rsid w:val="00CE21AB"/>
    <w:rsid w:val="00CE2218"/>
    <w:rsid w:val="00CE27DE"/>
    <w:rsid w:val="00CE295A"/>
    <w:rsid w:val="00CE2F28"/>
    <w:rsid w:val="00CE3B15"/>
    <w:rsid w:val="00CE3C32"/>
    <w:rsid w:val="00CE3C70"/>
    <w:rsid w:val="00CE3D59"/>
    <w:rsid w:val="00CE4139"/>
    <w:rsid w:val="00CE41B9"/>
    <w:rsid w:val="00CE446D"/>
    <w:rsid w:val="00CE4893"/>
    <w:rsid w:val="00CE4F36"/>
    <w:rsid w:val="00CE504F"/>
    <w:rsid w:val="00CE5327"/>
    <w:rsid w:val="00CE5637"/>
    <w:rsid w:val="00CE5949"/>
    <w:rsid w:val="00CE5BA4"/>
    <w:rsid w:val="00CE606A"/>
    <w:rsid w:val="00CE6174"/>
    <w:rsid w:val="00CE61C9"/>
    <w:rsid w:val="00CE64B4"/>
    <w:rsid w:val="00CE714E"/>
    <w:rsid w:val="00CE7401"/>
    <w:rsid w:val="00CE7651"/>
    <w:rsid w:val="00CE7971"/>
    <w:rsid w:val="00CF092D"/>
    <w:rsid w:val="00CF0FDF"/>
    <w:rsid w:val="00CF1023"/>
    <w:rsid w:val="00CF13AB"/>
    <w:rsid w:val="00CF169A"/>
    <w:rsid w:val="00CF179D"/>
    <w:rsid w:val="00CF17D3"/>
    <w:rsid w:val="00CF1814"/>
    <w:rsid w:val="00CF196E"/>
    <w:rsid w:val="00CF1A85"/>
    <w:rsid w:val="00CF24EF"/>
    <w:rsid w:val="00CF264D"/>
    <w:rsid w:val="00CF28C9"/>
    <w:rsid w:val="00CF2921"/>
    <w:rsid w:val="00CF3194"/>
    <w:rsid w:val="00CF3276"/>
    <w:rsid w:val="00CF4223"/>
    <w:rsid w:val="00CF4A37"/>
    <w:rsid w:val="00CF4A41"/>
    <w:rsid w:val="00CF4C2D"/>
    <w:rsid w:val="00CF4EEA"/>
    <w:rsid w:val="00CF5174"/>
    <w:rsid w:val="00CF5289"/>
    <w:rsid w:val="00CF52B3"/>
    <w:rsid w:val="00CF590A"/>
    <w:rsid w:val="00CF60C0"/>
    <w:rsid w:val="00CF60E4"/>
    <w:rsid w:val="00CF6875"/>
    <w:rsid w:val="00CF6BEA"/>
    <w:rsid w:val="00CF752E"/>
    <w:rsid w:val="00CF7BF4"/>
    <w:rsid w:val="00CF7DE4"/>
    <w:rsid w:val="00CF7EEF"/>
    <w:rsid w:val="00D000FC"/>
    <w:rsid w:val="00D005B9"/>
    <w:rsid w:val="00D014FF"/>
    <w:rsid w:val="00D0160A"/>
    <w:rsid w:val="00D01790"/>
    <w:rsid w:val="00D01D0D"/>
    <w:rsid w:val="00D02D1C"/>
    <w:rsid w:val="00D04932"/>
    <w:rsid w:val="00D049A8"/>
    <w:rsid w:val="00D04BA1"/>
    <w:rsid w:val="00D055D9"/>
    <w:rsid w:val="00D05DAE"/>
    <w:rsid w:val="00D06361"/>
    <w:rsid w:val="00D06891"/>
    <w:rsid w:val="00D06C76"/>
    <w:rsid w:val="00D06F1C"/>
    <w:rsid w:val="00D07099"/>
    <w:rsid w:val="00D072B7"/>
    <w:rsid w:val="00D07415"/>
    <w:rsid w:val="00D076B5"/>
    <w:rsid w:val="00D07F5B"/>
    <w:rsid w:val="00D10C12"/>
    <w:rsid w:val="00D10E4B"/>
    <w:rsid w:val="00D11055"/>
    <w:rsid w:val="00D110DD"/>
    <w:rsid w:val="00D113E9"/>
    <w:rsid w:val="00D113F1"/>
    <w:rsid w:val="00D11432"/>
    <w:rsid w:val="00D1161F"/>
    <w:rsid w:val="00D1163E"/>
    <w:rsid w:val="00D116E2"/>
    <w:rsid w:val="00D11DC3"/>
    <w:rsid w:val="00D122D2"/>
    <w:rsid w:val="00D12CAD"/>
    <w:rsid w:val="00D12EF8"/>
    <w:rsid w:val="00D12FF5"/>
    <w:rsid w:val="00D13426"/>
    <w:rsid w:val="00D1363A"/>
    <w:rsid w:val="00D14271"/>
    <w:rsid w:val="00D142D9"/>
    <w:rsid w:val="00D14421"/>
    <w:rsid w:val="00D14FC7"/>
    <w:rsid w:val="00D14FE5"/>
    <w:rsid w:val="00D15521"/>
    <w:rsid w:val="00D158D9"/>
    <w:rsid w:val="00D16040"/>
    <w:rsid w:val="00D164DC"/>
    <w:rsid w:val="00D166CA"/>
    <w:rsid w:val="00D2029D"/>
    <w:rsid w:val="00D202EC"/>
    <w:rsid w:val="00D206AF"/>
    <w:rsid w:val="00D2136E"/>
    <w:rsid w:val="00D21A79"/>
    <w:rsid w:val="00D22120"/>
    <w:rsid w:val="00D226F6"/>
    <w:rsid w:val="00D22EF2"/>
    <w:rsid w:val="00D234CF"/>
    <w:rsid w:val="00D23612"/>
    <w:rsid w:val="00D23867"/>
    <w:rsid w:val="00D2390D"/>
    <w:rsid w:val="00D244B4"/>
    <w:rsid w:val="00D24688"/>
    <w:rsid w:val="00D24781"/>
    <w:rsid w:val="00D24A4B"/>
    <w:rsid w:val="00D24DDD"/>
    <w:rsid w:val="00D25120"/>
    <w:rsid w:val="00D25A0D"/>
    <w:rsid w:val="00D25A39"/>
    <w:rsid w:val="00D25B98"/>
    <w:rsid w:val="00D26631"/>
    <w:rsid w:val="00D268DA"/>
    <w:rsid w:val="00D27757"/>
    <w:rsid w:val="00D279D1"/>
    <w:rsid w:val="00D301CF"/>
    <w:rsid w:val="00D31A68"/>
    <w:rsid w:val="00D32945"/>
    <w:rsid w:val="00D32A77"/>
    <w:rsid w:val="00D3399C"/>
    <w:rsid w:val="00D33C76"/>
    <w:rsid w:val="00D33DA8"/>
    <w:rsid w:val="00D33F74"/>
    <w:rsid w:val="00D341EF"/>
    <w:rsid w:val="00D34419"/>
    <w:rsid w:val="00D344E2"/>
    <w:rsid w:val="00D346C3"/>
    <w:rsid w:val="00D34B95"/>
    <w:rsid w:val="00D34C3D"/>
    <w:rsid w:val="00D35403"/>
    <w:rsid w:val="00D3542D"/>
    <w:rsid w:val="00D35556"/>
    <w:rsid w:val="00D35F4E"/>
    <w:rsid w:val="00D368C6"/>
    <w:rsid w:val="00D372FE"/>
    <w:rsid w:val="00D373C3"/>
    <w:rsid w:val="00D37400"/>
    <w:rsid w:val="00D374F6"/>
    <w:rsid w:val="00D37BD9"/>
    <w:rsid w:val="00D37D22"/>
    <w:rsid w:val="00D40495"/>
    <w:rsid w:val="00D40D43"/>
    <w:rsid w:val="00D41110"/>
    <w:rsid w:val="00D414C1"/>
    <w:rsid w:val="00D415E2"/>
    <w:rsid w:val="00D4174A"/>
    <w:rsid w:val="00D4190C"/>
    <w:rsid w:val="00D419CB"/>
    <w:rsid w:val="00D4234F"/>
    <w:rsid w:val="00D4267E"/>
    <w:rsid w:val="00D429C3"/>
    <w:rsid w:val="00D43129"/>
    <w:rsid w:val="00D432C4"/>
    <w:rsid w:val="00D432D8"/>
    <w:rsid w:val="00D43785"/>
    <w:rsid w:val="00D43E0C"/>
    <w:rsid w:val="00D442CD"/>
    <w:rsid w:val="00D44760"/>
    <w:rsid w:val="00D4477E"/>
    <w:rsid w:val="00D447B3"/>
    <w:rsid w:val="00D44C5A"/>
    <w:rsid w:val="00D44E3F"/>
    <w:rsid w:val="00D44F5C"/>
    <w:rsid w:val="00D45625"/>
    <w:rsid w:val="00D45C53"/>
    <w:rsid w:val="00D45CC1"/>
    <w:rsid w:val="00D45F02"/>
    <w:rsid w:val="00D46380"/>
    <w:rsid w:val="00D463DE"/>
    <w:rsid w:val="00D46472"/>
    <w:rsid w:val="00D464F8"/>
    <w:rsid w:val="00D46B8A"/>
    <w:rsid w:val="00D470F5"/>
    <w:rsid w:val="00D47878"/>
    <w:rsid w:val="00D50E5C"/>
    <w:rsid w:val="00D512E2"/>
    <w:rsid w:val="00D51ECB"/>
    <w:rsid w:val="00D525F5"/>
    <w:rsid w:val="00D52B3D"/>
    <w:rsid w:val="00D532B1"/>
    <w:rsid w:val="00D533D7"/>
    <w:rsid w:val="00D535D0"/>
    <w:rsid w:val="00D53A92"/>
    <w:rsid w:val="00D53AD6"/>
    <w:rsid w:val="00D5409A"/>
    <w:rsid w:val="00D54206"/>
    <w:rsid w:val="00D549B7"/>
    <w:rsid w:val="00D54B6C"/>
    <w:rsid w:val="00D55207"/>
    <w:rsid w:val="00D556D4"/>
    <w:rsid w:val="00D55AAF"/>
    <w:rsid w:val="00D55C64"/>
    <w:rsid w:val="00D56221"/>
    <w:rsid w:val="00D56332"/>
    <w:rsid w:val="00D57369"/>
    <w:rsid w:val="00D57441"/>
    <w:rsid w:val="00D57677"/>
    <w:rsid w:val="00D576C8"/>
    <w:rsid w:val="00D579C4"/>
    <w:rsid w:val="00D57B27"/>
    <w:rsid w:val="00D57DB1"/>
    <w:rsid w:val="00D60249"/>
    <w:rsid w:val="00D6079B"/>
    <w:rsid w:val="00D60A57"/>
    <w:rsid w:val="00D60AC4"/>
    <w:rsid w:val="00D61510"/>
    <w:rsid w:val="00D616D1"/>
    <w:rsid w:val="00D619CE"/>
    <w:rsid w:val="00D61F7B"/>
    <w:rsid w:val="00D62A8E"/>
    <w:rsid w:val="00D62CD0"/>
    <w:rsid w:val="00D64B9A"/>
    <w:rsid w:val="00D64EB3"/>
    <w:rsid w:val="00D65226"/>
    <w:rsid w:val="00D65A26"/>
    <w:rsid w:val="00D65C88"/>
    <w:rsid w:val="00D65ECC"/>
    <w:rsid w:val="00D66E2E"/>
    <w:rsid w:val="00D66E30"/>
    <w:rsid w:val="00D67A5C"/>
    <w:rsid w:val="00D70E60"/>
    <w:rsid w:val="00D70F32"/>
    <w:rsid w:val="00D714FB"/>
    <w:rsid w:val="00D7178A"/>
    <w:rsid w:val="00D71854"/>
    <w:rsid w:val="00D71F64"/>
    <w:rsid w:val="00D73A48"/>
    <w:rsid w:val="00D74382"/>
    <w:rsid w:val="00D7457E"/>
    <w:rsid w:val="00D74778"/>
    <w:rsid w:val="00D74810"/>
    <w:rsid w:val="00D74915"/>
    <w:rsid w:val="00D74A05"/>
    <w:rsid w:val="00D74EB1"/>
    <w:rsid w:val="00D758C3"/>
    <w:rsid w:val="00D75B11"/>
    <w:rsid w:val="00D75C73"/>
    <w:rsid w:val="00D7603E"/>
    <w:rsid w:val="00D760F9"/>
    <w:rsid w:val="00D762C5"/>
    <w:rsid w:val="00D76B48"/>
    <w:rsid w:val="00D76DC2"/>
    <w:rsid w:val="00D77477"/>
    <w:rsid w:val="00D8026B"/>
    <w:rsid w:val="00D80E09"/>
    <w:rsid w:val="00D80EB1"/>
    <w:rsid w:val="00D8143E"/>
    <w:rsid w:val="00D81703"/>
    <w:rsid w:val="00D81CE3"/>
    <w:rsid w:val="00D81EB8"/>
    <w:rsid w:val="00D8245A"/>
    <w:rsid w:val="00D82728"/>
    <w:rsid w:val="00D82929"/>
    <w:rsid w:val="00D82962"/>
    <w:rsid w:val="00D82F3B"/>
    <w:rsid w:val="00D82F50"/>
    <w:rsid w:val="00D8345B"/>
    <w:rsid w:val="00D8457A"/>
    <w:rsid w:val="00D84639"/>
    <w:rsid w:val="00D84AC9"/>
    <w:rsid w:val="00D84DA5"/>
    <w:rsid w:val="00D85FFB"/>
    <w:rsid w:val="00D860E5"/>
    <w:rsid w:val="00D86D7D"/>
    <w:rsid w:val="00D87EC6"/>
    <w:rsid w:val="00D90152"/>
    <w:rsid w:val="00D9036C"/>
    <w:rsid w:val="00D90DD3"/>
    <w:rsid w:val="00D910F0"/>
    <w:rsid w:val="00D919A1"/>
    <w:rsid w:val="00D91B15"/>
    <w:rsid w:val="00D91F08"/>
    <w:rsid w:val="00D91FAE"/>
    <w:rsid w:val="00D92743"/>
    <w:rsid w:val="00D9285D"/>
    <w:rsid w:val="00D92CEF"/>
    <w:rsid w:val="00D9390E"/>
    <w:rsid w:val="00D946E1"/>
    <w:rsid w:val="00D94A96"/>
    <w:rsid w:val="00D94ADD"/>
    <w:rsid w:val="00D94F10"/>
    <w:rsid w:val="00D954FD"/>
    <w:rsid w:val="00D9574F"/>
    <w:rsid w:val="00D95B46"/>
    <w:rsid w:val="00D960C3"/>
    <w:rsid w:val="00D96B9D"/>
    <w:rsid w:val="00D96F25"/>
    <w:rsid w:val="00D97050"/>
    <w:rsid w:val="00D972F3"/>
    <w:rsid w:val="00D975C3"/>
    <w:rsid w:val="00D97AF4"/>
    <w:rsid w:val="00DA013A"/>
    <w:rsid w:val="00DA0D6D"/>
    <w:rsid w:val="00DA0DAA"/>
    <w:rsid w:val="00DA101F"/>
    <w:rsid w:val="00DA1158"/>
    <w:rsid w:val="00DA1169"/>
    <w:rsid w:val="00DA147C"/>
    <w:rsid w:val="00DA176E"/>
    <w:rsid w:val="00DA1AB5"/>
    <w:rsid w:val="00DA1AE0"/>
    <w:rsid w:val="00DA1CF3"/>
    <w:rsid w:val="00DA24A0"/>
    <w:rsid w:val="00DA2613"/>
    <w:rsid w:val="00DA346D"/>
    <w:rsid w:val="00DA36FA"/>
    <w:rsid w:val="00DA383D"/>
    <w:rsid w:val="00DA3AF4"/>
    <w:rsid w:val="00DA47FE"/>
    <w:rsid w:val="00DA4DBD"/>
    <w:rsid w:val="00DA5167"/>
    <w:rsid w:val="00DA569C"/>
    <w:rsid w:val="00DA574F"/>
    <w:rsid w:val="00DA5BD8"/>
    <w:rsid w:val="00DA5D75"/>
    <w:rsid w:val="00DA6226"/>
    <w:rsid w:val="00DA62DB"/>
    <w:rsid w:val="00DA68FE"/>
    <w:rsid w:val="00DA6A9A"/>
    <w:rsid w:val="00DA71CB"/>
    <w:rsid w:val="00DA73BF"/>
    <w:rsid w:val="00DA7545"/>
    <w:rsid w:val="00DA77D7"/>
    <w:rsid w:val="00DA7BEE"/>
    <w:rsid w:val="00DB0A38"/>
    <w:rsid w:val="00DB0F86"/>
    <w:rsid w:val="00DB12C2"/>
    <w:rsid w:val="00DB1747"/>
    <w:rsid w:val="00DB2073"/>
    <w:rsid w:val="00DB2BFD"/>
    <w:rsid w:val="00DB2CB7"/>
    <w:rsid w:val="00DB2D29"/>
    <w:rsid w:val="00DB499C"/>
    <w:rsid w:val="00DB51D8"/>
    <w:rsid w:val="00DB5581"/>
    <w:rsid w:val="00DB61C3"/>
    <w:rsid w:val="00DB6427"/>
    <w:rsid w:val="00DB649A"/>
    <w:rsid w:val="00DB6792"/>
    <w:rsid w:val="00DB6880"/>
    <w:rsid w:val="00DB6975"/>
    <w:rsid w:val="00DB69D2"/>
    <w:rsid w:val="00DB6BB5"/>
    <w:rsid w:val="00DB6FA4"/>
    <w:rsid w:val="00DB71F2"/>
    <w:rsid w:val="00DB7232"/>
    <w:rsid w:val="00DB746D"/>
    <w:rsid w:val="00DB7B70"/>
    <w:rsid w:val="00DC045E"/>
    <w:rsid w:val="00DC0716"/>
    <w:rsid w:val="00DC07D6"/>
    <w:rsid w:val="00DC29DD"/>
    <w:rsid w:val="00DC2E84"/>
    <w:rsid w:val="00DC2E8B"/>
    <w:rsid w:val="00DC309D"/>
    <w:rsid w:val="00DC3E89"/>
    <w:rsid w:val="00DC3EA4"/>
    <w:rsid w:val="00DC42E9"/>
    <w:rsid w:val="00DC4392"/>
    <w:rsid w:val="00DC5335"/>
    <w:rsid w:val="00DC577E"/>
    <w:rsid w:val="00DC6011"/>
    <w:rsid w:val="00DC64A3"/>
    <w:rsid w:val="00DC6F8A"/>
    <w:rsid w:val="00DC7446"/>
    <w:rsid w:val="00DC7C0E"/>
    <w:rsid w:val="00DC7F0E"/>
    <w:rsid w:val="00DD0F5F"/>
    <w:rsid w:val="00DD11DA"/>
    <w:rsid w:val="00DD1640"/>
    <w:rsid w:val="00DD1654"/>
    <w:rsid w:val="00DD173D"/>
    <w:rsid w:val="00DD1B3B"/>
    <w:rsid w:val="00DD1B3C"/>
    <w:rsid w:val="00DD1E24"/>
    <w:rsid w:val="00DD1F36"/>
    <w:rsid w:val="00DD200B"/>
    <w:rsid w:val="00DD2096"/>
    <w:rsid w:val="00DD2506"/>
    <w:rsid w:val="00DD2677"/>
    <w:rsid w:val="00DD2792"/>
    <w:rsid w:val="00DD2933"/>
    <w:rsid w:val="00DD3951"/>
    <w:rsid w:val="00DD3C3B"/>
    <w:rsid w:val="00DD40F3"/>
    <w:rsid w:val="00DD4C4B"/>
    <w:rsid w:val="00DD540F"/>
    <w:rsid w:val="00DD559D"/>
    <w:rsid w:val="00DD56F6"/>
    <w:rsid w:val="00DD56F8"/>
    <w:rsid w:val="00DD5942"/>
    <w:rsid w:val="00DD5978"/>
    <w:rsid w:val="00DD5ACA"/>
    <w:rsid w:val="00DD5EFF"/>
    <w:rsid w:val="00DD6481"/>
    <w:rsid w:val="00DD6531"/>
    <w:rsid w:val="00DD6910"/>
    <w:rsid w:val="00DD77CD"/>
    <w:rsid w:val="00DD7AB0"/>
    <w:rsid w:val="00DD7EF3"/>
    <w:rsid w:val="00DD7FC4"/>
    <w:rsid w:val="00DE00E2"/>
    <w:rsid w:val="00DE040C"/>
    <w:rsid w:val="00DE12AD"/>
    <w:rsid w:val="00DE165F"/>
    <w:rsid w:val="00DE1979"/>
    <w:rsid w:val="00DE1E09"/>
    <w:rsid w:val="00DE2487"/>
    <w:rsid w:val="00DE2BAA"/>
    <w:rsid w:val="00DE2DBF"/>
    <w:rsid w:val="00DE3369"/>
    <w:rsid w:val="00DE4B53"/>
    <w:rsid w:val="00DE5557"/>
    <w:rsid w:val="00DE5622"/>
    <w:rsid w:val="00DE571D"/>
    <w:rsid w:val="00DE586E"/>
    <w:rsid w:val="00DE594E"/>
    <w:rsid w:val="00DE5A6A"/>
    <w:rsid w:val="00DE5A98"/>
    <w:rsid w:val="00DE6178"/>
    <w:rsid w:val="00DE6269"/>
    <w:rsid w:val="00DE63A6"/>
    <w:rsid w:val="00DE64F0"/>
    <w:rsid w:val="00DE6AA4"/>
    <w:rsid w:val="00DF147A"/>
    <w:rsid w:val="00DF1618"/>
    <w:rsid w:val="00DF170C"/>
    <w:rsid w:val="00DF17AD"/>
    <w:rsid w:val="00DF1B40"/>
    <w:rsid w:val="00DF1C03"/>
    <w:rsid w:val="00DF229E"/>
    <w:rsid w:val="00DF230C"/>
    <w:rsid w:val="00DF272F"/>
    <w:rsid w:val="00DF283A"/>
    <w:rsid w:val="00DF296B"/>
    <w:rsid w:val="00DF2A6A"/>
    <w:rsid w:val="00DF2ACC"/>
    <w:rsid w:val="00DF2B1F"/>
    <w:rsid w:val="00DF2D57"/>
    <w:rsid w:val="00DF3201"/>
    <w:rsid w:val="00DF39CB"/>
    <w:rsid w:val="00DF3A90"/>
    <w:rsid w:val="00DF3AD1"/>
    <w:rsid w:val="00DF3B72"/>
    <w:rsid w:val="00DF41DB"/>
    <w:rsid w:val="00DF4862"/>
    <w:rsid w:val="00DF4D08"/>
    <w:rsid w:val="00DF52C4"/>
    <w:rsid w:val="00DF56A9"/>
    <w:rsid w:val="00DF6109"/>
    <w:rsid w:val="00DF611F"/>
    <w:rsid w:val="00DF627F"/>
    <w:rsid w:val="00DF6B2E"/>
    <w:rsid w:val="00DF7128"/>
    <w:rsid w:val="00DF7D01"/>
    <w:rsid w:val="00E0116B"/>
    <w:rsid w:val="00E01355"/>
    <w:rsid w:val="00E014CD"/>
    <w:rsid w:val="00E01736"/>
    <w:rsid w:val="00E01C83"/>
    <w:rsid w:val="00E01F35"/>
    <w:rsid w:val="00E021AC"/>
    <w:rsid w:val="00E0248C"/>
    <w:rsid w:val="00E025C8"/>
    <w:rsid w:val="00E0266A"/>
    <w:rsid w:val="00E0283D"/>
    <w:rsid w:val="00E02846"/>
    <w:rsid w:val="00E029D5"/>
    <w:rsid w:val="00E031D4"/>
    <w:rsid w:val="00E03587"/>
    <w:rsid w:val="00E03828"/>
    <w:rsid w:val="00E0386B"/>
    <w:rsid w:val="00E03F39"/>
    <w:rsid w:val="00E046E9"/>
    <w:rsid w:val="00E04C6F"/>
    <w:rsid w:val="00E0586D"/>
    <w:rsid w:val="00E0640E"/>
    <w:rsid w:val="00E06491"/>
    <w:rsid w:val="00E0673E"/>
    <w:rsid w:val="00E0697B"/>
    <w:rsid w:val="00E06B44"/>
    <w:rsid w:val="00E06B4D"/>
    <w:rsid w:val="00E07A72"/>
    <w:rsid w:val="00E07B02"/>
    <w:rsid w:val="00E07B0A"/>
    <w:rsid w:val="00E10336"/>
    <w:rsid w:val="00E1039D"/>
    <w:rsid w:val="00E106A5"/>
    <w:rsid w:val="00E10754"/>
    <w:rsid w:val="00E10781"/>
    <w:rsid w:val="00E10854"/>
    <w:rsid w:val="00E114F9"/>
    <w:rsid w:val="00E11A6C"/>
    <w:rsid w:val="00E11E01"/>
    <w:rsid w:val="00E124BA"/>
    <w:rsid w:val="00E1256D"/>
    <w:rsid w:val="00E125E8"/>
    <w:rsid w:val="00E1283D"/>
    <w:rsid w:val="00E129B1"/>
    <w:rsid w:val="00E13031"/>
    <w:rsid w:val="00E13821"/>
    <w:rsid w:val="00E13922"/>
    <w:rsid w:val="00E13923"/>
    <w:rsid w:val="00E13D3D"/>
    <w:rsid w:val="00E14A90"/>
    <w:rsid w:val="00E14CF9"/>
    <w:rsid w:val="00E14E9C"/>
    <w:rsid w:val="00E15146"/>
    <w:rsid w:val="00E1517D"/>
    <w:rsid w:val="00E15B71"/>
    <w:rsid w:val="00E168A3"/>
    <w:rsid w:val="00E16A37"/>
    <w:rsid w:val="00E16F77"/>
    <w:rsid w:val="00E17142"/>
    <w:rsid w:val="00E175CB"/>
    <w:rsid w:val="00E17730"/>
    <w:rsid w:val="00E2050D"/>
    <w:rsid w:val="00E20E7C"/>
    <w:rsid w:val="00E21ABA"/>
    <w:rsid w:val="00E2241F"/>
    <w:rsid w:val="00E224C1"/>
    <w:rsid w:val="00E229F7"/>
    <w:rsid w:val="00E22B66"/>
    <w:rsid w:val="00E23325"/>
    <w:rsid w:val="00E2489D"/>
    <w:rsid w:val="00E249B8"/>
    <w:rsid w:val="00E24F2C"/>
    <w:rsid w:val="00E24FD0"/>
    <w:rsid w:val="00E258AF"/>
    <w:rsid w:val="00E25D19"/>
    <w:rsid w:val="00E261E5"/>
    <w:rsid w:val="00E26520"/>
    <w:rsid w:val="00E268BF"/>
    <w:rsid w:val="00E26959"/>
    <w:rsid w:val="00E26B81"/>
    <w:rsid w:val="00E2710A"/>
    <w:rsid w:val="00E272C8"/>
    <w:rsid w:val="00E27410"/>
    <w:rsid w:val="00E275B2"/>
    <w:rsid w:val="00E275ED"/>
    <w:rsid w:val="00E276BA"/>
    <w:rsid w:val="00E27B6D"/>
    <w:rsid w:val="00E27F25"/>
    <w:rsid w:val="00E27FD3"/>
    <w:rsid w:val="00E30043"/>
    <w:rsid w:val="00E305D2"/>
    <w:rsid w:val="00E308F0"/>
    <w:rsid w:val="00E30E39"/>
    <w:rsid w:val="00E31226"/>
    <w:rsid w:val="00E315C9"/>
    <w:rsid w:val="00E318C6"/>
    <w:rsid w:val="00E31E41"/>
    <w:rsid w:val="00E320A4"/>
    <w:rsid w:val="00E3283A"/>
    <w:rsid w:val="00E328C5"/>
    <w:rsid w:val="00E33B24"/>
    <w:rsid w:val="00E343A3"/>
    <w:rsid w:val="00E34448"/>
    <w:rsid w:val="00E344AD"/>
    <w:rsid w:val="00E34684"/>
    <w:rsid w:val="00E35D39"/>
    <w:rsid w:val="00E35DBF"/>
    <w:rsid w:val="00E3631F"/>
    <w:rsid w:val="00E3668E"/>
    <w:rsid w:val="00E36D15"/>
    <w:rsid w:val="00E36F84"/>
    <w:rsid w:val="00E37296"/>
    <w:rsid w:val="00E373A5"/>
    <w:rsid w:val="00E37545"/>
    <w:rsid w:val="00E376F3"/>
    <w:rsid w:val="00E37B06"/>
    <w:rsid w:val="00E37CB8"/>
    <w:rsid w:val="00E40903"/>
    <w:rsid w:val="00E409DF"/>
    <w:rsid w:val="00E40C31"/>
    <w:rsid w:val="00E410B9"/>
    <w:rsid w:val="00E41393"/>
    <w:rsid w:val="00E4233E"/>
    <w:rsid w:val="00E42D05"/>
    <w:rsid w:val="00E42EF8"/>
    <w:rsid w:val="00E43852"/>
    <w:rsid w:val="00E43AC3"/>
    <w:rsid w:val="00E4442C"/>
    <w:rsid w:val="00E445FE"/>
    <w:rsid w:val="00E44D95"/>
    <w:rsid w:val="00E455D4"/>
    <w:rsid w:val="00E45692"/>
    <w:rsid w:val="00E45D72"/>
    <w:rsid w:val="00E45DF9"/>
    <w:rsid w:val="00E46872"/>
    <w:rsid w:val="00E46FDD"/>
    <w:rsid w:val="00E477CE"/>
    <w:rsid w:val="00E477E8"/>
    <w:rsid w:val="00E47831"/>
    <w:rsid w:val="00E47A12"/>
    <w:rsid w:val="00E47AE2"/>
    <w:rsid w:val="00E50369"/>
    <w:rsid w:val="00E50B30"/>
    <w:rsid w:val="00E50F30"/>
    <w:rsid w:val="00E51068"/>
    <w:rsid w:val="00E51BAF"/>
    <w:rsid w:val="00E51BFA"/>
    <w:rsid w:val="00E51BFE"/>
    <w:rsid w:val="00E52008"/>
    <w:rsid w:val="00E5247E"/>
    <w:rsid w:val="00E5332F"/>
    <w:rsid w:val="00E53C77"/>
    <w:rsid w:val="00E54303"/>
    <w:rsid w:val="00E54970"/>
    <w:rsid w:val="00E5530D"/>
    <w:rsid w:val="00E55A29"/>
    <w:rsid w:val="00E56557"/>
    <w:rsid w:val="00E565F9"/>
    <w:rsid w:val="00E56E27"/>
    <w:rsid w:val="00E56FA9"/>
    <w:rsid w:val="00E57126"/>
    <w:rsid w:val="00E57D77"/>
    <w:rsid w:val="00E601EA"/>
    <w:rsid w:val="00E6036D"/>
    <w:rsid w:val="00E60763"/>
    <w:rsid w:val="00E6082C"/>
    <w:rsid w:val="00E60A1D"/>
    <w:rsid w:val="00E60A69"/>
    <w:rsid w:val="00E60C58"/>
    <w:rsid w:val="00E60C9C"/>
    <w:rsid w:val="00E610D8"/>
    <w:rsid w:val="00E61162"/>
    <w:rsid w:val="00E612C1"/>
    <w:rsid w:val="00E615F3"/>
    <w:rsid w:val="00E61650"/>
    <w:rsid w:val="00E6186C"/>
    <w:rsid w:val="00E61891"/>
    <w:rsid w:val="00E61E18"/>
    <w:rsid w:val="00E61F88"/>
    <w:rsid w:val="00E621A3"/>
    <w:rsid w:val="00E62271"/>
    <w:rsid w:val="00E62572"/>
    <w:rsid w:val="00E62664"/>
    <w:rsid w:val="00E63D7A"/>
    <w:rsid w:val="00E641E1"/>
    <w:rsid w:val="00E64839"/>
    <w:rsid w:val="00E65BD7"/>
    <w:rsid w:val="00E6606A"/>
    <w:rsid w:val="00E6609B"/>
    <w:rsid w:val="00E66479"/>
    <w:rsid w:val="00E668FC"/>
    <w:rsid w:val="00E669C9"/>
    <w:rsid w:val="00E6762D"/>
    <w:rsid w:val="00E679E9"/>
    <w:rsid w:val="00E67A4F"/>
    <w:rsid w:val="00E67D5C"/>
    <w:rsid w:val="00E67DEE"/>
    <w:rsid w:val="00E67EBB"/>
    <w:rsid w:val="00E70077"/>
    <w:rsid w:val="00E70196"/>
    <w:rsid w:val="00E70583"/>
    <w:rsid w:val="00E713D3"/>
    <w:rsid w:val="00E713F4"/>
    <w:rsid w:val="00E71809"/>
    <w:rsid w:val="00E718E9"/>
    <w:rsid w:val="00E71BEA"/>
    <w:rsid w:val="00E71F45"/>
    <w:rsid w:val="00E71FDC"/>
    <w:rsid w:val="00E720F1"/>
    <w:rsid w:val="00E7252B"/>
    <w:rsid w:val="00E72556"/>
    <w:rsid w:val="00E735AA"/>
    <w:rsid w:val="00E739FE"/>
    <w:rsid w:val="00E740D5"/>
    <w:rsid w:val="00E740FA"/>
    <w:rsid w:val="00E74CED"/>
    <w:rsid w:val="00E75182"/>
    <w:rsid w:val="00E75707"/>
    <w:rsid w:val="00E757BE"/>
    <w:rsid w:val="00E7641C"/>
    <w:rsid w:val="00E76598"/>
    <w:rsid w:val="00E76830"/>
    <w:rsid w:val="00E77601"/>
    <w:rsid w:val="00E77B81"/>
    <w:rsid w:val="00E77CF2"/>
    <w:rsid w:val="00E80A7C"/>
    <w:rsid w:val="00E80C4F"/>
    <w:rsid w:val="00E80EDE"/>
    <w:rsid w:val="00E811EC"/>
    <w:rsid w:val="00E81A63"/>
    <w:rsid w:val="00E81B8D"/>
    <w:rsid w:val="00E82538"/>
    <w:rsid w:val="00E82B44"/>
    <w:rsid w:val="00E82D9E"/>
    <w:rsid w:val="00E82E40"/>
    <w:rsid w:val="00E82EE7"/>
    <w:rsid w:val="00E833BC"/>
    <w:rsid w:val="00E83529"/>
    <w:rsid w:val="00E83760"/>
    <w:rsid w:val="00E8394B"/>
    <w:rsid w:val="00E83C99"/>
    <w:rsid w:val="00E84499"/>
    <w:rsid w:val="00E84F03"/>
    <w:rsid w:val="00E85086"/>
    <w:rsid w:val="00E85087"/>
    <w:rsid w:val="00E8580E"/>
    <w:rsid w:val="00E85AD3"/>
    <w:rsid w:val="00E85C6F"/>
    <w:rsid w:val="00E85CAE"/>
    <w:rsid w:val="00E86179"/>
    <w:rsid w:val="00E86A76"/>
    <w:rsid w:val="00E87543"/>
    <w:rsid w:val="00E87904"/>
    <w:rsid w:val="00E87AB9"/>
    <w:rsid w:val="00E87B53"/>
    <w:rsid w:val="00E87C89"/>
    <w:rsid w:val="00E87DB3"/>
    <w:rsid w:val="00E87FA1"/>
    <w:rsid w:val="00E90818"/>
    <w:rsid w:val="00E91048"/>
    <w:rsid w:val="00E912D7"/>
    <w:rsid w:val="00E91F52"/>
    <w:rsid w:val="00E92256"/>
    <w:rsid w:val="00E928D6"/>
    <w:rsid w:val="00E931A6"/>
    <w:rsid w:val="00E933BD"/>
    <w:rsid w:val="00E9387E"/>
    <w:rsid w:val="00E94465"/>
    <w:rsid w:val="00E95136"/>
    <w:rsid w:val="00E9587B"/>
    <w:rsid w:val="00E959FF"/>
    <w:rsid w:val="00E96189"/>
    <w:rsid w:val="00E9688F"/>
    <w:rsid w:val="00E968AE"/>
    <w:rsid w:val="00E96CAE"/>
    <w:rsid w:val="00E96D29"/>
    <w:rsid w:val="00E96E2D"/>
    <w:rsid w:val="00E97217"/>
    <w:rsid w:val="00E97A2A"/>
    <w:rsid w:val="00E97ABE"/>
    <w:rsid w:val="00E97B1B"/>
    <w:rsid w:val="00E97D66"/>
    <w:rsid w:val="00EA0E1D"/>
    <w:rsid w:val="00EA0E73"/>
    <w:rsid w:val="00EA1065"/>
    <w:rsid w:val="00EA1083"/>
    <w:rsid w:val="00EA12EB"/>
    <w:rsid w:val="00EA174E"/>
    <w:rsid w:val="00EA1A7C"/>
    <w:rsid w:val="00EA1B76"/>
    <w:rsid w:val="00EA1F89"/>
    <w:rsid w:val="00EA26AE"/>
    <w:rsid w:val="00EA26F0"/>
    <w:rsid w:val="00EA2CCB"/>
    <w:rsid w:val="00EA2E4E"/>
    <w:rsid w:val="00EA2EAF"/>
    <w:rsid w:val="00EA2F96"/>
    <w:rsid w:val="00EA33D7"/>
    <w:rsid w:val="00EA3991"/>
    <w:rsid w:val="00EA4629"/>
    <w:rsid w:val="00EA4738"/>
    <w:rsid w:val="00EA4C13"/>
    <w:rsid w:val="00EA504B"/>
    <w:rsid w:val="00EA5ED6"/>
    <w:rsid w:val="00EA5ED7"/>
    <w:rsid w:val="00EA5F8F"/>
    <w:rsid w:val="00EA5FC6"/>
    <w:rsid w:val="00EA6010"/>
    <w:rsid w:val="00EA63F7"/>
    <w:rsid w:val="00EA644E"/>
    <w:rsid w:val="00EA6F73"/>
    <w:rsid w:val="00EA7037"/>
    <w:rsid w:val="00EA712B"/>
    <w:rsid w:val="00EA7591"/>
    <w:rsid w:val="00EA7665"/>
    <w:rsid w:val="00EA76A8"/>
    <w:rsid w:val="00EA77D7"/>
    <w:rsid w:val="00EA7872"/>
    <w:rsid w:val="00EA7956"/>
    <w:rsid w:val="00EA7E52"/>
    <w:rsid w:val="00EB009D"/>
    <w:rsid w:val="00EB0867"/>
    <w:rsid w:val="00EB0BD0"/>
    <w:rsid w:val="00EB0BF8"/>
    <w:rsid w:val="00EB1040"/>
    <w:rsid w:val="00EB1577"/>
    <w:rsid w:val="00EB208C"/>
    <w:rsid w:val="00EB21C0"/>
    <w:rsid w:val="00EB2771"/>
    <w:rsid w:val="00EB2AC0"/>
    <w:rsid w:val="00EB2AEF"/>
    <w:rsid w:val="00EB2EA0"/>
    <w:rsid w:val="00EB3889"/>
    <w:rsid w:val="00EB3ACD"/>
    <w:rsid w:val="00EB3D1E"/>
    <w:rsid w:val="00EB3D65"/>
    <w:rsid w:val="00EB4933"/>
    <w:rsid w:val="00EB4CB5"/>
    <w:rsid w:val="00EB56F8"/>
    <w:rsid w:val="00EB61BE"/>
    <w:rsid w:val="00EB620A"/>
    <w:rsid w:val="00EB68C2"/>
    <w:rsid w:val="00EB7027"/>
    <w:rsid w:val="00EB7145"/>
    <w:rsid w:val="00EB74B6"/>
    <w:rsid w:val="00EB7617"/>
    <w:rsid w:val="00EB7CE7"/>
    <w:rsid w:val="00EC0087"/>
    <w:rsid w:val="00EC054C"/>
    <w:rsid w:val="00EC089C"/>
    <w:rsid w:val="00EC09B9"/>
    <w:rsid w:val="00EC0F54"/>
    <w:rsid w:val="00EC13EE"/>
    <w:rsid w:val="00EC14B8"/>
    <w:rsid w:val="00EC1BD3"/>
    <w:rsid w:val="00EC23A8"/>
    <w:rsid w:val="00EC24B0"/>
    <w:rsid w:val="00EC302C"/>
    <w:rsid w:val="00EC356F"/>
    <w:rsid w:val="00EC3C80"/>
    <w:rsid w:val="00EC442B"/>
    <w:rsid w:val="00EC4773"/>
    <w:rsid w:val="00EC4EFE"/>
    <w:rsid w:val="00EC5D20"/>
    <w:rsid w:val="00EC5E5A"/>
    <w:rsid w:val="00EC5F54"/>
    <w:rsid w:val="00EC6197"/>
    <w:rsid w:val="00EC6525"/>
    <w:rsid w:val="00EC65F1"/>
    <w:rsid w:val="00EC6747"/>
    <w:rsid w:val="00EC6B2F"/>
    <w:rsid w:val="00EC70E6"/>
    <w:rsid w:val="00EC7338"/>
    <w:rsid w:val="00EC7A7F"/>
    <w:rsid w:val="00ED048C"/>
    <w:rsid w:val="00ED07A0"/>
    <w:rsid w:val="00ED0EC0"/>
    <w:rsid w:val="00ED1187"/>
    <w:rsid w:val="00ED1436"/>
    <w:rsid w:val="00ED1EFD"/>
    <w:rsid w:val="00ED20D7"/>
    <w:rsid w:val="00ED3149"/>
    <w:rsid w:val="00ED31B7"/>
    <w:rsid w:val="00ED36A4"/>
    <w:rsid w:val="00ED36CF"/>
    <w:rsid w:val="00ED483B"/>
    <w:rsid w:val="00ED489A"/>
    <w:rsid w:val="00ED4BC7"/>
    <w:rsid w:val="00ED51EA"/>
    <w:rsid w:val="00ED5743"/>
    <w:rsid w:val="00ED5870"/>
    <w:rsid w:val="00ED6835"/>
    <w:rsid w:val="00ED68F8"/>
    <w:rsid w:val="00ED6991"/>
    <w:rsid w:val="00ED7073"/>
    <w:rsid w:val="00ED7345"/>
    <w:rsid w:val="00ED7481"/>
    <w:rsid w:val="00ED76A8"/>
    <w:rsid w:val="00ED7704"/>
    <w:rsid w:val="00ED7AC2"/>
    <w:rsid w:val="00ED7DFE"/>
    <w:rsid w:val="00EE00F9"/>
    <w:rsid w:val="00EE010B"/>
    <w:rsid w:val="00EE0468"/>
    <w:rsid w:val="00EE122E"/>
    <w:rsid w:val="00EE1B52"/>
    <w:rsid w:val="00EE1D00"/>
    <w:rsid w:val="00EE1E65"/>
    <w:rsid w:val="00EE2173"/>
    <w:rsid w:val="00EE2212"/>
    <w:rsid w:val="00EE2935"/>
    <w:rsid w:val="00EE2D84"/>
    <w:rsid w:val="00EE2EE6"/>
    <w:rsid w:val="00EE3DEB"/>
    <w:rsid w:val="00EE4054"/>
    <w:rsid w:val="00EE425C"/>
    <w:rsid w:val="00EE4940"/>
    <w:rsid w:val="00EE4B26"/>
    <w:rsid w:val="00EE4B45"/>
    <w:rsid w:val="00EE4E08"/>
    <w:rsid w:val="00EE5883"/>
    <w:rsid w:val="00EE5AC3"/>
    <w:rsid w:val="00EE5B0D"/>
    <w:rsid w:val="00EE6898"/>
    <w:rsid w:val="00EE6B40"/>
    <w:rsid w:val="00EE7562"/>
    <w:rsid w:val="00EE75A0"/>
    <w:rsid w:val="00EE78FA"/>
    <w:rsid w:val="00EF01B0"/>
    <w:rsid w:val="00EF0415"/>
    <w:rsid w:val="00EF0555"/>
    <w:rsid w:val="00EF0596"/>
    <w:rsid w:val="00EF1037"/>
    <w:rsid w:val="00EF105C"/>
    <w:rsid w:val="00EF108D"/>
    <w:rsid w:val="00EF27E9"/>
    <w:rsid w:val="00EF2899"/>
    <w:rsid w:val="00EF2AFA"/>
    <w:rsid w:val="00EF2C56"/>
    <w:rsid w:val="00EF310C"/>
    <w:rsid w:val="00EF3140"/>
    <w:rsid w:val="00EF3689"/>
    <w:rsid w:val="00EF38AF"/>
    <w:rsid w:val="00EF3D4F"/>
    <w:rsid w:val="00EF4475"/>
    <w:rsid w:val="00EF4DE1"/>
    <w:rsid w:val="00EF568C"/>
    <w:rsid w:val="00EF5721"/>
    <w:rsid w:val="00EF593A"/>
    <w:rsid w:val="00EF59F2"/>
    <w:rsid w:val="00EF6724"/>
    <w:rsid w:val="00EF68F5"/>
    <w:rsid w:val="00EF6F9F"/>
    <w:rsid w:val="00EF795E"/>
    <w:rsid w:val="00EF79D9"/>
    <w:rsid w:val="00EF7AB6"/>
    <w:rsid w:val="00EF7ABD"/>
    <w:rsid w:val="00EF7C46"/>
    <w:rsid w:val="00F00197"/>
    <w:rsid w:val="00F00355"/>
    <w:rsid w:val="00F0103B"/>
    <w:rsid w:val="00F010C7"/>
    <w:rsid w:val="00F016AB"/>
    <w:rsid w:val="00F01768"/>
    <w:rsid w:val="00F02444"/>
    <w:rsid w:val="00F02707"/>
    <w:rsid w:val="00F030C3"/>
    <w:rsid w:val="00F0326E"/>
    <w:rsid w:val="00F032EF"/>
    <w:rsid w:val="00F03E80"/>
    <w:rsid w:val="00F03FDE"/>
    <w:rsid w:val="00F04073"/>
    <w:rsid w:val="00F040FA"/>
    <w:rsid w:val="00F04268"/>
    <w:rsid w:val="00F042A2"/>
    <w:rsid w:val="00F04962"/>
    <w:rsid w:val="00F04CE4"/>
    <w:rsid w:val="00F055F8"/>
    <w:rsid w:val="00F057B1"/>
    <w:rsid w:val="00F05C19"/>
    <w:rsid w:val="00F05DAA"/>
    <w:rsid w:val="00F06131"/>
    <w:rsid w:val="00F06C82"/>
    <w:rsid w:val="00F06E90"/>
    <w:rsid w:val="00F07F91"/>
    <w:rsid w:val="00F1061A"/>
    <w:rsid w:val="00F10817"/>
    <w:rsid w:val="00F10CB4"/>
    <w:rsid w:val="00F10D14"/>
    <w:rsid w:val="00F110CB"/>
    <w:rsid w:val="00F11676"/>
    <w:rsid w:val="00F11B3D"/>
    <w:rsid w:val="00F11C78"/>
    <w:rsid w:val="00F120FA"/>
    <w:rsid w:val="00F1375B"/>
    <w:rsid w:val="00F13DCA"/>
    <w:rsid w:val="00F14763"/>
    <w:rsid w:val="00F14B81"/>
    <w:rsid w:val="00F153CF"/>
    <w:rsid w:val="00F15564"/>
    <w:rsid w:val="00F15941"/>
    <w:rsid w:val="00F16212"/>
    <w:rsid w:val="00F16241"/>
    <w:rsid w:val="00F16326"/>
    <w:rsid w:val="00F17B94"/>
    <w:rsid w:val="00F17E4F"/>
    <w:rsid w:val="00F20018"/>
    <w:rsid w:val="00F2093C"/>
    <w:rsid w:val="00F20ACA"/>
    <w:rsid w:val="00F220B0"/>
    <w:rsid w:val="00F2311E"/>
    <w:rsid w:val="00F24359"/>
    <w:rsid w:val="00F2514D"/>
    <w:rsid w:val="00F251A1"/>
    <w:rsid w:val="00F25402"/>
    <w:rsid w:val="00F25B80"/>
    <w:rsid w:val="00F25F4E"/>
    <w:rsid w:val="00F26025"/>
    <w:rsid w:val="00F26488"/>
    <w:rsid w:val="00F267E0"/>
    <w:rsid w:val="00F2685F"/>
    <w:rsid w:val="00F26C7A"/>
    <w:rsid w:val="00F26EE5"/>
    <w:rsid w:val="00F2711D"/>
    <w:rsid w:val="00F2725E"/>
    <w:rsid w:val="00F2734D"/>
    <w:rsid w:val="00F27517"/>
    <w:rsid w:val="00F27591"/>
    <w:rsid w:val="00F278B9"/>
    <w:rsid w:val="00F279A7"/>
    <w:rsid w:val="00F30A14"/>
    <w:rsid w:val="00F3144D"/>
    <w:rsid w:val="00F31525"/>
    <w:rsid w:val="00F31661"/>
    <w:rsid w:val="00F31A0F"/>
    <w:rsid w:val="00F31A51"/>
    <w:rsid w:val="00F3202B"/>
    <w:rsid w:val="00F3221F"/>
    <w:rsid w:val="00F32291"/>
    <w:rsid w:val="00F325C1"/>
    <w:rsid w:val="00F32A8D"/>
    <w:rsid w:val="00F32AFC"/>
    <w:rsid w:val="00F34310"/>
    <w:rsid w:val="00F345AE"/>
    <w:rsid w:val="00F34C6D"/>
    <w:rsid w:val="00F350C8"/>
    <w:rsid w:val="00F353EC"/>
    <w:rsid w:val="00F35973"/>
    <w:rsid w:val="00F35BA8"/>
    <w:rsid w:val="00F35DF3"/>
    <w:rsid w:val="00F37512"/>
    <w:rsid w:val="00F37953"/>
    <w:rsid w:val="00F37FC8"/>
    <w:rsid w:val="00F4036F"/>
    <w:rsid w:val="00F40716"/>
    <w:rsid w:val="00F409D9"/>
    <w:rsid w:val="00F41172"/>
    <w:rsid w:val="00F414DD"/>
    <w:rsid w:val="00F415E7"/>
    <w:rsid w:val="00F41B92"/>
    <w:rsid w:val="00F42909"/>
    <w:rsid w:val="00F4290A"/>
    <w:rsid w:val="00F42CAD"/>
    <w:rsid w:val="00F4325A"/>
    <w:rsid w:val="00F43355"/>
    <w:rsid w:val="00F43714"/>
    <w:rsid w:val="00F43DED"/>
    <w:rsid w:val="00F44CE1"/>
    <w:rsid w:val="00F44FF7"/>
    <w:rsid w:val="00F45066"/>
    <w:rsid w:val="00F456D5"/>
    <w:rsid w:val="00F45A35"/>
    <w:rsid w:val="00F45D63"/>
    <w:rsid w:val="00F45E54"/>
    <w:rsid w:val="00F45EDB"/>
    <w:rsid w:val="00F45F5A"/>
    <w:rsid w:val="00F46138"/>
    <w:rsid w:val="00F46E31"/>
    <w:rsid w:val="00F4755C"/>
    <w:rsid w:val="00F475E3"/>
    <w:rsid w:val="00F47909"/>
    <w:rsid w:val="00F50136"/>
    <w:rsid w:val="00F50478"/>
    <w:rsid w:val="00F507C4"/>
    <w:rsid w:val="00F5197E"/>
    <w:rsid w:val="00F51F6C"/>
    <w:rsid w:val="00F52315"/>
    <w:rsid w:val="00F52533"/>
    <w:rsid w:val="00F5282F"/>
    <w:rsid w:val="00F52D9F"/>
    <w:rsid w:val="00F54827"/>
    <w:rsid w:val="00F554AB"/>
    <w:rsid w:val="00F558D1"/>
    <w:rsid w:val="00F55D4D"/>
    <w:rsid w:val="00F564BA"/>
    <w:rsid w:val="00F5655A"/>
    <w:rsid w:val="00F5688C"/>
    <w:rsid w:val="00F5711D"/>
    <w:rsid w:val="00F5757A"/>
    <w:rsid w:val="00F57744"/>
    <w:rsid w:val="00F57748"/>
    <w:rsid w:val="00F579A3"/>
    <w:rsid w:val="00F60C73"/>
    <w:rsid w:val="00F60DEE"/>
    <w:rsid w:val="00F61449"/>
    <w:rsid w:val="00F61605"/>
    <w:rsid w:val="00F61B66"/>
    <w:rsid w:val="00F61C94"/>
    <w:rsid w:val="00F61E41"/>
    <w:rsid w:val="00F620CE"/>
    <w:rsid w:val="00F622D8"/>
    <w:rsid w:val="00F62479"/>
    <w:rsid w:val="00F62AD1"/>
    <w:rsid w:val="00F62C62"/>
    <w:rsid w:val="00F62FE9"/>
    <w:rsid w:val="00F633AC"/>
    <w:rsid w:val="00F6347C"/>
    <w:rsid w:val="00F63EE3"/>
    <w:rsid w:val="00F64717"/>
    <w:rsid w:val="00F64783"/>
    <w:rsid w:val="00F64DEB"/>
    <w:rsid w:val="00F6506C"/>
    <w:rsid w:val="00F651C3"/>
    <w:rsid w:val="00F651F3"/>
    <w:rsid w:val="00F652F6"/>
    <w:rsid w:val="00F6533E"/>
    <w:rsid w:val="00F65512"/>
    <w:rsid w:val="00F65CB3"/>
    <w:rsid w:val="00F660A7"/>
    <w:rsid w:val="00F6630B"/>
    <w:rsid w:val="00F66837"/>
    <w:rsid w:val="00F67301"/>
    <w:rsid w:val="00F67454"/>
    <w:rsid w:val="00F67E55"/>
    <w:rsid w:val="00F70136"/>
    <w:rsid w:val="00F70217"/>
    <w:rsid w:val="00F706DA"/>
    <w:rsid w:val="00F7132D"/>
    <w:rsid w:val="00F713C3"/>
    <w:rsid w:val="00F713CA"/>
    <w:rsid w:val="00F716ED"/>
    <w:rsid w:val="00F719A8"/>
    <w:rsid w:val="00F72368"/>
    <w:rsid w:val="00F724CD"/>
    <w:rsid w:val="00F7295C"/>
    <w:rsid w:val="00F72A94"/>
    <w:rsid w:val="00F72E7E"/>
    <w:rsid w:val="00F7300A"/>
    <w:rsid w:val="00F736F0"/>
    <w:rsid w:val="00F738F8"/>
    <w:rsid w:val="00F73EF6"/>
    <w:rsid w:val="00F745E5"/>
    <w:rsid w:val="00F74629"/>
    <w:rsid w:val="00F752FC"/>
    <w:rsid w:val="00F755F5"/>
    <w:rsid w:val="00F757F0"/>
    <w:rsid w:val="00F765E1"/>
    <w:rsid w:val="00F76E1D"/>
    <w:rsid w:val="00F7716A"/>
    <w:rsid w:val="00F802C4"/>
    <w:rsid w:val="00F80439"/>
    <w:rsid w:val="00F80958"/>
    <w:rsid w:val="00F80A0E"/>
    <w:rsid w:val="00F80C13"/>
    <w:rsid w:val="00F80D5E"/>
    <w:rsid w:val="00F81300"/>
    <w:rsid w:val="00F81903"/>
    <w:rsid w:val="00F81D2F"/>
    <w:rsid w:val="00F82134"/>
    <w:rsid w:val="00F8213E"/>
    <w:rsid w:val="00F8222E"/>
    <w:rsid w:val="00F822B9"/>
    <w:rsid w:val="00F8251E"/>
    <w:rsid w:val="00F82779"/>
    <w:rsid w:val="00F829FD"/>
    <w:rsid w:val="00F82A3B"/>
    <w:rsid w:val="00F82EAD"/>
    <w:rsid w:val="00F83294"/>
    <w:rsid w:val="00F836CB"/>
    <w:rsid w:val="00F83A56"/>
    <w:rsid w:val="00F83C2D"/>
    <w:rsid w:val="00F8418F"/>
    <w:rsid w:val="00F84384"/>
    <w:rsid w:val="00F84947"/>
    <w:rsid w:val="00F84EC5"/>
    <w:rsid w:val="00F85215"/>
    <w:rsid w:val="00F85B7C"/>
    <w:rsid w:val="00F85C13"/>
    <w:rsid w:val="00F85E87"/>
    <w:rsid w:val="00F861A3"/>
    <w:rsid w:val="00F8654D"/>
    <w:rsid w:val="00F8673D"/>
    <w:rsid w:val="00F86A1D"/>
    <w:rsid w:val="00F86EE1"/>
    <w:rsid w:val="00F87367"/>
    <w:rsid w:val="00F87A11"/>
    <w:rsid w:val="00F87F8A"/>
    <w:rsid w:val="00F900C9"/>
    <w:rsid w:val="00F90147"/>
    <w:rsid w:val="00F90F6D"/>
    <w:rsid w:val="00F91011"/>
    <w:rsid w:val="00F9144D"/>
    <w:rsid w:val="00F915B7"/>
    <w:rsid w:val="00F91720"/>
    <w:rsid w:val="00F92677"/>
    <w:rsid w:val="00F9293E"/>
    <w:rsid w:val="00F92C96"/>
    <w:rsid w:val="00F92F76"/>
    <w:rsid w:val="00F9307A"/>
    <w:rsid w:val="00F930BF"/>
    <w:rsid w:val="00F93275"/>
    <w:rsid w:val="00F93902"/>
    <w:rsid w:val="00F93E94"/>
    <w:rsid w:val="00F93F50"/>
    <w:rsid w:val="00F93FF9"/>
    <w:rsid w:val="00F941E2"/>
    <w:rsid w:val="00F94218"/>
    <w:rsid w:val="00F94483"/>
    <w:rsid w:val="00F94575"/>
    <w:rsid w:val="00F94647"/>
    <w:rsid w:val="00F94685"/>
    <w:rsid w:val="00F94A25"/>
    <w:rsid w:val="00F94DBE"/>
    <w:rsid w:val="00F950A2"/>
    <w:rsid w:val="00F9520E"/>
    <w:rsid w:val="00F9595A"/>
    <w:rsid w:val="00F95CA7"/>
    <w:rsid w:val="00F966ED"/>
    <w:rsid w:val="00F968D7"/>
    <w:rsid w:val="00F9746B"/>
    <w:rsid w:val="00F9752D"/>
    <w:rsid w:val="00F97618"/>
    <w:rsid w:val="00F9792A"/>
    <w:rsid w:val="00F97C4B"/>
    <w:rsid w:val="00F97F51"/>
    <w:rsid w:val="00FA0444"/>
    <w:rsid w:val="00FA05AA"/>
    <w:rsid w:val="00FA08BF"/>
    <w:rsid w:val="00FA0D4E"/>
    <w:rsid w:val="00FA1FB5"/>
    <w:rsid w:val="00FA1FF9"/>
    <w:rsid w:val="00FA21A6"/>
    <w:rsid w:val="00FA2217"/>
    <w:rsid w:val="00FA22B4"/>
    <w:rsid w:val="00FA2AC0"/>
    <w:rsid w:val="00FA2C80"/>
    <w:rsid w:val="00FA2DDE"/>
    <w:rsid w:val="00FA3344"/>
    <w:rsid w:val="00FA39B5"/>
    <w:rsid w:val="00FA3A34"/>
    <w:rsid w:val="00FA3E5F"/>
    <w:rsid w:val="00FA413F"/>
    <w:rsid w:val="00FA41E7"/>
    <w:rsid w:val="00FA4354"/>
    <w:rsid w:val="00FA46C1"/>
    <w:rsid w:val="00FA4EB4"/>
    <w:rsid w:val="00FA51E9"/>
    <w:rsid w:val="00FA52C9"/>
    <w:rsid w:val="00FA53C3"/>
    <w:rsid w:val="00FA5B11"/>
    <w:rsid w:val="00FA5EF3"/>
    <w:rsid w:val="00FA6E96"/>
    <w:rsid w:val="00FA71FE"/>
    <w:rsid w:val="00FA771F"/>
    <w:rsid w:val="00FA7729"/>
    <w:rsid w:val="00FA7A21"/>
    <w:rsid w:val="00FB042E"/>
    <w:rsid w:val="00FB0753"/>
    <w:rsid w:val="00FB098F"/>
    <w:rsid w:val="00FB0EAB"/>
    <w:rsid w:val="00FB0FAB"/>
    <w:rsid w:val="00FB111A"/>
    <w:rsid w:val="00FB140F"/>
    <w:rsid w:val="00FB1B4C"/>
    <w:rsid w:val="00FB31C1"/>
    <w:rsid w:val="00FB321A"/>
    <w:rsid w:val="00FB3AD6"/>
    <w:rsid w:val="00FB3D48"/>
    <w:rsid w:val="00FB4056"/>
    <w:rsid w:val="00FB467D"/>
    <w:rsid w:val="00FB4DE2"/>
    <w:rsid w:val="00FB4EB7"/>
    <w:rsid w:val="00FB55D4"/>
    <w:rsid w:val="00FB580F"/>
    <w:rsid w:val="00FB5CCC"/>
    <w:rsid w:val="00FB5F2D"/>
    <w:rsid w:val="00FB6331"/>
    <w:rsid w:val="00FB6951"/>
    <w:rsid w:val="00FB69F6"/>
    <w:rsid w:val="00FB6A85"/>
    <w:rsid w:val="00FB6AB4"/>
    <w:rsid w:val="00FB6CAA"/>
    <w:rsid w:val="00FB790F"/>
    <w:rsid w:val="00FB7A79"/>
    <w:rsid w:val="00FC0A31"/>
    <w:rsid w:val="00FC14DE"/>
    <w:rsid w:val="00FC173A"/>
    <w:rsid w:val="00FC1BD6"/>
    <w:rsid w:val="00FC2CD0"/>
    <w:rsid w:val="00FC33C3"/>
    <w:rsid w:val="00FC3776"/>
    <w:rsid w:val="00FC3ECA"/>
    <w:rsid w:val="00FC43E0"/>
    <w:rsid w:val="00FC44D1"/>
    <w:rsid w:val="00FC4F38"/>
    <w:rsid w:val="00FC5070"/>
    <w:rsid w:val="00FC52E7"/>
    <w:rsid w:val="00FC53B5"/>
    <w:rsid w:val="00FC550C"/>
    <w:rsid w:val="00FC565E"/>
    <w:rsid w:val="00FC57E6"/>
    <w:rsid w:val="00FC5A53"/>
    <w:rsid w:val="00FC6098"/>
    <w:rsid w:val="00FC6358"/>
    <w:rsid w:val="00FC6493"/>
    <w:rsid w:val="00FC67C3"/>
    <w:rsid w:val="00FC6830"/>
    <w:rsid w:val="00FC6AFF"/>
    <w:rsid w:val="00FC74BA"/>
    <w:rsid w:val="00FC761B"/>
    <w:rsid w:val="00FC7818"/>
    <w:rsid w:val="00FD0594"/>
    <w:rsid w:val="00FD0866"/>
    <w:rsid w:val="00FD08E2"/>
    <w:rsid w:val="00FD140C"/>
    <w:rsid w:val="00FD18E5"/>
    <w:rsid w:val="00FD1928"/>
    <w:rsid w:val="00FD1BDB"/>
    <w:rsid w:val="00FD1EF5"/>
    <w:rsid w:val="00FD2709"/>
    <w:rsid w:val="00FD2951"/>
    <w:rsid w:val="00FD2B5C"/>
    <w:rsid w:val="00FD2C12"/>
    <w:rsid w:val="00FD3376"/>
    <w:rsid w:val="00FD3719"/>
    <w:rsid w:val="00FD38A6"/>
    <w:rsid w:val="00FD3CCE"/>
    <w:rsid w:val="00FD3EBF"/>
    <w:rsid w:val="00FD4178"/>
    <w:rsid w:val="00FD4A9F"/>
    <w:rsid w:val="00FD573B"/>
    <w:rsid w:val="00FD574E"/>
    <w:rsid w:val="00FD5D3B"/>
    <w:rsid w:val="00FD5F11"/>
    <w:rsid w:val="00FD60CD"/>
    <w:rsid w:val="00FD66A8"/>
    <w:rsid w:val="00FD6FB1"/>
    <w:rsid w:val="00FD71C6"/>
    <w:rsid w:val="00FD7BCE"/>
    <w:rsid w:val="00FE016C"/>
    <w:rsid w:val="00FE07D0"/>
    <w:rsid w:val="00FE14A1"/>
    <w:rsid w:val="00FE152B"/>
    <w:rsid w:val="00FE1761"/>
    <w:rsid w:val="00FE20F7"/>
    <w:rsid w:val="00FE2128"/>
    <w:rsid w:val="00FE272A"/>
    <w:rsid w:val="00FE2EA0"/>
    <w:rsid w:val="00FE39B4"/>
    <w:rsid w:val="00FE3C67"/>
    <w:rsid w:val="00FE46CE"/>
    <w:rsid w:val="00FE4DC9"/>
    <w:rsid w:val="00FE4ED0"/>
    <w:rsid w:val="00FE4F49"/>
    <w:rsid w:val="00FE5095"/>
    <w:rsid w:val="00FE5265"/>
    <w:rsid w:val="00FE541D"/>
    <w:rsid w:val="00FE556D"/>
    <w:rsid w:val="00FE56FC"/>
    <w:rsid w:val="00FE5B39"/>
    <w:rsid w:val="00FE5C09"/>
    <w:rsid w:val="00FE5F68"/>
    <w:rsid w:val="00FE5FA1"/>
    <w:rsid w:val="00FE6900"/>
    <w:rsid w:val="00FE7182"/>
    <w:rsid w:val="00FE720A"/>
    <w:rsid w:val="00FE7703"/>
    <w:rsid w:val="00FF0143"/>
    <w:rsid w:val="00FF050B"/>
    <w:rsid w:val="00FF079B"/>
    <w:rsid w:val="00FF08EF"/>
    <w:rsid w:val="00FF0918"/>
    <w:rsid w:val="00FF0C3A"/>
    <w:rsid w:val="00FF0C8F"/>
    <w:rsid w:val="00FF0FFD"/>
    <w:rsid w:val="00FF1397"/>
    <w:rsid w:val="00FF145E"/>
    <w:rsid w:val="00FF150F"/>
    <w:rsid w:val="00FF1D0E"/>
    <w:rsid w:val="00FF2378"/>
    <w:rsid w:val="00FF2666"/>
    <w:rsid w:val="00FF2688"/>
    <w:rsid w:val="00FF28E8"/>
    <w:rsid w:val="00FF2A42"/>
    <w:rsid w:val="00FF3A4A"/>
    <w:rsid w:val="00FF40E6"/>
    <w:rsid w:val="00FF4270"/>
    <w:rsid w:val="00FF473C"/>
    <w:rsid w:val="00FF4AF4"/>
    <w:rsid w:val="00FF4BE3"/>
    <w:rsid w:val="00FF4E66"/>
    <w:rsid w:val="00FF4FFF"/>
    <w:rsid w:val="00FF5226"/>
    <w:rsid w:val="00FF53DB"/>
    <w:rsid w:val="00FF5CDE"/>
    <w:rsid w:val="00FF5E76"/>
    <w:rsid w:val="00FF649E"/>
    <w:rsid w:val="00FF650D"/>
    <w:rsid w:val="00FF6701"/>
    <w:rsid w:val="00FF6901"/>
    <w:rsid w:val="00FF6CDB"/>
    <w:rsid w:val="00FF709F"/>
    <w:rsid w:val="00FF71D3"/>
    <w:rsid w:val="00FF78DA"/>
    <w:rsid w:val="00FF79E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1653A"/>
  <w15:docId w15:val="{08E61748-F52D-4BB0-976F-7E729D07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semiHidden="1"/>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semiHidden="1" w:uiPriority="20" w:unhideWhenUs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F61"/>
    <w:pPr>
      <w:bidi/>
      <w:spacing w:before="120" w:line="192" w:lineRule="auto"/>
      <w:jc w:val="both"/>
    </w:pPr>
    <w:rPr>
      <w:rFonts w:ascii="Calibri" w:hAnsi="Calibri" w:cs="Traditional Arabic"/>
      <w:sz w:val="22"/>
      <w:szCs w:val="30"/>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1B04B1"/>
    <w:pPr>
      <w:keepNext/>
      <w:spacing w:before="240" w:after="120"/>
      <w:ind w:left="1134" w:hanging="1134"/>
      <w:jc w:val="center"/>
      <w:outlineLvl w:val="0"/>
    </w:pPr>
    <w:rPr>
      <w:rFonts w:ascii="Times New Roman Bold" w:hAnsi="Times New Roman Bold"/>
      <w:b/>
      <w:bCs/>
      <w:kern w:val="32"/>
      <w:sz w:val="28"/>
      <w:szCs w:val="40"/>
    </w:rPr>
  </w:style>
  <w:style w:type="paragraph" w:styleId="Heading2">
    <w:name w:val="heading 2"/>
    <w:aliases w:val="UNDERRUBRIK 1-2,H2-Heading 2,2,Header 2,l2,Header2,h2,22,heading2,list2,H2,Heading 2 + Indent: Left 0.25 in,21"/>
    <w:basedOn w:val="Heading1"/>
    <w:next w:val="Normal"/>
    <w:link w:val="Heading2Char"/>
    <w:qFormat/>
    <w:rsid w:val="00027DDB"/>
    <w:pPr>
      <w:spacing w:before="80" w:line="360" w:lineRule="exact"/>
      <w:ind w:left="0" w:firstLine="0"/>
      <w:outlineLvl w:val="1"/>
    </w:pPr>
    <w:rPr>
      <w:rFonts w:ascii="Calibri" w:hAnsi="Calibri"/>
      <w:kern w:val="14"/>
      <w:sz w:val="26"/>
      <w:szCs w:val="36"/>
    </w:rPr>
  </w:style>
  <w:style w:type="paragraph" w:styleId="Heading3">
    <w:name w:val="heading 3"/>
    <w:aliases w:val="título 3,H3,t?ulo 3"/>
    <w:basedOn w:val="Heading1"/>
    <w:next w:val="Normal"/>
    <w:link w:val="Heading3Char"/>
    <w:qFormat/>
    <w:rsid w:val="002543C8"/>
    <w:pPr>
      <w:spacing w:before="160"/>
      <w:outlineLvl w:val="2"/>
    </w:pPr>
    <w:rPr>
      <w:b w:val="0"/>
      <w:kern w:val="14"/>
      <w:sz w:val="22"/>
      <w:szCs w:val="30"/>
    </w:rPr>
  </w:style>
  <w:style w:type="paragraph" w:styleId="Heading4">
    <w:name w:val="heading 4"/>
    <w:basedOn w:val="Heading3"/>
    <w:next w:val="Normal"/>
    <w:link w:val="Heading4Char"/>
    <w:uiPriority w:val="9"/>
    <w:qFormat/>
    <w:rsid w:val="002543C8"/>
    <w:pPr>
      <w:spacing w:before="120"/>
      <w:outlineLvl w:val="3"/>
    </w:pPr>
  </w:style>
  <w:style w:type="paragraph" w:styleId="Heading5">
    <w:name w:val="heading 5"/>
    <w:aliases w:val="H5"/>
    <w:basedOn w:val="Heading4"/>
    <w:next w:val="Normal"/>
    <w:link w:val="Heading5Char"/>
    <w:uiPriority w:val="9"/>
    <w:qFormat/>
    <w:rsid w:val="002543C8"/>
    <w:pPr>
      <w:outlineLvl w:val="4"/>
    </w:pPr>
  </w:style>
  <w:style w:type="paragraph" w:styleId="Heading6">
    <w:name w:val="heading 6"/>
    <w:aliases w:val="H6"/>
    <w:basedOn w:val="Heading4"/>
    <w:next w:val="Normal"/>
    <w:link w:val="Heading6Char"/>
    <w:qFormat/>
    <w:rsid w:val="002543C8"/>
    <w:pPr>
      <w:outlineLvl w:val="5"/>
    </w:pPr>
  </w:style>
  <w:style w:type="paragraph" w:styleId="Heading7">
    <w:name w:val="heading 7"/>
    <w:aliases w:val="H7,8"/>
    <w:basedOn w:val="Heading6"/>
    <w:next w:val="Normal"/>
    <w:link w:val="Heading7Char"/>
    <w:uiPriority w:val="99"/>
    <w:qFormat/>
    <w:rsid w:val="002543C8"/>
    <w:pPr>
      <w:outlineLvl w:val="6"/>
    </w:pPr>
  </w:style>
  <w:style w:type="paragraph" w:styleId="Heading8">
    <w:name w:val="heading 8"/>
    <w:aliases w:val="Table Heading"/>
    <w:basedOn w:val="Heading6"/>
    <w:next w:val="Normal"/>
    <w:link w:val="Heading8Char"/>
    <w:uiPriority w:val="99"/>
    <w:qFormat/>
    <w:rsid w:val="002543C8"/>
    <w:pPr>
      <w:outlineLvl w:val="7"/>
    </w:pPr>
  </w:style>
  <w:style w:type="paragraph" w:styleId="Heading9">
    <w:name w:val="heading 9"/>
    <w:aliases w:val="Figure Heading,FH"/>
    <w:basedOn w:val="Heading6"/>
    <w:next w:val="Normal"/>
    <w:link w:val="Heading9Char"/>
    <w:uiPriority w:val="99"/>
    <w:qFormat/>
    <w:rsid w:val="002543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1B04B1"/>
    <w:rPr>
      <w:rFonts w:ascii="Times New Roman Bold" w:hAnsi="Times New Roman Bold" w:cs="Traditional Arabic"/>
      <w:b/>
      <w:bCs/>
      <w:kern w:val="32"/>
      <w:sz w:val="28"/>
      <w:szCs w:val="40"/>
      <w:lang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027DDB"/>
    <w:rPr>
      <w:rFonts w:ascii="Calibri" w:hAnsi="Calibri" w:cs="Traditional Arabic"/>
      <w:b/>
      <w:bCs/>
      <w:kern w:val="14"/>
      <w:sz w:val="26"/>
      <w:szCs w:val="36"/>
      <w:lang w:eastAsia="en-US"/>
    </w:rPr>
  </w:style>
  <w:style w:type="character" w:customStyle="1" w:styleId="Heading3Char">
    <w:name w:val="Heading 3 Char"/>
    <w:aliases w:val="título 3 Char,H3 Char,t?ulo 3 Char"/>
    <w:basedOn w:val="DefaultParagraphFont"/>
    <w:link w:val="Heading3"/>
    <w:rsid w:val="002543C8"/>
    <w:rPr>
      <w:rFonts w:ascii="Times New Roman Bold" w:hAnsi="Times New Roman Bold" w:cs="Traditional Arabic"/>
      <w:bCs/>
      <w:kern w:val="14"/>
      <w:sz w:val="22"/>
      <w:szCs w:val="30"/>
      <w:lang w:eastAsia="en-US" w:bidi="ar-EG"/>
    </w:rPr>
  </w:style>
  <w:style w:type="character" w:customStyle="1" w:styleId="Heading4Char">
    <w:name w:val="Heading 4 Char"/>
    <w:basedOn w:val="DefaultParagraphFont"/>
    <w:link w:val="Heading4"/>
    <w:uiPriority w:val="9"/>
    <w:rsid w:val="002543C8"/>
    <w:rPr>
      <w:rFonts w:ascii="Times New Roman Bold" w:hAnsi="Times New Roman Bold" w:cs="Traditional Arabic"/>
      <w:bCs/>
      <w:kern w:val="14"/>
      <w:sz w:val="22"/>
      <w:szCs w:val="30"/>
      <w:lang w:eastAsia="en-US" w:bidi="ar-EG"/>
    </w:rPr>
  </w:style>
  <w:style w:type="character" w:customStyle="1" w:styleId="Heading5Char">
    <w:name w:val="Heading 5 Char"/>
    <w:aliases w:val="H5 Char"/>
    <w:basedOn w:val="DefaultParagraphFont"/>
    <w:link w:val="Heading5"/>
    <w:uiPriority w:val="9"/>
    <w:rsid w:val="002543C8"/>
    <w:rPr>
      <w:rFonts w:ascii="Times New Roman Bold" w:hAnsi="Times New Roman Bold" w:cs="Traditional Arabic"/>
      <w:bCs/>
      <w:kern w:val="14"/>
      <w:sz w:val="22"/>
      <w:szCs w:val="30"/>
      <w:lang w:eastAsia="en-US" w:bidi="ar-EG"/>
    </w:rPr>
  </w:style>
  <w:style w:type="character" w:customStyle="1" w:styleId="Heading6Char">
    <w:name w:val="Heading 6 Char"/>
    <w:aliases w:val="H6 Char"/>
    <w:basedOn w:val="DefaultParagraphFont"/>
    <w:link w:val="Heading6"/>
    <w:rsid w:val="002543C8"/>
    <w:rPr>
      <w:rFonts w:ascii="Times New Roman Bold" w:hAnsi="Times New Roman Bold" w:cs="Traditional Arabic"/>
      <w:bCs/>
      <w:kern w:val="14"/>
      <w:sz w:val="22"/>
      <w:szCs w:val="30"/>
      <w:lang w:eastAsia="en-US" w:bidi="ar-EG"/>
    </w:rPr>
  </w:style>
  <w:style w:type="character" w:customStyle="1" w:styleId="Heading7Char">
    <w:name w:val="Heading 7 Char"/>
    <w:aliases w:val="H7 Char,8 Char"/>
    <w:basedOn w:val="DefaultParagraphFont"/>
    <w:link w:val="Heading7"/>
    <w:uiPriority w:val="99"/>
    <w:rsid w:val="002543C8"/>
    <w:rPr>
      <w:rFonts w:ascii="Times New Roman Bold" w:hAnsi="Times New Roman Bold" w:cs="Traditional Arabic"/>
      <w:bCs/>
      <w:kern w:val="14"/>
      <w:sz w:val="22"/>
      <w:szCs w:val="30"/>
      <w:lang w:eastAsia="en-US" w:bidi="ar-EG"/>
    </w:rPr>
  </w:style>
  <w:style w:type="character" w:customStyle="1" w:styleId="Heading8Char">
    <w:name w:val="Heading 8 Char"/>
    <w:aliases w:val="Table Heading Char"/>
    <w:basedOn w:val="DefaultParagraphFont"/>
    <w:link w:val="Heading8"/>
    <w:uiPriority w:val="99"/>
    <w:rsid w:val="002543C8"/>
    <w:rPr>
      <w:rFonts w:ascii="Times New Roman Bold" w:hAnsi="Times New Roman Bold" w:cs="Traditional Arabic"/>
      <w:bCs/>
      <w:kern w:val="14"/>
      <w:sz w:val="22"/>
      <w:szCs w:val="30"/>
      <w:lang w:eastAsia="en-US" w:bidi="ar-EG"/>
    </w:rPr>
  </w:style>
  <w:style w:type="character" w:customStyle="1" w:styleId="Heading9Char">
    <w:name w:val="Heading 9 Char"/>
    <w:aliases w:val="Figure Heading Char,FH Char"/>
    <w:basedOn w:val="DefaultParagraphFont"/>
    <w:link w:val="Heading9"/>
    <w:uiPriority w:val="99"/>
    <w:rsid w:val="002543C8"/>
    <w:rPr>
      <w:rFonts w:ascii="Times New Roman Bold" w:hAnsi="Times New Roman Bold" w:cs="Traditional Arabic"/>
      <w:bCs/>
      <w:kern w:val="14"/>
      <w:sz w:val="22"/>
      <w:szCs w:val="30"/>
      <w:lang w:eastAsia="en-US" w:bidi="ar-EG"/>
    </w:rPr>
  </w:style>
  <w:style w:type="paragraph" w:styleId="TOC8">
    <w:name w:val="toc 8"/>
    <w:basedOn w:val="TOC4"/>
    <w:uiPriority w:val="99"/>
    <w:rsid w:val="006F70BF"/>
    <w:pPr>
      <w:ind w:left="1400"/>
    </w:pPr>
  </w:style>
  <w:style w:type="paragraph" w:styleId="TOC4">
    <w:name w:val="toc 4"/>
    <w:basedOn w:val="TOC3"/>
    <w:uiPriority w:val="99"/>
    <w:rsid w:val="006F70BF"/>
    <w:pPr>
      <w:ind w:left="600"/>
    </w:pPr>
  </w:style>
  <w:style w:type="paragraph" w:styleId="TOC3">
    <w:name w:val="toc 3"/>
    <w:basedOn w:val="Normal"/>
    <w:next w:val="Normal"/>
    <w:uiPriority w:val="39"/>
    <w:rsid w:val="00741855"/>
    <w:pPr>
      <w:spacing w:before="0"/>
      <w:ind w:left="400"/>
      <w:jc w:val="left"/>
    </w:pPr>
    <w:rPr>
      <w:rFonts w:asciiTheme="minorHAnsi" w:hAnsiTheme="minorHAnsi" w:cs="Times New Roman"/>
      <w:szCs w:val="24"/>
    </w:rPr>
  </w:style>
  <w:style w:type="paragraph" w:styleId="TOC2">
    <w:name w:val="toc 2"/>
    <w:basedOn w:val="Normal"/>
    <w:autoRedefine/>
    <w:uiPriority w:val="39"/>
    <w:rsid w:val="005865B2"/>
    <w:pPr>
      <w:tabs>
        <w:tab w:val="left" w:pos="1134"/>
        <w:tab w:val="left" w:leader="dot" w:pos="9072"/>
        <w:tab w:val="right" w:pos="9639"/>
      </w:tabs>
      <w:spacing w:before="80"/>
      <w:ind w:left="1134" w:right="567" w:hanging="567"/>
      <w:jc w:val="left"/>
    </w:pPr>
    <w:rPr>
      <w:noProof/>
      <w:spacing w:val="-4"/>
      <w:lang w:val="fr-FR" w:eastAsia="zh-CN" w:bidi="ar-SY"/>
    </w:rPr>
  </w:style>
  <w:style w:type="paragraph" w:styleId="TOC1">
    <w:name w:val="toc 1"/>
    <w:basedOn w:val="Normal"/>
    <w:uiPriority w:val="39"/>
    <w:qFormat/>
    <w:rsid w:val="00E55A29"/>
    <w:pPr>
      <w:tabs>
        <w:tab w:val="left" w:pos="567"/>
        <w:tab w:val="left" w:leader="dot" w:pos="9072"/>
        <w:tab w:val="right" w:pos="9639"/>
      </w:tabs>
      <w:ind w:left="567" w:right="567" w:hanging="567"/>
    </w:pPr>
    <w:rPr>
      <w:rFonts w:asciiTheme="minorHAnsi" w:hAnsiTheme="minorHAnsi"/>
    </w:rPr>
  </w:style>
  <w:style w:type="paragraph" w:styleId="TOC7">
    <w:name w:val="toc 7"/>
    <w:basedOn w:val="TOC4"/>
    <w:uiPriority w:val="99"/>
    <w:rsid w:val="006F70BF"/>
    <w:pPr>
      <w:ind w:left="1200"/>
    </w:pPr>
  </w:style>
  <w:style w:type="paragraph" w:styleId="TOC6">
    <w:name w:val="toc 6"/>
    <w:basedOn w:val="TOC4"/>
    <w:uiPriority w:val="99"/>
    <w:rsid w:val="006F70BF"/>
    <w:pPr>
      <w:ind w:left="1000"/>
    </w:pPr>
  </w:style>
  <w:style w:type="paragraph" w:styleId="TOC5">
    <w:name w:val="toc 5"/>
    <w:basedOn w:val="TOC4"/>
    <w:uiPriority w:val="99"/>
    <w:rsid w:val="006F70BF"/>
    <w:pPr>
      <w:ind w:left="800"/>
    </w:pPr>
  </w:style>
  <w:style w:type="paragraph" w:styleId="Index7">
    <w:name w:val="index 7"/>
    <w:basedOn w:val="Normal"/>
    <w:next w:val="Normal"/>
    <w:uiPriority w:val="99"/>
    <w:semiHidden/>
    <w:rsid w:val="006F70BF"/>
    <w:pPr>
      <w:ind w:left="1698" w:right="1698"/>
    </w:pPr>
  </w:style>
  <w:style w:type="paragraph" w:styleId="Index6">
    <w:name w:val="index 6"/>
    <w:basedOn w:val="Normal"/>
    <w:next w:val="Normal"/>
    <w:uiPriority w:val="99"/>
    <w:semiHidden/>
    <w:rsid w:val="006F70BF"/>
    <w:pPr>
      <w:ind w:left="1415" w:right="1415"/>
    </w:pPr>
  </w:style>
  <w:style w:type="paragraph" w:styleId="Index5">
    <w:name w:val="index 5"/>
    <w:basedOn w:val="Normal"/>
    <w:next w:val="Normal"/>
    <w:uiPriority w:val="99"/>
    <w:semiHidden/>
    <w:rsid w:val="006F70BF"/>
    <w:pPr>
      <w:ind w:left="1132" w:right="1132"/>
    </w:pPr>
  </w:style>
  <w:style w:type="paragraph" w:styleId="Index4">
    <w:name w:val="index 4"/>
    <w:basedOn w:val="Normal"/>
    <w:next w:val="Normal"/>
    <w:uiPriority w:val="99"/>
    <w:semiHidden/>
    <w:rsid w:val="006F70BF"/>
    <w:pPr>
      <w:ind w:left="849" w:right="849"/>
    </w:pPr>
  </w:style>
  <w:style w:type="paragraph" w:styleId="Index3">
    <w:name w:val="index 3"/>
    <w:basedOn w:val="Normal"/>
    <w:next w:val="Normal"/>
    <w:uiPriority w:val="99"/>
    <w:rsid w:val="006F70BF"/>
    <w:pPr>
      <w:ind w:left="566" w:right="566"/>
    </w:pPr>
  </w:style>
  <w:style w:type="paragraph" w:styleId="Index2">
    <w:name w:val="index 2"/>
    <w:basedOn w:val="Normal"/>
    <w:next w:val="Normal"/>
    <w:uiPriority w:val="99"/>
    <w:rsid w:val="006F70BF"/>
    <w:pPr>
      <w:ind w:left="283" w:right="283"/>
    </w:pPr>
  </w:style>
  <w:style w:type="paragraph" w:styleId="Index1">
    <w:name w:val="index 1"/>
    <w:basedOn w:val="Normal"/>
    <w:next w:val="Normal"/>
    <w:uiPriority w:val="99"/>
    <w:rsid w:val="006F70BF"/>
  </w:style>
  <w:style w:type="paragraph" w:styleId="IndexHeading">
    <w:name w:val="index heading"/>
    <w:basedOn w:val="Normal"/>
    <w:next w:val="Index1"/>
    <w:uiPriority w:val="99"/>
    <w:rsid w:val="006F70BF"/>
  </w:style>
  <w:style w:type="character" w:styleId="FootnoteReference">
    <w:name w:val="footnote reference"/>
    <w:aliases w:val="Appel note de bas de p,Footnote Reference/"/>
    <w:basedOn w:val="DefaultParagraphFont"/>
    <w:uiPriority w:val="99"/>
    <w:qFormat/>
    <w:rsid w:val="001464F2"/>
    <w:rPr>
      <w:rFonts w:cs="Times New Roman"/>
      <w:position w:val="6"/>
      <w:sz w:val="18"/>
      <w:szCs w:val="18"/>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B4E93"/>
    <w:pPr>
      <w:keepLines/>
      <w:tabs>
        <w:tab w:val="left" w:pos="372"/>
      </w:tabs>
      <w:spacing w:before="60" w:line="180" w:lineRule="auto"/>
      <w:ind w:left="374" w:hanging="374"/>
    </w:pPr>
    <w:rPr>
      <w:szCs w:val="26"/>
      <w:lang w:bidi="ar-EG"/>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2919E1"/>
    <w:rPr>
      <w:rFonts w:ascii="Times New Roman" w:hAnsi="Times New Roman" w:cs="Traditional Arabic"/>
      <w:szCs w:val="26"/>
      <w:lang w:eastAsia="en-US" w:bidi="ar-EG"/>
    </w:rPr>
  </w:style>
  <w:style w:type="paragraph" w:customStyle="1" w:styleId="Normalaftertitle">
    <w:name w:val="Normal after title"/>
    <w:basedOn w:val="Normal"/>
    <w:next w:val="Normal"/>
    <w:link w:val="NormalaftertitleChar"/>
    <w:rsid w:val="002919E1"/>
    <w:pPr>
      <w:spacing w:before="280"/>
    </w:pPr>
  </w:style>
  <w:style w:type="character" w:customStyle="1" w:styleId="NormalaftertitleChar">
    <w:name w:val="Normal after title Char"/>
    <w:basedOn w:val="DefaultParagraphFont"/>
    <w:link w:val="Normalaftertitle"/>
    <w:rsid w:val="002919E1"/>
    <w:rPr>
      <w:rFonts w:ascii="Times New Roman" w:hAnsi="Times New Roman" w:cs="Traditional Arabic"/>
      <w:sz w:val="22"/>
      <w:szCs w:val="30"/>
      <w:lang w:eastAsia="en-US"/>
    </w:rPr>
  </w:style>
  <w:style w:type="paragraph" w:customStyle="1" w:styleId="Note">
    <w:name w:val="Note"/>
    <w:basedOn w:val="Normal"/>
    <w:link w:val="NoteChar"/>
    <w:qFormat/>
    <w:rsid w:val="002543C8"/>
    <w:pPr>
      <w:tabs>
        <w:tab w:val="left" w:pos="851"/>
      </w:tabs>
      <w:spacing w:before="80" w:line="180" w:lineRule="auto"/>
    </w:pPr>
    <w:rPr>
      <w:b/>
      <w:bCs/>
      <w:lang w:bidi="ar-EG"/>
    </w:rPr>
  </w:style>
  <w:style w:type="character" w:customStyle="1" w:styleId="NoteChar">
    <w:name w:val="Note Char"/>
    <w:basedOn w:val="DefaultParagraphFont"/>
    <w:link w:val="Note"/>
    <w:rsid w:val="002543C8"/>
    <w:rPr>
      <w:rFonts w:ascii="Times New Roman" w:hAnsi="Times New Roman" w:cs="Traditional Arabic"/>
      <w:b/>
      <w:bCs/>
      <w:sz w:val="22"/>
      <w:szCs w:val="30"/>
      <w:lang w:eastAsia="en-US" w:bidi="ar-EG"/>
    </w:rPr>
  </w:style>
  <w:style w:type="paragraph" w:styleId="TOC9">
    <w:name w:val="toc 9"/>
    <w:basedOn w:val="TOC4"/>
    <w:uiPriority w:val="99"/>
    <w:rsid w:val="006F70BF"/>
    <w:pPr>
      <w:ind w:left="1600"/>
    </w:pPr>
  </w:style>
  <w:style w:type="character" w:styleId="EndnoteReference">
    <w:name w:val="endnote reference"/>
    <w:basedOn w:val="DefaultParagraphFont"/>
    <w:uiPriority w:val="99"/>
    <w:rsid w:val="008B4E93"/>
    <w:rPr>
      <w:vertAlign w:val="superscript"/>
    </w:rPr>
  </w:style>
  <w:style w:type="character" w:styleId="PageNumber">
    <w:name w:val="page number"/>
    <w:basedOn w:val="DefaultParagraphFont"/>
    <w:rsid w:val="00AA4E2E"/>
    <w:rPr>
      <w:rFonts w:cs="Times New Roman"/>
      <w:sz w:val="20"/>
      <w:szCs w:val="20"/>
    </w:rPr>
  </w:style>
  <w:style w:type="paragraph" w:customStyle="1" w:styleId="Reftext">
    <w:name w:val="Ref_text"/>
    <w:basedOn w:val="Normal"/>
    <w:uiPriority w:val="99"/>
    <w:rsid w:val="00F16212"/>
    <w:pPr>
      <w:ind w:left="794" w:right="794" w:hanging="794"/>
    </w:pPr>
  </w:style>
  <w:style w:type="paragraph" w:customStyle="1" w:styleId="SpecialFooter">
    <w:name w:val="Special Footer"/>
    <w:basedOn w:val="Normal"/>
    <w:uiPriority w:val="99"/>
    <w:rsid w:val="0088384B"/>
    <w:pPr>
      <w:tabs>
        <w:tab w:val="left" w:pos="567"/>
        <w:tab w:val="left" w:pos="1701"/>
        <w:tab w:val="left" w:pos="2268"/>
        <w:tab w:val="left" w:pos="2835"/>
        <w:tab w:val="left" w:pos="5954"/>
        <w:tab w:val="right" w:pos="9639"/>
      </w:tabs>
      <w:bidi w:val="0"/>
      <w:spacing w:line="240" w:lineRule="auto"/>
    </w:pPr>
    <w:rPr>
      <w:rFonts w:cs="Times New Roman"/>
      <w:caps/>
      <w:sz w:val="16"/>
      <w:szCs w:val="16"/>
    </w:rPr>
  </w:style>
  <w:style w:type="paragraph" w:styleId="List5">
    <w:name w:val="List 5"/>
    <w:basedOn w:val="Normal"/>
    <w:uiPriority w:val="99"/>
    <w:semiHidden/>
    <w:rsid w:val="005350B0"/>
  </w:style>
  <w:style w:type="paragraph" w:customStyle="1" w:styleId="toc0">
    <w:name w:val="toc 0"/>
    <w:basedOn w:val="Normal"/>
    <w:next w:val="Normal"/>
    <w:uiPriority w:val="99"/>
    <w:rsid w:val="00741855"/>
    <w:pPr>
      <w:spacing w:line="240" w:lineRule="auto"/>
      <w:ind w:right="-142"/>
      <w:jc w:val="right"/>
    </w:pPr>
    <w:rPr>
      <w:rFonts w:ascii="Times New Roman Bold" w:hAnsi="Times New Roman Bold"/>
      <w:b/>
      <w:bCs/>
    </w:rPr>
  </w:style>
  <w:style w:type="paragraph" w:customStyle="1" w:styleId="Styletoc0LinespacingExactly14pt">
    <w:name w:val="Style toc 0 + Line spacing:  Exactly 14 pt"/>
    <w:basedOn w:val="Normal"/>
    <w:uiPriority w:val="99"/>
    <w:semiHidden/>
    <w:rsid w:val="006F70BF"/>
    <w:pPr>
      <w:spacing w:line="280" w:lineRule="exact"/>
    </w:pPr>
    <w:rPr>
      <w:rFonts w:ascii="Times New Roman Bold" w:hAnsi="Times New Roman Bold"/>
      <w:bCs/>
      <w:szCs w:val="32"/>
    </w:rPr>
  </w:style>
  <w:style w:type="paragraph" w:customStyle="1" w:styleId="Heading10">
    <w:name w:val="Heading_1"/>
    <w:basedOn w:val="Heading1"/>
    <w:next w:val="Normal"/>
    <w:uiPriority w:val="99"/>
    <w:qFormat/>
    <w:rsid w:val="00CE21AB"/>
    <w:pPr>
      <w:spacing w:before="120" w:after="0"/>
    </w:pPr>
    <w:rPr>
      <w:rFonts w:ascii="Calibri" w:eastAsia="SimSun" w:hAnsi="Calibri"/>
    </w:rPr>
  </w:style>
  <w:style w:type="paragraph" w:customStyle="1" w:styleId="Title2">
    <w:name w:val="Title 2"/>
    <w:basedOn w:val="Heading10"/>
    <w:next w:val="Normal"/>
    <w:uiPriority w:val="99"/>
    <w:rsid w:val="00E51BFA"/>
    <w:rPr>
      <w:w w:val="110"/>
    </w:rPr>
  </w:style>
  <w:style w:type="paragraph" w:customStyle="1" w:styleId="Title3">
    <w:name w:val="Title 3"/>
    <w:basedOn w:val="Title2"/>
    <w:next w:val="Normal"/>
    <w:uiPriority w:val="99"/>
    <w:qFormat/>
    <w:rsid w:val="004E07AD"/>
    <w:pPr>
      <w:spacing w:after="120" w:line="340" w:lineRule="exact"/>
    </w:pPr>
    <w:rPr>
      <w:b w:val="0"/>
      <w:bCs w:val="0"/>
      <w:sz w:val="26"/>
      <w:szCs w:val="36"/>
    </w:rPr>
  </w:style>
  <w:style w:type="paragraph" w:customStyle="1" w:styleId="Call">
    <w:name w:val="Call"/>
    <w:basedOn w:val="Normal"/>
    <w:next w:val="Normal"/>
    <w:link w:val="CallChar"/>
    <w:rsid w:val="001464F2"/>
    <w:pPr>
      <w:keepNext/>
      <w:keepLines/>
      <w:spacing w:before="180"/>
      <w:ind w:firstLine="1134"/>
    </w:pPr>
    <w:rPr>
      <w:i/>
      <w:iCs/>
    </w:rPr>
  </w:style>
  <w:style w:type="character" w:customStyle="1" w:styleId="CallChar">
    <w:name w:val="Call Char"/>
    <w:basedOn w:val="DefaultParagraphFont"/>
    <w:link w:val="Call"/>
    <w:locked/>
    <w:rsid w:val="001464F2"/>
    <w:rPr>
      <w:rFonts w:ascii="Times New Roman" w:hAnsi="Times New Roman" w:cs="Traditional Arabic"/>
      <w:i/>
      <w:iCs/>
      <w:sz w:val="22"/>
      <w:szCs w:val="30"/>
      <w:lang w:eastAsia="en-US"/>
    </w:rPr>
  </w:style>
  <w:style w:type="paragraph" w:customStyle="1" w:styleId="enumlev1">
    <w:name w:val="enumlev1"/>
    <w:basedOn w:val="Normal"/>
    <w:next w:val="Normal"/>
    <w:link w:val="enumlev1Char"/>
    <w:qFormat/>
    <w:rsid w:val="00C62CBA"/>
    <w:pPr>
      <w:spacing w:before="80"/>
      <w:ind w:left="851" w:hanging="851"/>
    </w:pPr>
  </w:style>
  <w:style w:type="character" w:customStyle="1" w:styleId="enumlev1Char">
    <w:name w:val="enumlev1 Char"/>
    <w:basedOn w:val="DefaultParagraphFont"/>
    <w:link w:val="enumlev1"/>
    <w:rsid w:val="00C62CBA"/>
    <w:rPr>
      <w:rFonts w:ascii="Times New Roman" w:hAnsi="Times New Roman" w:cs="Traditional Arabic"/>
      <w:sz w:val="22"/>
      <w:szCs w:val="30"/>
      <w:lang w:eastAsia="en-US"/>
    </w:rPr>
  </w:style>
  <w:style w:type="paragraph" w:customStyle="1" w:styleId="enumlev2">
    <w:name w:val="enumlev2"/>
    <w:basedOn w:val="enumlev1"/>
    <w:next w:val="Normal"/>
    <w:link w:val="enumlev2Char"/>
    <w:qFormat/>
    <w:rsid w:val="00AA4E2E"/>
    <w:pPr>
      <w:ind w:left="1814" w:hanging="680"/>
    </w:pPr>
  </w:style>
  <w:style w:type="character" w:customStyle="1" w:styleId="enumlev2Char">
    <w:name w:val="enumlev2 Char"/>
    <w:basedOn w:val="enumlev1Char"/>
    <w:link w:val="enumlev2"/>
    <w:rsid w:val="00AA4E2E"/>
    <w:rPr>
      <w:rFonts w:ascii="Times New Roman" w:hAnsi="Times New Roman" w:cs="Traditional Arabic"/>
      <w:sz w:val="22"/>
      <w:szCs w:val="30"/>
      <w:lang w:eastAsia="en-US"/>
    </w:rPr>
  </w:style>
  <w:style w:type="paragraph" w:customStyle="1" w:styleId="enumlev3">
    <w:name w:val="enumlev3"/>
    <w:basedOn w:val="enumlev2"/>
    <w:next w:val="Normal"/>
    <w:link w:val="enumlev3Char"/>
    <w:qFormat/>
    <w:rsid w:val="00AA4E2E"/>
    <w:pPr>
      <w:tabs>
        <w:tab w:val="left" w:pos="2500"/>
      </w:tabs>
      <w:ind w:left="2494"/>
    </w:pPr>
  </w:style>
  <w:style w:type="character" w:customStyle="1" w:styleId="enumlev3Char">
    <w:name w:val="enumlev3 Char"/>
    <w:basedOn w:val="enumlev2Char"/>
    <w:link w:val="enumlev3"/>
    <w:rsid w:val="00AA4E2E"/>
    <w:rPr>
      <w:rFonts w:ascii="Times New Roman" w:hAnsi="Times New Roman" w:cs="Traditional Arabic"/>
      <w:sz w:val="22"/>
      <w:szCs w:val="30"/>
      <w:lang w:eastAsia="en-US"/>
    </w:rPr>
  </w:style>
  <w:style w:type="paragraph" w:customStyle="1" w:styleId="Tablehead">
    <w:name w:val="Table_head"/>
    <w:basedOn w:val="Normal"/>
    <w:link w:val="TableheadChar"/>
    <w:qFormat/>
    <w:rsid w:val="00A31651"/>
    <w:pPr>
      <w:spacing w:before="60" w:after="60" w:line="260" w:lineRule="exact"/>
      <w:jc w:val="center"/>
    </w:pPr>
    <w:rPr>
      <w:b/>
      <w:bCs/>
      <w:sz w:val="18"/>
      <w:szCs w:val="24"/>
      <w:lang w:bidi="ar-EG"/>
    </w:rPr>
  </w:style>
  <w:style w:type="character" w:customStyle="1" w:styleId="TableheadChar">
    <w:name w:val="Table_head Char"/>
    <w:basedOn w:val="DefaultParagraphFont"/>
    <w:link w:val="Tablehead"/>
    <w:rsid w:val="00A31651"/>
    <w:rPr>
      <w:rFonts w:ascii="Calibri" w:hAnsi="Calibri" w:cs="Traditional Arabic"/>
      <w:b/>
      <w:bCs/>
      <w:sz w:val="18"/>
      <w:szCs w:val="24"/>
      <w:lang w:eastAsia="en-US" w:bidi="ar-EG"/>
    </w:rPr>
  </w:style>
  <w:style w:type="character" w:customStyle="1" w:styleId="Artref">
    <w:name w:val="Art_ref"/>
    <w:rsid w:val="008A4185"/>
    <w:rPr>
      <w:b/>
      <w:bCs/>
    </w:rPr>
  </w:style>
  <w:style w:type="paragraph" w:customStyle="1" w:styleId="Tabletitle">
    <w:name w:val="Table_title"/>
    <w:basedOn w:val="Normal"/>
    <w:next w:val="Normal"/>
    <w:uiPriority w:val="99"/>
    <w:qFormat/>
    <w:rsid w:val="005A5825"/>
    <w:pPr>
      <w:keepNext/>
      <w:tabs>
        <w:tab w:val="left" w:pos="2948"/>
        <w:tab w:val="left" w:pos="4082"/>
      </w:tabs>
      <w:overflowPunct w:val="0"/>
      <w:autoSpaceDE w:val="0"/>
      <w:autoSpaceDN w:val="0"/>
      <w:adjustRightInd w:val="0"/>
      <w:spacing w:before="0" w:after="120"/>
      <w:jc w:val="center"/>
      <w:textAlignment w:val="baseline"/>
    </w:pPr>
  </w:style>
  <w:style w:type="paragraph" w:customStyle="1" w:styleId="Source">
    <w:name w:val="Source"/>
    <w:basedOn w:val="Normal"/>
    <w:next w:val="Normal"/>
    <w:link w:val="SourceChar"/>
    <w:qFormat/>
    <w:rsid w:val="00E57D77"/>
    <w:pPr>
      <w:framePr w:hSpace="180" w:wrap="around" w:vAnchor="page" w:hAnchor="text" w:xAlign="right" w:y="721"/>
      <w:spacing w:before="840"/>
      <w:jc w:val="center"/>
    </w:pPr>
    <w:rPr>
      <w:rFonts w:ascii="Times New Roman Bold" w:hAnsi="Times New Roman Bold"/>
      <w:b/>
      <w:bCs/>
      <w:sz w:val="28"/>
      <w:szCs w:val="40"/>
    </w:rPr>
  </w:style>
  <w:style w:type="character" w:customStyle="1" w:styleId="SourceChar">
    <w:name w:val="Source Char"/>
    <w:basedOn w:val="DefaultParagraphFont"/>
    <w:link w:val="Source"/>
    <w:rsid w:val="00E57D77"/>
    <w:rPr>
      <w:rFonts w:ascii="Times New Roman Bold" w:hAnsi="Times New Roman Bold" w:cs="Traditional Arabic"/>
      <w:b/>
      <w:bCs/>
      <w:sz w:val="28"/>
      <w:szCs w:val="40"/>
      <w:lang w:eastAsia="en-US"/>
    </w:rPr>
  </w:style>
  <w:style w:type="paragraph" w:customStyle="1" w:styleId="NormalafterTitel">
    <w:name w:val="Normal after Titel"/>
    <w:basedOn w:val="Normal"/>
    <w:link w:val="NormalafterTitelChar"/>
    <w:rsid w:val="00A278E9"/>
    <w:pPr>
      <w:tabs>
        <w:tab w:val="left" w:pos="1928"/>
        <w:tab w:val="left" w:pos="2495"/>
      </w:tabs>
      <w:spacing w:before="360"/>
    </w:pPr>
    <w:rPr>
      <w:lang w:bidi="ar-EG"/>
    </w:rPr>
  </w:style>
  <w:style w:type="character" w:customStyle="1" w:styleId="NormalafterTitelChar">
    <w:name w:val="Normal after Titel Char"/>
    <w:link w:val="NormalafterTitel"/>
    <w:rsid w:val="00A278E9"/>
    <w:rPr>
      <w:rFonts w:ascii="Times New Roman" w:hAnsi="Times New Roman" w:cs="Traditional Arabic"/>
      <w:sz w:val="22"/>
      <w:szCs w:val="30"/>
      <w:lang w:eastAsia="en-US" w:bidi="ar-EG"/>
    </w:rPr>
  </w:style>
  <w:style w:type="character" w:customStyle="1" w:styleId="Artdef">
    <w:name w:val="Art_def"/>
    <w:rsid w:val="00A278E9"/>
    <w:rPr>
      <w:rFonts w:ascii="Times New Roman Bold" w:hAnsi="Times New Roman Bold" w:cs="Times New Roman Bold"/>
      <w:b/>
      <w:i w:val="0"/>
      <w:color w:val="auto"/>
      <w:sz w:val="22"/>
      <w:szCs w:val="22"/>
    </w:rPr>
  </w:style>
  <w:style w:type="paragraph" w:customStyle="1" w:styleId="Restitel">
    <w:name w:val="Res_titel"/>
    <w:basedOn w:val="Normal"/>
    <w:next w:val="Normal"/>
    <w:link w:val="RestitelChar"/>
    <w:rsid w:val="008B4E93"/>
    <w:pPr>
      <w:spacing w:before="240"/>
      <w:jc w:val="center"/>
    </w:pPr>
    <w:rPr>
      <w:rFonts w:ascii="Times New Roman Bold" w:hAnsi="Times New Roman Bold"/>
      <w:b/>
      <w:bCs/>
      <w:sz w:val="26"/>
      <w:szCs w:val="36"/>
    </w:rPr>
  </w:style>
  <w:style w:type="character" w:customStyle="1" w:styleId="RestitelChar">
    <w:name w:val="Res_titel Char"/>
    <w:basedOn w:val="DefaultParagraphFont"/>
    <w:link w:val="Restitel"/>
    <w:rsid w:val="00F350C8"/>
    <w:rPr>
      <w:rFonts w:ascii="Times New Roman Bold" w:hAnsi="Times New Roman Bold" w:cs="Traditional Arabic"/>
      <w:b/>
      <w:bCs/>
      <w:sz w:val="26"/>
      <w:szCs w:val="36"/>
      <w:lang w:val="en-US" w:eastAsia="en-US" w:bidi="ar-SA"/>
    </w:rPr>
  </w:style>
  <w:style w:type="paragraph" w:customStyle="1" w:styleId="table">
    <w:name w:val="table"/>
    <w:basedOn w:val="Normal"/>
    <w:uiPriority w:val="99"/>
    <w:rsid w:val="008A4185"/>
    <w:pPr>
      <w:keepNext/>
      <w:tabs>
        <w:tab w:val="left" w:pos="1416"/>
        <w:tab w:val="left" w:pos="1871"/>
        <w:tab w:val="left" w:pos="1928"/>
        <w:tab w:val="left" w:pos="2268"/>
        <w:tab w:val="left" w:pos="2495"/>
      </w:tabs>
      <w:spacing w:before="20" w:after="20" w:line="260" w:lineRule="exact"/>
      <w:ind w:left="208"/>
    </w:pPr>
    <w:rPr>
      <w:szCs w:val="26"/>
      <w:lang w:bidi="ar-EG"/>
    </w:rPr>
  </w:style>
  <w:style w:type="paragraph" w:customStyle="1" w:styleId="TableNote">
    <w:name w:val="TableNote"/>
    <w:basedOn w:val="Normal"/>
    <w:uiPriority w:val="99"/>
    <w:rsid w:val="008A4185"/>
    <w:pPr>
      <w:tabs>
        <w:tab w:val="left" w:pos="1928"/>
        <w:tab w:val="left" w:pos="2495"/>
      </w:tabs>
      <w:overflowPunct w:val="0"/>
      <w:autoSpaceDE w:val="0"/>
      <w:autoSpaceDN w:val="0"/>
      <w:adjustRightInd w:val="0"/>
      <w:spacing w:before="40" w:after="40" w:line="260" w:lineRule="exact"/>
      <w:ind w:left="678"/>
      <w:textAlignment w:val="baseline"/>
    </w:pPr>
    <w:rPr>
      <w:b/>
      <w:bCs/>
      <w:noProof/>
      <w:szCs w:val="26"/>
    </w:rPr>
  </w:style>
  <w:style w:type="paragraph" w:customStyle="1" w:styleId="Headingb">
    <w:name w:val="Heading_b"/>
    <w:basedOn w:val="Heading2"/>
    <w:next w:val="HeadingB0"/>
    <w:uiPriority w:val="99"/>
    <w:qFormat/>
    <w:rsid w:val="003334F4"/>
    <w:pPr>
      <w:spacing w:before="160" w:after="0" w:line="192" w:lineRule="auto"/>
      <w:jc w:val="left"/>
      <w:outlineLvl w:val="9"/>
    </w:pPr>
    <w:rPr>
      <w:rFonts w:eastAsia="SimSun"/>
      <w:sz w:val="22"/>
      <w:szCs w:val="30"/>
      <w:lang w:bidi="ar-EG"/>
    </w:rPr>
  </w:style>
  <w:style w:type="paragraph" w:customStyle="1" w:styleId="Proposal">
    <w:name w:val="Proposal"/>
    <w:basedOn w:val="Normal"/>
    <w:next w:val="Normal"/>
    <w:uiPriority w:val="99"/>
    <w:qFormat/>
    <w:rsid w:val="002543C8"/>
    <w:pPr>
      <w:keepNext/>
      <w:spacing w:before="240"/>
      <w:outlineLvl w:val="0"/>
    </w:pPr>
    <w:rPr>
      <w:rFonts w:ascii="Times New Roman Bold" w:hAnsi="Times New Roman Bold"/>
      <w:b/>
      <w:bCs/>
      <w:lang w:bidi="ar-EG"/>
    </w:rPr>
  </w:style>
  <w:style w:type="paragraph" w:customStyle="1" w:styleId="ResNo">
    <w:name w:val="Res_No"/>
    <w:basedOn w:val="Normal"/>
    <w:next w:val="Restitel"/>
    <w:link w:val="ResNoChar"/>
    <w:rsid w:val="00C3693C"/>
    <w:pPr>
      <w:keepNext/>
      <w:spacing w:before="480"/>
      <w:jc w:val="center"/>
    </w:pPr>
    <w:rPr>
      <w:sz w:val="28"/>
      <w:szCs w:val="40"/>
      <w:lang w:bidi="ar-EG"/>
    </w:rPr>
  </w:style>
  <w:style w:type="character" w:customStyle="1" w:styleId="ResNoChar">
    <w:name w:val="Res_No Char"/>
    <w:basedOn w:val="DefaultParagraphFont"/>
    <w:link w:val="ResNo"/>
    <w:rsid w:val="00C3693C"/>
    <w:rPr>
      <w:rFonts w:ascii="Times New Roman" w:hAnsi="Times New Roman" w:cs="Traditional Arabic"/>
      <w:sz w:val="28"/>
      <w:szCs w:val="40"/>
      <w:lang w:eastAsia="en-US" w:bidi="ar-EG"/>
    </w:rPr>
  </w:style>
  <w:style w:type="paragraph" w:customStyle="1" w:styleId="HeadingI">
    <w:name w:val="Heading_I"/>
    <w:basedOn w:val="Normal"/>
    <w:next w:val="Normal"/>
    <w:uiPriority w:val="99"/>
    <w:rsid w:val="008B4E93"/>
    <w:pPr>
      <w:keepNext/>
      <w:spacing w:before="180"/>
    </w:pPr>
    <w:rPr>
      <w:i/>
      <w:iCs/>
      <w:sz w:val="24"/>
      <w:szCs w:val="32"/>
    </w:rPr>
  </w:style>
  <w:style w:type="character" w:customStyle="1" w:styleId="Section1Char">
    <w:name w:val="Section_1 Char"/>
    <w:link w:val="Section1"/>
    <w:rsid w:val="002543C8"/>
    <w:rPr>
      <w:rFonts w:ascii="Times New Roman Bold" w:hAnsi="Times New Roman Bold" w:cs="Traditional Arabic"/>
      <w:b/>
      <w:bCs/>
      <w:sz w:val="24"/>
      <w:szCs w:val="32"/>
      <w:lang w:eastAsia="en-US" w:bidi="ar-EG"/>
    </w:rPr>
  </w:style>
  <w:style w:type="paragraph" w:customStyle="1" w:styleId="Section1">
    <w:name w:val="Section_1"/>
    <w:basedOn w:val="Reptitle"/>
    <w:link w:val="Section1Char"/>
    <w:qFormat/>
    <w:rsid w:val="002543C8"/>
    <w:rPr>
      <w:rFonts w:ascii="Times New Roman Bold" w:hAnsi="Times New Roman Bold"/>
      <w:b/>
      <w:sz w:val="24"/>
      <w:szCs w:val="32"/>
      <w:lang w:bidi="ar-EG"/>
    </w:rPr>
  </w:style>
  <w:style w:type="paragraph" w:customStyle="1" w:styleId="Reptitle">
    <w:name w:val="Rep_title"/>
    <w:basedOn w:val="Rectitle"/>
    <w:next w:val="Normal"/>
    <w:rsid w:val="001464F2"/>
    <w:rPr>
      <w:b w:val="0"/>
    </w:rPr>
  </w:style>
  <w:style w:type="paragraph" w:customStyle="1" w:styleId="Rectitle">
    <w:name w:val="Rec_title"/>
    <w:basedOn w:val="Annextitle"/>
    <w:link w:val="RectitleChar"/>
    <w:autoRedefine/>
    <w:qFormat/>
    <w:rsid w:val="002543C8"/>
  </w:style>
  <w:style w:type="paragraph" w:customStyle="1" w:styleId="Annextitle">
    <w:name w:val="Annex_title"/>
    <w:basedOn w:val="Normal"/>
    <w:next w:val="Normal"/>
    <w:link w:val="AnnextitleChar"/>
    <w:rsid w:val="001464F2"/>
    <w:pPr>
      <w:keepNext/>
      <w:tabs>
        <w:tab w:val="left" w:pos="567"/>
        <w:tab w:val="left" w:pos="1701"/>
        <w:tab w:val="left" w:pos="2268"/>
        <w:tab w:val="left" w:pos="2835"/>
      </w:tabs>
      <w:overflowPunct w:val="0"/>
      <w:autoSpaceDE w:val="0"/>
      <w:autoSpaceDN w:val="0"/>
      <w:adjustRightInd w:val="0"/>
      <w:spacing w:before="240"/>
      <w:jc w:val="center"/>
      <w:textAlignment w:val="baseline"/>
    </w:pPr>
    <w:rPr>
      <w:b/>
      <w:bCs/>
      <w:sz w:val="28"/>
      <w:szCs w:val="40"/>
    </w:rPr>
  </w:style>
  <w:style w:type="character" w:customStyle="1" w:styleId="AnnextitleChar">
    <w:name w:val="Annex_title Char"/>
    <w:basedOn w:val="DefaultParagraphFont"/>
    <w:link w:val="Annextitle"/>
    <w:rsid w:val="001464F2"/>
    <w:rPr>
      <w:rFonts w:ascii="Times New Roman" w:hAnsi="Times New Roman" w:cs="Traditional Arabic"/>
      <w:b/>
      <w:bCs/>
      <w:sz w:val="28"/>
      <w:szCs w:val="40"/>
      <w:lang w:eastAsia="en-US"/>
    </w:rPr>
  </w:style>
  <w:style w:type="character" w:customStyle="1" w:styleId="RectitleChar">
    <w:name w:val="Rec_title Char"/>
    <w:basedOn w:val="DefaultParagraphFont"/>
    <w:link w:val="Rectitle"/>
    <w:rsid w:val="002543C8"/>
    <w:rPr>
      <w:rFonts w:ascii="Times New Roman" w:hAnsi="Times New Roman" w:cs="Traditional Arabic"/>
      <w:b/>
      <w:bCs/>
      <w:sz w:val="28"/>
      <w:szCs w:val="40"/>
      <w:lang w:eastAsia="en-US"/>
    </w:rPr>
  </w:style>
  <w:style w:type="paragraph" w:customStyle="1" w:styleId="PartNo">
    <w:name w:val="Part_No"/>
    <w:basedOn w:val="Normal"/>
    <w:uiPriority w:val="99"/>
    <w:qFormat/>
    <w:rsid w:val="002543C8"/>
    <w:pPr>
      <w:keepNext/>
      <w:spacing w:before="240"/>
      <w:jc w:val="center"/>
    </w:pPr>
    <w:rPr>
      <w:sz w:val="28"/>
      <w:szCs w:val="40"/>
      <w:lang w:bidi="ar-EG"/>
    </w:rPr>
  </w:style>
  <w:style w:type="character" w:customStyle="1" w:styleId="Artref0">
    <w:name w:val="Art#_ref"/>
    <w:rsid w:val="00A03FD6"/>
    <w:rPr>
      <w:rFonts w:ascii="Times New Roman" w:hAnsi="Times New Roman" w:cs="Traditional Arabic"/>
      <w:b w:val="0"/>
      <w:bCs w:val="0"/>
      <w:i w:val="0"/>
      <w:iCs w:val="0"/>
      <w:color w:val="auto"/>
      <w:sz w:val="20"/>
      <w:szCs w:val="30"/>
    </w:rPr>
  </w:style>
  <w:style w:type="paragraph" w:customStyle="1" w:styleId="Reasons">
    <w:name w:val="Reasons"/>
    <w:basedOn w:val="Normal"/>
    <w:next w:val="Normal"/>
    <w:link w:val="ReasonsChar"/>
    <w:qFormat/>
    <w:rsid w:val="00ED51EA"/>
    <w:rPr>
      <w:lang w:bidi="ar-EG"/>
    </w:rPr>
  </w:style>
  <w:style w:type="character" w:customStyle="1" w:styleId="ReasonsChar">
    <w:name w:val="Reasons Char"/>
    <w:basedOn w:val="DefaultParagraphFont"/>
    <w:link w:val="Reasons"/>
    <w:rsid w:val="00ED51EA"/>
    <w:rPr>
      <w:rFonts w:ascii="Times New Roman" w:hAnsi="Times New Roman" w:cs="Traditional Arabic"/>
      <w:sz w:val="22"/>
      <w:szCs w:val="30"/>
      <w:lang w:eastAsia="en-US" w:bidi="ar-EG"/>
    </w:rPr>
  </w:style>
  <w:style w:type="paragraph" w:customStyle="1" w:styleId="TableNo">
    <w:name w:val="Table_No"/>
    <w:basedOn w:val="Normal"/>
    <w:next w:val="Normal"/>
    <w:link w:val="TableNoChar"/>
    <w:qFormat/>
    <w:rsid w:val="002543C8"/>
    <w:pPr>
      <w:keepNext/>
      <w:spacing w:before="240"/>
      <w:jc w:val="center"/>
    </w:pPr>
  </w:style>
  <w:style w:type="character" w:customStyle="1" w:styleId="TableNoChar">
    <w:name w:val="Table_No Char"/>
    <w:basedOn w:val="DefaultParagraphFont"/>
    <w:link w:val="TableNo"/>
    <w:locked/>
    <w:rsid w:val="002543C8"/>
    <w:rPr>
      <w:rFonts w:ascii="Times New Roman" w:hAnsi="Times New Roman" w:cs="Traditional Arabic"/>
      <w:sz w:val="22"/>
      <w:szCs w:val="30"/>
      <w:lang w:eastAsia="en-US"/>
    </w:rPr>
  </w:style>
  <w:style w:type="paragraph" w:customStyle="1" w:styleId="Title4">
    <w:name w:val="Title 4"/>
    <w:basedOn w:val="Title3"/>
    <w:next w:val="Heading1"/>
    <w:uiPriority w:val="99"/>
    <w:rsid w:val="00741855"/>
    <w:rPr>
      <w:rFonts w:ascii="Times New Roman Bold" w:hAnsi="Times New Roman Bold"/>
      <w:b/>
      <w:bCs/>
      <w:sz w:val="30"/>
      <w:szCs w:val="44"/>
    </w:rPr>
  </w:style>
  <w:style w:type="paragraph" w:customStyle="1" w:styleId="SectionNo">
    <w:name w:val="Section_No"/>
    <w:basedOn w:val="Normal"/>
    <w:next w:val="Normal"/>
    <w:uiPriority w:val="99"/>
    <w:rsid w:val="00C1165E"/>
    <w:pPr>
      <w:keepNext/>
      <w:keepLines/>
      <w:tabs>
        <w:tab w:val="left" w:pos="567"/>
        <w:tab w:val="left" w:pos="1701"/>
        <w:tab w:val="left" w:pos="2268"/>
        <w:tab w:val="left" w:pos="2835"/>
      </w:tabs>
      <w:overflowPunct w:val="0"/>
      <w:autoSpaceDE w:val="0"/>
      <w:autoSpaceDN w:val="0"/>
      <w:adjustRightInd w:val="0"/>
      <w:spacing w:before="480" w:after="80" w:line="320" w:lineRule="exact"/>
      <w:jc w:val="center"/>
      <w:textAlignment w:val="baseline"/>
    </w:pPr>
    <w:rPr>
      <w:position w:val="2"/>
      <w:sz w:val="28"/>
      <w:szCs w:val="40"/>
      <w:lang w:val="en-GB" w:bidi="ar-EG"/>
    </w:rPr>
  </w:style>
  <w:style w:type="character" w:customStyle="1" w:styleId="Tablefreq">
    <w:name w:val="Table_freq"/>
    <w:rsid w:val="00A03FD6"/>
    <w:rPr>
      <w:rFonts w:ascii="Times New Roman Bold" w:hAnsi="Times New Roman Bold" w:cs="Traditional Arabic"/>
      <w:b/>
      <w:bCs/>
      <w:iCs w:val="0"/>
      <w:color w:val="auto"/>
      <w:sz w:val="20"/>
      <w:szCs w:val="26"/>
    </w:rPr>
  </w:style>
  <w:style w:type="paragraph" w:customStyle="1" w:styleId="Rectitel">
    <w:name w:val="Rec_titel"/>
    <w:basedOn w:val="Normal"/>
    <w:next w:val="Normalaftertitle"/>
    <w:uiPriority w:val="99"/>
    <w:rsid w:val="00F350C8"/>
    <w:pPr>
      <w:spacing w:before="240" w:after="120"/>
      <w:jc w:val="center"/>
    </w:pPr>
    <w:rPr>
      <w:rFonts w:ascii="Times New Roman Bold" w:hAnsi="Times New Roman Bold"/>
      <w:b/>
      <w:bCs/>
      <w:sz w:val="26"/>
      <w:szCs w:val="36"/>
    </w:rPr>
  </w:style>
  <w:style w:type="paragraph" w:customStyle="1" w:styleId="RecNo">
    <w:name w:val="Rec_No"/>
    <w:basedOn w:val="Rectitel"/>
    <w:uiPriority w:val="99"/>
    <w:rsid w:val="001464F2"/>
    <w:pPr>
      <w:spacing w:after="0"/>
    </w:pPr>
    <w:rPr>
      <w:rFonts w:ascii="Times New Roman" w:hAnsi="Times New Roman"/>
      <w:b w:val="0"/>
      <w:bCs w:val="0"/>
      <w:sz w:val="28"/>
      <w:szCs w:val="40"/>
    </w:rPr>
  </w:style>
  <w:style w:type="table" w:styleId="TableGrid">
    <w:name w:val="Table Grid"/>
    <w:basedOn w:val="TableNormal"/>
    <w:rsid w:val="00F14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uiPriority w:val="99"/>
    <w:qFormat/>
    <w:rsid w:val="002543C8"/>
    <w:pPr>
      <w:framePr w:hSpace="180" w:wrap="around" w:hAnchor="text" w:xAlign="right" w:y="-394"/>
      <w:bidi/>
      <w:spacing w:before="240" w:line="156" w:lineRule="auto"/>
    </w:pPr>
    <w:rPr>
      <w:rFonts w:ascii="Verdana Bold" w:hAnsi="Verdana Bold" w:cs="Traditional Arabic"/>
      <w:b/>
      <w:bCs/>
      <w:sz w:val="27"/>
      <w:szCs w:val="40"/>
      <w:lang w:eastAsia="en-US" w:bidi="ar-EG"/>
    </w:rPr>
  </w:style>
  <w:style w:type="paragraph" w:customStyle="1" w:styleId="Adress">
    <w:name w:val="Adress"/>
    <w:uiPriority w:val="99"/>
    <w:qFormat/>
    <w:rsid w:val="00ED51EA"/>
    <w:pPr>
      <w:framePr w:hSpace="180" w:wrap="around" w:vAnchor="page" w:hAnchor="text" w:xAlign="right" w:y="721"/>
      <w:bidi/>
      <w:spacing w:before="20" w:line="168" w:lineRule="auto"/>
    </w:pPr>
    <w:rPr>
      <w:rFonts w:ascii="Verdana Bold" w:hAnsi="Verdana Bold" w:cs="Traditional Arabic"/>
      <w:b/>
      <w:bCs/>
      <w:sz w:val="19"/>
      <w:szCs w:val="30"/>
      <w:lang w:eastAsia="en-US" w:bidi="ar-EG"/>
    </w:rPr>
  </w:style>
  <w:style w:type="paragraph" w:customStyle="1" w:styleId="AnnexNo">
    <w:name w:val="Annex_No"/>
    <w:basedOn w:val="Normal"/>
    <w:link w:val="AnnexNoCar"/>
    <w:qFormat/>
    <w:rsid w:val="002543C8"/>
    <w:pPr>
      <w:keepNext/>
      <w:tabs>
        <w:tab w:val="left" w:pos="567"/>
        <w:tab w:val="left" w:pos="1701"/>
        <w:tab w:val="left" w:pos="2268"/>
        <w:tab w:val="left" w:pos="2835"/>
      </w:tabs>
      <w:overflowPunct w:val="0"/>
      <w:autoSpaceDE w:val="0"/>
      <w:autoSpaceDN w:val="0"/>
      <w:adjustRightInd w:val="0"/>
      <w:spacing w:before="480"/>
      <w:jc w:val="center"/>
      <w:textAlignment w:val="baseline"/>
    </w:pPr>
    <w:rPr>
      <w:sz w:val="28"/>
      <w:szCs w:val="40"/>
      <w:lang w:val="en-GB" w:bidi="ar-EG"/>
    </w:rPr>
  </w:style>
  <w:style w:type="character" w:customStyle="1" w:styleId="AnnexNoCar">
    <w:name w:val="Annex_No Car"/>
    <w:basedOn w:val="DefaultParagraphFont"/>
    <w:link w:val="AnnexNo"/>
    <w:locked/>
    <w:rsid w:val="002543C8"/>
    <w:rPr>
      <w:rFonts w:ascii="Times New Roman" w:hAnsi="Times New Roman" w:cs="Traditional Arabic"/>
      <w:sz w:val="28"/>
      <w:szCs w:val="40"/>
      <w:lang w:val="en-GB" w:eastAsia="en-US" w:bidi="ar-EG"/>
    </w:rPr>
  </w:style>
  <w:style w:type="paragraph" w:customStyle="1" w:styleId="Attachtitle">
    <w:name w:val="Attach_title"/>
    <w:basedOn w:val="Annextitle"/>
    <w:uiPriority w:val="99"/>
    <w:qFormat/>
    <w:rsid w:val="002543C8"/>
  </w:style>
  <w:style w:type="paragraph" w:customStyle="1" w:styleId="Appendixtitle">
    <w:name w:val="Appendix_title"/>
    <w:basedOn w:val="Annextitle"/>
    <w:next w:val="Normal"/>
    <w:uiPriority w:val="99"/>
    <w:rsid w:val="001464F2"/>
  </w:style>
  <w:style w:type="paragraph" w:customStyle="1" w:styleId="Restitle">
    <w:name w:val="Res_title"/>
    <w:basedOn w:val="Annextitle"/>
    <w:next w:val="Normal"/>
    <w:link w:val="RestitleChar"/>
    <w:rsid w:val="001464F2"/>
  </w:style>
  <w:style w:type="character" w:customStyle="1" w:styleId="RestitleChar">
    <w:name w:val="Res_title Char"/>
    <w:basedOn w:val="AnnextitleChar"/>
    <w:link w:val="Restitle"/>
    <w:rsid w:val="001464F2"/>
    <w:rPr>
      <w:rFonts w:ascii="Times New Roman" w:hAnsi="Times New Roman" w:cs="Traditional Arabic"/>
      <w:b/>
      <w:bCs/>
      <w:sz w:val="28"/>
      <w:szCs w:val="40"/>
      <w:lang w:eastAsia="en-US"/>
    </w:rPr>
  </w:style>
  <w:style w:type="paragraph" w:customStyle="1" w:styleId="Headingi0">
    <w:name w:val="Heading_i"/>
    <w:basedOn w:val="Heading3"/>
    <w:next w:val="Normal"/>
    <w:uiPriority w:val="99"/>
    <w:qFormat/>
    <w:rsid w:val="002543C8"/>
    <w:pPr>
      <w:keepLines/>
      <w:tabs>
        <w:tab w:val="left" w:pos="567"/>
        <w:tab w:val="left" w:pos="1701"/>
        <w:tab w:val="left" w:pos="2268"/>
        <w:tab w:val="left" w:pos="2835"/>
      </w:tabs>
      <w:overflowPunct w:val="0"/>
      <w:autoSpaceDE w:val="0"/>
      <w:autoSpaceDN w:val="0"/>
      <w:adjustRightInd w:val="0"/>
      <w:ind w:left="567" w:hanging="567"/>
      <w:textAlignment w:val="baseline"/>
      <w:outlineLvl w:val="0"/>
    </w:pPr>
    <w:rPr>
      <w:rFonts w:ascii="Calibri" w:hAnsi="Calibri"/>
      <w:i/>
      <w:kern w:val="0"/>
      <w:position w:val="2"/>
      <w:lang w:val="en-GB"/>
    </w:rPr>
  </w:style>
  <w:style w:type="paragraph" w:customStyle="1" w:styleId="RepNo">
    <w:name w:val="Rep_No"/>
    <w:basedOn w:val="RecNo"/>
    <w:next w:val="Normal"/>
    <w:uiPriority w:val="99"/>
    <w:qFormat/>
    <w:rsid w:val="002543C8"/>
    <w:pPr>
      <w:keepNext/>
      <w:tabs>
        <w:tab w:val="left" w:pos="567"/>
        <w:tab w:val="left" w:pos="1701"/>
        <w:tab w:val="left" w:pos="2268"/>
        <w:tab w:val="left" w:pos="2835"/>
      </w:tabs>
      <w:overflowPunct w:val="0"/>
      <w:autoSpaceDE w:val="0"/>
      <w:autoSpaceDN w:val="0"/>
      <w:adjustRightInd w:val="0"/>
      <w:spacing w:before="360"/>
      <w:textAlignment w:val="baseline"/>
    </w:pPr>
    <w:rPr>
      <w:lang w:val="en-GB" w:bidi="ar-EG"/>
    </w:rPr>
  </w:style>
  <w:style w:type="paragraph" w:customStyle="1" w:styleId="Parttitle">
    <w:name w:val="Part_title"/>
    <w:basedOn w:val="Normal"/>
    <w:uiPriority w:val="99"/>
    <w:qFormat/>
    <w:rsid w:val="002543C8"/>
    <w:pPr>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Normalend">
    <w:name w:val="Normal_end"/>
    <w:basedOn w:val="Normal"/>
    <w:uiPriority w:val="99"/>
    <w:qFormat/>
    <w:rsid w:val="002543C8"/>
    <w:pPr>
      <w:spacing w:before="0" w:line="240" w:lineRule="auto"/>
    </w:pPr>
    <w:rPr>
      <w:lang w:bidi="ar-EG"/>
    </w:rPr>
  </w:style>
  <w:style w:type="paragraph" w:customStyle="1" w:styleId="FigureNo">
    <w:name w:val="Figure_No"/>
    <w:basedOn w:val="Normal"/>
    <w:uiPriority w:val="99"/>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style>
  <w:style w:type="paragraph" w:customStyle="1" w:styleId="AppendexNo">
    <w:name w:val="Appendex_No"/>
    <w:basedOn w:val="AnnexNo"/>
    <w:uiPriority w:val="99"/>
    <w:qFormat/>
    <w:rsid w:val="002543C8"/>
  </w:style>
  <w:style w:type="paragraph" w:customStyle="1" w:styleId="signe">
    <w:name w:val="signe"/>
    <w:uiPriority w:val="99"/>
    <w:qFormat/>
    <w:rsid w:val="002543C8"/>
    <w:pPr>
      <w:bidi/>
      <w:spacing w:before="1440" w:line="192" w:lineRule="auto"/>
      <w:ind w:left="4961"/>
      <w:jc w:val="center"/>
    </w:pPr>
    <w:rPr>
      <w:rFonts w:ascii="Times New Roman" w:hAnsi="Times New Roman" w:cs="Traditional Arabic"/>
      <w:sz w:val="22"/>
      <w:szCs w:val="30"/>
      <w:lang w:eastAsia="en-US" w:bidi="ar-SY"/>
    </w:rPr>
  </w:style>
  <w:style w:type="paragraph" w:customStyle="1" w:styleId="ResNoTitle">
    <w:name w:val="Res_No&amp;Title"/>
    <w:basedOn w:val="Restitle"/>
    <w:uiPriority w:val="99"/>
    <w:qFormat/>
    <w:rsid w:val="002543C8"/>
  </w:style>
  <w:style w:type="paragraph" w:customStyle="1" w:styleId="DecisionNoTitle">
    <w:name w:val="Decision_No&amp;Title"/>
    <w:basedOn w:val="ResNoTitle"/>
    <w:uiPriority w:val="99"/>
    <w:qFormat/>
    <w:rsid w:val="002543C8"/>
    <w:pPr>
      <w:keepNext w:val="0"/>
    </w:pPr>
  </w:style>
  <w:style w:type="paragraph" w:customStyle="1" w:styleId="RecNoTitle">
    <w:name w:val="Rec_No&amp;Title"/>
    <w:basedOn w:val="Rectitle"/>
    <w:qFormat/>
    <w:rsid w:val="002543C8"/>
  </w:style>
  <w:style w:type="paragraph" w:customStyle="1" w:styleId="DecisionNo">
    <w:name w:val="Decision_No"/>
    <w:basedOn w:val="Normal"/>
    <w:uiPriority w:val="99"/>
    <w:qFormat/>
    <w:rsid w:val="00E67A4F"/>
    <w:rPr>
      <w:lang w:bidi="ar-SY"/>
    </w:rPr>
  </w:style>
  <w:style w:type="paragraph" w:customStyle="1" w:styleId="Decisiontitle">
    <w:name w:val="Decision_title"/>
    <w:basedOn w:val="Attachtitle"/>
    <w:uiPriority w:val="99"/>
    <w:qFormat/>
    <w:rsid w:val="002543C8"/>
  </w:style>
  <w:style w:type="paragraph" w:customStyle="1" w:styleId="CountriesName">
    <w:name w:val="Countries _Name"/>
    <w:basedOn w:val="Normal"/>
    <w:qFormat/>
    <w:rsid w:val="00C0587F"/>
    <w:pPr>
      <w:keepNext/>
      <w:tabs>
        <w:tab w:val="left" w:pos="794"/>
      </w:tabs>
      <w:overflowPunct w:val="0"/>
      <w:autoSpaceDE w:val="0"/>
      <w:autoSpaceDN w:val="0"/>
      <w:adjustRightInd w:val="0"/>
      <w:spacing w:before="480" w:after="60"/>
      <w:jc w:val="left"/>
      <w:textAlignment w:val="baseline"/>
      <w:outlineLvl w:val="1"/>
    </w:pPr>
    <w:rPr>
      <w:rFonts w:ascii="Calibri Bold" w:eastAsia="SimSun" w:hAnsi="Calibri Bold"/>
      <w:b/>
      <w:bCs/>
      <w:kern w:val="14"/>
      <w:lang w:bidi="ar-SY"/>
    </w:rPr>
  </w:style>
  <w:style w:type="paragraph" w:customStyle="1" w:styleId="AnnexRef">
    <w:name w:val="Annex_Ref"/>
    <w:uiPriority w:val="99"/>
    <w:qFormat/>
    <w:rsid w:val="002543C8"/>
    <w:pPr>
      <w:bidi/>
      <w:spacing w:before="480" w:line="192" w:lineRule="auto"/>
    </w:pPr>
    <w:rPr>
      <w:rFonts w:ascii="Times New Roman" w:hAnsi="Times New Roman" w:cs="Traditional Arabic"/>
      <w:b/>
      <w:bCs/>
      <w:sz w:val="22"/>
      <w:szCs w:val="30"/>
      <w:lang w:eastAsia="en-US" w:bidi="ar-SY"/>
    </w:rPr>
  </w:style>
  <w:style w:type="paragraph" w:customStyle="1" w:styleId="Figuretitle">
    <w:name w:val="Figure_title"/>
    <w:link w:val="FiguretitleChar"/>
    <w:qFormat/>
    <w:rsid w:val="002543C8"/>
    <w:pPr>
      <w:keepNext/>
      <w:keepLines/>
      <w:bidi/>
      <w:jc w:val="center"/>
    </w:pPr>
    <w:rPr>
      <w:rFonts w:ascii="Times New Roman Bold" w:hAnsi="Times New Roman Bold" w:cs="Traditional Arabic"/>
      <w:b/>
      <w:bCs/>
      <w:sz w:val="22"/>
      <w:szCs w:val="30"/>
      <w:lang w:eastAsia="en-US" w:bidi="ar-EG"/>
    </w:rPr>
  </w:style>
  <w:style w:type="character" w:customStyle="1" w:styleId="FiguretitleChar">
    <w:name w:val="Figure_title Char"/>
    <w:basedOn w:val="DefaultParagraphFont"/>
    <w:link w:val="Figuretitle"/>
    <w:locked/>
    <w:rsid w:val="002543C8"/>
    <w:rPr>
      <w:rFonts w:ascii="Times New Roman Bold" w:hAnsi="Times New Roman Bold" w:cs="Traditional Arabic"/>
      <w:b/>
      <w:bCs/>
      <w:sz w:val="22"/>
      <w:szCs w:val="30"/>
      <w:lang w:eastAsia="en-US" w:bidi="ar-EG"/>
    </w:rPr>
  </w:style>
  <w:style w:type="paragraph" w:styleId="List">
    <w:name w:val="List"/>
    <w:basedOn w:val="Normal"/>
    <w:uiPriority w:val="99"/>
    <w:rsid w:val="00CB4300"/>
  </w:style>
  <w:style w:type="paragraph" w:styleId="List3">
    <w:name w:val="List 3"/>
    <w:basedOn w:val="Normal"/>
    <w:uiPriority w:val="99"/>
    <w:semiHidden/>
    <w:rsid w:val="00CB4300"/>
  </w:style>
  <w:style w:type="paragraph" w:styleId="ListContinue">
    <w:name w:val="List Continue"/>
    <w:basedOn w:val="Normal"/>
    <w:uiPriority w:val="99"/>
    <w:semiHidden/>
    <w:rsid w:val="00DC577E"/>
  </w:style>
  <w:style w:type="paragraph" w:styleId="ListNumber">
    <w:name w:val="List Number"/>
    <w:basedOn w:val="Normal"/>
    <w:uiPriority w:val="99"/>
    <w:rsid w:val="005350B0"/>
  </w:style>
  <w:style w:type="paragraph" w:styleId="ListNumber4">
    <w:name w:val="List Number 4"/>
    <w:basedOn w:val="Normal"/>
    <w:uiPriority w:val="99"/>
    <w:rsid w:val="005350B0"/>
    <w:pPr>
      <w:tabs>
        <w:tab w:val="num" w:pos="1209"/>
      </w:tabs>
      <w:ind w:left="1209" w:hanging="360"/>
      <w:contextualSpacing/>
    </w:pPr>
  </w:style>
  <w:style w:type="paragraph" w:customStyle="1" w:styleId="Logo-1">
    <w:name w:val="Logo-1"/>
    <w:basedOn w:val="LOGO"/>
    <w:uiPriority w:val="99"/>
    <w:qFormat/>
    <w:rsid w:val="002543C8"/>
    <w:pPr>
      <w:framePr w:wrap="around"/>
    </w:pPr>
  </w:style>
  <w:style w:type="paragraph" w:customStyle="1" w:styleId="Dash">
    <w:name w:val="Dash"/>
    <w:basedOn w:val="Normal"/>
    <w:uiPriority w:val="99"/>
    <w:qFormat/>
    <w:rsid w:val="00AA4E2E"/>
    <w:pPr>
      <w:spacing w:before="600"/>
      <w:jc w:val="center"/>
    </w:pPr>
    <w:rPr>
      <w:lang w:bidi="ar-SY"/>
    </w:rPr>
  </w:style>
  <w:style w:type="paragraph" w:customStyle="1" w:styleId="Agendaitem">
    <w:name w:val="Agenda_item"/>
    <w:uiPriority w:val="99"/>
    <w:qFormat/>
    <w:rsid w:val="002543C8"/>
    <w:pPr>
      <w:bidi/>
      <w:jc w:val="center"/>
    </w:pPr>
    <w:rPr>
      <w:rFonts w:ascii="Times New Roman" w:hAnsi="Times New Roman" w:cs="Traditional Arabic"/>
      <w:sz w:val="28"/>
      <w:szCs w:val="40"/>
      <w:lang w:val="en-GB" w:eastAsia="en-US" w:bidi="ar-EG"/>
    </w:rPr>
  </w:style>
  <w:style w:type="paragraph" w:customStyle="1" w:styleId="subsection1">
    <w:name w:val="subsection_1‎"/>
    <w:basedOn w:val="Section1"/>
    <w:qFormat/>
    <w:rsid w:val="002543C8"/>
  </w:style>
  <w:style w:type="paragraph" w:customStyle="1" w:styleId="ArtNo">
    <w:name w:val="Art_No"/>
    <w:link w:val="ArtNoChar"/>
    <w:qFormat/>
    <w:rsid w:val="002543C8"/>
    <w:pPr>
      <w:bidi/>
      <w:spacing w:before="480" w:line="192" w:lineRule="auto"/>
      <w:jc w:val="center"/>
    </w:pPr>
    <w:rPr>
      <w:rFonts w:ascii="Times New Roman" w:hAnsi="Times New Roman" w:cs="Traditional Arabic"/>
      <w:sz w:val="28"/>
      <w:szCs w:val="40"/>
      <w:lang w:eastAsia="en-US" w:bidi="ar-EG"/>
    </w:rPr>
  </w:style>
  <w:style w:type="character" w:customStyle="1" w:styleId="ArtNoChar">
    <w:name w:val="Art_No Char"/>
    <w:basedOn w:val="DefaultParagraphFont"/>
    <w:link w:val="ArtNo"/>
    <w:rsid w:val="002543C8"/>
    <w:rPr>
      <w:rFonts w:ascii="Times New Roman" w:hAnsi="Times New Roman" w:cs="Traditional Arabic"/>
      <w:sz w:val="28"/>
      <w:szCs w:val="40"/>
      <w:lang w:eastAsia="en-US" w:bidi="ar-EG"/>
    </w:rPr>
  </w:style>
  <w:style w:type="paragraph" w:customStyle="1" w:styleId="Tablelegend">
    <w:name w:val="Table_legend"/>
    <w:basedOn w:val="Normal"/>
    <w:link w:val="TablelegendChar"/>
    <w:rsid w:val="00387FBB"/>
    <w:pPr>
      <w:tabs>
        <w:tab w:val="left" w:pos="283"/>
        <w:tab w:val="left" w:pos="2041"/>
      </w:tabs>
      <w:overflowPunct w:val="0"/>
      <w:autoSpaceDE w:val="0"/>
      <w:autoSpaceDN w:val="0"/>
      <w:adjustRightInd w:val="0"/>
      <w:textAlignment w:val="baseline"/>
    </w:pPr>
    <w:rPr>
      <w:rFonts w:ascii="Times New Roman italic" w:hAnsi="Times New Roman italic"/>
      <w:i/>
      <w:iCs/>
      <w:lang w:eastAsia="zh-CN" w:bidi="ar-EG"/>
    </w:rPr>
  </w:style>
  <w:style w:type="character" w:customStyle="1" w:styleId="TablelegendChar">
    <w:name w:val="Table_legend Char"/>
    <w:link w:val="Tablelegend"/>
    <w:rsid w:val="00387FBB"/>
    <w:rPr>
      <w:rFonts w:ascii="Times New Roman italic" w:hAnsi="Times New Roman italic" w:cs="Traditional Arabic"/>
      <w:i/>
      <w:iCs/>
      <w:sz w:val="22"/>
      <w:szCs w:val="30"/>
      <w:lang w:bidi="ar-EG"/>
    </w:rPr>
  </w:style>
  <w:style w:type="paragraph" w:customStyle="1" w:styleId="Section3">
    <w:name w:val="Section_3‎"/>
    <w:uiPriority w:val="99"/>
    <w:qFormat/>
    <w:rsid w:val="002543C8"/>
    <w:rPr>
      <w:rFonts w:ascii="Times New Roman" w:hAnsi="Times New Roman" w:cs="Traditional Arabic"/>
      <w:sz w:val="24"/>
      <w:szCs w:val="32"/>
      <w:lang w:eastAsia="en-US" w:bidi="ar-EG"/>
    </w:rPr>
  </w:style>
  <w:style w:type="paragraph" w:customStyle="1" w:styleId="Chapno">
    <w:name w:val="Chap_no"/>
    <w:basedOn w:val="Normal"/>
    <w:uiPriority w:val="99"/>
    <w:qFormat/>
    <w:rsid w:val="002543C8"/>
    <w:pPr>
      <w:overflowPunct w:val="0"/>
      <w:autoSpaceDE w:val="0"/>
      <w:autoSpaceDN w:val="0"/>
      <w:adjustRightInd w:val="0"/>
      <w:spacing w:before="480"/>
      <w:jc w:val="center"/>
      <w:textAlignment w:val="baseline"/>
    </w:pPr>
    <w:rPr>
      <w:sz w:val="28"/>
      <w:szCs w:val="40"/>
      <w:lang w:val="en-GB" w:bidi="ar-EG"/>
    </w:rPr>
  </w:style>
  <w:style w:type="paragraph" w:customStyle="1" w:styleId="Chaptitle">
    <w:name w:val="Chap_title"/>
    <w:basedOn w:val="Agendaitem"/>
    <w:link w:val="ChaptitleChar"/>
    <w:qFormat/>
    <w:rsid w:val="002543C8"/>
    <w:pPr>
      <w:spacing w:before="240" w:line="192" w:lineRule="auto"/>
    </w:pPr>
  </w:style>
  <w:style w:type="character" w:customStyle="1" w:styleId="ChaptitleChar">
    <w:name w:val="Chap_title Char"/>
    <w:basedOn w:val="DefaultParagraphFont"/>
    <w:link w:val="Chaptitle"/>
    <w:locked/>
    <w:rsid w:val="002543C8"/>
    <w:rPr>
      <w:rFonts w:ascii="Times New Roman" w:hAnsi="Times New Roman" w:cs="Traditional Arabic"/>
      <w:sz w:val="28"/>
      <w:szCs w:val="40"/>
      <w:lang w:val="en-GB" w:eastAsia="en-US" w:bidi="ar-EG"/>
    </w:rPr>
  </w:style>
  <w:style w:type="paragraph" w:customStyle="1" w:styleId="Arttitel">
    <w:name w:val="Art_titel"/>
    <w:basedOn w:val="Restitel"/>
    <w:next w:val="Normal"/>
    <w:link w:val="ArttitelChar"/>
    <w:qFormat/>
    <w:rsid w:val="002543C8"/>
    <w:pPr>
      <w:keepNext/>
    </w:pPr>
    <w:rPr>
      <w:lang w:val="fr-FR" w:bidi="ar-EG"/>
    </w:rPr>
  </w:style>
  <w:style w:type="character" w:customStyle="1" w:styleId="ArttitelChar">
    <w:name w:val="Art_titel Char"/>
    <w:basedOn w:val="RestitelChar"/>
    <w:link w:val="Arttitel"/>
    <w:rsid w:val="002543C8"/>
    <w:rPr>
      <w:rFonts w:ascii="Times New Roman Bold" w:hAnsi="Times New Roman Bold" w:cs="Traditional Arabic"/>
      <w:b/>
      <w:bCs/>
      <w:sz w:val="26"/>
      <w:szCs w:val="36"/>
      <w:lang w:val="fr-FR" w:eastAsia="en-US" w:bidi="ar-EG"/>
    </w:rPr>
  </w:style>
  <w:style w:type="paragraph" w:customStyle="1" w:styleId="PartTitle0">
    <w:name w:val="Part_Title"/>
    <w:basedOn w:val="Normal"/>
    <w:uiPriority w:val="99"/>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RecTitle0">
    <w:name w:val="Rec_Title"/>
    <w:basedOn w:val="RecNo"/>
    <w:uiPriority w:val="99"/>
    <w:qFormat/>
    <w:rsid w:val="002543C8"/>
    <w:pPr>
      <w:keepNext/>
      <w:keepLines/>
      <w:tabs>
        <w:tab w:val="left" w:pos="794"/>
        <w:tab w:val="left" w:pos="1191"/>
        <w:tab w:val="left" w:pos="1588"/>
        <w:tab w:val="left" w:pos="1985"/>
      </w:tabs>
      <w:overflowPunct w:val="0"/>
      <w:autoSpaceDE w:val="0"/>
      <w:autoSpaceDN w:val="0"/>
      <w:adjustRightInd w:val="0"/>
      <w:textAlignment w:val="baseline"/>
    </w:pPr>
    <w:rPr>
      <w:rFonts w:ascii="Times New Roman Bold" w:hAnsi="Times New Roman Bold"/>
      <w:b/>
      <w:bCs/>
      <w:lang w:val="fr-FR" w:bidi="ar-EG"/>
    </w:rPr>
  </w:style>
  <w:style w:type="paragraph" w:customStyle="1" w:styleId="TextBox">
    <w:name w:val="Text_Box"/>
    <w:basedOn w:val="Normal"/>
    <w:autoRedefine/>
    <w:uiPriority w:val="99"/>
    <w:qFormat/>
    <w:rsid w:val="002543C8"/>
    <w:pPr>
      <w:tabs>
        <w:tab w:val="left" w:pos="794"/>
        <w:tab w:val="left" w:pos="1191"/>
        <w:tab w:val="left" w:pos="1588"/>
        <w:tab w:val="left" w:pos="1985"/>
      </w:tabs>
      <w:overflowPunct w:val="0"/>
      <w:autoSpaceDE w:val="0"/>
      <w:autoSpaceDN w:val="0"/>
      <w:adjustRightInd w:val="0"/>
      <w:spacing w:before="40" w:after="40" w:line="144" w:lineRule="auto"/>
      <w:jc w:val="center"/>
      <w:textAlignment w:val="baseline"/>
    </w:pPr>
    <w:rPr>
      <w:sz w:val="16"/>
      <w:szCs w:val="22"/>
      <w:lang w:val="en-GB" w:bidi="ar-EG"/>
    </w:rPr>
  </w:style>
  <w:style w:type="paragraph" w:customStyle="1" w:styleId="FigNo">
    <w:name w:val="Fig._No"/>
    <w:basedOn w:val="Normal"/>
    <w:uiPriority w:val="99"/>
    <w:qFormat/>
    <w:rsid w:val="002543C8"/>
    <w:pPr>
      <w:tabs>
        <w:tab w:val="left" w:pos="794"/>
        <w:tab w:val="left" w:pos="1191"/>
        <w:tab w:val="left" w:pos="1588"/>
        <w:tab w:val="left" w:pos="1985"/>
      </w:tabs>
      <w:overflowPunct w:val="0"/>
      <w:autoSpaceDE w:val="0"/>
      <w:autoSpaceDN w:val="0"/>
      <w:adjustRightInd w:val="0"/>
      <w:jc w:val="center"/>
      <w:textAlignment w:val="baseline"/>
    </w:pPr>
    <w:rPr>
      <w:lang w:val="fr-FR" w:bidi="ar-EG"/>
    </w:rPr>
  </w:style>
  <w:style w:type="paragraph" w:customStyle="1" w:styleId="FigTitle">
    <w:name w:val="Fig._Title"/>
    <w:basedOn w:val="FigNo"/>
    <w:autoRedefine/>
    <w:uiPriority w:val="99"/>
    <w:qFormat/>
    <w:rsid w:val="002543C8"/>
    <w:rPr>
      <w:rFonts w:ascii="Times New Roman Bold" w:hAnsi="Times New Roman Bold"/>
      <w:b/>
      <w:bCs/>
    </w:rPr>
  </w:style>
  <w:style w:type="paragraph" w:customStyle="1" w:styleId="Style1">
    <w:name w:val="Style1"/>
    <w:basedOn w:val="Normal"/>
    <w:uiPriority w:val="99"/>
    <w:qFormat/>
    <w:rsid w:val="002543C8"/>
    <w:pPr>
      <w:tabs>
        <w:tab w:val="left" w:pos="794"/>
        <w:tab w:val="left" w:pos="1191"/>
        <w:tab w:val="left" w:pos="1588"/>
        <w:tab w:val="left" w:pos="1985"/>
      </w:tabs>
      <w:overflowPunct w:val="0"/>
      <w:autoSpaceDE w:val="0"/>
      <w:autoSpaceDN w:val="0"/>
      <w:adjustRightInd w:val="0"/>
      <w:textAlignment w:val="baseline"/>
    </w:pPr>
    <w:rPr>
      <w:lang w:val="en-GB" w:bidi="ar-EG"/>
    </w:rPr>
  </w:style>
  <w:style w:type="paragraph" w:customStyle="1" w:styleId="AnnexNo0">
    <w:name w:val="AnnexNo"/>
    <w:basedOn w:val="ArtNo"/>
    <w:uiPriority w:val="99"/>
    <w:qFormat/>
    <w:rsid w:val="002543C8"/>
  </w:style>
  <w:style w:type="paragraph" w:customStyle="1" w:styleId="ListOfFigure">
    <w:name w:val="ListOfFigure"/>
    <w:basedOn w:val="Normal"/>
    <w:autoRedefine/>
    <w:uiPriority w:val="99"/>
    <w:qFormat/>
    <w:rsid w:val="002543C8"/>
    <w:pPr>
      <w:overflowPunct w:val="0"/>
      <w:autoSpaceDE w:val="0"/>
      <w:autoSpaceDN w:val="0"/>
      <w:adjustRightInd w:val="0"/>
      <w:spacing w:line="240" w:lineRule="auto"/>
      <w:ind w:right="113"/>
      <w:textAlignment w:val="baseline"/>
    </w:pPr>
    <w:rPr>
      <w:rFonts w:ascii="Verdana" w:hAnsi="Verdana"/>
      <w:b/>
      <w:bCs/>
      <w:sz w:val="17"/>
      <w:szCs w:val="26"/>
      <w:lang w:val="fr-FR" w:bidi="ar-EG"/>
    </w:rPr>
  </w:style>
  <w:style w:type="paragraph" w:customStyle="1" w:styleId="ListOfBox">
    <w:name w:val="ListOfBox"/>
    <w:basedOn w:val="Normal"/>
    <w:autoRedefine/>
    <w:uiPriority w:val="99"/>
    <w:qFormat/>
    <w:rsid w:val="002543C8"/>
    <w:pPr>
      <w:overflowPunct w:val="0"/>
      <w:autoSpaceDE w:val="0"/>
      <w:autoSpaceDN w:val="0"/>
      <w:adjustRightInd w:val="0"/>
      <w:spacing w:before="80"/>
      <w:ind w:right="113"/>
      <w:textAlignment w:val="baseline"/>
    </w:pPr>
    <w:rPr>
      <w:rFonts w:ascii="Verdana" w:hAnsi="Verdana"/>
      <w:b/>
      <w:bCs/>
      <w:sz w:val="17"/>
      <w:szCs w:val="26"/>
      <w:lang w:val="fr-FR" w:bidi="ar-EG"/>
    </w:rPr>
  </w:style>
  <w:style w:type="paragraph" w:customStyle="1" w:styleId="ListOfTable">
    <w:name w:val="ListOfTable"/>
    <w:basedOn w:val="Tabletitle0"/>
    <w:autoRedefine/>
    <w:qFormat/>
    <w:rsid w:val="002543C8"/>
    <w:pPr>
      <w:keepNext/>
      <w:tabs>
        <w:tab w:val="left" w:pos="1167"/>
      </w:tabs>
      <w:spacing w:before="60" w:after="60" w:line="280" w:lineRule="exact"/>
    </w:pPr>
    <w:rPr>
      <w:rFonts w:eastAsia="Batang"/>
    </w:rPr>
  </w:style>
  <w:style w:type="paragraph" w:customStyle="1" w:styleId="Tabletitle0">
    <w:name w:val="Table title"/>
    <w:basedOn w:val="Normal"/>
    <w:next w:val="Normal"/>
    <w:autoRedefine/>
    <w:uiPriority w:val="99"/>
    <w:qFormat/>
    <w:rsid w:val="002543C8"/>
    <w:pPr>
      <w:overflowPunct w:val="0"/>
      <w:autoSpaceDE w:val="0"/>
      <w:autoSpaceDN w:val="0"/>
      <w:adjustRightInd w:val="0"/>
      <w:ind w:right="113"/>
      <w:jc w:val="center"/>
      <w:textAlignment w:val="baseline"/>
    </w:pPr>
    <w:rPr>
      <w:rFonts w:ascii="Verdana" w:hAnsi="Verdana"/>
      <w:b/>
      <w:bCs/>
      <w:sz w:val="17"/>
      <w:szCs w:val="26"/>
      <w:lang w:val="fr-FR" w:bidi="ar-EG"/>
    </w:rPr>
  </w:style>
  <w:style w:type="paragraph" w:customStyle="1" w:styleId="Tabletext">
    <w:name w:val="Table text"/>
    <w:basedOn w:val="Normal"/>
    <w:uiPriority w:val="99"/>
    <w:qFormat/>
    <w:rsid w:val="003B0D79"/>
    <w:pPr>
      <w:spacing w:before="40" w:after="40" w:line="260" w:lineRule="exact"/>
      <w:jc w:val="left"/>
    </w:pPr>
    <w:rPr>
      <w:rFonts w:eastAsia="SimSun"/>
      <w:spacing w:val="-6"/>
      <w:szCs w:val="26"/>
      <w:lang w:val="fr-FR" w:bidi="ar-EG"/>
    </w:rPr>
  </w:style>
  <w:style w:type="paragraph" w:customStyle="1" w:styleId="FootnoteText0">
    <w:name w:val="Footnote_Text"/>
    <w:basedOn w:val="Normal"/>
    <w:uiPriority w:val="99"/>
    <w:qFormat/>
    <w:rsid w:val="002543C8"/>
    <w:pPr>
      <w:overflowPunct w:val="0"/>
      <w:autoSpaceDE w:val="0"/>
      <w:autoSpaceDN w:val="0"/>
      <w:adjustRightInd w:val="0"/>
      <w:spacing w:before="40" w:after="40" w:line="144" w:lineRule="auto"/>
      <w:textAlignment w:val="baseline"/>
    </w:pPr>
    <w:rPr>
      <w:sz w:val="16"/>
      <w:szCs w:val="22"/>
      <w:lang w:val="fr-FR" w:bidi="ar-EG"/>
    </w:rPr>
  </w:style>
  <w:style w:type="paragraph" w:customStyle="1" w:styleId="ChapNo1">
    <w:name w:val="Chap_No1"/>
    <w:basedOn w:val="Normal"/>
    <w:uiPriority w:val="99"/>
    <w:qFormat/>
    <w:rsid w:val="002543C8"/>
    <w:pPr>
      <w:keepNext/>
      <w:overflowPunct w:val="0"/>
      <w:autoSpaceDE w:val="0"/>
      <w:autoSpaceDN w:val="0"/>
      <w:adjustRightInd w:val="0"/>
      <w:spacing w:before="600" w:after="60" w:line="320" w:lineRule="exact"/>
      <w:jc w:val="center"/>
      <w:textAlignment w:val="baseline"/>
    </w:pPr>
    <w:rPr>
      <w:sz w:val="26"/>
      <w:szCs w:val="36"/>
      <w:lang w:val="fr-FR" w:bidi="ar-EG"/>
    </w:rPr>
  </w:style>
  <w:style w:type="paragraph" w:customStyle="1" w:styleId="Chaptitle1">
    <w:name w:val="Chap_title1"/>
    <w:basedOn w:val="Chaptitle"/>
    <w:uiPriority w:val="99"/>
    <w:qFormat/>
    <w:rsid w:val="002543C8"/>
    <w:pPr>
      <w:keepNext/>
      <w:overflowPunct w:val="0"/>
      <w:autoSpaceDE w:val="0"/>
      <w:autoSpaceDN w:val="0"/>
      <w:adjustRightInd w:val="0"/>
      <w:spacing w:before="540" w:after="60" w:line="320" w:lineRule="exact"/>
      <w:textAlignment w:val="baseline"/>
    </w:pPr>
    <w:rPr>
      <w:rFonts w:ascii="Times New Roman Bold" w:hAnsi="Times New Roman Bold"/>
      <w:b/>
      <w:bCs/>
      <w:position w:val="2"/>
      <w:sz w:val="26"/>
      <w:szCs w:val="36"/>
      <w:lang w:val="fr-FR"/>
    </w:rPr>
  </w:style>
  <w:style w:type="paragraph" w:customStyle="1" w:styleId="ChaptitleS1">
    <w:name w:val="Chap_title_S1"/>
    <w:basedOn w:val="Chaptitle"/>
    <w:uiPriority w:val="99"/>
    <w:qFormat/>
    <w:rsid w:val="002543C8"/>
    <w:pPr>
      <w:keepNext/>
      <w:overflowPunct w:val="0"/>
      <w:autoSpaceDE w:val="0"/>
      <w:autoSpaceDN w:val="0"/>
      <w:adjustRightInd w:val="0"/>
      <w:spacing w:before="540" w:after="60"/>
      <w:textAlignment w:val="baseline"/>
    </w:pPr>
    <w:rPr>
      <w:rFonts w:ascii="Times New Roman Bold" w:hAnsi="Times New Roman Bold"/>
      <w:b/>
      <w:bCs/>
      <w:position w:val="2"/>
      <w:sz w:val="26"/>
      <w:szCs w:val="36"/>
      <w:lang w:val="fr-FR"/>
    </w:rPr>
  </w:style>
  <w:style w:type="paragraph" w:customStyle="1" w:styleId="ChapNoS1">
    <w:name w:val="Chap_No_S1"/>
    <w:basedOn w:val="Normal"/>
    <w:uiPriority w:val="99"/>
    <w:qFormat/>
    <w:rsid w:val="002543C8"/>
    <w:pPr>
      <w:keepNext/>
      <w:overflowPunct w:val="0"/>
      <w:autoSpaceDE w:val="0"/>
      <w:autoSpaceDN w:val="0"/>
      <w:adjustRightInd w:val="0"/>
      <w:spacing w:before="600"/>
      <w:jc w:val="center"/>
      <w:textAlignment w:val="baseline"/>
    </w:pPr>
    <w:rPr>
      <w:sz w:val="26"/>
      <w:szCs w:val="36"/>
      <w:lang w:val="fr-FR" w:bidi="ar-EG"/>
    </w:rPr>
  </w:style>
  <w:style w:type="paragraph" w:customStyle="1" w:styleId="HeadingB0">
    <w:name w:val="Heading_B"/>
    <w:basedOn w:val="Normal"/>
    <w:uiPriority w:val="99"/>
    <w:qFormat/>
    <w:rsid w:val="00B307DF"/>
    <w:pPr>
      <w:spacing w:after="120"/>
    </w:pPr>
    <w:rPr>
      <w:rFonts w:ascii="Times New Roman Bold" w:hAnsi="Times New Roman Bold"/>
      <w:b/>
      <w:bCs/>
      <w:noProof/>
      <w:spacing w:val="-2"/>
      <w:sz w:val="24"/>
      <w:szCs w:val="32"/>
      <w:lang w:val="fr-FR" w:eastAsia="zh-CN" w:bidi="ar-SY"/>
    </w:rPr>
  </w:style>
  <w:style w:type="paragraph" w:customStyle="1" w:styleId="ItaliqueQuickStyle">
    <w:name w:val="Italique_QuickStyle"/>
    <w:basedOn w:val="Normalaftertitle"/>
    <w:link w:val="ItaliqueQuickStyleChar"/>
    <w:qFormat/>
    <w:rsid w:val="002543C8"/>
    <w:rPr>
      <w:i/>
      <w:iCs/>
      <w:lang w:val="fr-FR" w:bidi="ar-EG"/>
    </w:rPr>
  </w:style>
  <w:style w:type="character" w:customStyle="1" w:styleId="ItaliqueQuickStyleChar">
    <w:name w:val="Italique_QuickStyle Char"/>
    <w:basedOn w:val="NormalaftertitleChar"/>
    <w:link w:val="ItaliqueQuickStyle"/>
    <w:rsid w:val="002543C8"/>
    <w:rPr>
      <w:rFonts w:ascii="Times New Roman" w:hAnsi="Times New Roman" w:cs="Traditional Arabic"/>
      <w:i/>
      <w:iCs/>
      <w:sz w:val="22"/>
      <w:szCs w:val="30"/>
      <w:lang w:val="fr-FR" w:eastAsia="en-US" w:bidi="ar-EG"/>
    </w:rPr>
  </w:style>
  <w:style w:type="paragraph" w:customStyle="1" w:styleId="AttachNO">
    <w:name w:val="Attach_NO"/>
    <w:basedOn w:val="Normal"/>
    <w:uiPriority w:val="99"/>
    <w:qFormat/>
    <w:rsid w:val="002543C8"/>
    <w:pPr>
      <w:keepNext/>
      <w:tabs>
        <w:tab w:val="left" w:pos="567"/>
        <w:tab w:val="left" w:pos="1701"/>
        <w:tab w:val="left" w:pos="2268"/>
        <w:tab w:val="left" w:pos="2835"/>
      </w:tabs>
      <w:overflowPunct w:val="0"/>
      <w:autoSpaceDE w:val="0"/>
      <w:autoSpaceDN w:val="0"/>
      <w:adjustRightInd w:val="0"/>
      <w:spacing w:before="360"/>
      <w:jc w:val="center"/>
      <w:textAlignment w:val="baseline"/>
    </w:pPr>
    <w:rPr>
      <w:sz w:val="28"/>
      <w:szCs w:val="40"/>
      <w:lang w:val="en-GB" w:bidi="ar-EG"/>
    </w:rPr>
  </w:style>
  <w:style w:type="paragraph" w:customStyle="1" w:styleId="dnum1">
    <w:name w:val="dnum1"/>
    <w:basedOn w:val="Normal"/>
    <w:uiPriority w:val="99"/>
    <w:qFormat/>
    <w:rsid w:val="002543C8"/>
    <w:pPr>
      <w:framePr w:hSpace="180" w:wrap="around" w:hAnchor="text" w:y="-394"/>
      <w:shd w:val="solid" w:color="FFFFFF" w:fill="FFFFFF"/>
      <w:tabs>
        <w:tab w:val="left" w:pos="1871"/>
        <w:tab w:val="left" w:pos="2268"/>
      </w:tabs>
      <w:jc w:val="left"/>
    </w:pPr>
    <w:rPr>
      <w:rFonts w:ascii="Verdana" w:eastAsia="NSimSun" w:hAnsi="Verdana"/>
      <w:b/>
      <w:bCs/>
      <w:sz w:val="28"/>
      <w:szCs w:val="34"/>
      <w:lang w:bidi="ar-EG"/>
    </w:rPr>
  </w:style>
  <w:style w:type="paragraph" w:customStyle="1" w:styleId="dnum2">
    <w:name w:val="dnum2"/>
    <w:basedOn w:val="Normal"/>
    <w:uiPriority w:val="99"/>
    <w:qFormat/>
    <w:rsid w:val="002543C8"/>
    <w:pPr>
      <w:framePr w:hSpace="180" w:wrap="around" w:hAnchor="text" w:y="-394"/>
      <w:shd w:val="solid" w:color="FFFFFF" w:fill="FFFFFF"/>
      <w:tabs>
        <w:tab w:val="left" w:pos="1871"/>
        <w:tab w:val="left" w:pos="2268"/>
      </w:tabs>
      <w:jc w:val="left"/>
    </w:pPr>
    <w:rPr>
      <w:rFonts w:ascii="Verdana Bold" w:eastAsia="NSimSun" w:hAnsi="Verdana Bold"/>
      <w:b/>
      <w:bCs/>
      <w:sz w:val="18"/>
      <w:lang w:val="fr-FR" w:bidi="ar-EG"/>
    </w:rPr>
  </w:style>
  <w:style w:type="paragraph" w:customStyle="1" w:styleId="ARTNO0">
    <w:name w:val="ART_NO"/>
    <w:basedOn w:val="Normal"/>
    <w:autoRedefine/>
    <w:uiPriority w:val="99"/>
    <w:qFormat/>
    <w:rsid w:val="002543C8"/>
    <w:pPr>
      <w:tabs>
        <w:tab w:val="left" w:pos="567"/>
      </w:tabs>
      <w:spacing w:after="360"/>
      <w:jc w:val="center"/>
    </w:pPr>
    <w:rPr>
      <w:sz w:val="28"/>
      <w:szCs w:val="40"/>
    </w:rPr>
  </w:style>
  <w:style w:type="paragraph" w:customStyle="1" w:styleId="ArtNo1">
    <w:name w:val="Art No"/>
    <w:basedOn w:val="Arttitel"/>
    <w:link w:val="ArtNoChar0"/>
    <w:qFormat/>
    <w:rsid w:val="002543C8"/>
    <w:rPr>
      <w:rFonts w:ascii="Times New Roman" w:hAnsi="Times New Roman"/>
      <w:b w:val="0"/>
      <w:bCs w:val="0"/>
      <w:sz w:val="28"/>
      <w:szCs w:val="40"/>
    </w:rPr>
  </w:style>
  <w:style w:type="character" w:customStyle="1" w:styleId="ArtNoChar0">
    <w:name w:val="Art No Char"/>
    <w:basedOn w:val="ArttitelChar"/>
    <w:link w:val="ArtNo1"/>
    <w:rsid w:val="002543C8"/>
    <w:rPr>
      <w:rFonts w:ascii="Times New Roman" w:hAnsi="Times New Roman" w:cs="Traditional Arabic"/>
      <w:b w:val="0"/>
      <w:bCs w:val="0"/>
      <w:sz w:val="28"/>
      <w:szCs w:val="40"/>
      <w:lang w:val="fr-FR" w:eastAsia="en-US" w:bidi="ar-EG"/>
    </w:rPr>
  </w:style>
  <w:style w:type="paragraph" w:customStyle="1" w:styleId="StyleTablehead">
    <w:name w:val="Style Table_head +"/>
    <w:basedOn w:val="Tablehead"/>
    <w:uiPriority w:val="99"/>
    <w:qFormat/>
    <w:rsid w:val="002543C8"/>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80" w:line="280" w:lineRule="exact"/>
      <w:textAlignment w:val="baseline"/>
    </w:pPr>
    <w:rPr>
      <w:lang w:val="en-GB" w:bidi="ar-SA"/>
    </w:rPr>
  </w:style>
  <w:style w:type="paragraph" w:customStyle="1" w:styleId="StyleTabletextComplex15pt">
    <w:name w:val="Style Table_text + (Complex) 15 pt"/>
    <w:basedOn w:val="Normal"/>
    <w:uiPriority w:val="99"/>
    <w:qFormat/>
    <w:rsid w:val="00DC577E"/>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60" w:after="80" w:line="280" w:lineRule="exact"/>
      <w:jc w:val="right"/>
      <w:textAlignment w:val="baseline"/>
    </w:pPr>
    <w:rPr>
      <w:rFonts w:ascii="Verdana" w:hAnsi="Verdana"/>
      <w:spacing w:val="-6"/>
      <w:szCs w:val="26"/>
      <w:lang w:val="en-GB"/>
    </w:rPr>
  </w:style>
  <w:style w:type="paragraph" w:customStyle="1" w:styleId="StyleStyleTabletextComplex15pt">
    <w:name w:val="Style Style Table_text + (Complex) 15 pt +"/>
    <w:basedOn w:val="StyleTabletextComplex15pt"/>
    <w:uiPriority w:val="99"/>
    <w:qFormat/>
    <w:rsid w:val="002543C8"/>
    <w:pPr>
      <w:bidi/>
      <w:jc w:val="both"/>
    </w:pPr>
    <w:rPr>
      <w:rFonts w:ascii="Times New Roman" w:hAnsi="Times New Roman"/>
    </w:rPr>
  </w:style>
  <w:style w:type="paragraph" w:styleId="Caption">
    <w:name w:val="caption"/>
    <w:basedOn w:val="Normal"/>
    <w:next w:val="Normal"/>
    <w:uiPriority w:val="99"/>
    <w:qFormat/>
    <w:rsid w:val="002543C8"/>
    <w:pPr>
      <w:spacing w:after="600"/>
      <w:jc w:val="center"/>
    </w:pPr>
    <w:rPr>
      <w:b/>
      <w:bCs/>
      <w:sz w:val="34"/>
      <w:szCs w:val="32"/>
      <w:lang w:val="fr-FR" w:bidi="ar-EG"/>
    </w:rPr>
  </w:style>
  <w:style w:type="paragraph" w:styleId="Title">
    <w:name w:val="Title"/>
    <w:basedOn w:val="Heading10"/>
    <w:next w:val="Normal"/>
    <w:link w:val="TitleChar"/>
    <w:qFormat/>
    <w:rsid w:val="00AA4E2E"/>
    <w:pPr>
      <w:keepNext w:val="0"/>
      <w:overflowPunct w:val="0"/>
      <w:autoSpaceDE w:val="0"/>
      <w:autoSpaceDN w:val="0"/>
      <w:adjustRightInd w:val="0"/>
      <w:spacing w:before="240"/>
      <w:textAlignment w:val="baseline"/>
    </w:pPr>
    <w:rPr>
      <w:rFonts w:ascii="Times New Roman Bold" w:hAnsi="Times New Roman Bold"/>
      <w:b w:val="0"/>
      <w:bCs w:val="0"/>
      <w:lang w:val="en-GB"/>
    </w:rPr>
  </w:style>
  <w:style w:type="character" w:customStyle="1" w:styleId="TitleChar">
    <w:name w:val="Title Char"/>
    <w:basedOn w:val="DefaultParagraphFont"/>
    <w:link w:val="Title"/>
    <w:rsid w:val="00AA4E2E"/>
    <w:rPr>
      <w:rFonts w:ascii="Times New Roman Bold" w:hAnsi="Times New Roman Bold" w:cs="Traditional Arabic"/>
      <w:b/>
      <w:bCs/>
      <w:sz w:val="28"/>
      <w:szCs w:val="40"/>
      <w:lang w:val="en-GB" w:eastAsia="en-US" w:bidi="ar-EG"/>
    </w:rPr>
  </w:style>
  <w:style w:type="paragraph" w:styleId="Subtitle">
    <w:name w:val="Subtitle"/>
    <w:basedOn w:val="Normal"/>
    <w:link w:val="SubtitleChar"/>
    <w:uiPriority w:val="99"/>
    <w:qFormat/>
    <w:rsid w:val="002543C8"/>
    <w:pPr>
      <w:tabs>
        <w:tab w:val="left" w:pos="794"/>
        <w:tab w:val="left" w:pos="1191"/>
        <w:tab w:val="left" w:pos="1588"/>
        <w:tab w:val="left" w:pos="1985"/>
      </w:tabs>
      <w:overflowPunct w:val="0"/>
      <w:autoSpaceDE w:val="0"/>
      <w:autoSpaceDN w:val="0"/>
      <w:adjustRightInd w:val="0"/>
      <w:spacing w:after="60"/>
      <w:jc w:val="center"/>
      <w:textAlignment w:val="baseline"/>
      <w:outlineLvl w:val="1"/>
    </w:pPr>
    <w:rPr>
      <w:rFonts w:ascii="Verdana" w:hAnsi="Verdana" w:cs="Arial"/>
      <w:sz w:val="19"/>
      <w:szCs w:val="24"/>
      <w:lang w:val="en-GB" w:bidi="ar-EG"/>
    </w:rPr>
  </w:style>
  <w:style w:type="character" w:customStyle="1" w:styleId="SubtitleChar">
    <w:name w:val="Subtitle Char"/>
    <w:basedOn w:val="DefaultParagraphFont"/>
    <w:link w:val="Subtitle"/>
    <w:uiPriority w:val="99"/>
    <w:rsid w:val="002543C8"/>
    <w:rPr>
      <w:rFonts w:ascii="Verdana" w:hAnsi="Verdana" w:cs="Arial"/>
      <w:sz w:val="19"/>
      <w:szCs w:val="24"/>
      <w:lang w:val="en-GB" w:eastAsia="en-US" w:bidi="ar-EG"/>
    </w:rPr>
  </w:style>
  <w:style w:type="character" w:styleId="Strong">
    <w:name w:val="Strong"/>
    <w:basedOn w:val="DefaultParagraphFont"/>
    <w:qFormat/>
    <w:rsid w:val="002543C8"/>
    <w:rPr>
      <w:rFonts w:cs="Times New Roman"/>
      <w:b/>
      <w:bCs/>
    </w:rPr>
  </w:style>
  <w:style w:type="character" w:styleId="Emphasis">
    <w:name w:val="Emphasis"/>
    <w:basedOn w:val="DefaultParagraphFont"/>
    <w:uiPriority w:val="20"/>
    <w:qFormat/>
    <w:rsid w:val="002543C8"/>
    <w:rPr>
      <w:i/>
      <w:iCs/>
    </w:rPr>
  </w:style>
  <w:style w:type="character" w:styleId="Hyperlink">
    <w:name w:val="Hyperlink"/>
    <w:basedOn w:val="DefaultParagraphFont"/>
    <w:uiPriority w:val="99"/>
    <w:rsid w:val="00E57D77"/>
    <w:rPr>
      <w:color w:val="0000FF" w:themeColor="hyperlink"/>
      <w:u w:val="single"/>
    </w:rPr>
  </w:style>
  <w:style w:type="paragraph" w:customStyle="1" w:styleId="Headingb1">
    <w:name w:val="Heading b"/>
    <w:basedOn w:val="Heading1"/>
    <w:uiPriority w:val="99"/>
    <w:qFormat/>
    <w:rsid w:val="00E57D77"/>
    <w:pPr>
      <w:ind w:left="0" w:firstLine="0"/>
    </w:pPr>
    <w:rPr>
      <w:sz w:val="24"/>
      <w:szCs w:val="32"/>
    </w:rPr>
  </w:style>
  <w:style w:type="paragraph" w:customStyle="1" w:styleId="tablefooter">
    <w:name w:val="table_footer"/>
    <w:basedOn w:val="Normal"/>
    <w:uiPriority w:val="99"/>
    <w:qFormat/>
    <w:rsid w:val="00E67A4F"/>
    <w:pPr>
      <w:spacing w:before="80" w:line="168" w:lineRule="auto"/>
    </w:pPr>
    <w:rPr>
      <w:szCs w:val="26"/>
      <w:lang w:val="en-GB"/>
    </w:rPr>
  </w:style>
  <w:style w:type="paragraph" w:styleId="Footer">
    <w:name w:val="footer"/>
    <w:aliases w:val="pie de página,footer odd"/>
    <w:basedOn w:val="Normal"/>
    <w:link w:val="FooterChar"/>
    <w:uiPriority w:val="99"/>
    <w:qFormat/>
    <w:rsid w:val="00637057"/>
    <w:pPr>
      <w:tabs>
        <w:tab w:val="center" w:pos="4680"/>
        <w:tab w:val="right" w:pos="9360"/>
      </w:tabs>
      <w:spacing w:before="0" w:line="240" w:lineRule="auto"/>
    </w:pPr>
  </w:style>
  <w:style w:type="character" w:customStyle="1" w:styleId="FooterChar">
    <w:name w:val="Footer Char"/>
    <w:aliases w:val="pie de página Char,footer odd Char"/>
    <w:basedOn w:val="DefaultParagraphFont"/>
    <w:link w:val="Footer"/>
    <w:uiPriority w:val="99"/>
    <w:rsid w:val="00637057"/>
    <w:rPr>
      <w:rFonts w:ascii="Times New Roman" w:hAnsi="Times New Roman" w:cs="Traditional Arabic"/>
      <w:sz w:val="22"/>
      <w:szCs w:val="30"/>
      <w:lang w:eastAsia="en-US"/>
    </w:rPr>
  </w:style>
  <w:style w:type="paragraph" w:styleId="Header">
    <w:name w:val="header"/>
    <w:aliases w:val="APEK-4"/>
    <w:basedOn w:val="Normal"/>
    <w:link w:val="HeaderChar"/>
    <w:uiPriority w:val="99"/>
    <w:qFormat/>
    <w:rsid w:val="00637057"/>
    <w:pPr>
      <w:tabs>
        <w:tab w:val="center" w:pos="4680"/>
        <w:tab w:val="right" w:pos="9360"/>
      </w:tabs>
      <w:spacing w:before="0" w:line="240" w:lineRule="auto"/>
    </w:pPr>
  </w:style>
  <w:style w:type="character" w:customStyle="1" w:styleId="HeaderChar">
    <w:name w:val="Header Char"/>
    <w:aliases w:val="APEK-4 Char"/>
    <w:basedOn w:val="DefaultParagraphFont"/>
    <w:link w:val="Header"/>
    <w:uiPriority w:val="99"/>
    <w:rsid w:val="00637057"/>
    <w:rPr>
      <w:rFonts w:ascii="Times New Roman" w:hAnsi="Times New Roman" w:cs="Traditional Arabic"/>
      <w:sz w:val="22"/>
      <w:szCs w:val="30"/>
      <w:lang w:eastAsia="en-US"/>
    </w:rPr>
  </w:style>
  <w:style w:type="paragraph" w:customStyle="1" w:styleId="QuestionNo">
    <w:name w:val="Question_No"/>
    <w:basedOn w:val="Normal"/>
    <w:uiPriority w:val="99"/>
    <w:qFormat/>
    <w:rsid w:val="00CC5E50"/>
    <w:pPr>
      <w:spacing w:before="480"/>
      <w:jc w:val="center"/>
    </w:pPr>
    <w:rPr>
      <w:rFonts w:hAnsi="Times New Roman Bold"/>
      <w:sz w:val="28"/>
      <w:szCs w:val="40"/>
    </w:rPr>
  </w:style>
  <w:style w:type="paragraph" w:customStyle="1" w:styleId="Questiontitle">
    <w:name w:val="Question_title"/>
    <w:basedOn w:val="Normal"/>
    <w:uiPriority w:val="99"/>
    <w:qFormat/>
    <w:rsid w:val="00CC5E50"/>
    <w:pPr>
      <w:spacing w:before="240"/>
      <w:jc w:val="center"/>
    </w:pPr>
    <w:rPr>
      <w:rFonts w:ascii="Times New Roman Bold" w:hAnsi="Times New Roman Bold"/>
      <w:b/>
      <w:bCs/>
      <w:sz w:val="28"/>
      <w:szCs w:val="40"/>
    </w:rPr>
  </w:style>
  <w:style w:type="paragraph" w:customStyle="1" w:styleId="OpinionNo">
    <w:name w:val="Opinion_No"/>
    <w:next w:val="Normal"/>
    <w:uiPriority w:val="99"/>
    <w:qFormat/>
    <w:rsid w:val="003E272B"/>
    <w:pPr>
      <w:bidi/>
      <w:spacing w:before="240"/>
      <w:jc w:val="center"/>
    </w:pPr>
    <w:rPr>
      <w:rFonts w:ascii="Times New Roman" w:hAnsi="Times New Roman" w:cs="Traditional Arabic"/>
      <w:sz w:val="28"/>
      <w:szCs w:val="40"/>
      <w:lang w:eastAsia="en-US"/>
    </w:rPr>
  </w:style>
  <w:style w:type="paragraph" w:customStyle="1" w:styleId="Opiniontitle">
    <w:name w:val="Opinion_title"/>
    <w:next w:val="Normal"/>
    <w:uiPriority w:val="99"/>
    <w:qFormat/>
    <w:rsid w:val="003E272B"/>
    <w:pPr>
      <w:bidi/>
      <w:jc w:val="center"/>
    </w:pPr>
    <w:rPr>
      <w:rFonts w:ascii="Times New Roman Bold" w:hAnsi="Times New Roman Bold" w:cs="Traditional Arabic"/>
      <w:b/>
      <w:bCs/>
      <w:sz w:val="28"/>
      <w:szCs w:val="40"/>
      <w:lang w:val="fr-FR" w:eastAsia="en-US" w:bidi="ar-EG"/>
    </w:rPr>
  </w:style>
  <w:style w:type="paragraph" w:customStyle="1" w:styleId="Opinionref">
    <w:name w:val="Opinion_ref"/>
    <w:basedOn w:val="Normal"/>
    <w:uiPriority w:val="99"/>
    <w:qFormat/>
    <w:rsid w:val="00CE0C7D"/>
    <w:rPr>
      <w:rFonts w:ascii="Times New Roman italic" w:hAnsi="Times New Roman italic"/>
      <w:i/>
      <w:iCs/>
      <w:lang w:bidi="ar-EG"/>
    </w:rPr>
  </w:style>
  <w:style w:type="paragraph" w:customStyle="1" w:styleId="TableText0">
    <w:name w:val="Table_Text"/>
    <w:basedOn w:val="Normal"/>
    <w:rsid w:val="00A31651"/>
    <w:p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exact"/>
      <w:jc w:val="left"/>
      <w:textAlignment w:val="baseline"/>
    </w:pPr>
    <w:rPr>
      <w:sz w:val="18"/>
      <w:szCs w:val="24"/>
      <w:lang w:val="en-GB"/>
    </w:rPr>
  </w:style>
  <w:style w:type="paragraph" w:styleId="BalloonText">
    <w:name w:val="Balloon Text"/>
    <w:basedOn w:val="Normal"/>
    <w:link w:val="BalloonTextChar"/>
    <w:uiPriority w:val="99"/>
    <w:rsid w:val="00C62CBA"/>
    <w:rPr>
      <w:rFonts w:ascii="Tahoma" w:hAnsi="Tahoma" w:cs="Tahoma"/>
      <w:sz w:val="16"/>
      <w:szCs w:val="16"/>
    </w:rPr>
  </w:style>
  <w:style w:type="character" w:customStyle="1" w:styleId="BalloonTextChar">
    <w:name w:val="Balloon Text Char"/>
    <w:basedOn w:val="DefaultParagraphFont"/>
    <w:link w:val="BalloonText"/>
    <w:uiPriority w:val="99"/>
    <w:rsid w:val="00C62CBA"/>
    <w:rPr>
      <w:rFonts w:ascii="Tahoma" w:hAnsi="Tahoma" w:cs="Tahoma"/>
      <w:sz w:val="16"/>
      <w:szCs w:val="16"/>
      <w:lang w:eastAsia="en-US"/>
    </w:rPr>
  </w:style>
  <w:style w:type="character" w:customStyle="1" w:styleId="AnnexNotitleChar">
    <w:name w:val="Annex_No &amp; title Char"/>
    <w:link w:val="AnnexNotitle"/>
    <w:locked/>
    <w:rsid w:val="00C62CBA"/>
    <w:rPr>
      <w:rFonts w:ascii="Times New Roman Bold" w:eastAsia="Batang" w:hAnsi="Times New Roman Bold" w:cs="Traditional Arabic"/>
      <w:b/>
      <w:bCs/>
      <w:sz w:val="26"/>
      <w:szCs w:val="36"/>
      <w:lang w:val="en-GB" w:eastAsia="en-US" w:bidi="ar-SA"/>
    </w:rPr>
  </w:style>
  <w:style w:type="paragraph" w:customStyle="1" w:styleId="LetterStart">
    <w:name w:val="Letter_Start"/>
    <w:basedOn w:val="Normal"/>
    <w:uiPriority w:val="99"/>
    <w:rsid w:val="00C62CBA"/>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paragraph" w:customStyle="1" w:styleId="itu">
    <w:name w:val="itu"/>
    <w:basedOn w:val="Normal"/>
    <w:uiPriority w:val="99"/>
    <w:rsid w:val="00C62CBA"/>
    <w:pPr>
      <w:tabs>
        <w:tab w:val="left" w:pos="709"/>
      </w:tabs>
      <w:bidi w:val="0"/>
      <w:spacing w:before="0" w:line="240" w:lineRule="auto"/>
      <w:jc w:val="left"/>
    </w:pPr>
    <w:rPr>
      <w:rFonts w:ascii="Futura Lt BT" w:hAnsi="Futura Lt BT" w:cs="Times New Roman"/>
      <w:sz w:val="18"/>
      <w:szCs w:val="20"/>
      <w:lang w:val="en-GB"/>
    </w:rPr>
  </w:style>
  <w:style w:type="paragraph" w:customStyle="1" w:styleId="FigureLegend">
    <w:name w:val="Figure_Legend"/>
    <w:basedOn w:val="Normal"/>
    <w:uiPriority w:val="99"/>
    <w:rsid w:val="00C62CBA"/>
    <w:pPr>
      <w:keepNext/>
      <w:keepLines/>
      <w:bidi w:val="0"/>
      <w:spacing w:before="20" w:after="20" w:line="240" w:lineRule="auto"/>
      <w:jc w:val="left"/>
    </w:pPr>
    <w:rPr>
      <w:rFonts w:cs="Times New Roman"/>
      <w:sz w:val="18"/>
      <w:szCs w:val="20"/>
      <w:lang w:val="en-GB"/>
    </w:rPr>
  </w:style>
  <w:style w:type="paragraph" w:customStyle="1" w:styleId="Annex">
    <w:name w:val="Annex_#"/>
    <w:basedOn w:val="Normal"/>
    <w:next w:val="Normal"/>
    <w:uiPriority w:val="99"/>
    <w:rsid w:val="00C62CBA"/>
    <w:pPr>
      <w:keepNext/>
      <w:keepLines/>
      <w:tabs>
        <w:tab w:val="left" w:pos="794"/>
        <w:tab w:val="left" w:pos="1191"/>
        <w:tab w:val="left" w:pos="1588"/>
        <w:tab w:val="left" w:pos="1985"/>
      </w:tabs>
      <w:bidi w:val="0"/>
      <w:spacing w:before="480" w:after="80" w:line="240" w:lineRule="auto"/>
      <w:jc w:val="center"/>
    </w:pPr>
    <w:rPr>
      <w:rFonts w:cs="Times New Roman"/>
      <w:caps/>
      <w:sz w:val="24"/>
      <w:szCs w:val="20"/>
      <w:lang w:val="en-GB"/>
    </w:rPr>
  </w:style>
  <w:style w:type="paragraph" w:customStyle="1" w:styleId="ITUintr">
    <w:name w:val="ITU_intr"/>
    <w:basedOn w:val="Normal"/>
    <w:next w:val="Normal"/>
    <w:uiPriority w:val="99"/>
    <w:rsid w:val="00C62CBA"/>
    <w:pPr>
      <w:tabs>
        <w:tab w:val="left" w:pos="737"/>
      </w:tabs>
      <w:bidi w:val="0"/>
      <w:spacing w:before="567" w:after="57" w:line="240" w:lineRule="auto"/>
      <w:jc w:val="left"/>
    </w:pPr>
    <w:rPr>
      <w:rFonts w:cs="Times New Roman"/>
      <w:szCs w:val="20"/>
      <w:lang w:val="en-GB"/>
    </w:rPr>
  </w:style>
  <w:style w:type="paragraph" w:styleId="BodyText">
    <w:name w:val="Body Text"/>
    <w:basedOn w:val="Normal"/>
    <w:link w:val="BodyTextChar"/>
    <w:uiPriority w:val="99"/>
    <w:qFormat/>
    <w:rsid w:val="00C62CBA"/>
    <w:pPr>
      <w:bidi w:val="0"/>
      <w:spacing w:before="240" w:line="240" w:lineRule="auto"/>
      <w:jc w:val="left"/>
    </w:pPr>
    <w:rPr>
      <w:rFonts w:cs="Times New Roman"/>
      <w:i/>
      <w:iCs/>
      <w:sz w:val="24"/>
      <w:szCs w:val="24"/>
    </w:rPr>
  </w:style>
  <w:style w:type="character" w:customStyle="1" w:styleId="BodyTextChar">
    <w:name w:val="Body Text Char"/>
    <w:basedOn w:val="DefaultParagraphFont"/>
    <w:link w:val="BodyText"/>
    <w:uiPriority w:val="99"/>
    <w:rsid w:val="00C62CBA"/>
    <w:rPr>
      <w:rFonts w:ascii="Times New Roman" w:hAnsi="Times New Roman"/>
      <w:i/>
      <w:iCs/>
      <w:sz w:val="24"/>
      <w:szCs w:val="24"/>
      <w:lang w:eastAsia="en-US"/>
    </w:rPr>
  </w:style>
  <w:style w:type="paragraph" w:styleId="BodyText2">
    <w:name w:val="Body Text 2"/>
    <w:basedOn w:val="Normal"/>
    <w:link w:val="BodyText2Char"/>
    <w:uiPriority w:val="99"/>
    <w:rsid w:val="00C62CBA"/>
    <w:pPr>
      <w:tabs>
        <w:tab w:val="left" w:pos="794"/>
        <w:tab w:val="left" w:pos="1191"/>
        <w:tab w:val="left" w:pos="1418"/>
        <w:tab w:val="left" w:pos="1588"/>
        <w:tab w:val="left" w:pos="1702"/>
        <w:tab w:val="left" w:pos="1985"/>
        <w:tab w:val="left" w:pos="2160"/>
      </w:tabs>
      <w:bidi w:val="0"/>
      <w:spacing w:line="240" w:lineRule="auto"/>
      <w:ind w:right="92"/>
      <w:jc w:val="left"/>
    </w:pPr>
    <w:rPr>
      <w:rFonts w:cs="Times New Roman"/>
      <w:sz w:val="24"/>
      <w:szCs w:val="20"/>
      <w:lang w:val="en-GB"/>
    </w:rPr>
  </w:style>
  <w:style w:type="character" w:customStyle="1" w:styleId="BodyText2Char">
    <w:name w:val="Body Text 2 Char"/>
    <w:basedOn w:val="DefaultParagraphFont"/>
    <w:link w:val="BodyText2"/>
    <w:uiPriority w:val="99"/>
    <w:rsid w:val="00C62CBA"/>
    <w:rPr>
      <w:rFonts w:ascii="Times New Roman" w:hAnsi="Times New Roman"/>
      <w:sz w:val="24"/>
      <w:lang w:val="en-GB" w:eastAsia="en-US"/>
    </w:rPr>
  </w:style>
  <w:style w:type="paragraph" w:styleId="NormalWeb">
    <w:name w:val="Normal (Web)"/>
    <w:basedOn w:val="Normal"/>
    <w:uiPriority w:val="99"/>
    <w:rsid w:val="00C62CBA"/>
    <w:pPr>
      <w:bidi w:val="0"/>
      <w:spacing w:before="100" w:after="100" w:line="240" w:lineRule="atLeast"/>
      <w:jc w:val="left"/>
    </w:pPr>
    <w:rPr>
      <w:rFonts w:ascii="Verdana" w:eastAsia="SimSun" w:hAnsi="Verdana" w:cs="Times New Roman"/>
      <w:sz w:val="18"/>
      <w:szCs w:val="18"/>
      <w:lang w:eastAsia="zh-CN"/>
    </w:rPr>
  </w:style>
  <w:style w:type="paragraph" w:styleId="ListParagraph">
    <w:name w:val="List Paragraph"/>
    <w:basedOn w:val="Normal"/>
    <w:uiPriority w:val="34"/>
    <w:qFormat/>
    <w:rsid w:val="00C62CBA"/>
    <w:pPr>
      <w:bidi w:val="0"/>
      <w:spacing w:before="0" w:after="200" w:line="276" w:lineRule="auto"/>
      <w:ind w:left="720"/>
      <w:contextualSpacing/>
      <w:jc w:val="left"/>
    </w:pPr>
    <w:rPr>
      <w:rFonts w:eastAsia="SimSun" w:cs="Arial"/>
      <w:szCs w:val="22"/>
      <w:lang w:val="pt-BR" w:eastAsia="pt-BR"/>
    </w:rPr>
  </w:style>
  <w:style w:type="paragraph" w:customStyle="1" w:styleId="Item">
    <w:name w:val="Item"/>
    <w:basedOn w:val="Normal"/>
    <w:uiPriority w:val="99"/>
    <w:rsid w:val="00C62CBA"/>
    <w:pPr>
      <w:bidi w:val="0"/>
      <w:spacing w:before="0" w:line="240" w:lineRule="auto"/>
      <w:jc w:val="left"/>
    </w:pPr>
    <w:rPr>
      <w:rFonts w:ascii="Futura Lt BT" w:eastAsia="Calibri" w:hAnsi="Futura Lt BT" w:cs="Times New Roman"/>
      <w:b/>
      <w:szCs w:val="20"/>
      <w:lang w:bidi="he-IL"/>
    </w:rPr>
  </w:style>
  <w:style w:type="character" w:customStyle="1" w:styleId="hps">
    <w:name w:val="hps"/>
    <w:basedOn w:val="DefaultParagraphFont"/>
    <w:rsid w:val="00C62CBA"/>
  </w:style>
  <w:style w:type="character" w:customStyle="1" w:styleId="longtext">
    <w:name w:val="long_text"/>
    <w:basedOn w:val="DefaultParagraphFont"/>
    <w:rsid w:val="00C62CBA"/>
  </w:style>
  <w:style w:type="character" w:styleId="FollowedHyperlink">
    <w:name w:val="FollowedHyperlink"/>
    <w:uiPriority w:val="99"/>
    <w:rsid w:val="00C62CBA"/>
    <w:rPr>
      <w:color w:val="800080"/>
      <w:u w:val="single"/>
    </w:rPr>
  </w:style>
  <w:style w:type="paragraph" w:customStyle="1" w:styleId="FirstFooter">
    <w:name w:val="FirstFooter"/>
    <w:basedOn w:val="Normal"/>
    <w:uiPriority w:val="99"/>
    <w:rsid w:val="00C62CBA"/>
    <w:pPr>
      <w:bidi w:val="0"/>
      <w:spacing w:before="40" w:line="280" w:lineRule="exact"/>
      <w:jc w:val="left"/>
    </w:pPr>
    <w:rPr>
      <w:rFonts w:cs="Calibri"/>
      <w:sz w:val="16"/>
      <w:szCs w:val="22"/>
    </w:rPr>
  </w:style>
  <w:style w:type="paragraph" w:customStyle="1" w:styleId="Firstfooter0">
    <w:name w:val="Firstfooter"/>
    <w:basedOn w:val="Heading1"/>
    <w:uiPriority w:val="99"/>
    <w:rsid w:val="00C62CBA"/>
    <w:pPr>
      <w:tabs>
        <w:tab w:val="left" w:pos="567"/>
        <w:tab w:val="left" w:pos="1276"/>
        <w:tab w:val="left" w:pos="1843"/>
        <w:tab w:val="left" w:pos="5387"/>
        <w:tab w:val="left" w:pos="5954"/>
      </w:tabs>
      <w:overflowPunct w:val="0"/>
      <w:autoSpaceDE w:val="0"/>
      <w:autoSpaceDN w:val="0"/>
      <w:bidi w:val="0"/>
      <w:adjustRightInd w:val="0"/>
      <w:spacing w:before="120" w:after="0" w:line="240" w:lineRule="auto"/>
      <w:ind w:left="0" w:firstLine="0"/>
      <w:jc w:val="left"/>
      <w:textAlignment w:val="baseline"/>
    </w:pPr>
    <w:rPr>
      <w:rFonts w:ascii="Univers" w:hAnsi="Univers" w:cs="Times New Roman"/>
      <w:bCs w:val="0"/>
      <w:kern w:val="0"/>
      <w:sz w:val="21"/>
      <w:szCs w:val="20"/>
      <w:lang w:val="en-GB"/>
    </w:rPr>
  </w:style>
  <w:style w:type="paragraph" w:customStyle="1" w:styleId="TableHead0">
    <w:name w:val="Table_Head"/>
    <w:basedOn w:val="Normal"/>
    <w:uiPriority w:val="99"/>
    <w:rsid w:val="00C62CBA"/>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jc w:val="center"/>
      <w:textAlignment w:val="baseline"/>
    </w:pPr>
    <w:rPr>
      <w:rFonts w:asciiTheme="minorHAnsi" w:hAnsiTheme="minorHAnsi" w:cs="Times New Roman"/>
      <w:i/>
      <w:sz w:val="18"/>
      <w:szCs w:val="20"/>
      <w:lang w:val="en-GB"/>
    </w:rPr>
  </w:style>
  <w:style w:type="paragraph" w:customStyle="1" w:styleId="CouvRec">
    <w:name w:val="Couv Rec #"/>
    <w:basedOn w:val="Normal"/>
    <w:uiPriority w:val="99"/>
    <w:rsid w:val="00C62CBA"/>
    <w:pPr>
      <w:keepLines/>
      <w:overflowPunct w:val="0"/>
      <w:autoSpaceDE w:val="0"/>
      <w:autoSpaceDN w:val="0"/>
      <w:adjustRightInd w:val="0"/>
      <w:spacing w:before="0" w:after="240" w:line="180" w:lineRule="auto"/>
      <w:ind w:left="1894" w:right="142"/>
      <w:jc w:val="left"/>
      <w:textAlignment w:val="baseline"/>
    </w:pPr>
    <w:rPr>
      <w:rFonts w:ascii="Arial" w:hAnsi="Arial"/>
      <w:caps/>
      <w:noProof/>
      <w:sz w:val="40"/>
      <w:szCs w:val="70"/>
      <w:lang w:bidi="ar-EG"/>
    </w:rPr>
  </w:style>
  <w:style w:type="paragraph" w:customStyle="1" w:styleId="Tabletext1">
    <w:name w:val="Table_text"/>
    <w:basedOn w:val="Normal"/>
    <w:link w:val="TabletextChar"/>
    <w:qFormat/>
    <w:rsid w:val="00C62CBA"/>
    <w:pPr>
      <w:tabs>
        <w:tab w:val="left" w:pos="1276"/>
        <w:tab w:val="left" w:pos="1843"/>
      </w:tabs>
      <w:overflowPunct w:val="0"/>
      <w:autoSpaceDE w:val="0"/>
      <w:autoSpaceDN w:val="0"/>
      <w:bidi w:val="0"/>
      <w:adjustRightInd w:val="0"/>
      <w:spacing w:before="40" w:after="40" w:line="240" w:lineRule="auto"/>
      <w:jc w:val="left"/>
      <w:textAlignment w:val="baseline"/>
    </w:pPr>
    <w:rPr>
      <w:rFonts w:cs="Times New Roman"/>
      <w:b/>
      <w:sz w:val="18"/>
      <w:szCs w:val="22"/>
      <w:lang w:val="fr-FR"/>
    </w:rPr>
  </w:style>
  <w:style w:type="character" w:customStyle="1" w:styleId="TabletextChar">
    <w:name w:val="Table_text Char"/>
    <w:basedOn w:val="DefaultParagraphFont"/>
    <w:link w:val="Tabletext1"/>
    <w:qFormat/>
    <w:rsid w:val="00C62CBA"/>
    <w:rPr>
      <w:rFonts w:ascii="Calibri" w:hAnsi="Calibri"/>
      <w:b/>
      <w:sz w:val="18"/>
      <w:szCs w:val="22"/>
      <w:lang w:val="fr-FR" w:eastAsia="en-US"/>
    </w:rPr>
  </w:style>
  <w:style w:type="table" w:customStyle="1" w:styleId="TableGrid1">
    <w:name w:val="Table Grid1"/>
    <w:basedOn w:val="TableNormal"/>
    <w:next w:val="TableGrid"/>
    <w:uiPriority w:val="59"/>
    <w:rsid w:val="00C62CB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C62CBA"/>
    <w:pPr>
      <w:bidi w:val="0"/>
      <w:spacing w:before="0" w:line="240" w:lineRule="auto"/>
      <w:jc w:val="left"/>
    </w:pPr>
    <w:rPr>
      <w:rFonts w:ascii="Courier New" w:hAnsi="Courier New" w:cs="Courier New"/>
      <w:szCs w:val="20"/>
      <w:lang w:val="fr-FR" w:eastAsia="fr-FR"/>
    </w:rPr>
  </w:style>
  <w:style w:type="character" w:customStyle="1" w:styleId="PlainTextChar">
    <w:name w:val="Plain Text Char"/>
    <w:basedOn w:val="DefaultParagraphFont"/>
    <w:link w:val="PlainText"/>
    <w:uiPriority w:val="99"/>
    <w:rsid w:val="00C62CBA"/>
    <w:rPr>
      <w:rFonts w:ascii="Courier New" w:hAnsi="Courier New" w:cs="Courier New"/>
      <w:lang w:val="fr-FR" w:eastAsia="fr-FR"/>
    </w:rPr>
  </w:style>
  <w:style w:type="table" w:customStyle="1" w:styleId="TableGrid2">
    <w:name w:val="Table Grid2"/>
    <w:basedOn w:val="TableNormal"/>
    <w:next w:val="TableGrid"/>
    <w:uiPriority w:val="39"/>
    <w:rsid w:val="00424F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3228FD"/>
  </w:style>
  <w:style w:type="paragraph" w:customStyle="1" w:styleId="tabletext2">
    <w:name w:val="tabletext"/>
    <w:basedOn w:val="Normal"/>
    <w:uiPriority w:val="99"/>
    <w:rsid w:val="005D3C31"/>
    <w:pPr>
      <w:overflowPunct w:val="0"/>
      <w:autoSpaceDE w:val="0"/>
      <w:autoSpaceDN w:val="0"/>
      <w:bidi w:val="0"/>
      <w:spacing w:before="40" w:after="40" w:line="240" w:lineRule="auto"/>
      <w:jc w:val="left"/>
    </w:pPr>
    <w:rPr>
      <w:rFonts w:ascii="FrugalSans" w:hAnsi="FrugalSans" w:cs="Times New Roman"/>
      <w:b/>
      <w:bCs/>
      <w:sz w:val="18"/>
      <w:szCs w:val="18"/>
      <w:lang w:val="en-029"/>
    </w:rPr>
  </w:style>
  <w:style w:type="paragraph" w:customStyle="1" w:styleId="tablehead1">
    <w:name w:val="tablehead"/>
    <w:basedOn w:val="Normal"/>
    <w:uiPriority w:val="99"/>
    <w:rsid w:val="005D3C31"/>
    <w:pPr>
      <w:bidi w:val="0"/>
      <w:spacing w:before="100" w:beforeAutospacing="1" w:after="100" w:afterAutospacing="1" w:line="240" w:lineRule="auto"/>
      <w:jc w:val="left"/>
    </w:pPr>
    <w:rPr>
      <w:rFonts w:cs="Times New Roman"/>
      <w:sz w:val="24"/>
      <w:szCs w:val="24"/>
    </w:rPr>
  </w:style>
  <w:style w:type="table" w:customStyle="1" w:styleId="TableGrid3">
    <w:name w:val="Table Grid3"/>
    <w:basedOn w:val="TableNormal"/>
    <w:next w:val="TableGrid"/>
    <w:uiPriority w:val="39"/>
    <w:rsid w:val="000307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2">
    <w:name w:val="Table head"/>
    <w:basedOn w:val="Tablehead"/>
    <w:uiPriority w:val="99"/>
    <w:rsid w:val="00BC6920"/>
    <w:pPr>
      <w:keepNext/>
      <w:tabs>
        <w:tab w:val="left" w:pos="1276"/>
        <w:tab w:val="left" w:pos="1843"/>
      </w:tabs>
      <w:overflowPunct w:val="0"/>
      <w:autoSpaceDE w:val="0"/>
      <w:autoSpaceDN w:val="0"/>
      <w:bidi w:val="0"/>
      <w:adjustRightInd w:val="0"/>
      <w:spacing w:line="240" w:lineRule="auto"/>
      <w:textAlignment w:val="baseline"/>
    </w:pPr>
    <w:rPr>
      <w:rFonts w:cs="Times New Roman"/>
      <w:b w:val="0"/>
      <w:bCs w:val="0"/>
      <w:i/>
      <w:szCs w:val="20"/>
      <w:lang w:val="fr-FR" w:bidi="ar-SA"/>
    </w:rPr>
  </w:style>
  <w:style w:type="paragraph" w:customStyle="1" w:styleId="Sectiontitle">
    <w:name w:val="Section_title"/>
    <w:basedOn w:val="Normal"/>
    <w:next w:val="Normal"/>
    <w:uiPriority w:val="99"/>
    <w:rsid w:val="00996884"/>
    <w:pPr>
      <w:keepNext/>
      <w:keepLines/>
      <w:tabs>
        <w:tab w:val="left" w:pos="907"/>
        <w:tab w:val="left" w:pos="1191"/>
        <w:tab w:val="left" w:pos="1588"/>
        <w:tab w:val="left" w:pos="1985"/>
      </w:tabs>
      <w:overflowPunct w:val="0"/>
      <w:autoSpaceDE w:val="0"/>
      <w:autoSpaceDN w:val="0"/>
      <w:adjustRightInd w:val="0"/>
      <w:spacing w:before="480" w:after="280"/>
      <w:jc w:val="center"/>
      <w:textAlignment w:val="baseline"/>
    </w:pPr>
    <w:rPr>
      <w:rFonts w:ascii="Times New Roman Bold" w:hAnsi="Times New Roman Bold"/>
      <w:b/>
      <w:sz w:val="28"/>
      <w:szCs w:val="40"/>
      <w:lang w:val="en-GB" w:bidi="ar-EG"/>
    </w:rPr>
  </w:style>
  <w:style w:type="paragraph" w:customStyle="1" w:styleId="Heading20">
    <w:name w:val="Heading_2"/>
    <w:basedOn w:val="Heading2"/>
    <w:next w:val="Normal"/>
    <w:qFormat/>
    <w:rsid w:val="00CE21AB"/>
    <w:pPr>
      <w:pBdr>
        <w:bottom w:val="single" w:sz="18" w:space="1" w:color="D9D9D9"/>
      </w:pBdr>
      <w:shd w:val="clear" w:color="auto" w:fill="D9D9D9"/>
      <w:spacing w:after="60" w:line="420" w:lineRule="exact"/>
    </w:pPr>
    <w:rPr>
      <w:rFonts w:eastAsia="SimSun"/>
      <w:position w:val="4"/>
    </w:rPr>
  </w:style>
  <w:style w:type="paragraph" w:customStyle="1" w:styleId="ContactA1">
    <w:name w:val="Contact‎_A1"/>
    <w:basedOn w:val="Normal"/>
    <w:autoRedefine/>
    <w:qFormat/>
    <w:rsid w:val="00B642F5"/>
    <w:pPr>
      <w:keepNext/>
      <w:keepLines/>
      <w:tabs>
        <w:tab w:val="left" w:pos="1984"/>
      </w:tabs>
      <w:spacing w:line="240" w:lineRule="auto"/>
      <w:ind w:left="567"/>
      <w:jc w:val="left"/>
    </w:pPr>
    <w:rPr>
      <w:rFonts w:eastAsia="SimSun"/>
      <w:lang w:val="en-GB"/>
    </w:rPr>
  </w:style>
  <w:style w:type="character" w:customStyle="1" w:styleId="WW8Num180z0">
    <w:name w:val="WW8Num180z0"/>
    <w:rsid w:val="001D4518"/>
    <w:rPr>
      <w:b/>
    </w:rPr>
  </w:style>
  <w:style w:type="table" w:customStyle="1" w:styleId="TableGrid19">
    <w:name w:val="Table Grid19"/>
    <w:basedOn w:val="TableNormal"/>
    <w:next w:val="TableGrid"/>
    <w:uiPriority w:val="39"/>
    <w:rsid w:val="00A8017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1AA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A">
    <w:name w:val="Contact‎_A"/>
    <w:basedOn w:val="Normal"/>
    <w:qFormat/>
    <w:rsid w:val="00937A9F"/>
    <w:pPr>
      <w:keepNext/>
      <w:spacing w:before="240"/>
    </w:pPr>
    <w:rPr>
      <w:rFonts w:eastAsia="SimSun"/>
      <w:lang w:eastAsia="zh-CN" w:bidi="ar-EG"/>
    </w:rPr>
  </w:style>
  <w:style w:type="paragraph" w:customStyle="1" w:styleId="Title1">
    <w:name w:val="Title 1"/>
    <w:basedOn w:val="Normal"/>
    <w:next w:val="Normal"/>
    <w:uiPriority w:val="99"/>
    <w:qFormat/>
    <w:rsid w:val="00595A8A"/>
    <w:pPr>
      <w:keepNext/>
      <w:tabs>
        <w:tab w:val="left" w:pos="567"/>
        <w:tab w:val="left" w:pos="1701"/>
        <w:tab w:val="left" w:pos="2268"/>
        <w:tab w:val="left" w:pos="2835"/>
      </w:tabs>
      <w:spacing w:before="480"/>
      <w:jc w:val="center"/>
    </w:pPr>
    <w:rPr>
      <w:rFonts w:ascii="Times New Roman" w:hAnsi="Times New Roman"/>
      <w:w w:val="120"/>
      <w:sz w:val="28"/>
      <w:szCs w:val="40"/>
      <w:lang w:bidi="ar-EG"/>
    </w:rPr>
  </w:style>
  <w:style w:type="table" w:customStyle="1" w:styleId="TableGrid5">
    <w:name w:val="Table Grid5"/>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
    <w:name w:val="Foot"/>
    <w:basedOn w:val="DefaultParagraphFont"/>
    <w:rsid w:val="00595A8A"/>
    <w:rPr>
      <w:rFonts w:ascii="FrugalSans" w:hAnsi="FrugalSans"/>
    </w:rPr>
  </w:style>
  <w:style w:type="table" w:customStyle="1" w:styleId="TableGrid7">
    <w:name w:val="Table Grid7"/>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uiPriority w:val="99"/>
    <w:rsid w:val="00595A8A"/>
    <w:pPr>
      <w:tabs>
        <w:tab w:val="right" w:leader="dot" w:pos="9072"/>
      </w:tabs>
      <w:overflowPunct w:val="0"/>
      <w:autoSpaceDE w:val="0"/>
      <w:autoSpaceDN w:val="0"/>
      <w:bidi w:val="0"/>
      <w:adjustRightInd w:val="0"/>
      <w:spacing w:after="40" w:line="240" w:lineRule="auto"/>
      <w:ind w:hanging="284"/>
      <w:jc w:val="right"/>
      <w:textAlignment w:val="baseline"/>
    </w:pPr>
    <w:rPr>
      <w:rFonts w:cs="Times New Roman"/>
      <w:noProof/>
      <w:szCs w:val="32"/>
      <w:lang w:val="fr-FR"/>
    </w:rPr>
  </w:style>
  <w:style w:type="paragraph" w:customStyle="1" w:styleId="Normalaftertitle0">
    <w:name w:val="Normal_after_title"/>
    <w:link w:val="NormalaftertitleChar0"/>
    <w:rsid w:val="00595A8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hAnsi="Calibri"/>
      <w:lang w:val="en-GB" w:eastAsia="en-US"/>
    </w:rPr>
  </w:style>
  <w:style w:type="character" w:customStyle="1" w:styleId="NormalaftertitleChar0">
    <w:name w:val="Normal_after_title Char"/>
    <w:basedOn w:val="DefaultParagraphFont"/>
    <w:link w:val="Normalaftertitle0"/>
    <w:rsid w:val="00595A8A"/>
    <w:rPr>
      <w:rFonts w:ascii="Calibri" w:hAnsi="Calibri"/>
      <w:lang w:val="en-GB" w:eastAsia="en-US"/>
    </w:rPr>
  </w:style>
  <w:style w:type="paragraph" w:customStyle="1" w:styleId="Heading2Before0pt">
    <w:name w:val="Heading 2 + Before:  0 pt"/>
    <w:aliases w:val="Pattern: Clear (Pale Blue)"/>
    <w:basedOn w:val="Heading2"/>
    <w:uiPriority w:val="99"/>
    <w:semiHidden/>
    <w:rsid w:val="00595A8A"/>
    <w:pPr>
      <w:shd w:val="clear" w:color="auto" w:fill="99CCFF"/>
      <w:tabs>
        <w:tab w:val="left" w:pos="567"/>
        <w:tab w:val="left" w:pos="1276"/>
        <w:tab w:val="left" w:pos="1843"/>
        <w:tab w:val="left" w:pos="5387"/>
        <w:tab w:val="left" w:pos="5954"/>
      </w:tabs>
      <w:overflowPunct w:val="0"/>
      <w:autoSpaceDE w:val="0"/>
      <w:autoSpaceDN w:val="0"/>
      <w:bidi w:val="0"/>
      <w:adjustRightInd w:val="0"/>
      <w:spacing w:before="0" w:after="60" w:line="240" w:lineRule="auto"/>
      <w:textAlignment w:val="baseline"/>
    </w:pPr>
    <w:rPr>
      <w:rFonts w:ascii="Arial" w:hAnsi="Arial" w:cs="Arial"/>
      <w:color w:val="FFFFFF"/>
      <w:kern w:val="0"/>
      <w:sz w:val="28"/>
      <w:szCs w:val="28"/>
      <w:lang w:val="fr-FR"/>
    </w:rPr>
  </w:style>
  <w:style w:type="paragraph" w:customStyle="1" w:styleId="Amendmenttet">
    <w:name w:val="Amendment_tet"/>
    <w:basedOn w:val="Normal"/>
    <w:uiPriority w:val="99"/>
    <w:rsid w:val="00595A8A"/>
    <w:pPr>
      <w:tabs>
        <w:tab w:val="left" w:pos="1276"/>
        <w:tab w:val="left" w:pos="1843"/>
        <w:tab w:val="left" w:pos="2098"/>
        <w:tab w:val="left" w:pos="5330"/>
        <w:tab w:val="left" w:pos="5897"/>
      </w:tabs>
      <w:overflowPunct w:val="0"/>
      <w:autoSpaceDE w:val="0"/>
      <w:autoSpaceDN w:val="0"/>
      <w:bidi w:val="0"/>
      <w:adjustRightInd w:val="0"/>
      <w:spacing w:line="240" w:lineRule="auto"/>
      <w:ind w:left="1531"/>
      <w:jc w:val="left"/>
      <w:textAlignment w:val="baseline"/>
    </w:pPr>
    <w:rPr>
      <w:rFonts w:cs="Times New Roman"/>
      <w:szCs w:val="20"/>
      <w:lang w:val="en-GB"/>
    </w:rPr>
  </w:style>
  <w:style w:type="paragraph" w:customStyle="1" w:styleId="Footnotesepar">
    <w:name w:val="Footnote separ"/>
    <w:basedOn w:val="FootnoteText"/>
    <w:link w:val="FootnoteseparChar"/>
    <w:rsid w:val="00595A8A"/>
    <w:pPr>
      <w:keepLines w:val="0"/>
      <w:tabs>
        <w:tab w:val="clear" w:pos="372"/>
        <w:tab w:val="left" w:pos="284"/>
        <w:tab w:val="left" w:pos="1276"/>
        <w:tab w:val="left" w:pos="1843"/>
      </w:tabs>
      <w:overflowPunct w:val="0"/>
      <w:autoSpaceDE w:val="0"/>
      <w:autoSpaceDN w:val="0"/>
      <w:bidi w:val="0"/>
      <w:adjustRightInd w:val="0"/>
      <w:spacing w:before="136" w:line="240" w:lineRule="auto"/>
      <w:ind w:left="0" w:firstLine="0"/>
      <w:textAlignment w:val="baseline"/>
    </w:pPr>
    <w:rPr>
      <w:rFonts w:cs="Times New Roman"/>
      <w:position w:val="6"/>
      <w:sz w:val="16"/>
      <w:szCs w:val="16"/>
      <w:lang w:val="en-GB" w:bidi="ar-SA"/>
    </w:rPr>
  </w:style>
  <w:style w:type="character" w:customStyle="1" w:styleId="FootnoteseparChar">
    <w:name w:val="Footnote separ Char"/>
    <w:basedOn w:val="DefaultParagraphFont"/>
    <w:link w:val="Footnotesepar"/>
    <w:rsid w:val="00595A8A"/>
    <w:rPr>
      <w:rFonts w:ascii="Calibri" w:hAnsi="Calibri"/>
      <w:position w:val="6"/>
      <w:sz w:val="16"/>
      <w:szCs w:val="16"/>
      <w:lang w:val="en-GB" w:eastAsia="en-US"/>
    </w:rPr>
  </w:style>
  <w:style w:type="paragraph" w:customStyle="1" w:styleId="StyleHeading2Before0pt">
    <w:name w:val="Style Heading 2 + Before:  0 pt"/>
    <w:aliases w:val="Pattern: Clear (Pale Blue) + White"/>
    <w:basedOn w:val="Heading2Before0pt"/>
    <w:uiPriority w:val="99"/>
    <w:rsid w:val="00595A8A"/>
    <w:pPr>
      <w:shd w:val="clear" w:color="auto" w:fill="D9D9D9"/>
    </w:pPr>
  </w:style>
  <w:style w:type="paragraph" w:customStyle="1" w:styleId="Tablenote0">
    <w:name w:val="Table note"/>
    <w:basedOn w:val="Tabletext1"/>
    <w:uiPriority w:val="99"/>
    <w:semiHidden/>
    <w:rsid w:val="00595A8A"/>
    <w:pPr>
      <w:spacing w:before="0" w:after="0"/>
    </w:pPr>
    <w:rPr>
      <w:b w:val="0"/>
      <w:sz w:val="16"/>
      <w:szCs w:val="16"/>
      <w:lang w:val="en-US"/>
    </w:rPr>
  </w:style>
  <w:style w:type="paragraph" w:customStyle="1" w:styleId="Styleenumlev1">
    <w:name w:val="Style enumlev1"/>
    <w:basedOn w:val="enumlev1"/>
    <w:uiPriority w:val="99"/>
    <w:rsid w:val="00595A8A"/>
    <w:pPr>
      <w:tabs>
        <w:tab w:val="left" w:pos="992"/>
        <w:tab w:val="right" w:pos="5670"/>
      </w:tabs>
      <w:overflowPunct w:val="0"/>
      <w:autoSpaceDE w:val="0"/>
      <w:autoSpaceDN w:val="0"/>
      <w:bidi w:val="0"/>
      <w:adjustRightInd w:val="0"/>
      <w:spacing w:line="240" w:lineRule="auto"/>
      <w:ind w:left="992" w:hanging="425"/>
      <w:textAlignment w:val="baseline"/>
    </w:pPr>
    <w:rPr>
      <w:rFonts w:cs="Times New Roman"/>
      <w:szCs w:val="20"/>
      <w:lang w:val="en-GB"/>
    </w:rPr>
  </w:style>
  <w:style w:type="paragraph" w:customStyle="1" w:styleId="Bureaufaxtet">
    <w:name w:val="Bureaufax_tet"/>
    <w:basedOn w:val="Normal"/>
    <w:uiPriority w:val="99"/>
    <w:rsid w:val="00595A8A"/>
    <w:pPr>
      <w:tabs>
        <w:tab w:val="left" w:pos="2127"/>
        <w:tab w:val="left" w:pos="5387"/>
        <w:tab w:val="left" w:pos="5954"/>
      </w:tabs>
      <w:overflowPunct w:val="0"/>
      <w:autoSpaceDE w:val="0"/>
      <w:autoSpaceDN w:val="0"/>
      <w:bidi w:val="0"/>
      <w:adjustRightInd w:val="0"/>
      <w:spacing w:before="80" w:after="240" w:line="240" w:lineRule="auto"/>
      <w:ind w:left="1559"/>
      <w:textAlignment w:val="baseline"/>
    </w:pPr>
    <w:rPr>
      <w:rFonts w:ascii="FrugalSans" w:hAnsi="FrugalSans" w:cs="Times New Roman"/>
      <w:b/>
      <w:szCs w:val="20"/>
    </w:rPr>
  </w:style>
  <w:style w:type="paragraph" w:styleId="ListBullet">
    <w:name w:val="List Bullet"/>
    <w:basedOn w:val="Normal"/>
    <w:uiPriority w:val="99"/>
    <w:rsid w:val="00595A8A"/>
    <w:pPr>
      <w:tabs>
        <w:tab w:val="num" w:pos="360"/>
        <w:tab w:val="left" w:pos="567"/>
        <w:tab w:val="left" w:pos="1276"/>
        <w:tab w:val="left" w:pos="1843"/>
        <w:tab w:val="left" w:pos="5387"/>
        <w:tab w:val="left" w:pos="5954"/>
      </w:tabs>
      <w:overflowPunct w:val="0"/>
      <w:autoSpaceDE w:val="0"/>
      <w:autoSpaceDN w:val="0"/>
      <w:bidi w:val="0"/>
      <w:adjustRightInd w:val="0"/>
      <w:spacing w:line="240" w:lineRule="auto"/>
      <w:ind w:left="360" w:hanging="360"/>
      <w:textAlignment w:val="baseline"/>
    </w:pPr>
    <w:rPr>
      <w:rFonts w:cs="Times New Roman"/>
      <w:szCs w:val="20"/>
      <w:lang w:val="en-GB"/>
    </w:rPr>
  </w:style>
  <w:style w:type="paragraph" w:customStyle="1" w:styleId="ISPCtext1">
    <w:name w:val="ISPC_text1"/>
    <w:basedOn w:val="Normal"/>
    <w:link w:val="ISPCtext1Char"/>
    <w:rsid w:val="00595A8A"/>
    <w:pPr>
      <w:tabs>
        <w:tab w:val="left" w:pos="1985"/>
        <w:tab w:val="left" w:pos="5387"/>
        <w:tab w:val="left" w:pos="5954"/>
      </w:tabs>
      <w:overflowPunct w:val="0"/>
      <w:autoSpaceDE w:val="0"/>
      <w:autoSpaceDN w:val="0"/>
      <w:bidi w:val="0"/>
      <w:adjustRightInd w:val="0"/>
      <w:spacing w:before="80" w:line="240" w:lineRule="auto"/>
      <w:ind w:left="567"/>
      <w:jc w:val="left"/>
      <w:textAlignment w:val="baseline"/>
    </w:pPr>
    <w:rPr>
      <w:rFonts w:ascii="FrugalSans" w:hAnsi="FrugalSans" w:cs="Times New Roman"/>
      <w:szCs w:val="20"/>
      <w:lang w:val="en-GB"/>
    </w:rPr>
  </w:style>
  <w:style w:type="character" w:customStyle="1" w:styleId="ISPCtext1Char">
    <w:name w:val="ISPC_text1 Char"/>
    <w:basedOn w:val="DefaultParagraphFont"/>
    <w:link w:val="ISPCtext1"/>
    <w:rsid w:val="00595A8A"/>
    <w:rPr>
      <w:rFonts w:ascii="FrugalSans" w:hAnsi="FrugalSans"/>
      <w:lang w:val="en-GB" w:eastAsia="en-US"/>
    </w:rPr>
  </w:style>
  <w:style w:type="paragraph" w:customStyle="1" w:styleId="ISPCtet2">
    <w:name w:val="ISPC_tet2"/>
    <w:basedOn w:val="Normal"/>
    <w:uiPriority w:val="99"/>
    <w:rsid w:val="00595A8A"/>
    <w:pPr>
      <w:keepNext/>
      <w:keepLines/>
      <w:tabs>
        <w:tab w:val="left" w:pos="3686"/>
        <w:tab w:val="left" w:pos="4395"/>
      </w:tabs>
      <w:overflowPunct w:val="0"/>
      <w:autoSpaceDE w:val="0"/>
      <w:autoSpaceDN w:val="0"/>
      <w:bidi w:val="0"/>
      <w:adjustRightInd w:val="0"/>
      <w:spacing w:before="720" w:line="240" w:lineRule="auto"/>
      <w:ind w:left="567"/>
      <w:jc w:val="left"/>
      <w:textAlignment w:val="baseline"/>
    </w:pPr>
    <w:rPr>
      <w:rFonts w:ascii="FrugalSans" w:hAnsi="FrugalSans" w:cs="Times New Roman"/>
      <w:b/>
      <w:szCs w:val="20"/>
    </w:rPr>
  </w:style>
  <w:style w:type="paragraph" w:customStyle="1" w:styleId="M400text">
    <w:name w:val="M400_text"/>
    <w:basedOn w:val="Normal"/>
    <w:uiPriority w:val="99"/>
    <w:rsid w:val="00595A8A"/>
    <w:pPr>
      <w:tabs>
        <w:tab w:val="left" w:pos="3969"/>
        <w:tab w:val="left" w:pos="5528"/>
        <w:tab w:val="left" w:pos="6095"/>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Logo0">
    <w:name w:val="Logo"/>
    <w:basedOn w:val="Normal"/>
    <w:uiPriority w:val="99"/>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0" w:line="240" w:lineRule="auto"/>
      <w:jc w:val="center"/>
      <w:textAlignment w:val="baseline"/>
    </w:pPr>
    <w:rPr>
      <w:rFonts w:ascii="FrugalSans" w:hAnsi="FrugalSans" w:cs="Times New Roman"/>
      <w:b/>
      <w:bCs/>
      <w:szCs w:val="20"/>
      <w:lang w:val="en-GB"/>
    </w:rPr>
  </w:style>
  <w:style w:type="paragraph" w:customStyle="1" w:styleId="Normalleft">
    <w:name w:val="Normal_left"/>
    <w:basedOn w:val="Normal"/>
    <w:uiPriority w:val="99"/>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szCs w:val="20"/>
      <w:lang w:val="en-GB"/>
    </w:rPr>
  </w:style>
  <w:style w:type="paragraph" w:customStyle="1" w:styleId="StyleTabletextLeft">
    <w:name w:val="Style Table text + Left"/>
    <w:basedOn w:val="Tabletext"/>
    <w:uiPriority w:val="99"/>
    <w:rsid w:val="006A3512"/>
    <w:pPr>
      <w:tabs>
        <w:tab w:val="right" w:pos="454"/>
      </w:tabs>
      <w:overflowPunct w:val="0"/>
      <w:autoSpaceDE w:val="0"/>
      <w:autoSpaceDN w:val="0"/>
      <w:bidi w:val="0"/>
      <w:adjustRightInd w:val="0"/>
      <w:spacing w:line="240" w:lineRule="auto"/>
      <w:textAlignment w:val="baseline"/>
    </w:pPr>
    <w:rPr>
      <w:rFonts w:eastAsia="Times New Roman"/>
      <w:spacing w:val="0"/>
      <w:sz w:val="18"/>
      <w:lang w:bidi="ar-SA"/>
    </w:rPr>
  </w:style>
  <w:style w:type="paragraph" w:customStyle="1" w:styleId="blanc">
    <w:name w:val="blanc"/>
    <w:basedOn w:val="Normal"/>
    <w:link w:val="blancChar"/>
    <w:rsid w:val="00595A8A"/>
    <w:pPr>
      <w:tabs>
        <w:tab w:val="left" w:pos="567"/>
        <w:tab w:val="left" w:pos="1276"/>
        <w:tab w:val="left" w:pos="1843"/>
        <w:tab w:val="left" w:pos="5387"/>
        <w:tab w:val="left" w:pos="5954"/>
      </w:tabs>
      <w:overflowPunct w:val="0"/>
      <w:autoSpaceDE w:val="0"/>
      <w:autoSpaceDN w:val="0"/>
      <w:bidi w:val="0"/>
      <w:adjustRightInd w:val="0"/>
      <w:spacing w:before="0" w:line="240" w:lineRule="auto"/>
      <w:textAlignment w:val="baseline"/>
    </w:pPr>
    <w:rPr>
      <w:rFonts w:cs="Times New Roman"/>
      <w:sz w:val="12"/>
      <w:szCs w:val="20"/>
      <w:lang w:val="en-GB"/>
    </w:rPr>
  </w:style>
  <w:style w:type="character" w:customStyle="1" w:styleId="blancChar">
    <w:name w:val="blanc Char"/>
    <w:basedOn w:val="DefaultParagraphFont"/>
    <w:link w:val="blanc"/>
    <w:rsid w:val="00595A8A"/>
    <w:rPr>
      <w:rFonts w:ascii="Calibri" w:hAnsi="Calibri"/>
      <w:sz w:val="12"/>
      <w:lang w:val="en-GB" w:eastAsia="en-US"/>
    </w:rPr>
  </w:style>
  <w:style w:type="paragraph" w:customStyle="1" w:styleId="Heading70">
    <w:name w:val="Heading_7"/>
    <w:basedOn w:val="Normalaftertitle0"/>
    <w:uiPriority w:val="99"/>
    <w:rsid w:val="00595A8A"/>
    <w:pPr>
      <w:jc w:val="center"/>
    </w:pPr>
  </w:style>
  <w:style w:type="paragraph" w:customStyle="1" w:styleId="NormalItalic">
    <w:name w:val="Normal + Italic"/>
    <w:basedOn w:val="Normal"/>
    <w:uiPriority w:val="99"/>
    <w:semiHidden/>
    <w:rsid w:val="00595A8A"/>
    <w:pPr>
      <w:tabs>
        <w:tab w:val="left" w:pos="567"/>
        <w:tab w:val="left" w:pos="1276"/>
        <w:tab w:val="left" w:pos="1843"/>
        <w:tab w:val="left" w:pos="5387"/>
        <w:tab w:val="left" w:pos="5954"/>
      </w:tabs>
      <w:overflowPunct w:val="0"/>
      <w:autoSpaceDE w:val="0"/>
      <w:autoSpaceDN w:val="0"/>
      <w:bidi w:val="0"/>
      <w:adjustRightInd w:val="0"/>
      <w:spacing w:line="240" w:lineRule="auto"/>
      <w:textAlignment w:val="baseline"/>
    </w:pPr>
    <w:rPr>
      <w:rFonts w:cs="Times New Roman"/>
      <w:i/>
      <w:iCs/>
      <w:szCs w:val="20"/>
    </w:rPr>
  </w:style>
  <w:style w:type="paragraph" w:customStyle="1" w:styleId="Styleenumlev1CalibriBefore0pt">
    <w:name w:val="Style enumlev1 + Calibri Before:  0 pt"/>
    <w:basedOn w:val="enumlev1"/>
    <w:uiPriority w:val="99"/>
    <w:rsid w:val="00595A8A"/>
    <w:pPr>
      <w:tabs>
        <w:tab w:val="left" w:pos="992"/>
        <w:tab w:val="left" w:pos="1276"/>
        <w:tab w:val="left" w:pos="1418"/>
        <w:tab w:val="left" w:pos="1843"/>
        <w:tab w:val="left" w:pos="2268"/>
      </w:tabs>
      <w:overflowPunct w:val="0"/>
      <w:autoSpaceDE w:val="0"/>
      <w:autoSpaceDN w:val="0"/>
      <w:bidi w:val="0"/>
      <w:adjustRightInd w:val="0"/>
      <w:spacing w:before="0" w:line="240" w:lineRule="auto"/>
      <w:ind w:left="992" w:hanging="425"/>
      <w:textAlignment w:val="baseline"/>
    </w:pPr>
    <w:rPr>
      <w:rFonts w:cs="Times New Roman"/>
      <w:szCs w:val="20"/>
      <w:lang w:val="en-GB"/>
    </w:rPr>
  </w:style>
  <w:style w:type="paragraph" w:customStyle="1" w:styleId="ITULLogoE">
    <w:name w:val="ITULLogo_E"/>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Tablefin">
    <w:name w:val="Table_fin"/>
    <w:basedOn w:val="Tabletext1"/>
    <w:next w:val="Normal"/>
    <w:link w:val="TablefinChar"/>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595A8A"/>
    <w:rPr>
      <w:rFonts w:ascii="FrugalSans" w:eastAsia="SimSun" w:hAnsi="FrugalSans"/>
      <w:b/>
      <w:sz w:val="12"/>
      <w:szCs w:val="22"/>
      <w:lang w:val="fr-FR" w:eastAsia="en-US"/>
    </w:rPr>
  </w:style>
  <w:style w:type="paragraph" w:customStyle="1" w:styleId="Adresse">
    <w:name w:val="Adresse"/>
    <w:basedOn w:val="Normal"/>
    <w:next w:val="Heading4"/>
    <w:link w:val="AdresseChar"/>
    <w:rsid w:val="00595A8A"/>
    <w:pPr>
      <w:tabs>
        <w:tab w:val="left" w:pos="1814"/>
      </w:tabs>
      <w:overflowPunct w:val="0"/>
      <w:autoSpaceDE w:val="0"/>
      <w:autoSpaceDN w:val="0"/>
      <w:bidi w:val="0"/>
      <w:adjustRightInd w:val="0"/>
      <w:spacing w:line="240" w:lineRule="auto"/>
      <w:ind w:left="1134"/>
      <w:jc w:val="left"/>
      <w:textAlignment w:val="baseline"/>
    </w:pPr>
    <w:rPr>
      <w:rFonts w:ascii="FrugalSans" w:eastAsia="SimSun" w:hAnsi="FrugalSans" w:cs="Times New Roman"/>
      <w:szCs w:val="20"/>
      <w:lang w:val="en-GB"/>
    </w:rPr>
  </w:style>
  <w:style w:type="character" w:customStyle="1" w:styleId="AdresseChar">
    <w:name w:val="Adresse Char"/>
    <w:basedOn w:val="DefaultParagraphFont"/>
    <w:link w:val="Adresse"/>
    <w:rsid w:val="00595A8A"/>
    <w:rPr>
      <w:rFonts w:ascii="FrugalSans" w:eastAsia="SimSun" w:hAnsi="FrugalSans"/>
      <w:lang w:val="en-GB" w:eastAsia="en-US"/>
    </w:rPr>
  </w:style>
  <w:style w:type="paragraph" w:styleId="BodyTextIndent">
    <w:name w:val="Body Text Indent"/>
    <w:basedOn w:val="Normal"/>
    <w:link w:val="BodyTextIndentChar"/>
    <w:uiPriority w:val="99"/>
    <w:rsid w:val="00595A8A"/>
    <w:pPr>
      <w:tabs>
        <w:tab w:val="left" w:pos="720"/>
      </w:tabs>
      <w:overflowPunct w:val="0"/>
      <w:autoSpaceDE w:val="0"/>
      <w:autoSpaceDN w:val="0"/>
      <w:bidi w:val="0"/>
      <w:adjustRightInd w:val="0"/>
      <w:spacing w:before="30" w:line="240" w:lineRule="auto"/>
      <w:ind w:left="720"/>
      <w:jc w:val="left"/>
      <w:textAlignment w:val="baseline"/>
    </w:pPr>
    <w:rPr>
      <w:rFonts w:ascii="Arial" w:hAnsi="Arial" w:cs="Times New Roman"/>
      <w:szCs w:val="20"/>
      <w:lang w:val="en-GB"/>
    </w:rPr>
  </w:style>
  <w:style w:type="character" w:customStyle="1" w:styleId="BodyTextIndentChar">
    <w:name w:val="Body Text Indent Char"/>
    <w:basedOn w:val="DefaultParagraphFont"/>
    <w:link w:val="BodyTextIndent"/>
    <w:uiPriority w:val="99"/>
    <w:rsid w:val="00595A8A"/>
    <w:rPr>
      <w:rFonts w:ascii="Arial" w:hAnsi="Arial"/>
      <w:lang w:val="en-GB" w:eastAsia="en-US"/>
    </w:rPr>
  </w:style>
  <w:style w:type="paragraph" w:styleId="BodyTextIndent2">
    <w:name w:val="Body Text Indent 2"/>
    <w:basedOn w:val="Normal"/>
    <w:link w:val="BodyTextIndent2Char"/>
    <w:uiPriority w:val="99"/>
    <w:rsid w:val="00595A8A"/>
    <w:pPr>
      <w:overflowPunct w:val="0"/>
      <w:autoSpaceDE w:val="0"/>
      <w:autoSpaceDN w:val="0"/>
      <w:bidi w:val="0"/>
      <w:adjustRightInd w:val="0"/>
      <w:spacing w:before="0" w:after="120" w:line="480" w:lineRule="auto"/>
      <w:ind w:left="283"/>
      <w:jc w:val="left"/>
      <w:textAlignment w:val="baseline"/>
    </w:pPr>
    <w:rPr>
      <w:rFonts w:ascii="Arial" w:hAnsi="Arial" w:cs="Times New Roman"/>
      <w:szCs w:val="20"/>
      <w:lang w:val="en-GB"/>
    </w:rPr>
  </w:style>
  <w:style w:type="character" w:customStyle="1" w:styleId="BodyTextIndent2Char">
    <w:name w:val="Body Text Indent 2 Char"/>
    <w:basedOn w:val="DefaultParagraphFont"/>
    <w:link w:val="BodyTextIndent2"/>
    <w:uiPriority w:val="99"/>
    <w:rsid w:val="00595A8A"/>
    <w:rPr>
      <w:rFonts w:ascii="Arial" w:hAnsi="Arial"/>
      <w:sz w:val="22"/>
      <w:lang w:val="en-GB" w:eastAsia="en-US"/>
    </w:rPr>
  </w:style>
  <w:style w:type="paragraph" w:customStyle="1" w:styleId="Data">
    <w:name w:val="Data"/>
    <w:basedOn w:val="Normal"/>
    <w:uiPriority w:val="99"/>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lang w:val="en-GB"/>
    </w:rPr>
  </w:style>
  <w:style w:type="paragraph" w:customStyle="1" w:styleId="NoteLevel1">
    <w:name w:val="Note Level 1"/>
    <w:basedOn w:val="Normal"/>
    <w:uiPriority w:val="99"/>
    <w:rsid w:val="00595A8A"/>
    <w:pPr>
      <w:keepNext/>
      <w:tabs>
        <w:tab w:val="left" w:pos="0"/>
      </w:tabs>
      <w:overflowPunct w:val="0"/>
      <w:autoSpaceDE w:val="0"/>
      <w:autoSpaceDN w:val="0"/>
      <w:bidi w:val="0"/>
      <w:adjustRightInd w:val="0"/>
      <w:spacing w:before="0" w:line="240" w:lineRule="auto"/>
      <w:jc w:val="left"/>
      <w:textAlignment w:val="baseline"/>
    </w:pPr>
    <w:rPr>
      <w:rFonts w:ascii="Verdana" w:hAnsi="Verdana" w:cs="Times New Roman"/>
      <w:sz w:val="24"/>
      <w:szCs w:val="20"/>
      <w:lang w:val="en-GB"/>
    </w:rPr>
  </w:style>
  <w:style w:type="paragraph" w:styleId="BodyText3">
    <w:name w:val="Body Text 3"/>
    <w:basedOn w:val="Normal"/>
    <w:link w:val="BodyText3Char"/>
    <w:uiPriority w:val="99"/>
    <w:rsid w:val="00595A8A"/>
    <w:pPr>
      <w:overflowPunct w:val="0"/>
      <w:autoSpaceDE w:val="0"/>
      <w:autoSpaceDN w:val="0"/>
      <w:bidi w:val="0"/>
      <w:adjustRightInd w:val="0"/>
      <w:spacing w:before="0" w:after="120" w:line="240" w:lineRule="auto"/>
      <w:jc w:val="left"/>
      <w:textAlignment w:val="baseline"/>
    </w:pPr>
    <w:rPr>
      <w:rFonts w:ascii="Arial" w:hAnsi="Arial" w:cs="Times New Roman"/>
      <w:sz w:val="16"/>
      <w:szCs w:val="16"/>
      <w:lang w:val="en-GB"/>
    </w:rPr>
  </w:style>
  <w:style w:type="character" w:customStyle="1" w:styleId="BodyText3Char">
    <w:name w:val="Body Text 3 Char"/>
    <w:basedOn w:val="DefaultParagraphFont"/>
    <w:link w:val="BodyText3"/>
    <w:uiPriority w:val="99"/>
    <w:rsid w:val="00595A8A"/>
    <w:rPr>
      <w:rFonts w:ascii="Arial" w:hAnsi="Arial"/>
      <w:sz w:val="16"/>
      <w:szCs w:val="16"/>
      <w:lang w:val="en-GB" w:eastAsia="en-US"/>
    </w:rPr>
  </w:style>
  <w:style w:type="paragraph" w:customStyle="1" w:styleId="Fillin">
    <w:name w:val="Fillin"/>
    <w:basedOn w:val="Normal"/>
    <w:uiPriority w:val="99"/>
    <w:rsid w:val="00595A8A"/>
    <w:pPr>
      <w:tabs>
        <w:tab w:val="left" w:pos="1350"/>
      </w:tabs>
      <w:overflowPunct w:val="0"/>
      <w:autoSpaceDE w:val="0"/>
      <w:autoSpaceDN w:val="0"/>
      <w:bidi w:val="0"/>
      <w:adjustRightInd w:val="0"/>
      <w:spacing w:after="120" w:line="240" w:lineRule="auto"/>
      <w:jc w:val="left"/>
      <w:textAlignment w:val="baseline"/>
    </w:pPr>
    <w:rPr>
      <w:rFonts w:ascii="Helvetica" w:hAnsi="Helvetica" w:cs="Times New Roman"/>
      <w:szCs w:val="20"/>
    </w:rPr>
  </w:style>
  <w:style w:type="paragraph" w:styleId="BodyTextIndent3">
    <w:name w:val="Body Text Indent 3"/>
    <w:basedOn w:val="Normal"/>
    <w:link w:val="BodyTextIndent3Char"/>
    <w:uiPriority w:val="99"/>
    <w:rsid w:val="00595A8A"/>
    <w:pPr>
      <w:overflowPunct w:val="0"/>
      <w:autoSpaceDE w:val="0"/>
      <w:autoSpaceDN w:val="0"/>
      <w:bidi w:val="0"/>
      <w:adjustRightInd w:val="0"/>
      <w:spacing w:before="0" w:after="120" w:line="240" w:lineRule="auto"/>
      <w:ind w:left="283"/>
      <w:jc w:val="left"/>
      <w:textAlignment w:val="baseline"/>
    </w:pPr>
    <w:rPr>
      <w:rFonts w:ascii="Arial" w:hAnsi="Arial" w:cs="Times New Roman"/>
      <w:sz w:val="16"/>
      <w:szCs w:val="16"/>
    </w:rPr>
  </w:style>
  <w:style w:type="character" w:customStyle="1" w:styleId="BodyTextIndent3Char">
    <w:name w:val="Body Text Indent 3 Char"/>
    <w:basedOn w:val="DefaultParagraphFont"/>
    <w:link w:val="BodyTextIndent3"/>
    <w:uiPriority w:val="99"/>
    <w:rsid w:val="00595A8A"/>
    <w:rPr>
      <w:rFonts w:ascii="Arial" w:hAnsi="Arial"/>
      <w:sz w:val="16"/>
      <w:szCs w:val="16"/>
      <w:lang w:eastAsia="en-US"/>
    </w:rPr>
  </w:style>
  <w:style w:type="paragraph" w:customStyle="1" w:styleId="footnotesepar0">
    <w:name w:val="footnote separ"/>
    <w:basedOn w:val="FootnoteText"/>
    <w:uiPriority w:val="99"/>
    <w:rsid w:val="00595A8A"/>
    <w:pPr>
      <w:keepLines w:val="0"/>
      <w:tabs>
        <w:tab w:val="clear" w:pos="372"/>
        <w:tab w:val="left" w:pos="284"/>
      </w:tabs>
      <w:overflowPunct w:val="0"/>
      <w:autoSpaceDE w:val="0"/>
      <w:autoSpaceDN w:val="0"/>
      <w:bidi w:val="0"/>
      <w:adjustRightInd w:val="0"/>
      <w:spacing w:before="136" w:line="240" w:lineRule="auto"/>
      <w:ind w:left="284" w:hanging="284"/>
      <w:textAlignment w:val="baseline"/>
    </w:pPr>
    <w:rPr>
      <w:rFonts w:ascii="FrugalSans" w:hAnsi="FrugalSans" w:cs="Times New Roman"/>
      <w:position w:val="6"/>
      <w:sz w:val="16"/>
      <w:szCs w:val="16"/>
      <w:lang w:val="en-GB" w:bidi="ar-SA"/>
    </w:rPr>
  </w:style>
  <w:style w:type="character" w:customStyle="1" w:styleId="txtazul2">
    <w:name w:val="txtazul2"/>
    <w:basedOn w:val="DefaultParagraphFont"/>
    <w:rsid w:val="00595A8A"/>
  </w:style>
  <w:style w:type="paragraph" w:customStyle="1" w:styleId="tablefin0">
    <w:name w:val="tablefin"/>
    <w:basedOn w:val="Normal"/>
    <w:uiPriority w:val="99"/>
    <w:rsid w:val="00595A8A"/>
    <w:pPr>
      <w:overflowPunct w:val="0"/>
      <w:autoSpaceDE w:val="0"/>
      <w:autoSpaceDN w:val="0"/>
      <w:bidi w:val="0"/>
      <w:spacing w:before="0" w:line="240" w:lineRule="auto"/>
      <w:jc w:val="left"/>
    </w:pPr>
    <w:rPr>
      <w:rFonts w:ascii="FrugalSans" w:hAnsi="FrugalSans" w:cs="Times New Roman"/>
      <w:b/>
      <w:bCs/>
      <w:sz w:val="12"/>
      <w:szCs w:val="12"/>
      <w:lang w:val="en-029"/>
    </w:rPr>
  </w:style>
  <w:style w:type="paragraph" w:customStyle="1" w:styleId="Message">
    <w:name w:val="Message"/>
    <w:uiPriority w:val="99"/>
    <w:rsid w:val="00595A8A"/>
    <w:pPr>
      <w:overflowPunct w:val="0"/>
      <w:autoSpaceDE w:val="0"/>
      <w:autoSpaceDN w:val="0"/>
      <w:adjustRightInd w:val="0"/>
      <w:spacing w:before="240" w:line="300" w:lineRule="exact"/>
      <w:textAlignment w:val="baseline"/>
    </w:pPr>
    <w:rPr>
      <w:rFonts w:ascii="Arial" w:hAnsi="Arial"/>
      <w:sz w:val="22"/>
      <w:lang w:eastAsia="en-US"/>
    </w:rPr>
  </w:style>
  <w:style w:type="paragraph" w:customStyle="1" w:styleId="Message1">
    <w:name w:val="Message1"/>
    <w:uiPriority w:val="99"/>
    <w:rsid w:val="00595A8A"/>
    <w:pPr>
      <w:overflowPunct w:val="0"/>
      <w:autoSpaceDE w:val="0"/>
      <w:autoSpaceDN w:val="0"/>
      <w:adjustRightInd w:val="0"/>
      <w:textAlignment w:val="baseline"/>
    </w:pPr>
    <w:rPr>
      <w:rFonts w:ascii="Arial" w:hAnsi="Arial"/>
      <w:sz w:val="22"/>
      <w:lang w:eastAsia="en-US"/>
    </w:rPr>
  </w:style>
  <w:style w:type="paragraph" w:customStyle="1" w:styleId="ITULogoE">
    <w:name w:val="ITULogo_E"/>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F">
    <w:name w:val="ITULogo_F"/>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S">
    <w:name w:val="ITULogo_S"/>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LogoF">
    <w:name w:val="ITULLogo_F"/>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ITULLogoS">
    <w:name w:val="ITULLogo_S"/>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Adresse1">
    <w:name w:val="Adresse1"/>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Adresse2">
    <w:name w:val="Adresse2"/>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heading0">
    <w:name w:val="heading 0"/>
    <w:basedOn w:val="Heading1"/>
    <w:next w:val="Normal"/>
    <w:uiPriority w:val="99"/>
    <w:rsid w:val="00595A8A"/>
    <w:pPr>
      <w:keepLines/>
      <w:tabs>
        <w:tab w:val="left" w:pos="794"/>
        <w:tab w:val="left" w:pos="2127"/>
        <w:tab w:val="left" w:pos="2410"/>
        <w:tab w:val="left" w:pos="2921"/>
        <w:tab w:val="left" w:pos="3261"/>
      </w:tabs>
      <w:overflowPunct w:val="0"/>
      <w:autoSpaceDE w:val="0"/>
      <w:autoSpaceDN w:val="0"/>
      <w:bidi w:val="0"/>
      <w:adjustRightInd w:val="0"/>
      <w:spacing w:after="0" w:line="240" w:lineRule="auto"/>
      <w:ind w:left="794" w:hanging="794"/>
      <w:jc w:val="left"/>
      <w:textAlignment w:val="baseline"/>
      <w:outlineLvl w:val="9"/>
    </w:pPr>
    <w:rPr>
      <w:rFonts w:ascii="Times New Roman" w:hAnsi="Times New Roman" w:cs="Times New Roman"/>
      <w:bCs w:val="0"/>
      <w:kern w:val="0"/>
      <w:sz w:val="24"/>
      <w:szCs w:val="20"/>
      <w:lang w:val="fr-FR"/>
    </w:rPr>
  </w:style>
  <w:style w:type="paragraph" w:customStyle="1" w:styleId="normalF">
    <w:name w:val="normalF"/>
    <w:basedOn w:val="Normal"/>
    <w:uiPriority w:val="99"/>
    <w:rsid w:val="00595A8A"/>
    <w:pPr>
      <w:overflowPunct w:val="0"/>
      <w:autoSpaceDE w:val="0"/>
      <w:autoSpaceDN w:val="0"/>
      <w:bidi w:val="0"/>
      <w:adjustRightInd w:val="0"/>
      <w:spacing w:before="0" w:line="480" w:lineRule="auto"/>
      <w:jc w:val="left"/>
      <w:textAlignment w:val="baseline"/>
    </w:pPr>
    <w:rPr>
      <w:rFonts w:ascii="Times New Roman" w:hAnsi="Times New Roman" w:cs="Times New Roman"/>
      <w:sz w:val="24"/>
      <w:szCs w:val="20"/>
      <w:lang w:val="fr-FR"/>
    </w:rPr>
  </w:style>
  <w:style w:type="paragraph" w:customStyle="1" w:styleId="footerheading">
    <w:name w:val="footer heading"/>
    <w:basedOn w:val="Footer"/>
    <w:uiPriority w:val="99"/>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b/>
      <w:sz w:val="16"/>
      <w:szCs w:val="20"/>
      <w:lang w:val="fr-CA"/>
    </w:rPr>
  </w:style>
  <w:style w:type="paragraph" w:customStyle="1" w:styleId="footeraddresstele">
    <w:name w:val="footer address+tele"/>
    <w:basedOn w:val="Footer"/>
    <w:uiPriority w:val="99"/>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sz w:val="16"/>
      <w:szCs w:val="20"/>
      <w:lang w:val="fr-CA"/>
    </w:rPr>
  </w:style>
  <w:style w:type="paragraph" w:styleId="DocumentMap">
    <w:name w:val="Document Map"/>
    <w:basedOn w:val="Normal"/>
    <w:link w:val="DocumentMapChar"/>
    <w:uiPriority w:val="99"/>
    <w:rsid w:val="00595A8A"/>
    <w:pPr>
      <w:shd w:val="clear" w:color="auto" w:fill="000080"/>
      <w:overflowPunct w:val="0"/>
      <w:autoSpaceDE w:val="0"/>
      <w:autoSpaceDN w:val="0"/>
      <w:bidi w:val="0"/>
      <w:adjustRightInd w:val="0"/>
      <w:spacing w:before="0" w:line="240" w:lineRule="auto"/>
      <w:jc w:val="left"/>
      <w:textAlignment w:val="baseline"/>
    </w:pPr>
    <w:rPr>
      <w:rFonts w:ascii="Tahoma" w:hAnsi="Tahoma" w:cs="Tahoma"/>
      <w:szCs w:val="20"/>
      <w:lang w:val="en-GB"/>
    </w:rPr>
  </w:style>
  <w:style w:type="character" w:customStyle="1" w:styleId="DocumentMapChar">
    <w:name w:val="Document Map Char"/>
    <w:basedOn w:val="DefaultParagraphFont"/>
    <w:link w:val="DocumentMap"/>
    <w:uiPriority w:val="99"/>
    <w:rsid w:val="00595A8A"/>
    <w:rPr>
      <w:rFonts w:ascii="Tahoma" w:hAnsi="Tahoma" w:cs="Tahoma"/>
      <w:shd w:val="clear" w:color="auto" w:fill="000080"/>
      <w:lang w:val="en-GB" w:eastAsia="en-US"/>
    </w:rPr>
  </w:style>
  <w:style w:type="paragraph" w:customStyle="1" w:styleId="FromRef">
    <w:name w:val="FromRef"/>
    <w:basedOn w:val="Normal"/>
    <w:uiPriority w:val="99"/>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styleId="HTMLPreformatted">
    <w:name w:val="HTML Preformatted"/>
    <w:basedOn w:val="Normal"/>
    <w:link w:val="HTMLPreformattedChar"/>
    <w:rsid w:val="00595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bidi w:val="0"/>
      <w:adjustRightInd w:val="0"/>
      <w:spacing w:before="0" w:line="240" w:lineRule="auto"/>
      <w:jc w:val="left"/>
      <w:textAlignment w:val="baseline"/>
    </w:pPr>
    <w:rPr>
      <w:rFonts w:ascii="Arial Unicode MS" w:eastAsia="Arial Unicode MS" w:hAnsi="Arial" w:cs="Times New Roman"/>
      <w:szCs w:val="20"/>
    </w:rPr>
  </w:style>
  <w:style w:type="character" w:customStyle="1" w:styleId="HTMLPreformattedChar">
    <w:name w:val="HTML Preformatted Char"/>
    <w:basedOn w:val="DefaultParagraphFont"/>
    <w:link w:val="HTMLPreformatted"/>
    <w:rsid w:val="00595A8A"/>
    <w:rPr>
      <w:rFonts w:ascii="Arial Unicode MS" w:eastAsia="Arial Unicode MS" w:hAnsi="Arial"/>
      <w:lang w:eastAsia="en-US"/>
    </w:rPr>
  </w:style>
  <w:style w:type="paragraph" w:customStyle="1" w:styleId="heading100">
    <w:name w:val="heading 10"/>
    <w:basedOn w:val="Heading3"/>
    <w:uiPriority w:val="99"/>
    <w:rsid w:val="00595A8A"/>
    <w:pPr>
      <w:keepNext w:val="0"/>
      <w:tabs>
        <w:tab w:val="left" w:pos="567"/>
        <w:tab w:val="left" w:pos="1560"/>
        <w:tab w:val="left" w:pos="2127"/>
        <w:tab w:val="left" w:pos="5387"/>
        <w:tab w:val="left" w:pos="5954"/>
      </w:tabs>
      <w:overflowPunct w:val="0"/>
      <w:autoSpaceDE w:val="0"/>
      <w:autoSpaceDN w:val="0"/>
      <w:bidi w:val="0"/>
      <w:adjustRightInd w:val="0"/>
      <w:spacing w:before="97" w:after="0" w:line="240" w:lineRule="auto"/>
      <w:ind w:left="0" w:firstLine="0"/>
      <w:textAlignment w:val="baseline"/>
      <w:outlineLvl w:val="9"/>
    </w:pPr>
    <w:rPr>
      <w:rFonts w:ascii="FrugalSans" w:hAnsi="FrugalSans" w:cs="Times New Roman"/>
      <w:bCs w:val="0"/>
      <w:kern w:val="0"/>
      <w:sz w:val="20"/>
      <w:szCs w:val="20"/>
      <w:lang w:val="en-GB"/>
    </w:rPr>
  </w:style>
  <w:style w:type="paragraph" w:styleId="NormalIndent">
    <w:name w:val="Normal Indent"/>
    <w:basedOn w:val="Normal"/>
    <w:link w:val="NormalIndentChar"/>
    <w:rsid w:val="00595A8A"/>
    <w:pPr>
      <w:overflowPunct w:val="0"/>
      <w:autoSpaceDE w:val="0"/>
      <w:autoSpaceDN w:val="0"/>
      <w:bidi w:val="0"/>
      <w:adjustRightInd w:val="0"/>
      <w:spacing w:before="0" w:line="240" w:lineRule="auto"/>
      <w:ind w:left="567"/>
      <w:jc w:val="left"/>
      <w:textAlignment w:val="baseline"/>
    </w:pPr>
    <w:rPr>
      <w:rFonts w:ascii="Arial" w:hAnsi="Arial" w:cs="Times New Roman"/>
      <w:szCs w:val="20"/>
    </w:rPr>
  </w:style>
  <w:style w:type="paragraph" w:customStyle="1" w:styleId="xl24">
    <w:name w:val="xl24"/>
    <w:basedOn w:val="Normal"/>
    <w:uiPriority w:val="99"/>
    <w:rsid w:val="00595A8A"/>
    <w:pPr>
      <w:overflowPunct w:val="0"/>
      <w:autoSpaceDE w:val="0"/>
      <w:autoSpaceDN w:val="0"/>
      <w:bidi w:val="0"/>
      <w:adjustRightInd w:val="0"/>
      <w:spacing w:before="100" w:after="100" w:line="240" w:lineRule="auto"/>
      <w:jc w:val="center"/>
      <w:textAlignment w:val="baseline"/>
    </w:pPr>
    <w:rPr>
      <w:rFonts w:ascii="Arial" w:hAnsi="Arial" w:cs="Times New Roman"/>
      <w:sz w:val="24"/>
      <w:szCs w:val="20"/>
    </w:rPr>
  </w:style>
  <w:style w:type="paragraph" w:customStyle="1" w:styleId="footnoteseparator">
    <w:name w:val="footnote separator"/>
    <w:basedOn w:val="Normal"/>
    <w:uiPriority w:val="99"/>
    <w:rsid w:val="00595A8A"/>
    <w:pPr>
      <w:tabs>
        <w:tab w:val="left" w:pos="284"/>
      </w:tabs>
      <w:overflowPunct w:val="0"/>
      <w:autoSpaceDE w:val="0"/>
      <w:autoSpaceDN w:val="0"/>
      <w:bidi w:val="0"/>
      <w:adjustRightInd w:val="0"/>
      <w:spacing w:before="113" w:after="2" w:line="240" w:lineRule="auto"/>
      <w:jc w:val="left"/>
      <w:textAlignment w:val="baseline"/>
    </w:pPr>
    <w:rPr>
      <w:rFonts w:ascii="CG Times" w:hAnsi="CG Times" w:cs="Times New Roman"/>
      <w:b/>
      <w:sz w:val="18"/>
      <w:szCs w:val="20"/>
    </w:rPr>
  </w:style>
  <w:style w:type="paragraph" w:customStyle="1" w:styleId="S">
    <w:name w:val="S"/>
    <w:basedOn w:val="Data"/>
    <w:uiPriority w:val="99"/>
    <w:rsid w:val="00595A8A"/>
    <w:rPr>
      <w:rFonts w:ascii="Helvetica" w:hAnsi="Helvetica"/>
      <w:lang w:val="en-US"/>
    </w:rPr>
  </w:style>
  <w:style w:type="paragraph" w:customStyle="1" w:styleId="SP">
    <w:name w:val="SP"/>
    <w:basedOn w:val="Data"/>
    <w:uiPriority w:val="99"/>
    <w:rsid w:val="00595A8A"/>
    <w:rPr>
      <w:rFonts w:ascii="Helvetica" w:hAnsi="Helvetica"/>
      <w:lang w:val="en-US"/>
    </w:rPr>
  </w:style>
  <w:style w:type="paragraph" w:customStyle="1" w:styleId="ITULOGO">
    <w:name w:val="ITULOGO"/>
    <w:basedOn w:val="Normal"/>
    <w:uiPriority w:val="99"/>
    <w:rsid w:val="00595A8A"/>
    <w:pPr>
      <w:overflowPunct w:val="0"/>
      <w:autoSpaceDE w:val="0"/>
      <w:autoSpaceDN w:val="0"/>
      <w:bidi w:val="0"/>
      <w:adjustRightInd w:val="0"/>
      <w:spacing w:after="120" w:line="240" w:lineRule="auto"/>
      <w:jc w:val="left"/>
      <w:textAlignment w:val="baseline"/>
    </w:pPr>
    <w:rPr>
      <w:rFonts w:ascii="Univers" w:hAnsi="Univers" w:cs="Times New Roman"/>
      <w:sz w:val="36"/>
      <w:szCs w:val="20"/>
    </w:rPr>
  </w:style>
  <w:style w:type="paragraph" w:customStyle="1" w:styleId="TableNoTitle">
    <w:name w:val="Table_NoTitle"/>
    <w:basedOn w:val="Normal"/>
    <w:next w:val="Tablehead"/>
    <w:uiPriority w:val="99"/>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eastAsia="MS Mincho" w:hAnsi="Times New Roman" w:cs="Times New Roman"/>
      <w:b/>
      <w:sz w:val="24"/>
      <w:szCs w:val="20"/>
      <w:lang w:val="en-GB"/>
    </w:rPr>
  </w:style>
  <w:style w:type="character" w:customStyle="1" w:styleId="WW8Num4z0">
    <w:name w:val="WW8Num4z0"/>
    <w:rsid w:val="00595A8A"/>
    <w:rPr>
      <w:rFonts w:ascii="Symbol" w:hAnsi="Symbol"/>
    </w:rPr>
  </w:style>
  <w:style w:type="character" w:customStyle="1" w:styleId="WW8Num6z0">
    <w:name w:val="WW8Num6z0"/>
    <w:rsid w:val="00595A8A"/>
    <w:rPr>
      <w:u w:val="none"/>
    </w:rPr>
  </w:style>
  <w:style w:type="character" w:customStyle="1" w:styleId="WW8Num14z0">
    <w:name w:val="WW8Num14z0"/>
    <w:rsid w:val="00595A8A"/>
    <w:rPr>
      <w:b/>
      <w:sz w:val="24"/>
    </w:rPr>
  </w:style>
  <w:style w:type="character" w:customStyle="1" w:styleId="WW8Num18z0">
    <w:name w:val="WW8Num18z0"/>
    <w:rsid w:val="00595A8A"/>
    <w:rPr>
      <w:b/>
      <w:i w:val="0"/>
    </w:rPr>
  </w:style>
  <w:style w:type="character" w:customStyle="1" w:styleId="WW8Num19z0">
    <w:name w:val="WW8Num19z0"/>
    <w:rsid w:val="00595A8A"/>
    <w:rPr>
      <w:rFonts w:ascii="Wingdings" w:hAnsi="Wingdings"/>
    </w:rPr>
  </w:style>
  <w:style w:type="character" w:customStyle="1" w:styleId="WW8Num19z1">
    <w:name w:val="WW8Num19z1"/>
    <w:rsid w:val="00595A8A"/>
    <w:rPr>
      <w:rFonts w:ascii="Courier New" w:hAnsi="Courier New"/>
    </w:rPr>
  </w:style>
  <w:style w:type="character" w:customStyle="1" w:styleId="WW8Num19z3">
    <w:name w:val="WW8Num19z3"/>
    <w:rsid w:val="00595A8A"/>
    <w:rPr>
      <w:rFonts w:ascii="Symbol" w:hAnsi="Symbol"/>
    </w:rPr>
  </w:style>
  <w:style w:type="character" w:customStyle="1" w:styleId="WW8Num20z0">
    <w:name w:val="WW8Num20z0"/>
    <w:rsid w:val="00595A8A"/>
    <w:rPr>
      <w:rFonts w:ascii="Times New Roman" w:hAnsi="Times New Roman"/>
      <w:b w:val="0"/>
      <w:i w:val="0"/>
      <w:sz w:val="24"/>
      <w:u w:val="none"/>
    </w:rPr>
  </w:style>
  <w:style w:type="character" w:customStyle="1" w:styleId="WW8Num23z0">
    <w:name w:val="WW8Num23z0"/>
    <w:rsid w:val="00595A8A"/>
    <w:rPr>
      <w:rFonts w:ascii="Times New Roman" w:hAnsi="Times New Roman"/>
      <w:b w:val="0"/>
      <w:i w:val="0"/>
      <w:sz w:val="24"/>
      <w:u w:val="none"/>
    </w:rPr>
  </w:style>
  <w:style w:type="character" w:customStyle="1" w:styleId="WW8Num26z0">
    <w:name w:val="WW8Num26z0"/>
    <w:rsid w:val="00595A8A"/>
    <w:rPr>
      <w:rFonts w:ascii="Symbol" w:hAnsi="Symbol"/>
    </w:rPr>
  </w:style>
  <w:style w:type="character" w:customStyle="1" w:styleId="WW8Num27z0">
    <w:name w:val="WW8Num27z0"/>
    <w:rsid w:val="00595A8A"/>
    <w:rPr>
      <w:b/>
    </w:rPr>
  </w:style>
  <w:style w:type="character" w:customStyle="1" w:styleId="WW8Num30z3">
    <w:name w:val="WW8Num30z3"/>
    <w:rsid w:val="00595A8A"/>
    <w:rPr>
      <w:b w:val="0"/>
      <w:i w:val="0"/>
    </w:rPr>
  </w:style>
  <w:style w:type="character" w:customStyle="1" w:styleId="WW8Num33z0">
    <w:name w:val="WW8Num33z0"/>
    <w:rsid w:val="00595A8A"/>
    <w:rPr>
      <w:rFonts w:ascii="Symbol" w:hAnsi="Symbol"/>
    </w:rPr>
  </w:style>
  <w:style w:type="character" w:customStyle="1" w:styleId="WW8Num34z0">
    <w:name w:val="WW8Num34z0"/>
    <w:rsid w:val="00595A8A"/>
    <w:rPr>
      <w:b/>
    </w:rPr>
  </w:style>
  <w:style w:type="character" w:customStyle="1" w:styleId="WW8Num35z0">
    <w:name w:val="WW8Num35z0"/>
    <w:rsid w:val="00595A8A"/>
    <w:rPr>
      <w:rFonts w:ascii="Times New Roman" w:hAnsi="Times New Roman"/>
      <w:b w:val="0"/>
      <w:i w:val="0"/>
      <w:sz w:val="24"/>
      <w:u w:val="none"/>
    </w:rPr>
  </w:style>
  <w:style w:type="character" w:customStyle="1" w:styleId="WW8Num37z0">
    <w:name w:val="WW8Num37z0"/>
    <w:rsid w:val="00595A8A"/>
    <w:rPr>
      <w:b/>
    </w:rPr>
  </w:style>
  <w:style w:type="character" w:customStyle="1" w:styleId="WW8Num38z1">
    <w:name w:val="WW8Num38z1"/>
    <w:rsid w:val="00595A8A"/>
    <w:rPr>
      <w:b/>
    </w:rPr>
  </w:style>
  <w:style w:type="character" w:customStyle="1" w:styleId="WW8Num43z0">
    <w:name w:val="WW8Num43z0"/>
    <w:rsid w:val="00595A8A"/>
    <w:rPr>
      <w:rFonts w:ascii="Wingdings" w:hAnsi="Wingdings"/>
    </w:rPr>
  </w:style>
  <w:style w:type="character" w:customStyle="1" w:styleId="WW8Num43z1">
    <w:name w:val="WW8Num43z1"/>
    <w:rsid w:val="00595A8A"/>
    <w:rPr>
      <w:rFonts w:ascii="Courier New" w:hAnsi="Courier New"/>
    </w:rPr>
  </w:style>
  <w:style w:type="character" w:customStyle="1" w:styleId="WW8Num43z3">
    <w:name w:val="WW8Num43z3"/>
    <w:rsid w:val="00595A8A"/>
    <w:rPr>
      <w:rFonts w:ascii="Symbol" w:hAnsi="Symbol"/>
    </w:rPr>
  </w:style>
  <w:style w:type="character" w:customStyle="1" w:styleId="WW8Num46z0">
    <w:name w:val="WW8Num46z0"/>
    <w:rsid w:val="00595A8A"/>
    <w:rPr>
      <w:b/>
    </w:rPr>
  </w:style>
  <w:style w:type="character" w:customStyle="1" w:styleId="WW8Num48z0">
    <w:name w:val="WW8Num48z0"/>
    <w:rsid w:val="00595A8A"/>
    <w:rPr>
      <w:rFonts w:ascii="Symbol" w:hAnsi="Symbol"/>
    </w:rPr>
  </w:style>
  <w:style w:type="character" w:customStyle="1" w:styleId="WW8Num50z0">
    <w:name w:val="WW8Num50z0"/>
    <w:rsid w:val="00595A8A"/>
    <w:rPr>
      <w:rFonts w:ascii="Symbol" w:hAnsi="Symbol"/>
    </w:rPr>
  </w:style>
  <w:style w:type="character" w:customStyle="1" w:styleId="WW8Num51z0">
    <w:name w:val="WW8Num51z0"/>
    <w:rsid w:val="00595A8A"/>
    <w:rPr>
      <w:b/>
      <w:i w:val="0"/>
    </w:rPr>
  </w:style>
  <w:style w:type="character" w:customStyle="1" w:styleId="WW8Num54z0">
    <w:name w:val="WW8Num54z0"/>
    <w:rsid w:val="00595A8A"/>
    <w:rPr>
      <w:b/>
    </w:rPr>
  </w:style>
  <w:style w:type="character" w:customStyle="1" w:styleId="WW8Num57z0">
    <w:name w:val="WW8Num57z0"/>
    <w:rsid w:val="00595A8A"/>
    <w:rPr>
      <w:rFonts w:ascii="Symbol" w:hAnsi="Symbol"/>
    </w:rPr>
  </w:style>
  <w:style w:type="character" w:customStyle="1" w:styleId="WW8Num58z0">
    <w:name w:val="WW8Num58z0"/>
    <w:rsid w:val="00595A8A"/>
    <w:rPr>
      <w:b/>
    </w:rPr>
  </w:style>
  <w:style w:type="character" w:customStyle="1" w:styleId="WW8Num62z1">
    <w:name w:val="WW8Num62z1"/>
    <w:rsid w:val="00595A8A"/>
    <w:rPr>
      <w:b/>
    </w:rPr>
  </w:style>
  <w:style w:type="character" w:customStyle="1" w:styleId="WW8Num63z0">
    <w:name w:val="WW8Num63z0"/>
    <w:rsid w:val="00595A8A"/>
    <w:rPr>
      <w:rFonts w:ascii="Symbol" w:hAnsi="Symbol"/>
    </w:rPr>
  </w:style>
  <w:style w:type="character" w:customStyle="1" w:styleId="WW8Num64z0">
    <w:name w:val="WW8Num64z0"/>
    <w:rsid w:val="00595A8A"/>
    <w:rPr>
      <w:b/>
    </w:rPr>
  </w:style>
  <w:style w:type="character" w:customStyle="1" w:styleId="WW8Num66z0">
    <w:name w:val="WW8Num66z0"/>
    <w:rsid w:val="00595A8A"/>
    <w:rPr>
      <w:rFonts w:ascii="Symbol" w:hAnsi="Symbol"/>
    </w:rPr>
  </w:style>
  <w:style w:type="character" w:customStyle="1" w:styleId="WW8Num72z0">
    <w:name w:val="WW8Num72z0"/>
    <w:rsid w:val="00595A8A"/>
    <w:rPr>
      <w:rFonts w:ascii="Symbol" w:hAnsi="Symbol"/>
    </w:rPr>
  </w:style>
  <w:style w:type="character" w:customStyle="1" w:styleId="WW8Num73z0">
    <w:name w:val="WW8Num73z0"/>
    <w:rsid w:val="00595A8A"/>
    <w:rPr>
      <w:rFonts w:ascii="Symbol" w:hAnsi="Symbol"/>
    </w:rPr>
  </w:style>
  <w:style w:type="character" w:customStyle="1" w:styleId="WW8Num74z0">
    <w:name w:val="WW8Num74z0"/>
    <w:rsid w:val="00595A8A"/>
    <w:rPr>
      <w:rFonts w:ascii="Symbol" w:hAnsi="Symbol"/>
    </w:rPr>
  </w:style>
  <w:style w:type="character" w:customStyle="1" w:styleId="WW8Num75z0">
    <w:name w:val="WW8Num75z0"/>
    <w:rsid w:val="00595A8A"/>
    <w:rPr>
      <w:rFonts w:ascii="Symbol" w:hAnsi="Symbol"/>
    </w:rPr>
  </w:style>
  <w:style w:type="character" w:customStyle="1" w:styleId="WW8Num76z0">
    <w:name w:val="WW8Num76z0"/>
    <w:rsid w:val="00595A8A"/>
    <w:rPr>
      <w:b/>
    </w:rPr>
  </w:style>
  <w:style w:type="character" w:customStyle="1" w:styleId="WW8Num79z0">
    <w:name w:val="WW8Num79z0"/>
    <w:rsid w:val="00595A8A"/>
    <w:rPr>
      <w:b/>
    </w:rPr>
  </w:style>
  <w:style w:type="character" w:customStyle="1" w:styleId="WW8Num84z0">
    <w:name w:val="WW8Num84z0"/>
    <w:rsid w:val="00595A8A"/>
    <w:rPr>
      <w:b/>
    </w:rPr>
  </w:style>
  <w:style w:type="character" w:customStyle="1" w:styleId="WW8Num88z0">
    <w:name w:val="WW8Num88z0"/>
    <w:rsid w:val="00595A8A"/>
    <w:rPr>
      <w:rFonts w:ascii="Symbol" w:hAnsi="Symbol"/>
    </w:rPr>
  </w:style>
  <w:style w:type="character" w:customStyle="1" w:styleId="WW8Num88z1">
    <w:name w:val="WW8Num88z1"/>
    <w:rsid w:val="00595A8A"/>
    <w:rPr>
      <w:rFonts w:ascii="Courier New" w:hAnsi="Courier New"/>
    </w:rPr>
  </w:style>
  <w:style w:type="character" w:customStyle="1" w:styleId="WW8Num88z2">
    <w:name w:val="WW8Num88z2"/>
    <w:rsid w:val="00595A8A"/>
    <w:rPr>
      <w:rFonts w:ascii="Wingdings" w:hAnsi="Wingdings"/>
    </w:rPr>
  </w:style>
  <w:style w:type="character" w:customStyle="1" w:styleId="WW8Num91z0">
    <w:name w:val="WW8Num91z0"/>
    <w:rsid w:val="00595A8A"/>
    <w:rPr>
      <w:rFonts w:ascii="Symbol" w:hAnsi="Symbol"/>
    </w:rPr>
  </w:style>
  <w:style w:type="character" w:customStyle="1" w:styleId="WW8Num92z0">
    <w:name w:val="WW8Num92z0"/>
    <w:rsid w:val="00595A8A"/>
    <w:rPr>
      <w:rFonts w:ascii="Symbol" w:hAnsi="Symbol"/>
    </w:rPr>
  </w:style>
  <w:style w:type="character" w:customStyle="1" w:styleId="WW8Num95z0">
    <w:name w:val="WW8Num95z0"/>
    <w:rsid w:val="00595A8A"/>
    <w:rPr>
      <w:b/>
    </w:rPr>
  </w:style>
  <w:style w:type="character" w:customStyle="1" w:styleId="WW8Num100z0">
    <w:name w:val="WW8Num100z0"/>
    <w:rsid w:val="00595A8A"/>
    <w:rPr>
      <w:rFonts w:ascii="Symbol" w:hAnsi="Symbol"/>
    </w:rPr>
  </w:style>
  <w:style w:type="character" w:customStyle="1" w:styleId="WW8Num101z0">
    <w:name w:val="WW8Num101z0"/>
    <w:rsid w:val="00595A8A"/>
    <w:rPr>
      <w:rFonts w:ascii="Symbol" w:hAnsi="Symbol"/>
    </w:rPr>
  </w:style>
  <w:style w:type="character" w:customStyle="1" w:styleId="WW8Num102z0">
    <w:name w:val="WW8Num102z0"/>
    <w:rsid w:val="00595A8A"/>
    <w:rPr>
      <w:b w:val="0"/>
    </w:rPr>
  </w:style>
  <w:style w:type="character" w:customStyle="1" w:styleId="WW8Num107z0">
    <w:name w:val="WW8Num107z0"/>
    <w:rsid w:val="00595A8A"/>
    <w:rPr>
      <w:b/>
    </w:rPr>
  </w:style>
  <w:style w:type="character" w:customStyle="1" w:styleId="WW8Num110z0">
    <w:name w:val="WW8Num110z0"/>
    <w:rsid w:val="00595A8A"/>
    <w:rPr>
      <w:rFonts w:ascii="Symbol" w:hAnsi="Symbol"/>
    </w:rPr>
  </w:style>
  <w:style w:type="character" w:customStyle="1" w:styleId="WW8Num111z0">
    <w:name w:val="WW8Num111z0"/>
    <w:rsid w:val="00595A8A"/>
    <w:rPr>
      <w:b/>
      <w:u w:val="none"/>
    </w:rPr>
  </w:style>
  <w:style w:type="character" w:customStyle="1" w:styleId="WW8Num114z0">
    <w:name w:val="WW8Num114z0"/>
    <w:rsid w:val="00595A8A"/>
    <w:rPr>
      <w:rFonts w:ascii="Times New Roman" w:hAnsi="Times New Roman"/>
      <w:b w:val="0"/>
      <w:i w:val="0"/>
      <w:sz w:val="24"/>
      <w:u w:val="none"/>
    </w:rPr>
  </w:style>
  <w:style w:type="character" w:customStyle="1" w:styleId="WW8Num121z0">
    <w:name w:val="WW8Num121z0"/>
    <w:rsid w:val="00595A8A"/>
    <w:rPr>
      <w:rFonts w:ascii="Symbol" w:hAnsi="Symbol"/>
    </w:rPr>
  </w:style>
  <w:style w:type="character" w:customStyle="1" w:styleId="WW8Num121z1">
    <w:name w:val="WW8Num121z1"/>
    <w:rsid w:val="00595A8A"/>
    <w:rPr>
      <w:rFonts w:ascii="Courier New" w:hAnsi="Courier New"/>
    </w:rPr>
  </w:style>
  <w:style w:type="character" w:customStyle="1" w:styleId="WW8Num121z2">
    <w:name w:val="WW8Num121z2"/>
    <w:rsid w:val="00595A8A"/>
    <w:rPr>
      <w:rFonts w:ascii="Wingdings" w:hAnsi="Wingdings"/>
    </w:rPr>
  </w:style>
  <w:style w:type="character" w:customStyle="1" w:styleId="WW8Num123z0">
    <w:name w:val="WW8Num123z0"/>
    <w:rsid w:val="00595A8A"/>
    <w:rPr>
      <w:b/>
      <w:u w:val="none"/>
    </w:rPr>
  </w:style>
  <w:style w:type="character" w:customStyle="1" w:styleId="WW8Num124z0">
    <w:name w:val="WW8Num124z0"/>
    <w:rsid w:val="00595A8A"/>
    <w:rPr>
      <w:b/>
      <w:i w:val="0"/>
    </w:rPr>
  </w:style>
  <w:style w:type="character" w:customStyle="1" w:styleId="WW8Num124z1">
    <w:name w:val="WW8Num124z1"/>
    <w:rsid w:val="00595A8A"/>
    <w:rPr>
      <w:rFonts w:ascii="Courier New" w:hAnsi="Courier New"/>
    </w:rPr>
  </w:style>
  <w:style w:type="character" w:customStyle="1" w:styleId="WW8Num124z2">
    <w:name w:val="WW8Num124z2"/>
    <w:rsid w:val="00595A8A"/>
    <w:rPr>
      <w:rFonts w:ascii="Wingdings" w:hAnsi="Wingdings"/>
    </w:rPr>
  </w:style>
  <w:style w:type="character" w:customStyle="1" w:styleId="WW8Num124z3">
    <w:name w:val="WW8Num124z3"/>
    <w:rsid w:val="00595A8A"/>
    <w:rPr>
      <w:rFonts w:ascii="Symbol" w:hAnsi="Symbol"/>
    </w:rPr>
  </w:style>
  <w:style w:type="character" w:customStyle="1" w:styleId="WW8Num129z0">
    <w:name w:val="WW8Num129z0"/>
    <w:rsid w:val="00595A8A"/>
    <w:rPr>
      <w:rFonts w:ascii="Symbol" w:hAnsi="Symbol"/>
    </w:rPr>
  </w:style>
  <w:style w:type="character" w:customStyle="1" w:styleId="WW8Num134z0">
    <w:name w:val="WW8Num134z0"/>
    <w:rsid w:val="00595A8A"/>
    <w:rPr>
      <w:rFonts w:ascii="Symbol" w:hAnsi="Symbol"/>
    </w:rPr>
  </w:style>
  <w:style w:type="character" w:customStyle="1" w:styleId="WW8Num137z0">
    <w:name w:val="WW8Num137z0"/>
    <w:rsid w:val="00595A8A"/>
    <w:rPr>
      <w:u w:val="none"/>
    </w:rPr>
  </w:style>
  <w:style w:type="character" w:customStyle="1" w:styleId="WW8Num142z0">
    <w:name w:val="WW8Num142z0"/>
    <w:rsid w:val="00595A8A"/>
    <w:rPr>
      <w:sz w:val="28"/>
    </w:rPr>
  </w:style>
  <w:style w:type="character" w:customStyle="1" w:styleId="WW8Num143z0">
    <w:name w:val="WW8Num143z0"/>
    <w:rsid w:val="00595A8A"/>
    <w:rPr>
      <w:b/>
    </w:rPr>
  </w:style>
  <w:style w:type="character" w:customStyle="1" w:styleId="WW8Num145z0">
    <w:name w:val="WW8Num145z0"/>
    <w:rsid w:val="00595A8A"/>
    <w:rPr>
      <w:rFonts w:ascii="Symbol" w:hAnsi="Symbol"/>
    </w:rPr>
  </w:style>
  <w:style w:type="character" w:customStyle="1" w:styleId="WW8Num149z0">
    <w:name w:val="WW8Num149z0"/>
    <w:rsid w:val="00595A8A"/>
    <w:rPr>
      <w:b/>
    </w:rPr>
  </w:style>
  <w:style w:type="character" w:customStyle="1" w:styleId="WW8Num154z1">
    <w:name w:val="WW8Num154z1"/>
    <w:rsid w:val="00595A8A"/>
    <w:rPr>
      <w:b/>
      <w:i w:val="0"/>
    </w:rPr>
  </w:style>
  <w:style w:type="character" w:customStyle="1" w:styleId="WW8Num155z0">
    <w:name w:val="WW8Num155z0"/>
    <w:rsid w:val="00595A8A"/>
    <w:rPr>
      <w:b/>
    </w:rPr>
  </w:style>
  <w:style w:type="character" w:customStyle="1" w:styleId="WW8Num156z0">
    <w:name w:val="WW8Num156z0"/>
    <w:rsid w:val="00595A8A"/>
    <w:rPr>
      <w:rFonts w:ascii="Wingdings" w:hAnsi="Wingdings"/>
    </w:rPr>
  </w:style>
  <w:style w:type="character" w:customStyle="1" w:styleId="WW8Num158z0">
    <w:name w:val="WW8Num158z0"/>
    <w:rsid w:val="00595A8A"/>
    <w:rPr>
      <w:b/>
      <w:u w:val="none"/>
    </w:rPr>
  </w:style>
  <w:style w:type="character" w:customStyle="1" w:styleId="WW8Num162z0">
    <w:name w:val="WW8Num162z0"/>
    <w:rsid w:val="00595A8A"/>
    <w:rPr>
      <w:rFonts w:ascii="Symbol" w:hAnsi="Symbol"/>
    </w:rPr>
  </w:style>
  <w:style w:type="character" w:customStyle="1" w:styleId="WW8Num163z0">
    <w:name w:val="WW8Num163z0"/>
    <w:rsid w:val="00595A8A"/>
    <w:rPr>
      <w:rFonts w:ascii="Symbol" w:hAnsi="Symbol"/>
      <w:color w:val="auto"/>
    </w:rPr>
  </w:style>
  <w:style w:type="character" w:customStyle="1" w:styleId="WW8Num163z1">
    <w:name w:val="WW8Num163z1"/>
    <w:rsid w:val="00595A8A"/>
    <w:rPr>
      <w:rFonts w:ascii="Courier New" w:hAnsi="Courier New"/>
    </w:rPr>
  </w:style>
  <w:style w:type="character" w:customStyle="1" w:styleId="WW8Num163z2">
    <w:name w:val="WW8Num163z2"/>
    <w:rsid w:val="00595A8A"/>
    <w:rPr>
      <w:rFonts w:ascii="Wingdings" w:hAnsi="Wingdings"/>
    </w:rPr>
  </w:style>
  <w:style w:type="character" w:customStyle="1" w:styleId="WW8Num163z3">
    <w:name w:val="WW8Num163z3"/>
    <w:rsid w:val="00595A8A"/>
    <w:rPr>
      <w:rFonts w:ascii="Symbol" w:hAnsi="Symbol"/>
    </w:rPr>
  </w:style>
  <w:style w:type="character" w:customStyle="1" w:styleId="WW8Num166z0">
    <w:name w:val="WW8Num166z0"/>
    <w:rsid w:val="00595A8A"/>
    <w:rPr>
      <w:rFonts w:ascii="Symbol" w:hAnsi="Symbol"/>
    </w:rPr>
  </w:style>
  <w:style w:type="character" w:customStyle="1" w:styleId="WW8Num166z1">
    <w:name w:val="WW8Num166z1"/>
    <w:rsid w:val="00595A8A"/>
    <w:rPr>
      <w:rFonts w:ascii="Courier New" w:hAnsi="Courier New"/>
    </w:rPr>
  </w:style>
  <w:style w:type="character" w:customStyle="1" w:styleId="WW8Num166z2">
    <w:name w:val="WW8Num166z2"/>
    <w:rsid w:val="00595A8A"/>
    <w:rPr>
      <w:rFonts w:ascii="Wingdings" w:hAnsi="Wingdings"/>
    </w:rPr>
  </w:style>
  <w:style w:type="character" w:customStyle="1" w:styleId="WW8Num168z1">
    <w:name w:val="WW8Num168z1"/>
    <w:rsid w:val="00595A8A"/>
    <w:rPr>
      <w:b/>
      <w:i w:val="0"/>
    </w:rPr>
  </w:style>
  <w:style w:type="character" w:customStyle="1" w:styleId="WW8Num169z0">
    <w:name w:val="WW8Num169z0"/>
    <w:rsid w:val="00595A8A"/>
    <w:rPr>
      <w:b/>
    </w:rPr>
  </w:style>
  <w:style w:type="character" w:customStyle="1" w:styleId="WW8Num170z0">
    <w:name w:val="WW8Num170z0"/>
    <w:rsid w:val="00595A8A"/>
    <w:rPr>
      <w:b/>
    </w:rPr>
  </w:style>
  <w:style w:type="character" w:customStyle="1" w:styleId="WW8Num172z0">
    <w:name w:val="WW8Num172z0"/>
    <w:rsid w:val="00595A8A"/>
    <w:rPr>
      <w:b/>
    </w:rPr>
  </w:style>
  <w:style w:type="character" w:customStyle="1" w:styleId="WW8Num173z0">
    <w:name w:val="WW8Num173z0"/>
    <w:rsid w:val="00595A8A"/>
    <w:rPr>
      <w:rFonts w:ascii="Wingdings" w:hAnsi="Wingdings"/>
    </w:rPr>
  </w:style>
  <w:style w:type="character" w:customStyle="1" w:styleId="WW8Num173z1">
    <w:name w:val="WW8Num173z1"/>
    <w:rsid w:val="00595A8A"/>
    <w:rPr>
      <w:rFonts w:ascii="Courier New" w:hAnsi="Courier New"/>
    </w:rPr>
  </w:style>
  <w:style w:type="character" w:customStyle="1" w:styleId="WW8Num173z3">
    <w:name w:val="WW8Num173z3"/>
    <w:rsid w:val="00595A8A"/>
    <w:rPr>
      <w:rFonts w:ascii="Symbol" w:hAnsi="Symbol"/>
    </w:rPr>
  </w:style>
  <w:style w:type="character" w:customStyle="1" w:styleId="WW8Num174z0">
    <w:name w:val="WW8Num174z0"/>
    <w:rsid w:val="00595A8A"/>
    <w:rPr>
      <w:rFonts w:ascii="Symbol" w:hAnsi="Symbol"/>
    </w:rPr>
  </w:style>
  <w:style w:type="character" w:customStyle="1" w:styleId="WW8Num175z0">
    <w:name w:val="WW8Num175z0"/>
    <w:rsid w:val="00595A8A"/>
    <w:rPr>
      <w:rFonts w:ascii="Symbol" w:hAnsi="Symbol"/>
    </w:rPr>
  </w:style>
  <w:style w:type="character" w:customStyle="1" w:styleId="WW8Num176z0">
    <w:name w:val="WW8Num176z0"/>
    <w:rsid w:val="00595A8A"/>
    <w:rPr>
      <w:rFonts w:ascii="Symbol" w:hAnsi="Symbol"/>
    </w:rPr>
  </w:style>
  <w:style w:type="character" w:customStyle="1" w:styleId="WW8Num181z0">
    <w:name w:val="WW8Num181z0"/>
    <w:rsid w:val="00595A8A"/>
    <w:rPr>
      <w:rFonts w:ascii="Times New Roman" w:hAnsi="Times New Roman"/>
      <w:b w:val="0"/>
      <w:i w:val="0"/>
      <w:sz w:val="24"/>
      <w:u w:val="none"/>
    </w:rPr>
  </w:style>
  <w:style w:type="character" w:customStyle="1" w:styleId="WW8Num182z0">
    <w:name w:val="WW8Num182z0"/>
    <w:rsid w:val="00595A8A"/>
    <w:rPr>
      <w:rFonts w:ascii="Symbol" w:hAnsi="Symbol"/>
    </w:rPr>
  </w:style>
  <w:style w:type="character" w:customStyle="1" w:styleId="WW8Num182z1">
    <w:name w:val="WW8Num182z1"/>
    <w:rsid w:val="00595A8A"/>
    <w:rPr>
      <w:rFonts w:ascii="Courier New" w:hAnsi="Courier New"/>
    </w:rPr>
  </w:style>
  <w:style w:type="character" w:customStyle="1" w:styleId="WW8Num182z2">
    <w:name w:val="WW8Num182z2"/>
    <w:rsid w:val="00595A8A"/>
    <w:rPr>
      <w:rFonts w:ascii="Wingdings" w:hAnsi="Wingdings"/>
    </w:rPr>
  </w:style>
  <w:style w:type="character" w:customStyle="1" w:styleId="WW8Num186z0">
    <w:name w:val="WW8Num186z0"/>
    <w:rsid w:val="00595A8A"/>
    <w:rPr>
      <w:rFonts w:ascii="Times New Roman" w:hAnsi="Times New Roman"/>
      <w:b w:val="0"/>
      <w:i w:val="0"/>
      <w:sz w:val="24"/>
      <w:u w:val="none"/>
    </w:rPr>
  </w:style>
  <w:style w:type="character" w:customStyle="1" w:styleId="WW8Num187z0">
    <w:name w:val="WW8Num187z0"/>
    <w:rsid w:val="00595A8A"/>
    <w:rPr>
      <w:b/>
      <w:sz w:val="24"/>
    </w:rPr>
  </w:style>
  <w:style w:type="character" w:customStyle="1" w:styleId="WW8Num188z0">
    <w:name w:val="WW8Num188z0"/>
    <w:rsid w:val="00595A8A"/>
    <w:rPr>
      <w:rFonts w:ascii="Symbol" w:hAnsi="Symbol"/>
    </w:rPr>
  </w:style>
  <w:style w:type="character" w:customStyle="1" w:styleId="WW8Num190z0">
    <w:name w:val="WW8Num190z0"/>
    <w:rsid w:val="00595A8A"/>
    <w:rPr>
      <w:b/>
    </w:rPr>
  </w:style>
  <w:style w:type="character" w:customStyle="1" w:styleId="WW8Num193z0">
    <w:name w:val="WW8Num193z0"/>
    <w:rsid w:val="00595A8A"/>
    <w:rPr>
      <w:b w:val="0"/>
    </w:rPr>
  </w:style>
  <w:style w:type="character" w:customStyle="1" w:styleId="WW8Num194z0">
    <w:name w:val="WW8Num194z0"/>
    <w:rsid w:val="00595A8A"/>
    <w:rPr>
      <w:b/>
    </w:rPr>
  </w:style>
  <w:style w:type="character" w:customStyle="1" w:styleId="WW8Num200z0">
    <w:name w:val="WW8Num200z0"/>
    <w:rsid w:val="00595A8A"/>
    <w:rPr>
      <w:b/>
    </w:rPr>
  </w:style>
  <w:style w:type="character" w:customStyle="1" w:styleId="WW8Num201z0">
    <w:name w:val="WW8Num201z0"/>
    <w:rsid w:val="00595A8A"/>
    <w:rPr>
      <w:b/>
      <w:i w:val="0"/>
    </w:rPr>
  </w:style>
  <w:style w:type="character" w:customStyle="1" w:styleId="WW8Num203z0">
    <w:name w:val="WW8Num203z0"/>
    <w:rsid w:val="00595A8A"/>
    <w:rPr>
      <w:rFonts w:ascii="Symbol" w:hAnsi="Symbol"/>
    </w:rPr>
  </w:style>
  <w:style w:type="character" w:customStyle="1" w:styleId="WW8Num203z1">
    <w:name w:val="WW8Num203z1"/>
    <w:rsid w:val="00595A8A"/>
    <w:rPr>
      <w:rFonts w:ascii="Courier New" w:hAnsi="Courier New"/>
    </w:rPr>
  </w:style>
  <w:style w:type="character" w:customStyle="1" w:styleId="WW8Num203z2">
    <w:name w:val="WW8Num203z2"/>
    <w:rsid w:val="00595A8A"/>
    <w:rPr>
      <w:rFonts w:ascii="Wingdings" w:hAnsi="Wingdings"/>
    </w:rPr>
  </w:style>
  <w:style w:type="character" w:customStyle="1" w:styleId="WW8Num204z0">
    <w:name w:val="WW8Num204z0"/>
    <w:rsid w:val="00595A8A"/>
    <w:rPr>
      <w:rFonts w:ascii="Wingdings" w:hAnsi="Wingdings"/>
    </w:rPr>
  </w:style>
  <w:style w:type="character" w:customStyle="1" w:styleId="WW8Num205z0">
    <w:name w:val="WW8Num205z0"/>
    <w:rsid w:val="00595A8A"/>
    <w:rPr>
      <w:rFonts w:ascii="Symbol" w:hAnsi="Symbol"/>
    </w:rPr>
  </w:style>
  <w:style w:type="character" w:customStyle="1" w:styleId="WW8Num205z1">
    <w:name w:val="WW8Num205z1"/>
    <w:rsid w:val="00595A8A"/>
    <w:rPr>
      <w:rFonts w:ascii="Courier New" w:hAnsi="Courier New"/>
    </w:rPr>
  </w:style>
  <w:style w:type="character" w:customStyle="1" w:styleId="WW8Num205z2">
    <w:name w:val="WW8Num205z2"/>
    <w:rsid w:val="00595A8A"/>
    <w:rPr>
      <w:rFonts w:ascii="Wingdings" w:hAnsi="Wingdings"/>
    </w:rPr>
  </w:style>
  <w:style w:type="character" w:customStyle="1" w:styleId="WW8Num208z0">
    <w:name w:val="WW8Num208z0"/>
    <w:rsid w:val="00595A8A"/>
    <w:rPr>
      <w:rFonts w:ascii="Symbol" w:hAnsi="Symbol"/>
    </w:rPr>
  </w:style>
  <w:style w:type="character" w:customStyle="1" w:styleId="WW8Num211z0">
    <w:name w:val="WW8Num211z0"/>
    <w:rsid w:val="00595A8A"/>
    <w:rPr>
      <w:b w:val="0"/>
    </w:rPr>
  </w:style>
  <w:style w:type="character" w:customStyle="1" w:styleId="WW8Num211z2">
    <w:name w:val="WW8Num211z2"/>
    <w:rsid w:val="00595A8A"/>
    <w:rPr>
      <w:b/>
    </w:rPr>
  </w:style>
  <w:style w:type="character" w:customStyle="1" w:styleId="WW8Num213z0">
    <w:name w:val="WW8Num213z0"/>
    <w:rsid w:val="00595A8A"/>
    <w:rPr>
      <w:rFonts w:ascii="Wingdings" w:hAnsi="Wingdings"/>
    </w:rPr>
  </w:style>
  <w:style w:type="character" w:customStyle="1" w:styleId="WW8Num213z1">
    <w:name w:val="WW8Num213z1"/>
    <w:rsid w:val="00595A8A"/>
    <w:rPr>
      <w:rFonts w:ascii="Courier New" w:hAnsi="Courier New"/>
    </w:rPr>
  </w:style>
  <w:style w:type="character" w:customStyle="1" w:styleId="WW8Num213z3">
    <w:name w:val="WW8Num213z3"/>
    <w:rsid w:val="00595A8A"/>
    <w:rPr>
      <w:rFonts w:ascii="Symbol" w:hAnsi="Symbol"/>
    </w:rPr>
  </w:style>
  <w:style w:type="character" w:customStyle="1" w:styleId="WW8Num215z0">
    <w:name w:val="WW8Num215z0"/>
    <w:rsid w:val="00595A8A"/>
    <w:rPr>
      <w:b w:val="0"/>
    </w:rPr>
  </w:style>
  <w:style w:type="character" w:customStyle="1" w:styleId="WW8Num217z1">
    <w:name w:val="WW8Num217z1"/>
    <w:rsid w:val="00595A8A"/>
    <w:rPr>
      <w:b/>
    </w:rPr>
  </w:style>
  <w:style w:type="character" w:customStyle="1" w:styleId="WW8Num222z0">
    <w:name w:val="WW8Num222z0"/>
    <w:rsid w:val="00595A8A"/>
    <w:rPr>
      <w:b/>
    </w:rPr>
  </w:style>
  <w:style w:type="character" w:customStyle="1" w:styleId="WW8Num226z0">
    <w:name w:val="WW8Num226z0"/>
    <w:rsid w:val="00595A8A"/>
    <w:rPr>
      <w:rFonts w:ascii="Symbol" w:hAnsi="Symbol"/>
    </w:rPr>
  </w:style>
  <w:style w:type="character" w:customStyle="1" w:styleId="WW8Num228z0">
    <w:name w:val="WW8Num228z0"/>
    <w:rsid w:val="00595A8A"/>
    <w:rPr>
      <w:b/>
    </w:rPr>
  </w:style>
  <w:style w:type="character" w:customStyle="1" w:styleId="WW8Num229z0">
    <w:name w:val="WW8Num229z0"/>
    <w:rsid w:val="00595A8A"/>
    <w:rPr>
      <w:b/>
      <w:i w:val="0"/>
    </w:rPr>
  </w:style>
  <w:style w:type="character" w:customStyle="1" w:styleId="WW8Num235z0">
    <w:name w:val="WW8Num235z0"/>
    <w:rsid w:val="00595A8A"/>
    <w:rPr>
      <w:rFonts w:ascii="Symbol" w:hAnsi="Symbol"/>
    </w:rPr>
  </w:style>
  <w:style w:type="character" w:customStyle="1" w:styleId="WW8Num235z1">
    <w:name w:val="WW8Num235z1"/>
    <w:rsid w:val="00595A8A"/>
    <w:rPr>
      <w:rFonts w:ascii="Courier New" w:hAnsi="Courier New"/>
    </w:rPr>
  </w:style>
  <w:style w:type="character" w:customStyle="1" w:styleId="WW8Num235z2">
    <w:name w:val="WW8Num235z2"/>
    <w:rsid w:val="00595A8A"/>
    <w:rPr>
      <w:rFonts w:ascii="Wingdings" w:hAnsi="Wingdings"/>
    </w:rPr>
  </w:style>
  <w:style w:type="character" w:customStyle="1" w:styleId="WW8Num236z0">
    <w:name w:val="WW8Num236z0"/>
    <w:rsid w:val="00595A8A"/>
    <w:rPr>
      <w:rFonts w:ascii="Symbol" w:hAnsi="Symbol"/>
    </w:rPr>
  </w:style>
  <w:style w:type="character" w:customStyle="1" w:styleId="WW8Num236z1">
    <w:name w:val="WW8Num236z1"/>
    <w:rsid w:val="00595A8A"/>
    <w:rPr>
      <w:rFonts w:ascii="Courier New" w:hAnsi="Courier New"/>
    </w:rPr>
  </w:style>
  <w:style w:type="character" w:customStyle="1" w:styleId="WW8Num236z2">
    <w:name w:val="WW8Num236z2"/>
    <w:rsid w:val="00595A8A"/>
    <w:rPr>
      <w:rFonts w:ascii="Wingdings" w:hAnsi="Wingdings"/>
    </w:rPr>
  </w:style>
  <w:style w:type="character" w:customStyle="1" w:styleId="WW8Num240z0">
    <w:name w:val="WW8Num240z0"/>
    <w:rsid w:val="00595A8A"/>
    <w:rPr>
      <w:b/>
    </w:rPr>
  </w:style>
  <w:style w:type="character" w:customStyle="1" w:styleId="WW8Num244z0">
    <w:name w:val="WW8Num244z0"/>
    <w:rsid w:val="00595A8A"/>
    <w:rPr>
      <w:rFonts w:ascii="Symbol" w:hAnsi="Symbol"/>
    </w:rPr>
  </w:style>
  <w:style w:type="character" w:customStyle="1" w:styleId="WW8Num245z0">
    <w:name w:val="WW8Num245z0"/>
    <w:rsid w:val="00595A8A"/>
    <w:rPr>
      <w:rFonts w:ascii="Symbol" w:hAnsi="Symbol"/>
    </w:rPr>
  </w:style>
  <w:style w:type="character" w:customStyle="1" w:styleId="WW8Num247z0">
    <w:name w:val="WW8Num247z0"/>
    <w:rsid w:val="00595A8A"/>
    <w:rPr>
      <w:rFonts w:ascii="Times New Roman" w:hAnsi="Times New Roman"/>
      <w:b w:val="0"/>
      <w:i w:val="0"/>
      <w:sz w:val="24"/>
      <w:u w:val="none"/>
    </w:rPr>
  </w:style>
  <w:style w:type="character" w:customStyle="1" w:styleId="WW8Num248z0">
    <w:name w:val="WW8Num248z0"/>
    <w:rsid w:val="00595A8A"/>
    <w:rPr>
      <w:rFonts w:ascii="Times New Roman" w:hAnsi="Times New Roman"/>
      <w:b w:val="0"/>
      <w:i w:val="0"/>
      <w:sz w:val="24"/>
      <w:u w:val="none"/>
    </w:rPr>
  </w:style>
  <w:style w:type="character" w:customStyle="1" w:styleId="WW8Num257z1">
    <w:name w:val="WW8Num257z1"/>
    <w:rsid w:val="00595A8A"/>
    <w:rPr>
      <w:b/>
    </w:rPr>
  </w:style>
  <w:style w:type="character" w:customStyle="1" w:styleId="WW8Num267z0">
    <w:name w:val="WW8Num267z0"/>
    <w:rsid w:val="00595A8A"/>
    <w:rPr>
      <w:rFonts w:ascii="Times New Roman" w:hAnsi="Times New Roman"/>
      <w:b w:val="0"/>
      <w:i w:val="0"/>
      <w:sz w:val="24"/>
      <w:u w:val="none"/>
    </w:rPr>
  </w:style>
  <w:style w:type="character" w:customStyle="1" w:styleId="WW8Num271z0">
    <w:name w:val="WW8Num271z0"/>
    <w:rsid w:val="00595A8A"/>
    <w:rPr>
      <w:rFonts w:ascii="Symbol" w:hAnsi="Symbol"/>
    </w:rPr>
  </w:style>
  <w:style w:type="character" w:customStyle="1" w:styleId="WW8Num271z1">
    <w:name w:val="WW8Num271z1"/>
    <w:rsid w:val="00595A8A"/>
    <w:rPr>
      <w:rFonts w:ascii="Courier New" w:hAnsi="Courier New"/>
    </w:rPr>
  </w:style>
  <w:style w:type="character" w:customStyle="1" w:styleId="WW8Num271z2">
    <w:name w:val="WW8Num271z2"/>
    <w:rsid w:val="00595A8A"/>
    <w:rPr>
      <w:rFonts w:ascii="Wingdings" w:hAnsi="Wingdings"/>
    </w:rPr>
  </w:style>
  <w:style w:type="character" w:customStyle="1" w:styleId="WW8Num272z0">
    <w:name w:val="WW8Num272z0"/>
    <w:rsid w:val="00595A8A"/>
    <w:rPr>
      <w:rFonts w:ascii="Symbol" w:hAnsi="Symbol"/>
    </w:rPr>
  </w:style>
  <w:style w:type="character" w:customStyle="1" w:styleId="WW8Num274z0">
    <w:name w:val="WW8Num274z0"/>
    <w:rsid w:val="00595A8A"/>
    <w:rPr>
      <w:rFonts w:ascii="Symbol" w:hAnsi="Symbol"/>
    </w:rPr>
  </w:style>
  <w:style w:type="character" w:customStyle="1" w:styleId="WW8Num277z0">
    <w:name w:val="WW8Num277z0"/>
    <w:rsid w:val="00595A8A"/>
    <w:rPr>
      <w:b/>
    </w:rPr>
  </w:style>
  <w:style w:type="character" w:customStyle="1" w:styleId="WW8Num282z0">
    <w:name w:val="WW8Num282z0"/>
    <w:rsid w:val="00595A8A"/>
    <w:rPr>
      <w:rFonts w:ascii="Times New Roman" w:hAnsi="Times New Roman"/>
      <w:b/>
      <w:i w:val="0"/>
      <w:caps/>
      <w:strike w:val="0"/>
      <w:dstrike w:val="0"/>
      <w:position w:val="0"/>
      <w:sz w:val="28"/>
      <w:szCs w:val="28"/>
      <w:vertAlign w:val="baseline"/>
    </w:rPr>
  </w:style>
  <w:style w:type="character" w:customStyle="1" w:styleId="WW8Num282z1">
    <w:name w:val="WW8Num282z1"/>
    <w:rsid w:val="00595A8A"/>
    <w:rPr>
      <w:rFonts w:ascii="Times New Roman" w:hAnsi="Times New Roman"/>
      <w:b w:val="0"/>
      <w:i w:val="0"/>
      <w:sz w:val="24"/>
      <w:szCs w:val="24"/>
    </w:rPr>
  </w:style>
  <w:style w:type="character" w:customStyle="1" w:styleId="WW8Num283z0">
    <w:name w:val="WW8Num283z0"/>
    <w:rsid w:val="00595A8A"/>
    <w:rPr>
      <w:b/>
    </w:rPr>
  </w:style>
  <w:style w:type="character" w:customStyle="1" w:styleId="WW8Num284z0">
    <w:name w:val="WW8Num284z0"/>
    <w:rsid w:val="00595A8A"/>
    <w:rPr>
      <w:rFonts w:ascii="Symbol" w:hAnsi="Symbol"/>
    </w:rPr>
  </w:style>
  <w:style w:type="character" w:customStyle="1" w:styleId="WW8Num288z0">
    <w:name w:val="WW8Num288z0"/>
    <w:rsid w:val="00595A8A"/>
    <w:rPr>
      <w:rFonts w:ascii="Symbol" w:hAnsi="Symbol"/>
    </w:rPr>
  </w:style>
  <w:style w:type="character" w:customStyle="1" w:styleId="WW8Num289z0">
    <w:name w:val="WW8Num289z0"/>
    <w:rsid w:val="00595A8A"/>
    <w:rPr>
      <w:b/>
    </w:rPr>
  </w:style>
  <w:style w:type="character" w:customStyle="1" w:styleId="WW8Num290z0">
    <w:name w:val="WW8Num290z0"/>
    <w:rsid w:val="00595A8A"/>
    <w:rPr>
      <w:b/>
    </w:rPr>
  </w:style>
  <w:style w:type="character" w:customStyle="1" w:styleId="WW8Num291z0">
    <w:name w:val="WW8Num291z0"/>
    <w:rsid w:val="00595A8A"/>
    <w:rPr>
      <w:rFonts w:ascii="Wingdings" w:hAnsi="Wingdings"/>
    </w:rPr>
  </w:style>
  <w:style w:type="character" w:customStyle="1" w:styleId="WW8Num291z1">
    <w:name w:val="WW8Num291z1"/>
    <w:rsid w:val="00595A8A"/>
    <w:rPr>
      <w:rFonts w:ascii="Courier New" w:hAnsi="Courier New"/>
    </w:rPr>
  </w:style>
  <w:style w:type="character" w:customStyle="1" w:styleId="WW8Num291z3">
    <w:name w:val="WW8Num291z3"/>
    <w:rsid w:val="00595A8A"/>
    <w:rPr>
      <w:rFonts w:ascii="Symbol" w:hAnsi="Symbol"/>
    </w:rPr>
  </w:style>
  <w:style w:type="character" w:customStyle="1" w:styleId="WW8Num294z0">
    <w:name w:val="WW8Num294z0"/>
    <w:rsid w:val="00595A8A"/>
    <w:rPr>
      <w:rFonts w:ascii="Wingdings" w:hAnsi="Wingdings"/>
    </w:rPr>
  </w:style>
  <w:style w:type="character" w:customStyle="1" w:styleId="WW8Num294z1">
    <w:name w:val="WW8Num294z1"/>
    <w:rsid w:val="00595A8A"/>
    <w:rPr>
      <w:rFonts w:ascii="Courier New" w:hAnsi="Courier New"/>
    </w:rPr>
  </w:style>
  <w:style w:type="character" w:customStyle="1" w:styleId="WW8Num294z3">
    <w:name w:val="WW8Num294z3"/>
    <w:rsid w:val="00595A8A"/>
    <w:rPr>
      <w:rFonts w:ascii="Symbol" w:hAnsi="Symbol"/>
    </w:rPr>
  </w:style>
  <w:style w:type="character" w:customStyle="1" w:styleId="WW8Num297z0">
    <w:name w:val="WW8Num297z0"/>
    <w:rsid w:val="00595A8A"/>
    <w:rPr>
      <w:rFonts w:ascii="Symbol" w:hAnsi="Symbol"/>
    </w:rPr>
  </w:style>
  <w:style w:type="character" w:customStyle="1" w:styleId="WW8Num297z1">
    <w:name w:val="WW8Num297z1"/>
    <w:rsid w:val="00595A8A"/>
    <w:rPr>
      <w:rFonts w:ascii="Courier New" w:hAnsi="Courier New"/>
    </w:rPr>
  </w:style>
  <w:style w:type="character" w:customStyle="1" w:styleId="WW8Num297z2">
    <w:name w:val="WW8Num297z2"/>
    <w:rsid w:val="00595A8A"/>
    <w:rPr>
      <w:rFonts w:ascii="Wingdings" w:hAnsi="Wingdings"/>
    </w:rPr>
  </w:style>
  <w:style w:type="character" w:customStyle="1" w:styleId="WW8Num302z0">
    <w:name w:val="WW8Num302z0"/>
    <w:rsid w:val="00595A8A"/>
    <w:rPr>
      <w:rFonts w:ascii="Symbol" w:hAnsi="Symbol"/>
    </w:rPr>
  </w:style>
  <w:style w:type="character" w:customStyle="1" w:styleId="WW8Num304z0">
    <w:name w:val="WW8Num304z0"/>
    <w:rsid w:val="00595A8A"/>
    <w:rPr>
      <w:rFonts w:ascii="Symbol" w:hAnsi="Symbol"/>
    </w:rPr>
  </w:style>
  <w:style w:type="character" w:customStyle="1" w:styleId="WW8Num304z1">
    <w:name w:val="WW8Num304z1"/>
    <w:rsid w:val="00595A8A"/>
    <w:rPr>
      <w:rFonts w:ascii="Courier New" w:hAnsi="Courier New"/>
    </w:rPr>
  </w:style>
  <w:style w:type="character" w:customStyle="1" w:styleId="WW8Num304z2">
    <w:name w:val="WW8Num304z2"/>
    <w:rsid w:val="00595A8A"/>
    <w:rPr>
      <w:rFonts w:ascii="Wingdings" w:hAnsi="Wingdings"/>
    </w:rPr>
  </w:style>
  <w:style w:type="character" w:customStyle="1" w:styleId="WW8Num305z0">
    <w:name w:val="WW8Num305z0"/>
    <w:rsid w:val="00595A8A"/>
    <w:rPr>
      <w:rFonts w:ascii="Symbol" w:hAnsi="Symbol"/>
    </w:rPr>
  </w:style>
  <w:style w:type="character" w:customStyle="1" w:styleId="WW8Num305z1">
    <w:name w:val="WW8Num305z1"/>
    <w:rsid w:val="00595A8A"/>
    <w:rPr>
      <w:rFonts w:ascii="Courier New" w:hAnsi="Courier New"/>
    </w:rPr>
  </w:style>
  <w:style w:type="character" w:customStyle="1" w:styleId="WW8Num305z2">
    <w:name w:val="WW8Num305z2"/>
    <w:rsid w:val="00595A8A"/>
    <w:rPr>
      <w:rFonts w:ascii="Wingdings" w:hAnsi="Wingdings"/>
    </w:rPr>
  </w:style>
  <w:style w:type="character" w:customStyle="1" w:styleId="WW8Num307z0">
    <w:name w:val="WW8Num307z0"/>
    <w:rsid w:val="00595A8A"/>
    <w:rPr>
      <w:b/>
      <w:i w:val="0"/>
    </w:rPr>
  </w:style>
  <w:style w:type="character" w:customStyle="1" w:styleId="WW8Num309z0">
    <w:name w:val="WW8Num309z0"/>
    <w:rsid w:val="00595A8A"/>
    <w:rPr>
      <w:b w:val="0"/>
    </w:rPr>
  </w:style>
  <w:style w:type="character" w:customStyle="1" w:styleId="WW8Num316z1">
    <w:name w:val="WW8Num316z1"/>
    <w:rsid w:val="00595A8A"/>
    <w:rPr>
      <w:b/>
    </w:rPr>
  </w:style>
  <w:style w:type="character" w:customStyle="1" w:styleId="WW8Num322z0">
    <w:name w:val="WW8Num322z0"/>
    <w:rsid w:val="00595A8A"/>
    <w:rPr>
      <w:rFonts w:ascii="Symbol" w:hAnsi="Symbol"/>
    </w:rPr>
  </w:style>
  <w:style w:type="character" w:customStyle="1" w:styleId="WW8Num327z0">
    <w:name w:val="WW8Num327z0"/>
    <w:rsid w:val="00595A8A"/>
    <w:rPr>
      <w:rFonts w:ascii="Times New Roman" w:hAnsi="Times New Roman"/>
      <w:b w:val="0"/>
      <w:i w:val="0"/>
      <w:sz w:val="24"/>
      <w:u w:val="none"/>
    </w:rPr>
  </w:style>
  <w:style w:type="character" w:customStyle="1" w:styleId="WW8Num333z0">
    <w:name w:val="WW8Num333z0"/>
    <w:rsid w:val="00595A8A"/>
    <w:rPr>
      <w:rFonts w:ascii="Symbol" w:hAnsi="Symbol"/>
    </w:rPr>
  </w:style>
  <w:style w:type="character" w:customStyle="1" w:styleId="WW8Num333z1">
    <w:name w:val="WW8Num333z1"/>
    <w:rsid w:val="00595A8A"/>
    <w:rPr>
      <w:rFonts w:ascii="Courier New" w:hAnsi="Courier New"/>
    </w:rPr>
  </w:style>
  <w:style w:type="character" w:customStyle="1" w:styleId="WW8Num333z2">
    <w:name w:val="WW8Num333z2"/>
    <w:rsid w:val="00595A8A"/>
    <w:rPr>
      <w:rFonts w:ascii="Wingdings" w:hAnsi="Wingdings"/>
    </w:rPr>
  </w:style>
  <w:style w:type="character" w:customStyle="1" w:styleId="WW8Num335z0">
    <w:name w:val="WW8Num335z0"/>
    <w:rsid w:val="00595A8A"/>
    <w:rPr>
      <w:rFonts w:ascii="Times New Roman" w:hAnsi="Times New Roman"/>
      <w:b w:val="0"/>
      <w:i w:val="0"/>
      <w:sz w:val="24"/>
      <w:u w:val="none"/>
    </w:rPr>
  </w:style>
  <w:style w:type="character" w:customStyle="1" w:styleId="WW8Num337z0">
    <w:name w:val="WW8Num337z0"/>
    <w:rsid w:val="00595A8A"/>
    <w:rPr>
      <w:rFonts w:ascii="Times New Roman" w:hAnsi="Times New Roman"/>
      <w:b w:val="0"/>
      <w:i w:val="0"/>
      <w:sz w:val="24"/>
      <w:u w:val="none"/>
    </w:rPr>
  </w:style>
  <w:style w:type="character" w:customStyle="1" w:styleId="WW8Num341z0">
    <w:name w:val="WW8Num341z0"/>
    <w:rsid w:val="00595A8A"/>
    <w:rPr>
      <w:rFonts w:ascii="Symbol" w:hAnsi="Symbol"/>
    </w:rPr>
  </w:style>
  <w:style w:type="character" w:customStyle="1" w:styleId="WW8Num348z1">
    <w:name w:val="WW8Num348z1"/>
    <w:rsid w:val="00595A8A"/>
    <w:rPr>
      <w:b/>
    </w:rPr>
  </w:style>
  <w:style w:type="character" w:customStyle="1" w:styleId="WW8Num349z0">
    <w:name w:val="WW8Num349z0"/>
    <w:rsid w:val="00595A8A"/>
    <w:rPr>
      <w:b/>
    </w:rPr>
  </w:style>
  <w:style w:type="character" w:customStyle="1" w:styleId="WW8Num350z0">
    <w:name w:val="WW8Num350z0"/>
    <w:rsid w:val="00595A8A"/>
    <w:rPr>
      <w:rFonts w:ascii="Symbol" w:hAnsi="Symbol"/>
    </w:rPr>
  </w:style>
  <w:style w:type="character" w:customStyle="1" w:styleId="WW8Num350z1">
    <w:name w:val="WW8Num350z1"/>
    <w:rsid w:val="00595A8A"/>
    <w:rPr>
      <w:rFonts w:ascii="Courier New" w:hAnsi="Courier New"/>
    </w:rPr>
  </w:style>
  <w:style w:type="character" w:customStyle="1" w:styleId="WW8Num350z2">
    <w:name w:val="WW8Num350z2"/>
    <w:rsid w:val="00595A8A"/>
    <w:rPr>
      <w:rFonts w:ascii="Wingdings" w:hAnsi="Wingdings"/>
    </w:rPr>
  </w:style>
  <w:style w:type="character" w:customStyle="1" w:styleId="WW8Num351z0">
    <w:name w:val="WW8Num351z0"/>
    <w:rsid w:val="00595A8A"/>
    <w:rPr>
      <w:rFonts w:ascii="Symbol" w:hAnsi="Symbol"/>
    </w:rPr>
  </w:style>
  <w:style w:type="character" w:customStyle="1" w:styleId="WW8Num351z1">
    <w:name w:val="WW8Num351z1"/>
    <w:rsid w:val="00595A8A"/>
    <w:rPr>
      <w:rFonts w:ascii="Courier New" w:hAnsi="Courier New"/>
    </w:rPr>
  </w:style>
  <w:style w:type="character" w:customStyle="1" w:styleId="WW8Num351z2">
    <w:name w:val="WW8Num351z2"/>
    <w:rsid w:val="00595A8A"/>
    <w:rPr>
      <w:rFonts w:ascii="Wingdings" w:hAnsi="Wingdings"/>
    </w:rPr>
  </w:style>
  <w:style w:type="character" w:customStyle="1" w:styleId="WW8NumSt196z0">
    <w:name w:val="WW8NumSt196z0"/>
    <w:rsid w:val="00595A8A"/>
    <w:rPr>
      <w:rFonts w:ascii="Symbol" w:hAnsi="Symbol"/>
    </w:rPr>
  </w:style>
  <w:style w:type="character" w:customStyle="1" w:styleId="WW-DefaultParagraphFont">
    <w:name w:val="WW-Default Paragraph Font"/>
    <w:rsid w:val="00595A8A"/>
  </w:style>
  <w:style w:type="paragraph" w:customStyle="1" w:styleId="Caption1">
    <w:name w:val="Caption1"/>
    <w:basedOn w:val="Normal"/>
    <w:next w:val="Normal"/>
    <w:uiPriority w:val="99"/>
    <w:rsid w:val="00595A8A"/>
    <w:pPr>
      <w:suppressAutoHyphens/>
      <w:bidi w:val="0"/>
      <w:spacing w:before="0" w:line="240" w:lineRule="auto"/>
      <w:jc w:val="center"/>
    </w:pPr>
    <w:rPr>
      <w:rFonts w:ascii="Arial" w:hAnsi="Arial" w:cs="Times New Roman"/>
      <w:b/>
      <w:sz w:val="24"/>
      <w:szCs w:val="20"/>
      <w:lang w:eastAsia="ar-SA"/>
    </w:rPr>
  </w:style>
  <w:style w:type="paragraph" w:customStyle="1" w:styleId="Index">
    <w:name w:val="Index"/>
    <w:basedOn w:val="Normal"/>
    <w:uiPriority w:val="99"/>
    <w:rsid w:val="00595A8A"/>
    <w:pPr>
      <w:suppressLineNumbers/>
      <w:suppressAutoHyphens/>
      <w:bidi w:val="0"/>
      <w:spacing w:before="0" w:line="240" w:lineRule="auto"/>
      <w:jc w:val="left"/>
    </w:pPr>
    <w:rPr>
      <w:rFonts w:ascii="Arial" w:hAnsi="Arial" w:cs="Tahoma"/>
      <w:sz w:val="24"/>
      <w:szCs w:val="24"/>
      <w:lang w:eastAsia="ar-SA"/>
    </w:rPr>
  </w:style>
  <w:style w:type="paragraph" w:customStyle="1" w:styleId="Heading">
    <w:name w:val="Heading"/>
    <w:basedOn w:val="Normal"/>
    <w:next w:val="BodyText"/>
    <w:uiPriority w:val="99"/>
    <w:rsid w:val="00595A8A"/>
    <w:pPr>
      <w:keepNext/>
      <w:suppressAutoHyphens/>
      <w:bidi w:val="0"/>
      <w:spacing w:before="240" w:after="120" w:line="240" w:lineRule="auto"/>
      <w:jc w:val="left"/>
    </w:pPr>
    <w:rPr>
      <w:rFonts w:ascii="Arial" w:eastAsia="MS Mincho" w:hAnsi="Arial" w:cs="Tahoma"/>
      <w:sz w:val="28"/>
      <w:lang w:eastAsia="ar-SA"/>
    </w:rPr>
  </w:style>
  <w:style w:type="paragraph" w:customStyle="1" w:styleId="PLN">
    <w:name w:val="PLN"/>
    <w:basedOn w:val="BodyText"/>
    <w:uiPriority w:val="99"/>
    <w:rsid w:val="00595A8A"/>
    <w:pPr>
      <w:widowControl w:val="0"/>
      <w:suppressAutoHyphens/>
      <w:autoSpaceDE w:val="0"/>
      <w:spacing w:before="0" w:after="240"/>
      <w:jc w:val="center"/>
    </w:pPr>
    <w:rPr>
      <w:rFonts w:ascii="Arial" w:hAnsi="Arial"/>
      <w:b/>
      <w:bCs/>
      <w:i w:val="0"/>
      <w:iCs w:val="0"/>
      <w:sz w:val="28"/>
      <w:szCs w:val="28"/>
      <w:lang w:eastAsia="ar-SA"/>
    </w:rPr>
  </w:style>
  <w:style w:type="paragraph" w:customStyle="1" w:styleId="WW-BodyText3">
    <w:name w:val="WW-Body Text 3"/>
    <w:basedOn w:val="Normal"/>
    <w:uiPriority w:val="99"/>
    <w:rsid w:val="00595A8A"/>
    <w:pPr>
      <w:suppressAutoHyphens/>
      <w:bidi w:val="0"/>
      <w:spacing w:before="0" w:line="240" w:lineRule="auto"/>
    </w:pPr>
    <w:rPr>
      <w:rFonts w:ascii="Arial" w:hAnsi="Arial" w:cs="Times New Roman"/>
      <w:sz w:val="24"/>
      <w:szCs w:val="20"/>
      <w:lang w:eastAsia="ar-SA"/>
    </w:rPr>
  </w:style>
  <w:style w:type="paragraph" w:customStyle="1" w:styleId="WW-BodyTextIndent3">
    <w:name w:val="WW-Body Text Indent 3"/>
    <w:basedOn w:val="Normal"/>
    <w:uiPriority w:val="99"/>
    <w:rsid w:val="00595A8A"/>
    <w:pPr>
      <w:suppressAutoHyphens/>
      <w:bidi w:val="0"/>
      <w:spacing w:before="0" w:line="240" w:lineRule="auto"/>
      <w:ind w:left="720"/>
    </w:pPr>
    <w:rPr>
      <w:rFonts w:ascii="Times New Roman" w:hAnsi="Times New Roman" w:cs="Times New Roman"/>
      <w:sz w:val="24"/>
      <w:szCs w:val="20"/>
      <w:lang w:eastAsia="ar-SA"/>
    </w:rPr>
  </w:style>
  <w:style w:type="paragraph" w:customStyle="1" w:styleId="WW-CommentText">
    <w:name w:val="WW-Comment Text"/>
    <w:basedOn w:val="Normal"/>
    <w:uiPriority w:val="99"/>
    <w:rsid w:val="00595A8A"/>
    <w:pPr>
      <w:tabs>
        <w:tab w:val="left" w:pos="794"/>
        <w:tab w:val="left" w:pos="1191"/>
        <w:tab w:val="left" w:pos="1588"/>
        <w:tab w:val="left" w:pos="1985"/>
      </w:tabs>
      <w:suppressAutoHyphens/>
      <w:bidi w:val="0"/>
      <w:spacing w:before="136" w:line="240" w:lineRule="auto"/>
    </w:pPr>
    <w:rPr>
      <w:rFonts w:ascii="Times New Roman" w:hAnsi="Times New Roman" w:cs="Times New Roman"/>
      <w:szCs w:val="24"/>
      <w:lang w:eastAsia="ar-SA"/>
    </w:rPr>
  </w:style>
  <w:style w:type="paragraph" w:customStyle="1" w:styleId="WW-BodyText2">
    <w:name w:val="WW-Body Text 2"/>
    <w:basedOn w:val="Normal"/>
    <w:uiPriority w:val="99"/>
    <w:rsid w:val="00595A8A"/>
    <w:pPr>
      <w:suppressAutoHyphens/>
      <w:bidi w:val="0"/>
      <w:spacing w:before="0" w:after="120" w:line="480" w:lineRule="auto"/>
      <w:jc w:val="left"/>
    </w:pPr>
    <w:rPr>
      <w:rFonts w:ascii="Arial" w:hAnsi="Arial" w:cs="Times New Roman"/>
      <w:sz w:val="24"/>
      <w:szCs w:val="24"/>
      <w:lang w:eastAsia="ar-SA"/>
    </w:rPr>
  </w:style>
  <w:style w:type="paragraph" w:customStyle="1" w:styleId="WW-BalloonText">
    <w:name w:val="WW-Balloon Text"/>
    <w:basedOn w:val="Normal"/>
    <w:uiPriority w:val="99"/>
    <w:rsid w:val="00595A8A"/>
    <w:pPr>
      <w:suppressAutoHyphens/>
      <w:bidi w:val="0"/>
      <w:spacing w:before="0" w:line="240" w:lineRule="auto"/>
      <w:jc w:val="left"/>
    </w:pPr>
    <w:rPr>
      <w:rFonts w:ascii="Tahoma" w:hAnsi="Tahoma" w:cs="Tahoma"/>
      <w:sz w:val="16"/>
      <w:szCs w:val="16"/>
      <w:lang w:eastAsia="ar-SA"/>
    </w:rPr>
  </w:style>
  <w:style w:type="paragraph" w:customStyle="1" w:styleId="WW-BodyTextIndent2">
    <w:name w:val="WW-Body Text Indent 2"/>
    <w:basedOn w:val="Normal"/>
    <w:uiPriority w:val="99"/>
    <w:rsid w:val="00595A8A"/>
    <w:pPr>
      <w:suppressAutoHyphens/>
      <w:bidi w:val="0"/>
      <w:spacing w:before="0" w:line="240" w:lineRule="auto"/>
      <w:ind w:left="748"/>
    </w:pPr>
    <w:rPr>
      <w:rFonts w:ascii="Arial" w:hAnsi="Arial" w:cs="Times New Roman"/>
      <w:sz w:val="24"/>
      <w:szCs w:val="24"/>
      <w:lang w:val="en-GB" w:eastAsia="ar-SA"/>
    </w:rPr>
  </w:style>
  <w:style w:type="paragraph" w:customStyle="1" w:styleId="TableContents">
    <w:name w:val="Table Contents"/>
    <w:basedOn w:val="BodyText"/>
    <w:uiPriority w:val="99"/>
    <w:rsid w:val="00595A8A"/>
    <w:pPr>
      <w:suppressLineNumbers/>
      <w:suppressAutoHyphens/>
      <w:spacing w:before="0" w:after="120"/>
    </w:pPr>
    <w:rPr>
      <w:rFonts w:ascii="Arial" w:hAnsi="Arial"/>
      <w:i w:val="0"/>
      <w:iCs w:val="0"/>
      <w:lang w:eastAsia="ar-SA"/>
    </w:rPr>
  </w:style>
  <w:style w:type="paragraph" w:customStyle="1" w:styleId="Framecontents">
    <w:name w:val="Frame contents"/>
    <w:basedOn w:val="BodyText"/>
    <w:uiPriority w:val="99"/>
    <w:rsid w:val="00595A8A"/>
    <w:pPr>
      <w:suppressAutoHyphens/>
      <w:spacing w:before="0" w:after="120"/>
    </w:pPr>
    <w:rPr>
      <w:rFonts w:ascii="Arial" w:hAnsi="Arial"/>
      <w:i w:val="0"/>
      <w:iCs w:val="0"/>
      <w:lang w:eastAsia="ar-SA"/>
    </w:rPr>
  </w:style>
  <w:style w:type="paragraph" w:customStyle="1" w:styleId="comregname">
    <w:name w:val="comregnam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StyleCorpsdetexteJustifi">
    <w:name w:val="Style Corps de texte + Justifié"/>
    <w:basedOn w:val="BodyText"/>
    <w:uiPriority w:val="99"/>
    <w:rsid w:val="00595A8A"/>
    <w:pPr>
      <w:tabs>
        <w:tab w:val="left" w:pos="567"/>
        <w:tab w:val="left" w:pos="1134"/>
      </w:tabs>
      <w:spacing w:before="120" w:after="120"/>
      <w:jc w:val="both"/>
    </w:pPr>
    <w:rPr>
      <w:rFonts w:ascii="Arial" w:hAnsi="Arial"/>
      <w:i w:val="0"/>
      <w:iCs w:val="0"/>
      <w:lang w:val="fr-FR"/>
    </w:rPr>
  </w:style>
  <w:style w:type="paragraph" w:customStyle="1" w:styleId="StyleStyleCorpsdetexteJustifiGauche">
    <w:name w:val="Style Style Corps de texte + Justifié + Gauche"/>
    <w:basedOn w:val="StyleCorpsdetexteJustifi"/>
    <w:uiPriority w:val="99"/>
    <w:rsid w:val="00595A8A"/>
    <w:pPr>
      <w:spacing w:before="180" w:after="180" w:line="360" w:lineRule="auto"/>
    </w:pPr>
    <w:rPr>
      <w:szCs w:val="20"/>
    </w:rPr>
  </w:style>
  <w:style w:type="paragraph" w:customStyle="1" w:styleId="PlanStratgique">
    <w:name w:val="PlanStratégique"/>
    <w:basedOn w:val="Normal"/>
    <w:link w:val="PlanStratgiqueCar"/>
    <w:rsid w:val="00595A8A"/>
    <w:pPr>
      <w:bidi w:val="0"/>
      <w:spacing w:after="120" w:line="240" w:lineRule="auto"/>
    </w:pPr>
    <w:rPr>
      <w:rFonts w:ascii="Times New Roman" w:hAnsi="Times New Roman" w:cs="Times New Roman"/>
      <w:sz w:val="24"/>
      <w:szCs w:val="24"/>
      <w:lang w:val="fr-FR" w:eastAsia="fr-FR"/>
    </w:rPr>
  </w:style>
  <w:style w:type="character" w:customStyle="1" w:styleId="PlanStratgiqueCar">
    <w:name w:val="PlanStratégique Car"/>
    <w:basedOn w:val="DefaultParagraphFont"/>
    <w:link w:val="PlanStratgique"/>
    <w:rsid w:val="00595A8A"/>
    <w:rPr>
      <w:rFonts w:ascii="Times New Roman" w:hAnsi="Times New Roman"/>
      <w:sz w:val="24"/>
      <w:szCs w:val="24"/>
      <w:lang w:val="fr-FR" w:eastAsia="fr-FR"/>
    </w:rPr>
  </w:style>
  <w:style w:type="paragraph" w:customStyle="1" w:styleId="WfxKeyWord">
    <w:name w:val="WfxKeyWord"/>
    <w:basedOn w:val="Normal"/>
    <w:uiPriority w:val="99"/>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customStyle="1" w:styleId="Default">
    <w:name w:val="Default"/>
    <w:uiPriority w:val="99"/>
    <w:rsid w:val="00595A8A"/>
    <w:pPr>
      <w:autoSpaceDE w:val="0"/>
      <w:autoSpaceDN w:val="0"/>
      <w:adjustRightInd w:val="0"/>
    </w:pPr>
    <w:rPr>
      <w:rFonts w:ascii="Times New Roman" w:hAnsi="Times New Roman"/>
      <w:color w:val="000000"/>
      <w:sz w:val="24"/>
      <w:szCs w:val="24"/>
      <w:lang w:val="fr-FR" w:eastAsia="fr-FR"/>
    </w:rPr>
  </w:style>
  <w:style w:type="paragraph" w:styleId="CommentText">
    <w:name w:val="annotation text"/>
    <w:basedOn w:val="Normal"/>
    <w:link w:val="CommentTextChar"/>
    <w:uiPriority w:val="99"/>
    <w:rsid w:val="00595A8A"/>
    <w:pPr>
      <w:overflowPunct w:val="0"/>
      <w:autoSpaceDE w:val="0"/>
      <w:autoSpaceDN w:val="0"/>
      <w:bidi w:val="0"/>
      <w:adjustRightInd w:val="0"/>
      <w:spacing w:before="0" w:line="240" w:lineRule="auto"/>
      <w:jc w:val="left"/>
      <w:textAlignment w:val="baseline"/>
    </w:pPr>
    <w:rPr>
      <w:rFonts w:ascii="Arial" w:hAnsi="Arial" w:cs="Times New Roman"/>
      <w:szCs w:val="20"/>
      <w:lang w:val="en-GB"/>
    </w:rPr>
  </w:style>
  <w:style w:type="character" w:customStyle="1" w:styleId="CommentTextChar">
    <w:name w:val="Comment Text Char"/>
    <w:basedOn w:val="DefaultParagraphFont"/>
    <w:link w:val="CommentText"/>
    <w:uiPriority w:val="99"/>
    <w:rsid w:val="00595A8A"/>
    <w:rPr>
      <w:rFonts w:ascii="Arial" w:hAnsi="Arial"/>
      <w:lang w:val="en-GB" w:eastAsia="en-US"/>
    </w:rPr>
  </w:style>
  <w:style w:type="paragraph" w:styleId="CommentSubject">
    <w:name w:val="annotation subject"/>
    <w:basedOn w:val="CommentText"/>
    <w:next w:val="CommentText"/>
    <w:link w:val="CommentSubjectChar"/>
    <w:uiPriority w:val="99"/>
    <w:rsid w:val="00595A8A"/>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595A8A"/>
    <w:rPr>
      <w:rFonts w:ascii="Times New Roman" w:hAnsi="Times New Roman"/>
      <w:b/>
      <w:lang w:val="en-GB" w:eastAsia="en-US"/>
    </w:rPr>
  </w:style>
  <w:style w:type="paragraph" w:customStyle="1" w:styleId="MEP">
    <w:name w:val="MEP"/>
    <w:basedOn w:val="Normal"/>
    <w:uiPriority w:val="99"/>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bCs/>
      <w:szCs w:val="20"/>
      <w:lang w:val="es-ES"/>
    </w:rPr>
  </w:style>
  <w:style w:type="paragraph" w:customStyle="1" w:styleId="tableentry">
    <w:name w:val="table entry"/>
    <w:basedOn w:val="Normal"/>
    <w:uiPriority w:val="99"/>
    <w:rsid w:val="00595A8A"/>
    <w:pPr>
      <w:bidi w:val="0"/>
      <w:spacing w:before="60" w:after="60" w:line="260" w:lineRule="atLeast"/>
      <w:jc w:val="left"/>
    </w:pPr>
    <w:rPr>
      <w:rFonts w:ascii="NewCenturySchlbk" w:hAnsi="NewCenturySchlbk" w:cs="Times New Roman"/>
      <w:szCs w:val="20"/>
    </w:rPr>
  </w:style>
  <w:style w:type="paragraph" w:styleId="BlockText">
    <w:name w:val="Block Text"/>
    <w:basedOn w:val="Normal"/>
    <w:uiPriority w:val="99"/>
    <w:rsid w:val="00595A8A"/>
    <w:pPr>
      <w:tabs>
        <w:tab w:val="left" w:pos="1440"/>
      </w:tabs>
      <w:bidi w:val="0"/>
      <w:spacing w:before="0" w:line="240" w:lineRule="auto"/>
      <w:ind w:left="567" w:right="567"/>
      <w:jc w:val="left"/>
    </w:pPr>
    <w:rPr>
      <w:rFonts w:ascii="Times New Roman" w:hAnsi="Times New Roman" w:cs="Times New Roman"/>
      <w:sz w:val="24"/>
      <w:szCs w:val="24"/>
      <w:lang w:val="en-GB"/>
    </w:rPr>
  </w:style>
  <w:style w:type="paragraph" w:customStyle="1" w:styleId="Betrifft">
    <w:name w:val="Betrifft"/>
    <w:basedOn w:val="StandardBrief"/>
    <w:next w:val="StandardBrief"/>
    <w:rsid w:val="00595A8A"/>
    <w:rPr>
      <w:b/>
    </w:rPr>
  </w:style>
  <w:style w:type="paragraph" w:customStyle="1" w:styleId="StandardBrief">
    <w:name w:val="Standard_Brief"/>
    <w:uiPriority w:val="99"/>
    <w:rsid w:val="00595A8A"/>
    <w:pPr>
      <w:tabs>
        <w:tab w:val="right" w:pos="9639"/>
      </w:tabs>
      <w:overflowPunct w:val="0"/>
      <w:autoSpaceDE w:val="0"/>
      <w:autoSpaceDN w:val="0"/>
      <w:adjustRightInd w:val="0"/>
      <w:spacing w:line="290" w:lineRule="atLeast"/>
      <w:textAlignment w:val="baseline"/>
    </w:pPr>
    <w:rPr>
      <w:rFonts w:ascii="Arial" w:hAnsi="Arial"/>
      <w:sz w:val="22"/>
      <w:lang w:val="de-DE" w:eastAsia="en-US"/>
    </w:rPr>
  </w:style>
  <w:style w:type="paragraph" w:customStyle="1" w:styleId="SB2">
    <w:name w:val="SB2"/>
    <w:basedOn w:val="Normal"/>
    <w:uiPriority w:val="99"/>
    <w:rsid w:val="00595A8A"/>
    <w:pPr>
      <w:tabs>
        <w:tab w:val="right" w:pos="9639"/>
      </w:tabs>
      <w:overflowPunct w:val="0"/>
      <w:autoSpaceDE w:val="0"/>
      <w:autoSpaceDN w:val="0"/>
      <w:bidi w:val="0"/>
      <w:adjustRightInd w:val="0"/>
      <w:spacing w:before="0" w:line="290" w:lineRule="atLeast"/>
      <w:jc w:val="right"/>
      <w:textAlignment w:val="baseline"/>
    </w:pPr>
    <w:rPr>
      <w:rFonts w:ascii="Arial" w:hAnsi="Arial" w:cs="Times New Roman"/>
      <w:szCs w:val="20"/>
      <w:lang w:val="de-DE"/>
    </w:rPr>
  </w:style>
  <w:style w:type="paragraph" w:customStyle="1" w:styleId="SB1">
    <w:name w:val="SB1"/>
    <w:basedOn w:val="Betrifft"/>
    <w:next w:val="SB2"/>
    <w:rsid w:val="00595A8A"/>
    <w:pPr>
      <w:jc w:val="right"/>
    </w:pPr>
  </w:style>
  <w:style w:type="paragraph" w:customStyle="1" w:styleId="PucesNiveau1">
    <w:name w:val="PucesNiveau1"/>
    <w:next w:val="Normal-retrait"/>
    <w:autoRedefine/>
    <w:uiPriority w:val="99"/>
    <w:rsid w:val="00595A8A"/>
    <w:pPr>
      <w:tabs>
        <w:tab w:val="left" w:pos="1418"/>
      </w:tabs>
      <w:ind w:left="1418" w:hanging="425"/>
      <w:jc w:val="both"/>
    </w:pPr>
    <w:rPr>
      <w:rFonts w:ascii="Arial" w:hAnsi="Arial"/>
      <w:sz w:val="22"/>
      <w:lang w:val="fr-FR" w:eastAsia="fr-FR"/>
    </w:rPr>
  </w:style>
  <w:style w:type="paragraph" w:customStyle="1" w:styleId="Normal-retrait">
    <w:name w:val="Normal-retrait"/>
    <w:uiPriority w:val="99"/>
    <w:rsid w:val="00595A8A"/>
    <w:pPr>
      <w:keepLines/>
      <w:ind w:left="993"/>
      <w:jc w:val="both"/>
    </w:pPr>
    <w:rPr>
      <w:rFonts w:ascii="Arial" w:hAnsi="Arial"/>
      <w:sz w:val="22"/>
      <w:lang w:val="fr-FR" w:eastAsia="fr-FR"/>
    </w:rPr>
  </w:style>
  <w:style w:type="paragraph" w:customStyle="1" w:styleId="AnnexNotitle">
    <w:name w:val="Annex_No &amp; title"/>
    <w:basedOn w:val="Normal"/>
    <w:next w:val="Normalaftertitle0"/>
    <w:link w:val="AnnexNotitleChar"/>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Bold" w:eastAsia="Batang" w:hAnsi="Times New Roman Bold"/>
      <w:b/>
      <w:bCs/>
      <w:sz w:val="26"/>
      <w:szCs w:val="36"/>
      <w:lang w:val="en-GB"/>
    </w:rPr>
  </w:style>
  <w:style w:type="table" w:styleId="TableTheme">
    <w:name w:val="Table Theme"/>
    <w:basedOn w:val="TableNormal"/>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uiPriority w:val="99"/>
    <w:rsid w:val="00595A8A"/>
    <w:pPr>
      <w:bidi w:val="0"/>
      <w:spacing w:before="0" w:line="240" w:lineRule="auto"/>
      <w:jc w:val="left"/>
    </w:pPr>
    <w:rPr>
      <w:rFonts w:ascii="Times New Roman" w:hAnsi="Times New Roman" w:cs="Times New Roman"/>
      <w:snapToGrid w:val="0"/>
      <w:sz w:val="24"/>
      <w:szCs w:val="20"/>
      <w:lang w:val="en-GB" w:eastAsia="en-GB"/>
    </w:rPr>
  </w:style>
  <w:style w:type="paragraph" w:customStyle="1" w:styleId="H4">
    <w:name w:val="H4"/>
    <w:basedOn w:val="Normal"/>
    <w:next w:val="Normal"/>
    <w:uiPriority w:val="99"/>
    <w:rsid w:val="00595A8A"/>
    <w:pPr>
      <w:keepNext/>
      <w:bidi w:val="0"/>
      <w:spacing w:before="100" w:after="100" w:line="240" w:lineRule="auto"/>
      <w:jc w:val="left"/>
      <w:outlineLvl w:val="4"/>
    </w:pPr>
    <w:rPr>
      <w:rFonts w:ascii="Times New Roman" w:hAnsi="Times New Roman" w:cs="Times New Roman"/>
      <w:b/>
      <w:snapToGrid w:val="0"/>
      <w:sz w:val="24"/>
      <w:szCs w:val="20"/>
      <w:lang w:val="en-GB" w:eastAsia="en-GB"/>
    </w:rPr>
  </w:style>
  <w:style w:type="paragraph" w:customStyle="1" w:styleId="adresse0">
    <w:name w:val="adress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ListVtext">
    <w:name w:val="ListV_text"/>
    <w:basedOn w:val="Normal"/>
    <w:uiPriority w:val="99"/>
    <w:rsid w:val="00595A8A"/>
    <w:pPr>
      <w:tabs>
        <w:tab w:val="left" w:pos="567"/>
        <w:tab w:val="left" w:pos="1560"/>
      </w:tabs>
      <w:overflowPunct w:val="0"/>
      <w:autoSpaceDE w:val="0"/>
      <w:autoSpaceDN w:val="0"/>
      <w:bidi w:val="0"/>
      <w:adjustRightInd w:val="0"/>
      <w:spacing w:line="240" w:lineRule="auto"/>
      <w:ind w:left="1559" w:hanging="992"/>
      <w:jc w:val="left"/>
      <w:textAlignment w:val="baseline"/>
    </w:pPr>
    <w:rPr>
      <w:rFonts w:ascii="FrugalSans" w:hAnsi="FrugalSans" w:cs="Times New Roman"/>
      <w:b/>
      <w:szCs w:val="20"/>
      <w:lang w:val="en-GB"/>
    </w:rPr>
  </w:style>
  <w:style w:type="table" w:styleId="TableSimple1">
    <w:name w:val="Table Simple 1"/>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styleId="List2">
    <w:name w:val="List 2"/>
    <w:basedOn w:val="Normal"/>
    <w:uiPriority w:val="99"/>
    <w:rsid w:val="00595A8A"/>
    <w:pPr>
      <w:overflowPunct w:val="0"/>
      <w:autoSpaceDE w:val="0"/>
      <w:autoSpaceDN w:val="0"/>
      <w:bidi w:val="0"/>
      <w:adjustRightInd w:val="0"/>
      <w:spacing w:before="0" w:line="240" w:lineRule="auto"/>
      <w:ind w:left="566" w:hanging="283"/>
      <w:jc w:val="left"/>
      <w:textAlignment w:val="baseline"/>
    </w:pPr>
    <w:rPr>
      <w:rFonts w:ascii="Arial" w:hAnsi="Arial" w:cs="Arial"/>
      <w:szCs w:val="22"/>
      <w:lang w:eastAsia="zh-CN"/>
    </w:rPr>
  </w:style>
  <w:style w:type="paragraph" w:customStyle="1" w:styleId="Char">
    <w:name w:val="Char"/>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heading12">
    <w:name w:val="heading 12"/>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40" w:line="240" w:lineRule="auto"/>
      <w:jc w:val="left"/>
    </w:pPr>
    <w:rPr>
      <w:rFonts w:ascii="FrugalSans" w:hAnsi="FrugalSans" w:cs="Times New Roman"/>
      <w:sz w:val="18"/>
      <w:szCs w:val="18"/>
      <w:lang w:val="en-GB"/>
    </w:rPr>
  </w:style>
  <w:style w:type="character" w:customStyle="1" w:styleId="apple-style-span">
    <w:name w:val="apple-style-span"/>
    <w:basedOn w:val="DefaultParagraphFont"/>
    <w:rsid w:val="00595A8A"/>
  </w:style>
  <w:style w:type="table" w:styleId="TableList3">
    <w:name w:val="Table List 3"/>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595A8A"/>
    <w:pPr>
      <w:bidi w:val="0"/>
      <w:spacing w:before="0" w:line="240" w:lineRule="auto"/>
      <w:jc w:val="left"/>
    </w:pPr>
    <w:rPr>
      <w:rFonts w:ascii="Times New Roman" w:hAnsi="Times New Roman" w:cs="Times New Roman"/>
      <w:sz w:val="24"/>
      <w:szCs w:val="24"/>
      <w:lang w:val="fr-FR" w:eastAsia="fr-FR"/>
    </w:rPr>
  </w:style>
  <w:style w:type="character" w:customStyle="1" w:styleId="E-mailSignatureChar">
    <w:name w:val="E-mail Signature Char"/>
    <w:basedOn w:val="DefaultParagraphFont"/>
    <w:link w:val="E-mailSignature"/>
    <w:uiPriority w:val="99"/>
    <w:rsid w:val="00595A8A"/>
    <w:rPr>
      <w:rFonts w:ascii="Times New Roman" w:hAnsi="Times New Roman"/>
      <w:sz w:val="24"/>
      <w:szCs w:val="24"/>
      <w:lang w:val="fr-FR" w:eastAsia="fr-FR"/>
    </w:rPr>
  </w:style>
  <w:style w:type="paragraph" w:customStyle="1" w:styleId="font5">
    <w:name w:val="font5"/>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szCs w:val="20"/>
    </w:rPr>
  </w:style>
  <w:style w:type="table" w:customStyle="1" w:styleId="TableStyle1">
    <w:name w:val="Table Style1"/>
    <w:basedOn w:val="TableNormal"/>
    <w:rsid w:val="00595A8A"/>
    <w:rPr>
      <w:rFonts w:ascii="Times" w:hAnsi="Times"/>
    </w:rPr>
    <w:tblPr/>
  </w:style>
  <w:style w:type="paragraph" w:customStyle="1" w:styleId="Char7">
    <w:name w:val="Char7"/>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Blanc0">
    <w:name w:val="Blanc"/>
    <w:basedOn w:val="Normal"/>
    <w:next w:val="Normal"/>
    <w:uiPriority w:val="99"/>
    <w:rsid w:val="00595A8A"/>
    <w:pPr>
      <w:keepNext/>
      <w:overflowPunct w:val="0"/>
      <w:autoSpaceDE w:val="0"/>
      <w:autoSpaceDN w:val="0"/>
      <w:bidi w:val="0"/>
      <w:adjustRightInd w:val="0"/>
      <w:spacing w:before="113" w:line="240" w:lineRule="auto"/>
      <w:jc w:val="left"/>
      <w:textAlignment w:val="baseline"/>
    </w:pPr>
    <w:rPr>
      <w:rFonts w:ascii="Times New Roman" w:hAnsi="Times New Roman" w:cs="Times New Roman"/>
      <w:sz w:val="14"/>
      <w:szCs w:val="20"/>
    </w:rPr>
  </w:style>
  <w:style w:type="paragraph" w:customStyle="1" w:styleId="Tetiere2">
    <w:name w:val="Tetiere_2"/>
    <w:basedOn w:val="Normal"/>
    <w:uiPriority w:val="99"/>
    <w:rsid w:val="00595A8A"/>
    <w:pPr>
      <w:overflowPunct w:val="0"/>
      <w:autoSpaceDE w:val="0"/>
      <w:autoSpaceDN w:val="0"/>
      <w:bidi w:val="0"/>
      <w:adjustRightInd w:val="0"/>
      <w:spacing w:before="80" w:after="80" w:line="240" w:lineRule="auto"/>
      <w:jc w:val="center"/>
      <w:textAlignment w:val="baseline"/>
    </w:pPr>
    <w:rPr>
      <w:rFonts w:ascii="Times New Roman" w:hAnsi="Times New Roman" w:cs="Times New Roman"/>
      <w:sz w:val="18"/>
      <w:szCs w:val="20"/>
    </w:rPr>
  </w:style>
  <w:style w:type="paragraph" w:customStyle="1" w:styleId="Note1">
    <w:name w:val="Note_1"/>
    <w:basedOn w:val="Normal"/>
    <w:link w:val="Note1Char"/>
    <w:rsid w:val="00595A8A"/>
    <w:pPr>
      <w:tabs>
        <w:tab w:val="left" w:pos="284"/>
        <w:tab w:val="left" w:pos="567"/>
        <w:tab w:val="left" w:pos="851"/>
      </w:tabs>
      <w:overflowPunct w:val="0"/>
      <w:autoSpaceDE w:val="0"/>
      <w:autoSpaceDN w:val="0"/>
      <w:bidi w:val="0"/>
      <w:adjustRightInd w:val="0"/>
      <w:spacing w:before="60" w:line="199" w:lineRule="exact"/>
      <w:ind w:right="227"/>
      <w:textAlignment w:val="baseline"/>
    </w:pPr>
    <w:rPr>
      <w:rFonts w:ascii="Times New Roman" w:hAnsi="Times New Roman" w:cs="Times New Roman"/>
      <w:sz w:val="18"/>
      <w:szCs w:val="20"/>
    </w:rPr>
  </w:style>
  <w:style w:type="character" w:customStyle="1" w:styleId="Note1Char">
    <w:name w:val="Note_1 Char"/>
    <w:basedOn w:val="DefaultParagraphFont"/>
    <w:link w:val="Note1"/>
    <w:rsid w:val="00595A8A"/>
    <w:rPr>
      <w:rFonts w:ascii="Times New Roman" w:hAnsi="Times New Roman"/>
      <w:sz w:val="18"/>
      <w:lang w:eastAsia="en-US"/>
    </w:rPr>
  </w:style>
  <w:style w:type="paragraph" w:customStyle="1" w:styleId="Tableend">
    <w:name w:val="Table_end"/>
    <w:basedOn w:val="Header"/>
    <w:uiPriority w:val="99"/>
    <w:rsid w:val="00595A8A"/>
    <w:pPr>
      <w:tabs>
        <w:tab w:val="clear" w:pos="4680"/>
        <w:tab w:val="clear" w:pos="9360"/>
        <w:tab w:val="center" w:pos="4849"/>
        <w:tab w:val="right" w:pos="9730"/>
      </w:tabs>
      <w:bidi w:val="0"/>
      <w:jc w:val="left"/>
    </w:pPr>
    <w:rPr>
      <w:rFonts w:ascii="Times New Roman" w:hAnsi="Times New Roman" w:cs="Times New Roman"/>
      <w:sz w:val="8"/>
      <w:szCs w:val="20"/>
    </w:rPr>
  </w:style>
  <w:style w:type="paragraph" w:customStyle="1" w:styleId="Address">
    <w:name w:val="Address"/>
    <w:basedOn w:val="Normal"/>
    <w:link w:val="AddressChar"/>
    <w:rsid w:val="00595A8A"/>
    <w:pPr>
      <w:tabs>
        <w:tab w:val="left" w:pos="170"/>
      </w:tabs>
      <w:bidi w:val="0"/>
      <w:spacing w:before="60" w:after="60" w:line="240" w:lineRule="auto"/>
      <w:jc w:val="left"/>
    </w:pPr>
    <w:rPr>
      <w:rFonts w:ascii="Times New Roman" w:hAnsi="Times New Roman" w:cs="Times New Roman"/>
      <w:sz w:val="18"/>
      <w:szCs w:val="20"/>
      <w:lang w:val="fr-FR"/>
    </w:rPr>
  </w:style>
  <w:style w:type="character" w:customStyle="1" w:styleId="AddressChar">
    <w:name w:val="Address Char"/>
    <w:basedOn w:val="DefaultParagraphFont"/>
    <w:link w:val="Address"/>
    <w:rsid w:val="00595A8A"/>
    <w:rPr>
      <w:rFonts w:ascii="Times New Roman" w:hAnsi="Times New Roman"/>
      <w:sz w:val="18"/>
      <w:lang w:val="fr-FR" w:eastAsia="en-US"/>
    </w:rPr>
  </w:style>
  <w:style w:type="paragraph" w:customStyle="1" w:styleId="Fax">
    <w:name w:val="Fax"/>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lang w:val="en-GB"/>
    </w:rPr>
  </w:style>
  <w:style w:type="paragraph" w:customStyle="1" w:styleId="Tel">
    <w:name w:val="Tel"/>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E-mail">
    <w:name w:val="E-mail"/>
    <w:basedOn w:val="Fax"/>
    <w:uiPriority w:val="99"/>
    <w:rsid w:val="00595A8A"/>
  </w:style>
  <w:style w:type="paragraph" w:customStyle="1" w:styleId="Office">
    <w:name w:val="Office"/>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PartIIPg">
    <w:name w:val="PartII_Pg"/>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Sect">
    <w:name w:val="PartII_Sect"/>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I">
    <w:name w:val="PartIII"/>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Station">
    <w:name w:val="Station"/>
    <w:basedOn w:val="Normal"/>
    <w:uiPriority w:val="99"/>
    <w:rsid w:val="00595A8A"/>
    <w:pPr>
      <w:tabs>
        <w:tab w:val="left" w:pos="170"/>
      </w:tabs>
      <w:bidi w:val="0"/>
      <w:spacing w:before="60" w:after="60" w:line="240" w:lineRule="auto"/>
      <w:ind w:left="113" w:hanging="113"/>
      <w:jc w:val="left"/>
    </w:pPr>
    <w:rPr>
      <w:rFonts w:ascii="Times New Roman" w:hAnsi="Times New Roman" w:cs="Times New Roman"/>
      <w:sz w:val="18"/>
      <w:szCs w:val="20"/>
      <w:lang w:val="fr-FR"/>
    </w:rPr>
  </w:style>
  <w:style w:type="paragraph" w:customStyle="1" w:styleId="ColumnNo">
    <w:name w:val="Column_No"/>
    <w:basedOn w:val="Tablehead"/>
    <w:uiPriority w:val="99"/>
    <w:rsid w:val="00595A8A"/>
    <w:pPr>
      <w:keepNext/>
      <w:overflowPunct w:val="0"/>
      <w:autoSpaceDE w:val="0"/>
      <w:autoSpaceDN w:val="0"/>
      <w:bidi w:val="0"/>
      <w:adjustRightInd w:val="0"/>
      <w:spacing w:before="57" w:after="57" w:line="240" w:lineRule="auto"/>
      <w:textAlignment w:val="baseline"/>
    </w:pPr>
    <w:rPr>
      <w:rFonts w:ascii="Times New Roman" w:hAnsi="Times New Roman" w:cs="Times New Roman"/>
      <w:b w:val="0"/>
      <w:bCs w:val="0"/>
      <w:szCs w:val="18"/>
      <w:lang w:val="fr-FR" w:bidi="ar-SA"/>
    </w:rPr>
  </w:style>
  <w:style w:type="paragraph" w:customStyle="1" w:styleId="Section">
    <w:name w:val="Section"/>
    <w:basedOn w:val="Normal"/>
    <w:link w:val="SectionCar"/>
    <w:rsid w:val="00595A8A"/>
    <w:pPr>
      <w:keepLines/>
      <w:overflowPunct w:val="0"/>
      <w:autoSpaceDE w:val="0"/>
      <w:autoSpaceDN w:val="0"/>
      <w:bidi w:val="0"/>
      <w:adjustRightInd w:val="0"/>
      <w:spacing w:before="200" w:after="60" w:line="190" w:lineRule="exact"/>
      <w:textAlignment w:val="baseline"/>
      <w:outlineLvl w:val="3"/>
    </w:pPr>
    <w:rPr>
      <w:rFonts w:ascii="Times New Roman" w:hAnsi="Times New Roman" w:cs="Times New Roman"/>
      <w:b/>
      <w:szCs w:val="20"/>
      <w:lang w:val="fr-FR"/>
    </w:rPr>
  </w:style>
  <w:style w:type="character" w:customStyle="1" w:styleId="SectionCar">
    <w:name w:val="Section Car"/>
    <w:basedOn w:val="DefaultParagraphFont"/>
    <w:link w:val="Section"/>
    <w:rsid w:val="00595A8A"/>
    <w:rPr>
      <w:rFonts w:ascii="Times New Roman" w:hAnsi="Times New Roman"/>
      <w:b/>
      <w:lang w:val="fr-FR" w:eastAsia="en-US"/>
    </w:rPr>
  </w:style>
  <w:style w:type="paragraph" w:customStyle="1" w:styleId="Sectiontile">
    <w:name w:val="Section_tile"/>
    <w:basedOn w:val="Normal"/>
    <w:uiPriority w:val="99"/>
    <w:rsid w:val="00595A8A"/>
    <w:pPr>
      <w:overflowPunct w:val="0"/>
      <w:autoSpaceDE w:val="0"/>
      <w:autoSpaceDN w:val="0"/>
      <w:bidi w:val="0"/>
      <w:adjustRightInd w:val="0"/>
      <w:spacing w:before="0" w:after="20" w:line="190" w:lineRule="exact"/>
      <w:textAlignment w:val="baseline"/>
    </w:pPr>
    <w:rPr>
      <w:rFonts w:ascii="Times New Roman" w:hAnsi="Times New Roman" w:cs="Times New Roman"/>
      <w:sz w:val="18"/>
      <w:szCs w:val="18"/>
      <w:lang w:val="fr-FR"/>
    </w:rPr>
  </w:style>
  <w:style w:type="paragraph" w:customStyle="1" w:styleId="Column2">
    <w:name w:val="Column_2"/>
    <w:basedOn w:val="Normal"/>
    <w:link w:val="Column2Char"/>
    <w:rsid w:val="00595A8A"/>
    <w:pPr>
      <w:tabs>
        <w:tab w:val="right" w:pos="851"/>
        <w:tab w:val="left" w:pos="879"/>
      </w:tabs>
      <w:bidi w:val="0"/>
      <w:spacing w:before="57" w:after="57" w:line="190" w:lineRule="exact"/>
      <w:jc w:val="left"/>
    </w:pPr>
    <w:rPr>
      <w:rFonts w:ascii="Times New Roman" w:hAnsi="Times New Roman" w:cs="Times New Roman"/>
      <w:sz w:val="18"/>
      <w:szCs w:val="17"/>
      <w:lang w:val="en-GB"/>
    </w:rPr>
  </w:style>
  <w:style w:type="character" w:customStyle="1" w:styleId="Column2Char">
    <w:name w:val="Column_2 Char"/>
    <w:basedOn w:val="DefaultParagraphFont"/>
    <w:link w:val="Column2"/>
    <w:rsid w:val="00595A8A"/>
    <w:rPr>
      <w:rFonts w:ascii="Times New Roman" w:hAnsi="Times New Roman"/>
      <w:sz w:val="18"/>
      <w:szCs w:val="17"/>
      <w:lang w:val="en-GB" w:eastAsia="en-US"/>
    </w:rPr>
  </w:style>
  <w:style w:type="paragraph" w:customStyle="1" w:styleId="Column3">
    <w:name w:val="Column_3"/>
    <w:basedOn w:val="Column2"/>
    <w:link w:val="Column3Char"/>
    <w:rsid w:val="00595A8A"/>
    <w:pPr>
      <w:tabs>
        <w:tab w:val="left" w:pos="340"/>
      </w:tabs>
    </w:pPr>
  </w:style>
  <w:style w:type="character" w:customStyle="1" w:styleId="Column3Char">
    <w:name w:val="Column_3 Char"/>
    <w:basedOn w:val="Column2Char"/>
    <w:link w:val="Column3"/>
    <w:rsid w:val="00595A8A"/>
    <w:rPr>
      <w:rFonts w:ascii="Times New Roman" w:hAnsi="Times New Roman"/>
      <w:sz w:val="18"/>
      <w:szCs w:val="17"/>
      <w:lang w:val="en-GB" w:eastAsia="en-US"/>
    </w:rPr>
  </w:style>
  <w:style w:type="paragraph" w:customStyle="1" w:styleId="Column4">
    <w:name w:val="Column_4"/>
    <w:basedOn w:val="Column3"/>
    <w:link w:val="Column4Char"/>
    <w:rsid w:val="00595A8A"/>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595A8A"/>
    <w:rPr>
      <w:rFonts w:ascii="Times New Roman" w:hAnsi="Times New Roman"/>
      <w:sz w:val="18"/>
      <w:szCs w:val="17"/>
      <w:lang w:val="en-GB" w:eastAsia="en-US"/>
    </w:rPr>
  </w:style>
  <w:style w:type="paragraph" w:customStyle="1" w:styleId="Column6">
    <w:name w:val="Column_6"/>
    <w:basedOn w:val="Column4"/>
    <w:next w:val="Column5"/>
    <w:link w:val="Column6Char"/>
    <w:rsid w:val="00595A8A"/>
    <w:pPr>
      <w:tabs>
        <w:tab w:val="clear" w:pos="1361"/>
        <w:tab w:val="clear" w:pos="1418"/>
        <w:tab w:val="left" w:pos="284"/>
      </w:tabs>
    </w:pPr>
    <w:rPr>
      <w:szCs w:val="18"/>
    </w:rPr>
  </w:style>
  <w:style w:type="paragraph" w:customStyle="1" w:styleId="Column5">
    <w:name w:val="Column_5"/>
    <w:basedOn w:val="Column4"/>
    <w:uiPriority w:val="99"/>
    <w:rsid w:val="00595A8A"/>
    <w:pPr>
      <w:tabs>
        <w:tab w:val="clear" w:pos="1361"/>
        <w:tab w:val="clear" w:pos="1418"/>
        <w:tab w:val="left" w:pos="284"/>
      </w:tabs>
    </w:pPr>
    <w:rPr>
      <w:szCs w:val="18"/>
      <w:lang w:val="fr-FR"/>
    </w:rPr>
  </w:style>
  <w:style w:type="character" w:customStyle="1" w:styleId="Column6Char">
    <w:name w:val="Column_6 Char"/>
    <w:basedOn w:val="Column4Char"/>
    <w:link w:val="Column6"/>
    <w:rsid w:val="00595A8A"/>
    <w:rPr>
      <w:rFonts w:ascii="Times New Roman" w:hAnsi="Times New Roman"/>
      <w:sz w:val="18"/>
      <w:szCs w:val="18"/>
      <w:lang w:val="en-GB" w:eastAsia="en-US"/>
    </w:rPr>
  </w:style>
  <w:style w:type="paragraph" w:customStyle="1" w:styleId="Column7">
    <w:name w:val="Column_7"/>
    <w:basedOn w:val="Column6"/>
    <w:link w:val="Column7Char"/>
    <w:rsid w:val="00595A8A"/>
  </w:style>
  <w:style w:type="character" w:customStyle="1" w:styleId="Column7Char">
    <w:name w:val="Column_7 Char"/>
    <w:basedOn w:val="Column6Char"/>
    <w:link w:val="Column7"/>
    <w:rsid w:val="00595A8A"/>
    <w:rPr>
      <w:rFonts w:ascii="Times New Roman" w:hAnsi="Times New Roman"/>
      <w:sz w:val="18"/>
      <w:szCs w:val="18"/>
      <w:lang w:val="en-GB" w:eastAsia="en-US"/>
    </w:rPr>
  </w:style>
  <w:style w:type="character" w:customStyle="1" w:styleId="NoteNo">
    <w:name w:val="Note_No"/>
    <w:basedOn w:val="DefaultParagraphFont"/>
    <w:rsid w:val="00595A8A"/>
    <w:rPr>
      <w:position w:val="2"/>
      <w:sz w:val="12"/>
      <w:szCs w:val="12"/>
    </w:rPr>
  </w:style>
  <w:style w:type="paragraph" w:customStyle="1" w:styleId="ColumnIMS">
    <w:name w:val="Column_IMS"/>
    <w:basedOn w:val="Normal"/>
    <w:uiPriority w:val="99"/>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paragraph" w:customStyle="1" w:styleId="Pays">
    <w:name w:val="Pays"/>
    <w:basedOn w:val="Heading4"/>
    <w:link w:val="PaysChar"/>
    <w:rsid w:val="00595A8A"/>
    <w:pPr>
      <w:keepLines/>
      <w:tabs>
        <w:tab w:val="left" w:pos="765"/>
      </w:tabs>
      <w:overflowPunct w:val="0"/>
      <w:autoSpaceDE w:val="0"/>
      <w:autoSpaceDN w:val="0"/>
      <w:bidi w:val="0"/>
      <w:adjustRightInd w:val="0"/>
      <w:spacing w:before="240" w:after="0" w:line="240" w:lineRule="auto"/>
      <w:ind w:left="0" w:firstLine="0"/>
      <w:jc w:val="left"/>
      <w:textAlignment w:val="baseline"/>
    </w:pPr>
    <w:rPr>
      <w:rFonts w:ascii="FrugalSans" w:hAnsi="FrugalSans" w:cs="Times New Roman"/>
      <w:b/>
      <w:iCs/>
      <w:kern w:val="0"/>
      <w:sz w:val="20"/>
      <w:szCs w:val="20"/>
      <w:lang w:val="en-GB"/>
    </w:rPr>
  </w:style>
  <w:style w:type="character" w:customStyle="1" w:styleId="PaysChar">
    <w:name w:val="Pays Char"/>
    <w:basedOn w:val="DefaultParagraphFont"/>
    <w:link w:val="Pays"/>
    <w:rsid w:val="00595A8A"/>
    <w:rPr>
      <w:rFonts w:ascii="FrugalSans" w:hAnsi="FrugalSans"/>
      <w:b/>
      <w:bCs/>
      <w:iCs/>
      <w:lang w:val="en-GB" w:eastAsia="en-US"/>
    </w:rPr>
  </w:style>
  <w:style w:type="paragraph" w:customStyle="1" w:styleId="normalleft0">
    <w:name w:val="normalleft"/>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Char6">
    <w:name w:val="Char6"/>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EquationCaption">
    <w:name w:val="_Equation Caption"/>
    <w:next w:val="Normal"/>
    <w:uiPriority w:val="99"/>
    <w:rsid w:val="00595A8A"/>
    <w:pPr>
      <w:tabs>
        <w:tab w:val="left" w:pos="567"/>
      </w:tabs>
      <w:overflowPunct w:val="0"/>
      <w:autoSpaceDE w:val="0"/>
      <w:autoSpaceDN w:val="0"/>
      <w:adjustRightInd w:val="0"/>
      <w:textAlignment w:val="baseline"/>
    </w:pPr>
    <w:rPr>
      <w:rFonts w:ascii="Times New Roman" w:hAnsi="Times New Roman"/>
      <w:sz w:val="24"/>
      <w:szCs w:val="24"/>
      <w:lang w:val="fr-FR" w:eastAsia="en-US"/>
    </w:rPr>
  </w:style>
  <w:style w:type="paragraph" w:customStyle="1" w:styleId="Testonormale1">
    <w:name w:val="Testo normale1"/>
    <w:basedOn w:val="Normal"/>
    <w:uiPriority w:val="99"/>
    <w:rsid w:val="00595A8A"/>
    <w:pPr>
      <w:suppressAutoHyphens/>
      <w:bidi w:val="0"/>
      <w:spacing w:before="280" w:after="280" w:line="240" w:lineRule="auto"/>
      <w:jc w:val="left"/>
    </w:pPr>
    <w:rPr>
      <w:rFonts w:ascii="Times New Roman" w:hAnsi="Times New Roman" w:cs="Times New Roman"/>
      <w:sz w:val="24"/>
      <w:szCs w:val="24"/>
      <w:lang w:val="it-IT" w:eastAsia="ar-SA"/>
    </w:rPr>
  </w:style>
  <w:style w:type="paragraph" w:customStyle="1" w:styleId="CM18">
    <w:name w:val="CM18"/>
    <w:basedOn w:val="Default"/>
    <w:next w:val="Default"/>
    <w:uiPriority w:val="99"/>
    <w:rsid w:val="00595A8A"/>
    <w:pPr>
      <w:widowControl w:val="0"/>
      <w:spacing w:after="538"/>
    </w:pPr>
    <w:rPr>
      <w:color w:val="auto"/>
      <w:lang w:val="es-ES" w:eastAsia="es-ES"/>
    </w:rPr>
  </w:style>
  <w:style w:type="paragraph" w:customStyle="1" w:styleId="CM1">
    <w:name w:val="CM1"/>
    <w:basedOn w:val="Default"/>
    <w:next w:val="Default"/>
    <w:uiPriority w:val="99"/>
    <w:rsid w:val="00595A8A"/>
    <w:pPr>
      <w:widowControl w:val="0"/>
      <w:spacing w:line="278" w:lineRule="atLeast"/>
    </w:pPr>
    <w:rPr>
      <w:color w:val="auto"/>
      <w:lang w:val="es-ES" w:eastAsia="es-ES"/>
    </w:rPr>
  </w:style>
  <w:style w:type="paragraph" w:customStyle="1" w:styleId="CM19">
    <w:name w:val="CM19"/>
    <w:basedOn w:val="Default"/>
    <w:next w:val="Default"/>
    <w:uiPriority w:val="99"/>
    <w:rsid w:val="00595A8A"/>
    <w:pPr>
      <w:widowControl w:val="0"/>
      <w:spacing w:after="278"/>
    </w:pPr>
    <w:rPr>
      <w:color w:val="auto"/>
      <w:lang w:val="es-ES" w:eastAsia="es-ES"/>
    </w:rPr>
  </w:style>
  <w:style w:type="paragraph" w:customStyle="1" w:styleId="CM2">
    <w:name w:val="CM2"/>
    <w:basedOn w:val="Default"/>
    <w:next w:val="Default"/>
    <w:uiPriority w:val="99"/>
    <w:rsid w:val="00595A8A"/>
    <w:pPr>
      <w:widowControl w:val="0"/>
    </w:pPr>
    <w:rPr>
      <w:color w:val="auto"/>
      <w:lang w:val="es-ES" w:eastAsia="es-ES"/>
    </w:rPr>
  </w:style>
  <w:style w:type="paragraph" w:customStyle="1" w:styleId="CM3">
    <w:name w:val="CM3"/>
    <w:basedOn w:val="Default"/>
    <w:next w:val="Default"/>
    <w:uiPriority w:val="99"/>
    <w:rsid w:val="00595A8A"/>
    <w:pPr>
      <w:widowControl w:val="0"/>
      <w:spacing w:line="278" w:lineRule="atLeast"/>
    </w:pPr>
    <w:rPr>
      <w:color w:val="auto"/>
      <w:lang w:val="es-ES" w:eastAsia="es-ES"/>
    </w:rPr>
  </w:style>
  <w:style w:type="paragraph" w:customStyle="1" w:styleId="CM20">
    <w:name w:val="CM20"/>
    <w:basedOn w:val="Default"/>
    <w:next w:val="Default"/>
    <w:uiPriority w:val="99"/>
    <w:rsid w:val="00595A8A"/>
    <w:pPr>
      <w:widowControl w:val="0"/>
      <w:spacing w:after="373"/>
    </w:pPr>
    <w:rPr>
      <w:color w:val="auto"/>
      <w:lang w:val="es-ES" w:eastAsia="es-ES"/>
    </w:rPr>
  </w:style>
  <w:style w:type="paragraph" w:customStyle="1" w:styleId="CM4">
    <w:name w:val="CM4"/>
    <w:basedOn w:val="Default"/>
    <w:next w:val="Default"/>
    <w:uiPriority w:val="99"/>
    <w:rsid w:val="00595A8A"/>
    <w:pPr>
      <w:widowControl w:val="0"/>
      <w:spacing w:line="280" w:lineRule="atLeast"/>
    </w:pPr>
    <w:rPr>
      <w:color w:val="auto"/>
      <w:lang w:val="es-ES" w:eastAsia="es-ES"/>
    </w:rPr>
  </w:style>
  <w:style w:type="paragraph" w:customStyle="1" w:styleId="CM5">
    <w:name w:val="CM5"/>
    <w:basedOn w:val="Default"/>
    <w:next w:val="Default"/>
    <w:uiPriority w:val="99"/>
    <w:rsid w:val="00595A8A"/>
    <w:pPr>
      <w:widowControl w:val="0"/>
    </w:pPr>
    <w:rPr>
      <w:color w:val="auto"/>
      <w:lang w:val="es-ES" w:eastAsia="es-ES"/>
    </w:rPr>
  </w:style>
  <w:style w:type="paragraph" w:customStyle="1" w:styleId="CM7">
    <w:name w:val="CM7"/>
    <w:basedOn w:val="Default"/>
    <w:next w:val="Default"/>
    <w:uiPriority w:val="99"/>
    <w:rsid w:val="00595A8A"/>
    <w:pPr>
      <w:widowControl w:val="0"/>
    </w:pPr>
    <w:rPr>
      <w:color w:val="auto"/>
      <w:lang w:val="es-ES" w:eastAsia="es-ES"/>
    </w:rPr>
  </w:style>
  <w:style w:type="paragraph" w:customStyle="1" w:styleId="CM8">
    <w:name w:val="CM8"/>
    <w:basedOn w:val="Default"/>
    <w:next w:val="Default"/>
    <w:uiPriority w:val="99"/>
    <w:rsid w:val="00595A8A"/>
    <w:pPr>
      <w:widowControl w:val="0"/>
      <w:spacing w:line="323" w:lineRule="atLeast"/>
    </w:pPr>
    <w:rPr>
      <w:color w:val="auto"/>
      <w:lang w:val="es-ES" w:eastAsia="es-ES"/>
    </w:rPr>
  </w:style>
  <w:style w:type="paragraph" w:customStyle="1" w:styleId="CM9">
    <w:name w:val="CM9"/>
    <w:basedOn w:val="Default"/>
    <w:next w:val="Default"/>
    <w:uiPriority w:val="99"/>
    <w:rsid w:val="00595A8A"/>
    <w:pPr>
      <w:widowControl w:val="0"/>
    </w:pPr>
    <w:rPr>
      <w:color w:val="auto"/>
      <w:lang w:val="es-ES" w:eastAsia="es-ES"/>
    </w:rPr>
  </w:style>
  <w:style w:type="paragraph" w:customStyle="1" w:styleId="CM22">
    <w:name w:val="CM22"/>
    <w:basedOn w:val="Default"/>
    <w:next w:val="Default"/>
    <w:uiPriority w:val="99"/>
    <w:rsid w:val="00595A8A"/>
    <w:pPr>
      <w:widowControl w:val="0"/>
      <w:spacing w:after="230"/>
    </w:pPr>
    <w:rPr>
      <w:color w:val="auto"/>
      <w:lang w:val="es-ES" w:eastAsia="es-ES"/>
    </w:rPr>
  </w:style>
  <w:style w:type="paragraph" w:customStyle="1" w:styleId="CM14">
    <w:name w:val="CM14"/>
    <w:basedOn w:val="Default"/>
    <w:next w:val="Default"/>
    <w:uiPriority w:val="99"/>
    <w:rsid w:val="00595A8A"/>
    <w:pPr>
      <w:widowControl w:val="0"/>
      <w:spacing w:line="278" w:lineRule="atLeast"/>
    </w:pPr>
    <w:rPr>
      <w:color w:val="auto"/>
      <w:lang w:val="es-ES" w:eastAsia="es-ES"/>
    </w:rPr>
  </w:style>
  <w:style w:type="paragraph" w:customStyle="1" w:styleId="TableNotitle0">
    <w:name w:val="Table_No &amp; title"/>
    <w:basedOn w:val="Normal"/>
    <w:next w:val="Tablehead"/>
    <w:uiPriority w:val="99"/>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hAnsi="Times New Roman" w:cs="Times New Roman"/>
      <w:b/>
      <w:sz w:val="24"/>
      <w:szCs w:val="20"/>
      <w:lang w:val="en-GB"/>
    </w:rPr>
  </w:style>
  <w:style w:type="paragraph" w:customStyle="1" w:styleId="Artheading">
    <w:name w:val="Art_heading"/>
    <w:basedOn w:val="Normal"/>
    <w:next w:val="Normalaftertitle0"/>
    <w:uiPriority w:val="99"/>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en-GB"/>
    </w:rPr>
  </w:style>
  <w:style w:type="paragraph" w:customStyle="1" w:styleId="ChapNo0">
    <w:name w:val="Chap_No"/>
    <w:basedOn w:val="Normal"/>
    <w:next w:val="Chap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caps/>
      <w:sz w:val="28"/>
      <w:szCs w:val="20"/>
      <w:lang w:val="en-GB"/>
    </w:rPr>
  </w:style>
  <w:style w:type="paragraph" w:customStyle="1" w:styleId="AppendixNotitle">
    <w:name w:val="Appendix_No &amp; title"/>
    <w:basedOn w:val="AnnexNotitle"/>
    <w:next w:val="Normal"/>
    <w:link w:val="AppendixNotitleChar"/>
    <w:rsid w:val="00595A8A"/>
  </w:style>
  <w:style w:type="paragraph" w:customStyle="1" w:styleId="ASN1">
    <w:name w:val="ASN.1"/>
    <w:uiPriority w:val="99"/>
    <w:rsid w:val="00595A8A"/>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eastAsia="en-US"/>
    </w:rPr>
  </w:style>
  <w:style w:type="paragraph" w:customStyle="1" w:styleId="Arttitle">
    <w:name w:val="Art_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hAnsi="Times New Roman" w:cs="Times New Roman"/>
      <w:b/>
      <w:sz w:val="28"/>
      <w:szCs w:val="20"/>
      <w:lang w:val="en-GB"/>
    </w:rPr>
  </w:style>
  <w:style w:type="paragraph" w:customStyle="1" w:styleId="Equation">
    <w:name w:val="Equation"/>
    <w:basedOn w:val="Normal"/>
    <w:uiPriority w:val="99"/>
    <w:rsid w:val="00595A8A"/>
    <w:pPr>
      <w:tabs>
        <w:tab w:val="left" w:pos="794"/>
        <w:tab w:val="center" w:pos="4820"/>
        <w:tab w:val="right" w:pos="9639"/>
      </w:tabs>
      <w:overflowPunct w:val="0"/>
      <w:autoSpaceDE w:val="0"/>
      <w:autoSpaceDN w:val="0"/>
      <w:bidi w:val="0"/>
      <w:adjustRightInd w:val="0"/>
      <w:spacing w:line="240" w:lineRule="auto"/>
      <w:jc w:val="left"/>
      <w:textAlignment w:val="baseline"/>
    </w:pPr>
    <w:rPr>
      <w:rFonts w:ascii="Times New Roman" w:hAnsi="Times New Roman" w:cs="Times New Roman"/>
      <w:sz w:val="24"/>
      <w:szCs w:val="20"/>
      <w:lang w:val="en-GB"/>
    </w:rPr>
  </w:style>
  <w:style w:type="paragraph" w:customStyle="1" w:styleId="Equationlegend">
    <w:name w:val="Equation_legend"/>
    <w:basedOn w:val="Normal"/>
    <w:uiPriority w:val="99"/>
    <w:rsid w:val="00595A8A"/>
    <w:pPr>
      <w:tabs>
        <w:tab w:val="right" w:pos="1814"/>
        <w:tab w:val="left" w:pos="1985"/>
      </w:tabs>
      <w:overflowPunct w:val="0"/>
      <w:autoSpaceDE w:val="0"/>
      <w:autoSpaceDN w:val="0"/>
      <w:bidi w:val="0"/>
      <w:adjustRightInd w:val="0"/>
      <w:spacing w:before="80" w:line="240" w:lineRule="auto"/>
      <w:ind w:left="1985" w:hanging="1985"/>
      <w:jc w:val="left"/>
      <w:textAlignment w:val="baseline"/>
    </w:pPr>
    <w:rPr>
      <w:rFonts w:ascii="Times New Roman" w:hAnsi="Times New Roman" w:cs="Times New Roman"/>
      <w:sz w:val="24"/>
      <w:szCs w:val="20"/>
      <w:lang w:val="en-GB"/>
    </w:rPr>
  </w:style>
  <w:style w:type="paragraph" w:customStyle="1" w:styleId="Figurelegend0">
    <w:name w:val="Figure_legend"/>
    <w:basedOn w:val="Normal"/>
    <w:uiPriority w:val="99"/>
    <w:rsid w:val="00595A8A"/>
    <w:pPr>
      <w:keepNext/>
      <w:keepLines/>
      <w:overflowPunct w:val="0"/>
      <w:autoSpaceDE w:val="0"/>
      <w:autoSpaceDN w:val="0"/>
      <w:bidi w:val="0"/>
      <w:adjustRightInd w:val="0"/>
      <w:spacing w:before="20" w:after="20" w:line="240" w:lineRule="auto"/>
      <w:jc w:val="left"/>
      <w:textAlignment w:val="baseline"/>
    </w:pPr>
    <w:rPr>
      <w:rFonts w:ascii="Times New Roman" w:hAnsi="Times New Roman" w:cs="Times New Roman"/>
      <w:sz w:val="18"/>
      <w:szCs w:val="20"/>
      <w:lang w:val="en-GB"/>
    </w:rPr>
  </w:style>
  <w:style w:type="paragraph" w:customStyle="1" w:styleId="Figure">
    <w:name w:val="Figure"/>
    <w:basedOn w:val="Normal"/>
    <w:next w:val="FigureNotitle"/>
    <w:uiPriority w:val="99"/>
    <w:qFormat/>
    <w:rsid w:val="00595A8A"/>
    <w:pPr>
      <w:keepNext/>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FigureNotitle">
    <w:name w:val="Figure_No &amp; 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paragraph" w:customStyle="1" w:styleId="Figurewithouttitle">
    <w:name w:val="Figure_without_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Partref">
    <w:name w:val="Part_ref"/>
    <w:basedOn w:val="Normal"/>
    <w:next w:val="Part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280" w:line="240" w:lineRule="auto"/>
      <w:jc w:val="center"/>
      <w:textAlignment w:val="baseline"/>
    </w:pPr>
    <w:rPr>
      <w:rFonts w:ascii="Times New Roman" w:hAnsi="Times New Roman" w:cs="Times New Roman"/>
      <w:sz w:val="24"/>
      <w:szCs w:val="20"/>
      <w:lang w:val="en-GB"/>
    </w:rPr>
  </w:style>
  <w:style w:type="paragraph" w:customStyle="1" w:styleId="Recref">
    <w:name w:val="Rec_ref"/>
    <w:basedOn w:val="Normal"/>
    <w:next w:val="Recdate"/>
    <w:uiPriority w:val="99"/>
    <w:rsid w:val="00595A8A"/>
    <w:pPr>
      <w:keepNext/>
      <w:keepLines/>
      <w:overflowPunct w:val="0"/>
      <w:autoSpaceDE w:val="0"/>
      <w:autoSpaceDN w:val="0"/>
      <w:bidi w:val="0"/>
      <w:adjustRightInd w:val="0"/>
      <w:spacing w:line="240" w:lineRule="auto"/>
      <w:jc w:val="center"/>
      <w:textAlignment w:val="baseline"/>
    </w:pPr>
    <w:rPr>
      <w:rFonts w:ascii="Times New Roman" w:hAnsi="Times New Roman" w:cs="Times New Roman"/>
      <w:i/>
      <w:sz w:val="24"/>
      <w:szCs w:val="20"/>
      <w:lang w:val="en-GB"/>
    </w:rPr>
  </w:style>
  <w:style w:type="paragraph" w:customStyle="1" w:styleId="Recdate">
    <w:name w:val="Rec_date"/>
    <w:basedOn w:val="Normal"/>
    <w:next w:val="Normalaftertitle0"/>
    <w:uiPriority w:val="99"/>
    <w:rsid w:val="00595A8A"/>
    <w:pPr>
      <w:keepNext/>
      <w:keepLines/>
      <w:overflowPunct w:val="0"/>
      <w:autoSpaceDE w:val="0"/>
      <w:autoSpaceDN w:val="0"/>
      <w:bidi w:val="0"/>
      <w:adjustRightInd w:val="0"/>
      <w:spacing w:line="240" w:lineRule="auto"/>
      <w:jc w:val="right"/>
      <w:textAlignment w:val="baseline"/>
    </w:pPr>
    <w:rPr>
      <w:rFonts w:ascii="Times New Roman" w:hAnsi="Times New Roman" w:cs="Times New Roman"/>
      <w:i/>
      <w:szCs w:val="20"/>
      <w:lang w:val="en-GB"/>
    </w:rPr>
  </w:style>
  <w:style w:type="paragraph" w:customStyle="1" w:styleId="Questiondate">
    <w:name w:val="Question_date"/>
    <w:basedOn w:val="Recdate"/>
    <w:next w:val="Normalaftertitle0"/>
    <w:uiPriority w:val="99"/>
    <w:rsid w:val="00595A8A"/>
  </w:style>
  <w:style w:type="paragraph" w:customStyle="1" w:styleId="Questionref">
    <w:name w:val="Question_ref"/>
    <w:basedOn w:val="Recref"/>
    <w:next w:val="Questiondate"/>
    <w:uiPriority w:val="99"/>
    <w:rsid w:val="00595A8A"/>
  </w:style>
  <w:style w:type="paragraph" w:customStyle="1" w:styleId="Repdate">
    <w:name w:val="Rep_date"/>
    <w:basedOn w:val="Recdate"/>
    <w:next w:val="Normalaftertitle0"/>
    <w:uiPriority w:val="99"/>
    <w:rsid w:val="00595A8A"/>
  </w:style>
  <w:style w:type="paragraph" w:customStyle="1" w:styleId="Repref">
    <w:name w:val="Rep_ref"/>
    <w:basedOn w:val="Recref"/>
    <w:next w:val="Repdate"/>
    <w:uiPriority w:val="99"/>
    <w:rsid w:val="00595A8A"/>
  </w:style>
  <w:style w:type="paragraph" w:customStyle="1" w:styleId="Resdate">
    <w:name w:val="Res_date"/>
    <w:basedOn w:val="Recdate"/>
    <w:next w:val="Normalaftertitle0"/>
    <w:uiPriority w:val="99"/>
    <w:rsid w:val="00595A8A"/>
  </w:style>
  <w:style w:type="paragraph" w:customStyle="1" w:styleId="Resref">
    <w:name w:val="Res_ref"/>
    <w:basedOn w:val="Recref"/>
    <w:next w:val="Resdate"/>
    <w:uiPriority w:val="99"/>
    <w:rsid w:val="00595A8A"/>
  </w:style>
  <w:style w:type="character" w:customStyle="1" w:styleId="Appdef">
    <w:name w:val="App_def"/>
    <w:basedOn w:val="DefaultParagraphFont"/>
    <w:rsid w:val="00595A8A"/>
    <w:rPr>
      <w:rFonts w:ascii="Times New Roman" w:hAnsi="Times New Roman"/>
      <w:b/>
    </w:rPr>
  </w:style>
  <w:style w:type="character" w:customStyle="1" w:styleId="Appref">
    <w:name w:val="App_ref"/>
    <w:basedOn w:val="DefaultParagraphFont"/>
    <w:rsid w:val="00595A8A"/>
  </w:style>
  <w:style w:type="paragraph" w:customStyle="1" w:styleId="Reftitle">
    <w:name w:val="Ref_title"/>
    <w:basedOn w:val="Normal"/>
    <w:next w:val="Reftext"/>
    <w:uiPriority w:val="99"/>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4"/>
      <w:szCs w:val="20"/>
      <w:lang w:val="en-GB"/>
    </w:rPr>
  </w:style>
  <w:style w:type="character" w:customStyle="1" w:styleId="Resdef">
    <w:name w:val="Res_def"/>
    <w:basedOn w:val="DefaultParagraphFont"/>
    <w:rsid w:val="00595A8A"/>
    <w:rPr>
      <w:rFonts w:ascii="Times New Roman" w:hAnsi="Times New Roman"/>
      <w:b/>
    </w:rPr>
  </w:style>
  <w:style w:type="paragraph" w:customStyle="1" w:styleId="Formal">
    <w:name w:val="Formal"/>
    <w:basedOn w:val="ASN1"/>
    <w:uiPriority w:val="99"/>
    <w:rsid w:val="00595A8A"/>
    <w:rPr>
      <w:b w:val="0"/>
    </w:rPr>
  </w:style>
  <w:style w:type="paragraph" w:customStyle="1" w:styleId="FooterQP">
    <w:name w:val="Footer_QP"/>
    <w:basedOn w:val="Normal"/>
    <w:uiPriority w:val="99"/>
    <w:rsid w:val="00595A8A"/>
    <w:pPr>
      <w:tabs>
        <w:tab w:val="left" w:pos="907"/>
        <w:tab w:val="right" w:pos="8789"/>
        <w:tab w:val="right" w:pos="9639"/>
      </w:tabs>
      <w:overflowPunct w:val="0"/>
      <w:autoSpaceDE w:val="0"/>
      <w:autoSpaceDN w:val="0"/>
      <w:bidi w:val="0"/>
      <w:adjustRightInd w:val="0"/>
      <w:spacing w:before="0" w:line="240" w:lineRule="auto"/>
      <w:jc w:val="left"/>
      <w:textAlignment w:val="baseline"/>
    </w:pPr>
    <w:rPr>
      <w:rFonts w:ascii="Times New Roman" w:hAnsi="Times New Roman" w:cs="Times New Roman"/>
      <w:b/>
      <w:szCs w:val="20"/>
      <w:lang w:val="en-GB"/>
    </w:rPr>
  </w:style>
  <w:style w:type="paragraph" w:customStyle="1" w:styleId="Section2">
    <w:name w:val="Section_2"/>
    <w:basedOn w:val="Normal"/>
    <w:next w:val="Normal"/>
    <w:uiPriority w:val="99"/>
    <w:rsid w:val="00595A8A"/>
    <w:pPr>
      <w:overflowPunct w:val="0"/>
      <w:autoSpaceDE w:val="0"/>
      <w:autoSpaceDN w:val="0"/>
      <w:bidi w:val="0"/>
      <w:adjustRightInd w:val="0"/>
      <w:spacing w:before="240" w:line="240" w:lineRule="auto"/>
      <w:jc w:val="center"/>
      <w:textAlignment w:val="baseline"/>
    </w:pPr>
    <w:rPr>
      <w:rFonts w:ascii="Times New Roman" w:hAnsi="Times New Roman" w:cs="Times New Roman"/>
      <w:i/>
      <w:sz w:val="24"/>
      <w:szCs w:val="20"/>
      <w:lang w:val="en-GB"/>
    </w:rPr>
  </w:style>
  <w:style w:type="paragraph" w:customStyle="1" w:styleId="RecNoBR">
    <w:name w:val="Rec_No_BR"/>
    <w:basedOn w:val="Normal"/>
    <w:next w:val="Rec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caps/>
      <w:sz w:val="28"/>
      <w:szCs w:val="20"/>
      <w:lang w:val="en-GB"/>
    </w:rPr>
  </w:style>
  <w:style w:type="paragraph" w:customStyle="1" w:styleId="QuestionNoBR">
    <w:name w:val="Question_No_BR"/>
    <w:basedOn w:val="RecNoBR"/>
    <w:next w:val="Questiontitle"/>
    <w:uiPriority w:val="99"/>
    <w:rsid w:val="00595A8A"/>
  </w:style>
  <w:style w:type="paragraph" w:customStyle="1" w:styleId="RepNoBR">
    <w:name w:val="Rep_No_BR"/>
    <w:basedOn w:val="RecNoBR"/>
    <w:next w:val="Reptitle"/>
    <w:uiPriority w:val="99"/>
    <w:rsid w:val="00595A8A"/>
  </w:style>
  <w:style w:type="paragraph" w:customStyle="1" w:styleId="ResNoBR">
    <w:name w:val="Res_No_BR"/>
    <w:basedOn w:val="RecNoBR"/>
    <w:next w:val="Restitle"/>
    <w:uiPriority w:val="99"/>
    <w:rsid w:val="00595A8A"/>
  </w:style>
  <w:style w:type="paragraph" w:customStyle="1" w:styleId="TabletitleBR">
    <w:name w:val="Table_title_BR"/>
    <w:basedOn w:val="Normal"/>
    <w:next w:val="Tablehead"/>
    <w:link w:val="TabletitleBRChar"/>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TableNoBR">
    <w:name w:val="Table_No_BR"/>
    <w:basedOn w:val="Normal"/>
    <w:next w:val="TabletitleBR"/>
    <w:link w:val="TableNoBRChar"/>
    <w:rsid w:val="00595A8A"/>
    <w:pPr>
      <w:keepNext/>
      <w:tabs>
        <w:tab w:val="left" w:pos="794"/>
        <w:tab w:val="left" w:pos="1191"/>
        <w:tab w:val="left" w:pos="1588"/>
        <w:tab w:val="left" w:pos="1985"/>
      </w:tabs>
      <w:overflowPunct w:val="0"/>
      <w:autoSpaceDE w:val="0"/>
      <w:autoSpaceDN w:val="0"/>
      <w:bidi w:val="0"/>
      <w:adjustRightInd w:val="0"/>
      <w:spacing w:before="560" w:after="120" w:line="240" w:lineRule="auto"/>
      <w:jc w:val="center"/>
      <w:textAlignment w:val="baseline"/>
    </w:pPr>
    <w:rPr>
      <w:rFonts w:ascii="Times New Roman" w:hAnsi="Times New Roman" w:cs="Times New Roman"/>
      <w:caps/>
      <w:sz w:val="24"/>
      <w:szCs w:val="20"/>
      <w:lang w:val="en-GB"/>
    </w:rPr>
  </w:style>
  <w:style w:type="paragraph" w:customStyle="1" w:styleId="Tableref">
    <w:name w:val="Table_ref"/>
    <w:basedOn w:val="Normal"/>
    <w:next w:val="TabletitleBR"/>
    <w:uiPriority w:val="99"/>
    <w:rsid w:val="00595A8A"/>
    <w:pPr>
      <w:keepNext/>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sz w:val="24"/>
      <w:szCs w:val="20"/>
      <w:lang w:val="en-GB"/>
    </w:rPr>
  </w:style>
  <w:style w:type="character" w:customStyle="1" w:styleId="Recdef">
    <w:name w:val="Rec_def"/>
    <w:basedOn w:val="DefaultParagraphFont"/>
    <w:rsid w:val="00595A8A"/>
    <w:rPr>
      <w:b/>
    </w:rPr>
  </w:style>
  <w:style w:type="paragraph" w:customStyle="1" w:styleId="FiguretitleBR">
    <w:name w:val="Figure_title_BR"/>
    <w:basedOn w:val="TabletitleBR"/>
    <w:next w:val="Figurewithouttitle"/>
    <w:uiPriority w:val="99"/>
    <w:rsid w:val="00595A8A"/>
    <w:pPr>
      <w:keepNext w:val="0"/>
      <w:spacing w:after="480"/>
    </w:pPr>
  </w:style>
  <w:style w:type="paragraph" w:customStyle="1" w:styleId="FigureNoBR">
    <w:name w:val="Figure_No_BR"/>
    <w:basedOn w:val="Normal"/>
    <w:next w:val="FiguretitleBR"/>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after="120" w:line="240" w:lineRule="auto"/>
      <w:jc w:val="center"/>
      <w:textAlignment w:val="baseline"/>
    </w:pPr>
    <w:rPr>
      <w:rFonts w:ascii="Times New Roman" w:hAnsi="Times New Roman" w:cs="Times New Roman"/>
      <w:caps/>
      <w:sz w:val="24"/>
      <w:szCs w:val="20"/>
      <w:lang w:val="en-GB"/>
    </w:rPr>
  </w:style>
  <w:style w:type="paragraph" w:customStyle="1" w:styleId="FooterPubl">
    <w:name w:val="Footer_Publ"/>
    <w:basedOn w:val="Normal"/>
    <w:uiPriority w:val="99"/>
    <w:rsid w:val="00595A8A"/>
    <w:pPr>
      <w:tabs>
        <w:tab w:val="left" w:pos="5954"/>
        <w:tab w:val="right" w:pos="9639"/>
      </w:tabs>
      <w:overflowPunct w:val="0"/>
      <w:autoSpaceDE w:val="0"/>
      <w:autoSpaceDN w:val="0"/>
      <w:bidi w:val="0"/>
      <w:adjustRightInd w:val="0"/>
      <w:spacing w:before="60" w:after="60" w:line="240" w:lineRule="auto"/>
      <w:jc w:val="left"/>
      <w:textAlignment w:val="baseline"/>
    </w:pPr>
    <w:rPr>
      <w:rFonts w:ascii="Times New Roman" w:hAnsi="Times New Roman" w:cs="Times New Roman"/>
      <w:sz w:val="18"/>
      <w:szCs w:val="20"/>
      <w:lang w:val="en-GB"/>
    </w:rPr>
  </w:style>
  <w:style w:type="paragraph" w:customStyle="1" w:styleId="AppendixNoTitle0">
    <w:name w:val="Appendix_No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fr-FR"/>
    </w:rPr>
  </w:style>
  <w:style w:type="character" w:customStyle="1" w:styleId="EmailStyle5101">
    <w:name w:val="EmailStyle5101"/>
    <w:basedOn w:val="DefaultParagraphFont"/>
    <w:semiHidden/>
    <w:rsid w:val="00595A8A"/>
    <w:rPr>
      <w:rFonts w:ascii="Arial" w:hAnsi="Arial" w:cs="Arial" w:hint="default"/>
      <w:color w:val="000080"/>
      <w:sz w:val="20"/>
      <w:szCs w:val="20"/>
    </w:rPr>
  </w:style>
  <w:style w:type="character" w:customStyle="1" w:styleId="EmailStyle5121">
    <w:name w:val="EmailStyle5121"/>
    <w:basedOn w:val="DefaultParagraphFont"/>
    <w:semiHidden/>
    <w:rsid w:val="00595A8A"/>
    <w:rPr>
      <w:rFonts w:ascii="Arial" w:hAnsi="Arial" w:cs="Arial" w:hint="default"/>
      <w:color w:val="000080"/>
      <w:sz w:val="20"/>
      <w:szCs w:val="20"/>
    </w:rPr>
  </w:style>
  <w:style w:type="paragraph" w:customStyle="1" w:styleId="Notes">
    <w:name w:val="Notes"/>
    <w:basedOn w:val="Normal"/>
    <w:uiPriority w:val="99"/>
    <w:rsid w:val="00595A8A"/>
    <w:pPr>
      <w:tabs>
        <w:tab w:val="left" w:pos="284"/>
        <w:tab w:val="left" w:pos="567"/>
        <w:tab w:val="left" w:pos="851"/>
      </w:tabs>
      <w:overflowPunct w:val="0"/>
      <w:autoSpaceDE w:val="0"/>
      <w:autoSpaceDN w:val="0"/>
      <w:bidi w:val="0"/>
      <w:adjustRightInd w:val="0"/>
      <w:spacing w:before="0" w:line="199" w:lineRule="exact"/>
      <w:ind w:left="284" w:hanging="284"/>
      <w:textAlignment w:val="baseline"/>
    </w:pPr>
    <w:rPr>
      <w:rFonts w:ascii="Times New Roman" w:hAnsi="Times New Roman" w:cs="Times New Roman"/>
      <w:sz w:val="18"/>
      <w:szCs w:val="20"/>
    </w:rPr>
  </w:style>
  <w:style w:type="paragraph" w:customStyle="1" w:styleId="Heading101">
    <w:name w:val="Heading_10"/>
    <w:basedOn w:val="Normal"/>
    <w:next w:val="Notes"/>
    <w:uiPriority w:val="99"/>
    <w:rsid w:val="00595A8A"/>
    <w:pPr>
      <w:keepNext/>
      <w:tabs>
        <w:tab w:val="left" w:pos="284"/>
      </w:tabs>
      <w:overflowPunct w:val="0"/>
      <w:autoSpaceDE w:val="0"/>
      <w:autoSpaceDN w:val="0"/>
      <w:bidi w:val="0"/>
      <w:adjustRightInd w:val="0"/>
      <w:spacing w:before="142" w:line="199" w:lineRule="exact"/>
      <w:ind w:left="284" w:hanging="284"/>
      <w:textAlignment w:val="baseline"/>
    </w:pPr>
    <w:rPr>
      <w:rFonts w:ascii="Times New Roman" w:hAnsi="Times New Roman" w:cs="Times New Roman"/>
      <w:sz w:val="18"/>
      <w:szCs w:val="20"/>
    </w:rPr>
  </w:style>
  <w:style w:type="paragraph" w:customStyle="1" w:styleId="xl54">
    <w:name w:val="xl54"/>
    <w:basedOn w:val="Normal"/>
    <w:uiPriority w:val="99"/>
    <w:rsid w:val="00595A8A"/>
    <w:pPr>
      <w:overflowPunct w:val="0"/>
      <w:autoSpaceDE w:val="0"/>
      <w:autoSpaceDN w:val="0"/>
      <w:bidi w:val="0"/>
      <w:adjustRightInd w:val="0"/>
      <w:spacing w:before="100" w:after="100" w:line="240" w:lineRule="auto"/>
      <w:jc w:val="center"/>
      <w:textAlignment w:val="baseline"/>
    </w:pPr>
    <w:rPr>
      <w:rFonts w:ascii="Arial" w:hAnsi="Arial" w:cs="Times New Roman"/>
      <w:b/>
      <w:sz w:val="18"/>
      <w:szCs w:val="20"/>
    </w:rPr>
  </w:style>
  <w:style w:type="paragraph" w:customStyle="1" w:styleId="headinga">
    <w:name w:val="heading"/>
    <w:basedOn w:val="ITULOGO"/>
    <w:uiPriority w:val="99"/>
    <w:rsid w:val="00595A8A"/>
    <w:pPr>
      <w:tabs>
        <w:tab w:val="left" w:pos="1134"/>
      </w:tabs>
    </w:pPr>
    <w:rPr>
      <w:rFonts w:ascii="Helvetica" w:hAnsi="Helvetica"/>
    </w:rPr>
  </w:style>
  <w:style w:type="paragraph" w:customStyle="1" w:styleId="TableTitle1">
    <w:name w:val="Table_Title"/>
    <w:basedOn w:val="Normal"/>
    <w:next w:val="Tabletext1"/>
    <w:uiPriority w:val="99"/>
    <w:rsid w:val="00B642F5"/>
    <w:pPr>
      <w:keepNext/>
      <w:keepLines/>
      <w:tabs>
        <w:tab w:val="left" w:pos="794"/>
        <w:tab w:val="left" w:pos="1191"/>
        <w:tab w:val="left" w:pos="1588"/>
        <w:tab w:val="left" w:pos="1985"/>
      </w:tabs>
      <w:overflowPunct w:val="0"/>
      <w:autoSpaceDE w:val="0"/>
      <w:autoSpaceDN w:val="0"/>
      <w:bidi w:val="0"/>
      <w:adjustRightInd w:val="0"/>
      <w:spacing w:after="120"/>
      <w:jc w:val="center"/>
      <w:textAlignment w:val="baseline"/>
    </w:pPr>
    <w:rPr>
      <w:rFonts w:ascii="Calibri Bold" w:hAnsi="Calibri Bold"/>
      <w:b/>
      <w:bCs/>
      <w:lang w:val="en-GB"/>
    </w:rPr>
  </w:style>
  <w:style w:type="paragraph" w:customStyle="1" w:styleId="ITURef">
    <w:name w:val="ITURef"/>
    <w:basedOn w:val="Normal"/>
    <w:uiPriority w:val="99"/>
    <w:rsid w:val="00595A8A"/>
    <w:pPr>
      <w:tabs>
        <w:tab w:val="left" w:pos="7711"/>
        <w:tab w:val="left" w:pos="8448"/>
        <w:tab w:val="right" w:pos="10603"/>
      </w:tabs>
      <w:overflowPunct w:val="0"/>
      <w:autoSpaceDE w:val="0"/>
      <w:autoSpaceDN w:val="0"/>
      <w:bidi w:val="0"/>
      <w:adjustRightInd w:val="0"/>
      <w:spacing w:before="0" w:line="240" w:lineRule="auto"/>
      <w:jc w:val="left"/>
      <w:textAlignment w:val="baseline"/>
    </w:pPr>
    <w:rPr>
      <w:rFonts w:ascii="Futura Lt BT" w:hAnsi="Futura Lt BT" w:cs="Times New Roman"/>
      <w:b/>
      <w:szCs w:val="20"/>
    </w:rPr>
  </w:style>
  <w:style w:type="paragraph" w:customStyle="1" w:styleId="xl56">
    <w:name w:val="xl56"/>
    <w:basedOn w:val="Normal"/>
    <w:uiPriority w:val="99"/>
    <w:rsid w:val="00595A8A"/>
    <w:pPr>
      <w:overflowPunct w:val="0"/>
      <w:autoSpaceDE w:val="0"/>
      <w:autoSpaceDN w:val="0"/>
      <w:bidi w:val="0"/>
      <w:adjustRightInd w:val="0"/>
      <w:spacing w:before="100" w:after="100" w:line="240" w:lineRule="auto"/>
      <w:jc w:val="left"/>
      <w:textAlignment w:val="baseline"/>
    </w:pPr>
    <w:rPr>
      <w:rFonts w:ascii="MS Sans Serif" w:hAnsi="MS Sans Serif" w:cs="Times New Roman"/>
      <w:sz w:val="16"/>
      <w:szCs w:val="20"/>
    </w:rPr>
  </w:style>
  <w:style w:type="paragraph" w:customStyle="1" w:styleId="LetterHead">
    <w:name w:val="LetterHead"/>
    <w:basedOn w:val="Normal"/>
    <w:uiPriority w:val="99"/>
    <w:rsid w:val="00595A8A"/>
    <w:pPr>
      <w:pageBreakBefore/>
      <w:tabs>
        <w:tab w:val="right" w:pos="8647"/>
      </w:tabs>
      <w:overflowPunct w:val="0"/>
      <w:autoSpaceDE w:val="0"/>
      <w:autoSpaceDN w:val="0"/>
      <w:bidi w:val="0"/>
      <w:adjustRightInd w:val="0"/>
      <w:spacing w:before="660" w:line="240" w:lineRule="auto"/>
      <w:jc w:val="left"/>
      <w:textAlignment w:val="baseline"/>
    </w:pPr>
    <w:rPr>
      <w:rFonts w:ascii="Futura Lt BT" w:hAnsi="Futura Lt BT" w:cs="Times New Roman"/>
      <w:spacing w:val="25"/>
      <w:sz w:val="44"/>
      <w:szCs w:val="20"/>
    </w:rPr>
  </w:style>
  <w:style w:type="paragraph" w:customStyle="1" w:styleId="Bureau">
    <w:name w:val="Bureau"/>
    <w:basedOn w:val="Normal"/>
    <w:uiPriority w:val="99"/>
    <w:rsid w:val="00595A8A"/>
    <w:pPr>
      <w:tabs>
        <w:tab w:val="right" w:pos="8732"/>
      </w:tabs>
      <w:overflowPunct w:val="0"/>
      <w:autoSpaceDE w:val="0"/>
      <w:autoSpaceDN w:val="0"/>
      <w:bidi w:val="0"/>
      <w:adjustRightInd w:val="0"/>
      <w:spacing w:line="240" w:lineRule="auto"/>
      <w:jc w:val="left"/>
      <w:textAlignment w:val="baseline"/>
    </w:pPr>
    <w:rPr>
      <w:rFonts w:ascii="Futura Lt BT" w:hAnsi="Futura Lt BT" w:cs="Times New Roman"/>
      <w:i/>
      <w:sz w:val="28"/>
      <w:szCs w:val="20"/>
    </w:rPr>
  </w:style>
  <w:style w:type="paragraph" w:customStyle="1" w:styleId="Standard">
    <w:name w:val="Standard"/>
    <w:uiPriority w:val="99"/>
    <w:rsid w:val="00595A8A"/>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customStyle="1" w:styleId="NomEtude">
    <w:name w:val="Nom Etude"/>
    <w:basedOn w:val="Normal"/>
    <w:uiPriority w:val="99"/>
    <w:rsid w:val="00595A8A"/>
    <w:pPr>
      <w:keepLines/>
      <w:bidi w:val="0"/>
      <w:spacing w:after="120" w:line="240" w:lineRule="auto"/>
      <w:jc w:val="center"/>
    </w:pPr>
    <w:rPr>
      <w:rFonts w:ascii="Arial" w:hAnsi="Arial" w:cs="Times New Roman"/>
      <w:color w:val="00477F"/>
      <w:sz w:val="36"/>
      <w:szCs w:val="20"/>
      <w:lang w:val="fr-FR" w:eastAsia="fr-FR"/>
    </w:rPr>
  </w:style>
  <w:style w:type="paragraph" w:customStyle="1" w:styleId="Titrealina">
    <w:name w:val="Titre alinéa"/>
    <w:basedOn w:val="Normal"/>
    <w:next w:val="NormalIndent"/>
    <w:uiPriority w:val="99"/>
    <w:rsid w:val="00595A8A"/>
    <w:pPr>
      <w:keepNext/>
      <w:keepLines/>
      <w:bidi w:val="0"/>
      <w:spacing w:before="480" w:line="240" w:lineRule="auto"/>
      <w:ind w:left="851"/>
      <w:jc w:val="left"/>
    </w:pPr>
    <w:rPr>
      <w:rFonts w:ascii="Arial Gras" w:hAnsi="Arial Gras" w:cs="Times New Roman"/>
      <w:b/>
      <w:color w:val="00477F"/>
      <w:sz w:val="24"/>
      <w:szCs w:val="20"/>
      <w:lang w:val="fr-FR" w:eastAsia="fr-FR"/>
    </w:rPr>
  </w:style>
  <w:style w:type="paragraph" w:customStyle="1" w:styleId="Enum1Suite">
    <w:name w:val="Enum1 Suite"/>
    <w:basedOn w:val="Normal"/>
    <w:uiPriority w:val="99"/>
    <w:rsid w:val="00595A8A"/>
    <w:pPr>
      <w:keepLines/>
      <w:bidi w:val="0"/>
      <w:spacing w:before="180" w:line="240" w:lineRule="auto"/>
      <w:ind w:left="1418"/>
    </w:pPr>
    <w:rPr>
      <w:rFonts w:ascii="Arial" w:hAnsi="Arial" w:cs="Times New Roman"/>
      <w:szCs w:val="20"/>
      <w:lang w:val="fr-FR" w:eastAsia="fr-FR"/>
    </w:rPr>
  </w:style>
  <w:style w:type="paragraph" w:customStyle="1" w:styleId="Enum1Titre">
    <w:name w:val="Enum1 Titre"/>
    <w:basedOn w:val="Normal"/>
    <w:next w:val="Enum1Suite"/>
    <w:uiPriority w:val="99"/>
    <w:rsid w:val="00595A8A"/>
    <w:pPr>
      <w:keepNext/>
      <w:keepLines/>
      <w:tabs>
        <w:tab w:val="num" w:pos="1418"/>
      </w:tabs>
      <w:bidi w:val="0"/>
      <w:spacing w:before="180" w:line="240" w:lineRule="auto"/>
      <w:ind w:left="1418" w:hanging="284"/>
    </w:pPr>
    <w:rPr>
      <w:rFonts w:ascii="Arial" w:hAnsi="Arial" w:cs="Times New Roman"/>
      <w:b/>
      <w:color w:val="808080"/>
      <w:szCs w:val="20"/>
      <w:lang w:val="fr-FR" w:eastAsia="fr-FR"/>
    </w:rPr>
  </w:style>
  <w:style w:type="paragraph" w:customStyle="1" w:styleId="Enum4">
    <w:name w:val="Enum4"/>
    <w:basedOn w:val="Normal"/>
    <w:uiPriority w:val="99"/>
    <w:rsid w:val="00595A8A"/>
    <w:pPr>
      <w:keepLines/>
      <w:tabs>
        <w:tab w:val="num" w:pos="1417"/>
      </w:tabs>
      <w:bidi w:val="0"/>
      <w:spacing w:before="60" w:line="240" w:lineRule="auto"/>
      <w:ind w:left="3118" w:hanging="283"/>
    </w:pPr>
    <w:rPr>
      <w:rFonts w:ascii="Arial" w:hAnsi="Arial" w:cs="Times New Roman"/>
      <w:szCs w:val="20"/>
      <w:lang w:val="fr-FR" w:eastAsia="fr-FR"/>
    </w:rPr>
  </w:style>
  <w:style w:type="paragraph" w:customStyle="1" w:styleId="0-para">
    <w:name w:val="0-para"/>
    <w:basedOn w:val="Normal"/>
    <w:link w:val="0-paraCar"/>
    <w:rsid w:val="00595A8A"/>
    <w:pPr>
      <w:bidi w:val="0"/>
      <w:spacing w:after="120" w:line="120" w:lineRule="atLeast"/>
      <w:ind w:left="992"/>
    </w:pPr>
    <w:rPr>
      <w:rFonts w:ascii="Arial" w:hAnsi="Arial" w:cs="Times New Roman"/>
      <w:szCs w:val="20"/>
      <w:lang w:val="fr-FR" w:eastAsia="fr-FR"/>
    </w:rPr>
  </w:style>
  <w:style w:type="character" w:customStyle="1" w:styleId="0-paraCar">
    <w:name w:val="0-para Car"/>
    <w:basedOn w:val="DefaultParagraphFont"/>
    <w:link w:val="0-para"/>
    <w:rsid w:val="00595A8A"/>
    <w:rPr>
      <w:rFonts w:ascii="Arial" w:hAnsi="Arial"/>
      <w:lang w:val="fr-FR" w:eastAsia="fr-FR"/>
    </w:rPr>
  </w:style>
  <w:style w:type="paragraph" w:customStyle="1" w:styleId="wfxkeyword0">
    <w:name w:val="wfxkeyword"/>
    <w:basedOn w:val="Normal"/>
    <w:uiPriority w:val="99"/>
    <w:rsid w:val="00595A8A"/>
    <w:pPr>
      <w:overflowPunct w:val="0"/>
      <w:bidi w:val="0"/>
      <w:spacing w:before="30" w:line="240" w:lineRule="auto"/>
      <w:jc w:val="left"/>
    </w:pPr>
    <w:rPr>
      <w:rFonts w:ascii="Arial" w:hAnsi="Arial" w:cs="Arial"/>
      <w:szCs w:val="20"/>
    </w:rPr>
  </w:style>
  <w:style w:type="paragraph" w:customStyle="1" w:styleId="MessageHeaderLast">
    <w:name w:val="Message Header Last"/>
    <w:basedOn w:val="MessageHeader"/>
    <w:next w:val="BodyText"/>
    <w:uiPriority w:val="99"/>
    <w:rsid w:val="00595A8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uiPriority w:val="99"/>
    <w:rsid w:val="00595A8A"/>
    <w:pPr>
      <w:pBdr>
        <w:top w:val="single" w:sz="6" w:space="1" w:color="auto"/>
        <w:left w:val="single" w:sz="6" w:space="1" w:color="auto"/>
        <w:bottom w:val="single" w:sz="6" w:space="1" w:color="auto"/>
        <w:right w:val="single" w:sz="6" w:space="1" w:color="auto"/>
      </w:pBdr>
      <w:shd w:val="pct20" w:color="auto" w:fill="auto"/>
      <w:bidi w:val="0"/>
      <w:spacing w:before="0" w:line="240" w:lineRule="auto"/>
      <w:ind w:left="1134" w:hanging="1134"/>
      <w:jc w:val="left"/>
    </w:pPr>
    <w:rPr>
      <w:rFonts w:ascii="Arial" w:hAnsi="Arial" w:cs="Arial"/>
      <w:sz w:val="24"/>
      <w:szCs w:val="24"/>
      <w:lang w:val="es-ES_tradnl"/>
    </w:rPr>
  </w:style>
  <w:style w:type="character" w:customStyle="1" w:styleId="MessageHeaderChar">
    <w:name w:val="Message Header Char"/>
    <w:basedOn w:val="DefaultParagraphFont"/>
    <w:link w:val="MessageHeader"/>
    <w:uiPriority w:val="99"/>
    <w:rsid w:val="00595A8A"/>
    <w:rPr>
      <w:rFonts w:ascii="Arial" w:hAnsi="Arial" w:cs="Arial"/>
      <w:sz w:val="24"/>
      <w:szCs w:val="24"/>
      <w:shd w:val="pct20" w:color="auto" w:fill="auto"/>
      <w:lang w:val="es-ES_tradnl" w:eastAsia="en-US"/>
    </w:rPr>
  </w:style>
  <w:style w:type="paragraph" w:customStyle="1" w:styleId="xl25">
    <w:name w:val="xl25"/>
    <w:basedOn w:val="Normal"/>
    <w:uiPriority w:val="99"/>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6">
    <w:name w:val="xl26"/>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27">
    <w:name w:val="xl27"/>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8">
    <w:name w:val="xl28"/>
    <w:basedOn w:val="Normal"/>
    <w:uiPriority w:val="99"/>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9">
    <w:name w:val="xl29"/>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0">
    <w:name w:val="xl30"/>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1">
    <w:name w:val="xl31"/>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b/>
      <w:sz w:val="28"/>
      <w:szCs w:val="20"/>
    </w:rPr>
  </w:style>
  <w:style w:type="paragraph" w:customStyle="1" w:styleId="xl32">
    <w:name w:val="xl32"/>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3">
    <w:name w:val="xl33"/>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4">
    <w:name w:val="xl34"/>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5">
    <w:name w:val="xl35"/>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6">
    <w:name w:val="xl36"/>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FF0000"/>
      <w:sz w:val="24"/>
      <w:szCs w:val="20"/>
    </w:rPr>
  </w:style>
  <w:style w:type="paragraph" w:customStyle="1" w:styleId="xl37">
    <w:name w:val="xl37"/>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8">
    <w:name w:val="xl38"/>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9">
    <w:name w:val="xl39"/>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0">
    <w:name w:val="xl40"/>
    <w:basedOn w:val="Normal"/>
    <w:uiPriority w:val="99"/>
    <w:rsid w:val="00595A8A"/>
    <w:pPr>
      <w:pBdr>
        <w:top w:val="single" w:sz="6" w:space="0" w:color="auto"/>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1">
    <w:name w:val="xl41"/>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000000"/>
      <w:sz w:val="24"/>
      <w:szCs w:val="20"/>
    </w:rPr>
  </w:style>
  <w:style w:type="paragraph" w:customStyle="1" w:styleId="font6">
    <w:name w:val="font6"/>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u w:val="single"/>
    </w:rPr>
  </w:style>
  <w:style w:type="paragraph" w:customStyle="1" w:styleId="xl22">
    <w:name w:val="xl22"/>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3">
    <w:name w:val="xl23"/>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42">
    <w:name w:val="xl42"/>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8"/>
      <w:szCs w:val="20"/>
    </w:rPr>
  </w:style>
  <w:style w:type="paragraph" w:customStyle="1" w:styleId="xl43">
    <w:name w:val="xl43"/>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4"/>
      <w:szCs w:val="20"/>
    </w:rPr>
  </w:style>
  <w:style w:type="paragraph" w:customStyle="1" w:styleId="xl44">
    <w:name w:val="xl44"/>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rPr>
  </w:style>
  <w:style w:type="paragraph" w:customStyle="1" w:styleId="xl45">
    <w:name w:val="xl45"/>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47">
    <w:name w:val="xl47"/>
    <w:basedOn w:val="Normal"/>
    <w:uiPriority w:val="99"/>
    <w:rsid w:val="00595A8A"/>
    <w:pPr>
      <w:pBdr>
        <w:lef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8">
    <w:name w:val="xl48"/>
    <w:basedOn w:val="Normal"/>
    <w:uiPriority w:val="99"/>
    <w:rsid w:val="00595A8A"/>
    <w:pPr>
      <w:pBdr>
        <w:left w:val="single" w:sz="6" w:space="0" w:color="auto"/>
        <w:righ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Page">
    <w:name w:val="Page"/>
    <w:basedOn w:val="Normal"/>
    <w:link w:val="PageChar"/>
    <w:rsid w:val="00595A8A"/>
    <w:pPr>
      <w:tabs>
        <w:tab w:val="left" w:pos="851"/>
        <w:tab w:val="left" w:pos="1560"/>
        <w:tab w:val="left" w:pos="2127"/>
        <w:tab w:val="left" w:pos="5387"/>
        <w:tab w:val="left" w:pos="5954"/>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Informationtitle">
    <w:name w:val="Information_title"/>
    <w:basedOn w:val="Heading2"/>
    <w:uiPriority w:val="99"/>
    <w:rsid w:val="00595A8A"/>
    <w:pPr>
      <w:keepLines/>
      <w:shd w:val="clear" w:color="auto" w:fill="E0E0E0"/>
      <w:tabs>
        <w:tab w:val="left" w:pos="567"/>
        <w:tab w:val="left" w:pos="1560"/>
        <w:tab w:val="left" w:pos="2127"/>
        <w:tab w:val="left" w:pos="5387"/>
        <w:tab w:val="left" w:pos="5954"/>
      </w:tabs>
      <w:overflowPunct w:val="0"/>
      <w:autoSpaceDE w:val="0"/>
      <w:autoSpaceDN w:val="0"/>
      <w:bidi w:val="0"/>
      <w:adjustRightInd w:val="0"/>
      <w:spacing w:before="400" w:after="0" w:line="240" w:lineRule="auto"/>
      <w:textAlignment w:val="baseline"/>
    </w:pPr>
    <w:rPr>
      <w:rFonts w:ascii="FrugalSans" w:hAnsi="FrugalSans" w:cs="Times New Roman"/>
      <w:kern w:val="0"/>
      <w:sz w:val="24"/>
      <w:szCs w:val="24"/>
      <w:lang w:val="en-GB"/>
    </w:rPr>
  </w:style>
  <w:style w:type="paragraph" w:customStyle="1" w:styleId="heading11">
    <w:name w:val="heading 11"/>
    <w:basedOn w:val="Heading7"/>
    <w:uiPriority w:val="99"/>
    <w:rsid w:val="00595A8A"/>
    <w:pPr>
      <w:keepLines/>
      <w:tabs>
        <w:tab w:val="left" w:pos="567"/>
        <w:tab w:val="left" w:pos="1560"/>
        <w:tab w:val="left" w:pos="2127"/>
        <w:tab w:val="left" w:pos="5387"/>
        <w:tab w:val="left" w:pos="5954"/>
      </w:tabs>
      <w:overflowPunct w:val="0"/>
      <w:autoSpaceDE w:val="0"/>
      <w:autoSpaceDN w:val="0"/>
      <w:bidi w:val="0"/>
      <w:adjustRightInd w:val="0"/>
      <w:spacing w:before="300" w:after="0" w:line="240" w:lineRule="auto"/>
      <w:ind w:left="0" w:firstLine="0"/>
      <w:jc w:val="left"/>
      <w:textAlignment w:val="baseline"/>
      <w:outlineLvl w:val="9"/>
    </w:pPr>
    <w:rPr>
      <w:rFonts w:ascii="FrugalSans" w:hAnsi="FrugalSans" w:cs="Times New Roman"/>
      <w:bCs w:val="0"/>
      <w:kern w:val="0"/>
      <w:sz w:val="20"/>
      <w:szCs w:val="20"/>
      <w:lang w:val="en-GB"/>
    </w:rPr>
  </w:style>
  <w:style w:type="paragraph" w:customStyle="1" w:styleId="titre1">
    <w:name w:val="titre 1"/>
    <w:basedOn w:val="Normal"/>
    <w:uiPriority w:val="99"/>
    <w:rsid w:val="00595A8A"/>
    <w:pPr>
      <w:overflowPunct w:val="0"/>
      <w:autoSpaceDE w:val="0"/>
      <w:autoSpaceDN w:val="0"/>
      <w:bidi w:val="0"/>
      <w:adjustRightInd w:val="0"/>
      <w:spacing w:before="0" w:line="240" w:lineRule="auto"/>
      <w:jc w:val="left"/>
      <w:textAlignment w:val="baseline"/>
    </w:pPr>
    <w:rPr>
      <w:rFonts w:ascii="Zurich Cn BT" w:hAnsi="Zurich Cn BT" w:cs="Times New Roman"/>
      <w:b/>
      <w:spacing w:val="20"/>
      <w:sz w:val="66"/>
      <w:szCs w:val="52"/>
      <w:lang w:val="en-GB"/>
    </w:rPr>
  </w:style>
  <w:style w:type="paragraph" w:customStyle="1" w:styleId="titre2">
    <w:name w:val="titre 2"/>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left"/>
      <w:textAlignment w:val="baseline"/>
    </w:pPr>
    <w:rPr>
      <w:rFonts w:ascii="Univers" w:hAnsi="Univers" w:cs="Times New Roman"/>
      <w:b/>
      <w:spacing w:val="20"/>
      <w:lang w:val="en-GB"/>
    </w:rPr>
  </w:style>
  <w:style w:type="paragraph" w:customStyle="1" w:styleId="titre3">
    <w:name w:val="titre 3"/>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right"/>
      <w:textAlignment w:val="baseline"/>
    </w:pPr>
    <w:rPr>
      <w:rFonts w:ascii="Univers" w:hAnsi="Univers" w:cs="Times New Roman"/>
      <w:bCs/>
      <w:sz w:val="18"/>
      <w:szCs w:val="20"/>
      <w:lang w:val="en-GB"/>
    </w:rPr>
  </w:style>
  <w:style w:type="paragraph" w:customStyle="1" w:styleId="Bureaufaxtable">
    <w:name w:val="Bureaufax_table"/>
    <w:basedOn w:val="Normal"/>
    <w:uiPriority w:val="99"/>
    <w:rsid w:val="00595A8A"/>
    <w:pPr>
      <w:overflowPunct w:val="0"/>
      <w:autoSpaceDE w:val="0"/>
      <w:autoSpaceDN w:val="0"/>
      <w:bidi w:val="0"/>
      <w:adjustRightInd w:val="0"/>
      <w:spacing w:after="40" w:line="240" w:lineRule="auto"/>
      <w:jc w:val="center"/>
      <w:textAlignment w:val="baseline"/>
    </w:pPr>
    <w:rPr>
      <w:rFonts w:ascii="FrugalSans" w:hAnsi="FrugalSans" w:cs="Times New Roman"/>
      <w:b/>
      <w:szCs w:val="20"/>
    </w:rPr>
  </w:style>
  <w:style w:type="paragraph" w:customStyle="1" w:styleId="Ref">
    <w:name w:val="Ref"/>
    <w:basedOn w:val="FootnoteText"/>
    <w:uiPriority w:val="99"/>
    <w:rsid w:val="00595A8A"/>
    <w:pPr>
      <w:keepLines w:val="0"/>
      <w:tabs>
        <w:tab w:val="clear" w:pos="372"/>
        <w:tab w:val="left" w:pos="1985"/>
        <w:tab w:val="left" w:pos="3970"/>
      </w:tabs>
      <w:overflowPunct w:val="0"/>
      <w:autoSpaceDE w:val="0"/>
      <w:autoSpaceDN w:val="0"/>
      <w:bidi w:val="0"/>
      <w:adjustRightInd w:val="0"/>
      <w:spacing w:before="0" w:line="240" w:lineRule="auto"/>
      <w:ind w:left="851" w:hanging="454"/>
      <w:jc w:val="left"/>
      <w:textAlignment w:val="baseline"/>
    </w:pPr>
    <w:rPr>
      <w:rFonts w:ascii="FrugalSans" w:hAnsi="FrugalSans" w:cs="Times New Roman"/>
      <w:b/>
      <w:bCs/>
      <w:sz w:val="16"/>
      <w:szCs w:val="16"/>
      <w:lang w:val="fr-FR" w:bidi="ar-SA"/>
    </w:rPr>
  </w:style>
  <w:style w:type="paragraph" w:customStyle="1" w:styleId="Contents">
    <w:name w:val="Contents"/>
    <w:basedOn w:val="Heading2"/>
    <w:next w:val="Normal"/>
    <w:uiPriority w:val="99"/>
    <w:rsid w:val="00595A8A"/>
    <w:pPr>
      <w:keepLines/>
      <w:shd w:val="clear" w:color="auto" w:fill="FFFFFF"/>
      <w:tabs>
        <w:tab w:val="left" w:pos="567"/>
        <w:tab w:val="left" w:pos="1560"/>
        <w:tab w:val="left" w:pos="2127"/>
        <w:tab w:val="left" w:pos="5387"/>
        <w:tab w:val="left" w:pos="5954"/>
      </w:tabs>
      <w:overflowPunct w:val="0"/>
      <w:autoSpaceDE w:val="0"/>
      <w:autoSpaceDN w:val="0"/>
      <w:bidi w:val="0"/>
      <w:adjustRightInd w:val="0"/>
      <w:spacing w:before="720" w:after="0" w:line="240" w:lineRule="auto"/>
      <w:textAlignment w:val="baseline"/>
    </w:pPr>
    <w:rPr>
      <w:rFonts w:ascii="FrugalSans" w:hAnsi="FrugalSans" w:cs="Times New Roman"/>
      <w:kern w:val="0"/>
      <w:sz w:val="24"/>
      <w:szCs w:val="24"/>
      <w:lang w:val="en-GB"/>
    </w:rPr>
  </w:style>
  <w:style w:type="paragraph" w:customStyle="1" w:styleId="ISPCtet1">
    <w:name w:val="ISPC_tet1"/>
    <w:basedOn w:val="Normal"/>
    <w:uiPriority w:val="99"/>
    <w:rsid w:val="00595A8A"/>
    <w:pPr>
      <w:keepNext/>
      <w:keepLines/>
      <w:tabs>
        <w:tab w:val="left" w:pos="1985"/>
        <w:tab w:val="left" w:pos="5387"/>
        <w:tab w:val="left" w:pos="5954"/>
      </w:tabs>
      <w:overflowPunct w:val="0"/>
      <w:autoSpaceDE w:val="0"/>
      <w:autoSpaceDN w:val="0"/>
      <w:bidi w:val="0"/>
      <w:adjustRightInd w:val="0"/>
      <w:spacing w:before="240" w:line="240" w:lineRule="auto"/>
      <w:ind w:left="567"/>
      <w:jc w:val="left"/>
      <w:textAlignment w:val="baseline"/>
    </w:pPr>
    <w:rPr>
      <w:rFonts w:ascii="FrugalSans" w:hAnsi="FrugalSans" w:cs="Times New Roman"/>
      <w:b/>
      <w:bCs/>
      <w:szCs w:val="20"/>
    </w:rPr>
  </w:style>
  <w:style w:type="paragraph" w:customStyle="1" w:styleId="ISPCtext2">
    <w:name w:val="ISPC_text2"/>
    <w:basedOn w:val="Normal"/>
    <w:uiPriority w:val="99"/>
    <w:rsid w:val="00595A8A"/>
    <w:pPr>
      <w:tabs>
        <w:tab w:val="left" w:pos="3686"/>
        <w:tab w:val="left" w:pos="4394"/>
      </w:tabs>
      <w:overflowPunct w:val="0"/>
      <w:autoSpaceDE w:val="0"/>
      <w:autoSpaceDN w:val="0"/>
      <w:bidi w:val="0"/>
      <w:adjustRightInd w:val="0"/>
      <w:spacing w:before="80" w:line="240" w:lineRule="auto"/>
      <w:ind w:left="3686" w:hanging="3119"/>
      <w:jc w:val="left"/>
      <w:textAlignment w:val="baseline"/>
    </w:pPr>
    <w:rPr>
      <w:rFonts w:ascii="FrugalSans" w:hAnsi="FrugalSans" w:cs="Times New Roman"/>
      <w:szCs w:val="20"/>
      <w:lang w:val="en-GB"/>
    </w:rPr>
  </w:style>
  <w:style w:type="paragraph" w:customStyle="1" w:styleId="E164tet">
    <w:name w:val="E164_tet"/>
    <w:basedOn w:val="Pays"/>
    <w:link w:val="E164tetChar"/>
    <w:rsid w:val="00595A8A"/>
    <w:pPr>
      <w:tabs>
        <w:tab w:val="clear" w:pos="765"/>
        <w:tab w:val="left" w:pos="1985"/>
        <w:tab w:val="left" w:pos="7088"/>
      </w:tabs>
    </w:pPr>
  </w:style>
  <w:style w:type="paragraph" w:customStyle="1" w:styleId="E164text">
    <w:name w:val="E164_text"/>
    <w:basedOn w:val="Normal"/>
    <w:uiPriority w:val="99"/>
    <w:rsid w:val="00595A8A"/>
    <w:pPr>
      <w:tabs>
        <w:tab w:val="left" w:pos="1985"/>
        <w:tab w:val="left" w:pos="7088"/>
      </w:tabs>
      <w:overflowPunct w:val="0"/>
      <w:autoSpaceDE w:val="0"/>
      <w:autoSpaceDN w:val="0"/>
      <w:bidi w:val="0"/>
      <w:adjustRightInd w:val="0"/>
      <w:spacing w:line="240" w:lineRule="auto"/>
      <w:ind w:firstLine="567"/>
      <w:textAlignment w:val="baseline"/>
    </w:pPr>
    <w:rPr>
      <w:rFonts w:ascii="FrugalSans" w:hAnsi="FrugalSans" w:cs="Times New Roman"/>
      <w:b/>
      <w:szCs w:val="20"/>
      <w:lang w:val="en-GB"/>
    </w:rPr>
  </w:style>
  <w:style w:type="paragraph" w:customStyle="1" w:styleId="M1400tet">
    <w:name w:val="M1400_tet"/>
    <w:basedOn w:val="Normal"/>
    <w:next w:val="Normal"/>
    <w:uiPriority w:val="99"/>
    <w:rsid w:val="00595A8A"/>
    <w:pPr>
      <w:keepNext/>
      <w:keepLines/>
      <w:tabs>
        <w:tab w:val="left" w:pos="567"/>
        <w:tab w:val="left" w:pos="3969"/>
        <w:tab w:val="left" w:pos="5529"/>
        <w:tab w:val="left" w:pos="6095"/>
      </w:tabs>
      <w:overflowPunct w:val="0"/>
      <w:autoSpaceDE w:val="0"/>
      <w:autoSpaceDN w:val="0"/>
      <w:bidi w:val="0"/>
      <w:adjustRightInd w:val="0"/>
      <w:spacing w:before="240" w:line="240" w:lineRule="auto"/>
      <w:ind w:left="567" w:hanging="567"/>
      <w:jc w:val="left"/>
      <w:textAlignment w:val="baseline"/>
    </w:pPr>
    <w:rPr>
      <w:rFonts w:ascii="FrugalSans" w:hAnsi="FrugalSans" w:cs="Times New Roman"/>
      <w:b/>
      <w:szCs w:val="20"/>
      <w:lang w:val="en-GB"/>
    </w:rPr>
  </w:style>
  <w:style w:type="paragraph" w:customStyle="1" w:styleId="SANCtet">
    <w:name w:val="SANC_tet"/>
    <w:basedOn w:val="Normal"/>
    <w:uiPriority w:val="99"/>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240" w:line="240" w:lineRule="auto"/>
      <w:jc w:val="left"/>
      <w:textAlignment w:val="baseline"/>
    </w:pPr>
    <w:rPr>
      <w:rFonts w:ascii="FrugalSans" w:hAnsi="FrugalSans" w:cs="Times New Roman"/>
      <w:b/>
      <w:szCs w:val="20"/>
    </w:rPr>
  </w:style>
  <w:style w:type="paragraph" w:customStyle="1" w:styleId="SANCtext">
    <w:name w:val="SANC_text"/>
    <w:basedOn w:val="Normal"/>
    <w:uiPriority w:val="99"/>
    <w:rsid w:val="00595A8A"/>
    <w:pPr>
      <w:tabs>
        <w:tab w:val="left" w:pos="709"/>
        <w:tab w:val="left" w:pos="1560"/>
      </w:tabs>
      <w:overflowPunct w:val="0"/>
      <w:autoSpaceDE w:val="0"/>
      <w:autoSpaceDN w:val="0"/>
      <w:bidi w:val="0"/>
      <w:adjustRightInd w:val="0"/>
      <w:spacing w:before="80" w:line="240" w:lineRule="auto"/>
      <w:jc w:val="left"/>
      <w:textAlignment w:val="baseline"/>
    </w:pPr>
    <w:rPr>
      <w:rFonts w:ascii="FrugalSans" w:hAnsi="FrugalSans" w:cs="Times New Roman"/>
      <w:b/>
      <w:szCs w:val="20"/>
    </w:rPr>
  </w:style>
  <w:style w:type="paragraph" w:customStyle="1" w:styleId="Normalindent0">
    <w:name w:val="Normal_indent"/>
    <w:basedOn w:val="Normal"/>
    <w:uiPriority w:val="99"/>
    <w:rsid w:val="00595A8A"/>
    <w:pPr>
      <w:tabs>
        <w:tab w:val="left" w:pos="1418"/>
        <w:tab w:val="left" w:pos="3686"/>
      </w:tabs>
      <w:overflowPunct w:val="0"/>
      <w:autoSpaceDE w:val="0"/>
      <w:autoSpaceDN w:val="0"/>
      <w:bidi w:val="0"/>
      <w:adjustRightInd w:val="0"/>
      <w:spacing w:line="240" w:lineRule="auto"/>
      <w:ind w:left="567"/>
      <w:textAlignment w:val="baseline"/>
    </w:pPr>
    <w:rPr>
      <w:rFonts w:ascii="FrugalSans" w:hAnsi="FrugalSans" w:cs="Times New Roman"/>
      <w:szCs w:val="20"/>
      <w:lang w:val="fr-FR"/>
    </w:rPr>
  </w:style>
  <w:style w:type="paragraph" w:customStyle="1" w:styleId="Restrictionstext">
    <w:name w:val="Restrictions_text"/>
    <w:basedOn w:val="Normalleft"/>
    <w:uiPriority w:val="99"/>
    <w:rsid w:val="00595A8A"/>
    <w:pPr>
      <w:tabs>
        <w:tab w:val="clear" w:pos="567"/>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uiPriority w:val="99"/>
    <w:rsid w:val="00595A8A"/>
    <w:pPr>
      <w:tabs>
        <w:tab w:val="left" w:pos="1276"/>
      </w:tabs>
      <w:overflowPunct w:val="0"/>
      <w:autoSpaceDE w:val="0"/>
      <w:autoSpaceDN w:val="0"/>
      <w:bidi w:val="0"/>
      <w:adjustRightInd w:val="0"/>
      <w:spacing w:before="40" w:line="240" w:lineRule="auto"/>
      <w:ind w:left="1276" w:hanging="709"/>
      <w:textAlignment w:val="baseline"/>
    </w:pPr>
    <w:rPr>
      <w:rFonts w:ascii="FrugalSans" w:hAnsi="FrugalSans" w:cs="Times New Roman"/>
      <w:szCs w:val="20"/>
      <w:lang w:val="en-GB"/>
    </w:rPr>
  </w:style>
  <w:style w:type="paragraph" w:customStyle="1" w:styleId="AnnexTitle0">
    <w:name w:val="Annex_Title"/>
    <w:basedOn w:val="Normal"/>
    <w:next w:val="Normal"/>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fr-FR"/>
    </w:rPr>
  </w:style>
  <w:style w:type="paragraph" w:customStyle="1" w:styleId="Enumerated">
    <w:name w:val="Enumerated"/>
    <w:basedOn w:val="Normal"/>
    <w:uiPriority w:val="99"/>
    <w:rsid w:val="00595A8A"/>
    <w:pPr>
      <w:tabs>
        <w:tab w:val="num" w:pos="360"/>
        <w:tab w:val="num" w:pos="400"/>
      </w:tabs>
      <w:bidi w:val="0"/>
      <w:spacing w:before="0" w:line="240" w:lineRule="auto"/>
      <w:ind w:left="397" w:hanging="397"/>
      <w:jc w:val="left"/>
    </w:pPr>
    <w:rPr>
      <w:rFonts w:ascii="Times New Roman" w:hAnsi="Times New Roman" w:cs="Times New Roman"/>
      <w:szCs w:val="20"/>
    </w:rPr>
  </w:style>
  <w:style w:type="paragraph" w:styleId="NoSpacing">
    <w:name w:val="No Spacing"/>
    <w:link w:val="NoSpacingChar"/>
    <w:uiPriority w:val="1"/>
    <w:qFormat/>
    <w:rsid w:val="00595A8A"/>
    <w:rPr>
      <w:rFonts w:ascii="Calibri" w:eastAsia="Calibri" w:hAnsi="Calibri"/>
      <w:sz w:val="22"/>
      <w:szCs w:val="22"/>
      <w:lang w:eastAsia="en-US"/>
    </w:rPr>
  </w:style>
  <w:style w:type="paragraph" w:customStyle="1" w:styleId="msolistparagraph0">
    <w:name w:val="msolistparagraph"/>
    <w:basedOn w:val="Normal"/>
    <w:uiPriority w:val="99"/>
    <w:rsid w:val="00595A8A"/>
    <w:pPr>
      <w:bidi w:val="0"/>
      <w:spacing w:before="0" w:after="200" w:line="276" w:lineRule="auto"/>
      <w:ind w:left="720"/>
      <w:jc w:val="left"/>
    </w:pPr>
    <w:rPr>
      <w:rFonts w:cs="Times New Roman"/>
      <w:szCs w:val="22"/>
    </w:rPr>
  </w:style>
  <w:style w:type="table" w:styleId="TableProfessional">
    <w:name w:val="Table Professional"/>
    <w:basedOn w:val="TableNormal"/>
    <w:rsid w:val="00595A8A"/>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595A8A"/>
    <w:rPr>
      <w:rFonts w:ascii="Arial" w:hAnsi="Arial" w:cs="Arial"/>
      <w:color w:val="000080"/>
      <w:sz w:val="20"/>
      <w:szCs w:val="20"/>
    </w:rPr>
  </w:style>
  <w:style w:type="table" w:styleId="TableElegant">
    <w:name w:val="Table Elegant"/>
    <w:basedOn w:val="TableNormal"/>
    <w:rsid w:val="00595A8A"/>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595A8A"/>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0">
    <w:name w:val="Table Grid 7"/>
    <w:basedOn w:val="TableNormal"/>
    <w:rsid w:val="00595A8A"/>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uiPriority w:val="99"/>
    <w:semiHidden/>
    <w:rsid w:val="00595A8A"/>
    <w:pPr>
      <w:bidi w:val="0"/>
      <w:spacing w:before="0" w:after="160" w:line="240" w:lineRule="exact"/>
      <w:jc w:val="left"/>
    </w:pPr>
    <w:rPr>
      <w:rFonts w:ascii="Arial" w:eastAsia="SimSun" w:hAnsi="Arial" w:cs="Times New Roman"/>
      <w:szCs w:val="22"/>
    </w:rPr>
  </w:style>
  <w:style w:type="paragraph" w:customStyle="1" w:styleId="headfoot">
    <w:name w:val="head_foot"/>
    <w:basedOn w:val="Normal"/>
    <w:next w:val="Normal"/>
    <w:uiPriority w:val="99"/>
    <w:rsid w:val="00595A8A"/>
    <w:pPr>
      <w:overflowPunct w:val="0"/>
      <w:autoSpaceDE w:val="0"/>
      <w:autoSpaceDN w:val="0"/>
      <w:bidi w:val="0"/>
      <w:adjustRightInd w:val="0"/>
      <w:spacing w:before="0" w:line="240" w:lineRule="auto"/>
      <w:textAlignment w:val="baseline"/>
    </w:pPr>
    <w:rPr>
      <w:rFonts w:ascii="Times New Roman" w:hAnsi="Times New Roman" w:cs="Times New Roman"/>
      <w:color w:val="FFFFFF"/>
      <w:sz w:val="8"/>
      <w:szCs w:val="20"/>
    </w:rPr>
  </w:style>
  <w:style w:type="paragraph" w:customStyle="1" w:styleId="Note2">
    <w:name w:val="Note_2"/>
    <w:basedOn w:val="Note1"/>
    <w:link w:val="Note2Char"/>
    <w:rsid w:val="00595A8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595A8A"/>
    <w:rPr>
      <w:rFonts w:ascii="Times New Roman" w:hAnsi="Times New Roman"/>
      <w:sz w:val="18"/>
      <w:lang w:eastAsia="en-US"/>
    </w:rPr>
  </w:style>
  <w:style w:type="paragraph" w:customStyle="1" w:styleId="Note3">
    <w:name w:val="Note_3"/>
    <w:basedOn w:val="Note1"/>
    <w:uiPriority w:val="99"/>
    <w:rsid w:val="00595A8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character" w:customStyle="1" w:styleId="Column1Char">
    <w:name w:val="Column_1 Char"/>
    <w:basedOn w:val="DefaultParagraphFont"/>
    <w:link w:val="Column1"/>
    <w:rsid w:val="00595A8A"/>
    <w:rPr>
      <w:rFonts w:ascii="Times New Roman" w:hAnsi="Times New Roman"/>
      <w:sz w:val="18"/>
      <w:szCs w:val="17"/>
      <w:lang w:val="en-GB" w:eastAsia="en-US"/>
    </w:rPr>
  </w:style>
  <w:style w:type="character" w:customStyle="1" w:styleId="NormalIndentChar">
    <w:name w:val="Normal Indent Char"/>
    <w:basedOn w:val="DefaultParagraphFont"/>
    <w:link w:val="NormalIndent"/>
    <w:rsid w:val="00595A8A"/>
    <w:rPr>
      <w:rFonts w:ascii="Arial" w:hAnsi="Arial"/>
      <w:sz w:val="22"/>
      <w:lang w:eastAsia="en-US"/>
    </w:rPr>
  </w:style>
  <w:style w:type="character" w:customStyle="1" w:styleId="EmailStyle6021">
    <w:name w:val="EmailStyle6021"/>
    <w:basedOn w:val="DefaultParagraphFont"/>
    <w:semiHidden/>
    <w:rsid w:val="00595A8A"/>
    <w:rPr>
      <w:rFonts w:ascii="Arial" w:hAnsi="Arial" w:cs="Arial"/>
      <w:color w:val="000080"/>
      <w:sz w:val="20"/>
      <w:szCs w:val="20"/>
    </w:rPr>
  </w:style>
  <w:style w:type="table" w:customStyle="1" w:styleId="TableGrid11">
    <w:name w:val="Table Grid1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1">
    <w:name w:val="Table List 31"/>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595A8A"/>
    <w:rPr>
      <w:sz w:val="16"/>
      <w:szCs w:val="16"/>
    </w:rPr>
  </w:style>
  <w:style w:type="paragraph" w:customStyle="1" w:styleId="Char4">
    <w:name w:val="Char4"/>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Grid21">
    <w:name w:val="Table Grid2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2">
    <w:name w:val="Table List 32"/>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uiPriority w:val="99"/>
    <w:rsid w:val="00595A8A"/>
    <w:pPr>
      <w:pBdr>
        <w:left w:val="single" w:sz="18" w:space="1" w:color="auto"/>
      </w:pBdr>
      <w:overflowPunct w:val="0"/>
      <w:autoSpaceDE w:val="0"/>
      <w:autoSpaceDN w:val="0"/>
      <w:bidi w:val="0"/>
      <w:adjustRightInd w:val="0"/>
      <w:spacing w:before="0" w:line="240" w:lineRule="auto"/>
      <w:jc w:val="left"/>
      <w:textAlignment w:val="baseline"/>
    </w:pPr>
    <w:rPr>
      <w:rFonts w:ascii="Arial" w:hAnsi="Arial" w:cs="Times New Roman"/>
      <w:szCs w:val="20"/>
    </w:rPr>
  </w:style>
  <w:style w:type="table" w:customStyle="1" w:styleId="TableGrid31">
    <w:name w:val="Table Grid3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3">
    <w:name w:val="Table List 33"/>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4">
    <w:name w:val="Table List 34"/>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Grid51">
    <w:name w:val="Table Grid51"/>
    <w:basedOn w:val="TableNormal"/>
    <w:next w:val="TableGrid"/>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5">
    <w:name w:val="Table List 35"/>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uiPriority w:val="99"/>
    <w:rsid w:val="00595A8A"/>
    <w:rPr>
      <w:rFonts w:ascii="Arial" w:hAnsi="Arial"/>
      <w:sz w:val="22"/>
    </w:rPr>
  </w:style>
  <w:style w:type="paragraph" w:styleId="Signature">
    <w:name w:val="Signature"/>
    <w:basedOn w:val="Normal"/>
    <w:link w:val="SignatureChar"/>
    <w:uiPriority w:val="99"/>
    <w:rsid w:val="00595A8A"/>
    <w:pPr>
      <w:overflowPunct w:val="0"/>
      <w:autoSpaceDE w:val="0"/>
      <w:autoSpaceDN w:val="0"/>
      <w:bidi w:val="0"/>
      <w:adjustRightInd w:val="0"/>
      <w:spacing w:before="720" w:line="240" w:lineRule="auto"/>
      <w:ind w:left="794" w:right="794"/>
      <w:jc w:val="left"/>
      <w:textAlignment w:val="baseline"/>
    </w:pPr>
    <w:rPr>
      <w:rFonts w:ascii="Arial" w:hAnsi="Arial" w:cs="Times New Roman"/>
      <w:szCs w:val="20"/>
      <w:lang w:eastAsia="zh-CN"/>
    </w:rPr>
  </w:style>
  <w:style w:type="character" w:customStyle="1" w:styleId="SignatureChar1">
    <w:name w:val="Signature Char1"/>
    <w:basedOn w:val="DefaultParagraphFont"/>
    <w:rsid w:val="00595A8A"/>
    <w:rPr>
      <w:rFonts w:ascii="Calibri" w:hAnsi="Calibri" w:cs="Traditional Arabic"/>
      <w:szCs w:val="28"/>
      <w:lang w:eastAsia="en-US"/>
    </w:rPr>
  </w:style>
  <w:style w:type="paragraph" w:customStyle="1" w:styleId="Char8">
    <w:name w:val="Char8"/>
    <w:basedOn w:val="Normal"/>
    <w:uiPriority w:val="99"/>
    <w:semiHidden/>
    <w:rsid w:val="00595A8A"/>
    <w:pPr>
      <w:bidi w:val="0"/>
      <w:spacing w:before="0" w:after="160" w:line="240" w:lineRule="exact"/>
      <w:jc w:val="left"/>
    </w:pPr>
    <w:rPr>
      <w:rFonts w:ascii="Arial" w:hAnsi="Arial" w:cs="Times New Roman"/>
      <w:szCs w:val="22"/>
    </w:rPr>
  </w:style>
  <w:style w:type="character" w:customStyle="1" w:styleId="BalloonTextChar1">
    <w:name w:val="Balloon Text Char1"/>
    <w:basedOn w:val="DefaultParagraphFont"/>
    <w:uiPriority w:val="99"/>
    <w:semiHidden/>
    <w:rsid w:val="00595A8A"/>
    <w:rPr>
      <w:rFonts w:ascii="Tahoma" w:eastAsia="Calibri" w:hAnsi="Tahoma" w:cs="Tahoma"/>
      <w:sz w:val="16"/>
      <w:szCs w:val="16"/>
      <w:lang w:val="ru-RU" w:eastAsia="en-US"/>
    </w:rPr>
  </w:style>
  <w:style w:type="character" w:customStyle="1" w:styleId="plainlinks">
    <w:name w:val="plainlinks"/>
    <w:basedOn w:val="DefaultParagraphFont"/>
    <w:rsid w:val="00595A8A"/>
  </w:style>
  <w:style w:type="character" w:customStyle="1" w:styleId="E164tetChar">
    <w:name w:val="E164_tet Char"/>
    <w:basedOn w:val="DefaultParagraphFont"/>
    <w:link w:val="E164tet"/>
    <w:rsid w:val="00595A8A"/>
    <w:rPr>
      <w:rFonts w:ascii="FrugalSans" w:hAnsi="FrugalSans"/>
      <w:b/>
      <w:bCs/>
      <w:iCs/>
      <w:lang w:val="en-GB" w:eastAsia="en-US"/>
    </w:rPr>
  </w:style>
  <w:style w:type="paragraph" w:customStyle="1" w:styleId="xl63">
    <w:name w:val="xl63"/>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4">
    <w:name w:val="xl64"/>
    <w:basedOn w:val="Normal"/>
    <w:uiPriority w:val="99"/>
    <w:rsid w:val="00595A8A"/>
    <w:pPr>
      <w:pBdr>
        <w:top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5">
    <w:name w:val="xl65"/>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6">
    <w:name w:val="xl66"/>
    <w:basedOn w:val="Normal"/>
    <w:uiPriority w:val="99"/>
    <w:rsid w:val="00595A8A"/>
    <w:pPr>
      <w:pBdr>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7">
    <w:name w:val="xl67"/>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8">
    <w:name w:val="xl68"/>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9">
    <w:name w:val="xl69"/>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0">
    <w:name w:val="xl70"/>
    <w:basedOn w:val="Normal"/>
    <w:uiPriority w:val="99"/>
    <w:rsid w:val="00595A8A"/>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1">
    <w:name w:val="xl71"/>
    <w:basedOn w:val="Normal"/>
    <w:uiPriority w:val="99"/>
    <w:rsid w:val="00595A8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table" w:customStyle="1" w:styleId="TableGrid61">
    <w:name w:val="Table Grid61"/>
    <w:basedOn w:val="TableNormal"/>
    <w:next w:val="TableGrid"/>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95A8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uiPriority w:val="99"/>
    <w:rsid w:val="00595A8A"/>
    <w:pPr>
      <w:overflowPunct w:val="0"/>
      <w:autoSpaceDE w:val="0"/>
      <w:autoSpaceDN w:val="0"/>
      <w:bidi w:val="0"/>
      <w:adjustRightInd w:val="0"/>
      <w:spacing w:before="40" w:line="240" w:lineRule="auto"/>
      <w:ind w:left="794"/>
      <w:textAlignment w:val="baseline"/>
    </w:pPr>
    <w:rPr>
      <w:rFonts w:ascii="Times New Roman" w:hAnsi="Times New Roman" w:cs="Times New Roman"/>
      <w:szCs w:val="20"/>
    </w:rPr>
  </w:style>
  <w:style w:type="paragraph" w:customStyle="1" w:styleId="wfxFaxNum">
    <w:name w:val="wfxFaxNum"/>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Recipient">
    <w:name w:val="wfxRecipient"/>
    <w:basedOn w:val="wfxFaxNum"/>
    <w:uiPriority w:val="99"/>
    <w:rsid w:val="00595A8A"/>
  </w:style>
  <w:style w:type="paragraph" w:customStyle="1" w:styleId="AppendixTitle0">
    <w:name w:val="Appendix_Title"/>
    <w:basedOn w:val="Normal"/>
    <w:next w:val="Normalafter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en-GB"/>
    </w:rPr>
  </w:style>
  <w:style w:type="paragraph" w:customStyle="1" w:styleId="wfxTime">
    <w:name w:val="wfxTime"/>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Date">
    <w:name w:val="wfxDate"/>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a">
    <w:name w:val="="/>
    <w:basedOn w:val="Normal"/>
    <w:uiPriority w:val="99"/>
    <w:rsid w:val="00595A8A"/>
    <w:pPr>
      <w:tabs>
        <w:tab w:val="left" w:pos="992"/>
        <w:tab w:val="left" w:pos="1418"/>
        <w:tab w:val="left" w:pos="1843"/>
        <w:tab w:val="left" w:pos="2268"/>
      </w:tabs>
      <w:overflowPunct w:val="0"/>
      <w:autoSpaceDE w:val="0"/>
      <w:autoSpaceDN w:val="0"/>
      <w:bidi w:val="0"/>
      <w:adjustRightInd w:val="0"/>
      <w:spacing w:before="80" w:line="240" w:lineRule="auto"/>
      <w:ind w:left="992" w:hanging="425"/>
      <w:textAlignment w:val="baseline"/>
    </w:pPr>
    <w:rPr>
      <w:rFonts w:ascii="FrugalSans" w:hAnsi="FrugalSans" w:cs="Times New Roman"/>
      <w:szCs w:val="20"/>
      <w:lang w:val="fr-CH"/>
    </w:rPr>
  </w:style>
  <w:style w:type="paragraph" w:styleId="EndnoteText">
    <w:name w:val="endnote text"/>
    <w:basedOn w:val="Normal"/>
    <w:link w:val="EndnoteTextChar"/>
    <w:uiPriority w:val="99"/>
    <w:unhideWhenUsed/>
    <w:rsid w:val="00595A8A"/>
    <w:pPr>
      <w:bidi w:val="0"/>
      <w:spacing w:before="0" w:line="240" w:lineRule="auto"/>
      <w:jc w:val="left"/>
    </w:pPr>
    <w:rPr>
      <w:rFonts w:ascii="Times New Roman" w:hAnsi="Times New Roman" w:cs="Times New Roman"/>
      <w:szCs w:val="20"/>
    </w:rPr>
  </w:style>
  <w:style w:type="character" w:customStyle="1" w:styleId="EndnoteTextChar">
    <w:name w:val="Endnote Text Char"/>
    <w:basedOn w:val="DefaultParagraphFont"/>
    <w:link w:val="EndnoteText"/>
    <w:uiPriority w:val="99"/>
    <w:rsid w:val="00595A8A"/>
    <w:rPr>
      <w:rFonts w:ascii="Times New Roman" w:hAnsi="Times New Roman"/>
      <w:lang w:eastAsia="en-US"/>
    </w:rPr>
  </w:style>
  <w:style w:type="character" w:customStyle="1" w:styleId="st1">
    <w:name w:val="st1"/>
    <w:basedOn w:val="DefaultParagraphFont"/>
    <w:rsid w:val="00595A8A"/>
  </w:style>
  <w:style w:type="table" w:customStyle="1" w:styleId="TableGrid80">
    <w:name w:val="Table Grid8"/>
    <w:basedOn w:val="TableNormal"/>
    <w:next w:val="TableGrid"/>
    <w:uiPriority w:val="59"/>
    <w:rsid w:val="0059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uiPriority w:val="99"/>
    <w:rsid w:val="00595A8A"/>
    <w:pPr>
      <w:bidi w:val="0"/>
      <w:spacing w:before="100" w:beforeAutospacing="1" w:after="100" w:afterAutospacing="1" w:line="240" w:lineRule="auto"/>
      <w:jc w:val="left"/>
    </w:pPr>
    <w:rPr>
      <w:rFonts w:ascii="Times New Roman" w:hAnsi="Times New Roman" w:cs="Times New Roman"/>
      <w:b/>
      <w:bCs/>
      <w:sz w:val="26"/>
      <w:szCs w:val="26"/>
      <w:lang w:eastAsia="zh-CN"/>
    </w:rPr>
  </w:style>
  <w:style w:type="paragraph" w:customStyle="1" w:styleId="xl72">
    <w:name w:val="xl72"/>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3">
    <w:name w:val="xl73"/>
    <w:basedOn w:val="Normal"/>
    <w:uiPriority w:val="99"/>
    <w:rsid w:val="00595A8A"/>
    <w:pPr>
      <w:pBdr>
        <w:top w:val="single" w:sz="4" w:space="0" w:color="auto"/>
        <w:lef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4">
    <w:name w:val="xl74"/>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5">
    <w:name w:val="xl75"/>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6">
    <w:name w:val="xl76"/>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7">
    <w:name w:val="xl77"/>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8">
    <w:name w:val="xl78"/>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9">
    <w:name w:val="xl79"/>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80">
    <w:name w:val="xl8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1">
    <w:name w:val="xl81"/>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2">
    <w:name w:val="xl82"/>
    <w:basedOn w:val="Normal"/>
    <w:uiPriority w:val="99"/>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3">
    <w:name w:val="xl83"/>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4">
    <w:name w:val="xl84"/>
    <w:basedOn w:val="Normal"/>
    <w:uiPriority w:val="99"/>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5">
    <w:name w:val="xl85"/>
    <w:basedOn w:val="Normal"/>
    <w:uiPriority w:val="99"/>
    <w:rsid w:val="00595A8A"/>
    <w:pP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6">
    <w:name w:val="xl86"/>
    <w:basedOn w:val="Normal"/>
    <w:uiPriority w:val="99"/>
    <w:rsid w:val="00595A8A"/>
    <w:pPr>
      <w:pBdr>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7">
    <w:name w:val="xl87"/>
    <w:basedOn w:val="Normal"/>
    <w:uiPriority w:val="99"/>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8">
    <w:name w:val="xl88"/>
    <w:basedOn w:val="Normal"/>
    <w:uiPriority w:val="99"/>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9">
    <w:name w:val="xl89"/>
    <w:basedOn w:val="Normal"/>
    <w:uiPriority w:val="99"/>
    <w:rsid w:val="00595A8A"/>
    <w:pPr>
      <w:pBdr>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90">
    <w:name w:val="xl90"/>
    <w:basedOn w:val="Normal"/>
    <w:uiPriority w:val="99"/>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91">
    <w:name w:val="xl91"/>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32"/>
      <w:szCs w:val="32"/>
      <w:lang w:eastAsia="zh-CN"/>
    </w:rPr>
  </w:style>
  <w:style w:type="paragraph" w:customStyle="1" w:styleId="xl92">
    <w:name w:val="xl92"/>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93">
    <w:name w:val="xl93"/>
    <w:basedOn w:val="Normal"/>
    <w:uiPriority w:val="99"/>
    <w:rsid w:val="00595A8A"/>
    <w:pPr>
      <w:bidi w:val="0"/>
      <w:spacing w:before="100" w:beforeAutospacing="1" w:after="100" w:afterAutospacing="1" w:line="240" w:lineRule="auto"/>
      <w:jc w:val="left"/>
      <w:textAlignment w:val="center"/>
    </w:pPr>
    <w:rPr>
      <w:rFonts w:ascii="Times New Roman" w:hAnsi="Times New Roman" w:cs="Times New Roman"/>
      <w:b/>
      <w:bCs/>
      <w:sz w:val="32"/>
      <w:szCs w:val="32"/>
      <w:lang w:eastAsia="zh-CN"/>
    </w:rPr>
  </w:style>
  <w:style w:type="paragraph" w:customStyle="1" w:styleId="xl94">
    <w:name w:val="xl94"/>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color w:val="0000FF"/>
      <w:sz w:val="24"/>
      <w:szCs w:val="24"/>
      <w:u w:val="single"/>
      <w:lang w:eastAsia="zh-CN"/>
    </w:rPr>
  </w:style>
  <w:style w:type="paragraph" w:customStyle="1" w:styleId="xl95">
    <w:name w:val="xl95"/>
    <w:basedOn w:val="Normal"/>
    <w:uiPriority w:val="99"/>
    <w:rsid w:val="00595A8A"/>
    <w:pPr>
      <w:bidi w:val="0"/>
      <w:spacing w:before="100" w:beforeAutospacing="1" w:after="100" w:afterAutospacing="1" w:line="240" w:lineRule="auto"/>
      <w:jc w:val="left"/>
    </w:pPr>
    <w:rPr>
      <w:rFonts w:ascii="Times New Roman" w:hAnsi="Times New Roman" w:cs="Times New Roman"/>
      <w:b/>
      <w:bCs/>
      <w:sz w:val="24"/>
      <w:szCs w:val="24"/>
      <w:u w:val="single"/>
      <w:lang w:eastAsia="zh-CN"/>
    </w:rPr>
  </w:style>
  <w:style w:type="paragraph" w:customStyle="1" w:styleId="xl96">
    <w:name w:val="xl96"/>
    <w:basedOn w:val="Normal"/>
    <w:uiPriority w:val="99"/>
    <w:rsid w:val="00595A8A"/>
    <w:pPr>
      <w:bidi w:val="0"/>
      <w:spacing w:before="100" w:beforeAutospacing="1" w:after="100" w:afterAutospacing="1" w:line="240" w:lineRule="auto"/>
      <w:jc w:val="center"/>
    </w:pPr>
    <w:rPr>
      <w:rFonts w:ascii="Times New Roman" w:hAnsi="Times New Roman" w:cs="Times New Roman"/>
      <w:sz w:val="28"/>
      <w:lang w:eastAsia="zh-CN"/>
    </w:rPr>
  </w:style>
  <w:style w:type="paragraph" w:customStyle="1" w:styleId="xl97">
    <w:name w:val="xl97"/>
    <w:basedOn w:val="Normal"/>
    <w:uiPriority w:val="99"/>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8">
    <w:name w:val="xl98"/>
    <w:basedOn w:val="Normal"/>
    <w:uiPriority w:val="99"/>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9">
    <w:name w:val="xl99"/>
    <w:basedOn w:val="Normal"/>
    <w:uiPriority w:val="99"/>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0">
    <w:name w:val="xl100"/>
    <w:basedOn w:val="Normal"/>
    <w:uiPriority w:val="99"/>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1">
    <w:name w:val="xl101"/>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2">
    <w:name w:val="xl102"/>
    <w:basedOn w:val="Normal"/>
    <w:uiPriority w:val="99"/>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3">
    <w:name w:val="xl103"/>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4">
    <w:name w:val="xl104"/>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5">
    <w:name w:val="xl105"/>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6">
    <w:name w:val="xl106"/>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7">
    <w:name w:val="xl107"/>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8">
    <w:name w:val="xl108"/>
    <w:basedOn w:val="Normal"/>
    <w:uiPriority w:val="99"/>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9">
    <w:name w:val="xl109"/>
    <w:basedOn w:val="Normal"/>
    <w:uiPriority w:val="99"/>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0">
    <w:name w:val="xl110"/>
    <w:basedOn w:val="Normal"/>
    <w:uiPriority w:val="99"/>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1">
    <w:name w:val="xl111"/>
    <w:basedOn w:val="Normal"/>
    <w:uiPriority w:val="99"/>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2">
    <w:name w:val="xl112"/>
    <w:basedOn w:val="Normal"/>
    <w:uiPriority w:val="99"/>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3">
    <w:name w:val="xl113"/>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4">
    <w:name w:val="xl114"/>
    <w:basedOn w:val="Normal"/>
    <w:uiPriority w:val="99"/>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5">
    <w:name w:val="xl11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6">
    <w:name w:val="xl116"/>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17">
    <w:name w:val="xl117"/>
    <w:basedOn w:val="Normal"/>
    <w:uiPriority w:val="99"/>
    <w:rsid w:val="00595A8A"/>
    <w:pPr>
      <w:bidi w:val="0"/>
      <w:spacing w:before="100" w:beforeAutospacing="1" w:after="100" w:afterAutospacing="1" w:line="240" w:lineRule="auto"/>
      <w:jc w:val="center"/>
      <w:textAlignment w:val="center"/>
    </w:pPr>
    <w:rPr>
      <w:rFonts w:ascii="Times New Roman" w:hAnsi="Times New Roman" w:cs="Times New Roman"/>
      <w:b/>
      <w:bCs/>
      <w:sz w:val="32"/>
      <w:szCs w:val="32"/>
      <w:lang w:eastAsia="zh-CN"/>
    </w:rPr>
  </w:style>
  <w:style w:type="paragraph" w:customStyle="1" w:styleId="xl118">
    <w:name w:val="xl118"/>
    <w:basedOn w:val="Normal"/>
    <w:uiPriority w:val="99"/>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9">
    <w:name w:val="xl119"/>
    <w:basedOn w:val="Normal"/>
    <w:uiPriority w:val="99"/>
    <w:rsid w:val="00595A8A"/>
    <w:pP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Style3">
    <w:name w:val="Style3"/>
    <w:basedOn w:val="Normal"/>
    <w:autoRedefine/>
    <w:uiPriority w:val="99"/>
    <w:rsid w:val="00670AA9"/>
    <w:pPr>
      <w:widowControl w:val="0"/>
      <w:autoSpaceDE w:val="0"/>
      <w:autoSpaceDN w:val="0"/>
      <w:bidi w:val="0"/>
      <w:adjustRightInd w:val="0"/>
      <w:spacing w:before="0" w:line="221" w:lineRule="exact"/>
      <w:jc w:val="left"/>
    </w:pPr>
    <w:rPr>
      <w:szCs w:val="26"/>
      <w:lang w:val="en-GB" w:eastAsia="en-GB"/>
    </w:rPr>
  </w:style>
  <w:style w:type="paragraph" w:customStyle="1" w:styleId="Style4">
    <w:name w:val="Style4"/>
    <w:basedOn w:val="Normal"/>
    <w:uiPriority w:val="99"/>
    <w:rsid w:val="00595A8A"/>
    <w:pPr>
      <w:widowControl w:val="0"/>
      <w:autoSpaceDE w:val="0"/>
      <w:autoSpaceDN w:val="0"/>
      <w:bidi w:val="0"/>
      <w:adjustRightInd w:val="0"/>
      <w:spacing w:before="0" w:line="240" w:lineRule="auto"/>
      <w:jc w:val="left"/>
    </w:pPr>
    <w:rPr>
      <w:rFonts w:ascii="Times New Roman" w:hAnsi="Times New Roman" w:cs="Times New Roman"/>
      <w:sz w:val="24"/>
      <w:szCs w:val="24"/>
      <w:lang w:val="en-GB" w:eastAsia="en-GB"/>
    </w:rPr>
  </w:style>
  <w:style w:type="character" w:customStyle="1" w:styleId="FontStyle12">
    <w:name w:val="Font Style12"/>
    <w:basedOn w:val="DefaultParagraphFont"/>
    <w:rsid w:val="00670AA9"/>
    <w:rPr>
      <w:rFonts w:ascii="Calibri" w:hAnsi="Calibri" w:cs="Traditional Arabic"/>
      <w:spacing w:val="10"/>
      <w:sz w:val="20"/>
      <w:szCs w:val="26"/>
    </w:rPr>
  </w:style>
  <w:style w:type="character" w:customStyle="1" w:styleId="FontStyle13">
    <w:name w:val="Font Style13"/>
    <w:basedOn w:val="DefaultParagraphFont"/>
    <w:rsid w:val="00FD5D3B"/>
    <w:rPr>
      <w:rFonts w:ascii="Calibri" w:hAnsi="Calibri" w:cs="Traditional Arabic"/>
      <w:sz w:val="20"/>
      <w:szCs w:val="26"/>
    </w:rPr>
  </w:style>
  <w:style w:type="character" w:customStyle="1" w:styleId="EmailStyle5091">
    <w:name w:val="EmailStyle5091"/>
    <w:basedOn w:val="DefaultParagraphFont"/>
    <w:semiHidden/>
    <w:rsid w:val="00595A8A"/>
    <w:rPr>
      <w:rFonts w:ascii="Arial" w:hAnsi="Arial" w:cs="Arial"/>
      <w:color w:val="000080"/>
      <w:sz w:val="20"/>
      <w:szCs w:val="20"/>
    </w:rPr>
  </w:style>
  <w:style w:type="character" w:customStyle="1" w:styleId="EmailStyle5211">
    <w:name w:val="EmailStyle5211"/>
    <w:basedOn w:val="DefaultParagraphFont"/>
    <w:semiHidden/>
    <w:rsid w:val="00595A8A"/>
    <w:rPr>
      <w:rFonts w:ascii="Arial" w:hAnsi="Arial" w:cs="Arial"/>
      <w:color w:val="000080"/>
      <w:sz w:val="20"/>
      <w:szCs w:val="20"/>
    </w:rPr>
  </w:style>
  <w:style w:type="paragraph" w:customStyle="1" w:styleId="CM68">
    <w:name w:val="CM68"/>
    <w:basedOn w:val="Default"/>
    <w:next w:val="Default"/>
    <w:uiPriority w:val="99"/>
    <w:rsid w:val="00595A8A"/>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595A8A"/>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595A8A"/>
    <w:pPr>
      <w:widowControl w:val="0"/>
      <w:spacing w:after="623"/>
    </w:pPr>
    <w:rPr>
      <w:rFonts w:ascii="Verdana" w:hAnsi="Verdana"/>
      <w:color w:val="auto"/>
      <w:lang w:val="en-US" w:eastAsia="en-US"/>
    </w:rPr>
  </w:style>
  <w:style w:type="table" w:customStyle="1" w:styleId="TableGrid9">
    <w:name w:val="Table Grid9"/>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uiPriority w:val="99"/>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rPr>
  </w:style>
  <w:style w:type="paragraph" w:customStyle="1" w:styleId="ISTATYMAS">
    <w:name w:val="ISTATYMAS"/>
    <w:uiPriority w:val="99"/>
    <w:rsid w:val="00595A8A"/>
    <w:pPr>
      <w:jc w:val="center"/>
    </w:pPr>
    <w:rPr>
      <w:rFonts w:ascii="TimesLT" w:hAnsi="TimesLT"/>
      <w:snapToGrid w:val="0"/>
      <w:lang w:eastAsia="en-US"/>
    </w:rPr>
  </w:style>
  <w:style w:type="paragraph" w:customStyle="1" w:styleId="BodyText1">
    <w:name w:val="Body Text1"/>
    <w:uiPriority w:val="99"/>
    <w:rsid w:val="00595A8A"/>
    <w:pPr>
      <w:ind w:firstLine="312"/>
      <w:jc w:val="both"/>
    </w:pPr>
    <w:rPr>
      <w:rFonts w:ascii="TimesLT" w:hAnsi="TimesLT"/>
      <w:snapToGrid w:val="0"/>
      <w:lang w:eastAsia="en-US"/>
    </w:rPr>
  </w:style>
  <w:style w:type="paragraph" w:customStyle="1" w:styleId="Prezidentas">
    <w:name w:val="Prezidentas"/>
    <w:uiPriority w:val="99"/>
    <w:rsid w:val="00595A8A"/>
    <w:pPr>
      <w:tabs>
        <w:tab w:val="right" w:pos="9808"/>
      </w:tabs>
    </w:pPr>
    <w:rPr>
      <w:rFonts w:ascii="TimesLT" w:hAnsi="TimesLT"/>
      <w:caps/>
      <w:snapToGrid w:val="0"/>
      <w:lang w:eastAsia="en-US"/>
    </w:rPr>
  </w:style>
  <w:style w:type="paragraph" w:customStyle="1" w:styleId="Patvirtinta">
    <w:name w:val="Patvirtinta"/>
    <w:uiPriority w:val="99"/>
    <w:rsid w:val="00595A8A"/>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uiPriority w:val="99"/>
    <w:rsid w:val="00595A8A"/>
    <w:pPr>
      <w:jc w:val="center"/>
    </w:pPr>
    <w:rPr>
      <w:rFonts w:ascii="TimesLT" w:hAnsi="TimesLT"/>
      <w:b/>
      <w:caps/>
      <w:snapToGrid w:val="0"/>
      <w:lang w:eastAsia="en-US"/>
    </w:rPr>
  </w:style>
  <w:style w:type="paragraph" w:customStyle="1" w:styleId="Taisyklipunktas">
    <w:name w:val="Taisyklių punktas"/>
    <w:basedOn w:val="Normal"/>
    <w:uiPriority w:val="99"/>
    <w:rsid w:val="00595A8A"/>
    <w:pPr>
      <w:tabs>
        <w:tab w:val="left" w:pos="284"/>
      </w:tabs>
      <w:bidi w:val="0"/>
      <w:spacing w:before="0" w:line="240" w:lineRule="auto"/>
      <w:outlineLvl w:val="2"/>
    </w:pPr>
    <w:rPr>
      <w:rFonts w:ascii="Times New Roman" w:hAnsi="Times New Roman" w:cs="Times New Roman"/>
      <w:kern w:val="28"/>
      <w:szCs w:val="20"/>
      <w:lang w:val="lt-LT"/>
    </w:rPr>
  </w:style>
  <w:style w:type="paragraph" w:customStyle="1" w:styleId="bodytext0">
    <w:name w:val="bodytext"/>
    <w:basedOn w:val="Normal"/>
    <w:uiPriority w:val="99"/>
    <w:rsid w:val="00595A8A"/>
    <w:pPr>
      <w:bidi w:val="0"/>
      <w:snapToGrid w:val="0"/>
      <w:spacing w:before="0" w:line="240" w:lineRule="auto"/>
      <w:ind w:firstLine="312"/>
    </w:pPr>
    <w:rPr>
      <w:rFonts w:ascii="TimesLT" w:eastAsia="Arial Unicode MS" w:hAnsi="TimesLT" w:cs="TimesLT"/>
      <w:szCs w:val="20"/>
      <w:lang w:val="en-GB"/>
    </w:rPr>
  </w:style>
  <w:style w:type="paragraph" w:customStyle="1" w:styleId="istatymas0">
    <w:name w:val="istatymas"/>
    <w:basedOn w:val="Normal"/>
    <w:uiPriority w:val="99"/>
    <w:rsid w:val="00595A8A"/>
    <w:pPr>
      <w:bidi w:val="0"/>
      <w:spacing w:before="100" w:beforeAutospacing="1" w:after="100" w:afterAutospacing="1" w:line="240" w:lineRule="auto"/>
      <w:jc w:val="left"/>
    </w:pPr>
    <w:rPr>
      <w:rFonts w:ascii="Arial Unicode MS" w:hAnsi="Arial Unicode MS" w:cs="Times New Roman"/>
      <w:sz w:val="24"/>
      <w:szCs w:val="24"/>
      <w:lang w:val="en-GB"/>
    </w:rPr>
  </w:style>
  <w:style w:type="paragraph" w:customStyle="1" w:styleId="Debesliotekstas">
    <w:name w:val="Debesėlio tekstas"/>
    <w:basedOn w:val="Normal"/>
    <w:uiPriority w:val="99"/>
    <w:semiHidden/>
    <w:rsid w:val="00595A8A"/>
    <w:pPr>
      <w:bidi w:val="0"/>
      <w:spacing w:before="0" w:line="240" w:lineRule="auto"/>
      <w:jc w:val="left"/>
    </w:pPr>
    <w:rPr>
      <w:rFonts w:ascii="Tahoma" w:hAnsi="Tahoma" w:cs="Tahoma"/>
      <w:sz w:val="16"/>
      <w:szCs w:val="16"/>
      <w:lang w:val="en-GB"/>
    </w:rPr>
  </w:style>
  <w:style w:type="character" w:customStyle="1" w:styleId="EmailStyle473">
    <w:name w:val="EmailStyle473"/>
    <w:basedOn w:val="DefaultParagraphFont"/>
    <w:semiHidden/>
    <w:rsid w:val="00595A8A"/>
    <w:rPr>
      <w:rFonts w:ascii="Arial" w:hAnsi="Arial" w:cs="Arial"/>
      <w:color w:val="000080"/>
      <w:sz w:val="20"/>
      <w:szCs w:val="20"/>
    </w:rPr>
  </w:style>
  <w:style w:type="character" w:customStyle="1" w:styleId="Heading4Char1">
    <w:name w:val="Heading 4 Char1"/>
    <w:basedOn w:val="DefaultParagraphFont"/>
    <w:uiPriority w:val="9"/>
    <w:locked/>
    <w:rsid w:val="00595A8A"/>
    <w:rPr>
      <w:rFonts w:ascii="FrugalSans" w:eastAsia="Times New Roman" w:hAnsi="FrugalSans"/>
      <w:b/>
      <w:lang w:val="en-GB" w:eastAsia="en-US"/>
    </w:rPr>
  </w:style>
  <w:style w:type="table" w:styleId="TableClassic1">
    <w:name w:val="Table Classic 1"/>
    <w:basedOn w:val="TableNormal"/>
    <w:rsid w:val="00595A8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595A8A"/>
    <w:rPr>
      <w:rFonts w:ascii="Arial" w:hAnsi="Arial" w:cs="Arial"/>
      <w:color w:val="000080"/>
      <w:sz w:val="20"/>
      <w:szCs w:val="20"/>
    </w:rPr>
  </w:style>
  <w:style w:type="paragraph" w:customStyle="1" w:styleId="nor">
    <w:name w:val="nor"/>
    <w:aliases w:val="10 pt"/>
    <w:basedOn w:val="Normal"/>
    <w:uiPriority w:val="99"/>
    <w:rsid w:val="00595A8A"/>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imes New Roman" w:hAnsi="Times New Roman" w:cs="Times New Roman"/>
      <w:szCs w:val="20"/>
      <w:lang w:val="fr-CH"/>
    </w:rPr>
  </w:style>
  <w:style w:type="character" w:customStyle="1" w:styleId="EmailStyle6061">
    <w:name w:val="EmailStyle6061"/>
    <w:basedOn w:val="DefaultParagraphFont"/>
    <w:semiHidden/>
    <w:rsid w:val="00595A8A"/>
    <w:rPr>
      <w:rFonts w:ascii="Arial" w:hAnsi="Arial" w:cs="Arial"/>
      <w:color w:val="000080"/>
      <w:sz w:val="20"/>
      <w:szCs w:val="20"/>
    </w:rPr>
  </w:style>
  <w:style w:type="table" w:customStyle="1" w:styleId="TableProfessional1">
    <w:name w:val="Table Professional1"/>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595A8A"/>
    <w:rPr>
      <w:rFonts w:ascii="Arial" w:hAnsi="Arial" w:cs="Arial"/>
      <w:color w:val="000080"/>
      <w:sz w:val="20"/>
      <w:szCs w:val="20"/>
    </w:rPr>
  </w:style>
  <w:style w:type="table" w:customStyle="1" w:styleId="TableElegant1">
    <w:name w:val="Table Elegant1"/>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595A8A"/>
    <w:rPr>
      <w:rFonts w:ascii="Arial" w:hAnsi="Arial" w:cs="Arial"/>
      <w:color w:val="000080"/>
      <w:sz w:val="20"/>
      <w:szCs w:val="20"/>
    </w:rPr>
  </w:style>
  <w:style w:type="table" w:customStyle="1" w:styleId="TableElegant2">
    <w:name w:val="Table Elegant2"/>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595A8A"/>
    <w:rPr>
      <w:rFonts w:ascii="Arial" w:hAnsi="Arial" w:cs="Arial"/>
      <w:color w:val="000080"/>
      <w:sz w:val="20"/>
      <w:szCs w:val="20"/>
    </w:rPr>
  </w:style>
  <w:style w:type="table" w:customStyle="1" w:styleId="TableProfessional3">
    <w:name w:val="Table Professional3"/>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595A8A"/>
    <w:rPr>
      <w:rFonts w:ascii="Arial" w:hAnsi="Arial" w:cs="Arial"/>
      <w:color w:val="000080"/>
      <w:sz w:val="20"/>
      <w:szCs w:val="20"/>
    </w:rPr>
  </w:style>
  <w:style w:type="table" w:customStyle="1" w:styleId="TableElegant3">
    <w:name w:val="Table Elegant3"/>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1"/>
    <w:uiPriority w:val="99"/>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table" w:customStyle="1" w:styleId="TableProfessional4">
    <w:name w:val="Table Professional4"/>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595A8A"/>
    <w:rPr>
      <w:rFonts w:ascii="Arial" w:hAnsi="Arial" w:cs="Arial"/>
      <w:color w:val="000080"/>
      <w:sz w:val="20"/>
      <w:szCs w:val="20"/>
    </w:rPr>
  </w:style>
  <w:style w:type="table" w:customStyle="1" w:styleId="TableElegant4">
    <w:name w:val="Table Elegant4"/>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5A8A"/>
    <w:rPr>
      <w:rFonts w:ascii="Calibri" w:hAnsi="Calibri"/>
      <w:lang w:val="en-GB" w:eastAsia="en-US"/>
    </w:rPr>
  </w:style>
  <w:style w:type="character" w:customStyle="1" w:styleId="EmailStyle4731">
    <w:name w:val="EmailStyle4731"/>
    <w:basedOn w:val="DefaultParagraphFont"/>
    <w:semiHidden/>
    <w:rsid w:val="00595A8A"/>
    <w:rPr>
      <w:rFonts w:ascii="Arial" w:hAnsi="Arial" w:cs="Arial"/>
      <w:color w:val="000080"/>
      <w:sz w:val="20"/>
      <w:szCs w:val="20"/>
    </w:rPr>
  </w:style>
  <w:style w:type="paragraph" w:customStyle="1" w:styleId="RecTitle1">
    <w:name w:val="Rec Title"/>
    <w:basedOn w:val="Normal"/>
    <w:next w:val="Normal"/>
    <w:uiPriority w:val="99"/>
    <w:rsid w:val="00595A8A"/>
    <w:pPr>
      <w:keepNext/>
      <w:keepLines/>
      <w:overflowPunct w:val="0"/>
      <w:autoSpaceDE w:val="0"/>
      <w:autoSpaceDN w:val="0"/>
      <w:bidi w:val="0"/>
      <w:adjustRightInd w:val="0"/>
      <w:spacing w:before="240" w:line="240" w:lineRule="auto"/>
      <w:jc w:val="center"/>
      <w:textAlignment w:val="baseline"/>
    </w:pPr>
    <w:rPr>
      <w:rFonts w:ascii="Times New Roman" w:hAnsi="Times New Roman" w:cs="Times New Roman"/>
      <w:b/>
      <w:caps/>
      <w:sz w:val="24"/>
      <w:szCs w:val="20"/>
    </w:rPr>
  </w:style>
  <w:style w:type="paragraph" w:customStyle="1" w:styleId="EmptyLayoutCell">
    <w:name w:val="EmptyLayoutCell"/>
    <w:basedOn w:val="Normal"/>
    <w:uiPriority w:val="99"/>
    <w:rsid w:val="00595A8A"/>
    <w:pPr>
      <w:bidi w:val="0"/>
      <w:spacing w:before="0" w:line="240" w:lineRule="auto"/>
      <w:jc w:val="left"/>
    </w:pPr>
    <w:rPr>
      <w:rFonts w:ascii="Times New Roman" w:hAnsi="Times New Roman" w:cs="Times New Roman"/>
      <w:sz w:val="2"/>
      <w:szCs w:val="20"/>
    </w:rPr>
  </w:style>
  <w:style w:type="paragraph" w:styleId="TOCHeading">
    <w:name w:val="TOC Heading"/>
    <w:basedOn w:val="Heading1"/>
    <w:next w:val="Normal"/>
    <w:uiPriority w:val="39"/>
    <w:semiHidden/>
    <w:unhideWhenUsed/>
    <w:qFormat/>
    <w:rsid w:val="00595A8A"/>
    <w:pPr>
      <w:keepLines/>
      <w:bidi w:val="0"/>
      <w:spacing w:before="480" w:after="0" w:line="276" w:lineRule="auto"/>
      <w:ind w:left="0" w:firstLine="0"/>
      <w:jc w:val="left"/>
      <w:outlineLvl w:val="9"/>
    </w:pPr>
    <w:rPr>
      <w:rFonts w:ascii="Cambria" w:hAnsi="Cambria" w:cs="Times New Roman"/>
      <w:color w:val="365F91"/>
      <w:kern w:val="0"/>
      <w:szCs w:val="28"/>
      <w:lang w:eastAsia="ja-JP"/>
    </w:rPr>
  </w:style>
  <w:style w:type="paragraph" w:customStyle="1" w:styleId="xl120">
    <w:name w:val="xl120"/>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1">
    <w:name w:val="xl121"/>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2">
    <w:name w:val="xl122"/>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3">
    <w:name w:val="xl123"/>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4">
    <w:name w:val="xl124"/>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5">
    <w:name w:val="xl125"/>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6">
    <w:name w:val="xl126"/>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7">
    <w:name w:val="xl127"/>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8">
    <w:name w:val="xl128"/>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9">
    <w:name w:val="xl129"/>
    <w:basedOn w:val="Normal"/>
    <w:uiPriority w:val="99"/>
    <w:rsid w:val="00595A8A"/>
    <w:pPr>
      <w:pBdr>
        <w:top w:val="single" w:sz="4" w:space="0" w:color="auto"/>
        <w:lef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0">
    <w:name w:val="xl130"/>
    <w:basedOn w:val="Normal"/>
    <w:uiPriority w:val="99"/>
    <w:rsid w:val="00595A8A"/>
    <w:pPr>
      <w:pBdr>
        <w:left w:val="single" w:sz="4" w:space="0" w:color="auto"/>
        <w:bottom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1">
    <w:name w:val="xl131"/>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2">
    <w:name w:val="xl132"/>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3">
    <w:name w:val="xl133"/>
    <w:basedOn w:val="Normal"/>
    <w:uiPriority w:val="99"/>
    <w:rsid w:val="00595A8A"/>
    <w:pPr>
      <w:pBdr>
        <w:top w:val="single" w:sz="4" w:space="0" w:color="auto"/>
        <w:left w:val="single" w:sz="4" w:space="0" w:color="auto"/>
        <w:bottom w:val="single" w:sz="4" w:space="0" w:color="auto"/>
        <w:righ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4">
    <w:name w:val="xl134"/>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5">
    <w:name w:val="xl13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font0">
    <w:name w:val="font0"/>
    <w:basedOn w:val="Normal"/>
    <w:uiPriority w:val="99"/>
    <w:rsid w:val="00595A8A"/>
    <w:pPr>
      <w:bidi w:val="0"/>
      <w:spacing w:before="100" w:beforeAutospacing="1" w:after="100" w:afterAutospacing="1" w:line="240" w:lineRule="auto"/>
      <w:jc w:val="left"/>
    </w:pPr>
    <w:rPr>
      <w:rFonts w:ascii="Arial" w:hAnsi="Arial" w:cs="Arial"/>
      <w:szCs w:val="20"/>
      <w:lang w:eastAsia="zh-CN"/>
    </w:rPr>
  </w:style>
  <w:style w:type="paragraph" w:customStyle="1" w:styleId="font8">
    <w:name w:val="font8"/>
    <w:basedOn w:val="Normal"/>
    <w:uiPriority w:val="99"/>
    <w:rsid w:val="00595A8A"/>
    <w:pPr>
      <w:bidi w:val="0"/>
      <w:spacing w:before="100" w:beforeAutospacing="1" w:after="100" w:afterAutospacing="1" w:line="240" w:lineRule="auto"/>
      <w:jc w:val="left"/>
    </w:pPr>
    <w:rPr>
      <w:rFonts w:ascii="Helv" w:hAnsi="Helv" w:cs="Times New Roman"/>
      <w:sz w:val="24"/>
      <w:szCs w:val="24"/>
      <w:lang w:eastAsia="zh-CN"/>
    </w:rPr>
  </w:style>
  <w:style w:type="paragraph" w:customStyle="1" w:styleId="font9">
    <w:name w:val="font9"/>
    <w:basedOn w:val="Normal"/>
    <w:uiPriority w:val="99"/>
    <w:rsid w:val="00595A8A"/>
    <w:pPr>
      <w:bidi w:val="0"/>
      <w:spacing w:before="100" w:beforeAutospacing="1" w:after="100" w:afterAutospacing="1" w:line="240" w:lineRule="auto"/>
      <w:jc w:val="left"/>
    </w:pPr>
    <w:rPr>
      <w:rFonts w:ascii="Times New Roman" w:hAnsi="Times New Roman" w:cs="Times New Roman"/>
      <w:sz w:val="40"/>
      <w:szCs w:val="40"/>
      <w:lang w:eastAsia="zh-CN"/>
    </w:rPr>
  </w:style>
  <w:style w:type="paragraph" w:customStyle="1" w:styleId="font10">
    <w:name w:val="font10"/>
    <w:basedOn w:val="Normal"/>
    <w:uiPriority w:val="99"/>
    <w:rsid w:val="00595A8A"/>
    <w:pPr>
      <w:bidi w:val="0"/>
      <w:spacing w:before="100" w:beforeAutospacing="1" w:after="100" w:afterAutospacing="1" w:line="240" w:lineRule="auto"/>
      <w:jc w:val="left"/>
    </w:pPr>
    <w:rPr>
      <w:rFonts w:ascii="Times New Roman" w:hAnsi="Times New Roman" w:cs="Times New Roman"/>
      <w:color w:val="008000"/>
      <w:sz w:val="40"/>
      <w:szCs w:val="40"/>
      <w:lang w:eastAsia="zh-CN"/>
    </w:rPr>
  </w:style>
  <w:style w:type="paragraph" w:customStyle="1" w:styleId="font11">
    <w:name w:val="font11"/>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9966"/>
      <w:sz w:val="40"/>
      <w:szCs w:val="40"/>
      <w:lang w:eastAsia="zh-CN"/>
    </w:rPr>
  </w:style>
  <w:style w:type="paragraph" w:customStyle="1" w:styleId="font12">
    <w:name w:val="font12"/>
    <w:basedOn w:val="Normal"/>
    <w:uiPriority w:val="99"/>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3">
    <w:name w:val="font13"/>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4">
    <w:name w:val="font14"/>
    <w:basedOn w:val="Normal"/>
    <w:uiPriority w:val="99"/>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xl136">
    <w:name w:val="xl136"/>
    <w:basedOn w:val="Normal"/>
    <w:uiPriority w:val="99"/>
    <w:rsid w:val="00595A8A"/>
    <w:pPr>
      <w:pBdr>
        <w:top w:val="single" w:sz="4" w:space="0" w:color="auto"/>
        <w:left w:val="single" w:sz="4" w:space="0" w:color="auto"/>
        <w:bottom w:val="single" w:sz="4" w:space="0" w:color="auto"/>
        <w:right w:val="single" w:sz="8"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7">
    <w:name w:val="xl137"/>
    <w:basedOn w:val="Normal"/>
    <w:uiPriority w:val="99"/>
    <w:rsid w:val="00595A8A"/>
    <w:pPr>
      <w:pBdr>
        <w:left w:val="single" w:sz="4" w:space="0" w:color="auto"/>
        <w:bottom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8">
    <w:name w:val="xl138"/>
    <w:basedOn w:val="Normal"/>
    <w:uiPriority w:val="99"/>
    <w:rsid w:val="00595A8A"/>
    <w:pPr>
      <w:pBdr>
        <w:bottom w:val="single" w:sz="4"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9">
    <w:name w:val="xl139"/>
    <w:basedOn w:val="Normal"/>
    <w:uiPriority w:val="99"/>
    <w:rsid w:val="00595A8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0">
    <w:name w:val="xl140"/>
    <w:basedOn w:val="Normal"/>
    <w:uiPriority w:val="99"/>
    <w:rsid w:val="00595A8A"/>
    <w:pPr>
      <w:bidi w:val="0"/>
      <w:spacing w:before="100" w:beforeAutospacing="1" w:after="100" w:afterAutospacing="1" w:line="240" w:lineRule="auto"/>
      <w:jc w:val="left"/>
    </w:pPr>
    <w:rPr>
      <w:rFonts w:ascii="Helv" w:hAnsi="Helv" w:cs="Times New Roman"/>
      <w:b/>
      <w:bCs/>
      <w:sz w:val="24"/>
      <w:szCs w:val="24"/>
      <w:lang w:eastAsia="zh-CN"/>
    </w:rPr>
  </w:style>
  <w:style w:type="paragraph" w:customStyle="1" w:styleId="xl141">
    <w:name w:val="xl141"/>
    <w:basedOn w:val="Normal"/>
    <w:uiPriority w:val="99"/>
    <w:rsid w:val="00595A8A"/>
    <w:pP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42">
    <w:name w:val="xl142"/>
    <w:basedOn w:val="Normal"/>
    <w:uiPriority w:val="99"/>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3">
    <w:name w:val="xl143"/>
    <w:basedOn w:val="Normal"/>
    <w:uiPriority w:val="99"/>
    <w:rsid w:val="00595A8A"/>
    <w:pPr>
      <w:pBdr>
        <w:top w:val="single" w:sz="8"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4">
    <w:name w:val="xl144"/>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5">
    <w:name w:val="xl145"/>
    <w:basedOn w:val="Normal"/>
    <w:uiPriority w:val="99"/>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6">
    <w:name w:val="xl146"/>
    <w:basedOn w:val="Normal"/>
    <w:uiPriority w:val="99"/>
    <w:rsid w:val="00595A8A"/>
    <w:pPr>
      <w:bidi w:val="0"/>
      <w:spacing w:before="100" w:beforeAutospacing="1" w:after="100" w:afterAutospacing="1" w:line="240" w:lineRule="auto"/>
      <w:jc w:val="center"/>
    </w:pPr>
    <w:rPr>
      <w:rFonts w:ascii="Helv" w:hAnsi="Helv" w:cs="Times New Roman"/>
      <w:b/>
      <w:bCs/>
      <w:sz w:val="24"/>
      <w:szCs w:val="24"/>
      <w:lang w:eastAsia="zh-CN"/>
    </w:rPr>
  </w:style>
  <w:style w:type="paragraph" w:customStyle="1" w:styleId="xl147">
    <w:name w:val="xl147"/>
    <w:basedOn w:val="Normal"/>
    <w:uiPriority w:val="99"/>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8">
    <w:name w:val="xl148"/>
    <w:basedOn w:val="Normal"/>
    <w:uiPriority w:val="99"/>
    <w:rsid w:val="00595A8A"/>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9">
    <w:name w:val="xl149"/>
    <w:basedOn w:val="Normal"/>
    <w:uiPriority w:val="99"/>
    <w:rsid w:val="00595A8A"/>
    <w:pPr>
      <w:pBdr>
        <w:top w:val="single" w:sz="4" w:space="0" w:color="auto"/>
        <w:left w:val="single" w:sz="8" w:space="0" w:color="auto"/>
        <w:bottom w:val="single" w:sz="4" w:space="0" w:color="auto"/>
        <w:right w:val="single" w:sz="8" w:space="0" w:color="auto"/>
      </w:pBdr>
      <w:shd w:val="clear" w:color="000000" w:fill="CCFF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0">
    <w:name w:val="xl15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1">
    <w:name w:val="xl151"/>
    <w:basedOn w:val="Normal"/>
    <w:uiPriority w:val="99"/>
    <w:rsid w:val="00595A8A"/>
    <w:pPr>
      <w:pBdr>
        <w:top w:val="single" w:sz="4"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2">
    <w:name w:val="xl152"/>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3">
    <w:name w:val="xl153"/>
    <w:basedOn w:val="Normal"/>
    <w:uiPriority w:val="99"/>
    <w:rsid w:val="00595A8A"/>
    <w:pPr>
      <w:pBdr>
        <w:top w:val="single" w:sz="8" w:space="0" w:color="auto"/>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4">
    <w:name w:val="xl154"/>
    <w:basedOn w:val="Normal"/>
    <w:uiPriority w:val="99"/>
    <w:rsid w:val="00595A8A"/>
    <w:pPr>
      <w:pBdr>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5">
    <w:name w:val="xl155"/>
    <w:basedOn w:val="Normal"/>
    <w:uiPriority w:val="99"/>
    <w:rsid w:val="00595A8A"/>
    <w:pPr>
      <w:bidi w:val="0"/>
      <w:spacing w:before="100" w:beforeAutospacing="1" w:after="100" w:afterAutospacing="1" w:line="240" w:lineRule="auto"/>
      <w:jc w:val="right"/>
    </w:pPr>
    <w:rPr>
      <w:rFonts w:ascii="Helv" w:hAnsi="Helv" w:cs="Times New Roman"/>
      <w:b/>
      <w:bCs/>
      <w:sz w:val="24"/>
      <w:szCs w:val="24"/>
      <w:lang w:eastAsia="zh-CN"/>
    </w:rPr>
  </w:style>
  <w:style w:type="paragraph" w:customStyle="1" w:styleId="xl156">
    <w:name w:val="xl156"/>
    <w:basedOn w:val="Normal"/>
    <w:uiPriority w:val="99"/>
    <w:rsid w:val="00595A8A"/>
    <w:pPr>
      <w:shd w:val="clear" w:color="000000" w:fill="FFFFFF"/>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7">
    <w:name w:val="xl157"/>
    <w:basedOn w:val="Normal"/>
    <w:uiPriority w:val="99"/>
    <w:rsid w:val="00595A8A"/>
    <w:pPr>
      <w:shd w:val="clear" w:color="000000" w:fill="FFFFFF"/>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8">
    <w:name w:val="xl158"/>
    <w:basedOn w:val="Normal"/>
    <w:uiPriority w:val="99"/>
    <w:rsid w:val="00595A8A"/>
    <w:pPr>
      <w:shd w:val="clear" w:color="000000" w:fill="FFFFFF"/>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59">
    <w:name w:val="xl159"/>
    <w:basedOn w:val="Normal"/>
    <w:uiPriority w:val="99"/>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0">
    <w:name w:val="xl160"/>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61">
    <w:name w:val="xl161"/>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62">
    <w:name w:val="xl162"/>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3">
    <w:name w:val="xl163"/>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4">
    <w:name w:val="xl164"/>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65">
    <w:name w:val="xl165"/>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66">
    <w:name w:val="xl166"/>
    <w:basedOn w:val="Normal"/>
    <w:uiPriority w:val="99"/>
    <w:rsid w:val="00595A8A"/>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b/>
      <w:bCs/>
      <w:color w:val="0000FF"/>
      <w:sz w:val="24"/>
      <w:szCs w:val="24"/>
      <w:lang w:eastAsia="zh-CN"/>
    </w:rPr>
  </w:style>
  <w:style w:type="paragraph" w:customStyle="1" w:styleId="xl167">
    <w:name w:val="xl167"/>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8">
    <w:name w:val="xl168"/>
    <w:basedOn w:val="Normal"/>
    <w:uiPriority w:val="99"/>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9">
    <w:name w:val="xl169"/>
    <w:basedOn w:val="Normal"/>
    <w:uiPriority w:val="99"/>
    <w:rsid w:val="00595A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70">
    <w:name w:val="xl170"/>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1">
    <w:name w:val="xl171"/>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3">
    <w:name w:val="xl173"/>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74">
    <w:name w:val="xl174"/>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75">
    <w:name w:val="xl175"/>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76">
    <w:name w:val="xl176"/>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77">
    <w:name w:val="xl177"/>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8">
    <w:name w:val="xl178"/>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9">
    <w:name w:val="xl179"/>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color w:val="FF0000"/>
      <w:sz w:val="24"/>
      <w:szCs w:val="24"/>
      <w:lang w:eastAsia="zh-CN"/>
    </w:rPr>
  </w:style>
  <w:style w:type="paragraph" w:customStyle="1" w:styleId="xl180">
    <w:name w:val="xl180"/>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181">
    <w:name w:val="xl181"/>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2">
    <w:name w:val="xl182"/>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3">
    <w:name w:val="xl183"/>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4">
    <w:name w:val="xl184"/>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5">
    <w:name w:val="xl18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6">
    <w:name w:val="xl186"/>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7">
    <w:name w:val="xl187"/>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8">
    <w:name w:val="xl188"/>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9">
    <w:name w:val="xl189"/>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0">
    <w:name w:val="xl19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1">
    <w:name w:val="xl191"/>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2">
    <w:name w:val="xl192"/>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3">
    <w:name w:val="xl193"/>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4">
    <w:name w:val="xl194"/>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5">
    <w:name w:val="xl195"/>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6">
    <w:name w:val="xl196"/>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7">
    <w:name w:val="xl197"/>
    <w:basedOn w:val="Normal"/>
    <w:uiPriority w:val="99"/>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8">
    <w:name w:val="xl198"/>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9">
    <w:name w:val="xl199"/>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00">
    <w:name w:val="xl200"/>
    <w:basedOn w:val="Normal"/>
    <w:uiPriority w:val="99"/>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1">
    <w:name w:val="xl201"/>
    <w:basedOn w:val="Normal"/>
    <w:uiPriority w:val="99"/>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2">
    <w:name w:val="xl202"/>
    <w:basedOn w:val="Normal"/>
    <w:uiPriority w:val="99"/>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3">
    <w:name w:val="xl203"/>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4">
    <w:name w:val="xl204"/>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5">
    <w:name w:val="xl205"/>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6">
    <w:name w:val="xl206"/>
    <w:basedOn w:val="Normal"/>
    <w:uiPriority w:val="99"/>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7">
    <w:name w:val="xl207"/>
    <w:basedOn w:val="Normal"/>
    <w:uiPriority w:val="99"/>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8">
    <w:name w:val="xl208"/>
    <w:basedOn w:val="Normal"/>
    <w:uiPriority w:val="99"/>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9">
    <w:name w:val="xl209"/>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0">
    <w:name w:val="xl210"/>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1">
    <w:name w:val="xl211"/>
    <w:basedOn w:val="Normal"/>
    <w:uiPriority w:val="99"/>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12">
    <w:name w:val="xl212"/>
    <w:basedOn w:val="Normal"/>
    <w:uiPriority w:val="99"/>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13">
    <w:name w:val="xl213"/>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14">
    <w:name w:val="xl214"/>
    <w:basedOn w:val="Normal"/>
    <w:uiPriority w:val="99"/>
    <w:rsid w:val="00595A8A"/>
    <w:pPr>
      <w:bidi w:val="0"/>
      <w:spacing w:before="100" w:beforeAutospacing="1" w:after="100" w:afterAutospacing="1" w:line="240" w:lineRule="auto"/>
      <w:jc w:val="center"/>
    </w:pPr>
    <w:rPr>
      <w:rFonts w:ascii="Arial" w:hAnsi="Arial" w:cs="Arial"/>
      <w:sz w:val="24"/>
      <w:szCs w:val="24"/>
      <w:lang w:eastAsia="zh-CN"/>
    </w:rPr>
  </w:style>
  <w:style w:type="table" w:customStyle="1" w:styleId="TableGrid111">
    <w:name w:val="Table Grid111"/>
    <w:basedOn w:val="TableNormal"/>
    <w:next w:val="TableGrid"/>
    <w:uiPriority w:val="59"/>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595A8A"/>
    <w:rPr>
      <w:rFonts w:ascii="FrugalSans" w:hAnsi="FrugalSans"/>
      <w:lang w:val="en-GB" w:eastAsia="en-US"/>
    </w:rPr>
  </w:style>
  <w:style w:type="paragraph" w:customStyle="1" w:styleId="Country">
    <w:name w:val="Country"/>
    <w:basedOn w:val="Heading1"/>
    <w:autoRedefine/>
    <w:uiPriority w:val="99"/>
    <w:rsid w:val="00D54B6C"/>
    <w:pPr>
      <w:keepLines/>
      <w:tabs>
        <w:tab w:val="left" w:pos="794"/>
      </w:tabs>
      <w:overflowPunct w:val="0"/>
      <w:autoSpaceDE w:val="0"/>
      <w:autoSpaceDN w:val="0"/>
      <w:bidi w:val="0"/>
      <w:adjustRightInd w:val="0"/>
      <w:spacing w:after="60"/>
      <w:ind w:left="0" w:firstLine="0"/>
      <w:jc w:val="left"/>
      <w:textAlignment w:val="baseline"/>
    </w:pPr>
    <w:rPr>
      <w:rFonts w:ascii="Arial" w:hAnsi="Arial" w:cs="Arial"/>
      <w:bCs w:val="0"/>
      <w:kern w:val="0"/>
      <w:sz w:val="20"/>
      <w:szCs w:val="20"/>
      <w:lang w:val="en-GB"/>
    </w:rPr>
  </w:style>
  <w:style w:type="table" w:customStyle="1" w:styleId="TableGrid12">
    <w:name w:val="Table Grid12"/>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uiPriority w:val="99"/>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6">
    <w:name w:val="font16"/>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7">
    <w:name w:val="font17"/>
    <w:basedOn w:val="Normal"/>
    <w:uiPriority w:val="99"/>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font18">
    <w:name w:val="font18"/>
    <w:basedOn w:val="Normal"/>
    <w:uiPriority w:val="99"/>
    <w:rsid w:val="00595A8A"/>
    <w:pPr>
      <w:bidi w:val="0"/>
      <w:spacing w:before="100" w:beforeAutospacing="1" w:after="100" w:afterAutospacing="1" w:line="240" w:lineRule="auto"/>
      <w:jc w:val="left"/>
    </w:pPr>
    <w:rPr>
      <w:rFonts w:ascii="Arial" w:hAnsi="Arial" w:cs="Arial"/>
      <w:sz w:val="32"/>
      <w:szCs w:val="32"/>
      <w:u w:val="single"/>
      <w:lang w:eastAsia="zh-CN"/>
    </w:rPr>
  </w:style>
  <w:style w:type="paragraph" w:customStyle="1" w:styleId="xl172">
    <w:name w:val="xl172"/>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215">
    <w:name w:val="xl215"/>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216">
    <w:name w:val="xl216"/>
    <w:basedOn w:val="Normal"/>
    <w:uiPriority w:val="99"/>
    <w:rsid w:val="00595A8A"/>
    <w:pPr>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7">
    <w:name w:val="xl217"/>
    <w:basedOn w:val="Normal"/>
    <w:uiPriority w:val="99"/>
    <w:rsid w:val="00595A8A"/>
    <w:pPr>
      <w:shd w:val="clear" w:color="000000" w:fill="FFFFFF"/>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8">
    <w:name w:val="xl218"/>
    <w:basedOn w:val="Normal"/>
    <w:uiPriority w:val="99"/>
    <w:rsid w:val="00595A8A"/>
    <w:pPr>
      <w:bidi w:val="0"/>
      <w:spacing w:before="100" w:beforeAutospacing="1" w:after="100" w:afterAutospacing="1" w:line="240" w:lineRule="auto"/>
      <w:jc w:val="left"/>
    </w:pPr>
    <w:rPr>
      <w:rFonts w:ascii="Arial" w:hAnsi="Arial" w:cs="Arial"/>
      <w:color w:val="FF0000"/>
      <w:sz w:val="28"/>
      <w:lang w:eastAsia="zh-CN"/>
    </w:rPr>
  </w:style>
  <w:style w:type="paragraph" w:customStyle="1" w:styleId="xl219">
    <w:name w:val="xl219"/>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0">
    <w:name w:val="xl220"/>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1">
    <w:name w:val="xl221"/>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2">
    <w:name w:val="xl222"/>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3">
    <w:name w:val="xl223"/>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4">
    <w:name w:val="xl224"/>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5">
    <w:name w:val="xl225"/>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6">
    <w:name w:val="xl226"/>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7">
    <w:name w:val="xl227"/>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28">
    <w:name w:val="xl228"/>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9">
    <w:name w:val="xl229"/>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0">
    <w:name w:val="xl230"/>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1">
    <w:name w:val="xl231"/>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32">
    <w:name w:val="xl232"/>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3">
    <w:name w:val="xl233"/>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4">
    <w:name w:val="xl234"/>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5">
    <w:name w:val="xl235"/>
    <w:basedOn w:val="Normal"/>
    <w:uiPriority w:val="99"/>
    <w:rsid w:val="00595A8A"/>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6">
    <w:name w:val="xl236"/>
    <w:basedOn w:val="Normal"/>
    <w:uiPriority w:val="99"/>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7">
    <w:name w:val="xl237"/>
    <w:basedOn w:val="Normal"/>
    <w:uiPriority w:val="99"/>
    <w:rsid w:val="00595A8A"/>
    <w:pPr>
      <w:pBdr>
        <w:top w:val="dashed" w:sz="4" w:space="0" w:color="FFFFFF"/>
        <w:left w:val="dashed" w:sz="4" w:space="0" w:color="FFFFFF"/>
        <w:bottom w:val="dashed" w:sz="4" w:space="0" w:color="FFFFFF"/>
        <w:right w:val="dashed" w:sz="4" w:space="0" w:color="FFFFFF"/>
      </w:pBdr>
      <w:shd w:val="clear" w:color="000000" w:fill="4F81BD"/>
      <w:bidi w:val="0"/>
      <w:spacing w:before="100" w:beforeAutospacing="1" w:after="100" w:afterAutospacing="1" w:line="240" w:lineRule="auto"/>
      <w:jc w:val="left"/>
    </w:pPr>
    <w:rPr>
      <w:rFonts w:ascii="Arial" w:hAnsi="Arial" w:cs="Arial"/>
      <w:color w:val="FFFFFF"/>
      <w:sz w:val="24"/>
      <w:szCs w:val="24"/>
      <w:lang w:eastAsia="zh-CN"/>
    </w:rPr>
  </w:style>
  <w:style w:type="paragraph" w:customStyle="1" w:styleId="xl238">
    <w:name w:val="xl238"/>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39">
    <w:name w:val="xl239"/>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40">
    <w:name w:val="xl240"/>
    <w:basedOn w:val="Normal"/>
    <w:uiPriority w:val="99"/>
    <w:rsid w:val="00595A8A"/>
    <w:pPr>
      <w:pBdr>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1">
    <w:name w:val="xl241"/>
    <w:basedOn w:val="Normal"/>
    <w:uiPriority w:val="99"/>
    <w:rsid w:val="00595A8A"/>
    <w:pPr>
      <w:pBdr>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2">
    <w:name w:val="xl242"/>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3">
    <w:name w:val="xl243"/>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4">
    <w:name w:val="xl244"/>
    <w:basedOn w:val="Normal"/>
    <w:uiPriority w:val="99"/>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45">
    <w:name w:val="xl245"/>
    <w:basedOn w:val="Normal"/>
    <w:uiPriority w:val="99"/>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46">
    <w:name w:val="xl246"/>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47">
    <w:name w:val="xl247"/>
    <w:basedOn w:val="Normal"/>
    <w:uiPriority w:val="99"/>
    <w:rsid w:val="00595A8A"/>
    <w:pPr>
      <w:bidi w:val="0"/>
      <w:spacing w:before="100" w:beforeAutospacing="1" w:after="100" w:afterAutospacing="1" w:line="240" w:lineRule="auto"/>
      <w:jc w:val="center"/>
    </w:pPr>
    <w:rPr>
      <w:rFonts w:ascii="Arial" w:hAnsi="Arial" w:cs="Arial"/>
      <w:sz w:val="24"/>
      <w:szCs w:val="24"/>
      <w:lang w:eastAsia="zh-CN"/>
    </w:rPr>
  </w:style>
  <w:style w:type="paragraph" w:customStyle="1" w:styleId="xl248">
    <w:name w:val="xl248"/>
    <w:basedOn w:val="Normal"/>
    <w:uiPriority w:val="99"/>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9">
    <w:name w:val="xl249"/>
    <w:basedOn w:val="Normal"/>
    <w:uiPriority w:val="99"/>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0">
    <w:name w:val="xl250"/>
    <w:basedOn w:val="Normal"/>
    <w:uiPriority w:val="99"/>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1">
    <w:name w:val="xl251"/>
    <w:basedOn w:val="Normal"/>
    <w:uiPriority w:val="99"/>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2">
    <w:name w:val="xl252"/>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3">
    <w:name w:val="xl253"/>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4">
    <w:name w:val="xl254"/>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5">
    <w:name w:val="xl255"/>
    <w:basedOn w:val="Normal"/>
    <w:uiPriority w:val="99"/>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6">
    <w:name w:val="xl256"/>
    <w:basedOn w:val="Normal"/>
    <w:uiPriority w:val="99"/>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7">
    <w:name w:val="xl257"/>
    <w:basedOn w:val="Normal"/>
    <w:uiPriority w:val="99"/>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8">
    <w:name w:val="xl258"/>
    <w:basedOn w:val="Normal"/>
    <w:uiPriority w:val="99"/>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9">
    <w:name w:val="xl259"/>
    <w:basedOn w:val="Normal"/>
    <w:uiPriority w:val="99"/>
    <w:rsid w:val="00595A8A"/>
    <w:pPr>
      <w:pBdr>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0">
    <w:name w:val="xl260"/>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1">
    <w:name w:val="xl261"/>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2">
    <w:name w:val="xl262"/>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3">
    <w:name w:val="xl263"/>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4">
    <w:name w:val="xl264"/>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NoteText">
    <w:name w:val="NoteText"/>
    <w:basedOn w:val="Normal"/>
    <w:uiPriority w:val="99"/>
    <w:qFormat/>
    <w:rsid w:val="00595A8A"/>
    <w:pPr>
      <w:tabs>
        <w:tab w:val="left" w:pos="794"/>
        <w:tab w:val="left" w:pos="1474"/>
        <w:tab w:val="left" w:pos="1758"/>
      </w:tabs>
      <w:bidi w:val="0"/>
      <w:spacing w:before="100" w:line="240" w:lineRule="auto"/>
    </w:pPr>
    <w:rPr>
      <w:rFonts w:eastAsia="SimSun" w:cs="Arial"/>
      <w:bCs/>
      <w:szCs w:val="20"/>
      <w:lang w:eastAsia="zh-CN"/>
    </w:rPr>
  </w:style>
  <w:style w:type="paragraph" w:customStyle="1" w:styleId="TableText3">
    <w:name w:val="TableText"/>
    <w:basedOn w:val="Normal"/>
    <w:uiPriority w:val="99"/>
    <w:qFormat/>
    <w:rsid w:val="00595A8A"/>
    <w:pPr>
      <w:keepNext/>
      <w:framePr w:hSpace="181" w:wrap="notBeside" w:vAnchor="text" w:hAnchor="text" w:xAlign="center" w:y="1"/>
      <w:tabs>
        <w:tab w:val="left" w:pos="284"/>
        <w:tab w:val="left" w:pos="567"/>
        <w:tab w:val="left" w:pos="851"/>
      </w:tabs>
      <w:overflowPunct w:val="0"/>
      <w:autoSpaceDE w:val="0"/>
      <w:autoSpaceDN w:val="0"/>
      <w:bidi w:val="0"/>
      <w:adjustRightInd w:val="0"/>
      <w:spacing w:before="60" w:after="60" w:line="199" w:lineRule="exact"/>
      <w:jc w:val="left"/>
      <w:textAlignment w:val="baseline"/>
    </w:pPr>
    <w:rPr>
      <w:rFonts w:eastAsia="SimSun" w:cs="Arial"/>
      <w:szCs w:val="20"/>
      <w:lang w:val="es-ES_tradnl"/>
    </w:rPr>
  </w:style>
  <w:style w:type="paragraph" w:customStyle="1" w:styleId="TableHead3">
    <w:name w:val="TableHead"/>
    <w:basedOn w:val="TableText3"/>
    <w:uiPriority w:val="99"/>
    <w:qFormat/>
    <w:rsid w:val="00595A8A"/>
    <w:pPr>
      <w:framePr w:wrap="notBeside"/>
      <w:spacing w:before="100" w:after="100"/>
      <w:jc w:val="center"/>
    </w:pPr>
    <w:rPr>
      <w:b/>
      <w:bCs/>
    </w:rPr>
  </w:style>
  <w:style w:type="table" w:customStyle="1" w:styleId="TableGrid13">
    <w:name w:val="Table Grid13"/>
    <w:basedOn w:val="TableNormal"/>
    <w:next w:val="TableGrid"/>
    <w:uiPriority w:val="59"/>
    <w:rsid w:val="00595A8A"/>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uiPriority w:val="99"/>
    <w:rsid w:val="00595A8A"/>
    <w:pPr>
      <w:spacing w:after="200" w:line="276" w:lineRule="auto"/>
    </w:pPr>
    <w:rPr>
      <w:rFonts w:ascii="Calibri" w:eastAsia="SimSun" w:hAnsi="Calibri" w:cs="Arial"/>
      <w:sz w:val="22"/>
      <w:szCs w:val="22"/>
      <w:lang w:eastAsia="en-US"/>
    </w:rPr>
  </w:style>
  <w:style w:type="character" w:customStyle="1" w:styleId="SYM">
    <w:name w:val="SYM"/>
    <w:basedOn w:val="DefaultParagraphFont"/>
    <w:uiPriority w:val="1"/>
    <w:qFormat/>
    <w:rsid w:val="00595A8A"/>
    <w:rPr>
      <w:rFonts w:ascii="Verdana" w:eastAsia="Times New Roman" w:hAnsi="Verdana" w:cs="Times New Roman"/>
      <w:b/>
      <w:bCs/>
      <w:color w:val="FFFFFF"/>
      <w:sz w:val="24"/>
      <w:szCs w:val="24"/>
    </w:rPr>
  </w:style>
  <w:style w:type="paragraph" w:customStyle="1" w:styleId="ServiceTitle">
    <w:name w:val="ServiceTitle"/>
    <w:basedOn w:val="Normal"/>
    <w:uiPriority w:val="99"/>
    <w:qFormat/>
    <w:rsid w:val="00595A8A"/>
    <w:pPr>
      <w:keepNext/>
      <w:bidi w:val="0"/>
      <w:spacing w:before="480" w:after="200" w:line="240" w:lineRule="auto"/>
      <w:jc w:val="left"/>
    </w:pPr>
    <w:rPr>
      <w:rFonts w:eastAsia="SimSun" w:cs="Arial"/>
      <w:b/>
      <w:bCs/>
      <w:color w:val="0070C0"/>
      <w:sz w:val="28"/>
      <w:u w:val="single"/>
      <w:lang w:eastAsia="zh-CN"/>
    </w:rPr>
  </w:style>
  <w:style w:type="paragraph" w:customStyle="1" w:styleId="NOTES0">
    <w:name w:val="NOTES"/>
    <w:basedOn w:val="Normal"/>
    <w:uiPriority w:val="99"/>
    <w:qFormat/>
    <w:rsid w:val="00595A8A"/>
    <w:pPr>
      <w:bidi w:val="0"/>
      <w:spacing w:before="0" w:line="276" w:lineRule="auto"/>
      <w:jc w:val="center"/>
    </w:pPr>
    <w:rPr>
      <w:rFonts w:eastAsia="SimSun" w:cs="Arial"/>
      <w:b/>
      <w:bCs/>
      <w:noProof/>
      <w:color w:val="FFFFFF"/>
      <w:sz w:val="26"/>
      <w:szCs w:val="26"/>
      <w:lang w:eastAsia="zh-CN"/>
    </w:rPr>
  </w:style>
  <w:style w:type="paragraph" w:customStyle="1" w:styleId="collapsepanelheader">
    <w:name w:val="collapsepanelheader"/>
    <w:basedOn w:val="Normal"/>
    <w:uiPriority w:val="99"/>
    <w:rsid w:val="00595A8A"/>
    <w:pPr>
      <w:pBdr>
        <w:top w:val="single" w:sz="6" w:space="5" w:color="1F59A2"/>
        <w:left w:val="single" w:sz="6" w:space="5" w:color="1F59A2"/>
        <w:bottom w:val="single" w:sz="6" w:space="5" w:color="1F59A2"/>
        <w:right w:val="single" w:sz="6" w:space="5" w:color="1F59A2"/>
      </w:pBdr>
      <w:shd w:val="clear" w:color="auto" w:fill="C7D3E7"/>
      <w:bidi w:val="0"/>
      <w:spacing w:before="100" w:after="100" w:line="240" w:lineRule="atLeast"/>
      <w:jc w:val="left"/>
    </w:pPr>
    <w:rPr>
      <w:rFonts w:ascii="Verdana" w:hAnsi="Verdana" w:cs="Times New Roman"/>
      <w:b/>
      <w:bCs/>
      <w:color w:val="000000"/>
      <w:sz w:val="18"/>
      <w:szCs w:val="18"/>
      <w:lang w:eastAsia="zh-CN"/>
    </w:rPr>
  </w:style>
  <w:style w:type="paragraph" w:customStyle="1" w:styleId="smallfont">
    <w:name w:val="small_font"/>
    <w:basedOn w:val="Normal"/>
    <w:uiPriority w:val="99"/>
    <w:rsid w:val="00595A8A"/>
    <w:pPr>
      <w:bidi w:val="0"/>
      <w:spacing w:before="100" w:after="100" w:line="240" w:lineRule="atLeast"/>
      <w:jc w:val="left"/>
    </w:pPr>
    <w:rPr>
      <w:rFonts w:ascii="Verdana" w:hAnsi="Verdana" w:cs="Times New Roman"/>
      <w:sz w:val="16"/>
      <w:szCs w:val="16"/>
      <w:lang w:eastAsia="zh-CN"/>
    </w:rPr>
  </w:style>
  <w:style w:type="paragraph" w:customStyle="1" w:styleId="indenttext">
    <w:name w:val="indent_text"/>
    <w:basedOn w:val="Normal"/>
    <w:uiPriority w:val="99"/>
    <w:rsid w:val="00595A8A"/>
    <w:pPr>
      <w:bidi w:val="0"/>
      <w:spacing w:before="100" w:after="100" w:line="240" w:lineRule="atLeast"/>
      <w:jc w:val="left"/>
    </w:pPr>
    <w:rPr>
      <w:rFonts w:ascii="Verdana" w:hAnsi="Verdana" w:cs="Times New Roman"/>
      <w:sz w:val="18"/>
      <w:szCs w:val="18"/>
      <w:lang w:eastAsia="zh-CN"/>
    </w:rPr>
  </w:style>
  <w:style w:type="paragraph" w:customStyle="1" w:styleId="tdheadblue">
    <w:name w:val="td_head_blu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blue">
    <w:name w:val="td_blue"/>
    <w:basedOn w:val="Normal"/>
    <w:uiPriority w:val="99"/>
    <w:rsid w:val="00595A8A"/>
    <w:pPr>
      <w:shd w:val="clear" w:color="auto" w:fill="008BD0"/>
      <w:bidi w:val="0"/>
      <w:spacing w:before="100" w:after="100" w:line="280" w:lineRule="atLeast"/>
      <w:jc w:val="left"/>
    </w:pPr>
    <w:rPr>
      <w:rFonts w:ascii="Verdana" w:hAnsi="Verdana" w:cs="Times New Roman"/>
      <w:b/>
      <w:bCs/>
      <w:color w:val="FFFFFF"/>
      <w:szCs w:val="20"/>
      <w:lang w:eastAsia="zh-CN"/>
    </w:rPr>
  </w:style>
  <w:style w:type="paragraph" w:customStyle="1" w:styleId="tdheadred">
    <w:name w:val="td_head_red"/>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red">
    <w:name w:val="td_red"/>
    <w:basedOn w:val="Normal"/>
    <w:uiPriority w:val="99"/>
    <w:rsid w:val="00595A8A"/>
    <w:pPr>
      <w:shd w:val="clear" w:color="auto" w:fill="D91D52"/>
      <w:bidi w:val="0"/>
      <w:spacing w:before="100" w:after="100" w:line="280" w:lineRule="atLeast"/>
      <w:jc w:val="left"/>
    </w:pPr>
    <w:rPr>
      <w:rFonts w:ascii="Verdana" w:hAnsi="Verdana" w:cs="Times New Roman"/>
      <w:b/>
      <w:bCs/>
      <w:color w:val="FFFFFF"/>
      <w:szCs w:val="20"/>
      <w:lang w:eastAsia="zh-CN"/>
    </w:rPr>
  </w:style>
  <w:style w:type="paragraph" w:customStyle="1" w:styleId="tdheadorange">
    <w:name w:val="td_head_orang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orange">
    <w:name w:val="td_orange"/>
    <w:basedOn w:val="Normal"/>
    <w:uiPriority w:val="99"/>
    <w:rsid w:val="00595A8A"/>
    <w:pPr>
      <w:shd w:val="clear" w:color="auto" w:fill="FFBB00"/>
      <w:bidi w:val="0"/>
      <w:spacing w:before="100" w:after="100" w:line="280" w:lineRule="atLeast"/>
      <w:jc w:val="left"/>
    </w:pPr>
    <w:rPr>
      <w:rFonts w:ascii="Verdana" w:hAnsi="Verdana" w:cs="Times New Roman"/>
      <w:b/>
      <w:bCs/>
      <w:color w:val="FFFFFF"/>
      <w:szCs w:val="20"/>
      <w:lang w:eastAsia="zh-CN"/>
    </w:rPr>
  </w:style>
  <w:style w:type="paragraph" w:customStyle="1" w:styleId="tdheadpurple">
    <w:name w:val="td_head_purpl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purple">
    <w:name w:val="td_purple"/>
    <w:basedOn w:val="Normal"/>
    <w:uiPriority w:val="99"/>
    <w:rsid w:val="00595A8A"/>
    <w:pPr>
      <w:shd w:val="clear" w:color="auto" w:fill="93117E"/>
      <w:bidi w:val="0"/>
      <w:spacing w:before="100" w:after="100" w:line="280" w:lineRule="atLeast"/>
      <w:jc w:val="left"/>
    </w:pPr>
    <w:rPr>
      <w:rFonts w:ascii="Verdana" w:hAnsi="Verdana" w:cs="Times New Roman"/>
      <w:b/>
      <w:bCs/>
      <w:color w:val="FFFFFF"/>
      <w:szCs w:val="20"/>
      <w:lang w:eastAsia="zh-CN"/>
    </w:rPr>
  </w:style>
  <w:style w:type="paragraph" w:customStyle="1" w:styleId="lmcellcfdef3">
    <w:name w:val="lm_cell_cfdef3"/>
    <w:basedOn w:val="Normal"/>
    <w:uiPriority w:val="99"/>
    <w:rsid w:val="00595A8A"/>
    <w:pPr>
      <w:pBdr>
        <w:top w:val="single" w:sz="6" w:space="5" w:color="CFDEF3"/>
        <w:left w:val="single" w:sz="6" w:space="5" w:color="CFDEF3"/>
        <w:right w:val="single" w:sz="6"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topcellcfdef3">
    <w:name w:val="lm_top_cell_cfdef3"/>
    <w:basedOn w:val="Normal"/>
    <w:uiPriority w:val="99"/>
    <w:rsid w:val="00595A8A"/>
    <w:pPr>
      <w:pBdr>
        <w:top w:val="single" w:sz="6" w:space="5" w:color="FFFFFF"/>
      </w:pBdr>
      <w:shd w:val="clear" w:color="auto" w:fill="CFDEF3"/>
      <w:bidi w:val="0"/>
      <w:spacing w:before="100" w:after="100" w:line="240" w:lineRule="atLeast"/>
      <w:jc w:val="left"/>
    </w:pPr>
    <w:rPr>
      <w:rFonts w:ascii="Verdana" w:hAnsi="Verdana" w:cs="Times New Roman"/>
      <w:b/>
      <w:bCs/>
      <w:color w:val="FFFFFF"/>
      <w:sz w:val="18"/>
      <w:szCs w:val="18"/>
      <w:lang w:eastAsia="zh-CN"/>
    </w:rPr>
  </w:style>
  <w:style w:type="paragraph" w:customStyle="1" w:styleId="lmcell2cfdef3">
    <w:name w:val="lm_cell2_cfdef3"/>
    <w:basedOn w:val="Normal"/>
    <w:uiPriority w:val="99"/>
    <w:rsid w:val="00595A8A"/>
    <w:pPr>
      <w:pBdr>
        <w:top w:val="single" w:sz="6" w:space="5" w:color="CFDEF3"/>
        <w:left w:val="single" w:sz="6" w:space="5" w:color="CFDEF3"/>
        <w:right w:val="single" w:sz="2"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cell004b96">
    <w:name w:val="lm_cell_004b96"/>
    <w:basedOn w:val="Normal"/>
    <w:uiPriority w:val="99"/>
    <w:rsid w:val="00595A8A"/>
    <w:pPr>
      <w:pBdr>
        <w:top w:val="single" w:sz="6" w:space="5" w:color="004B96"/>
        <w:left w:val="single" w:sz="2" w:space="5" w:color="004B96"/>
        <w:right w:val="single" w:sz="6" w:space="5" w:color="004B96"/>
      </w:pBdr>
      <w:bidi w:val="0"/>
      <w:spacing w:before="100" w:after="100" w:line="240" w:lineRule="atLeast"/>
      <w:jc w:val="left"/>
    </w:pPr>
    <w:rPr>
      <w:rFonts w:ascii="Verdana" w:hAnsi="Verdana" w:cs="Times New Roman"/>
      <w:b/>
      <w:bCs/>
      <w:sz w:val="18"/>
      <w:szCs w:val="18"/>
      <w:lang w:eastAsia="zh-CN"/>
    </w:rPr>
  </w:style>
  <w:style w:type="paragraph" w:customStyle="1" w:styleId="tdhead">
    <w:name w:val="td_head"/>
    <w:basedOn w:val="Normal"/>
    <w:uiPriority w:val="99"/>
    <w:rsid w:val="00595A8A"/>
    <w:pPr>
      <w:shd w:val="clear" w:color="auto" w:fill="004B96"/>
      <w:bidi w:val="0"/>
      <w:spacing w:before="100" w:after="100" w:line="240" w:lineRule="atLeast"/>
      <w:jc w:val="left"/>
    </w:pPr>
    <w:rPr>
      <w:rFonts w:ascii="Verdana" w:hAnsi="Verdana" w:cs="Times New Roman"/>
      <w:b/>
      <w:bCs/>
      <w:color w:val="FFFFFF"/>
      <w:szCs w:val="20"/>
      <w:lang w:eastAsia="zh-CN"/>
    </w:rPr>
  </w:style>
  <w:style w:type="paragraph" w:customStyle="1" w:styleId="counciltitle">
    <w:name w:val="council_title"/>
    <w:basedOn w:val="Normal"/>
    <w:uiPriority w:val="99"/>
    <w:rsid w:val="00595A8A"/>
    <w:pPr>
      <w:bidi w:val="0"/>
      <w:spacing w:before="100" w:after="100" w:line="240" w:lineRule="atLeast"/>
      <w:jc w:val="left"/>
    </w:pPr>
    <w:rPr>
      <w:rFonts w:ascii="Verdana" w:hAnsi="Verdana" w:cs="Times New Roman"/>
      <w:b/>
      <w:bCs/>
      <w:color w:val="000080"/>
      <w:sz w:val="24"/>
      <w:szCs w:val="24"/>
      <w:lang w:eastAsia="zh-CN"/>
    </w:rPr>
  </w:style>
  <w:style w:type="paragraph" w:customStyle="1" w:styleId="councilsubtitle">
    <w:name w:val="council_subtitle"/>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10">
    <w:name w:val="Title1"/>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title20">
    <w:name w:val="title2"/>
    <w:basedOn w:val="Normal"/>
    <w:uiPriority w:val="99"/>
    <w:rsid w:val="00595A8A"/>
    <w:pPr>
      <w:bidi w:val="0"/>
      <w:spacing w:before="100" w:after="100" w:line="240" w:lineRule="atLeast"/>
      <w:jc w:val="left"/>
    </w:pPr>
    <w:rPr>
      <w:rFonts w:ascii="Verdana" w:hAnsi="Verdana" w:cs="Times New Roman"/>
      <w:b/>
      <w:bCs/>
      <w:color w:val="000080"/>
      <w:sz w:val="26"/>
      <w:szCs w:val="26"/>
      <w:lang w:eastAsia="zh-CN"/>
    </w:rPr>
  </w:style>
  <w:style w:type="paragraph" w:customStyle="1" w:styleId="Subtitle1">
    <w:name w:val="Subtitle1"/>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dashedcell">
    <w:name w:val="dashed_cell"/>
    <w:basedOn w:val="Normal"/>
    <w:uiPriority w:val="99"/>
    <w:rsid w:val="00595A8A"/>
    <w:pPr>
      <w:pBdr>
        <w:top w:val="dashed" w:sz="6" w:space="5" w:color="1F59A2"/>
        <w:left w:val="dashed" w:sz="6" w:space="5" w:color="1F59A2"/>
        <w:bottom w:val="dashed" w:sz="6" w:space="5" w:color="1F59A2"/>
        <w:right w:val="dashed"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
    <w:name w:val="solid_cell"/>
    <w:basedOn w:val="Normal"/>
    <w:uiPriority w:val="99"/>
    <w:rsid w:val="00595A8A"/>
    <w:pPr>
      <w:pBdr>
        <w:top w:val="single" w:sz="6" w:space="5" w:color="1F59A2"/>
        <w:left w:val="single" w:sz="6" w:space="5" w:color="1F59A2"/>
        <w:bottom w:val="single" w:sz="6" w:space="5" w:color="1F59A2"/>
        <w:right w:val="single"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blue">
    <w:name w:val="solid_cell_blue"/>
    <w:basedOn w:val="Normal"/>
    <w:uiPriority w:val="99"/>
    <w:rsid w:val="00595A8A"/>
    <w:pPr>
      <w:pBdr>
        <w:top w:val="single" w:sz="6" w:space="5" w:color="A3BEE5"/>
        <w:left w:val="single" w:sz="6" w:space="5" w:color="A3BEE5"/>
        <w:bottom w:val="single" w:sz="6" w:space="5" w:color="A3BEE5"/>
        <w:right w:val="single" w:sz="6" w:space="5" w:color="A3BEE5"/>
      </w:pBdr>
      <w:shd w:val="clear" w:color="auto" w:fill="E4ECF7"/>
      <w:bidi w:val="0"/>
      <w:spacing w:before="100" w:after="100" w:line="240" w:lineRule="atLeast"/>
      <w:jc w:val="left"/>
    </w:pPr>
    <w:rPr>
      <w:rFonts w:ascii="Verdana" w:hAnsi="Verdana" w:cs="Times New Roman"/>
      <w:sz w:val="18"/>
      <w:szCs w:val="18"/>
      <w:lang w:eastAsia="zh-CN"/>
    </w:rPr>
  </w:style>
  <w:style w:type="paragraph" w:customStyle="1" w:styleId="topritems">
    <w:name w:val="topritems"/>
    <w:basedOn w:val="Normal"/>
    <w:uiPriority w:val="99"/>
    <w:rsid w:val="00595A8A"/>
    <w:pPr>
      <w:bidi w:val="0"/>
      <w:spacing w:before="100" w:after="100" w:line="240" w:lineRule="atLeast"/>
      <w:jc w:val="left"/>
    </w:pPr>
    <w:rPr>
      <w:rFonts w:ascii="Arial" w:hAnsi="Arial" w:cs="Arial"/>
      <w:b/>
      <w:bCs/>
      <w:color w:val="FFFFFF"/>
      <w:sz w:val="16"/>
      <w:szCs w:val="16"/>
      <w:lang w:eastAsia="zh-CN"/>
    </w:rPr>
  </w:style>
  <w:style w:type="paragraph" w:customStyle="1" w:styleId="topritemsar">
    <w:name w:val="topritems_ar"/>
    <w:basedOn w:val="Normal"/>
    <w:uiPriority w:val="99"/>
    <w:rsid w:val="00595A8A"/>
    <w:pPr>
      <w:bidi w:val="0"/>
      <w:spacing w:before="100" w:after="100" w:line="240" w:lineRule="atLeast"/>
      <w:jc w:val="left"/>
    </w:pPr>
    <w:rPr>
      <w:rFonts w:ascii="Verdana" w:hAnsi="Verdana" w:cs="Simplified Arabic"/>
      <w:b/>
      <w:bCs/>
      <w:color w:val="FFFFFF"/>
      <w:sz w:val="26"/>
      <w:szCs w:val="26"/>
      <w:lang w:eastAsia="zh-CN"/>
    </w:rPr>
  </w:style>
  <w:style w:type="paragraph" w:customStyle="1" w:styleId="topritemszh">
    <w:name w:val="topritems_zh"/>
    <w:basedOn w:val="Normal"/>
    <w:uiPriority w:val="99"/>
    <w:rsid w:val="00595A8A"/>
    <w:pPr>
      <w:bidi w:val="0"/>
      <w:spacing w:before="100" w:after="100" w:line="240" w:lineRule="atLeast"/>
      <w:jc w:val="left"/>
    </w:pPr>
    <w:rPr>
      <w:rFonts w:ascii="SimSun" w:eastAsia="SimSun" w:hAnsi="SimSun" w:cs="Times New Roman"/>
      <w:b/>
      <w:bCs/>
      <w:color w:val="FFFFFF"/>
      <w:sz w:val="16"/>
      <w:szCs w:val="16"/>
      <w:lang w:eastAsia="zh-CN"/>
    </w:rPr>
  </w:style>
  <w:style w:type="paragraph" w:customStyle="1" w:styleId="topritems2">
    <w:name w:val="topritems2"/>
    <w:basedOn w:val="Normal"/>
    <w:uiPriority w:val="99"/>
    <w:rsid w:val="00595A8A"/>
    <w:pPr>
      <w:bidi w:val="0"/>
      <w:spacing w:before="100" w:after="100" w:line="240" w:lineRule="atLeast"/>
      <w:jc w:val="left"/>
    </w:pPr>
    <w:rPr>
      <w:rFonts w:ascii="Arial" w:hAnsi="Arial" w:cs="Arial"/>
      <w:color w:val="FFFFFF"/>
      <w:sz w:val="16"/>
      <w:szCs w:val="16"/>
      <w:lang w:eastAsia="zh-CN"/>
    </w:rPr>
  </w:style>
  <w:style w:type="paragraph" w:customStyle="1" w:styleId="ulink">
    <w:name w:val="ulink"/>
    <w:basedOn w:val="Normal"/>
    <w:uiPriority w:val="99"/>
    <w:rsid w:val="00595A8A"/>
    <w:pPr>
      <w:bidi w:val="0"/>
      <w:spacing w:before="100" w:after="100" w:line="240" w:lineRule="atLeast"/>
      <w:jc w:val="left"/>
    </w:pPr>
    <w:rPr>
      <w:rFonts w:ascii="Verdana" w:hAnsi="Verdana" w:cs="Times New Roman"/>
      <w:color w:val="000000"/>
      <w:sz w:val="18"/>
      <w:szCs w:val="18"/>
      <w:u w:val="single"/>
      <w:lang w:eastAsia="zh-CN"/>
    </w:rPr>
  </w:style>
  <w:style w:type="paragraph" w:customStyle="1" w:styleId="artab">
    <w:name w:val="ar_tab"/>
    <w:basedOn w:val="Normal"/>
    <w:uiPriority w:val="99"/>
    <w:rsid w:val="00595A8A"/>
    <w:pPr>
      <w:bidi w:val="0"/>
      <w:spacing w:before="100" w:after="100" w:line="240" w:lineRule="atLeast"/>
      <w:jc w:val="left"/>
    </w:pPr>
    <w:rPr>
      <w:rFonts w:ascii="Verdana" w:hAnsi="Verdana" w:cs="Simplified Arabic"/>
      <w:color w:val="000000"/>
      <w:sz w:val="32"/>
      <w:szCs w:val="32"/>
      <w:lang w:eastAsia="zh-CN"/>
    </w:rPr>
  </w:style>
  <w:style w:type="paragraph" w:customStyle="1" w:styleId="arulink">
    <w:name w:val="ar_ulink"/>
    <w:basedOn w:val="Normal"/>
    <w:uiPriority w:val="99"/>
    <w:rsid w:val="00595A8A"/>
    <w:pPr>
      <w:bidi w:val="0"/>
      <w:spacing w:before="100" w:after="100" w:line="240" w:lineRule="atLeast"/>
      <w:jc w:val="left"/>
    </w:pPr>
    <w:rPr>
      <w:rFonts w:ascii="Verdana" w:hAnsi="Verdana" w:cs="Simplified Arabic"/>
      <w:color w:val="000000"/>
      <w:sz w:val="28"/>
      <w:u w:val="single"/>
      <w:lang w:eastAsia="zh-CN"/>
    </w:rPr>
  </w:style>
  <w:style w:type="paragraph" w:customStyle="1" w:styleId="arb2link">
    <w:name w:val="ar_b2link"/>
    <w:basedOn w:val="Normal"/>
    <w:uiPriority w:val="99"/>
    <w:rsid w:val="00595A8A"/>
    <w:pPr>
      <w:bidi w:val="0"/>
      <w:spacing w:before="100" w:after="100" w:line="240" w:lineRule="atLeast"/>
      <w:jc w:val="left"/>
    </w:pPr>
    <w:rPr>
      <w:rFonts w:ascii="Verdana" w:hAnsi="Verdana" w:cs="Simplified Arabic"/>
      <w:color w:val="004B96"/>
      <w:sz w:val="28"/>
      <w:u w:val="single"/>
      <w:lang w:eastAsia="zh-CN"/>
    </w:rPr>
  </w:style>
  <w:style w:type="paragraph" w:customStyle="1" w:styleId="iturlink">
    <w:name w:val="itur_link"/>
    <w:basedOn w:val="Normal"/>
    <w:uiPriority w:val="99"/>
    <w:rsid w:val="00595A8A"/>
    <w:pPr>
      <w:bidi w:val="0"/>
      <w:spacing w:before="100" w:after="100" w:line="240" w:lineRule="atLeast"/>
      <w:jc w:val="left"/>
    </w:pPr>
    <w:rPr>
      <w:rFonts w:ascii="Verdana" w:hAnsi="Verdana" w:cs="Times New Roman"/>
      <w:color w:val="E0011C"/>
      <w:sz w:val="18"/>
      <w:szCs w:val="18"/>
      <w:u w:val="single"/>
      <w:lang w:eastAsia="zh-CN"/>
    </w:rPr>
  </w:style>
  <w:style w:type="paragraph" w:customStyle="1" w:styleId="itutlink">
    <w:name w:val="itut_link"/>
    <w:basedOn w:val="Normal"/>
    <w:uiPriority w:val="99"/>
    <w:rsid w:val="00595A8A"/>
    <w:pPr>
      <w:bidi w:val="0"/>
      <w:spacing w:before="100" w:after="100" w:line="240" w:lineRule="atLeast"/>
      <w:jc w:val="left"/>
    </w:pPr>
    <w:rPr>
      <w:rFonts w:ascii="Verdana" w:hAnsi="Verdana" w:cs="Times New Roman"/>
      <w:color w:val="93117E"/>
      <w:sz w:val="18"/>
      <w:szCs w:val="18"/>
      <w:u w:val="single"/>
      <w:lang w:eastAsia="zh-CN"/>
    </w:rPr>
  </w:style>
  <w:style w:type="paragraph" w:customStyle="1" w:styleId="itudlink">
    <w:name w:val="itud_link"/>
    <w:basedOn w:val="Normal"/>
    <w:uiPriority w:val="99"/>
    <w:rsid w:val="00595A8A"/>
    <w:pPr>
      <w:bidi w:val="0"/>
      <w:spacing w:before="100" w:after="100" w:line="240" w:lineRule="atLeast"/>
      <w:jc w:val="left"/>
    </w:pPr>
    <w:rPr>
      <w:rFonts w:ascii="Verdana" w:hAnsi="Verdana" w:cs="Times New Roman"/>
      <w:color w:val="DA8704"/>
      <w:sz w:val="18"/>
      <w:szCs w:val="18"/>
      <w:u w:val="single"/>
      <w:lang w:eastAsia="zh-CN"/>
    </w:rPr>
  </w:style>
  <w:style w:type="paragraph" w:customStyle="1" w:styleId="telecomlink">
    <w:name w:val="telecom_link"/>
    <w:basedOn w:val="Normal"/>
    <w:uiPriority w:val="99"/>
    <w:rsid w:val="00595A8A"/>
    <w:pPr>
      <w:bidi w:val="0"/>
      <w:spacing w:before="100" w:after="100" w:line="240" w:lineRule="atLeast"/>
      <w:jc w:val="left"/>
    </w:pPr>
    <w:rPr>
      <w:rFonts w:ascii="Verdana" w:hAnsi="Verdana" w:cs="Times New Roman"/>
      <w:color w:val="007A3D"/>
      <w:sz w:val="18"/>
      <w:szCs w:val="18"/>
      <w:u w:val="single"/>
      <w:lang w:eastAsia="zh-CN"/>
    </w:rPr>
  </w:style>
  <w:style w:type="paragraph" w:customStyle="1" w:styleId="blink">
    <w:name w:val="blink"/>
    <w:basedOn w:val="Normal"/>
    <w:uiPriority w:val="99"/>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b2link">
    <w:name w:val="b2link"/>
    <w:basedOn w:val="Normal"/>
    <w:uiPriority w:val="99"/>
    <w:rsid w:val="00595A8A"/>
    <w:pPr>
      <w:bidi w:val="0"/>
      <w:spacing w:before="100" w:after="100" w:line="240" w:lineRule="atLeast"/>
      <w:jc w:val="left"/>
    </w:pPr>
    <w:rPr>
      <w:rFonts w:ascii="Verdana" w:hAnsi="Verdana" w:cs="Times New Roman"/>
      <w:color w:val="004B96"/>
      <w:sz w:val="18"/>
      <w:szCs w:val="18"/>
      <w:u w:val="single"/>
      <w:lang w:eastAsia="zh-CN"/>
    </w:rPr>
  </w:style>
  <w:style w:type="paragraph" w:customStyle="1" w:styleId="lmlink">
    <w:name w:val="lm_link"/>
    <w:basedOn w:val="Normal"/>
    <w:uiPriority w:val="99"/>
    <w:rsid w:val="00595A8A"/>
    <w:pPr>
      <w:bidi w:val="0"/>
      <w:spacing w:before="100" w:after="100" w:line="240" w:lineRule="atLeast"/>
      <w:jc w:val="left"/>
    </w:pPr>
    <w:rPr>
      <w:rFonts w:ascii="Verdana" w:hAnsi="Verdana" w:cs="Times New Roman"/>
      <w:color w:val="004B96"/>
      <w:sz w:val="16"/>
      <w:szCs w:val="16"/>
      <w:lang w:eastAsia="zh-CN"/>
    </w:rPr>
  </w:style>
  <w:style w:type="paragraph" w:customStyle="1" w:styleId="lm2link">
    <w:name w:val="lm2_link"/>
    <w:basedOn w:val="Normal"/>
    <w:uiPriority w:val="99"/>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nlink">
    <w:name w:val="nlink"/>
    <w:basedOn w:val="Normal"/>
    <w:uiPriority w:val="99"/>
    <w:rsid w:val="00595A8A"/>
    <w:pPr>
      <w:bidi w:val="0"/>
      <w:spacing w:before="100" w:after="100" w:line="240" w:lineRule="atLeast"/>
      <w:jc w:val="left"/>
    </w:pPr>
    <w:rPr>
      <w:rFonts w:ascii="Verdana" w:hAnsi="Verdana" w:cs="Times New Roman"/>
      <w:color w:val="000000"/>
      <w:sz w:val="18"/>
      <w:szCs w:val="18"/>
      <w:lang w:eastAsia="zh-CN"/>
    </w:rPr>
  </w:style>
  <w:style w:type="paragraph" w:customStyle="1" w:styleId="itunewslink">
    <w:name w:val="itunews_link"/>
    <w:basedOn w:val="Normal"/>
    <w:uiPriority w:val="99"/>
    <w:rsid w:val="00595A8A"/>
    <w:pPr>
      <w:bidi w:val="0"/>
      <w:spacing w:before="100" w:after="100" w:line="240" w:lineRule="atLeast"/>
      <w:jc w:val="left"/>
    </w:pPr>
    <w:rPr>
      <w:rFonts w:ascii="Verdana" w:hAnsi="Verdana" w:cs="Times New Roman"/>
      <w:color w:val="000000"/>
      <w:sz w:val="16"/>
      <w:szCs w:val="16"/>
      <w:lang w:eastAsia="zh-CN"/>
    </w:rPr>
  </w:style>
  <w:style w:type="paragraph" w:customStyle="1" w:styleId="footeritems">
    <w:name w:val="footeritems"/>
    <w:basedOn w:val="Normal"/>
    <w:uiPriority w:val="99"/>
    <w:rsid w:val="00595A8A"/>
    <w:pPr>
      <w:bidi w:val="0"/>
      <w:spacing w:before="100" w:after="100" w:line="240" w:lineRule="auto"/>
      <w:jc w:val="left"/>
    </w:pPr>
    <w:rPr>
      <w:rFonts w:ascii="Verdana" w:hAnsi="Verdana" w:cs="Times New Roman"/>
      <w:color w:val="004B96"/>
      <w:sz w:val="16"/>
      <w:szCs w:val="16"/>
      <w:lang w:eastAsia="zh-CN"/>
    </w:rPr>
  </w:style>
  <w:style w:type="paragraph" w:customStyle="1" w:styleId="councilbluebullet">
    <w:name w:val="council_blue_bullet"/>
    <w:basedOn w:val="Normal"/>
    <w:uiPriority w:val="99"/>
    <w:rsid w:val="00595A8A"/>
    <w:pPr>
      <w:bidi w:val="0"/>
      <w:spacing w:before="0" w:line="240" w:lineRule="auto"/>
      <w:ind w:left="-180"/>
      <w:jc w:val="left"/>
    </w:pPr>
    <w:rPr>
      <w:rFonts w:ascii="Verdana" w:hAnsi="Verdana" w:cs="Times New Roman"/>
      <w:sz w:val="18"/>
      <w:szCs w:val="18"/>
      <w:lang w:eastAsia="zh-CN"/>
    </w:rPr>
  </w:style>
  <w:style w:type="paragraph" w:customStyle="1" w:styleId="councilcircle">
    <w:name w:val="council_circle"/>
    <w:basedOn w:val="Normal"/>
    <w:uiPriority w:val="99"/>
    <w:rsid w:val="00595A8A"/>
    <w:pPr>
      <w:bidi w:val="0"/>
      <w:spacing w:before="0" w:line="240" w:lineRule="auto"/>
      <w:ind w:left="75"/>
      <w:jc w:val="left"/>
    </w:pPr>
    <w:rPr>
      <w:rFonts w:ascii="Verdana" w:hAnsi="Verdana" w:cs="Times New Roman"/>
      <w:sz w:val="18"/>
      <w:szCs w:val="18"/>
      <w:lang w:eastAsia="zh-CN"/>
    </w:rPr>
  </w:style>
  <w:style w:type="paragraph" w:customStyle="1" w:styleId="bluebullet">
    <w:name w:val="blue_bullet"/>
    <w:basedOn w:val="Normal"/>
    <w:uiPriority w:val="99"/>
    <w:rsid w:val="00595A8A"/>
    <w:pPr>
      <w:bidi w:val="0"/>
      <w:spacing w:before="0" w:line="240" w:lineRule="auto"/>
      <w:ind w:left="240"/>
      <w:jc w:val="left"/>
    </w:pPr>
    <w:rPr>
      <w:rFonts w:ascii="Verdana" w:hAnsi="Verdana" w:cs="Times New Roman"/>
      <w:sz w:val="18"/>
      <w:szCs w:val="18"/>
      <w:lang w:eastAsia="zh-CN"/>
    </w:rPr>
  </w:style>
  <w:style w:type="paragraph" w:customStyle="1" w:styleId="circle">
    <w:name w:val="circle"/>
    <w:basedOn w:val="Normal"/>
    <w:uiPriority w:val="99"/>
    <w:rsid w:val="00595A8A"/>
    <w:pPr>
      <w:bidi w:val="0"/>
      <w:spacing w:before="0" w:line="240" w:lineRule="auto"/>
      <w:ind w:left="75"/>
      <w:jc w:val="left"/>
    </w:pPr>
    <w:rPr>
      <w:rFonts w:ascii="Verdana" w:hAnsi="Verdana" w:cs="Times New Roman"/>
      <w:sz w:val="18"/>
      <w:szCs w:val="18"/>
      <w:lang w:eastAsia="zh-CN"/>
    </w:rPr>
  </w:style>
  <w:style w:type="paragraph" w:customStyle="1" w:styleId="bluebullet2">
    <w:name w:val="blue_bullet2"/>
    <w:basedOn w:val="Normal"/>
    <w:uiPriority w:val="99"/>
    <w:rsid w:val="00595A8A"/>
    <w:pPr>
      <w:bidi w:val="0"/>
      <w:spacing w:before="0" w:line="240" w:lineRule="auto"/>
      <w:ind w:left="330"/>
      <w:jc w:val="left"/>
    </w:pPr>
    <w:rPr>
      <w:rFonts w:ascii="Verdana" w:hAnsi="Verdana" w:cs="Times New Roman"/>
      <w:sz w:val="18"/>
      <w:szCs w:val="18"/>
      <w:lang w:eastAsia="zh-CN"/>
    </w:rPr>
  </w:style>
  <w:style w:type="paragraph" w:customStyle="1" w:styleId="bluebullet3">
    <w:name w:val="blue_bullet3"/>
    <w:basedOn w:val="Normal"/>
    <w:uiPriority w:val="99"/>
    <w:rsid w:val="00595A8A"/>
    <w:pPr>
      <w:bidi w:val="0"/>
      <w:spacing w:before="0" w:line="240" w:lineRule="auto"/>
      <w:ind w:left="420"/>
      <w:jc w:val="left"/>
    </w:pPr>
    <w:rPr>
      <w:rFonts w:ascii="Verdana" w:hAnsi="Verdana" w:cs="Times New Roman"/>
      <w:sz w:val="18"/>
      <w:szCs w:val="18"/>
      <w:lang w:eastAsia="zh-CN"/>
    </w:rPr>
  </w:style>
  <w:style w:type="paragraph" w:customStyle="1" w:styleId="redbullet">
    <w:name w:val="red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redbullet2">
    <w:name w:val="red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redbullet3">
    <w:name w:val="red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orangebullet">
    <w:name w:val="orang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orangebullet2">
    <w:name w:val="orang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orangebullet3">
    <w:name w:val="orang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purplebullet">
    <w:name w:val="purpl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purplebullet2">
    <w:name w:val="purpl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purplebullet3">
    <w:name w:val="purpl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parasmall">
    <w:name w:val="parasmall"/>
    <w:basedOn w:val="Normal"/>
    <w:uiPriority w:val="99"/>
    <w:rsid w:val="00595A8A"/>
    <w:pPr>
      <w:bidi w:val="0"/>
      <w:spacing w:before="0" w:line="240" w:lineRule="auto"/>
      <w:jc w:val="left"/>
    </w:pPr>
    <w:rPr>
      <w:rFonts w:ascii="Verdana" w:hAnsi="Verdana" w:cs="Times New Roman"/>
      <w:sz w:val="10"/>
      <w:szCs w:val="10"/>
      <w:lang w:eastAsia="zh-CN"/>
    </w:rPr>
  </w:style>
  <w:style w:type="paragraph" w:customStyle="1" w:styleId="artitle">
    <w:name w:val="ar_title"/>
    <w:basedOn w:val="Normal"/>
    <w:uiPriority w:val="99"/>
    <w:rsid w:val="00595A8A"/>
    <w:pPr>
      <w:bidi w:val="0"/>
      <w:spacing w:before="100" w:after="100" w:line="240" w:lineRule="auto"/>
      <w:jc w:val="left"/>
    </w:pPr>
    <w:rPr>
      <w:rFonts w:ascii="Verdana" w:hAnsi="Verdana" w:cs="Simplified Arabic"/>
      <w:b/>
      <w:bCs/>
      <w:color w:val="004B96"/>
      <w:sz w:val="32"/>
      <w:szCs w:val="32"/>
      <w:lang w:eastAsia="zh-CN"/>
    </w:rPr>
  </w:style>
  <w:style w:type="paragraph" w:customStyle="1" w:styleId="arpara">
    <w:name w:val="ar_para"/>
    <w:basedOn w:val="Normal"/>
    <w:uiPriority w:val="99"/>
    <w:rsid w:val="00595A8A"/>
    <w:pPr>
      <w:bidi w:val="0"/>
      <w:spacing w:before="100" w:after="100" w:line="360" w:lineRule="atLeast"/>
      <w:jc w:val="left"/>
    </w:pPr>
    <w:rPr>
      <w:rFonts w:ascii="Verdana" w:hAnsi="Verdana" w:cs="Simplified Arabic"/>
      <w:color w:val="000000"/>
      <w:sz w:val="28"/>
      <w:lang w:eastAsia="zh-CN"/>
    </w:rPr>
  </w:style>
  <w:style w:type="paragraph" w:customStyle="1" w:styleId="plist">
    <w:name w:val="plist"/>
    <w:basedOn w:val="Normal"/>
    <w:uiPriority w:val="99"/>
    <w:rsid w:val="00595A8A"/>
    <w:pPr>
      <w:bidi w:val="0"/>
      <w:spacing w:before="100" w:after="100" w:line="240" w:lineRule="auto"/>
      <w:jc w:val="left"/>
    </w:pPr>
    <w:rPr>
      <w:rFonts w:ascii="Verdana" w:hAnsi="Verdana" w:cs="Times New Roman"/>
      <w:sz w:val="18"/>
      <w:szCs w:val="18"/>
      <w:lang w:eastAsia="zh-CN"/>
    </w:rPr>
  </w:style>
  <w:style w:type="paragraph" w:customStyle="1" w:styleId="preference">
    <w:name w:val="preference"/>
    <w:basedOn w:val="Normal"/>
    <w:uiPriority w:val="99"/>
    <w:rsid w:val="00595A8A"/>
    <w:pPr>
      <w:bidi w:val="0"/>
      <w:spacing w:before="100" w:after="100" w:line="240" w:lineRule="auto"/>
      <w:jc w:val="left"/>
    </w:pPr>
    <w:rPr>
      <w:rFonts w:ascii="Verdana" w:hAnsi="Verdana" w:cs="Times New Roman"/>
      <w:sz w:val="16"/>
      <w:szCs w:val="16"/>
      <w:lang w:eastAsia="zh-CN"/>
    </w:rPr>
  </w:style>
  <w:style w:type="paragraph" w:customStyle="1" w:styleId="nlist">
    <w:name w:val="nlist"/>
    <w:basedOn w:val="Normal"/>
    <w:uiPriority w:val="99"/>
    <w:rsid w:val="00595A8A"/>
    <w:pPr>
      <w:bidi w:val="0"/>
      <w:spacing w:before="100" w:after="100" w:line="240" w:lineRule="auto"/>
      <w:jc w:val="left"/>
    </w:pPr>
    <w:rPr>
      <w:rFonts w:ascii="Verdana" w:hAnsi="Verdana" w:cs="Times New Roman"/>
      <w:sz w:val="18"/>
      <w:szCs w:val="18"/>
      <w:lang w:eastAsia="zh-CN"/>
    </w:rPr>
  </w:style>
  <w:style w:type="paragraph" w:customStyle="1" w:styleId="itunewslist">
    <w:name w:val="itunews_list"/>
    <w:basedOn w:val="Normal"/>
    <w:uiPriority w:val="99"/>
    <w:rsid w:val="00595A8A"/>
    <w:pPr>
      <w:bidi w:val="0"/>
      <w:spacing w:before="100" w:after="100" w:line="240" w:lineRule="auto"/>
      <w:jc w:val="left"/>
    </w:pPr>
    <w:rPr>
      <w:rFonts w:ascii="Verdana" w:hAnsi="Verdana" w:cs="Times New Roman"/>
      <w:sz w:val="16"/>
      <w:szCs w:val="16"/>
      <w:lang w:eastAsia="zh-CN"/>
    </w:rPr>
  </w:style>
  <w:style w:type="paragraph" w:customStyle="1" w:styleId="slist">
    <w:name w:val="slist"/>
    <w:basedOn w:val="Normal"/>
    <w:uiPriority w:val="99"/>
    <w:rsid w:val="00595A8A"/>
    <w:pPr>
      <w:bidi w:val="0"/>
      <w:spacing w:before="100" w:after="100" w:line="240" w:lineRule="auto"/>
      <w:jc w:val="left"/>
    </w:pPr>
    <w:rPr>
      <w:rFonts w:ascii="Verdana" w:hAnsi="Verdana" w:cs="Times New Roman"/>
      <w:color w:val="FFFFFF"/>
      <w:sz w:val="18"/>
      <w:szCs w:val="18"/>
      <w:lang w:eastAsia="zh-CN"/>
    </w:rPr>
  </w:style>
  <w:style w:type="paragraph" w:customStyle="1" w:styleId="newsroom">
    <w:name w:val="newsroom"/>
    <w:basedOn w:val="Normal"/>
    <w:uiPriority w:val="99"/>
    <w:rsid w:val="00595A8A"/>
    <w:pPr>
      <w:bidi w:val="0"/>
      <w:spacing w:before="100" w:after="100" w:line="240" w:lineRule="atLeast"/>
      <w:jc w:val="left"/>
    </w:pPr>
    <w:rPr>
      <w:rFonts w:ascii="Verdana" w:hAnsi="Verdana" w:cs="Times New Roman"/>
      <w:sz w:val="10"/>
      <w:szCs w:val="10"/>
      <w:lang w:eastAsia="zh-CN"/>
    </w:rPr>
  </w:style>
  <w:style w:type="paragraph" w:customStyle="1" w:styleId="wrc">
    <w:name w:val="wrc"/>
    <w:basedOn w:val="Normal"/>
    <w:uiPriority w:val="99"/>
    <w:rsid w:val="00595A8A"/>
    <w:pPr>
      <w:bidi w:val="0"/>
      <w:spacing w:before="100" w:after="100" w:line="240" w:lineRule="atLeast"/>
      <w:jc w:val="left"/>
    </w:pPr>
    <w:rPr>
      <w:rFonts w:ascii="Verdana" w:hAnsi="Verdana" w:cs="Times New Roman"/>
      <w:sz w:val="16"/>
      <w:szCs w:val="16"/>
      <w:lang w:eastAsia="zh-CN"/>
    </w:rPr>
  </w:style>
  <w:style w:type="paragraph" w:customStyle="1" w:styleId="titlefield">
    <w:name w:val="titlefield"/>
    <w:basedOn w:val="Normal"/>
    <w:uiPriority w:val="99"/>
    <w:rsid w:val="00595A8A"/>
    <w:pPr>
      <w:bidi w:val="0"/>
      <w:spacing w:before="100" w:after="100" w:line="240" w:lineRule="atLeast"/>
      <w:jc w:val="left"/>
    </w:pPr>
    <w:rPr>
      <w:rFonts w:ascii="Verdana" w:hAnsi="Verdana" w:cs="Times New Roman"/>
      <w:b/>
      <w:bCs/>
      <w:color w:val="000000"/>
      <w:sz w:val="16"/>
      <w:szCs w:val="16"/>
      <w:lang w:eastAsia="zh-CN"/>
    </w:rPr>
  </w:style>
  <w:style w:type="paragraph" w:customStyle="1" w:styleId="labelfield">
    <w:name w:val="labelfield"/>
    <w:basedOn w:val="Normal"/>
    <w:uiPriority w:val="99"/>
    <w:rsid w:val="00595A8A"/>
    <w:pPr>
      <w:bidi w:val="0"/>
      <w:spacing w:before="100" w:after="100" w:line="240" w:lineRule="atLeast"/>
      <w:jc w:val="left"/>
    </w:pPr>
    <w:rPr>
      <w:rFonts w:ascii="Verdana" w:hAnsi="Verdana" w:cs="Times New Roman"/>
      <w:color w:val="A52A2A"/>
      <w:sz w:val="23"/>
      <w:szCs w:val="23"/>
      <w:lang w:eastAsia="zh-CN"/>
    </w:rPr>
  </w:style>
  <w:style w:type="paragraph" w:customStyle="1" w:styleId="datefield">
    <w:name w:val="datefield"/>
    <w:basedOn w:val="Normal"/>
    <w:uiPriority w:val="99"/>
    <w:rsid w:val="00595A8A"/>
    <w:pPr>
      <w:bidi w:val="0"/>
      <w:spacing w:before="100" w:after="100" w:line="240" w:lineRule="atLeast"/>
      <w:jc w:val="left"/>
    </w:pPr>
    <w:rPr>
      <w:rFonts w:ascii="Verdana" w:hAnsi="Verdana" w:cs="Times New Roman"/>
      <w:color w:val="808080"/>
      <w:sz w:val="23"/>
      <w:szCs w:val="23"/>
      <w:lang w:eastAsia="zh-CN"/>
    </w:rPr>
  </w:style>
  <w:style w:type="paragraph" w:customStyle="1" w:styleId="folderheader">
    <w:name w:val="folder_header"/>
    <w:basedOn w:val="Normal"/>
    <w:uiPriority w:val="99"/>
    <w:rsid w:val="00595A8A"/>
    <w:pPr>
      <w:pBdr>
        <w:top w:val="single" w:sz="6" w:space="5" w:color="004B96"/>
        <w:left w:val="single" w:sz="6" w:space="4" w:color="004B96"/>
        <w:bottom w:val="single" w:sz="6" w:space="5" w:color="004B96"/>
        <w:right w:val="single" w:sz="6" w:space="5" w:color="004B96"/>
      </w:pBdr>
      <w:shd w:val="clear" w:color="auto" w:fill="004B96"/>
      <w:bidi w:val="0"/>
      <w:spacing w:before="100" w:after="100" w:line="240" w:lineRule="atLeast"/>
      <w:jc w:val="center"/>
    </w:pPr>
    <w:rPr>
      <w:rFonts w:ascii="Verdana" w:hAnsi="Verdana" w:cs="Times New Roman"/>
      <w:b/>
      <w:bCs/>
      <w:color w:val="FFFFFF"/>
      <w:sz w:val="18"/>
      <w:szCs w:val="18"/>
      <w:lang w:eastAsia="zh-CN"/>
    </w:rPr>
  </w:style>
  <w:style w:type="paragraph" w:customStyle="1" w:styleId="tabborders">
    <w:name w:val="tab_borders"/>
    <w:basedOn w:val="Normal"/>
    <w:uiPriority w:val="99"/>
    <w:rsid w:val="00595A8A"/>
    <w:pPr>
      <w:pBdr>
        <w:left w:val="single" w:sz="6" w:space="2" w:color="CCCCCC"/>
        <w:bottom w:val="single" w:sz="6" w:space="2" w:color="CCCCCC"/>
        <w:right w:val="single" w:sz="6" w:space="2" w:color="CCCCCC"/>
      </w:pBdr>
      <w:bidi w:val="0"/>
      <w:spacing w:before="100" w:after="100" w:line="240" w:lineRule="atLeast"/>
      <w:jc w:val="left"/>
    </w:pPr>
    <w:rPr>
      <w:rFonts w:ascii="Verdana" w:hAnsi="Verdana" w:cs="Times New Roman"/>
      <w:sz w:val="18"/>
      <w:szCs w:val="18"/>
      <w:lang w:eastAsia="zh-CN"/>
    </w:rPr>
  </w:style>
  <w:style w:type="paragraph" w:customStyle="1" w:styleId="zcolortoptitlepurple">
    <w:name w:val="zcolor_top_title_purple"/>
    <w:basedOn w:val="Normal"/>
    <w:uiPriority w:val="99"/>
    <w:rsid w:val="00595A8A"/>
    <w:pPr>
      <w:bidi w:val="0"/>
      <w:spacing w:before="100" w:after="100" w:line="360" w:lineRule="atLeast"/>
      <w:jc w:val="left"/>
    </w:pPr>
    <w:rPr>
      <w:rFonts w:ascii="Verdana" w:hAnsi="Verdana" w:cs="Times New Roman"/>
      <w:b/>
      <w:bCs/>
      <w:color w:val="702B70"/>
      <w:sz w:val="26"/>
      <w:szCs w:val="26"/>
      <w:lang w:eastAsia="zh-CN"/>
    </w:rPr>
  </w:style>
  <w:style w:type="paragraph" w:customStyle="1" w:styleId="zcolortoptitleblue">
    <w:name w:val="zcolor_top_title_blue"/>
    <w:basedOn w:val="Normal"/>
    <w:uiPriority w:val="99"/>
    <w:rsid w:val="00595A8A"/>
    <w:pPr>
      <w:bidi w:val="0"/>
      <w:spacing w:before="100" w:after="100" w:line="360" w:lineRule="atLeast"/>
      <w:jc w:val="left"/>
    </w:pPr>
    <w:rPr>
      <w:rFonts w:ascii="Verdana" w:hAnsi="Verdana" w:cs="Times New Roman"/>
      <w:b/>
      <w:bCs/>
      <w:color w:val="046B8D"/>
      <w:sz w:val="26"/>
      <w:szCs w:val="26"/>
      <w:lang w:eastAsia="zh-CN"/>
    </w:rPr>
  </w:style>
  <w:style w:type="paragraph" w:customStyle="1" w:styleId="zcolortoptitlegreen">
    <w:name w:val="zcolor_top_title_green"/>
    <w:basedOn w:val="Normal"/>
    <w:uiPriority w:val="99"/>
    <w:rsid w:val="00595A8A"/>
    <w:pPr>
      <w:bidi w:val="0"/>
      <w:spacing w:before="100" w:after="100" w:line="360" w:lineRule="atLeast"/>
      <w:jc w:val="left"/>
    </w:pPr>
    <w:rPr>
      <w:rFonts w:ascii="Verdana" w:hAnsi="Verdana" w:cs="Times New Roman"/>
      <w:b/>
      <w:bCs/>
      <w:color w:val="014C27"/>
      <w:sz w:val="26"/>
      <w:szCs w:val="26"/>
      <w:lang w:eastAsia="zh-CN"/>
    </w:rPr>
  </w:style>
  <w:style w:type="paragraph" w:customStyle="1" w:styleId="zcolortoptitleorange">
    <w:name w:val="zcolor_top_title_orange"/>
    <w:basedOn w:val="Normal"/>
    <w:uiPriority w:val="99"/>
    <w:rsid w:val="00595A8A"/>
    <w:pPr>
      <w:bidi w:val="0"/>
      <w:spacing w:before="100" w:after="100" w:line="360" w:lineRule="atLeast"/>
      <w:jc w:val="left"/>
    </w:pPr>
    <w:rPr>
      <w:rFonts w:ascii="Verdana" w:hAnsi="Verdana" w:cs="Times New Roman"/>
      <w:b/>
      <w:bCs/>
      <w:color w:val="C95906"/>
      <w:sz w:val="26"/>
      <w:szCs w:val="26"/>
      <w:lang w:eastAsia="zh-CN"/>
    </w:rPr>
  </w:style>
  <w:style w:type="paragraph" w:customStyle="1" w:styleId="zcolortoptitleyellow">
    <w:name w:val="zcolor_top_title_yellow"/>
    <w:basedOn w:val="Normal"/>
    <w:uiPriority w:val="99"/>
    <w:rsid w:val="00595A8A"/>
    <w:pPr>
      <w:bidi w:val="0"/>
      <w:spacing w:before="100" w:after="100" w:line="360" w:lineRule="atLeast"/>
      <w:jc w:val="left"/>
    </w:pPr>
    <w:rPr>
      <w:rFonts w:ascii="Verdana" w:hAnsi="Verdana" w:cs="Times New Roman"/>
      <w:b/>
      <w:bCs/>
      <w:color w:val="957104"/>
      <w:sz w:val="26"/>
      <w:szCs w:val="26"/>
      <w:lang w:eastAsia="zh-CN"/>
    </w:rPr>
  </w:style>
  <w:style w:type="paragraph" w:customStyle="1" w:styleId="zcolortitlepurple">
    <w:name w:val="zcolor_title_purple"/>
    <w:basedOn w:val="Normal"/>
    <w:uiPriority w:val="99"/>
    <w:rsid w:val="00595A8A"/>
    <w:pPr>
      <w:bidi w:val="0"/>
      <w:spacing w:before="100" w:after="100" w:line="280" w:lineRule="atLeast"/>
      <w:jc w:val="left"/>
    </w:pPr>
    <w:rPr>
      <w:rFonts w:ascii="Verdana" w:hAnsi="Verdana" w:cs="Times New Roman"/>
      <w:b/>
      <w:bCs/>
      <w:color w:val="702B70"/>
      <w:szCs w:val="20"/>
      <w:lang w:eastAsia="zh-CN"/>
    </w:rPr>
  </w:style>
  <w:style w:type="paragraph" w:customStyle="1" w:styleId="zcolortitleblue">
    <w:name w:val="zcolor_title_blue"/>
    <w:basedOn w:val="Normal"/>
    <w:uiPriority w:val="99"/>
    <w:rsid w:val="00595A8A"/>
    <w:pPr>
      <w:bidi w:val="0"/>
      <w:spacing w:before="100" w:after="100" w:line="280" w:lineRule="atLeast"/>
      <w:jc w:val="left"/>
    </w:pPr>
    <w:rPr>
      <w:rFonts w:ascii="Verdana" w:hAnsi="Verdana" w:cs="Times New Roman"/>
      <w:b/>
      <w:bCs/>
      <w:color w:val="046B8D"/>
      <w:szCs w:val="20"/>
      <w:lang w:eastAsia="zh-CN"/>
    </w:rPr>
  </w:style>
  <w:style w:type="paragraph" w:customStyle="1" w:styleId="zcolortitlegreen">
    <w:name w:val="zcolor_title_green"/>
    <w:basedOn w:val="Normal"/>
    <w:uiPriority w:val="99"/>
    <w:rsid w:val="00595A8A"/>
    <w:pPr>
      <w:bidi w:val="0"/>
      <w:spacing w:before="100" w:after="100" w:line="280" w:lineRule="atLeast"/>
      <w:jc w:val="left"/>
    </w:pPr>
    <w:rPr>
      <w:rFonts w:ascii="Verdana" w:hAnsi="Verdana" w:cs="Times New Roman"/>
      <w:b/>
      <w:bCs/>
      <w:color w:val="014C27"/>
      <w:szCs w:val="20"/>
      <w:lang w:eastAsia="zh-CN"/>
    </w:rPr>
  </w:style>
  <w:style w:type="paragraph" w:customStyle="1" w:styleId="zcolortitleorange">
    <w:name w:val="zcolor_title_orange"/>
    <w:basedOn w:val="Normal"/>
    <w:uiPriority w:val="99"/>
    <w:rsid w:val="00595A8A"/>
    <w:pPr>
      <w:bidi w:val="0"/>
      <w:spacing w:before="100" w:after="100" w:line="280" w:lineRule="atLeast"/>
      <w:jc w:val="left"/>
    </w:pPr>
    <w:rPr>
      <w:rFonts w:ascii="Verdana" w:hAnsi="Verdana" w:cs="Times New Roman"/>
      <w:b/>
      <w:bCs/>
      <w:color w:val="C95906"/>
      <w:szCs w:val="20"/>
      <w:lang w:eastAsia="zh-CN"/>
    </w:rPr>
  </w:style>
  <w:style w:type="paragraph" w:customStyle="1" w:styleId="zcolortitleyellow">
    <w:name w:val="zcolor_title_yellow"/>
    <w:basedOn w:val="Normal"/>
    <w:uiPriority w:val="99"/>
    <w:rsid w:val="00595A8A"/>
    <w:pPr>
      <w:bidi w:val="0"/>
      <w:spacing w:before="100" w:after="100" w:line="280" w:lineRule="atLeast"/>
      <w:jc w:val="left"/>
    </w:pPr>
    <w:rPr>
      <w:rFonts w:ascii="Verdana" w:hAnsi="Verdana" w:cs="Times New Roman"/>
      <w:b/>
      <w:bCs/>
      <w:color w:val="957104"/>
      <w:szCs w:val="20"/>
      <w:lang w:eastAsia="zh-CN"/>
    </w:rPr>
  </w:style>
  <w:style w:type="paragraph" w:customStyle="1" w:styleId="zcolortdheadpurple">
    <w:name w:val="zcolor_td_head_purple"/>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purple">
    <w:name w:val="zcolor_td_purple"/>
    <w:basedOn w:val="Normal"/>
    <w:uiPriority w:val="99"/>
    <w:rsid w:val="00595A8A"/>
    <w:pPr>
      <w:shd w:val="clear" w:color="auto" w:fill="702B70"/>
      <w:bidi w:val="0"/>
      <w:spacing w:before="100" w:after="100" w:line="280" w:lineRule="atLeast"/>
      <w:jc w:val="left"/>
    </w:pPr>
    <w:rPr>
      <w:rFonts w:ascii="Verdana" w:hAnsi="Verdana" w:cs="Times New Roman"/>
      <w:b/>
      <w:bCs/>
      <w:color w:val="FFFFFF"/>
      <w:szCs w:val="20"/>
      <w:lang w:eastAsia="zh-CN"/>
    </w:rPr>
  </w:style>
  <w:style w:type="paragraph" w:customStyle="1" w:styleId="zcolortdheadblue">
    <w:name w:val="zcolor_td_head_blue"/>
    <w:basedOn w:val="Normal"/>
    <w:uiPriority w:val="99"/>
    <w:rsid w:val="00595A8A"/>
    <w:pPr>
      <w:pBdr>
        <w:top w:val="single" w:sz="2" w:space="5" w:color="A3BEE5"/>
        <w:left w:val="single" w:sz="2" w:space="5" w:color="A3BEE5"/>
        <w:bottom w:val="single" w:sz="2" w:space="5" w:color="A3BEE5"/>
        <w:right w:val="single" w:sz="2" w:space="14" w:color="A3BEE5"/>
      </w:pBd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blue">
    <w:name w:val="zcolor_td_blue"/>
    <w:basedOn w:val="Normal"/>
    <w:uiPriority w:val="99"/>
    <w:rsid w:val="00595A8A"/>
    <w:pPr>
      <w:shd w:val="clear" w:color="auto" w:fill="046B8D"/>
      <w:bidi w:val="0"/>
      <w:spacing w:before="100" w:after="100" w:line="280" w:lineRule="atLeast"/>
      <w:jc w:val="left"/>
    </w:pPr>
    <w:rPr>
      <w:rFonts w:ascii="Verdana" w:hAnsi="Verdana" w:cs="Times New Roman"/>
      <w:b/>
      <w:bCs/>
      <w:color w:val="FFFFFF"/>
      <w:szCs w:val="20"/>
      <w:lang w:eastAsia="zh-CN"/>
    </w:rPr>
  </w:style>
  <w:style w:type="paragraph" w:customStyle="1" w:styleId="zcolortdheadgreen">
    <w:name w:val="zcolor_td_head_green"/>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green">
    <w:name w:val="zcolor_td_green"/>
    <w:basedOn w:val="Normal"/>
    <w:uiPriority w:val="99"/>
    <w:rsid w:val="00595A8A"/>
    <w:pPr>
      <w:shd w:val="clear" w:color="auto" w:fill="014C27"/>
      <w:bidi w:val="0"/>
      <w:spacing w:before="100" w:after="100" w:line="280" w:lineRule="atLeast"/>
      <w:jc w:val="left"/>
    </w:pPr>
    <w:rPr>
      <w:rFonts w:ascii="Verdana" w:hAnsi="Verdana" w:cs="Times New Roman"/>
      <w:b/>
      <w:bCs/>
      <w:color w:val="FFFFFF"/>
      <w:szCs w:val="20"/>
      <w:lang w:eastAsia="zh-CN"/>
    </w:rPr>
  </w:style>
  <w:style w:type="paragraph" w:customStyle="1" w:styleId="zcolortdheadorange">
    <w:name w:val="zcolor_td_head_orange"/>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orange">
    <w:name w:val="zcolor_td_orange"/>
    <w:basedOn w:val="Normal"/>
    <w:uiPriority w:val="99"/>
    <w:rsid w:val="00595A8A"/>
    <w:pPr>
      <w:shd w:val="clear" w:color="auto" w:fill="957104"/>
      <w:bidi w:val="0"/>
      <w:spacing w:before="100" w:after="100" w:line="280" w:lineRule="atLeast"/>
      <w:jc w:val="left"/>
    </w:pPr>
    <w:rPr>
      <w:rFonts w:ascii="Verdana" w:hAnsi="Verdana" w:cs="Times New Roman"/>
      <w:b/>
      <w:bCs/>
      <w:color w:val="FFFFFF"/>
      <w:szCs w:val="20"/>
      <w:lang w:eastAsia="zh-CN"/>
    </w:rPr>
  </w:style>
  <w:style w:type="paragraph" w:customStyle="1" w:styleId="zcolortdheadyellow">
    <w:name w:val="zcolor_td_head_yellow"/>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red">
    <w:name w:val="zcolor_td_red"/>
    <w:basedOn w:val="Normal"/>
    <w:uiPriority w:val="99"/>
    <w:rsid w:val="00595A8A"/>
    <w:pPr>
      <w:shd w:val="clear" w:color="auto" w:fill="D60E18"/>
      <w:bidi w:val="0"/>
      <w:spacing w:before="100" w:after="100" w:line="280" w:lineRule="atLeast"/>
      <w:jc w:val="left"/>
    </w:pPr>
    <w:rPr>
      <w:rFonts w:ascii="Verdana" w:hAnsi="Verdana" w:cs="Times New Roman"/>
      <w:b/>
      <w:bCs/>
      <w:color w:val="FFFFFF"/>
      <w:szCs w:val="20"/>
      <w:lang w:eastAsia="zh-CN"/>
    </w:rPr>
  </w:style>
  <w:style w:type="paragraph" w:customStyle="1" w:styleId="zcolorpurplebullet">
    <w:name w:val="zcolor_purpl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purplebullet2">
    <w:name w:val="zcolor_purpl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purplebullet3">
    <w:name w:val="zcolor_purpl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bluebullet">
    <w:name w:val="zcolor_blu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bluebullet2">
    <w:name w:val="zcolor_blu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bluebullet3">
    <w:name w:val="zcolor_blu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greenbullet">
    <w:name w:val="zcolor_green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greenbullet2">
    <w:name w:val="zcolor_green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greenbullet3">
    <w:name w:val="zcolor_green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orangebullet">
    <w:name w:val="zcolor_orang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orangebullet2">
    <w:name w:val="zcolor_orang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orangebullet3">
    <w:name w:val="zcolor_orang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yellowbullet">
    <w:name w:val="zcolor_yellow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yellowbullet2">
    <w:name w:val="zcolor_yellow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yellowbullet3">
    <w:name w:val="zcolor_yellow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solidcellpurple">
    <w:name w:val="zcolor_solid_cell_purple"/>
    <w:basedOn w:val="Normal"/>
    <w:uiPriority w:val="99"/>
    <w:rsid w:val="00595A8A"/>
    <w:pPr>
      <w:pBdr>
        <w:top w:val="single" w:sz="6" w:space="5" w:color="702B70"/>
        <w:left w:val="single" w:sz="6" w:space="5" w:color="702B70"/>
        <w:bottom w:val="single" w:sz="6" w:space="5" w:color="702B70"/>
        <w:right w:val="single" w:sz="6" w:space="5" w:color="702B70"/>
      </w:pBdr>
      <w:shd w:val="clear" w:color="auto" w:fill="F4E4F4"/>
      <w:bidi w:val="0"/>
      <w:spacing w:before="100" w:after="100" w:line="240" w:lineRule="atLeast"/>
      <w:jc w:val="left"/>
    </w:pPr>
    <w:rPr>
      <w:rFonts w:ascii="Verdana" w:hAnsi="Verdana" w:cs="Times New Roman"/>
      <w:sz w:val="18"/>
      <w:szCs w:val="18"/>
      <w:lang w:eastAsia="zh-CN"/>
    </w:rPr>
  </w:style>
  <w:style w:type="paragraph" w:customStyle="1" w:styleId="zcolorsolidcellblue">
    <w:name w:val="zcolor_solid_cell_blue"/>
    <w:basedOn w:val="Normal"/>
    <w:uiPriority w:val="99"/>
    <w:rsid w:val="00595A8A"/>
    <w:pPr>
      <w:pBdr>
        <w:top w:val="single" w:sz="6" w:space="5" w:color="046B8D"/>
        <w:left w:val="single" w:sz="6" w:space="5" w:color="046B8D"/>
        <w:bottom w:val="single" w:sz="6" w:space="5" w:color="046B8D"/>
        <w:right w:val="single" w:sz="6" w:space="5" w:color="046B8D"/>
      </w:pBdr>
      <w:shd w:val="clear" w:color="auto" w:fill="D9E8ED"/>
      <w:bidi w:val="0"/>
      <w:spacing w:before="100" w:after="100" w:line="240" w:lineRule="atLeast"/>
      <w:jc w:val="left"/>
    </w:pPr>
    <w:rPr>
      <w:rFonts w:ascii="Verdana" w:hAnsi="Verdana" w:cs="Times New Roman"/>
      <w:sz w:val="18"/>
      <w:szCs w:val="18"/>
      <w:lang w:eastAsia="zh-CN"/>
    </w:rPr>
  </w:style>
  <w:style w:type="paragraph" w:customStyle="1" w:styleId="zcolorsolidcellgreen">
    <w:name w:val="zcolor_solid_cell_green"/>
    <w:basedOn w:val="Normal"/>
    <w:uiPriority w:val="99"/>
    <w:rsid w:val="00595A8A"/>
    <w:pPr>
      <w:pBdr>
        <w:top w:val="single" w:sz="6" w:space="5" w:color="014C27"/>
        <w:left w:val="single" w:sz="6" w:space="5" w:color="014C27"/>
        <w:bottom w:val="single" w:sz="6" w:space="5" w:color="014C27"/>
        <w:right w:val="single" w:sz="6" w:space="5" w:color="014C27"/>
      </w:pBdr>
      <w:shd w:val="clear" w:color="auto" w:fill="F7FAF4"/>
      <w:bidi w:val="0"/>
      <w:spacing w:before="100" w:after="100" w:line="240" w:lineRule="atLeast"/>
      <w:jc w:val="left"/>
    </w:pPr>
    <w:rPr>
      <w:rFonts w:ascii="Verdana" w:hAnsi="Verdana" w:cs="Times New Roman"/>
      <w:sz w:val="18"/>
      <w:szCs w:val="18"/>
      <w:lang w:eastAsia="zh-CN"/>
    </w:rPr>
  </w:style>
  <w:style w:type="paragraph" w:customStyle="1" w:styleId="zcolorsolidcellorange">
    <w:name w:val="zcolor_solid_cell_orange"/>
    <w:basedOn w:val="Normal"/>
    <w:uiPriority w:val="99"/>
    <w:rsid w:val="00595A8A"/>
    <w:pPr>
      <w:pBdr>
        <w:top w:val="single" w:sz="6" w:space="5" w:color="C95906"/>
        <w:left w:val="single" w:sz="6" w:space="5" w:color="C95906"/>
        <w:bottom w:val="single" w:sz="6" w:space="5" w:color="C95906"/>
        <w:right w:val="single" w:sz="6" w:space="5" w:color="C95906"/>
      </w:pBdr>
      <w:shd w:val="clear" w:color="auto" w:fill="FAE5D6"/>
      <w:bidi w:val="0"/>
      <w:spacing w:before="100" w:after="100" w:line="240" w:lineRule="atLeast"/>
      <w:jc w:val="left"/>
    </w:pPr>
    <w:rPr>
      <w:rFonts w:ascii="Verdana" w:hAnsi="Verdana" w:cs="Times New Roman"/>
      <w:sz w:val="18"/>
      <w:szCs w:val="18"/>
      <w:lang w:eastAsia="zh-CN"/>
    </w:rPr>
  </w:style>
  <w:style w:type="paragraph" w:customStyle="1" w:styleId="zcolorsolidcellyellow">
    <w:name w:val="zcolor_solid_cell_yellow"/>
    <w:basedOn w:val="Normal"/>
    <w:uiPriority w:val="99"/>
    <w:rsid w:val="00595A8A"/>
    <w:pPr>
      <w:pBdr>
        <w:top w:val="single" w:sz="6" w:space="5" w:color="957104"/>
        <w:left w:val="single" w:sz="6" w:space="5" w:color="957104"/>
        <w:bottom w:val="single" w:sz="6" w:space="5" w:color="957104"/>
        <w:right w:val="single" w:sz="6" w:space="5" w:color="957104"/>
      </w:pBdr>
      <w:shd w:val="clear" w:color="auto" w:fill="FAF2DA"/>
      <w:bidi w:val="0"/>
      <w:spacing w:before="100" w:after="100" w:line="240" w:lineRule="atLeast"/>
      <w:jc w:val="left"/>
    </w:pPr>
    <w:rPr>
      <w:rFonts w:ascii="Verdana" w:hAnsi="Verdana" w:cs="Times New Roman"/>
      <w:sz w:val="18"/>
      <w:szCs w:val="18"/>
      <w:lang w:eastAsia="zh-CN"/>
    </w:rPr>
  </w:style>
  <w:style w:type="paragraph" w:customStyle="1" w:styleId="zcolorsolidcellgray">
    <w:name w:val="zcolor_solid_cell_gray"/>
    <w:basedOn w:val="Normal"/>
    <w:uiPriority w:val="99"/>
    <w:rsid w:val="00595A8A"/>
    <w:pPr>
      <w:pBdr>
        <w:top w:val="single" w:sz="6" w:space="5" w:color="CCCCCC"/>
        <w:left w:val="single" w:sz="6" w:space="5" w:color="CCCCCC"/>
        <w:bottom w:val="single" w:sz="6" w:space="5" w:color="CCCCCC"/>
        <w:right w:val="single" w:sz="6" w:space="5" w:color="CCCCCC"/>
      </w:pBdr>
      <w:shd w:val="clear" w:color="auto" w:fill="F0F0F0"/>
      <w:bidi w:val="0"/>
      <w:spacing w:before="100" w:after="100" w:line="240" w:lineRule="atLeast"/>
      <w:jc w:val="left"/>
    </w:pPr>
    <w:rPr>
      <w:rFonts w:ascii="Verdana" w:hAnsi="Verdana" w:cs="Times New Roman"/>
      <w:sz w:val="18"/>
      <w:szCs w:val="18"/>
      <w:lang w:eastAsia="zh-CN"/>
    </w:rPr>
  </w:style>
  <w:style w:type="paragraph" w:customStyle="1" w:styleId="subfolderstyle">
    <w:name w:val="subfolderstyle"/>
    <w:basedOn w:val="Normal"/>
    <w:uiPriority w:val="99"/>
    <w:rsid w:val="00595A8A"/>
    <w:pPr>
      <w:bidi w:val="0"/>
      <w:spacing w:before="100" w:after="100" w:line="240" w:lineRule="atLeast"/>
      <w:jc w:val="left"/>
    </w:pPr>
    <w:rPr>
      <w:rFonts w:ascii="Verdana" w:hAnsi="Verdana" w:cs="Times New Roman"/>
      <w:sz w:val="18"/>
      <w:szCs w:val="18"/>
      <w:lang w:eastAsia="zh-CN"/>
    </w:rPr>
  </w:style>
  <w:style w:type="paragraph" w:customStyle="1" w:styleId="subfolderstyle1">
    <w:name w:val="subfolderstyle1"/>
    <w:basedOn w:val="Normal"/>
    <w:uiPriority w:val="99"/>
    <w:rsid w:val="00595A8A"/>
    <w:pPr>
      <w:bidi w:val="0"/>
      <w:spacing w:before="100" w:after="100" w:line="240" w:lineRule="atLeast"/>
      <w:jc w:val="left"/>
    </w:pPr>
    <w:rPr>
      <w:rFonts w:ascii="Verdana" w:hAnsi="Verdana" w:cs="Times New Roman"/>
      <w:sz w:val="18"/>
      <w:szCs w:val="18"/>
      <w:lang w:eastAsia="zh-CN"/>
    </w:rPr>
  </w:style>
  <w:style w:type="character" w:customStyle="1" w:styleId="DocumentMapChar1">
    <w:name w:val="Document Map Char1"/>
    <w:basedOn w:val="DefaultParagraphFont"/>
    <w:uiPriority w:val="99"/>
    <w:semiHidden/>
    <w:rsid w:val="00595A8A"/>
    <w:rPr>
      <w:rFonts w:ascii="Tahoma" w:eastAsia="Times New Roman" w:hAnsi="Tahoma" w:cs="Tahoma"/>
      <w:sz w:val="16"/>
      <w:szCs w:val="16"/>
      <w:lang w:eastAsia="en-US"/>
    </w:rPr>
  </w:style>
  <w:style w:type="paragraph" w:customStyle="1" w:styleId="GeneralNote">
    <w:name w:val="GeneralNote"/>
    <w:basedOn w:val="Normal"/>
    <w:uiPriority w:val="99"/>
    <w:qFormat/>
    <w:rsid w:val="00595A8A"/>
    <w:pPr>
      <w:tabs>
        <w:tab w:val="left" w:pos="794"/>
        <w:tab w:val="left" w:pos="1474"/>
      </w:tabs>
      <w:bidi w:val="0"/>
      <w:spacing w:before="80" w:line="240" w:lineRule="auto"/>
    </w:pPr>
    <w:rPr>
      <w:rFonts w:eastAsia="SimSun" w:cs="Arial"/>
      <w:b/>
      <w:bCs/>
      <w:szCs w:val="20"/>
      <w:lang w:val="es-ES_tradnl" w:eastAsia="zh-CN"/>
    </w:rPr>
  </w:style>
  <w:style w:type="paragraph" w:customStyle="1" w:styleId="EnumGenNote">
    <w:name w:val="EnumGenNote"/>
    <w:basedOn w:val="Normal"/>
    <w:uiPriority w:val="99"/>
    <w:qFormat/>
    <w:rsid w:val="00595A8A"/>
    <w:pPr>
      <w:tabs>
        <w:tab w:val="left" w:pos="794"/>
        <w:tab w:val="left" w:pos="1474"/>
        <w:tab w:val="left" w:pos="1792"/>
      </w:tabs>
      <w:bidi w:val="0"/>
      <w:spacing w:before="40" w:line="240" w:lineRule="auto"/>
      <w:jc w:val="left"/>
    </w:pPr>
    <w:rPr>
      <w:rFonts w:eastAsia="SimSun" w:cs="Arial"/>
      <w:b/>
      <w:bCs/>
      <w:szCs w:val="20"/>
      <w:lang w:eastAsia="zh-CN"/>
    </w:rPr>
  </w:style>
  <w:style w:type="paragraph" w:customStyle="1" w:styleId="Footnote">
    <w:name w:val="Footnote"/>
    <w:basedOn w:val="Normal"/>
    <w:uiPriority w:val="99"/>
    <w:qFormat/>
    <w:rsid w:val="00595A8A"/>
    <w:pPr>
      <w:tabs>
        <w:tab w:val="left" w:pos="284"/>
      </w:tabs>
      <w:bidi w:val="0"/>
      <w:spacing w:before="40" w:after="200" w:line="240" w:lineRule="auto"/>
      <w:ind w:left="284" w:hanging="284"/>
      <w:jc w:val="left"/>
    </w:pPr>
    <w:rPr>
      <w:rFonts w:eastAsia="SimSun" w:cs="Arial"/>
      <w:sz w:val="18"/>
      <w:szCs w:val="18"/>
      <w:lang w:eastAsia="zh-CN"/>
    </w:rPr>
  </w:style>
  <w:style w:type="paragraph" w:customStyle="1" w:styleId="NotesTitle">
    <w:name w:val="NotesTitle"/>
    <w:basedOn w:val="GeneralNote"/>
    <w:uiPriority w:val="99"/>
    <w:qFormat/>
    <w:rsid w:val="00595A8A"/>
    <w:pPr>
      <w:spacing w:before="200"/>
    </w:pPr>
    <w:rPr>
      <w:b w:val="0"/>
      <w:bCs w:val="0"/>
      <w:caps/>
      <w:sz w:val="24"/>
      <w:szCs w:val="24"/>
    </w:rPr>
  </w:style>
  <w:style w:type="paragraph" w:customStyle="1" w:styleId="End">
    <w:name w:val="End"/>
    <w:basedOn w:val="Normal"/>
    <w:uiPriority w:val="99"/>
    <w:qFormat/>
    <w:rsid w:val="00595A8A"/>
    <w:pPr>
      <w:bidi w:val="0"/>
      <w:spacing w:before="400" w:line="240" w:lineRule="auto"/>
      <w:jc w:val="center"/>
    </w:pPr>
    <w:rPr>
      <w:rFonts w:eastAsia="SimSun" w:cs="Arial"/>
      <w:szCs w:val="22"/>
      <w:lang w:eastAsia="zh-CN"/>
    </w:rPr>
  </w:style>
  <w:style w:type="paragraph" w:customStyle="1" w:styleId="Contact">
    <w:name w:val="Contact"/>
    <w:basedOn w:val="NoteText"/>
    <w:uiPriority w:val="99"/>
    <w:qFormat/>
    <w:rsid w:val="00595A8A"/>
    <w:pPr>
      <w:tabs>
        <w:tab w:val="left" w:pos="1247"/>
      </w:tabs>
      <w:spacing w:before="40"/>
      <w:jc w:val="left"/>
    </w:pPr>
  </w:style>
  <w:style w:type="paragraph" w:customStyle="1" w:styleId="Title21">
    <w:name w:val="Title2"/>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2">
    <w:name w:val="Subtitle2"/>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30">
    <w:name w:val="Title3"/>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3">
    <w:name w:val="Subtitle3"/>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FootLine">
    <w:name w:val="FootLine"/>
    <w:basedOn w:val="Normal"/>
    <w:uiPriority w:val="99"/>
    <w:qFormat/>
    <w:rsid w:val="00595A8A"/>
    <w:pPr>
      <w:keepNext/>
      <w:bidi w:val="0"/>
      <w:spacing w:before="0" w:line="240" w:lineRule="auto"/>
      <w:jc w:val="left"/>
    </w:pPr>
    <w:rPr>
      <w:rFonts w:eastAsia="SimSun" w:cs="Arial"/>
      <w:szCs w:val="22"/>
      <w:lang w:eastAsia="zh-CN"/>
    </w:rPr>
  </w:style>
  <w:style w:type="paragraph" w:customStyle="1" w:styleId="Title40">
    <w:name w:val="Title4"/>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4">
    <w:name w:val="Subtitle4"/>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EnumLev1LEFT">
    <w:name w:val="EnumLev1LEFT"/>
    <w:basedOn w:val="Normal"/>
    <w:uiPriority w:val="99"/>
    <w:qFormat/>
    <w:rsid w:val="00B307DF"/>
    <w:pPr>
      <w:tabs>
        <w:tab w:val="left" w:pos="1474"/>
        <w:tab w:val="left" w:pos="1758"/>
      </w:tabs>
      <w:bidi w:val="0"/>
      <w:spacing w:before="40" w:line="240" w:lineRule="auto"/>
      <w:ind w:left="1134" w:hanging="340"/>
      <w:jc w:val="left"/>
    </w:pPr>
    <w:rPr>
      <w:rFonts w:eastAsia="SimSun" w:cs="Arial"/>
      <w:szCs w:val="20"/>
      <w:lang w:eastAsia="zh-CN"/>
    </w:rPr>
  </w:style>
  <w:style w:type="paragraph" w:customStyle="1" w:styleId="Title5">
    <w:name w:val="Title5"/>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5">
    <w:name w:val="Subtitle5"/>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6">
    <w:name w:val="Title6"/>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6">
    <w:name w:val="Subtitle6"/>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MVTUBrdtekst">
    <w:name w:val="MVTU_Brødtekst"/>
    <w:basedOn w:val="Normal"/>
    <w:uiPriority w:val="99"/>
    <w:semiHidden/>
    <w:rsid w:val="00595A8A"/>
    <w:pPr>
      <w:bidi w:val="0"/>
      <w:spacing w:before="0" w:line="260" w:lineRule="atLeast"/>
      <w:jc w:val="left"/>
    </w:pPr>
    <w:rPr>
      <w:rFonts w:ascii="Times New Roman" w:hAnsi="Times New Roman" w:cs="Times New Roman"/>
      <w:spacing w:val="2"/>
      <w:kern w:val="26"/>
      <w:szCs w:val="22"/>
      <w:lang w:val="da-DK" w:eastAsia="da-DK"/>
    </w:rPr>
  </w:style>
  <w:style w:type="paragraph" w:customStyle="1" w:styleId="skakt">
    <w:name w:val="skakt"/>
    <w:basedOn w:val="Normal"/>
    <w:uiPriority w:val="99"/>
    <w:rsid w:val="00595A8A"/>
    <w:pPr>
      <w:framePr w:h="8505" w:hSpace="142" w:wrap="around" w:vAnchor="text" w:hAnchor="page" w:x="8931" w:y="1" w:anchorLock="1"/>
      <w:tabs>
        <w:tab w:val="left" w:pos="720"/>
      </w:tabs>
      <w:bidi w:val="0"/>
      <w:spacing w:before="0" w:line="280" w:lineRule="exact"/>
      <w:jc w:val="left"/>
    </w:pPr>
    <w:rPr>
      <w:rFonts w:ascii="Arial" w:hAnsi="Arial" w:cs="Times New Roman"/>
      <w:sz w:val="16"/>
      <w:szCs w:val="20"/>
      <w:lang w:val="da-DK"/>
    </w:rPr>
  </w:style>
  <w:style w:type="paragraph" w:customStyle="1" w:styleId="skakt-fed">
    <w:name w:val="skakt-fed"/>
    <w:basedOn w:val="skakt"/>
    <w:uiPriority w:val="99"/>
    <w:rsid w:val="00595A8A"/>
    <w:pPr>
      <w:framePr w:wrap="around"/>
    </w:pPr>
    <w:rPr>
      <w:rFonts w:ascii="Arial Black" w:hAnsi="Arial Black"/>
      <w:sz w:val="14"/>
    </w:rPr>
  </w:style>
  <w:style w:type="paragraph" w:customStyle="1" w:styleId="AnnexNoTitle0">
    <w:name w:val="Annex_No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720" w:line="240" w:lineRule="auto"/>
      <w:jc w:val="center"/>
      <w:textAlignment w:val="baseline"/>
    </w:pPr>
    <w:rPr>
      <w:rFonts w:ascii="Times New Roman" w:hAnsi="Times New Roman" w:cs="Times New Roman"/>
      <w:b/>
      <w:sz w:val="28"/>
      <w:szCs w:val="20"/>
      <w:lang w:val="en-GB"/>
    </w:rPr>
  </w:style>
  <w:style w:type="paragraph" w:customStyle="1" w:styleId="FigureNoTitle0">
    <w:name w:val="Figure_No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table" w:customStyle="1" w:styleId="TableGrid91">
    <w:name w:val="Table Grid91"/>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uiPriority w:val="99"/>
    <w:rsid w:val="00595A8A"/>
    <w:pPr>
      <w:bidi w:val="0"/>
      <w:spacing w:before="0" w:line="240" w:lineRule="auto"/>
      <w:jc w:val="left"/>
    </w:pPr>
    <w:rPr>
      <w:rFonts w:ascii="Arial" w:hAnsi="Arial" w:cs="Times New Roman"/>
      <w:color w:val="660066"/>
      <w:sz w:val="14"/>
      <w:szCs w:val="24"/>
      <w:lang w:val="en-GB" w:eastAsia="en-GB"/>
    </w:rPr>
  </w:style>
  <w:style w:type="paragraph" w:customStyle="1" w:styleId="Bullet">
    <w:name w:val="Bullet"/>
    <w:basedOn w:val="BodyText"/>
    <w:uiPriority w:val="99"/>
    <w:rsid w:val="00595A8A"/>
    <w:pPr>
      <w:numPr>
        <w:numId w:val="1"/>
      </w:numPr>
      <w:tabs>
        <w:tab w:val="clear" w:pos="720"/>
        <w:tab w:val="num" w:pos="360"/>
      </w:tabs>
      <w:spacing w:before="80" w:after="80" w:line="240" w:lineRule="atLeast"/>
      <w:ind w:left="360"/>
    </w:pPr>
    <w:rPr>
      <w:rFonts w:ascii="Arial" w:hAnsi="Arial"/>
      <w:i w:val="0"/>
      <w:iCs w:val="0"/>
      <w:color w:val="000000"/>
      <w:sz w:val="22"/>
      <w:lang w:val="en-GB" w:eastAsia="en-GB"/>
    </w:rPr>
  </w:style>
  <w:style w:type="paragraph" w:customStyle="1" w:styleId="cc">
    <w:name w:val="cc."/>
    <w:basedOn w:val="BodyText"/>
    <w:uiPriority w:val="99"/>
    <w:rsid w:val="00595A8A"/>
    <w:pPr>
      <w:spacing w:before="120" w:after="160" w:line="320" w:lineRule="atLeast"/>
    </w:pPr>
    <w:rPr>
      <w:rFonts w:ascii="Arial" w:hAnsi="Arial"/>
      <w:iCs w:val="0"/>
      <w:color w:val="000000"/>
      <w:sz w:val="16"/>
      <w:lang w:val="en-GB" w:eastAsia="en-GB"/>
    </w:rPr>
  </w:style>
  <w:style w:type="numbering" w:customStyle="1" w:styleId="Numberedparagraphs">
    <w:name w:val="Numbered paragraphs"/>
    <w:rsid w:val="00595A8A"/>
    <w:pPr>
      <w:numPr>
        <w:numId w:val="2"/>
      </w:numPr>
    </w:pPr>
  </w:style>
  <w:style w:type="character" w:customStyle="1" w:styleId="legdsleglhslegp2no">
    <w:name w:val="legds leglhs legp2no"/>
    <w:basedOn w:val="DefaultParagraphFont"/>
    <w:rsid w:val="00595A8A"/>
  </w:style>
  <w:style w:type="character" w:customStyle="1" w:styleId="legdslegrhslegp2text">
    <w:name w:val="legds legrhs legp2text"/>
    <w:basedOn w:val="DefaultParagraphFont"/>
    <w:rsid w:val="00595A8A"/>
  </w:style>
  <w:style w:type="character" w:customStyle="1" w:styleId="legdslegrhslegp3text">
    <w:name w:val="legds legrhs legp3text"/>
    <w:basedOn w:val="DefaultParagraphFont"/>
    <w:rsid w:val="00595A8A"/>
  </w:style>
  <w:style w:type="table" w:customStyle="1" w:styleId="TableGrid16">
    <w:name w:val="Table Grid16"/>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076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untry">
    <w:name w:val="Conuntry"/>
    <w:basedOn w:val="Headingb"/>
    <w:uiPriority w:val="99"/>
    <w:rsid w:val="00027DDB"/>
    <w:pPr>
      <w:spacing w:after="60" w:line="320" w:lineRule="exact"/>
    </w:pPr>
    <w:rPr>
      <w:b w:val="0"/>
      <w:lang w:bidi="ar-SY"/>
    </w:rPr>
  </w:style>
  <w:style w:type="paragraph" w:customStyle="1" w:styleId="Country1">
    <w:name w:val="Country_1‎"/>
    <w:basedOn w:val="Normal"/>
    <w:autoRedefine/>
    <w:uiPriority w:val="99"/>
    <w:qFormat/>
    <w:rsid w:val="00D54B6C"/>
    <w:pPr>
      <w:spacing w:before="0"/>
    </w:pPr>
    <w:rPr>
      <w:rFonts w:eastAsia="SimSun"/>
      <w:lang w:bidi="ar-EG"/>
    </w:rPr>
  </w:style>
  <w:style w:type="paragraph" w:customStyle="1" w:styleId="ContactA2">
    <w:name w:val="Contact‎_A2"/>
    <w:basedOn w:val="Normal"/>
    <w:qFormat/>
    <w:rsid w:val="00C0142C"/>
    <w:pPr>
      <w:tabs>
        <w:tab w:val="left" w:pos="1984"/>
      </w:tabs>
      <w:spacing w:before="0" w:after="120" w:line="340" w:lineRule="exact"/>
      <w:ind w:left="567"/>
      <w:jc w:val="left"/>
    </w:pPr>
    <w:rPr>
      <w:rFonts w:eastAsia="SimSun"/>
      <w:lang w:eastAsia="zh-CN" w:bidi="ar-EG"/>
    </w:rPr>
  </w:style>
  <w:style w:type="paragraph" w:customStyle="1" w:styleId="ContactA3">
    <w:name w:val="Contact_A3"/>
    <w:basedOn w:val="Normal"/>
    <w:uiPriority w:val="99"/>
    <w:qFormat/>
    <w:rsid w:val="00027DDB"/>
    <w:pPr>
      <w:tabs>
        <w:tab w:val="left" w:pos="1985"/>
      </w:tabs>
      <w:spacing w:before="0" w:after="120" w:line="340" w:lineRule="exact"/>
      <w:ind w:left="567"/>
      <w:jc w:val="left"/>
    </w:pPr>
    <w:rPr>
      <w:rFonts w:eastAsia="SimSun"/>
      <w:position w:val="4"/>
      <w:lang w:val="es-ES" w:eastAsia="zh-CN" w:bidi="ar-EG"/>
    </w:rPr>
  </w:style>
  <w:style w:type="table" w:customStyle="1" w:styleId="TableGrid131">
    <w:name w:val="Table Grid131"/>
    <w:basedOn w:val="TableNormal"/>
    <w:next w:val="TableGrid"/>
    <w:uiPriority w:val="59"/>
    <w:rsid w:val="00027DD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
    <w:name w:val="Table"/>
    <w:basedOn w:val="Normal"/>
    <w:uiPriority w:val="99"/>
    <w:rsid w:val="00027DDB"/>
    <w:pPr>
      <w:overflowPunct w:val="0"/>
      <w:autoSpaceDE w:val="0"/>
      <w:autoSpaceDN w:val="0"/>
      <w:bidi w:val="0"/>
      <w:adjustRightInd w:val="0"/>
      <w:spacing w:before="100" w:line="240" w:lineRule="auto"/>
      <w:jc w:val="left"/>
      <w:textAlignment w:val="baseline"/>
    </w:pPr>
    <w:rPr>
      <w:rFonts w:ascii="Arial" w:hAnsi="Arial" w:cs="Times New Roman"/>
      <w:sz w:val="18"/>
      <w:szCs w:val="20"/>
    </w:rPr>
  </w:style>
  <w:style w:type="table" w:customStyle="1" w:styleId="TableGrid191">
    <w:name w:val="Table Grid191"/>
    <w:basedOn w:val="TableNormal"/>
    <w:next w:val="TableGrid"/>
    <w:uiPriority w:val="39"/>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02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NotitleChar">
    <w:name w:val="Appendix_No &amp; title Char"/>
    <w:basedOn w:val="AnnexNotitleChar"/>
    <w:link w:val="AppendixNotitle"/>
    <w:locked/>
    <w:rsid w:val="00027DDB"/>
    <w:rPr>
      <w:rFonts w:ascii="Times New Roman Bold" w:eastAsia="Batang" w:hAnsi="Times New Roman Bold" w:cs="Traditional Arabic"/>
      <w:b/>
      <w:bCs/>
      <w:sz w:val="26"/>
      <w:szCs w:val="36"/>
      <w:lang w:val="en-GB" w:eastAsia="en-US" w:bidi="ar-SA"/>
    </w:rPr>
  </w:style>
  <w:style w:type="paragraph" w:customStyle="1" w:styleId="dnum">
    <w:name w:val="dnum"/>
    <w:basedOn w:val="Normal"/>
    <w:uiPriority w:val="99"/>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jc w:val="left"/>
      <w:textAlignment w:val="baseline"/>
    </w:pPr>
    <w:rPr>
      <w:rFonts w:ascii="Times New Roman Bold" w:eastAsiaTheme="minorEastAsia" w:hAnsi="Times New Roman Bold"/>
      <w:b/>
      <w:bCs/>
      <w:lang w:eastAsia="zh-CN"/>
    </w:rPr>
  </w:style>
  <w:style w:type="paragraph" w:customStyle="1" w:styleId="dorlang">
    <w:name w:val="dorlang"/>
    <w:basedOn w:val="Normal"/>
    <w:uiPriority w:val="99"/>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textAlignment w:val="baseline"/>
    </w:pPr>
    <w:rPr>
      <w:rFonts w:eastAsiaTheme="minorEastAsia"/>
      <w:b/>
      <w:bCs/>
      <w:lang w:eastAsia="zh-CN"/>
    </w:rPr>
  </w:style>
  <w:style w:type="table" w:customStyle="1" w:styleId="TableGrid511">
    <w:name w:val="Table Grid511"/>
    <w:basedOn w:val="TableNormal"/>
    <w:next w:val="TableGrid"/>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A3512"/>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D1CE8"/>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D1CE8"/>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D1CE8"/>
    <w:rPr>
      <w:rFonts w:ascii="Times" w:hAnsi="Times"/>
    </w:rPr>
    <w:tblPr/>
  </w:style>
  <w:style w:type="table" w:customStyle="1" w:styleId="TableProfessional5">
    <w:name w:val="Table Professional5"/>
    <w:basedOn w:val="TableNormal"/>
    <w:next w:val="TableProfessional"/>
    <w:rsid w:val="008D1CE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D1CE8"/>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D1CE8"/>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0">
    <w:name w:val="Table Grid 71"/>
    <w:basedOn w:val="TableNormal"/>
    <w:next w:val="TableGrid70"/>
    <w:rsid w:val="008D1CE8"/>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0"/>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
    <w:name w:val="Table List 31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
    <w:name w:val="Table Grid26"/>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
    <w:name w:val="Table List 32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
    <w:name w:val="Table Grid3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
    <w:name w:val="Table Grid4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
    <w:name w:val="Table Grid5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
    <w:name w:val="Table Grid62"/>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D1CE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D1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8D1CE8"/>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8D1CE8"/>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uiPriority w:val="99"/>
    <w:rsid w:val="008D1CE8"/>
    <w:pPr>
      <w:bidi w:val="0"/>
      <w:spacing w:before="0" w:line="280" w:lineRule="exact"/>
      <w:jc w:val="left"/>
    </w:pPr>
    <w:rPr>
      <w:rFonts w:ascii="Times New Roman" w:hAnsi="Times New Roman" w:cs="Times New Roman"/>
      <w:sz w:val="24"/>
      <w:szCs w:val="20"/>
      <w:lang w:val="da-DK"/>
    </w:rPr>
  </w:style>
  <w:style w:type="character" w:customStyle="1" w:styleId="baec5a81-e4d6-4674-97f3-e9220f0136c1">
    <w:name w:val="baec5a81-e4d6-4674-97f3-e9220f0136c1"/>
    <w:basedOn w:val="DefaultParagraphFont"/>
    <w:rsid w:val="008D1CE8"/>
  </w:style>
  <w:style w:type="character" w:customStyle="1" w:styleId="gi">
    <w:name w:val="gi"/>
    <w:basedOn w:val="DefaultParagraphFont"/>
    <w:rsid w:val="008D1CE8"/>
  </w:style>
  <w:style w:type="table" w:customStyle="1" w:styleId="TableGrid192">
    <w:name w:val="Table Grid192"/>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39"/>
    <w:rsid w:val="008D1CE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B4D3F"/>
  </w:style>
  <w:style w:type="table" w:customStyle="1" w:styleId="TableGrid27">
    <w:name w:val="Table Grid27"/>
    <w:basedOn w:val="TableNormal"/>
    <w:next w:val="TableGrid"/>
    <w:rsid w:val="00AE1FD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2">
    <w:name w:val="mw-editsection2"/>
    <w:basedOn w:val="DefaultParagraphFont"/>
    <w:rsid w:val="00740F7D"/>
    <w:rPr>
      <w:rFonts w:ascii="Arial" w:hAnsi="Arial" w:cs="Arial" w:hint="default"/>
    </w:rPr>
  </w:style>
  <w:style w:type="character" w:customStyle="1" w:styleId="mw-editsection-bracket">
    <w:name w:val="mw-editsection-bracket"/>
    <w:basedOn w:val="DefaultParagraphFont"/>
    <w:rsid w:val="00740F7D"/>
  </w:style>
  <w:style w:type="table" w:customStyle="1" w:styleId="TableGrid28">
    <w:name w:val="Table Grid28"/>
    <w:basedOn w:val="TableNormal"/>
    <w:next w:val="TableGrid"/>
    <w:rsid w:val="00FD2B5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FD2B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FD2B5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FD2B5C"/>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FD2B5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D2B5C"/>
    <w:rPr>
      <w:rFonts w:ascii="Calibri" w:eastAsia="Calibri" w:hAnsi="Calibri"/>
      <w:sz w:val="22"/>
      <w:szCs w:val="22"/>
      <w:lang w:eastAsia="en-US"/>
    </w:rPr>
  </w:style>
  <w:style w:type="character" w:customStyle="1" w:styleId="font141">
    <w:name w:val="font141"/>
    <w:rsid w:val="00FD2B5C"/>
    <w:rPr>
      <w:color w:val="FFFFFF"/>
      <w:sz w:val="21"/>
      <w:szCs w:val="21"/>
    </w:rPr>
  </w:style>
  <w:style w:type="character" w:customStyle="1" w:styleId="tab30px1">
    <w:name w:val="tab30px1"/>
    <w:rsid w:val="00FD2B5C"/>
  </w:style>
  <w:style w:type="paragraph" w:customStyle="1" w:styleId="Texto">
    <w:name w:val="Texto"/>
    <w:basedOn w:val="Normal"/>
    <w:uiPriority w:val="99"/>
    <w:rsid w:val="00FD2B5C"/>
    <w:pPr>
      <w:tabs>
        <w:tab w:val="left" w:pos="851"/>
      </w:tabs>
      <w:bidi w:val="0"/>
      <w:spacing w:before="0" w:after="240" w:line="240" w:lineRule="auto"/>
    </w:pPr>
    <w:rPr>
      <w:rFonts w:ascii="Century Gothic" w:hAnsi="Century Gothic" w:cs="Times New Roman"/>
      <w:sz w:val="20"/>
      <w:szCs w:val="20"/>
      <w:lang w:val="es-ES_tradnl" w:eastAsia="es-ES"/>
    </w:rPr>
  </w:style>
  <w:style w:type="table" w:customStyle="1" w:styleId="TableGrid30">
    <w:name w:val="Table Grid30"/>
    <w:basedOn w:val="TableNormal"/>
    <w:next w:val="TableGrid"/>
    <w:rsid w:val="00D32A7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4A1EC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2F51C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D275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EF36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745B8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A63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297A4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rsid w:val="00052034"/>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2">
    <w:name w:val="Table text 12"/>
    <w:basedOn w:val="Tabletext"/>
    <w:uiPriority w:val="99"/>
    <w:qFormat/>
    <w:rsid w:val="00C87D2F"/>
    <w:rPr>
      <w:sz w:val="18"/>
      <w:szCs w:val="24"/>
    </w:rPr>
  </w:style>
  <w:style w:type="table" w:customStyle="1" w:styleId="TableGrid11012">
    <w:name w:val="Table Grid11012"/>
    <w:basedOn w:val="TableNormal"/>
    <w:next w:val="TableGrid"/>
    <w:rsid w:val="00AD700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EE4054"/>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BE7F8A"/>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18c">
    <w:name w:val="Normal Bold 18 c"/>
    <w:basedOn w:val="Normal"/>
    <w:uiPriority w:val="99"/>
    <w:qFormat/>
    <w:rsid w:val="003100E0"/>
    <w:pPr>
      <w:keepNext/>
      <w:pBdr>
        <w:top w:val="single" w:sz="8" w:space="1" w:color="D9D9D9"/>
        <w:bottom w:val="single" w:sz="18" w:space="1" w:color="D9D9D9"/>
      </w:pBdr>
      <w:shd w:val="clear" w:color="auto" w:fill="D9D9D9"/>
      <w:spacing w:before="80" w:after="120" w:line="400" w:lineRule="exact"/>
      <w:jc w:val="center"/>
      <w:outlineLvl w:val="1"/>
    </w:pPr>
    <w:rPr>
      <w:rFonts w:eastAsia="SimSun"/>
      <w:b/>
      <w:bCs/>
      <w:kern w:val="14"/>
      <w:position w:val="4"/>
      <w:sz w:val="26"/>
      <w:szCs w:val="36"/>
    </w:rPr>
  </w:style>
  <w:style w:type="paragraph" w:customStyle="1" w:styleId="HeadingBold">
    <w:name w:val="Heading Bold"/>
    <w:basedOn w:val="Headingb"/>
    <w:uiPriority w:val="99"/>
    <w:qFormat/>
    <w:rsid w:val="00DF3AD1"/>
  </w:style>
  <w:style w:type="table" w:customStyle="1" w:styleId="TableGrid45">
    <w:name w:val="Table Grid45"/>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976325"/>
    <w:rPr>
      <w:rFonts w:ascii="Times" w:hAnsi="Times"/>
    </w:rPr>
    <w:tblPr/>
  </w:style>
  <w:style w:type="table" w:customStyle="1" w:styleId="TableProfessional6">
    <w:name w:val="Table Professional6"/>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
    <w:name w:val="Table Grid115"/>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4">
    <w:name w:val="Table Grid2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2">
    <w:name w:val="Table Grid51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1">
    <w:name w:val="Table Grid61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rsid w:val="00976325"/>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
    <w:name w:val="Table Theme11"/>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
    <w:name w:val="Table Simple 111"/>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1">
    <w:name w:val="Table List 361"/>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1">
    <w:name w:val="Table Style111"/>
    <w:basedOn w:val="TableNormal"/>
    <w:rsid w:val="00976325"/>
    <w:rPr>
      <w:rFonts w:ascii="Times" w:hAnsi="Times"/>
    </w:rPr>
    <w:tblPr/>
  </w:style>
  <w:style w:type="table" w:customStyle="1" w:styleId="TableProfessional51">
    <w:name w:val="Table Professional51"/>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
    <w:name w:val="Table Elegant51"/>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10">
    <w:name w:val="Table Grid 711"/>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2">
    <w:name w:val="Table Grid110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1">
    <w:name w:val="Table List 31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1">
    <w:name w:val="Table Grid26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1">
    <w:name w:val="Table List 32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1">
    <w:name w:val="Table Grid3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1">
    <w:name w:val="Table List 33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4">
    <w:name w:val="Table Grid424"/>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1">
    <w:name w:val="Table List 34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1">
    <w:name w:val="Table Grid5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1">
    <w:name w:val="Table List 35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1">
    <w:name w:val="Table Grid62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0">
    <w:name w:val="Table Grid81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1">
    <w:name w:val="Table Classic 111"/>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1">
    <w:name w:val="Table Professional1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1">
    <w:name w:val="Table Elegant1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1">
    <w:name w:val="Table Professional2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1">
    <w:name w:val="Table Elegant2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1">
    <w:name w:val="Table Professional3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1">
    <w:name w:val="Table Elegant3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1">
    <w:name w:val="Table Professional4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1">
    <w:name w:val="Table Elegant4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2">
    <w:name w:val="Table Grid112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text Char,ALTS FOOTNOTE Char1,Footnote Text Char Char1 Char1,Footnote Text Char4 Char Char Char1,Footnote Text Char1 Char1 Char1 Char Char1,Footnote Text Char Char1 Char1 Char Char Char1,DNV-FT Char1,ft Char1,ftx Char1"/>
    <w:uiPriority w:val="99"/>
    <w:locked/>
    <w:rsid w:val="00976325"/>
    <w:rPr>
      <w:rFonts w:ascii="Times New Roman" w:eastAsia="Times New Roman" w:hAnsi="Times New Roman" w:cs="Times New Roman"/>
      <w:sz w:val="24"/>
      <w:szCs w:val="20"/>
      <w:lang w:eastAsia="en-US"/>
    </w:rPr>
  </w:style>
  <w:style w:type="character" w:customStyle="1" w:styleId="UnresolvedMention1">
    <w:name w:val="Unresolved Mention1"/>
    <w:basedOn w:val="DefaultParagraphFont"/>
    <w:uiPriority w:val="99"/>
    <w:semiHidden/>
    <w:unhideWhenUsed/>
    <w:rsid w:val="009A560A"/>
    <w:rPr>
      <w:color w:val="605E5C"/>
      <w:shd w:val="clear" w:color="auto" w:fill="E1DFDD"/>
    </w:rPr>
  </w:style>
  <w:style w:type="table" w:customStyle="1" w:styleId="TableGrid47">
    <w:name w:val="Table Grid47"/>
    <w:basedOn w:val="TableNormal"/>
    <w:next w:val="TableGrid"/>
    <w:uiPriority w:val="59"/>
    <w:rsid w:val="0066120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967A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C4121"/>
    <w:rPr>
      <w:color w:val="605E5C"/>
      <w:shd w:val="clear" w:color="auto" w:fill="E1DFDD"/>
    </w:rPr>
  </w:style>
  <w:style w:type="character" w:customStyle="1" w:styleId="bri1">
    <w:name w:val="bri1"/>
    <w:basedOn w:val="DefaultParagraphFont"/>
    <w:rsid w:val="00830761"/>
    <w:rPr>
      <w:b/>
      <w:bCs/>
      <w:color w:val="B10739"/>
    </w:rPr>
  </w:style>
  <w:style w:type="table" w:customStyle="1" w:styleId="TableGrid50">
    <w:name w:val="Table Grid50"/>
    <w:basedOn w:val="TableNormal"/>
    <w:next w:val="TableGrid"/>
    <w:rsid w:val="00E014C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E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1300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foot0">
    <w:name w:val="Head_foot"/>
    <w:basedOn w:val="DefaultParagraphFont"/>
    <w:uiPriority w:val="1"/>
    <w:qFormat/>
    <w:rsid w:val="00602F89"/>
    <w:rPr>
      <w:rFonts w:eastAsia="SimSun"/>
      <w:b/>
      <w:bCs/>
    </w:rPr>
  </w:style>
  <w:style w:type="paragraph" w:customStyle="1" w:styleId="EndLine">
    <w:name w:val="EndLine"/>
    <w:basedOn w:val="Normal"/>
    <w:uiPriority w:val="99"/>
    <w:qFormat/>
    <w:rsid w:val="00602F89"/>
    <w:pPr>
      <w:bidi w:val="0"/>
      <w:spacing w:before="0" w:line="240" w:lineRule="auto"/>
      <w:jc w:val="center"/>
    </w:pPr>
    <w:rPr>
      <w:rFonts w:asciiTheme="minorHAnsi" w:eastAsiaTheme="minorEastAsia" w:hAnsiTheme="minorHAnsi" w:cstheme="minorBidi"/>
      <w:noProof/>
      <w:szCs w:val="22"/>
      <w:lang w:eastAsia="zh-CN"/>
    </w:rPr>
  </w:style>
  <w:style w:type="paragraph" w:customStyle="1" w:styleId="InsideAddressName">
    <w:name w:val="Inside Address Name"/>
    <w:basedOn w:val="Normal"/>
    <w:next w:val="Normal"/>
    <w:uiPriority w:val="99"/>
    <w:rsid w:val="00602F89"/>
    <w:pPr>
      <w:bidi w:val="0"/>
      <w:spacing w:before="220" w:line="220" w:lineRule="atLeast"/>
    </w:pPr>
    <w:rPr>
      <w:rFonts w:ascii="Arial" w:hAnsi="Arial" w:cs="Times New Roman"/>
      <w:noProof/>
      <w:spacing w:val="-5"/>
      <w:sz w:val="20"/>
      <w:szCs w:val="20"/>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602F89"/>
    <w:rPr>
      <w:rFonts w:asciiTheme="majorHAnsi" w:eastAsiaTheme="majorEastAsia" w:hAnsiTheme="majorHAnsi" w:cstheme="majorBidi"/>
      <w:b/>
      <w:bCs/>
      <w:color w:val="365F91" w:themeColor="accent1" w:themeShade="BF"/>
      <w:sz w:val="28"/>
      <w:szCs w:val="28"/>
      <w:lang w:val="en-GB" w:eastAsia="en-US"/>
    </w:rPr>
  </w:style>
  <w:style w:type="character" w:customStyle="1" w:styleId="BodyText2Char1">
    <w:name w:val="Body Text 2 Char1"/>
    <w:basedOn w:val="DefaultParagraphFont"/>
    <w:uiPriority w:val="99"/>
    <w:semiHidden/>
    <w:rsid w:val="00602F89"/>
    <w:rPr>
      <w:rFonts w:eastAsia="Times New Roman" w:cs="Calibri"/>
      <w:sz w:val="22"/>
      <w:szCs w:val="22"/>
      <w:lang w:eastAsia="en-US"/>
    </w:rPr>
  </w:style>
  <w:style w:type="paragraph" w:customStyle="1" w:styleId="Heading110">
    <w:name w:val="Heading 11"/>
    <w:basedOn w:val="Normal"/>
    <w:next w:val="Normal"/>
    <w:uiPriority w:val="9"/>
    <w:qFormat/>
    <w:rsid w:val="00602F89"/>
    <w:pPr>
      <w:keepNext/>
      <w:keepLines/>
      <w:overflowPunct w:val="0"/>
      <w:autoSpaceDE w:val="0"/>
      <w:autoSpaceDN w:val="0"/>
      <w:bidi w:val="0"/>
      <w:adjustRightInd w:val="0"/>
      <w:spacing w:before="480" w:line="240" w:lineRule="auto"/>
      <w:jc w:val="left"/>
      <w:textAlignment w:val="baseline"/>
      <w:outlineLvl w:val="0"/>
    </w:pPr>
    <w:rPr>
      <w:rFonts w:ascii="Cambria" w:eastAsia="SimSun" w:hAnsi="Cambria" w:cs="Times New Roman"/>
      <w:b/>
      <w:bCs/>
      <w:noProof/>
      <w:color w:val="365F91"/>
      <w:sz w:val="28"/>
      <w:szCs w:val="28"/>
    </w:rPr>
  </w:style>
  <w:style w:type="paragraph" w:customStyle="1" w:styleId="Heading41">
    <w:name w:val="Heading 4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3"/>
    </w:pPr>
    <w:rPr>
      <w:rFonts w:ascii="Cambria" w:eastAsia="SimSun" w:hAnsi="Cambria" w:cs="Times New Roman"/>
      <w:b/>
      <w:bCs/>
      <w:i/>
      <w:iCs/>
      <w:noProof/>
      <w:color w:val="4F81BD"/>
      <w:szCs w:val="20"/>
    </w:rPr>
  </w:style>
  <w:style w:type="paragraph" w:customStyle="1" w:styleId="Heading51">
    <w:name w:val="Heading 5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4"/>
    </w:pPr>
    <w:rPr>
      <w:rFonts w:ascii="Cambria" w:eastAsia="SimSun" w:hAnsi="Cambria" w:cs="Times New Roman"/>
      <w:noProof/>
      <w:color w:val="243F60"/>
      <w:szCs w:val="20"/>
    </w:rPr>
  </w:style>
  <w:style w:type="character" w:customStyle="1" w:styleId="Heading5Char1">
    <w:name w:val="Heading 5 Char1"/>
    <w:aliases w:val="H5 Char1"/>
    <w:basedOn w:val="DefaultParagraphFont"/>
    <w:uiPriority w:val="9"/>
    <w:semiHidden/>
    <w:rsid w:val="00602F89"/>
    <w:rPr>
      <w:rFonts w:asciiTheme="majorHAnsi" w:eastAsiaTheme="majorEastAsia" w:hAnsiTheme="majorHAnsi" w:cstheme="majorBidi"/>
      <w:color w:val="365F91" w:themeColor="accent1" w:themeShade="BF"/>
      <w:lang w:eastAsia="en-US"/>
    </w:rPr>
  </w:style>
  <w:style w:type="paragraph" w:customStyle="1" w:styleId="msonormal0">
    <w:name w:val="msonormal"/>
    <w:basedOn w:val="Normal"/>
    <w:uiPriority w:val="99"/>
    <w:rsid w:val="00602F89"/>
    <w:pPr>
      <w:bidi w:val="0"/>
      <w:spacing w:before="100" w:beforeAutospacing="1" w:after="100" w:afterAutospacing="1" w:line="240" w:lineRule="auto"/>
      <w:jc w:val="left"/>
    </w:pPr>
    <w:rPr>
      <w:rFonts w:ascii="Times New Roman" w:hAnsi="Times New Roman" w:cs="Times New Roman"/>
      <w:noProof/>
      <w:sz w:val="24"/>
      <w:szCs w:val="24"/>
      <w:lang w:eastAsia="en-GB"/>
    </w:rPr>
  </w:style>
  <w:style w:type="paragraph" w:customStyle="1" w:styleId="MVTUOverskrift">
    <w:name w:val="MVTU_Overskrift"/>
    <w:basedOn w:val="Normal"/>
    <w:next w:val="MVTUBrdtekst"/>
    <w:uiPriority w:val="99"/>
    <w:semiHidden/>
    <w:rsid w:val="00602F89"/>
    <w:pPr>
      <w:bidi w:val="0"/>
      <w:spacing w:before="0" w:after="240" w:line="260" w:lineRule="atLeast"/>
      <w:jc w:val="left"/>
    </w:pPr>
    <w:rPr>
      <w:rFonts w:ascii="Times New Roman" w:hAnsi="Times New Roman" w:cs="Times New Roman"/>
      <w:b/>
      <w:noProof/>
      <w:spacing w:val="2"/>
      <w:kern w:val="26"/>
      <w:szCs w:val="22"/>
      <w:lang w:val="da-DK" w:eastAsia="da-DK"/>
    </w:rPr>
  </w:style>
  <w:style w:type="table" w:customStyle="1" w:styleId="TableGrid11011">
    <w:name w:val="Table Grid11011"/>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602F89"/>
    <w:pPr>
      <w:bidi w:val="0"/>
      <w:spacing w:before="0" w:line="240" w:lineRule="auto"/>
      <w:jc w:val="left"/>
    </w:pPr>
    <w:rPr>
      <w:rFonts w:asciiTheme="minorHAnsi" w:eastAsiaTheme="minorEastAsia" w:hAnsiTheme="minorHAnsi" w:cstheme="minorBidi"/>
      <w:b/>
      <w:noProof/>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02F89"/>
    <w:pPr>
      <w:keepLines/>
      <w:bidi w:val="0"/>
      <w:spacing w:before="480" w:after="0" w:line="276" w:lineRule="auto"/>
      <w:ind w:left="720" w:hanging="360"/>
      <w:jc w:val="left"/>
      <w:outlineLvl w:val="9"/>
    </w:pPr>
    <w:rPr>
      <w:rFonts w:ascii="Cambria" w:eastAsia="SimSun" w:hAnsi="Cambria" w:cs="Times New Roman"/>
      <w:noProof/>
      <w:color w:val="365F91"/>
      <w:kern w:val="0"/>
      <w:szCs w:val="28"/>
      <w:lang w:eastAsia="ja-JP"/>
    </w:rPr>
  </w:style>
  <w:style w:type="character" w:customStyle="1" w:styleId="InternetLink">
    <w:name w:val="Internet Link"/>
    <w:basedOn w:val="DefaultParagraphFont"/>
    <w:uiPriority w:val="99"/>
    <w:unhideWhenUsed/>
    <w:rsid w:val="00602F89"/>
    <w:rPr>
      <w:color w:val="0000FF"/>
      <w:u w:val="single"/>
    </w:rPr>
  </w:style>
  <w:style w:type="character" w:customStyle="1" w:styleId="HTMLPreformattedChar1">
    <w:name w:val="HTML Preformatted Char1"/>
    <w:basedOn w:val="DefaultParagraphFont"/>
    <w:uiPriority w:val="99"/>
    <w:semiHidden/>
    <w:rsid w:val="00602F89"/>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602F89"/>
    <w:rPr>
      <w:rFonts w:eastAsia="Times New Roman" w:cs="Calibri"/>
      <w:lang w:eastAsia="en-US"/>
    </w:rPr>
  </w:style>
  <w:style w:type="character" w:customStyle="1" w:styleId="BodyTextIndentChar1">
    <w:name w:val="Body Text Indent Char1"/>
    <w:basedOn w:val="DefaultParagraphFont"/>
    <w:uiPriority w:val="99"/>
    <w:semiHidden/>
    <w:rsid w:val="00602F89"/>
    <w:rPr>
      <w:rFonts w:eastAsia="Times New Roman" w:cs="Calibri"/>
      <w:sz w:val="22"/>
      <w:szCs w:val="22"/>
      <w:lang w:eastAsia="en-US"/>
    </w:rPr>
  </w:style>
  <w:style w:type="character" w:customStyle="1" w:styleId="BodyText3Char1">
    <w:name w:val="Body Text 3 Char1"/>
    <w:basedOn w:val="DefaultParagraphFont"/>
    <w:uiPriority w:val="99"/>
    <w:semiHidden/>
    <w:rsid w:val="00602F89"/>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602F89"/>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602F89"/>
    <w:rPr>
      <w:rFonts w:eastAsia="Times New Roman" w:cs="Calibri"/>
      <w:sz w:val="16"/>
      <w:szCs w:val="16"/>
      <w:lang w:eastAsia="en-US"/>
    </w:rPr>
  </w:style>
  <w:style w:type="character" w:customStyle="1" w:styleId="PlainTextChar1">
    <w:name w:val="Plain Text Char1"/>
    <w:basedOn w:val="DefaultParagraphFont"/>
    <w:uiPriority w:val="99"/>
    <w:semiHidden/>
    <w:rsid w:val="00602F89"/>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602F89"/>
    <w:rPr>
      <w:rFonts w:eastAsia="Times New Roman" w:cs="Calibri"/>
      <w:sz w:val="22"/>
      <w:szCs w:val="22"/>
      <w:lang w:eastAsia="en-US"/>
    </w:rPr>
  </w:style>
  <w:style w:type="character" w:customStyle="1" w:styleId="CommentSubjectChar1">
    <w:name w:val="Comment Subject Char1"/>
    <w:basedOn w:val="CommentTextChar1"/>
    <w:uiPriority w:val="99"/>
    <w:semiHidden/>
    <w:rsid w:val="00602F89"/>
    <w:rPr>
      <w:rFonts w:eastAsia="Times New Roman" w:cs="Calibri"/>
      <w:b/>
      <w:bCs/>
      <w:lang w:eastAsia="en-US"/>
    </w:rPr>
  </w:style>
  <w:style w:type="table" w:customStyle="1" w:styleId="TableGrid312">
    <w:name w:val="Table Grid312"/>
    <w:basedOn w:val="TableNormal"/>
    <w:uiPriority w:val="59"/>
    <w:rsid w:val="00602F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602F8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uiPriority w:val="99"/>
    <w:rsid w:val="00602F89"/>
    <w:pPr>
      <w:spacing w:after="160" w:line="259" w:lineRule="auto"/>
    </w:pPr>
    <w:rPr>
      <w:rFonts w:ascii="Times New Roman" w:hAnsi="Times New Roman"/>
      <w:sz w:val="2"/>
      <w:lang w:val="en-GB"/>
    </w:rPr>
  </w:style>
  <w:style w:type="table" w:customStyle="1" w:styleId="TableNormal1">
    <w:name w:val="Table Normal1"/>
    <w:uiPriority w:val="2"/>
    <w:semiHidden/>
    <w:unhideWhenUsed/>
    <w:qFormat/>
    <w:rsid w:val="00602F89"/>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2F89"/>
    <w:pPr>
      <w:widowControl w:val="0"/>
      <w:bidi w:val="0"/>
      <w:spacing w:before="0" w:line="360" w:lineRule="auto"/>
      <w:jc w:val="left"/>
    </w:pPr>
    <w:rPr>
      <w:rFonts w:asciiTheme="minorHAnsi" w:eastAsiaTheme="minorHAnsi" w:hAnsiTheme="minorHAnsi" w:cstheme="minorBidi"/>
      <w:sz w:val="24"/>
      <w:szCs w:val="22"/>
    </w:rPr>
  </w:style>
  <w:style w:type="character" w:customStyle="1" w:styleId="shorttext">
    <w:name w:val="short_text"/>
    <w:basedOn w:val="DefaultParagraphFont"/>
    <w:rsid w:val="00602F89"/>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602F89"/>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602F89"/>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uiPriority w:val="99"/>
    <w:semiHidden/>
    <w:rsid w:val="00602F89"/>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602F89"/>
    <w:rPr>
      <w:rFonts w:ascii="Calibri" w:eastAsia="Times New Roman" w:hAnsi="Calibri"/>
      <w:noProof/>
      <w:lang w:eastAsia="en-US"/>
    </w:rPr>
  </w:style>
  <w:style w:type="table" w:customStyle="1" w:styleId="TableGrid117">
    <w:name w:val="Table Grid117"/>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602F8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602F89"/>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602F89"/>
    <w:pPr>
      <w:widowControl w:val="0"/>
      <w:shd w:val="clear" w:color="auto" w:fill="FFFFFF"/>
      <w:bidi w:val="0"/>
      <w:spacing w:before="0" w:line="0" w:lineRule="atLeast"/>
      <w:jc w:val="left"/>
    </w:pPr>
    <w:rPr>
      <w:rFonts w:ascii="Tahoma" w:eastAsia="Tahoma" w:hAnsi="Tahoma" w:cs="Tahoma"/>
      <w:color w:val="141414"/>
      <w:sz w:val="19"/>
      <w:szCs w:val="19"/>
      <w:lang w:eastAsia="zh-CN"/>
    </w:rPr>
  </w:style>
  <w:style w:type="table" w:customStyle="1" w:styleId="TableGrid120">
    <w:name w:val="Table Grid120"/>
    <w:basedOn w:val="TableNormal"/>
    <w:next w:val="TableGrid"/>
    <w:uiPriority w:val="5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0">
    <w:name w:val="Unresolved Mention2"/>
    <w:basedOn w:val="DefaultParagraphFont"/>
    <w:uiPriority w:val="99"/>
    <w:unhideWhenUsed/>
    <w:rsid w:val="00602F89"/>
    <w:rPr>
      <w:color w:val="605E5C"/>
      <w:shd w:val="clear" w:color="auto" w:fill="E1DFDD"/>
    </w:rPr>
  </w:style>
  <w:style w:type="table" w:customStyle="1" w:styleId="TableGrid124">
    <w:name w:val="Table Grid12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02F89"/>
    <w:rPr>
      <w:color w:val="605E5C"/>
      <w:shd w:val="clear" w:color="auto" w:fill="E1DFDD"/>
    </w:rPr>
  </w:style>
  <w:style w:type="table" w:customStyle="1" w:styleId="TableGrid125">
    <w:name w:val="Table Grid125"/>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7C7885"/>
    <w:rPr>
      <w:rFonts w:ascii="Calibri" w:hAnsi="Calibri"/>
      <w:sz w:val="22"/>
      <w:szCs w:val="22"/>
      <w:lang w:eastAsia="en-US"/>
    </w:rPr>
    <w:tblPr>
      <w:tblCellMar>
        <w:top w:w="0" w:type="dxa"/>
        <w:left w:w="0" w:type="dxa"/>
        <w:bottom w:w="0" w:type="dxa"/>
        <w:right w:w="0" w:type="dxa"/>
      </w:tblCellMar>
    </w:tblPr>
  </w:style>
  <w:style w:type="table" w:customStyle="1" w:styleId="TableGrid0">
    <w:name w:val="TableGrid"/>
    <w:rsid w:val="00DF627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uiPriority w:val="99"/>
    <w:rsid w:val="00DF627F"/>
    <w:pPr>
      <w:bidi w:val="0"/>
      <w:spacing w:before="0" w:line="240" w:lineRule="auto"/>
      <w:jc w:val="left"/>
    </w:pPr>
    <w:rPr>
      <w:rFonts w:ascii="Times New Roman" w:eastAsiaTheme="minorHAnsi" w:hAnsi="Times New Roman" w:cs="Times New Roman"/>
      <w:sz w:val="24"/>
      <w:szCs w:val="24"/>
    </w:rPr>
  </w:style>
  <w:style w:type="table" w:customStyle="1" w:styleId="TableGrid126">
    <w:name w:val="Table Grid1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1a">
    <w:name w:val="TableGrid11"/>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28">
    <w:name w:val="TableGrid12"/>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F62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30">
    <w:name w:val="TableGrid13"/>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1117">
    <w:name w:val="Table Grid111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294C"/>
    <w:rPr>
      <w:color w:val="605E5C"/>
      <w:shd w:val="clear" w:color="auto" w:fill="E1DFDD"/>
    </w:rPr>
  </w:style>
  <w:style w:type="character" w:customStyle="1" w:styleId="UnresolvedMention5">
    <w:name w:val="Unresolved Mention5"/>
    <w:basedOn w:val="DefaultParagraphFont"/>
    <w:uiPriority w:val="99"/>
    <w:semiHidden/>
    <w:unhideWhenUsed/>
    <w:rsid w:val="00C8294C"/>
    <w:rPr>
      <w:color w:val="605E5C"/>
      <w:shd w:val="clear" w:color="auto" w:fill="E1DFDD"/>
    </w:rPr>
  </w:style>
  <w:style w:type="table" w:customStyle="1" w:styleId="TableGrid57">
    <w:name w:val="Table Grid57"/>
    <w:basedOn w:val="TableNormal"/>
    <w:next w:val="TableGrid"/>
    <w:uiPriority w:val="39"/>
    <w:rsid w:val="00C8294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8294C"/>
    <w:rPr>
      <w:color w:val="605E5C"/>
      <w:shd w:val="clear" w:color="auto" w:fill="E1DFDD"/>
    </w:rPr>
  </w:style>
  <w:style w:type="table" w:customStyle="1" w:styleId="TableGrid129">
    <w:name w:val="Table Grid129"/>
    <w:basedOn w:val="TableNormal"/>
    <w:next w:val="TableGrid"/>
    <w:uiPriority w:val="59"/>
    <w:rsid w:val="00C8294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8294C"/>
    <w:pPr>
      <w:numPr>
        <w:numId w:val="41"/>
      </w:numPr>
      <w:bidi w:val="0"/>
      <w:spacing w:before="0" w:after="120" w:line="276" w:lineRule="auto"/>
      <w:ind w:left="360"/>
      <w:contextualSpacing/>
      <w:jc w:val="left"/>
    </w:pPr>
    <w:rPr>
      <w:rFonts w:eastAsiaTheme="minorEastAsia" w:cs="Arial"/>
      <w:color w:val="404040"/>
      <w:szCs w:val="24"/>
    </w:rPr>
  </w:style>
  <w:style w:type="paragraph" w:customStyle="1" w:styleId="Subbullets">
    <w:name w:val="Sub bullets"/>
    <w:basedOn w:val="Bulletpoints"/>
    <w:uiPriority w:val="4"/>
    <w:qFormat/>
    <w:rsid w:val="00C8294C"/>
    <w:pPr>
      <w:numPr>
        <w:ilvl w:val="1"/>
      </w:numPr>
      <w:ind w:left="720"/>
    </w:pPr>
  </w:style>
  <w:style w:type="paragraph" w:styleId="Quote">
    <w:name w:val="Quote"/>
    <w:basedOn w:val="Normal"/>
    <w:next w:val="Normal"/>
    <w:link w:val="QuoteChar"/>
    <w:uiPriority w:val="29"/>
    <w:qFormat/>
    <w:rsid w:val="00C8294C"/>
    <w:pPr>
      <w:bidi w:val="0"/>
      <w:spacing w:before="200" w:after="160" w:line="276" w:lineRule="auto"/>
      <w:ind w:left="864" w:right="864"/>
      <w:jc w:val="left"/>
    </w:pPr>
    <w:rPr>
      <w:rFonts w:cs="Arial"/>
      <w:i/>
      <w:iCs/>
      <w:color w:val="404040" w:themeColor="text1" w:themeTint="BF"/>
      <w:szCs w:val="22"/>
      <w:lang w:val="en-GB"/>
    </w:rPr>
  </w:style>
  <w:style w:type="character" w:customStyle="1" w:styleId="QuoteChar">
    <w:name w:val="Quote Char"/>
    <w:basedOn w:val="DefaultParagraphFont"/>
    <w:link w:val="Quote"/>
    <w:uiPriority w:val="29"/>
    <w:rsid w:val="00C8294C"/>
    <w:rPr>
      <w:rFonts w:ascii="Calibri" w:hAnsi="Calibri" w:cs="Arial"/>
      <w:i/>
      <w:iCs/>
      <w:color w:val="404040" w:themeColor="text1" w:themeTint="BF"/>
      <w:sz w:val="22"/>
      <w:szCs w:val="22"/>
      <w:lang w:val="en-GB" w:eastAsia="en-US"/>
    </w:rPr>
  </w:style>
  <w:style w:type="paragraph" w:customStyle="1" w:styleId="Standard1">
    <w:name w:val="Standard1"/>
    <w:uiPriority w:val="99"/>
    <w:rsid w:val="00C8294C"/>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table" w:customStyle="1" w:styleId="TableNormal11">
    <w:name w:val="Table Normal11"/>
    <w:uiPriority w:val="2"/>
    <w:semiHidden/>
    <w:unhideWhenUsed/>
    <w:qFormat/>
    <w:rsid w:val="00C8294C"/>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uiPriority w:val="99"/>
    <w:rsid w:val="00C8294C"/>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lang w:val="en-GB"/>
    </w:rPr>
  </w:style>
  <w:style w:type="table" w:styleId="GridTable1Light-Accent1">
    <w:name w:val="Grid Table 1 Light Accent 1"/>
    <w:basedOn w:val="TableNormal"/>
    <w:uiPriority w:val="46"/>
    <w:rsid w:val="00C8294C"/>
    <w:rPr>
      <w:rFonts w:ascii="Times New Roman" w:eastAsia="SimSu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8">
    <w:name w:val="Table Grid58"/>
    <w:basedOn w:val="TableNormal"/>
    <w:next w:val="TableGrid"/>
    <w:uiPriority w:val="39"/>
    <w:rsid w:val="00C6484F"/>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83FC8"/>
    <w:rPr>
      <w:color w:val="808080"/>
    </w:rPr>
  </w:style>
  <w:style w:type="paragraph" w:customStyle="1" w:styleId="Committee">
    <w:name w:val="Committee"/>
    <w:basedOn w:val="Normal"/>
    <w:uiPriority w:val="99"/>
    <w:qFormat/>
    <w:rsid w:val="00483FC8"/>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heme="minorHAnsi" w:hAnsiTheme="minorHAnsi" w:cs="Times New Roman Bold"/>
      <w:b/>
      <w:caps/>
      <w:sz w:val="24"/>
      <w:szCs w:val="20"/>
      <w:lang w:val="en-GB"/>
    </w:rPr>
  </w:style>
  <w:style w:type="paragraph" w:customStyle="1" w:styleId="CEOcontributionStart">
    <w:name w:val="CEO_contributionStart"/>
    <w:basedOn w:val="Normal"/>
    <w:uiPriority w:val="99"/>
    <w:rsid w:val="00483FC8"/>
    <w:pPr>
      <w:bidi w:val="0"/>
      <w:spacing w:before="360" w:after="120" w:line="240" w:lineRule="auto"/>
      <w:jc w:val="left"/>
    </w:pPr>
    <w:rPr>
      <w:rFonts w:ascii="Verdana" w:eastAsia="SimHei" w:hAnsi="Verdana" w:cs="Simplified Arabic"/>
      <w:sz w:val="19"/>
      <w:szCs w:val="19"/>
      <w:lang w:val="en-GB"/>
    </w:rPr>
  </w:style>
  <w:style w:type="paragraph" w:customStyle="1" w:styleId="CEOAgendaItemIndent">
    <w:name w:val="CEO_AgendaItemIndent"/>
    <w:basedOn w:val="Normal"/>
    <w:uiPriority w:val="99"/>
    <w:rsid w:val="00483FC8"/>
    <w:pPr>
      <w:tabs>
        <w:tab w:val="left" w:pos="459"/>
      </w:tabs>
      <w:bidi w:val="0"/>
      <w:spacing w:before="60" w:after="60" w:line="240" w:lineRule="auto"/>
      <w:ind w:left="34" w:right="12"/>
      <w:jc w:val="left"/>
    </w:pPr>
    <w:rPr>
      <w:rFonts w:ascii="Verdana" w:eastAsia="SimSun" w:hAnsi="Verdana" w:cs="Times New Roman"/>
      <w:sz w:val="19"/>
      <w:szCs w:val="19"/>
    </w:rPr>
  </w:style>
  <w:style w:type="paragraph" w:customStyle="1" w:styleId="Banner">
    <w:name w:val="Banner"/>
    <w:basedOn w:val="Normal"/>
    <w:uiPriority w:val="99"/>
    <w:rsid w:val="00483FC8"/>
    <w:pPr>
      <w:tabs>
        <w:tab w:val="left" w:pos="993"/>
      </w:tabs>
      <w:overflowPunct w:val="0"/>
      <w:autoSpaceDE w:val="0"/>
      <w:autoSpaceDN w:val="0"/>
      <w:bidi w:val="0"/>
      <w:adjustRightInd w:val="0"/>
      <w:spacing w:before="240" w:line="240" w:lineRule="auto"/>
      <w:ind w:left="993" w:hanging="993"/>
      <w:jc w:val="left"/>
    </w:pPr>
    <w:rPr>
      <w:rFonts w:ascii="Arial" w:hAnsi="Arial" w:cs="Times New Roman"/>
      <w:szCs w:val="22"/>
      <w:lang w:val="en-GB"/>
    </w:rPr>
  </w:style>
  <w:style w:type="table" w:styleId="ListTable1Light-Accent5">
    <w:name w:val="List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483FC8"/>
    <w:rPr>
      <w:rFonts w:ascii="Times New Roman" w:hAnsi="Times New Roman"/>
      <w:b/>
      <w:sz w:val="24"/>
      <w:lang w:val="en-GB" w:eastAsia="en-US"/>
    </w:rPr>
  </w:style>
  <w:style w:type="character" w:customStyle="1" w:styleId="TableNoBRChar">
    <w:name w:val="Table_No_BR Char"/>
    <w:link w:val="TableNoBR"/>
    <w:locked/>
    <w:rsid w:val="00483FC8"/>
    <w:rPr>
      <w:rFonts w:ascii="Times New Roman" w:hAnsi="Times New Roman"/>
      <w:caps/>
      <w:sz w:val="24"/>
      <w:lang w:val="en-GB" w:eastAsia="en-US"/>
    </w:rPr>
  </w:style>
  <w:style w:type="paragraph" w:customStyle="1" w:styleId="Table1">
    <w:name w:val="Table_#"/>
    <w:basedOn w:val="Normal"/>
    <w:next w:val="TableTitle1"/>
    <w:uiPriority w:val="99"/>
    <w:rsid w:val="00483FC8"/>
    <w:pPr>
      <w:keepNext/>
      <w:tabs>
        <w:tab w:val="left" w:pos="794"/>
        <w:tab w:val="left" w:pos="1191"/>
        <w:tab w:val="left" w:pos="1588"/>
        <w:tab w:val="left" w:pos="1985"/>
      </w:tabs>
      <w:bidi w:val="0"/>
      <w:spacing w:before="560" w:after="120" w:line="240" w:lineRule="auto"/>
      <w:jc w:val="center"/>
    </w:pPr>
    <w:rPr>
      <w:rFonts w:ascii="Times New Roman" w:hAnsi="Times New Roman" w:cs="Times New Roman"/>
      <w:caps/>
      <w:sz w:val="24"/>
      <w:szCs w:val="20"/>
      <w:lang w:val="en-GB"/>
    </w:rPr>
  </w:style>
  <w:style w:type="paragraph" w:styleId="ListBullet2">
    <w:name w:val="List Bullet 2"/>
    <w:basedOn w:val="Normal"/>
    <w:autoRedefine/>
    <w:uiPriority w:val="99"/>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Bullet3">
    <w:name w:val="List Bullet 3"/>
    <w:basedOn w:val="Normal"/>
    <w:autoRedefine/>
    <w:uiPriority w:val="99"/>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Bullet4">
    <w:name w:val="List Bullet 4"/>
    <w:basedOn w:val="Normal"/>
    <w:autoRedefine/>
    <w:uiPriority w:val="99"/>
    <w:rsid w:val="00483FC8"/>
    <w:pPr>
      <w:widowControl w:val="0"/>
      <w:tabs>
        <w:tab w:val="num" w:pos="1209"/>
      </w:tabs>
      <w:bidi w:val="0"/>
      <w:spacing w:before="100" w:after="100" w:line="240" w:lineRule="auto"/>
      <w:ind w:left="1209" w:hanging="360"/>
      <w:jc w:val="left"/>
    </w:pPr>
    <w:rPr>
      <w:rFonts w:ascii="Times New Roman" w:hAnsi="Times New Roman" w:cs="Times New Roman"/>
      <w:snapToGrid w:val="0"/>
      <w:sz w:val="24"/>
      <w:szCs w:val="20"/>
    </w:rPr>
  </w:style>
  <w:style w:type="paragraph" w:styleId="ListBullet5">
    <w:name w:val="List Bullet 5"/>
    <w:basedOn w:val="Normal"/>
    <w:autoRedefine/>
    <w:uiPriority w:val="99"/>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styleId="ListNumber2">
    <w:name w:val="List Number 2"/>
    <w:basedOn w:val="Normal"/>
    <w:uiPriority w:val="99"/>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Number3">
    <w:name w:val="List Number 3"/>
    <w:basedOn w:val="Normal"/>
    <w:uiPriority w:val="99"/>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Number5">
    <w:name w:val="List Number 5"/>
    <w:basedOn w:val="Normal"/>
    <w:uiPriority w:val="99"/>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customStyle="1" w:styleId="Blockquote">
    <w:name w:val="Blockquote"/>
    <w:basedOn w:val="Normal"/>
    <w:uiPriority w:val="99"/>
    <w:rsid w:val="00483FC8"/>
    <w:pPr>
      <w:widowControl w:val="0"/>
      <w:bidi w:val="0"/>
      <w:spacing w:before="100" w:after="100" w:line="240" w:lineRule="auto"/>
      <w:ind w:left="360" w:right="360"/>
      <w:jc w:val="left"/>
    </w:pPr>
    <w:rPr>
      <w:rFonts w:ascii="Times New Roman" w:hAnsi="Times New Roman" w:cs="Times New Roman"/>
      <w:snapToGrid w:val="0"/>
      <w:sz w:val="24"/>
      <w:szCs w:val="20"/>
    </w:rPr>
  </w:style>
  <w:style w:type="paragraph" w:customStyle="1" w:styleId="DefinitionList">
    <w:name w:val="Definition List"/>
    <w:basedOn w:val="Normal"/>
    <w:next w:val="DefinitionTerm"/>
    <w:uiPriority w:val="99"/>
    <w:rsid w:val="00483FC8"/>
    <w:pPr>
      <w:widowControl w:val="0"/>
      <w:bidi w:val="0"/>
      <w:spacing w:before="0" w:line="240" w:lineRule="auto"/>
      <w:ind w:left="360"/>
      <w:jc w:val="left"/>
    </w:pPr>
    <w:rPr>
      <w:rFonts w:ascii="Times New Roman" w:hAnsi="Times New Roman" w:cs="Times New Roman"/>
      <w:snapToGrid w:val="0"/>
      <w:sz w:val="24"/>
      <w:szCs w:val="20"/>
    </w:rPr>
  </w:style>
  <w:style w:type="character" w:customStyle="1" w:styleId="HTMLMarkup">
    <w:name w:val="HTML Markup"/>
    <w:rsid w:val="00483FC8"/>
    <w:rPr>
      <w:vanish/>
      <w:color w:val="FF0000"/>
    </w:rPr>
  </w:style>
  <w:style w:type="character" w:customStyle="1" w:styleId="Definition">
    <w:name w:val="Definition"/>
    <w:rsid w:val="00483FC8"/>
    <w:rPr>
      <w:i/>
    </w:rPr>
  </w:style>
  <w:style w:type="character" w:customStyle="1" w:styleId="CITE">
    <w:name w:val="CITE"/>
    <w:rsid w:val="00483FC8"/>
    <w:rPr>
      <w:i/>
    </w:rPr>
  </w:style>
  <w:style w:type="character" w:customStyle="1" w:styleId="CODE">
    <w:name w:val="CODE"/>
    <w:rsid w:val="00483FC8"/>
    <w:rPr>
      <w:rFonts w:ascii="Courier New" w:hAnsi="Courier New"/>
      <w:sz w:val="20"/>
    </w:rPr>
  </w:style>
  <w:style w:type="character" w:customStyle="1" w:styleId="Keyboard">
    <w:name w:val="Keyboard"/>
    <w:rsid w:val="00483FC8"/>
    <w:rPr>
      <w:rFonts w:ascii="Courier New" w:hAnsi="Courier New"/>
      <w:b/>
      <w:sz w:val="20"/>
    </w:rPr>
  </w:style>
  <w:style w:type="paragraph" w:customStyle="1" w:styleId="Preformatted">
    <w:name w:val="Preformatted"/>
    <w:basedOn w:val="Normal"/>
    <w:uiPriority w:val="99"/>
    <w:rsid w:val="00483FC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bidi w:val="0"/>
      <w:spacing w:before="0" w:line="240" w:lineRule="auto"/>
      <w:jc w:val="left"/>
    </w:pPr>
    <w:rPr>
      <w:rFonts w:ascii="Courier New" w:hAnsi="Courier New" w:cs="Times New Roman"/>
      <w:snapToGrid w:val="0"/>
      <w:sz w:val="20"/>
      <w:szCs w:val="20"/>
    </w:rPr>
  </w:style>
  <w:style w:type="character" w:customStyle="1" w:styleId="Sample">
    <w:name w:val="Sample"/>
    <w:rsid w:val="00483FC8"/>
    <w:rPr>
      <w:rFonts w:ascii="Courier New" w:hAnsi="Courier New"/>
    </w:rPr>
  </w:style>
  <w:style w:type="character" w:customStyle="1" w:styleId="Typewriter">
    <w:name w:val="Typewriter"/>
    <w:rsid w:val="00483FC8"/>
    <w:rPr>
      <w:rFonts w:ascii="Courier New" w:hAnsi="Courier New"/>
      <w:sz w:val="20"/>
    </w:rPr>
  </w:style>
  <w:style w:type="character" w:customStyle="1" w:styleId="Variable">
    <w:name w:val="Variable"/>
    <w:rsid w:val="00483FC8"/>
    <w:rPr>
      <w:i/>
    </w:rPr>
  </w:style>
  <w:style w:type="character" w:customStyle="1" w:styleId="Comment">
    <w:name w:val="Comment"/>
    <w:rsid w:val="00483FC8"/>
    <w:rPr>
      <w:vanish/>
    </w:rPr>
  </w:style>
  <w:style w:type="paragraph" w:styleId="Date">
    <w:name w:val="Date"/>
    <w:basedOn w:val="Normal"/>
    <w:next w:val="Normal"/>
    <w:link w:val="DateChar"/>
    <w:uiPriority w:val="99"/>
    <w:rsid w:val="00483FC8"/>
    <w:pPr>
      <w:widowControl w:val="0"/>
      <w:bidi w:val="0"/>
      <w:spacing w:before="100" w:after="100" w:line="240" w:lineRule="auto"/>
      <w:jc w:val="left"/>
    </w:pPr>
    <w:rPr>
      <w:rFonts w:ascii="Times New Roman" w:hAnsi="Times New Roman" w:cs="Times New Roman"/>
      <w:snapToGrid w:val="0"/>
      <w:sz w:val="24"/>
      <w:szCs w:val="20"/>
    </w:rPr>
  </w:style>
  <w:style w:type="character" w:customStyle="1" w:styleId="DateChar">
    <w:name w:val="Date Char"/>
    <w:basedOn w:val="DefaultParagraphFont"/>
    <w:link w:val="Date"/>
    <w:uiPriority w:val="99"/>
    <w:rsid w:val="00483FC8"/>
    <w:rPr>
      <w:rFonts w:ascii="Times New Roman" w:hAnsi="Times New Roman"/>
      <w:snapToGrid w:val="0"/>
      <w:sz w:val="24"/>
      <w:lang w:eastAsia="en-US"/>
    </w:rPr>
  </w:style>
  <w:style w:type="table" w:customStyle="1" w:styleId="TableGrid232">
    <w:name w:val="Table Grid232"/>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483FC8"/>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483FC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_text bold"/>
    <w:basedOn w:val="Tabletext1"/>
    <w:uiPriority w:val="99"/>
    <w:rsid w:val="0060650D"/>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en-GB"/>
    </w:rPr>
  </w:style>
  <w:style w:type="paragraph" w:customStyle="1" w:styleId="Tableheadnobold">
    <w:name w:val="Table_head no bold"/>
    <w:basedOn w:val="Tablehead"/>
    <w:qFormat/>
    <w:rsid w:val="002221A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textAlignment w:val="baseline"/>
    </w:pPr>
    <w:rPr>
      <w:rFonts w:eastAsia="SimSun" w:cs="Times New Roman"/>
      <w:b w:val="0"/>
      <w:bCs w:val="0"/>
      <w:i/>
      <w:szCs w:val="20"/>
      <w:lang w:val="en-GB" w:eastAsia="zh-CN" w:bidi="ar-SA"/>
    </w:rPr>
  </w:style>
  <w:style w:type="character" w:customStyle="1" w:styleId="Heading6Char1">
    <w:name w:val="Heading 6 Char1"/>
    <w:aliases w:val="H6 Char1"/>
    <w:basedOn w:val="DefaultParagraphFont"/>
    <w:semiHidden/>
    <w:rsid w:val="00FB321A"/>
    <w:rPr>
      <w:rFonts w:asciiTheme="majorHAnsi" w:eastAsiaTheme="majorEastAsia" w:hAnsiTheme="majorHAnsi" w:cstheme="majorBidi"/>
      <w:color w:val="243F60" w:themeColor="accent1" w:themeShade="7F"/>
      <w:sz w:val="22"/>
      <w:szCs w:val="30"/>
      <w:lang w:eastAsia="en-US"/>
    </w:rPr>
  </w:style>
  <w:style w:type="character" w:customStyle="1" w:styleId="Heading7Char1">
    <w:name w:val="Heading 7 Char1"/>
    <w:aliases w:val="H7 Char1,8 Char1"/>
    <w:basedOn w:val="DefaultParagraphFont"/>
    <w:semiHidden/>
    <w:rsid w:val="00FB321A"/>
    <w:rPr>
      <w:rFonts w:asciiTheme="majorHAnsi" w:eastAsiaTheme="majorEastAsia" w:hAnsiTheme="majorHAnsi" w:cstheme="majorBidi"/>
      <w:i/>
      <w:iCs/>
      <w:color w:val="243F60" w:themeColor="accent1" w:themeShade="7F"/>
      <w:sz w:val="22"/>
      <w:szCs w:val="30"/>
      <w:lang w:eastAsia="en-US"/>
    </w:rPr>
  </w:style>
  <w:style w:type="character" w:customStyle="1" w:styleId="Heading8Char1">
    <w:name w:val="Heading 8 Char1"/>
    <w:aliases w:val="Table Heading Char1"/>
    <w:basedOn w:val="DefaultParagraphFont"/>
    <w:semiHidden/>
    <w:rsid w:val="00FB321A"/>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aliases w:val="Figure Heading Char1,FH Char1"/>
    <w:basedOn w:val="DefaultParagraphFont"/>
    <w:semiHidden/>
    <w:rsid w:val="00FB321A"/>
    <w:rPr>
      <w:rFonts w:asciiTheme="majorHAnsi" w:eastAsiaTheme="majorEastAsia" w:hAnsiTheme="majorHAnsi" w:cstheme="majorBidi"/>
      <w:i/>
      <w:iCs/>
      <w:color w:val="272727" w:themeColor="text1" w:themeTint="D8"/>
      <w:sz w:val="21"/>
      <w:szCs w:val="21"/>
      <w:lang w:eastAsia="en-US"/>
    </w:rPr>
  </w:style>
  <w:style w:type="table" w:customStyle="1" w:styleId="TableGrid59">
    <w:name w:val="Table Grid59"/>
    <w:basedOn w:val="TableNormal"/>
    <w:rsid w:val="00FB321A"/>
    <w:rPr>
      <w:rFonts w:ascii="Times New Roman" w:eastAsia="SimSu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rsid w:val="00FB321A"/>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rsid w:val="00FB32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uiPriority w:val="59"/>
    <w:rsid w:val="00FB321A"/>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4F74"/>
    <w:rPr>
      <w:color w:val="605E5C"/>
      <w:shd w:val="clear" w:color="auto" w:fill="E1DFDD"/>
    </w:rPr>
  </w:style>
  <w:style w:type="paragraph" w:customStyle="1" w:styleId="Tabletextcentred">
    <w:name w:val="Table_text centred"/>
    <w:basedOn w:val="Normal"/>
    <w:qFormat/>
    <w:rsid w:val="00FF0C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bidi w:val="0"/>
      <w:spacing w:before="20" w:after="20" w:line="276" w:lineRule="auto"/>
      <w:jc w:val="center"/>
    </w:pPr>
    <w:rPr>
      <w:rFonts w:asciiTheme="minorHAnsi" w:eastAsia="SimSun" w:hAnsiTheme="minorHAnsi" w:cstheme="minorBidi"/>
      <w:kern w:val="2"/>
      <w:sz w:val="18"/>
      <w:szCs w:val="22"/>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49">
      <w:bodyDiv w:val="1"/>
      <w:marLeft w:val="0"/>
      <w:marRight w:val="0"/>
      <w:marTop w:val="0"/>
      <w:marBottom w:val="0"/>
      <w:divBdr>
        <w:top w:val="none" w:sz="0" w:space="0" w:color="auto"/>
        <w:left w:val="none" w:sz="0" w:space="0" w:color="auto"/>
        <w:bottom w:val="none" w:sz="0" w:space="0" w:color="auto"/>
        <w:right w:val="none" w:sz="0" w:space="0" w:color="auto"/>
      </w:divBdr>
    </w:div>
    <w:div w:id="9845160">
      <w:bodyDiv w:val="1"/>
      <w:marLeft w:val="0"/>
      <w:marRight w:val="0"/>
      <w:marTop w:val="0"/>
      <w:marBottom w:val="0"/>
      <w:divBdr>
        <w:top w:val="none" w:sz="0" w:space="0" w:color="auto"/>
        <w:left w:val="none" w:sz="0" w:space="0" w:color="auto"/>
        <w:bottom w:val="none" w:sz="0" w:space="0" w:color="auto"/>
        <w:right w:val="none" w:sz="0" w:space="0" w:color="auto"/>
      </w:divBdr>
    </w:div>
    <w:div w:id="22050838">
      <w:bodyDiv w:val="1"/>
      <w:marLeft w:val="0"/>
      <w:marRight w:val="0"/>
      <w:marTop w:val="0"/>
      <w:marBottom w:val="0"/>
      <w:divBdr>
        <w:top w:val="none" w:sz="0" w:space="0" w:color="auto"/>
        <w:left w:val="none" w:sz="0" w:space="0" w:color="auto"/>
        <w:bottom w:val="none" w:sz="0" w:space="0" w:color="auto"/>
        <w:right w:val="none" w:sz="0" w:space="0" w:color="auto"/>
      </w:divBdr>
      <w:divsChild>
        <w:div w:id="1522669613">
          <w:marLeft w:val="0"/>
          <w:marRight w:val="0"/>
          <w:marTop w:val="0"/>
          <w:marBottom w:val="0"/>
          <w:divBdr>
            <w:top w:val="none" w:sz="0" w:space="0" w:color="auto"/>
            <w:left w:val="none" w:sz="0" w:space="0" w:color="auto"/>
            <w:bottom w:val="none" w:sz="0" w:space="0" w:color="auto"/>
            <w:right w:val="none" w:sz="0" w:space="0" w:color="auto"/>
          </w:divBdr>
        </w:div>
      </w:divsChild>
    </w:div>
    <w:div w:id="42679564">
      <w:bodyDiv w:val="1"/>
      <w:marLeft w:val="0"/>
      <w:marRight w:val="0"/>
      <w:marTop w:val="0"/>
      <w:marBottom w:val="0"/>
      <w:divBdr>
        <w:top w:val="none" w:sz="0" w:space="0" w:color="auto"/>
        <w:left w:val="none" w:sz="0" w:space="0" w:color="auto"/>
        <w:bottom w:val="none" w:sz="0" w:space="0" w:color="auto"/>
        <w:right w:val="none" w:sz="0" w:space="0" w:color="auto"/>
      </w:divBdr>
    </w:div>
    <w:div w:id="81991349">
      <w:bodyDiv w:val="1"/>
      <w:marLeft w:val="0"/>
      <w:marRight w:val="0"/>
      <w:marTop w:val="0"/>
      <w:marBottom w:val="0"/>
      <w:divBdr>
        <w:top w:val="none" w:sz="0" w:space="0" w:color="auto"/>
        <w:left w:val="none" w:sz="0" w:space="0" w:color="auto"/>
        <w:bottom w:val="none" w:sz="0" w:space="0" w:color="auto"/>
        <w:right w:val="none" w:sz="0" w:space="0" w:color="auto"/>
      </w:divBdr>
    </w:div>
    <w:div w:id="91896329">
      <w:bodyDiv w:val="1"/>
      <w:marLeft w:val="0"/>
      <w:marRight w:val="0"/>
      <w:marTop w:val="0"/>
      <w:marBottom w:val="0"/>
      <w:divBdr>
        <w:top w:val="none" w:sz="0" w:space="0" w:color="auto"/>
        <w:left w:val="none" w:sz="0" w:space="0" w:color="auto"/>
        <w:bottom w:val="none" w:sz="0" w:space="0" w:color="auto"/>
        <w:right w:val="none" w:sz="0" w:space="0" w:color="auto"/>
      </w:divBdr>
    </w:div>
    <w:div w:id="108476893">
      <w:bodyDiv w:val="1"/>
      <w:marLeft w:val="0"/>
      <w:marRight w:val="0"/>
      <w:marTop w:val="0"/>
      <w:marBottom w:val="0"/>
      <w:divBdr>
        <w:top w:val="none" w:sz="0" w:space="0" w:color="auto"/>
        <w:left w:val="none" w:sz="0" w:space="0" w:color="auto"/>
        <w:bottom w:val="none" w:sz="0" w:space="0" w:color="auto"/>
        <w:right w:val="none" w:sz="0" w:space="0" w:color="auto"/>
      </w:divBdr>
    </w:div>
    <w:div w:id="125437082">
      <w:bodyDiv w:val="1"/>
      <w:marLeft w:val="0"/>
      <w:marRight w:val="0"/>
      <w:marTop w:val="0"/>
      <w:marBottom w:val="0"/>
      <w:divBdr>
        <w:top w:val="none" w:sz="0" w:space="0" w:color="auto"/>
        <w:left w:val="none" w:sz="0" w:space="0" w:color="auto"/>
        <w:bottom w:val="none" w:sz="0" w:space="0" w:color="auto"/>
        <w:right w:val="none" w:sz="0" w:space="0" w:color="auto"/>
      </w:divBdr>
    </w:div>
    <w:div w:id="129129573">
      <w:bodyDiv w:val="1"/>
      <w:marLeft w:val="0"/>
      <w:marRight w:val="0"/>
      <w:marTop w:val="0"/>
      <w:marBottom w:val="0"/>
      <w:divBdr>
        <w:top w:val="none" w:sz="0" w:space="0" w:color="auto"/>
        <w:left w:val="none" w:sz="0" w:space="0" w:color="auto"/>
        <w:bottom w:val="none" w:sz="0" w:space="0" w:color="auto"/>
        <w:right w:val="none" w:sz="0" w:space="0" w:color="auto"/>
      </w:divBdr>
    </w:div>
    <w:div w:id="141049279">
      <w:bodyDiv w:val="1"/>
      <w:marLeft w:val="0"/>
      <w:marRight w:val="0"/>
      <w:marTop w:val="0"/>
      <w:marBottom w:val="0"/>
      <w:divBdr>
        <w:top w:val="none" w:sz="0" w:space="0" w:color="auto"/>
        <w:left w:val="none" w:sz="0" w:space="0" w:color="auto"/>
        <w:bottom w:val="none" w:sz="0" w:space="0" w:color="auto"/>
        <w:right w:val="none" w:sz="0" w:space="0" w:color="auto"/>
      </w:divBdr>
    </w:div>
    <w:div w:id="148594860">
      <w:bodyDiv w:val="1"/>
      <w:marLeft w:val="0"/>
      <w:marRight w:val="0"/>
      <w:marTop w:val="0"/>
      <w:marBottom w:val="0"/>
      <w:divBdr>
        <w:top w:val="none" w:sz="0" w:space="0" w:color="auto"/>
        <w:left w:val="none" w:sz="0" w:space="0" w:color="auto"/>
        <w:bottom w:val="none" w:sz="0" w:space="0" w:color="auto"/>
        <w:right w:val="none" w:sz="0" w:space="0" w:color="auto"/>
      </w:divBdr>
    </w:div>
    <w:div w:id="151601958">
      <w:bodyDiv w:val="1"/>
      <w:marLeft w:val="0"/>
      <w:marRight w:val="0"/>
      <w:marTop w:val="0"/>
      <w:marBottom w:val="0"/>
      <w:divBdr>
        <w:top w:val="none" w:sz="0" w:space="0" w:color="auto"/>
        <w:left w:val="none" w:sz="0" w:space="0" w:color="auto"/>
        <w:bottom w:val="none" w:sz="0" w:space="0" w:color="auto"/>
        <w:right w:val="none" w:sz="0" w:space="0" w:color="auto"/>
      </w:divBdr>
    </w:div>
    <w:div w:id="164593089">
      <w:bodyDiv w:val="1"/>
      <w:marLeft w:val="0"/>
      <w:marRight w:val="0"/>
      <w:marTop w:val="0"/>
      <w:marBottom w:val="0"/>
      <w:divBdr>
        <w:top w:val="none" w:sz="0" w:space="0" w:color="auto"/>
        <w:left w:val="none" w:sz="0" w:space="0" w:color="auto"/>
        <w:bottom w:val="none" w:sz="0" w:space="0" w:color="auto"/>
        <w:right w:val="none" w:sz="0" w:space="0" w:color="auto"/>
      </w:divBdr>
    </w:div>
    <w:div w:id="199976298">
      <w:bodyDiv w:val="1"/>
      <w:marLeft w:val="0"/>
      <w:marRight w:val="0"/>
      <w:marTop w:val="0"/>
      <w:marBottom w:val="0"/>
      <w:divBdr>
        <w:top w:val="none" w:sz="0" w:space="0" w:color="auto"/>
        <w:left w:val="none" w:sz="0" w:space="0" w:color="auto"/>
        <w:bottom w:val="none" w:sz="0" w:space="0" w:color="auto"/>
        <w:right w:val="none" w:sz="0" w:space="0" w:color="auto"/>
      </w:divBdr>
    </w:div>
    <w:div w:id="222103915">
      <w:bodyDiv w:val="1"/>
      <w:marLeft w:val="0"/>
      <w:marRight w:val="0"/>
      <w:marTop w:val="0"/>
      <w:marBottom w:val="0"/>
      <w:divBdr>
        <w:top w:val="none" w:sz="0" w:space="0" w:color="auto"/>
        <w:left w:val="none" w:sz="0" w:space="0" w:color="auto"/>
        <w:bottom w:val="none" w:sz="0" w:space="0" w:color="auto"/>
        <w:right w:val="none" w:sz="0" w:space="0" w:color="auto"/>
      </w:divBdr>
    </w:div>
    <w:div w:id="259029577">
      <w:bodyDiv w:val="1"/>
      <w:marLeft w:val="0"/>
      <w:marRight w:val="0"/>
      <w:marTop w:val="0"/>
      <w:marBottom w:val="0"/>
      <w:divBdr>
        <w:top w:val="none" w:sz="0" w:space="0" w:color="auto"/>
        <w:left w:val="none" w:sz="0" w:space="0" w:color="auto"/>
        <w:bottom w:val="none" w:sz="0" w:space="0" w:color="auto"/>
        <w:right w:val="none" w:sz="0" w:space="0" w:color="auto"/>
      </w:divBdr>
    </w:div>
    <w:div w:id="279730223">
      <w:bodyDiv w:val="1"/>
      <w:marLeft w:val="0"/>
      <w:marRight w:val="0"/>
      <w:marTop w:val="0"/>
      <w:marBottom w:val="0"/>
      <w:divBdr>
        <w:top w:val="none" w:sz="0" w:space="0" w:color="auto"/>
        <w:left w:val="none" w:sz="0" w:space="0" w:color="auto"/>
        <w:bottom w:val="none" w:sz="0" w:space="0" w:color="auto"/>
        <w:right w:val="none" w:sz="0" w:space="0" w:color="auto"/>
      </w:divBdr>
    </w:div>
    <w:div w:id="339115202">
      <w:bodyDiv w:val="1"/>
      <w:marLeft w:val="0"/>
      <w:marRight w:val="0"/>
      <w:marTop w:val="0"/>
      <w:marBottom w:val="0"/>
      <w:divBdr>
        <w:top w:val="none" w:sz="0" w:space="0" w:color="auto"/>
        <w:left w:val="none" w:sz="0" w:space="0" w:color="auto"/>
        <w:bottom w:val="none" w:sz="0" w:space="0" w:color="auto"/>
        <w:right w:val="none" w:sz="0" w:space="0" w:color="auto"/>
      </w:divBdr>
    </w:div>
    <w:div w:id="349114312">
      <w:bodyDiv w:val="1"/>
      <w:marLeft w:val="0"/>
      <w:marRight w:val="0"/>
      <w:marTop w:val="0"/>
      <w:marBottom w:val="0"/>
      <w:divBdr>
        <w:top w:val="none" w:sz="0" w:space="0" w:color="auto"/>
        <w:left w:val="none" w:sz="0" w:space="0" w:color="auto"/>
        <w:bottom w:val="none" w:sz="0" w:space="0" w:color="auto"/>
        <w:right w:val="none" w:sz="0" w:space="0" w:color="auto"/>
      </w:divBdr>
    </w:div>
    <w:div w:id="387874359">
      <w:bodyDiv w:val="1"/>
      <w:marLeft w:val="0"/>
      <w:marRight w:val="0"/>
      <w:marTop w:val="0"/>
      <w:marBottom w:val="0"/>
      <w:divBdr>
        <w:top w:val="none" w:sz="0" w:space="0" w:color="auto"/>
        <w:left w:val="none" w:sz="0" w:space="0" w:color="auto"/>
        <w:bottom w:val="none" w:sz="0" w:space="0" w:color="auto"/>
        <w:right w:val="none" w:sz="0" w:space="0" w:color="auto"/>
      </w:divBdr>
    </w:div>
    <w:div w:id="474954668">
      <w:bodyDiv w:val="1"/>
      <w:marLeft w:val="0"/>
      <w:marRight w:val="0"/>
      <w:marTop w:val="0"/>
      <w:marBottom w:val="0"/>
      <w:divBdr>
        <w:top w:val="none" w:sz="0" w:space="0" w:color="auto"/>
        <w:left w:val="none" w:sz="0" w:space="0" w:color="auto"/>
        <w:bottom w:val="none" w:sz="0" w:space="0" w:color="auto"/>
        <w:right w:val="none" w:sz="0" w:space="0" w:color="auto"/>
      </w:divBdr>
    </w:div>
    <w:div w:id="480196241">
      <w:bodyDiv w:val="1"/>
      <w:marLeft w:val="0"/>
      <w:marRight w:val="0"/>
      <w:marTop w:val="0"/>
      <w:marBottom w:val="0"/>
      <w:divBdr>
        <w:top w:val="none" w:sz="0" w:space="0" w:color="auto"/>
        <w:left w:val="none" w:sz="0" w:space="0" w:color="auto"/>
        <w:bottom w:val="none" w:sz="0" w:space="0" w:color="auto"/>
        <w:right w:val="none" w:sz="0" w:space="0" w:color="auto"/>
      </w:divBdr>
    </w:div>
    <w:div w:id="484013927">
      <w:bodyDiv w:val="1"/>
      <w:marLeft w:val="0"/>
      <w:marRight w:val="0"/>
      <w:marTop w:val="0"/>
      <w:marBottom w:val="0"/>
      <w:divBdr>
        <w:top w:val="none" w:sz="0" w:space="0" w:color="auto"/>
        <w:left w:val="none" w:sz="0" w:space="0" w:color="auto"/>
        <w:bottom w:val="none" w:sz="0" w:space="0" w:color="auto"/>
        <w:right w:val="none" w:sz="0" w:space="0" w:color="auto"/>
      </w:divBdr>
    </w:div>
    <w:div w:id="519897216">
      <w:bodyDiv w:val="1"/>
      <w:marLeft w:val="0"/>
      <w:marRight w:val="0"/>
      <w:marTop w:val="0"/>
      <w:marBottom w:val="0"/>
      <w:divBdr>
        <w:top w:val="none" w:sz="0" w:space="0" w:color="auto"/>
        <w:left w:val="none" w:sz="0" w:space="0" w:color="auto"/>
        <w:bottom w:val="none" w:sz="0" w:space="0" w:color="auto"/>
        <w:right w:val="none" w:sz="0" w:space="0" w:color="auto"/>
      </w:divBdr>
    </w:div>
    <w:div w:id="543559402">
      <w:bodyDiv w:val="1"/>
      <w:marLeft w:val="0"/>
      <w:marRight w:val="0"/>
      <w:marTop w:val="0"/>
      <w:marBottom w:val="0"/>
      <w:divBdr>
        <w:top w:val="none" w:sz="0" w:space="0" w:color="auto"/>
        <w:left w:val="none" w:sz="0" w:space="0" w:color="auto"/>
        <w:bottom w:val="none" w:sz="0" w:space="0" w:color="auto"/>
        <w:right w:val="none" w:sz="0" w:space="0" w:color="auto"/>
      </w:divBdr>
      <w:divsChild>
        <w:div w:id="1632856195">
          <w:marLeft w:val="0"/>
          <w:marRight w:val="0"/>
          <w:marTop w:val="0"/>
          <w:marBottom w:val="0"/>
          <w:divBdr>
            <w:top w:val="none" w:sz="0" w:space="0" w:color="auto"/>
            <w:left w:val="none" w:sz="0" w:space="0" w:color="auto"/>
            <w:bottom w:val="none" w:sz="0" w:space="0" w:color="auto"/>
            <w:right w:val="none" w:sz="0" w:space="0" w:color="auto"/>
          </w:divBdr>
          <w:divsChild>
            <w:div w:id="352731156">
              <w:marLeft w:val="0"/>
              <w:marRight w:val="0"/>
              <w:marTop w:val="0"/>
              <w:marBottom w:val="0"/>
              <w:divBdr>
                <w:top w:val="none" w:sz="0" w:space="0" w:color="auto"/>
                <w:left w:val="none" w:sz="0" w:space="0" w:color="auto"/>
                <w:bottom w:val="none" w:sz="0" w:space="0" w:color="auto"/>
                <w:right w:val="none" w:sz="0" w:space="0" w:color="auto"/>
              </w:divBdr>
              <w:divsChild>
                <w:div w:id="1475676628">
                  <w:marLeft w:val="0"/>
                  <w:marRight w:val="0"/>
                  <w:marTop w:val="0"/>
                  <w:marBottom w:val="0"/>
                  <w:divBdr>
                    <w:top w:val="none" w:sz="0" w:space="0" w:color="auto"/>
                    <w:left w:val="none" w:sz="0" w:space="0" w:color="auto"/>
                    <w:bottom w:val="none" w:sz="0" w:space="0" w:color="auto"/>
                    <w:right w:val="none" w:sz="0" w:space="0" w:color="auto"/>
                  </w:divBdr>
                  <w:divsChild>
                    <w:div w:id="28266120">
                      <w:marLeft w:val="0"/>
                      <w:marRight w:val="0"/>
                      <w:marTop w:val="0"/>
                      <w:marBottom w:val="0"/>
                      <w:divBdr>
                        <w:top w:val="none" w:sz="0" w:space="0" w:color="auto"/>
                        <w:left w:val="none" w:sz="0" w:space="0" w:color="auto"/>
                        <w:bottom w:val="none" w:sz="0" w:space="0" w:color="auto"/>
                        <w:right w:val="none" w:sz="0" w:space="0" w:color="auto"/>
                      </w:divBdr>
                      <w:divsChild>
                        <w:div w:id="432551343">
                          <w:marLeft w:val="0"/>
                          <w:marRight w:val="0"/>
                          <w:marTop w:val="0"/>
                          <w:marBottom w:val="0"/>
                          <w:divBdr>
                            <w:top w:val="none" w:sz="0" w:space="0" w:color="auto"/>
                            <w:left w:val="none" w:sz="0" w:space="0" w:color="auto"/>
                            <w:bottom w:val="none" w:sz="0" w:space="0" w:color="auto"/>
                            <w:right w:val="none" w:sz="0" w:space="0" w:color="auto"/>
                          </w:divBdr>
                          <w:divsChild>
                            <w:div w:id="1570460348">
                              <w:marLeft w:val="0"/>
                              <w:marRight w:val="0"/>
                              <w:marTop w:val="0"/>
                              <w:marBottom w:val="0"/>
                              <w:divBdr>
                                <w:top w:val="none" w:sz="0" w:space="0" w:color="auto"/>
                                <w:left w:val="none" w:sz="0" w:space="0" w:color="auto"/>
                                <w:bottom w:val="none" w:sz="0" w:space="0" w:color="auto"/>
                                <w:right w:val="none" w:sz="0" w:space="0" w:color="auto"/>
                              </w:divBdr>
                              <w:divsChild>
                                <w:div w:id="480005762">
                                  <w:marLeft w:val="0"/>
                                  <w:marRight w:val="0"/>
                                  <w:marTop w:val="0"/>
                                  <w:marBottom w:val="0"/>
                                  <w:divBdr>
                                    <w:top w:val="none" w:sz="0" w:space="0" w:color="auto"/>
                                    <w:left w:val="none" w:sz="0" w:space="0" w:color="auto"/>
                                    <w:bottom w:val="none" w:sz="0" w:space="0" w:color="auto"/>
                                    <w:right w:val="none" w:sz="0" w:space="0" w:color="auto"/>
                                  </w:divBdr>
                                  <w:divsChild>
                                    <w:div w:id="1131752525">
                                      <w:marLeft w:val="0"/>
                                      <w:marRight w:val="0"/>
                                      <w:marTop w:val="0"/>
                                      <w:marBottom w:val="0"/>
                                      <w:divBdr>
                                        <w:top w:val="none" w:sz="0" w:space="0" w:color="auto"/>
                                        <w:left w:val="none" w:sz="0" w:space="0" w:color="auto"/>
                                        <w:bottom w:val="none" w:sz="0" w:space="0" w:color="auto"/>
                                        <w:right w:val="none" w:sz="0" w:space="0" w:color="auto"/>
                                      </w:divBdr>
                                      <w:divsChild>
                                        <w:div w:id="1043991197">
                                          <w:marLeft w:val="0"/>
                                          <w:marRight w:val="0"/>
                                          <w:marTop w:val="0"/>
                                          <w:marBottom w:val="0"/>
                                          <w:divBdr>
                                            <w:top w:val="none" w:sz="0" w:space="0" w:color="auto"/>
                                            <w:left w:val="none" w:sz="0" w:space="0" w:color="auto"/>
                                            <w:bottom w:val="none" w:sz="0" w:space="0" w:color="auto"/>
                                            <w:right w:val="none" w:sz="0" w:space="0" w:color="auto"/>
                                          </w:divBdr>
                                          <w:divsChild>
                                            <w:div w:id="1644002875">
                                              <w:marLeft w:val="0"/>
                                              <w:marRight w:val="0"/>
                                              <w:marTop w:val="0"/>
                                              <w:marBottom w:val="0"/>
                                              <w:divBdr>
                                                <w:top w:val="none" w:sz="0" w:space="0" w:color="auto"/>
                                                <w:left w:val="none" w:sz="0" w:space="0" w:color="auto"/>
                                                <w:bottom w:val="none" w:sz="0" w:space="0" w:color="auto"/>
                                                <w:right w:val="none" w:sz="0" w:space="0" w:color="auto"/>
                                              </w:divBdr>
                                              <w:divsChild>
                                                <w:div w:id="869416169">
                                                  <w:marLeft w:val="0"/>
                                                  <w:marRight w:val="0"/>
                                                  <w:marTop w:val="0"/>
                                                  <w:marBottom w:val="0"/>
                                                  <w:divBdr>
                                                    <w:top w:val="none" w:sz="0" w:space="0" w:color="auto"/>
                                                    <w:left w:val="none" w:sz="0" w:space="0" w:color="auto"/>
                                                    <w:bottom w:val="none" w:sz="0" w:space="0" w:color="auto"/>
                                                    <w:right w:val="none" w:sz="0" w:space="0" w:color="auto"/>
                                                  </w:divBdr>
                                                  <w:divsChild>
                                                    <w:div w:id="1136215033">
                                                      <w:marLeft w:val="0"/>
                                                      <w:marRight w:val="0"/>
                                                      <w:marTop w:val="0"/>
                                                      <w:marBottom w:val="0"/>
                                                      <w:divBdr>
                                                        <w:top w:val="none" w:sz="0" w:space="0" w:color="auto"/>
                                                        <w:left w:val="none" w:sz="0" w:space="0" w:color="auto"/>
                                                        <w:bottom w:val="none" w:sz="0" w:space="0" w:color="auto"/>
                                                        <w:right w:val="none" w:sz="0" w:space="0" w:color="auto"/>
                                                      </w:divBdr>
                                                      <w:divsChild>
                                                        <w:div w:id="1082219108">
                                                          <w:marLeft w:val="0"/>
                                                          <w:marRight w:val="0"/>
                                                          <w:marTop w:val="0"/>
                                                          <w:marBottom w:val="0"/>
                                                          <w:divBdr>
                                                            <w:top w:val="none" w:sz="0" w:space="0" w:color="auto"/>
                                                            <w:left w:val="none" w:sz="0" w:space="0" w:color="auto"/>
                                                            <w:bottom w:val="none" w:sz="0" w:space="0" w:color="auto"/>
                                                            <w:right w:val="none" w:sz="0" w:space="0" w:color="auto"/>
                                                          </w:divBdr>
                                                          <w:divsChild>
                                                            <w:div w:id="12416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68191">
      <w:bodyDiv w:val="1"/>
      <w:marLeft w:val="0"/>
      <w:marRight w:val="0"/>
      <w:marTop w:val="0"/>
      <w:marBottom w:val="0"/>
      <w:divBdr>
        <w:top w:val="none" w:sz="0" w:space="0" w:color="auto"/>
        <w:left w:val="none" w:sz="0" w:space="0" w:color="auto"/>
        <w:bottom w:val="none" w:sz="0" w:space="0" w:color="auto"/>
        <w:right w:val="none" w:sz="0" w:space="0" w:color="auto"/>
      </w:divBdr>
    </w:div>
    <w:div w:id="580989051">
      <w:bodyDiv w:val="1"/>
      <w:marLeft w:val="0"/>
      <w:marRight w:val="0"/>
      <w:marTop w:val="0"/>
      <w:marBottom w:val="0"/>
      <w:divBdr>
        <w:top w:val="none" w:sz="0" w:space="0" w:color="auto"/>
        <w:left w:val="none" w:sz="0" w:space="0" w:color="auto"/>
        <w:bottom w:val="none" w:sz="0" w:space="0" w:color="auto"/>
        <w:right w:val="none" w:sz="0" w:space="0" w:color="auto"/>
      </w:divBdr>
    </w:div>
    <w:div w:id="612900051">
      <w:bodyDiv w:val="1"/>
      <w:marLeft w:val="0"/>
      <w:marRight w:val="0"/>
      <w:marTop w:val="0"/>
      <w:marBottom w:val="0"/>
      <w:divBdr>
        <w:top w:val="none" w:sz="0" w:space="0" w:color="auto"/>
        <w:left w:val="none" w:sz="0" w:space="0" w:color="auto"/>
        <w:bottom w:val="none" w:sz="0" w:space="0" w:color="auto"/>
        <w:right w:val="none" w:sz="0" w:space="0" w:color="auto"/>
      </w:divBdr>
    </w:div>
    <w:div w:id="630287729">
      <w:bodyDiv w:val="1"/>
      <w:marLeft w:val="0"/>
      <w:marRight w:val="0"/>
      <w:marTop w:val="0"/>
      <w:marBottom w:val="0"/>
      <w:divBdr>
        <w:top w:val="none" w:sz="0" w:space="0" w:color="auto"/>
        <w:left w:val="none" w:sz="0" w:space="0" w:color="auto"/>
        <w:bottom w:val="none" w:sz="0" w:space="0" w:color="auto"/>
        <w:right w:val="none" w:sz="0" w:space="0" w:color="auto"/>
      </w:divBdr>
    </w:div>
    <w:div w:id="694384100">
      <w:bodyDiv w:val="1"/>
      <w:marLeft w:val="0"/>
      <w:marRight w:val="0"/>
      <w:marTop w:val="0"/>
      <w:marBottom w:val="0"/>
      <w:divBdr>
        <w:top w:val="none" w:sz="0" w:space="0" w:color="auto"/>
        <w:left w:val="none" w:sz="0" w:space="0" w:color="auto"/>
        <w:bottom w:val="none" w:sz="0" w:space="0" w:color="auto"/>
        <w:right w:val="none" w:sz="0" w:space="0" w:color="auto"/>
      </w:divBdr>
    </w:div>
    <w:div w:id="707098843">
      <w:bodyDiv w:val="1"/>
      <w:marLeft w:val="0"/>
      <w:marRight w:val="0"/>
      <w:marTop w:val="0"/>
      <w:marBottom w:val="0"/>
      <w:divBdr>
        <w:top w:val="none" w:sz="0" w:space="0" w:color="auto"/>
        <w:left w:val="none" w:sz="0" w:space="0" w:color="auto"/>
        <w:bottom w:val="none" w:sz="0" w:space="0" w:color="auto"/>
        <w:right w:val="none" w:sz="0" w:space="0" w:color="auto"/>
      </w:divBdr>
    </w:div>
    <w:div w:id="717365143">
      <w:bodyDiv w:val="1"/>
      <w:marLeft w:val="0"/>
      <w:marRight w:val="0"/>
      <w:marTop w:val="0"/>
      <w:marBottom w:val="0"/>
      <w:divBdr>
        <w:top w:val="none" w:sz="0" w:space="0" w:color="auto"/>
        <w:left w:val="none" w:sz="0" w:space="0" w:color="auto"/>
        <w:bottom w:val="none" w:sz="0" w:space="0" w:color="auto"/>
        <w:right w:val="none" w:sz="0" w:space="0" w:color="auto"/>
      </w:divBdr>
    </w:div>
    <w:div w:id="755052851">
      <w:bodyDiv w:val="1"/>
      <w:marLeft w:val="0"/>
      <w:marRight w:val="0"/>
      <w:marTop w:val="0"/>
      <w:marBottom w:val="0"/>
      <w:divBdr>
        <w:top w:val="none" w:sz="0" w:space="0" w:color="auto"/>
        <w:left w:val="none" w:sz="0" w:space="0" w:color="auto"/>
        <w:bottom w:val="none" w:sz="0" w:space="0" w:color="auto"/>
        <w:right w:val="none" w:sz="0" w:space="0" w:color="auto"/>
      </w:divBdr>
    </w:div>
    <w:div w:id="908807005">
      <w:bodyDiv w:val="1"/>
      <w:marLeft w:val="0"/>
      <w:marRight w:val="0"/>
      <w:marTop w:val="0"/>
      <w:marBottom w:val="0"/>
      <w:divBdr>
        <w:top w:val="none" w:sz="0" w:space="0" w:color="auto"/>
        <w:left w:val="none" w:sz="0" w:space="0" w:color="auto"/>
        <w:bottom w:val="none" w:sz="0" w:space="0" w:color="auto"/>
        <w:right w:val="none" w:sz="0" w:space="0" w:color="auto"/>
      </w:divBdr>
      <w:divsChild>
        <w:div w:id="38090617">
          <w:marLeft w:val="0"/>
          <w:marRight w:val="0"/>
          <w:marTop w:val="0"/>
          <w:marBottom w:val="0"/>
          <w:divBdr>
            <w:top w:val="none" w:sz="0" w:space="0" w:color="auto"/>
            <w:left w:val="none" w:sz="0" w:space="0" w:color="auto"/>
            <w:bottom w:val="none" w:sz="0" w:space="0" w:color="auto"/>
            <w:right w:val="none" w:sz="0" w:space="0" w:color="auto"/>
          </w:divBdr>
          <w:divsChild>
            <w:div w:id="515652612">
              <w:marLeft w:val="0"/>
              <w:marRight w:val="0"/>
              <w:marTop w:val="0"/>
              <w:marBottom w:val="0"/>
              <w:divBdr>
                <w:top w:val="none" w:sz="0" w:space="0" w:color="auto"/>
                <w:left w:val="none" w:sz="0" w:space="0" w:color="auto"/>
                <w:bottom w:val="none" w:sz="0" w:space="0" w:color="auto"/>
                <w:right w:val="none" w:sz="0" w:space="0" w:color="auto"/>
              </w:divBdr>
              <w:divsChild>
                <w:div w:id="822546414">
                  <w:marLeft w:val="0"/>
                  <w:marRight w:val="0"/>
                  <w:marTop w:val="0"/>
                  <w:marBottom w:val="0"/>
                  <w:divBdr>
                    <w:top w:val="none" w:sz="0" w:space="0" w:color="auto"/>
                    <w:left w:val="none" w:sz="0" w:space="0" w:color="auto"/>
                    <w:bottom w:val="none" w:sz="0" w:space="0" w:color="auto"/>
                    <w:right w:val="none" w:sz="0" w:space="0" w:color="auto"/>
                  </w:divBdr>
                  <w:divsChild>
                    <w:div w:id="1882017742">
                      <w:marLeft w:val="0"/>
                      <w:marRight w:val="0"/>
                      <w:marTop w:val="0"/>
                      <w:marBottom w:val="0"/>
                      <w:divBdr>
                        <w:top w:val="none" w:sz="0" w:space="0" w:color="auto"/>
                        <w:left w:val="none" w:sz="0" w:space="0" w:color="auto"/>
                        <w:bottom w:val="none" w:sz="0" w:space="0" w:color="auto"/>
                        <w:right w:val="none" w:sz="0" w:space="0" w:color="auto"/>
                      </w:divBdr>
                      <w:divsChild>
                        <w:div w:id="1631665936">
                          <w:marLeft w:val="0"/>
                          <w:marRight w:val="0"/>
                          <w:marTop w:val="0"/>
                          <w:marBottom w:val="0"/>
                          <w:divBdr>
                            <w:top w:val="none" w:sz="0" w:space="0" w:color="auto"/>
                            <w:left w:val="none" w:sz="0" w:space="0" w:color="auto"/>
                            <w:bottom w:val="none" w:sz="0" w:space="0" w:color="auto"/>
                            <w:right w:val="none" w:sz="0" w:space="0" w:color="auto"/>
                          </w:divBdr>
                          <w:divsChild>
                            <w:div w:id="6760860">
                              <w:marLeft w:val="0"/>
                              <w:marRight w:val="0"/>
                              <w:marTop w:val="0"/>
                              <w:marBottom w:val="0"/>
                              <w:divBdr>
                                <w:top w:val="none" w:sz="0" w:space="0" w:color="auto"/>
                                <w:left w:val="none" w:sz="0" w:space="0" w:color="auto"/>
                                <w:bottom w:val="none" w:sz="0" w:space="0" w:color="auto"/>
                                <w:right w:val="none" w:sz="0" w:space="0" w:color="auto"/>
                              </w:divBdr>
                              <w:divsChild>
                                <w:div w:id="1473057690">
                                  <w:marLeft w:val="0"/>
                                  <w:marRight w:val="0"/>
                                  <w:marTop w:val="0"/>
                                  <w:marBottom w:val="0"/>
                                  <w:divBdr>
                                    <w:top w:val="none" w:sz="0" w:space="0" w:color="auto"/>
                                    <w:left w:val="none" w:sz="0" w:space="0" w:color="auto"/>
                                    <w:bottom w:val="none" w:sz="0" w:space="0" w:color="auto"/>
                                    <w:right w:val="none" w:sz="0" w:space="0" w:color="auto"/>
                                  </w:divBdr>
                                  <w:divsChild>
                                    <w:div w:id="1256481327">
                                      <w:marLeft w:val="0"/>
                                      <w:marRight w:val="0"/>
                                      <w:marTop w:val="0"/>
                                      <w:marBottom w:val="0"/>
                                      <w:divBdr>
                                        <w:top w:val="none" w:sz="0" w:space="0" w:color="auto"/>
                                        <w:left w:val="none" w:sz="0" w:space="0" w:color="auto"/>
                                        <w:bottom w:val="none" w:sz="0" w:space="0" w:color="auto"/>
                                        <w:right w:val="none" w:sz="0" w:space="0" w:color="auto"/>
                                      </w:divBdr>
                                      <w:divsChild>
                                        <w:div w:id="2057704731">
                                          <w:marLeft w:val="0"/>
                                          <w:marRight w:val="0"/>
                                          <w:marTop w:val="0"/>
                                          <w:marBottom w:val="0"/>
                                          <w:divBdr>
                                            <w:top w:val="none" w:sz="0" w:space="0" w:color="auto"/>
                                            <w:left w:val="none" w:sz="0" w:space="0" w:color="auto"/>
                                            <w:bottom w:val="none" w:sz="0" w:space="0" w:color="auto"/>
                                            <w:right w:val="none" w:sz="0" w:space="0" w:color="auto"/>
                                          </w:divBdr>
                                          <w:divsChild>
                                            <w:div w:id="900945896">
                                              <w:marLeft w:val="0"/>
                                              <w:marRight w:val="0"/>
                                              <w:marTop w:val="0"/>
                                              <w:marBottom w:val="0"/>
                                              <w:divBdr>
                                                <w:top w:val="none" w:sz="0" w:space="0" w:color="auto"/>
                                                <w:left w:val="none" w:sz="0" w:space="0" w:color="auto"/>
                                                <w:bottom w:val="none" w:sz="0" w:space="0" w:color="auto"/>
                                                <w:right w:val="none" w:sz="0" w:space="0" w:color="auto"/>
                                              </w:divBdr>
                                              <w:divsChild>
                                                <w:div w:id="1831091599">
                                                  <w:marLeft w:val="0"/>
                                                  <w:marRight w:val="0"/>
                                                  <w:marTop w:val="0"/>
                                                  <w:marBottom w:val="0"/>
                                                  <w:divBdr>
                                                    <w:top w:val="none" w:sz="0" w:space="0" w:color="auto"/>
                                                    <w:left w:val="none" w:sz="0" w:space="0" w:color="auto"/>
                                                    <w:bottom w:val="none" w:sz="0" w:space="0" w:color="auto"/>
                                                    <w:right w:val="none" w:sz="0" w:space="0" w:color="auto"/>
                                                  </w:divBdr>
                                                  <w:divsChild>
                                                    <w:div w:id="1326517996">
                                                      <w:marLeft w:val="0"/>
                                                      <w:marRight w:val="0"/>
                                                      <w:marTop w:val="0"/>
                                                      <w:marBottom w:val="0"/>
                                                      <w:divBdr>
                                                        <w:top w:val="none" w:sz="0" w:space="0" w:color="auto"/>
                                                        <w:left w:val="none" w:sz="0" w:space="0" w:color="auto"/>
                                                        <w:bottom w:val="none" w:sz="0" w:space="0" w:color="auto"/>
                                                        <w:right w:val="none" w:sz="0" w:space="0" w:color="auto"/>
                                                      </w:divBdr>
                                                      <w:divsChild>
                                                        <w:div w:id="2096398053">
                                                          <w:marLeft w:val="0"/>
                                                          <w:marRight w:val="0"/>
                                                          <w:marTop w:val="0"/>
                                                          <w:marBottom w:val="0"/>
                                                          <w:divBdr>
                                                            <w:top w:val="none" w:sz="0" w:space="0" w:color="auto"/>
                                                            <w:left w:val="none" w:sz="0" w:space="0" w:color="auto"/>
                                                            <w:bottom w:val="none" w:sz="0" w:space="0" w:color="auto"/>
                                                            <w:right w:val="none" w:sz="0" w:space="0" w:color="auto"/>
                                                          </w:divBdr>
                                                          <w:divsChild>
                                                            <w:div w:id="2765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770564">
      <w:bodyDiv w:val="1"/>
      <w:marLeft w:val="0"/>
      <w:marRight w:val="0"/>
      <w:marTop w:val="0"/>
      <w:marBottom w:val="0"/>
      <w:divBdr>
        <w:top w:val="none" w:sz="0" w:space="0" w:color="auto"/>
        <w:left w:val="none" w:sz="0" w:space="0" w:color="auto"/>
        <w:bottom w:val="none" w:sz="0" w:space="0" w:color="auto"/>
        <w:right w:val="none" w:sz="0" w:space="0" w:color="auto"/>
      </w:divBdr>
    </w:div>
    <w:div w:id="985670895">
      <w:bodyDiv w:val="1"/>
      <w:marLeft w:val="0"/>
      <w:marRight w:val="0"/>
      <w:marTop w:val="0"/>
      <w:marBottom w:val="0"/>
      <w:divBdr>
        <w:top w:val="none" w:sz="0" w:space="0" w:color="auto"/>
        <w:left w:val="none" w:sz="0" w:space="0" w:color="auto"/>
        <w:bottom w:val="none" w:sz="0" w:space="0" w:color="auto"/>
        <w:right w:val="none" w:sz="0" w:space="0" w:color="auto"/>
      </w:divBdr>
      <w:divsChild>
        <w:div w:id="1086733071">
          <w:marLeft w:val="0"/>
          <w:marRight w:val="0"/>
          <w:marTop w:val="0"/>
          <w:marBottom w:val="0"/>
          <w:divBdr>
            <w:top w:val="none" w:sz="0" w:space="0" w:color="auto"/>
            <w:left w:val="none" w:sz="0" w:space="0" w:color="auto"/>
            <w:bottom w:val="none" w:sz="0" w:space="0" w:color="auto"/>
            <w:right w:val="none" w:sz="0" w:space="0" w:color="auto"/>
          </w:divBdr>
          <w:divsChild>
            <w:div w:id="1017347176">
              <w:marLeft w:val="0"/>
              <w:marRight w:val="0"/>
              <w:marTop w:val="0"/>
              <w:marBottom w:val="0"/>
              <w:divBdr>
                <w:top w:val="none" w:sz="0" w:space="0" w:color="auto"/>
                <w:left w:val="none" w:sz="0" w:space="0" w:color="auto"/>
                <w:bottom w:val="none" w:sz="0" w:space="0" w:color="auto"/>
                <w:right w:val="none" w:sz="0" w:space="0" w:color="auto"/>
              </w:divBdr>
              <w:divsChild>
                <w:div w:id="1686010330">
                  <w:marLeft w:val="0"/>
                  <w:marRight w:val="0"/>
                  <w:marTop w:val="0"/>
                  <w:marBottom w:val="0"/>
                  <w:divBdr>
                    <w:top w:val="none" w:sz="0" w:space="0" w:color="auto"/>
                    <w:left w:val="none" w:sz="0" w:space="0" w:color="auto"/>
                    <w:bottom w:val="none" w:sz="0" w:space="0" w:color="auto"/>
                    <w:right w:val="none" w:sz="0" w:space="0" w:color="auto"/>
                  </w:divBdr>
                  <w:divsChild>
                    <w:div w:id="1905338814">
                      <w:marLeft w:val="0"/>
                      <w:marRight w:val="0"/>
                      <w:marTop w:val="0"/>
                      <w:marBottom w:val="0"/>
                      <w:divBdr>
                        <w:top w:val="none" w:sz="0" w:space="0" w:color="auto"/>
                        <w:left w:val="none" w:sz="0" w:space="0" w:color="auto"/>
                        <w:bottom w:val="none" w:sz="0" w:space="0" w:color="auto"/>
                        <w:right w:val="none" w:sz="0" w:space="0" w:color="auto"/>
                      </w:divBdr>
                      <w:divsChild>
                        <w:div w:id="1693074470">
                          <w:marLeft w:val="0"/>
                          <w:marRight w:val="0"/>
                          <w:marTop w:val="0"/>
                          <w:marBottom w:val="0"/>
                          <w:divBdr>
                            <w:top w:val="none" w:sz="0" w:space="0" w:color="auto"/>
                            <w:left w:val="none" w:sz="0" w:space="0" w:color="auto"/>
                            <w:bottom w:val="none" w:sz="0" w:space="0" w:color="auto"/>
                            <w:right w:val="none" w:sz="0" w:space="0" w:color="auto"/>
                          </w:divBdr>
                          <w:divsChild>
                            <w:div w:id="794177395">
                              <w:marLeft w:val="0"/>
                              <w:marRight w:val="0"/>
                              <w:marTop w:val="0"/>
                              <w:marBottom w:val="0"/>
                              <w:divBdr>
                                <w:top w:val="none" w:sz="0" w:space="0" w:color="auto"/>
                                <w:left w:val="none" w:sz="0" w:space="0" w:color="auto"/>
                                <w:bottom w:val="none" w:sz="0" w:space="0" w:color="auto"/>
                                <w:right w:val="none" w:sz="0" w:space="0" w:color="auto"/>
                              </w:divBdr>
                              <w:divsChild>
                                <w:div w:id="2051222729">
                                  <w:marLeft w:val="0"/>
                                  <w:marRight w:val="0"/>
                                  <w:marTop w:val="0"/>
                                  <w:marBottom w:val="0"/>
                                  <w:divBdr>
                                    <w:top w:val="none" w:sz="0" w:space="0" w:color="auto"/>
                                    <w:left w:val="none" w:sz="0" w:space="0" w:color="auto"/>
                                    <w:bottom w:val="none" w:sz="0" w:space="0" w:color="auto"/>
                                    <w:right w:val="none" w:sz="0" w:space="0" w:color="auto"/>
                                  </w:divBdr>
                                  <w:divsChild>
                                    <w:div w:id="1633320675">
                                      <w:marLeft w:val="0"/>
                                      <w:marRight w:val="0"/>
                                      <w:marTop w:val="0"/>
                                      <w:marBottom w:val="0"/>
                                      <w:divBdr>
                                        <w:top w:val="none" w:sz="0" w:space="0" w:color="auto"/>
                                        <w:left w:val="none" w:sz="0" w:space="0" w:color="auto"/>
                                        <w:bottom w:val="none" w:sz="0" w:space="0" w:color="auto"/>
                                        <w:right w:val="none" w:sz="0" w:space="0" w:color="auto"/>
                                      </w:divBdr>
                                      <w:divsChild>
                                        <w:div w:id="942494878">
                                          <w:marLeft w:val="0"/>
                                          <w:marRight w:val="0"/>
                                          <w:marTop w:val="0"/>
                                          <w:marBottom w:val="0"/>
                                          <w:divBdr>
                                            <w:top w:val="none" w:sz="0" w:space="0" w:color="auto"/>
                                            <w:left w:val="none" w:sz="0" w:space="0" w:color="auto"/>
                                            <w:bottom w:val="none" w:sz="0" w:space="0" w:color="auto"/>
                                            <w:right w:val="none" w:sz="0" w:space="0" w:color="auto"/>
                                          </w:divBdr>
                                          <w:divsChild>
                                            <w:div w:id="1957985974">
                                              <w:marLeft w:val="0"/>
                                              <w:marRight w:val="0"/>
                                              <w:marTop w:val="0"/>
                                              <w:marBottom w:val="0"/>
                                              <w:divBdr>
                                                <w:top w:val="none" w:sz="0" w:space="0" w:color="auto"/>
                                                <w:left w:val="none" w:sz="0" w:space="0" w:color="auto"/>
                                                <w:bottom w:val="none" w:sz="0" w:space="0" w:color="auto"/>
                                                <w:right w:val="none" w:sz="0" w:space="0" w:color="auto"/>
                                              </w:divBdr>
                                              <w:divsChild>
                                                <w:div w:id="1214384832">
                                                  <w:marLeft w:val="0"/>
                                                  <w:marRight w:val="0"/>
                                                  <w:marTop w:val="0"/>
                                                  <w:marBottom w:val="0"/>
                                                  <w:divBdr>
                                                    <w:top w:val="none" w:sz="0" w:space="0" w:color="auto"/>
                                                    <w:left w:val="none" w:sz="0" w:space="0" w:color="auto"/>
                                                    <w:bottom w:val="none" w:sz="0" w:space="0" w:color="auto"/>
                                                    <w:right w:val="none" w:sz="0" w:space="0" w:color="auto"/>
                                                  </w:divBdr>
                                                  <w:divsChild>
                                                    <w:div w:id="1612126005">
                                                      <w:marLeft w:val="0"/>
                                                      <w:marRight w:val="0"/>
                                                      <w:marTop w:val="0"/>
                                                      <w:marBottom w:val="0"/>
                                                      <w:divBdr>
                                                        <w:top w:val="none" w:sz="0" w:space="0" w:color="auto"/>
                                                        <w:left w:val="none" w:sz="0" w:space="0" w:color="auto"/>
                                                        <w:bottom w:val="none" w:sz="0" w:space="0" w:color="auto"/>
                                                        <w:right w:val="none" w:sz="0" w:space="0" w:color="auto"/>
                                                      </w:divBdr>
                                                      <w:divsChild>
                                                        <w:div w:id="1182014025">
                                                          <w:marLeft w:val="0"/>
                                                          <w:marRight w:val="0"/>
                                                          <w:marTop w:val="0"/>
                                                          <w:marBottom w:val="0"/>
                                                          <w:divBdr>
                                                            <w:top w:val="none" w:sz="0" w:space="0" w:color="auto"/>
                                                            <w:left w:val="none" w:sz="0" w:space="0" w:color="auto"/>
                                                            <w:bottom w:val="none" w:sz="0" w:space="0" w:color="auto"/>
                                                            <w:right w:val="none" w:sz="0" w:space="0" w:color="auto"/>
                                                          </w:divBdr>
                                                          <w:divsChild>
                                                            <w:div w:id="3901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8604887">
      <w:bodyDiv w:val="1"/>
      <w:marLeft w:val="0"/>
      <w:marRight w:val="0"/>
      <w:marTop w:val="0"/>
      <w:marBottom w:val="0"/>
      <w:divBdr>
        <w:top w:val="none" w:sz="0" w:space="0" w:color="auto"/>
        <w:left w:val="none" w:sz="0" w:space="0" w:color="auto"/>
        <w:bottom w:val="none" w:sz="0" w:space="0" w:color="auto"/>
        <w:right w:val="none" w:sz="0" w:space="0" w:color="auto"/>
      </w:divBdr>
    </w:div>
    <w:div w:id="1053039250">
      <w:bodyDiv w:val="1"/>
      <w:marLeft w:val="0"/>
      <w:marRight w:val="0"/>
      <w:marTop w:val="0"/>
      <w:marBottom w:val="0"/>
      <w:divBdr>
        <w:top w:val="none" w:sz="0" w:space="0" w:color="auto"/>
        <w:left w:val="none" w:sz="0" w:space="0" w:color="auto"/>
        <w:bottom w:val="none" w:sz="0" w:space="0" w:color="auto"/>
        <w:right w:val="none" w:sz="0" w:space="0" w:color="auto"/>
      </w:divBdr>
    </w:div>
    <w:div w:id="1088842708">
      <w:bodyDiv w:val="1"/>
      <w:marLeft w:val="0"/>
      <w:marRight w:val="0"/>
      <w:marTop w:val="0"/>
      <w:marBottom w:val="0"/>
      <w:divBdr>
        <w:top w:val="none" w:sz="0" w:space="0" w:color="auto"/>
        <w:left w:val="none" w:sz="0" w:space="0" w:color="auto"/>
        <w:bottom w:val="none" w:sz="0" w:space="0" w:color="auto"/>
        <w:right w:val="none" w:sz="0" w:space="0" w:color="auto"/>
      </w:divBdr>
    </w:div>
    <w:div w:id="1102845751">
      <w:bodyDiv w:val="1"/>
      <w:marLeft w:val="0"/>
      <w:marRight w:val="0"/>
      <w:marTop w:val="0"/>
      <w:marBottom w:val="0"/>
      <w:divBdr>
        <w:top w:val="none" w:sz="0" w:space="0" w:color="auto"/>
        <w:left w:val="none" w:sz="0" w:space="0" w:color="auto"/>
        <w:bottom w:val="none" w:sz="0" w:space="0" w:color="auto"/>
        <w:right w:val="none" w:sz="0" w:space="0" w:color="auto"/>
      </w:divBdr>
    </w:div>
    <w:div w:id="1104884742">
      <w:bodyDiv w:val="1"/>
      <w:marLeft w:val="0"/>
      <w:marRight w:val="0"/>
      <w:marTop w:val="0"/>
      <w:marBottom w:val="0"/>
      <w:divBdr>
        <w:top w:val="none" w:sz="0" w:space="0" w:color="auto"/>
        <w:left w:val="none" w:sz="0" w:space="0" w:color="auto"/>
        <w:bottom w:val="none" w:sz="0" w:space="0" w:color="auto"/>
        <w:right w:val="none" w:sz="0" w:space="0" w:color="auto"/>
      </w:divBdr>
    </w:div>
    <w:div w:id="1120299368">
      <w:bodyDiv w:val="1"/>
      <w:marLeft w:val="0"/>
      <w:marRight w:val="0"/>
      <w:marTop w:val="0"/>
      <w:marBottom w:val="0"/>
      <w:divBdr>
        <w:top w:val="none" w:sz="0" w:space="0" w:color="auto"/>
        <w:left w:val="none" w:sz="0" w:space="0" w:color="auto"/>
        <w:bottom w:val="none" w:sz="0" w:space="0" w:color="auto"/>
        <w:right w:val="none" w:sz="0" w:space="0" w:color="auto"/>
      </w:divBdr>
    </w:div>
    <w:div w:id="1150320475">
      <w:bodyDiv w:val="1"/>
      <w:marLeft w:val="0"/>
      <w:marRight w:val="0"/>
      <w:marTop w:val="0"/>
      <w:marBottom w:val="0"/>
      <w:divBdr>
        <w:top w:val="none" w:sz="0" w:space="0" w:color="auto"/>
        <w:left w:val="none" w:sz="0" w:space="0" w:color="auto"/>
        <w:bottom w:val="none" w:sz="0" w:space="0" w:color="auto"/>
        <w:right w:val="none" w:sz="0" w:space="0" w:color="auto"/>
      </w:divBdr>
    </w:div>
    <w:div w:id="1173449656">
      <w:bodyDiv w:val="1"/>
      <w:marLeft w:val="0"/>
      <w:marRight w:val="0"/>
      <w:marTop w:val="0"/>
      <w:marBottom w:val="0"/>
      <w:divBdr>
        <w:top w:val="none" w:sz="0" w:space="0" w:color="auto"/>
        <w:left w:val="none" w:sz="0" w:space="0" w:color="auto"/>
        <w:bottom w:val="none" w:sz="0" w:space="0" w:color="auto"/>
        <w:right w:val="none" w:sz="0" w:space="0" w:color="auto"/>
      </w:divBdr>
    </w:div>
    <w:div w:id="1185829394">
      <w:bodyDiv w:val="1"/>
      <w:marLeft w:val="0"/>
      <w:marRight w:val="0"/>
      <w:marTop w:val="0"/>
      <w:marBottom w:val="0"/>
      <w:divBdr>
        <w:top w:val="none" w:sz="0" w:space="0" w:color="auto"/>
        <w:left w:val="none" w:sz="0" w:space="0" w:color="auto"/>
        <w:bottom w:val="none" w:sz="0" w:space="0" w:color="auto"/>
        <w:right w:val="none" w:sz="0" w:space="0" w:color="auto"/>
      </w:divBdr>
    </w:div>
    <w:div w:id="1315454121">
      <w:bodyDiv w:val="1"/>
      <w:marLeft w:val="0"/>
      <w:marRight w:val="0"/>
      <w:marTop w:val="0"/>
      <w:marBottom w:val="0"/>
      <w:divBdr>
        <w:top w:val="none" w:sz="0" w:space="0" w:color="auto"/>
        <w:left w:val="none" w:sz="0" w:space="0" w:color="auto"/>
        <w:bottom w:val="none" w:sz="0" w:space="0" w:color="auto"/>
        <w:right w:val="none" w:sz="0" w:space="0" w:color="auto"/>
      </w:divBdr>
    </w:div>
    <w:div w:id="1339623617">
      <w:bodyDiv w:val="1"/>
      <w:marLeft w:val="0"/>
      <w:marRight w:val="0"/>
      <w:marTop w:val="0"/>
      <w:marBottom w:val="0"/>
      <w:divBdr>
        <w:top w:val="none" w:sz="0" w:space="0" w:color="auto"/>
        <w:left w:val="none" w:sz="0" w:space="0" w:color="auto"/>
        <w:bottom w:val="none" w:sz="0" w:space="0" w:color="auto"/>
        <w:right w:val="none" w:sz="0" w:space="0" w:color="auto"/>
      </w:divBdr>
    </w:div>
    <w:div w:id="1362239834">
      <w:bodyDiv w:val="1"/>
      <w:marLeft w:val="0"/>
      <w:marRight w:val="0"/>
      <w:marTop w:val="0"/>
      <w:marBottom w:val="0"/>
      <w:divBdr>
        <w:top w:val="none" w:sz="0" w:space="0" w:color="auto"/>
        <w:left w:val="none" w:sz="0" w:space="0" w:color="auto"/>
        <w:bottom w:val="none" w:sz="0" w:space="0" w:color="auto"/>
        <w:right w:val="none" w:sz="0" w:space="0" w:color="auto"/>
      </w:divBdr>
    </w:div>
    <w:div w:id="1366785654">
      <w:bodyDiv w:val="1"/>
      <w:marLeft w:val="0"/>
      <w:marRight w:val="0"/>
      <w:marTop w:val="0"/>
      <w:marBottom w:val="0"/>
      <w:divBdr>
        <w:top w:val="none" w:sz="0" w:space="0" w:color="auto"/>
        <w:left w:val="none" w:sz="0" w:space="0" w:color="auto"/>
        <w:bottom w:val="none" w:sz="0" w:space="0" w:color="auto"/>
        <w:right w:val="none" w:sz="0" w:space="0" w:color="auto"/>
      </w:divBdr>
    </w:div>
    <w:div w:id="1397705609">
      <w:bodyDiv w:val="1"/>
      <w:marLeft w:val="0"/>
      <w:marRight w:val="0"/>
      <w:marTop w:val="0"/>
      <w:marBottom w:val="0"/>
      <w:divBdr>
        <w:top w:val="none" w:sz="0" w:space="0" w:color="auto"/>
        <w:left w:val="none" w:sz="0" w:space="0" w:color="auto"/>
        <w:bottom w:val="none" w:sz="0" w:space="0" w:color="auto"/>
        <w:right w:val="none" w:sz="0" w:space="0" w:color="auto"/>
      </w:divBdr>
    </w:div>
    <w:div w:id="1597907711">
      <w:bodyDiv w:val="1"/>
      <w:marLeft w:val="0"/>
      <w:marRight w:val="0"/>
      <w:marTop w:val="0"/>
      <w:marBottom w:val="0"/>
      <w:divBdr>
        <w:top w:val="none" w:sz="0" w:space="0" w:color="auto"/>
        <w:left w:val="none" w:sz="0" w:space="0" w:color="auto"/>
        <w:bottom w:val="none" w:sz="0" w:space="0" w:color="auto"/>
        <w:right w:val="none" w:sz="0" w:space="0" w:color="auto"/>
      </w:divBdr>
    </w:div>
    <w:div w:id="1703018881">
      <w:bodyDiv w:val="1"/>
      <w:marLeft w:val="0"/>
      <w:marRight w:val="0"/>
      <w:marTop w:val="0"/>
      <w:marBottom w:val="0"/>
      <w:divBdr>
        <w:top w:val="none" w:sz="0" w:space="0" w:color="auto"/>
        <w:left w:val="none" w:sz="0" w:space="0" w:color="auto"/>
        <w:bottom w:val="none" w:sz="0" w:space="0" w:color="auto"/>
        <w:right w:val="none" w:sz="0" w:space="0" w:color="auto"/>
      </w:divBdr>
    </w:div>
    <w:div w:id="1735932852">
      <w:bodyDiv w:val="1"/>
      <w:marLeft w:val="0"/>
      <w:marRight w:val="0"/>
      <w:marTop w:val="0"/>
      <w:marBottom w:val="0"/>
      <w:divBdr>
        <w:top w:val="none" w:sz="0" w:space="0" w:color="auto"/>
        <w:left w:val="none" w:sz="0" w:space="0" w:color="auto"/>
        <w:bottom w:val="none" w:sz="0" w:space="0" w:color="auto"/>
        <w:right w:val="none" w:sz="0" w:space="0" w:color="auto"/>
      </w:divBdr>
    </w:div>
    <w:div w:id="1770813705">
      <w:bodyDiv w:val="1"/>
      <w:marLeft w:val="0"/>
      <w:marRight w:val="0"/>
      <w:marTop w:val="0"/>
      <w:marBottom w:val="0"/>
      <w:divBdr>
        <w:top w:val="none" w:sz="0" w:space="0" w:color="auto"/>
        <w:left w:val="none" w:sz="0" w:space="0" w:color="auto"/>
        <w:bottom w:val="none" w:sz="0" w:space="0" w:color="auto"/>
        <w:right w:val="none" w:sz="0" w:space="0" w:color="auto"/>
      </w:divBdr>
    </w:div>
    <w:div w:id="1974745624">
      <w:bodyDiv w:val="1"/>
      <w:marLeft w:val="0"/>
      <w:marRight w:val="0"/>
      <w:marTop w:val="0"/>
      <w:marBottom w:val="0"/>
      <w:divBdr>
        <w:top w:val="none" w:sz="0" w:space="0" w:color="auto"/>
        <w:left w:val="none" w:sz="0" w:space="0" w:color="auto"/>
        <w:bottom w:val="none" w:sz="0" w:space="0" w:color="auto"/>
        <w:right w:val="none" w:sz="0" w:space="0" w:color="auto"/>
      </w:divBdr>
    </w:div>
    <w:div w:id="2034258026">
      <w:bodyDiv w:val="1"/>
      <w:marLeft w:val="0"/>
      <w:marRight w:val="0"/>
      <w:marTop w:val="0"/>
      <w:marBottom w:val="0"/>
      <w:divBdr>
        <w:top w:val="none" w:sz="0" w:space="0" w:color="auto"/>
        <w:left w:val="none" w:sz="0" w:space="0" w:color="auto"/>
        <w:bottom w:val="none" w:sz="0" w:space="0" w:color="auto"/>
        <w:right w:val="none" w:sz="0" w:space="0" w:color="auto"/>
      </w:divBdr>
    </w:div>
    <w:div w:id="20411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99" TargetMode="External"/><Relationship Id="rId26" Type="http://schemas.openxmlformats.org/officeDocument/2006/relationships/hyperlink" Target="http://handle.itu.int/11.1002/1000/16903" TargetMode="External"/><Relationship Id="rId39" Type="http://schemas.openxmlformats.org/officeDocument/2006/relationships/hyperlink" Target="http://handle.itu.int/11.1002/1000/16861" TargetMode="External"/><Relationship Id="rId21" Type="http://schemas.openxmlformats.org/officeDocument/2006/relationships/hyperlink" Target="http://handle.itu.int/11.1002/1000/16905" TargetMode="External"/><Relationship Id="rId34" Type="http://schemas.openxmlformats.org/officeDocument/2006/relationships/hyperlink" Target="http://handle.itu.int/11.1002/1000/16859" TargetMode="External"/><Relationship Id="rId42" Type="http://schemas.openxmlformats.org/officeDocument/2006/relationships/hyperlink" Target="http://handle.itu.int/11.1002/1000/16864" TargetMode="External"/><Relationship Id="rId47" Type="http://schemas.openxmlformats.org/officeDocument/2006/relationships/hyperlink" Target="http://www.cst.gov.sa" TargetMode="External"/><Relationship Id="rId50" Type="http://schemas.openxmlformats.org/officeDocument/2006/relationships/hyperlink" Target="mailto:numbering@cst.gov.sa" TargetMode="External"/><Relationship Id="rId55" Type="http://schemas.openxmlformats.org/officeDocument/2006/relationships/hyperlink" Target="http://www.tototheo.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andle.itu.int/11.1002/1000/16854" TargetMode="External"/><Relationship Id="rId29" Type="http://schemas.openxmlformats.org/officeDocument/2006/relationships/hyperlink" Target="http://handle.itu.int/11.1002/1000/16893" TargetMode="Externa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888" TargetMode="External"/><Relationship Id="rId32" Type="http://schemas.openxmlformats.org/officeDocument/2006/relationships/hyperlink" Target="http://handle.itu.int/11.1002/1000/16897" TargetMode="External"/><Relationship Id="rId37" Type="http://schemas.openxmlformats.org/officeDocument/2006/relationships/hyperlink" Target="http://handle.itu.int/11.1002/1000/16868" TargetMode="External"/><Relationship Id="rId40" Type="http://schemas.openxmlformats.org/officeDocument/2006/relationships/hyperlink" Target="http://handle.itu.int/11.1002/1000/16862" TargetMode="External"/><Relationship Id="rId45" Type="http://schemas.openxmlformats.org/officeDocument/2006/relationships/hyperlink" Target="http://www.cst.gov.sa" TargetMode="External"/><Relationship Id="rId53" Type="http://schemas.openxmlformats.org/officeDocument/2006/relationships/hyperlink" Target="mailto:azores@cytanet.com.cy" TargetMode="External"/><Relationship Id="rId58" Type="http://schemas.openxmlformats.org/officeDocument/2006/relationships/hyperlink" Target="mailto:ioannis.mouzouros@cyta.com.cy"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handle.itu.int/11.1002/1000/16900" TargetMode="External"/><Relationship Id="rId14" Type="http://schemas.openxmlformats.org/officeDocument/2006/relationships/hyperlink" Target="https://www.itu.int/dms_pubaap/01/T0101001841.htm" TargetMode="External"/><Relationship Id="rId22" Type="http://schemas.openxmlformats.org/officeDocument/2006/relationships/hyperlink" Target="http://handle.itu.int/11.1002/1000/16906" TargetMode="External"/><Relationship Id="rId27" Type="http://schemas.openxmlformats.org/officeDocument/2006/relationships/hyperlink" Target="http://handle.itu.int/11.1002/1000/16891" TargetMode="External"/><Relationship Id="rId30" Type="http://schemas.openxmlformats.org/officeDocument/2006/relationships/hyperlink" Target="http://handle.itu.int/11.1002/1000/16894" TargetMode="External"/><Relationship Id="rId35" Type="http://schemas.openxmlformats.org/officeDocument/2006/relationships/hyperlink" Target="http://handle.itu.int/11.1002/1000/16867" TargetMode="External"/><Relationship Id="rId43" Type="http://schemas.openxmlformats.org/officeDocument/2006/relationships/hyperlink" Target="http://handle.itu.int/11.1002/1000/16865" TargetMode="External"/><Relationship Id="rId48" Type="http://schemas.openxmlformats.org/officeDocument/2006/relationships/hyperlink" Target="mailto:numbering@cst.gov.sa" TargetMode="External"/><Relationship Id="rId56" Type="http://schemas.openxmlformats.org/officeDocument/2006/relationships/hyperlink" Target="mailto:accounts@cyta.com.cy" TargetMode="External"/><Relationship Id="rId64" Type="http://schemas.openxmlformats.org/officeDocument/2006/relationships/theme" Target="theme/theme1.xml"/><Relationship Id="rId8" Type="http://schemas.openxmlformats.org/officeDocument/2006/relationships/hyperlink" Target="mailto:itumail@itu.int" TargetMode="External"/><Relationship Id="rId51" Type="http://schemas.openxmlformats.org/officeDocument/2006/relationships/hyperlink" Target="mailto:nhawa@azimuthtechnologies.com" TargetMode="External"/><Relationship Id="rId3" Type="http://schemas.openxmlformats.org/officeDocument/2006/relationships/styles" Target="styl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98" TargetMode="External"/><Relationship Id="rId25" Type="http://schemas.openxmlformats.org/officeDocument/2006/relationships/hyperlink" Target="http://handle.itu.int/11.1002/1000/16889" TargetMode="External"/><Relationship Id="rId33" Type="http://schemas.openxmlformats.org/officeDocument/2006/relationships/hyperlink" Target="http://handle.itu.int/11.1002/1000/16858" TargetMode="External"/><Relationship Id="rId38" Type="http://schemas.openxmlformats.org/officeDocument/2006/relationships/hyperlink" Target="http://handle.itu.int/11.1002/1000/16860" TargetMode="External"/><Relationship Id="rId46" Type="http://schemas.openxmlformats.org/officeDocument/2006/relationships/hyperlink" Target="http://www.cst.gov.sa" TargetMode="External"/><Relationship Id="rId59" Type="http://schemas.openxmlformats.org/officeDocument/2006/relationships/hyperlink" Target="http://www.cyta.com.cy" TargetMode="External"/><Relationship Id="rId20" Type="http://schemas.openxmlformats.org/officeDocument/2006/relationships/hyperlink" Target="http://handle.itu.int/11.1002/1000/16901" TargetMode="External"/><Relationship Id="rId41" Type="http://schemas.openxmlformats.org/officeDocument/2006/relationships/hyperlink" Target="http://handle.itu.int/11.1002/1000/16863" TargetMode="External"/><Relationship Id="rId54" Type="http://schemas.openxmlformats.org/officeDocument/2006/relationships/hyperlink" Target="mailto:activations@tototheo.com"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andle.itu.int/11.1002/1000/16857" TargetMode="External"/><Relationship Id="rId23" Type="http://schemas.openxmlformats.org/officeDocument/2006/relationships/hyperlink" Target="http://handle.itu.int/11.1002/1000/16902" TargetMode="External"/><Relationship Id="rId28" Type="http://schemas.openxmlformats.org/officeDocument/2006/relationships/hyperlink" Target="http://handle.itu.int/11.1002/1000/16892" TargetMode="External"/><Relationship Id="rId36" Type="http://schemas.openxmlformats.org/officeDocument/2006/relationships/hyperlink" Target="http://handle.itu.int/11.1002/1000/16856" TargetMode="External"/><Relationship Id="rId49" Type="http://schemas.openxmlformats.org/officeDocument/2006/relationships/hyperlink" Target="mailto:numbering@cst.gov.sa" TargetMode="External"/><Relationship Id="rId57" Type="http://schemas.openxmlformats.org/officeDocument/2006/relationships/hyperlink" Target="mailto:ariadni.karamanou@cyta.com.cy" TargetMode="External"/><Relationship Id="rId10" Type="http://schemas.openxmlformats.org/officeDocument/2006/relationships/hyperlink" Target="mailto:brmail@itu.int" TargetMode="External"/><Relationship Id="rId31" Type="http://schemas.openxmlformats.org/officeDocument/2006/relationships/hyperlink" Target="http://handle.itu.int/11.1002/1000/16896" TargetMode="External"/><Relationship Id="rId44" Type="http://schemas.openxmlformats.org/officeDocument/2006/relationships/hyperlink" Target="https://www.itu.int/itu-t/nnp/" TargetMode="External"/><Relationship Id="rId52" Type="http://schemas.openxmlformats.org/officeDocument/2006/relationships/hyperlink" Target="mailto:info@azimuthtechnologies.com"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sbtson@itu.in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BAA6B-D13A-4B9D-9EF2-BCB57033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3524</Words>
  <Characters>22099</Characters>
  <Application>Microsoft Office Word</Application>
  <DocSecurity>0</DocSecurity>
  <Lines>849</Lines>
  <Paragraphs>557</Paragraphs>
  <ScaleCrop>false</ScaleCrop>
  <HeadingPairs>
    <vt:vector size="2" baseType="variant">
      <vt:variant>
        <vt:lpstr>Title</vt:lpstr>
      </vt:variant>
      <vt:variant>
        <vt:i4>1</vt:i4>
      </vt:variant>
    </vt:vector>
  </HeadingPairs>
  <TitlesOfParts>
    <vt:vector size="1" baseType="lpstr">
      <vt:lpstr>النشرة التشغيلية للاتحاد الدولي للاتصالات رقم 1345</vt:lpstr>
    </vt:vector>
  </TitlesOfParts>
  <Manager/>
  <Company>ITU</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النشرة التشغيلية للاتحاد الدولي للاتصالات رقم 1345</dc:title>
  <dc:subject/>
  <dc:creator>ITU-T</dc:creator>
  <cp:keywords/>
  <dc:description>Yammouni, 22/03/2022, ITU51013804</dc:description>
  <cp:lastModifiedBy>Gergis, Mina</cp:lastModifiedBy>
  <cp:revision>11</cp:revision>
  <cp:lastPrinted>2026-08-27T08:37:00Z</cp:lastPrinted>
  <dcterms:created xsi:type="dcterms:W3CDTF">2026-08-27T08:00:00Z</dcterms:created>
  <dcterms:modified xsi:type="dcterms:W3CDTF">2026-08-27T08:39:00Z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Document4</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Language">
    <vt:lpwstr>English</vt:lpwstr>
  </property>
  <property fmtid="{D5CDD505-2E9C-101B-9397-08002B2CF9AE}" pid="9" name="Typist">
    <vt:lpwstr>Yammouni</vt:lpwstr>
  </property>
  <property fmtid="{D5CDD505-2E9C-101B-9397-08002B2CF9AE}" pid="10" name="Date completed">
    <vt:lpwstr>22 March 2022</vt:lpwstr>
  </property>
</Properties>
</file>