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79"/>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6755C" w:rsidRPr="00144911" w14:paraId="0190B6C1" w14:textId="77777777" w:rsidTr="00BE4789">
        <w:tc>
          <w:tcPr>
            <w:tcW w:w="9180" w:type="dxa"/>
            <w:gridSpan w:val="4"/>
            <w:tcBorders>
              <w:top w:val="single" w:sz="8" w:space="0" w:color="333333"/>
              <w:left w:val="single" w:sz="8" w:space="0" w:color="333333"/>
              <w:bottom w:val="nil"/>
              <w:right w:val="single" w:sz="8" w:space="0" w:color="333333"/>
            </w:tcBorders>
            <w:shd w:val="clear" w:color="auto" w:fill="D9D9D9"/>
          </w:tcPr>
          <w:p w14:paraId="5B34543E" w14:textId="31D9791F" w:rsidR="00BE4789" w:rsidRPr="00144911" w:rsidRDefault="00BE4789" w:rsidP="00BE4789">
            <w:pPr>
              <w:spacing w:after="120"/>
              <w:jc w:val="center"/>
              <w:rPr>
                <w:b/>
                <w:bCs/>
                <w:color w:val="FFFFFF" w:themeColor="background1"/>
                <w:spacing w:val="6"/>
              </w:rPr>
            </w:pPr>
            <w:bookmarkStart w:id="0" w:name="_Hlk124342868"/>
            <w:bookmarkStart w:id="1" w:name="_Hlk115797513"/>
            <w:bookmarkStart w:id="2" w:name="_Hlk115797909"/>
            <w:r w:rsidRPr="00144911">
              <w:rPr>
                <w:rFonts w:ascii="SimHei" w:eastAsia="SimHei" w:hAnsi="SimHei" w:cs="Arial"/>
                <w:b/>
                <w:bCs/>
                <w:color w:val="FFFFFF" w:themeColor="background1"/>
                <w:spacing w:val="6"/>
                <w:sz w:val="56"/>
                <w:lang w:eastAsia="zh-CN"/>
              </w:rPr>
              <w:t>国际电联《操作公报》</w:t>
            </w:r>
            <w:r w:rsidRPr="00144911">
              <w:rPr>
                <w:rFonts w:asciiTheme="minorHAnsi" w:hAnsiTheme="minorHAnsi" w:cs="Arial"/>
                <w:b/>
                <w:bCs/>
                <w:color w:val="FFFFFF" w:themeColor="background1"/>
                <w:spacing w:val="6"/>
                <w:sz w:val="56"/>
              </w:rPr>
              <w:br/>
            </w:r>
            <w:r w:rsidRPr="00144911">
              <w:rPr>
                <w:rFonts w:asciiTheme="minorHAnsi" w:hAnsiTheme="minorHAnsi"/>
                <w:b/>
                <w:bCs/>
                <w:color w:val="FFFFFF" w:themeColor="background1"/>
                <w:sz w:val="28"/>
                <w:szCs w:val="28"/>
              </w:rPr>
              <w:t>www.itu.int/itu-t/bulletin</w:t>
            </w:r>
          </w:p>
        </w:tc>
      </w:tr>
      <w:tr w:rsidR="0086755C" w:rsidRPr="00144911" w14:paraId="07A5F0A9" w14:textId="77777777" w:rsidTr="00BE4789">
        <w:tc>
          <w:tcPr>
            <w:tcW w:w="1507" w:type="dxa"/>
            <w:tcBorders>
              <w:top w:val="nil"/>
              <w:left w:val="single" w:sz="8" w:space="0" w:color="333333"/>
              <w:bottom w:val="nil"/>
            </w:tcBorders>
            <w:shd w:val="clear" w:color="auto" w:fill="4C4C4C"/>
            <w:vAlign w:val="center"/>
          </w:tcPr>
          <w:p w14:paraId="27BFB0A1" w14:textId="3CC54C9E" w:rsidR="00BE4789" w:rsidRPr="00144911" w:rsidRDefault="00BE4789" w:rsidP="00BE4789">
            <w:pPr>
              <w:jc w:val="right"/>
              <w:rPr>
                <w:rFonts w:ascii="Arial" w:hAnsi="Arial" w:cs="Arial"/>
                <w:b/>
                <w:bCs/>
                <w:color w:val="FFFFFF" w:themeColor="background1"/>
                <w:sz w:val="28"/>
                <w:szCs w:val="28"/>
                <w:lang w:val="fr-FR"/>
              </w:rPr>
            </w:pPr>
            <w:r w:rsidRPr="00144911">
              <w:rPr>
                <w:rFonts w:ascii="SimSun" w:hAnsi="SimSun" w:cs="SimSun" w:hint="eastAsia"/>
                <w:color w:val="FFFFFF" w:themeColor="background1"/>
                <w:sz w:val="18"/>
                <w:lang w:val="fr-FR" w:eastAsia="zh-CN"/>
              </w:rPr>
              <w:t>第</w:t>
            </w:r>
            <w:r w:rsidRPr="00144911">
              <w:rPr>
                <w:rFonts w:ascii="Arial" w:hAnsi="Arial" w:cs="Arial"/>
                <w:color w:val="FFFFFF" w:themeColor="background1"/>
                <w:sz w:val="18"/>
                <w:lang w:val="fr-FR"/>
              </w:rPr>
              <w:t xml:space="preserve"> </w:t>
            </w:r>
            <w:r w:rsidR="004371C4" w:rsidRPr="004371C4">
              <w:rPr>
                <w:rStyle w:val="Foot"/>
                <w:rFonts w:ascii="Arial" w:hAnsi="Arial" w:cs="Arial"/>
                <w:b/>
                <w:bCs/>
                <w:color w:val="FFFFFF" w:themeColor="background1"/>
                <w:sz w:val="28"/>
                <w:szCs w:val="28"/>
                <w:lang w:val="fr-FR"/>
              </w:rPr>
              <w:t>13</w:t>
            </w:r>
            <w:r w:rsidR="00920413">
              <w:rPr>
                <w:rStyle w:val="Foot"/>
                <w:rFonts w:ascii="Arial" w:eastAsiaTheme="minorEastAsia" w:hAnsi="Arial" w:cs="Arial" w:hint="eastAsia"/>
                <w:b/>
                <w:bCs/>
                <w:color w:val="FFFFFF" w:themeColor="background1"/>
                <w:sz w:val="28"/>
                <w:szCs w:val="28"/>
                <w:lang w:val="fr-FR" w:eastAsia="zh-CN"/>
              </w:rPr>
              <w:t>40</w:t>
            </w:r>
            <w:r w:rsidRPr="00144911">
              <w:rPr>
                <w:rStyle w:val="Foot"/>
                <w:rFonts w:ascii="Arial" w:hAnsi="Arial" w:cs="Arial"/>
                <w:b/>
                <w:bCs/>
                <w:color w:val="FFFFFF" w:themeColor="background1"/>
                <w:sz w:val="18"/>
                <w:szCs w:val="18"/>
                <w:lang w:val="fr-FR"/>
              </w:rPr>
              <w:t xml:space="preserve"> </w:t>
            </w:r>
            <w:r w:rsidRPr="00144911">
              <w:rPr>
                <w:rFonts w:asciiTheme="minorEastAsia" w:eastAsiaTheme="minorEastAsia" w:hAnsiTheme="minorEastAsia"/>
                <w:color w:val="FFFFFF" w:themeColor="background1"/>
                <w:sz w:val="18"/>
                <w:szCs w:val="18"/>
                <w:lang w:eastAsia="zh-CN"/>
              </w:rPr>
              <w:t>期</w:t>
            </w:r>
          </w:p>
        </w:tc>
        <w:tc>
          <w:tcPr>
            <w:tcW w:w="1477" w:type="dxa"/>
            <w:tcBorders>
              <w:top w:val="nil"/>
              <w:bottom w:val="nil"/>
            </w:tcBorders>
            <w:shd w:val="clear" w:color="auto" w:fill="A6A6A6"/>
            <w:vAlign w:val="center"/>
          </w:tcPr>
          <w:p w14:paraId="7FE7D1E6" w14:textId="76C46B5F" w:rsidR="00BE4789" w:rsidRPr="00144911" w:rsidRDefault="004B53AD" w:rsidP="00BE4789">
            <w:pPr>
              <w:jc w:val="left"/>
              <w:rPr>
                <w:color w:val="FFFFFF" w:themeColor="background1"/>
              </w:rPr>
            </w:pPr>
            <w:r w:rsidRPr="004B53AD">
              <w:rPr>
                <w:color w:val="FFFFFF" w:themeColor="background1"/>
              </w:rPr>
              <w:t>1</w:t>
            </w:r>
            <w:r w:rsidR="00A7652B">
              <w:rPr>
                <w:rFonts w:eastAsiaTheme="minorEastAsia" w:hint="eastAsia"/>
                <w:color w:val="FFFFFF" w:themeColor="background1"/>
                <w:lang w:eastAsia="zh-CN"/>
              </w:rPr>
              <w:t>5</w:t>
            </w:r>
            <w:r w:rsidRPr="004B53AD">
              <w:rPr>
                <w:color w:val="FFFFFF" w:themeColor="background1"/>
              </w:rPr>
              <w:t>.</w:t>
            </w:r>
            <w:r w:rsidR="00DB08FF">
              <w:rPr>
                <w:color w:val="FFFFFF" w:themeColor="background1"/>
              </w:rPr>
              <w:t xml:space="preserve"> V</w:t>
            </w:r>
            <w:r w:rsidR="00DB08FF" w:rsidRPr="004B53AD">
              <w:rPr>
                <w:color w:val="FFFFFF" w:themeColor="background1"/>
              </w:rPr>
              <w:t xml:space="preserve"> </w:t>
            </w:r>
            <w:r w:rsidRPr="004B53AD">
              <w:rPr>
                <w:color w:val="FFFFFF" w:themeColor="background1"/>
              </w:rPr>
              <w:t>.2026</w:t>
            </w:r>
          </w:p>
        </w:tc>
        <w:tc>
          <w:tcPr>
            <w:tcW w:w="6196" w:type="dxa"/>
            <w:gridSpan w:val="2"/>
            <w:tcBorders>
              <w:top w:val="nil"/>
              <w:bottom w:val="nil"/>
              <w:right w:val="single" w:sz="8" w:space="0" w:color="333333"/>
            </w:tcBorders>
            <w:shd w:val="clear" w:color="auto" w:fill="A6A6A6"/>
            <w:vAlign w:val="center"/>
          </w:tcPr>
          <w:p w14:paraId="7B6C5FD9" w14:textId="6E1F4EA3" w:rsidR="00BE4789" w:rsidRPr="00144911" w:rsidRDefault="00BE4789" w:rsidP="00BE4789">
            <w:pPr>
              <w:tabs>
                <w:tab w:val="clear" w:pos="5387"/>
                <w:tab w:val="clear" w:pos="5954"/>
                <w:tab w:val="right" w:pos="5515"/>
              </w:tabs>
              <w:jc w:val="left"/>
              <w:rPr>
                <w:color w:val="FFFFFF" w:themeColor="background1"/>
              </w:rPr>
            </w:pPr>
            <w:r w:rsidRPr="00144911">
              <w:rPr>
                <w:rFonts w:asciiTheme="minorHAnsi" w:eastAsiaTheme="minorEastAsia" w:hAnsiTheme="minorHAnsi"/>
                <w:color w:val="FFFFFF" w:themeColor="background1"/>
                <w:lang w:eastAsia="zh-CN"/>
              </w:rPr>
              <w:t>（</w:t>
            </w:r>
            <w:r w:rsidR="001E342A" w:rsidRPr="001E342A">
              <w:rPr>
                <w:rFonts w:asciiTheme="minorHAnsi" w:eastAsiaTheme="minorEastAsia" w:hAnsiTheme="minorHAnsi" w:hint="eastAsia"/>
                <w:color w:val="FFFFFF" w:themeColor="background1"/>
                <w:lang w:eastAsia="zh-CN"/>
              </w:rPr>
              <w:t>截至</w:t>
            </w:r>
            <w:r w:rsidR="001E342A" w:rsidRPr="001E342A">
              <w:rPr>
                <w:rFonts w:asciiTheme="minorHAnsi" w:eastAsiaTheme="minorEastAsia" w:hAnsiTheme="minorHAnsi"/>
                <w:color w:val="FFFFFF" w:themeColor="background1"/>
                <w:lang w:eastAsia="zh-CN"/>
              </w:rPr>
              <w:t>202</w:t>
            </w:r>
            <w:r w:rsidR="004371C4">
              <w:rPr>
                <w:rFonts w:asciiTheme="minorHAnsi" w:eastAsiaTheme="minorEastAsia" w:hAnsiTheme="minorHAnsi"/>
                <w:color w:val="FFFFFF" w:themeColor="background1"/>
                <w:lang w:eastAsia="zh-CN"/>
              </w:rPr>
              <w:t>6</w:t>
            </w:r>
            <w:r w:rsidR="001E342A" w:rsidRPr="001E342A">
              <w:rPr>
                <w:rFonts w:asciiTheme="minorHAnsi" w:eastAsiaTheme="minorEastAsia" w:hAnsiTheme="minorHAnsi" w:hint="eastAsia"/>
                <w:color w:val="FFFFFF" w:themeColor="background1"/>
                <w:lang w:eastAsia="zh-CN"/>
              </w:rPr>
              <w:t>年</w:t>
            </w:r>
            <w:r w:rsidR="00DB08FF">
              <w:rPr>
                <w:rFonts w:asciiTheme="minorHAnsi" w:eastAsiaTheme="minorEastAsia" w:hAnsiTheme="minorHAnsi"/>
                <w:color w:val="FFFFFF" w:themeColor="background1"/>
                <w:lang w:eastAsia="zh-CN"/>
              </w:rPr>
              <w:t>4</w:t>
            </w:r>
            <w:r w:rsidR="001E342A" w:rsidRPr="001E342A">
              <w:rPr>
                <w:rFonts w:asciiTheme="minorHAnsi" w:eastAsiaTheme="minorEastAsia" w:hAnsiTheme="minorHAnsi" w:hint="eastAsia"/>
                <w:color w:val="FFFFFF" w:themeColor="background1"/>
                <w:lang w:eastAsia="zh-CN"/>
              </w:rPr>
              <w:t>月</w:t>
            </w:r>
            <w:r w:rsidR="00A7652B">
              <w:rPr>
                <w:rFonts w:asciiTheme="minorHAnsi" w:eastAsiaTheme="minorEastAsia" w:hAnsiTheme="minorHAnsi" w:hint="eastAsia"/>
                <w:color w:val="FFFFFF" w:themeColor="background1"/>
                <w:lang w:eastAsia="zh-CN"/>
              </w:rPr>
              <w:t>30</w:t>
            </w:r>
            <w:r w:rsidR="001E342A" w:rsidRPr="001E342A">
              <w:rPr>
                <w:rFonts w:asciiTheme="minorHAnsi" w:eastAsiaTheme="minorEastAsia" w:hAnsiTheme="minorHAnsi" w:hint="eastAsia"/>
                <w:color w:val="FFFFFF" w:themeColor="background1"/>
                <w:lang w:eastAsia="zh-CN"/>
              </w:rPr>
              <w:t>日收到的信息</w:t>
            </w:r>
            <w:r w:rsidRPr="00144911">
              <w:rPr>
                <w:rFonts w:asciiTheme="minorHAnsi" w:eastAsiaTheme="minorEastAsia" w:hAnsiTheme="minorHAnsi"/>
                <w:color w:val="FFFFFF" w:themeColor="background1"/>
                <w:lang w:eastAsia="zh-CN"/>
              </w:rPr>
              <w:t>）</w:t>
            </w:r>
            <w:r w:rsidRPr="00144911">
              <w:rPr>
                <w:rFonts w:asciiTheme="minorHAnsi" w:hAnsiTheme="minorHAnsi"/>
                <w:color w:val="FFFFFF" w:themeColor="background1"/>
              </w:rPr>
              <w:tab/>
            </w:r>
            <w:r w:rsidRPr="00144911">
              <w:rPr>
                <w:color w:val="FFFFFF" w:themeColor="background1"/>
                <w:spacing w:val="-4"/>
              </w:rPr>
              <w:t xml:space="preserve">       </w:t>
            </w:r>
            <w:r w:rsidRPr="00144911">
              <w:rPr>
                <w:rFonts w:asciiTheme="minorHAnsi" w:eastAsiaTheme="minorHAnsi" w:hAnsiTheme="minorHAnsi" w:cstheme="minorBidi"/>
                <w:color w:val="FFFFFF" w:themeColor="background1"/>
                <w:spacing w:val="-4"/>
                <w:sz w:val="22"/>
                <w:szCs w:val="22"/>
              </w:rPr>
              <w:t xml:space="preserve"> </w:t>
            </w:r>
            <w:r w:rsidR="00C926B8">
              <w:rPr>
                <w:color w:val="FFFFFF"/>
                <w:spacing w:val="-4"/>
              </w:rPr>
              <w:t xml:space="preserve">ISSN </w:t>
            </w:r>
            <w:r w:rsidR="00D93DCE">
              <w:rPr>
                <w:rFonts w:eastAsiaTheme="minorEastAsia" w:hint="eastAsia"/>
                <w:color w:val="FFFFFF"/>
                <w:spacing w:val="-4"/>
                <w:lang w:eastAsia="zh-CN"/>
              </w:rPr>
              <w:t>2312</w:t>
            </w:r>
            <w:r w:rsidR="004371C4" w:rsidRPr="004371C4">
              <w:rPr>
                <w:color w:val="FFFFFF"/>
                <w:spacing w:val="-4"/>
              </w:rPr>
              <w:t>-</w:t>
            </w:r>
            <w:r w:rsidR="00D93DCE">
              <w:rPr>
                <w:rFonts w:eastAsiaTheme="minorEastAsia" w:hint="eastAsia"/>
                <w:color w:val="FFFFFF"/>
                <w:spacing w:val="-4"/>
                <w:lang w:eastAsia="zh-CN"/>
              </w:rPr>
              <w:t>8259</w:t>
            </w:r>
            <w:r w:rsidRPr="00144911">
              <w:rPr>
                <w:rFonts w:asciiTheme="minorHAnsi" w:eastAsiaTheme="minorEastAsia" w:hAnsiTheme="minorHAnsi"/>
                <w:color w:val="FFFFFF" w:themeColor="background1"/>
                <w:lang w:val="fr-FR" w:eastAsia="zh-CN"/>
              </w:rPr>
              <w:t>（在线）</w:t>
            </w:r>
          </w:p>
        </w:tc>
      </w:tr>
      <w:tr w:rsidR="0086755C" w:rsidRPr="00144911" w14:paraId="69154DE5" w14:textId="77777777" w:rsidTr="00BE4789">
        <w:tc>
          <w:tcPr>
            <w:tcW w:w="2984" w:type="dxa"/>
            <w:gridSpan w:val="2"/>
            <w:tcBorders>
              <w:top w:val="nil"/>
              <w:left w:val="single" w:sz="8" w:space="0" w:color="333333"/>
              <w:bottom w:val="single" w:sz="8" w:space="0" w:color="333333"/>
            </w:tcBorders>
          </w:tcPr>
          <w:p w14:paraId="040E3B5F" w14:textId="19CBD4ED" w:rsidR="00BE4789" w:rsidRPr="00144911" w:rsidRDefault="00BE4789" w:rsidP="00BE4789">
            <w:pPr>
              <w:keepNext/>
              <w:tabs>
                <w:tab w:val="left" w:pos="709"/>
              </w:tabs>
              <w:spacing w:before="80"/>
              <w:jc w:val="left"/>
              <w:outlineLvl w:val="0"/>
              <w:rPr>
                <w:rFonts w:asciiTheme="minorHAnsi" w:eastAsia="SimHei" w:hAnsiTheme="minorHAnsi"/>
                <w:b/>
                <w:noProof w:val="0"/>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bookmarkStart w:id="52" w:name="_Toc69132123"/>
            <w:bookmarkStart w:id="53" w:name="_Toc97141122"/>
            <w:bookmarkStart w:id="54" w:name="_Toc100222564"/>
            <w:bookmarkStart w:id="55" w:name="_Toc100222649"/>
            <w:r w:rsidRPr="00144911">
              <w:rPr>
                <w:rFonts w:asciiTheme="minorHAnsi" w:eastAsia="SimHei" w:hAnsiTheme="minorHAnsi"/>
                <w:b/>
                <w:noProof w:val="0"/>
                <w:sz w:val="14"/>
                <w:szCs w:val="14"/>
                <w:lang w:val="fr-FR"/>
              </w:rPr>
              <w:t xml:space="preserve">Place des Nations CH-1211 </w:t>
            </w:r>
            <w:r w:rsidRPr="00144911">
              <w:rPr>
                <w:rFonts w:asciiTheme="minorHAnsi" w:eastAsia="SimHei" w:hAnsiTheme="minorHAnsi"/>
                <w:b/>
                <w:noProof w:val="0"/>
                <w:sz w:val="14"/>
                <w:szCs w:val="14"/>
                <w:lang w:val="fr-FR"/>
              </w:rPr>
              <w:br/>
              <w:t>Genève 20 (</w:t>
            </w:r>
            <w:proofErr w:type="spellStart"/>
            <w:r w:rsidRPr="00144911">
              <w:rPr>
                <w:rFonts w:asciiTheme="minorHAnsi" w:eastAsia="SimHei" w:hAnsiTheme="minorHAnsi"/>
                <w:b/>
                <w:noProof w:val="0"/>
                <w:sz w:val="14"/>
                <w:szCs w:val="14"/>
                <w:lang w:val="fr-FR"/>
              </w:rPr>
              <w:t>Switzerland</w:t>
            </w:r>
            <w:proofErr w:type="spellEnd"/>
            <w:r w:rsidRPr="00144911">
              <w:rPr>
                <w:rFonts w:asciiTheme="minorHAnsi" w:eastAsia="SimHei" w:hAnsiTheme="minorHAnsi"/>
                <w:b/>
                <w:noProof w:val="0"/>
                <w:sz w:val="14"/>
                <w:szCs w:val="14"/>
                <w:lang w:val="fr-FR"/>
              </w:rPr>
              <w:t xml:space="preserve">) </w:t>
            </w:r>
            <w:r w:rsidRPr="00144911">
              <w:rPr>
                <w:rFonts w:asciiTheme="minorHAnsi" w:eastAsia="SimHei" w:hAnsiTheme="minorHAnsi"/>
                <w:b/>
                <w:noProof w:val="0"/>
                <w:sz w:val="14"/>
                <w:szCs w:val="14"/>
                <w:lang w:val="fr-FR"/>
              </w:rPr>
              <w:br/>
            </w:r>
            <w:proofErr w:type="spellStart"/>
            <w:r w:rsidRPr="00144911">
              <w:rPr>
                <w:rFonts w:asciiTheme="minorHAnsi" w:eastAsia="SimSun" w:hAnsiTheme="minorHAnsi" w:cs="SimSun"/>
                <w:b/>
                <w:noProof w:val="0"/>
                <w:sz w:val="14"/>
                <w:szCs w:val="14"/>
                <w:lang w:val="fr-FR"/>
              </w:rPr>
              <w:t>电话</w:t>
            </w:r>
            <w:proofErr w:type="spellEnd"/>
            <w:r w:rsidRPr="00144911">
              <w:rPr>
                <w:rFonts w:asciiTheme="minorHAnsi" w:eastAsia="SimSun" w:hAnsiTheme="minorHAnsi" w:cs="SimSun"/>
                <w:b/>
                <w:noProof w:val="0"/>
                <w:sz w:val="14"/>
                <w:szCs w:val="14"/>
                <w:lang w:val="fr-FR"/>
              </w:rPr>
              <w:t>：</w:t>
            </w:r>
            <w:r w:rsidRPr="00144911">
              <w:rPr>
                <w:rFonts w:asciiTheme="minorHAnsi" w:eastAsia="SimHei" w:hAnsiTheme="minorHAnsi"/>
                <w:b/>
                <w:noProof w:val="0"/>
                <w:sz w:val="14"/>
                <w:szCs w:val="14"/>
                <w:lang w:val="fr-FR"/>
              </w:rPr>
              <w:tab/>
            </w:r>
            <w:r w:rsidRPr="00144911">
              <w:rPr>
                <w:rFonts w:asciiTheme="minorHAnsi" w:eastAsiaTheme="minorEastAsia" w:hAnsiTheme="minorHAnsi"/>
                <w:b/>
                <w:noProof w:val="0"/>
                <w:sz w:val="14"/>
                <w:szCs w:val="14"/>
                <w:lang w:val="fr-FR" w:eastAsia="zh-CN"/>
              </w:rPr>
              <w:tab/>
            </w:r>
            <w:r w:rsidRPr="00144911">
              <w:rPr>
                <w:rFonts w:asciiTheme="minorHAnsi" w:eastAsia="SimHei" w:hAnsiTheme="minorHAnsi" w:cstheme="minorHAnsi"/>
                <w:b/>
                <w:noProof w:val="0"/>
                <w:sz w:val="14"/>
                <w:szCs w:val="14"/>
                <w:lang w:val="en-GB"/>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10852ED" w14:textId="77777777" w:rsidR="00BE4789" w:rsidRPr="00144911" w:rsidRDefault="00BE4789" w:rsidP="00BE4789">
            <w:pPr>
              <w:spacing w:before="0"/>
              <w:jc w:val="left"/>
              <w:rPr>
                <w:rFonts w:ascii="Arial" w:hAnsi="Arial" w:cs="Arial"/>
                <w:sz w:val="18"/>
                <w:lang w:val="fr-FR"/>
              </w:rPr>
            </w:pPr>
            <w:proofErr w:type="spellStart"/>
            <w:r w:rsidRPr="00144911">
              <w:rPr>
                <w:rFonts w:asciiTheme="minorHAnsi" w:eastAsia="SimSun" w:hAnsiTheme="minorHAnsi" w:cs="SimSun"/>
                <w:b/>
                <w:noProof w:val="0"/>
                <w:sz w:val="14"/>
                <w:szCs w:val="14"/>
                <w:lang w:val="fr-FR"/>
              </w:rPr>
              <w:t>电子邮件</w:t>
            </w:r>
            <w:proofErr w:type="spellEnd"/>
            <w:r w:rsidRPr="00144911">
              <w:rPr>
                <w:rFonts w:asciiTheme="minorHAnsi" w:eastAsia="SimSun" w:hAnsiTheme="minorHAnsi" w:cs="SimSun"/>
                <w:b/>
                <w:noProof w:val="0"/>
                <w:sz w:val="14"/>
                <w:szCs w:val="14"/>
                <w:lang w:val="fr-FR"/>
              </w:rPr>
              <w:t>：</w:t>
            </w:r>
            <w:r w:rsidRPr="00144911">
              <w:rPr>
                <w:rFonts w:eastAsia="SimSun"/>
                <w:b/>
                <w:bCs/>
                <w:noProof w:val="0"/>
                <w:sz w:val="14"/>
                <w:szCs w:val="14"/>
                <w:lang w:val="fr-FR"/>
              </w:rPr>
              <w:t>itumail@itu.int</w:t>
            </w:r>
          </w:p>
        </w:tc>
        <w:tc>
          <w:tcPr>
            <w:tcW w:w="3385" w:type="dxa"/>
            <w:tcBorders>
              <w:top w:val="nil"/>
              <w:bottom w:val="single" w:sz="8" w:space="0" w:color="333333"/>
            </w:tcBorders>
          </w:tcPr>
          <w:p w14:paraId="27621668" w14:textId="77777777" w:rsidR="00BE4789" w:rsidRPr="00144911" w:rsidRDefault="00BE4789" w:rsidP="00BE4789">
            <w:pPr>
              <w:keepNext/>
              <w:spacing w:before="80" w:after="80"/>
              <w:jc w:val="left"/>
              <w:outlineLvl w:val="0"/>
              <w:rPr>
                <w:lang w:val="fr-FR" w:eastAsia="zh-CN"/>
              </w:rPr>
            </w:pPr>
            <w:bookmarkStart w:id="56" w:name="_Toc273023317"/>
            <w:bookmarkStart w:id="57" w:name="_Toc292704947"/>
            <w:bookmarkStart w:id="58" w:name="_Toc295387892"/>
            <w:bookmarkStart w:id="59" w:name="_Toc296675475"/>
            <w:bookmarkStart w:id="60" w:name="_Toc301945286"/>
            <w:bookmarkStart w:id="61" w:name="_Toc308530333"/>
            <w:bookmarkStart w:id="62" w:name="_Toc321233386"/>
            <w:bookmarkStart w:id="63" w:name="_Toc321311657"/>
            <w:bookmarkStart w:id="64" w:name="_Toc321820537"/>
            <w:bookmarkStart w:id="65" w:name="_Toc323035703"/>
            <w:bookmarkStart w:id="66" w:name="_Toc323904371"/>
            <w:bookmarkStart w:id="67" w:name="_Toc332272643"/>
            <w:bookmarkStart w:id="68" w:name="_Toc334776189"/>
            <w:bookmarkStart w:id="69" w:name="_Toc335901496"/>
            <w:bookmarkStart w:id="70" w:name="_Toc337110330"/>
            <w:bookmarkStart w:id="71" w:name="_Toc338779370"/>
            <w:bookmarkStart w:id="72" w:name="_Toc340225510"/>
            <w:bookmarkStart w:id="73" w:name="_Toc341451209"/>
            <w:bookmarkStart w:id="74" w:name="_Toc342912836"/>
            <w:bookmarkStart w:id="75" w:name="_Toc343262673"/>
            <w:bookmarkStart w:id="76" w:name="_Toc345579824"/>
            <w:bookmarkStart w:id="77" w:name="_Toc346885929"/>
            <w:bookmarkStart w:id="78" w:name="_Toc347929577"/>
            <w:bookmarkStart w:id="79" w:name="_Toc349288245"/>
            <w:bookmarkStart w:id="80" w:name="_Toc350415575"/>
            <w:bookmarkStart w:id="81" w:name="_Toc351549873"/>
            <w:bookmarkStart w:id="82" w:name="_Toc352940473"/>
            <w:bookmarkStart w:id="83" w:name="_Toc354053818"/>
            <w:bookmarkStart w:id="84" w:name="_Toc355708833"/>
            <w:bookmarkStart w:id="85" w:name="_Toc268773996"/>
            <w:bookmarkStart w:id="86" w:name="_Toc69132124"/>
            <w:bookmarkStart w:id="87" w:name="_Toc97141123"/>
            <w:bookmarkStart w:id="88" w:name="_Toc100222565"/>
            <w:bookmarkStart w:id="89" w:name="_Toc100222650"/>
            <w:r w:rsidRPr="00144911">
              <w:rPr>
                <w:rFonts w:asciiTheme="minorHAnsi" w:eastAsiaTheme="minorEastAsia" w:hAnsiTheme="minorHAnsi"/>
                <w:b/>
                <w:sz w:val="14"/>
                <w:szCs w:val="14"/>
                <w:lang w:val="fr-FR" w:eastAsia="zh-CN"/>
              </w:rPr>
              <w:t>电信标准化局（</w:t>
            </w:r>
            <w:r w:rsidRPr="00144911">
              <w:rPr>
                <w:rFonts w:asciiTheme="minorHAnsi" w:hAnsiTheme="minorHAnsi"/>
                <w:b/>
                <w:sz w:val="14"/>
                <w:szCs w:val="14"/>
                <w:lang w:val="fr-FR" w:eastAsia="zh-CN"/>
              </w:rPr>
              <w:t>TSB</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+41 22 730 5211</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+41 22 730 5853</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144911">
              <w:rPr>
                <w:b/>
                <w:bCs/>
                <w:sz w:val="14"/>
                <w:szCs w:val="14"/>
                <w:lang w:val="fr-FR" w:eastAsia="zh-CN"/>
              </w:rPr>
              <w:t xml:space="preserve">tsbmail@itu.int / </w:t>
            </w:r>
            <w:r w:rsidRPr="00144911">
              <w:rPr>
                <w:rFonts w:cs="Arial"/>
                <w:b/>
                <w:bCs/>
                <w:sz w:val="14"/>
                <w:szCs w:val="14"/>
                <w:lang w:eastAsia="zh-CN"/>
              </w:rPr>
              <w:t>tsbtson@itu.int</w:t>
            </w:r>
            <w:bookmarkEnd w:id="85"/>
            <w:bookmarkEnd w:id="86"/>
            <w:bookmarkEnd w:id="87"/>
            <w:bookmarkEnd w:id="88"/>
            <w:bookmarkEnd w:id="89"/>
          </w:p>
        </w:tc>
        <w:tc>
          <w:tcPr>
            <w:tcW w:w="2811" w:type="dxa"/>
            <w:tcBorders>
              <w:top w:val="nil"/>
              <w:bottom w:val="single" w:sz="8" w:space="0" w:color="333333"/>
              <w:right w:val="single" w:sz="8" w:space="0" w:color="333333"/>
            </w:tcBorders>
          </w:tcPr>
          <w:p w14:paraId="7902521E" w14:textId="77777777" w:rsidR="00BE4789" w:rsidRPr="00144911" w:rsidRDefault="00BE4789" w:rsidP="00BE4789">
            <w:pPr>
              <w:keepNext/>
              <w:spacing w:before="80"/>
              <w:jc w:val="left"/>
              <w:outlineLvl w:val="0"/>
              <w:rPr>
                <w:b/>
                <w:bCs/>
                <w:sz w:val="14"/>
                <w:szCs w:val="14"/>
                <w:lang w:val="fr-FR" w:eastAsia="zh-CN"/>
              </w:rPr>
            </w:pPr>
            <w:bookmarkStart w:id="90" w:name="_Toc100222566"/>
            <w:bookmarkStart w:id="91" w:name="_Toc100222651"/>
            <w:bookmarkStart w:id="92" w:name="_Toc268773997"/>
            <w:bookmarkStart w:id="93" w:name="_Toc273023318"/>
            <w:bookmarkStart w:id="94" w:name="_Toc292704948"/>
            <w:bookmarkStart w:id="95" w:name="_Toc295387893"/>
            <w:bookmarkStart w:id="96" w:name="_Toc296675476"/>
            <w:bookmarkStart w:id="97" w:name="_Toc301945287"/>
            <w:bookmarkStart w:id="98" w:name="_Toc308530334"/>
            <w:bookmarkStart w:id="99" w:name="_Toc321233387"/>
            <w:bookmarkStart w:id="100" w:name="_Toc321311658"/>
            <w:bookmarkStart w:id="101" w:name="_Toc321820538"/>
            <w:bookmarkStart w:id="102" w:name="_Toc323035704"/>
            <w:bookmarkStart w:id="103" w:name="_Toc323904372"/>
            <w:bookmarkStart w:id="104" w:name="_Toc332272644"/>
            <w:bookmarkStart w:id="105" w:name="_Toc334776190"/>
            <w:bookmarkStart w:id="106" w:name="_Toc335901497"/>
            <w:bookmarkStart w:id="107" w:name="_Toc337110331"/>
            <w:bookmarkStart w:id="108" w:name="_Toc338779371"/>
            <w:bookmarkStart w:id="109" w:name="_Toc340225511"/>
            <w:bookmarkStart w:id="110" w:name="_Toc341451210"/>
            <w:bookmarkStart w:id="111" w:name="_Toc342912837"/>
            <w:bookmarkStart w:id="112" w:name="_Toc343262674"/>
            <w:bookmarkStart w:id="113" w:name="_Toc345579825"/>
            <w:bookmarkStart w:id="114" w:name="_Toc346885930"/>
            <w:bookmarkStart w:id="115" w:name="_Toc347929578"/>
            <w:bookmarkStart w:id="116" w:name="_Toc349288246"/>
            <w:bookmarkStart w:id="117" w:name="_Toc350415576"/>
            <w:bookmarkStart w:id="118" w:name="_Toc351549874"/>
            <w:bookmarkStart w:id="119" w:name="_Toc352940474"/>
            <w:bookmarkStart w:id="120" w:name="_Toc354053819"/>
            <w:bookmarkStart w:id="121" w:name="_Toc355708834"/>
            <w:bookmarkStart w:id="122" w:name="_Toc69132125"/>
            <w:bookmarkStart w:id="123" w:name="_Toc97141124"/>
            <w:r w:rsidRPr="00144911">
              <w:rPr>
                <w:rFonts w:asciiTheme="minorHAnsi" w:eastAsiaTheme="minorEastAsia" w:hAnsiTheme="minorHAnsi"/>
                <w:b/>
                <w:sz w:val="14"/>
                <w:szCs w:val="14"/>
                <w:lang w:val="fr-FR" w:eastAsia="zh-CN"/>
              </w:rPr>
              <w:t>无线电通信局（</w:t>
            </w:r>
            <w:r w:rsidRPr="00144911">
              <w:rPr>
                <w:rFonts w:asciiTheme="minorHAnsi" w:hAnsiTheme="minorHAnsi"/>
                <w:b/>
                <w:sz w:val="14"/>
                <w:szCs w:val="14"/>
                <w:lang w:val="fr-FR" w:eastAsia="zh-CN"/>
              </w:rPr>
              <w:t>BR</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+41 22 730 5560</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+41 22 730 5785</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90"/>
            <w:bookmarkEnd w:id="91"/>
            <w:r w:rsidRPr="00144911">
              <w:rPr>
                <w:b/>
                <w:bCs/>
                <w:sz w:val="14"/>
                <w:szCs w:val="14"/>
                <w:lang w:val="fr-FR" w:eastAsia="zh-CN"/>
              </w:rPr>
              <w:t>brmail@itu.int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tc>
      </w:tr>
      <w:bookmarkEnd w:id="2"/>
    </w:tbl>
    <w:p w14:paraId="327EEA88" w14:textId="77777777" w:rsidR="00BE4789" w:rsidRPr="00144911" w:rsidRDefault="00BE4789" w:rsidP="00564243">
      <w:pPr>
        <w:widowControl w:val="0"/>
        <w:spacing w:before="240" w:after="60"/>
        <w:jc w:val="left"/>
        <w:outlineLvl w:val="0"/>
        <w:rPr>
          <w:rFonts w:ascii="SimSun" w:eastAsia="SimSun" w:hAnsi="SimSun" w:cs="Arial"/>
          <w:b/>
          <w:bCs/>
          <w:noProof w:val="0"/>
          <w:kern w:val="32"/>
          <w:sz w:val="18"/>
          <w:szCs w:val="18"/>
          <w:lang w:val="en-GB" w:eastAsia="zh-CN"/>
        </w:rPr>
      </w:pPr>
    </w:p>
    <w:p w14:paraId="00F54033" w14:textId="0DBD4EA6" w:rsidR="00BE4789" w:rsidRPr="00144911" w:rsidRDefault="00BE4789" w:rsidP="00564243">
      <w:pPr>
        <w:widowControl w:val="0"/>
        <w:spacing w:before="240" w:after="60"/>
        <w:jc w:val="center"/>
        <w:outlineLvl w:val="0"/>
        <w:rPr>
          <w:rFonts w:ascii="SimSun" w:eastAsia="SimSun" w:hAnsi="SimSun" w:cs="Arial"/>
          <w:b/>
          <w:bCs/>
          <w:noProof w:val="0"/>
          <w:kern w:val="32"/>
          <w:sz w:val="32"/>
          <w:szCs w:val="32"/>
          <w:lang w:val="en-GB" w:eastAsia="zh-CN"/>
        </w:rPr>
        <w:sectPr w:rsidR="00BE4789" w:rsidRPr="00144911" w:rsidSect="00FE0CB0">
          <w:footerReference w:type="even" r:id="rId8"/>
          <w:footerReference w:type="default" r:id="rId9"/>
          <w:footerReference w:type="first" r:id="rId10"/>
          <w:type w:val="continuous"/>
          <w:pgSz w:w="11901" w:h="16840" w:code="9"/>
          <w:pgMar w:top="1134" w:right="1418" w:bottom="1701" w:left="1418" w:header="720" w:footer="720" w:gutter="0"/>
          <w:paperSrc w:first="15" w:other="15"/>
          <w:cols w:space="720"/>
          <w:titlePg/>
          <w:docGrid w:linePitch="272"/>
        </w:sectPr>
      </w:pPr>
    </w:p>
    <w:p w14:paraId="39032E76" w14:textId="7F2791ED" w:rsidR="008149B6" w:rsidRPr="00E43D08" w:rsidRDefault="00ED7F7A" w:rsidP="00FB0459">
      <w:pPr>
        <w:pStyle w:val="Heading1"/>
        <w:jc w:val="center"/>
        <w:rPr>
          <w:rFonts w:eastAsia="SimSun"/>
          <w:lang w:eastAsia="zh-CN"/>
        </w:rPr>
      </w:pPr>
      <w:r w:rsidRPr="00E43D08">
        <w:rPr>
          <w:rFonts w:eastAsia="SimSun" w:hint="eastAsia"/>
          <w:lang w:eastAsia="zh-CN"/>
        </w:rPr>
        <w:t>目录</w:t>
      </w:r>
    </w:p>
    <w:p w14:paraId="71ABCF09" w14:textId="2E5C4F7E" w:rsidR="009933E5" w:rsidRPr="00144911" w:rsidRDefault="00ED7F7A" w:rsidP="00420D7A">
      <w:pPr>
        <w:tabs>
          <w:tab w:val="clear" w:pos="567"/>
          <w:tab w:val="clear" w:pos="1276"/>
          <w:tab w:val="clear" w:pos="1843"/>
          <w:tab w:val="clear" w:pos="5387"/>
          <w:tab w:val="clear" w:pos="5954"/>
          <w:tab w:val="left" w:leader="dot" w:pos="8364"/>
          <w:tab w:val="left" w:pos="8789"/>
          <w:tab w:val="left" w:pos="9072"/>
        </w:tabs>
        <w:spacing w:before="240" w:after="40"/>
        <w:ind w:right="221" w:hanging="284"/>
        <w:jc w:val="right"/>
        <w:rPr>
          <w:rFonts w:eastAsia="SimSun"/>
          <w:lang w:eastAsia="zh-CN"/>
        </w:rPr>
      </w:pPr>
      <w:bookmarkStart w:id="124" w:name="_Hlk115697196"/>
      <w:r w:rsidRPr="00144911">
        <w:rPr>
          <w:rFonts w:eastAsia="SimSun"/>
          <w:b/>
          <w:i/>
          <w:iCs/>
          <w:szCs w:val="32"/>
          <w:lang w:val="fr-FR" w:eastAsia="zh-CN"/>
        </w:rPr>
        <w:tab/>
      </w:r>
      <w:r w:rsidR="009933E5" w:rsidRPr="00F02FA7">
        <w:rPr>
          <w:rFonts w:asciiTheme="minorHAnsi" w:eastAsia="STKaiti" w:hAnsiTheme="minorHAnsi" w:hint="eastAsia"/>
          <w:bCs/>
          <w:szCs w:val="32"/>
          <w:lang w:val="fr-FR" w:eastAsia="zh-CN"/>
        </w:rPr>
        <w:t>页码</w:t>
      </w:r>
      <w:bookmarkEnd w:id="124"/>
      <w:r w:rsidR="009933E5" w:rsidRPr="00144911">
        <w:rPr>
          <w:rFonts w:eastAsia="SimSun" w:cs="Calibri"/>
          <w:bCs/>
          <w:szCs w:val="32"/>
          <w:lang w:val="fr-FR" w:eastAsia="zh-CN"/>
        </w:rPr>
        <w:fldChar w:fldCharType="begin"/>
      </w:r>
      <w:r w:rsidR="009933E5" w:rsidRPr="00144911">
        <w:rPr>
          <w:rFonts w:eastAsia="SimSun" w:cs="Calibri"/>
          <w:bCs/>
          <w:szCs w:val="32"/>
          <w:lang w:val="fr-FR" w:eastAsia="zh-CN"/>
        </w:rPr>
        <w:instrText xml:space="preserve"> TOC \o "1-3" \h \z \u </w:instrText>
      </w:r>
      <w:r w:rsidR="009933E5" w:rsidRPr="00144911">
        <w:rPr>
          <w:rFonts w:eastAsia="SimSun" w:cs="Calibri"/>
          <w:bCs/>
          <w:szCs w:val="32"/>
          <w:lang w:val="fr-FR" w:eastAsia="zh-CN"/>
        </w:rPr>
        <w:fldChar w:fldCharType="separate"/>
      </w:r>
    </w:p>
    <w:p w14:paraId="2CB6D59A" w14:textId="77777777" w:rsidR="000C2DB2" w:rsidRPr="00144911" w:rsidRDefault="009933E5" w:rsidP="000C2DB2">
      <w:pPr>
        <w:pStyle w:val="TOC1"/>
        <w:rPr>
          <w:rFonts w:eastAsia="SimSun" w:cs="Calibri"/>
          <w:sz w:val="22"/>
          <w:szCs w:val="22"/>
          <w:lang w:val="en-GB" w:eastAsia="zh-CN"/>
        </w:rPr>
      </w:pPr>
      <w:r w:rsidRPr="00144911">
        <w:rPr>
          <w:rFonts w:eastAsia="SimSun" w:cs="Calibri"/>
          <w:bCs/>
          <w:lang w:eastAsia="zh-CN"/>
        </w:rPr>
        <w:fldChar w:fldCharType="end"/>
      </w:r>
      <w:bookmarkEnd w:id="0"/>
      <w:r w:rsidR="000C2DB2" w:rsidRPr="00144911">
        <w:rPr>
          <w:rFonts w:eastAsia="SimSun" w:cs="Calibri" w:hint="eastAsia"/>
          <w:b/>
          <w:bCs/>
          <w:lang w:val="en-GB" w:eastAsia="zh-CN"/>
        </w:rPr>
        <w:t>一般信息</w:t>
      </w:r>
    </w:p>
    <w:p w14:paraId="7DB9B8E2" w14:textId="77777777" w:rsidR="00D823AE" w:rsidRPr="00D823AE" w:rsidRDefault="00D823AE" w:rsidP="00D823AE">
      <w:pPr>
        <w:tabs>
          <w:tab w:val="clear" w:pos="1276"/>
          <w:tab w:val="clear" w:pos="1843"/>
          <w:tab w:val="clear" w:pos="5387"/>
          <w:tab w:val="clear" w:pos="5954"/>
          <w:tab w:val="right" w:leader="dot" w:pos="8505"/>
          <w:tab w:val="right" w:pos="9072"/>
        </w:tabs>
        <w:spacing w:after="40"/>
        <w:ind w:left="568" w:hanging="568"/>
        <w:jc w:val="left"/>
        <w:rPr>
          <w:rFonts w:eastAsia="SimSun" w:cs="Calibri"/>
          <w:sz w:val="22"/>
          <w:szCs w:val="22"/>
          <w:lang w:val="en-GB" w:eastAsia="zh-CN"/>
        </w:rPr>
      </w:pPr>
      <w:r w:rsidRPr="00D823AE">
        <w:rPr>
          <w:rFonts w:eastAsia="SimSun" w:cs="Calibri" w:hint="eastAsia"/>
          <w:lang w:eastAsia="zh-CN"/>
        </w:rPr>
        <w:t>国际电联《操作公报》后附的清单</w:t>
      </w:r>
      <w:r w:rsidRPr="00D823AE">
        <w:rPr>
          <w:rFonts w:eastAsia="SimSun" w:cs="Calibri" w:hint="eastAsia"/>
          <w:lang w:val="en-GB" w:eastAsia="zh-CN"/>
        </w:rPr>
        <w:t>：</w:t>
      </w:r>
      <w:r w:rsidRPr="00D823AE">
        <w:rPr>
          <w:rFonts w:ascii="STKaiti" w:eastAsia="STKaiti" w:hAnsi="STKaiti" w:cs="Calibri" w:hint="eastAsia"/>
          <w:lang w:val="en-GB" w:eastAsia="zh-CN"/>
        </w:rPr>
        <w:t>电信标准化局的说明</w:t>
      </w:r>
      <w:r w:rsidRPr="00D823AE">
        <w:rPr>
          <w:rFonts w:eastAsia="SimSun" w:cs="Calibri"/>
          <w:webHidden/>
          <w:lang w:eastAsia="zh-CN"/>
        </w:rPr>
        <w:tab/>
      </w:r>
      <w:r w:rsidRPr="00D823AE">
        <w:rPr>
          <w:rFonts w:eastAsia="SimSun" w:cs="Calibri"/>
          <w:webHidden/>
          <w:lang w:eastAsia="zh-CN"/>
        </w:rPr>
        <w:tab/>
        <w:t>3</w:t>
      </w:r>
    </w:p>
    <w:p w14:paraId="58F6B2DB" w14:textId="77777777" w:rsidR="00D823AE" w:rsidRPr="00D823AE" w:rsidRDefault="00D823AE" w:rsidP="00D823AE">
      <w:pPr>
        <w:tabs>
          <w:tab w:val="clear" w:pos="1276"/>
          <w:tab w:val="clear" w:pos="1843"/>
          <w:tab w:val="clear" w:pos="5387"/>
          <w:tab w:val="clear" w:pos="5954"/>
          <w:tab w:val="right" w:leader="dot" w:pos="8505"/>
          <w:tab w:val="right" w:pos="9072"/>
        </w:tabs>
        <w:spacing w:after="40"/>
        <w:ind w:left="568" w:hanging="568"/>
        <w:jc w:val="left"/>
        <w:rPr>
          <w:rFonts w:eastAsia="SimSun" w:cs="Calibri"/>
          <w:webHidden/>
          <w:lang w:eastAsia="zh-CN"/>
        </w:rPr>
      </w:pPr>
      <w:r w:rsidRPr="00D823AE">
        <w:rPr>
          <w:rFonts w:eastAsia="SimSun" w:cs="Calibri" w:hint="eastAsia"/>
          <w:lang w:eastAsia="zh-CN"/>
        </w:rPr>
        <w:t>批准和删除</w:t>
      </w:r>
      <w:r w:rsidRPr="00D823AE">
        <w:rPr>
          <w:rFonts w:eastAsia="SimSun" w:cs="Calibri" w:hint="eastAsia"/>
          <w:lang w:eastAsia="zh-CN"/>
        </w:rPr>
        <w:t>I</w:t>
      </w:r>
      <w:r w:rsidRPr="00D823AE">
        <w:rPr>
          <w:rFonts w:eastAsia="SimSun" w:cs="Calibri"/>
          <w:lang w:eastAsia="zh-CN"/>
        </w:rPr>
        <w:t>TU-T</w:t>
      </w:r>
      <w:r w:rsidRPr="00D823AE">
        <w:rPr>
          <w:rFonts w:eastAsia="SimSun" w:cs="Calibri" w:hint="eastAsia"/>
          <w:lang w:eastAsia="zh-CN"/>
        </w:rPr>
        <w:t>建议书</w:t>
      </w:r>
      <w:r w:rsidRPr="00D823AE">
        <w:rPr>
          <w:rFonts w:eastAsia="SimSun" w:cs="Calibri"/>
          <w:webHidden/>
          <w:lang w:eastAsia="zh-CN"/>
        </w:rPr>
        <w:tab/>
      </w:r>
      <w:r w:rsidRPr="00D823AE">
        <w:rPr>
          <w:rFonts w:eastAsia="SimSun" w:cs="Calibri"/>
          <w:webHidden/>
          <w:lang w:eastAsia="zh-CN"/>
        </w:rPr>
        <w:tab/>
        <w:t>4</w:t>
      </w:r>
    </w:p>
    <w:p w14:paraId="0B386609" w14:textId="77777777" w:rsidR="00D823AE" w:rsidRPr="00D823AE" w:rsidRDefault="00D823AE" w:rsidP="00D823AE">
      <w:pPr>
        <w:tabs>
          <w:tab w:val="clear" w:pos="1276"/>
          <w:tab w:val="clear" w:pos="1843"/>
          <w:tab w:val="clear" w:pos="5387"/>
          <w:tab w:val="clear" w:pos="5954"/>
          <w:tab w:val="right" w:leader="dot" w:pos="8505"/>
          <w:tab w:val="right" w:pos="9072"/>
        </w:tabs>
        <w:spacing w:after="40"/>
        <w:ind w:left="284" w:right="567" w:hanging="284"/>
        <w:jc w:val="left"/>
        <w:rPr>
          <w:rFonts w:ascii="SimSun" w:eastAsia="SimSun" w:hAnsi="SimSun" w:cs="SimSun"/>
          <w:szCs w:val="32"/>
          <w:lang w:val="fr-CH" w:eastAsia="zh-CN"/>
        </w:rPr>
      </w:pPr>
      <w:r w:rsidRPr="00D823AE">
        <w:rPr>
          <w:rFonts w:ascii="SimSun" w:eastAsia="SimSun" w:hAnsi="SimSun" w:cs="SimSun" w:hint="eastAsia"/>
          <w:szCs w:val="32"/>
          <w:lang w:val="fr-CH" w:eastAsia="zh-CN"/>
        </w:rPr>
        <w:t>电话业务：</w:t>
      </w:r>
    </w:p>
    <w:p w14:paraId="0DAF1F05" w14:textId="7800B79C" w:rsidR="00D823AE" w:rsidRPr="00D823AE" w:rsidRDefault="00A7652B" w:rsidP="00D823AE">
      <w:pPr>
        <w:tabs>
          <w:tab w:val="clear" w:pos="1276"/>
          <w:tab w:val="clear" w:pos="1843"/>
          <w:tab w:val="clear" w:pos="5387"/>
          <w:tab w:val="clear" w:pos="5954"/>
          <w:tab w:val="right" w:leader="dot" w:pos="8505"/>
          <w:tab w:val="right" w:pos="9072"/>
        </w:tabs>
        <w:spacing w:after="40"/>
        <w:ind w:left="567" w:right="567" w:hanging="284"/>
        <w:jc w:val="left"/>
        <w:rPr>
          <w:rFonts w:eastAsia="DengXian"/>
          <w:bCs/>
          <w:szCs w:val="32"/>
          <w:lang w:val="fr-CH" w:eastAsia="zh-CN"/>
        </w:rPr>
      </w:pPr>
      <w:r w:rsidRPr="00A7652B">
        <w:rPr>
          <w:rFonts w:ascii="SimSun" w:eastAsia="SimSun" w:hAnsi="SimSun" w:cs="SimSun" w:hint="eastAsia"/>
          <w:szCs w:val="32"/>
          <w:lang w:val="fr-CH" w:eastAsia="zh-CN"/>
        </w:rPr>
        <w:t>亚美尼亚（</w:t>
      </w:r>
      <w:r w:rsidRPr="00A7652B">
        <w:rPr>
          <w:rFonts w:ascii="STKaiti" w:eastAsia="STKaiti" w:hAnsi="STKaiti" w:cs="SimSun" w:hint="eastAsia"/>
          <w:szCs w:val="32"/>
          <w:lang w:val="fr-CH" w:eastAsia="zh-CN"/>
        </w:rPr>
        <w:t>高技术部</w:t>
      </w:r>
      <w:r w:rsidRPr="00A7652B">
        <w:rPr>
          <w:rFonts w:ascii="SimSun" w:eastAsia="SimSun" w:hAnsi="SimSun" w:cs="SimSun" w:hint="eastAsia"/>
          <w:szCs w:val="32"/>
          <w:lang w:val="fr-CH" w:eastAsia="zh-CN"/>
        </w:rPr>
        <w:t>，埃里温）</w:t>
      </w:r>
      <w:r w:rsidR="00D823AE" w:rsidRPr="00D823AE">
        <w:rPr>
          <w:bCs/>
          <w:szCs w:val="32"/>
          <w:lang w:val="fr-CH" w:eastAsia="zh-CN"/>
        </w:rPr>
        <w:tab/>
      </w:r>
      <w:r w:rsidR="00D823AE" w:rsidRPr="00D823AE">
        <w:rPr>
          <w:bCs/>
          <w:szCs w:val="32"/>
          <w:lang w:val="fr-CH" w:eastAsia="zh-CN"/>
        </w:rPr>
        <w:tab/>
      </w:r>
      <w:r w:rsidR="00D823AE" w:rsidRPr="00D823AE">
        <w:rPr>
          <w:rFonts w:eastAsia="DengXian" w:hint="eastAsia"/>
          <w:bCs/>
          <w:szCs w:val="32"/>
          <w:lang w:val="fr-CH" w:eastAsia="zh-CN"/>
        </w:rPr>
        <w:t>5</w:t>
      </w:r>
    </w:p>
    <w:p w14:paraId="1245BBB1" w14:textId="320580B1" w:rsidR="00D823AE" w:rsidRPr="00D823AE" w:rsidRDefault="00A7652B" w:rsidP="00D823AE">
      <w:pPr>
        <w:tabs>
          <w:tab w:val="clear" w:pos="1276"/>
          <w:tab w:val="clear" w:pos="1843"/>
          <w:tab w:val="clear" w:pos="5387"/>
          <w:tab w:val="clear" w:pos="5954"/>
          <w:tab w:val="right" w:leader="dot" w:pos="8505"/>
          <w:tab w:val="right" w:pos="9072"/>
        </w:tabs>
        <w:spacing w:after="40"/>
        <w:ind w:left="567" w:right="567" w:hanging="284"/>
        <w:jc w:val="left"/>
        <w:rPr>
          <w:rFonts w:eastAsia="DengXian"/>
          <w:bCs/>
          <w:szCs w:val="32"/>
          <w:lang w:val="fr-CH" w:eastAsia="zh-CN"/>
        </w:rPr>
      </w:pPr>
      <w:r w:rsidRPr="00A7652B">
        <w:rPr>
          <w:rFonts w:ascii="SimSun" w:eastAsia="SimSun" w:hAnsi="SimSun" w:cs="SimSun" w:hint="eastAsia"/>
          <w:szCs w:val="32"/>
          <w:lang w:val="fr-CH" w:eastAsia="zh-CN"/>
        </w:rPr>
        <w:t>布隆迪（</w:t>
      </w:r>
      <w:r w:rsidRPr="00A7652B">
        <w:rPr>
          <w:rFonts w:ascii="STKaiti" w:eastAsia="STKaiti" w:hAnsi="STKaiti" w:cs="SimSun" w:hint="eastAsia"/>
          <w:szCs w:val="32"/>
          <w:lang w:val="fr-CH" w:eastAsia="zh-CN"/>
        </w:rPr>
        <w:t>布隆迪电信管理部门</w:t>
      </w:r>
      <w:r w:rsidRPr="00A7652B">
        <w:rPr>
          <w:rFonts w:ascii="SimSun" w:eastAsia="SimSun" w:hAnsi="SimSun" w:cs="SimSun" w:hint="eastAsia"/>
          <w:szCs w:val="32"/>
          <w:lang w:val="fr-CH" w:eastAsia="zh-CN"/>
        </w:rPr>
        <w:t>（</w:t>
      </w:r>
      <w:r w:rsidRPr="00A7652B">
        <w:rPr>
          <w:rFonts w:asciiTheme="minorHAnsi" w:eastAsia="SimSun" w:hAnsiTheme="minorHAnsi" w:cstheme="minorHAnsi"/>
          <w:szCs w:val="32"/>
          <w:lang w:val="fr-CH" w:eastAsia="zh-CN"/>
        </w:rPr>
        <w:t>ARCT</w:t>
      </w:r>
      <w:r w:rsidRPr="00A7652B">
        <w:rPr>
          <w:rFonts w:ascii="SimSun" w:eastAsia="SimSun" w:hAnsi="SimSun" w:cs="SimSun" w:hint="eastAsia"/>
          <w:szCs w:val="32"/>
          <w:lang w:val="fr-CH" w:eastAsia="zh-CN"/>
        </w:rPr>
        <w:t>），布琼布拉）</w:t>
      </w:r>
      <w:r w:rsidR="00D823AE" w:rsidRPr="00D823AE">
        <w:rPr>
          <w:bCs/>
          <w:szCs w:val="32"/>
          <w:lang w:val="fr-CH" w:eastAsia="zh-CN"/>
        </w:rPr>
        <w:tab/>
      </w:r>
      <w:r w:rsidR="00D823AE" w:rsidRPr="00D823AE">
        <w:rPr>
          <w:bCs/>
          <w:szCs w:val="32"/>
          <w:lang w:val="fr-CH" w:eastAsia="zh-CN"/>
        </w:rPr>
        <w:tab/>
      </w:r>
      <w:r w:rsidR="005C4793">
        <w:rPr>
          <w:rFonts w:eastAsia="DengXian" w:hint="eastAsia"/>
          <w:bCs/>
          <w:szCs w:val="32"/>
          <w:lang w:val="fr-CH" w:eastAsia="zh-CN"/>
        </w:rPr>
        <w:t>17</w:t>
      </w:r>
    </w:p>
    <w:p w14:paraId="183E239C" w14:textId="485CB9C2" w:rsidR="00D823AE" w:rsidRDefault="002247C5" w:rsidP="00D823AE">
      <w:pPr>
        <w:tabs>
          <w:tab w:val="clear" w:pos="1276"/>
          <w:tab w:val="clear" w:pos="1843"/>
          <w:tab w:val="clear" w:pos="5387"/>
          <w:tab w:val="clear" w:pos="5954"/>
          <w:tab w:val="right" w:leader="dot" w:pos="8505"/>
          <w:tab w:val="right" w:pos="9072"/>
        </w:tabs>
        <w:spacing w:after="40"/>
        <w:ind w:left="567" w:right="567" w:hanging="284"/>
        <w:jc w:val="left"/>
        <w:rPr>
          <w:rFonts w:eastAsia="DengXian"/>
          <w:bCs/>
          <w:szCs w:val="32"/>
          <w:lang w:val="fr-CH" w:eastAsia="zh-CN"/>
        </w:rPr>
      </w:pPr>
      <w:r w:rsidRPr="002247C5">
        <w:rPr>
          <w:rFonts w:ascii="SimSun" w:eastAsia="SimSun" w:hAnsi="SimSun" w:cs="SimSun" w:hint="eastAsia"/>
          <w:szCs w:val="32"/>
          <w:lang w:val="fr-CH" w:eastAsia="zh-CN"/>
        </w:rPr>
        <w:t>法国（</w:t>
      </w:r>
      <w:r w:rsidRPr="002247C5">
        <w:rPr>
          <w:rFonts w:ascii="STKaiti" w:eastAsia="STKaiti" w:hAnsi="STKaiti" w:cs="SimSun" w:hint="eastAsia"/>
          <w:szCs w:val="32"/>
          <w:lang w:val="fr-CH" w:eastAsia="zh-CN"/>
        </w:rPr>
        <w:t>电子通信和邮政管理局</w:t>
      </w:r>
      <w:r w:rsidRPr="002247C5">
        <w:rPr>
          <w:rFonts w:ascii="SimSun" w:eastAsia="SimSun" w:hAnsi="SimSun" w:cs="SimSun" w:hint="eastAsia"/>
          <w:szCs w:val="32"/>
          <w:lang w:val="fr-CH" w:eastAsia="zh-CN"/>
        </w:rPr>
        <w:t>（</w:t>
      </w:r>
      <w:r w:rsidRPr="002247C5">
        <w:rPr>
          <w:rFonts w:asciiTheme="minorHAnsi" w:eastAsia="SimSun" w:hAnsiTheme="minorHAnsi" w:cstheme="minorHAnsi"/>
          <w:szCs w:val="32"/>
          <w:lang w:val="fr-CH" w:eastAsia="zh-CN"/>
        </w:rPr>
        <w:t>Arcep</w:t>
      </w:r>
      <w:r w:rsidRPr="002247C5">
        <w:rPr>
          <w:rFonts w:ascii="SimSun" w:eastAsia="SimSun" w:hAnsi="SimSun" w:cs="SimSun" w:hint="eastAsia"/>
          <w:szCs w:val="32"/>
          <w:lang w:val="fr-CH" w:eastAsia="zh-CN"/>
        </w:rPr>
        <w:t>）），巴黎）</w:t>
      </w:r>
      <w:r w:rsidR="00D823AE" w:rsidRPr="00D823AE">
        <w:rPr>
          <w:bCs/>
          <w:szCs w:val="32"/>
          <w:lang w:val="fr-CH" w:eastAsia="zh-CN"/>
        </w:rPr>
        <w:tab/>
      </w:r>
      <w:r w:rsidR="00D823AE" w:rsidRPr="00D823AE">
        <w:rPr>
          <w:bCs/>
          <w:szCs w:val="32"/>
          <w:lang w:val="fr-CH" w:eastAsia="zh-CN"/>
        </w:rPr>
        <w:tab/>
      </w:r>
      <w:r w:rsidR="005C4793">
        <w:rPr>
          <w:rFonts w:eastAsia="DengXian" w:hint="eastAsia"/>
          <w:bCs/>
          <w:szCs w:val="32"/>
          <w:lang w:val="fr-CH" w:eastAsia="zh-CN"/>
        </w:rPr>
        <w:t>18</w:t>
      </w:r>
    </w:p>
    <w:p w14:paraId="72907D73" w14:textId="08C14589" w:rsidR="002247C5" w:rsidRPr="00505187" w:rsidRDefault="00505187" w:rsidP="002247C5">
      <w:pPr>
        <w:pStyle w:val="TOC1"/>
        <w:ind w:left="568"/>
        <w:rPr>
          <w:rFonts w:eastAsia="SimSun" w:cs="Calibri"/>
          <w:lang w:val="fr-CH" w:eastAsia="zh-CN"/>
        </w:rPr>
      </w:pPr>
      <w:r w:rsidRPr="00505187">
        <w:rPr>
          <w:rFonts w:eastAsia="SimSun" w:cs="Calibri" w:hint="eastAsia"/>
          <w:lang w:val="fr-CH" w:eastAsia="zh-CN"/>
        </w:rPr>
        <w:t>伊朗（伊斯兰共和国）（</w:t>
      </w:r>
      <w:r w:rsidRPr="00505187">
        <w:rPr>
          <w:rFonts w:ascii="STKaiti" w:eastAsia="STKaiti" w:hAnsi="STKaiti" w:cs="Calibri" w:hint="eastAsia"/>
          <w:lang w:val="fr-CH" w:eastAsia="zh-CN"/>
        </w:rPr>
        <w:t>通信管理局</w:t>
      </w:r>
      <w:r w:rsidRPr="00505187">
        <w:rPr>
          <w:rFonts w:eastAsia="SimSun" w:cs="Calibri" w:hint="eastAsia"/>
          <w:lang w:val="fr-CH" w:eastAsia="zh-CN"/>
        </w:rPr>
        <w:t>（</w:t>
      </w:r>
      <w:r w:rsidRPr="00505187">
        <w:rPr>
          <w:rFonts w:eastAsia="SimSun" w:cs="Calibri"/>
          <w:lang w:val="fr-CH" w:eastAsia="zh-CN"/>
        </w:rPr>
        <w:t>CRA</w:t>
      </w:r>
      <w:r w:rsidRPr="00505187">
        <w:rPr>
          <w:rFonts w:eastAsia="SimSun" w:cs="Calibri" w:hint="eastAsia"/>
          <w:lang w:val="fr-CH" w:eastAsia="zh-CN"/>
        </w:rPr>
        <w:t>），德黑兰）</w:t>
      </w:r>
      <w:r w:rsidR="002247C5" w:rsidRPr="00505187">
        <w:rPr>
          <w:rFonts w:eastAsia="SimSun" w:cs="Calibri"/>
          <w:lang w:val="fr-CH" w:eastAsia="zh-CN"/>
        </w:rPr>
        <w:tab/>
      </w:r>
      <w:r w:rsidR="002247C5" w:rsidRPr="00505187">
        <w:rPr>
          <w:rFonts w:eastAsia="SimSun" w:cs="Calibri"/>
          <w:lang w:val="fr-CH" w:eastAsia="zh-CN"/>
        </w:rPr>
        <w:tab/>
        <w:t>20</w:t>
      </w:r>
    </w:p>
    <w:p w14:paraId="2C29A0A3" w14:textId="23164D65" w:rsidR="002247C5" w:rsidRPr="00E82A28" w:rsidRDefault="007A6C5D" w:rsidP="002247C5">
      <w:pPr>
        <w:pStyle w:val="TOC1"/>
        <w:ind w:left="568"/>
        <w:rPr>
          <w:lang w:val="es-ES" w:eastAsia="zh-CN"/>
        </w:rPr>
      </w:pPr>
      <w:r w:rsidRPr="007A6C5D">
        <w:rPr>
          <w:rFonts w:eastAsia="SimSun" w:cs="Calibri" w:hint="eastAsia"/>
          <w:bCs/>
          <w:lang w:val="es-ES" w:eastAsia="zh-CN"/>
        </w:rPr>
        <w:t>莫桑比克（</w:t>
      </w:r>
      <w:r w:rsidRPr="007A6C5D">
        <w:rPr>
          <w:rFonts w:ascii="STKaiti" w:eastAsia="STKaiti" w:hAnsi="STKaiti" w:cs="Calibri" w:hint="eastAsia"/>
          <w:bCs/>
          <w:lang w:val="es-ES" w:eastAsia="zh-CN"/>
        </w:rPr>
        <w:t>莫桑比克国家通信研究院</w:t>
      </w:r>
      <w:r w:rsidRPr="007A6C5D">
        <w:rPr>
          <w:rFonts w:eastAsia="SimSun" w:cs="Calibri" w:hint="eastAsia"/>
          <w:bCs/>
          <w:lang w:val="es-ES" w:eastAsia="zh-CN"/>
        </w:rPr>
        <w:t>（</w:t>
      </w:r>
      <w:r w:rsidRPr="007A6C5D">
        <w:rPr>
          <w:rFonts w:eastAsia="SimSun" w:cs="Calibri"/>
          <w:bCs/>
          <w:lang w:val="es-ES" w:eastAsia="zh-CN"/>
        </w:rPr>
        <w:t>INCM</w:t>
      </w:r>
      <w:r w:rsidRPr="007A6C5D">
        <w:rPr>
          <w:rFonts w:eastAsia="SimSun" w:cs="Calibri" w:hint="eastAsia"/>
          <w:bCs/>
          <w:lang w:val="es-ES" w:eastAsia="zh-CN"/>
        </w:rPr>
        <w:t>），马普托）</w:t>
      </w:r>
      <w:r w:rsidR="002247C5">
        <w:rPr>
          <w:lang w:val="es-ES" w:eastAsia="zh-CN"/>
        </w:rPr>
        <w:tab/>
      </w:r>
      <w:r w:rsidR="002247C5">
        <w:rPr>
          <w:lang w:val="es-ES" w:eastAsia="zh-CN"/>
        </w:rPr>
        <w:tab/>
        <w:t>24</w:t>
      </w:r>
    </w:p>
    <w:p w14:paraId="36A12279" w14:textId="3B793B8A" w:rsidR="002247C5" w:rsidRPr="002247C5" w:rsidRDefault="007A6C5D" w:rsidP="002247C5">
      <w:pPr>
        <w:pStyle w:val="TOC1"/>
        <w:ind w:left="568"/>
        <w:rPr>
          <w:rFonts w:eastAsiaTheme="minorEastAsia"/>
          <w:lang w:val="en-GB" w:eastAsia="zh-CN"/>
        </w:rPr>
      </w:pPr>
      <w:r w:rsidRPr="00BA192F">
        <w:rPr>
          <w:rFonts w:eastAsia="SimSun" w:cs="Calibri" w:hint="eastAsia"/>
          <w:lang w:val="es-ES" w:eastAsia="zh-CN"/>
        </w:rPr>
        <w:t>土库曼斯坦</w:t>
      </w:r>
      <w:r>
        <w:rPr>
          <w:rFonts w:eastAsia="SimSun" w:cs="Calibri" w:hint="eastAsia"/>
          <w:lang w:val="es-ES" w:eastAsia="zh-CN"/>
        </w:rPr>
        <w:t>（</w:t>
      </w:r>
      <w:r w:rsidRPr="00BA192F">
        <w:rPr>
          <w:rFonts w:ascii="STKaiti" w:eastAsia="STKaiti" w:hAnsi="STKaiti" w:cs="Calibri" w:hint="eastAsia"/>
          <w:lang w:val="es-ES" w:eastAsia="zh-CN"/>
        </w:rPr>
        <w:t>土库曼那拉加特纳什克管理局</w:t>
      </w:r>
      <w:r>
        <w:rPr>
          <w:rFonts w:ascii="STKaiti" w:eastAsia="STKaiti" w:hAnsi="STKaiti" w:cs="Calibri" w:hint="eastAsia"/>
          <w:lang w:val="es-ES" w:eastAsia="zh-CN"/>
        </w:rPr>
        <w:t>，</w:t>
      </w:r>
      <w:r w:rsidRPr="00BA192F">
        <w:rPr>
          <w:rFonts w:eastAsia="SimSun" w:cs="Calibri"/>
          <w:lang w:val="es-ES" w:eastAsia="zh-CN"/>
        </w:rPr>
        <w:t>Ashgabat</w:t>
      </w:r>
      <w:r>
        <w:rPr>
          <w:rFonts w:eastAsia="SimSun" w:cs="Calibri" w:hint="eastAsia"/>
          <w:lang w:val="es-ES" w:eastAsia="zh-CN"/>
        </w:rPr>
        <w:t>）</w:t>
      </w:r>
      <w:r w:rsidR="002247C5" w:rsidRPr="002F3B7E">
        <w:rPr>
          <w:lang w:val="en-GB" w:eastAsia="zh-CN"/>
        </w:rPr>
        <w:tab/>
      </w:r>
      <w:r w:rsidR="002247C5" w:rsidRPr="002F3B7E">
        <w:rPr>
          <w:lang w:val="en-GB" w:eastAsia="zh-CN"/>
        </w:rPr>
        <w:tab/>
        <w:t>25</w:t>
      </w:r>
    </w:p>
    <w:p w14:paraId="22E8D4E4" w14:textId="7741D650" w:rsidR="00D823AE" w:rsidRPr="00D823AE" w:rsidRDefault="00D823AE" w:rsidP="00D823AE">
      <w:pPr>
        <w:tabs>
          <w:tab w:val="clear" w:pos="1276"/>
          <w:tab w:val="clear" w:pos="1843"/>
          <w:tab w:val="clear" w:pos="5387"/>
          <w:tab w:val="clear" w:pos="5954"/>
          <w:tab w:val="right" w:leader="dot" w:pos="8505"/>
          <w:tab w:val="right" w:pos="9072"/>
        </w:tabs>
        <w:spacing w:after="40"/>
        <w:ind w:left="568" w:hanging="568"/>
        <w:jc w:val="left"/>
        <w:rPr>
          <w:rFonts w:eastAsia="SimSun"/>
          <w:u w:val="single"/>
          <w:lang w:val="fr-CH" w:eastAsia="zh-CN"/>
        </w:rPr>
      </w:pPr>
      <w:r w:rsidRPr="00D823AE">
        <w:rPr>
          <w:rFonts w:ascii="SimSun" w:eastAsia="SimSun" w:hAnsi="SimSun" w:cs="SimSun" w:hint="eastAsia"/>
          <w:lang w:eastAsia="zh-CN"/>
        </w:rPr>
        <w:t>业务限制</w:t>
      </w:r>
      <w:r w:rsidRPr="00D823AE">
        <w:rPr>
          <w:rFonts w:eastAsia="SimSun" w:cs="Calibri"/>
          <w:webHidden/>
          <w:lang w:val="fr-CH" w:eastAsia="zh-CN"/>
        </w:rPr>
        <w:tab/>
      </w:r>
      <w:r w:rsidRPr="00D823AE">
        <w:rPr>
          <w:rFonts w:eastAsia="SimSun" w:cs="Calibri"/>
          <w:webHidden/>
          <w:lang w:val="fr-CH" w:eastAsia="zh-CN"/>
        </w:rPr>
        <w:tab/>
      </w:r>
      <w:r w:rsidR="005C4793">
        <w:rPr>
          <w:rFonts w:eastAsia="SimSun" w:cs="Calibri" w:hint="eastAsia"/>
          <w:webHidden/>
          <w:lang w:val="fr-CH" w:eastAsia="zh-CN"/>
        </w:rPr>
        <w:t>26</w:t>
      </w:r>
    </w:p>
    <w:p w14:paraId="593BF1AA" w14:textId="0D3ED3CC" w:rsidR="00D823AE" w:rsidRPr="00D823AE" w:rsidRDefault="00D823AE" w:rsidP="00D823AE">
      <w:pPr>
        <w:tabs>
          <w:tab w:val="clear" w:pos="1276"/>
          <w:tab w:val="clear" w:pos="1843"/>
          <w:tab w:val="clear" w:pos="5387"/>
          <w:tab w:val="clear" w:pos="5954"/>
          <w:tab w:val="right" w:leader="dot" w:pos="8505"/>
          <w:tab w:val="right" w:pos="9072"/>
        </w:tabs>
        <w:spacing w:after="40"/>
        <w:ind w:left="568" w:hanging="568"/>
        <w:jc w:val="left"/>
        <w:rPr>
          <w:rFonts w:eastAsia="SimSun" w:cs="Calibri"/>
          <w:sz w:val="22"/>
          <w:szCs w:val="22"/>
          <w:lang w:val="fr-CH" w:eastAsia="zh-CN"/>
        </w:rPr>
      </w:pPr>
      <w:r w:rsidRPr="00D823AE">
        <w:rPr>
          <w:rFonts w:eastAsia="SimSun" w:cs="Calibri" w:hint="eastAsia"/>
          <w:lang w:eastAsia="zh-CN"/>
        </w:rPr>
        <w:t>回叫和迂回呼叫程序</w:t>
      </w:r>
      <w:r w:rsidRPr="00D823AE">
        <w:rPr>
          <w:rFonts w:eastAsia="SimSun" w:cs="Calibri" w:hint="eastAsia"/>
          <w:lang w:val="fr-CH" w:eastAsia="zh-CN"/>
        </w:rPr>
        <w:t>（</w:t>
      </w:r>
      <w:r w:rsidRPr="00D823AE">
        <w:rPr>
          <w:rFonts w:eastAsia="SimSun" w:cs="Calibri"/>
          <w:bCs/>
          <w:lang w:val="fr-FR" w:eastAsia="zh-CN"/>
        </w:rPr>
        <w:t>2006</w:t>
      </w:r>
      <w:r w:rsidRPr="00D823AE">
        <w:rPr>
          <w:rFonts w:eastAsia="SimSun" w:cs="Calibri"/>
          <w:bCs/>
          <w:lang w:val="fr-FR" w:eastAsia="zh-CN"/>
        </w:rPr>
        <w:t>年全权代表大会</w:t>
      </w:r>
      <w:r w:rsidRPr="00D823AE">
        <w:rPr>
          <w:rFonts w:eastAsia="SimSun" w:cs="Calibri" w:hint="eastAsia"/>
          <w:bCs/>
          <w:lang w:val="fr-FR" w:eastAsia="zh-CN"/>
        </w:rPr>
        <w:t>，</w:t>
      </w:r>
      <w:r w:rsidRPr="00D823AE">
        <w:rPr>
          <w:rFonts w:eastAsia="SimSun" w:cs="Calibri"/>
          <w:bCs/>
          <w:lang w:val="fr-FR" w:eastAsia="zh-CN"/>
        </w:rPr>
        <w:t>第</w:t>
      </w:r>
      <w:r w:rsidRPr="00D823AE">
        <w:rPr>
          <w:rFonts w:eastAsia="SimSun" w:cs="Calibri"/>
          <w:bCs/>
          <w:lang w:val="fr-FR" w:eastAsia="zh-CN"/>
        </w:rPr>
        <w:t>21</w:t>
      </w:r>
      <w:r w:rsidRPr="00D823AE">
        <w:rPr>
          <w:rFonts w:eastAsia="SimSun" w:cs="Calibri"/>
          <w:bCs/>
          <w:lang w:val="fr-FR" w:eastAsia="zh-CN"/>
        </w:rPr>
        <w:t>号决议</w:t>
      </w:r>
      <w:r w:rsidRPr="00D823AE">
        <w:rPr>
          <w:rFonts w:eastAsia="SimSun" w:cs="Calibri" w:hint="eastAsia"/>
          <w:bCs/>
          <w:lang w:val="fr-FR" w:eastAsia="zh-CN"/>
        </w:rPr>
        <w:t>，</w:t>
      </w:r>
      <w:r w:rsidRPr="00D823AE">
        <w:rPr>
          <w:rFonts w:eastAsia="SimSun" w:cs="Calibri"/>
          <w:bCs/>
          <w:lang w:val="fr-FR" w:eastAsia="zh-CN"/>
        </w:rPr>
        <w:t>修订</w:t>
      </w:r>
      <w:r w:rsidRPr="00D823AE">
        <w:rPr>
          <w:rFonts w:eastAsia="SimSun" w:cs="Calibri" w:hint="eastAsia"/>
          <w:bCs/>
          <w:lang w:val="fr-FR" w:eastAsia="zh-CN"/>
        </w:rPr>
        <w:t>版</w:t>
      </w:r>
      <w:r w:rsidRPr="00D823AE">
        <w:rPr>
          <w:rFonts w:eastAsia="SimSun" w:cs="Calibri" w:hint="eastAsia"/>
          <w:lang w:val="fr-CH" w:eastAsia="zh-CN"/>
        </w:rPr>
        <w:t>）</w:t>
      </w:r>
      <w:r w:rsidRPr="00D823AE">
        <w:rPr>
          <w:rFonts w:eastAsia="SimSun" w:cs="Calibri"/>
          <w:webHidden/>
          <w:lang w:val="fr-CH" w:eastAsia="zh-CN"/>
        </w:rPr>
        <w:tab/>
      </w:r>
      <w:r w:rsidRPr="00D823AE">
        <w:rPr>
          <w:rFonts w:eastAsia="SimSun" w:cs="Calibri"/>
          <w:webHidden/>
          <w:lang w:val="fr-CH" w:eastAsia="zh-CN"/>
        </w:rPr>
        <w:tab/>
      </w:r>
      <w:r w:rsidR="005C4793">
        <w:rPr>
          <w:rFonts w:eastAsia="SimSun" w:cs="Calibri" w:hint="eastAsia"/>
          <w:webHidden/>
          <w:lang w:val="fr-CH" w:eastAsia="zh-CN"/>
        </w:rPr>
        <w:t>26</w:t>
      </w:r>
    </w:p>
    <w:p w14:paraId="6BB2E17E" w14:textId="77777777" w:rsidR="00D823AE" w:rsidRPr="00D823AE" w:rsidRDefault="00D823AE" w:rsidP="00D823AE">
      <w:pPr>
        <w:tabs>
          <w:tab w:val="clear" w:pos="1276"/>
          <w:tab w:val="clear" w:pos="1843"/>
          <w:tab w:val="clear" w:pos="5387"/>
          <w:tab w:val="clear" w:pos="5954"/>
          <w:tab w:val="right" w:leader="dot" w:pos="8505"/>
          <w:tab w:val="right" w:pos="9072"/>
        </w:tabs>
        <w:spacing w:before="240" w:after="40"/>
        <w:ind w:left="284" w:right="567" w:hanging="284"/>
        <w:jc w:val="left"/>
        <w:rPr>
          <w:rFonts w:eastAsia="SimSun" w:cs="Calibri"/>
          <w:b/>
          <w:bCs/>
          <w:sz w:val="22"/>
          <w:szCs w:val="22"/>
          <w:lang w:val="en-GB" w:eastAsia="zh-CN"/>
        </w:rPr>
      </w:pPr>
      <w:r w:rsidRPr="00D823AE">
        <w:rPr>
          <w:rFonts w:eastAsia="SimSun" w:cs="Calibri" w:hint="eastAsia"/>
          <w:b/>
          <w:bCs/>
          <w:szCs w:val="32"/>
          <w:lang w:val="en-GB" w:eastAsia="zh-CN"/>
        </w:rPr>
        <w:t>对业务出版物的修正</w:t>
      </w:r>
    </w:p>
    <w:p w14:paraId="48819DB4" w14:textId="4B22B9D4" w:rsidR="00D823AE" w:rsidRPr="00D823AE" w:rsidRDefault="002B0BA7" w:rsidP="00D823AE">
      <w:pPr>
        <w:tabs>
          <w:tab w:val="clear" w:pos="1276"/>
          <w:tab w:val="clear" w:pos="1843"/>
          <w:tab w:val="clear" w:pos="5387"/>
          <w:tab w:val="clear" w:pos="5954"/>
          <w:tab w:val="right" w:leader="dot" w:pos="8505"/>
          <w:tab w:val="right" w:pos="9072"/>
        </w:tabs>
        <w:spacing w:after="40"/>
        <w:ind w:left="568" w:hanging="568"/>
        <w:jc w:val="left"/>
        <w:rPr>
          <w:rFonts w:eastAsia="SimSun" w:cs="Calibri"/>
          <w:bCs/>
          <w:noProof w:val="0"/>
          <w:lang w:val="fr-FR" w:eastAsia="zh-CN"/>
        </w:rPr>
      </w:pPr>
      <w:r w:rsidRPr="005D1007">
        <w:rPr>
          <w:rFonts w:eastAsia="SimSun" w:hint="eastAsia"/>
          <w:lang w:eastAsia="zh-CN"/>
        </w:rPr>
        <w:t>颁发者标识号码列表</w:t>
      </w:r>
      <w:r w:rsidR="00D823AE" w:rsidRPr="00D823AE">
        <w:rPr>
          <w:rFonts w:eastAsia="SimSun" w:cs="Calibri"/>
          <w:webHidden/>
          <w:lang w:eastAsia="zh-CN"/>
        </w:rPr>
        <w:tab/>
      </w:r>
      <w:r w:rsidR="00D823AE" w:rsidRPr="00D823AE">
        <w:rPr>
          <w:rFonts w:eastAsia="SimSun" w:cs="Calibri"/>
          <w:webHidden/>
          <w:lang w:eastAsia="zh-CN"/>
        </w:rPr>
        <w:tab/>
      </w:r>
      <w:r w:rsidR="005C4793">
        <w:rPr>
          <w:rFonts w:eastAsia="SimSun" w:cs="Calibri" w:hint="eastAsia"/>
          <w:webHidden/>
          <w:lang w:eastAsia="zh-CN"/>
        </w:rPr>
        <w:t>27</w:t>
      </w:r>
    </w:p>
    <w:p w14:paraId="2F8BD0D8" w14:textId="5BF68F3E" w:rsidR="00D823AE" w:rsidRPr="00D823AE" w:rsidRDefault="00D823AE" w:rsidP="00D823AE">
      <w:pPr>
        <w:tabs>
          <w:tab w:val="clear" w:pos="1276"/>
          <w:tab w:val="clear" w:pos="1843"/>
          <w:tab w:val="clear" w:pos="5387"/>
          <w:tab w:val="clear" w:pos="5954"/>
          <w:tab w:val="right" w:leader="dot" w:pos="8505"/>
          <w:tab w:val="right" w:pos="9072"/>
        </w:tabs>
        <w:spacing w:after="40"/>
        <w:ind w:left="568" w:hanging="568"/>
        <w:jc w:val="left"/>
        <w:rPr>
          <w:rFonts w:eastAsia="SimSun" w:cs="Calibri"/>
          <w:lang w:eastAsia="zh-CN"/>
        </w:rPr>
      </w:pPr>
      <w:r w:rsidRPr="00D823AE">
        <w:rPr>
          <w:rFonts w:eastAsia="SimSun" w:cs="Calibri"/>
          <w:bCs/>
          <w:noProof w:val="0"/>
          <w:lang w:val="fr-FR" w:eastAsia="zh-CN"/>
        </w:rPr>
        <w:t>用于公共网络和</w:t>
      </w:r>
      <w:r w:rsidRPr="00D823AE">
        <w:rPr>
          <w:rFonts w:ascii="SimSun" w:eastAsia="SimSun" w:hAnsi="SimSun" w:cs="SimSun"/>
          <w:szCs w:val="32"/>
          <w:lang w:val="fr-CH" w:eastAsia="zh-CN"/>
        </w:rPr>
        <w:t>签约用户</w:t>
      </w:r>
      <w:r w:rsidRPr="00D823AE">
        <w:rPr>
          <w:rFonts w:eastAsia="SimSun" w:cs="Calibri"/>
          <w:bCs/>
          <w:noProof w:val="0"/>
          <w:lang w:val="fr-FR" w:eastAsia="zh-CN"/>
        </w:rPr>
        <w:t>的国际识别规划的移动网络代码</w:t>
      </w:r>
      <w:r w:rsidRPr="00D823AE">
        <w:rPr>
          <w:rFonts w:eastAsia="SimSun" w:cs="Calibri"/>
          <w:bCs/>
          <w:noProof w:val="0"/>
          <w:lang w:val="it-IT" w:eastAsia="zh-CN"/>
        </w:rPr>
        <w:t>（</w:t>
      </w:r>
      <w:r w:rsidRPr="00D823AE">
        <w:rPr>
          <w:rFonts w:eastAsia="SimSun" w:cs="Calibri"/>
          <w:bCs/>
          <w:noProof w:val="0"/>
          <w:lang w:val="it-IT" w:eastAsia="zh-CN"/>
        </w:rPr>
        <w:t>MNC</w:t>
      </w:r>
      <w:r w:rsidRPr="00D823AE">
        <w:rPr>
          <w:rFonts w:eastAsia="SimSun" w:cs="Calibri" w:hint="eastAsia"/>
          <w:bCs/>
          <w:noProof w:val="0"/>
          <w:lang w:val="it-IT" w:eastAsia="zh-CN"/>
        </w:rPr>
        <w:t>）</w:t>
      </w:r>
      <w:r w:rsidRPr="00D823AE">
        <w:rPr>
          <w:rFonts w:eastAsia="SimSun" w:cs="Calibri"/>
          <w:webHidden/>
          <w:lang w:eastAsia="zh-CN"/>
        </w:rPr>
        <w:tab/>
      </w:r>
      <w:r w:rsidRPr="00D823AE">
        <w:rPr>
          <w:rFonts w:eastAsia="SimSun" w:cs="Calibri"/>
          <w:webHidden/>
          <w:lang w:eastAsia="zh-CN"/>
        </w:rPr>
        <w:tab/>
      </w:r>
      <w:r w:rsidR="005C4793">
        <w:rPr>
          <w:rFonts w:eastAsia="SimSun" w:cs="Calibri" w:hint="eastAsia"/>
          <w:lang w:eastAsia="zh-CN"/>
        </w:rPr>
        <w:t>28</w:t>
      </w:r>
    </w:p>
    <w:p w14:paraId="5B4801EE" w14:textId="2CA6E5FB" w:rsidR="00D823AE" w:rsidRPr="00D823AE" w:rsidRDefault="00D823AE" w:rsidP="00D823AE">
      <w:pPr>
        <w:tabs>
          <w:tab w:val="clear" w:pos="1276"/>
          <w:tab w:val="clear" w:pos="1843"/>
          <w:tab w:val="clear" w:pos="5387"/>
          <w:tab w:val="clear" w:pos="5954"/>
          <w:tab w:val="right" w:leader="dot" w:pos="8505"/>
          <w:tab w:val="right" w:pos="9072"/>
        </w:tabs>
        <w:spacing w:after="40"/>
        <w:ind w:right="567"/>
        <w:jc w:val="left"/>
        <w:rPr>
          <w:rFonts w:eastAsia="DengXian"/>
          <w:bCs/>
          <w:szCs w:val="32"/>
          <w:lang w:val="en-GB" w:eastAsia="zh-CN"/>
        </w:rPr>
      </w:pPr>
      <w:r w:rsidRPr="00D823AE">
        <w:rPr>
          <w:rFonts w:ascii="SimSun" w:eastAsia="SimSun" w:hAnsi="SimSun" w:cs="SimSun" w:hint="eastAsia"/>
          <w:szCs w:val="32"/>
          <w:lang w:val="fr-CH" w:eastAsia="zh-CN"/>
        </w:rPr>
        <w:t>国内编号方案</w:t>
      </w:r>
      <w:r w:rsidRPr="00D823AE">
        <w:rPr>
          <w:rFonts w:eastAsia="DengXian"/>
          <w:bCs/>
          <w:szCs w:val="32"/>
          <w:lang w:val="en-GB" w:eastAsia="zh-CN"/>
        </w:rPr>
        <w:tab/>
      </w:r>
      <w:r w:rsidRPr="00D823AE">
        <w:rPr>
          <w:rFonts w:eastAsia="DengXian"/>
          <w:bCs/>
          <w:szCs w:val="32"/>
          <w:lang w:val="en-GB" w:eastAsia="zh-CN"/>
        </w:rPr>
        <w:tab/>
      </w:r>
      <w:r w:rsidR="005C4793">
        <w:rPr>
          <w:rFonts w:eastAsia="DengXian" w:hint="eastAsia"/>
          <w:bCs/>
          <w:szCs w:val="32"/>
          <w:lang w:val="en-GB" w:eastAsia="zh-CN"/>
        </w:rPr>
        <w:t>29</w:t>
      </w:r>
    </w:p>
    <w:p w14:paraId="0EFA6124" w14:textId="60D31472" w:rsidR="009933E5" w:rsidRPr="00144911" w:rsidRDefault="009933E5" w:rsidP="00BA1E7D">
      <w:pPr>
        <w:pStyle w:val="TOC1"/>
        <w:ind w:left="0" w:firstLine="0"/>
        <w:rPr>
          <w:rFonts w:eastAsia="SimSun"/>
          <w:b/>
          <w:lang w:eastAsia="zh-CN"/>
        </w:rPr>
      </w:pPr>
      <w:r w:rsidRPr="00144911">
        <w:rPr>
          <w:rFonts w:eastAsiaTheme="minorEastAsia"/>
          <w:b/>
          <w:lang w:eastAsia="zh-CN"/>
        </w:rPr>
        <w:br w:type="page"/>
      </w:r>
      <w:bookmarkEnd w:id="1"/>
    </w:p>
    <w:p w14:paraId="39B73159" w14:textId="77777777" w:rsidR="000347EC" w:rsidRPr="00144911" w:rsidRDefault="000347EC" w:rsidP="000347EC">
      <w:pPr>
        <w:spacing w:before="240"/>
        <w:jc w:val="left"/>
        <w:rPr>
          <w:rFonts w:eastAsiaTheme="minorEastAsia"/>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0347EC" w:rsidRPr="00144911" w14:paraId="4649A8E3" w14:textId="77777777" w:rsidTr="00A857D5">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ECF4A1" w14:textId="5040D713"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后续《操作公报》的</w:t>
            </w:r>
            <w:r w:rsidRPr="00144911">
              <w:rPr>
                <w:rFonts w:eastAsia="STKaiti"/>
                <w:iCs/>
                <w:noProof w:val="0"/>
                <w:sz w:val="18"/>
                <w:szCs w:val="18"/>
                <w:lang w:eastAsia="zh-CN"/>
              </w:rPr>
              <w:br/>
            </w:r>
            <w:r w:rsidRPr="00144911">
              <w:rPr>
                <w:rFonts w:eastAsia="STKaiti" w:hint="eastAsia"/>
                <w:iCs/>
                <w:noProof w:val="0"/>
                <w:sz w:val="18"/>
                <w:szCs w:val="18"/>
                <w:lang w:eastAsia="zh-CN"/>
              </w:rPr>
              <w:t>出版日期</w:t>
            </w:r>
            <w:r w:rsidR="00FE0CB0" w:rsidRPr="00F5550C">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7471A166" w14:textId="63763FDD"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包括截至以下日期</w:t>
            </w:r>
            <w:r w:rsidRPr="00144911">
              <w:rPr>
                <w:rFonts w:eastAsia="STKaiti"/>
                <w:iCs/>
                <w:noProof w:val="0"/>
                <w:sz w:val="18"/>
                <w:szCs w:val="18"/>
                <w:lang w:eastAsia="zh-CN"/>
              </w:rPr>
              <w:br/>
            </w:r>
            <w:r w:rsidRPr="00144911">
              <w:rPr>
                <w:rFonts w:eastAsia="STKaiti" w:hint="eastAsia"/>
                <w:iCs/>
                <w:noProof w:val="0"/>
                <w:sz w:val="18"/>
                <w:szCs w:val="18"/>
                <w:lang w:eastAsia="zh-CN"/>
              </w:rPr>
              <w:t>收到的信息</w:t>
            </w:r>
            <w:r w:rsidRPr="00B0583A">
              <w:rPr>
                <w:rFonts w:ascii="SimSun" w:eastAsia="SimSun" w:hAnsi="SimSun" w:hint="eastAsia"/>
                <w:iCs/>
                <w:noProof w:val="0"/>
                <w:sz w:val="18"/>
                <w:szCs w:val="18"/>
                <w:lang w:eastAsia="zh-CN"/>
              </w:rPr>
              <w:t>：</w:t>
            </w:r>
          </w:p>
        </w:tc>
      </w:tr>
      <w:tr w:rsidR="0036339C" w:rsidRPr="00144911" w14:paraId="369657A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5ED2CB9" w14:textId="2C5DA52D" w:rsidR="0036339C" w:rsidRDefault="0036339C" w:rsidP="0036339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16D96F48" w14:textId="6D2267B8" w:rsidR="0036339C" w:rsidRPr="00573174" w:rsidRDefault="0036339C" w:rsidP="0036339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E8EC7DE" w14:textId="6BC05A25" w:rsidR="0036339C" w:rsidRPr="00BC3327" w:rsidRDefault="0036339C" w:rsidP="0036339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36339C" w:rsidRPr="00144911" w14:paraId="7B3978A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53A7B31" w14:textId="704AFF4F" w:rsidR="0036339C" w:rsidRPr="00AC4911" w:rsidRDefault="0036339C" w:rsidP="0036339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5F950FD8" w14:textId="6B5B190B" w:rsidR="0036339C" w:rsidRPr="00573174" w:rsidRDefault="0036339C" w:rsidP="0036339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8DB3D9" w14:textId="4A85B935" w:rsidR="0036339C" w:rsidRPr="00BB0871" w:rsidRDefault="0036339C" w:rsidP="0036339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DF6754" w:rsidRPr="00144911" w14:paraId="23E04B7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5194978C" w14:textId="6EBC048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4C86B684" w14:textId="3E07536A"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14CBEE" w14:textId="3A17DA5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DF6754" w:rsidRPr="00144911" w14:paraId="3B3AFBA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E88C513" w14:textId="60D5F37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5FFD6DA0" w14:textId="0AE8F67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63798E" w14:textId="2644FB5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DF6754" w:rsidRPr="00144911" w14:paraId="4F4B951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05881CC" w14:textId="21A385A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0E786127" w14:textId="1949FEA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B33DA54" w14:textId="46BC0B7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DF6754" w:rsidRPr="00144911" w14:paraId="064CB91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CE8047C" w14:textId="4864E259"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3C00C571" w14:textId="614C3F01"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4A342F7" w14:textId="4519FEE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sz w:val="18"/>
                <w:lang w:eastAsia="zh-CN"/>
              </w:rPr>
              <w:t>31.VII.2026</w:t>
            </w:r>
          </w:p>
        </w:tc>
      </w:tr>
      <w:tr w:rsidR="00DF6754" w:rsidRPr="00144911" w14:paraId="6CD4CA3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9D7FEAD" w14:textId="3A5EA953"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1E522F88" w14:textId="5C92AD0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1F63179" w14:textId="02055B50"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DF6754" w:rsidRPr="00144911" w14:paraId="7BB211C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15E2AE2" w14:textId="7960EE7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749FF777" w14:textId="16A9FA2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7E5887E" w14:textId="11EF057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DF6754" w:rsidRPr="00144911" w14:paraId="6A0CDAB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A189FF5" w14:textId="0A2E9C55"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0DBD4130" w14:textId="39302F2A" w:rsidR="00DF6754" w:rsidRPr="00926FDF"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07A9758" w14:textId="088E2046"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DF6754" w:rsidRPr="00144911" w14:paraId="2F38264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0D6A2C6" w14:textId="1820CCD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452F23FA" w14:textId="3D5FB258" w:rsidR="00DF6754" w:rsidRPr="001C07E3"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C840171" w14:textId="1B49AA12"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DF6754" w:rsidRPr="00144911" w14:paraId="4CA6B59F"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A8DE598" w14:textId="32927CB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30ADDFB2" w14:textId="38C6434E" w:rsidR="00DF6754" w:rsidRPr="00110019"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96B83A9" w14:textId="2910D93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DF6754" w:rsidRPr="00144911" w14:paraId="24D1EF4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73C1253" w14:textId="24D43328"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4697C395" w14:textId="7BBB5540" w:rsidR="00DF6754" w:rsidRPr="00F4618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7370544" w14:textId="5CC282A4"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DF6754" w:rsidRPr="00144911" w14:paraId="140B32B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ACE0BDD" w14:textId="0CA54E6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DA9EAFC" w14:textId="3CBCA60C" w:rsidR="00DF6754" w:rsidRPr="0098663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AA8AD3F" w14:textId="2C3AE6CA"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DF6754" w:rsidRPr="00144911" w14:paraId="74AC095A"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A1F9A49" w14:textId="06EFB2B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696EB3F7" w14:textId="34A6E07B" w:rsidR="00DF6754" w:rsidRPr="00540F0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FAF594" w14:textId="00FEA0A9"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DF6754" w:rsidRPr="00144911" w14:paraId="6A8824E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13894491" w14:textId="03FD8C9E"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14183928" w14:textId="31083635" w:rsidR="00DF6754" w:rsidRPr="00A11FE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00557C24" w14:textId="23145A8F"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332E0529" w14:textId="77777777" w:rsidR="00FE0CB0" w:rsidRPr="00F5550C" w:rsidRDefault="00FE0CB0" w:rsidP="00FE0CB0">
      <w:pPr>
        <w:tabs>
          <w:tab w:val="clear" w:pos="567"/>
          <w:tab w:val="clear" w:pos="1843"/>
          <w:tab w:val="left" w:pos="426"/>
          <w:tab w:val="left" w:pos="2127"/>
        </w:tabs>
        <w:ind w:left="426" w:firstLine="1417"/>
        <w:rPr>
          <w:lang w:val="fr-FR" w:eastAsia="zh-CN"/>
        </w:rPr>
      </w:pPr>
      <w:r w:rsidRPr="00F5550C">
        <w:rPr>
          <w:lang w:val="fr-CH" w:eastAsia="zh-CN"/>
        </w:rPr>
        <w:t>*</w:t>
      </w:r>
      <w:r w:rsidRPr="00F5550C">
        <w:rPr>
          <w:lang w:val="fr-CH" w:eastAsia="zh-CN"/>
        </w:rPr>
        <w:tab/>
      </w:r>
      <w:r w:rsidRPr="00FE0CB0">
        <w:rPr>
          <w:rFonts w:ascii="SimSun" w:eastAsia="SimSun" w:hAnsi="SimSun" w:hint="eastAsia"/>
          <w:sz w:val="18"/>
          <w:szCs w:val="18"/>
          <w:lang w:val="fr-CH" w:eastAsia="zh-CN"/>
        </w:rPr>
        <w:t>这些日期只涉及英文版本</w:t>
      </w:r>
      <w:r w:rsidRPr="006B3A19">
        <w:rPr>
          <w:rFonts w:hint="eastAsia"/>
          <w:sz w:val="18"/>
          <w:szCs w:val="18"/>
          <w:lang w:val="fr-CH" w:eastAsia="zh-CN"/>
        </w:rPr>
        <w:t>。</w:t>
      </w:r>
    </w:p>
    <w:p w14:paraId="6F0AE008" w14:textId="77777777" w:rsidR="009E2D2C" w:rsidRPr="00144911" w:rsidRDefault="009E2D2C" w:rsidP="000347EC">
      <w:pPr>
        <w:rPr>
          <w:lang w:eastAsia="zh-CN"/>
        </w:rPr>
      </w:pPr>
      <w:r w:rsidRPr="00144911">
        <w:rPr>
          <w:lang w:eastAsia="zh-CN"/>
        </w:rPr>
        <w:br w:type="page"/>
      </w:r>
    </w:p>
    <w:p w14:paraId="0F4176CA" w14:textId="77777777" w:rsidR="009E2D2C" w:rsidRPr="00144911" w:rsidRDefault="009E2D2C" w:rsidP="001A2DA9">
      <w:pPr>
        <w:pStyle w:val="Heading1"/>
        <w:jc w:val="center"/>
        <w:rPr>
          <w:lang w:eastAsia="zh-CN"/>
        </w:rPr>
      </w:pPr>
      <w:bookmarkStart w:id="125" w:name="_Toc253407141"/>
      <w:bookmarkStart w:id="126" w:name="_Toc259783104"/>
      <w:bookmarkStart w:id="127" w:name="_Toc266181233"/>
      <w:bookmarkStart w:id="128" w:name="_Toc268773999"/>
      <w:bookmarkStart w:id="129" w:name="_Toc271700476"/>
      <w:bookmarkStart w:id="130" w:name="_Toc273023320"/>
      <w:bookmarkStart w:id="131" w:name="_Toc274223814"/>
      <w:bookmarkStart w:id="132" w:name="_Toc276717162"/>
      <w:bookmarkStart w:id="133" w:name="_Toc279669135"/>
      <w:bookmarkStart w:id="134" w:name="_Toc280349205"/>
      <w:bookmarkStart w:id="135" w:name="_Toc282526037"/>
      <w:bookmarkStart w:id="136" w:name="_Toc283737194"/>
      <w:bookmarkStart w:id="137" w:name="_Toc286218711"/>
      <w:bookmarkStart w:id="138" w:name="_Toc288660268"/>
      <w:bookmarkStart w:id="139" w:name="_Toc291005378"/>
      <w:bookmarkStart w:id="140" w:name="_Toc292704950"/>
      <w:bookmarkStart w:id="141" w:name="_Toc295387895"/>
      <w:bookmarkStart w:id="142" w:name="_Toc296675478"/>
      <w:bookmarkStart w:id="143" w:name="_Toc297804717"/>
      <w:bookmarkStart w:id="144" w:name="_Toc301945289"/>
      <w:bookmarkStart w:id="145" w:name="_Toc303344248"/>
      <w:bookmarkStart w:id="146" w:name="_Toc304892154"/>
      <w:bookmarkStart w:id="147" w:name="_Toc308530336"/>
      <w:bookmarkStart w:id="148" w:name="_Toc311103642"/>
      <w:bookmarkStart w:id="149" w:name="_Toc313973312"/>
      <w:bookmarkStart w:id="150" w:name="_Toc316479952"/>
      <w:bookmarkStart w:id="151" w:name="_Toc318964998"/>
      <w:bookmarkStart w:id="152" w:name="_Toc320536954"/>
      <w:bookmarkStart w:id="153" w:name="_Toc321233389"/>
      <w:bookmarkStart w:id="154" w:name="_Toc321311660"/>
      <w:bookmarkStart w:id="155" w:name="_Toc321820540"/>
      <w:bookmarkStart w:id="156" w:name="_Toc323035706"/>
      <w:bookmarkStart w:id="157" w:name="_Toc323904374"/>
      <w:bookmarkStart w:id="158" w:name="_Toc332272646"/>
      <w:bookmarkStart w:id="159" w:name="_Toc334776192"/>
      <w:bookmarkStart w:id="160" w:name="_Toc335901499"/>
      <w:bookmarkStart w:id="161" w:name="_Toc337110333"/>
      <w:bookmarkStart w:id="162" w:name="_Toc338779373"/>
      <w:bookmarkStart w:id="163" w:name="_Toc340225513"/>
      <w:bookmarkStart w:id="164" w:name="_Toc341451212"/>
      <w:bookmarkStart w:id="165" w:name="_Toc342912839"/>
      <w:bookmarkStart w:id="166" w:name="_Toc343262676"/>
      <w:bookmarkStart w:id="167" w:name="_Toc345579827"/>
      <w:bookmarkStart w:id="168" w:name="_Toc346885932"/>
      <w:bookmarkStart w:id="169" w:name="_Toc347929580"/>
      <w:bookmarkStart w:id="170" w:name="_Toc349288248"/>
      <w:bookmarkStart w:id="171" w:name="_Toc350415578"/>
      <w:bookmarkStart w:id="172" w:name="_Toc351549876"/>
      <w:bookmarkStart w:id="173" w:name="_Toc352940476"/>
      <w:bookmarkStart w:id="174" w:name="_Toc354053821"/>
      <w:bookmarkStart w:id="175" w:name="_Toc355708836"/>
      <w:bookmarkStart w:id="176" w:name="_Toc458506451"/>
      <w:bookmarkStart w:id="177" w:name="_Toc474745984"/>
      <w:bookmarkStart w:id="178" w:name="_Toc481421099"/>
      <w:bookmarkStart w:id="179" w:name="_Toc495330568"/>
      <w:bookmarkStart w:id="180" w:name="_Toc504136563"/>
      <w:bookmarkStart w:id="181" w:name="_Toc60661689"/>
      <w:bookmarkStart w:id="182" w:name="_Toc60664392"/>
      <w:bookmarkStart w:id="183" w:name="_Toc69119918"/>
      <w:bookmarkStart w:id="184" w:name="_Toc69132127"/>
      <w:bookmarkStart w:id="185" w:name="_Toc69133143"/>
      <w:bookmarkStart w:id="186" w:name="_Toc100222568"/>
      <w:bookmarkStart w:id="187" w:name="_Toc115698351"/>
      <w:bookmarkStart w:id="188" w:name="_Toc115699817"/>
      <w:bookmarkStart w:id="189" w:name="_Toc4420922"/>
      <w:bookmarkStart w:id="190" w:name="_Toc1570037"/>
      <w:bookmarkStart w:id="191" w:name="_Toc253407143"/>
      <w:bookmarkStart w:id="192" w:name="_Toc262631799"/>
      <w:r w:rsidRPr="00144911">
        <w:rPr>
          <w:rFonts w:eastAsia="SimHei"/>
          <w:noProof w:val="0"/>
          <w:lang w:val="en-GB" w:eastAsia="zh-CN"/>
        </w:rPr>
        <w:lastRenderedPageBreak/>
        <w:t>一般信息</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5D76DBCD" w14:textId="77777777" w:rsidR="009E2D2C" w:rsidRPr="00144911" w:rsidRDefault="009E2D2C" w:rsidP="001A2DA9">
      <w:pPr>
        <w:pStyle w:val="Heading20"/>
        <w:rPr>
          <w:rFonts w:ascii="Arial" w:eastAsia="SimHei" w:hAnsi="Arial"/>
          <w:b w:val="0"/>
          <w:bCs w:val="0"/>
          <w:noProof w:val="0"/>
          <w:lang w:val="fr-CH" w:eastAsia="zh-CN"/>
        </w:rPr>
      </w:pPr>
      <w:bookmarkStart w:id="193" w:name="_Toc253407142"/>
      <w:bookmarkStart w:id="194" w:name="_Toc259783105"/>
      <w:bookmarkStart w:id="195" w:name="_Toc262631768"/>
      <w:bookmarkStart w:id="196" w:name="_Toc265056484"/>
      <w:bookmarkStart w:id="197" w:name="_Toc266181234"/>
      <w:bookmarkStart w:id="198" w:name="_Toc268774000"/>
      <w:bookmarkStart w:id="199" w:name="_Toc271700477"/>
      <w:bookmarkStart w:id="200" w:name="_Toc273023321"/>
      <w:bookmarkStart w:id="201" w:name="_Toc274223815"/>
      <w:bookmarkStart w:id="202" w:name="_Toc276717163"/>
      <w:bookmarkStart w:id="203" w:name="_Toc279669136"/>
      <w:bookmarkStart w:id="204" w:name="_Toc280349206"/>
      <w:bookmarkStart w:id="205" w:name="_Toc282526038"/>
      <w:bookmarkStart w:id="206" w:name="_Toc283737195"/>
      <w:bookmarkStart w:id="207" w:name="_Toc286218712"/>
      <w:bookmarkStart w:id="208" w:name="_Toc288660269"/>
      <w:bookmarkStart w:id="209" w:name="_Toc291005379"/>
      <w:bookmarkStart w:id="210" w:name="_Toc292704951"/>
      <w:bookmarkStart w:id="211" w:name="_Toc295387896"/>
      <w:bookmarkStart w:id="212" w:name="_Toc296675479"/>
      <w:bookmarkStart w:id="213" w:name="_Toc297804718"/>
      <w:bookmarkStart w:id="214" w:name="_Toc301945290"/>
      <w:bookmarkStart w:id="215" w:name="_Toc303344249"/>
      <w:bookmarkStart w:id="216" w:name="_Toc304892155"/>
      <w:bookmarkStart w:id="217" w:name="_Toc308530337"/>
      <w:bookmarkStart w:id="218" w:name="_Toc311103643"/>
      <w:bookmarkStart w:id="219" w:name="_Toc313973313"/>
      <w:bookmarkStart w:id="220" w:name="_Toc316479953"/>
      <w:bookmarkStart w:id="221" w:name="_Toc318964999"/>
      <w:bookmarkStart w:id="222" w:name="_Toc320536955"/>
      <w:bookmarkStart w:id="223" w:name="_Toc321233390"/>
      <w:bookmarkStart w:id="224" w:name="_Toc321311661"/>
      <w:bookmarkStart w:id="225" w:name="_Toc321820541"/>
      <w:bookmarkStart w:id="226" w:name="_Toc323035707"/>
      <w:bookmarkStart w:id="227" w:name="_Toc323904375"/>
      <w:bookmarkStart w:id="228" w:name="_Toc332272647"/>
      <w:bookmarkStart w:id="229" w:name="_Toc334776193"/>
      <w:bookmarkStart w:id="230" w:name="_Toc335901500"/>
      <w:bookmarkStart w:id="231" w:name="_Toc337110334"/>
      <w:bookmarkStart w:id="232" w:name="_Toc338779374"/>
      <w:bookmarkStart w:id="233" w:name="_Toc340225514"/>
      <w:bookmarkStart w:id="234" w:name="_Toc341451213"/>
      <w:bookmarkStart w:id="235" w:name="_Toc342912840"/>
      <w:bookmarkStart w:id="236" w:name="_Toc343262677"/>
      <w:bookmarkStart w:id="237" w:name="_Toc345579828"/>
      <w:bookmarkStart w:id="238" w:name="_Toc346885933"/>
      <w:bookmarkStart w:id="239" w:name="_Toc347929581"/>
      <w:bookmarkStart w:id="240" w:name="_Toc349288249"/>
      <w:bookmarkStart w:id="241" w:name="_Toc350415579"/>
      <w:bookmarkStart w:id="242" w:name="_Toc351549877"/>
      <w:bookmarkStart w:id="243" w:name="_Toc352940477"/>
      <w:bookmarkStart w:id="244" w:name="_Toc354053822"/>
      <w:bookmarkStart w:id="245" w:name="_Toc355708837"/>
      <w:bookmarkStart w:id="246" w:name="_Toc458506452"/>
      <w:bookmarkStart w:id="247" w:name="_Toc474745985"/>
      <w:bookmarkStart w:id="248" w:name="_Toc481421100"/>
      <w:bookmarkStart w:id="249" w:name="_Toc504136564"/>
      <w:bookmarkStart w:id="250" w:name="_Toc60661690"/>
      <w:bookmarkStart w:id="251" w:name="_Toc60664393"/>
      <w:bookmarkStart w:id="252" w:name="_Toc69132128"/>
      <w:bookmarkStart w:id="253" w:name="_Toc69133144"/>
      <w:bookmarkStart w:id="254" w:name="_Toc100222569"/>
      <w:bookmarkStart w:id="255" w:name="_Toc115698352"/>
      <w:bookmarkStart w:id="256" w:name="_Toc115699818"/>
      <w:r w:rsidRPr="00144911">
        <w:rPr>
          <w:rFonts w:ascii="Arial" w:eastAsia="SimHei" w:hAnsi="Arial"/>
          <w:noProof w:val="0"/>
          <w:lang w:eastAsia="zh-CN"/>
        </w:rPr>
        <w:t>国际电联《操作公报》后附的清单</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33DB3F0F" w14:textId="77777777" w:rsidR="009E2D2C" w:rsidRPr="00144911" w:rsidRDefault="009E2D2C" w:rsidP="001A2DA9">
      <w:pPr>
        <w:spacing w:before="200"/>
        <w:rPr>
          <w:rFonts w:asciiTheme="minorHAnsi" w:eastAsia="SimSun" w:hAnsiTheme="minorHAnsi"/>
          <w:b/>
          <w:bCs/>
          <w:noProof w:val="0"/>
          <w:lang w:val="en-GB" w:eastAsia="zh-CN"/>
        </w:rPr>
      </w:pPr>
      <w:bookmarkStart w:id="257" w:name="_Toc105302119"/>
      <w:bookmarkStart w:id="258" w:name="_Toc106504837"/>
      <w:bookmarkStart w:id="259" w:name="_Toc107798484"/>
      <w:bookmarkStart w:id="260" w:name="_Toc109028728"/>
      <w:bookmarkStart w:id="261" w:name="_Toc109631795"/>
      <w:bookmarkStart w:id="262" w:name="_Toc109631890"/>
      <w:bookmarkStart w:id="263" w:name="_Toc110233107"/>
      <w:bookmarkStart w:id="264" w:name="_Toc110233322"/>
      <w:bookmarkStart w:id="265" w:name="_Toc111607471"/>
      <w:bookmarkStart w:id="266" w:name="_Toc113250000"/>
      <w:bookmarkStart w:id="267" w:name="_Toc114285869"/>
      <w:bookmarkStart w:id="268" w:name="_Toc116117066"/>
      <w:bookmarkStart w:id="269" w:name="_Toc117389514"/>
      <w:bookmarkStart w:id="270" w:name="_Toc119749612"/>
      <w:bookmarkStart w:id="271" w:name="_Toc121281070"/>
      <w:bookmarkStart w:id="272" w:name="_Toc122238432"/>
      <w:bookmarkStart w:id="273" w:name="_Toc122940721"/>
      <w:bookmarkStart w:id="274" w:name="_Toc126481926"/>
      <w:bookmarkStart w:id="275" w:name="_Toc127606592"/>
      <w:bookmarkStart w:id="276" w:name="_Toc128886943"/>
      <w:bookmarkStart w:id="277" w:name="_Toc131917082"/>
      <w:bookmarkStart w:id="278" w:name="_Toc131917356"/>
      <w:bookmarkStart w:id="279" w:name="_Toc135453245"/>
      <w:bookmarkStart w:id="280" w:name="_Toc136762578"/>
      <w:bookmarkStart w:id="281" w:name="_Toc138153363"/>
      <w:bookmarkStart w:id="282" w:name="_Toc139444662"/>
      <w:bookmarkStart w:id="283" w:name="_Toc140656512"/>
      <w:bookmarkStart w:id="284" w:name="_Toc141774304"/>
      <w:bookmarkStart w:id="285" w:name="_Toc143331177"/>
      <w:bookmarkStart w:id="286" w:name="_Toc144780335"/>
      <w:bookmarkStart w:id="287" w:name="_Toc146011631"/>
      <w:bookmarkStart w:id="288" w:name="_Toc147313830"/>
      <w:bookmarkStart w:id="289" w:name="_Toc148518933"/>
      <w:bookmarkStart w:id="290" w:name="_Toc148519277"/>
      <w:bookmarkStart w:id="291" w:name="_Toc150078542"/>
      <w:bookmarkStart w:id="292" w:name="_Toc151281224"/>
      <w:bookmarkStart w:id="293" w:name="_Toc152663483"/>
      <w:bookmarkStart w:id="294" w:name="_Toc153877708"/>
      <w:bookmarkStart w:id="295" w:name="_Toc156378795"/>
      <w:bookmarkStart w:id="296" w:name="_Toc158019338"/>
      <w:bookmarkStart w:id="297" w:name="_Toc159212689"/>
      <w:bookmarkStart w:id="298" w:name="_Toc160456136"/>
      <w:bookmarkStart w:id="299" w:name="_Toc161638205"/>
      <w:bookmarkStart w:id="300" w:name="_Toc162942676"/>
      <w:bookmarkStart w:id="301" w:name="_Toc164586120"/>
      <w:bookmarkStart w:id="302" w:name="_Toc165690490"/>
      <w:bookmarkStart w:id="303" w:name="_Toc166647544"/>
      <w:bookmarkStart w:id="304" w:name="_Toc168388002"/>
      <w:bookmarkStart w:id="305" w:name="_Toc169584443"/>
      <w:bookmarkStart w:id="306" w:name="_Toc170815249"/>
      <w:bookmarkStart w:id="307" w:name="_Toc171936761"/>
      <w:bookmarkStart w:id="308" w:name="_Toc173647010"/>
      <w:bookmarkStart w:id="309" w:name="_Toc174436269"/>
      <w:bookmarkStart w:id="310" w:name="_Toc176340203"/>
      <w:bookmarkStart w:id="311" w:name="_Toc177526404"/>
      <w:bookmarkStart w:id="312" w:name="_Toc178733525"/>
      <w:bookmarkStart w:id="313" w:name="_Toc181591757"/>
      <w:bookmarkStart w:id="314" w:name="_Toc182996109"/>
      <w:bookmarkStart w:id="315" w:name="_Toc184099119"/>
      <w:bookmarkStart w:id="316" w:name="_Toc187491733"/>
      <w:bookmarkStart w:id="317" w:name="_Toc188073917"/>
      <w:bookmarkStart w:id="318" w:name="_Toc191803606"/>
      <w:bookmarkStart w:id="319" w:name="_Toc192925234"/>
      <w:bookmarkStart w:id="320" w:name="_Toc193013099"/>
      <w:bookmarkStart w:id="321" w:name="_Toc196019478"/>
      <w:bookmarkStart w:id="322" w:name="_Toc197223434"/>
      <w:bookmarkStart w:id="323" w:name="_Toc198519367"/>
      <w:bookmarkStart w:id="324" w:name="_Toc200872012"/>
      <w:bookmarkStart w:id="325" w:name="_Toc202750807"/>
      <w:bookmarkStart w:id="326" w:name="_Toc202750917"/>
      <w:bookmarkStart w:id="327" w:name="_Toc202751280"/>
      <w:bookmarkStart w:id="328" w:name="_Toc203553649"/>
      <w:bookmarkStart w:id="329" w:name="_Toc204666529"/>
      <w:bookmarkStart w:id="330" w:name="_Toc205106594"/>
      <w:bookmarkStart w:id="331" w:name="_Toc206389934"/>
      <w:bookmarkStart w:id="332" w:name="_Toc208205449"/>
      <w:bookmarkStart w:id="333" w:name="_Toc211848177"/>
      <w:bookmarkStart w:id="334" w:name="_Toc212964587"/>
      <w:bookmarkStart w:id="335" w:name="_Toc214162711"/>
      <w:bookmarkStart w:id="336" w:name="_Toc215907199"/>
      <w:bookmarkStart w:id="337" w:name="_Toc219001148"/>
      <w:bookmarkStart w:id="338" w:name="_Toc219610057"/>
      <w:bookmarkStart w:id="339" w:name="_Toc222028812"/>
      <w:bookmarkStart w:id="340" w:name="_Toc223252037"/>
      <w:bookmarkStart w:id="341" w:name="_Toc224533682"/>
      <w:bookmarkStart w:id="342" w:name="_Toc226791560"/>
      <w:bookmarkStart w:id="343" w:name="_Toc228766354"/>
      <w:bookmarkStart w:id="344" w:name="_Toc229971353"/>
      <w:bookmarkStart w:id="345" w:name="_Toc232323931"/>
      <w:bookmarkStart w:id="346" w:name="_Toc233609592"/>
      <w:bookmarkStart w:id="347" w:name="_Toc235352384"/>
      <w:bookmarkStart w:id="348" w:name="_Toc236573557"/>
      <w:bookmarkStart w:id="349" w:name="_Toc240790085"/>
      <w:bookmarkStart w:id="350" w:name="_Toc242001425"/>
      <w:bookmarkStart w:id="351" w:name="_Toc243300311"/>
      <w:bookmarkStart w:id="352" w:name="_Toc244506936"/>
      <w:bookmarkStart w:id="353" w:name="_Toc248829258"/>
      <w:r w:rsidRPr="00144911">
        <w:rPr>
          <w:rFonts w:asciiTheme="minorHAnsi" w:eastAsiaTheme="minorEastAsia" w:hAnsiTheme="minorHAnsi"/>
          <w:b/>
          <w:bCs/>
          <w:noProof w:val="0"/>
          <w:lang w:val="en-GB" w:eastAsia="zh-CN"/>
        </w:rPr>
        <w:t>电信标准化局的说明</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7D0EF863" w14:textId="77777777" w:rsidR="009E2D2C" w:rsidRPr="009933E5" w:rsidRDefault="009E2D2C" w:rsidP="00B40A12">
      <w:pPr>
        <w:spacing w:before="80"/>
        <w:ind w:left="567" w:hanging="567"/>
        <w:rPr>
          <w:rFonts w:asciiTheme="minorHAnsi" w:eastAsia="SimSun" w:hAnsiTheme="minorHAnsi"/>
          <w:lang w:val="en-GB" w:eastAsia="zh-CN"/>
        </w:rPr>
      </w:pPr>
      <w:bookmarkStart w:id="354" w:name="_Toc39484650"/>
      <w:bookmarkStart w:id="355" w:name="_Toc39650444"/>
      <w:bookmarkStart w:id="356" w:name="_Toc69132129"/>
      <w:bookmarkStart w:id="357" w:name="_Toc106194694"/>
      <w:bookmarkStart w:id="358" w:name="_Hlk106116233"/>
      <w:bookmarkStart w:id="359" w:name="_Toc157508793"/>
      <w:bookmarkEnd w:id="189"/>
      <w:bookmarkEnd w:id="190"/>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425BFB48" w14:textId="77777777" w:rsidR="009E2D2C" w:rsidRDefault="009E2D2C" w:rsidP="00B40A12">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5DC3C2A9" w14:textId="77777777" w:rsidR="009E2D2C" w:rsidRDefault="009E2D2C" w:rsidP="00DF6754">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Pr="003C2F87">
        <w:rPr>
          <w:rFonts w:asciiTheme="minorHAnsi" w:eastAsiaTheme="minorEastAsia" w:hAnsiTheme="minorHAnsi" w:hint="eastAsia"/>
          <w:lang w:eastAsia="zh-CN"/>
        </w:rPr>
        <w:t>数据网络识别代码（</w:t>
      </w:r>
      <w:r w:rsidRPr="003C2F87">
        <w:rPr>
          <w:rFonts w:asciiTheme="minorHAnsi" w:eastAsiaTheme="minorEastAsia" w:hAnsiTheme="minorHAnsi"/>
          <w:lang w:eastAsia="zh-CN"/>
        </w:rPr>
        <w:t>DNIC</w:t>
      </w:r>
      <w:r w:rsidRPr="003C2F87">
        <w:rPr>
          <w:rFonts w:asciiTheme="minorHAnsi" w:eastAsiaTheme="minorEastAsia" w:hAnsiTheme="minorHAnsi" w:hint="eastAsia"/>
          <w:lang w:eastAsia="zh-CN"/>
        </w:rPr>
        <w:t>）列表（根据</w:t>
      </w:r>
      <w:r w:rsidRPr="003C2F87">
        <w:rPr>
          <w:rFonts w:asciiTheme="minorHAnsi" w:eastAsiaTheme="minorEastAsia" w:hAnsiTheme="minorHAnsi"/>
          <w:lang w:eastAsia="zh-CN"/>
        </w:rPr>
        <w:t>ITU-T X.121</w:t>
      </w:r>
      <w:r w:rsidRPr="003C2F87">
        <w:rPr>
          <w:rFonts w:asciiTheme="minorHAnsi" w:eastAsiaTheme="minorEastAsia" w:hAnsiTheme="minorHAnsi" w:hint="eastAsia"/>
          <w:lang w:eastAsia="zh-CN"/>
        </w:rPr>
        <w:t>建议书（</w:t>
      </w:r>
      <w:r w:rsidRPr="003C2F87">
        <w:rPr>
          <w:rFonts w:asciiTheme="minorHAnsi" w:eastAsiaTheme="minorEastAsia" w:hAnsiTheme="minorHAnsi"/>
          <w:lang w:eastAsia="zh-CN"/>
        </w:rPr>
        <w:t>10/2000</w:t>
      </w:r>
      <w:r w:rsidRPr="003C2F87">
        <w:rPr>
          <w:rFonts w:asciiTheme="minorHAnsi" w:eastAsiaTheme="minorEastAsia" w:hAnsiTheme="minorHAnsi" w:hint="eastAsia"/>
          <w:lang w:eastAsia="zh-CN"/>
        </w:rPr>
        <w:t>））（截至</w:t>
      </w:r>
      <w:r w:rsidRPr="003C2F87">
        <w:rPr>
          <w:rFonts w:asciiTheme="minorHAnsi" w:eastAsiaTheme="minorEastAsia" w:hAnsiTheme="minorHAnsi"/>
          <w:lang w:eastAsia="zh-CN"/>
        </w:rPr>
        <w:t>20</w:t>
      </w:r>
      <w:r>
        <w:rPr>
          <w:rFonts w:asciiTheme="minorHAnsi" w:eastAsiaTheme="minorEastAsia" w:hAnsiTheme="minorHAnsi"/>
          <w:lang w:eastAsia="zh-CN"/>
        </w:rPr>
        <w:t>25</w:t>
      </w:r>
      <w:r w:rsidRPr="003C2F87">
        <w:rPr>
          <w:rFonts w:asciiTheme="minorHAnsi" w:eastAsiaTheme="minorEastAsia" w:hAnsiTheme="minorHAnsi" w:hint="eastAsia"/>
          <w:lang w:eastAsia="zh-CN"/>
        </w:rPr>
        <w:t>年</w:t>
      </w:r>
      <w:r>
        <w:rPr>
          <w:rFonts w:asciiTheme="minorHAnsi" w:eastAsiaTheme="minorEastAsia" w:hAnsiTheme="minorHAnsi" w:hint="eastAsia"/>
          <w:lang w:eastAsia="zh-CN"/>
        </w:rPr>
        <w:t>6</w:t>
      </w:r>
      <w:r w:rsidRPr="003C2F87">
        <w:rPr>
          <w:rFonts w:asciiTheme="minorHAnsi" w:eastAsiaTheme="minorEastAsia" w:hAnsiTheme="minorHAnsi" w:hint="eastAsia"/>
          <w:lang w:eastAsia="zh-CN"/>
        </w:rPr>
        <w:t>月</w:t>
      </w:r>
      <w:r w:rsidRPr="003C2F87">
        <w:rPr>
          <w:rFonts w:asciiTheme="minorHAnsi" w:eastAsiaTheme="minorEastAsia" w:hAnsiTheme="minorHAnsi"/>
          <w:lang w:eastAsia="zh-CN"/>
        </w:rPr>
        <w:t>1</w:t>
      </w:r>
      <w:r w:rsidRPr="003C2F87">
        <w:rPr>
          <w:rFonts w:asciiTheme="minorHAnsi" w:eastAsiaTheme="minorEastAsia" w:hAnsiTheme="minorHAnsi" w:hint="eastAsia"/>
          <w:lang w:eastAsia="zh-CN"/>
        </w:rPr>
        <w:t>日）</w:t>
      </w:r>
    </w:p>
    <w:p w14:paraId="3A0FAE81" w14:textId="77777777" w:rsidR="009E2D2C" w:rsidRDefault="009E2D2C" w:rsidP="00DF6754">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06A64DEE" w14:textId="77777777" w:rsidR="009E2D2C" w:rsidRDefault="009E2D2C" w:rsidP="00DF6754">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35084661" w14:textId="77777777" w:rsidR="009E2D2C" w:rsidRPr="008E31E5" w:rsidRDefault="009E2D2C" w:rsidP="00DF6754">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Pr="008E31E5">
        <w:rPr>
          <w:rFonts w:asciiTheme="minorHAnsi" w:eastAsiaTheme="minorEastAsia" w:hAnsiTheme="minorHAnsi" w:hint="eastAsia"/>
          <w:lang w:val="en-GB" w:eastAsia="zh-CN"/>
        </w:rPr>
        <w:t>发</w:t>
      </w:r>
      <w:r>
        <w:rPr>
          <w:rFonts w:asciiTheme="minorHAnsi" w:eastAsiaTheme="minorEastAsia" w:hAnsiTheme="minorHAnsi" w:hint="eastAsia"/>
          <w:lang w:val="en-GB" w:eastAsia="zh-CN"/>
        </w:rPr>
        <w:t>行</w:t>
      </w:r>
      <w:r w:rsidRPr="008E31E5">
        <w:rPr>
          <w:rFonts w:asciiTheme="minorHAnsi" w:eastAsiaTheme="minorEastAsia" w:hAnsiTheme="minorHAnsi" w:hint="eastAsia"/>
          <w:lang w:val="en-GB" w:eastAsia="zh-CN"/>
        </w:rPr>
        <w:t>者标识号码列表（根据</w:t>
      </w:r>
      <w:r w:rsidRPr="008E31E5">
        <w:rPr>
          <w:rFonts w:asciiTheme="minorHAnsi" w:eastAsiaTheme="minorEastAsia" w:hAnsiTheme="minorHAnsi"/>
          <w:lang w:val="en-GB" w:eastAsia="zh-CN"/>
        </w:rPr>
        <w:t>ITU-T E.118</w:t>
      </w:r>
      <w:r w:rsidRPr="008E31E5">
        <w:rPr>
          <w:rFonts w:asciiTheme="minorHAnsi" w:eastAsiaTheme="minorEastAsia" w:hAnsiTheme="minorHAnsi" w:hint="eastAsia"/>
          <w:lang w:val="en-GB" w:eastAsia="zh-CN"/>
        </w:rPr>
        <w:t>建议书</w:t>
      </w:r>
      <w:r w:rsidRPr="008E31E5">
        <w:rPr>
          <w:rFonts w:asciiTheme="minorEastAsia" w:eastAsiaTheme="minorEastAsia" w:hAnsiTheme="minorEastAsia" w:hint="eastAsia"/>
          <w:lang w:val="en-GB" w:eastAsia="zh-CN"/>
        </w:rPr>
        <w:t>（</w:t>
      </w:r>
      <w:r w:rsidRPr="008E31E5">
        <w:rPr>
          <w:rFonts w:asciiTheme="minorHAnsi" w:eastAsia="SimSun" w:hAnsiTheme="minorHAnsi"/>
          <w:lang w:val="en-GB" w:eastAsia="zh-CN"/>
        </w:rPr>
        <w:t>05/2006</w:t>
      </w:r>
      <w:r w:rsidRPr="008E31E5">
        <w:rPr>
          <w:rFonts w:asciiTheme="minorEastAsia" w:eastAsiaTheme="minorEastAsia" w:hAnsiTheme="minorEastAsia" w:hint="eastAsia"/>
          <w:lang w:val="en-GB" w:eastAsia="zh-CN"/>
        </w:rPr>
        <w:t>）</w:t>
      </w:r>
      <w:r w:rsidRPr="008E31E5">
        <w:rPr>
          <w:rFonts w:asciiTheme="minorHAnsi" w:eastAsiaTheme="minorEastAsia" w:hAnsiTheme="minorHAnsi" w:hint="eastAsia"/>
          <w:lang w:val="en-GB" w:eastAsia="zh-CN"/>
        </w:rPr>
        <w:t>）（截至</w:t>
      </w:r>
      <w:r w:rsidRPr="008E31E5">
        <w:rPr>
          <w:rFonts w:asciiTheme="minorHAnsi" w:eastAsiaTheme="minorEastAsia" w:hAnsiTheme="minorHAnsi"/>
          <w:lang w:val="en-GB" w:eastAsia="zh-CN"/>
        </w:rPr>
        <w:t>20</w:t>
      </w:r>
      <w:r>
        <w:rPr>
          <w:rFonts w:asciiTheme="minorHAnsi" w:eastAsiaTheme="minorEastAsia" w:hAnsiTheme="minorHAnsi"/>
          <w:lang w:val="en-GB" w:eastAsia="zh-CN"/>
        </w:rPr>
        <w:t>23</w:t>
      </w:r>
      <w:r w:rsidRPr="008E31E5">
        <w:rPr>
          <w:rFonts w:asciiTheme="minorHAnsi" w:eastAsiaTheme="minorEastAsia" w:hAnsiTheme="minorHAnsi" w:hint="eastAsia"/>
          <w:lang w:val="en-GB" w:eastAsia="zh-CN"/>
        </w:rPr>
        <w:t>年</w:t>
      </w:r>
      <w:r w:rsidRPr="008E31E5">
        <w:rPr>
          <w:rFonts w:asciiTheme="minorHAnsi" w:eastAsiaTheme="minorEastAsia" w:hAnsiTheme="minorHAnsi"/>
          <w:lang w:val="en-GB" w:eastAsia="zh-CN"/>
        </w:rPr>
        <w:t>12</w:t>
      </w:r>
      <w:r w:rsidRPr="008E31E5">
        <w:rPr>
          <w:rFonts w:asciiTheme="minorHAnsi" w:eastAsiaTheme="minorEastAsia" w:hAnsiTheme="minorHAnsi" w:hint="eastAsia"/>
          <w:lang w:val="en-GB" w:eastAsia="zh-CN"/>
        </w:rPr>
        <w:t>月</w:t>
      </w:r>
      <w:r>
        <w:rPr>
          <w:rFonts w:asciiTheme="minorHAnsi" w:eastAsiaTheme="minorEastAsia" w:hAnsiTheme="minorHAnsi" w:hint="eastAsia"/>
          <w:lang w:val="en-GB" w:eastAsia="zh-CN"/>
        </w:rPr>
        <w:t>3</w:t>
      </w:r>
      <w:r w:rsidRPr="008E31E5">
        <w:rPr>
          <w:rFonts w:asciiTheme="minorHAnsi" w:eastAsiaTheme="minorEastAsia" w:hAnsiTheme="minorHAnsi"/>
          <w:lang w:val="en-GB" w:eastAsia="zh-CN"/>
        </w:rPr>
        <w:t>1</w:t>
      </w:r>
      <w:r w:rsidRPr="008E31E5">
        <w:rPr>
          <w:rFonts w:asciiTheme="minorHAnsi" w:eastAsiaTheme="minorEastAsia" w:hAnsiTheme="minorHAnsi" w:hint="eastAsia"/>
          <w:lang w:val="en-GB" w:eastAsia="zh-CN"/>
        </w:rPr>
        <w:t>日）</w:t>
      </w:r>
    </w:p>
    <w:p w14:paraId="1980C371" w14:textId="32C353CA" w:rsidR="009E2D2C" w:rsidRPr="00493D36" w:rsidRDefault="009E2D2C" w:rsidP="00DF6754">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Pr="008E31E5">
        <w:rPr>
          <w:rFonts w:eastAsia="SimSun" w:cs="Microsoft YaHei" w:hint="eastAsia"/>
          <w:lang w:val="en-GB" w:eastAsia="zh-CN"/>
        </w:rPr>
        <w:t>用于公共网络和</w:t>
      </w:r>
      <w:r w:rsidR="00BB5CC8">
        <w:rPr>
          <w:rFonts w:eastAsia="SimSun" w:cs="Microsoft YaHei" w:hint="eastAsia"/>
          <w:lang w:val="en-GB" w:eastAsia="zh-CN"/>
        </w:rPr>
        <w:t>签约用</w:t>
      </w:r>
      <w:r w:rsidRPr="008E31E5">
        <w:rPr>
          <w:rFonts w:eastAsia="SimSun" w:cs="Microsoft YaHei" w:hint="eastAsia"/>
          <w:lang w:val="en-GB" w:eastAsia="zh-CN"/>
        </w:rPr>
        <w:t>户的国际识别</w:t>
      </w:r>
      <w:r w:rsidR="00BB5CC8">
        <w:rPr>
          <w:rFonts w:eastAsia="SimSun" w:cs="Microsoft YaHei" w:hint="eastAsia"/>
          <w:lang w:val="en-GB" w:eastAsia="zh-CN"/>
        </w:rPr>
        <w:t>计</w:t>
      </w:r>
      <w:r w:rsidRPr="008E31E5">
        <w:rPr>
          <w:rFonts w:eastAsia="SimSun" w:cs="Microsoft YaHei" w:hint="eastAsia"/>
          <w:lang w:val="en-GB" w:eastAsia="zh-CN"/>
        </w:rPr>
        <w:t>划的移动网络代码（</w:t>
      </w:r>
      <w:r w:rsidRPr="008E31E5">
        <w:rPr>
          <w:rFonts w:eastAsia="SimSun"/>
          <w:lang w:val="en-GB" w:eastAsia="zh-CN"/>
        </w:rPr>
        <w:t>MNC</w:t>
      </w:r>
      <w:r w:rsidRPr="008E31E5">
        <w:rPr>
          <w:rFonts w:eastAsia="SimSun" w:cs="Microsoft YaHei" w:hint="eastAsia"/>
          <w:lang w:val="en-GB" w:eastAsia="zh-CN"/>
        </w:rPr>
        <w:t>）（根据</w:t>
      </w:r>
      <w:r w:rsidRPr="008E31E5">
        <w:rPr>
          <w:rFonts w:eastAsia="SimSun"/>
          <w:lang w:val="en-GB" w:eastAsia="zh-CN"/>
        </w:rPr>
        <w:t>ITU-T E.212</w:t>
      </w:r>
      <w:r w:rsidRPr="008E31E5">
        <w:rPr>
          <w:rFonts w:eastAsia="SimSun" w:cs="Microsoft YaHei" w:hint="eastAsia"/>
          <w:lang w:val="en-GB" w:eastAsia="zh-CN"/>
        </w:rPr>
        <w:t>建议书（</w:t>
      </w:r>
      <w:r w:rsidRPr="008E31E5">
        <w:rPr>
          <w:rFonts w:eastAsia="SimSun"/>
          <w:lang w:val="en-GB" w:eastAsia="zh-CN"/>
        </w:rPr>
        <w:t>09/2016</w:t>
      </w:r>
      <w:r w:rsidRPr="008E31E5">
        <w:rPr>
          <w:rFonts w:eastAsia="SimSun" w:cs="Microsoft YaHei" w:hint="eastAsia"/>
          <w:lang w:val="en-GB" w:eastAsia="zh-CN"/>
        </w:rPr>
        <w:t>））（截至</w:t>
      </w:r>
      <w:r w:rsidRPr="008E31E5">
        <w:rPr>
          <w:rFonts w:eastAsia="SimSun"/>
          <w:lang w:val="en-GB" w:eastAsia="zh-CN"/>
        </w:rPr>
        <w:t>20</w:t>
      </w:r>
      <w:r>
        <w:rPr>
          <w:rFonts w:eastAsia="SimSun"/>
          <w:lang w:val="en-GB" w:eastAsia="zh-CN"/>
        </w:rPr>
        <w:t>23</w:t>
      </w:r>
      <w:r w:rsidRPr="008E31E5">
        <w:rPr>
          <w:rFonts w:eastAsia="SimSun" w:cs="Microsoft YaHei" w:hint="eastAsia"/>
          <w:lang w:val="en-GB" w:eastAsia="zh-CN"/>
        </w:rPr>
        <w:t>年</w:t>
      </w:r>
      <w:r w:rsidRPr="008E31E5">
        <w:rPr>
          <w:rFonts w:eastAsia="SimSun"/>
          <w:lang w:val="en-GB" w:eastAsia="zh-CN"/>
        </w:rPr>
        <w:t>1</w:t>
      </w:r>
      <w:r>
        <w:rPr>
          <w:rFonts w:eastAsia="SimSun" w:hint="eastAsia"/>
          <w:lang w:val="en-GB" w:eastAsia="zh-CN"/>
        </w:rPr>
        <w:t>1</w:t>
      </w:r>
      <w:r w:rsidRPr="008E31E5">
        <w:rPr>
          <w:rFonts w:eastAsia="SimSun" w:cs="Microsoft YaHei" w:hint="eastAsia"/>
          <w:lang w:val="en-GB" w:eastAsia="zh-CN"/>
        </w:rPr>
        <w:t>月</w:t>
      </w:r>
      <w:r w:rsidRPr="008E31E5">
        <w:rPr>
          <w:rFonts w:eastAsia="SimSun"/>
          <w:lang w:val="en-GB" w:eastAsia="zh-CN"/>
        </w:rPr>
        <w:t>15</w:t>
      </w:r>
      <w:r w:rsidRPr="008E31E5">
        <w:rPr>
          <w:rFonts w:eastAsia="SimSun" w:cs="Microsoft YaHei" w:hint="eastAsia"/>
          <w:lang w:val="en-GB" w:eastAsia="zh-CN"/>
        </w:rPr>
        <w:t>日）</w:t>
      </w:r>
    </w:p>
    <w:p w14:paraId="7BD69579" w14:textId="77777777" w:rsidR="009E2D2C" w:rsidRPr="009933E5" w:rsidRDefault="009E2D2C"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72313179" w14:textId="77777777" w:rsidR="009E2D2C" w:rsidRPr="009933E5" w:rsidRDefault="009E2D2C"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443EC29" w14:textId="6E193B8A" w:rsidR="009E2D2C" w:rsidRPr="009933E5" w:rsidRDefault="009E2D2C" w:rsidP="00DF6754">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w:t>
      </w:r>
      <w:r w:rsidR="00BB5CC8">
        <w:rPr>
          <w:rFonts w:asciiTheme="minorHAnsi" w:eastAsiaTheme="minorEastAsia" w:hAnsiTheme="minorHAnsi" w:hint="eastAsia"/>
          <w:lang w:val="en-GB" w:eastAsia="zh-CN"/>
        </w:rPr>
        <w:t>或</w:t>
      </w:r>
      <w:r w:rsidRPr="009933E5">
        <w:rPr>
          <w:rFonts w:asciiTheme="minorHAnsi" w:eastAsiaTheme="minorEastAsia" w:hAnsiTheme="minorHAnsi" w:hint="eastAsia"/>
          <w:lang w:val="en-GB" w:eastAsia="zh-CN"/>
        </w:rPr>
        <w:t>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1CC7CED1" w14:textId="77777777" w:rsidR="009E2D2C" w:rsidRPr="009933E5" w:rsidRDefault="009E2D2C" w:rsidP="00DF6754">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3855ED4F" w14:textId="77777777" w:rsidR="009E2D2C" w:rsidRPr="009933E5" w:rsidRDefault="009E2D2C"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537DD12E" w14:textId="77777777" w:rsidR="009E2D2C" w:rsidRPr="009933E5" w:rsidRDefault="009E2D2C"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Pr>
          <w:rFonts w:asciiTheme="minorHAnsi" w:eastAsia="SimSun" w:hAnsiTheme="minorHAnsi" w:cs="SimSun"/>
          <w:bCs/>
          <w:spacing w:val="-2"/>
          <w:lang w:val="en-GB" w:eastAsia="zh-CN"/>
        </w:rPr>
        <w:t>）</w:t>
      </w:r>
      <w:r>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Pr>
          <w:rFonts w:asciiTheme="minorHAnsi" w:eastAsiaTheme="minorEastAsia" w:hAnsiTheme="minorHAnsi"/>
          <w:bCs/>
          <w:spacing w:val="-2"/>
          <w:lang w:val="en-GB" w:eastAsia="zh-CN"/>
        </w:rPr>
        <w:t>）</w:t>
      </w:r>
    </w:p>
    <w:p w14:paraId="1CCEB79E" w14:textId="77777777" w:rsidR="009E2D2C" w:rsidRPr="009933E5" w:rsidRDefault="009E2D2C" w:rsidP="00DF6754">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166DD13" w14:textId="77777777" w:rsidR="009E2D2C" w:rsidRPr="009933E5" w:rsidRDefault="009E2D2C"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223BEFFB" w14:textId="77777777" w:rsidR="009E2D2C" w:rsidRPr="009933E5" w:rsidRDefault="009E2D2C"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70722DFF" w14:textId="77777777" w:rsidR="009E2D2C" w:rsidRPr="009933E5" w:rsidRDefault="009E2D2C"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75B8A38" w14:textId="77777777" w:rsidR="009E2D2C" w:rsidRPr="009933E5" w:rsidRDefault="009E2D2C"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Pr>
          <w:rFonts w:asciiTheme="minorHAnsi" w:eastAsiaTheme="minorEastAsia" w:hAnsiTheme="minorHAnsi" w:hint="eastAsia"/>
          <w:lang w:val="en-GB" w:eastAsia="zh-CN"/>
        </w:rPr>
        <w:t>长途</w:t>
      </w:r>
      <w:r>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Pr>
          <w:rFonts w:asciiTheme="minorHAnsi" w:eastAsiaTheme="minorEastAsia" w:hAnsiTheme="minorHAnsi" w:hint="eastAsia"/>
          <w:lang w:val="en-GB" w:eastAsia="zh-CN"/>
        </w:rPr>
        <w:t>有效</w:t>
      </w:r>
      <w:r>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3DD2667A" w14:textId="77777777" w:rsidR="009E2D2C" w:rsidRPr="009933E5" w:rsidRDefault="009E2D2C"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Pr>
          <w:rFonts w:asciiTheme="minorHAnsi" w:eastAsiaTheme="minorEastAsia" w:hAnsiTheme="minorHAnsi"/>
          <w:lang w:val="en-GB" w:eastAsia="zh-CN"/>
        </w:rPr>
        <w:t>）</w:t>
      </w:r>
    </w:p>
    <w:p w14:paraId="4BB231E2" w14:textId="77777777" w:rsidR="009E2D2C" w:rsidRPr="009933E5" w:rsidRDefault="009E2D2C"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E308398" w14:textId="77777777" w:rsidR="009E2D2C" w:rsidRPr="009933E5" w:rsidRDefault="009E2D2C"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7635258C" w14:textId="77777777" w:rsidR="009E2D2C" w:rsidRPr="009933E5" w:rsidRDefault="009E2D2C"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FEE6910" w14:textId="77777777" w:rsidR="009E2D2C" w:rsidRPr="009933E5" w:rsidRDefault="009E2D2C"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284178BC" w14:textId="77777777" w:rsidR="009E2D2C" w:rsidRPr="009933E5" w:rsidRDefault="009E2D2C"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72C189C1" w14:textId="77777777" w:rsidR="009E2D2C" w:rsidRPr="009933E5" w:rsidRDefault="009E2D2C"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p>
    <w:p w14:paraId="05CE9991" w14:textId="77777777" w:rsidR="009E2D2C" w:rsidRPr="009933E5" w:rsidRDefault="009E2D2C" w:rsidP="00DF6754">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61E60B18" w14:textId="77777777" w:rsidR="009E2D2C" w:rsidRPr="009933E5" w:rsidRDefault="009E2D2C" w:rsidP="00DF6754">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1" w:history="1">
        <w:r w:rsidRPr="009933E5">
          <w:rPr>
            <w:rFonts w:asciiTheme="minorHAnsi" w:eastAsia="SimHei" w:hAnsiTheme="minorHAnsi"/>
            <w:sz w:val="18"/>
            <w:szCs w:val="18"/>
            <w:lang w:val="en-GB" w:eastAsia="zh-CN"/>
          </w:rPr>
          <w:t>www.itu.int/ITU-T/inr/icc/index.html</w:t>
        </w:r>
      </w:hyperlink>
    </w:p>
    <w:p w14:paraId="51447321" w14:textId="77777777" w:rsidR="009E2D2C" w:rsidRPr="009933E5" w:rsidRDefault="009E2D2C" w:rsidP="00DF6754">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2" w:history="1">
        <w:r w:rsidRPr="009933E5">
          <w:rPr>
            <w:rFonts w:asciiTheme="minorHAnsi" w:eastAsia="SimSun" w:hAnsiTheme="minorHAnsi"/>
            <w:sz w:val="18"/>
            <w:szCs w:val="18"/>
            <w:lang w:val="en-GB" w:eastAsia="zh-CN"/>
          </w:rPr>
          <w:t>www.itu.int/ITU-T/inr/bureaufax/index.html</w:t>
        </w:r>
      </w:hyperlink>
    </w:p>
    <w:p w14:paraId="4A01A9E8" w14:textId="77777777" w:rsidR="009E2D2C" w:rsidRDefault="009E2D2C" w:rsidP="00DF6754">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3" w:history="1">
        <w:r w:rsidRPr="009933E5">
          <w:rPr>
            <w:rFonts w:asciiTheme="minorHAnsi" w:eastAsia="SimHei" w:hAnsiTheme="minorHAnsi"/>
            <w:sz w:val="18"/>
            <w:szCs w:val="18"/>
            <w:lang w:val="en-GB"/>
          </w:rPr>
          <w:t>www.itu.int/ITU-T/inr/roa/index.html</w:t>
        </w:r>
      </w:hyperlink>
    </w:p>
    <w:p w14:paraId="3CDFF8DB" w14:textId="77777777" w:rsidR="009E2D2C" w:rsidRDefault="009E2D2C" w:rsidP="00DF675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14:paraId="775ABFA6" w14:textId="77777777" w:rsidR="009E2D2C" w:rsidRPr="00144911" w:rsidRDefault="009E2D2C" w:rsidP="001A2DA9">
      <w:pPr>
        <w:pStyle w:val="Heading20"/>
        <w:rPr>
          <w:rFonts w:eastAsia="SimHei"/>
          <w:b w:val="0"/>
          <w:bCs w:val="0"/>
          <w:noProof w:val="0"/>
          <w:lang w:val="en-GB" w:eastAsia="zh-CN"/>
        </w:rPr>
      </w:pPr>
      <w:r w:rsidRPr="00144911">
        <w:rPr>
          <w:rFonts w:ascii="Arial" w:eastAsia="SimHei" w:hAnsi="Arial" w:hint="eastAsia"/>
          <w:noProof w:val="0"/>
          <w:lang w:val="en-GB" w:eastAsia="zh-CN"/>
        </w:rPr>
        <w:lastRenderedPageBreak/>
        <w:t>批准</w:t>
      </w:r>
      <w:r>
        <w:rPr>
          <w:rFonts w:ascii="Arial" w:eastAsia="SimHei" w:hAnsi="Arial" w:hint="eastAsia"/>
          <w:noProof w:val="0"/>
          <w:lang w:val="en-GB" w:eastAsia="zh-CN"/>
        </w:rPr>
        <w:t>和删除</w:t>
      </w:r>
      <w:r w:rsidRPr="00144911">
        <w:rPr>
          <w:rFonts w:asciiTheme="minorHAnsi" w:eastAsia="SimHei" w:hAnsiTheme="minorHAnsi" w:cstheme="minorHAnsi"/>
          <w:noProof w:val="0"/>
          <w:lang w:val="en-US" w:eastAsia="zh-CN"/>
        </w:rPr>
        <w:t>ITU-T</w:t>
      </w:r>
      <w:r w:rsidRPr="00144911">
        <w:rPr>
          <w:rFonts w:ascii="Arial" w:eastAsia="SimHei" w:hAnsi="Arial" w:hint="eastAsia"/>
          <w:noProof w:val="0"/>
          <w:lang w:val="en-GB" w:eastAsia="zh-CN"/>
        </w:rPr>
        <w:t>建议书</w:t>
      </w:r>
      <w:bookmarkEnd w:id="354"/>
      <w:bookmarkEnd w:id="355"/>
      <w:bookmarkEnd w:id="356"/>
      <w:bookmarkEnd w:id="357"/>
    </w:p>
    <w:p w14:paraId="6F773831" w14:textId="77777777" w:rsidR="009E2D2C" w:rsidRPr="00962762" w:rsidRDefault="009E2D2C" w:rsidP="00DF6754">
      <w:pPr>
        <w:rPr>
          <w:rStyle w:val="Strong"/>
          <w:lang w:eastAsia="zh-CN"/>
        </w:rPr>
      </w:pPr>
      <w:bookmarkStart w:id="360" w:name="ApprovedContent"/>
      <w:bookmarkEnd w:id="360"/>
      <w:r>
        <w:rPr>
          <w:rStyle w:val="Strong"/>
          <w:rFonts w:ascii="SimSun" w:eastAsia="SimSun" w:hAnsi="SimSun" w:cs="SimSun" w:hint="eastAsia"/>
          <w:lang w:eastAsia="zh-CN"/>
        </w:rPr>
        <w:t>批准的建议书：</w:t>
      </w:r>
    </w:p>
    <w:p w14:paraId="4BB3976D" w14:textId="3F2A8E35" w:rsidR="009E2D2C" w:rsidRPr="00D42EC0" w:rsidRDefault="009E2D2C" w:rsidP="00B370EC">
      <w:pPr>
        <w:ind w:firstLineChars="200" w:firstLine="400"/>
        <w:jc w:val="left"/>
        <w:rPr>
          <w:rFonts w:eastAsia="SimSun" w:cs="Calibri"/>
          <w:lang w:val="en-GB" w:eastAsia="zh-CN"/>
        </w:rPr>
      </w:pPr>
      <w:r w:rsidRPr="00D42EC0">
        <w:rPr>
          <w:rFonts w:eastAsia="SimSun" w:cs="Calibri" w:hint="eastAsia"/>
          <w:lang w:eastAsia="zh-CN"/>
        </w:rPr>
        <w:t>通过</w:t>
      </w:r>
      <w:hyperlink r:id="rId14" w:history="1">
        <w:r w:rsidR="00562F69" w:rsidRPr="00D42EC0">
          <w:rPr>
            <w:rStyle w:val="Hyperlink"/>
            <w:rFonts w:eastAsia="SimSun" w:cs="Calibri"/>
            <w:lang w:eastAsia="zh-CN"/>
          </w:rPr>
          <w:t>AAP-35</w:t>
        </w:r>
      </w:hyperlink>
      <w:r w:rsidRPr="00D42EC0">
        <w:rPr>
          <w:rFonts w:eastAsia="SimSun" w:cs="Calibri" w:hint="eastAsia"/>
          <w:lang w:eastAsia="zh-CN"/>
        </w:rPr>
        <w:t>宣布，根据</w:t>
      </w:r>
      <w:r w:rsidRPr="00D42EC0">
        <w:rPr>
          <w:rFonts w:eastAsia="SimSun" w:cs="Calibri"/>
          <w:lang w:eastAsia="zh-CN"/>
        </w:rPr>
        <w:t>ITU-T A.8</w:t>
      </w:r>
      <w:r w:rsidRPr="00D42EC0">
        <w:rPr>
          <w:rFonts w:eastAsia="SimSun" w:cs="Calibri" w:hint="eastAsia"/>
          <w:lang w:eastAsia="zh-CN"/>
        </w:rPr>
        <w:t>建议书规定的程序批准了以下</w:t>
      </w:r>
      <w:r w:rsidRPr="00D42EC0">
        <w:rPr>
          <w:rFonts w:eastAsia="SimSun" w:cs="Calibri"/>
          <w:lang w:eastAsia="zh-CN"/>
        </w:rPr>
        <w:t>ITU-T</w:t>
      </w:r>
      <w:r w:rsidRPr="00D42EC0">
        <w:rPr>
          <w:rFonts w:eastAsia="SimSun" w:cs="Calibri" w:hint="eastAsia"/>
          <w:lang w:eastAsia="zh-CN"/>
        </w:rPr>
        <w:t>建议书</w:t>
      </w:r>
      <w:r w:rsidR="00502C08" w:rsidRPr="00D42EC0">
        <w:rPr>
          <w:rFonts w:eastAsia="SimSun" w:cs="Calibri"/>
          <w:lang w:eastAsia="zh-CN"/>
        </w:rPr>
        <w:t>：</w:t>
      </w:r>
    </w:p>
    <w:p w14:paraId="39609F79" w14:textId="2F778C3E"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15" w:history="1">
        <w:r w:rsidRPr="00D42EC0">
          <w:rPr>
            <w:rStyle w:val="Hyperlink"/>
            <w:rFonts w:eastAsia="SimSun" w:cs="Calibri"/>
            <w:lang w:eastAsia="zh-CN"/>
          </w:rPr>
          <w:t>ITU-T F.740.13 (04/2026)</w:t>
        </w:r>
      </w:hyperlink>
      <w:r w:rsidR="00502C08" w:rsidRPr="00D42EC0">
        <w:rPr>
          <w:rFonts w:eastAsia="SimSun" w:cs="Calibri" w:hint="eastAsia"/>
          <w:lang w:eastAsia="zh-CN"/>
        </w:rPr>
        <w:t>：非实时云渲染系统的架构框架和要求</w:t>
      </w:r>
    </w:p>
    <w:p w14:paraId="4AD2AE89" w14:textId="6B07BEE8"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16" w:history="1">
        <w:r w:rsidRPr="00D42EC0">
          <w:rPr>
            <w:rStyle w:val="Hyperlink"/>
            <w:rFonts w:eastAsia="SimSun" w:cs="Calibri"/>
            <w:lang w:eastAsia="zh-CN"/>
          </w:rPr>
          <w:t>ITU-T F.740.14 (04/2026)</w:t>
        </w:r>
      </w:hyperlink>
      <w:r w:rsidR="00502C08" w:rsidRPr="00D42EC0">
        <w:rPr>
          <w:rFonts w:eastAsia="SimSun" w:cs="Calibri" w:hint="eastAsia"/>
          <w:lang w:eastAsia="zh-CN"/>
        </w:rPr>
        <w:t>：云表演艺术系统的要求和参考框架</w:t>
      </w:r>
    </w:p>
    <w:p w14:paraId="0F7EA5D9" w14:textId="7A3D171E"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17" w:history="1">
        <w:r w:rsidRPr="00D42EC0">
          <w:rPr>
            <w:rStyle w:val="Hyperlink"/>
            <w:rFonts w:eastAsia="SimSun" w:cs="Calibri"/>
            <w:lang w:eastAsia="zh-CN"/>
          </w:rPr>
          <w:t>ITU-T F.740.15 (04/2026)</w:t>
        </w:r>
      </w:hyperlink>
      <w:r w:rsidR="00502C08" w:rsidRPr="00D42EC0">
        <w:rPr>
          <w:rFonts w:eastAsia="SimSun" w:cs="Calibri" w:hint="eastAsia"/>
          <w:lang w:eastAsia="zh-CN"/>
        </w:rPr>
        <w:t>：文化数据共享系统的要求和框架</w:t>
      </w:r>
    </w:p>
    <w:p w14:paraId="08AD34C7" w14:textId="0428CF47"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18" w:history="1">
        <w:r w:rsidRPr="00D42EC0">
          <w:rPr>
            <w:rStyle w:val="Hyperlink"/>
            <w:rFonts w:eastAsia="SimSun" w:cs="Calibri"/>
            <w:lang w:eastAsia="zh-CN"/>
          </w:rPr>
          <w:t>ITU-T F.743.39 (04/2026)</w:t>
        </w:r>
      </w:hyperlink>
      <w:r w:rsidR="00502C08" w:rsidRPr="00D42EC0">
        <w:rPr>
          <w:rFonts w:eastAsia="SimSun" w:cs="Calibri" w:hint="eastAsia"/>
          <w:lang w:eastAsia="zh-CN"/>
        </w:rPr>
        <w:t>：多媒体业务数据矩阵的框架和功能要求</w:t>
      </w:r>
    </w:p>
    <w:p w14:paraId="77CE5995" w14:textId="133843A3"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19" w:history="1">
        <w:r w:rsidRPr="00D42EC0">
          <w:rPr>
            <w:rStyle w:val="Hyperlink"/>
            <w:rFonts w:eastAsia="SimSun" w:cs="Calibri"/>
            <w:lang w:eastAsia="zh-CN"/>
          </w:rPr>
          <w:t>ITU-T F.746.25 (04/2026)</w:t>
        </w:r>
      </w:hyperlink>
      <w:r w:rsidR="00502C08" w:rsidRPr="00D42EC0">
        <w:rPr>
          <w:rFonts w:eastAsia="SimSun" w:cs="Calibri" w:hint="eastAsia"/>
          <w:lang w:eastAsia="zh-CN"/>
        </w:rPr>
        <w:t>：车载多模系统语音交互的框架和功能要求</w:t>
      </w:r>
    </w:p>
    <w:p w14:paraId="424F982C" w14:textId="59A77ADA"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20" w:history="1">
        <w:r w:rsidRPr="00D42EC0">
          <w:rPr>
            <w:rStyle w:val="Hyperlink"/>
            <w:rFonts w:eastAsia="SimSun" w:cs="Calibri"/>
            <w:lang w:eastAsia="zh-CN"/>
          </w:rPr>
          <w:t>ITU-T F.748.54 (04/2026)</w:t>
        </w:r>
      </w:hyperlink>
      <w:r w:rsidR="00502C08" w:rsidRPr="00D42EC0">
        <w:rPr>
          <w:rFonts w:eastAsia="SimSun" w:cs="Calibri" w:hint="eastAsia"/>
          <w:lang w:eastAsia="zh-CN"/>
        </w:rPr>
        <w:t>：数字人类定制的框架和要求</w:t>
      </w:r>
    </w:p>
    <w:p w14:paraId="028DB152" w14:textId="018F3555"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21" w:history="1">
        <w:r w:rsidRPr="00D42EC0">
          <w:rPr>
            <w:rStyle w:val="Hyperlink"/>
            <w:rFonts w:eastAsia="SimSun" w:cs="Calibri"/>
            <w:lang w:eastAsia="zh-CN"/>
          </w:rPr>
          <w:t>ITU-T F.748.80 (04/2026)</w:t>
        </w:r>
      </w:hyperlink>
      <w:r w:rsidR="00502C08" w:rsidRPr="00D42EC0">
        <w:rPr>
          <w:rFonts w:eastAsia="SimSun" w:cs="Calibri" w:hint="eastAsia"/>
          <w:lang w:eastAsia="zh-CN"/>
        </w:rPr>
        <w:t>：三维协同设计服务的框架和要求</w:t>
      </w:r>
    </w:p>
    <w:p w14:paraId="10D84865" w14:textId="1B6995C7"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22" w:history="1">
        <w:r w:rsidRPr="00D42EC0">
          <w:rPr>
            <w:rStyle w:val="Hyperlink"/>
            <w:rFonts w:eastAsia="SimSun" w:cs="Calibri"/>
            <w:lang w:eastAsia="zh-CN"/>
          </w:rPr>
          <w:t>ITU-T F.749.20 (04/2026)</w:t>
        </w:r>
      </w:hyperlink>
      <w:r w:rsidR="00502C08" w:rsidRPr="00D42EC0">
        <w:rPr>
          <w:rFonts w:eastAsia="SimSun" w:cs="Calibri" w:hint="eastAsia"/>
          <w:lang w:eastAsia="zh-CN"/>
        </w:rPr>
        <w:t>：智能汽车平视显示接口的要求</w:t>
      </w:r>
    </w:p>
    <w:p w14:paraId="545E079C" w14:textId="42EB0494"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23" w:history="1">
        <w:r w:rsidRPr="00D42EC0">
          <w:rPr>
            <w:rStyle w:val="Hyperlink"/>
            <w:rFonts w:eastAsia="SimSun" w:cs="Calibri"/>
            <w:lang w:eastAsia="zh-CN"/>
          </w:rPr>
          <w:t>ITU-T F.749.21 (04/2026)</w:t>
        </w:r>
      </w:hyperlink>
      <w:r w:rsidR="00502C08" w:rsidRPr="00D42EC0">
        <w:rPr>
          <w:rFonts w:eastAsia="SimSun" w:cs="Calibri" w:hint="eastAsia"/>
          <w:lang w:eastAsia="zh-CN"/>
        </w:rPr>
        <w:t>：用于车载多媒体的生成式</w:t>
      </w:r>
      <w:r w:rsidR="00502C08" w:rsidRPr="00D42EC0">
        <w:rPr>
          <w:rFonts w:eastAsia="SimSun" w:cs="Calibri"/>
          <w:lang w:eastAsia="zh-CN"/>
        </w:rPr>
        <w:t>AI</w:t>
      </w:r>
      <w:r w:rsidR="00502C08" w:rsidRPr="00D42EC0">
        <w:rPr>
          <w:rFonts w:eastAsia="SimSun" w:cs="Calibri" w:hint="eastAsia"/>
          <w:lang w:eastAsia="zh-CN"/>
        </w:rPr>
        <w:t>车载云协作系统的要求和框架</w:t>
      </w:r>
    </w:p>
    <w:p w14:paraId="3656D000" w14:textId="7634D562"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24" w:history="1">
        <w:r w:rsidRPr="00D42EC0">
          <w:rPr>
            <w:rStyle w:val="Hyperlink"/>
            <w:rFonts w:eastAsia="SimSun" w:cs="Calibri"/>
            <w:lang w:eastAsia="zh-CN"/>
          </w:rPr>
          <w:t>ITU-T F.780.9 (04/2026)</w:t>
        </w:r>
      </w:hyperlink>
      <w:r w:rsidR="00502C08" w:rsidRPr="00D42EC0">
        <w:rPr>
          <w:rFonts w:eastAsia="SimSun" w:cs="Calibri" w:hint="eastAsia"/>
          <w:lang w:eastAsia="zh-CN"/>
        </w:rPr>
        <w:t>：数字健康画像平台的要求和框架</w:t>
      </w:r>
    </w:p>
    <w:p w14:paraId="3B767228" w14:textId="5B59B79E"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25" w:history="1">
        <w:r w:rsidRPr="00D42EC0">
          <w:rPr>
            <w:rStyle w:val="Hyperlink"/>
            <w:rFonts w:eastAsia="SimSun" w:cs="Calibri"/>
            <w:lang w:eastAsia="zh-CN"/>
          </w:rPr>
          <w:t>ITU-T G.874 (04/2026)</w:t>
        </w:r>
      </w:hyperlink>
      <w:r w:rsidR="00502C08" w:rsidRPr="00D42EC0">
        <w:rPr>
          <w:rFonts w:eastAsia="SimSun" w:cs="Calibri" w:hint="eastAsia"/>
          <w:lang w:eastAsia="zh-CN"/>
        </w:rPr>
        <w:t>：光传输网元的管理问题</w:t>
      </w:r>
    </w:p>
    <w:p w14:paraId="4A06406C" w14:textId="2A89C9CD"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26" w:history="1">
        <w:r w:rsidRPr="00D42EC0">
          <w:rPr>
            <w:rStyle w:val="Hyperlink"/>
            <w:rFonts w:eastAsia="SimSun" w:cs="Calibri"/>
            <w:lang w:eastAsia="zh-CN"/>
          </w:rPr>
          <w:t>ITU-T H.430.9 (04/2026)</w:t>
        </w:r>
      </w:hyperlink>
      <w:r w:rsidR="00502C08" w:rsidRPr="00D42EC0">
        <w:rPr>
          <w:rFonts w:eastAsia="SimSun" w:cs="Calibri" w:hint="eastAsia"/>
          <w:lang w:eastAsia="zh-CN"/>
        </w:rPr>
        <w:t>：第一人称转移沉浸式现场体验的架构框架</w:t>
      </w:r>
    </w:p>
    <w:p w14:paraId="6CE24B8B" w14:textId="349787CC"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27" w:history="1">
        <w:r w:rsidRPr="00D42EC0">
          <w:rPr>
            <w:rStyle w:val="Hyperlink"/>
            <w:rFonts w:eastAsia="SimSun" w:cs="Calibri"/>
            <w:lang w:eastAsia="zh-CN"/>
          </w:rPr>
          <w:t>ITU-T J.154 (04/2026)</w:t>
        </w:r>
      </w:hyperlink>
      <w:r w:rsidR="00502C08" w:rsidRPr="00D42EC0">
        <w:rPr>
          <w:rFonts w:eastAsia="SimSun" w:cs="Calibri" w:hint="eastAsia"/>
          <w:lang w:eastAsia="zh-CN"/>
        </w:rPr>
        <w:t>：在</w:t>
      </w:r>
      <w:r w:rsidR="00502C08" w:rsidRPr="00D42EC0">
        <w:rPr>
          <w:rFonts w:eastAsia="SimSun" w:cs="Calibri"/>
          <w:lang w:eastAsia="zh-CN"/>
        </w:rPr>
        <w:t>IMT-2020</w:t>
      </w:r>
      <w:r w:rsidR="00502C08" w:rsidRPr="00D42EC0">
        <w:rPr>
          <w:rFonts w:eastAsia="SimSun" w:cs="Calibri" w:hint="eastAsia"/>
          <w:lang w:eastAsia="zh-CN"/>
        </w:rPr>
        <w:t>系统中使用多入多出（</w:t>
      </w:r>
      <w:r w:rsidR="00502C08" w:rsidRPr="00D42EC0">
        <w:rPr>
          <w:rFonts w:eastAsia="SimSun" w:cs="Calibri"/>
          <w:lang w:eastAsia="zh-CN"/>
        </w:rPr>
        <w:t>MIMO</w:t>
      </w:r>
      <w:r w:rsidR="00502C08" w:rsidRPr="00D42EC0">
        <w:rPr>
          <w:rFonts w:eastAsia="SimSun" w:cs="Calibri" w:hint="eastAsia"/>
          <w:lang w:eastAsia="zh-CN"/>
        </w:rPr>
        <w:t>）的有线电视</w:t>
      </w:r>
      <w:r w:rsidR="00502C08" w:rsidRPr="00D42EC0">
        <w:rPr>
          <w:rFonts w:eastAsia="SimSun" w:cs="Calibri"/>
          <w:lang w:eastAsia="zh-CN"/>
        </w:rPr>
        <w:t>IP</w:t>
      </w:r>
      <w:r w:rsidR="00502C08" w:rsidRPr="00D42EC0">
        <w:rPr>
          <w:rFonts w:eastAsia="SimSun" w:cs="Calibri" w:hint="eastAsia"/>
          <w:lang w:eastAsia="zh-CN"/>
        </w:rPr>
        <w:t>广播业务的功能要求</w:t>
      </w:r>
    </w:p>
    <w:p w14:paraId="40790B4F" w14:textId="1CFB5855"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28" w:history="1">
        <w:r w:rsidRPr="00D42EC0">
          <w:rPr>
            <w:rStyle w:val="Hyperlink"/>
            <w:rFonts w:eastAsia="SimSun" w:cs="Calibri"/>
            <w:lang w:eastAsia="zh-CN"/>
          </w:rPr>
          <w:t>ITU-T M.3020 (04/2026)</w:t>
        </w:r>
      </w:hyperlink>
      <w:r w:rsidR="00502C08" w:rsidRPr="00D42EC0">
        <w:rPr>
          <w:rFonts w:eastAsia="SimSun" w:cs="Calibri" w:hint="eastAsia"/>
          <w:lang w:eastAsia="zh-CN"/>
        </w:rPr>
        <w:t>：管理接口规范方法</w:t>
      </w:r>
    </w:p>
    <w:p w14:paraId="7EB39A41" w14:textId="5F4AD8BB"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29" w:history="1">
        <w:r w:rsidRPr="00D42EC0">
          <w:rPr>
            <w:rStyle w:val="Hyperlink"/>
            <w:rFonts w:eastAsia="SimSun" w:cs="Calibri"/>
            <w:lang w:eastAsia="zh-CN"/>
          </w:rPr>
          <w:t>ITU-T Q.3723 (04/2026)</w:t>
        </w:r>
      </w:hyperlink>
      <w:r w:rsidR="00502C08" w:rsidRPr="00D42EC0">
        <w:rPr>
          <w:rFonts w:eastAsia="SimSun" w:cs="Calibri" w:hint="eastAsia"/>
          <w:lang w:eastAsia="zh-CN"/>
        </w:rPr>
        <w:t>：业务功能链虚拟宽带网络网关的信令要求</w:t>
      </w:r>
    </w:p>
    <w:p w14:paraId="4B31B788" w14:textId="561D1AC5"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30" w:history="1">
        <w:r w:rsidRPr="00D42EC0">
          <w:rPr>
            <w:rStyle w:val="Hyperlink"/>
            <w:rFonts w:eastAsia="SimSun" w:cs="Calibri"/>
            <w:lang w:eastAsia="zh-CN"/>
          </w:rPr>
          <w:t>ITU-T Q.4048 (04/2026)</w:t>
        </w:r>
      </w:hyperlink>
      <w:r w:rsidR="00502C08" w:rsidRPr="00D42EC0">
        <w:rPr>
          <w:rFonts w:eastAsia="SimSun" w:cs="Calibri" w:hint="eastAsia"/>
          <w:lang w:eastAsia="zh-CN"/>
        </w:rPr>
        <w:t>：云</w:t>
      </w:r>
      <w:r w:rsidR="00502C08" w:rsidRPr="00D42EC0">
        <w:rPr>
          <w:rFonts w:eastAsia="SimSun" w:cs="Calibri"/>
          <w:lang w:eastAsia="zh-CN"/>
        </w:rPr>
        <w:t>-</w:t>
      </w:r>
      <w:r w:rsidR="00502C08" w:rsidRPr="00D42EC0">
        <w:rPr>
          <w:rFonts w:eastAsia="SimSun" w:cs="Calibri" w:hint="eastAsia"/>
          <w:lang w:eastAsia="zh-CN"/>
        </w:rPr>
        <w:t>边缘</w:t>
      </w:r>
      <w:r w:rsidR="00502C08" w:rsidRPr="00D42EC0">
        <w:rPr>
          <w:rFonts w:eastAsia="SimSun" w:cs="Calibri"/>
          <w:lang w:eastAsia="zh-CN"/>
        </w:rPr>
        <w:t>-</w:t>
      </w:r>
      <w:r w:rsidR="00502C08" w:rsidRPr="00D42EC0">
        <w:rPr>
          <w:rFonts w:eastAsia="SimSun" w:cs="Calibri" w:hint="eastAsia"/>
          <w:lang w:eastAsia="zh-CN"/>
        </w:rPr>
        <w:t>设备协作系统的监测参数</w:t>
      </w:r>
    </w:p>
    <w:p w14:paraId="4D5AC96D" w14:textId="271E959A"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31" w:history="1">
        <w:r w:rsidRPr="00D42EC0">
          <w:rPr>
            <w:rStyle w:val="Hyperlink"/>
            <w:rFonts w:eastAsia="SimSun" w:cs="Calibri"/>
            <w:lang w:eastAsia="zh-CN"/>
          </w:rPr>
          <w:t>ITU-T Q.4145 (04/2026)</w:t>
        </w:r>
      </w:hyperlink>
      <w:r w:rsidR="00502C08" w:rsidRPr="00D42EC0">
        <w:rPr>
          <w:rFonts w:eastAsia="SimSun" w:cs="Calibri" w:hint="eastAsia"/>
          <w:lang w:eastAsia="zh-CN"/>
        </w:rPr>
        <w:t>：监测算力网络的参数集</w:t>
      </w:r>
    </w:p>
    <w:p w14:paraId="2EEE3F74" w14:textId="53D10EF1" w:rsidR="00562F69"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32" w:history="1">
        <w:r w:rsidRPr="00D42EC0">
          <w:rPr>
            <w:rStyle w:val="Hyperlink"/>
            <w:rFonts w:eastAsia="SimSun" w:cs="Calibri"/>
            <w:lang w:eastAsia="zh-CN"/>
          </w:rPr>
          <w:t>ITU-T Q.4180 (04/2026)</w:t>
        </w:r>
      </w:hyperlink>
      <w:r w:rsidR="00502C08" w:rsidRPr="00D42EC0">
        <w:rPr>
          <w:rFonts w:eastAsia="SimSun" w:cs="Calibri" w:hint="eastAsia"/>
          <w:lang w:eastAsia="zh-CN"/>
        </w:rPr>
        <w:t>：人工智能数据中心的信令要求和架构</w:t>
      </w:r>
    </w:p>
    <w:p w14:paraId="6C3E1352" w14:textId="14816DAD" w:rsidR="009E2D2C" w:rsidRPr="00D42EC0" w:rsidRDefault="00562F69" w:rsidP="00562F69">
      <w:pPr>
        <w:ind w:left="567" w:hanging="567"/>
        <w:rPr>
          <w:rFonts w:eastAsia="SimSun" w:cs="Calibri"/>
          <w:lang w:eastAsia="zh-CN"/>
        </w:rPr>
      </w:pPr>
      <w:r w:rsidRPr="00D42EC0">
        <w:rPr>
          <w:rFonts w:eastAsia="SimSun" w:cs="Calibri"/>
          <w:lang w:eastAsia="zh-CN"/>
        </w:rPr>
        <w:t>–</w:t>
      </w:r>
      <w:r w:rsidRPr="00D42EC0">
        <w:rPr>
          <w:rFonts w:eastAsia="SimSun" w:cs="Calibri"/>
          <w:lang w:eastAsia="zh-CN"/>
        </w:rPr>
        <w:tab/>
      </w:r>
      <w:hyperlink r:id="rId33" w:history="1">
        <w:r w:rsidRPr="00D42EC0">
          <w:rPr>
            <w:rStyle w:val="Hyperlink"/>
            <w:rFonts w:eastAsia="SimSun" w:cs="Calibri"/>
            <w:lang w:eastAsia="zh-CN"/>
          </w:rPr>
          <w:t>ITU-T Q.5038 (04/2026)</w:t>
        </w:r>
      </w:hyperlink>
      <w:r w:rsidR="00502C08" w:rsidRPr="00D42EC0">
        <w:rPr>
          <w:rFonts w:eastAsia="SimSun" w:cs="Calibri" w:hint="eastAsia"/>
          <w:lang w:eastAsia="zh-CN"/>
        </w:rPr>
        <w:t>：</w:t>
      </w:r>
      <w:r w:rsidR="00502C08" w:rsidRPr="00D42EC0">
        <w:rPr>
          <w:rFonts w:eastAsia="SimSun" w:cs="Calibri"/>
          <w:lang w:eastAsia="zh-CN"/>
        </w:rPr>
        <w:t>IMT-2020</w:t>
      </w:r>
      <w:r w:rsidR="00502C08" w:rsidRPr="00D42EC0">
        <w:rPr>
          <w:rFonts w:eastAsia="SimSun" w:cs="Calibri" w:hint="eastAsia"/>
          <w:lang w:eastAsia="zh-CN"/>
        </w:rPr>
        <w:t>及之后网络中基于意图的网络切片管理和编排的信令和协议</w:t>
      </w:r>
    </w:p>
    <w:p w14:paraId="24781AE4" w14:textId="77777777" w:rsidR="009E2D2C" w:rsidRPr="00D42EC0" w:rsidRDefault="009E2D2C" w:rsidP="00DF6754">
      <w:pPr>
        <w:rPr>
          <w:rStyle w:val="Strong"/>
          <w:rFonts w:eastAsia="SimSun" w:cs="Calibri"/>
          <w:lang w:eastAsia="zh-CN"/>
        </w:rPr>
      </w:pPr>
      <w:bookmarkStart w:id="361" w:name="DeletedContent"/>
      <w:bookmarkEnd w:id="361"/>
      <w:r w:rsidRPr="00D42EC0">
        <w:rPr>
          <w:rStyle w:val="Strong"/>
          <w:rFonts w:eastAsia="SimSun" w:cs="Calibri" w:hint="eastAsia"/>
          <w:lang w:eastAsia="zh-CN"/>
        </w:rPr>
        <w:t>删除的建议书：</w:t>
      </w:r>
    </w:p>
    <w:p w14:paraId="2EAC5819" w14:textId="77777777" w:rsidR="009E2D2C" w:rsidRPr="00C11448" w:rsidRDefault="009E2D2C" w:rsidP="00C11448">
      <w:pPr>
        <w:ind w:firstLineChars="200" w:firstLine="400"/>
        <w:rPr>
          <w:rFonts w:eastAsiaTheme="minorEastAsia"/>
          <w:lang w:eastAsia="zh-CN"/>
        </w:rPr>
      </w:pPr>
      <w:r>
        <w:rPr>
          <w:rFonts w:ascii="SimSun" w:eastAsia="SimSun" w:hAnsi="SimSun" w:cs="SimSun" w:hint="eastAsia"/>
          <w:lang w:eastAsia="zh-CN"/>
        </w:rPr>
        <w:t>无。</w:t>
      </w:r>
    </w:p>
    <w:p w14:paraId="6F3634BE" w14:textId="21DB38A7" w:rsidR="009E2D2C" w:rsidRDefault="009E2D2C" w:rsidP="000C640B">
      <w:pPr>
        <w:rPr>
          <w:rFonts w:eastAsiaTheme="minorEastAsia"/>
          <w:lang w:val="en-GB" w:eastAsia="zh-CN"/>
        </w:rPr>
      </w:pPr>
      <w:r w:rsidRPr="00144911">
        <w:rPr>
          <w:lang w:val="en-GB" w:eastAsia="zh-CN"/>
        </w:rPr>
        <w:br w:type="page"/>
      </w:r>
    </w:p>
    <w:p w14:paraId="0D925237" w14:textId="77777777" w:rsidR="009E2D2C" w:rsidRPr="004B53AD" w:rsidRDefault="009E2D2C" w:rsidP="004B53AD">
      <w:pPr>
        <w:keepNext/>
        <w:shd w:val="clear" w:color="auto" w:fill="D9D9D9"/>
        <w:spacing w:before="0" w:after="60"/>
        <w:jc w:val="center"/>
        <w:outlineLvl w:val="1"/>
        <w:rPr>
          <w:rFonts w:ascii="Arial" w:eastAsia="SimHei" w:hAnsi="Arial" w:cs="Calibri"/>
          <w:b/>
          <w:bCs/>
          <w:sz w:val="28"/>
          <w:szCs w:val="28"/>
          <w:lang w:val="en-GB" w:eastAsia="zh-CN"/>
        </w:rPr>
      </w:pPr>
      <w:bookmarkStart w:id="362" w:name="_Toc56772823"/>
      <w:bookmarkStart w:id="363" w:name="_Toc67300506"/>
      <w:bookmarkStart w:id="364" w:name="_Toc69738258"/>
      <w:bookmarkStart w:id="365" w:name="_Hlk71293325"/>
      <w:bookmarkStart w:id="366" w:name="_Toc423078767"/>
      <w:bookmarkStart w:id="367" w:name="_Toc70410765"/>
      <w:r w:rsidRPr="004B53AD">
        <w:rPr>
          <w:rFonts w:ascii="Arial" w:eastAsia="SimHei" w:hAnsi="Arial" w:cs="Calibri" w:hint="eastAsia"/>
          <w:b/>
          <w:bCs/>
          <w:noProof w:val="0"/>
          <w:sz w:val="28"/>
          <w:szCs w:val="28"/>
          <w:lang w:val="fr-FR" w:eastAsia="zh-CN"/>
        </w:rPr>
        <w:lastRenderedPageBreak/>
        <w:t>电话业务</w:t>
      </w:r>
      <w:r w:rsidRPr="004B53AD">
        <w:rPr>
          <w:rFonts w:ascii="Arial" w:eastAsia="SimHei" w:hAnsi="Arial" w:cs="Calibri"/>
          <w:b/>
          <w:bCs/>
          <w:noProof w:val="0"/>
          <w:sz w:val="28"/>
          <w:szCs w:val="28"/>
          <w:lang w:val="en-GB" w:eastAsia="zh-CN"/>
        </w:rPr>
        <w:br/>
      </w:r>
      <w:r w:rsidRPr="004B53AD">
        <w:rPr>
          <w:rFonts w:ascii="Arial" w:eastAsia="SimHei" w:hAnsi="Arial" w:cs="Calibri" w:hint="eastAsia"/>
          <w:b/>
          <w:bCs/>
          <w:noProof w:val="0"/>
          <w:sz w:val="28"/>
          <w:szCs w:val="28"/>
          <w:lang w:val="en-GB" w:eastAsia="zh-CN"/>
        </w:rPr>
        <w:t>（</w:t>
      </w:r>
      <w:r w:rsidRPr="004B53AD">
        <w:rPr>
          <w:rFonts w:ascii="Arial" w:eastAsia="SimHei" w:hAnsi="Arial" w:cs="Calibri"/>
          <w:b/>
          <w:bCs/>
          <w:noProof w:val="0"/>
          <w:sz w:val="28"/>
          <w:szCs w:val="28"/>
          <w:lang w:val="en-GB" w:eastAsia="zh-CN"/>
        </w:rPr>
        <w:t>ITU-T E.164</w:t>
      </w:r>
      <w:r w:rsidRPr="004B53AD">
        <w:rPr>
          <w:rFonts w:ascii="Arial" w:eastAsia="SimHei" w:hAnsi="Arial" w:cs="Calibri" w:hint="eastAsia"/>
          <w:b/>
          <w:bCs/>
          <w:noProof w:val="0"/>
          <w:sz w:val="28"/>
          <w:szCs w:val="28"/>
          <w:lang w:val="fr-FR" w:eastAsia="zh-CN"/>
        </w:rPr>
        <w:t>建议书</w:t>
      </w:r>
      <w:r w:rsidRPr="004B53AD">
        <w:rPr>
          <w:rFonts w:ascii="Arial" w:eastAsia="SimHei" w:hAnsi="Arial" w:cs="Calibri" w:hint="eastAsia"/>
          <w:b/>
          <w:bCs/>
          <w:noProof w:val="0"/>
          <w:sz w:val="28"/>
          <w:szCs w:val="28"/>
          <w:lang w:val="en-GB" w:eastAsia="zh-CN"/>
        </w:rPr>
        <w:t>）</w:t>
      </w:r>
      <w:bookmarkEnd w:id="362"/>
      <w:bookmarkEnd w:id="363"/>
      <w:bookmarkEnd w:id="364"/>
    </w:p>
    <w:p w14:paraId="4168BEC1" w14:textId="77777777" w:rsidR="009E2D2C" w:rsidRPr="004B53AD" w:rsidRDefault="009E2D2C" w:rsidP="004B53AD">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noProof w:val="0"/>
          <w:lang w:val="en-GB" w:eastAsia="zh-CN"/>
        </w:rPr>
      </w:pPr>
      <w:r>
        <w:rPr>
          <w:rFonts w:asciiTheme="minorEastAsia" w:eastAsiaTheme="minorEastAsia" w:hAnsiTheme="minorEastAsia" w:cs="Calibri" w:hint="eastAsia"/>
          <w:noProof w:val="0"/>
          <w:lang w:val="en-GB" w:eastAsia="zh-CN"/>
        </w:rPr>
        <w:t>见</w:t>
      </w:r>
      <w:r w:rsidRPr="004B53AD">
        <w:rPr>
          <w:rFonts w:asciiTheme="minorEastAsia" w:eastAsiaTheme="minorEastAsia" w:hAnsiTheme="minorEastAsia" w:cs="Calibri" w:hint="eastAsia"/>
          <w:noProof w:val="0"/>
          <w:lang w:val="en-GB" w:eastAsia="zh-CN"/>
        </w:rPr>
        <w:t>网址</w:t>
      </w:r>
      <w:r>
        <w:rPr>
          <w:rFonts w:eastAsiaTheme="minorEastAsia" w:cs="Calibri" w:hint="eastAsia"/>
          <w:noProof w:val="0"/>
          <w:lang w:val="en-GB" w:eastAsia="zh-CN"/>
        </w:rPr>
        <w:t>：</w:t>
      </w:r>
      <w:r w:rsidRPr="00161080">
        <w:rPr>
          <w:rFonts w:cs="Calibri"/>
          <w:sz w:val="18"/>
          <w:szCs w:val="18"/>
        </w:rPr>
        <w:t>www.itu.int/itu-t/nnp</w:t>
      </w:r>
    </w:p>
    <w:p w14:paraId="6BACA6A6" w14:textId="77777777" w:rsidR="005E26A1" w:rsidRPr="005E26A1" w:rsidRDefault="005E26A1" w:rsidP="005E26A1">
      <w:pPr>
        <w:rPr>
          <w:rFonts w:eastAsia="SimSun"/>
          <w:b/>
          <w:bCs/>
          <w:lang w:eastAsia="zh-CN"/>
        </w:rPr>
      </w:pPr>
      <w:bookmarkStart w:id="368" w:name="_Toc39650448"/>
      <w:bookmarkStart w:id="369" w:name="_Toc458506457"/>
      <w:bookmarkStart w:id="370" w:name="_Toc39484654"/>
      <w:bookmarkStart w:id="371" w:name="_Toc39650454"/>
      <w:bookmarkStart w:id="372" w:name="_Toc67300507"/>
      <w:r w:rsidRPr="005E26A1">
        <w:rPr>
          <w:rFonts w:eastAsia="SimSun"/>
          <w:b/>
          <w:bCs/>
          <w:lang w:eastAsia="zh-CN"/>
        </w:rPr>
        <w:t>亚美尼亚（国家代码</w:t>
      </w:r>
      <w:r w:rsidRPr="005E26A1">
        <w:rPr>
          <w:rFonts w:eastAsia="SimSun" w:hint="eastAsia"/>
          <w:b/>
          <w:bCs/>
          <w:lang w:eastAsia="zh-CN"/>
        </w:rPr>
        <w:t xml:space="preserve"> </w:t>
      </w:r>
      <w:r w:rsidRPr="005E26A1">
        <w:rPr>
          <w:rFonts w:eastAsia="SimSun"/>
          <w:b/>
          <w:bCs/>
          <w:lang w:eastAsia="zh-CN"/>
        </w:rPr>
        <w:t>+374</w:t>
      </w:r>
      <w:r w:rsidRPr="005E26A1">
        <w:rPr>
          <w:rFonts w:eastAsia="SimSun"/>
          <w:b/>
          <w:bCs/>
          <w:lang w:eastAsia="zh-CN"/>
        </w:rPr>
        <w:t>）</w:t>
      </w:r>
      <w:bookmarkEnd w:id="368"/>
    </w:p>
    <w:p w14:paraId="598229A3" w14:textId="1FC8C157" w:rsidR="005E26A1" w:rsidRPr="005E26A1" w:rsidRDefault="007A09CC" w:rsidP="005E26A1">
      <w:pPr>
        <w:rPr>
          <w:rFonts w:eastAsia="SimSun"/>
          <w:lang w:eastAsia="zh-CN"/>
        </w:rPr>
      </w:pPr>
      <w:r>
        <w:rPr>
          <w:rFonts w:eastAsiaTheme="minorEastAsia" w:hint="eastAsia"/>
          <w:lang w:eastAsia="zh-CN"/>
        </w:rPr>
        <w:t>30</w:t>
      </w:r>
      <w:r w:rsidR="005E26A1" w:rsidRPr="005E26A1">
        <w:rPr>
          <w:lang w:eastAsia="zh-CN"/>
        </w:rPr>
        <w:t>.IV.202</w:t>
      </w:r>
      <w:r w:rsidR="00411788">
        <w:rPr>
          <w:rFonts w:eastAsiaTheme="minorEastAsia" w:hint="eastAsia"/>
          <w:lang w:eastAsia="zh-CN"/>
        </w:rPr>
        <w:t>6</w:t>
      </w:r>
      <w:r w:rsidR="005E26A1" w:rsidRPr="005E26A1">
        <w:rPr>
          <w:rFonts w:eastAsia="SimSun"/>
          <w:lang w:eastAsia="zh-CN"/>
        </w:rPr>
        <w:t>来函：</w:t>
      </w:r>
    </w:p>
    <w:p w14:paraId="7683E7CA" w14:textId="033256B4" w:rsidR="005E26A1" w:rsidRPr="00937493" w:rsidRDefault="005E26A1" w:rsidP="00937493">
      <w:pPr>
        <w:spacing w:after="240"/>
        <w:ind w:firstLineChars="200" w:firstLine="400"/>
        <w:rPr>
          <w:rFonts w:eastAsia="SimSun"/>
          <w:lang w:eastAsia="zh-CN"/>
        </w:rPr>
      </w:pPr>
      <w:r w:rsidRPr="005E26A1">
        <w:rPr>
          <w:rFonts w:eastAsia="SimSun"/>
          <w:lang w:eastAsia="zh-CN"/>
        </w:rPr>
        <w:t>位于埃里温的</w:t>
      </w:r>
      <w:r w:rsidRPr="005E26A1">
        <w:rPr>
          <w:rFonts w:eastAsia="STKaiti" w:hint="eastAsia"/>
          <w:lang w:eastAsia="zh-CN"/>
        </w:rPr>
        <w:t>高技术</w:t>
      </w:r>
      <w:r w:rsidRPr="005E26A1">
        <w:rPr>
          <w:rFonts w:eastAsia="STKaiti"/>
          <w:lang w:eastAsia="zh-CN"/>
        </w:rPr>
        <w:t>部</w:t>
      </w:r>
      <w:r w:rsidRPr="005E26A1">
        <w:rPr>
          <w:rFonts w:eastAsia="SimSun" w:hint="eastAsia"/>
          <w:lang w:eastAsia="zh-CN"/>
        </w:rPr>
        <w:t>，</w:t>
      </w:r>
      <w:r w:rsidRPr="005E26A1">
        <w:rPr>
          <w:rFonts w:eastAsia="SimSun"/>
          <w:lang w:eastAsia="zh-CN"/>
        </w:rPr>
        <w:t>宣布</w:t>
      </w:r>
      <w:r w:rsidRPr="005E26A1">
        <w:rPr>
          <w:rFonts w:eastAsia="SimSun" w:hint="eastAsia"/>
          <w:lang w:eastAsia="zh-CN"/>
        </w:rPr>
        <w:t>了亚美尼亚国内编号方案的更新版本。</w:t>
      </w:r>
    </w:p>
    <w:tbl>
      <w:tblPr>
        <w:tblW w:w="9579" w:type="dxa"/>
        <w:jc w:val="center"/>
        <w:tblLook w:val="04A0" w:firstRow="1" w:lastRow="0" w:firstColumn="1" w:lastColumn="0" w:noHBand="0" w:noVBand="1"/>
      </w:tblPr>
      <w:tblGrid>
        <w:gridCol w:w="1276"/>
        <w:gridCol w:w="1336"/>
        <w:gridCol w:w="1019"/>
        <w:gridCol w:w="1134"/>
        <w:gridCol w:w="1359"/>
        <w:gridCol w:w="992"/>
        <w:gridCol w:w="1381"/>
        <w:gridCol w:w="1082"/>
      </w:tblGrid>
      <w:tr w:rsidR="005E26A1" w:rsidRPr="005E26A1" w14:paraId="3643F903" w14:textId="77777777" w:rsidTr="00D81A73">
        <w:trPr>
          <w:cantSplit/>
          <w:trHeight w:val="170"/>
          <w:tblHeader/>
          <w:jc w:val="center"/>
        </w:trPr>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3D602AE4" w14:textId="77777777" w:rsidR="005E26A1" w:rsidRPr="005E26A1" w:rsidRDefault="005E26A1" w:rsidP="007C770D">
            <w:pPr>
              <w:jc w:val="center"/>
            </w:pPr>
            <w:bookmarkStart w:id="373" w:name="_Hlk76997821"/>
            <w:r w:rsidRPr="005E26A1">
              <w:rPr>
                <w:rFonts w:eastAsia="STKaiti" w:hint="eastAsia"/>
              </w:rPr>
              <w:t>州（</w:t>
            </w:r>
            <w:r w:rsidRPr="005E26A1">
              <w:rPr>
                <w:rFonts w:eastAsia="STKaiti"/>
              </w:rPr>
              <w:t>省</w:t>
            </w:r>
            <w:r w:rsidRPr="005E26A1">
              <w:rPr>
                <w:rFonts w:eastAsia="STKaiti" w:hint="eastAsia"/>
              </w:rPr>
              <w:t>）名</w:t>
            </w:r>
          </w:p>
        </w:tc>
        <w:tc>
          <w:tcPr>
            <w:tcW w:w="1336" w:type="dxa"/>
            <w:vMerge w:val="restart"/>
            <w:tcBorders>
              <w:top w:val="single" w:sz="4" w:space="0" w:color="auto"/>
              <w:left w:val="single" w:sz="4" w:space="0" w:color="auto"/>
              <w:bottom w:val="single" w:sz="4" w:space="0" w:color="auto"/>
              <w:right w:val="single" w:sz="4" w:space="0" w:color="auto"/>
            </w:tcBorders>
            <w:noWrap/>
            <w:vAlign w:val="center"/>
            <w:hideMark/>
          </w:tcPr>
          <w:p w14:paraId="2D5A4612" w14:textId="77777777" w:rsidR="005E26A1" w:rsidRPr="005E26A1" w:rsidRDefault="005E26A1" w:rsidP="007C770D">
            <w:pPr>
              <w:jc w:val="center"/>
            </w:pPr>
            <w:r w:rsidRPr="005E26A1">
              <w:rPr>
                <w:rFonts w:eastAsia="STKaiti"/>
              </w:rPr>
              <w:t>目的地名称</w:t>
            </w:r>
          </w:p>
        </w:tc>
        <w:tc>
          <w:tcPr>
            <w:tcW w:w="6967" w:type="dxa"/>
            <w:gridSpan w:val="6"/>
            <w:tcBorders>
              <w:top w:val="single" w:sz="4" w:space="0" w:color="auto"/>
              <w:left w:val="nil"/>
              <w:bottom w:val="single" w:sz="4" w:space="0" w:color="auto"/>
              <w:right w:val="single" w:sz="4" w:space="0" w:color="auto"/>
            </w:tcBorders>
            <w:noWrap/>
            <w:vAlign w:val="center"/>
            <w:hideMark/>
          </w:tcPr>
          <w:p w14:paraId="7B3EE0D3" w14:textId="77777777" w:rsidR="005E26A1" w:rsidRPr="005E26A1" w:rsidRDefault="005E26A1" w:rsidP="007C770D">
            <w:pPr>
              <w:jc w:val="center"/>
              <w:rPr>
                <w:lang w:eastAsia="zh-CN"/>
              </w:rPr>
            </w:pPr>
            <w:r w:rsidRPr="005E26A1">
              <w:rPr>
                <w:rFonts w:eastAsia="STKaiti"/>
                <w:lang w:eastAsia="zh-CN"/>
              </w:rPr>
              <w:t>现行</w:t>
            </w:r>
            <w:r w:rsidRPr="005E26A1">
              <w:rPr>
                <w:rFonts w:eastAsia="STKaiti" w:hint="eastAsia"/>
                <w:lang w:eastAsia="zh-CN"/>
              </w:rPr>
              <w:t>国内（有效）号码（</w:t>
            </w:r>
            <w:r w:rsidRPr="005E26A1">
              <w:rPr>
                <w:rFonts w:eastAsia="STKaiti"/>
                <w:lang w:eastAsia="zh-CN"/>
              </w:rPr>
              <w:t>N(S)N</w:t>
            </w:r>
            <w:r w:rsidRPr="005E26A1">
              <w:rPr>
                <w:rFonts w:eastAsia="STKaiti" w:hint="eastAsia"/>
                <w:lang w:eastAsia="zh-CN"/>
              </w:rPr>
              <w:t>）</w:t>
            </w:r>
          </w:p>
        </w:tc>
      </w:tr>
      <w:tr w:rsidR="005E26A1" w:rsidRPr="005E26A1" w14:paraId="59A9FC61" w14:textId="77777777" w:rsidTr="00D81A73">
        <w:trPr>
          <w:cantSplit/>
          <w:trHeight w:val="170"/>
          <w:tblHeader/>
          <w:jc w:val="center"/>
        </w:trPr>
        <w:tc>
          <w:tcPr>
            <w:tcW w:w="1276" w:type="dxa"/>
            <w:vMerge/>
            <w:tcBorders>
              <w:top w:val="single" w:sz="4" w:space="0" w:color="auto"/>
              <w:left w:val="single" w:sz="4" w:space="0" w:color="auto"/>
              <w:bottom w:val="single" w:sz="4" w:space="0" w:color="000000"/>
              <w:right w:val="single" w:sz="4" w:space="0" w:color="auto"/>
            </w:tcBorders>
            <w:vAlign w:val="center"/>
          </w:tcPr>
          <w:p w14:paraId="68B4B364" w14:textId="77777777" w:rsidR="005E26A1" w:rsidRPr="005E26A1" w:rsidRDefault="005E26A1" w:rsidP="007C770D">
            <w:pPr>
              <w:jc w:val="center"/>
              <w:rPr>
                <w:lang w:eastAsia="zh-CN"/>
              </w:rPr>
            </w:pPr>
          </w:p>
        </w:tc>
        <w:tc>
          <w:tcPr>
            <w:tcW w:w="1336" w:type="dxa"/>
            <w:vMerge/>
            <w:tcBorders>
              <w:top w:val="single" w:sz="4" w:space="0" w:color="auto"/>
              <w:left w:val="single" w:sz="4" w:space="0" w:color="auto"/>
              <w:bottom w:val="single" w:sz="4" w:space="0" w:color="auto"/>
              <w:right w:val="single" w:sz="4" w:space="0" w:color="auto"/>
            </w:tcBorders>
            <w:noWrap/>
            <w:vAlign w:val="center"/>
          </w:tcPr>
          <w:p w14:paraId="7752F238" w14:textId="77777777" w:rsidR="005E26A1" w:rsidRPr="005E26A1" w:rsidRDefault="005E26A1" w:rsidP="007C770D">
            <w:pPr>
              <w:jc w:val="center"/>
              <w:rPr>
                <w:lang w:eastAsia="zh-CN"/>
              </w:rPr>
            </w:pPr>
          </w:p>
        </w:tc>
        <w:tc>
          <w:tcPr>
            <w:tcW w:w="1019" w:type="dxa"/>
            <w:tcBorders>
              <w:top w:val="single" w:sz="4" w:space="0" w:color="auto"/>
              <w:left w:val="nil"/>
              <w:bottom w:val="single" w:sz="4" w:space="0" w:color="auto"/>
              <w:right w:val="single" w:sz="4" w:space="0" w:color="000000"/>
            </w:tcBorders>
            <w:noWrap/>
            <w:vAlign w:val="center"/>
          </w:tcPr>
          <w:p w14:paraId="442347F4" w14:textId="77777777" w:rsidR="005E26A1" w:rsidRPr="005E26A1" w:rsidRDefault="005E26A1" w:rsidP="007C770D">
            <w:pPr>
              <w:jc w:val="center"/>
              <w:rPr>
                <w:rFonts w:eastAsia="SimSun"/>
                <w:lang w:eastAsia="zh-CN"/>
              </w:rPr>
            </w:pPr>
            <w:r w:rsidRPr="005E26A1">
              <w:rPr>
                <w:rFonts w:eastAsia="STKaiti" w:hint="eastAsia"/>
                <w:lang w:eastAsia="zh-CN"/>
              </w:rPr>
              <w:t>国内目的地码（</w:t>
            </w:r>
            <w:r w:rsidRPr="005E26A1">
              <w:rPr>
                <w:lang w:eastAsia="zh-CN"/>
              </w:rPr>
              <w:t>NDC</w:t>
            </w:r>
            <w:r w:rsidRPr="005E26A1">
              <w:rPr>
                <w:rFonts w:eastAsia="STKaiti" w:hint="eastAsia"/>
                <w:lang w:eastAsia="zh-CN"/>
              </w:rPr>
              <w:t>）</w:t>
            </w:r>
          </w:p>
        </w:tc>
        <w:tc>
          <w:tcPr>
            <w:tcW w:w="1134" w:type="dxa"/>
            <w:tcBorders>
              <w:top w:val="single" w:sz="4" w:space="0" w:color="auto"/>
              <w:left w:val="nil"/>
              <w:bottom w:val="single" w:sz="4" w:space="0" w:color="auto"/>
              <w:right w:val="single" w:sz="4" w:space="0" w:color="000000"/>
            </w:tcBorders>
            <w:vAlign w:val="center"/>
          </w:tcPr>
          <w:p w14:paraId="188C2DFD" w14:textId="77777777" w:rsidR="005E26A1" w:rsidRPr="005E26A1" w:rsidRDefault="005E26A1" w:rsidP="007C770D">
            <w:pPr>
              <w:jc w:val="center"/>
            </w:pPr>
            <w:r w:rsidRPr="005E26A1">
              <w:rPr>
                <w:rFonts w:eastAsia="STKaiti"/>
              </w:rPr>
              <w:t>增加位数</w:t>
            </w:r>
          </w:p>
        </w:tc>
        <w:tc>
          <w:tcPr>
            <w:tcW w:w="4814" w:type="dxa"/>
            <w:gridSpan w:val="4"/>
            <w:tcBorders>
              <w:top w:val="single" w:sz="4" w:space="0" w:color="auto"/>
              <w:left w:val="nil"/>
              <w:bottom w:val="single" w:sz="4" w:space="0" w:color="auto"/>
              <w:right w:val="single" w:sz="4" w:space="0" w:color="auto"/>
            </w:tcBorders>
            <w:vAlign w:val="center"/>
          </w:tcPr>
          <w:p w14:paraId="54CD0E49" w14:textId="77777777" w:rsidR="005E26A1" w:rsidRPr="005E26A1" w:rsidRDefault="005E26A1" w:rsidP="007C770D">
            <w:pPr>
              <w:jc w:val="center"/>
              <w:rPr>
                <w:lang w:eastAsia="zh-CN"/>
              </w:rPr>
            </w:pPr>
            <w:r w:rsidRPr="005E26A1">
              <w:rPr>
                <w:rFonts w:eastAsia="STKaiti"/>
                <w:lang w:eastAsia="zh-CN"/>
              </w:rPr>
              <w:t>地区间目的地代码</w:t>
            </w:r>
            <w:r w:rsidRPr="005E26A1">
              <w:rPr>
                <w:rFonts w:eastAsia="STKaiti"/>
                <w:lang w:eastAsia="zh-CN"/>
              </w:rPr>
              <w:t xml:space="preserve"> + </w:t>
            </w:r>
            <w:r w:rsidRPr="005E26A1">
              <w:rPr>
                <w:rFonts w:eastAsia="STKaiti" w:hint="eastAsia"/>
                <w:lang w:eastAsia="zh-CN"/>
              </w:rPr>
              <w:t>用户号码（</w:t>
            </w:r>
            <w:r w:rsidRPr="005E26A1">
              <w:rPr>
                <w:rFonts w:eastAsia="STKaiti"/>
                <w:lang w:eastAsia="zh-CN"/>
              </w:rPr>
              <w:t>SN</w:t>
            </w:r>
            <w:r w:rsidRPr="005E26A1">
              <w:rPr>
                <w:rFonts w:eastAsia="STKaiti" w:hint="eastAsia"/>
                <w:lang w:eastAsia="zh-CN"/>
              </w:rPr>
              <w:t>）</w:t>
            </w:r>
          </w:p>
        </w:tc>
      </w:tr>
      <w:tr w:rsidR="005E26A1" w:rsidRPr="005E26A1" w14:paraId="5B17A93B" w14:textId="77777777" w:rsidTr="00D81A73">
        <w:trPr>
          <w:cantSplit/>
          <w:trHeight w:val="284"/>
          <w:tblHeader/>
          <w:jc w:val="center"/>
        </w:trPr>
        <w:tc>
          <w:tcPr>
            <w:tcW w:w="4765" w:type="dxa"/>
            <w:gridSpan w:val="4"/>
            <w:vMerge w:val="restart"/>
            <w:tcBorders>
              <w:top w:val="nil"/>
              <w:left w:val="single" w:sz="4" w:space="0" w:color="auto"/>
              <w:right w:val="single" w:sz="4" w:space="0" w:color="000000"/>
            </w:tcBorders>
            <w:noWrap/>
            <w:vAlign w:val="center"/>
            <w:hideMark/>
          </w:tcPr>
          <w:p w14:paraId="69440AB9" w14:textId="77777777" w:rsidR="005E26A1" w:rsidRPr="005E26A1" w:rsidRDefault="005E26A1" w:rsidP="007C770D">
            <w:pPr>
              <w:jc w:val="center"/>
              <w:rPr>
                <w:lang w:eastAsia="zh-CN"/>
              </w:rPr>
            </w:pPr>
          </w:p>
        </w:tc>
        <w:tc>
          <w:tcPr>
            <w:tcW w:w="4814" w:type="dxa"/>
            <w:gridSpan w:val="4"/>
            <w:tcBorders>
              <w:top w:val="single" w:sz="4" w:space="0" w:color="auto"/>
              <w:left w:val="single" w:sz="4" w:space="0" w:color="auto"/>
              <w:bottom w:val="single" w:sz="4" w:space="0" w:color="auto"/>
              <w:right w:val="single" w:sz="4" w:space="0" w:color="auto"/>
            </w:tcBorders>
            <w:vAlign w:val="center"/>
          </w:tcPr>
          <w:p w14:paraId="725C5437" w14:textId="77777777" w:rsidR="005E26A1" w:rsidRPr="005E26A1" w:rsidRDefault="005E26A1" w:rsidP="007C770D">
            <w:pPr>
              <w:jc w:val="center"/>
              <w:rPr>
                <w:lang w:eastAsia="zh-CN"/>
              </w:rPr>
            </w:pPr>
            <w:r w:rsidRPr="005E26A1">
              <w:rPr>
                <w:rFonts w:eastAsia="STKaiti"/>
                <w:lang w:eastAsia="zh-CN"/>
              </w:rPr>
              <w:t>用于固话业务</w:t>
            </w:r>
            <w:r w:rsidRPr="005E26A1">
              <w:rPr>
                <w:rFonts w:eastAsia="STKaiti"/>
                <w:lang w:eastAsia="zh-CN"/>
              </w:rPr>
              <w:br/>
            </w:r>
            <w:r w:rsidRPr="005E26A1">
              <w:rPr>
                <w:rFonts w:eastAsia="STKaiti"/>
                <w:lang w:eastAsia="zh-CN"/>
              </w:rPr>
              <w:t>的地理编号</w:t>
            </w:r>
          </w:p>
        </w:tc>
      </w:tr>
      <w:tr w:rsidR="005E26A1" w:rsidRPr="005E26A1" w14:paraId="2C24CF9A" w14:textId="77777777" w:rsidTr="00D81A73">
        <w:trPr>
          <w:cantSplit/>
          <w:trHeight w:val="284"/>
          <w:tblHeader/>
          <w:jc w:val="center"/>
        </w:trPr>
        <w:tc>
          <w:tcPr>
            <w:tcW w:w="4765" w:type="dxa"/>
            <w:gridSpan w:val="4"/>
            <w:vMerge/>
            <w:tcBorders>
              <w:left w:val="single" w:sz="4" w:space="0" w:color="auto"/>
              <w:bottom w:val="single" w:sz="4" w:space="0" w:color="auto"/>
              <w:right w:val="single" w:sz="4" w:space="0" w:color="000000"/>
            </w:tcBorders>
            <w:noWrap/>
            <w:vAlign w:val="center"/>
            <w:hideMark/>
          </w:tcPr>
          <w:p w14:paraId="35C421F6" w14:textId="77777777" w:rsidR="005E26A1" w:rsidRPr="005E26A1" w:rsidRDefault="005E26A1" w:rsidP="007C770D">
            <w:pPr>
              <w:jc w:val="center"/>
              <w:rPr>
                <w:lang w:eastAsia="zh-CN"/>
              </w:rPr>
            </w:pPr>
          </w:p>
        </w:tc>
        <w:tc>
          <w:tcPr>
            <w:tcW w:w="1359" w:type="dxa"/>
            <w:tcBorders>
              <w:top w:val="nil"/>
              <w:left w:val="nil"/>
              <w:bottom w:val="single" w:sz="4" w:space="0" w:color="auto"/>
              <w:right w:val="single" w:sz="4" w:space="0" w:color="auto"/>
            </w:tcBorders>
            <w:noWrap/>
            <w:vAlign w:val="center"/>
            <w:hideMark/>
          </w:tcPr>
          <w:p w14:paraId="4057B8ED" w14:textId="6E14F952" w:rsidR="005E26A1" w:rsidRPr="005E26A1" w:rsidRDefault="005E26A1" w:rsidP="007C770D">
            <w:pPr>
              <w:jc w:val="center"/>
              <w:rPr>
                <w:rFonts w:eastAsia="SimSun"/>
                <w:lang w:eastAsia="zh-CN"/>
              </w:rPr>
            </w:pPr>
            <w:r w:rsidRPr="005E26A1">
              <w:rPr>
                <w:rFonts w:eastAsia="STKaiti" w:hint="eastAsia"/>
                <w:lang w:eastAsia="zh-CN"/>
              </w:rPr>
              <w:t>亚美尼亚</w:t>
            </w:r>
            <w:r w:rsidRPr="005E26A1">
              <w:rPr>
                <w:rFonts w:eastAsia="STKaiti"/>
                <w:lang w:eastAsia="zh-CN"/>
              </w:rPr>
              <w:br/>
            </w:r>
            <w:r w:rsidRPr="005E26A1">
              <w:rPr>
                <w:rFonts w:eastAsia="STKaiti" w:hint="eastAsia"/>
                <w:lang w:eastAsia="zh-CN"/>
              </w:rPr>
              <w:t>电信</w:t>
            </w:r>
            <w:r w:rsidRPr="005E26A1">
              <w:rPr>
                <w:rFonts w:eastAsia="STKaiti"/>
                <w:lang w:eastAsia="zh-CN"/>
              </w:rPr>
              <w:br/>
            </w:r>
            <w:r w:rsidRPr="005E26A1">
              <w:rPr>
                <w:rFonts w:eastAsia="SimSun" w:hint="eastAsia"/>
                <w:lang w:eastAsia="zh-CN"/>
              </w:rPr>
              <w:t>（</w:t>
            </w:r>
            <w:r w:rsidR="00411788" w:rsidRPr="00411788">
              <w:rPr>
                <w:lang w:eastAsia="zh-CN"/>
              </w:rPr>
              <w:t>Team</w:t>
            </w:r>
            <w:r w:rsidRPr="005E26A1">
              <w:rPr>
                <w:rFonts w:eastAsia="SimSun" w:hint="eastAsia"/>
                <w:lang w:eastAsia="zh-CN"/>
              </w:rPr>
              <w:t>）</w:t>
            </w:r>
          </w:p>
        </w:tc>
        <w:tc>
          <w:tcPr>
            <w:tcW w:w="992" w:type="dxa"/>
            <w:tcBorders>
              <w:top w:val="nil"/>
              <w:left w:val="nil"/>
              <w:bottom w:val="single" w:sz="4" w:space="0" w:color="auto"/>
              <w:right w:val="single" w:sz="4" w:space="0" w:color="auto"/>
            </w:tcBorders>
            <w:noWrap/>
            <w:vAlign w:val="center"/>
            <w:hideMark/>
          </w:tcPr>
          <w:p w14:paraId="005E3EC8" w14:textId="77777777" w:rsidR="005E26A1" w:rsidRPr="005E26A1" w:rsidRDefault="005E26A1" w:rsidP="007C770D">
            <w:pPr>
              <w:jc w:val="center"/>
            </w:pPr>
            <w:r w:rsidRPr="005E26A1">
              <w:t>Ucom</w:t>
            </w:r>
          </w:p>
        </w:tc>
        <w:tc>
          <w:tcPr>
            <w:tcW w:w="1381" w:type="dxa"/>
            <w:tcBorders>
              <w:top w:val="nil"/>
              <w:left w:val="nil"/>
              <w:bottom w:val="single" w:sz="4" w:space="0" w:color="auto"/>
              <w:right w:val="single" w:sz="4" w:space="0" w:color="auto"/>
            </w:tcBorders>
            <w:noWrap/>
            <w:vAlign w:val="center"/>
            <w:hideMark/>
          </w:tcPr>
          <w:p w14:paraId="3A9B3A99" w14:textId="6AC16266" w:rsidR="005E26A1" w:rsidRPr="005E26A1" w:rsidRDefault="005E26A1" w:rsidP="007C770D">
            <w:pPr>
              <w:jc w:val="center"/>
              <w:rPr>
                <w:rFonts w:eastAsia="SimSun"/>
              </w:rPr>
            </w:pPr>
            <w:r w:rsidRPr="005E26A1">
              <w:t>GNC-Alfa</w:t>
            </w:r>
            <w:r w:rsidR="00411788">
              <w:rPr>
                <w:rFonts w:eastAsiaTheme="minorEastAsia"/>
                <w:lang w:eastAsia="zh-CN"/>
              </w:rPr>
              <w:br/>
            </w:r>
            <w:r w:rsidRPr="005E26A1">
              <w:rPr>
                <w:rFonts w:eastAsia="SimSun" w:hint="eastAsia"/>
              </w:rPr>
              <w:t>（</w:t>
            </w:r>
            <w:r w:rsidR="00411788" w:rsidRPr="00411788">
              <w:t>Ovio</w:t>
            </w:r>
            <w:r w:rsidRPr="005E26A1">
              <w:rPr>
                <w:rFonts w:eastAsia="SimSun" w:hint="eastAsia"/>
              </w:rPr>
              <w:t>）</w:t>
            </w:r>
          </w:p>
        </w:tc>
        <w:tc>
          <w:tcPr>
            <w:tcW w:w="1082" w:type="dxa"/>
            <w:tcBorders>
              <w:top w:val="nil"/>
              <w:left w:val="nil"/>
              <w:bottom w:val="single" w:sz="4" w:space="0" w:color="auto"/>
              <w:right w:val="single" w:sz="4" w:space="0" w:color="auto"/>
            </w:tcBorders>
            <w:vAlign w:val="center"/>
          </w:tcPr>
          <w:p w14:paraId="7023E569" w14:textId="77777777" w:rsidR="005E26A1" w:rsidRPr="005E26A1" w:rsidRDefault="005E26A1" w:rsidP="007C770D">
            <w:pPr>
              <w:jc w:val="center"/>
            </w:pPr>
            <w:r w:rsidRPr="005E26A1">
              <w:t>Crossnet</w:t>
            </w:r>
          </w:p>
        </w:tc>
      </w:tr>
      <w:bookmarkEnd w:id="373"/>
      <w:tr w:rsidR="005E26A1" w:rsidRPr="005E26A1" w14:paraId="47D01431" w14:textId="77777777" w:rsidTr="00D81A73">
        <w:trPr>
          <w:cantSplit/>
          <w:trHeight w:val="284"/>
          <w:jc w:val="center"/>
        </w:trPr>
        <w:tc>
          <w:tcPr>
            <w:tcW w:w="1276" w:type="dxa"/>
            <w:tcBorders>
              <w:top w:val="nil"/>
              <w:left w:val="nil"/>
              <w:bottom w:val="single" w:sz="4" w:space="0" w:color="auto"/>
              <w:right w:val="nil"/>
            </w:tcBorders>
            <w:shd w:val="clear" w:color="auto" w:fill="D9D9D9"/>
            <w:noWrap/>
            <w:vAlign w:val="center"/>
          </w:tcPr>
          <w:p w14:paraId="1B3D1480" w14:textId="77777777" w:rsidR="005E26A1" w:rsidRPr="005E26A1" w:rsidRDefault="005E26A1" w:rsidP="007C770D">
            <w:pPr>
              <w:jc w:val="center"/>
            </w:pPr>
          </w:p>
        </w:tc>
        <w:tc>
          <w:tcPr>
            <w:tcW w:w="1336" w:type="dxa"/>
            <w:tcBorders>
              <w:top w:val="nil"/>
              <w:left w:val="nil"/>
              <w:bottom w:val="single" w:sz="4" w:space="0" w:color="auto"/>
              <w:right w:val="nil"/>
            </w:tcBorders>
            <w:shd w:val="clear" w:color="auto" w:fill="D9D9D9"/>
            <w:noWrap/>
            <w:vAlign w:val="center"/>
          </w:tcPr>
          <w:p w14:paraId="114825E7" w14:textId="77777777" w:rsidR="005E26A1" w:rsidRPr="005E26A1" w:rsidRDefault="005E26A1" w:rsidP="007C770D">
            <w:pPr>
              <w:jc w:val="left"/>
            </w:pPr>
          </w:p>
        </w:tc>
        <w:tc>
          <w:tcPr>
            <w:tcW w:w="1019" w:type="dxa"/>
            <w:tcBorders>
              <w:top w:val="nil"/>
              <w:left w:val="nil"/>
              <w:bottom w:val="single" w:sz="4" w:space="0" w:color="auto"/>
              <w:right w:val="nil"/>
            </w:tcBorders>
            <w:shd w:val="clear" w:color="auto" w:fill="D9D9D9"/>
            <w:noWrap/>
            <w:vAlign w:val="center"/>
          </w:tcPr>
          <w:p w14:paraId="17E2D9A0" w14:textId="77777777" w:rsidR="005E26A1" w:rsidRPr="005E26A1" w:rsidRDefault="005E26A1" w:rsidP="007C770D">
            <w:pPr>
              <w:jc w:val="left"/>
            </w:pPr>
          </w:p>
        </w:tc>
        <w:tc>
          <w:tcPr>
            <w:tcW w:w="1134" w:type="dxa"/>
            <w:tcBorders>
              <w:top w:val="nil"/>
              <w:left w:val="nil"/>
              <w:bottom w:val="single" w:sz="4" w:space="0" w:color="auto"/>
              <w:right w:val="nil"/>
            </w:tcBorders>
            <w:shd w:val="clear" w:color="auto" w:fill="D9D9D9"/>
            <w:noWrap/>
            <w:vAlign w:val="center"/>
          </w:tcPr>
          <w:p w14:paraId="74C38645" w14:textId="77777777" w:rsidR="005E26A1" w:rsidRPr="005E26A1" w:rsidRDefault="005E26A1" w:rsidP="007C770D">
            <w:pPr>
              <w:jc w:val="left"/>
            </w:pPr>
          </w:p>
        </w:tc>
        <w:tc>
          <w:tcPr>
            <w:tcW w:w="1359" w:type="dxa"/>
            <w:tcBorders>
              <w:top w:val="nil"/>
              <w:left w:val="nil"/>
              <w:bottom w:val="single" w:sz="4" w:space="0" w:color="auto"/>
              <w:right w:val="nil"/>
            </w:tcBorders>
            <w:shd w:val="clear" w:color="auto" w:fill="D9D9D9"/>
            <w:vAlign w:val="center"/>
          </w:tcPr>
          <w:p w14:paraId="0C02F949" w14:textId="77777777" w:rsidR="005E26A1" w:rsidRPr="005E26A1" w:rsidRDefault="005E26A1" w:rsidP="007C770D">
            <w:pPr>
              <w:jc w:val="left"/>
            </w:pPr>
          </w:p>
        </w:tc>
        <w:tc>
          <w:tcPr>
            <w:tcW w:w="992" w:type="dxa"/>
            <w:tcBorders>
              <w:top w:val="nil"/>
              <w:left w:val="nil"/>
              <w:bottom w:val="single" w:sz="4" w:space="0" w:color="auto"/>
              <w:right w:val="nil"/>
            </w:tcBorders>
            <w:shd w:val="clear" w:color="auto" w:fill="D9D9D9"/>
            <w:noWrap/>
            <w:vAlign w:val="center"/>
          </w:tcPr>
          <w:p w14:paraId="69220E81" w14:textId="77777777" w:rsidR="005E26A1" w:rsidRPr="005E26A1" w:rsidRDefault="005E26A1" w:rsidP="007C770D">
            <w:pPr>
              <w:jc w:val="left"/>
            </w:pPr>
          </w:p>
        </w:tc>
        <w:tc>
          <w:tcPr>
            <w:tcW w:w="1381" w:type="dxa"/>
            <w:tcBorders>
              <w:top w:val="nil"/>
              <w:left w:val="nil"/>
              <w:bottom w:val="single" w:sz="4" w:space="0" w:color="auto"/>
              <w:right w:val="nil"/>
            </w:tcBorders>
            <w:shd w:val="clear" w:color="auto" w:fill="D9D9D9"/>
            <w:noWrap/>
            <w:vAlign w:val="center"/>
          </w:tcPr>
          <w:p w14:paraId="5A93526A" w14:textId="77777777" w:rsidR="005E26A1" w:rsidRPr="005E26A1" w:rsidRDefault="005E26A1" w:rsidP="007C770D">
            <w:pPr>
              <w:jc w:val="left"/>
            </w:pPr>
          </w:p>
        </w:tc>
        <w:tc>
          <w:tcPr>
            <w:tcW w:w="1082" w:type="dxa"/>
            <w:tcBorders>
              <w:top w:val="nil"/>
              <w:left w:val="nil"/>
              <w:bottom w:val="single" w:sz="4" w:space="0" w:color="auto"/>
              <w:right w:val="nil"/>
            </w:tcBorders>
            <w:shd w:val="clear" w:color="auto" w:fill="D9D9D9"/>
            <w:vAlign w:val="center"/>
          </w:tcPr>
          <w:p w14:paraId="60CD8765" w14:textId="77777777" w:rsidR="005E26A1" w:rsidRPr="005E26A1" w:rsidRDefault="005E26A1" w:rsidP="007C770D">
            <w:pPr>
              <w:jc w:val="left"/>
            </w:pPr>
          </w:p>
        </w:tc>
      </w:tr>
      <w:tr w:rsidR="005E26A1" w:rsidRPr="005E26A1" w14:paraId="301CBE6D" w14:textId="77777777" w:rsidTr="00D81A73">
        <w:trPr>
          <w:cantSplit/>
          <w:trHeight w:val="284"/>
          <w:jc w:val="center"/>
        </w:trPr>
        <w:tc>
          <w:tcPr>
            <w:tcW w:w="1276" w:type="dxa"/>
            <w:vMerge w:val="restart"/>
            <w:tcBorders>
              <w:top w:val="single" w:sz="4" w:space="0" w:color="auto"/>
              <w:left w:val="single" w:sz="4" w:space="0" w:color="auto"/>
              <w:right w:val="single" w:sz="4" w:space="0" w:color="auto"/>
            </w:tcBorders>
            <w:noWrap/>
            <w:vAlign w:val="center"/>
            <w:hideMark/>
          </w:tcPr>
          <w:p w14:paraId="14A3883A" w14:textId="77777777" w:rsidR="005E26A1" w:rsidRPr="007138C5" w:rsidRDefault="005E26A1" w:rsidP="007C770D">
            <w:pPr>
              <w:jc w:val="center"/>
              <w:rPr>
                <w:b/>
                <w:bCs/>
              </w:rPr>
            </w:pPr>
            <w:r w:rsidRPr="007138C5">
              <w:rPr>
                <w:rFonts w:eastAsia="SimSun" w:hint="eastAsia"/>
                <w:b/>
                <w:bCs/>
              </w:rPr>
              <w:t>埃里温</w:t>
            </w:r>
          </w:p>
        </w:tc>
        <w:tc>
          <w:tcPr>
            <w:tcW w:w="1336" w:type="dxa"/>
            <w:vMerge w:val="restart"/>
            <w:tcBorders>
              <w:top w:val="single" w:sz="4" w:space="0" w:color="auto"/>
              <w:left w:val="single" w:sz="4" w:space="0" w:color="auto"/>
              <w:right w:val="single" w:sz="4" w:space="0" w:color="auto"/>
            </w:tcBorders>
            <w:noWrap/>
            <w:vAlign w:val="center"/>
            <w:hideMark/>
          </w:tcPr>
          <w:p w14:paraId="60ADC62D" w14:textId="77777777" w:rsidR="005E26A1" w:rsidRPr="005E26A1" w:rsidRDefault="005E26A1" w:rsidP="007C770D">
            <w:pPr>
              <w:jc w:val="left"/>
            </w:pPr>
            <w:r w:rsidRPr="005E26A1">
              <w:rPr>
                <w:rFonts w:eastAsia="SimSun" w:hint="eastAsia"/>
              </w:rPr>
              <w:t>电话交换机</w:t>
            </w:r>
          </w:p>
        </w:tc>
        <w:tc>
          <w:tcPr>
            <w:tcW w:w="1019" w:type="dxa"/>
            <w:tcBorders>
              <w:top w:val="single" w:sz="4" w:space="0" w:color="auto"/>
              <w:left w:val="nil"/>
              <w:bottom w:val="single" w:sz="4" w:space="0" w:color="auto"/>
              <w:right w:val="single" w:sz="4" w:space="0" w:color="auto"/>
            </w:tcBorders>
            <w:noWrap/>
            <w:vAlign w:val="center"/>
            <w:hideMark/>
          </w:tcPr>
          <w:p w14:paraId="05989387" w14:textId="77777777" w:rsidR="005E26A1" w:rsidRPr="005E26A1" w:rsidRDefault="005E26A1" w:rsidP="003143BA">
            <w:pPr>
              <w:jc w:val="center"/>
            </w:pPr>
            <w:r w:rsidRPr="005E26A1">
              <w:t>10</w:t>
            </w:r>
          </w:p>
        </w:tc>
        <w:tc>
          <w:tcPr>
            <w:tcW w:w="1134" w:type="dxa"/>
            <w:tcBorders>
              <w:top w:val="single" w:sz="4" w:space="0" w:color="auto"/>
              <w:left w:val="nil"/>
              <w:bottom w:val="single" w:sz="4" w:space="0" w:color="auto"/>
              <w:right w:val="single" w:sz="4" w:space="0" w:color="auto"/>
            </w:tcBorders>
            <w:noWrap/>
            <w:vAlign w:val="center"/>
            <w:hideMark/>
          </w:tcPr>
          <w:p w14:paraId="49605A17" w14:textId="77777777" w:rsidR="005E26A1" w:rsidRPr="005E26A1" w:rsidRDefault="005E26A1" w:rsidP="003143BA">
            <w:pPr>
              <w:jc w:val="center"/>
            </w:pPr>
            <w:r w:rsidRPr="005E26A1">
              <w:t>-</w:t>
            </w:r>
          </w:p>
        </w:tc>
        <w:tc>
          <w:tcPr>
            <w:tcW w:w="1359" w:type="dxa"/>
            <w:tcBorders>
              <w:top w:val="single" w:sz="4" w:space="0" w:color="auto"/>
              <w:left w:val="nil"/>
              <w:bottom w:val="single" w:sz="4" w:space="0" w:color="auto"/>
              <w:right w:val="single" w:sz="4" w:space="0" w:color="auto"/>
            </w:tcBorders>
            <w:vAlign w:val="center"/>
            <w:hideMark/>
          </w:tcPr>
          <w:p w14:paraId="106CF91A" w14:textId="77777777" w:rsidR="005E26A1" w:rsidRPr="005E26A1" w:rsidRDefault="005E26A1" w:rsidP="007C770D">
            <w:pPr>
              <w:jc w:val="left"/>
            </w:pPr>
            <w:r w:rsidRPr="005E26A1">
              <w:t>2xxxxx, 3xxxxx, 4xxxxx, 5xxxxx, 6xxxxx, 7xxxxx, 8xxxxx, 9xxxxx</w:t>
            </w:r>
          </w:p>
        </w:tc>
        <w:tc>
          <w:tcPr>
            <w:tcW w:w="992" w:type="dxa"/>
            <w:tcBorders>
              <w:top w:val="single" w:sz="4" w:space="0" w:color="auto"/>
              <w:left w:val="nil"/>
              <w:bottom w:val="single" w:sz="4" w:space="0" w:color="auto"/>
              <w:right w:val="single" w:sz="4" w:space="0" w:color="auto"/>
            </w:tcBorders>
            <w:shd w:val="clear" w:color="000000" w:fill="808080"/>
            <w:noWrap/>
            <w:vAlign w:val="center"/>
            <w:hideMark/>
          </w:tcPr>
          <w:p w14:paraId="3F9D1EA1" w14:textId="77777777" w:rsidR="005E26A1" w:rsidRPr="005E26A1" w:rsidRDefault="005E26A1" w:rsidP="007C770D">
            <w:pPr>
              <w:jc w:val="left"/>
            </w:pPr>
            <w:r w:rsidRPr="005E26A1">
              <w:t> </w:t>
            </w:r>
          </w:p>
        </w:tc>
        <w:tc>
          <w:tcPr>
            <w:tcW w:w="1381" w:type="dxa"/>
            <w:tcBorders>
              <w:top w:val="single" w:sz="4" w:space="0" w:color="auto"/>
              <w:left w:val="nil"/>
              <w:bottom w:val="single" w:sz="4" w:space="0" w:color="auto"/>
              <w:right w:val="single" w:sz="4" w:space="0" w:color="auto"/>
            </w:tcBorders>
            <w:shd w:val="clear" w:color="000000" w:fill="808080"/>
            <w:noWrap/>
            <w:vAlign w:val="center"/>
            <w:hideMark/>
          </w:tcPr>
          <w:p w14:paraId="09ACEB92" w14:textId="77777777" w:rsidR="005E26A1" w:rsidRPr="005E26A1" w:rsidRDefault="005E26A1" w:rsidP="007C770D">
            <w:pPr>
              <w:jc w:val="left"/>
            </w:pPr>
            <w:r w:rsidRPr="005E26A1">
              <w:t> </w:t>
            </w:r>
          </w:p>
        </w:tc>
        <w:tc>
          <w:tcPr>
            <w:tcW w:w="1082" w:type="dxa"/>
            <w:tcBorders>
              <w:top w:val="single" w:sz="4" w:space="0" w:color="auto"/>
              <w:left w:val="nil"/>
              <w:bottom w:val="single" w:sz="4" w:space="0" w:color="auto"/>
              <w:right w:val="single" w:sz="4" w:space="0" w:color="auto"/>
            </w:tcBorders>
            <w:shd w:val="clear" w:color="000000" w:fill="808080"/>
            <w:vAlign w:val="center"/>
          </w:tcPr>
          <w:p w14:paraId="49D5F4CA" w14:textId="77777777" w:rsidR="005E26A1" w:rsidRPr="005E26A1" w:rsidRDefault="005E26A1" w:rsidP="007C770D">
            <w:pPr>
              <w:jc w:val="left"/>
            </w:pPr>
          </w:p>
        </w:tc>
      </w:tr>
      <w:tr w:rsidR="005E26A1" w:rsidRPr="005E26A1" w14:paraId="418F8803" w14:textId="77777777" w:rsidTr="00D81A73">
        <w:trPr>
          <w:cantSplit/>
          <w:trHeight w:val="284"/>
          <w:jc w:val="center"/>
        </w:trPr>
        <w:tc>
          <w:tcPr>
            <w:tcW w:w="1276" w:type="dxa"/>
            <w:vMerge/>
            <w:tcBorders>
              <w:left w:val="single" w:sz="4" w:space="0" w:color="auto"/>
              <w:right w:val="single" w:sz="4" w:space="0" w:color="auto"/>
            </w:tcBorders>
            <w:vAlign w:val="center"/>
            <w:hideMark/>
          </w:tcPr>
          <w:p w14:paraId="59C23BA8" w14:textId="77777777" w:rsidR="005E26A1" w:rsidRPr="005E26A1" w:rsidRDefault="005E26A1" w:rsidP="007C770D">
            <w:pPr>
              <w:jc w:val="center"/>
            </w:pPr>
          </w:p>
        </w:tc>
        <w:tc>
          <w:tcPr>
            <w:tcW w:w="1336" w:type="dxa"/>
            <w:vMerge/>
            <w:tcBorders>
              <w:left w:val="single" w:sz="4" w:space="0" w:color="auto"/>
              <w:right w:val="single" w:sz="4" w:space="0" w:color="auto"/>
            </w:tcBorders>
            <w:vAlign w:val="center"/>
            <w:hideMark/>
          </w:tcPr>
          <w:p w14:paraId="0B7770A1" w14:textId="77777777" w:rsidR="005E26A1" w:rsidRPr="005E26A1" w:rsidRDefault="005E26A1" w:rsidP="007C770D">
            <w:pPr>
              <w:jc w:val="left"/>
            </w:pPr>
          </w:p>
        </w:tc>
        <w:tc>
          <w:tcPr>
            <w:tcW w:w="1019" w:type="dxa"/>
            <w:tcBorders>
              <w:top w:val="single" w:sz="4" w:space="0" w:color="auto"/>
              <w:left w:val="nil"/>
              <w:bottom w:val="single" w:sz="4" w:space="0" w:color="auto"/>
              <w:right w:val="single" w:sz="4" w:space="0" w:color="auto"/>
            </w:tcBorders>
            <w:noWrap/>
            <w:vAlign w:val="center"/>
            <w:hideMark/>
          </w:tcPr>
          <w:p w14:paraId="002886BE" w14:textId="77777777" w:rsidR="005E26A1" w:rsidRPr="005E26A1" w:rsidRDefault="005E26A1" w:rsidP="003143BA">
            <w:pPr>
              <w:jc w:val="center"/>
            </w:pPr>
            <w:r w:rsidRPr="005E26A1">
              <w:t>11</w:t>
            </w:r>
          </w:p>
        </w:tc>
        <w:tc>
          <w:tcPr>
            <w:tcW w:w="1134" w:type="dxa"/>
            <w:tcBorders>
              <w:top w:val="single" w:sz="4" w:space="0" w:color="auto"/>
              <w:left w:val="nil"/>
              <w:bottom w:val="single" w:sz="4" w:space="0" w:color="auto"/>
              <w:right w:val="single" w:sz="4" w:space="0" w:color="auto"/>
            </w:tcBorders>
            <w:noWrap/>
            <w:vAlign w:val="center"/>
            <w:hideMark/>
          </w:tcPr>
          <w:p w14:paraId="2DC5C79E" w14:textId="77777777" w:rsidR="005E26A1" w:rsidRPr="005E26A1" w:rsidRDefault="005E26A1" w:rsidP="003143BA">
            <w:pPr>
              <w:jc w:val="center"/>
            </w:pPr>
            <w:r w:rsidRPr="005E26A1">
              <w:t>-</w:t>
            </w:r>
          </w:p>
        </w:tc>
        <w:tc>
          <w:tcPr>
            <w:tcW w:w="1359" w:type="dxa"/>
            <w:tcBorders>
              <w:top w:val="single" w:sz="4" w:space="0" w:color="auto"/>
              <w:left w:val="nil"/>
              <w:bottom w:val="single" w:sz="4" w:space="0" w:color="auto"/>
              <w:right w:val="single" w:sz="4" w:space="0" w:color="auto"/>
            </w:tcBorders>
            <w:shd w:val="clear" w:color="000000" w:fill="808080"/>
            <w:noWrap/>
            <w:vAlign w:val="center"/>
            <w:hideMark/>
          </w:tcPr>
          <w:p w14:paraId="1787D2C4" w14:textId="77777777" w:rsidR="005E26A1" w:rsidRPr="005E26A1" w:rsidRDefault="005E26A1" w:rsidP="007C770D">
            <w:pPr>
              <w:jc w:val="left"/>
            </w:pPr>
            <w:r w:rsidRPr="005E26A1">
              <w:t> </w:t>
            </w:r>
          </w:p>
        </w:tc>
        <w:tc>
          <w:tcPr>
            <w:tcW w:w="992" w:type="dxa"/>
            <w:tcBorders>
              <w:top w:val="single" w:sz="4" w:space="0" w:color="auto"/>
              <w:left w:val="nil"/>
              <w:bottom w:val="single" w:sz="4" w:space="0" w:color="auto"/>
              <w:right w:val="single" w:sz="4" w:space="0" w:color="auto"/>
            </w:tcBorders>
            <w:vAlign w:val="center"/>
            <w:hideMark/>
          </w:tcPr>
          <w:p w14:paraId="50AD6D50" w14:textId="77777777" w:rsidR="005E26A1" w:rsidRPr="005E26A1" w:rsidRDefault="005E26A1" w:rsidP="007C770D">
            <w:pPr>
              <w:jc w:val="left"/>
            </w:pPr>
            <w:r w:rsidRPr="005E26A1">
              <w:t>2xxxxx, 3xxxxx, 4xxxxx, 5xxxxx, 6xxxxx, 7xxxxx, 8xxxxx, 9xxxxx</w:t>
            </w:r>
          </w:p>
        </w:tc>
        <w:tc>
          <w:tcPr>
            <w:tcW w:w="1381" w:type="dxa"/>
            <w:tcBorders>
              <w:top w:val="single" w:sz="4" w:space="0" w:color="auto"/>
              <w:left w:val="nil"/>
              <w:bottom w:val="nil"/>
              <w:right w:val="single" w:sz="4" w:space="0" w:color="auto"/>
            </w:tcBorders>
            <w:shd w:val="clear" w:color="000000" w:fill="808080"/>
            <w:noWrap/>
            <w:vAlign w:val="center"/>
            <w:hideMark/>
          </w:tcPr>
          <w:p w14:paraId="2847742D" w14:textId="77777777" w:rsidR="005E26A1" w:rsidRPr="005E26A1" w:rsidRDefault="005E26A1" w:rsidP="007C770D">
            <w:pPr>
              <w:jc w:val="left"/>
            </w:pPr>
            <w:r w:rsidRPr="005E26A1">
              <w:t> </w:t>
            </w:r>
          </w:p>
        </w:tc>
        <w:tc>
          <w:tcPr>
            <w:tcW w:w="1082" w:type="dxa"/>
            <w:tcBorders>
              <w:top w:val="single" w:sz="4" w:space="0" w:color="auto"/>
              <w:left w:val="single" w:sz="4" w:space="0" w:color="auto"/>
              <w:bottom w:val="single" w:sz="4" w:space="0" w:color="auto"/>
              <w:right w:val="single" w:sz="4" w:space="0" w:color="auto"/>
            </w:tcBorders>
            <w:shd w:val="clear" w:color="000000" w:fill="808080"/>
            <w:vAlign w:val="center"/>
          </w:tcPr>
          <w:p w14:paraId="58409B38" w14:textId="77777777" w:rsidR="005E26A1" w:rsidRPr="005E26A1" w:rsidRDefault="005E26A1" w:rsidP="007C770D">
            <w:pPr>
              <w:jc w:val="left"/>
            </w:pPr>
          </w:p>
        </w:tc>
      </w:tr>
      <w:tr w:rsidR="005E26A1" w:rsidRPr="005E26A1" w14:paraId="3B52BE8F" w14:textId="77777777" w:rsidTr="00D81A73">
        <w:trPr>
          <w:cantSplit/>
          <w:trHeight w:val="284"/>
          <w:jc w:val="center"/>
        </w:trPr>
        <w:tc>
          <w:tcPr>
            <w:tcW w:w="1276" w:type="dxa"/>
            <w:vMerge/>
            <w:tcBorders>
              <w:left w:val="single" w:sz="4" w:space="0" w:color="auto"/>
              <w:right w:val="single" w:sz="4" w:space="0" w:color="auto"/>
            </w:tcBorders>
            <w:vAlign w:val="center"/>
            <w:hideMark/>
          </w:tcPr>
          <w:p w14:paraId="3A61BEAC" w14:textId="77777777" w:rsidR="005E26A1" w:rsidRPr="005E26A1" w:rsidRDefault="005E26A1" w:rsidP="007C770D">
            <w:pPr>
              <w:jc w:val="center"/>
            </w:pPr>
          </w:p>
        </w:tc>
        <w:tc>
          <w:tcPr>
            <w:tcW w:w="1336" w:type="dxa"/>
            <w:vMerge/>
            <w:tcBorders>
              <w:left w:val="single" w:sz="4" w:space="0" w:color="auto"/>
              <w:right w:val="single" w:sz="4" w:space="0" w:color="auto"/>
            </w:tcBorders>
            <w:vAlign w:val="center"/>
            <w:hideMark/>
          </w:tcPr>
          <w:p w14:paraId="52DC8F52" w14:textId="77777777" w:rsidR="005E26A1" w:rsidRPr="005E26A1" w:rsidRDefault="005E26A1" w:rsidP="007C770D">
            <w:pPr>
              <w:jc w:val="left"/>
            </w:pPr>
          </w:p>
        </w:tc>
        <w:tc>
          <w:tcPr>
            <w:tcW w:w="1019" w:type="dxa"/>
            <w:tcBorders>
              <w:top w:val="nil"/>
              <w:left w:val="nil"/>
              <w:bottom w:val="single" w:sz="4" w:space="0" w:color="auto"/>
              <w:right w:val="single" w:sz="4" w:space="0" w:color="auto"/>
            </w:tcBorders>
            <w:noWrap/>
            <w:vAlign w:val="center"/>
            <w:hideMark/>
          </w:tcPr>
          <w:p w14:paraId="72731786" w14:textId="77777777" w:rsidR="005E26A1" w:rsidRPr="005E26A1" w:rsidRDefault="005E26A1" w:rsidP="003143BA">
            <w:pPr>
              <w:jc w:val="center"/>
            </w:pPr>
            <w:r w:rsidRPr="005E26A1">
              <w:t>12</w:t>
            </w:r>
          </w:p>
        </w:tc>
        <w:tc>
          <w:tcPr>
            <w:tcW w:w="1134" w:type="dxa"/>
            <w:tcBorders>
              <w:top w:val="nil"/>
              <w:left w:val="nil"/>
              <w:bottom w:val="single" w:sz="4" w:space="0" w:color="auto"/>
              <w:right w:val="single" w:sz="4" w:space="0" w:color="auto"/>
            </w:tcBorders>
            <w:noWrap/>
            <w:vAlign w:val="center"/>
            <w:hideMark/>
          </w:tcPr>
          <w:p w14:paraId="445A6E9C"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shd w:val="clear" w:color="000000" w:fill="808080"/>
            <w:noWrap/>
            <w:vAlign w:val="center"/>
            <w:hideMark/>
          </w:tcPr>
          <w:p w14:paraId="5C52251F" w14:textId="77777777" w:rsidR="005E26A1" w:rsidRPr="005E26A1" w:rsidRDefault="005E26A1" w:rsidP="007C770D">
            <w:pPr>
              <w:jc w:val="left"/>
            </w:pPr>
            <w:r w:rsidRPr="005E26A1">
              <w:t> </w:t>
            </w:r>
          </w:p>
        </w:tc>
        <w:tc>
          <w:tcPr>
            <w:tcW w:w="992" w:type="dxa"/>
            <w:tcBorders>
              <w:top w:val="single" w:sz="4" w:space="0" w:color="auto"/>
              <w:left w:val="single" w:sz="4" w:space="0" w:color="auto"/>
              <w:bottom w:val="single" w:sz="4" w:space="0" w:color="auto"/>
              <w:right w:val="nil"/>
            </w:tcBorders>
            <w:shd w:val="clear" w:color="auto" w:fill="7F7F7F" w:themeFill="text1" w:themeFillTint="80"/>
            <w:vAlign w:val="center"/>
            <w:hideMark/>
          </w:tcPr>
          <w:p w14:paraId="5666F6EB" w14:textId="77777777" w:rsidR="005E26A1" w:rsidRPr="005E26A1" w:rsidRDefault="005E26A1" w:rsidP="007C770D">
            <w:pPr>
              <w:jc w:val="left"/>
            </w:pPr>
            <w:r w:rsidRPr="005E26A1">
              <w:t> </w:t>
            </w:r>
          </w:p>
        </w:tc>
        <w:tc>
          <w:tcPr>
            <w:tcW w:w="1381" w:type="dxa"/>
            <w:tcBorders>
              <w:top w:val="single" w:sz="4" w:space="0" w:color="auto"/>
              <w:left w:val="single" w:sz="4" w:space="0" w:color="auto"/>
              <w:bottom w:val="single" w:sz="4" w:space="0" w:color="auto"/>
              <w:right w:val="single" w:sz="4" w:space="0" w:color="auto"/>
            </w:tcBorders>
            <w:vAlign w:val="center"/>
            <w:hideMark/>
          </w:tcPr>
          <w:p w14:paraId="471B7B59" w14:textId="77777777" w:rsidR="005E26A1" w:rsidRPr="005E26A1" w:rsidRDefault="005E26A1" w:rsidP="007C770D">
            <w:pPr>
              <w:jc w:val="left"/>
            </w:pPr>
            <w:r w:rsidRPr="005E26A1">
              <w:t xml:space="preserve">2xxxxx, </w:t>
            </w:r>
            <w:r w:rsidRPr="005E26A1">
              <w:br/>
              <w:t xml:space="preserve">3xxxxx, </w:t>
            </w:r>
            <w:r w:rsidRPr="005E26A1">
              <w:br/>
              <w:t xml:space="preserve">4xxxxx, </w:t>
            </w:r>
            <w:r w:rsidRPr="005E26A1">
              <w:br/>
              <w:t xml:space="preserve">5xxxxx, </w:t>
            </w:r>
            <w:r w:rsidRPr="005E26A1">
              <w:br/>
              <w:t xml:space="preserve">6xxxxx, </w:t>
            </w:r>
            <w:r w:rsidRPr="005E26A1">
              <w:br/>
              <w:t xml:space="preserve">7xxxxx, </w:t>
            </w:r>
            <w:r w:rsidRPr="005E26A1">
              <w:br/>
              <w:t xml:space="preserve">8xxxxx, </w:t>
            </w:r>
            <w:r w:rsidRPr="005E26A1">
              <w:br/>
              <w:t>9xxxxx</w:t>
            </w:r>
          </w:p>
        </w:tc>
        <w:tc>
          <w:tcPr>
            <w:tcW w:w="1082"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457E758" w14:textId="77777777" w:rsidR="005E26A1" w:rsidRPr="005E26A1" w:rsidRDefault="005E26A1" w:rsidP="007C770D">
            <w:pPr>
              <w:jc w:val="left"/>
            </w:pPr>
          </w:p>
        </w:tc>
      </w:tr>
      <w:tr w:rsidR="005E26A1" w:rsidRPr="005E26A1" w14:paraId="7E9D57FB" w14:textId="77777777" w:rsidTr="00D81A73">
        <w:trPr>
          <w:cantSplit/>
          <w:trHeight w:val="284"/>
          <w:jc w:val="center"/>
        </w:trPr>
        <w:tc>
          <w:tcPr>
            <w:tcW w:w="1276" w:type="dxa"/>
            <w:vMerge/>
            <w:tcBorders>
              <w:left w:val="single" w:sz="4" w:space="0" w:color="auto"/>
              <w:bottom w:val="single" w:sz="4" w:space="0" w:color="000000"/>
              <w:right w:val="single" w:sz="4" w:space="0" w:color="auto"/>
            </w:tcBorders>
            <w:vAlign w:val="center"/>
          </w:tcPr>
          <w:p w14:paraId="70655880" w14:textId="77777777" w:rsidR="005E26A1" w:rsidRPr="005E26A1" w:rsidRDefault="005E26A1" w:rsidP="007C770D">
            <w:pPr>
              <w:jc w:val="center"/>
            </w:pPr>
          </w:p>
        </w:tc>
        <w:tc>
          <w:tcPr>
            <w:tcW w:w="1336" w:type="dxa"/>
            <w:vMerge/>
            <w:tcBorders>
              <w:left w:val="single" w:sz="4" w:space="0" w:color="auto"/>
              <w:bottom w:val="single" w:sz="4" w:space="0" w:color="000000"/>
              <w:right w:val="single" w:sz="4" w:space="0" w:color="auto"/>
            </w:tcBorders>
            <w:vAlign w:val="center"/>
          </w:tcPr>
          <w:p w14:paraId="7B011D8F" w14:textId="77777777" w:rsidR="005E26A1" w:rsidRPr="005E26A1" w:rsidRDefault="005E26A1" w:rsidP="007C770D">
            <w:pPr>
              <w:jc w:val="left"/>
            </w:pPr>
          </w:p>
        </w:tc>
        <w:tc>
          <w:tcPr>
            <w:tcW w:w="1019" w:type="dxa"/>
            <w:tcBorders>
              <w:top w:val="nil"/>
              <w:left w:val="nil"/>
              <w:bottom w:val="single" w:sz="4" w:space="0" w:color="auto"/>
              <w:right w:val="single" w:sz="4" w:space="0" w:color="auto"/>
            </w:tcBorders>
            <w:noWrap/>
            <w:vAlign w:val="center"/>
          </w:tcPr>
          <w:p w14:paraId="74D7E8EA" w14:textId="77777777" w:rsidR="005E26A1" w:rsidRPr="005E26A1" w:rsidRDefault="005E26A1" w:rsidP="003143BA">
            <w:pPr>
              <w:jc w:val="center"/>
            </w:pPr>
            <w:r w:rsidRPr="005E26A1">
              <w:t>15</w:t>
            </w:r>
          </w:p>
        </w:tc>
        <w:tc>
          <w:tcPr>
            <w:tcW w:w="1134" w:type="dxa"/>
            <w:tcBorders>
              <w:top w:val="nil"/>
              <w:left w:val="nil"/>
              <w:bottom w:val="single" w:sz="4" w:space="0" w:color="auto"/>
              <w:right w:val="single" w:sz="4" w:space="0" w:color="auto"/>
            </w:tcBorders>
            <w:noWrap/>
            <w:vAlign w:val="center"/>
          </w:tcPr>
          <w:p w14:paraId="1A0F3D7D"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shd w:val="clear" w:color="000000" w:fill="808080"/>
            <w:noWrap/>
            <w:vAlign w:val="center"/>
          </w:tcPr>
          <w:p w14:paraId="55B6AE37" w14:textId="77777777" w:rsidR="005E26A1" w:rsidRPr="005E26A1" w:rsidRDefault="005E26A1" w:rsidP="007C770D">
            <w:pPr>
              <w:jc w:val="left"/>
            </w:pPr>
          </w:p>
        </w:tc>
        <w:tc>
          <w:tcPr>
            <w:tcW w:w="992" w:type="dxa"/>
            <w:tcBorders>
              <w:top w:val="single" w:sz="4" w:space="0" w:color="auto"/>
              <w:left w:val="single" w:sz="4" w:space="0" w:color="auto"/>
              <w:bottom w:val="single" w:sz="4" w:space="0" w:color="auto"/>
              <w:right w:val="nil"/>
            </w:tcBorders>
            <w:shd w:val="clear" w:color="auto" w:fill="7F7F7F" w:themeFill="text1" w:themeFillTint="80"/>
            <w:vAlign w:val="center"/>
          </w:tcPr>
          <w:p w14:paraId="5C464A99" w14:textId="77777777" w:rsidR="005E26A1" w:rsidRPr="005E26A1" w:rsidRDefault="005E26A1" w:rsidP="007C770D">
            <w:pPr>
              <w:jc w:val="left"/>
            </w:pPr>
          </w:p>
        </w:tc>
        <w:tc>
          <w:tcPr>
            <w:tcW w:w="1381"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FA8A886" w14:textId="77777777" w:rsidR="005E26A1" w:rsidRPr="005E26A1" w:rsidRDefault="005E26A1" w:rsidP="007C770D">
            <w:pPr>
              <w:jc w:val="left"/>
            </w:pPr>
          </w:p>
        </w:tc>
        <w:tc>
          <w:tcPr>
            <w:tcW w:w="1082" w:type="dxa"/>
            <w:tcBorders>
              <w:top w:val="single" w:sz="4" w:space="0" w:color="auto"/>
              <w:left w:val="single" w:sz="4" w:space="0" w:color="auto"/>
              <w:bottom w:val="single" w:sz="4" w:space="0" w:color="auto"/>
              <w:right w:val="single" w:sz="4" w:space="0" w:color="auto"/>
            </w:tcBorders>
            <w:vAlign w:val="center"/>
          </w:tcPr>
          <w:p w14:paraId="5455E775" w14:textId="77777777" w:rsidR="005E26A1" w:rsidRPr="005E26A1" w:rsidRDefault="005E26A1" w:rsidP="007C770D">
            <w:pPr>
              <w:jc w:val="left"/>
            </w:pPr>
            <w:r w:rsidRPr="005E26A1">
              <w:t>2xxxxx, 3xxxxx, 4xxxxx, 5xxxxx, 6xxxxx, 7xxxxx, 8xxxxx, 9xxxxx</w:t>
            </w:r>
          </w:p>
        </w:tc>
      </w:tr>
      <w:tr w:rsidR="005E26A1" w:rsidRPr="005E26A1" w14:paraId="7B07C736" w14:textId="77777777" w:rsidTr="00D81A73">
        <w:trPr>
          <w:cantSplit/>
          <w:trHeight w:val="284"/>
          <w:jc w:val="center"/>
        </w:trPr>
        <w:tc>
          <w:tcPr>
            <w:tcW w:w="1276" w:type="dxa"/>
            <w:tcBorders>
              <w:top w:val="nil"/>
              <w:left w:val="nil"/>
              <w:bottom w:val="single" w:sz="4" w:space="0" w:color="auto"/>
              <w:right w:val="nil"/>
            </w:tcBorders>
            <w:shd w:val="clear" w:color="auto" w:fill="D9D9D9"/>
            <w:noWrap/>
            <w:vAlign w:val="center"/>
            <w:hideMark/>
          </w:tcPr>
          <w:p w14:paraId="75452846" w14:textId="5690E05F" w:rsidR="005E26A1" w:rsidRPr="005E26A1" w:rsidRDefault="005E26A1" w:rsidP="007C770D">
            <w:pPr>
              <w:keepNext/>
              <w:keepLines/>
              <w:jc w:val="center"/>
            </w:pPr>
          </w:p>
        </w:tc>
        <w:tc>
          <w:tcPr>
            <w:tcW w:w="1336" w:type="dxa"/>
            <w:tcBorders>
              <w:top w:val="nil"/>
              <w:left w:val="nil"/>
              <w:bottom w:val="single" w:sz="4" w:space="0" w:color="auto"/>
              <w:right w:val="nil"/>
            </w:tcBorders>
            <w:shd w:val="clear" w:color="auto" w:fill="D9D9D9"/>
            <w:noWrap/>
            <w:vAlign w:val="center"/>
            <w:hideMark/>
          </w:tcPr>
          <w:p w14:paraId="7926FB70" w14:textId="77777777" w:rsidR="005E26A1" w:rsidRPr="005E26A1" w:rsidRDefault="005E26A1" w:rsidP="007C770D">
            <w:pPr>
              <w:keepNext/>
              <w:keepLines/>
              <w:jc w:val="left"/>
            </w:pPr>
          </w:p>
        </w:tc>
        <w:tc>
          <w:tcPr>
            <w:tcW w:w="1019" w:type="dxa"/>
            <w:tcBorders>
              <w:top w:val="nil"/>
              <w:left w:val="nil"/>
              <w:bottom w:val="single" w:sz="4" w:space="0" w:color="auto"/>
              <w:right w:val="nil"/>
            </w:tcBorders>
            <w:shd w:val="clear" w:color="auto" w:fill="D9D9D9"/>
            <w:noWrap/>
            <w:vAlign w:val="center"/>
            <w:hideMark/>
          </w:tcPr>
          <w:p w14:paraId="6788FB2F" w14:textId="77777777" w:rsidR="005E26A1" w:rsidRPr="005E26A1" w:rsidRDefault="005E26A1" w:rsidP="003143BA">
            <w:pPr>
              <w:keepNext/>
              <w:keepLines/>
              <w:jc w:val="center"/>
            </w:pPr>
          </w:p>
        </w:tc>
        <w:tc>
          <w:tcPr>
            <w:tcW w:w="1134" w:type="dxa"/>
            <w:tcBorders>
              <w:top w:val="nil"/>
              <w:left w:val="nil"/>
              <w:bottom w:val="single" w:sz="4" w:space="0" w:color="auto"/>
              <w:right w:val="nil"/>
            </w:tcBorders>
            <w:shd w:val="clear" w:color="auto" w:fill="D9D9D9"/>
            <w:noWrap/>
            <w:vAlign w:val="center"/>
            <w:hideMark/>
          </w:tcPr>
          <w:p w14:paraId="0D1931E3" w14:textId="331EC6B0" w:rsidR="005E26A1" w:rsidRPr="005E26A1" w:rsidRDefault="005E26A1" w:rsidP="003143BA">
            <w:pPr>
              <w:keepNext/>
              <w:keepLines/>
              <w:jc w:val="center"/>
            </w:pPr>
          </w:p>
        </w:tc>
        <w:tc>
          <w:tcPr>
            <w:tcW w:w="1359" w:type="dxa"/>
            <w:tcBorders>
              <w:top w:val="nil"/>
              <w:left w:val="nil"/>
              <w:bottom w:val="single" w:sz="4" w:space="0" w:color="auto"/>
              <w:right w:val="nil"/>
            </w:tcBorders>
            <w:shd w:val="clear" w:color="auto" w:fill="D9D9D9"/>
            <w:noWrap/>
            <w:vAlign w:val="center"/>
            <w:hideMark/>
          </w:tcPr>
          <w:p w14:paraId="1A9B95F4" w14:textId="77777777" w:rsidR="005E26A1" w:rsidRPr="005E26A1" w:rsidRDefault="005E26A1" w:rsidP="007C770D">
            <w:pPr>
              <w:keepNext/>
              <w:keepLines/>
              <w:jc w:val="left"/>
            </w:pPr>
            <w:r w:rsidRPr="005E26A1">
              <w:t> </w:t>
            </w:r>
          </w:p>
        </w:tc>
        <w:tc>
          <w:tcPr>
            <w:tcW w:w="992" w:type="dxa"/>
            <w:tcBorders>
              <w:top w:val="nil"/>
              <w:left w:val="nil"/>
              <w:bottom w:val="single" w:sz="4" w:space="0" w:color="auto"/>
              <w:right w:val="nil"/>
            </w:tcBorders>
            <w:shd w:val="clear" w:color="auto" w:fill="D9D9D9"/>
            <w:noWrap/>
            <w:vAlign w:val="center"/>
            <w:hideMark/>
          </w:tcPr>
          <w:p w14:paraId="5DD465DD" w14:textId="77777777" w:rsidR="005E26A1" w:rsidRPr="005E26A1" w:rsidRDefault="005E26A1" w:rsidP="007C770D">
            <w:pPr>
              <w:keepNext/>
              <w:keepLines/>
              <w:jc w:val="left"/>
            </w:pPr>
            <w:r w:rsidRPr="005E26A1">
              <w:t> </w:t>
            </w:r>
          </w:p>
        </w:tc>
        <w:tc>
          <w:tcPr>
            <w:tcW w:w="1381" w:type="dxa"/>
            <w:tcBorders>
              <w:top w:val="nil"/>
              <w:left w:val="nil"/>
              <w:bottom w:val="single" w:sz="4" w:space="0" w:color="auto"/>
              <w:right w:val="nil"/>
            </w:tcBorders>
            <w:shd w:val="clear" w:color="auto" w:fill="D9D9D9"/>
            <w:noWrap/>
            <w:vAlign w:val="center"/>
            <w:hideMark/>
          </w:tcPr>
          <w:p w14:paraId="3854C047" w14:textId="77777777" w:rsidR="005E26A1" w:rsidRPr="005E26A1" w:rsidRDefault="005E26A1" w:rsidP="007C770D">
            <w:pPr>
              <w:keepNext/>
              <w:keepLines/>
              <w:jc w:val="left"/>
            </w:pPr>
            <w:r w:rsidRPr="005E26A1">
              <w:t> </w:t>
            </w:r>
          </w:p>
        </w:tc>
        <w:tc>
          <w:tcPr>
            <w:tcW w:w="1082" w:type="dxa"/>
            <w:tcBorders>
              <w:top w:val="nil"/>
              <w:left w:val="nil"/>
              <w:bottom w:val="single" w:sz="4" w:space="0" w:color="auto"/>
              <w:right w:val="nil"/>
            </w:tcBorders>
            <w:shd w:val="clear" w:color="auto" w:fill="D9D9D9"/>
            <w:vAlign w:val="center"/>
          </w:tcPr>
          <w:p w14:paraId="26613A56" w14:textId="77777777" w:rsidR="005E26A1" w:rsidRPr="005E26A1" w:rsidRDefault="005E26A1" w:rsidP="007C770D">
            <w:pPr>
              <w:keepNext/>
              <w:keepLines/>
              <w:jc w:val="left"/>
            </w:pPr>
          </w:p>
        </w:tc>
      </w:tr>
      <w:tr w:rsidR="005E26A1" w:rsidRPr="005E26A1" w14:paraId="57877917" w14:textId="77777777" w:rsidTr="00D81A73">
        <w:trPr>
          <w:cantSplit/>
          <w:trHeight w:val="284"/>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47257E1" w14:textId="77777777" w:rsidR="005E26A1" w:rsidRPr="00542353" w:rsidRDefault="005E26A1" w:rsidP="007C770D">
            <w:pPr>
              <w:jc w:val="center"/>
              <w:rPr>
                <w:b/>
                <w:bCs/>
              </w:rPr>
            </w:pPr>
            <w:r w:rsidRPr="00542353">
              <w:rPr>
                <w:rFonts w:eastAsia="SimSun" w:hint="eastAsia"/>
                <w:b/>
                <w:bCs/>
              </w:rPr>
              <w:t>科泰克</w:t>
            </w:r>
          </w:p>
        </w:tc>
        <w:tc>
          <w:tcPr>
            <w:tcW w:w="1336" w:type="dxa"/>
            <w:tcBorders>
              <w:top w:val="single" w:sz="4" w:space="0" w:color="auto"/>
              <w:left w:val="nil"/>
              <w:bottom w:val="single" w:sz="4" w:space="0" w:color="auto"/>
              <w:right w:val="single" w:sz="4" w:space="0" w:color="auto"/>
            </w:tcBorders>
            <w:noWrap/>
            <w:vAlign w:val="center"/>
            <w:hideMark/>
          </w:tcPr>
          <w:p w14:paraId="61A236EA" w14:textId="77777777" w:rsidR="005E26A1" w:rsidRPr="00542353" w:rsidRDefault="005E26A1" w:rsidP="007C770D">
            <w:pPr>
              <w:jc w:val="left"/>
              <w:rPr>
                <w:b/>
                <w:bCs/>
              </w:rPr>
            </w:pPr>
            <w:r w:rsidRPr="00542353">
              <w:rPr>
                <w:rFonts w:eastAsia="SimSun" w:hint="eastAsia"/>
                <w:b/>
                <w:bCs/>
              </w:rPr>
              <w:t>阿博维扬</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2721A9AB" w14:textId="77777777" w:rsidR="005E26A1" w:rsidRPr="005E26A1" w:rsidRDefault="005E26A1" w:rsidP="003143BA">
            <w:pPr>
              <w:jc w:val="center"/>
            </w:pPr>
            <w:r w:rsidRPr="005E26A1">
              <w:t>222</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5176C5DC" w14:textId="77777777" w:rsidR="005E26A1" w:rsidRPr="005E26A1" w:rsidRDefault="005E26A1" w:rsidP="003143BA">
            <w:pPr>
              <w:jc w:val="center"/>
            </w:pPr>
            <w:r w:rsidRPr="005E26A1">
              <w:t>-</w:t>
            </w:r>
          </w:p>
        </w:tc>
        <w:tc>
          <w:tcPr>
            <w:tcW w:w="1359" w:type="dxa"/>
            <w:tcBorders>
              <w:top w:val="single" w:sz="4" w:space="0" w:color="auto"/>
              <w:left w:val="nil"/>
              <w:bottom w:val="single" w:sz="4" w:space="0" w:color="auto"/>
              <w:right w:val="single" w:sz="4" w:space="0" w:color="auto"/>
            </w:tcBorders>
            <w:noWrap/>
            <w:vAlign w:val="center"/>
            <w:hideMark/>
          </w:tcPr>
          <w:p w14:paraId="5491605D" w14:textId="77777777" w:rsidR="005E26A1" w:rsidRPr="005E26A1" w:rsidRDefault="005E26A1" w:rsidP="007C770D">
            <w:pPr>
              <w:jc w:val="left"/>
            </w:pPr>
            <w:r w:rsidRPr="005E26A1">
              <w:t xml:space="preserve">2xxxx, 3xxxx, 4xxxx, 7xxxx, </w:t>
            </w:r>
            <w:r w:rsidRPr="005E26A1">
              <w:br/>
              <w:t>9xxxx</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682AA8A6" w14:textId="77777777" w:rsidR="005E26A1" w:rsidRPr="005E26A1" w:rsidRDefault="005E26A1" w:rsidP="007C770D">
            <w:pPr>
              <w:jc w:val="left"/>
            </w:pPr>
            <w:r w:rsidRPr="005E26A1">
              <w:t>5xxxx</w:t>
            </w:r>
          </w:p>
        </w:tc>
        <w:tc>
          <w:tcPr>
            <w:tcW w:w="1381" w:type="dxa"/>
            <w:vMerge w:val="restart"/>
            <w:tcBorders>
              <w:top w:val="single" w:sz="4" w:space="0" w:color="auto"/>
              <w:left w:val="single" w:sz="4" w:space="0" w:color="auto"/>
              <w:bottom w:val="single" w:sz="4" w:space="0" w:color="auto"/>
              <w:right w:val="single" w:sz="4" w:space="0" w:color="auto"/>
            </w:tcBorders>
            <w:noWrap/>
            <w:vAlign w:val="center"/>
            <w:hideMark/>
          </w:tcPr>
          <w:p w14:paraId="4794D27A" w14:textId="77777777" w:rsidR="005E26A1" w:rsidRPr="005E26A1" w:rsidRDefault="005E26A1" w:rsidP="007C770D">
            <w:pPr>
              <w:jc w:val="left"/>
            </w:pPr>
            <w:r w:rsidRPr="005E26A1">
              <w:t>81xxx</w:t>
            </w:r>
          </w:p>
        </w:tc>
        <w:tc>
          <w:tcPr>
            <w:tcW w:w="1082" w:type="dxa"/>
            <w:vMerge w:val="restart"/>
            <w:tcBorders>
              <w:top w:val="single" w:sz="4" w:space="0" w:color="auto"/>
              <w:left w:val="single" w:sz="4" w:space="0" w:color="auto"/>
              <w:right w:val="single" w:sz="4" w:space="0" w:color="auto"/>
            </w:tcBorders>
            <w:shd w:val="clear" w:color="auto" w:fill="7F7F7F" w:themeFill="text1" w:themeFillTint="80"/>
            <w:vAlign w:val="center"/>
          </w:tcPr>
          <w:p w14:paraId="335B7AEC" w14:textId="77777777" w:rsidR="005E26A1" w:rsidRPr="005E26A1" w:rsidRDefault="005E26A1" w:rsidP="007C770D">
            <w:pPr>
              <w:jc w:val="left"/>
            </w:pPr>
          </w:p>
        </w:tc>
      </w:tr>
      <w:tr w:rsidR="005E26A1" w:rsidRPr="005E26A1" w14:paraId="394E2D03"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33D3A88" w14:textId="77777777" w:rsidR="005E26A1" w:rsidRPr="005E26A1" w:rsidRDefault="005E26A1" w:rsidP="007C770D">
            <w:pPr>
              <w:jc w:val="center"/>
            </w:pPr>
          </w:p>
        </w:tc>
        <w:tc>
          <w:tcPr>
            <w:tcW w:w="1336" w:type="dxa"/>
            <w:tcBorders>
              <w:top w:val="single" w:sz="4" w:space="0" w:color="auto"/>
              <w:left w:val="nil"/>
              <w:bottom w:val="single" w:sz="4" w:space="0" w:color="auto"/>
              <w:right w:val="single" w:sz="4" w:space="0" w:color="auto"/>
            </w:tcBorders>
            <w:noWrap/>
            <w:vAlign w:val="center"/>
            <w:hideMark/>
          </w:tcPr>
          <w:p w14:paraId="5EFB1858" w14:textId="77777777" w:rsidR="005E26A1" w:rsidRPr="005E26A1" w:rsidRDefault="005E26A1" w:rsidP="007C770D">
            <w:pPr>
              <w:jc w:val="left"/>
            </w:pPr>
            <w:r w:rsidRPr="005E26A1">
              <w:rPr>
                <w:rFonts w:eastAsia="SimSun" w:hint="eastAsia"/>
              </w:rPr>
              <w:t>阿尔兹尼</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1E1D6DD" w14:textId="77777777" w:rsidR="005E26A1" w:rsidRPr="005E26A1" w:rsidRDefault="005E26A1" w:rsidP="003143BA">
            <w:pPr>
              <w:jc w:val="cente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FFCC689" w14:textId="77777777" w:rsidR="005E26A1" w:rsidRPr="005E26A1" w:rsidRDefault="005E26A1" w:rsidP="003143BA">
            <w:pPr>
              <w:jc w:val="center"/>
            </w:pPr>
          </w:p>
        </w:tc>
        <w:tc>
          <w:tcPr>
            <w:tcW w:w="1359" w:type="dxa"/>
            <w:tcBorders>
              <w:top w:val="single" w:sz="4" w:space="0" w:color="auto"/>
              <w:left w:val="nil"/>
              <w:bottom w:val="single" w:sz="4" w:space="0" w:color="auto"/>
              <w:right w:val="single" w:sz="4" w:space="0" w:color="auto"/>
            </w:tcBorders>
            <w:noWrap/>
            <w:vAlign w:val="center"/>
            <w:hideMark/>
          </w:tcPr>
          <w:p w14:paraId="0F593EFA" w14:textId="77777777" w:rsidR="005E26A1" w:rsidRPr="005E26A1" w:rsidRDefault="005E26A1" w:rsidP="007C770D">
            <w:pPr>
              <w:jc w:val="left"/>
            </w:pPr>
            <w:r w:rsidRPr="005E26A1">
              <w:t>94xxx</w:t>
            </w:r>
          </w:p>
        </w:tc>
        <w:tc>
          <w:tcPr>
            <w:tcW w:w="992" w:type="dxa"/>
            <w:vMerge/>
            <w:tcBorders>
              <w:top w:val="single" w:sz="4" w:space="0" w:color="auto"/>
              <w:left w:val="single" w:sz="4" w:space="0" w:color="auto"/>
              <w:bottom w:val="nil"/>
              <w:right w:val="single" w:sz="4" w:space="0" w:color="auto"/>
            </w:tcBorders>
            <w:vAlign w:val="center"/>
            <w:hideMark/>
          </w:tcPr>
          <w:p w14:paraId="6DD1C20D" w14:textId="77777777" w:rsidR="005E26A1" w:rsidRPr="005E26A1" w:rsidRDefault="005E26A1" w:rsidP="007C770D">
            <w:pPr>
              <w:jc w:val="left"/>
            </w:pPr>
          </w:p>
        </w:tc>
        <w:tc>
          <w:tcPr>
            <w:tcW w:w="1381" w:type="dxa"/>
            <w:vMerge/>
            <w:tcBorders>
              <w:top w:val="single" w:sz="4" w:space="0" w:color="auto"/>
              <w:left w:val="single" w:sz="4" w:space="0" w:color="auto"/>
              <w:bottom w:val="nil"/>
              <w:right w:val="single" w:sz="4" w:space="0" w:color="auto"/>
            </w:tcBorders>
            <w:vAlign w:val="center"/>
            <w:hideMark/>
          </w:tcPr>
          <w:p w14:paraId="230E66A2" w14:textId="77777777" w:rsidR="005E26A1" w:rsidRPr="005E26A1" w:rsidRDefault="005E26A1" w:rsidP="007C770D">
            <w:pPr>
              <w:jc w:val="left"/>
            </w:pPr>
          </w:p>
        </w:tc>
        <w:tc>
          <w:tcPr>
            <w:tcW w:w="1082" w:type="dxa"/>
            <w:vMerge/>
            <w:tcBorders>
              <w:left w:val="single" w:sz="4" w:space="0" w:color="auto"/>
              <w:right w:val="single" w:sz="4" w:space="0" w:color="auto"/>
            </w:tcBorders>
            <w:shd w:val="clear" w:color="auto" w:fill="7F7F7F" w:themeFill="text1" w:themeFillTint="80"/>
            <w:vAlign w:val="center"/>
          </w:tcPr>
          <w:p w14:paraId="7A841CB4" w14:textId="77777777" w:rsidR="005E26A1" w:rsidRPr="005E26A1" w:rsidRDefault="005E26A1" w:rsidP="007C770D">
            <w:pPr>
              <w:jc w:val="left"/>
            </w:pPr>
          </w:p>
        </w:tc>
      </w:tr>
      <w:tr w:rsidR="005E26A1" w:rsidRPr="005E26A1" w14:paraId="47940AAB" w14:textId="77777777" w:rsidTr="00D81A73">
        <w:trPr>
          <w:cantSplit/>
          <w:trHeight w:val="284"/>
          <w:jc w:val="center"/>
        </w:trPr>
        <w:tc>
          <w:tcPr>
            <w:tcW w:w="1276" w:type="dxa"/>
            <w:vMerge/>
            <w:tcBorders>
              <w:top w:val="nil"/>
              <w:left w:val="single" w:sz="4" w:space="0" w:color="auto"/>
              <w:bottom w:val="single" w:sz="4" w:space="0" w:color="auto"/>
              <w:right w:val="single" w:sz="4" w:space="0" w:color="auto"/>
            </w:tcBorders>
            <w:vAlign w:val="center"/>
            <w:hideMark/>
          </w:tcPr>
          <w:p w14:paraId="07219D3E"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2F99FC23" w14:textId="77777777" w:rsidR="005E26A1" w:rsidRPr="005E26A1" w:rsidRDefault="005E26A1" w:rsidP="007C770D">
            <w:pPr>
              <w:jc w:val="left"/>
            </w:pPr>
            <w:r w:rsidRPr="005E26A1">
              <w:rPr>
                <w:rFonts w:eastAsia="SimSun" w:hint="eastAsia"/>
              </w:rPr>
              <w:t>阿林杰</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16A8F6D" w14:textId="77777777" w:rsidR="005E26A1" w:rsidRPr="005E26A1" w:rsidRDefault="005E26A1" w:rsidP="003143BA">
            <w:pPr>
              <w:jc w:val="cente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00D11BB"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006DF134" w14:textId="77777777" w:rsidR="005E26A1" w:rsidRPr="005E26A1" w:rsidRDefault="005E26A1" w:rsidP="007C770D">
            <w:pPr>
              <w:jc w:val="left"/>
            </w:pPr>
            <w:r w:rsidRPr="005E26A1">
              <w:t>98xxx</w:t>
            </w:r>
          </w:p>
        </w:tc>
        <w:tc>
          <w:tcPr>
            <w:tcW w:w="992" w:type="dxa"/>
            <w:vMerge/>
            <w:tcBorders>
              <w:top w:val="single" w:sz="4" w:space="0" w:color="auto"/>
              <w:left w:val="single" w:sz="4" w:space="0" w:color="auto"/>
              <w:bottom w:val="nil"/>
              <w:right w:val="single" w:sz="4" w:space="0" w:color="auto"/>
            </w:tcBorders>
            <w:vAlign w:val="center"/>
            <w:hideMark/>
          </w:tcPr>
          <w:p w14:paraId="14CB0932" w14:textId="77777777" w:rsidR="005E26A1" w:rsidRPr="005E26A1" w:rsidRDefault="005E26A1" w:rsidP="007C770D">
            <w:pPr>
              <w:jc w:val="left"/>
            </w:pPr>
          </w:p>
        </w:tc>
        <w:tc>
          <w:tcPr>
            <w:tcW w:w="1381" w:type="dxa"/>
            <w:vMerge/>
            <w:tcBorders>
              <w:top w:val="single" w:sz="4" w:space="0" w:color="auto"/>
              <w:left w:val="single" w:sz="4" w:space="0" w:color="auto"/>
              <w:bottom w:val="nil"/>
              <w:right w:val="single" w:sz="4" w:space="0" w:color="auto"/>
            </w:tcBorders>
            <w:vAlign w:val="center"/>
            <w:hideMark/>
          </w:tcPr>
          <w:p w14:paraId="4C2C8A92" w14:textId="77777777" w:rsidR="005E26A1" w:rsidRPr="005E26A1" w:rsidRDefault="005E26A1" w:rsidP="007C770D">
            <w:pPr>
              <w:jc w:val="left"/>
            </w:pPr>
          </w:p>
        </w:tc>
        <w:tc>
          <w:tcPr>
            <w:tcW w:w="1082" w:type="dxa"/>
            <w:vMerge/>
            <w:tcBorders>
              <w:left w:val="single" w:sz="4" w:space="0" w:color="auto"/>
              <w:right w:val="single" w:sz="4" w:space="0" w:color="auto"/>
            </w:tcBorders>
            <w:shd w:val="clear" w:color="auto" w:fill="7F7F7F" w:themeFill="text1" w:themeFillTint="80"/>
            <w:vAlign w:val="center"/>
          </w:tcPr>
          <w:p w14:paraId="63CCEC59" w14:textId="77777777" w:rsidR="005E26A1" w:rsidRPr="005E26A1" w:rsidRDefault="005E26A1" w:rsidP="007C770D">
            <w:pPr>
              <w:jc w:val="left"/>
            </w:pPr>
          </w:p>
        </w:tc>
      </w:tr>
      <w:tr w:rsidR="005E26A1" w:rsidRPr="005E26A1" w14:paraId="0AE8DBA8" w14:textId="77777777" w:rsidTr="00D81A73">
        <w:trPr>
          <w:cantSplit/>
          <w:trHeight w:val="284"/>
          <w:jc w:val="center"/>
        </w:trPr>
        <w:tc>
          <w:tcPr>
            <w:tcW w:w="1276" w:type="dxa"/>
            <w:vMerge/>
            <w:tcBorders>
              <w:top w:val="nil"/>
              <w:left w:val="single" w:sz="4" w:space="0" w:color="auto"/>
              <w:bottom w:val="single" w:sz="4" w:space="0" w:color="auto"/>
              <w:right w:val="single" w:sz="4" w:space="0" w:color="auto"/>
            </w:tcBorders>
            <w:vAlign w:val="center"/>
            <w:hideMark/>
          </w:tcPr>
          <w:p w14:paraId="156A1106"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211BD0EC" w14:textId="77777777" w:rsidR="005E26A1" w:rsidRPr="005E26A1" w:rsidRDefault="005E26A1" w:rsidP="007C770D">
            <w:pPr>
              <w:jc w:val="left"/>
            </w:pPr>
            <w:r w:rsidRPr="005E26A1">
              <w:rPr>
                <w:rFonts w:eastAsia="SimSun" w:hint="eastAsia"/>
              </w:rPr>
              <w:t>格哈申</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32ABAFC" w14:textId="77777777" w:rsidR="005E26A1" w:rsidRPr="005E26A1" w:rsidRDefault="005E26A1" w:rsidP="003143BA">
            <w:pPr>
              <w:jc w:val="cente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95439CD"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0F3A48AA" w14:textId="77777777" w:rsidR="005E26A1" w:rsidRPr="005E26A1" w:rsidRDefault="005E26A1" w:rsidP="007C770D">
            <w:pPr>
              <w:jc w:val="left"/>
            </w:pPr>
            <w:r w:rsidRPr="005E26A1">
              <w:t>97xxx</w:t>
            </w:r>
          </w:p>
        </w:tc>
        <w:tc>
          <w:tcPr>
            <w:tcW w:w="992" w:type="dxa"/>
            <w:vMerge/>
            <w:tcBorders>
              <w:top w:val="single" w:sz="4" w:space="0" w:color="auto"/>
              <w:left w:val="single" w:sz="4" w:space="0" w:color="auto"/>
              <w:bottom w:val="nil"/>
              <w:right w:val="single" w:sz="4" w:space="0" w:color="auto"/>
            </w:tcBorders>
            <w:vAlign w:val="center"/>
            <w:hideMark/>
          </w:tcPr>
          <w:p w14:paraId="4A025768" w14:textId="77777777" w:rsidR="005E26A1" w:rsidRPr="005E26A1" w:rsidRDefault="005E26A1" w:rsidP="007C770D">
            <w:pPr>
              <w:jc w:val="left"/>
            </w:pPr>
          </w:p>
        </w:tc>
        <w:tc>
          <w:tcPr>
            <w:tcW w:w="1381" w:type="dxa"/>
            <w:vMerge/>
            <w:tcBorders>
              <w:top w:val="single" w:sz="4" w:space="0" w:color="auto"/>
              <w:left w:val="single" w:sz="4" w:space="0" w:color="auto"/>
              <w:bottom w:val="nil"/>
              <w:right w:val="single" w:sz="4" w:space="0" w:color="auto"/>
            </w:tcBorders>
            <w:vAlign w:val="center"/>
            <w:hideMark/>
          </w:tcPr>
          <w:p w14:paraId="56E00CB8" w14:textId="77777777" w:rsidR="005E26A1" w:rsidRPr="005E26A1" w:rsidRDefault="005E26A1" w:rsidP="007C770D">
            <w:pPr>
              <w:jc w:val="left"/>
            </w:pPr>
          </w:p>
        </w:tc>
        <w:tc>
          <w:tcPr>
            <w:tcW w:w="1082" w:type="dxa"/>
            <w:vMerge/>
            <w:tcBorders>
              <w:left w:val="single" w:sz="4" w:space="0" w:color="auto"/>
              <w:bottom w:val="nil"/>
              <w:right w:val="single" w:sz="4" w:space="0" w:color="auto"/>
            </w:tcBorders>
            <w:shd w:val="clear" w:color="auto" w:fill="7F7F7F" w:themeFill="text1" w:themeFillTint="80"/>
            <w:vAlign w:val="center"/>
          </w:tcPr>
          <w:p w14:paraId="6C54C3CF" w14:textId="77777777" w:rsidR="005E26A1" w:rsidRPr="005E26A1" w:rsidRDefault="005E26A1" w:rsidP="007C770D">
            <w:pPr>
              <w:jc w:val="left"/>
            </w:pPr>
          </w:p>
        </w:tc>
      </w:tr>
      <w:tr w:rsidR="005E26A1" w:rsidRPr="005E26A1" w14:paraId="738946EB" w14:textId="77777777" w:rsidTr="00D81A73">
        <w:trPr>
          <w:cantSplit/>
          <w:trHeight w:val="284"/>
          <w:jc w:val="center"/>
        </w:trPr>
        <w:tc>
          <w:tcPr>
            <w:tcW w:w="1276" w:type="dxa"/>
            <w:vMerge/>
            <w:tcBorders>
              <w:top w:val="nil"/>
              <w:left w:val="single" w:sz="4" w:space="0" w:color="auto"/>
              <w:bottom w:val="single" w:sz="4" w:space="0" w:color="auto"/>
              <w:right w:val="single" w:sz="4" w:space="0" w:color="auto"/>
            </w:tcBorders>
            <w:vAlign w:val="center"/>
            <w:hideMark/>
          </w:tcPr>
          <w:p w14:paraId="223F6E76"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767D61B5" w14:textId="095F891F" w:rsidR="005E26A1" w:rsidRPr="005E26A1" w:rsidRDefault="005E26A1" w:rsidP="007C770D">
            <w:pPr>
              <w:jc w:val="left"/>
            </w:pPr>
            <w:r w:rsidRPr="005E26A1">
              <w:rPr>
                <w:rFonts w:eastAsia="SimSun" w:hint="eastAsia"/>
              </w:rPr>
              <w:t>阿博维扬</w:t>
            </w:r>
            <w:r w:rsidRPr="005E26A1">
              <w:t>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31A497A" w14:textId="77777777" w:rsidR="005E26A1" w:rsidRPr="005E26A1" w:rsidRDefault="005E26A1" w:rsidP="003143BA">
            <w:pPr>
              <w:jc w:val="cente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2819660"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2072BE8A" w14:textId="77777777" w:rsidR="005E26A1" w:rsidRPr="005E26A1" w:rsidRDefault="005E26A1" w:rsidP="007C770D">
            <w:pPr>
              <w:jc w:val="left"/>
            </w:pPr>
            <w:r w:rsidRPr="005E26A1">
              <w:t>6xxxx</w:t>
            </w:r>
          </w:p>
        </w:tc>
        <w:tc>
          <w:tcPr>
            <w:tcW w:w="992" w:type="dxa"/>
            <w:tcBorders>
              <w:top w:val="single" w:sz="4" w:space="0" w:color="auto"/>
              <w:left w:val="nil"/>
              <w:bottom w:val="single" w:sz="4" w:space="0" w:color="auto"/>
              <w:right w:val="single" w:sz="4" w:space="0" w:color="auto"/>
            </w:tcBorders>
            <w:shd w:val="clear" w:color="000000" w:fill="808080"/>
            <w:noWrap/>
            <w:vAlign w:val="center"/>
            <w:hideMark/>
          </w:tcPr>
          <w:p w14:paraId="6D04698E" w14:textId="77777777" w:rsidR="005E26A1" w:rsidRPr="005E26A1" w:rsidRDefault="005E26A1" w:rsidP="007C770D">
            <w:pPr>
              <w:jc w:val="left"/>
            </w:pPr>
            <w:r w:rsidRPr="005E26A1">
              <w:t> </w:t>
            </w:r>
          </w:p>
        </w:tc>
        <w:tc>
          <w:tcPr>
            <w:tcW w:w="1381" w:type="dxa"/>
            <w:tcBorders>
              <w:top w:val="single" w:sz="4" w:space="0" w:color="auto"/>
              <w:left w:val="nil"/>
              <w:bottom w:val="single" w:sz="4" w:space="0" w:color="auto"/>
              <w:right w:val="single" w:sz="4" w:space="0" w:color="auto"/>
            </w:tcBorders>
            <w:shd w:val="clear" w:color="000000" w:fill="808080"/>
            <w:noWrap/>
            <w:vAlign w:val="center"/>
            <w:hideMark/>
          </w:tcPr>
          <w:p w14:paraId="5D5259FB" w14:textId="77777777" w:rsidR="005E26A1" w:rsidRPr="005E26A1" w:rsidRDefault="005E26A1" w:rsidP="007C770D">
            <w:pPr>
              <w:jc w:val="left"/>
            </w:pPr>
            <w:r w:rsidRPr="005E26A1">
              <w:t> </w:t>
            </w:r>
          </w:p>
        </w:tc>
        <w:tc>
          <w:tcPr>
            <w:tcW w:w="1082" w:type="dxa"/>
            <w:tcBorders>
              <w:top w:val="single" w:sz="4" w:space="0" w:color="auto"/>
              <w:left w:val="nil"/>
              <w:bottom w:val="single" w:sz="4" w:space="0" w:color="auto"/>
              <w:right w:val="single" w:sz="4" w:space="0" w:color="auto"/>
            </w:tcBorders>
            <w:shd w:val="clear" w:color="000000" w:fill="808080"/>
            <w:vAlign w:val="center"/>
          </w:tcPr>
          <w:p w14:paraId="3B52D384" w14:textId="77777777" w:rsidR="005E26A1" w:rsidRPr="005E26A1" w:rsidRDefault="005E26A1" w:rsidP="007C770D">
            <w:pPr>
              <w:jc w:val="left"/>
            </w:pPr>
          </w:p>
        </w:tc>
      </w:tr>
      <w:tr w:rsidR="005E26A1" w:rsidRPr="005E26A1" w14:paraId="50522D31" w14:textId="77777777" w:rsidTr="00D81A73">
        <w:trPr>
          <w:cantSplit/>
          <w:trHeight w:val="284"/>
          <w:jc w:val="center"/>
        </w:trPr>
        <w:tc>
          <w:tcPr>
            <w:tcW w:w="1276" w:type="dxa"/>
            <w:vMerge/>
            <w:tcBorders>
              <w:top w:val="nil"/>
              <w:left w:val="single" w:sz="4" w:space="0" w:color="auto"/>
              <w:bottom w:val="single" w:sz="4" w:space="0" w:color="auto"/>
              <w:right w:val="single" w:sz="4" w:space="0" w:color="auto"/>
            </w:tcBorders>
            <w:vAlign w:val="center"/>
            <w:hideMark/>
          </w:tcPr>
          <w:p w14:paraId="747288A6"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8F13C11" w14:textId="77777777" w:rsidR="005E26A1" w:rsidRPr="00542353" w:rsidRDefault="005E26A1" w:rsidP="007C770D">
            <w:pPr>
              <w:jc w:val="left"/>
              <w:rPr>
                <w:b/>
                <w:bCs/>
              </w:rPr>
            </w:pPr>
            <w:r w:rsidRPr="00542353">
              <w:rPr>
                <w:rFonts w:eastAsia="SimSun" w:hint="eastAsia"/>
                <w:b/>
                <w:bCs/>
              </w:rPr>
              <w:t>赫拉兹丹</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99A4A72" w14:textId="77777777" w:rsidR="005E26A1" w:rsidRPr="005E26A1" w:rsidRDefault="005E26A1" w:rsidP="003143BA">
            <w:pPr>
              <w:jc w:val="center"/>
            </w:pPr>
            <w:r w:rsidRPr="005E26A1">
              <w:t>223</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7F26AAF6"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09799E60" w14:textId="77777777" w:rsidR="005E26A1" w:rsidRPr="005E26A1" w:rsidRDefault="005E26A1" w:rsidP="007C770D">
            <w:pPr>
              <w:jc w:val="left"/>
            </w:pPr>
            <w:r w:rsidRPr="005E26A1">
              <w:t xml:space="preserve">2xxxx, 3xxxx, </w:t>
            </w:r>
            <w:r w:rsidRPr="005E26A1">
              <w:br/>
              <w:t>4xxxx, 9xxxx</w:t>
            </w:r>
          </w:p>
        </w:tc>
        <w:tc>
          <w:tcPr>
            <w:tcW w:w="992" w:type="dxa"/>
            <w:tcBorders>
              <w:top w:val="nil"/>
              <w:left w:val="nil"/>
              <w:bottom w:val="single" w:sz="4" w:space="0" w:color="auto"/>
              <w:right w:val="single" w:sz="4" w:space="0" w:color="auto"/>
            </w:tcBorders>
            <w:noWrap/>
            <w:vAlign w:val="center"/>
            <w:hideMark/>
          </w:tcPr>
          <w:p w14:paraId="19BD77DC" w14:textId="77777777" w:rsidR="005E26A1" w:rsidRPr="005E26A1" w:rsidRDefault="005E26A1" w:rsidP="007C770D">
            <w:pPr>
              <w:jc w:val="left"/>
            </w:pPr>
            <w:r w:rsidRPr="005E26A1">
              <w:t>70xxx, 71xxx, 72xxx, 73xxx, 74xxx</w:t>
            </w:r>
          </w:p>
        </w:tc>
        <w:tc>
          <w:tcPr>
            <w:tcW w:w="1381" w:type="dxa"/>
            <w:tcBorders>
              <w:top w:val="nil"/>
              <w:left w:val="nil"/>
              <w:bottom w:val="single" w:sz="4" w:space="0" w:color="auto"/>
              <w:right w:val="single" w:sz="4" w:space="0" w:color="auto"/>
            </w:tcBorders>
            <w:noWrap/>
            <w:vAlign w:val="center"/>
            <w:hideMark/>
          </w:tcPr>
          <w:p w14:paraId="14ABE221" w14:textId="77777777" w:rsidR="005E26A1" w:rsidRPr="005E26A1" w:rsidRDefault="005E26A1" w:rsidP="007C770D">
            <w:pPr>
              <w:jc w:val="left"/>
            </w:pPr>
            <w:r w:rsidRPr="005E26A1">
              <w:t xml:space="preserve">810xx, </w:t>
            </w:r>
            <w:r w:rsidRPr="005E26A1">
              <w:br/>
              <w:t xml:space="preserve">811xx, </w:t>
            </w:r>
            <w:r w:rsidRPr="005E26A1">
              <w:br/>
              <w:t xml:space="preserve">812xx, </w:t>
            </w:r>
            <w:r w:rsidRPr="005E26A1">
              <w:br/>
              <w:t xml:space="preserve">813xx, </w:t>
            </w:r>
            <w:r w:rsidRPr="005E26A1">
              <w:br/>
              <w:t>814xx</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210ED01A" w14:textId="77777777" w:rsidR="005E26A1" w:rsidRPr="005E26A1" w:rsidRDefault="005E26A1" w:rsidP="007C770D">
            <w:pPr>
              <w:jc w:val="left"/>
            </w:pPr>
          </w:p>
        </w:tc>
      </w:tr>
      <w:tr w:rsidR="005E26A1" w:rsidRPr="005E26A1" w14:paraId="2312C786" w14:textId="77777777" w:rsidTr="00D81A73">
        <w:trPr>
          <w:cantSplit/>
          <w:trHeight w:val="284"/>
          <w:jc w:val="center"/>
        </w:trPr>
        <w:tc>
          <w:tcPr>
            <w:tcW w:w="1276" w:type="dxa"/>
            <w:vMerge/>
            <w:tcBorders>
              <w:top w:val="nil"/>
              <w:left w:val="single" w:sz="4" w:space="0" w:color="auto"/>
              <w:bottom w:val="single" w:sz="4" w:space="0" w:color="auto"/>
              <w:right w:val="single" w:sz="4" w:space="0" w:color="auto"/>
            </w:tcBorders>
            <w:vAlign w:val="center"/>
            <w:hideMark/>
          </w:tcPr>
          <w:p w14:paraId="7B9C9008"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404E7DF0" w14:textId="77777777" w:rsidR="005E26A1" w:rsidRPr="005E26A1" w:rsidRDefault="005E26A1" w:rsidP="007C770D">
            <w:pPr>
              <w:jc w:val="left"/>
            </w:pPr>
            <w:r w:rsidRPr="005E26A1">
              <w:rPr>
                <w:rFonts w:eastAsia="SimSun" w:hint="eastAsia"/>
              </w:rPr>
              <w:t>萨克德佐尔</w:t>
            </w:r>
          </w:p>
        </w:tc>
        <w:tc>
          <w:tcPr>
            <w:tcW w:w="1019" w:type="dxa"/>
            <w:vMerge/>
            <w:tcBorders>
              <w:top w:val="nil"/>
              <w:left w:val="single" w:sz="4" w:space="0" w:color="auto"/>
              <w:bottom w:val="single" w:sz="4" w:space="0" w:color="auto"/>
              <w:right w:val="single" w:sz="4" w:space="0" w:color="auto"/>
            </w:tcBorders>
            <w:vAlign w:val="center"/>
            <w:hideMark/>
          </w:tcPr>
          <w:p w14:paraId="1E4243EB" w14:textId="77777777" w:rsidR="005E26A1" w:rsidRPr="005E26A1" w:rsidRDefault="005E26A1" w:rsidP="003143BA">
            <w:pPr>
              <w:jc w:val="center"/>
            </w:pPr>
          </w:p>
        </w:tc>
        <w:tc>
          <w:tcPr>
            <w:tcW w:w="1134" w:type="dxa"/>
            <w:vMerge/>
            <w:tcBorders>
              <w:top w:val="nil"/>
              <w:left w:val="single" w:sz="4" w:space="0" w:color="auto"/>
              <w:bottom w:val="single" w:sz="4" w:space="0" w:color="000000"/>
              <w:right w:val="single" w:sz="4" w:space="0" w:color="auto"/>
            </w:tcBorders>
            <w:vAlign w:val="center"/>
            <w:hideMark/>
          </w:tcPr>
          <w:p w14:paraId="6F345F24"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4732E0F0" w14:textId="77777777" w:rsidR="005E26A1" w:rsidRPr="005E26A1" w:rsidRDefault="005E26A1" w:rsidP="007C770D">
            <w:pPr>
              <w:jc w:val="left"/>
            </w:pPr>
            <w:r w:rsidRPr="005E26A1">
              <w:t>5xxxx</w:t>
            </w:r>
          </w:p>
        </w:tc>
        <w:tc>
          <w:tcPr>
            <w:tcW w:w="992" w:type="dxa"/>
            <w:tcBorders>
              <w:top w:val="nil"/>
              <w:left w:val="nil"/>
              <w:bottom w:val="nil"/>
              <w:right w:val="single" w:sz="4" w:space="0" w:color="auto"/>
            </w:tcBorders>
            <w:noWrap/>
            <w:vAlign w:val="center"/>
            <w:hideMark/>
          </w:tcPr>
          <w:p w14:paraId="05EC3095" w14:textId="77777777" w:rsidR="005E26A1" w:rsidRPr="005E26A1" w:rsidRDefault="005E26A1" w:rsidP="007C770D">
            <w:pPr>
              <w:jc w:val="left"/>
            </w:pPr>
            <w:r w:rsidRPr="005E26A1">
              <w:t>75xxx, 76xxx, 77xxx, 78xxx, 79xxx</w:t>
            </w:r>
          </w:p>
        </w:tc>
        <w:tc>
          <w:tcPr>
            <w:tcW w:w="1381" w:type="dxa"/>
            <w:tcBorders>
              <w:top w:val="nil"/>
              <w:left w:val="nil"/>
              <w:bottom w:val="nil"/>
              <w:right w:val="single" w:sz="4" w:space="0" w:color="auto"/>
            </w:tcBorders>
            <w:noWrap/>
            <w:vAlign w:val="center"/>
            <w:hideMark/>
          </w:tcPr>
          <w:p w14:paraId="51106BFD" w14:textId="77777777" w:rsidR="005E26A1" w:rsidRPr="005E26A1" w:rsidRDefault="005E26A1" w:rsidP="007C770D">
            <w:pPr>
              <w:jc w:val="left"/>
            </w:pPr>
            <w:r w:rsidRPr="005E26A1">
              <w:t xml:space="preserve">815xx, </w:t>
            </w:r>
            <w:r w:rsidRPr="005E26A1">
              <w:br/>
              <w:t xml:space="preserve">816xx, </w:t>
            </w:r>
            <w:r w:rsidRPr="005E26A1">
              <w:br/>
              <w:t xml:space="preserve">817xx, </w:t>
            </w:r>
            <w:r w:rsidRPr="005E26A1">
              <w:br/>
              <w:t xml:space="preserve">818xx, </w:t>
            </w:r>
            <w:r w:rsidRPr="005E26A1">
              <w:br/>
              <w:t>819xx</w:t>
            </w:r>
          </w:p>
        </w:tc>
        <w:tc>
          <w:tcPr>
            <w:tcW w:w="1082" w:type="dxa"/>
            <w:tcBorders>
              <w:top w:val="nil"/>
              <w:left w:val="nil"/>
              <w:bottom w:val="nil"/>
              <w:right w:val="single" w:sz="4" w:space="0" w:color="auto"/>
            </w:tcBorders>
            <w:shd w:val="clear" w:color="auto" w:fill="7F7F7F" w:themeFill="text1" w:themeFillTint="80"/>
            <w:vAlign w:val="center"/>
          </w:tcPr>
          <w:p w14:paraId="7E0BBB06" w14:textId="77777777" w:rsidR="005E26A1" w:rsidRPr="005E26A1" w:rsidRDefault="005E26A1" w:rsidP="007C770D">
            <w:pPr>
              <w:jc w:val="left"/>
            </w:pPr>
          </w:p>
        </w:tc>
      </w:tr>
      <w:tr w:rsidR="005E26A1" w:rsidRPr="005E26A1" w14:paraId="4A9E9D0B" w14:textId="77777777" w:rsidTr="00D81A73">
        <w:trPr>
          <w:cantSplit/>
          <w:trHeight w:val="284"/>
          <w:jc w:val="center"/>
        </w:trPr>
        <w:tc>
          <w:tcPr>
            <w:tcW w:w="1276" w:type="dxa"/>
            <w:vMerge/>
            <w:tcBorders>
              <w:top w:val="nil"/>
              <w:left w:val="single" w:sz="4" w:space="0" w:color="auto"/>
              <w:bottom w:val="single" w:sz="4" w:space="0" w:color="auto"/>
              <w:right w:val="single" w:sz="4" w:space="0" w:color="auto"/>
            </w:tcBorders>
            <w:vAlign w:val="center"/>
            <w:hideMark/>
          </w:tcPr>
          <w:p w14:paraId="227D1A5A"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3468AACA" w14:textId="77777777" w:rsidR="005E26A1" w:rsidRPr="005E26A1" w:rsidRDefault="005E26A1" w:rsidP="007C770D">
            <w:pPr>
              <w:jc w:val="left"/>
            </w:pPr>
            <w:r w:rsidRPr="005E26A1">
              <w:rPr>
                <w:rFonts w:eastAsia="SimSun" w:hint="eastAsia"/>
              </w:rPr>
              <w:t>赫拉兹丹</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2E6CD4C9" w14:textId="77777777" w:rsidR="005E26A1" w:rsidRPr="005E26A1" w:rsidRDefault="005E26A1" w:rsidP="003143BA">
            <w:pPr>
              <w:jc w:val="center"/>
            </w:pPr>
          </w:p>
        </w:tc>
        <w:tc>
          <w:tcPr>
            <w:tcW w:w="1134" w:type="dxa"/>
            <w:vMerge/>
            <w:tcBorders>
              <w:top w:val="nil"/>
              <w:left w:val="single" w:sz="4" w:space="0" w:color="auto"/>
              <w:bottom w:val="single" w:sz="4" w:space="0" w:color="000000"/>
              <w:right w:val="single" w:sz="4" w:space="0" w:color="auto"/>
            </w:tcBorders>
            <w:vAlign w:val="center"/>
            <w:hideMark/>
          </w:tcPr>
          <w:p w14:paraId="202BEED9"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5076CDC7" w14:textId="77777777" w:rsidR="005E26A1" w:rsidRPr="005E26A1" w:rsidRDefault="005E26A1" w:rsidP="007C770D">
            <w:pPr>
              <w:jc w:val="left"/>
            </w:pPr>
            <w:r w:rsidRPr="005E26A1">
              <w:t>6xxxx</w:t>
            </w:r>
          </w:p>
        </w:tc>
        <w:tc>
          <w:tcPr>
            <w:tcW w:w="992" w:type="dxa"/>
            <w:tcBorders>
              <w:top w:val="single" w:sz="4" w:space="0" w:color="auto"/>
              <w:left w:val="nil"/>
              <w:bottom w:val="single" w:sz="4" w:space="0" w:color="auto"/>
              <w:right w:val="single" w:sz="4" w:space="0" w:color="auto"/>
            </w:tcBorders>
            <w:shd w:val="clear" w:color="000000" w:fill="808080"/>
            <w:noWrap/>
            <w:vAlign w:val="center"/>
            <w:hideMark/>
          </w:tcPr>
          <w:p w14:paraId="78C1280D" w14:textId="77777777" w:rsidR="005E26A1" w:rsidRPr="005E26A1" w:rsidRDefault="005E26A1" w:rsidP="007C770D">
            <w:pPr>
              <w:jc w:val="left"/>
            </w:pPr>
            <w:r w:rsidRPr="005E26A1">
              <w:t> </w:t>
            </w:r>
          </w:p>
        </w:tc>
        <w:tc>
          <w:tcPr>
            <w:tcW w:w="1381" w:type="dxa"/>
            <w:tcBorders>
              <w:top w:val="single" w:sz="4" w:space="0" w:color="auto"/>
              <w:left w:val="nil"/>
              <w:bottom w:val="single" w:sz="4" w:space="0" w:color="auto"/>
              <w:right w:val="single" w:sz="4" w:space="0" w:color="auto"/>
            </w:tcBorders>
            <w:shd w:val="clear" w:color="000000" w:fill="808080"/>
            <w:noWrap/>
            <w:vAlign w:val="center"/>
            <w:hideMark/>
          </w:tcPr>
          <w:p w14:paraId="252A75FB" w14:textId="77777777" w:rsidR="005E26A1" w:rsidRPr="005E26A1" w:rsidRDefault="005E26A1" w:rsidP="007C770D">
            <w:pPr>
              <w:jc w:val="left"/>
            </w:pPr>
            <w:r w:rsidRPr="005E26A1">
              <w:t> </w:t>
            </w:r>
          </w:p>
        </w:tc>
        <w:tc>
          <w:tcPr>
            <w:tcW w:w="1082" w:type="dxa"/>
            <w:tcBorders>
              <w:top w:val="single" w:sz="4" w:space="0" w:color="auto"/>
              <w:left w:val="nil"/>
              <w:bottom w:val="single" w:sz="4" w:space="0" w:color="auto"/>
              <w:right w:val="single" w:sz="4" w:space="0" w:color="auto"/>
            </w:tcBorders>
            <w:shd w:val="clear" w:color="000000" w:fill="808080"/>
            <w:vAlign w:val="center"/>
          </w:tcPr>
          <w:p w14:paraId="68FCF061" w14:textId="77777777" w:rsidR="005E26A1" w:rsidRPr="005E26A1" w:rsidRDefault="005E26A1" w:rsidP="007C770D">
            <w:pPr>
              <w:jc w:val="left"/>
            </w:pPr>
          </w:p>
        </w:tc>
      </w:tr>
      <w:tr w:rsidR="005E26A1" w:rsidRPr="005E26A1" w14:paraId="7AED40AB" w14:textId="77777777" w:rsidTr="00D81A73">
        <w:trPr>
          <w:cantSplit/>
          <w:trHeight w:val="284"/>
          <w:jc w:val="center"/>
        </w:trPr>
        <w:tc>
          <w:tcPr>
            <w:tcW w:w="1276" w:type="dxa"/>
            <w:vMerge/>
            <w:tcBorders>
              <w:top w:val="nil"/>
              <w:left w:val="single" w:sz="4" w:space="0" w:color="auto"/>
              <w:bottom w:val="single" w:sz="4" w:space="0" w:color="auto"/>
              <w:right w:val="single" w:sz="4" w:space="0" w:color="auto"/>
            </w:tcBorders>
            <w:vAlign w:val="center"/>
            <w:hideMark/>
          </w:tcPr>
          <w:p w14:paraId="41FB86BD"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96CCF08" w14:textId="77777777" w:rsidR="005E26A1" w:rsidRPr="00542353" w:rsidRDefault="005E26A1" w:rsidP="007C770D">
            <w:pPr>
              <w:jc w:val="left"/>
              <w:rPr>
                <w:b/>
                <w:bCs/>
              </w:rPr>
            </w:pPr>
            <w:r w:rsidRPr="00542353">
              <w:rPr>
                <w:rFonts w:eastAsia="SimSun" w:hint="eastAsia"/>
                <w:b/>
                <w:bCs/>
              </w:rPr>
              <w:t>恰伦察万</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E4F65F6" w14:textId="77777777" w:rsidR="005E26A1" w:rsidRPr="005E26A1" w:rsidRDefault="005E26A1" w:rsidP="003143BA">
            <w:pPr>
              <w:jc w:val="center"/>
            </w:pPr>
            <w:r w:rsidRPr="005E26A1">
              <w:t>226</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1707521B"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0EE59115" w14:textId="77777777" w:rsidR="005E26A1" w:rsidRPr="005E26A1" w:rsidRDefault="005E26A1" w:rsidP="007C770D">
            <w:pPr>
              <w:jc w:val="left"/>
            </w:pPr>
            <w:r w:rsidRPr="005E26A1">
              <w:t xml:space="preserve">2xxxx, 4xxxx, </w:t>
            </w:r>
            <w:r w:rsidRPr="005E26A1">
              <w:br/>
              <w:t>7xxxx</w:t>
            </w:r>
          </w:p>
        </w:tc>
        <w:tc>
          <w:tcPr>
            <w:tcW w:w="992" w:type="dxa"/>
            <w:tcBorders>
              <w:top w:val="nil"/>
              <w:left w:val="nil"/>
              <w:bottom w:val="single" w:sz="4" w:space="0" w:color="auto"/>
              <w:right w:val="single" w:sz="4" w:space="0" w:color="auto"/>
            </w:tcBorders>
            <w:noWrap/>
            <w:vAlign w:val="center"/>
            <w:hideMark/>
          </w:tcPr>
          <w:p w14:paraId="17FB79BF" w14:textId="77777777" w:rsidR="005E26A1" w:rsidRPr="005E26A1" w:rsidRDefault="005E26A1" w:rsidP="007C770D">
            <w:pPr>
              <w:jc w:val="left"/>
            </w:pPr>
            <w:r w:rsidRPr="005E26A1">
              <w:t>3xxxx</w:t>
            </w:r>
          </w:p>
        </w:tc>
        <w:tc>
          <w:tcPr>
            <w:tcW w:w="1381" w:type="dxa"/>
            <w:tcBorders>
              <w:top w:val="nil"/>
              <w:left w:val="nil"/>
              <w:bottom w:val="single" w:sz="4" w:space="0" w:color="auto"/>
              <w:right w:val="single" w:sz="4" w:space="0" w:color="auto"/>
            </w:tcBorders>
            <w:noWrap/>
            <w:vAlign w:val="center"/>
            <w:hideMark/>
          </w:tcPr>
          <w:p w14:paraId="257A40D2" w14:textId="77777777" w:rsidR="005E26A1" w:rsidRPr="005E26A1" w:rsidRDefault="005E26A1" w:rsidP="007C770D">
            <w:pPr>
              <w:jc w:val="left"/>
            </w:pPr>
            <w:r w:rsidRPr="005E26A1">
              <w:t>81xxx</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5E15871D" w14:textId="77777777" w:rsidR="005E26A1" w:rsidRPr="005E26A1" w:rsidRDefault="005E26A1" w:rsidP="007C770D">
            <w:pPr>
              <w:jc w:val="left"/>
            </w:pPr>
          </w:p>
        </w:tc>
      </w:tr>
      <w:tr w:rsidR="005E26A1" w:rsidRPr="005E26A1" w14:paraId="56818B78" w14:textId="77777777" w:rsidTr="00D81A73">
        <w:trPr>
          <w:cantSplit/>
          <w:trHeight w:val="284"/>
          <w:jc w:val="center"/>
        </w:trPr>
        <w:tc>
          <w:tcPr>
            <w:tcW w:w="1276" w:type="dxa"/>
            <w:vMerge/>
            <w:tcBorders>
              <w:top w:val="nil"/>
              <w:left w:val="single" w:sz="4" w:space="0" w:color="auto"/>
              <w:bottom w:val="single" w:sz="4" w:space="0" w:color="auto"/>
              <w:right w:val="single" w:sz="4" w:space="0" w:color="auto"/>
            </w:tcBorders>
            <w:vAlign w:val="center"/>
            <w:hideMark/>
          </w:tcPr>
          <w:p w14:paraId="7AD6D7DA"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1F23D097" w14:textId="3341C147" w:rsidR="005E26A1" w:rsidRPr="005E26A1" w:rsidRDefault="005E26A1" w:rsidP="007C770D">
            <w:pPr>
              <w:jc w:val="left"/>
            </w:pPr>
            <w:r w:rsidRPr="005E26A1">
              <w:rPr>
                <w:rFonts w:eastAsia="SimSun" w:hint="eastAsia"/>
              </w:rPr>
              <w:t>恰伦察万</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3C05F737" w14:textId="77777777" w:rsidR="005E26A1" w:rsidRPr="005E26A1" w:rsidRDefault="005E26A1" w:rsidP="003143BA">
            <w:pPr>
              <w:jc w:val="center"/>
            </w:pPr>
          </w:p>
        </w:tc>
        <w:tc>
          <w:tcPr>
            <w:tcW w:w="1134" w:type="dxa"/>
            <w:vMerge/>
            <w:tcBorders>
              <w:top w:val="nil"/>
              <w:left w:val="single" w:sz="4" w:space="0" w:color="auto"/>
              <w:bottom w:val="single" w:sz="4" w:space="0" w:color="000000"/>
              <w:right w:val="single" w:sz="4" w:space="0" w:color="auto"/>
            </w:tcBorders>
            <w:vAlign w:val="center"/>
            <w:hideMark/>
          </w:tcPr>
          <w:p w14:paraId="4BE9C1F6"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61C2D10F"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09DB0C5C"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3375EC15"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000000" w:fill="808080"/>
            <w:vAlign w:val="center"/>
          </w:tcPr>
          <w:p w14:paraId="4DEEA01E" w14:textId="77777777" w:rsidR="005E26A1" w:rsidRPr="005E26A1" w:rsidRDefault="005E26A1" w:rsidP="007C770D">
            <w:pPr>
              <w:jc w:val="left"/>
            </w:pPr>
          </w:p>
        </w:tc>
      </w:tr>
      <w:tr w:rsidR="005E26A1" w:rsidRPr="005E26A1" w14:paraId="228B2FD1" w14:textId="77777777" w:rsidTr="00D81A73">
        <w:trPr>
          <w:cantSplit/>
          <w:trHeight w:val="284"/>
          <w:jc w:val="center"/>
        </w:trPr>
        <w:tc>
          <w:tcPr>
            <w:tcW w:w="1276" w:type="dxa"/>
            <w:vMerge/>
            <w:tcBorders>
              <w:top w:val="nil"/>
              <w:left w:val="single" w:sz="4" w:space="0" w:color="auto"/>
              <w:bottom w:val="single" w:sz="4" w:space="0" w:color="auto"/>
              <w:right w:val="single" w:sz="4" w:space="0" w:color="auto"/>
            </w:tcBorders>
            <w:vAlign w:val="center"/>
            <w:hideMark/>
          </w:tcPr>
          <w:p w14:paraId="42D05C00"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4E664AEF" w14:textId="77777777" w:rsidR="005E26A1" w:rsidRPr="00542353" w:rsidRDefault="005E26A1" w:rsidP="007C770D">
            <w:pPr>
              <w:jc w:val="left"/>
              <w:rPr>
                <w:b/>
                <w:bCs/>
              </w:rPr>
            </w:pPr>
            <w:r w:rsidRPr="00542353">
              <w:rPr>
                <w:rFonts w:eastAsia="SimSun" w:hint="eastAsia"/>
                <w:b/>
                <w:bCs/>
              </w:rPr>
              <w:t>耶格瓦尔德</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455591FC" w14:textId="77777777" w:rsidR="005E26A1" w:rsidRPr="005E26A1" w:rsidRDefault="005E26A1" w:rsidP="003143BA">
            <w:pPr>
              <w:jc w:val="center"/>
            </w:pPr>
            <w:r w:rsidRPr="005E26A1">
              <w:t>224</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7ECE3E3E" w14:textId="77777777" w:rsidR="005E26A1" w:rsidRPr="005E26A1" w:rsidRDefault="005E26A1" w:rsidP="003143BA">
            <w:pPr>
              <w:jc w:val="center"/>
            </w:pPr>
            <w:r w:rsidRPr="005E26A1">
              <w:t>-</w:t>
            </w:r>
          </w:p>
        </w:tc>
        <w:tc>
          <w:tcPr>
            <w:tcW w:w="1359" w:type="dxa"/>
            <w:tcBorders>
              <w:top w:val="nil"/>
              <w:left w:val="nil"/>
              <w:bottom w:val="nil"/>
              <w:right w:val="single" w:sz="4" w:space="0" w:color="auto"/>
            </w:tcBorders>
            <w:vAlign w:val="center"/>
            <w:hideMark/>
          </w:tcPr>
          <w:p w14:paraId="4936DE96" w14:textId="77777777" w:rsidR="005E26A1" w:rsidRPr="005E26A1" w:rsidRDefault="005E26A1" w:rsidP="007C770D">
            <w:pPr>
              <w:jc w:val="left"/>
            </w:pPr>
            <w:r w:rsidRPr="005E26A1">
              <w:t>2xxxx, 3xxxx, 5xxxx, 9xxxx</w:t>
            </w:r>
          </w:p>
        </w:tc>
        <w:tc>
          <w:tcPr>
            <w:tcW w:w="992" w:type="dxa"/>
            <w:vMerge w:val="restart"/>
            <w:tcBorders>
              <w:top w:val="nil"/>
              <w:left w:val="single" w:sz="4" w:space="0" w:color="auto"/>
              <w:bottom w:val="single" w:sz="4" w:space="0" w:color="auto"/>
              <w:right w:val="single" w:sz="4" w:space="0" w:color="auto"/>
            </w:tcBorders>
            <w:noWrap/>
            <w:vAlign w:val="center"/>
            <w:hideMark/>
          </w:tcPr>
          <w:p w14:paraId="59060951" w14:textId="77777777" w:rsidR="005E26A1" w:rsidRPr="005E26A1" w:rsidRDefault="005E26A1" w:rsidP="007C770D">
            <w:pPr>
              <w:jc w:val="left"/>
            </w:pPr>
            <w:r w:rsidRPr="005E26A1">
              <w:t>7xxxx</w:t>
            </w:r>
          </w:p>
        </w:tc>
        <w:tc>
          <w:tcPr>
            <w:tcW w:w="1381" w:type="dxa"/>
            <w:tcBorders>
              <w:top w:val="nil"/>
              <w:left w:val="nil"/>
              <w:bottom w:val="single" w:sz="4" w:space="0" w:color="auto"/>
              <w:right w:val="single" w:sz="4" w:space="0" w:color="auto"/>
            </w:tcBorders>
            <w:noWrap/>
            <w:vAlign w:val="center"/>
            <w:hideMark/>
          </w:tcPr>
          <w:p w14:paraId="57A046AF" w14:textId="77777777" w:rsidR="005E26A1" w:rsidRPr="005E26A1" w:rsidRDefault="005E26A1" w:rsidP="007C770D">
            <w:pPr>
              <w:jc w:val="left"/>
            </w:pPr>
            <w:r w:rsidRPr="005E26A1">
              <w:t xml:space="preserve">810xx, </w:t>
            </w:r>
            <w:r w:rsidRPr="005E26A1">
              <w:br/>
              <w:t xml:space="preserve">811xx, </w:t>
            </w:r>
            <w:r w:rsidRPr="005E26A1">
              <w:br/>
              <w:t xml:space="preserve">812xx, </w:t>
            </w:r>
            <w:r w:rsidRPr="005E26A1">
              <w:br/>
              <w:t xml:space="preserve">813xx, </w:t>
            </w:r>
            <w:r w:rsidRPr="005E26A1">
              <w:br/>
              <w:t>814xx</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3AC494BF" w14:textId="77777777" w:rsidR="005E26A1" w:rsidRPr="005E26A1" w:rsidRDefault="005E26A1" w:rsidP="007C770D">
            <w:pPr>
              <w:jc w:val="left"/>
            </w:pPr>
          </w:p>
        </w:tc>
      </w:tr>
      <w:tr w:rsidR="005E26A1" w:rsidRPr="005E26A1" w14:paraId="6529F3CD" w14:textId="77777777" w:rsidTr="00D81A73">
        <w:trPr>
          <w:cantSplit/>
          <w:trHeight w:val="284"/>
          <w:jc w:val="center"/>
        </w:trPr>
        <w:tc>
          <w:tcPr>
            <w:tcW w:w="1276" w:type="dxa"/>
            <w:vMerge/>
            <w:tcBorders>
              <w:top w:val="nil"/>
              <w:left w:val="single" w:sz="4" w:space="0" w:color="auto"/>
              <w:bottom w:val="single" w:sz="4" w:space="0" w:color="auto"/>
              <w:right w:val="single" w:sz="4" w:space="0" w:color="auto"/>
            </w:tcBorders>
            <w:vAlign w:val="center"/>
            <w:hideMark/>
          </w:tcPr>
          <w:p w14:paraId="50B622E4"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766566FB" w14:textId="77777777" w:rsidR="005E26A1" w:rsidRPr="00542353" w:rsidRDefault="005E26A1" w:rsidP="007C770D">
            <w:pPr>
              <w:jc w:val="left"/>
              <w:rPr>
                <w:b/>
                <w:bCs/>
              </w:rPr>
            </w:pPr>
            <w:r w:rsidRPr="00542353">
              <w:rPr>
                <w:rFonts w:eastAsia="SimSun" w:hint="eastAsia"/>
                <w:b/>
                <w:bCs/>
              </w:rPr>
              <w:t>诺</w:t>
            </w:r>
            <w:r w:rsidRPr="00542353">
              <w:rPr>
                <w:rFonts w:eastAsia="SimSun"/>
                <w:b/>
                <w:bCs/>
              </w:rPr>
              <w:t>·</w:t>
            </w:r>
            <w:r w:rsidRPr="00542353">
              <w:rPr>
                <w:rFonts w:eastAsia="SimSun" w:hint="eastAsia"/>
                <w:b/>
                <w:bCs/>
              </w:rPr>
              <w:t>哈肯</w:t>
            </w:r>
          </w:p>
        </w:tc>
        <w:tc>
          <w:tcPr>
            <w:tcW w:w="1019" w:type="dxa"/>
            <w:vMerge/>
            <w:tcBorders>
              <w:top w:val="nil"/>
              <w:left w:val="single" w:sz="4" w:space="0" w:color="auto"/>
              <w:bottom w:val="single" w:sz="4" w:space="0" w:color="auto"/>
              <w:right w:val="single" w:sz="4" w:space="0" w:color="auto"/>
            </w:tcBorders>
            <w:vAlign w:val="center"/>
            <w:hideMark/>
          </w:tcPr>
          <w:p w14:paraId="2B2CA970" w14:textId="77777777" w:rsidR="005E26A1" w:rsidRPr="005E26A1" w:rsidRDefault="005E26A1" w:rsidP="003143BA">
            <w:pPr>
              <w:jc w:val="center"/>
            </w:pPr>
          </w:p>
        </w:tc>
        <w:tc>
          <w:tcPr>
            <w:tcW w:w="1134" w:type="dxa"/>
            <w:vMerge/>
            <w:tcBorders>
              <w:top w:val="nil"/>
              <w:left w:val="single" w:sz="4" w:space="0" w:color="auto"/>
              <w:bottom w:val="single" w:sz="4" w:space="0" w:color="000000"/>
              <w:right w:val="single" w:sz="4" w:space="0" w:color="auto"/>
            </w:tcBorders>
            <w:vAlign w:val="center"/>
            <w:hideMark/>
          </w:tcPr>
          <w:p w14:paraId="6B6D0A12" w14:textId="77777777" w:rsidR="005E26A1" w:rsidRPr="005E26A1" w:rsidRDefault="005E26A1" w:rsidP="003143BA">
            <w:pPr>
              <w:jc w:val="center"/>
            </w:pPr>
          </w:p>
        </w:tc>
        <w:tc>
          <w:tcPr>
            <w:tcW w:w="1359" w:type="dxa"/>
            <w:tcBorders>
              <w:top w:val="single" w:sz="4" w:space="0" w:color="auto"/>
              <w:left w:val="nil"/>
              <w:bottom w:val="nil"/>
              <w:right w:val="single" w:sz="4" w:space="0" w:color="auto"/>
            </w:tcBorders>
            <w:vAlign w:val="center"/>
            <w:hideMark/>
          </w:tcPr>
          <w:p w14:paraId="51285351" w14:textId="77777777" w:rsidR="005E26A1" w:rsidRPr="005E26A1" w:rsidRDefault="005E26A1" w:rsidP="007C770D">
            <w:pPr>
              <w:jc w:val="left"/>
            </w:pPr>
            <w:r w:rsidRPr="005E26A1">
              <w:t>4xxxx</w:t>
            </w:r>
          </w:p>
        </w:tc>
        <w:tc>
          <w:tcPr>
            <w:tcW w:w="992" w:type="dxa"/>
            <w:vMerge/>
            <w:tcBorders>
              <w:top w:val="nil"/>
              <w:left w:val="single" w:sz="4" w:space="0" w:color="auto"/>
              <w:bottom w:val="single" w:sz="4" w:space="0" w:color="auto"/>
              <w:right w:val="single" w:sz="4" w:space="0" w:color="auto"/>
            </w:tcBorders>
            <w:vAlign w:val="center"/>
            <w:hideMark/>
          </w:tcPr>
          <w:p w14:paraId="13113128" w14:textId="77777777" w:rsidR="005E26A1" w:rsidRPr="005E26A1" w:rsidRDefault="005E26A1" w:rsidP="007C770D">
            <w:pPr>
              <w:jc w:val="left"/>
            </w:pPr>
          </w:p>
        </w:tc>
        <w:tc>
          <w:tcPr>
            <w:tcW w:w="1381" w:type="dxa"/>
            <w:tcBorders>
              <w:top w:val="nil"/>
              <w:left w:val="nil"/>
              <w:bottom w:val="nil"/>
              <w:right w:val="single" w:sz="4" w:space="0" w:color="auto"/>
            </w:tcBorders>
            <w:noWrap/>
            <w:vAlign w:val="center"/>
            <w:hideMark/>
          </w:tcPr>
          <w:p w14:paraId="15978022" w14:textId="77777777" w:rsidR="005E26A1" w:rsidRPr="005E26A1" w:rsidRDefault="005E26A1" w:rsidP="007C770D">
            <w:pPr>
              <w:jc w:val="left"/>
            </w:pPr>
            <w:r w:rsidRPr="005E26A1">
              <w:t xml:space="preserve">815xx, </w:t>
            </w:r>
            <w:r w:rsidRPr="005E26A1">
              <w:br/>
              <w:t xml:space="preserve">816xx, </w:t>
            </w:r>
            <w:r w:rsidRPr="005E26A1">
              <w:br/>
              <w:t xml:space="preserve">817xx, </w:t>
            </w:r>
            <w:r w:rsidRPr="005E26A1">
              <w:br/>
              <w:t xml:space="preserve">818xx, </w:t>
            </w:r>
            <w:r w:rsidRPr="005E26A1">
              <w:br/>
              <w:t>819xx</w:t>
            </w:r>
          </w:p>
        </w:tc>
        <w:tc>
          <w:tcPr>
            <w:tcW w:w="1082" w:type="dxa"/>
            <w:tcBorders>
              <w:top w:val="nil"/>
              <w:left w:val="nil"/>
              <w:bottom w:val="nil"/>
              <w:right w:val="single" w:sz="4" w:space="0" w:color="auto"/>
            </w:tcBorders>
            <w:shd w:val="clear" w:color="auto" w:fill="7F7F7F" w:themeFill="text1" w:themeFillTint="80"/>
            <w:vAlign w:val="center"/>
          </w:tcPr>
          <w:p w14:paraId="701B5F75" w14:textId="77777777" w:rsidR="005E26A1" w:rsidRPr="005E26A1" w:rsidRDefault="005E26A1" w:rsidP="007C770D">
            <w:pPr>
              <w:jc w:val="left"/>
            </w:pPr>
          </w:p>
        </w:tc>
      </w:tr>
      <w:tr w:rsidR="005E26A1" w:rsidRPr="005E26A1" w14:paraId="713CB865" w14:textId="77777777" w:rsidTr="00D81A73">
        <w:trPr>
          <w:cantSplit/>
          <w:trHeight w:val="284"/>
          <w:jc w:val="center"/>
        </w:trPr>
        <w:tc>
          <w:tcPr>
            <w:tcW w:w="1276" w:type="dxa"/>
            <w:vMerge/>
            <w:tcBorders>
              <w:top w:val="nil"/>
              <w:left w:val="single" w:sz="4" w:space="0" w:color="auto"/>
              <w:bottom w:val="single" w:sz="4" w:space="0" w:color="auto"/>
              <w:right w:val="single" w:sz="4" w:space="0" w:color="auto"/>
            </w:tcBorders>
            <w:vAlign w:val="center"/>
            <w:hideMark/>
          </w:tcPr>
          <w:p w14:paraId="157AF9AF"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29C96BDE" w14:textId="77777777" w:rsidR="005E26A1" w:rsidRPr="005E26A1" w:rsidRDefault="005E26A1" w:rsidP="007C770D">
            <w:pPr>
              <w:jc w:val="left"/>
            </w:pPr>
            <w:r w:rsidRPr="005E26A1">
              <w:rPr>
                <w:rFonts w:eastAsia="SimSun" w:hint="eastAsia"/>
              </w:rPr>
              <w:t>耶格瓦尔德</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2F3BED74" w14:textId="77777777" w:rsidR="005E26A1" w:rsidRPr="005E26A1" w:rsidRDefault="005E26A1" w:rsidP="003143BA">
            <w:pPr>
              <w:jc w:val="center"/>
            </w:pPr>
          </w:p>
        </w:tc>
        <w:tc>
          <w:tcPr>
            <w:tcW w:w="1134" w:type="dxa"/>
            <w:vMerge/>
            <w:tcBorders>
              <w:top w:val="nil"/>
              <w:left w:val="single" w:sz="4" w:space="0" w:color="auto"/>
              <w:bottom w:val="single" w:sz="4" w:space="0" w:color="000000"/>
              <w:right w:val="single" w:sz="4" w:space="0" w:color="auto"/>
            </w:tcBorders>
            <w:vAlign w:val="center"/>
            <w:hideMark/>
          </w:tcPr>
          <w:p w14:paraId="291151C2" w14:textId="77777777" w:rsidR="005E26A1" w:rsidRPr="005E26A1" w:rsidRDefault="005E26A1" w:rsidP="003143BA">
            <w:pPr>
              <w:jc w:val="center"/>
            </w:pPr>
          </w:p>
        </w:tc>
        <w:tc>
          <w:tcPr>
            <w:tcW w:w="1359" w:type="dxa"/>
            <w:tcBorders>
              <w:top w:val="single" w:sz="4" w:space="0" w:color="auto"/>
              <w:left w:val="nil"/>
              <w:bottom w:val="single" w:sz="4" w:space="0" w:color="auto"/>
              <w:right w:val="single" w:sz="4" w:space="0" w:color="auto"/>
            </w:tcBorders>
            <w:noWrap/>
            <w:vAlign w:val="center"/>
            <w:hideMark/>
          </w:tcPr>
          <w:p w14:paraId="187A586B"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289ECBA7" w14:textId="77777777" w:rsidR="005E26A1" w:rsidRPr="005E26A1" w:rsidRDefault="005E26A1" w:rsidP="007C770D">
            <w:pPr>
              <w:jc w:val="left"/>
            </w:pPr>
            <w:r w:rsidRPr="005E26A1">
              <w:t> </w:t>
            </w:r>
          </w:p>
        </w:tc>
        <w:tc>
          <w:tcPr>
            <w:tcW w:w="1381" w:type="dxa"/>
            <w:tcBorders>
              <w:top w:val="single" w:sz="4" w:space="0" w:color="auto"/>
              <w:left w:val="nil"/>
              <w:bottom w:val="single" w:sz="4" w:space="0" w:color="auto"/>
              <w:right w:val="single" w:sz="4" w:space="0" w:color="auto"/>
            </w:tcBorders>
            <w:shd w:val="clear" w:color="000000" w:fill="808080"/>
            <w:noWrap/>
            <w:vAlign w:val="center"/>
            <w:hideMark/>
          </w:tcPr>
          <w:p w14:paraId="6EF783C8" w14:textId="77777777" w:rsidR="005E26A1" w:rsidRPr="005E26A1" w:rsidRDefault="005E26A1" w:rsidP="007C770D">
            <w:pPr>
              <w:jc w:val="left"/>
            </w:pPr>
            <w:r w:rsidRPr="005E26A1">
              <w:t> </w:t>
            </w:r>
          </w:p>
        </w:tc>
        <w:tc>
          <w:tcPr>
            <w:tcW w:w="1082" w:type="dxa"/>
            <w:tcBorders>
              <w:top w:val="single" w:sz="4" w:space="0" w:color="auto"/>
              <w:left w:val="nil"/>
              <w:bottom w:val="single" w:sz="4" w:space="0" w:color="auto"/>
              <w:right w:val="single" w:sz="4" w:space="0" w:color="auto"/>
            </w:tcBorders>
            <w:shd w:val="clear" w:color="000000" w:fill="808080"/>
            <w:vAlign w:val="center"/>
          </w:tcPr>
          <w:p w14:paraId="28877FC0" w14:textId="77777777" w:rsidR="005E26A1" w:rsidRPr="005E26A1" w:rsidRDefault="005E26A1" w:rsidP="007C770D">
            <w:pPr>
              <w:jc w:val="left"/>
            </w:pPr>
          </w:p>
        </w:tc>
      </w:tr>
      <w:tr w:rsidR="005E26A1" w:rsidRPr="005E26A1" w14:paraId="70B1237C" w14:textId="77777777" w:rsidTr="00D81A73">
        <w:trPr>
          <w:cantSplit/>
          <w:trHeight w:val="284"/>
          <w:jc w:val="center"/>
        </w:trPr>
        <w:tc>
          <w:tcPr>
            <w:tcW w:w="1276" w:type="dxa"/>
            <w:tcBorders>
              <w:top w:val="nil"/>
              <w:left w:val="single" w:sz="4" w:space="0" w:color="auto"/>
              <w:bottom w:val="single" w:sz="4" w:space="0" w:color="auto"/>
              <w:right w:val="single" w:sz="4" w:space="0" w:color="auto"/>
            </w:tcBorders>
            <w:vAlign w:val="center"/>
          </w:tcPr>
          <w:p w14:paraId="417AFE1E"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tcPr>
          <w:p w14:paraId="26738F74" w14:textId="77777777" w:rsidR="005E26A1" w:rsidRPr="005E26A1" w:rsidRDefault="005E26A1" w:rsidP="007C770D">
            <w:pPr>
              <w:jc w:val="left"/>
            </w:pPr>
          </w:p>
        </w:tc>
        <w:tc>
          <w:tcPr>
            <w:tcW w:w="1019" w:type="dxa"/>
            <w:tcBorders>
              <w:top w:val="nil"/>
              <w:left w:val="single" w:sz="4" w:space="0" w:color="auto"/>
              <w:bottom w:val="single" w:sz="4" w:space="0" w:color="auto"/>
              <w:right w:val="single" w:sz="4" w:space="0" w:color="auto"/>
            </w:tcBorders>
            <w:vAlign w:val="center"/>
          </w:tcPr>
          <w:p w14:paraId="3A5324B7" w14:textId="77777777" w:rsidR="005E26A1" w:rsidRPr="005E26A1" w:rsidRDefault="005E26A1" w:rsidP="003143BA">
            <w:pPr>
              <w:jc w:val="center"/>
            </w:pPr>
          </w:p>
        </w:tc>
        <w:tc>
          <w:tcPr>
            <w:tcW w:w="1134" w:type="dxa"/>
            <w:tcBorders>
              <w:top w:val="nil"/>
              <w:left w:val="single" w:sz="4" w:space="0" w:color="auto"/>
              <w:bottom w:val="single" w:sz="4" w:space="0" w:color="000000"/>
              <w:right w:val="single" w:sz="4" w:space="0" w:color="auto"/>
            </w:tcBorders>
            <w:vAlign w:val="center"/>
          </w:tcPr>
          <w:p w14:paraId="22B45693" w14:textId="77777777" w:rsidR="005E26A1" w:rsidRPr="005E26A1" w:rsidRDefault="005E26A1" w:rsidP="003143BA">
            <w:pPr>
              <w:jc w:val="center"/>
            </w:pPr>
          </w:p>
        </w:tc>
        <w:tc>
          <w:tcPr>
            <w:tcW w:w="1359" w:type="dxa"/>
            <w:tcBorders>
              <w:top w:val="single" w:sz="4" w:space="0" w:color="auto"/>
              <w:left w:val="nil"/>
              <w:bottom w:val="single" w:sz="4" w:space="0" w:color="auto"/>
              <w:right w:val="single" w:sz="4" w:space="0" w:color="auto"/>
            </w:tcBorders>
            <w:noWrap/>
            <w:vAlign w:val="center"/>
          </w:tcPr>
          <w:p w14:paraId="7B6A13ED" w14:textId="77777777" w:rsidR="005E26A1" w:rsidRPr="005E26A1" w:rsidRDefault="005E26A1" w:rsidP="007C770D">
            <w:pPr>
              <w:jc w:val="left"/>
            </w:pPr>
          </w:p>
        </w:tc>
        <w:tc>
          <w:tcPr>
            <w:tcW w:w="992" w:type="dxa"/>
            <w:tcBorders>
              <w:top w:val="nil"/>
              <w:left w:val="nil"/>
              <w:bottom w:val="single" w:sz="4" w:space="0" w:color="auto"/>
              <w:right w:val="single" w:sz="4" w:space="0" w:color="auto"/>
            </w:tcBorders>
            <w:shd w:val="clear" w:color="000000" w:fill="808080"/>
            <w:noWrap/>
            <w:vAlign w:val="center"/>
          </w:tcPr>
          <w:p w14:paraId="2F8B52BA" w14:textId="77777777" w:rsidR="005E26A1" w:rsidRPr="005E26A1" w:rsidRDefault="005E26A1" w:rsidP="007C770D">
            <w:pPr>
              <w:jc w:val="left"/>
            </w:pPr>
          </w:p>
        </w:tc>
        <w:tc>
          <w:tcPr>
            <w:tcW w:w="1381" w:type="dxa"/>
            <w:tcBorders>
              <w:top w:val="single" w:sz="4" w:space="0" w:color="auto"/>
              <w:left w:val="nil"/>
              <w:bottom w:val="single" w:sz="4" w:space="0" w:color="auto"/>
              <w:right w:val="single" w:sz="4" w:space="0" w:color="auto"/>
            </w:tcBorders>
            <w:shd w:val="clear" w:color="000000" w:fill="808080"/>
            <w:noWrap/>
            <w:vAlign w:val="center"/>
          </w:tcPr>
          <w:p w14:paraId="0EF16524" w14:textId="77777777" w:rsidR="005E26A1" w:rsidRPr="005E26A1" w:rsidRDefault="005E26A1" w:rsidP="007C770D">
            <w:pPr>
              <w:jc w:val="left"/>
            </w:pPr>
          </w:p>
        </w:tc>
        <w:tc>
          <w:tcPr>
            <w:tcW w:w="1082" w:type="dxa"/>
            <w:tcBorders>
              <w:top w:val="single" w:sz="4" w:space="0" w:color="auto"/>
              <w:left w:val="nil"/>
              <w:bottom w:val="single" w:sz="4" w:space="0" w:color="auto"/>
              <w:right w:val="single" w:sz="4" w:space="0" w:color="auto"/>
            </w:tcBorders>
            <w:shd w:val="clear" w:color="000000" w:fill="808080"/>
            <w:vAlign w:val="center"/>
          </w:tcPr>
          <w:p w14:paraId="5DC1D910" w14:textId="77777777" w:rsidR="005E26A1" w:rsidRPr="005E26A1" w:rsidRDefault="005E26A1" w:rsidP="007C770D">
            <w:pPr>
              <w:jc w:val="left"/>
            </w:pPr>
          </w:p>
        </w:tc>
      </w:tr>
      <w:tr w:rsidR="005E26A1" w:rsidRPr="005E26A1" w14:paraId="1727FEA2" w14:textId="77777777" w:rsidTr="00D81A73">
        <w:trPr>
          <w:cantSplit/>
          <w:trHeight w:val="284"/>
          <w:jc w:val="center"/>
        </w:trPr>
        <w:tc>
          <w:tcPr>
            <w:tcW w:w="1276" w:type="dxa"/>
            <w:tcBorders>
              <w:top w:val="nil"/>
              <w:left w:val="nil"/>
              <w:bottom w:val="nil"/>
              <w:right w:val="nil"/>
            </w:tcBorders>
            <w:shd w:val="clear" w:color="auto" w:fill="D9D9D9"/>
            <w:noWrap/>
            <w:vAlign w:val="center"/>
            <w:hideMark/>
          </w:tcPr>
          <w:p w14:paraId="56AB42BB" w14:textId="0EFC8A0F" w:rsidR="005E26A1" w:rsidRPr="005E26A1" w:rsidRDefault="005E26A1" w:rsidP="007C770D">
            <w:pPr>
              <w:keepNext/>
              <w:keepLines/>
              <w:jc w:val="center"/>
            </w:pPr>
          </w:p>
        </w:tc>
        <w:tc>
          <w:tcPr>
            <w:tcW w:w="1336" w:type="dxa"/>
            <w:tcBorders>
              <w:top w:val="nil"/>
              <w:left w:val="nil"/>
              <w:bottom w:val="nil"/>
              <w:right w:val="nil"/>
            </w:tcBorders>
            <w:shd w:val="clear" w:color="auto" w:fill="D9D9D9"/>
            <w:noWrap/>
            <w:vAlign w:val="center"/>
            <w:hideMark/>
          </w:tcPr>
          <w:p w14:paraId="032BF55A" w14:textId="77777777" w:rsidR="005E26A1" w:rsidRPr="005E26A1" w:rsidRDefault="005E26A1" w:rsidP="007C770D">
            <w:pPr>
              <w:jc w:val="left"/>
            </w:pPr>
          </w:p>
        </w:tc>
        <w:tc>
          <w:tcPr>
            <w:tcW w:w="1019" w:type="dxa"/>
            <w:tcBorders>
              <w:top w:val="nil"/>
              <w:left w:val="nil"/>
              <w:bottom w:val="nil"/>
              <w:right w:val="nil"/>
            </w:tcBorders>
            <w:shd w:val="clear" w:color="auto" w:fill="D9D9D9"/>
            <w:noWrap/>
            <w:vAlign w:val="center"/>
            <w:hideMark/>
          </w:tcPr>
          <w:p w14:paraId="48702302" w14:textId="3EB91C3D" w:rsidR="005E26A1" w:rsidRPr="005E26A1" w:rsidRDefault="005E26A1" w:rsidP="003143BA">
            <w:pPr>
              <w:jc w:val="center"/>
            </w:pPr>
          </w:p>
        </w:tc>
        <w:tc>
          <w:tcPr>
            <w:tcW w:w="1134" w:type="dxa"/>
            <w:tcBorders>
              <w:top w:val="nil"/>
              <w:left w:val="nil"/>
              <w:bottom w:val="nil"/>
              <w:right w:val="nil"/>
            </w:tcBorders>
            <w:shd w:val="clear" w:color="auto" w:fill="D9D9D9"/>
            <w:noWrap/>
            <w:vAlign w:val="center"/>
            <w:hideMark/>
          </w:tcPr>
          <w:p w14:paraId="10FBEF1B" w14:textId="5E7D22E1" w:rsidR="005E26A1" w:rsidRPr="005E26A1" w:rsidRDefault="005E26A1" w:rsidP="003143BA">
            <w:pPr>
              <w:jc w:val="center"/>
            </w:pPr>
          </w:p>
        </w:tc>
        <w:tc>
          <w:tcPr>
            <w:tcW w:w="1359" w:type="dxa"/>
            <w:tcBorders>
              <w:top w:val="nil"/>
              <w:left w:val="nil"/>
              <w:bottom w:val="nil"/>
              <w:right w:val="nil"/>
            </w:tcBorders>
            <w:shd w:val="clear" w:color="auto" w:fill="D9D9D9"/>
            <w:noWrap/>
            <w:vAlign w:val="center"/>
            <w:hideMark/>
          </w:tcPr>
          <w:p w14:paraId="2C108E17" w14:textId="77777777" w:rsidR="005E26A1" w:rsidRPr="005E26A1" w:rsidRDefault="005E26A1" w:rsidP="007C770D">
            <w:pPr>
              <w:jc w:val="left"/>
            </w:pPr>
            <w:r w:rsidRPr="005E26A1">
              <w:t> </w:t>
            </w:r>
          </w:p>
        </w:tc>
        <w:tc>
          <w:tcPr>
            <w:tcW w:w="992" w:type="dxa"/>
            <w:tcBorders>
              <w:top w:val="nil"/>
              <w:left w:val="nil"/>
              <w:bottom w:val="nil"/>
              <w:right w:val="nil"/>
            </w:tcBorders>
            <w:shd w:val="clear" w:color="auto" w:fill="D9D9D9"/>
            <w:noWrap/>
            <w:vAlign w:val="center"/>
            <w:hideMark/>
          </w:tcPr>
          <w:p w14:paraId="1227D370" w14:textId="77777777" w:rsidR="005E26A1" w:rsidRPr="005E26A1" w:rsidRDefault="005E26A1" w:rsidP="007C770D">
            <w:pPr>
              <w:jc w:val="left"/>
            </w:pPr>
            <w:r w:rsidRPr="005E26A1">
              <w:t> </w:t>
            </w:r>
          </w:p>
        </w:tc>
        <w:tc>
          <w:tcPr>
            <w:tcW w:w="1381" w:type="dxa"/>
            <w:tcBorders>
              <w:top w:val="nil"/>
              <w:left w:val="nil"/>
              <w:bottom w:val="nil"/>
              <w:right w:val="nil"/>
            </w:tcBorders>
            <w:shd w:val="clear" w:color="auto" w:fill="D9D9D9"/>
            <w:noWrap/>
            <w:vAlign w:val="center"/>
            <w:hideMark/>
          </w:tcPr>
          <w:p w14:paraId="1CE72351" w14:textId="77777777" w:rsidR="005E26A1" w:rsidRPr="005E26A1" w:rsidRDefault="005E26A1" w:rsidP="007C770D">
            <w:pPr>
              <w:jc w:val="left"/>
            </w:pPr>
            <w:r w:rsidRPr="005E26A1">
              <w:t> </w:t>
            </w:r>
          </w:p>
        </w:tc>
        <w:tc>
          <w:tcPr>
            <w:tcW w:w="1082" w:type="dxa"/>
            <w:tcBorders>
              <w:top w:val="nil"/>
              <w:left w:val="nil"/>
              <w:bottom w:val="nil"/>
              <w:right w:val="nil"/>
            </w:tcBorders>
            <w:shd w:val="clear" w:color="auto" w:fill="D9D9D9"/>
            <w:vAlign w:val="center"/>
          </w:tcPr>
          <w:p w14:paraId="6A4293AB" w14:textId="77777777" w:rsidR="005E26A1" w:rsidRPr="005E26A1" w:rsidRDefault="005E26A1" w:rsidP="007C770D">
            <w:pPr>
              <w:jc w:val="left"/>
            </w:pPr>
          </w:p>
        </w:tc>
      </w:tr>
      <w:tr w:rsidR="005E26A1" w:rsidRPr="005E26A1" w14:paraId="499C996A" w14:textId="77777777" w:rsidTr="00D81A73">
        <w:trPr>
          <w:cantSplit/>
          <w:trHeight w:val="284"/>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4605BD3" w14:textId="77777777" w:rsidR="005E26A1" w:rsidRPr="00502F9B" w:rsidRDefault="005E26A1" w:rsidP="007C770D">
            <w:pPr>
              <w:jc w:val="center"/>
              <w:rPr>
                <w:b/>
                <w:bCs/>
              </w:rPr>
            </w:pPr>
            <w:r w:rsidRPr="00502F9B">
              <w:rPr>
                <w:rFonts w:eastAsia="SimSun" w:hint="eastAsia"/>
                <w:b/>
                <w:bCs/>
              </w:rPr>
              <w:t>阿尔马维尔</w:t>
            </w:r>
          </w:p>
        </w:tc>
        <w:tc>
          <w:tcPr>
            <w:tcW w:w="1336" w:type="dxa"/>
            <w:tcBorders>
              <w:top w:val="single" w:sz="4" w:space="0" w:color="auto"/>
              <w:left w:val="nil"/>
              <w:bottom w:val="single" w:sz="4" w:space="0" w:color="auto"/>
              <w:right w:val="single" w:sz="4" w:space="0" w:color="auto"/>
            </w:tcBorders>
            <w:noWrap/>
            <w:vAlign w:val="center"/>
            <w:hideMark/>
          </w:tcPr>
          <w:p w14:paraId="2FAF98BA" w14:textId="77777777" w:rsidR="005E26A1" w:rsidRPr="00502F9B" w:rsidRDefault="005E26A1" w:rsidP="007C770D">
            <w:pPr>
              <w:jc w:val="left"/>
              <w:rPr>
                <w:b/>
                <w:bCs/>
              </w:rPr>
            </w:pPr>
            <w:r w:rsidRPr="00502F9B">
              <w:rPr>
                <w:rFonts w:eastAsia="SimSun" w:hint="eastAsia"/>
                <w:b/>
                <w:bCs/>
              </w:rPr>
              <w:t>埃奇米亚津</w:t>
            </w:r>
          </w:p>
        </w:tc>
        <w:tc>
          <w:tcPr>
            <w:tcW w:w="1019" w:type="dxa"/>
            <w:vMerge w:val="restart"/>
            <w:tcBorders>
              <w:top w:val="single" w:sz="4" w:space="0" w:color="auto"/>
              <w:left w:val="single" w:sz="4" w:space="0" w:color="auto"/>
              <w:bottom w:val="single" w:sz="4" w:space="0" w:color="000000"/>
              <w:right w:val="single" w:sz="4" w:space="0" w:color="auto"/>
            </w:tcBorders>
            <w:noWrap/>
            <w:vAlign w:val="center"/>
            <w:hideMark/>
          </w:tcPr>
          <w:p w14:paraId="7E82E0C6" w14:textId="77777777" w:rsidR="005E26A1" w:rsidRPr="005E26A1" w:rsidRDefault="005E26A1" w:rsidP="003143BA">
            <w:pPr>
              <w:jc w:val="center"/>
            </w:pPr>
            <w:r w:rsidRPr="005E26A1">
              <w:t>231</w:t>
            </w:r>
          </w:p>
        </w:tc>
        <w:tc>
          <w:tcPr>
            <w:tcW w:w="1134" w:type="dxa"/>
            <w:vMerge w:val="restart"/>
            <w:tcBorders>
              <w:top w:val="single" w:sz="4" w:space="0" w:color="auto"/>
              <w:left w:val="single" w:sz="4" w:space="0" w:color="auto"/>
              <w:bottom w:val="single" w:sz="4" w:space="0" w:color="000000"/>
              <w:right w:val="single" w:sz="4" w:space="0" w:color="auto"/>
            </w:tcBorders>
            <w:noWrap/>
            <w:vAlign w:val="center"/>
            <w:hideMark/>
          </w:tcPr>
          <w:p w14:paraId="7DF5F786" w14:textId="77777777" w:rsidR="005E26A1" w:rsidRPr="005E26A1" w:rsidRDefault="005E26A1" w:rsidP="003143BA">
            <w:pPr>
              <w:jc w:val="center"/>
            </w:pPr>
            <w:r w:rsidRPr="005E26A1">
              <w:t>-</w:t>
            </w:r>
          </w:p>
        </w:tc>
        <w:tc>
          <w:tcPr>
            <w:tcW w:w="1359" w:type="dxa"/>
            <w:tcBorders>
              <w:top w:val="single" w:sz="4" w:space="0" w:color="auto"/>
              <w:left w:val="nil"/>
              <w:bottom w:val="nil"/>
              <w:right w:val="single" w:sz="4" w:space="0" w:color="auto"/>
            </w:tcBorders>
            <w:noWrap/>
            <w:vAlign w:val="center"/>
            <w:hideMark/>
          </w:tcPr>
          <w:p w14:paraId="6025C996" w14:textId="77777777" w:rsidR="005E26A1" w:rsidRPr="005E26A1" w:rsidRDefault="005E26A1" w:rsidP="007C770D">
            <w:pPr>
              <w:jc w:val="left"/>
            </w:pPr>
            <w:r w:rsidRPr="005E26A1">
              <w:t xml:space="preserve">4xxxx, 5xxxx, </w:t>
            </w:r>
            <w:r w:rsidRPr="005E26A1">
              <w:br/>
              <w:t>9xxxx</w:t>
            </w:r>
          </w:p>
        </w:tc>
        <w:tc>
          <w:tcPr>
            <w:tcW w:w="992" w:type="dxa"/>
            <w:tcBorders>
              <w:top w:val="single" w:sz="4" w:space="0" w:color="auto"/>
              <w:left w:val="nil"/>
              <w:bottom w:val="nil"/>
              <w:right w:val="single" w:sz="4" w:space="0" w:color="auto"/>
            </w:tcBorders>
            <w:noWrap/>
            <w:vAlign w:val="center"/>
            <w:hideMark/>
          </w:tcPr>
          <w:p w14:paraId="24B36DB7" w14:textId="77777777" w:rsidR="005E26A1" w:rsidRPr="005E26A1" w:rsidRDefault="005E26A1" w:rsidP="007C770D">
            <w:pPr>
              <w:jc w:val="left"/>
            </w:pPr>
            <w:r w:rsidRPr="005E26A1">
              <w:t>2xxxx</w:t>
            </w:r>
          </w:p>
        </w:tc>
        <w:tc>
          <w:tcPr>
            <w:tcW w:w="1381" w:type="dxa"/>
            <w:tcBorders>
              <w:top w:val="single" w:sz="4" w:space="0" w:color="auto"/>
              <w:left w:val="nil"/>
              <w:bottom w:val="nil"/>
              <w:right w:val="single" w:sz="4" w:space="0" w:color="auto"/>
            </w:tcBorders>
            <w:vAlign w:val="center"/>
            <w:hideMark/>
          </w:tcPr>
          <w:p w14:paraId="1284C061" w14:textId="77777777" w:rsidR="005E26A1" w:rsidRPr="005E26A1" w:rsidRDefault="005E26A1" w:rsidP="007C770D">
            <w:pPr>
              <w:jc w:val="left"/>
            </w:pPr>
            <w:r w:rsidRPr="005E26A1">
              <w:t xml:space="preserve">810xx, </w:t>
            </w:r>
            <w:r w:rsidRPr="005E26A1">
              <w:br/>
              <w:t xml:space="preserve">811xx, </w:t>
            </w:r>
            <w:r w:rsidRPr="005E26A1">
              <w:br/>
              <w:t xml:space="preserve">812xx, </w:t>
            </w:r>
            <w:r w:rsidRPr="005E26A1">
              <w:br/>
              <w:t xml:space="preserve">813xx, </w:t>
            </w:r>
            <w:r w:rsidRPr="005E26A1">
              <w:br/>
              <w:t xml:space="preserve">814xx, </w:t>
            </w:r>
            <w:r w:rsidRPr="005E26A1">
              <w:br/>
              <w:t xml:space="preserve">815xx, </w:t>
            </w:r>
            <w:r w:rsidRPr="005E26A1">
              <w:br/>
              <w:t>816xx</w:t>
            </w:r>
          </w:p>
        </w:tc>
        <w:tc>
          <w:tcPr>
            <w:tcW w:w="1082" w:type="dxa"/>
            <w:tcBorders>
              <w:top w:val="single" w:sz="4" w:space="0" w:color="auto"/>
              <w:left w:val="nil"/>
              <w:bottom w:val="nil"/>
              <w:right w:val="single" w:sz="4" w:space="0" w:color="auto"/>
            </w:tcBorders>
            <w:shd w:val="clear" w:color="auto" w:fill="7F7F7F" w:themeFill="text1" w:themeFillTint="80"/>
            <w:vAlign w:val="center"/>
          </w:tcPr>
          <w:p w14:paraId="09D4F3E0" w14:textId="77777777" w:rsidR="005E26A1" w:rsidRPr="005E26A1" w:rsidRDefault="005E26A1" w:rsidP="007C770D">
            <w:pPr>
              <w:jc w:val="left"/>
            </w:pPr>
          </w:p>
        </w:tc>
      </w:tr>
      <w:tr w:rsidR="005E26A1" w:rsidRPr="005E26A1" w14:paraId="5CE0800A"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7B64476"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466D2B3F" w14:textId="77777777" w:rsidR="005E26A1" w:rsidRPr="005E26A1" w:rsidRDefault="005E26A1" w:rsidP="007C770D">
            <w:pPr>
              <w:jc w:val="left"/>
            </w:pPr>
            <w:r w:rsidRPr="005E26A1">
              <w:rPr>
                <w:rFonts w:eastAsia="SimSun" w:hint="eastAsia"/>
              </w:rPr>
              <w:t>兹瓦尔特诺茨</w:t>
            </w:r>
          </w:p>
        </w:tc>
        <w:tc>
          <w:tcPr>
            <w:tcW w:w="1019" w:type="dxa"/>
            <w:vMerge/>
            <w:tcBorders>
              <w:top w:val="single" w:sz="4" w:space="0" w:color="auto"/>
              <w:left w:val="single" w:sz="4" w:space="0" w:color="auto"/>
              <w:bottom w:val="single" w:sz="4" w:space="0" w:color="000000"/>
              <w:right w:val="single" w:sz="4" w:space="0" w:color="auto"/>
            </w:tcBorders>
            <w:vAlign w:val="center"/>
            <w:hideMark/>
          </w:tcPr>
          <w:p w14:paraId="6520FB8F" w14:textId="77777777" w:rsidR="005E26A1" w:rsidRPr="005E26A1" w:rsidRDefault="005E26A1" w:rsidP="003143BA">
            <w:pPr>
              <w:jc w:val="cente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D5F7777" w14:textId="77777777" w:rsidR="005E26A1" w:rsidRPr="005E26A1" w:rsidRDefault="005E26A1" w:rsidP="003143BA">
            <w:pPr>
              <w:jc w:val="center"/>
            </w:pPr>
          </w:p>
        </w:tc>
        <w:tc>
          <w:tcPr>
            <w:tcW w:w="1359" w:type="dxa"/>
            <w:tcBorders>
              <w:top w:val="single" w:sz="4" w:space="0" w:color="auto"/>
              <w:left w:val="nil"/>
              <w:bottom w:val="single" w:sz="4" w:space="0" w:color="auto"/>
              <w:right w:val="single" w:sz="4" w:space="0" w:color="auto"/>
            </w:tcBorders>
            <w:noWrap/>
            <w:vAlign w:val="center"/>
            <w:hideMark/>
          </w:tcPr>
          <w:p w14:paraId="1276D3E5" w14:textId="77777777" w:rsidR="005E26A1" w:rsidRPr="005E26A1" w:rsidRDefault="005E26A1" w:rsidP="007C770D">
            <w:pPr>
              <w:jc w:val="left"/>
            </w:pPr>
            <w:r w:rsidRPr="005E26A1">
              <w:t>7xxxx</w:t>
            </w:r>
          </w:p>
        </w:tc>
        <w:tc>
          <w:tcPr>
            <w:tcW w:w="992" w:type="dxa"/>
            <w:tcBorders>
              <w:top w:val="single" w:sz="4" w:space="0" w:color="auto"/>
              <w:left w:val="nil"/>
              <w:bottom w:val="single" w:sz="4" w:space="0" w:color="auto"/>
              <w:right w:val="single" w:sz="4" w:space="0" w:color="auto"/>
            </w:tcBorders>
            <w:noWrap/>
            <w:vAlign w:val="center"/>
            <w:hideMark/>
          </w:tcPr>
          <w:p w14:paraId="73ABAC7D" w14:textId="77777777" w:rsidR="005E26A1" w:rsidRPr="005E26A1" w:rsidRDefault="005E26A1" w:rsidP="007C770D">
            <w:pPr>
              <w:jc w:val="left"/>
            </w:pPr>
            <w:r w:rsidRPr="005E26A1">
              <w:t>3xxxx</w:t>
            </w:r>
          </w:p>
        </w:tc>
        <w:tc>
          <w:tcPr>
            <w:tcW w:w="1381" w:type="dxa"/>
            <w:tcBorders>
              <w:top w:val="single" w:sz="4" w:space="0" w:color="auto"/>
              <w:left w:val="nil"/>
              <w:bottom w:val="nil"/>
              <w:right w:val="single" w:sz="4" w:space="0" w:color="auto"/>
            </w:tcBorders>
            <w:noWrap/>
            <w:vAlign w:val="center"/>
            <w:hideMark/>
          </w:tcPr>
          <w:p w14:paraId="1C052F5F" w14:textId="77777777" w:rsidR="005E26A1" w:rsidRPr="005E26A1" w:rsidRDefault="005E26A1" w:rsidP="007C770D">
            <w:pPr>
              <w:jc w:val="left"/>
            </w:pPr>
            <w:r w:rsidRPr="005E26A1">
              <w:t xml:space="preserve">817xx, </w:t>
            </w:r>
            <w:r w:rsidRPr="005E26A1">
              <w:br/>
              <w:t xml:space="preserve">818xx, </w:t>
            </w:r>
            <w:r w:rsidRPr="005E26A1">
              <w:br/>
              <w:t>819xx</w:t>
            </w:r>
          </w:p>
        </w:tc>
        <w:tc>
          <w:tcPr>
            <w:tcW w:w="1082" w:type="dxa"/>
            <w:tcBorders>
              <w:top w:val="single" w:sz="4" w:space="0" w:color="auto"/>
              <w:left w:val="nil"/>
              <w:bottom w:val="nil"/>
              <w:right w:val="single" w:sz="4" w:space="0" w:color="auto"/>
            </w:tcBorders>
            <w:shd w:val="clear" w:color="auto" w:fill="7F7F7F" w:themeFill="text1" w:themeFillTint="80"/>
            <w:vAlign w:val="center"/>
          </w:tcPr>
          <w:p w14:paraId="0DF72203" w14:textId="77777777" w:rsidR="005E26A1" w:rsidRPr="005E26A1" w:rsidRDefault="005E26A1" w:rsidP="007C770D">
            <w:pPr>
              <w:jc w:val="left"/>
            </w:pPr>
          </w:p>
        </w:tc>
      </w:tr>
      <w:tr w:rsidR="005E26A1" w:rsidRPr="005E26A1" w14:paraId="71986FED"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B9CED41"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3E46A67D" w14:textId="77777777" w:rsidR="005E26A1" w:rsidRPr="005E26A1" w:rsidRDefault="005E26A1" w:rsidP="007C770D">
            <w:pPr>
              <w:jc w:val="left"/>
            </w:pPr>
            <w:r w:rsidRPr="005E26A1">
              <w:rPr>
                <w:rFonts w:eastAsia="SimSun" w:hint="eastAsia"/>
              </w:rPr>
              <w:t>埃奇米亚津</w:t>
            </w:r>
            <w:r w:rsidRPr="005E26A1">
              <w:t>CDMA</w:t>
            </w:r>
          </w:p>
        </w:tc>
        <w:tc>
          <w:tcPr>
            <w:tcW w:w="1019" w:type="dxa"/>
            <w:vMerge/>
            <w:tcBorders>
              <w:top w:val="single" w:sz="4" w:space="0" w:color="auto"/>
              <w:left w:val="single" w:sz="4" w:space="0" w:color="auto"/>
              <w:bottom w:val="single" w:sz="4" w:space="0" w:color="000000"/>
              <w:right w:val="single" w:sz="4" w:space="0" w:color="auto"/>
            </w:tcBorders>
            <w:vAlign w:val="center"/>
            <w:hideMark/>
          </w:tcPr>
          <w:p w14:paraId="376DD503" w14:textId="77777777" w:rsidR="005E26A1" w:rsidRPr="005E26A1" w:rsidRDefault="005E26A1" w:rsidP="003143BA">
            <w:pPr>
              <w:jc w:val="cente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91B87F"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705FA2E5"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1FF92554" w14:textId="77777777" w:rsidR="005E26A1" w:rsidRPr="005E26A1" w:rsidRDefault="005E26A1" w:rsidP="007C770D">
            <w:pPr>
              <w:jc w:val="left"/>
            </w:pPr>
            <w:r w:rsidRPr="005E26A1">
              <w:t> </w:t>
            </w:r>
          </w:p>
        </w:tc>
        <w:tc>
          <w:tcPr>
            <w:tcW w:w="1381" w:type="dxa"/>
            <w:tcBorders>
              <w:top w:val="single" w:sz="4" w:space="0" w:color="auto"/>
              <w:left w:val="nil"/>
              <w:bottom w:val="single" w:sz="4" w:space="0" w:color="auto"/>
              <w:right w:val="single" w:sz="4" w:space="0" w:color="auto"/>
            </w:tcBorders>
            <w:shd w:val="clear" w:color="000000" w:fill="808080"/>
            <w:noWrap/>
            <w:vAlign w:val="center"/>
            <w:hideMark/>
          </w:tcPr>
          <w:p w14:paraId="3419BDFD" w14:textId="77777777" w:rsidR="005E26A1" w:rsidRPr="005E26A1" w:rsidRDefault="005E26A1" w:rsidP="007C770D">
            <w:pPr>
              <w:jc w:val="left"/>
            </w:pPr>
            <w:r w:rsidRPr="005E26A1">
              <w:t> </w:t>
            </w:r>
          </w:p>
        </w:tc>
        <w:tc>
          <w:tcPr>
            <w:tcW w:w="1082" w:type="dxa"/>
            <w:tcBorders>
              <w:top w:val="single" w:sz="4" w:space="0" w:color="auto"/>
              <w:left w:val="nil"/>
              <w:bottom w:val="single" w:sz="4" w:space="0" w:color="auto"/>
              <w:right w:val="single" w:sz="4" w:space="0" w:color="auto"/>
            </w:tcBorders>
            <w:shd w:val="clear" w:color="000000" w:fill="808080"/>
            <w:vAlign w:val="center"/>
          </w:tcPr>
          <w:p w14:paraId="5A9A6EC5" w14:textId="77777777" w:rsidR="005E26A1" w:rsidRPr="005E26A1" w:rsidRDefault="005E26A1" w:rsidP="007C770D">
            <w:pPr>
              <w:jc w:val="left"/>
            </w:pPr>
          </w:p>
        </w:tc>
      </w:tr>
      <w:tr w:rsidR="005E26A1" w:rsidRPr="005E26A1" w14:paraId="7D312404"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00ADAAD"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3B73D0D3" w14:textId="77777777" w:rsidR="005E26A1" w:rsidRPr="00502F9B" w:rsidRDefault="005E26A1" w:rsidP="007C770D">
            <w:pPr>
              <w:jc w:val="left"/>
              <w:rPr>
                <w:b/>
                <w:bCs/>
              </w:rPr>
            </w:pPr>
            <w:r w:rsidRPr="00502F9B">
              <w:rPr>
                <w:rFonts w:eastAsia="SimSun" w:hint="eastAsia"/>
                <w:b/>
                <w:bCs/>
              </w:rPr>
              <w:t>阿尔马维尔</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651F0E69" w14:textId="77777777" w:rsidR="005E26A1" w:rsidRPr="005E26A1" w:rsidRDefault="005E26A1" w:rsidP="003143BA">
            <w:pPr>
              <w:jc w:val="center"/>
            </w:pPr>
            <w:r w:rsidRPr="005E26A1">
              <w:t>237</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7378BEDD" w14:textId="77777777" w:rsidR="005E26A1" w:rsidRPr="005E26A1" w:rsidRDefault="005E26A1" w:rsidP="003143BA">
            <w:pPr>
              <w:jc w:val="center"/>
            </w:pPr>
            <w:r w:rsidRPr="005E26A1">
              <w:t>-</w:t>
            </w:r>
          </w:p>
        </w:tc>
        <w:tc>
          <w:tcPr>
            <w:tcW w:w="1359" w:type="dxa"/>
            <w:tcBorders>
              <w:top w:val="nil"/>
              <w:left w:val="nil"/>
              <w:bottom w:val="nil"/>
              <w:right w:val="single" w:sz="4" w:space="0" w:color="auto"/>
            </w:tcBorders>
            <w:noWrap/>
            <w:vAlign w:val="center"/>
            <w:hideMark/>
          </w:tcPr>
          <w:p w14:paraId="7A3F13A0" w14:textId="77777777" w:rsidR="005E26A1" w:rsidRPr="005E26A1" w:rsidRDefault="005E26A1" w:rsidP="007C770D">
            <w:pPr>
              <w:jc w:val="left"/>
            </w:pPr>
            <w:r w:rsidRPr="005E26A1">
              <w:t xml:space="preserve">2xxxx, 5xxxx, 7xxxx, 9xxxx  </w:t>
            </w:r>
          </w:p>
        </w:tc>
        <w:tc>
          <w:tcPr>
            <w:tcW w:w="992" w:type="dxa"/>
            <w:tcBorders>
              <w:top w:val="nil"/>
              <w:left w:val="nil"/>
              <w:bottom w:val="single" w:sz="4" w:space="0" w:color="auto"/>
              <w:right w:val="single" w:sz="4" w:space="0" w:color="auto"/>
            </w:tcBorders>
            <w:vAlign w:val="center"/>
            <w:hideMark/>
          </w:tcPr>
          <w:p w14:paraId="60E0DE54" w14:textId="77777777" w:rsidR="005E26A1" w:rsidRPr="005E26A1" w:rsidRDefault="005E26A1" w:rsidP="007C770D">
            <w:pPr>
              <w:jc w:val="left"/>
            </w:pPr>
            <w:r w:rsidRPr="005E26A1">
              <w:t>40xxx, 41xxx, 42xxx, 43xxx, 44xxx, 45xxx, 46xxx</w:t>
            </w:r>
          </w:p>
        </w:tc>
        <w:tc>
          <w:tcPr>
            <w:tcW w:w="1381" w:type="dxa"/>
            <w:tcBorders>
              <w:top w:val="nil"/>
              <w:left w:val="nil"/>
              <w:bottom w:val="nil"/>
              <w:right w:val="single" w:sz="4" w:space="0" w:color="auto"/>
            </w:tcBorders>
            <w:vAlign w:val="center"/>
            <w:hideMark/>
          </w:tcPr>
          <w:p w14:paraId="2DBE2A70" w14:textId="77777777" w:rsidR="005E26A1" w:rsidRPr="005E26A1" w:rsidRDefault="005E26A1" w:rsidP="007C770D">
            <w:pPr>
              <w:jc w:val="left"/>
            </w:pPr>
            <w:r w:rsidRPr="005E26A1">
              <w:t xml:space="preserve">810xx, </w:t>
            </w:r>
            <w:r w:rsidRPr="005E26A1">
              <w:br/>
              <w:t xml:space="preserve">811xx, </w:t>
            </w:r>
            <w:r w:rsidRPr="005E26A1">
              <w:br/>
              <w:t xml:space="preserve">812xx, </w:t>
            </w:r>
            <w:r w:rsidRPr="005E26A1">
              <w:br/>
              <w:t xml:space="preserve">813xx, </w:t>
            </w:r>
            <w:r w:rsidRPr="005E26A1">
              <w:br/>
              <w:t xml:space="preserve">814xx, </w:t>
            </w:r>
            <w:r w:rsidRPr="005E26A1">
              <w:br/>
              <w:t xml:space="preserve">815xx, </w:t>
            </w:r>
            <w:r w:rsidRPr="005E26A1">
              <w:br/>
              <w:t>816xx</w:t>
            </w:r>
          </w:p>
        </w:tc>
        <w:tc>
          <w:tcPr>
            <w:tcW w:w="1082" w:type="dxa"/>
            <w:tcBorders>
              <w:top w:val="nil"/>
              <w:left w:val="nil"/>
              <w:bottom w:val="nil"/>
              <w:right w:val="single" w:sz="4" w:space="0" w:color="auto"/>
            </w:tcBorders>
            <w:shd w:val="clear" w:color="auto" w:fill="7F7F7F" w:themeFill="text1" w:themeFillTint="80"/>
            <w:vAlign w:val="center"/>
          </w:tcPr>
          <w:p w14:paraId="736ED011" w14:textId="77777777" w:rsidR="005E26A1" w:rsidRPr="005E26A1" w:rsidRDefault="005E26A1" w:rsidP="007C770D">
            <w:pPr>
              <w:jc w:val="left"/>
            </w:pPr>
          </w:p>
        </w:tc>
      </w:tr>
      <w:tr w:rsidR="005E26A1" w:rsidRPr="005E26A1" w14:paraId="7D4ECFAF"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13FB9CB"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4C782D3" w14:textId="77777777" w:rsidR="005E26A1" w:rsidRPr="005E26A1" w:rsidRDefault="005E26A1" w:rsidP="007C770D">
            <w:pPr>
              <w:jc w:val="left"/>
            </w:pPr>
            <w:r w:rsidRPr="005E26A1">
              <w:rPr>
                <w:rFonts w:eastAsia="SimSun" w:hint="eastAsia"/>
              </w:rPr>
              <w:t>米沙摩尔</w:t>
            </w:r>
          </w:p>
        </w:tc>
        <w:tc>
          <w:tcPr>
            <w:tcW w:w="1019" w:type="dxa"/>
            <w:vMerge/>
            <w:tcBorders>
              <w:top w:val="nil"/>
              <w:left w:val="single" w:sz="4" w:space="0" w:color="auto"/>
              <w:bottom w:val="single" w:sz="4" w:space="0" w:color="auto"/>
              <w:right w:val="single" w:sz="4" w:space="0" w:color="auto"/>
            </w:tcBorders>
            <w:vAlign w:val="center"/>
            <w:hideMark/>
          </w:tcPr>
          <w:p w14:paraId="54F2CFF0" w14:textId="77777777" w:rsidR="005E26A1" w:rsidRPr="005E26A1" w:rsidRDefault="005E26A1" w:rsidP="003143BA">
            <w:pPr>
              <w:jc w:val="center"/>
            </w:pPr>
          </w:p>
        </w:tc>
        <w:tc>
          <w:tcPr>
            <w:tcW w:w="1134" w:type="dxa"/>
            <w:vMerge/>
            <w:tcBorders>
              <w:top w:val="nil"/>
              <w:left w:val="single" w:sz="4" w:space="0" w:color="auto"/>
              <w:bottom w:val="single" w:sz="4" w:space="0" w:color="000000"/>
              <w:right w:val="single" w:sz="4" w:space="0" w:color="auto"/>
            </w:tcBorders>
            <w:vAlign w:val="center"/>
            <w:hideMark/>
          </w:tcPr>
          <w:p w14:paraId="02200AA0" w14:textId="77777777" w:rsidR="005E26A1" w:rsidRPr="005E26A1" w:rsidRDefault="005E26A1" w:rsidP="003143BA">
            <w:pPr>
              <w:jc w:val="center"/>
            </w:pPr>
          </w:p>
        </w:tc>
        <w:tc>
          <w:tcPr>
            <w:tcW w:w="1359" w:type="dxa"/>
            <w:tcBorders>
              <w:top w:val="single" w:sz="4" w:space="0" w:color="auto"/>
              <w:left w:val="nil"/>
              <w:bottom w:val="single" w:sz="4" w:space="0" w:color="auto"/>
              <w:right w:val="single" w:sz="4" w:space="0" w:color="auto"/>
            </w:tcBorders>
            <w:noWrap/>
            <w:vAlign w:val="center"/>
            <w:hideMark/>
          </w:tcPr>
          <w:p w14:paraId="224446D6" w14:textId="77777777" w:rsidR="005E26A1" w:rsidRPr="005E26A1" w:rsidRDefault="005E26A1" w:rsidP="007C770D">
            <w:pPr>
              <w:jc w:val="left"/>
            </w:pPr>
            <w:r w:rsidRPr="005E26A1">
              <w:t>3xxxx</w:t>
            </w:r>
          </w:p>
        </w:tc>
        <w:tc>
          <w:tcPr>
            <w:tcW w:w="992" w:type="dxa"/>
            <w:vMerge w:val="restart"/>
            <w:tcBorders>
              <w:top w:val="nil"/>
              <w:left w:val="single" w:sz="4" w:space="0" w:color="auto"/>
              <w:bottom w:val="nil"/>
              <w:right w:val="single" w:sz="4" w:space="0" w:color="auto"/>
            </w:tcBorders>
            <w:noWrap/>
            <w:vAlign w:val="center"/>
            <w:hideMark/>
          </w:tcPr>
          <w:p w14:paraId="305E47C0" w14:textId="77777777" w:rsidR="005E26A1" w:rsidRPr="005E26A1" w:rsidRDefault="005E26A1" w:rsidP="007C770D">
            <w:pPr>
              <w:jc w:val="left"/>
            </w:pPr>
            <w:r w:rsidRPr="005E26A1">
              <w:t>47xxx, 48xxx, 49xxx</w:t>
            </w:r>
          </w:p>
        </w:tc>
        <w:tc>
          <w:tcPr>
            <w:tcW w:w="1381" w:type="dxa"/>
            <w:vMerge w:val="restart"/>
            <w:tcBorders>
              <w:top w:val="single" w:sz="4" w:space="0" w:color="auto"/>
              <w:left w:val="single" w:sz="4" w:space="0" w:color="auto"/>
              <w:bottom w:val="nil"/>
              <w:right w:val="single" w:sz="4" w:space="0" w:color="auto"/>
            </w:tcBorders>
            <w:noWrap/>
            <w:vAlign w:val="center"/>
            <w:hideMark/>
          </w:tcPr>
          <w:p w14:paraId="2BF37096" w14:textId="77777777" w:rsidR="005E26A1" w:rsidRPr="005E26A1" w:rsidRDefault="005E26A1" w:rsidP="007C770D">
            <w:pPr>
              <w:jc w:val="left"/>
            </w:pPr>
            <w:r w:rsidRPr="005E26A1">
              <w:t xml:space="preserve">817xx, </w:t>
            </w:r>
            <w:r w:rsidRPr="005E26A1">
              <w:br/>
              <w:t xml:space="preserve">818xx, </w:t>
            </w:r>
            <w:r w:rsidRPr="005E26A1">
              <w:br/>
              <w:t>819xx</w:t>
            </w:r>
          </w:p>
        </w:tc>
        <w:tc>
          <w:tcPr>
            <w:tcW w:w="1082" w:type="dxa"/>
            <w:tcBorders>
              <w:top w:val="single" w:sz="4" w:space="0" w:color="auto"/>
              <w:left w:val="single" w:sz="4" w:space="0" w:color="auto"/>
              <w:bottom w:val="nil"/>
              <w:right w:val="single" w:sz="4" w:space="0" w:color="auto"/>
            </w:tcBorders>
            <w:shd w:val="clear" w:color="auto" w:fill="7F7F7F" w:themeFill="text1" w:themeFillTint="80"/>
            <w:vAlign w:val="center"/>
          </w:tcPr>
          <w:p w14:paraId="3532EA2F" w14:textId="77777777" w:rsidR="005E26A1" w:rsidRPr="005E26A1" w:rsidRDefault="005E26A1" w:rsidP="007C770D">
            <w:pPr>
              <w:jc w:val="left"/>
            </w:pPr>
          </w:p>
        </w:tc>
      </w:tr>
      <w:tr w:rsidR="005E26A1" w:rsidRPr="005E26A1" w14:paraId="0396E1DB"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38258C5"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vAlign w:val="center"/>
            <w:hideMark/>
          </w:tcPr>
          <w:p w14:paraId="4A94627F" w14:textId="77777777" w:rsidR="005E26A1" w:rsidRPr="005E26A1" w:rsidRDefault="005E26A1" w:rsidP="007C770D">
            <w:pPr>
              <w:jc w:val="left"/>
            </w:pPr>
            <w:r w:rsidRPr="005E26A1">
              <w:t>v.</w:t>
            </w:r>
            <w:r w:rsidRPr="005E26A1">
              <w:rPr>
                <w:rFonts w:eastAsia="SimSun" w:hint="eastAsia"/>
              </w:rPr>
              <w:t>阿尔马维尔</w:t>
            </w:r>
          </w:p>
        </w:tc>
        <w:tc>
          <w:tcPr>
            <w:tcW w:w="1019" w:type="dxa"/>
            <w:vMerge/>
            <w:tcBorders>
              <w:top w:val="nil"/>
              <w:left w:val="single" w:sz="4" w:space="0" w:color="auto"/>
              <w:bottom w:val="single" w:sz="4" w:space="0" w:color="auto"/>
              <w:right w:val="single" w:sz="4" w:space="0" w:color="auto"/>
            </w:tcBorders>
            <w:vAlign w:val="center"/>
            <w:hideMark/>
          </w:tcPr>
          <w:p w14:paraId="39936F50" w14:textId="77777777" w:rsidR="005E26A1" w:rsidRPr="005E26A1" w:rsidRDefault="005E26A1" w:rsidP="003143BA">
            <w:pPr>
              <w:jc w:val="center"/>
            </w:pPr>
          </w:p>
        </w:tc>
        <w:tc>
          <w:tcPr>
            <w:tcW w:w="1134" w:type="dxa"/>
            <w:vMerge/>
            <w:tcBorders>
              <w:top w:val="nil"/>
              <w:left w:val="single" w:sz="4" w:space="0" w:color="auto"/>
              <w:bottom w:val="single" w:sz="4" w:space="0" w:color="000000"/>
              <w:right w:val="single" w:sz="4" w:space="0" w:color="auto"/>
            </w:tcBorders>
            <w:vAlign w:val="center"/>
            <w:hideMark/>
          </w:tcPr>
          <w:p w14:paraId="68222D59"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vAlign w:val="center"/>
            <w:hideMark/>
          </w:tcPr>
          <w:p w14:paraId="02328EA5" w14:textId="77777777" w:rsidR="005E26A1" w:rsidRPr="005E26A1" w:rsidRDefault="005E26A1" w:rsidP="007C770D">
            <w:pPr>
              <w:jc w:val="left"/>
            </w:pPr>
            <w:r w:rsidRPr="005E26A1">
              <w:t>71xxx</w:t>
            </w:r>
          </w:p>
        </w:tc>
        <w:tc>
          <w:tcPr>
            <w:tcW w:w="992" w:type="dxa"/>
            <w:vMerge/>
            <w:tcBorders>
              <w:top w:val="nil"/>
              <w:left w:val="single" w:sz="4" w:space="0" w:color="auto"/>
              <w:bottom w:val="nil"/>
              <w:right w:val="single" w:sz="4" w:space="0" w:color="auto"/>
            </w:tcBorders>
            <w:vAlign w:val="center"/>
            <w:hideMark/>
          </w:tcPr>
          <w:p w14:paraId="68970537" w14:textId="77777777" w:rsidR="005E26A1" w:rsidRPr="005E26A1" w:rsidRDefault="005E26A1" w:rsidP="007C770D">
            <w:pPr>
              <w:jc w:val="left"/>
            </w:pPr>
          </w:p>
        </w:tc>
        <w:tc>
          <w:tcPr>
            <w:tcW w:w="1381" w:type="dxa"/>
            <w:vMerge/>
            <w:tcBorders>
              <w:top w:val="single" w:sz="4" w:space="0" w:color="auto"/>
              <w:left w:val="single" w:sz="4" w:space="0" w:color="auto"/>
              <w:bottom w:val="nil"/>
              <w:right w:val="single" w:sz="4" w:space="0" w:color="auto"/>
            </w:tcBorders>
            <w:vAlign w:val="center"/>
            <w:hideMark/>
          </w:tcPr>
          <w:p w14:paraId="04AFEE72" w14:textId="77777777" w:rsidR="005E26A1" w:rsidRPr="005E26A1" w:rsidRDefault="005E26A1" w:rsidP="007C770D">
            <w:pPr>
              <w:jc w:val="left"/>
            </w:pPr>
          </w:p>
        </w:tc>
        <w:tc>
          <w:tcPr>
            <w:tcW w:w="1082" w:type="dxa"/>
            <w:tcBorders>
              <w:top w:val="single" w:sz="4" w:space="0" w:color="auto"/>
              <w:left w:val="single" w:sz="4" w:space="0" w:color="auto"/>
              <w:bottom w:val="nil"/>
              <w:right w:val="single" w:sz="4" w:space="0" w:color="auto"/>
            </w:tcBorders>
            <w:shd w:val="clear" w:color="auto" w:fill="7F7F7F" w:themeFill="text1" w:themeFillTint="80"/>
            <w:vAlign w:val="center"/>
          </w:tcPr>
          <w:p w14:paraId="6C5B3F43" w14:textId="77777777" w:rsidR="005E26A1" w:rsidRPr="005E26A1" w:rsidRDefault="005E26A1" w:rsidP="007C770D">
            <w:pPr>
              <w:jc w:val="left"/>
            </w:pPr>
          </w:p>
        </w:tc>
      </w:tr>
      <w:tr w:rsidR="005E26A1" w:rsidRPr="005E26A1" w14:paraId="1A80252F"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E63536B"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vAlign w:val="center"/>
            <w:hideMark/>
          </w:tcPr>
          <w:p w14:paraId="538406F0" w14:textId="77777777" w:rsidR="005E26A1" w:rsidRPr="005E26A1" w:rsidRDefault="005E26A1" w:rsidP="007C770D">
            <w:pPr>
              <w:jc w:val="left"/>
            </w:pPr>
            <w:r w:rsidRPr="005E26A1">
              <w:rPr>
                <w:rFonts w:eastAsia="SimSun" w:hint="eastAsia"/>
              </w:rPr>
              <w:t>班巴萨特</w:t>
            </w:r>
          </w:p>
        </w:tc>
        <w:tc>
          <w:tcPr>
            <w:tcW w:w="1019" w:type="dxa"/>
            <w:vMerge/>
            <w:tcBorders>
              <w:top w:val="nil"/>
              <w:left w:val="single" w:sz="4" w:space="0" w:color="auto"/>
              <w:bottom w:val="single" w:sz="4" w:space="0" w:color="auto"/>
              <w:right w:val="single" w:sz="4" w:space="0" w:color="auto"/>
            </w:tcBorders>
            <w:vAlign w:val="center"/>
            <w:hideMark/>
          </w:tcPr>
          <w:p w14:paraId="0B0B0194" w14:textId="77777777" w:rsidR="005E26A1" w:rsidRPr="005E26A1" w:rsidRDefault="005E26A1" w:rsidP="003143BA">
            <w:pPr>
              <w:jc w:val="center"/>
            </w:pPr>
          </w:p>
        </w:tc>
        <w:tc>
          <w:tcPr>
            <w:tcW w:w="1134" w:type="dxa"/>
            <w:vMerge/>
            <w:tcBorders>
              <w:top w:val="nil"/>
              <w:left w:val="single" w:sz="4" w:space="0" w:color="auto"/>
              <w:bottom w:val="single" w:sz="4" w:space="0" w:color="000000"/>
              <w:right w:val="single" w:sz="4" w:space="0" w:color="auto"/>
            </w:tcBorders>
            <w:vAlign w:val="center"/>
            <w:hideMark/>
          </w:tcPr>
          <w:p w14:paraId="40483CD1"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vAlign w:val="center"/>
            <w:hideMark/>
          </w:tcPr>
          <w:p w14:paraId="2E5204A7" w14:textId="77777777" w:rsidR="005E26A1" w:rsidRPr="005E26A1" w:rsidRDefault="005E26A1" w:rsidP="007C770D">
            <w:pPr>
              <w:jc w:val="left"/>
            </w:pPr>
            <w:r w:rsidRPr="005E26A1">
              <w:t>79xxx</w:t>
            </w:r>
          </w:p>
        </w:tc>
        <w:tc>
          <w:tcPr>
            <w:tcW w:w="992" w:type="dxa"/>
            <w:vMerge/>
            <w:tcBorders>
              <w:top w:val="nil"/>
              <w:left w:val="single" w:sz="4" w:space="0" w:color="auto"/>
              <w:bottom w:val="nil"/>
              <w:right w:val="single" w:sz="4" w:space="0" w:color="auto"/>
            </w:tcBorders>
            <w:vAlign w:val="center"/>
            <w:hideMark/>
          </w:tcPr>
          <w:p w14:paraId="1B8955A2" w14:textId="77777777" w:rsidR="005E26A1" w:rsidRPr="005E26A1" w:rsidRDefault="005E26A1" w:rsidP="007C770D">
            <w:pPr>
              <w:jc w:val="left"/>
            </w:pPr>
          </w:p>
        </w:tc>
        <w:tc>
          <w:tcPr>
            <w:tcW w:w="1381" w:type="dxa"/>
            <w:vMerge/>
            <w:tcBorders>
              <w:top w:val="single" w:sz="4" w:space="0" w:color="auto"/>
              <w:left w:val="single" w:sz="4" w:space="0" w:color="auto"/>
              <w:bottom w:val="nil"/>
              <w:right w:val="single" w:sz="4" w:space="0" w:color="auto"/>
            </w:tcBorders>
            <w:vAlign w:val="center"/>
            <w:hideMark/>
          </w:tcPr>
          <w:p w14:paraId="7EA6EEF4" w14:textId="77777777" w:rsidR="005E26A1" w:rsidRPr="005E26A1" w:rsidRDefault="005E26A1" w:rsidP="007C770D">
            <w:pPr>
              <w:jc w:val="left"/>
            </w:pPr>
          </w:p>
        </w:tc>
        <w:tc>
          <w:tcPr>
            <w:tcW w:w="1082" w:type="dxa"/>
            <w:tcBorders>
              <w:top w:val="single" w:sz="4" w:space="0" w:color="auto"/>
              <w:left w:val="single" w:sz="4" w:space="0" w:color="auto"/>
              <w:bottom w:val="nil"/>
              <w:right w:val="single" w:sz="4" w:space="0" w:color="auto"/>
            </w:tcBorders>
            <w:shd w:val="clear" w:color="auto" w:fill="7F7F7F" w:themeFill="text1" w:themeFillTint="80"/>
            <w:vAlign w:val="center"/>
          </w:tcPr>
          <w:p w14:paraId="652A154D" w14:textId="77777777" w:rsidR="005E26A1" w:rsidRPr="005E26A1" w:rsidRDefault="005E26A1" w:rsidP="007C770D">
            <w:pPr>
              <w:jc w:val="left"/>
            </w:pPr>
          </w:p>
        </w:tc>
      </w:tr>
      <w:tr w:rsidR="005E26A1" w:rsidRPr="005E26A1" w14:paraId="4BEDDC05"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11F395E"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vAlign w:val="center"/>
            <w:hideMark/>
          </w:tcPr>
          <w:p w14:paraId="65E894F3" w14:textId="77777777" w:rsidR="005E26A1" w:rsidRPr="005E26A1" w:rsidRDefault="005E26A1" w:rsidP="007C770D">
            <w:pPr>
              <w:jc w:val="left"/>
            </w:pPr>
            <w:r w:rsidRPr="005E26A1">
              <w:rPr>
                <w:rFonts w:eastAsia="SimSun" w:hint="eastAsia"/>
              </w:rPr>
              <w:t>姆加哈特</w:t>
            </w:r>
          </w:p>
        </w:tc>
        <w:tc>
          <w:tcPr>
            <w:tcW w:w="1019" w:type="dxa"/>
            <w:vMerge/>
            <w:tcBorders>
              <w:top w:val="nil"/>
              <w:left w:val="single" w:sz="4" w:space="0" w:color="auto"/>
              <w:bottom w:val="single" w:sz="4" w:space="0" w:color="auto"/>
              <w:right w:val="single" w:sz="4" w:space="0" w:color="auto"/>
            </w:tcBorders>
            <w:vAlign w:val="center"/>
            <w:hideMark/>
          </w:tcPr>
          <w:p w14:paraId="26A72B42" w14:textId="77777777" w:rsidR="005E26A1" w:rsidRPr="005E26A1" w:rsidRDefault="005E26A1" w:rsidP="003143BA">
            <w:pPr>
              <w:jc w:val="center"/>
            </w:pPr>
          </w:p>
        </w:tc>
        <w:tc>
          <w:tcPr>
            <w:tcW w:w="1134" w:type="dxa"/>
            <w:vMerge/>
            <w:tcBorders>
              <w:top w:val="nil"/>
              <w:left w:val="single" w:sz="4" w:space="0" w:color="auto"/>
              <w:bottom w:val="single" w:sz="4" w:space="0" w:color="000000"/>
              <w:right w:val="single" w:sz="4" w:space="0" w:color="auto"/>
            </w:tcBorders>
            <w:vAlign w:val="center"/>
            <w:hideMark/>
          </w:tcPr>
          <w:p w14:paraId="76335BEA"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vAlign w:val="center"/>
            <w:hideMark/>
          </w:tcPr>
          <w:p w14:paraId="2B5A1127" w14:textId="77777777" w:rsidR="005E26A1" w:rsidRPr="005E26A1" w:rsidRDefault="005E26A1" w:rsidP="007C770D">
            <w:pPr>
              <w:jc w:val="left"/>
            </w:pPr>
            <w:r w:rsidRPr="005E26A1">
              <w:t>72xxx</w:t>
            </w:r>
          </w:p>
        </w:tc>
        <w:tc>
          <w:tcPr>
            <w:tcW w:w="992" w:type="dxa"/>
            <w:vMerge/>
            <w:tcBorders>
              <w:top w:val="nil"/>
              <w:left w:val="single" w:sz="4" w:space="0" w:color="auto"/>
              <w:bottom w:val="nil"/>
              <w:right w:val="single" w:sz="4" w:space="0" w:color="auto"/>
            </w:tcBorders>
            <w:vAlign w:val="center"/>
            <w:hideMark/>
          </w:tcPr>
          <w:p w14:paraId="3950C36F" w14:textId="77777777" w:rsidR="005E26A1" w:rsidRPr="005E26A1" w:rsidRDefault="005E26A1" w:rsidP="007C770D">
            <w:pPr>
              <w:jc w:val="left"/>
            </w:pPr>
          </w:p>
        </w:tc>
        <w:tc>
          <w:tcPr>
            <w:tcW w:w="1381" w:type="dxa"/>
            <w:vMerge/>
            <w:tcBorders>
              <w:top w:val="single" w:sz="4" w:space="0" w:color="auto"/>
              <w:left w:val="single" w:sz="4" w:space="0" w:color="auto"/>
              <w:bottom w:val="nil"/>
              <w:right w:val="single" w:sz="4" w:space="0" w:color="auto"/>
            </w:tcBorders>
            <w:vAlign w:val="center"/>
            <w:hideMark/>
          </w:tcPr>
          <w:p w14:paraId="6A6650FD" w14:textId="77777777" w:rsidR="005E26A1" w:rsidRPr="005E26A1" w:rsidRDefault="005E26A1" w:rsidP="007C770D">
            <w:pPr>
              <w:jc w:val="left"/>
            </w:pPr>
          </w:p>
        </w:tc>
        <w:tc>
          <w:tcPr>
            <w:tcW w:w="1082" w:type="dxa"/>
            <w:tcBorders>
              <w:top w:val="single" w:sz="4" w:space="0" w:color="auto"/>
              <w:left w:val="single" w:sz="4" w:space="0" w:color="auto"/>
              <w:bottom w:val="nil"/>
              <w:right w:val="single" w:sz="4" w:space="0" w:color="auto"/>
            </w:tcBorders>
            <w:shd w:val="clear" w:color="auto" w:fill="7F7F7F" w:themeFill="text1" w:themeFillTint="80"/>
            <w:vAlign w:val="center"/>
          </w:tcPr>
          <w:p w14:paraId="723DE7AD" w14:textId="77777777" w:rsidR="005E26A1" w:rsidRPr="005E26A1" w:rsidRDefault="005E26A1" w:rsidP="007C770D">
            <w:pPr>
              <w:jc w:val="left"/>
            </w:pPr>
          </w:p>
        </w:tc>
      </w:tr>
      <w:tr w:rsidR="005E26A1" w:rsidRPr="005E26A1" w14:paraId="100AD7AB"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F1E9589"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vAlign w:val="center"/>
            <w:hideMark/>
          </w:tcPr>
          <w:p w14:paraId="535BB449" w14:textId="77777777" w:rsidR="005E26A1" w:rsidRPr="005E26A1" w:rsidRDefault="005E26A1" w:rsidP="007C770D">
            <w:pPr>
              <w:jc w:val="left"/>
            </w:pPr>
            <w:r w:rsidRPr="005E26A1">
              <w:rPr>
                <w:rFonts w:eastAsia="SimSun" w:hint="eastAsia"/>
              </w:rPr>
              <w:t>纳尔班迪安</w:t>
            </w:r>
          </w:p>
        </w:tc>
        <w:tc>
          <w:tcPr>
            <w:tcW w:w="1019" w:type="dxa"/>
            <w:vMerge/>
            <w:tcBorders>
              <w:top w:val="nil"/>
              <w:left w:val="single" w:sz="4" w:space="0" w:color="auto"/>
              <w:bottom w:val="single" w:sz="4" w:space="0" w:color="auto"/>
              <w:right w:val="single" w:sz="4" w:space="0" w:color="auto"/>
            </w:tcBorders>
            <w:vAlign w:val="center"/>
            <w:hideMark/>
          </w:tcPr>
          <w:p w14:paraId="002036C1" w14:textId="77777777" w:rsidR="005E26A1" w:rsidRPr="005E26A1" w:rsidRDefault="005E26A1" w:rsidP="003143BA">
            <w:pPr>
              <w:jc w:val="center"/>
            </w:pPr>
          </w:p>
        </w:tc>
        <w:tc>
          <w:tcPr>
            <w:tcW w:w="1134" w:type="dxa"/>
            <w:vMerge/>
            <w:tcBorders>
              <w:top w:val="nil"/>
              <w:left w:val="single" w:sz="4" w:space="0" w:color="auto"/>
              <w:bottom w:val="single" w:sz="4" w:space="0" w:color="000000"/>
              <w:right w:val="single" w:sz="4" w:space="0" w:color="auto"/>
            </w:tcBorders>
            <w:vAlign w:val="center"/>
            <w:hideMark/>
          </w:tcPr>
          <w:p w14:paraId="6EE1429B"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vAlign w:val="center"/>
            <w:hideMark/>
          </w:tcPr>
          <w:p w14:paraId="52C532DD" w14:textId="77777777" w:rsidR="005E26A1" w:rsidRPr="005E26A1" w:rsidRDefault="005E26A1" w:rsidP="007C770D">
            <w:pPr>
              <w:jc w:val="left"/>
            </w:pPr>
            <w:r w:rsidRPr="005E26A1">
              <w:t>92xxx</w:t>
            </w:r>
          </w:p>
        </w:tc>
        <w:tc>
          <w:tcPr>
            <w:tcW w:w="992" w:type="dxa"/>
            <w:vMerge/>
            <w:tcBorders>
              <w:top w:val="nil"/>
              <w:left w:val="single" w:sz="4" w:space="0" w:color="auto"/>
              <w:bottom w:val="nil"/>
              <w:right w:val="single" w:sz="4" w:space="0" w:color="auto"/>
            </w:tcBorders>
            <w:vAlign w:val="center"/>
            <w:hideMark/>
          </w:tcPr>
          <w:p w14:paraId="723D2891" w14:textId="77777777" w:rsidR="005E26A1" w:rsidRPr="005E26A1" w:rsidRDefault="005E26A1" w:rsidP="007C770D">
            <w:pPr>
              <w:jc w:val="left"/>
            </w:pPr>
          </w:p>
        </w:tc>
        <w:tc>
          <w:tcPr>
            <w:tcW w:w="1381" w:type="dxa"/>
            <w:vMerge/>
            <w:tcBorders>
              <w:top w:val="single" w:sz="4" w:space="0" w:color="auto"/>
              <w:left w:val="single" w:sz="4" w:space="0" w:color="auto"/>
              <w:bottom w:val="nil"/>
              <w:right w:val="single" w:sz="4" w:space="0" w:color="auto"/>
            </w:tcBorders>
            <w:vAlign w:val="center"/>
            <w:hideMark/>
          </w:tcPr>
          <w:p w14:paraId="2F4A2C2D" w14:textId="77777777" w:rsidR="005E26A1" w:rsidRPr="005E26A1" w:rsidRDefault="005E26A1" w:rsidP="007C770D">
            <w:pPr>
              <w:jc w:val="left"/>
            </w:pPr>
          </w:p>
        </w:tc>
        <w:tc>
          <w:tcPr>
            <w:tcW w:w="1082" w:type="dxa"/>
            <w:tcBorders>
              <w:top w:val="single" w:sz="4" w:space="0" w:color="auto"/>
              <w:left w:val="single" w:sz="4" w:space="0" w:color="auto"/>
              <w:bottom w:val="nil"/>
              <w:right w:val="single" w:sz="4" w:space="0" w:color="auto"/>
            </w:tcBorders>
            <w:shd w:val="clear" w:color="auto" w:fill="7F7F7F" w:themeFill="text1" w:themeFillTint="80"/>
            <w:vAlign w:val="center"/>
          </w:tcPr>
          <w:p w14:paraId="4B8D8A98" w14:textId="77777777" w:rsidR="005E26A1" w:rsidRPr="005E26A1" w:rsidRDefault="005E26A1" w:rsidP="007C770D">
            <w:pPr>
              <w:jc w:val="left"/>
            </w:pPr>
          </w:p>
        </w:tc>
      </w:tr>
      <w:tr w:rsidR="005E26A1" w:rsidRPr="005E26A1" w14:paraId="737E71F0"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B00648F"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vAlign w:val="center"/>
            <w:hideMark/>
          </w:tcPr>
          <w:p w14:paraId="291E8696" w14:textId="77777777" w:rsidR="005E26A1" w:rsidRPr="005E26A1" w:rsidRDefault="005E26A1" w:rsidP="007C770D">
            <w:pPr>
              <w:jc w:val="left"/>
            </w:pPr>
            <w:r w:rsidRPr="005E26A1">
              <w:rPr>
                <w:rFonts w:eastAsia="SimSun" w:hint="eastAsia"/>
              </w:rPr>
              <w:t>图祖特</w:t>
            </w:r>
          </w:p>
        </w:tc>
        <w:tc>
          <w:tcPr>
            <w:tcW w:w="1019" w:type="dxa"/>
            <w:vMerge/>
            <w:tcBorders>
              <w:top w:val="nil"/>
              <w:left w:val="single" w:sz="4" w:space="0" w:color="auto"/>
              <w:bottom w:val="single" w:sz="4" w:space="0" w:color="auto"/>
              <w:right w:val="single" w:sz="4" w:space="0" w:color="auto"/>
            </w:tcBorders>
            <w:vAlign w:val="center"/>
            <w:hideMark/>
          </w:tcPr>
          <w:p w14:paraId="131DEAA8" w14:textId="77777777" w:rsidR="005E26A1" w:rsidRPr="005E26A1" w:rsidRDefault="005E26A1" w:rsidP="003143BA">
            <w:pPr>
              <w:jc w:val="center"/>
            </w:pPr>
          </w:p>
        </w:tc>
        <w:tc>
          <w:tcPr>
            <w:tcW w:w="1134" w:type="dxa"/>
            <w:vMerge/>
            <w:tcBorders>
              <w:top w:val="nil"/>
              <w:left w:val="single" w:sz="4" w:space="0" w:color="auto"/>
              <w:bottom w:val="single" w:sz="4" w:space="0" w:color="000000"/>
              <w:right w:val="single" w:sz="4" w:space="0" w:color="auto"/>
            </w:tcBorders>
            <w:vAlign w:val="center"/>
            <w:hideMark/>
          </w:tcPr>
          <w:p w14:paraId="7DBFF16A"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vAlign w:val="center"/>
            <w:hideMark/>
          </w:tcPr>
          <w:p w14:paraId="479D6D2A" w14:textId="77777777" w:rsidR="005E26A1" w:rsidRPr="005E26A1" w:rsidRDefault="005E26A1" w:rsidP="007C770D">
            <w:pPr>
              <w:jc w:val="left"/>
            </w:pPr>
            <w:r w:rsidRPr="005E26A1">
              <w:t>96xxx</w:t>
            </w:r>
          </w:p>
        </w:tc>
        <w:tc>
          <w:tcPr>
            <w:tcW w:w="992" w:type="dxa"/>
            <w:vMerge/>
            <w:tcBorders>
              <w:top w:val="nil"/>
              <w:left w:val="single" w:sz="4" w:space="0" w:color="auto"/>
              <w:bottom w:val="nil"/>
              <w:right w:val="single" w:sz="4" w:space="0" w:color="auto"/>
            </w:tcBorders>
            <w:vAlign w:val="center"/>
            <w:hideMark/>
          </w:tcPr>
          <w:p w14:paraId="7D71AF42" w14:textId="77777777" w:rsidR="005E26A1" w:rsidRPr="005E26A1" w:rsidRDefault="005E26A1" w:rsidP="007C770D">
            <w:pPr>
              <w:jc w:val="left"/>
            </w:pPr>
          </w:p>
        </w:tc>
        <w:tc>
          <w:tcPr>
            <w:tcW w:w="1381" w:type="dxa"/>
            <w:vMerge/>
            <w:tcBorders>
              <w:top w:val="single" w:sz="4" w:space="0" w:color="auto"/>
              <w:left w:val="single" w:sz="4" w:space="0" w:color="auto"/>
              <w:bottom w:val="nil"/>
              <w:right w:val="single" w:sz="4" w:space="0" w:color="auto"/>
            </w:tcBorders>
            <w:vAlign w:val="center"/>
            <w:hideMark/>
          </w:tcPr>
          <w:p w14:paraId="0D5D705D" w14:textId="77777777" w:rsidR="005E26A1" w:rsidRPr="005E26A1" w:rsidRDefault="005E26A1" w:rsidP="007C770D">
            <w:pPr>
              <w:jc w:val="left"/>
            </w:pPr>
          </w:p>
        </w:tc>
        <w:tc>
          <w:tcPr>
            <w:tcW w:w="1082" w:type="dxa"/>
            <w:tcBorders>
              <w:top w:val="single" w:sz="4" w:space="0" w:color="auto"/>
              <w:left w:val="single" w:sz="4" w:space="0" w:color="auto"/>
              <w:bottom w:val="nil"/>
              <w:right w:val="single" w:sz="4" w:space="0" w:color="auto"/>
            </w:tcBorders>
            <w:shd w:val="clear" w:color="auto" w:fill="7F7F7F" w:themeFill="text1" w:themeFillTint="80"/>
            <w:vAlign w:val="center"/>
          </w:tcPr>
          <w:p w14:paraId="54AC5D27" w14:textId="77777777" w:rsidR="005E26A1" w:rsidRPr="005E26A1" w:rsidRDefault="005E26A1" w:rsidP="007C770D">
            <w:pPr>
              <w:jc w:val="left"/>
            </w:pPr>
          </w:p>
        </w:tc>
      </w:tr>
      <w:tr w:rsidR="005E26A1" w:rsidRPr="005E26A1" w14:paraId="00AB9C21"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4E5FD0C"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16298EC0" w14:textId="77777777" w:rsidR="005E26A1" w:rsidRPr="005E26A1" w:rsidRDefault="005E26A1" w:rsidP="007C770D">
            <w:pPr>
              <w:jc w:val="left"/>
            </w:pPr>
            <w:r w:rsidRPr="005E26A1">
              <w:rPr>
                <w:rFonts w:eastAsia="SimSun" w:hint="eastAsia"/>
              </w:rPr>
              <w:t>阿尔马维尔</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535629F9" w14:textId="77777777" w:rsidR="005E26A1" w:rsidRPr="005E26A1" w:rsidRDefault="005E26A1" w:rsidP="003143BA">
            <w:pPr>
              <w:jc w:val="center"/>
            </w:pPr>
          </w:p>
        </w:tc>
        <w:tc>
          <w:tcPr>
            <w:tcW w:w="1134" w:type="dxa"/>
            <w:vMerge/>
            <w:tcBorders>
              <w:top w:val="nil"/>
              <w:left w:val="single" w:sz="4" w:space="0" w:color="auto"/>
              <w:bottom w:val="single" w:sz="4" w:space="0" w:color="000000"/>
              <w:right w:val="single" w:sz="4" w:space="0" w:color="auto"/>
            </w:tcBorders>
            <w:vAlign w:val="center"/>
            <w:hideMark/>
          </w:tcPr>
          <w:p w14:paraId="2B952793"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141BFE62"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10FAB020"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7C4369C7"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413DF34D" w14:textId="77777777" w:rsidR="005E26A1" w:rsidRPr="005E26A1" w:rsidRDefault="005E26A1" w:rsidP="007C770D">
            <w:pPr>
              <w:jc w:val="left"/>
            </w:pPr>
          </w:p>
        </w:tc>
      </w:tr>
      <w:tr w:rsidR="005E26A1" w:rsidRPr="005E26A1" w14:paraId="3F0020A7"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2915895"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2D00279E" w14:textId="77777777" w:rsidR="005E26A1" w:rsidRPr="00502F9B" w:rsidRDefault="005E26A1" w:rsidP="007C770D">
            <w:pPr>
              <w:jc w:val="left"/>
              <w:rPr>
                <w:b/>
                <w:bCs/>
              </w:rPr>
            </w:pPr>
            <w:r w:rsidRPr="00502F9B">
              <w:rPr>
                <w:rFonts w:eastAsia="SimSun" w:hint="eastAsia"/>
                <w:b/>
                <w:bCs/>
              </w:rPr>
              <w:t>巴格拉米安</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79FCB562" w14:textId="77777777" w:rsidR="005E26A1" w:rsidRPr="005E26A1" w:rsidRDefault="005E26A1" w:rsidP="003143BA">
            <w:pPr>
              <w:jc w:val="center"/>
            </w:pPr>
            <w:r w:rsidRPr="005E26A1">
              <w:t>233</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6EC75A66"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70E3E72C" w14:textId="77777777" w:rsidR="005E26A1" w:rsidRPr="005E26A1" w:rsidRDefault="005E26A1" w:rsidP="007C770D">
            <w:pPr>
              <w:jc w:val="left"/>
            </w:pPr>
            <w:r w:rsidRPr="005E26A1">
              <w:t xml:space="preserve">2xxxx, 7xxxx, </w:t>
            </w:r>
            <w:r w:rsidRPr="005E26A1">
              <w:br/>
              <w:t>9xxxx</w:t>
            </w:r>
          </w:p>
        </w:tc>
        <w:tc>
          <w:tcPr>
            <w:tcW w:w="992" w:type="dxa"/>
            <w:vMerge w:val="restart"/>
            <w:tcBorders>
              <w:top w:val="nil"/>
              <w:left w:val="single" w:sz="4" w:space="0" w:color="auto"/>
              <w:bottom w:val="single" w:sz="4" w:space="0" w:color="auto"/>
              <w:right w:val="single" w:sz="4" w:space="0" w:color="auto"/>
            </w:tcBorders>
            <w:noWrap/>
            <w:vAlign w:val="center"/>
            <w:hideMark/>
          </w:tcPr>
          <w:p w14:paraId="72288761" w14:textId="77777777" w:rsidR="005E26A1" w:rsidRPr="005E26A1" w:rsidRDefault="005E26A1" w:rsidP="007C770D">
            <w:pPr>
              <w:jc w:val="left"/>
            </w:pPr>
            <w:r w:rsidRPr="005E26A1">
              <w:t>3xxxx</w:t>
            </w:r>
          </w:p>
        </w:tc>
        <w:tc>
          <w:tcPr>
            <w:tcW w:w="1381" w:type="dxa"/>
            <w:vMerge w:val="restart"/>
            <w:tcBorders>
              <w:top w:val="nil"/>
              <w:left w:val="single" w:sz="4" w:space="0" w:color="auto"/>
              <w:bottom w:val="single" w:sz="4" w:space="0" w:color="auto"/>
              <w:right w:val="single" w:sz="4" w:space="0" w:color="auto"/>
            </w:tcBorders>
            <w:noWrap/>
            <w:vAlign w:val="center"/>
            <w:hideMark/>
          </w:tcPr>
          <w:p w14:paraId="17DE92F2" w14:textId="77777777" w:rsidR="005E26A1" w:rsidRPr="005E26A1" w:rsidRDefault="005E26A1" w:rsidP="007C770D">
            <w:pPr>
              <w:jc w:val="left"/>
            </w:pPr>
            <w:r w:rsidRPr="005E26A1">
              <w:t>81xxx</w:t>
            </w:r>
          </w:p>
        </w:tc>
        <w:tc>
          <w:tcPr>
            <w:tcW w:w="1082" w:type="dxa"/>
            <w:tcBorders>
              <w:top w:val="nil"/>
              <w:left w:val="single" w:sz="4" w:space="0" w:color="auto"/>
              <w:bottom w:val="single" w:sz="4" w:space="0" w:color="auto"/>
              <w:right w:val="single" w:sz="4" w:space="0" w:color="auto"/>
            </w:tcBorders>
            <w:shd w:val="clear" w:color="auto" w:fill="7F7F7F" w:themeFill="text1" w:themeFillTint="80"/>
            <w:vAlign w:val="center"/>
          </w:tcPr>
          <w:p w14:paraId="50B80762" w14:textId="77777777" w:rsidR="005E26A1" w:rsidRPr="005E26A1" w:rsidRDefault="005E26A1" w:rsidP="007C770D">
            <w:pPr>
              <w:jc w:val="left"/>
            </w:pPr>
          </w:p>
        </w:tc>
      </w:tr>
      <w:tr w:rsidR="005E26A1" w:rsidRPr="005E26A1" w14:paraId="26392663"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2F18FA6"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082072C7" w14:textId="77777777" w:rsidR="005E26A1" w:rsidRPr="005E26A1" w:rsidRDefault="005E26A1" w:rsidP="007C770D">
            <w:pPr>
              <w:jc w:val="left"/>
            </w:pPr>
            <w:r w:rsidRPr="005E26A1">
              <w:rPr>
                <w:rFonts w:eastAsia="SimSun" w:hint="eastAsia"/>
              </w:rPr>
              <w:t>迈斯尼克扬</w:t>
            </w:r>
          </w:p>
        </w:tc>
        <w:tc>
          <w:tcPr>
            <w:tcW w:w="1019" w:type="dxa"/>
            <w:vMerge/>
            <w:tcBorders>
              <w:top w:val="nil"/>
              <w:left w:val="single" w:sz="4" w:space="0" w:color="auto"/>
              <w:bottom w:val="single" w:sz="4" w:space="0" w:color="auto"/>
              <w:right w:val="single" w:sz="4" w:space="0" w:color="auto"/>
            </w:tcBorders>
            <w:vAlign w:val="center"/>
            <w:hideMark/>
          </w:tcPr>
          <w:p w14:paraId="5FDFFADC" w14:textId="77777777" w:rsidR="005E26A1" w:rsidRPr="005E26A1" w:rsidRDefault="005E26A1" w:rsidP="003143BA">
            <w:pPr>
              <w:jc w:val="center"/>
            </w:pPr>
          </w:p>
        </w:tc>
        <w:tc>
          <w:tcPr>
            <w:tcW w:w="1134" w:type="dxa"/>
            <w:vMerge/>
            <w:tcBorders>
              <w:top w:val="nil"/>
              <w:left w:val="single" w:sz="4" w:space="0" w:color="auto"/>
              <w:bottom w:val="single" w:sz="4" w:space="0" w:color="000000"/>
              <w:right w:val="single" w:sz="4" w:space="0" w:color="auto"/>
            </w:tcBorders>
            <w:vAlign w:val="center"/>
            <w:hideMark/>
          </w:tcPr>
          <w:p w14:paraId="2EA7AE18"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71CE93A6" w14:textId="77777777" w:rsidR="005E26A1" w:rsidRPr="005E26A1" w:rsidRDefault="005E26A1" w:rsidP="007C770D">
            <w:pPr>
              <w:jc w:val="left"/>
            </w:pPr>
            <w:r w:rsidRPr="005E26A1">
              <w:t>74xxx</w:t>
            </w:r>
          </w:p>
        </w:tc>
        <w:tc>
          <w:tcPr>
            <w:tcW w:w="992" w:type="dxa"/>
            <w:vMerge/>
            <w:tcBorders>
              <w:top w:val="nil"/>
              <w:left w:val="single" w:sz="4" w:space="0" w:color="auto"/>
              <w:bottom w:val="single" w:sz="4" w:space="0" w:color="auto"/>
              <w:right w:val="single" w:sz="4" w:space="0" w:color="auto"/>
            </w:tcBorders>
            <w:vAlign w:val="center"/>
            <w:hideMark/>
          </w:tcPr>
          <w:p w14:paraId="1D034BB5" w14:textId="77777777" w:rsidR="005E26A1" w:rsidRPr="005E26A1" w:rsidRDefault="005E26A1" w:rsidP="007C770D">
            <w:pPr>
              <w:jc w:val="left"/>
            </w:pPr>
          </w:p>
        </w:tc>
        <w:tc>
          <w:tcPr>
            <w:tcW w:w="1381" w:type="dxa"/>
            <w:vMerge/>
            <w:tcBorders>
              <w:top w:val="nil"/>
              <w:left w:val="single" w:sz="4" w:space="0" w:color="auto"/>
              <w:bottom w:val="single" w:sz="4" w:space="0" w:color="auto"/>
              <w:right w:val="single" w:sz="4" w:space="0" w:color="auto"/>
            </w:tcBorders>
            <w:vAlign w:val="center"/>
            <w:hideMark/>
          </w:tcPr>
          <w:p w14:paraId="227C10BC" w14:textId="77777777" w:rsidR="005E26A1" w:rsidRPr="005E26A1" w:rsidRDefault="005E26A1" w:rsidP="007C770D">
            <w:pPr>
              <w:jc w:val="left"/>
            </w:pPr>
          </w:p>
        </w:tc>
        <w:tc>
          <w:tcPr>
            <w:tcW w:w="1082" w:type="dxa"/>
            <w:tcBorders>
              <w:top w:val="nil"/>
              <w:left w:val="single" w:sz="4" w:space="0" w:color="auto"/>
              <w:bottom w:val="single" w:sz="4" w:space="0" w:color="auto"/>
              <w:right w:val="single" w:sz="4" w:space="0" w:color="auto"/>
            </w:tcBorders>
            <w:shd w:val="clear" w:color="auto" w:fill="7F7F7F" w:themeFill="text1" w:themeFillTint="80"/>
            <w:vAlign w:val="center"/>
          </w:tcPr>
          <w:p w14:paraId="0C9AB5B2" w14:textId="77777777" w:rsidR="005E26A1" w:rsidRPr="005E26A1" w:rsidRDefault="005E26A1" w:rsidP="007C770D">
            <w:pPr>
              <w:jc w:val="left"/>
            </w:pPr>
          </w:p>
        </w:tc>
      </w:tr>
      <w:tr w:rsidR="005E26A1" w:rsidRPr="005E26A1" w14:paraId="586B8CB0"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9826AB2" w14:textId="77777777" w:rsidR="005E26A1" w:rsidRPr="005E26A1" w:rsidRDefault="005E26A1" w:rsidP="007C770D">
            <w:pPr>
              <w:jc w:val="center"/>
            </w:pPr>
          </w:p>
        </w:tc>
        <w:tc>
          <w:tcPr>
            <w:tcW w:w="1336" w:type="dxa"/>
            <w:tcBorders>
              <w:top w:val="single" w:sz="4" w:space="0" w:color="auto"/>
              <w:left w:val="nil"/>
              <w:bottom w:val="single" w:sz="4" w:space="0" w:color="auto"/>
              <w:right w:val="single" w:sz="4" w:space="0" w:color="auto"/>
            </w:tcBorders>
            <w:noWrap/>
            <w:vAlign w:val="center"/>
            <w:hideMark/>
          </w:tcPr>
          <w:p w14:paraId="1B441A7D" w14:textId="77777777" w:rsidR="005E26A1" w:rsidRPr="005E26A1" w:rsidRDefault="005E26A1" w:rsidP="007C770D">
            <w:pPr>
              <w:jc w:val="left"/>
            </w:pPr>
            <w:r w:rsidRPr="005E26A1">
              <w:rPr>
                <w:rFonts w:eastAsia="SimSun" w:hint="eastAsia"/>
              </w:rPr>
              <w:t>巴格拉米安</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1EB8EF93" w14:textId="77777777" w:rsidR="005E26A1" w:rsidRPr="005E26A1" w:rsidRDefault="005E26A1" w:rsidP="003143BA">
            <w:pPr>
              <w:jc w:val="center"/>
            </w:pPr>
          </w:p>
        </w:tc>
        <w:tc>
          <w:tcPr>
            <w:tcW w:w="1134" w:type="dxa"/>
            <w:vMerge/>
            <w:tcBorders>
              <w:top w:val="nil"/>
              <w:left w:val="single" w:sz="4" w:space="0" w:color="auto"/>
              <w:bottom w:val="single" w:sz="4" w:space="0" w:color="000000"/>
              <w:right w:val="single" w:sz="4" w:space="0" w:color="auto"/>
            </w:tcBorders>
            <w:vAlign w:val="center"/>
            <w:hideMark/>
          </w:tcPr>
          <w:p w14:paraId="37CB9CCA" w14:textId="77777777" w:rsidR="005E26A1" w:rsidRPr="005E26A1" w:rsidRDefault="005E26A1" w:rsidP="003143BA">
            <w:pPr>
              <w:jc w:val="center"/>
            </w:pPr>
          </w:p>
        </w:tc>
        <w:tc>
          <w:tcPr>
            <w:tcW w:w="1359" w:type="dxa"/>
            <w:tcBorders>
              <w:top w:val="single" w:sz="4" w:space="0" w:color="auto"/>
              <w:left w:val="nil"/>
              <w:bottom w:val="single" w:sz="4" w:space="0" w:color="auto"/>
              <w:right w:val="single" w:sz="4" w:space="0" w:color="auto"/>
            </w:tcBorders>
            <w:noWrap/>
            <w:vAlign w:val="center"/>
            <w:hideMark/>
          </w:tcPr>
          <w:p w14:paraId="194AC8AD" w14:textId="77777777" w:rsidR="005E26A1" w:rsidRPr="005E26A1" w:rsidRDefault="005E26A1" w:rsidP="007C770D">
            <w:pPr>
              <w:jc w:val="left"/>
            </w:pPr>
            <w:r w:rsidRPr="005E26A1">
              <w:t>6xxxx</w:t>
            </w:r>
          </w:p>
        </w:tc>
        <w:tc>
          <w:tcPr>
            <w:tcW w:w="992" w:type="dxa"/>
            <w:tcBorders>
              <w:top w:val="nil"/>
              <w:left w:val="nil"/>
              <w:bottom w:val="nil"/>
              <w:right w:val="nil"/>
            </w:tcBorders>
            <w:shd w:val="clear" w:color="000000" w:fill="808080"/>
            <w:noWrap/>
            <w:vAlign w:val="center"/>
            <w:hideMark/>
          </w:tcPr>
          <w:p w14:paraId="65015FC6" w14:textId="77777777" w:rsidR="005E26A1" w:rsidRPr="005E26A1" w:rsidRDefault="005E26A1" w:rsidP="007C770D">
            <w:pPr>
              <w:jc w:val="left"/>
            </w:pPr>
            <w:r w:rsidRPr="005E26A1">
              <w:t> </w:t>
            </w:r>
          </w:p>
        </w:tc>
        <w:tc>
          <w:tcPr>
            <w:tcW w:w="1381" w:type="dxa"/>
            <w:tcBorders>
              <w:top w:val="nil"/>
              <w:left w:val="nil"/>
              <w:bottom w:val="nil"/>
              <w:right w:val="nil"/>
            </w:tcBorders>
            <w:shd w:val="clear" w:color="000000" w:fill="808080"/>
            <w:noWrap/>
            <w:vAlign w:val="center"/>
            <w:hideMark/>
          </w:tcPr>
          <w:p w14:paraId="00C42159" w14:textId="77777777" w:rsidR="005E26A1" w:rsidRPr="005E26A1" w:rsidRDefault="005E26A1" w:rsidP="007C770D">
            <w:pPr>
              <w:jc w:val="left"/>
            </w:pPr>
            <w:r w:rsidRPr="005E26A1">
              <w:t> </w:t>
            </w:r>
          </w:p>
        </w:tc>
        <w:tc>
          <w:tcPr>
            <w:tcW w:w="1082" w:type="dxa"/>
            <w:tcBorders>
              <w:top w:val="single" w:sz="4" w:space="0" w:color="auto"/>
              <w:left w:val="nil"/>
              <w:bottom w:val="nil"/>
              <w:right w:val="single" w:sz="4" w:space="0" w:color="auto"/>
            </w:tcBorders>
            <w:shd w:val="clear" w:color="000000" w:fill="808080"/>
            <w:vAlign w:val="center"/>
          </w:tcPr>
          <w:p w14:paraId="7F4014D1" w14:textId="77777777" w:rsidR="005E26A1" w:rsidRPr="005E26A1" w:rsidRDefault="005E26A1" w:rsidP="007C770D">
            <w:pPr>
              <w:jc w:val="left"/>
            </w:pPr>
          </w:p>
        </w:tc>
      </w:tr>
      <w:tr w:rsidR="005E26A1" w:rsidRPr="005E26A1" w14:paraId="3B05B98D" w14:textId="77777777" w:rsidTr="00D81A73">
        <w:trPr>
          <w:cantSplit/>
          <w:trHeight w:val="284"/>
          <w:jc w:val="center"/>
        </w:trPr>
        <w:tc>
          <w:tcPr>
            <w:tcW w:w="1276" w:type="dxa"/>
            <w:tcBorders>
              <w:top w:val="nil"/>
              <w:left w:val="nil"/>
              <w:bottom w:val="nil"/>
              <w:right w:val="nil"/>
            </w:tcBorders>
            <w:shd w:val="clear" w:color="auto" w:fill="D9D9D9"/>
            <w:noWrap/>
            <w:vAlign w:val="center"/>
            <w:hideMark/>
          </w:tcPr>
          <w:p w14:paraId="31011D92" w14:textId="09492A5C" w:rsidR="005E26A1" w:rsidRPr="005E26A1" w:rsidRDefault="005E26A1" w:rsidP="007C770D">
            <w:pPr>
              <w:keepNext/>
              <w:keepLines/>
              <w:jc w:val="center"/>
            </w:pPr>
          </w:p>
        </w:tc>
        <w:tc>
          <w:tcPr>
            <w:tcW w:w="1336" w:type="dxa"/>
            <w:tcBorders>
              <w:top w:val="single" w:sz="4" w:space="0" w:color="auto"/>
              <w:left w:val="nil"/>
              <w:bottom w:val="nil"/>
              <w:right w:val="nil"/>
            </w:tcBorders>
            <w:shd w:val="clear" w:color="auto" w:fill="D9D9D9"/>
            <w:noWrap/>
            <w:vAlign w:val="center"/>
            <w:hideMark/>
          </w:tcPr>
          <w:p w14:paraId="12D83785" w14:textId="77777777" w:rsidR="005E26A1" w:rsidRPr="005E26A1" w:rsidRDefault="005E26A1" w:rsidP="007C770D">
            <w:pPr>
              <w:keepNext/>
              <w:keepLines/>
              <w:jc w:val="left"/>
            </w:pPr>
          </w:p>
        </w:tc>
        <w:tc>
          <w:tcPr>
            <w:tcW w:w="1019" w:type="dxa"/>
            <w:tcBorders>
              <w:top w:val="nil"/>
              <w:left w:val="nil"/>
              <w:bottom w:val="nil"/>
              <w:right w:val="nil"/>
            </w:tcBorders>
            <w:shd w:val="clear" w:color="auto" w:fill="D9D9D9"/>
            <w:noWrap/>
            <w:vAlign w:val="center"/>
            <w:hideMark/>
          </w:tcPr>
          <w:p w14:paraId="0BD695C1" w14:textId="01AFFFF6" w:rsidR="005E26A1" w:rsidRPr="005E26A1" w:rsidRDefault="005E26A1" w:rsidP="003143BA">
            <w:pPr>
              <w:keepNext/>
              <w:keepLines/>
              <w:jc w:val="center"/>
            </w:pPr>
          </w:p>
        </w:tc>
        <w:tc>
          <w:tcPr>
            <w:tcW w:w="1134" w:type="dxa"/>
            <w:tcBorders>
              <w:top w:val="nil"/>
              <w:left w:val="nil"/>
              <w:bottom w:val="nil"/>
              <w:right w:val="nil"/>
            </w:tcBorders>
            <w:shd w:val="clear" w:color="auto" w:fill="D9D9D9"/>
            <w:noWrap/>
            <w:vAlign w:val="center"/>
            <w:hideMark/>
          </w:tcPr>
          <w:p w14:paraId="423BB593" w14:textId="57FB3B42" w:rsidR="005E26A1" w:rsidRPr="005E26A1" w:rsidRDefault="005E26A1" w:rsidP="003143BA">
            <w:pPr>
              <w:keepNext/>
              <w:keepLines/>
              <w:jc w:val="center"/>
            </w:pPr>
          </w:p>
        </w:tc>
        <w:tc>
          <w:tcPr>
            <w:tcW w:w="1359" w:type="dxa"/>
            <w:tcBorders>
              <w:top w:val="single" w:sz="4" w:space="0" w:color="auto"/>
              <w:left w:val="nil"/>
              <w:bottom w:val="nil"/>
              <w:right w:val="nil"/>
            </w:tcBorders>
            <w:shd w:val="clear" w:color="auto" w:fill="D9D9D9"/>
            <w:noWrap/>
            <w:vAlign w:val="center"/>
            <w:hideMark/>
          </w:tcPr>
          <w:p w14:paraId="07B1A58B" w14:textId="77777777" w:rsidR="005E26A1" w:rsidRPr="005E26A1" w:rsidRDefault="005E26A1" w:rsidP="007C770D">
            <w:pPr>
              <w:keepNext/>
              <w:keepLines/>
              <w:jc w:val="left"/>
            </w:pPr>
            <w:r w:rsidRPr="005E26A1">
              <w:t> </w:t>
            </w:r>
          </w:p>
        </w:tc>
        <w:tc>
          <w:tcPr>
            <w:tcW w:w="992" w:type="dxa"/>
            <w:tcBorders>
              <w:top w:val="nil"/>
              <w:left w:val="nil"/>
              <w:bottom w:val="nil"/>
              <w:right w:val="nil"/>
            </w:tcBorders>
            <w:shd w:val="clear" w:color="auto" w:fill="D9D9D9"/>
            <w:noWrap/>
            <w:vAlign w:val="center"/>
            <w:hideMark/>
          </w:tcPr>
          <w:p w14:paraId="45287081" w14:textId="77777777" w:rsidR="005E26A1" w:rsidRPr="005E26A1" w:rsidRDefault="005E26A1" w:rsidP="007C770D">
            <w:pPr>
              <w:keepNext/>
              <w:keepLines/>
              <w:jc w:val="left"/>
            </w:pPr>
            <w:r w:rsidRPr="005E26A1">
              <w:t> </w:t>
            </w:r>
          </w:p>
        </w:tc>
        <w:tc>
          <w:tcPr>
            <w:tcW w:w="1381" w:type="dxa"/>
            <w:tcBorders>
              <w:top w:val="nil"/>
              <w:left w:val="nil"/>
              <w:bottom w:val="nil"/>
              <w:right w:val="nil"/>
            </w:tcBorders>
            <w:shd w:val="clear" w:color="auto" w:fill="D9D9D9"/>
            <w:noWrap/>
            <w:vAlign w:val="center"/>
            <w:hideMark/>
          </w:tcPr>
          <w:p w14:paraId="3B70E8BE" w14:textId="77777777" w:rsidR="005E26A1" w:rsidRPr="005E26A1" w:rsidRDefault="005E26A1" w:rsidP="007C770D">
            <w:pPr>
              <w:keepNext/>
              <w:keepLines/>
              <w:jc w:val="left"/>
            </w:pPr>
            <w:r w:rsidRPr="005E26A1">
              <w:t> </w:t>
            </w:r>
          </w:p>
        </w:tc>
        <w:tc>
          <w:tcPr>
            <w:tcW w:w="1082" w:type="dxa"/>
            <w:tcBorders>
              <w:top w:val="nil"/>
              <w:left w:val="nil"/>
              <w:bottom w:val="nil"/>
              <w:right w:val="nil"/>
            </w:tcBorders>
            <w:shd w:val="clear" w:color="auto" w:fill="D9D9D9"/>
            <w:vAlign w:val="center"/>
          </w:tcPr>
          <w:p w14:paraId="759D9FBB" w14:textId="77777777" w:rsidR="005E26A1" w:rsidRPr="005E26A1" w:rsidRDefault="005E26A1" w:rsidP="007C770D">
            <w:pPr>
              <w:keepNext/>
              <w:keepLines/>
              <w:jc w:val="left"/>
            </w:pPr>
          </w:p>
        </w:tc>
      </w:tr>
      <w:tr w:rsidR="005E26A1" w:rsidRPr="005E26A1" w14:paraId="2EE615AE" w14:textId="77777777" w:rsidTr="00D81A73">
        <w:trPr>
          <w:cantSplit/>
          <w:trHeight w:val="284"/>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5AC305C" w14:textId="77777777" w:rsidR="005E26A1" w:rsidRPr="00DB0BF6" w:rsidRDefault="005E26A1" w:rsidP="007C770D">
            <w:pPr>
              <w:jc w:val="center"/>
              <w:rPr>
                <w:b/>
                <w:bCs/>
              </w:rPr>
            </w:pPr>
            <w:r w:rsidRPr="00DB0BF6">
              <w:rPr>
                <w:rFonts w:eastAsia="SimSun" w:hint="eastAsia"/>
                <w:b/>
                <w:bCs/>
              </w:rPr>
              <w:t>阿拉拉特</w:t>
            </w:r>
          </w:p>
        </w:tc>
        <w:tc>
          <w:tcPr>
            <w:tcW w:w="1336" w:type="dxa"/>
            <w:tcBorders>
              <w:top w:val="single" w:sz="4" w:space="0" w:color="auto"/>
              <w:left w:val="nil"/>
              <w:bottom w:val="single" w:sz="4" w:space="0" w:color="auto"/>
              <w:right w:val="single" w:sz="4" w:space="0" w:color="auto"/>
            </w:tcBorders>
            <w:noWrap/>
            <w:vAlign w:val="center"/>
            <w:hideMark/>
          </w:tcPr>
          <w:p w14:paraId="19C826F8" w14:textId="77777777" w:rsidR="005E26A1" w:rsidRPr="00DB0BF6" w:rsidRDefault="005E26A1" w:rsidP="007C770D">
            <w:pPr>
              <w:jc w:val="left"/>
              <w:rPr>
                <w:b/>
                <w:bCs/>
              </w:rPr>
            </w:pPr>
            <w:r w:rsidRPr="00DB0BF6">
              <w:rPr>
                <w:rFonts w:eastAsia="SimSun" w:hint="eastAsia"/>
                <w:b/>
                <w:bCs/>
              </w:rPr>
              <w:t>韦迪</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2E8BC100" w14:textId="77777777" w:rsidR="005E26A1" w:rsidRPr="005E26A1" w:rsidRDefault="005E26A1" w:rsidP="003143BA">
            <w:pPr>
              <w:jc w:val="center"/>
            </w:pPr>
            <w:r w:rsidRPr="005E26A1">
              <w:t>234</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4277ECB9" w14:textId="77777777" w:rsidR="005E26A1" w:rsidRPr="005E26A1" w:rsidRDefault="005E26A1" w:rsidP="003143BA">
            <w:pPr>
              <w:jc w:val="center"/>
            </w:pPr>
            <w:r w:rsidRPr="005E26A1">
              <w:t>-</w:t>
            </w:r>
          </w:p>
        </w:tc>
        <w:tc>
          <w:tcPr>
            <w:tcW w:w="1359" w:type="dxa"/>
            <w:vMerge w:val="restart"/>
            <w:tcBorders>
              <w:top w:val="single" w:sz="4" w:space="0" w:color="auto"/>
              <w:left w:val="single" w:sz="4" w:space="0" w:color="auto"/>
              <w:bottom w:val="single" w:sz="4" w:space="0" w:color="auto"/>
              <w:right w:val="single" w:sz="4" w:space="0" w:color="auto"/>
            </w:tcBorders>
            <w:vAlign w:val="center"/>
            <w:hideMark/>
          </w:tcPr>
          <w:p w14:paraId="0DC1593D" w14:textId="77777777" w:rsidR="005E26A1" w:rsidRPr="005E26A1" w:rsidRDefault="005E26A1" w:rsidP="007C770D">
            <w:pPr>
              <w:jc w:val="left"/>
            </w:pPr>
            <w:r w:rsidRPr="005E26A1">
              <w:t xml:space="preserve">2xxxx, 3xxxx, 4xxxx, 8xxxx, </w:t>
            </w:r>
            <w:r w:rsidRPr="005E26A1">
              <w:br/>
              <w:t>9xxxx</w:t>
            </w:r>
          </w:p>
        </w:tc>
        <w:tc>
          <w:tcPr>
            <w:tcW w:w="992" w:type="dxa"/>
            <w:tcBorders>
              <w:top w:val="single" w:sz="4" w:space="0" w:color="auto"/>
              <w:left w:val="nil"/>
              <w:bottom w:val="single" w:sz="4" w:space="0" w:color="auto"/>
              <w:right w:val="single" w:sz="4" w:space="0" w:color="auto"/>
            </w:tcBorders>
            <w:noWrap/>
            <w:vAlign w:val="center"/>
            <w:hideMark/>
          </w:tcPr>
          <w:p w14:paraId="4D893F71" w14:textId="77777777" w:rsidR="005E26A1" w:rsidRPr="005E26A1" w:rsidRDefault="005E26A1" w:rsidP="007C770D">
            <w:pPr>
              <w:jc w:val="left"/>
            </w:pPr>
            <w:r w:rsidRPr="005E26A1">
              <w:t>70xxx, 71xxx, 72xxx, 73xxx, 74xxx</w:t>
            </w:r>
          </w:p>
        </w:tc>
        <w:tc>
          <w:tcPr>
            <w:tcW w:w="1381" w:type="dxa"/>
            <w:tcBorders>
              <w:top w:val="single" w:sz="4" w:space="0" w:color="auto"/>
              <w:left w:val="nil"/>
              <w:bottom w:val="single" w:sz="4" w:space="0" w:color="auto"/>
              <w:right w:val="single" w:sz="4" w:space="0" w:color="auto"/>
            </w:tcBorders>
            <w:noWrap/>
            <w:vAlign w:val="center"/>
            <w:hideMark/>
          </w:tcPr>
          <w:p w14:paraId="2553BA6E" w14:textId="77777777" w:rsidR="005E26A1" w:rsidRPr="005E26A1" w:rsidRDefault="005E26A1" w:rsidP="007C770D">
            <w:pPr>
              <w:jc w:val="left"/>
            </w:pPr>
            <w:r w:rsidRPr="005E26A1">
              <w:t xml:space="preserve">510xx, </w:t>
            </w:r>
            <w:r w:rsidRPr="005E26A1">
              <w:br/>
              <w:t xml:space="preserve">511xx, </w:t>
            </w:r>
            <w:r w:rsidRPr="005E26A1">
              <w:br/>
              <w:t xml:space="preserve">512xx, </w:t>
            </w:r>
            <w:r w:rsidRPr="005E26A1">
              <w:br/>
              <w:t xml:space="preserve">513xx, </w:t>
            </w:r>
            <w:r w:rsidRPr="005E26A1">
              <w:br/>
              <w:t>514xx</w:t>
            </w:r>
          </w:p>
        </w:tc>
        <w:tc>
          <w:tcPr>
            <w:tcW w:w="1082" w:type="dxa"/>
            <w:tcBorders>
              <w:top w:val="single" w:sz="4" w:space="0" w:color="auto"/>
              <w:left w:val="nil"/>
              <w:bottom w:val="single" w:sz="4" w:space="0" w:color="auto"/>
              <w:right w:val="single" w:sz="4" w:space="0" w:color="auto"/>
            </w:tcBorders>
            <w:shd w:val="clear" w:color="auto" w:fill="7F7F7F" w:themeFill="text1" w:themeFillTint="80"/>
            <w:vAlign w:val="center"/>
          </w:tcPr>
          <w:p w14:paraId="1823C26A" w14:textId="77777777" w:rsidR="005E26A1" w:rsidRPr="005E26A1" w:rsidRDefault="005E26A1" w:rsidP="007C770D">
            <w:pPr>
              <w:jc w:val="left"/>
            </w:pPr>
          </w:p>
        </w:tc>
      </w:tr>
      <w:tr w:rsidR="005E26A1" w:rsidRPr="005E26A1" w14:paraId="22A74E3A"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BDA7E64"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182F956D" w14:textId="77777777" w:rsidR="005E26A1" w:rsidRPr="00DB0BF6" w:rsidRDefault="005E26A1" w:rsidP="007C770D">
            <w:pPr>
              <w:jc w:val="left"/>
              <w:rPr>
                <w:b/>
                <w:bCs/>
              </w:rPr>
            </w:pPr>
            <w:r w:rsidRPr="00DB0BF6">
              <w:rPr>
                <w:rFonts w:eastAsia="SimSun" w:hint="eastAsia"/>
                <w:b/>
                <w:bCs/>
              </w:rPr>
              <w:t>阿拉拉特</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74843AEE" w14:textId="77777777" w:rsidR="005E26A1" w:rsidRPr="005E26A1" w:rsidRDefault="005E26A1" w:rsidP="003143BA">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D5AF7B" w14:textId="77777777" w:rsidR="005E26A1" w:rsidRPr="005E26A1" w:rsidRDefault="005E26A1" w:rsidP="003143BA">
            <w:pPr>
              <w:jc w:val="cente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13B9AE45" w14:textId="77777777" w:rsidR="005E26A1" w:rsidRPr="005E26A1" w:rsidRDefault="005E26A1" w:rsidP="007C770D">
            <w:pPr>
              <w:jc w:val="left"/>
            </w:pPr>
          </w:p>
        </w:tc>
        <w:tc>
          <w:tcPr>
            <w:tcW w:w="992" w:type="dxa"/>
            <w:vMerge w:val="restart"/>
            <w:tcBorders>
              <w:top w:val="nil"/>
              <w:left w:val="single" w:sz="4" w:space="0" w:color="auto"/>
              <w:bottom w:val="single" w:sz="4" w:space="0" w:color="000000"/>
              <w:right w:val="single" w:sz="4" w:space="0" w:color="auto"/>
            </w:tcBorders>
            <w:noWrap/>
            <w:vAlign w:val="center"/>
            <w:hideMark/>
          </w:tcPr>
          <w:p w14:paraId="555F4377" w14:textId="77777777" w:rsidR="005E26A1" w:rsidRPr="005E26A1" w:rsidRDefault="005E26A1" w:rsidP="007C770D">
            <w:pPr>
              <w:jc w:val="left"/>
            </w:pPr>
            <w:r w:rsidRPr="005E26A1">
              <w:t>75xxx, 76xxx, 77xxx, 78xxx, 79xxx</w:t>
            </w:r>
          </w:p>
        </w:tc>
        <w:tc>
          <w:tcPr>
            <w:tcW w:w="1381" w:type="dxa"/>
            <w:vMerge w:val="restart"/>
            <w:tcBorders>
              <w:top w:val="nil"/>
              <w:left w:val="single" w:sz="4" w:space="0" w:color="auto"/>
              <w:bottom w:val="single" w:sz="4" w:space="0" w:color="000000"/>
              <w:right w:val="single" w:sz="4" w:space="0" w:color="auto"/>
            </w:tcBorders>
            <w:noWrap/>
            <w:vAlign w:val="center"/>
            <w:hideMark/>
          </w:tcPr>
          <w:p w14:paraId="42AC0120" w14:textId="77777777" w:rsidR="005E26A1" w:rsidRPr="005E26A1" w:rsidRDefault="005E26A1" w:rsidP="007C770D">
            <w:pPr>
              <w:jc w:val="left"/>
            </w:pPr>
            <w:r w:rsidRPr="005E26A1">
              <w:t xml:space="preserve">515xx, </w:t>
            </w:r>
            <w:r w:rsidRPr="005E26A1">
              <w:br/>
              <w:t xml:space="preserve">516xx, </w:t>
            </w:r>
            <w:r w:rsidRPr="005E26A1">
              <w:br/>
              <w:t xml:space="preserve">517xx, </w:t>
            </w:r>
            <w:r w:rsidRPr="005E26A1">
              <w:br/>
              <w:t xml:space="preserve">518xx, </w:t>
            </w:r>
            <w:r w:rsidRPr="005E26A1">
              <w:br/>
              <w:t>519xx</w:t>
            </w: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5BB3FABF" w14:textId="77777777" w:rsidR="005E26A1" w:rsidRPr="005E26A1" w:rsidRDefault="005E26A1" w:rsidP="007C770D">
            <w:pPr>
              <w:jc w:val="left"/>
            </w:pPr>
          </w:p>
        </w:tc>
      </w:tr>
      <w:tr w:rsidR="005E26A1" w:rsidRPr="005E26A1" w14:paraId="7CFC1E29"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770BC93"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0AFEFB0B" w14:textId="77777777" w:rsidR="005E26A1" w:rsidRPr="005E26A1" w:rsidRDefault="005E26A1" w:rsidP="007C770D">
            <w:pPr>
              <w:jc w:val="left"/>
              <w:rPr>
                <w:rFonts w:eastAsia="SimSun"/>
              </w:rPr>
            </w:pPr>
            <w:r w:rsidRPr="005E26A1">
              <w:rPr>
                <w:rFonts w:eastAsia="SimSun" w:hint="eastAsia"/>
              </w:rPr>
              <w:t>乌尔萨佐尔</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72F18BD7" w14:textId="77777777" w:rsidR="005E26A1" w:rsidRPr="005E26A1" w:rsidRDefault="005E26A1" w:rsidP="003143BA">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8EB5CF"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78E1A608" w14:textId="77777777" w:rsidR="005E26A1" w:rsidRPr="005E26A1" w:rsidRDefault="005E26A1" w:rsidP="007C770D">
            <w:pPr>
              <w:jc w:val="left"/>
            </w:pPr>
            <w:r w:rsidRPr="005E26A1">
              <w:t>86xxx</w:t>
            </w:r>
          </w:p>
        </w:tc>
        <w:tc>
          <w:tcPr>
            <w:tcW w:w="992" w:type="dxa"/>
            <w:vMerge/>
            <w:tcBorders>
              <w:top w:val="nil"/>
              <w:left w:val="single" w:sz="4" w:space="0" w:color="auto"/>
              <w:bottom w:val="single" w:sz="4" w:space="0" w:color="000000"/>
              <w:right w:val="single" w:sz="4" w:space="0" w:color="auto"/>
            </w:tcBorders>
            <w:vAlign w:val="center"/>
            <w:hideMark/>
          </w:tcPr>
          <w:p w14:paraId="03AB66F6" w14:textId="77777777" w:rsidR="005E26A1" w:rsidRPr="005E26A1" w:rsidRDefault="005E26A1" w:rsidP="007C770D">
            <w:pPr>
              <w:jc w:val="left"/>
            </w:pPr>
          </w:p>
        </w:tc>
        <w:tc>
          <w:tcPr>
            <w:tcW w:w="1381" w:type="dxa"/>
            <w:vMerge/>
            <w:tcBorders>
              <w:top w:val="nil"/>
              <w:left w:val="single" w:sz="4" w:space="0" w:color="auto"/>
              <w:bottom w:val="single" w:sz="4" w:space="0" w:color="000000"/>
              <w:right w:val="single" w:sz="4" w:space="0" w:color="auto"/>
            </w:tcBorders>
            <w:vAlign w:val="center"/>
            <w:hideMark/>
          </w:tcPr>
          <w:p w14:paraId="6199AE20" w14:textId="77777777" w:rsidR="005E26A1" w:rsidRPr="005E26A1" w:rsidRDefault="005E26A1" w:rsidP="007C770D">
            <w:pPr>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5FB9FBC2" w14:textId="77777777" w:rsidR="005E26A1" w:rsidRPr="005E26A1" w:rsidRDefault="005E26A1" w:rsidP="007C770D">
            <w:pPr>
              <w:jc w:val="left"/>
            </w:pPr>
          </w:p>
        </w:tc>
      </w:tr>
      <w:tr w:rsidR="005E26A1" w:rsidRPr="005E26A1" w14:paraId="2DC6205B"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F1DFF2E"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CD38450" w14:textId="77777777" w:rsidR="005E26A1" w:rsidRPr="005E26A1" w:rsidRDefault="005E26A1" w:rsidP="007C770D">
            <w:pPr>
              <w:jc w:val="left"/>
            </w:pPr>
            <w:r w:rsidRPr="005E26A1">
              <w:rPr>
                <w:rFonts w:eastAsia="SimSun" w:hint="eastAsia"/>
              </w:rPr>
              <w:t>韦迪</w:t>
            </w:r>
            <w:r w:rsidRPr="005E26A1">
              <w:t>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987F3F7" w14:textId="77777777" w:rsidR="005E26A1" w:rsidRPr="005E26A1" w:rsidRDefault="005E26A1" w:rsidP="003143BA">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A70ACB" w14:textId="77777777" w:rsidR="005E26A1" w:rsidRPr="005E26A1" w:rsidRDefault="005E26A1" w:rsidP="003143BA">
            <w:pPr>
              <w:jc w:val="center"/>
            </w:pPr>
          </w:p>
        </w:tc>
        <w:tc>
          <w:tcPr>
            <w:tcW w:w="1359" w:type="dxa"/>
            <w:vMerge w:val="restart"/>
            <w:tcBorders>
              <w:top w:val="nil"/>
              <w:left w:val="single" w:sz="4" w:space="0" w:color="auto"/>
              <w:bottom w:val="single" w:sz="4" w:space="0" w:color="auto"/>
              <w:right w:val="single" w:sz="4" w:space="0" w:color="auto"/>
            </w:tcBorders>
            <w:vAlign w:val="center"/>
            <w:hideMark/>
          </w:tcPr>
          <w:p w14:paraId="0655F334" w14:textId="77777777" w:rsidR="005E26A1" w:rsidRPr="005E26A1" w:rsidRDefault="005E26A1" w:rsidP="007C770D">
            <w:pPr>
              <w:jc w:val="left"/>
            </w:pPr>
            <w:r w:rsidRPr="005E26A1">
              <w:t>6xxxx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center"/>
            <w:hideMark/>
          </w:tcPr>
          <w:p w14:paraId="2A5FC31F" w14:textId="77777777" w:rsidR="005E26A1" w:rsidRPr="005E26A1" w:rsidRDefault="005E26A1" w:rsidP="007C770D">
            <w:pPr>
              <w:jc w:val="left"/>
            </w:pPr>
            <w:r w:rsidRPr="005E26A1">
              <w:t> </w:t>
            </w:r>
          </w:p>
        </w:tc>
        <w:tc>
          <w:tcPr>
            <w:tcW w:w="1381" w:type="dxa"/>
            <w:vMerge w:val="restart"/>
            <w:tcBorders>
              <w:top w:val="nil"/>
              <w:left w:val="single" w:sz="4" w:space="0" w:color="auto"/>
              <w:bottom w:val="single" w:sz="4" w:space="0" w:color="000000"/>
              <w:right w:val="single" w:sz="4" w:space="0" w:color="auto"/>
            </w:tcBorders>
            <w:shd w:val="clear" w:color="000000" w:fill="808080"/>
            <w:noWrap/>
            <w:vAlign w:val="center"/>
            <w:hideMark/>
          </w:tcPr>
          <w:p w14:paraId="36CD3CB3" w14:textId="77777777" w:rsidR="005E26A1" w:rsidRPr="005E26A1" w:rsidRDefault="005E26A1" w:rsidP="007C770D">
            <w:pPr>
              <w:jc w:val="left"/>
            </w:pPr>
            <w:r w:rsidRPr="005E26A1">
              <w:t> </w:t>
            </w: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7A9E80F5" w14:textId="77777777" w:rsidR="005E26A1" w:rsidRPr="005E26A1" w:rsidRDefault="005E26A1" w:rsidP="007C770D">
            <w:pPr>
              <w:jc w:val="left"/>
            </w:pPr>
          </w:p>
        </w:tc>
      </w:tr>
      <w:tr w:rsidR="005E26A1" w:rsidRPr="005E26A1" w14:paraId="05960208"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4D40586"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74E49D93" w14:textId="77777777" w:rsidR="005E26A1" w:rsidRPr="005E26A1" w:rsidRDefault="005E26A1" w:rsidP="007C770D">
            <w:pPr>
              <w:jc w:val="left"/>
            </w:pPr>
            <w:r w:rsidRPr="005E26A1">
              <w:rPr>
                <w:rFonts w:eastAsia="SimSun" w:hint="eastAsia"/>
              </w:rPr>
              <w:t>阿拉拉特</w:t>
            </w:r>
            <w:r w:rsidRPr="005E26A1">
              <w:t>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17DFD94" w14:textId="77777777" w:rsidR="005E26A1" w:rsidRPr="005E26A1" w:rsidRDefault="005E26A1" w:rsidP="003143BA">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75BCE7" w14:textId="77777777" w:rsidR="005E26A1" w:rsidRPr="005E26A1" w:rsidRDefault="005E26A1" w:rsidP="003143BA">
            <w:pPr>
              <w:jc w:val="center"/>
            </w:pPr>
          </w:p>
        </w:tc>
        <w:tc>
          <w:tcPr>
            <w:tcW w:w="1359" w:type="dxa"/>
            <w:vMerge/>
            <w:tcBorders>
              <w:top w:val="nil"/>
              <w:left w:val="single" w:sz="4" w:space="0" w:color="auto"/>
              <w:bottom w:val="single" w:sz="4" w:space="0" w:color="auto"/>
              <w:right w:val="single" w:sz="4" w:space="0" w:color="auto"/>
            </w:tcBorders>
            <w:vAlign w:val="center"/>
            <w:hideMark/>
          </w:tcPr>
          <w:p w14:paraId="14DCD538" w14:textId="77777777" w:rsidR="005E26A1" w:rsidRPr="005E26A1" w:rsidRDefault="005E26A1" w:rsidP="007C770D">
            <w:pPr>
              <w:jc w:val="left"/>
            </w:pPr>
          </w:p>
        </w:tc>
        <w:tc>
          <w:tcPr>
            <w:tcW w:w="992" w:type="dxa"/>
            <w:vMerge/>
            <w:tcBorders>
              <w:top w:val="nil"/>
              <w:left w:val="single" w:sz="4" w:space="0" w:color="auto"/>
              <w:bottom w:val="single" w:sz="4" w:space="0" w:color="000000"/>
              <w:right w:val="single" w:sz="4" w:space="0" w:color="auto"/>
            </w:tcBorders>
            <w:vAlign w:val="center"/>
            <w:hideMark/>
          </w:tcPr>
          <w:p w14:paraId="76EC887A" w14:textId="77777777" w:rsidR="005E26A1" w:rsidRPr="005E26A1" w:rsidRDefault="005E26A1" w:rsidP="007C770D">
            <w:pPr>
              <w:jc w:val="left"/>
            </w:pPr>
          </w:p>
        </w:tc>
        <w:tc>
          <w:tcPr>
            <w:tcW w:w="1381" w:type="dxa"/>
            <w:vMerge/>
            <w:tcBorders>
              <w:top w:val="nil"/>
              <w:left w:val="single" w:sz="4" w:space="0" w:color="auto"/>
              <w:bottom w:val="single" w:sz="4" w:space="0" w:color="000000"/>
              <w:right w:val="single" w:sz="4" w:space="0" w:color="auto"/>
            </w:tcBorders>
            <w:vAlign w:val="center"/>
            <w:hideMark/>
          </w:tcPr>
          <w:p w14:paraId="6B3CA6EE" w14:textId="77777777" w:rsidR="005E26A1" w:rsidRPr="005E26A1" w:rsidRDefault="005E26A1" w:rsidP="007C770D">
            <w:pPr>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10DCE6FC" w14:textId="77777777" w:rsidR="005E26A1" w:rsidRPr="005E26A1" w:rsidRDefault="005E26A1" w:rsidP="007C770D">
            <w:pPr>
              <w:jc w:val="left"/>
            </w:pPr>
          </w:p>
        </w:tc>
      </w:tr>
      <w:tr w:rsidR="005E26A1" w:rsidRPr="005E26A1" w14:paraId="32C46597"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6D88E06"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1CCD60F6" w14:textId="77777777" w:rsidR="005E26A1" w:rsidRPr="003C621E" w:rsidRDefault="005E26A1" w:rsidP="007C770D">
            <w:pPr>
              <w:jc w:val="left"/>
              <w:rPr>
                <w:b/>
                <w:bCs/>
              </w:rPr>
            </w:pPr>
            <w:r w:rsidRPr="003C621E">
              <w:rPr>
                <w:rFonts w:eastAsia="SimSun" w:hint="eastAsia"/>
                <w:b/>
                <w:bCs/>
              </w:rPr>
              <w:t>阿尔塔沙特</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E0D7C9C" w14:textId="77777777" w:rsidR="005E26A1" w:rsidRPr="005E26A1" w:rsidRDefault="005E26A1" w:rsidP="003143BA">
            <w:pPr>
              <w:jc w:val="center"/>
            </w:pPr>
            <w:r w:rsidRPr="005E26A1">
              <w:t>235</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36722BD6"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55088F4D" w14:textId="77777777" w:rsidR="005E26A1" w:rsidRPr="005E26A1" w:rsidRDefault="005E26A1" w:rsidP="007C770D">
            <w:pPr>
              <w:jc w:val="left"/>
            </w:pPr>
            <w:r w:rsidRPr="005E26A1">
              <w:t xml:space="preserve">2xxxx, 5xxxx, 7xxxx, 9xxxx  </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446E5FA7" w14:textId="77777777" w:rsidR="005E26A1" w:rsidRPr="005E26A1" w:rsidRDefault="005E26A1" w:rsidP="007C770D">
            <w:pPr>
              <w:jc w:val="left"/>
            </w:pPr>
            <w:r w:rsidRPr="005E26A1">
              <w:t>3xxxx</w:t>
            </w:r>
          </w:p>
        </w:tc>
        <w:tc>
          <w:tcPr>
            <w:tcW w:w="1381" w:type="dxa"/>
            <w:vMerge w:val="restart"/>
            <w:tcBorders>
              <w:top w:val="nil"/>
              <w:left w:val="single" w:sz="4" w:space="0" w:color="auto"/>
              <w:bottom w:val="single" w:sz="4" w:space="0" w:color="auto"/>
              <w:right w:val="single" w:sz="4" w:space="0" w:color="auto"/>
            </w:tcBorders>
            <w:noWrap/>
            <w:vAlign w:val="center"/>
            <w:hideMark/>
          </w:tcPr>
          <w:p w14:paraId="59586BF9" w14:textId="77777777" w:rsidR="005E26A1" w:rsidRPr="005E26A1" w:rsidRDefault="005E26A1" w:rsidP="007C770D">
            <w:pPr>
              <w:jc w:val="left"/>
            </w:pPr>
            <w:r w:rsidRPr="005E26A1">
              <w:t>81xxx</w:t>
            </w:r>
          </w:p>
        </w:tc>
        <w:tc>
          <w:tcPr>
            <w:tcW w:w="1082" w:type="dxa"/>
            <w:tcBorders>
              <w:top w:val="nil"/>
              <w:left w:val="single" w:sz="4" w:space="0" w:color="auto"/>
              <w:bottom w:val="single" w:sz="4" w:space="0" w:color="auto"/>
              <w:right w:val="single" w:sz="4" w:space="0" w:color="auto"/>
            </w:tcBorders>
            <w:shd w:val="clear" w:color="auto" w:fill="7F7F7F" w:themeFill="text1" w:themeFillTint="80"/>
            <w:vAlign w:val="center"/>
          </w:tcPr>
          <w:p w14:paraId="30331549" w14:textId="77777777" w:rsidR="005E26A1" w:rsidRPr="005E26A1" w:rsidRDefault="005E26A1" w:rsidP="007C770D">
            <w:pPr>
              <w:jc w:val="left"/>
            </w:pPr>
          </w:p>
        </w:tc>
      </w:tr>
      <w:tr w:rsidR="005E26A1" w:rsidRPr="005E26A1" w14:paraId="350322F9"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37A240E"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FC5EA86" w14:textId="77777777" w:rsidR="005E26A1" w:rsidRPr="005E26A1" w:rsidRDefault="005E26A1" w:rsidP="007C770D">
            <w:pPr>
              <w:jc w:val="left"/>
              <w:rPr>
                <w:rFonts w:eastAsia="SimSun"/>
              </w:rPr>
            </w:pPr>
            <w:r w:rsidRPr="005E26A1">
              <w:rPr>
                <w:rFonts w:eastAsia="SimSun" w:hint="eastAsia"/>
              </w:rPr>
              <w:t>诺拉申</w:t>
            </w:r>
          </w:p>
        </w:tc>
        <w:tc>
          <w:tcPr>
            <w:tcW w:w="1019" w:type="dxa"/>
            <w:vMerge/>
            <w:tcBorders>
              <w:top w:val="nil"/>
              <w:left w:val="single" w:sz="4" w:space="0" w:color="auto"/>
              <w:bottom w:val="single" w:sz="4" w:space="0" w:color="auto"/>
              <w:right w:val="single" w:sz="4" w:space="0" w:color="auto"/>
            </w:tcBorders>
            <w:vAlign w:val="center"/>
            <w:hideMark/>
          </w:tcPr>
          <w:p w14:paraId="16C314C9"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55013178"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29D3A941" w14:textId="77777777" w:rsidR="005E26A1" w:rsidRPr="005E26A1" w:rsidRDefault="005E26A1" w:rsidP="007C770D">
            <w:pPr>
              <w:jc w:val="left"/>
            </w:pPr>
            <w:r w:rsidRPr="005E26A1">
              <w:t>92xxx, 93xxx</w:t>
            </w:r>
          </w:p>
        </w:tc>
        <w:tc>
          <w:tcPr>
            <w:tcW w:w="992" w:type="dxa"/>
            <w:vMerge/>
            <w:tcBorders>
              <w:top w:val="nil"/>
              <w:left w:val="single" w:sz="4" w:space="0" w:color="auto"/>
              <w:bottom w:val="single" w:sz="4" w:space="0" w:color="000000"/>
              <w:right w:val="single" w:sz="4" w:space="0" w:color="auto"/>
            </w:tcBorders>
            <w:vAlign w:val="center"/>
            <w:hideMark/>
          </w:tcPr>
          <w:p w14:paraId="3810E23A" w14:textId="77777777" w:rsidR="005E26A1" w:rsidRPr="005E26A1" w:rsidRDefault="005E26A1" w:rsidP="007C770D">
            <w:pPr>
              <w:jc w:val="left"/>
            </w:pPr>
          </w:p>
        </w:tc>
        <w:tc>
          <w:tcPr>
            <w:tcW w:w="1381" w:type="dxa"/>
            <w:vMerge/>
            <w:tcBorders>
              <w:top w:val="nil"/>
              <w:left w:val="single" w:sz="4" w:space="0" w:color="auto"/>
              <w:bottom w:val="single" w:sz="4" w:space="0" w:color="auto"/>
              <w:right w:val="single" w:sz="4" w:space="0" w:color="auto"/>
            </w:tcBorders>
            <w:vAlign w:val="center"/>
            <w:hideMark/>
          </w:tcPr>
          <w:p w14:paraId="7AC3AD13" w14:textId="77777777" w:rsidR="005E26A1" w:rsidRPr="005E26A1" w:rsidRDefault="005E26A1" w:rsidP="007C770D">
            <w:pPr>
              <w:jc w:val="left"/>
            </w:pPr>
          </w:p>
        </w:tc>
        <w:tc>
          <w:tcPr>
            <w:tcW w:w="1082" w:type="dxa"/>
            <w:tcBorders>
              <w:top w:val="nil"/>
              <w:left w:val="single" w:sz="4" w:space="0" w:color="auto"/>
              <w:bottom w:val="single" w:sz="4" w:space="0" w:color="auto"/>
              <w:right w:val="single" w:sz="4" w:space="0" w:color="auto"/>
            </w:tcBorders>
            <w:shd w:val="clear" w:color="auto" w:fill="7F7F7F" w:themeFill="text1" w:themeFillTint="80"/>
            <w:vAlign w:val="center"/>
          </w:tcPr>
          <w:p w14:paraId="3FD3A238" w14:textId="77777777" w:rsidR="005E26A1" w:rsidRPr="005E26A1" w:rsidRDefault="005E26A1" w:rsidP="007C770D">
            <w:pPr>
              <w:jc w:val="left"/>
            </w:pPr>
          </w:p>
        </w:tc>
      </w:tr>
      <w:tr w:rsidR="005E26A1" w:rsidRPr="005E26A1" w14:paraId="36E51029"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461821F"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3BC9CD08" w14:textId="77777777" w:rsidR="005E26A1" w:rsidRPr="005E26A1" w:rsidRDefault="005E26A1" w:rsidP="007C770D">
            <w:pPr>
              <w:jc w:val="left"/>
            </w:pPr>
            <w:r w:rsidRPr="005E26A1">
              <w:rPr>
                <w:rFonts w:eastAsia="SimSun" w:hint="eastAsia"/>
              </w:rPr>
              <w:t>阿塔沙特</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47CB89B7"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666F1B34"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4F737F0B"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1CDDAB14"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7EF8EF2F"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000000" w:fill="808080"/>
            <w:vAlign w:val="center"/>
          </w:tcPr>
          <w:p w14:paraId="2EFCE4DF" w14:textId="77777777" w:rsidR="005E26A1" w:rsidRPr="005E26A1" w:rsidRDefault="005E26A1" w:rsidP="007C770D">
            <w:pPr>
              <w:jc w:val="left"/>
            </w:pPr>
          </w:p>
        </w:tc>
      </w:tr>
      <w:tr w:rsidR="005E26A1" w:rsidRPr="005E26A1" w14:paraId="02023FFA"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CA9C3DF"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7CC06B8" w14:textId="77777777" w:rsidR="005E26A1" w:rsidRPr="001B3E2B" w:rsidRDefault="005E26A1" w:rsidP="007C770D">
            <w:pPr>
              <w:jc w:val="left"/>
              <w:rPr>
                <w:b/>
                <w:bCs/>
              </w:rPr>
            </w:pPr>
            <w:r w:rsidRPr="001B3E2B">
              <w:rPr>
                <w:rFonts w:eastAsia="SimSun" w:hint="eastAsia"/>
                <w:b/>
                <w:bCs/>
              </w:rPr>
              <w:t>麦斯</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192AB057" w14:textId="77777777" w:rsidR="005E26A1" w:rsidRPr="005E26A1" w:rsidRDefault="005E26A1" w:rsidP="003143BA">
            <w:pPr>
              <w:jc w:val="center"/>
            </w:pPr>
            <w:r w:rsidRPr="005E26A1">
              <w:t>236</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15BBB7E0"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5D89BDAD" w14:textId="77777777" w:rsidR="005E26A1" w:rsidRPr="005E26A1" w:rsidRDefault="005E26A1" w:rsidP="007C770D">
            <w:pPr>
              <w:jc w:val="left"/>
            </w:pPr>
            <w:r w:rsidRPr="005E26A1">
              <w:t>2xxxx, 3xxxx, 4xxxx, 9xxxx</w:t>
            </w:r>
          </w:p>
        </w:tc>
        <w:tc>
          <w:tcPr>
            <w:tcW w:w="992" w:type="dxa"/>
            <w:tcBorders>
              <w:top w:val="nil"/>
              <w:left w:val="nil"/>
              <w:bottom w:val="single" w:sz="4" w:space="0" w:color="auto"/>
              <w:right w:val="single" w:sz="4" w:space="0" w:color="auto"/>
            </w:tcBorders>
            <w:noWrap/>
            <w:vAlign w:val="center"/>
            <w:hideMark/>
          </w:tcPr>
          <w:p w14:paraId="083E839F" w14:textId="77777777" w:rsidR="005E26A1" w:rsidRPr="005E26A1" w:rsidRDefault="005E26A1" w:rsidP="007C770D">
            <w:pPr>
              <w:jc w:val="left"/>
            </w:pPr>
            <w:r w:rsidRPr="005E26A1">
              <w:t>5xxxx</w:t>
            </w:r>
          </w:p>
        </w:tc>
        <w:tc>
          <w:tcPr>
            <w:tcW w:w="1381" w:type="dxa"/>
            <w:tcBorders>
              <w:top w:val="nil"/>
              <w:left w:val="nil"/>
              <w:bottom w:val="single" w:sz="4" w:space="0" w:color="auto"/>
              <w:right w:val="single" w:sz="4" w:space="0" w:color="auto"/>
            </w:tcBorders>
            <w:noWrap/>
            <w:vAlign w:val="center"/>
            <w:hideMark/>
          </w:tcPr>
          <w:p w14:paraId="614C2235" w14:textId="77777777" w:rsidR="005E26A1" w:rsidRPr="005E26A1" w:rsidRDefault="005E26A1" w:rsidP="007C770D">
            <w:pPr>
              <w:jc w:val="left"/>
            </w:pPr>
            <w:r w:rsidRPr="005E26A1">
              <w:t>81xxx</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40C934FA" w14:textId="77777777" w:rsidR="005E26A1" w:rsidRPr="005E26A1" w:rsidRDefault="005E26A1" w:rsidP="007C770D">
            <w:pPr>
              <w:jc w:val="left"/>
            </w:pPr>
          </w:p>
        </w:tc>
      </w:tr>
      <w:tr w:rsidR="005E26A1" w:rsidRPr="005E26A1" w14:paraId="0A47D84B"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B5D158A"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2D10200F" w14:textId="77777777" w:rsidR="005E26A1" w:rsidRPr="005E26A1" w:rsidRDefault="005E26A1" w:rsidP="007C770D">
            <w:pPr>
              <w:jc w:val="left"/>
            </w:pPr>
            <w:r w:rsidRPr="005E26A1">
              <w:rPr>
                <w:rFonts w:eastAsia="SimSun" w:hint="eastAsia"/>
              </w:rPr>
              <w:t>麦斯</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5EAAB085"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5542CCAF"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7EB344C4"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3E620252"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50FFEC03"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000000" w:fill="808080"/>
            <w:vAlign w:val="center"/>
          </w:tcPr>
          <w:p w14:paraId="050E2255" w14:textId="77777777" w:rsidR="005E26A1" w:rsidRPr="005E26A1" w:rsidRDefault="005E26A1" w:rsidP="007C770D">
            <w:pPr>
              <w:jc w:val="left"/>
            </w:pPr>
          </w:p>
        </w:tc>
      </w:tr>
      <w:tr w:rsidR="005E26A1" w:rsidRPr="005E26A1" w14:paraId="5F4E9817" w14:textId="77777777" w:rsidTr="00D81A73">
        <w:trPr>
          <w:cantSplit/>
          <w:trHeight w:val="284"/>
          <w:jc w:val="center"/>
        </w:trPr>
        <w:tc>
          <w:tcPr>
            <w:tcW w:w="1276" w:type="dxa"/>
            <w:tcBorders>
              <w:top w:val="nil"/>
              <w:left w:val="nil"/>
              <w:bottom w:val="nil"/>
              <w:right w:val="nil"/>
            </w:tcBorders>
            <w:shd w:val="clear" w:color="auto" w:fill="D9D9D9"/>
            <w:noWrap/>
            <w:vAlign w:val="center"/>
            <w:hideMark/>
          </w:tcPr>
          <w:p w14:paraId="01417EAE" w14:textId="56EAB4C8" w:rsidR="005E26A1" w:rsidRPr="005E26A1" w:rsidRDefault="005E26A1" w:rsidP="007C770D">
            <w:pPr>
              <w:keepNext/>
              <w:keepLines/>
              <w:jc w:val="center"/>
            </w:pPr>
          </w:p>
        </w:tc>
        <w:tc>
          <w:tcPr>
            <w:tcW w:w="1336" w:type="dxa"/>
            <w:tcBorders>
              <w:top w:val="nil"/>
              <w:left w:val="nil"/>
              <w:bottom w:val="nil"/>
              <w:right w:val="nil"/>
            </w:tcBorders>
            <w:shd w:val="clear" w:color="auto" w:fill="D9D9D9"/>
            <w:noWrap/>
            <w:vAlign w:val="center"/>
            <w:hideMark/>
          </w:tcPr>
          <w:p w14:paraId="48A58CFC" w14:textId="77777777" w:rsidR="005E26A1" w:rsidRPr="005E26A1" w:rsidRDefault="005E26A1" w:rsidP="007C770D">
            <w:pPr>
              <w:keepNext/>
              <w:keepLines/>
              <w:jc w:val="left"/>
            </w:pPr>
          </w:p>
        </w:tc>
        <w:tc>
          <w:tcPr>
            <w:tcW w:w="1019" w:type="dxa"/>
            <w:tcBorders>
              <w:top w:val="nil"/>
              <w:left w:val="nil"/>
              <w:bottom w:val="nil"/>
              <w:right w:val="nil"/>
            </w:tcBorders>
            <w:shd w:val="clear" w:color="auto" w:fill="D9D9D9"/>
            <w:noWrap/>
            <w:vAlign w:val="center"/>
            <w:hideMark/>
          </w:tcPr>
          <w:p w14:paraId="121E8D19" w14:textId="5C1D4A57" w:rsidR="005E26A1" w:rsidRPr="005E26A1" w:rsidRDefault="005E26A1" w:rsidP="003143BA">
            <w:pPr>
              <w:keepNext/>
              <w:keepLines/>
              <w:jc w:val="center"/>
            </w:pPr>
          </w:p>
        </w:tc>
        <w:tc>
          <w:tcPr>
            <w:tcW w:w="1134" w:type="dxa"/>
            <w:tcBorders>
              <w:top w:val="nil"/>
              <w:left w:val="nil"/>
              <w:bottom w:val="nil"/>
              <w:right w:val="nil"/>
            </w:tcBorders>
            <w:shd w:val="clear" w:color="auto" w:fill="D9D9D9"/>
            <w:noWrap/>
            <w:vAlign w:val="center"/>
            <w:hideMark/>
          </w:tcPr>
          <w:p w14:paraId="3917A617" w14:textId="6AB9C3A5" w:rsidR="005E26A1" w:rsidRPr="005E26A1" w:rsidRDefault="005E26A1" w:rsidP="003143BA">
            <w:pPr>
              <w:keepNext/>
              <w:keepLines/>
              <w:jc w:val="center"/>
            </w:pPr>
          </w:p>
        </w:tc>
        <w:tc>
          <w:tcPr>
            <w:tcW w:w="1359" w:type="dxa"/>
            <w:tcBorders>
              <w:top w:val="nil"/>
              <w:left w:val="nil"/>
              <w:bottom w:val="nil"/>
              <w:right w:val="nil"/>
            </w:tcBorders>
            <w:shd w:val="clear" w:color="auto" w:fill="D9D9D9"/>
            <w:noWrap/>
            <w:vAlign w:val="center"/>
            <w:hideMark/>
          </w:tcPr>
          <w:p w14:paraId="5B4B880F" w14:textId="77777777" w:rsidR="005E26A1" w:rsidRPr="005E26A1" w:rsidRDefault="005E26A1" w:rsidP="007C770D">
            <w:pPr>
              <w:keepNext/>
              <w:keepLines/>
              <w:jc w:val="left"/>
            </w:pPr>
            <w:r w:rsidRPr="005E26A1">
              <w:t> </w:t>
            </w:r>
          </w:p>
        </w:tc>
        <w:tc>
          <w:tcPr>
            <w:tcW w:w="992" w:type="dxa"/>
            <w:tcBorders>
              <w:top w:val="nil"/>
              <w:left w:val="nil"/>
              <w:bottom w:val="nil"/>
              <w:right w:val="nil"/>
            </w:tcBorders>
            <w:shd w:val="clear" w:color="auto" w:fill="D9D9D9"/>
            <w:noWrap/>
            <w:vAlign w:val="center"/>
            <w:hideMark/>
          </w:tcPr>
          <w:p w14:paraId="7BAFA121" w14:textId="77777777" w:rsidR="005E26A1" w:rsidRPr="005E26A1" w:rsidRDefault="005E26A1" w:rsidP="007C770D">
            <w:pPr>
              <w:keepNext/>
              <w:keepLines/>
              <w:jc w:val="left"/>
            </w:pPr>
            <w:r w:rsidRPr="005E26A1">
              <w:t> </w:t>
            </w:r>
          </w:p>
        </w:tc>
        <w:tc>
          <w:tcPr>
            <w:tcW w:w="1381" w:type="dxa"/>
            <w:tcBorders>
              <w:top w:val="nil"/>
              <w:left w:val="nil"/>
              <w:bottom w:val="nil"/>
              <w:right w:val="nil"/>
            </w:tcBorders>
            <w:shd w:val="clear" w:color="auto" w:fill="D9D9D9"/>
            <w:noWrap/>
            <w:vAlign w:val="center"/>
            <w:hideMark/>
          </w:tcPr>
          <w:p w14:paraId="1BC56E98" w14:textId="77777777" w:rsidR="005E26A1" w:rsidRPr="005E26A1" w:rsidRDefault="005E26A1" w:rsidP="007C770D">
            <w:pPr>
              <w:keepNext/>
              <w:keepLines/>
              <w:jc w:val="left"/>
            </w:pPr>
            <w:r w:rsidRPr="005E26A1">
              <w:t> </w:t>
            </w:r>
          </w:p>
        </w:tc>
        <w:tc>
          <w:tcPr>
            <w:tcW w:w="1082" w:type="dxa"/>
            <w:tcBorders>
              <w:top w:val="nil"/>
              <w:left w:val="nil"/>
              <w:bottom w:val="nil"/>
              <w:right w:val="nil"/>
            </w:tcBorders>
            <w:shd w:val="clear" w:color="auto" w:fill="D9D9D9"/>
            <w:vAlign w:val="center"/>
          </w:tcPr>
          <w:p w14:paraId="00307D96" w14:textId="77777777" w:rsidR="005E26A1" w:rsidRPr="005E26A1" w:rsidRDefault="005E26A1" w:rsidP="007C770D">
            <w:pPr>
              <w:keepNext/>
              <w:keepLines/>
              <w:jc w:val="left"/>
            </w:pPr>
          </w:p>
        </w:tc>
      </w:tr>
      <w:tr w:rsidR="005E26A1" w:rsidRPr="005E26A1" w14:paraId="356BF823" w14:textId="77777777" w:rsidTr="00D81A73">
        <w:trPr>
          <w:cantSplit/>
          <w:trHeight w:val="284"/>
          <w:jc w:val="center"/>
        </w:trPr>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652D97D3" w14:textId="77777777" w:rsidR="005E26A1" w:rsidRPr="00E100B1" w:rsidRDefault="005E26A1" w:rsidP="007C770D">
            <w:pPr>
              <w:keepNext/>
              <w:keepLines/>
              <w:jc w:val="center"/>
              <w:rPr>
                <w:rFonts w:eastAsia="SimSun"/>
                <w:b/>
                <w:bCs/>
              </w:rPr>
            </w:pPr>
            <w:r w:rsidRPr="00E100B1">
              <w:rPr>
                <w:rFonts w:eastAsia="SimSun" w:hint="eastAsia"/>
                <w:b/>
                <w:bCs/>
              </w:rPr>
              <w:t>阿拉加措特恩</w:t>
            </w:r>
          </w:p>
        </w:tc>
        <w:tc>
          <w:tcPr>
            <w:tcW w:w="1336" w:type="dxa"/>
            <w:tcBorders>
              <w:top w:val="single" w:sz="4" w:space="0" w:color="auto"/>
              <w:left w:val="nil"/>
              <w:bottom w:val="single" w:sz="4" w:space="0" w:color="auto"/>
              <w:right w:val="single" w:sz="4" w:space="0" w:color="auto"/>
            </w:tcBorders>
            <w:noWrap/>
            <w:vAlign w:val="center"/>
            <w:hideMark/>
          </w:tcPr>
          <w:p w14:paraId="21267057" w14:textId="77777777" w:rsidR="005E26A1" w:rsidRPr="00E100B1" w:rsidRDefault="005E26A1" w:rsidP="007C770D">
            <w:pPr>
              <w:keepNext/>
              <w:keepLines/>
              <w:jc w:val="left"/>
              <w:rPr>
                <w:rFonts w:eastAsia="SimSun"/>
                <w:b/>
                <w:bCs/>
              </w:rPr>
            </w:pPr>
            <w:r w:rsidRPr="00E100B1">
              <w:rPr>
                <w:rFonts w:eastAsia="SimSun" w:hint="eastAsia"/>
                <w:b/>
                <w:bCs/>
              </w:rPr>
              <w:t>阿什塔拉克</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5AB088A7" w14:textId="77777777" w:rsidR="005E26A1" w:rsidRPr="005E26A1" w:rsidRDefault="005E26A1" w:rsidP="003143BA">
            <w:pPr>
              <w:keepNext/>
              <w:keepLines/>
              <w:jc w:val="center"/>
            </w:pPr>
            <w:r w:rsidRPr="005E26A1">
              <w:t>232</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417760B6" w14:textId="77777777" w:rsidR="005E26A1" w:rsidRPr="005E26A1" w:rsidRDefault="005E26A1" w:rsidP="003143BA">
            <w:pPr>
              <w:keepNext/>
              <w:keepLines/>
              <w:jc w:val="center"/>
            </w:pPr>
            <w:r w:rsidRPr="005E26A1">
              <w:t>-</w:t>
            </w:r>
          </w:p>
        </w:tc>
        <w:tc>
          <w:tcPr>
            <w:tcW w:w="1359" w:type="dxa"/>
            <w:tcBorders>
              <w:top w:val="single" w:sz="4" w:space="0" w:color="auto"/>
              <w:left w:val="nil"/>
              <w:bottom w:val="single" w:sz="4" w:space="0" w:color="auto"/>
              <w:right w:val="single" w:sz="4" w:space="0" w:color="auto"/>
            </w:tcBorders>
            <w:noWrap/>
            <w:vAlign w:val="center"/>
            <w:hideMark/>
          </w:tcPr>
          <w:p w14:paraId="1BC5EB21" w14:textId="77777777" w:rsidR="005E26A1" w:rsidRPr="005E26A1" w:rsidRDefault="005E26A1" w:rsidP="007C770D">
            <w:pPr>
              <w:keepNext/>
              <w:keepLines/>
              <w:jc w:val="left"/>
            </w:pPr>
            <w:r w:rsidRPr="005E26A1">
              <w:t xml:space="preserve">2xxxx, 3xxxx, </w:t>
            </w:r>
            <w:r w:rsidRPr="005E26A1">
              <w:br/>
              <w:t>9xxxx</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12DA0FA2" w14:textId="77777777" w:rsidR="005E26A1" w:rsidRPr="005E26A1" w:rsidRDefault="005E26A1" w:rsidP="007C770D">
            <w:pPr>
              <w:keepNext/>
              <w:keepLines/>
              <w:jc w:val="left"/>
            </w:pPr>
            <w:r w:rsidRPr="005E26A1">
              <w:t>4xxxx</w:t>
            </w:r>
          </w:p>
        </w:tc>
        <w:tc>
          <w:tcPr>
            <w:tcW w:w="1381" w:type="dxa"/>
            <w:vMerge w:val="restart"/>
            <w:tcBorders>
              <w:top w:val="single" w:sz="4" w:space="0" w:color="auto"/>
              <w:left w:val="single" w:sz="4" w:space="0" w:color="auto"/>
              <w:bottom w:val="single" w:sz="4" w:space="0" w:color="000000"/>
              <w:right w:val="single" w:sz="4" w:space="0" w:color="auto"/>
            </w:tcBorders>
            <w:noWrap/>
            <w:vAlign w:val="center"/>
            <w:hideMark/>
          </w:tcPr>
          <w:p w14:paraId="529667A2" w14:textId="77777777" w:rsidR="005E26A1" w:rsidRPr="005E26A1" w:rsidRDefault="005E26A1" w:rsidP="007C770D">
            <w:pPr>
              <w:keepNext/>
              <w:keepLines/>
              <w:jc w:val="left"/>
            </w:pPr>
            <w:r w:rsidRPr="005E26A1">
              <w:t>81xxx</w:t>
            </w:r>
          </w:p>
        </w:tc>
        <w:tc>
          <w:tcPr>
            <w:tcW w:w="1082" w:type="dxa"/>
            <w:tcBorders>
              <w:top w:val="single" w:sz="4" w:space="0" w:color="auto"/>
              <w:left w:val="single" w:sz="4" w:space="0" w:color="auto"/>
              <w:bottom w:val="single" w:sz="4" w:space="0" w:color="000000"/>
              <w:right w:val="single" w:sz="4" w:space="0" w:color="auto"/>
            </w:tcBorders>
            <w:shd w:val="clear" w:color="auto" w:fill="7F7F7F" w:themeFill="text1" w:themeFillTint="80"/>
            <w:vAlign w:val="center"/>
          </w:tcPr>
          <w:p w14:paraId="6F128B04" w14:textId="77777777" w:rsidR="005E26A1" w:rsidRPr="005E26A1" w:rsidRDefault="005E26A1" w:rsidP="007C770D">
            <w:pPr>
              <w:keepNext/>
              <w:keepLines/>
              <w:jc w:val="left"/>
            </w:pPr>
          </w:p>
        </w:tc>
      </w:tr>
      <w:tr w:rsidR="005E26A1" w:rsidRPr="005E26A1" w14:paraId="357E5E2D" w14:textId="77777777" w:rsidTr="00D81A73">
        <w:trPr>
          <w:cantSplit/>
          <w:trHeight w:val="284"/>
          <w:jc w:val="center"/>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0A1B2EE9"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vAlign w:val="center"/>
            <w:hideMark/>
          </w:tcPr>
          <w:p w14:paraId="4FE34C1A" w14:textId="77777777" w:rsidR="005E26A1" w:rsidRPr="005E26A1" w:rsidRDefault="005E26A1" w:rsidP="007C770D">
            <w:pPr>
              <w:keepNext/>
              <w:keepLines/>
              <w:jc w:val="left"/>
              <w:rPr>
                <w:rFonts w:eastAsia="SimSun"/>
              </w:rPr>
            </w:pPr>
            <w:r w:rsidRPr="005E26A1">
              <w:rPr>
                <w:rFonts w:eastAsia="SimSun" w:hint="eastAsia"/>
              </w:rPr>
              <w:t>拜乌拉干</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DEB68C5" w14:textId="77777777" w:rsidR="005E26A1" w:rsidRPr="005E26A1" w:rsidRDefault="005E26A1" w:rsidP="003143BA">
            <w:pPr>
              <w:keepNext/>
              <w:keepLines/>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1F39EA"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vAlign w:val="center"/>
            <w:hideMark/>
          </w:tcPr>
          <w:p w14:paraId="67FD9282" w14:textId="77777777" w:rsidR="005E26A1" w:rsidRPr="005E26A1" w:rsidRDefault="005E26A1" w:rsidP="007C770D">
            <w:pPr>
              <w:keepNext/>
              <w:keepLines/>
              <w:jc w:val="left"/>
            </w:pPr>
            <w:r w:rsidRPr="005E26A1">
              <w:t>94xxx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5EA7087" w14:textId="77777777" w:rsidR="005E26A1" w:rsidRPr="005E26A1" w:rsidRDefault="005E26A1" w:rsidP="007C770D">
            <w:pPr>
              <w:keepNext/>
              <w:keepLines/>
              <w:jc w:val="left"/>
            </w:pPr>
          </w:p>
        </w:tc>
        <w:tc>
          <w:tcPr>
            <w:tcW w:w="1381" w:type="dxa"/>
            <w:vMerge/>
            <w:tcBorders>
              <w:top w:val="single" w:sz="4" w:space="0" w:color="auto"/>
              <w:left w:val="single" w:sz="4" w:space="0" w:color="auto"/>
              <w:bottom w:val="single" w:sz="4" w:space="0" w:color="000000"/>
              <w:right w:val="single" w:sz="4" w:space="0" w:color="auto"/>
            </w:tcBorders>
            <w:vAlign w:val="center"/>
            <w:hideMark/>
          </w:tcPr>
          <w:p w14:paraId="0DEBA2B8" w14:textId="77777777" w:rsidR="005E26A1" w:rsidRPr="005E26A1" w:rsidRDefault="005E26A1" w:rsidP="007C770D">
            <w:pPr>
              <w:keepNext/>
              <w:keepLines/>
              <w:jc w:val="left"/>
            </w:pPr>
          </w:p>
        </w:tc>
        <w:tc>
          <w:tcPr>
            <w:tcW w:w="1082" w:type="dxa"/>
            <w:tcBorders>
              <w:top w:val="single" w:sz="4" w:space="0" w:color="auto"/>
              <w:left w:val="single" w:sz="4" w:space="0" w:color="auto"/>
              <w:bottom w:val="single" w:sz="4" w:space="0" w:color="000000"/>
              <w:right w:val="single" w:sz="4" w:space="0" w:color="auto"/>
            </w:tcBorders>
            <w:shd w:val="clear" w:color="auto" w:fill="7F7F7F" w:themeFill="text1" w:themeFillTint="80"/>
            <w:vAlign w:val="center"/>
          </w:tcPr>
          <w:p w14:paraId="23CE1EBF" w14:textId="77777777" w:rsidR="005E26A1" w:rsidRPr="005E26A1" w:rsidRDefault="005E26A1" w:rsidP="007C770D">
            <w:pPr>
              <w:keepNext/>
              <w:keepLines/>
              <w:jc w:val="left"/>
            </w:pPr>
          </w:p>
        </w:tc>
      </w:tr>
      <w:tr w:rsidR="005E26A1" w:rsidRPr="005E26A1" w14:paraId="4C561557" w14:textId="77777777" w:rsidTr="00D81A73">
        <w:trPr>
          <w:cantSplit/>
          <w:trHeight w:val="284"/>
          <w:jc w:val="center"/>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4BEFC78D"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vAlign w:val="center"/>
            <w:hideMark/>
          </w:tcPr>
          <w:p w14:paraId="48C758F2" w14:textId="77777777" w:rsidR="005E26A1" w:rsidRPr="005E26A1" w:rsidRDefault="005E26A1" w:rsidP="007C770D">
            <w:pPr>
              <w:keepNext/>
              <w:keepLines/>
              <w:jc w:val="left"/>
              <w:rPr>
                <w:rFonts w:eastAsia="SimSun"/>
              </w:rPr>
            </w:pPr>
            <w:r w:rsidRPr="005E26A1">
              <w:rPr>
                <w:rFonts w:eastAsia="SimSun" w:hint="eastAsia"/>
              </w:rPr>
              <w:t>奥哈纳万</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2AC04E5" w14:textId="77777777" w:rsidR="005E26A1" w:rsidRPr="005E26A1" w:rsidRDefault="005E26A1" w:rsidP="003143BA">
            <w:pPr>
              <w:keepNext/>
              <w:keepLines/>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449BE2"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vAlign w:val="center"/>
            <w:hideMark/>
          </w:tcPr>
          <w:p w14:paraId="2F1D0D03" w14:textId="77777777" w:rsidR="005E26A1" w:rsidRPr="005E26A1" w:rsidRDefault="005E26A1" w:rsidP="007C770D">
            <w:pPr>
              <w:keepNext/>
              <w:keepLines/>
              <w:jc w:val="left"/>
            </w:pPr>
            <w:r w:rsidRPr="005E26A1">
              <w:t>90xxx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888F2C0" w14:textId="77777777" w:rsidR="005E26A1" w:rsidRPr="005E26A1" w:rsidRDefault="005E26A1" w:rsidP="007C770D">
            <w:pPr>
              <w:keepNext/>
              <w:keepLines/>
              <w:jc w:val="left"/>
            </w:pPr>
          </w:p>
        </w:tc>
        <w:tc>
          <w:tcPr>
            <w:tcW w:w="1381" w:type="dxa"/>
            <w:vMerge/>
            <w:tcBorders>
              <w:top w:val="single" w:sz="4" w:space="0" w:color="auto"/>
              <w:left w:val="single" w:sz="4" w:space="0" w:color="auto"/>
              <w:bottom w:val="single" w:sz="4" w:space="0" w:color="000000"/>
              <w:right w:val="single" w:sz="4" w:space="0" w:color="auto"/>
            </w:tcBorders>
            <w:vAlign w:val="center"/>
            <w:hideMark/>
          </w:tcPr>
          <w:p w14:paraId="08D56E3E" w14:textId="77777777" w:rsidR="005E26A1" w:rsidRPr="005E26A1" w:rsidRDefault="005E26A1" w:rsidP="007C770D">
            <w:pPr>
              <w:keepNext/>
              <w:keepLines/>
              <w:jc w:val="left"/>
            </w:pPr>
          </w:p>
        </w:tc>
        <w:tc>
          <w:tcPr>
            <w:tcW w:w="1082" w:type="dxa"/>
            <w:tcBorders>
              <w:top w:val="single" w:sz="4" w:space="0" w:color="auto"/>
              <w:left w:val="single" w:sz="4" w:space="0" w:color="auto"/>
              <w:bottom w:val="single" w:sz="4" w:space="0" w:color="000000"/>
              <w:right w:val="single" w:sz="4" w:space="0" w:color="auto"/>
            </w:tcBorders>
            <w:shd w:val="clear" w:color="auto" w:fill="7F7F7F" w:themeFill="text1" w:themeFillTint="80"/>
            <w:vAlign w:val="center"/>
          </w:tcPr>
          <w:p w14:paraId="7EF306BA" w14:textId="77777777" w:rsidR="005E26A1" w:rsidRPr="005E26A1" w:rsidRDefault="005E26A1" w:rsidP="007C770D">
            <w:pPr>
              <w:keepNext/>
              <w:keepLines/>
              <w:jc w:val="left"/>
            </w:pPr>
          </w:p>
        </w:tc>
      </w:tr>
      <w:tr w:rsidR="005E26A1" w:rsidRPr="005E26A1" w14:paraId="03144486" w14:textId="77777777" w:rsidTr="00D81A73">
        <w:trPr>
          <w:cantSplit/>
          <w:trHeight w:val="284"/>
          <w:jc w:val="center"/>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1D7D898B"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7412524A" w14:textId="77777777" w:rsidR="005E26A1" w:rsidRPr="005E26A1" w:rsidRDefault="005E26A1" w:rsidP="007C770D">
            <w:pPr>
              <w:keepNext/>
              <w:keepLines/>
              <w:jc w:val="left"/>
            </w:pPr>
            <w:r w:rsidRPr="005E26A1">
              <w:rPr>
                <w:rFonts w:eastAsia="SimSun" w:hint="eastAsia"/>
              </w:rPr>
              <w:t>阿什塔拉克</w:t>
            </w:r>
            <w:r w:rsidRPr="005E26A1">
              <w:t>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7DEBD4F1" w14:textId="77777777" w:rsidR="005E26A1" w:rsidRPr="005E26A1" w:rsidRDefault="005E26A1" w:rsidP="003143BA">
            <w:pPr>
              <w:keepNext/>
              <w:keepLines/>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552FB0"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noWrap/>
            <w:vAlign w:val="center"/>
            <w:hideMark/>
          </w:tcPr>
          <w:p w14:paraId="6E1362CE" w14:textId="77777777" w:rsidR="005E26A1" w:rsidRPr="005E26A1" w:rsidRDefault="005E26A1" w:rsidP="007C770D">
            <w:pPr>
              <w:keepNext/>
              <w:keepLines/>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78C259F1" w14:textId="77777777" w:rsidR="005E26A1" w:rsidRPr="005E26A1" w:rsidRDefault="005E26A1" w:rsidP="007C770D">
            <w:pPr>
              <w:keepNext/>
              <w:keepLines/>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53015BF9" w14:textId="77777777" w:rsidR="005E26A1" w:rsidRPr="005E26A1" w:rsidRDefault="005E26A1" w:rsidP="007C770D">
            <w:pPr>
              <w:keepNext/>
              <w:keepLines/>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76324F2C" w14:textId="77777777" w:rsidR="005E26A1" w:rsidRPr="005E26A1" w:rsidRDefault="005E26A1" w:rsidP="007C770D">
            <w:pPr>
              <w:keepNext/>
              <w:keepLines/>
              <w:jc w:val="left"/>
            </w:pPr>
          </w:p>
        </w:tc>
      </w:tr>
      <w:tr w:rsidR="005E26A1" w:rsidRPr="005E26A1" w14:paraId="5DEDBB6E" w14:textId="77777777" w:rsidTr="00D81A73">
        <w:trPr>
          <w:cantSplit/>
          <w:trHeight w:val="284"/>
          <w:jc w:val="center"/>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3B956DC5"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6EA0F509" w14:textId="77777777" w:rsidR="005E26A1" w:rsidRPr="00E100B1" w:rsidRDefault="005E26A1" w:rsidP="007C770D">
            <w:pPr>
              <w:keepNext/>
              <w:keepLines/>
              <w:jc w:val="left"/>
              <w:rPr>
                <w:b/>
                <w:bCs/>
              </w:rPr>
            </w:pPr>
            <w:r w:rsidRPr="00E100B1">
              <w:rPr>
                <w:rFonts w:eastAsia="SimSun" w:hint="eastAsia"/>
                <w:b/>
                <w:bCs/>
              </w:rPr>
              <w:t>塔林</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2FE53C47" w14:textId="77777777" w:rsidR="005E26A1" w:rsidRPr="005E26A1" w:rsidRDefault="005E26A1" w:rsidP="003143BA">
            <w:pPr>
              <w:keepNext/>
              <w:keepLines/>
              <w:jc w:val="center"/>
            </w:pPr>
            <w:r w:rsidRPr="005E26A1">
              <w:t>249</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084639C0" w14:textId="77777777" w:rsidR="005E26A1" w:rsidRPr="005E26A1" w:rsidRDefault="005E26A1" w:rsidP="003143BA">
            <w:pPr>
              <w:keepNext/>
              <w:keepLines/>
              <w:jc w:val="center"/>
            </w:pPr>
            <w:r w:rsidRPr="005E26A1">
              <w:t>-</w:t>
            </w:r>
          </w:p>
        </w:tc>
        <w:tc>
          <w:tcPr>
            <w:tcW w:w="1359" w:type="dxa"/>
            <w:tcBorders>
              <w:top w:val="nil"/>
              <w:left w:val="nil"/>
              <w:bottom w:val="single" w:sz="4" w:space="0" w:color="auto"/>
              <w:right w:val="single" w:sz="4" w:space="0" w:color="auto"/>
            </w:tcBorders>
            <w:noWrap/>
            <w:vAlign w:val="center"/>
            <w:hideMark/>
          </w:tcPr>
          <w:p w14:paraId="092238F2" w14:textId="77777777" w:rsidR="005E26A1" w:rsidRPr="005E26A1" w:rsidRDefault="005E26A1" w:rsidP="007C770D">
            <w:pPr>
              <w:keepNext/>
              <w:keepLines/>
              <w:jc w:val="left"/>
            </w:pPr>
            <w:r w:rsidRPr="005E26A1">
              <w:t xml:space="preserve">2xxxx, 3xxxx, 7xxxx, </w:t>
            </w:r>
            <w:r w:rsidRPr="005E26A1">
              <w:br/>
              <w:t>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00EF4641" w14:textId="77777777" w:rsidR="005E26A1" w:rsidRPr="005E26A1" w:rsidRDefault="005E26A1" w:rsidP="007C770D">
            <w:pPr>
              <w:keepNext/>
              <w:keepLines/>
              <w:jc w:val="left"/>
            </w:pPr>
            <w:r w:rsidRPr="005E26A1">
              <w:t>4xxxx</w:t>
            </w:r>
          </w:p>
        </w:tc>
        <w:tc>
          <w:tcPr>
            <w:tcW w:w="1381" w:type="dxa"/>
            <w:vMerge w:val="restart"/>
            <w:tcBorders>
              <w:top w:val="nil"/>
              <w:left w:val="single" w:sz="4" w:space="0" w:color="auto"/>
              <w:bottom w:val="single" w:sz="4" w:space="0" w:color="000000"/>
              <w:right w:val="single" w:sz="4" w:space="0" w:color="auto"/>
            </w:tcBorders>
            <w:noWrap/>
            <w:vAlign w:val="center"/>
            <w:hideMark/>
          </w:tcPr>
          <w:p w14:paraId="7666D0C6" w14:textId="77777777" w:rsidR="005E26A1" w:rsidRPr="005E26A1" w:rsidRDefault="005E26A1" w:rsidP="007C770D">
            <w:pPr>
              <w:keepNext/>
              <w:keepLines/>
              <w:jc w:val="left"/>
            </w:pPr>
            <w:r w:rsidRPr="005E26A1">
              <w:t>81xxx</w:t>
            </w: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61643FBA" w14:textId="77777777" w:rsidR="005E26A1" w:rsidRPr="005E26A1" w:rsidRDefault="005E26A1" w:rsidP="007C770D">
            <w:pPr>
              <w:keepNext/>
              <w:keepLines/>
              <w:jc w:val="left"/>
            </w:pPr>
          </w:p>
        </w:tc>
      </w:tr>
      <w:tr w:rsidR="005E26A1" w:rsidRPr="005E26A1" w14:paraId="0C5A9023" w14:textId="77777777" w:rsidTr="00D81A73">
        <w:trPr>
          <w:cantSplit/>
          <w:trHeight w:val="284"/>
          <w:jc w:val="center"/>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043C4448"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vAlign w:val="center"/>
            <w:hideMark/>
          </w:tcPr>
          <w:p w14:paraId="17141F0D" w14:textId="77777777" w:rsidR="005E26A1" w:rsidRPr="005E26A1" w:rsidRDefault="005E26A1" w:rsidP="007C770D">
            <w:pPr>
              <w:keepNext/>
              <w:keepLines/>
              <w:jc w:val="left"/>
            </w:pPr>
            <w:r w:rsidRPr="005E26A1">
              <w:rPr>
                <w:rFonts w:eastAsia="SimSun" w:hint="eastAsia"/>
              </w:rPr>
              <w:t>阿拉加茨</w:t>
            </w:r>
          </w:p>
        </w:tc>
        <w:tc>
          <w:tcPr>
            <w:tcW w:w="1019" w:type="dxa"/>
            <w:vMerge/>
            <w:tcBorders>
              <w:top w:val="nil"/>
              <w:left w:val="single" w:sz="4" w:space="0" w:color="auto"/>
              <w:bottom w:val="single" w:sz="4" w:space="0" w:color="auto"/>
              <w:right w:val="single" w:sz="4" w:space="0" w:color="auto"/>
            </w:tcBorders>
            <w:vAlign w:val="center"/>
            <w:hideMark/>
          </w:tcPr>
          <w:p w14:paraId="79F80598" w14:textId="77777777" w:rsidR="005E26A1" w:rsidRPr="005E26A1" w:rsidRDefault="005E26A1" w:rsidP="003143BA">
            <w:pPr>
              <w:keepNext/>
              <w:keepLines/>
              <w:jc w:val="center"/>
            </w:pPr>
          </w:p>
        </w:tc>
        <w:tc>
          <w:tcPr>
            <w:tcW w:w="1134" w:type="dxa"/>
            <w:vMerge/>
            <w:tcBorders>
              <w:top w:val="nil"/>
              <w:left w:val="single" w:sz="4" w:space="0" w:color="auto"/>
              <w:bottom w:val="single" w:sz="4" w:space="0" w:color="auto"/>
              <w:right w:val="single" w:sz="4" w:space="0" w:color="auto"/>
            </w:tcBorders>
            <w:vAlign w:val="center"/>
            <w:hideMark/>
          </w:tcPr>
          <w:p w14:paraId="3AFB8A2F"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vAlign w:val="center"/>
            <w:hideMark/>
          </w:tcPr>
          <w:p w14:paraId="5EF1118D" w14:textId="77777777" w:rsidR="005E26A1" w:rsidRPr="005E26A1" w:rsidRDefault="005E26A1" w:rsidP="007C770D">
            <w:pPr>
              <w:keepNext/>
              <w:keepLines/>
              <w:jc w:val="left"/>
            </w:pPr>
            <w:r w:rsidRPr="005E26A1">
              <w:t>95xxx</w:t>
            </w:r>
          </w:p>
        </w:tc>
        <w:tc>
          <w:tcPr>
            <w:tcW w:w="992" w:type="dxa"/>
            <w:vMerge/>
            <w:tcBorders>
              <w:top w:val="nil"/>
              <w:left w:val="single" w:sz="4" w:space="0" w:color="auto"/>
              <w:bottom w:val="single" w:sz="4" w:space="0" w:color="000000"/>
              <w:right w:val="single" w:sz="4" w:space="0" w:color="auto"/>
            </w:tcBorders>
            <w:vAlign w:val="center"/>
            <w:hideMark/>
          </w:tcPr>
          <w:p w14:paraId="613B3E50" w14:textId="77777777" w:rsidR="005E26A1" w:rsidRPr="005E26A1" w:rsidRDefault="005E26A1" w:rsidP="007C770D">
            <w:pPr>
              <w:keepNext/>
              <w:keepLines/>
              <w:jc w:val="left"/>
            </w:pPr>
          </w:p>
        </w:tc>
        <w:tc>
          <w:tcPr>
            <w:tcW w:w="1381" w:type="dxa"/>
            <w:vMerge/>
            <w:tcBorders>
              <w:top w:val="nil"/>
              <w:left w:val="single" w:sz="4" w:space="0" w:color="auto"/>
              <w:bottom w:val="single" w:sz="4" w:space="0" w:color="000000"/>
              <w:right w:val="single" w:sz="4" w:space="0" w:color="auto"/>
            </w:tcBorders>
            <w:vAlign w:val="center"/>
            <w:hideMark/>
          </w:tcPr>
          <w:p w14:paraId="38D27913" w14:textId="77777777" w:rsidR="005E26A1" w:rsidRPr="005E26A1" w:rsidRDefault="005E26A1" w:rsidP="007C770D">
            <w:pPr>
              <w:keepNext/>
              <w:keepLines/>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7D7BAAF6" w14:textId="77777777" w:rsidR="005E26A1" w:rsidRPr="005E26A1" w:rsidRDefault="005E26A1" w:rsidP="007C770D">
            <w:pPr>
              <w:keepNext/>
              <w:keepLines/>
              <w:jc w:val="left"/>
            </w:pPr>
          </w:p>
        </w:tc>
      </w:tr>
      <w:tr w:rsidR="005E26A1" w:rsidRPr="005E26A1" w14:paraId="4D642AB3" w14:textId="77777777" w:rsidTr="00D81A73">
        <w:trPr>
          <w:cantSplit/>
          <w:trHeight w:val="284"/>
          <w:jc w:val="center"/>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0958506E"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vAlign w:val="center"/>
            <w:hideMark/>
          </w:tcPr>
          <w:p w14:paraId="1C124AE7" w14:textId="77777777" w:rsidR="005E26A1" w:rsidRPr="005E26A1" w:rsidRDefault="005E26A1" w:rsidP="007C770D">
            <w:pPr>
              <w:keepNext/>
              <w:keepLines/>
              <w:jc w:val="left"/>
              <w:rPr>
                <w:rFonts w:eastAsia="SimSun"/>
              </w:rPr>
            </w:pPr>
            <w:r w:rsidRPr="005E26A1">
              <w:rPr>
                <w:rFonts w:eastAsia="SimSun" w:hint="eastAsia"/>
              </w:rPr>
              <w:t>卡特纳格比乌</w:t>
            </w:r>
          </w:p>
        </w:tc>
        <w:tc>
          <w:tcPr>
            <w:tcW w:w="1019" w:type="dxa"/>
            <w:vMerge/>
            <w:tcBorders>
              <w:top w:val="nil"/>
              <w:left w:val="single" w:sz="4" w:space="0" w:color="auto"/>
              <w:bottom w:val="single" w:sz="4" w:space="0" w:color="auto"/>
              <w:right w:val="single" w:sz="4" w:space="0" w:color="auto"/>
            </w:tcBorders>
            <w:vAlign w:val="center"/>
            <w:hideMark/>
          </w:tcPr>
          <w:p w14:paraId="04D04994" w14:textId="77777777" w:rsidR="005E26A1" w:rsidRPr="005E26A1" w:rsidRDefault="005E26A1" w:rsidP="003143BA">
            <w:pPr>
              <w:keepNext/>
              <w:keepLines/>
              <w:jc w:val="center"/>
            </w:pPr>
          </w:p>
        </w:tc>
        <w:tc>
          <w:tcPr>
            <w:tcW w:w="1134" w:type="dxa"/>
            <w:vMerge/>
            <w:tcBorders>
              <w:top w:val="nil"/>
              <w:left w:val="single" w:sz="4" w:space="0" w:color="auto"/>
              <w:bottom w:val="single" w:sz="4" w:space="0" w:color="auto"/>
              <w:right w:val="single" w:sz="4" w:space="0" w:color="auto"/>
            </w:tcBorders>
            <w:vAlign w:val="center"/>
            <w:hideMark/>
          </w:tcPr>
          <w:p w14:paraId="45A35515"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vAlign w:val="center"/>
            <w:hideMark/>
          </w:tcPr>
          <w:p w14:paraId="2603E7D0" w14:textId="77777777" w:rsidR="005E26A1" w:rsidRPr="005E26A1" w:rsidRDefault="005E26A1" w:rsidP="007C770D">
            <w:pPr>
              <w:keepNext/>
              <w:keepLines/>
              <w:jc w:val="left"/>
            </w:pPr>
            <w:r w:rsidRPr="005E26A1">
              <w:t>73xxx</w:t>
            </w:r>
          </w:p>
        </w:tc>
        <w:tc>
          <w:tcPr>
            <w:tcW w:w="992" w:type="dxa"/>
            <w:vMerge/>
            <w:tcBorders>
              <w:top w:val="nil"/>
              <w:left w:val="single" w:sz="4" w:space="0" w:color="auto"/>
              <w:bottom w:val="single" w:sz="4" w:space="0" w:color="000000"/>
              <w:right w:val="single" w:sz="4" w:space="0" w:color="auto"/>
            </w:tcBorders>
            <w:vAlign w:val="center"/>
            <w:hideMark/>
          </w:tcPr>
          <w:p w14:paraId="7EE0E097" w14:textId="77777777" w:rsidR="005E26A1" w:rsidRPr="005E26A1" w:rsidRDefault="005E26A1" w:rsidP="007C770D">
            <w:pPr>
              <w:keepNext/>
              <w:keepLines/>
              <w:jc w:val="left"/>
            </w:pPr>
          </w:p>
        </w:tc>
        <w:tc>
          <w:tcPr>
            <w:tcW w:w="1381" w:type="dxa"/>
            <w:vMerge/>
            <w:tcBorders>
              <w:top w:val="nil"/>
              <w:left w:val="single" w:sz="4" w:space="0" w:color="auto"/>
              <w:bottom w:val="single" w:sz="4" w:space="0" w:color="000000"/>
              <w:right w:val="single" w:sz="4" w:space="0" w:color="auto"/>
            </w:tcBorders>
            <w:vAlign w:val="center"/>
            <w:hideMark/>
          </w:tcPr>
          <w:p w14:paraId="1414EC61" w14:textId="77777777" w:rsidR="005E26A1" w:rsidRPr="005E26A1" w:rsidRDefault="005E26A1" w:rsidP="007C770D">
            <w:pPr>
              <w:keepNext/>
              <w:keepLines/>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01BD11E5" w14:textId="77777777" w:rsidR="005E26A1" w:rsidRPr="005E26A1" w:rsidRDefault="005E26A1" w:rsidP="007C770D">
            <w:pPr>
              <w:keepNext/>
              <w:keepLines/>
              <w:jc w:val="left"/>
            </w:pPr>
          </w:p>
        </w:tc>
      </w:tr>
      <w:tr w:rsidR="005E26A1" w:rsidRPr="005E26A1" w14:paraId="565D7E1D" w14:textId="77777777" w:rsidTr="00D81A73">
        <w:trPr>
          <w:cantSplit/>
          <w:trHeight w:val="284"/>
          <w:jc w:val="center"/>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16C6EAD3"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vAlign w:val="center"/>
            <w:hideMark/>
          </w:tcPr>
          <w:p w14:paraId="682B6A4E" w14:textId="77777777" w:rsidR="005E26A1" w:rsidRPr="005E26A1" w:rsidRDefault="005E26A1" w:rsidP="007C770D">
            <w:pPr>
              <w:keepNext/>
              <w:keepLines/>
              <w:jc w:val="left"/>
              <w:rPr>
                <w:rFonts w:eastAsia="SimSun"/>
              </w:rPr>
            </w:pPr>
            <w:r w:rsidRPr="005E26A1">
              <w:rPr>
                <w:rFonts w:eastAsia="SimSun" w:hint="eastAsia"/>
              </w:rPr>
              <w:t>马斯塔拉</w:t>
            </w:r>
          </w:p>
        </w:tc>
        <w:tc>
          <w:tcPr>
            <w:tcW w:w="1019" w:type="dxa"/>
            <w:vMerge/>
            <w:tcBorders>
              <w:top w:val="nil"/>
              <w:left w:val="single" w:sz="4" w:space="0" w:color="auto"/>
              <w:bottom w:val="single" w:sz="4" w:space="0" w:color="auto"/>
              <w:right w:val="single" w:sz="4" w:space="0" w:color="auto"/>
            </w:tcBorders>
            <w:vAlign w:val="center"/>
            <w:hideMark/>
          </w:tcPr>
          <w:p w14:paraId="649A2161" w14:textId="77777777" w:rsidR="005E26A1" w:rsidRPr="005E26A1" w:rsidRDefault="005E26A1" w:rsidP="003143BA">
            <w:pPr>
              <w:keepNext/>
              <w:keepLines/>
              <w:jc w:val="center"/>
            </w:pPr>
          </w:p>
        </w:tc>
        <w:tc>
          <w:tcPr>
            <w:tcW w:w="1134" w:type="dxa"/>
            <w:vMerge/>
            <w:tcBorders>
              <w:top w:val="nil"/>
              <w:left w:val="single" w:sz="4" w:space="0" w:color="auto"/>
              <w:bottom w:val="single" w:sz="4" w:space="0" w:color="auto"/>
              <w:right w:val="single" w:sz="4" w:space="0" w:color="auto"/>
            </w:tcBorders>
            <w:vAlign w:val="center"/>
            <w:hideMark/>
          </w:tcPr>
          <w:p w14:paraId="07FF676D"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vAlign w:val="center"/>
            <w:hideMark/>
          </w:tcPr>
          <w:p w14:paraId="6C2F6443" w14:textId="77777777" w:rsidR="005E26A1" w:rsidRPr="005E26A1" w:rsidRDefault="005E26A1" w:rsidP="007C770D">
            <w:pPr>
              <w:keepNext/>
              <w:keepLines/>
              <w:jc w:val="left"/>
            </w:pPr>
            <w:r w:rsidRPr="005E26A1">
              <w:t>97xxx</w:t>
            </w:r>
          </w:p>
        </w:tc>
        <w:tc>
          <w:tcPr>
            <w:tcW w:w="992" w:type="dxa"/>
            <w:vMerge/>
            <w:tcBorders>
              <w:top w:val="nil"/>
              <w:left w:val="single" w:sz="4" w:space="0" w:color="auto"/>
              <w:bottom w:val="single" w:sz="4" w:space="0" w:color="000000"/>
              <w:right w:val="single" w:sz="4" w:space="0" w:color="auto"/>
            </w:tcBorders>
            <w:vAlign w:val="center"/>
            <w:hideMark/>
          </w:tcPr>
          <w:p w14:paraId="712649DC" w14:textId="77777777" w:rsidR="005E26A1" w:rsidRPr="005E26A1" w:rsidRDefault="005E26A1" w:rsidP="007C770D">
            <w:pPr>
              <w:keepNext/>
              <w:keepLines/>
              <w:jc w:val="left"/>
            </w:pPr>
          </w:p>
        </w:tc>
        <w:tc>
          <w:tcPr>
            <w:tcW w:w="1381" w:type="dxa"/>
            <w:vMerge/>
            <w:tcBorders>
              <w:top w:val="nil"/>
              <w:left w:val="single" w:sz="4" w:space="0" w:color="auto"/>
              <w:bottom w:val="single" w:sz="4" w:space="0" w:color="000000"/>
              <w:right w:val="single" w:sz="4" w:space="0" w:color="auto"/>
            </w:tcBorders>
            <w:vAlign w:val="center"/>
            <w:hideMark/>
          </w:tcPr>
          <w:p w14:paraId="64EC6FEF" w14:textId="77777777" w:rsidR="005E26A1" w:rsidRPr="005E26A1" w:rsidRDefault="005E26A1" w:rsidP="007C770D">
            <w:pPr>
              <w:keepNext/>
              <w:keepLines/>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5D8F1D22" w14:textId="77777777" w:rsidR="005E26A1" w:rsidRPr="005E26A1" w:rsidRDefault="005E26A1" w:rsidP="007C770D">
            <w:pPr>
              <w:keepNext/>
              <w:keepLines/>
              <w:jc w:val="left"/>
            </w:pPr>
          </w:p>
        </w:tc>
      </w:tr>
      <w:tr w:rsidR="005E26A1" w:rsidRPr="005E26A1" w14:paraId="6A3FBA24" w14:textId="77777777" w:rsidTr="00D81A73">
        <w:trPr>
          <w:cantSplit/>
          <w:trHeight w:val="284"/>
          <w:jc w:val="center"/>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5BBBF36D"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54769515" w14:textId="77777777" w:rsidR="005E26A1" w:rsidRPr="005E26A1" w:rsidRDefault="005E26A1" w:rsidP="007C770D">
            <w:pPr>
              <w:keepNext/>
              <w:keepLines/>
              <w:jc w:val="left"/>
            </w:pPr>
            <w:r w:rsidRPr="005E26A1">
              <w:rPr>
                <w:rFonts w:eastAsia="SimSun" w:hint="eastAsia"/>
              </w:rPr>
              <w:t>塔林</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64422377" w14:textId="77777777" w:rsidR="005E26A1" w:rsidRPr="005E26A1" w:rsidRDefault="005E26A1" w:rsidP="003143BA">
            <w:pPr>
              <w:keepNext/>
              <w:keepLines/>
              <w:jc w:val="center"/>
            </w:pPr>
          </w:p>
        </w:tc>
        <w:tc>
          <w:tcPr>
            <w:tcW w:w="1134" w:type="dxa"/>
            <w:vMerge/>
            <w:tcBorders>
              <w:top w:val="nil"/>
              <w:left w:val="single" w:sz="4" w:space="0" w:color="auto"/>
              <w:bottom w:val="single" w:sz="4" w:space="0" w:color="auto"/>
              <w:right w:val="single" w:sz="4" w:space="0" w:color="auto"/>
            </w:tcBorders>
            <w:vAlign w:val="center"/>
            <w:hideMark/>
          </w:tcPr>
          <w:p w14:paraId="58576817"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noWrap/>
            <w:vAlign w:val="center"/>
            <w:hideMark/>
          </w:tcPr>
          <w:p w14:paraId="2C412EB8" w14:textId="77777777" w:rsidR="005E26A1" w:rsidRPr="005E26A1" w:rsidRDefault="005E26A1" w:rsidP="007C770D">
            <w:pPr>
              <w:keepNext/>
              <w:keepLines/>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5BAA260E" w14:textId="77777777" w:rsidR="005E26A1" w:rsidRPr="005E26A1" w:rsidRDefault="005E26A1" w:rsidP="007C770D">
            <w:pPr>
              <w:keepNext/>
              <w:keepLines/>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2982BF6E" w14:textId="77777777" w:rsidR="005E26A1" w:rsidRPr="005E26A1" w:rsidRDefault="005E26A1" w:rsidP="007C770D">
            <w:pPr>
              <w:keepNext/>
              <w:keepLines/>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17F6985C" w14:textId="77777777" w:rsidR="005E26A1" w:rsidRPr="005E26A1" w:rsidRDefault="005E26A1" w:rsidP="007C770D">
            <w:pPr>
              <w:keepNext/>
              <w:keepLines/>
              <w:jc w:val="left"/>
            </w:pPr>
          </w:p>
        </w:tc>
      </w:tr>
      <w:tr w:rsidR="005E26A1" w:rsidRPr="005E26A1" w14:paraId="630B49E7" w14:textId="77777777" w:rsidTr="00D81A73">
        <w:trPr>
          <w:cantSplit/>
          <w:trHeight w:val="284"/>
          <w:jc w:val="center"/>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29D4E42D"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74257CE" w14:textId="77777777" w:rsidR="005E26A1" w:rsidRPr="00E100B1" w:rsidRDefault="005E26A1" w:rsidP="007C770D">
            <w:pPr>
              <w:jc w:val="left"/>
              <w:rPr>
                <w:b/>
                <w:bCs/>
              </w:rPr>
            </w:pPr>
            <w:r w:rsidRPr="00E100B1">
              <w:rPr>
                <w:rFonts w:eastAsia="SimSun" w:hint="eastAsia"/>
                <w:b/>
                <w:bCs/>
              </w:rPr>
              <w:t>阿帕兰</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772F6248" w14:textId="77777777" w:rsidR="005E26A1" w:rsidRPr="005E26A1" w:rsidRDefault="005E26A1" w:rsidP="003143BA">
            <w:pPr>
              <w:jc w:val="center"/>
            </w:pPr>
            <w:r w:rsidRPr="005E26A1">
              <w:t>252</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6FDA6C4C"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2979A176" w14:textId="77777777" w:rsidR="005E26A1" w:rsidRPr="005E26A1" w:rsidRDefault="005E26A1" w:rsidP="007C770D">
            <w:pPr>
              <w:jc w:val="left"/>
            </w:pPr>
            <w:r w:rsidRPr="005E26A1">
              <w:t xml:space="preserve">2xxxx, 3xxxx, </w:t>
            </w:r>
            <w:r w:rsidRPr="005E26A1">
              <w:br/>
              <w:t>9xxxx</w:t>
            </w:r>
          </w:p>
        </w:tc>
        <w:tc>
          <w:tcPr>
            <w:tcW w:w="992" w:type="dxa"/>
            <w:vMerge w:val="restart"/>
            <w:tcBorders>
              <w:top w:val="nil"/>
              <w:left w:val="single" w:sz="4" w:space="0" w:color="auto"/>
              <w:bottom w:val="nil"/>
              <w:right w:val="single" w:sz="4" w:space="0" w:color="auto"/>
            </w:tcBorders>
            <w:noWrap/>
            <w:vAlign w:val="center"/>
            <w:hideMark/>
          </w:tcPr>
          <w:p w14:paraId="3A33FD77" w14:textId="77777777" w:rsidR="005E26A1" w:rsidRPr="005E26A1" w:rsidRDefault="005E26A1" w:rsidP="007C770D">
            <w:pPr>
              <w:jc w:val="left"/>
            </w:pPr>
            <w:r w:rsidRPr="005E26A1">
              <w:t>4xxxx</w:t>
            </w:r>
          </w:p>
        </w:tc>
        <w:tc>
          <w:tcPr>
            <w:tcW w:w="1381" w:type="dxa"/>
            <w:vMerge w:val="restart"/>
            <w:tcBorders>
              <w:top w:val="nil"/>
              <w:left w:val="single" w:sz="4" w:space="0" w:color="auto"/>
              <w:bottom w:val="nil"/>
              <w:right w:val="single" w:sz="4" w:space="0" w:color="auto"/>
            </w:tcBorders>
            <w:noWrap/>
            <w:vAlign w:val="center"/>
            <w:hideMark/>
          </w:tcPr>
          <w:p w14:paraId="778F90A6" w14:textId="77777777" w:rsidR="005E26A1" w:rsidRPr="005E26A1" w:rsidRDefault="005E26A1" w:rsidP="007C770D">
            <w:pPr>
              <w:jc w:val="left"/>
            </w:pPr>
            <w:r w:rsidRPr="005E26A1">
              <w:t>81xxx</w:t>
            </w:r>
          </w:p>
        </w:tc>
        <w:tc>
          <w:tcPr>
            <w:tcW w:w="1082" w:type="dxa"/>
            <w:tcBorders>
              <w:top w:val="nil"/>
              <w:left w:val="single" w:sz="4" w:space="0" w:color="auto"/>
              <w:bottom w:val="nil"/>
              <w:right w:val="single" w:sz="4" w:space="0" w:color="auto"/>
            </w:tcBorders>
            <w:shd w:val="clear" w:color="auto" w:fill="7F7F7F" w:themeFill="text1" w:themeFillTint="80"/>
            <w:vAlign w:val="center"/>
          </w:tcPr>
          <w:p w14:paraId="59AD2903" w14:textId="77777777" w:rsidR="005E26A1" w:rsidRPr="005E26A1" w:rsidRDefault="005E26A1" w:rsidP="007C770D">
            <w:pPr>
              <w:jc w:val="left"/>
            </w:pPr>
          </w:p>
        </w:tc>
      </w:tr>
      <w:tr w:rsidR="005E26A1" w:rsidRPr="005E26A1" w14:paraId="1F557564" w14:textId="77777777" w:rsidTr="00D81A73">
        <w:trPr>
          <w:cantSplit/>
          <w:trHeight w:val="284"/>
          <w:jc w:val="center"/>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431F1FC0"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vAlign w:val="center"/>
            <w:hideMark/>
          </w:tcPr>
          <w:p w14:paraId="1C11D3C1" w14:textId="77777777" w:rsidR="005E26A1" w:rsidRPr="005E26A1" w:rsidRDefault="005E26A1" w:rsidP="007C770D">
            <w:pPr>
              <w:jc w:val="left"/>
            </w:pPr>
            <w:r w:rsidRPr="005E26A1">
              <w:rPr>
                <w:rFonts w:eastAsia="SimSun" w:hint="eastAsia"/>
              </w:rPr>
              <w:t>阿尔塔万</w:t>
            </w:r>
          </w:p>
        </w:tc>
        <w:tc>
          <w:tcPr>
            <w:tcW w:w="1019" w:type="dxa"/>
            <w:vMerge/>
            <w:tcBorders>
              <w:top w:val="nil"/>
              <w:left w:val="single" w:sz="4" w:space="0" w:color="auto"/>
              <w:bottom w:val="single" w:sz="4" w:space="0" w:color="auto"/>
              <w:right w:val="single" w:sz="4" w:space="0" w:color="auto"/>
            </w:tcBorders>
            <w:vAlign w:val="center"/>
            <w:hideMark/>
          </w:tcPr>
          <w:p w14:paraId="72F56622"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4B5C0A15"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vAlign w:val="center"/>
            <w:hideMark/>
          </w:tcPr>
          <w:p w14:paraId="24FB987A" w14:textId="77777777" w:rsidR="005E26A1" w:rsidRPr="005E26A1" w:rsidRDefault="005E26A1" w:rsidP="007C770D">
            <w:pPr>
              <w:jc w:val="left"/>
            </w:pPr>
            <w:r w:rsidRPr="005E26A1">
              <w:t>95xxx</w:t>
            </w:r>
          </w:p>
        </w:tc>
        <w:tc>
          <w:tcPr>
            <w:tcW w:w="992" w:type="dxa"/>
            <w:vMerge/>
            <w:tcBorders>
              <w:top w:val="nil"/>
              <w:left w:val="single" w:sz="4" w:space="0" w:color="auto"/>
              <w:bottom w:val="nil"/>
              <w:right w:val="single" w:sz="4" w:space="0" w:color="auto"/>
            </w:tcBorders>
            <w:vAlign w:val="center"/>
            <w:hideMark/>
          </w:tcPr>
          <w:p w14:paraId="631559C8" w14:textId="77777777" w:rsidR="005E26A1" w:rsidRPr="005E26A1" w:rsidRDefault="005E26A1" w:rsidP="007C770D">
            <w:pPr>
              <w:jc w:val="left"/>
            </w:pPr>
          </w:p>
        </w:tc>
        <w:tc>
          <w:tcPr>
            <w:tcW w:w="1381" w:type="dxa"/>
            <w:vMerge/>
            <w:tcBorders>
              <w:top w:val="nil"/>
              <w:left w:val="single" w:sz="4" w:space="0" w:color="auto"/>
              <w:bottom w:val="nil"/>
              <w:right w:val="single" w:sz="4" w:space="0" w:color="auto"/>
            </w:tcBorders>
            <w:vAlign w:val="center"/>
            <w:hideMark/>
          </w:tcPr>
          <w:p w14:paraId="45224937" w14:textId="77777777" w:rsidR="005E26A1" w:rsidRPr="005E26A1" w:rsidRDefault="005E26A1" w:rsidP="007C770D">
            <w:pPr>
              <w:jc w:val="left"/>
            </w:pPr>
          </w:p>
        </w:tc>
        <w:tc>
          <w:tcPr>
            <w:tcW w:w="1082" w:type="dxa"/>
            <w:tcBorders>
              <w:top w:val="nil"/>
              <w:left w:val="single" w:sz="4" w:space="0" w:color="auto"/>
              <w:bottom w:val="nil"/>
              <w:right w:val="single" w:sz="4" w:space="0" w:color="auto"/>
            </w:tcBorders>
            <w:shd w:val="clear" w:color="auto" w:fill="7F7F7F" w:themeFill="text1" w:themeFillTint="80"/>
            <w:vAlign w:val="center"/>
          </w:tcPr>
          <w:p w14:paraId="4F5F8A9C" w14:textId="77777777" w:rsidR="005E26A1" w:rsidRPr="005E26A1" w:rsidRDefault="005E26A1" w:rsidP="007C770D">
            <w:pPr>
              <w:jc w:val="left"/>
            </w:pPr>
          </w:p>
        </w:tc>
      </w:tr>
      <w:tr w:rsidR="005E26A1" w:rsidRPr="005E26A1" w14:paraId="31A8767A" w14:textId="77777777" w:rsidTr="00D81A73">
        <w:trPr>
          <w:cantSplit/>
          <w:trHeight w:val="284"/>
          <w:jc w:val="center"/>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2C853454"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vAlign w:val="center"/>
            <w:hideMark/>
          </w:tcPr>
          <w:p w14:paraId="0D353A6F" w14:textId="77777777" w:rsidR="005E26A1" w:rsidRPr="005E26A1" w:rsidRDefault="005E26A1" w:rsidP="007C770D">
            <w:pPr>
              <w:jc w:val="left"/>
            </w:pPr>
            <w:r w:rsidRPr="005E26A1">
              <w:rPr>
                <w:rFonts w:eastAsia="SimSun" w:hint="eastAsia"/>
              </w:rPr>
              <w:t>库查克</w:t>
            </w:r>
          </w:p>
        </w:tc>
        <w:tc>
          <w:tcPr>
            <w:tcW w:w="1019" w:type="dxa"/>
            <w:vMerge/>
            <w:tcBorders>
              <w:top w:val="nil"/>
              <w:left w:val="single" w:sz="4" w:space="0" w:color="auto"/>
              <w:bottom w:val="single" w:sz="4" w:space="0" w:color="auto"/>
              <w:right w:val="single" w:sz="4" w:space="0" w:color="auto"/>
            </w:tcBorders>
            <w:vAlign w:val="center"/>
            <w:hideMark/>
          </w:tcPr>
          <w:p w14:paraId="4E0F657A"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3FB4D927"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vAlign w:val="center"/>
            <w:hideMark/>
          </w:tcPr>
          <w:p w14:paraId="17FB9339" w14:textId="77777777" w:rsidR="005E26A1" w:rsidRPr="005E26A1" w:rsidRDefault="005E26A1" w:rsidP="007C770D">
            <w:pPr>
              <w:jc w:val="left"/>
            </w:pPr>
            <w:r w:rsidRPr="005E26A1">
              <w:t>91xxx</w:t>
            </w:r>
          </w:p>
        </w:tc>
        <w:tc>
          <w:tcPr>
            <w:tcW w:w="992" w:type="dxa"/>
            <w:vMerge/>
            <w:tcBorders>
              <w:top w:val="nil"/>
              <w:left w:val="single" w:sz="4" w:space="0" w:color="auto"/>
              <w:bottom w:val="nil"/>
              <w:right w:val="single" w:sz="4" w:space="0" w:color="auto"/>
            </w:tcBorders>
            <w:vAlign w:val="center"/>
            <w:hideMark/>
          </w:tcPr>
          <w:p w14:paraId="294BB452" w14:textId="77777777" w:rsidR="005E26A1" w:rsidRPr="005E26A1" w:rsidRDefault="005E26A1" w:rsidP="007C770D">
            <w:pPr>
              <w:jc w:val="left"/>
            </w:pPr>
          </w:p>
        </w:tc>
        <w:tc>
          <w:tcPr>
            <w:tcW w:w="1381" w:type="dxa"/>
            <w:vMerge/>
            <w:tcBorders>
              <w:top w:val="nil"/>
              <w:left w:val="single" w:sz="4" w:space="0" w:color="auto"/>
              <w:bottom w:val="nil"/>
              <w:right w:val="single" w:sz="4" w:space="0" w:color="auto"/>
            </w:tcBorders>
            <w:vAlign w:val="center"/>
            <w:hideMark/>
          </w:tcPr>
          <w:p w14:paraId="5851739F" w14:textId="77777777" w:rsidR="005E26A1" w:rsidRPr="005E26A1" w:rsidRDefault="005E26A1" w:rsidP="007C770D">
            <w:pPr>
              <w:jc w:val="left"/>
            </w:pPr>
          </w:p>
        </w:tc>
        <w:tc>
          <w:tcPr>
            <w:tcW w:w="1082" w:type="dxa"/>
            <w:tcBorders>
              <w:top w:val="nil"/>
              <w:left w:val="single" w:sz="4" w:space="0" w:color="auto"/>
              <w:bottom w:val="single" w:sz="4" w:space="0" w:color="auto"/>
              <w:right w:val="single" w:sz="4" w:space="0" w:color="auto"/>
            </w:tcBorders>
            <w:shd w:val="clear" w:color="auto" w:fill="7F7F7F" w:themeFill="text1" w:themeFillTint="80"/>
            <w:vAlign w:val="center"/>
          </w:tcPr>
          <w:p w14:paraId="47CD7FB1" w14:textId="77777777" w:rsidR="005E26A1" w:rsidRPr="005E26A1" w:rsidRDefault="005E26A1" w:rsidP="007C770D">
            <w:pPr>
              <w:jc w:val="left"/>
            </w:pPr>
          </w:p>
        </w:tc>
      </w:tr>
      <w:tr w:rsidR="005E26A1" w:rsidRPr="005E26A1" w14:paraId="1FBA63F7" w14:textId="77777777" w:rsidTr="00D81A73">
        <w:trPr>
          <w:cantSplit/>
          <w:trHeight w:val="284"/>
          <w:jc w:val="center"/>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26D6039C"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7B55309D" w14:textId="77777777" w:rsidR="005E26A1" w:rsidRPr="005E26A1" w:rsidRDefault="005E26A1" w:rsidP="007C770D">
            <w:pPr>
              <w:jc w:val="left"/>
            </w:pPr>
            <w:r w:rsidRPr="005E26A1">
              <w:rPr>
                <w:rFonts w:eastAsia="SimSun" w:hint="eastAsia"/>
              </w:rPr>
              <w:t>阿帕兰</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0E36F90A"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6DFCADCD"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11A48205" w14:textId="77777777" w:rsidR="005E26A1" w:rsidRPr="005E26A1" w:rsidRDefault="005E26A1" w:rsidP="007C770D">
            <w:pPr>
              <w:jc w:val="left"/>
            </w:pPr>
            <w:r w:rsidRPr="005E26A1">
              <w:t>6xxxx</w:t>
            </w:r>
          </w:p>
        </w:tc>
        <w:tc>
          <w:tcPr>
            <w:tcW w:w="992" w:type="dxa"/>
            <w:vMerge w:val="restart"/>
            <w:tcBorders>
              <w:top w:val="single" w:sz="4" w:space="0" w:color="auto"/>
              <w:left w:val="single" w:sz="4" w:space="0" w:color="auto"/>
              <w:bottom w:val="single" w:sz="4" w:space="0" w:color="000000"/>
              <w:right w:val="nil"/>
            </w:tcBorders>
            <w:shd w:val="clear" w:color="000000" w:fill="808080"/>
            <w:noWrap/>
            <w:vAlign w:val="center"/>
            <w:hideMark/>
          </w:tcPr>
          <w:p w14:paraId="6F1CA6B2" w14:textId="77777777" w:rsidR="005E26A1" w:rsidRPr="005E26A1" w:rsidRDefault="005E26A1" w:rsidP="007C770D">
            <w:pPr>
              <w:jc w:val="left"/>
            </w:pPr>
            <w:r w:rsidRPr="005E26A1">
              <w:t> </w:t>
            </w:r>
          </w:p>
        </w:tc>
        <w:tc>
          <w:tcPr>
            <w:tcW w:w="1381" w:type="dxa"/>
            <w:vMerge w:val="restart"/>
            <w:tcBorders>
              <w:top w:val="single" w:sz="4" w:space="0" w:color="auto"/>
              <w:left w:val="single" w:sz="4" w:space="0" w:color="auto"/>
              <w:bottom w:val="single" w:sz="4" w:space="0" w:color="000000"/>
              <w:right w:val="nil"/>
            </w:tcBorders>
            <w:shd w:val="clear" w:color="000000" w:fill="808080"/>
            <w:noWrap/>
            <w:vAlign w:val="center"/>
            <w:hideMark/>
          </w:tcPr>
          <w:p w14:paraId="3933F34D" w14:textId="77777777" w:rsidR="005E26A1" w:rsidRPr="005E26A1" w:rsidRDefault="005E26A1" w:rsidP="007C770D">
            <w:pPr>
              <w:jc w:val="left"/>
            </w:pPr>
            <w:r w:rsidRPr="005E26A1">
              <w:t> </w:t>
            </w:r>
          </w:p>
        </w:tc>
        <w:tc>
          <w:tcPr>
            <w:tcW w:w="1082" w:type="dxa"/>
            <w:tcBorders>
              <w:top w:val="single" w:sz="4" w:space="0" w:color="auto"/>
              <w:left w:val="single" w:sz="4" w:space="0" w:color="auto"/>
              <w:bottom w:val="single" w:sz="4" w:space="0" w:color="000000"/>
              <w:right w:val="single" w:sz="4" w:space="0" w:color="auto"/>
            </w:tcBorders>
            <w:shd w:val="clear" w:color="auto" w:fill="7F7F7F" w:themeFill="text1" w:themeFillTint="80"/>
            <w:vAlign w:val="center"/>
          </w:tcPr>
          <w:p w14:paraId="19099589" w14:textId="77777777" w:rsidR="005E26A1" w:rsidRPr="005E26A1" w:rsidRDefault="005E26A1" w:rsidP="007C770D">
            <w:pPr>
              <w:jc w:val="left"/>
            </w:pPr>
          </w:p>
        </w:tc>
      </w:tr>
      <w:tr w:rsidR="005E26A1" w:rsidRPr="005E26A1" w14:paraId="6D470C67" w14:textId="77777777" w:rsidTr="00D81A73">
        <w:trPr>
          <w:cantSplit/>
          <w:trHeight w:val="284"/>
          <w:jc w:val="center"/>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4C99C13D"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41971814" w14:textId="77777777" w:rsidR="005E26A1" w:rsidRPr="00CB1271" w:rsidRDefault="005E26A1" w:rsidP="007C770D">
            <w:pPr>
              <w:jc w:val="left"/>
              <w:rPr>
                <w:rFonts w:eastAsia="SimSun"/>
                <w:b/>
                <w:bCs/>
              </w:rPr>
            </w:pPr>
            <w:r w:rsidRPr="00CB1271">
              <w:rPr>
                <w:rFonts w:eastAsia="SimSun" w:hint="eastAsia"/>
                <w:b/>
                <w:bCs/>
              </w:rPr>
              <w:t>沙加霍夫</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5C8385B7" w14:textId="77777777" w:rsidR="005E26A1" w:rsidRPr="005E26A1" w:rsidRDefault="005E26A1" w:rsidP="003143BA">
            <w:pPr>
              <w:jc w:val="center"/>
            </w:pPr>
            <w:r w:rsidRPr="005E26A1">
              <w:t>257</w:t>
            </w:r>
          </w:p>
        </w:tc>
        <w:tc>
          <w:tcPr>
            <w:tcW w:w="1134" w:type="dxa"/>
            <w:tcBorders>
              <w:top w:val="nil"/>
              <w:left w:val="nil"/>
              <w:bottom w:val="single" w:sz="4" w:space="0" w:color="auto"/>
              <w:right w:val="single" w:sz="4" w:space="0" w:color="auto"/>
            </w:tcBorders>
            <w:noWrap/>
            <w:vAlign w:val="center"/>
            <w:hideMark/>
          </w:tcPr>
          <w:p w14:paraId="3CAD9E23" w14:textId="77777777" w:rsidR="005E26A1" w:rsidRPr="005E26A1" w:rsidRDefault="005E26A1" w:rsidP="003143BA">
            <w:pPr>
              <w:jc w:val="center"/>
            </w:pPr>
            <w:r w:rsidRPr="005E26A1">
              <w:t>0</w:t>
            </w:r>
          </w:p>
        </w:tc>
        <w:tc>
          <w:tcPr>
            <w:tcW w:w="1359" w:type="dxa"/>
            <w:tcBorders>
              <w:top w:val="nil"/>
              <w:left w:val="nil"/>
              <w:bottom w:val="single" w:sz="4" w:space="0" w:color="auto"/>
              <w:right w:val="single" w:sz="4" w:space="0" w:color="auto"/>
            </w:tcBorders>
            <w:noWrap/>
            <w:vAlign w:val="center"/>
            <w:hideMark/>
          </w:tcPr>
          <w:p w14:paraId="6B988AB1" w14:textId="77777777" w:rsidR="005E26A1" w:rsidRPr="005E26A1" w:rsidRDefault="005E26A1" w:rsidP="007C770D">
            <w:pPr>
              <w:jc w:val="left"/>
            </w:pPr>
            <w:r w:rsidRPr="005E26A1">
              <w:t>2xxx</w:t>
            </w:r>
          </w:p>
        </w:tc>
        <w:tc>
          <w:tcPr>
            <w:tcW w:w="992" w:type="dxa"/>
            <w:vMerge/>
            <w:tcBorders>
              <w:top w:val="single" w:sz="4" w:space="0" w:color="auto"/>
              <w:left w:val="single" w:sz="4" w:space="0" w:color="auto"/>
              <w:bottom w:val="single" w:sz="4" w:space="0" w:color="000000"/>
              <w:right w:val="nil"/>
            </w:tcBorders>
            <w:vAlign w:val="center"/>
            <w:hideMark/>
          </w:tcPr>
          <w:p w14:paraId="560D8A4E" w14:textId="77777777" w:rsidR="005E26A1" w:rsidRPr="005E26A1" w:rsidRDefault="005E26A1" w:rsidP="007C770D">
            <w:pPr>
              <w:jc w:val="left"/>
            </w:pPr>
          </w:p>
        </w:tc>
        <w:tc>
          <w:tcPr>
            <w:tcW w:w="1381" w:type="dxa"/>
            <w:vMerge/>
            <w:tcBorders>
              <w:top w:val="single" w:sz="4" w:space="0" w:color="auto"/>
              <w:left w:val="single" w:sz="4" w:space="0" w:color="auto"/>
              <w:bottom w:val="single" w:sz="4" w:space="0" w:color="000000"/>
              <w:right w:val="nil"/>
            </w:tcBorders>
            <w:vAlign w:val="center"/>
            <w:hideMark/>
          </w:tcPr>
          <w:p w14:paraId="607FC2A7" w14:textId="77777777" w:rsidR="005E26A1" w:rsidRPr="005E26A1" w:rsidRDefault="005E26A1" w:rsidP="007C770D">
            <w:pPr>
              <w:jc w:val="left"/>
            </w:pPr>
          </w:p>
        </w:tc>
        <w:tc>
          <w:tcPr>
            <w:tcW w:w="1082" w:type="dxa"/>
            <w:tcBorders>
              <w:top w:val="single" w:sz="4" w:space="0" w:color="000000"/>
              <w:left w:val="single" w:sz="4" w:space="0" w:color="auto"/>
              <w:bottom w:val="single" w:sz="4" w:space="0" w:color="000000"/>
              <w:right w:val="single" w:sz="4" w:space="0" w:color="auto"/>
            </w:tcBorders>
            <w:shd w:val="clear" w:color="auto" w:fill="7F7F7F" w:themeFill="text1" w:themeFillTint="80"/>
            <w:vAlign w:val="center"/>
          </w:tcPr>
          <w:p w14:paraId="205B6539" w14:textId="77777777" w:rsidR="005E26A1" w:rsidRPr="005E26A1" w:rsidRDefault="005E26A1" w:rsidP="007C770D">
            <w:pPr>
              <w:jc w:val="left"/>
            </w:pPr>
          </w:p>
        </w:tc>
      </w:tr>
      <w:tr w:rsidR="005E26A1" w:rsidRPr="005E26A1" w14:paraId="5829F1ED" w14:textId="77777777" w:rsidTr="00D81A73">
        <w:trPr>
          <w:cantSplit/>
          <w:trHeight w:val="284"/>
          <w:jc w:val="center"/>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59B3BD4F"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5F725D22" w14:textId="77777777" w:rsidR="005E26A1" w:rsidRPr="005E26A1" w:rsidRDefault="005E26A1" w:rsidP="007C770D">
            <w:pPr>
              <w:jc w:val="left"/>
            </w:pPr>
            <w:r w:rsidRPr="005E26A1">
              <w:rPr>
                <w:rFonts w:eastAsia="SimSun" w:hint="eastAsia"/>
              </w:rPr>
              <w:t>沙加霍夫地区</w:t>
            </w:r>
          </w:p>
        </w:tc>
        <w:tc>
          <w:tcPr>
            <w:tcW w:w="1019" w:type="dxa"/>
            <w:vMerge/>
            <w:tcBorders>
              <w:top w:val="nil"/>
              <w:left w:val="single" w:sz="4" w:space="0" w:color="auto"/>
              <w:bottom w:val="single" w:sz="4" w:space="0" w:color="auto"/>
              <w:right w:val="single" w:sz="4" w:space="0" w:color="auto"/>
            </w:tcBorders>
            <w:vAlign w:val="center"/>
            <w:hideMark/>
          </w:tcPr>
          <w:p w14:paraId="416BCE99" w14:textId="77777777" w:rsidR="005E26A1" w:rsidRPr="005E26A1" w:rsidRDefault="005E26A1" w:rsidP="003143BA">
            <w:pPr>
              <w:jc w:val="center"/>
            </w:pPr>
          </w:p>
        </w:tc>
        <w:tc>
          <w:tcPr>
            <w:tcW w:w="1134" w:type="dxa"/>
            <w:vMerge w:val="restart"/>
            <w:tcBorders>
              <w:top w:val="nil"/>
              <w:left w:val="single" w:sz="4" w:space="0" w:color="auto"/>
              <w:bottom w:val="single" w:sz="4" w:space="0" w:color="auto"/>
              <w:right w:val="single" w:sz="4" w:space="0" w:color="auto"/>
            </w:tcBorders>
            <w:noWrap/>
            <w:vAlign w:val="center"/>
            <w:hideMark/>
          </w:tcPr>
          <w:p w14:paraId="5FE196FA"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6C69D507" w14:textId="77777777" w:rsidR="005E26A1" w:rsidRPr="005E26A1" w:rsidRDefault="005E26A1" w:rsidP="007C770D">
            <w:pPr>
              <w:jc w:val="left"/>
            </w:pPr>
            <w:r w:rsidRPr="005E26A1">
              <w:t>2xxxx</w:t>
            </w:r>
          </w:p>
        </w:tc>
        <w:tc>
          <w:tcPr>
            <w:tcW w:w="992" w:type="dxa"/>
            <w:tcBorders>
              <w:top w:val="nil"/>
              <w:left w:val="nil"/>
              <w:bottom w:val="nil"/>
              <w:right w:val="single" w:sz="4" w:space="0" w:color="auto"/>
            </w:tcBorders>
            <w:noWrap/>
            <w:vAlign w:val="center"/>
            <w:hideMark/>
          </w:tcPr>
          <w:p w14:paraId="331E5013" w14:textId="77777777" w:rsidR="005E26A1" w:rsidRPr="005E26A1" w:rsidRDefault="005E26A1" w:rsidP="007C770D">
            <w:pPr>
              <w:jc w:val="left"/>
            </w:pPr>
            <w:r w:rsidRPr="005E26A1">
              <w:t>3xxxx</w:t>
            </w:r>
          </w:p>
        </w:tc>
        <w:tc>
          <w:tcPr>
            <w:tcW w:w="1381" w:type="dxa"/>
            <w:tcBorders>
              <w:top w:val="nil"/>
              <w:left w:val="nil"/>
              <w:bottom w:val="nil"/>
              <w:right w:val="single" w:sz="4" w:space="0" w:color="auto"/>
            </w:tcBorders>
            <w:noWrap/>
            <w:vAlign w:val="center"/>
            <w:hideMark/>
          </w:tcPr>
          <w:p w14:paraId="2CF2BD59" w14:textId="77777777" w:rsidR="005E26A1" w:rsidRPr="005E26A1" w:rsidRDefault="005E26A1" w:rsidP="007C770D">
            <w:pPr>
              <w:jc w:val="left"/>
            </w:pPr>
            <w:r w:rsidRPr="005E26A1">
              <w:t>81xxx</w:t>
            </w:r>
          </w:p>
        </w:tc>
        <w:tc>
          <w:tcPr>
            <w:tcW w:w="1082" w:type="dxa"/>
            <w:tcBorders>
              <w:top w:val="nil"/>
              <w:left w:val="nil"/>
              <w:bottom w:val="nil"/>
              <w:right w:val="single" w:sz="4" w:space="0" w:color="auto"/>
            </w:tcBorders>
            <w:shd w:val="clear" w:color="auto" w:fill="7F7F7F" w:themeFill="text1" w:themeFillTint="80"/>
            <w:vAlign w:val="center"/>
          </w:tcPr>
          <w:p w14:paraId="7756CE01" w14:textId="77777777" w:rsidR="005E26A1" w:rsidRPr="005E26A1" w:rsidRDefault="005E26A1" w:rsidP="007C770D">
            <w:pPr>
              <w:jc w:val="left"/>
            </w:pPr>
          </w:p>
        </w:tc>
      </w:tr>
      <w:tr w:rsidR="005E26A1" w:rsidRPr="005E26A1" w14:paraId="7A42E880" w14:textId="77777777" w:rsidTr="00D81A73">
        <w:trPr>
          <w:cantSplit/>
          <w:trHeight w:val="284"/>
          <w:jc w:val="center"/>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5C32EAC9"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28660B1F" w14:textId="77777777" w:rsidR="005E26A1" w:rsidRPr="005E26A1" w:rsidRDefault="005E26A1" w:rsidP="007C770D">
            <w:pPr>
              <w:jc w:val="left"/>
            </w:pPr>
            <w:r w:rsidRPr="005E26A1">
              <w:rPr>
                <w:rFonts w:eastAsia="SimSun" w:hint="eastAsia"/>
              </w:rPr>
              <w:t>沙加霍夫</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6DC55F87"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47EEB1E2"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2B2AFE0C" w14:textId="77777777" w:rsidR="005E26A1" w:rsidRPr="005E26A1" w:rsidRDefault="005E26A1" w:rsidP="007C770D">
            <w:pPr>
              <w:jc w:val="left"/>
            </w:pPr>
            <w:r w:rsidRPr="005E26A1">
              <w:t>6xxxx</w:t>
            </w:r>
          </w:p>
        </w:tc>
        <w:tc>
          <w:tcPr>
            <w:tcW w:w="992" w:type="dxa"/>
            <w:tcBorders>
              <w:top w:val="single" w:sz="4" w:space="0" w:color="auto"/>
              <w:left w:val="nil"/>
              <w:bottom w:val="single" w:sz="4" w:space="0" w:color="auto"/>
              <w:right w:val="single" w:sz="4" w:space="0" w:color="auto"/>
            </w:tcBorders>
            <w:shd w:val="clear" w:color="000000" w:fill="808080"/>
            <w:noWrap/>
            <w:vAlign w:val="center"/>
            <w:hideMark/>
          </w:tcPr>
          <w:p w14:paraId="2B60EF1F" w14:textId="77777777" w:rsidR="005E26A1" w:rsidRPr="005E26A1" w:rsidRDefault="005E26A1" w:rsidP="007C770D">
            <w:pPr>
              <w:jc w:val="left"/>
            </w:pPr>
            <w:r w:rsidRPr="005E26A1">
              <w:t> </w:t>
            </w:r>
          </w:p>
        </w:tc>
        <w:tc>
          <w:tcPr>
            <w:tcW w:w="1381" w:type="dxa"/>
            <w:tcBorders>
              <w:top w:val="single" w:sz="4" w:space="0" w:color="auto"/>
              <w:left w:val="nil"/>
              <w:bottom w:val="single" w:sz="4" w:space="0" w:color="auto"/>
              <w:right w:val="single" w:sz="4" w:space="0" w:color="auto"/>
            </w:tcBorders>
            <w:shd w:val="clear" w:color="000000" w:fill="808080"/>
            <w:noWrap/>
            <w:vAlign w:val="center"/>
            <w:hideMark/>
          </w:tcPr>
          <w:p w14:paraId="40C24D28" w14:textId="77777777" w:rsidR="005E26A1" w:rsidRPr="005E26A1" w:rsidRDefault="005E26A1" w:rsidP="007C770D">
            <w:pPr>
              <w:jc w:val="left"/>
            </w:pPr>
            <w:r w:rsidRPr="005E26A1">
              <w:t> </w:t>
            </w:r>
          </w:p>
        </w:tc>
        <w:tc>
          <w:tcPr>
            <w:tcW w:w="1082" w:type="dxa"/>
            <w:tcBorders>
              <w:top w:val="single" w:sz="4" w:space="0" w:color="auto"/>
              <w:left w:val="nil"/>
              <w:bottom w:val="single" w:sz="4" w:space="0" w:color="auto"/>
              <w:right w:val="single" w:sz="4" w:space="0" w:color="auto"/>
            </w:tcBorders>
            <w:shd w:val="clear" w:color="000000" w:fill="808080"/>
            <w:vAlign w:val="center"/>
          </w:tcPr>
          <w:p w14:paraId="7916C9A6" w14:textId="77777777" w:rsidR="005E26A1" w:rsidRPr="005E26A1" w:rsidRDefault="005E26A1" w:rsidP="007C770D">
            <w:pPr>
              <w:jc w:val="left"/>
            </w:pPr>
          </w:p>
        </w:tc>
      </w:tr>
      <w:tr w:rsidR="005E26A1" w:rsidRPr="005E26A1" w14:paraId="738F9523" w14:textId="77777777" w:rsidTr="00D81A73">
        <w:trPr>
          <w:cantSplit/>
          <w:trHeight w:val="284"/>
          <w:jc w:val="center"/>
        </w:trPr>
        <w:tc>
          <w:tcPr>
            <w:tcW w:w="1276" w:type="dxa"/>
            <w:tcBorders>
              <w:top w:val="nil"/>
              <w:left w:val="nil"/>
              <w:bottom w:val="single" w:sz="4" w:space="0" w:color="auto"/>
            </w:tcBorders>
            <w:shd w:val="clear" w:color="auto" w:fill="D9D9D9"/>
            <w:noWrap/>
            <w:vAlign w:val="center"/>
          </w:tcPr>
          <w:p w14:paraId="73DE78CC" w14:textId="77777777" w:rsidR="005E26A1" w:rsidRPr="005E26A1" w:rsidRDefault="005E26A1" w:rsidP="007C770D">
            <w:pPr>
              <w:keepNext/>
              <w:keepLines/>
              <w:jc w:val="center"/>
            </w:pPr>
          </w:p>
        </w:tc>
        <w:tc>
          <w:tcPr>
            <w:tcW w:w="1336" w:type="dxa"/>
            <w:tcBorders>
              <w:top w:val="nil"/>
              <w:bottom w:val="single" w:sz="4" w:space="0" w:color="auto"/>
            </w:tcBorders>
            <w:shd w:val="clear" w:color="auto" w:fill="D9D9D9"/>
            <w:noWrap/>
            <w:vAlign w:val="center"/>
          </w:tcPr>
          <w:p w14:paraId="38CD2584" w14:textId="77777777" w:rsidR="005E26A1" w:rsidRPr="005E26A1" w:rsidRDefault="005E26A1" w:rsidP="007C770D">
            <w:pPr>
              <w:keepNext/>
              <w:keepLines/>
              <w:jc w:val="left"/>
            </w:pPr>
          </w:p>
        </w:tc>
        <w:tc>
          <w:tcPr>
            <w:tcW w:w="1019" w:type="dxa"/>
            <w:tcBorders>
              <w:top w:val="nil"/>
              <w:bottom w:val="single" w:sz="4" w:space="0" w:color="auto"/>
            </w:tcBorders>
            <w:shd w:val="clear" w:color="auto" w:fill="D9D9D9"/>
            <w:noWrap/>
            <w:vAlign w:val="center"/>
          </w:tcPr>
          <w:p w14:paraId="31251916" w14:textId="77777777" w:rsidR="005E26A1" w:rsidRPr="005E26A1" w:rsidRDefault="005E26A1" w:rsidP="003143BA">
            <w:pPr>
              <w:keepNext/>
              <w:keepLines/>
              <w:jc w:val="center"/>
            </w:pPr>
          </w:p>
        </w:tc>
        <w:tc>
          <w:tcPr>
            <w:tcW w:w="1134" w:type="dxa"/>
            <w:tcBorders>
              <w:top w:val="nil"/>
              <w:bottom w:val="single" w:sz="4" w:space="0" w:color="auto"/>
            </w:tcBorders>
            <w:shd w:val="clear" w:color="auto" w:fill="D9D9D9"/>
            <w:noWrap/>
            <w:vAlign w:val="center"/>
          </w:tcPr>
          <w:p w14:paraId="77403C8D" w14:textId="77777777" w:rsidR="005E26A1" w:rsidRPr="005E26A1" w:rsidRDefault="005E26A1" w:rsidP="003143BA">
            <w:pPr>
              <w:keepNext/>
              <w:keepLines/>
              <w:jc w:val="center"/>
            </w:pPr>
          </w:p>
        </w:tc>
        <w:tc>
          <w:tcPr>
            <w:tcW w:w="1359" w:type="dxa"/>
            <w:tcBorders>
              <w:top w:val="nil"/>
              <w:bottom w:val="single" w:sz="4" w:space="0" w:color="auto"/>
            </w:tcBorders>
            <w:shd w:val="clear" w:color="auto" w:fill="D9D9D9"/>
            <w:noWrap/>
            <w:vAlign w:val="center"/>
          </w:tcPr>
          <w:p w14:paraId="765FEC13" w14:textId="77777777" w:rsidR="005E26A1" w:rsidRPr="005E26A1" w:rsidRDefault="005E26A1" w:rsidP="007C770D">
            <w:pPr>
              <w:keepNext/>
              <w:keepLines/>
              <w:jc w:val="left"/>
            </w:pPr>
          </w:p>
        </w:tc>
        <w:tc>
          <w:tcPr>
            <w:tcW w:w="992" w:type="dxa"/>
            <w:tcBorders>
              <w:top w:val="nil"/>
              <w:bottom w:val="single" w:sz="4" w:space="0" w:color="auto"/>
            </w:tcBorders>
            <w:shd w:val="clear" w:color="auto" w:fill="D9D9D9"/>
            <w:noWrap/>
            <w:vAlign w:val="center"/>
          </w:tcPr>
          <w:p w14:paraId="58F082AC" w14:textId="77777777" w:rsidR="005E26A1" w:rsidRPr="005E26A1" w:rsidRDefault="005E26A1" w:rsidP="007C770D">
            <w:pPr>
              <w:keepNext/>
              <w:keepLines/>
              <w:jc w:val="left"/>
            </w:pPr>
          </w:p>
        </w:tc>
        <w:tc>
          <w:tcPr>
            <w:tcW w:w="1381" w:type="dxa"/>
            <w:tcBorders>
              <w:top w:val="nil"/>
              <w:bottom w:val="single" w:sz="4" w:space="0" w:color="auto"/>
            </w:tcBorders>
            <w:shd w:val="clear" w:color="auto" w:fill="D9D9D9"/>
            <w:noWrap/>
            <w:vAlign w:val="center"/>
          </w:tcPr>
          <w:p w14:paraId="1DD1DE5F" w14:textId="77777777" w:rsidR="005E26A1" w:rsidRPr="005E26A1" w:rsidRDefault="005E26A1" w:rsidP="007C770D">
            <w:pPr>
              <w:keepNext/>
              <w:keepLines/>
              <w:jc w:val="left"/>
            </w:pPr>
          </w:p>
        </w:tc>
        <w:tc>
          <w:tcPr>
            <w:tcW w:w="1082" w:type="dxa"/>
            <w:tcBorders>
              <w:top w:val="nil"/>
              <w:bottom w:val="single" w:sz="4" w:space="0" w:color="auto"/>
            </w:tcBorders>
            <w:shd w:val="clear" w:color="auto" w:fill="D9D9D9"/>
            <w:vAlign w:val="center"/>
          </w:tcPr>
          <w:p w14:paraId="174CACD8" w14:textId="77777777" w:rsidR="005E26A1" w:rsidRPr="005E26A1" w:rsidRDefault="005E26A1" w:rsidP="007C770D">
            <w:pPr>
              <w:keepNext/>
              <w:keepLines/>
              <w:jc w:val="left"/>
            </w:pPr>
          </w:p>
        </w:tc>
      </w:tr>
      <w:tr w:rsidR="005E26A1" w:rsidRPr="005E26A1" w14:paraId="50F05B53" w14:textId="77777777" w:rsidTr="00D81A73">
        <w:trPr>
          <w:cantSplit/>
          <w:trHeight w:val="284"/>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659422B" w14:textId="77777777" w:rsidR="005E26A1" w:rsidRPr="00E100B1" w:rsidRDefault="005E26A1" w:rsidP="007C770D">
            <w:pPr>
              <w:keepNext/>
              <w:keepLines/>
              <w:jc w:val="center"/>
              <w:rPr>
                <w:b/>
                <w:bCs/>
              </w:rPr>
            </w:pPr>
            <w:r w:rsidRPr="00E100B1">
              <w:rPr>
                <w:rFonts w:eastAsia="SimSun" w:hint="eastAsia"/>
                <w:b/>
                <w:bCs/>
              </w:rPr>
              <w:t>希拉克</w:t>
            </w:r>
          </w:p>
        </w:tc>
        <w:tc>
          <w:tcPr>
            <w:tcW w:w="1336" w:type="dxa"/>
            <w:tcBorders>
              <w:top w:val="single" w:sz="4" w:space="0" w:color="auto"/>
              <w:left w:val="nil"/>
              <w:bottom w:val="single" w:sz="4" w:space="0" w:color="auto"/>
              <w:right w:val="single" w:sz="4" w:space="0" w:color="auto"/>
            </w:tcBorders>
            <w:noWrap/>
            <w:vAlign w:val="center"/>
            <w:hideMark/>
          </w:tcPr>
          <w:p w14:paraId="094C5F8A" w14:textId="77777777" w:rsidR="005E26A1" w:rsidRPr="00E100B1" w:rsidRDefault="005E26A1" w:rsidP="007C770D">
            <w:pPr>
              <w:keepNext/>
              <w:keepLines/>
              <w:jc w:val="left"/>
              <w:rPr>
                <w:b/>
                <w:bCs/>
              </w:rPr>
            </w:pPr>
            <w:r w:rsidRPr="00E100B1">
              <w:rPr>
                <w:rFonts w:eastAsia="SimSun" w:hint="eastAsia"/>
                <w:b/>
                <w:bCs/>
              </w:rPr>
              <w:t>久姆里</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51F9E488" w14:textId="77777777" w:rsidR="005E26A1" w:rsidRPr="005E26A1" w:rsidRDefault="005E26A1" w:rsidP="003143BA">
            <w:pPr>
              <w:keepNext/>
              <w:keepLines/>
              <w:jc w:val="center"/>
            </w:pPr>
            <w:r w:rsidRPr="005E26A1">
              <w:t>312</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7AC12678" w14:textId="77777777" w:rsidR="005E26A1" w:rsidRPr="005E26A1" w:rsidRDefault="005E26A1" w:rsidP="003143BA">
            <w:pPr>
              <w:keepNext/>
              <w:keepLines/>
              <w:jc w:val="center"/>
            </w:pPr>
            <w:r w:rsidRPr="005E26A1">
              <w:t>-</w:t>
            </w:r>
          </w:p>
        </w:tc>
        <w:tc>
          <w:tcPr>
            <w:tcW w:w="1359" w:type="dxa"/>
            <w:tcBorders>
              <w:top w:val="single" w:sz="4" w:space="0" w:color="auto"/>
              <w:left w:val="nil"/>
              <w:bottom w:val="single" w:sz="4" w:space="0" w:color="auto"/>
              <w:right w:val="single" w:sz="4" w:space="0" w:color="auto"/>
            </w:tcBorders>
            <w:noWrap/>
            <w:vAlign w:val="center"/>
            <w:hideMark/>
          </w:tcPr>
          <w:p w14:paraId="5EEDCD77" w14:textId="77777777" w:rsidR="005E26A1" w:rsidRPr="005E26A1" w:rsidRDefault="005E26A1" w:rsidP="007C770D">
            <w:pPr>
              <w:keepNext/>
              <w:keepLines/>
              <w:jc w:val="left"/>
            </w:pPr>
            <w:r w:rsidRPr="005E26A1">
              <w:t>2xxxx, 3xxxx, 4xxxx, 5xxxx</w:t>
            </w:r>
          </w:p>
        </w:tc>
        <w:tc>
          <w:tcPr>
            <w:tcW w:w="992" w:type="dxa"/>
            <w:tcBorders>
              <w:top w:val="single" w:sz="4" w:space="0" w:color="auto"/>
              <w:left w:val="nil"/>
              <w:bottom w:val="single" w:sz="4" w:space="0" w:color="auto"/>
              <w:right w:val="single" w:sz="4" w:space="0" w:color="auto"/>
            </w:tcBorders>
            <w:noWrap/>
            <w:vAlign w:val="center"/>
            <w:hideMark/>
          </w:tcPr>
          <w:p w14:paraId="63F04271" w14:textId="77777777" w:rsidR="005E26A1" w:rsidRPr="005E26A1" w:rsidRDefault="005E26A1" w:rsidP="007C770D">
            <w:pPr>
              <w:keepNext/>
              <w:keepLines/>
              <w:jc w:val="left"/>
            </w:pPr>
            <w:r w:rsidRPr="005E26A1">
              <w:t>9xxxx</w:t>
            </w:r>
          </w:p>
        </w:tc>
        <w:tc>
          <w:tcPr>
            <w:tcW w:w="1381" w:type="dxa"/>
            <w:tcBorders>
              <w:top w:val="single" w:sz="4" w:space="0" w:color="auto"/>
              <w:left w:val="nil"/>
              <w:bottom w:val="single" w:sz="4" w:space="0" w:color="auto"/>
              <w:right w:val="single" w:sz="4" w:space="0" w:color="auto"/>
            </w:tcBorders>
            <w:vAlign w:val="center"/>
            <w:hideMark/>
          </w:tcPr>
          <w:p w14:paraId="1331DEB1" w14:textId="77777777" w:rsidR="005E26A1" w:rsidRPr="005E26A1" w:rsidRDefault="005E26A1" w:rsidP="007C770D">
            <w:pPr>
              <w:keepNext/>
              <w:keepLines/>
              <w:jc w:val="left"/>
            </w:pPr>
            <w:r w:rsidRPr="005E26A1">
              <w:t xml:space="preserve">850xx, </w:t>
            </w:r>
            <w:r w:rsidRPr="005E26A1">
              <w:br/>
              <w:t xml:space="preserve">851xx, </w:t>
            </w:r>
            <w:r w:rsidRPr="005E26A1">
              <w:br/>
              <w:t xml:space="preserve">852xx, </w:t>
            </w:r>
            <w:r w:rsidRPr="005E26A1">
              <w:br/>
              <w:t xml:space="preserve">853xx, </w:t>
            </w:r>
            <w:r w:rsidRPr="005E26A1">
              <w:br/>
              <w:t xml:space="preserve">854xx, </w:t>
            </w:r>
            <w:r w:rsidRPr="005E26A1">
              <w:br/>
              <w:t xml:space="preserve">855xx, </w:t>
            </w:r>
            <w:r w:rsidRPr="005E26A1">
              <w:br/>
              <w:t xml:space="preserve">856xx, </w:t>
            </w:r>
            <w:r w:rsidRPr="005E26A1">
              <w:br/>
              <w:t xml:space="preserve">857xx, </w:t>
            </w:r>
            <w:r w:rsidRPr="005E26A1">
              <w:br/>
              <w:t>858xx</w:t>
            </w:r>
          </w:p>
        </w:tc>
        <w:tc>
          <w:tcPr>
            <w:tcW w:w="1082" w:type="dxa"/>
            <w:tcBorders>
              <w:top w:val="single" w:sz="4" w:space="0" w:color="auto"/>
              <w:left w:val="nil"/>
              <w:bottom w:val="single" w:sz="4" w:space="0" w:color="auto"/>
              <w:right w:val="single" w:sz="4" w:space="0" w:color="auto"/>
            </w:tcBorders>
            <w:shd w:val="clear" w:color="auto" w:fill="7F7F7F" w:themeFill="text1" w:themeFillTint="80"/>
            <w:vAlign w:val="center"/>
          </w:tcPr>
          <w:p w14:paraId="7B38E684" w14:textId="77777777" w:rsidR="005E26A1" w:rsidRPr="005E26A1" w:rsidRDefault="005E26A1" w:rsidP="007C770D">
            <w:pPr>
              <w:keepNext/>
              <w:keepLines/>
              <w:jc w:val="left"/>
            </w:pPr>
          </w:p>
        </w:tc>
      </w:tr>
      <w:tr w:rsidR="005E26A1" w:rsidRPr="005E26A1" w14:paraId="4A964303"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FEC6548"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1AF644BD" w14:textId="77777777" w:rsidR="005E26A1" w:rsidRPr="00E100B1" w:rsidRDefault="005E26A1" w:rsidP="007C770D">
            <w:pPr>
              <w:jc w:val="left"/>
              <w:rPr>
                <w:b/>
                <w:bCs/>
              </w:rPr>
            </w:pPr>
            <w:r w:rsidRPr="00E100B1">
              <w:rPr>
                <w:rFonts w:eastAsia="SimSun" w:hint="eastAsia"/>
                <w:b/>
                <w:bCs/>
              </w:rPr>
              <w:t>阿克胡里安地区</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74B7C85F" w14:textId="77777777" w:rsidR="005E26A1" w:rsidRPr="005E26A1" w:rsidRDefault="005E26A1" w:rsidP="003143BA">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8EC9D1"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05E12096" w14:textId="77777777" w:rsidR="005E26A1" w:rsidRPr="005E26A1" w:rsidRDefault="005E26A1" w:rsidP="007C770D">
            <w:pPr>
              <w:jc w:val="left"/>
            </w:pPr>
            <w:r w:rsidRPr="005E26A1">
              <w:t>7xxxx</w:t>
            </w:r>
          </w:p>
        </w:tc>
        <w:tc>
          <w:tcPr>
            <w:tcW w:w="992" w:type="dxa"/>
            <w:tcBorders>
              <w:top w:val="nil"/>
              <w:left w:val="nil"/>
              <w:bottom w:val="single" w:sz="4" w:space="0" w:color="auto"/>
              <w:right w:val="single" w:sz="4" w:space="0" w:color="auto"/>
            </w:tcBorders>
            <w:noWrap/>
            <w:vAlign w:val="center"/>
            <w:hideMark/>
          </w:tcPr>
          <w:p w14:paraId="28ABBCD0" w14:textId="77777777" w:rsidR="005E26A1" w:rsidRPr="005E26A1" w:rsidRDefault="005E26A1" w:rsidP="007C770D">
            <w:pPr>
              <w:jc w:val="left"/>
            </w:pPr>
            <w:r w:rsidRPr="005E26A1">
              <w:t>80xxx, 81xxx, 82xxx, 83xxx, 84xxx</w:t>
            </w:r>
          </w:p>
        </w:tc>
        <w:tc>
          <w:tcPr>
            <w:tcW w:w="1381" w:type="dxa"/>
            <w:tcBorders>
              <w:top w:val="nil"/>
              <w:left w:val="nil"/>
              <w:bottom w:val="single" w:sz="4" w:space="0" w:color="auto"/>
              <w:right w:val="single" w:sz="4" w:space="0" w:color="auto"/>
            </w:tcBorders>
            <w:noWrap/>
            <w:vAlign w:val="center"/>
            <w:hideMark/>
          </w:tcPr>
          <w:p w14:paraId="5F773261" w14:textId="77777777" w:rsidR="005E26A1" w:rsidRPr="005E26A1" w:rsidRDefault="005E26A1" w:rsidP="007C770D">
            <w:pPr>
              <w:jc w:val="left"/>
            </w:pPr>
            <w:r w:rsidRPr="005E26A1">
              <w:t>859xx</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7AD4A3A1" w14:textId="77777777" w:rsidR="005E26A1" w:rsidRPr="005E26A1" w:rsidRDefault="005E26A1" w:rsidP="007C770D">
            <w:pPr>
              <w:jc w:val="left"/>
            </w:pPr>
          </w:p>
        </w:tc>
      </w:tr>
      <w:tr w:rsidR="005E26A1" w:rsidRPr="005E26A1" w14:paraId="0475AD60"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19596BF"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2C4C9E4" w14:textId="77777777" w:rsidR="005E26A1" w:rsidRPr="005E26A1" w:rsidRDefault="005E26A1" w:rsidP="007C770D">
            <w:pPr>
              <w:jc w:val="left"/>
            </w:pPr>
            <w:r w:rsidRPr="005E26A1">
              <w:rPr>
                <w:rFonts w:eastAsia="SimSun" w:hint="eastAsia"/>
              </w:rPr>
              <w:t>久姆里</w:t>
            </w:r>
            <w:r w:rsidRPr="005E26A1">
              <w:t>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32822BFD" w14:textId="77777777" w:rsidR="005E26A1" w:rsidRPr="005E26A1" w:rsidRDefault="005E26A1" w:rsidP="003143BA">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DE4707"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5857A145"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34D2CA14"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159F3E54"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1926E6EC" w14:textId="77777777" w:rsidR="005E26A1" w:rsidRPr="005E26A1" w:rsidRDefault="005E26A1" w:rsidP="007C770D">
            <w:pPr>
              <w:jc w:val="left"/>
            </w:pPr>
          </w:p>
        </w:tc>
      </w:tr>
      <w:tr w:rsidR="005E26A1" w:rsidRPr="005E26A1" w14:paraId="2E17890D"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188F3D9"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DFF999B" w14:textId="77777777" w:rsidR="005E26A1" w:rsidRPr="00E100B1" w:rsidRDefault="005E26A1" w:rsidP="007C770D">
            <w:pPr>
              <w:jc w:val="left"/>
              <w:rPr>
                <w:b/>
                <w:bCs/>
              </w:rPr>
            </w:pPr>
            <w:r w:rsidRPr="00E100B1">
              <w:rPr>
                <w:rFonts w:eastAsia="SimSun" w:hint="eastAsia"/>
                <w:b/>
                <w:bCs/>
              </w:rPr>
              <w:t>阿斯托克地区</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1B4BDFB" w14:textId="77777777" w:rsidR="005E26A1" w:rsidRPr="005E26A1" w:rsidRDefault="005E26A1" w:rsidP="003143BA">
            <w:pPr>
              <w:jc w:val="center"/>
            </w:pPr>
            <w:r w:rsidRPr="005E26A1">
              <w:t>245</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0DE9049A"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3F624730" w14:textId="77777777" w:rsidR="005E26A1" w:rsidRPr="005E26A1" w:rsidRDefault="005E26A1" w:rsidP="007C770D">
            <w:pPr>
              <w:jc w:val="left"/>
            </w:pPr>
            <w:r w:rsidRPr="005E26A1">
              <w:t>2xxxx, 3xxxx</w:t>
            </w:r>
          </w:p>
        </w:tc>
        <w:tc>
          <w:tcPr>
            <w:tcW w:w="992" w:type="dxa"/>
            <w:tcBorders>
              <w:top w:val="nil"/>
              <w:left w:val="nil"/>
              <w:bottom w:val="single" w:sz="4" w:space="0" w:color="auto"/>
              <w:right w:val="single" w:sz="4" w:space="0" w:color="auto"/>
            </w:tcBorders>
            <w:noWrap/>
            <w:vAlign w:val="center"/>
            <w:hideMark/>
          </w:tcPr>
          <w:p w14:paraId="3851D29B" w14:textId="77777777" w:rsidR="005E26A1" w:rsidRPr="005E26A1" w:rsidRDefault="005E26A1" w:rsidP="007C770D">
            <w:pPr>
              <w:jc w:val="left"/>
            </w:pPr>
            <w:r w:rsidRPr="005E26A1">
              <w:t>4xxxx</w:t>
            </w:r>
          </w:p>
        </w:tc>
        <w:tc>
          <w:tcPr>
            <w:tcW w:w="1381" w:type="dxa"/>
            <w:tcBorders>
              <w:top w:val="nil"/>
              <w:left w:val="nil"/>
              <w:bottom w:val="single" w:sz="4" w:space="0" w:color="auto"/>
              <w:right w:val="single" w:sz="4" w:space="0" w:color="auto"/>
            </w:tcBorders>
            <w:noWrap/>
            <w:vAlign w:val="center"/>
            <w:hideMark/>
          </w:tcPr>
          <w:p w14:paraId="360959CD" w14:textId="77777777" w:rsidR="005E26A1" w:rsidRPr="005E26A1" w:rsidRDefault="005E26A1" w:rsidP="007C770D">
            <w:pPr>
              <w:jc w:val="left"/>
            </w:pPr>
            <w:r w:rsidRPr="005E26A1">
              <w:t>81xxx</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1FC6F0FB" w14:textId="77777777" w:rsidR="005E26A1" w:rsidRPr="005E26A1" w:rsidRDefault="005E26A1" w:rsidP="007C770D">
            <w:pPr>
              <w:jc w:val="left"/>
            </w:pPr>
          </w:p>
        </w:tc>
      </w:tr>
      <w:tr w:rsidR="005E26A1" w:rsidRPr="005E26A1" w14:paraId="6FAD22B0"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7F19695"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A2AAA51" w14:textId="77777777" w:rsidR="005E26A1" w:rsidRPr="005E26A1" w:rsidRDefault="005E26A1" w:rsidP="007C770D">
            <w:pPr>
              <w:jc w:val="left"/>
            </w:pPr>
            <w:r w:rsidRPr="005E26A1">
              <w:rPr>
                <w:rFonts w:eastAsia="SimSun" w:hint="eastAsia"/>
              </w:rPr>
              <w:t>阿斯托克</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01D4DD9D"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5E4690FF"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543572FC"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2189110E"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226001F5"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5837CC80" w14:textId="77777777" w:rsidR="005E26A1" w:rsidRPr="005E26A1" w:rsidRDefault="005E26A1" w:rsidP="007C770D">
            <w:pPr>
              <w:jc w:val="left"/>
            </w:pPr>
          </w:p>
        </w:tc>
      </w:tr>
      <w:tr w:rsidR="005E26A1" w:rsidRPr="005E26A1" w14:paraId="0C9C9297"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018B21F"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2E763697" w14:textId="77777777" w:rsidR="005E26A1" w:rsidRPr="00E100B1" w:rsidRDefault="005E26A1" w:rsidP="007C770D">
            <w:pPr>
              <w:jc w:val="left"/>
              <w:rPr>
                <w:b/>
                <w:bCs/>
              </w:rPr>
            </w:pPr>
            <w:r w:rsidRPr="00E100B1">
              <w:rPr>
                <w:rFonts w:eastAsia="SimSun" w:hint="eastAsia"/>
                <w:b/>
                <w:bCs/>
              </w:rPr>
              <w:t>阿马西亚地区</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81904D8" w14:textId="77777777" w:rsidR="005E26A1" w:rsidRPr="005E26A1" w:rsidRDefault="005E26A1" w:rsidP="003143BA">
            <w:pPr>
              <w:jc w:val="center"/>
            </w:pPr>
            <w:r w:rsidRPr="005E26A1">
              <w:t>246</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42DB789B"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78AEBD9A" w14:textId="77777777" w:rsidR="005E26A1" w:rsidRPr="005E26A1" w:rsidRDefault="005E26A1" w:rsidP="007C770D">
            <w:pPr>
              <w:jc w:val="left"/>
            </w:pPr>
            <w:r w:rsidRPr="005E26A1">
              <w:t>2xxxx, 3xxxx</w:t>
            </w:r>
          </w:p>
        </w:tc>
        <w:tc>
          <w:tcPr>
            <w:tcW w:w="992" w:type="dxa"/>
            <w:tcBorders>
              <w:top w:val="nil"/>
              <w:left w:val="nil"/>
              <w:bottom w:val="single" w:sz="4" w:space="0" w:color="auto"/>
              <w:right w:val="single" w:sz="4" w:space="0" w:color="auto"/>
            </w:tcBorders>
            <w:noWrap/>
            <w:vAlign w:val="center"/>
            <w:hideMark/>
          </w:tcPr>
          <w:p w14:paraId="62ACC158" w14:textId="77777777" w:rsidR="005E26A1" w:rsidRPr="005E26A1" w:rsidRDefault="005E26A1" w:rsidP="007C770D">
            <w:pPr>
              <w:jc w:val="left"/>
            </w:pPr>
            <w:r w:rsidRPr="005E26A1">
              <w:t>4xxxx</w:t>
            </w:r>
          </w:p>
        </w:tc>
        <w:tc>
          <w:tcPr>
            <w:tcW w:w="1381" w:type="dxa"/>
            <w:tcBorders>
              <w:top w:val="nil"/>
              <w:left w:val="nil"/>
              <w:bottom w:val="single" w:sz="4" w:space="0" w:color="auto"/>
              <w:right w:val="single" w:sz="4" w:space="0" w:color="auto"/>
            </w:tcBorders>
            <w:noWrap/>
            <w:vAlign w:val="center"/>
            <w:hideMark/>
          </w:tcPr>
          <w:p w14:paraId="18822550" w14:textId="77777777" w:rsidR="005E26A1" w:rsidRPr="005E26A1" w:rsidRDefault="005E26A1" w:rsidP="007C770D">
            <w:pPr>
              <w:jc w:val="left"/>
            </w:pPr>
            <w:r w:rsidRPr="005E26A1">
              <w:t>81xxx</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53DE2775" w14:textId="77777777" w:rsidR="005E26A1" w:rsidRPr="005E26A1" w:rsidRDefault="005E26A1" w:rsidP="007C770D">
            <w:pPr>
              <w:jc w:val="left"/>
            </w:pPr>
          </w:p>
        </w:tc>
      </w:tr>
      <w:tr w:rsidR="005E26A1" w:rsidRPr="005E26A1" w14:paraId="40724215"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DB07196"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25027351" w14:textId="77777777" w:rsidR="005E26A1" w:rsidRPr="005E26A1" w:rsidRDefault="005E26A1" w:rsidP="007C770D">
            <w:pPr>
              <w:jc w:val="left"/>
            </w:pPr>
            <w:r w:rsidRPr="005E26A1">
              <w:rPr>
                <w:rFonts w:eastAsia="SimSun" w:hint="eastAsia"/>
              </w:rPr>
              <w:t>阿马西亚</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6A0EAC96"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4FFFDF3E"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262424D1"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53A530DA"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03500D9D"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31270186" w14:textId="77777777" w:rsidR="005E26A1" w:rsidRPr="005E26A1" w:rsidRDefault="005E26A1" w:rsidP="007C770D">
            <w:pPr>
              <w:jc w:val="left"/>
            </w:pPr>
          </w:p>
        </w:tc>
      </w:tr>
      <w:tr w:rsidR="005E26A1" w:rsidRPr="005E26A1" w14:paraId="58A4B73B"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A5DE648"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7F58635F" w14:textId="77777777" w:rsidR="005E26A1" w:rsidRPr="00E100B1" w:rsidRDefault="005E26A1" w:rsidP="007C770D">
            <w:pPr>
              <w:jc w:val="left"/>
              <w:rPr>
                <w:rFonts w:eastAsia="SimSun"/>
                <w:b/>
                <w:bCs/>
              </w:rPr>
            </w:pPr>
            <w:r w:rsidRPr="00E100B1">
              <w:rPr>
                <w:rFonts w:eastAsia="SimSun" w:hint="eastAsia"/>
                <w:b/>
                <w:bCs/>
              </w:rPr>
              <w:t>马拉利克</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7CE9203B" w14:textId="77777777" w:rsidR="005E26A1" w:rsidRPr="005E26A1" w:rsidRDefault="005E26A1" w:rsidP="003143BA">
            <w:pPr>
              <w:jc w:val="center"/>
            </w:pPr>
            <w:r w:rsidRPr="005E26A1">
              <w:t>242</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168666DB"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vAlign w:val="center"/>
            <w:hideMark/>
          </w:tcPr>
          <w:p w14:paraId="3D2496EE" w14:textId="77777777" w:rsidR="005E26A1" w:rsidRPr="005E26A1" w:rsidRDefault="005E26A1" w:rsidP="007C770D">
            <w:pPr>
              <w:jc w:val="left"/>
            </w:pPr>
            <w:r w:rsidRPr="005E26A1">
              <w:t>2xxxx, 3xxxx, 4xxxx, 9xxxx</w:t>
            </w:r>
          </w:p>
        </w:tc>
        <w:tc>
          <w:tcPr>
            <w:tcW w:w="992" w:type="dxa"/>
            <w:vMerge w:val="restart"/>
            <w:tcBorders>
              <w:top w:val="nil"/>
              <w:left w:val="single" w:sz="4" w:space="0" w:color="auto"/>
              <w:bottom w:val="single" w:sz="4" w:space="0" w:color="auto"/>
              <w:right w:val="single" w:sz="4" w:space="0" w:color="auto"/>
            </w:tcBorders>
            <w:noWrap/>
            <w:vAlign w:val="center"/>
            <w:hideMark/>
          </w:tcPr>
          <w:p w14:paraId="3FBF0B37" w14:textId="77777777" w:rsidR="005E26A1" w:rsidRPr="005E26A1" w:rsidRDefault="005E26A1" w:rsidP="007C770D">
            <w:pPr>
              <w:jc w:val="left"/>
            </w:pPr>
            <w:r w:rsidRPr="005E26A1">
              <w:t>5xxxx</w:t>
            </w:r>
          </w:p>
        </w:tc>
        <w:tc>
          <w:tcPr>
            <w:tcW w:w="1381" w:type="dxa"/>
            <w:vMerge w:val="restart"/>
            <w:tcBorders>
              <w:top w:val="nil"/>
              <w:left w:val="single" w:sz="4" w:space="0" w:color="auto"/>
              <w:bottom w:val="single" w:sz="4" w:space="0" w:color="auto"/>
              <w:right w:val="single" w:sz="4" w:space="0" w:color="auto"/>
            </w:tcBorders>
            <w:noWrap/>
            <w:vAlign w:val="center"/>
            <w:hideMark/>
          </w:tcPr>
          <w:p w14:paraId="1F1E2642" w14:textId="77777777" w:rsidR="005E26A1" w:rsidRPr="005E26A1" w:rsidRDefault="005E26A1" w:rsidP="007C770D">
            <w:pPr>
              <w:jc w:val="left"/>
            </w:pPr>
            <w:r w:rsidRPr="005E26A1">
              <w:t>81xxx</w:t>
            </w:r>
          </w:p>
        </w:tc>
        <w:tc>
          <w:tcPr>
            <w:tcW w:w="1082" w:type="dxa"/>
            <w:tcBorders>
              <w:top w:val="nil"/>
              <w:left w:val="single" w:sz="4" w:space="0" w:color="auto"/>
              <w:bottom w:val="single" w:sz="4" w:space="0" w:color="auto"/>
              <w:right w:val="single" w:sz="4" w:space="0" w:color="auto"/>
            </w:tcBorders>
            <w:shd w:val="clear" w:color="auto" w:fill="7F7F7F" w:themeFill="text1" w:themeFillTint="80"/>
            <w:vAlign w:val="center"/>
          </w:tcPr>
          <w:p w14:paraId="62AE6D51" w14:textId="77777777" w:rsidR="005E26A1" w:rsidRPr="005E26A1" w:rsidRDefault="005E26A1" w:rsidP="007C770D">
            <w:pPr>
              <w:jc w:val="left"/>
            </w:pPr>
          </w:p>
        </w:tc>
      </w:tr>
      <w:tr w:rsidR="005E26A1" w:rsidRPr="005E26A1" w14:paraId="1D678523"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2164779"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BC0BC27" w14:textId="77777777" w:rsidR="005E26A1" w:rsidRPr="005E26A1" w:rsidRDefault="005E26A1" w:rsidP="007C770D">
            <w:pPr>
              <w:jc w:val="left"/>
              <w:rPr>
                <w:rFonts w:eastAsia="SimSun"/>
              </w:rPr>
            </w:pPr>
            <w:r w:rsidRPr="005E26A1">
              <w:rPr>
                <w:rFonts w:eastAsia="SimSun" w:hint="eastAsia"/>
              </w:rPr>
              <w:t>萨纳格比尔</w:t>
            </w:r>
          </w:p>
        </w:tc>
        <w:tc>
          <w:tcPr>
            <w:tcW w:w="1019" w:type="dxa"/>
            <w:vMerge/>
            <w:tcBorders>
              <w:top w:val="nil"/>
              <w:left w:val="single" w:sz="4" w:space="0" w:color="auto"/>
              <w:bottom w:val="single" w:sz="4" w:space="0" w:color="auto"/>
              <w:right w:val="single" w:sz="4" w:space="0" w:color="auto"/>
            </w:tcBorders>
            <w:vAlign w:val="center"/>
            <w:hideMark/>
          </w:tcPr>
          <w:p w14:paraId="5BFF2425"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661A8292"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221000CB" w14:textId="77777777" w:rsidR="005E26A1" w:rsidRPr="005E26A1" w:rsidRDefault="005E26A1" w:rsidP="007C770D">
            <w:pPr>
              <w:jc w:val="left"/>
            </w:pPr>
            <w:r w:rsidRPr="005E26A1">
              <w:t>31xxx</w:t>
            </w:r>
          </w:p>
        </w:tc>
        <w:tc>
          <w:tcPr>
            <w:tcW w:w="992" w:type="dxa"/>
            <w:vMerge/>
            <w:tcBorders>
              <w:top w:val="nil"/>
              <w:left w:val="single" w:sz="4" w:space="0" w:color="auto"/>
              <w:bottom w:val="single" w:sz="4" w:space="0" w:color="auto"/>
              <w:right w:val="single" w:sz="4" w:space="0" w:color="auto"/>
            </w:tcBorders>
            <w:vAlign w:val="center"/>
            <w:hideMark/>
          </w:tcPr>
          <w:p w14:paraId="5AFB38D9" w14:textId="77777777" w:rsidR="005E26A1" w:rsidRPr="005E26A1" w:rsidRDefault="005E26A1" w:rsidP="007C770D">
            <w:pPr>
              <w:jc w:val="left"/>
            </w:pPr>
          </w:p>
        </w:tc>
        <w:tc>
          <w:tcPr>
            <w:tcW w:w="1381" w:type="dxa"/>
            <w:vMerge/>
            <w:tcBorders>
              <w:top w:val="nil"/>
              <w:left w:val="single" w:sz="4" w:space="0" w:color="auto"/>
              <w:bottom w:val="single" w:sz="4" w:space="0" w:color="auto"/>
              <w:right w:val="single" w:sz="4" w:space="0" w:color="auto"/>
            </w:tcBorders>
            <w:vAlign w:val="center"/>
            <w:hideMark/>
          </w:tcPr>
          <w:p w14:paraId="72C0B326" w14:textId="77777777" w:rsidR="005E26A1" w:rsidRPr="005E26A1" w:rsidRDefault="005E26A1" w:rsidP="007C770D">
            <w:pPr>
              <w:jc w:val="left"/>
            </w:pPr>
          </w:p>
        </w:tc>
        <w:tc>
          <w:tcPr>
            <w:tcW w:w="1082" w:type="dxa"/>
            <w:tcBorders>
              <w:top w:val="nil"/>
              <w:left w:val="single" w:sz="4" w:space="0" w:color="auto"/>
              <w:bottom w:val="single" w:sz="4" w:space="0" w:color="auto"/>
              <w:right w:val="single" w:sz="4" w:space="0" w:color="auto"/>
            </w:tcBorders>
            <w:shd w:val="clear" w:color="auto" w:fill="7F7F7F" w:themeFill="text1" w:themeFillTint="80"/>
            <w:vAlign w:val="center"/>
          </w:tcPr>
          <w:p w14:paraId="65A59C3C" w14:textId="77777777" w:rsidR="005E26A1" w:rsidRPr="005E26A1" w:rsidRDefault="005E26A1" w:rsidP="007C770D">
            <w:pPr>
              <w:jc w:val="left"/>
            </w:pPr>
          </w:p>
        </w:tc>
      </w:tr>
      <w:tr w:rsidR="005E26A1" w:rsidRPr="005E26A1" w14:paraId="7A3F5CD8"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76B534D"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5B6784AB" w14:textId="77777777" w:rsidR="005E26A1" w:rsidRPr="005E26A1" w:rsidRDefault="005E26A1" w:rsidP="007C770D">
            <w:pPr>
              <w:jc w:val="left"/>
            </w:pPr>
            <w:r w:rsidRPr="005E26A1">
              <w:rPr>
                <w:rFonts w:eastAsia="SimSun" w:hint="eastAsia"/>
              </w:rPr>
              <w:t>马拉利克</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2D5969D7"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5A3E2F27"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1EA3C10A"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0B315642"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7EC6C93C"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000000" w:fill="808080"/>
            <w:vAlign w:val="center"/>
          </w:tcPr>
          <w:p w14:paraId="2B2309E5" w14:textId="77777777" w:rsidR="005E26A1" w:rsidRPr="005E26A1" w:rsidRDefault="005E26A1" w:rsidP="007C770D">
            <w:pPr>
              <w:jc w:val="left"/>
            </w:pPr>
          </w:p>
        </w:tc>
      </w:tr>
      <w:tr w:rsidR="005E26A1" w:rsidRPr="005E26A1" w14:paraId="60A8B914"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BD9D5AF"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1EE7874C" w14:textId="77777777" w:rsidR="005E26A1" w:rsidRPr="00E100B1" w:rsidRDefault="005E26A1" w:rsidP="007C770D">
            <w:pPr>
              <w:jc w:val="left"/>
              <w:rPr>
                <w:b/>
                <w:bCs/>
              </w:rPr>
            </w:pPr>
            <w:r w:rsidRPr="00E100B1">
              <w:rPr>
                <w:rFonts w:eastAsia="SimSun" w:hint="eastAsia"/>
                <w:b/>
                <w:bCs/>
              </w:rPr>
              <w:t>阿蒂克</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333E37AA" w14:textId="77777777" w:rsidR="005E26A1" w:rsidRPr="005E26A1" w:rsidRDefault="005E26A1" w:rsidP="003143BA">
            <w:pPr>
              <w:jc w:val="center"/>
            </w:pPr>
            <w:r w:rsidRPr="005E26A1">
              <w:t>244</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74EA526A" w14:textId="77777777" w:rsidR="005E26A1" w:rsidRPr="005E26A1" w:rsidRDefault="005E26A1" w:rsidP="003143BA">
            <w:pPr>
              <w:jc w:val="center"/>
            </w:pPr>
            <w:r w:rsidRPr="005E26A1">
              <w:t>-</w:t>
            </w:r>
          </w:p>
        </w:tc>
        <w:tc>
          <w:tcPr>
            <w:tcW w:w="1359" w:type="dxa"/>
            <w:tcBorders>
              <w:top w:val="nil"/>
              <w:left w:val="nil"/>
              <w:bottom w:val="nil"/>
              <w:right w:val="single" w:sz="4" w:space="0" w:color="auto"/>
            </w:tcBorders>
            <w:noWrap/>
            <w:vAlign w:val="center"/>
            <w:hideMark/>
          </w:tcPr>
          <w:p w14:paraId="5C68AEA8" w14:textId="77777777" w:rsidR="005E26A1" w:rsidRPr="005E26A1" w:rsidRDefault="005E26A1" w:rsidP="007C770D">
            <w:pPr>
              <w:jc w:val="left"/>
            </w:pPr>
            <w:r w:rsidRPr="005E26A1">
              <w:t>2xxxx, 3xxxx, 5xxxx, 9xxxx</w:t>
            </w:r>
          </w:p>
        </w:tc>
        <w:tc>
          <w:tcPr>
            <w:tcW w:w="992" w:type="dxa"/>
            <w:vMerge w:val="restart"/>
            <w:tcBorders>
              <w:top w:val="nil"/>
              <w:left w:val="single" w:sz="4" w:space="0" w:color="auto"/>
              <w:bottom w:val="single" w:sz="4" w:space="0" w:color="auto"/>
              <w:right w:val="single" w:sz="4" w:space="0" w:color="auto"/>
            </w:tcBorders>
            <w:noWrap/>
            <w:vAlign w:val="center"/>
            <w:hideMark/>
          </w:tcPr>
          <w:p w14:paraId="37015081" w14:textId="77777777" w:rsidR="005E26A1" w:rsidRPr="005E26A1" w:rsidRDefault="005E26A1" w:rsidP="007C770D">
            <w:pPr>
              <w:jc w:val="left"/>
            </w:pPr>
            <w:r w:rsidRPr="005E26A1">
              <w:t>4xxxx</w:t>
            </w:r>
          </w:p>
        </w:tc>
        <w:tc>
          <w:tcPr>
            <w:tcW w:w="1381" w:type="dxa"/>
            <w:vMerge w:val="restart"/>
            <w:tcBorders>
              <w:top w:val="nil"/>
              <w:left w:val="single" w:sz="4" w:space="0" w:color="auto"/>
              <w:bottom w:val="single" w:sz="4" w:space="0" w:color="auto"/>
              <w:right w:val="single" w:sz="4" w:space="0" w:color="auto"/>
            </w:tcBorders>
            <w:noWrap/>
            <w:vAlign w:val="center"/>
            <w:hideMark/>
          </w:tcPr>
          <w:p w14:paraId="487A26CD" w14:textId="77777777" w:rsidR="005E26A1" w:rsidRPr="005E26A1" w:rsidRDefault="005E26A1" w:rsidP="007C770D">
            <w:pPr>
              <w:jc w:val="left"/>
            </w:pPr>
            <w:r w:rsidRPr="005E26A1">
              <w:t>81xxx</w:t>
            </w:r>
          </w:p>
        </w:tc>
        <w:tc>
          <w:tcPr>
            <w:tcW w:w="1082" w:type="dxa"/>
            <w:tcBorders>
              <w:top w:val="nil"/>
              <w:left w:val="single" w:sz="4" w:space="0" w:color="auto"/>
              <w:bottom w:val="single" w:sz="4" w:space="0" w:color="auto"/>
              <w:right w:val="single" w:sz="4" w:space="0" w:color="auto"/>
            </w:tcBorders>
            <w:shd w:val="clear" w:color="auto" w:fill="7F7F7F" w:themeFill="text1" w:themeFillTint="80"/>
            <w:vAlign w:val="center"/>
          </w:tcPr>
          <w:p w14:paraId="112F5A52" w14:textId="77777777" w:rsidR="005E26A1" w:rsidRPr="005E26A1" w:rsidRDefault="005E26A1" w:rsidP="007C770D">
            <w:pPr>
              <w:jc w:val="left"/>
            </w:pPr>
          </w:p>
        </w:tc>
      </w:tr>
      <w:tr w:rsidR="005E26A1" w:rsidRPr="005E26A1" w14:paraId="00F1EB29"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3D1246F"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496F8CF1" w14:textId="77777777" w:rsidR="005E26A1" w:rsidRPr="005E26A1" w:rsidRDefault="005E26A1" w:rsidP="007C770D">
            <w:pPr>
              <w:jc w:val="left"/>
            </w:pPr>
            <w:r w:rsidRPr="005E26A1">
              <w:rPr>
                <w:rFonts w:eastAsia="SimSun" w:hint="eastAsia"/>
              </w:rPr>
              <w:t>帕尼克</w:t>
            </w:r>
          </w:p>
        </w:tc>
        <w:tc>
          <w:tcPr>
            <w:tcW w:w="1019" w:type="dxa"/>
            <w:vMerge/>
            <w:tcBorders>
              <w:top w:val="nil"/>
              <w:left w:val="single" w:sz="4" w:space="0" w:color="auto"/>
              <w:bottom w:val="single" w:sz="4" w:space="0" w:color="auto"/>
              <w:right w:val="single" w:sz="4" w:space="0" w:color="auto"/>
            </w:tcBorders>
            <w:vAlign w:val="center"/>
            <w:hideMark/>
          </w:tcPr>
          <w:p w14:paraId="577ED27D"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375DF68D" w14:textId="77777777" w:rsidR="005E26A1" w:rsidRPr="005E26A1" w:rsidRDefault="005E26A1" w:rsidP="003143BA">
            <w:pPr>
              <w:jc w:val="center"/>
            </w:pPr>
          </w:p>
        </w:tc>
        <w:tc>
          <w:tcPr>
            <w:tcW w:w="1359" w:type="dxa"/>
            <w:tcBorders>
              <w:top w:val="single" w:sz="4" w:space="0" w:color="auto"/>
              <w:left w:val="nil"/>
              <w:bottom w:val="single" w:sz="4" w:space="0" w:color="auto"/>
              <w:right w:val="single" w:sz="4" w:space="0" w:color="auto"/>
            </w:tcBorders>
            <w:noWrap/>
            <w:vAlign w:val="center"/>
            <w:hideMark/>
          </w:tcPr>
          <w:p w14:paraId="2AC863B4" w14:textId="77777777" w:rsidR="005E26A1" w:rsidRPr="005E26A1" w:rsidRDefault="005E26A1" w:rsidP="007C770D">
            <w:pPr>
              <w:jc w:val="left"/>
            </w:pPr>
            <w:r w:rsidRPr="005E26A1">
              <w:t>92xxx</w:t>
            </w:r>
          </w:p>
        </w:tc>
        <w:tc>
          <w:tcPr>
            <w:tcW w:w="992" w:type="dxa"/>
            <w:vMerge/>
            <w:tcBorders>
              <w:top w:val="nil"/>
              <w:left w:val="single" w:sz="4" w:space="0" w:color="auto"/>
              <w:bottom w:val="single" w:sz="4" w:space="0" w:color="auto"/>
              <w:right w:val="single" w:sz="4" w:space="0" w:color="auto"/>
            </w:tcBorders>
            <w:vAlign w:val="center"/>
            <w:hideMark/>
          </w:tcPr>
          <w:p w14:paraId="64A5BA1E" w14:textId="77777777" w:rsidR="005E26A1" w:rsidRPr="005E26A1" w:rsidRDefault="005E26A1" w:rsidP="007C770D">
            <w:pPr>
              <w:jc w:val="left"/>
            </w:pPr>
          </w:p>
        </w:tc>
        <w:tc>
          <w:tcPr>
            <w:tcW w:w="1381" w:type="dxa"/>
            <w:vMerge/>
            <w:tcBorders>
              <w:top w:val="nil"/>
              <w:left w:val="single" w:sz="4" w:space="0" w:color="auto"/>
              <w:bottom w:val="single" w:sz="4" w:space="0" w:color="auto"/>
              <w:right w:val="single" w:sz="4" w:space="0" w:color="auto"/>
            </w:tcBorders>
            <w:vAlign w:val="center"/>
            <w:hideMark/>
          </w:tcPr>
          <w:p w14:paraId="44E206E9" w14:textId="77777777" w:rsidR="005E26A1" w:rsidRPr="005E26A1" w:rsidRDefault="005E26A1" w:rsidP="007C770D">
            <w:pPr>
              <w:jc w:val="left"/>
            </w:pPr>
          </w:p>
        </w:tc>
        <w:tc>
          <w:tcPr>
            <w:tcW w:w="1082" w:type="dxa"/>
            <w:tcBorders>
              <w:top w:val="nil"/>
              <w:left w:val="single" w:sz="4" w:space="0" w:color="auto"/>
              <w:bottom w:val="single" w:sz="4" w:space="0" w:color="auto"/>
              <w:right w:val="single" w:sz="4" w:space="0" w:color="auto"/>
            </w:tcBorders>
            <w:shd w:val="clear" w:color="auto" w:fill="7F7F7F" w:themeFill="text1" w:themeFillTint="80"/>
            <w:vAlign w:val="center"/>
          </w:tcPr>
          <w:p w14:paraId="2E2FF5B5" w14:textId="77777777" w:rsidR="005E26A1" w:rsidRPr="005E26A1" w:rsidRDefault="005E26A1" w:rsidP="007C770D">
            <w:pPr>
              <w:jc w:val="left"/>
            </w:pPr>
          </w:p>
        </w:tc>
      </w:tr>
      <w:tr w:rsidR="005E26A1" w:rsidRPr="005E26A1" w14:paraId="5FF89DC8"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BD74588"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C9350BD" w14:textId="77777777" w:rsidR="005E26A1" w:rsidRPr="005E26A1" w:rsidRDefault="005E26A1" w:rsidP="007C770D">
            <w:pPr>
              <w:jc w:val="left"/>
            </w:pPr>
            <w:r w:rsidRPr="005E26A1">
              <w:rPr>
                <w:rFonts w:eastAsia="SimSun" w:hint="eastAsia"/>
              </w:rPr>
              <w:t>阿蒂克</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6A8D6243"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4CFF8B11"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0286E625" w14:textId="77777777" w:rsidR="005E26A1" w:rsidRPr="005E26A1" w:rsidRDefault="005E26A1" w:rsidP="007C770D">
            <w:pPr>
              <w:jc w:val="left"/>
            </w:pPr>
            <w:r w:rsidRPr="005E26A1">
              <w:t>6xxxx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center"/>
            <w:hideMark/>
          </w:tcPr>
          <w:p w14:paraId="0C37BA30" w14:textId="77777777" w:rsidR="005E26A1" w:rsidRPr="005E26A1" w:rsidRDefault="005E26A1" w:rsidP="007C770D">
            <w:pPr>
              <w:jc w:val="left"/>
            </w:pPr>
            <w:r w:rsidRPr="005E26A1">
              <w:t> </w:t>
            </w:r>
          </w:p>
        </w:tc>
        <w:tc>
          <w:tcPr>
            <w:tcW w:w="1381" w:type="dxa"/>
            <w:vMerge w:val="restart"/>
            <w:tcBorders>
              <w:top w:val="nil"/>
              <w:left w:val="single" w:sz="4" w:space="0" w:color="auto"/>
              <w:bottom w:val="single" w:sz="4" w:space="0" w:color="000000"/>
              <w:right w:val="single" w:sz="4" w:space="0" w:color="auto"/>
            </w:tcBorders>
            <w:shd w:val="clear" w:color="000000" w:fill="808080"/>
            <w:noWrap/>
            <w:vAlign w:val="center"/>
            <w:hideMark/>
          </w:tcPr>
          <w:p w14:paraId="50EE8560" w14:textId="77777777" w:rsidR="005E26A1" w:rsidRPr="005E26A1" w:rsidRDefault="005E26A1" w:rsidP="007C770D">
            <w:pPr>
              <w:jc w:val="left"/>
            </w:pPr>
            <w:r w:rsidRPr="005E26A1">
              <w:t> </w:t>
            </w: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697F9EB6" w14:textId="77777777" w:rsidR="005E26A1" w:rsidRPr="005E26A1" w:rsidRDefault="005E26A1" w:rsidP="007C770D">
            <w:pPr>
              <w:jc w:val="left"/>
            </w:pPr>
          </w:p>
        </w:tc>
      </w:tr>
      <w:tr w:rsidR="005E26A1" w:rsidRPr="005E26A1" w14:paraId="6B50347C"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FC9F08C"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11E2477" w14:textId="77777777" w:rsidR="005E26A1" w:rsidRPr="005E26A1" w:rsidRDefault="005E26A1" w:rsidP="007C770D">
            <w:pPr>
              <w:jc w:val="left"/>
            </w:pPr>
            <w:r w:rsidRPr="005E26A1">
              <w:rPr>
                <w:rFonts w:eastAsia="SimSun" w:hint="eastAsia"/>
              </w:rPr>
              <w:t>阿拉皮</w:t>
            </w:r>
          </w:p>
        </w:tc>
        <w:tc>
          <w:tcPr>
            <w:tcW w:w="1019" w:type="dxa"/>
            <w:tcBorders>
              <w:top w:val="nil"/>
              <w:left w:val="nil"/>
              <w:bottom w:val="single" w:sz="4" w:space="0" w:color="auto"/>
              <w:right w:val="single" w:sz="4" w:space="0" w:color="auto"/>
            </w:tcBorders>
            <w:noWrap/>
            <w:vAlign w:val="center"/>
            <w:hideMark/>
          </w:tcPr>
          <w:p w14:paraId="5C69E1DD" w14:textId="77777777" w:rsidR="005E26A1" w:rsidRPr="005E26A1" w:rsidRDefault="005E26A1" w:rsidP="003143BA">
            <w:pPr>
              <w:jc w:val="center"/>
            </w:pPr>
            <w:r w:rsidRPr="005E26A1">
              <w:t>243</w:t>
            </w:r>
          </w:p>
        </w:tc>
        <w:tc>
          <w:tcPr>
            <w:tcW w:w="1134" w:type="dxa"/>
            <w:tcBorders>
              <w:top w:val="nil"/>
              <w:left w:val="nil"/>
              <w:bottom w:val="single" w:sz="4" w:space="0" w:color="auto"/>
              <w:right w:val="single" w:sz="4" w:space="0" w:color="auto"/>
            </w:tcBorders>
            <w:noWrap/>
            <w:vAlign w:val="center"/>
            <w:hideMark/>
          </w:tcPr>
          <w:p w14:paraId="650AC60E" w14:textId="77777777" w:rsidR="005E26A1" w:rsidRPr="005E26A1" w:rsidRDefault="005E26A1" w:rsidP="003143BA">
            <w:pPr>
              <w:jc w:val="center"/>
            </w:pPr>
            <w:r w:rsidRPr="005E26A1">
              <w:t>00</w:t>
            </w:r>
          </w:p>
        </w:tc>
        <w:tc>
          <w:tcPr>
            <w:tcW w:w="1359" w:type="dxa"/>
            <w:tcBorders>
              <w:top w:val="nil"/>
              <w:left w:val="nil"/>
              <w:bottom w:val="single" w:sz="4" w:space="0" w:color="auto"/>
              <w:right w:val="single" w:sz="4" w:space="0" w:color="auto"/>
            </w:tcBorders>
            <w:noWrap/>
            <w:vAlign w:val="center"/>
            <w:hideMark/>
          </w:tcPr>
          <w:p w14:paraId="695D0111" w14:textId="77777777" w:rsidR="005E26A1" w:rsidRPr="005E26A1" w:rsidRDefault="005E26A1" w:rsidP="007C770D">
            <w:pPr>
              <w:jc w:val="left"/>
            </w:pPr>
            <w:r w:rsidRPr="005E26A1">
              <w:t>5xx, 6xx</w:t>
            </w:r>
          </w:p>
        </w:tc>
        <w:tc>
          <w:tcPr>
            <w:tcW w:w="992" w:type="dxa"/>
            <w:vMerge/>
            <w:tcBorders>
              <w:top w:val="nil"/>
              <w:left w:val="single" w:sz="4" w:space="0" w:color="auto"/>
              <w:bottom w:val="single" w:sz="4" w:space="0" w:color="000000"/>
              <w:right w:val="single" w:sz="4" w:space="0" w:color="auto"/>
            </w:tcBorders>
            <w:vAlign w:val="center"/>
            <w:hideMark/>
          </w:tcPr>
          <w:p w14:paraId="2FFEDE4A" w14:textId="77777777" w:rsidR="005E26A1" w:rsidRPr="005E26A1" w:rsidRDefault="005E26A1" w:rsidP="007C770D">
            <w:pPr>
              <w:jc w:val="left"/>
            </w:pPr>
          </w:p>
        </w:tc>
        <w:tc>
          <w:tcPr>
            <w:tcW w:w="1381" w:type="dxa"/>
            <w:vMerge/>
            <w:tcBorders>
              <w:top w:val="nil"/>
              <w:left w:val="single" w:sz="4" w:space="0" w:color="auto"/>
              <w:bottom w:val="single" w:sz="4" w:space="0" w:color="000000"/>
              <w:right w:val="single" w:sz="4" w:space="0" w:color="auto"/>
            </w:tcBorders>
            <w:vAlign w:val="center"/>
            <w:hideMark/>
          </w:tcPr>
          <w:p w14:paraId="5FA2930C" w14:textId="77777777" w:rsidR="005E26A1" w:rsidRPr="005E26A1" w:rsidRDefault="005E26A1" w:rsidP="007C770D">
            <w:pPr>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7AF02F36" w14:textId="77777777" w:rsidR="005E26A1" w:rsidRPr="005E26A1" w:rsidRDefault="005E26A1" w:rsidP="007C770D">
            <w:pPr>
              <w:jc w:val="left"/>
            </w:pPr>
          </w:p>
        </w:tc>
      </w:tr>
      <w:tr w:rsidR="005E26A1" w:rsidRPr="005E26A1" w14:paraId="3C1F437E" w14:textId="77777777" w:rsidTr="00D81A73">
        <w:trPr>
          <w:cantSplit/>
          <w:trHeight w:val="284"/>
          <w:jc w:val="center"/>
        </w:trPr>
        <w:tc>
          <w:tcPr>
            <w:tcW w:w="1276" w:type="dxa"/>
            <w:tcBorders>
              <w:top w:val="single" w:sz="4" w:space="0" w:color="auto"/>
              <w:left w:val="nil"/>
              <w:bottom w:val="single" w:sz="4" w:space="0" w:color="auto"/>
            </w:tcBorders>
            <w:shd w:val="clear" w:color="auto" w:fill="D9D9D9"/>
            <w:noWrap/>
            <w:vAlign w:val="center"/>
          </w:tcPr>
          <w:p w14:paraId="7EFA5B46" w14:textId="77777777" w:rsidR="005E26A1" w:rsidRPr="005E26A1" w:rsidRDefault="005E26A1" w:rsidP="007C770D">
            <w:pPr>
              <w:keepNext/>
              <w:keepLines/>
              <w:jc w:val="center"/>
            </w:pPr>
          </w:p>
        </w:tc>
        <w:tc>
          <w:tcPr>
            <w:tcW w:w="1336" w:type="dxa"/>
            <w:tcBorders>
              <w:top w:val="single" w:sz="4" w:space="0" w:color="auto"/>
              <w:left w:val="nil"/>
              <w:bottom w:val="single" w:sz="4" w:space="0" w:color="auto"/>
            </w:tcBorders>
            <w:shd w:val="clear" w:color="auto" w:fill="D9D9D9"/>
            <w:noWrap/>
            <w:vAlign w:val="center"/>
          </w:tcPr>
          <w:p w14:paraId="658C91BA" w14:textId="77777777" w:rsidR="005E26A1" w:rsidRPr="005E26A1" w:rsidRDefault="005E26A1" w:rsidP="007C770D">
            <w:pPr>
              <w:keepNext/>
              <w:keepLines/>
              <w:jc w:val="left"/>
            </w:pPr>
          </w:p>
        </w:tc>
        <w:tc>
          <w:tcPr>
            <w:tcW w:w="1019" w:type="dxa"/>
            <w:tcBorders>
              <w:top w:val="nil"/>
              <w:left w:val="nil"/>
              <w:bottom w:val="single" w:sz="4" w:space="0" w:color="auto"/>
              <w:right w:val="nil"/>
            </w:tcBorders>
            <w:shd w:val="clear" w:color="auto" w:fill="D9D9D9"/>
            <w:noWrap/>
            <w:vAlign w:val="center"/>
          </w:tcPr>
          <w:p w14:paraId="5CBF6BCE" w14:textId="77777777" w:rsidR="005E26A1" w:rsidRPr="005E26A1" w:rsidRDefault="005E26A1" w:rsidP="003143BA">
            <w:pPr>
              <w:keepNext/>
              <w:keepLines/>
              <w:jc w:val="center"/>
            </w:pPr>
          </w:p>
        </w:tc>
        <w:tc>
          <w:tcPr>
            <w:tcW w:w="1134" w:type="dxa"/>
            <w:tcBorders>
              <w:top w:val="nil"/>
              <w:left w:val="nil"/>
              <w:bottom w:val="single" w:sz="4" w:space="0" w:color="auto"/>
            </w:tcBorders>
            <w:shd w:val="clear" w:color="auto" w:fill="D9D9D9"/>
            <w:noWrap/>
            <w:vAlign w:val="center"/>
          </w:tcPr>
          <w:p w14:paraId="36979281" w14:textId="77777777" w:rsidR="005E26A1" w:rsidRPr="005E26A1" w:rsidRDefault="005E26A1" w:rsidP="003143BA">
            <w:pPr>
              <w:keepNext/>
              <w:keepLines/>
              <w:jc w:val="center"/>
            </w:pPr>
          </w:p>
        </w:tc>
        <w:tc>
          <w:tcPr>
            <w:tcW w:w="1359" w:type="dxa"/>
            <w:tcBorders>
              <w:top w:val="nil"/>
              <w:bottom w:val="single" w:sz="4" w:space="0" w:color="auto"/>
            </w:tcBorders>
            <w:shd w:val="clear" w:color="auto" w:fill="D9D9D9"/>
            <w:noWrap/>
            <w:vAlign w:val="center"/>
          </w:tcPr>
          <w:p w14:paraId="6FDC4271" w14:textId="77777777" w:rsidR="005E26A1" w:rsidRPr="005E26A1" w:rsidRDefault="005E26A1" w:rsidP="007C770D">
            <w:pPr>
              <w:keepNext/>
              <w:keepLines/>
              <w:jc w:val="left"/>
            </w:pPr>
          </w:p>
        </w:tc>
        <w:tc>
          <w:tcPr>
            <w:tcW w:w="992" w:type="dxa"/>
            <w:tcBorders>
              <w:top w:val="nil"/>
              <w:bottom w:val="single" w:sz="4" w:space="0" w:color="auto"/>
            </w:tcBorders>
            <w:shd w:val="clear" w:color="auto" w:fill="D9D9D9"/>
            <w:noWrap/>
            <w:vAlign w:val="center"/>
          </w:tcPr>
          <w:p w14:paraId="6FEDD23F" w14:textId="77777777" w:rsidR="005E26A1" w:rsidRPr="005E26A1" w:rsidRDefault="005E26A1" w:rsidP="007C770D">
            <w:pPr>
              <w:keepNext/>
              <w:keepLines/>
              <w:jc w:val="left"/>
            </w:pPr>
          </w:p>
        </w:tc>
        <w:tc>
          <w:tcPr>
            <w:tcW w:w="1381" w:type="dxa"/>
            <w:tcBorders>
              <w:top w:val="nil"/>
              <w:bottom w:val="single" w:sz="4" w:space="0" w:color="auto"/>
              <w:right w:val="nil"/>
            </w:tcBorders>
            <w:shd w:val="clear" w:color="auto" w:fill="D9D9D9"/>
            <w:noWrap/>
            <w:vAlign w:val="center"/>
          </w:tcPr>
          <w:p w14:paraId="11A7BBFE" w14:textId="77777777" w:rsidR="005E26A1" w:rsidRPr="005E26A1" w:rsidRDefault="005E26A1" w:rsidP="007C770D">
            <w:pPr>
              <w:keepNext/>
              <w:keepLines/>
              <w:jc w:val="left"/>
            </w:pPr>
          </w:p>
        </w:tc>
        <w:tc>
          <w:tcPr>
            <w:tcW w:w="1082" w:type="dxa"/>
            <w:tcBorders>
              <w:top w:val="nil"/>
              <w:bottom w:val="single" w:sz="4" w:space="0" w:color="auto"/>
              <w:right w:val="nil"/>
            </w:tcBorders>
            <w:shd w:val="clear" w:color="auto" w:fill="D9D9D9"/>
            <w:vAlign w:val="center"/>
          </w:tcPr>
          <w:p w14:paraId="6AE3B18C" w14:textId="77777777" w:rsidR="005E26A1" w:rsidRPr="005E26A1" w:rsidRDefault="005E26A1" w:rsidP="007C770D">
            <w:pPr>
              <w:keepNext/>
              <w:keepLines/>
              <w:jc w:val="left"/>
            </w:pPr>
          </w:p>
        </w:tc>
      </w:tr>
      <w:tr w:rsidR="005E26A1" w:rsidRPr="005E26A1" w14:paraId="3E9E59FE" w14:textId="77777777" w:rsidTr="00D81A73">
        <w:trPr>
          <w:cantSplit/>
          <w:trHeight w:val="284"/>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66D0787" w14:textId="77777777" w:rsidR="005E26A1" w:rsidRPr="009D4252" w:rsidRDefault="005E26A1" w:rsidP="007C770D">
            <w:pPr>
              <w:jc w:val="center"/>
              <w:rPr>
                <w:b/>
                <w:bCs/>
              </w:rPr>
            </w:pPr>
            <w:r w:rsidRPr="009D4252">
              <w:rPr>
                <w:rFonts w:eastAsia="SimSun" w:hint="eastAsia"/>
                <w:b/>
                <w:bCs/>
              </w:rPr>
              <w:t>洛里</w:t>
            </w:r>
          </w:p>
        </w:tc>
        <w:tc>
          <w:tcPr>
            <w:tcW w:w="1336" w:type="dxa"/>
            <w:tcBorders>
              <w:top w:val="single" w:sz="4" w:space="0" w:color="auto"/>
              <w:left w:val="nil"/>
              <w:bottom w:val="single" w:sz="4" w:space="0" w:color="auto"/>
              <w:right w:val="single" w:sz="4" w:space="0" w:color="auto"/>
            </w:tcBorders>
            <w:noWrap/>
            <w:vAlign w:val="center"/>
            <w:hideMark/>
          </w:tcPr>
          <w:p w14:paraId="6FC675D8" w14:textId="77777777" w:rsidR="005E26A1" w:rsidRPr="009D4252" w:rsidRDefault="005E26A1" w:rsidP="007C770D">
            <w:pPr>
              <w:jc w:val="left"/>
              <w:rPr>
                <w:b/>
                <w:bCs/>
              </w:rPr>
            </w:pPr>
            <w:r w:rsidRPr="009D4252">
              <w:rPr>
                <w:rFonts w:eastAsia="SimSun" w:hint="eastAsia"/>
                <w:b/>
                <w:bCs/>
              </w:rPr>
              <w:t>瓦纳佐尔</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2BA3DB54" w14:textId="77777777" w:rsidR="005E26A1" w:rsidRPr="005E26A1" w:rsidRDefault="005E26A1" w:rsidP="003143BA">
            <w:pPr>
              <w:jc w:val="center"/>
            </w:pPr>
            <w:r w:rsidRPr="005E26A1">
              <w:t>322</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4821E2BB" w14:textId="77777777" w:rsidR="005E26A1" w:rsidRPr="005E26A1" w:rsidRDefault="005E26A1" w:rsidP="003143BA">
            <w:pPr>
              <w:jc w:val="center"/>
            </w:pPr>
            <w:r w:rsidRPr="005E26A1">
              <w:t>-</w:t>
            </w:r>
          </w:p>
        </w:tc>
        <w:tc>
          <w:tcPr>
            <w:tcW w:w="1359" w:type="dxa"/>
            <w:tcBorders>
              <w:top w:val="single" w:sz="4" w:space="0" w:color="auto"/>
              <w:left w:val="nil"/>
              <w:bottom w:val="single" w:sz="4" w:space="0" w:color="auto"/>
              <w:right w:val="single" w:sz="4" w:space="0" w:color="auto"/>
            </w:tcBorders>
            <w:vAlign w:val="center"/>
            <w:hideMark/>
          </w:tcPr>
          <w:p w14:paraId="57040922" w14:textId="77777777" w:rsidR="005E26A1" w:rsidRPr="005E26A1" w:rsidRDefault="005E26A1" w:rsidP="007C770D">
            <w:pPr>
              <w:jc w:val="left"/>
            </w:pPr>
            <w:r w:rsidRPr="005E26A1">
              <w:t>2xxxx, 3xxxx, 4xxxx, 5xxxx, 60xxx, 61xxx, 62xxx, 63xxx, 64xxx, 65xxx, 66xxx, 9xxxx</w:t>
            </w:r>
          </w:p>
        </w:tc>
        <w:tc>
          <w:tcPr>
            <w:tcW w:w="992" w:type="dxa"/>
            <w:tcBorders>
              <w:top w:val="single" w:sz="4" w:space="0" w:color="auto"/>
              <w:left w:val="nil"/>
              <w:bottom w:val="nil"/>
              <w:right w:val="single" w:sz="4" w:space="0" w:color="auto"/>
            </w:tcBorders>
            <w:noWrap/>
            <w:vAlign w:val="center"/>
            <w:hideMark/>
          </w:tcPr>
          <w:p w14:paraId="50DF3817" w14:textId="77777777" w:rsidR="005E26A1" w:rsidRPr="005E26A1" w:rsidRDefault="005E26A1" w:rsidP="007C770D">
            <w:pPr>
              <w:jc w:val="left"/>
            </w:pPr>
            <w:r w:rsidRPr="005E26A1">
              <w:t>7xxxx</w:t>
            </w:r>
          </w:p>
        </w:tc>
        <w:tc>
          <w:tcPr>
            <w:tcW w:w="1381" w:type="dxa"/>
            <w:tcBorders>
              <w:top w:val="single" w:sz="4" w:space="0" w:color="auto"/>
              <w:left w:val="nil"/>
              <w:bottom w:val="nil"/>
              <w:right w:val="single" w:sz="4" w:space="0" w:color="auto"/>
            </w:tcBorders>
            <w:noWrap/>
            <w:vAlign w:val="center"/>
            <w:hideMark/>
          </w:tcPr>
          <w:p w14:paraId="1E77A2EC" w14:textId="77777777" w:rsidR="005E26A1" w:rsidRPr="005E26A1" w:rsidRDefault="005E26A1" w:rsidP="007C770D">
            <w:pPr>
              <w:jc w:val="left"/>
            </w:pPr>
            <w:r w:rsidRPr="005E26A1">
              <w:t>81xxx</w:t>
            </w:r>
          </w:p>
        </w:tc>
        <w:tc>
          <w:tcPr>
            <w:tcW w:w="1082" w:type="dxa"/>
            <w:tcBorders>
              <w:top w:val="single" w:sz="4" w:space="0" w:color="auto"/>
              <w:left w:val="nil"/>
              <w:bottom w:val="nil"/>
              <w:right w:val="single" w:sz="4" w:space="0" w:color="auto"/>
            </w:tcBorders>
            <w:shd w:val="clear" w:color="auto" w:fill="7F7F7F" w:themeFill="text1" w:themeFillTint="80"/>
            <w:vAlign w:val="center"/>
          </w:tcPr>
          <w:p w14:paraId="6EB20608" w14:textId="77777777" w:rsidR="005E26A1" w:rsidRPr="005E26A1" w:rsidRDefault="005E26A1" w:rsidP="007C770D">
            <w:pPr>
              <w:jc w:val="left"/>
            </w:pPr>
          </w:p>
        </w:tc>
      </w:tr>
      <w:tr w:rsidR="005E26A1" w:rsidRPr="005E26A1" w14:paraId="36810D03"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BEF2D21"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01A32C40" w14:textId="77777777" w:rsidR="005E26A1" w:rsidRPr="005E26A1" w:rsidRDefault="005E26A1" w:rsidP="007C770D">
            <w:pPr>
              <w:jc w:val="left"/>
            </w:pPr>
            <w:r w:rsidRPr="005E26A1">
              <w:rPr>
                <w:rFonts w:eastAsia="SimSun" w:hint="eastAsia"/>
              </w:rPr>
              <w:t>瓦纳佐尔</w:t>
            </w:r>
            <w:r w:rsidRPr="005E26A1">
              <w:t>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BE53DE2" w14:textId="77777777" w:rsidR="005E26A1" w:rsidRPr="005E26A1" w:rsidRDefault="005E26A1" w:rsidP="003143BA">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83EE81"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6461A35A" w14:textId="77777777" w:rsidR="005E26A1" w:rsidRPr="005E26A1" w:rsidRDefault="005E26A1" w:rsidP="007C770D">
            <w:pPr>
              <w:jc w:val="left"/>
            </w:pPr>
            <w:r w:rsidRPr="005E26A1">
              <w:t>6xxxx</w:t>
            </w:r>
          </w:p>
        </w:tc>
        <w:tc>
          <w:tcPr>
            <w:tcW w:w="992" w:type="dxa"/>
            <w:tcBorders>
              <w:top w:val="single" w:sz="4" w:space="0" w:color="auto"/>
              <w:left w:val="nil"/>
              <w:bottom w:val="single" w:sz="4" w:space="0" w:color="auto"/>
              <w:right w:val="single" w:sz="4" w:space="0" w:color="auto"/>
            </w:tcBorders>
            <w:shd w:val="clear" w:color="000000" w:fill="808080"/>
            <w:noWrap/>
            <w:vAlign w:val="center"/>
            <w:hideMark/>
          </w:tcPr>
          <w:p w14:paraId="10C4A165" w14:textId="77777777" w:rsidR="005E26A1" w:rsidRPr="005E26A1" w:rsidRDefault="005E26A1" w:rsidP="007C770D">
            <w:pPr>
              <w:jc w:val="left"/>
            </w:pPr>
            <w:r w:rsidRPr="005E26A1">
              <w:t> </w:t>
            </w:r>
          </w:p>
        </w:tc>
        <w:tc>
          <w:tcPr>
            <w:tcW w:w="1381" w:type="dxa"/>
            <w:tcBorders>
              <w:top w:val="single" w:sz="4" w:space="0" w:color="auto"/>
              <w:left w:val="nil"/>
              <w:bottom w:val="single" w:sz="4" w:space="0" w:color="auto"/>
              <w:right w:val="single" w:sz="4" w:space="0" w:color="auto"/>
            </w:tcBorders>
            <w:shd w:val="clear" w:color="000000" w:fill="808080"/>
            <w:noWrap/>
            <w:vAlign w:val="center"/>
            <w:hideMark/>
          </w:tcPr>
          <w:p w14:paraId="6270502B" w14:textId="77777777" w:rsidR="005E26A1" w:rsidRPr="005E26A1" w:rsidRDefault="005E26A1" w:rsidP="007C770D">
            <w:pPr>
              <w:jc w:val="left"/>
            </w:pPr>
            <w:r w:rsidRPr="005E26A1">
              <w:t> </w:t>
            </w:r>
          </w:p>
        </w:tc>
        <w:tc>
          <w:tcPr>
            <w:tcW w:w="1082" w:type="dxa"/>
            <w:tcBorders>
              <w:top w:val="single" w:sz="4" w:space="0" w:color="auto"/>
              <w:left w:val="nil"/>
              <w:bottom w:val="single" w:sz="4" w:space="0" w:color="auto"/>
              <w:right w:val="single" w:sz="4" w:space="0" w:color="auto"/>
            </w:tcBorders>
            <w:shd w:val="clear" w:color="auto" w:fill="7F7F7F" w:themeFill="text1" w:themeFillTint="80"/>
            <w:vAlign w:val="center"/>
          </w:tcPr>
          <w:p w14:paraId="09C06F78" w14:textId="77777777" w:rsidR="005E26A1" w:rsidRPr="005E26A1" w:rsidRDefault="005E26A1" w:rsidP="007C770D">
            <w:pPr>
              <w:jc w:val="left"/>
            </w:pPr>
          </w:p>
        </w:tc>
      </w:tr>
      <w:tr w:rsidR="005E26A1" w:rsidRPr="005E26A1" w14:paraId="7DFD649D"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FDCEB55"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293CDB0C" w14:textId="77777777" w:rsidR="005E26A1" w:rsidRPr="009D4252" w:rsidRDefault="005E26A1" w:rsidP="007C770D">
            <w:pPr>
              <w:jc w:val="left"/>
              <w:rPr>
                <w:b/>
                <w:bCs/>
              </w:rPr>
            </w:pPr>
            <w:r w:rsidRPr="009D4252">
              <w:rPr>
                <w:rFonts w:eastAsia="SimSun" w:hint="eastAsia"/>
                <w:b/>
                <w:bCs/>
              </w:rPr>
              <w:t>斯皮塔克地区</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1EAC138F" w14:textId="77777777" w:rsidR="005E26A1" w:rsidRPr="005E26A1" w:rsidRDefault="005E26A1" w:rsidP="003143BA">
            <w:pPr>
              <w:jc w:val="center"/>
            </w:pPr>
            <w:r w:rsidRPr="005E26A1">
              <w:t>255</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4A771144"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54DE4002" w14:textId="77777777" w:rsidR="005E26A1" w:rsidRPr="005E26A1" w:rsidRDefault="005E26A1" w:rsidP="007C770D">
            <w:pPr>
              <w:jc w:val="left"/>
            </w:pPr>
            <w:r w:rsidRPr="005E26A1">
              <w:t>2xxxx, 3xxxx</w:t>
            </w:r>
          </w:p>
        </w:tc>
        <w:tc>
          <w:tcPr>
            <w:tcW w:w="992" w:type="dxa"/>
            <w:tcBorders>
              <w:top w:val="nil"/>
              <w:left w:val="nil"/>
              <w:bottom w:val="single" w:sz="4" w:space="0" w:color="auto"/>
              <w:right w:val="single" w:sz="4" w:space="0" w:color="auto"/>
            </w:tcBorders>
            <w:noWrap/>
            <w:vAlign w:val="center"/>
            <w:hideMark/>
          </w:tcPr>
          <w:p w14:paraId="6D4A728D" w14:textId="77777777" w:rsidR="005E26A1" w:rsidRPr="005E26A1" w:rsidRDefault="005E26A1" w:rsidP="007C770D">
            <w:pPr>
              <w:jc w:val="left"/>
            </w:pPr>
            <w:r w:rsidRPr="005E26A1">
              <w:t>4xxxx</w:t>
            </w:r>
          </w:p>
        </w:tc>
        <w:tc>
          <w:tcPr>
            <w:tcW w:w="1381" w:type="dxa"/>
            <w:tcBorders>
              <w:top w:val="nil"/>
              <w:left w:val="nil"/>
              <w:bottom w:val="single" w:sz="4" w:space="0" w:color="auto"/>
              <w:right w:val="single" w:sz="4" w:space="0" w:color="auto"/>
            </w:tcBorders>
            <w:noWrap/>
            <w:vAlign w:val="center"/>
            <w:hideMark/>
          </w:tcPr>
          <w:p w14:paraId="5C1985A7" w14:textId="77777777" w:rsidR="005E26A1" w:rsidRPr="005E26A1" w:rsidRDefault="005E26A1" w:rsidP="007C770D">
            <w:pPr>
              <w:jc w:val="left"/>
            </w:pPr>
            <w:r w:rsidRPr="005E26A1">
              <w:t>81xxx</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5A295060" w14:textId="77777777" w:rsidR="005E26A1" w:rsidRPr="005E26A1" w:rsidRDefault="005E26A1" w:rsidP="007C770D">
            <w:pPr>
              <w:jc w:val="left"/>
            </w:pPr>
          </w:p>
        </w:tc>
      </w:tr>
      <w:tr w:rsidR="005E26A1" w:rsidRPr="005E26A1" w14:paraId="69E4EDAB"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D09D0E5"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7C9FD6C0" w14:textId="77777777" w:rsidR="005E26A1" w:rsidRPr="005E26A1" w:rsidRDefault="005E26A1" w:rsidP="007C770D">
            <w:pPr>
              <w:jc w:val="left"/>
            </w:pPr>
            <w:r w:rsidRPr="005E26A1">
              <w:rPr>
                <w:rFonts w:eastAsia="SimSun" w:hint="eastAsia"/>
              </w:rPr>
              <w:t>斯皮塔克</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1AFE83CE"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311339A6"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4997578B"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4E0638DA"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5FBFD65D"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5D8F9F73" w14:textId="77777777" w:rsidR="005E26A1" w:rsidRPr="005E26A1" w:rsidRDefault="005E26A1" w:rsidP="007C770D">
            <w:pPr>
              <w:jc w:val="left"/>
            </w:pPr>
          </w:p>
        </w:tc>
      </w:tr>
      <w:tr w:rsidR="005E26A1" w:rsidRPr="005E26A1" w14:paraId="130A3B4A"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E7EB2BC"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2D9B8235" w14:textId="77777777" w:rsidR="005E26A1" w:rsidRPr="009D4252" w:rsidRDefault="005E26A1" w:rsidP="007C770D">
            <w:pPr>
              <w:jc w:val="left"/>
              <w:rPr>
                <w:b/>
                <w:bCs/>
              </w:rPr>
            </w:pPr>
            <w:r w:rsidRPr="009D4252">
              <w:rPr>
                <w:rFonts w:eastAsia="SimSun" w:hint="eastAsia"/>
                <w:b/>
                <w:bCs/>
              </w:rPr>
              <w:t>阿拉韦尔迪</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41DEEFAA" w14:textId="77777777" w:rsidR="005E26A1" w:rsidRPr="005E26A1" w:rsidRDefault="005E26A1" w:rsidP="003143BA">
            <w:pPr>
              <w:jc w:val="center"/>
            </w:pPr>
            <w:r w:rsidRPr="005E26A1">
              <w:t>253</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209D2061"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46EFF7FD" w14:textId="77777777" w:rsidR="005E26A1" w:rsidRPr="005E26A1" w:rsidRDefault="005E26A1" w:rsidP="007C770D">
            <w:pPr>
              <w:jc w:val="left"/>
            </w:pPr>
            <w:r w:rsidRPr="005E26A1">
              <w:t>2xxxx, 3xxxx, 4xxxx, 5xxxx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7F097B13" w14:textId="77777777" w:rsidR="005E26A1" w:rsidRPr="005E26A1" w:rsidRDefault="005E26A1" w:rsidP="007C770D">
            <w:pPr>
              <w:jc w:val="left"/>
            </w:pPr>
            <w:r w:rsidRPr="005E26A1">
              <w:t>7xxxx</w:t>
            </w:r>
          </w:p>
        </w:tc>
        <w:tc>
          <w:tcPr>
            <w:tcW w:w="1381" w:type="dxa"/>
            <w:vMerge w:val="restart"/>
            <w:tcBorders>
              <w:top w:val="nil"/>
              <w:left w:val="single" w:sz="4" w:space="0" w:color="auto"/>
              <w:bottom w:val="single" w:sz="4" w:space="0" w:color="000000"/>
              <w:right w:val="single" w:sz="4" w:space="0" w:color="auto"/>
            </w:tcBorders>
            <w:noWrap/>
            <w:vAlign w:val="center"/>
            <w:hideMark/>
          </w:tcPr>
          <w:p w14:paraId="29C383C3" w14:textId="77777777" w:rsidR="005E26A1" w:rsidRPr="005E26A1" w:rsidRDefault="005E26A1" w:rsidP="007C770D">
            <w:pPr>
              <w:jc w:val="left"/>
            </w:pPr>
            <w:r w:rsidRPr="005E26A1">
              <w:t>81xxx</w:t>
            </w: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4CA28D0E" w14:textId="77777777" w:rsidR="005E26A1" w:rsidRPr="005E26A1" w:rsidRDefault="005E26A1" w:rsidP="007C770D">
            <w:pPr>
              <w:jc w:val="left"/>
            </w:pPr>
          </w:p>
        </w:tc>
      </w:tr>
      <w:tr w:rsidR="005E26A1" w:rsidRPr="005E26A1" w14:paraId="6CC05BE1"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A913A43"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vAlign w:val="center"/>
            <w:hideMark/>
          </w:tcPr>
          <w:p w14:paraId="0074CE8C" w14:textId="77777777" w:rsidR="005E26A1" w:rsidRPr="005E26A1" w:rsidRDefault="005E26A1" w:rsidP="007C770D">
            <w:pPr>
              <w:jc w:val="left"/>
            </w:pPr>
            <w:r w:rsidRPr="005E26A1">
              <w:rPr>
                <w:rFonts w:eastAsia="SimSun" w:hint="eastAsia"/>
              </w:rPr>
              <w:t>阿克塔拉</w:t>
            </w:r>
          </w:p>
        </w:tc>
        <w:tc>
          <w:tcPr>
            <w:tcW w:w="1019" w:type="dxa"/>
            <w:vMerge/>
            <w:tcBorders>
              <w:top w:val="nil"/>
              <w:left w:val="single" w:sz="4" w:space="0" w:color="auto"/>
              <w:bottom w:val="single" w:sz="4" w:space="0" w:color="auto"/>
              <w:right w:val="single" w:sz="4" w:space="0" w:color="auto"/>
            </w:tcBorders>
            <w:vAlign w:val="center"/>
            <w:hideMark/>
          </w:tcPr>
          <w:p w14:paraId="1C2478CC"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3E3AFCD5"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vAlign w:val="center"/>
            <w:hideMark/>
          </w:tcPr>
          <w:p w14:paraId="78024ABC" w14:textId="77777777" w:rsidR="005E26A1" w:rsidRPr="005E26A1" w:rsidRDefault="005E26A1" w:rsidP="007C770D">
            <w:pPr>
              <w:jc w:val="left"/>
            </w:pPr>
            <w:r w:rsidRPr="005E26A1">
              <w:t>52xxx</w:t>
            </w:r>
          </w:p>
        </w:tc>
        <w:tc>
          <w:tcPr>
            <w:tcW w:w="992" w:type="dxa"/>
            <w:vMerge/>
            <w:tcBorders>
              <w:top w:val="nil"/>
              <w:left w:val="single" w:sz="4" w:space="0" w:color="auto"/>
              <w:bottom w:val="single" w:sz="4" w:space="0" w:color="000000"/>
              <w:right w:val="single" w:sz="4" w:space="0" w:color="auto"/>
            </w:tcBorders>
            <w:vAlign w:val="center"/>
            <w:hideMark/>
          </w:tcPr>
          <w:p w14:paraId="0AF9FE3E" w14:textId="77777777" w:rsidR="005E26A1" w:rsidRPr="005E26A1" w:rsidRDefault="005E26A1" w:rsidP="007C770D">
            <w:pPr>
              <w:jc w:val="left"/>
            </w:pPr>
          </w:p>
        </w:tc>
        <w:tc>
          <w:tcPr>
            <w:tcW w:w="1381" w:type="dxa"/>
            <w:vMerge/>
            <w:tcBorders>
              <w:top w:val="nil"/>
              <w:left w:val="single" w:sz="4" w:space="0" w:color="auto"/>
              <w:bottom w:val="single" w:sz="4" w:space="0" w:color="000000"/>
              <w:right w:val="single" w:sz="4" w:space="0" w:color="auto"/>
            </w:tcBorders>
            <w:vAlign w:val="center"/>
            <w:hideMark/>
          </w:tcPr>
          <w:p w14:paraId="339B5263" w14:textId="77777777" w:rsidR="005E26A1" w:rsidRPr="005E26A1" w:rsidRDefault="005E26A1" w:rsidP="007C770D">
            <w:pPr>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68B46CD7" w14:textId="77777777" w:rsidR="005E26A1" w:rsidRPr="005E26A1" w:rsidRDefault="005E26A1" w:rsidP="007C770D">
            <w:pPr>
              <w:jc w:val="left"/>
            </w:pPr>
          </w:p>
        </w:tc>
      </w:tr>
      <w:tr w:rsidR="005E26A1" w:rsidRPr="005E26A1" w14:paraId="1CF9ED8A"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A91B688"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vAlign w:val="center"/>
            <w:hideMark/>
          </w:tcPr>
          <w:p w14:paraId="3314598C" w14:textId="77777777" w:rsidR="005E26A1" w:rsidRPr="005E26A1" w:rsidRDefault="005E26A1" w:rsidP="007C770D">
            <w:pPr>
              <w:jc w:val="left"/>
            </w:pPr>
            <w:r w:rsidRPr="005E26A1">
              <w:rPr>
                <w:rFonts w:eastAsia="SimSun" w:hint="eastAsia"/>
              </w:rPr>
              <w:t>图曼延</w:t>
            </w:r>
          </w:p>
        </w:tc>
        <w:tc>
          <w:tcPr>
            <w:tcW w:w="1019" w:type="dxa"/>
            <w:vMerge/>
            <w:tcBorders>
              <w:top w:val="nil"/>
              <w:left w:val="single" w:sz="4" w:space="0" w:color="auto"/>
              <w:bottom w:val="single" w:sz="4" w:space="0" w:color="auto"/>
              <w:right w:val="single" w:sz="4" w:space="0" w:color="auto"/>
            </w:tcBorders>
            <w:vAlign w:val="center"/>
            <w:hideMark/>
          </w:tcPr>
          <w:p w14:paraId="2EBC170B"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00CCC9E8"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vAlign w:val="center"/>
            <w:hideMark/>
          </w:tcPr>
          <w:p w14:paraId="4B6A72A4" w14:textId="77777777" w:rsidR="005E26A1" w:rsidRPr="005E26A1" w:rsidRDefault="005E26A1" w:rsidP="007C770D">
            <w:pPr>
              <w:jc w:val="left"/>
            </w:pPr>
            <w:r w:rsidRPr="005E26A1">
              <w:t>57xxx</w:t>
            </w:r>
          </w:p>
        </w:tc>
        <w:tc>
          <w:tcPr>
            <w:tcW w:w="992" w:type="dxa"/>
            <w:vMerge/>
            <w:tcBorders>
              <w:top w:val="nil"/>
              <w:left w:val="single" w:sz="4" w:space="0" w:color="auto"/>
              <w:bottom w:val="single" w:sz="4" w:space="0" w:color="000000"/>
              <w:right w:val="single" w:sz="4" w:space="0" w:color="auto"/>
            </w:tcBorders>
            <w:vAlign w:val="center"/>
            <w:hideMark/>
          </w:tcPr>
          <w:p w14:paraId="4DBCE19C" w14:textId="77777777" w:rsidR="005E26A1" w:rsidRPr="005E26A1" w:rsidRDefault="005E26A1" w:rsidP="007C770D">
            <w:pPr>
              <w:jc w:val="left"/>
            </w:pPr>
          </w:p>
        </w:tc>
        <w:tc>
          <w:tcPr>
            <w:tcW w:w="1381" w:type="dxa"/>
            <w:vMerge/>
            <w:tcBorders>
              <w:top w:val="nil"/>
              <w:left w:val="single" w:sz="4" w:space="0" w:color="auto"/>
              <w:bottom w:val="single" w:sz="4" w:space="0" w:color="000000"/>
              <w:right w:val="single" w:sz="4" w:space="0" w:color="auto"/>
            </w:tcBorders>
            <w:vAlign w:val="center"/>
            <w:hideMark/>
          </w:tcPr>
          <w:p w14:paraId="6227EF6B" w14:textId="77777777" w:rsidR="005E26A1" w:rsidRPr="005E26A1" w:rsidRDefault="005E26A1" w:rsidP="007C770D">
            <w:pPr>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3118BC3B" w14:textId="77777777" w:rsidR="005E26A1" w:rsidRPr="005E26A1" w:rsidRDefault="005E26A1" w:rsidP="007C770D">
            <w:pPr>
              <w:jc w:val="left"/>
            </w:pPr>
          </w:p>
        </w:tc>
      </w:tr>
      <w:tr w:rsidR="005E26A1" w:rsidRPr="005E26A1" w14:paraId="44C4D405"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B1A9343"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059039CD" w14:textId="77777777" w:rsidR="005E26A1" w:rsidRPr="005E26A1" w:rsidRDefault="005E26A1" w:rsidP="007C770D">
            <w:pPr>
              <w:jc w:val="left"/>
            </w:pPr>
            <w:r w:rsidRPr="005E26A1">
              <w:rPr>
                <w:rFonts w:eastAsia="SimSun" w:hint="eastAsia"/>
              </w:rPr>
              <w:t>阿拉韦尔迪</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09061364"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4922935B"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4E7BF475"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045E03A6"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25BEB44C"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20179BE8" w14:textId="77777777" w:rsidR="005E26A1" w:rsidRPr="005E26A1" w:rsidRDefault="005E26A1" w:rsidP="007C770D">
            <w:pPr>
              <w:jc w:val="left"/>
            </w:pPr>
          </w:p>
        </w:tc>
      </w:tr>
      <w:tr w:rsidR="005E26A1" w:rsidRPr="005E26A1" w14:paraId="67B19E58"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E069B42"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E7F0BD7" w14:textId="77777777" w:rsidR="005E26A1" w:rsidRPr="009D4252" w:rsidRDefault="005E26A1" w:rsidP="007C770D">
            <w:pPr>
              <w:jc w:val="left"/>
              <w:rPr>
                <w:b/>
                <w:bCs/>
              </w:rPr>
            </w:pPr>
            <w:r w:rsidRPr="009D4252">
              <w:rPr>
                <w:rFonts w:eastAsia="SimSun" w:hint="eastAsia"/>
                <w:b/>
                <w:bCs/>
              </w:rPr>
              <w:t>塔希尔</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1AF62148" w14:textId="77777777" w:rsidR="005E26A1" w:rsidRPr="005E26A1" w:rsidRDefault="005E26A1" w:rsidP="003143BA">
            <w:pPr>
              <w:jc w:val="center"/>
            </w:pPr>
            <w:r w:rsidRPr="005E26A1">
              <w:t>254</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6F678977"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721190EA" w14:textId="77777777" w:rsidR="005E26A1" w:rsidRPr="005E26A1" w:rsidRDefault="005E26A1" w:rsidP="007C770D">
            <w:pPr>
              <w:jc w:val="left"/>
            </w:pPr>
            <w:r w:rsidRPr="005E26A1">
              <w:t>2xxxx, 7xxxx, 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26F1566C" w14:textId="77777777" w:rsidR="005E26A1" w:rsidRPr="005E26A1" w:rsidRDefault="005E26A1" w:rsidP="007C770D">
            <w:pPr>
              <w:jc w:val="left"/>
            </w:pPr>
            <w:r w:rsidRPr="005E26A1">
              <w:t>3xxxx</w:t>
            </w:r>
          </w:p>
        </w:tc>
        <w:tc>
          <w:tcPr>
            <w:tcW w:w="1381" w:type="dxa"/>
            <w:vMerge w:val="restart"/>
            <w:tcBorders>
              <w:top w:val="nil"/>
              <w:left w:val="single" w:sz="4" w:space="0" w:color="auto"/>
              <w:bottom w:val="single" w:sz="4" w:space="0" w:color="000000"/>
              <w:right w:val="single" w:sz="4" w:space="0" w:color="auto"/>
            </w:tcBorders>
            <w:noWrap/>
            <w:vAlign w:val="center"/>
            <w:hideMark/>
          </w:tcPr>
          <w:p w14:paraId="138D38FD" w14:textId="77777777" w:rsidR="005E26A1" w:rsidRPr="005E26A1" w:rsidRDefault="005E26A1" w:rsidP="007C770D">
            <w:pPr>
              <w:jc w:val="left"/>
            </w:pPr>
            <w:r w:rsidRPr="005E26A1">
              <w:t>81xxx</w:t>
            </w: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2BD00DE4" w14:textId="77777777" w:rsidR="005E26A1" w:rsidRPr="005E26A1" w:rsidRDefault="005E26A1" w:rsidP="007C770D">
            <w:pPr>
              <w:jc w:val="left"/>
            </w:pPr>
          </w:p>
        </w:tc>
      </w:tr>
      <w:tr w:rsidR="005E26A1" w:rsidRPr="005E26A1" w14:paraId="48ACB6BC"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41490DA"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vAlign w:val="center"/>
            <w:hideMark/>
          </w:tcPr>
          <w:p w14:paraId="4405D0D7" w14:textId="77777777" w:rsidR="005E26A1" w:rsidRPr="005E26A1" w:rsidRDefault="005E26A1" w:rsidP="007C770D">
            <w:pPr>
              <w:jc w:val="left"/>
            </w:pPr>
            <w:r w:rsidRPr="005E26A1">
              <w:rPr>
                <w:rFonts w:eastAsia="SimSun" w:hint="eastAsia"/>
              </w:rPr>
              <w:t>梅察文</w:t>
            </w:r>
          </w:p>
        </w:tc>
        <w:tc>
          <w:tcPr>
            <w:tcW w:w="1019" w:type="dxa"/>
            <w:vMerge/>
            <w:tcBorders>
              <w:top w:val="nil"/>
              <w:left w:val="single" w:sz="4" w:space="0" w:color="auto"/>
              <w:bottom w:val="single" w:sz="4" w:space="0" w:color="auto"/>
              <w:right w:val="single" w:sz="4" w:space="0" w:color="auto"/>
            </w:tcBorders>
            <w:vAlign w:val="center"/>
            <w:hideMark/>
          </w:tcPr>
          <w:p w14:paraId="2E29932F"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0C004C11"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0272E16D" w14:textId="77777777" w:rsidR="005E26A1" w:rsidRPr="005E26A1" w:rsidRDefault="005E26A1" w:rsidP="007C770D">
            <w:pPr>
              <w:jc w:val="left"/>
            </w:pPr>
            <w:r w:rsidRPr="005E26A1">
              <w:t>94xxx</w:t>
            </w:r>
          </w:p>
        </w:tc>
        <w:tc>
          <w:tcPr>
            <w:tcW w:w="992" w:type="dxa"/>
            <w:vMerge/>
            <w:tcBorders>
              <w:top w:val="nil"/>
              <w:left w:val="single" w:sz="4" w:space="0" w:color="auto"/>
              <w:bottom w:val="single" w:sz="4" w:space="0" w:color="000000"/>
              <w:right w:val="single" w:sz="4" w:space="0" w:color="auto"/>
            </w:tcBorders>
            <w:vAlign w:val="center"/>
            <w:hideMark/>
          </w:tcPr>
          <w:p w14:paraId="0C3EBD63" w14:textId="77777777" w:rsidR="005E26A1" w:rsidRPr="005E26A1" w:rsidRDefault="005E26A1" w:rsidP="007C770D">
            <w:pPr>
              <w:jc w:val="left"/>
            </w:pPr>
          </w:p>
        </w:tc>
        <w:tc>
          <w:tcPr>
            <w:tcW w:w="1381" w:type="dxa"/>
            <w:vMerge/>
            <w:tcBorders>
              <w:top w:val="nil"/>
              <w:left w:val="single" w:sz="4" w:space="0" w:color="auto"/>
              <w:bottom w:val="single" w:sz="4" w:space="0" w:color="000000"/>
              <w:right w:val="single" w:sz="4" w:space="0" w:color="auto"/>
            </w:tcBorders>
            <w:vAlign w:val="center"/>
            <w:hideMark/>
          </w:tcPr>
          <w:p w14:paraId="5DF42794" w14:textId="77777777" w:rsidR="005E26A1" w:rsidRPr="005E26A1" w:rsidRDefault="005E26A1" w:rsidP="007C770D">
            <w:pPr>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7A9F3477" w14:textId="77777777" w:rsidR="005E26A1" w:rsidRPr="005E26A1" w:rsidRDefault="005E26A1" w:rsidP="007C770D">
            <w:pPr>
              <w:jc w:val="left"/>
            </w:pPr>
          </w:p>
        </w:tc>
      </w:tr>
      <w:tr w:rsidR="005E26A1" w:rsidRPr="005E26A1" w14:paraId="506E2F77"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4EB2DBB"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D4613D5" w14:textId="77777777" w:rsidR="005E26A1" w:rsidRPr="005E26A1" w:rsidRDefault="005E26A1" w:rsidP="007C770D">
            <w:pPr>
              <w:jc w:val="left"/>
            </w:pPr>
            <w:r w:rsidRPr="005E26A1">
              <w:rPr>
                <w:rFonts w:eastAsia="SimSun" w:hint="eastAsia"/>
              </w:rPr>
              <w:t>塔希尔</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3473B55C"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56016250"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0E257361"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4DC7FB52"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0C0163A4"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2C583ECE" w14:textId="77777777" w:rsidR="005E26A1" w:rsidRPr="005E26A1" w:rsidRDefault="005E26A1" w:rsidP="007C770D">
            <w:pPr>
              <w:jc w:val="left"/>
            </w:pPr>
          </w:p>
        </w:tc>
      </w:tr>
      <w:tr w:rsidR="005E26A1" w:rsidRPr="005E26A1" w14:paraId="32106296"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E1FBEC6"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12E683E8" w14:textId="77777777" w:rsidR="005E26A1" w:rsidRPr="009D4252" w:rsidRDefault="005E26A1" w:rsidP="007C770D">
            <w:pPr>
              <w:jc w:val="left"/>
              <w:rPr>
                <w:b/>
                <w:bCs/>
              </w:rPr>
            </w:pPr>
            <w:r w:rsidRPr="009D4252">
              <w:rPr>
                <w:rFonts w:eastAsia="SimSun" w:hint="eastAsia"/>
                <w:b/>
                <w:bCs/>
              </w:rPr>
              <w:t>斯捷潘纳万</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305F03D2" w14:textId="77777777" w:rsidR="005E26A1" w:rsidRPr="005E26A1" w:rsidRDefault="005E26A1" w:rsidP="003143BA">
            <w:pPr>
              <w:jc w:val="center"/>
            </w:pPr>
            <w:r w:rsidRPr="005E26A1">
              <w:t>256</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48224D08"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66F1F928" w14:textId="77777777" w:rsidR="005E26A1" w:rsidRPr="005E26A1" w:rsidRDefault="005E26A1" w:rsidP="007C770D">
            <w:pPr>
              <w:jc w:val="left"/>
            </w:pPr>
            <w:r w:rsidRPr="005E26A1">
              <w:t>2xxxx, 3xxxx, 9xxxx</w:t>
            </w:r>
          </w:p>
        </w:tc>
        <w:tc>
          <w:tcPr>
            <w:tcW w:w="992" w:type="dxa"/>
            <w:tcBorders>
              <w:top w:val="nil"/>
              <w:left w:val="nil"/>
              <w:bottom w:val="single" w:sz="4" w:space="0" w:color="auto"/>
              <w:right w:val="single" w:sz="4" w:space="0" w:color="auto"/>
            </w:tcBorders>
            <w:noWrap/>
            <w:vAlign w:val="center"/>
            <w:hideMark/>
          </w:tcPr>
          <w:p w14:paraId="6BF057C8" w14:textId="77777777" w:rsidR="005E26A1" w:rsidRPr="005E26A1" w:rsidRDefault="005E26A1" w:rsidP="007C770D">
            <w:pPr>
              <w:jc w:val="left"/>
            </w:pPr>
            <w:r w:rsidRPr="005E26A1">
              <w:t>4xxxx</w:t>
            </w:r>
          </w:p>
        </w:tc>
        <w:tc>
          <w:tcPr>
            <w:tcW w:w="1381" w:type="dxa"/>
            <w:tcBorders>
              <w:top w:val="nil"/>
              <w:left w:val="nil"/>
              <w:bottom w:val="single" w:sz="4" w:space="0" w:color="auto"/>
              <w:right w:val="single" w:sz="4" w:space="0" w:color="auto"/>
            </w:tcBorders>
            <w:noWrap/>
            <w:vAlign w:val="center"/>
            <w:hideMark/>
          </w:tcPr>
          <w:p w14:paraId="7E649534" w14:textId="77777777" w:rsidR="005E26A1" w:rsidRPr="005E26A1" w:rsidRDefault="005E26A1" w:rsidP="007C770D">
            <w:pPr>
              <w:jc w:val="left"/>
            </w:pPr>
            <w:r w:rsidRPr="005E26A1">
              <w:t>81xxx</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73BCEE57" w14:textId="77777777" w:rsidR="005E26A1" w:rsidRPr="005E26A1" w:rsidRDefault="005E26A1" w:rsidP="007C770D">
            <w:pPr>
              <w:jc w:val="left"/>
            </w:pPr>
          </w:p>
        </w:tc>
      </w:tr>
      <w:tr w:rsidR="005E26A1" w:rsidRPr="005E26A1" w14:paraId="53B80923"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9A2EC62"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3A5347EA" w14:textId="77777777" w:rsidR="005E26A1" w:rsidRPr="005E26A1" w:rsidRDefault="005E26A1" w:rsidP="007C770D">
            <w:pPr>
              <w:jc w:val="left"/>
            </w:pPr>
            <w:r w:rsidRPr="005E26A1">
              <w:rPr>
                <w:rFonts w:eastAsia="SimSun" w:hint="eastAsia"/>
              </w:rPr>
              <w:t>斯捷潘纳万</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27FAAD75"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56DD25FD"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7D07357F"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189C3A22"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3C6EDA88"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000000" w:fill="808080"/>
            <w:vAlign w:val="center"/>
          </w:tcPr>
          <w:p w14:paraId="03C26562" w14:textId="77777777" w:rsidR="005E26A1" w:rsidRPr="005E26A1" w:rsidRDefault="005E26A1" w:rsidP="007C770D">
            <w:pPr>
              <w:jc w:val="left"/>
            </w:pPr>
          </w:p>
        </w:tc>
      </w:tr>
      <w:tr w:rsidR="005E26A1" w:rsidRPr="005E26A1" w14:paraId="468334AE" w14:textId="77777777" w:rsidTr="00D81A73">
        <w:trPr>
          <w:cantSplit/>
          <w:trHeight w:val="284"/>
          <w:jc w:val="center"/>
        </w:trPr>
        <w:tc>
          <w:tcPr>
            <w:tcW w:w="1276" w:type="dxa"/>
            <w:tcBorders>
              <w:top w:val="nil"/>
              <w:left w:val="nil"/>
              <w:bottom w:val="nil"/>
              <w:right w:val="nil"/>
            </w:tcBorders>
            <w:shd w:val="clear" w:color="auto" w:fill="D9D9D9"/>
            <w:noWrap/>
            <w:vAlign w:val="center"/>
            <w:hideMark/>
          </w:tcPr>
          <w:p w14:paraId="564367D1" w14:textId="052640B0" w:rsidR="005E26A1" w:rsidRPr="005E26A1" w:rsidRDefault="005E26A1" w:rsidP="007C770D">
            <w:pPr>
              <w:keepNext/>
              <w:keepLines/>
              <w:jc w:val="center"/>
            </w:pPr>
          </w:p>
        </w:tc>
        <w:tc>
          <w:tcPr>
            <w:tcW w:w="1336" w:type="dxa"/>
            <w:tcBorders>
              <w:top w:val="nil"/>
              <w:left w:val="nil"/>
              <w:bottom w:val="nil"/>
              <w:right w:val="nil"/>
            </w:tcBorders>
            <w:shd w:val="clear" w:color="auto" w:fill="D9D9D9"/>
            <w:noWrap/>
            <w:vAlign w:val="center"/>
            <w:hideMark/>
          </w:tcPr>
          <w:p w14:paraId="72F2B08A" w14:textId="77777777" w:rsidR="005E26A1" w:rsidRPr="005E26A1" w:rsidRDefault="005E26A1" w:rsidP="007C770D">
            <w:pPr>
              <w:keepNext/>
              <w:keepLines/>
              <w:jc w:val="left"/>
            </w:pPr>
          </w:p>
        </w:tc>
        <w:tc>
          <w:tcPr>
            <w:tcW w:w="1019" w:type="dxa"/>
            <w:tcBorders>
              <w:top w:val="nil"/>
              <w:left w:val="nil"/>
              <w:bottom w:val="nil"/>
              <w:right w:val="nil"/>
            </w:tcBorders>
            <w:shd w:val="clear" w:color="auto" w:fill="D9D9D9"/>
            <w:noWrap/>
            <w:vAlign w:val="center"/>
            <w:hideMark/>
          </w:tcPr>
          <w:p w14:paraId="636B8263" w14:textId="73937B30" w:rsidR="005E26A1" w:rsidRPr="005E26A1" w:rsidRDefault="005E26A1" w:rsidP="003143BA">
            <w:pPr>
              <w:keepNext/>
              <w:keepLines/>
              <w:jc w:val="center"/>
            </w:pPr>
          </w:p>
        </w:tc>
        <w:tc>
          <w:tcPr>
            <w:tcW w:w="1134" w:type="dxa"/>
            <w:tcBorders>
              <w:top w:val="nil"/>
              <w:left w:val="nil"/>
              <w:bottom w:val="nil"/>
              <w:right w:val="nil"/>
            </w:tcBorders>
            <w:shd w:val="clear" w:color="auto" w:fill="D9D9D9"/>
            <w:noWrap/>
            <w:vAlign w:val="center"/>
            <w:hideMark/>
          </w:tcPr>
          <w:p w14:paraId="2E75EB4E" w14:textId="7BE9D001" w:rsidR="005E26A1" w:rsidRPr="005E26A1" w:rsidRDefault="005E26A1" w:rsidP="003143BA">
            <w:pPr>
              <w:keepNext/>
              <w:keepLines/>
              <w:jc w:val="center"/>
            </w:pPr>
          </w:p>
        </w:tc>
        <w:tc>
          <w:tcPr>
            <w:tcW w:w="1359" w:type="dxa"/>
            <w:tcBorders>
              <w:top w:val="nil"/>
              <w:left w:val="nil"/>
              <w:bottom w:val="nil"/>
              <w:right w:val="nil"/>
            </w:tcBorders>
            <w:shd w:val="clear" w:color="auto" w:fill="D9D9D9"/>
            <w:noWrap/>
            <w:vAlign w:val="center"/>
            <w:hideMark/>
          </w:tcPr>
          <w:p w14:paraId="7CD0D2EB" w14:textId="77777777" w:rsidR="005E26A1" w:rsidRPr="005E26A1" w:rsidRDefault="005E26A1" w:rsidP="007C770D">
            <w:pPr>
              <w:keepNext/>
              <w:keepLines/>
              <w:jc w:val="left"/>
            </w:pPr>
            <w:r w:rsidRPr="005E26A1">
              <w:t> </w:t>
            </w:r>
          </w:p>
        </w:tc>
        <w:tc>
          <w:tcPr>
            <w:tcW w:w="992" w:type="dxa"/>
            <w:tcBorders>
              <w:top w:val="nil"/>
              <w:left w:val="nil"/>
              <w:bottom w:val="nil"/>
              <w:right w:val="nil"/>
            </w:tcBorders>
            <w:shd w:val="clear" w:color="auto" w:fill="D9D9D9"/>
            <w:noWrap/>
            <w:vAlign w:val="center"/>
            <w:hideMark/>
          </w:tcPr>
          <w:p w14:paraId="72387B6D" w14:textId="77777777" w:rsidR="005E26A1" w:rsidRPr="005E26A1" w:rsidRDefault="005E26A1" w:rsidP="007C770D">
            <w:pPr>
              <w:keepNext/>
              <w:keepLines/>
              <w:jc w:val="left"/>
            </w:pPr>
            <w:r w:rsidRPr="005E26A1">
              <w:t> </w:t>
            </w:r>
          </w:p>
        </w:tc>
        <w:tc>
          <w:tcPr>
            <w:tcW w:w="1381" w:type="dxa"/>
            <w:tcBorders>
              <w:top w:val="nil"/>
              <w:left w:val="nil"/>
              <w:bottom w:val="nil"/>
              <w:right w:val="nil"/>
            </w:tcBorders>
            <w:shd w:val="clear" w:color="auto" w:fill="D9D9D9"/>
            <w:noWrap/>
            <w:vAlign w:val="center"/>
            <w:hideMark/>
          </w:tcPr>
          <w:p w14:paraId="7BE400C0" w14:textId="77777777" w:rsidR="005E26A1" w:rsidRPr="005E26A1" w:rsidRDefault="005E26A1" w:rsidP="007C770D">
            <w:pPr>
              <w:keepNext/>
              <w:keepLines/>
              <w:jc w:val="left"/>
            </w:pPr>
            <w:r w:rsidRPr="005E26A1">
              <w:t> </w:t>
            </w:r>
          </w:p>
        </w:tc>
        <w:tc>
          <w:tcPr>
            <w:tcW w:w="1082" w:type="dxa"/>
            <w:tcBorders>
              <w:top w:val="nil"/>
              <w:left w:val="nil"/>
              <w:bottom w:val="nil"/>
              <w:right w:val="nil"/>
            </w:tcBorders>
            <w:shd w:val="clear" w:color="auto" w:fill="D9D9D9"/>
            <w:vAlign w:val="center"/>
          </w:tcPr>
          <w:p w14:paraId="74FDC533" w14:textId="77777777" w:rsidR="005E26A1" w:rsidRPr="005E26A1" w:rsidRDefault="005E26A1" w:rsidP="007C770D">
            <w:pPr>
              <w:keepNext/>
              <w:keepLines/>
              <w:jc w:val="left"/>
            </w:pPr>
          </w:p>
        </w:tc>
      </w:tr>
      <w:tr w:rsidR="005E26A1" w:rsidRPr="005E26A1" w14:paraId="64B75020" w14:textId="77777777" w:rsidTr="00D81A73">
        <w:trPr>
          <w:cantSplit/>
          <w:trHeight w:val="284"/>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288DA7E" w14:textId="77777777" w:rsidR="005E26A1" w:rsidRPr="0058077F" w:rsidRDefault="005E26A1" w:rsidP="007C770D">
            <w:pPr>
              <w:keepNext/>
              <w:keepLines/>
              <w:jc w:val="center"/>
              <w:rPr>
                <w:b/>
                <w:bCs/>
              </w:rPr>
            </w:pPr>
            <w:r w:rsidRPr="0058077F">
              <w:rPr>
                <w:rFonts w:eastAsia="SimSun" w:hint="eastAsia"/>
                <w:b/>
                <w:bCs/>
              </w:rPr>
              <w:t>格加尔库尼克</w:t>
            </w:r>
          </w:p>
        </w:tc>
        <w:tc>
          <w:tcPr>
            <w:tcW w:w="1336" w:type="dxa"/>
            <w:tcBorders>
              <w:top w:val="single" w:sz="4" w:space="0" w:color="auto"/>
              <w:left w:val="nil"/>
              <w:bottom w:val="single" w:sz="4" w:space="0" w:color="auto"/>
              <w:right w:val="single" w:sz="4" w:space="0" w:color="auto"/>
            </w:tcBorders>
            <w:noWrap/>
            <w:vAlign w:val="center"/>
            <w:hideMark/>
          </w:tcPr>
          <w:p w14:paraId="4732E119" w14:textId="77777777" w:rsidR="005E26A1" w:rsidRPr="0058077F" w:rsidRDefault="005E26A1" w:rsidP="007C770D">
            <w:pPr>
              <w:keepNext/>
              <w:keepLines/>
              <w:jc w:val="left"/>
              <w:rPr>
                <w:b/>
                <w:bCs/>
              </w:rPr>
            </w:pPr>
            <w:r w:rsidRPr="0058077F">
              <w:rPr>
                <w:rFonts w:eastAsia="SimSun" w:hint="eastAsia"/>
                <w:b/>
                <w:bCs/>
              </w:rPr>
              <w:t>塞万</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05F2674F" w14:textId="77777777" w:rsidR="005E26A1" w:rsidRPr="005E26A1" w:rsidRDefault="005E26A1" w:rsidP="003143BA">
            <w:pPr>
              <w:keepNext/>
              <w:keepLines/>
              <w:jc w:val="center"/>
            </w:pPr>
            <w:r w:rsidRPr="005E26A1">
              <w:t>261</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F71F267" w14:textId="77777777" w:rsidR="005E26A1" w:rsidRPr="005E26A1" w:rsidRDefault="005E26A1" w:rsidP="003143BA">
            <w:pPr>
              <w:keepNext/>
              <w:keepLines/>
              <w:jc w:val="center"/>
            </w:pPr>
            <w:r w:rsidRPr="005E26A1">
              <w:t>-</w:t>
            </w:r>
          </w:p>
        </w:tc>
        <w:tc>
          <w:tcPr>
            <w:tcW w:w="1359" w:type="dxa"/>
            <w:tcBorders>
              <w:top w:val="single" w:sz="4" w:space="0" w:color="auto"/>
              <w:left w:val="nil"/>
              <w:bottom w:val="single" w:sz="4" w:space="0" w:color="auto"/>
              <w:right w:val="single" w:sz="4" w:space="0" w:color="auto"/>
            </w:tcBorders>
            <w:noWrap/>
            <w:vAlign w:val="center"/>
            <w:hideMark/>
          </w:tcPr>
          <w:p w14:paraId="116D35CF" w14:textId="77777777" w:rsidR="005E26A1" w:rsidRPr="005E26A1" w:rsidRDefault="005E26A1" w:rsidP="007C770D">
            <w:pPr>
              <w:keepNext/>
              <w:keepLines/>
              <w:jc w:val="left"/>
            </w:pPr>
            <w:r w:rsidRPr="005E26A1">
              <w:t>2xxxx, 3xxxx, 9xxxx</w:t>
            </w:r>
          </w:p>
        </w:tc>
        <w:tc>
          <w:tcPr>
            <w:tcW w:w="992" w:type="dxa"/>
            <w:tcBorders>
              <w:top w:val="single" w:sz="4" w:space="0" w:color="auto"/>
              <w:left w:val="nil"/>
              <w:bottom w:val="single" w:sz="4" w:space="0" w:color="auto"/>
              <w:right w:val="single" w:sz="4" w:space="0" w:color="auto"/>
            </w:tcBorders>
            <w:noWrap/>
            <w:vAlign w:val="center"/>
            <w:hideMark/>
          </w:tcPr>
          <w:p w14:paraId="25B5F841" w14:textId="77777777" w:rsidR="005E26A1" w:rsidRPr="005E26A1" w:rsidRDefault="005E26A1" w:rsidP="007C770D">
            <w:pPr>
              <w:keepNext/>
              <w:keepLines/>
              <w:jc w:val="left"/>
            </w:pPr>
            <w:r w:rsidRPr="005E26A1">
              <w:t>4xxxx</w:t>
            </w:r>
          </w:p>
        </w:tc>
        <w:tc>
          <w:tcPr>
            <w:tcW w:w="1381" w:type="dxa"/>
            <w:tcBorders>
              <w:top w:val="single" w:sz="4" w:space="0" w:color="auto"/>
              <w:left w:val="nil"/>
              <w:bottom w:val="single" w:sz="4" w:space="0" w:color="auto"/>
              <w:right w:val="single" w:sz="4" w:space="0" w:color="auto"/>
            </w:tcBorders>
            <w:noWrap/>
            <w:vAlign w:val="center"/>
            <w:hideMark/>
          </w:tcPr>
          <w:p w14:paraId="510195FA" w14:textId="77777777" w:rsidR="005E26A1" w:rsidRPr="005E26A1" w:rsidRDefault="005E26A1" w:rsidP="007C770D">
            <w:pPr>
              <w:keepNext/>
              <w:keepLines/>
              <w:jc w:val="left"/>
            </w:pPr>
            <w:r w:rsidRPr="005E26A1">
              <w:t>81xxx</w:t>
            </w:r>
          </w:p>
        </w:tc>
        <w:tc>
          <w:tcPr>
            <w:tcW w:w="1082" w:type="dxa"/>
            <w:tcBorders>
              <w:top w:val="single" w:sz="4" w:space="0" w:color="auto"/>
              <w:left w:val="nil"/>
              <w:bottom w:val="single" w:sz="4" w:space="0" w:color="auto"/>
              <w:right w:val="single" w:sz="4" w:space="0" w:color="auto"/>
            </w:tcBorders>
            <w:shd w:val="clear" w:color="auto" w:fill="7F7F7F" w:themeFill="text1" w:themeFillTint="80"/>
            <w:vAlign w:val="center"/>
          </w:tcPr>
          <w:p w14:paraId="44E372C9" w14:textId="77777777" w:rsidR="005E26A1" w:rsidRPr="005E26A1" w:rsidRDefault="005E26A1" w:rsidP="007C770D">
            <w:pPr>
              <w:keepNext/>
              <w:keepLines/>
              <w:jc w:val="left"/>
            </w:pPr>
          </w:p>
        </w:tc>
      </w:tr>
      <w:tr w:rsidR="005E26A1" w:rsidRPr="005E26A1" w14:paraId="1A304AFD"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789C3EC"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2B2E2EF2" w14:textId="77777777" w:rsidR="005E26A1" w:rsidRPr="005E26A1" w:rsidRDefault="005E26A1" w:rsidP="007C770D">
            <w:pPr>
              <w:keepNext/>
              <w:keepLines/>
              <w:jc w:val="left"/>
            </w:pPr>
            <w:r w:rsidRPr="005E26A1">
              <w:rPr>
                <w:rFonts w:eastAsia="SimSun" w:hint="eastAsia"/>
              </w:rPr>
              <w:t>塞万</w:t>
            </w:r>
            <w:r w:rsidRPr="005E26A1">
              <w:t>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5CBB735" w14:textId="77777777" w:rsidR="005E26A1" w:rsidRPr="005E26A1" w:rsidRDefault="005E26A1" w:rsidP="003143BA">
            <w:pPr>
              <w:keepNext/>
              <w:keepLines/>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403610"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noWrap/>
            <w:vAlign w:val="center"/>
            <w:hideMark/>
          </w:tcPr>
          <w:p w14:paraId="2166B412" w14:textId="77777777" w:rsidR="005E26A1" w:rsidRPr="005E26A1" w:rsidRDefault="005E26A1" w:rsidP="007C770D">
            <w:pPr>
              <w:keepNext/>
              <w:keepLines/>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7C16C91D" w14:textId="77777777" w:rsidR="005E26A1" w:rsidRPr="005E26A1" w:rsidRDefault="005E26A1" w:rsidP="007C770D">
            <w:pPr>
              <w:keepNext/>
              <w:keepLines/>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112E4EAE" w14:textId="77777777" w:rsidR="005E26A1" w:rsidRPr="005E26A1" w:rsidRDefault="005E26A1" w:rsidP="007C770D">
            <w:pPr>
              <w:keepNext/>
              <w:keepLines/>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388D277A" w14:textId="77777777" w:rsidR="005E26A1" w:rsidRPr="005E26A1" w:rsidRDefault="005E26A1" w:rsidP="007C770D">
            <w:pPr>
              <w:keepNext/>
              <w:keepLines/>
              <w:jc w:val="left"/>
            </w:pPr>
          </w:p>
        </w:tc>
      </w:tr>
      <w:tr w:rsidR="005E26A1" w:rsidRPr="005E26A1" w14:paraId="2E8772D1"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9B99351"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6F55683C" w14:textId="77777777" w:rsidR="005E26A1" w:rsidRPr="0058077F" w:rsidRDefault="005E26A1" w:rsidP="007C770D">
            <w:pPr>
              <w:keepNext/>
              <w:keepLines/>
              <w:jc w:val="left"/>
              <w:rPr>
                <w:b/>
                <w:bCs/>
              </w:rPr>
            </w:pPr>
            <w:r w:rsidRPr="0058077F">
              <w:rPr>
                <w:rFonts w:eastAsia="SimSun" w:hint="eastAsia"/>
                <w:b/>
                <w:bCs/>
              </w:rPr>
              <w:t>马尔图尼</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3A8CAF85" w14:textId="77777777" w:rsidR="005E26A1" w:rsidRPr="005E26A1" w:rsidRDefault="005E26A1" w:rsidP="003143BA">
            <w:pPr>
              <w:keepNext/>
              <w:keepLines/>
              <w:jc w:val="center"/>
            </w:pPr>
            <w:r w:rsidRPr="005E26A1">
              <w:t>262</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4236668B" w14:textId="77777777" w:rsidR="005E26A1" w:rsidRPr="005E26A1" w:rsidRDefault="005E26A1" w:rsidP="003143BA">
            <w:pPr>
              <w:keepNext/>
              <w:keepLines/>
              <w:jc w:val="center"/>
            </w:pPr>
            <w:r w:rsidRPr="005E26A1">
              <w:t>-</w:t>
            </w:r>
          </w:p>
        </w:tc>
        <w:tc>
          <w:tcPr>
            <w:tcW w:w="1359" w:type="dxa"/>
            <w:tcBorders>
              <w:top w:val="nil"/>
              <w:left w:val="nil"/>
              <w:bottom w:val="single" w:sz="4" w:space="0" w:color="auto"/>
              <w:right w:val="single" w:sz="4" w:space="0" w:color="auto"/>
            </w:tcBorders>
            <w:vAlign w:val="center"/>
            <w:hideMark/>
          </w:tcPr>
          <w:p w14:paraId="3C08CB8C" w14:textId="77777777" w:rsidR="005E26A1" w:rsidRPr="005E26A1" w:rsidRDefault="005E26A1" w:rsidP="007C770D">
            <w:pPr>
              <w:keepNext/>
              <w:keepLines/>
              <w:jc w:val="left"/>
            </w:pPr>
            <w:r w:rsidRPr="005E26A1">
              <w:t xml:space="preserve">2xxxx, 4xxxx, 5xxxx, 7xxxx, </w:t>
            </w:r>
            <w:r w:rsidRPr="005E26A1">
              <w:br/>
              <w:t>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387586A9" w14:textId="77777777" w:rsidR="005E26A1" w:rsidRPr="005E26A1" w:rsidRDefault="005E26A1" w:rsidP="007C770D">
            <w:pPr>
              <w:keepNext/>
              <w:keepLines/>
              <w:jc w:val="left"/>
            </w:pPr>
            <w:r w:rsidRPr="005E26A1">
              <w:t>3xxxx</w:t>
            </w:r>
          </w:p>
        </w:tc>
        <w:tc>
          <w:tcPr>
            <w:tcW w:w="1381" w:type="dxa"/>
            <w:vMerge w:val="restart"/>
            <w:tcBorders>
              <w:top w:val="nil"/>
              <w:left w:val="single" w:sz="4" w:space="0" w:color="auto"/>
              <w:bottom w:val="single" w:sz="4" w:space="0" w:color="000000"/>
              <w:right w:val="single" w:sz="4" w:space="0" w:color="auto"/>
            </w:tcBorders>
            <w:noWrap/>
            <w:vAlign w:val="center"/>
            <w:hideMark/>
          </w:tcPr>
          <w:p w14:paraId="0FBBE235" w14:textId="77777777" w:rsidR="005E26A1" w:rsidRPr="005E26A1" w:rsidRDefault="005E26A1" w:rsidP="007C770D">
            <w:pPr>
              <w:keepNext/>
              <w:keepLines/>
              <w:jc w:val="left"/>
            </w:pPr>
            <w:r w:rsidRPr="005E26A1">
              <w:t>81xxx</w:t>
            </w: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35E1B271" w14:textId="77777777" w:rsidR="005E26A1" w:rsidRPr="005E26A1" w:rsidRDefault="005E26A1" w:rsidP="007C770D">
            <w:pPr>
              <w:keepNext/>
              <w:keepLines/>
              <w:jc w:val="left"/>
            </w:pPr>
          </w:p>
        </w:tc>
      </w:tr>
      <w:tr w:rsidR="005E26A1" w:rsidRPr="005E26A1" w14:paraId="1AAAB045"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D4C86A2"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1BD5AC00" w14:textId="77777777" w:rsidR="005E26A1" w:rsidRPr="005E26A1" w:rsidRDefault="005E26A1" w:rsidP="007C770D">
            <w:pPr>
              <w:keepNext/>
              <w:keepLines/>
              <w:jc w:val="left"/>
            </w:pPr>
            <w:r w:rsidRPr="005E26A1">
              <w:rPr>
                <w:rFonts w:eastAsia="SimSun" w:hint="eastAsia"/>
              </w:rPr>
              <w:t>瓦尔德尼克</w:t>
            </w:r>
          </w:p>
        </w:tc>
        <w:tc>
          <w:tcPr>
            <w:tcW w:w="1019" w:type="dxa"/>
            <w:vMerge/>
            <w:tcBorders>
              <w:top w:val="nil"/>
              <w:left w:val="single" w:sz="4" w:space="0" w:color="auto"/>
              <w:bottom w:val="single" w:sz="4" w:space="0" w:color="auto"/>
              <w:right w:val="single" w:sz="4" w:space="0" w:color="auto"/>
            </w:tcBorders>
            <w:vAlign w:val="center"/>
            <w:hideMark/>
          </w:tcPr>
          <w:p w14:paraId="6F3449D9" w14:textId="77777777" w:rsidR="005E26A1" w:rsidRPr="005E26A1" w:rsidRDefault="005E26A1" w:rsidP="003143BA">
            <w:pPr>
              <w:keepNext/>
              <w:keepLines/>
              <w:jc w:val="center"/>
            </w:pPr>
          </w:p>
        </w:tc>
        <w:tc>
          <w:tcPr>
            <w:tcW w:w="1134" w:type="dxa"/>
            <w:vMerge/>
            <w:tcBorders>
              <w:top w:val="nil"/>
              <w:left w:val="single" w:sz="4" w:space="0" w:color="auto"/>
              <w:bottom w:val="single" w:sz="4" w:space="0" w:color="auto"/>
              <w:right w:val="single" w:sz="4" w:space="0" w:color="auto"/>
            </w:tcBorders>
            <w:vAlign w:val="center"/>
            <w:hideMark/>
          </w:tcPr>
          <w:p w14:paraId="4401FF78"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vAlign w:val="center"/>
            <w:hideMark/>
          </w:tcPr>
          <w:p w14:paraId="1BB27F54" w14:textId="77777777" w:rsidR="005E26A1" w:rsidRPr="005E26A1" w:rsidRDefault="005E26A1" w:rsidP="007C770D">
            <w:pPr>
              <w:keepNext/>
              <w:keepLines/>
              <w:jc w:val="left"/>
            </w:pPr>
            <w:r w:rsidRPr="005E26A1">
              <w:t>52xxx, 53xxx</w:t>
            </w:r>
          </w:p>
        </w:tc>
        <w:tc>
          <w:tcPr>
            <w:tcW w:w="992" w:type="dxa"/>
            <w:vMerge/>
            <w:tcBorders>
              <w:top w:val="nil"/>
              <w:left w:val="single" w:sz="4" w:space="0" w:color="auto"/>
              <w:bottom w:val="single" w:sz="4" w:space="0" w:color="000000"/>
              <w:right w:val="single" w:sz="4" w:space="0" w:color="auto"/>
            </w:tcBorders>
            <w:vAlign w:val="center"/>
            <w:hideMark/>
          </w:tcPr>
          <w:p w14:paraId="29CB801A" w14:textId="77777777" w:rsidR="005E26A1" w:rsidRPr="005E26A1" w:rsidRDefault="005E26A1" w:rsidP="007C770D">
            <w:pPr>
              <w:keepNext/>
              <w:keepLines/>
              <w:jc w:val="left"/>
            </w:pPr>
          </w:p>
        </w:tc>
        <w:tc>
          <w:tcPr>
            <w:tcW w:w="1381" w:type="dxa"/>
            <w:vMerge/>
            <w:tcBorders>
              <w:top w:val="nil"/>
              <w:left w:val="single" w:sz="4" w:space="0" w:color="auto"/>
              <w:bottom w:val="single" w:sz="4" w:space="0" w:color="000000"/>
              <w:right w:val="single" w:sz="4" w:space="0" w:color="auto"/>
            </w:tcBorders>
            <w:vAlign w:val="center"/>
            <w:hideMark/>
          </w:tcPr>
          <w:p w14:paraId="7EFE1CF7" w14:textId="77777777" w:rsidR="005E26A1" w:rsidRPr="005E26A1" w:rsidRDefault="005E26A1" w:rsidP="007C770D">
            <w:pPr>
              <w:keepNext/>
              <w:keepLines/>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75AA206B" w14:textId="77777777" w:rsidR="005E26A1" w:rsidRPr="005E26A1" w:rsidRDefault="005E26A1" w:rsidP="007C770D">
            <w:pPr>
              <w:keepNext/>
              <w:keepLines/>
              <w:jc w:val="left"/>
            </w:pPr>
          </w:p>
        </w:tc>
      </w:tr>
      <w:tr w:rsidR="005E26A1" w:rsidRPr="005E26A1" w14:paraId="1E21BAD4"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139033C"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233DE92B" w14:textId="77777777" w:rsidR="005E26A1" w:rsidRPr="005E26A1" w:rsidRDefault="005E26A1" w:rsidP="007C770D">
            <w:pPr>
              <w:keepNext/>
              <w:keepLines/>
              <w:jc w:val="left"/>
            </w:pPr>
            <w:r w:rsidRPr="005E26A1">
              <w:rPr>
                <w:rFonts w:eastAsia="SimSun" w:hint="eastAsia"/>
              </w:rPr>
              <w:t>马尔图尼</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1926DE55" w14:textId="77777777" w:rsidR="005E26A1" w:rsidRPr="005E26A1" w:rsidRDefault="005E26A1" w:rsidP="003143BA">
            <w:pPr>
              <w:keepNext/>
              <w:keepLines/>
              <w:jc w:val="center"/>
            </w:pPr>
          </w:p>
        </w:tc>
        <w:tc>
          <w:tcPr>
            <w:tcW w:w="1134" w:type="dxa"/>
            <w:vMerge/>
            <w:tcBorders>
              <w:top w:val="nil"/>
              <w:left w:val="single" w:sz="4" w:space="0" w:color="auto"/>
              <w:bottom w:val="single" w:sz="4" w:space="0" w:color="auto"/>
              <w:right w:val="single" w:sz="4" w:space="0" w:color="auto"/>
            </w:tcBorders>
            <w:vAlign w:val="center"/>
            <w:hideMark/>
          </w:tcPr>
          <w:p w14:paraId="032C0FD7"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noWrap/>
            <w:vAlign w:val="center"/>
            <w:hideMark/>
          </w:tcPr>
          <w:p w14:paraId="4C685DFB" w14:textId="77777777" w:rsidR="005E26A1" w:rsidRPr="005E26A1" w:rsidRDefault="005E26A1" w:rsidP="007C770D">
            <w:pPr>
              <w:keepNext/>
              <w:keepLines/>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5AEA4CD6" w14:textId="77777777" w:rsidR="005E26A1" w:rsidRPr="005E26A1" w:rsidRDefault="005E26A1" w:rsidP="007C770D">
            <w:pPr>
              <w:keepNext/>
              <w:keepLines/>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699298BD" w14:textId="77777777" w:rsidR="005E26A1" w:rsidRPr="005E26A1" w:rsidRDefault="005E26A1" w:rsidP="007C770D">
            <w:pPr>
              <w:keepNext/>
              <w:keepLines/>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37FA7330" w14:textId="77777777" w:rsidR="005E26A1" w:rsidRPr="005E26A1" w:rsidRDefault="005E26A1" w:rsidP="007C770D">
            <w:pPr>
              <w:keepNext/>
              <w:keepLines/>
              <w:jc w:val="left"/>
            </w:pPr>
          </w:p>
        </w:tc>
      </w:tr>
      <w:tr w:rsidR="005E26A1" w:rsidRPr="005E26A1" w14:paraId="3C50B726"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F0907F2"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88299D7" w14:textId="77777777" w:rsidR="005E26A1" w:rsidRPr="0058077F" w:rsidRDefault="005E26A1" w:rsidP="007C770D">
            <w:pPr>
              <w:jc w:val="left"/>
              <w:rPr>
                <w:b/>
                <w:bCs/>
              </w:rPr>
            </w:pPr>
            <w:r w:rsidRPr="0058077F">
              <w:rPr>
                <w:rFonts w:eastAsia="SimSun" w:hint="eastAsia"/>
                <w:b/>
                <w:bCs/>
              </w:rPr>
              <w:t>卡莫</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7554BF85" w14:textId="77777777" w:rsidR="005E26A1" w:rsidRPr="005E26A1" w:rsidRDefault="005E26A1" w:rsidP="003143BA">
            <w:pPr>
              <w:jc w:val="center"/>
            </w:pPr>
            <w:r w:rsidRPr="005E26A1">
              <w:t>264</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4F44392B"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0751F72C" w14:textId="77777777" w:rsidR="005E26A1" w:rsidRPr="005E26A1" w:rsidRDefault="005E26A1" w:rsidP="007C770D">
            <w:pPr>
              <w:jc w:val="left"/>
            </w:pPr>
            <w:r w:rsidRPr="005E26A1">
              <w:t>2xxxx, 3xxxx, 4xxxx, 9xxxx</w:t>
            </w:r>
          </w:p>
        </w:tc>
        <w:tc>
          <w:tcPr>
            <w:tcW w:w="992" w:type="dxa"/>
            <w:tcBorders>
              <w:top w:val="nil"/>
              <w:left w:val="nil"/>
              <w:bottom w:val="single" w:sz="4" w:space="0" w:color="auto"/>
              <w:right w:val="single" w:sz="4" w:space="0" w:color="auto"/>
            </w:tcBorders>
            <w:noWrap/>
            <w:vAlign w:val="center"/>
            <w:hideMark/>
          </w:tcPr>
          <w:p w14:paraId="6E841093" w14:textId="77777777" w:rsidR="005E26A1" w:rsidRPr="005E26A1" w:rsidRDefault="005E26A1" w:rsidP="007C770D">
            <w:pPr>
              <w:jc w:val="left"/>
            </w:pPr>
            <w:r w:rsidRPr="005E26A1">
              <w:t>5xxxx</w:t>
            </w:r>
          </w:p>
        </w:tc>
        <w:tc>
          <w:tcPr>
            <w:tcW w:w="1381" w:type="dxa"/>
            <w:tcBorders>
              <w:top w:val="nil"/>
              <w:left w:val="nil"/>
              <w:bottom w:val="single" w:sz="4" w:space="0" w:color="auto"/>
              <w:right w:val="single" w:sz="4" w:space="0" w:color="auto"/>
            </w:tcBorders>
            <w:noWrap/>
            <w:vAlign w:val="center"/>
            <w:hideMark/>
          </w:tcPr>
          <w:p w14:paraId="5B7CBD14" w14:textId="77777777" w:rsidR="005E26A1" w:rsidRPr="005E26A1" w:rsidRDefault="005E26A1" w:rsidP="007C770D">
            <w:pPr>
              <w:jc w:val="left"/>
            </w:pPr>
            <w:r w:rsidRPr="005E26A1">
              <w:t>81xxx</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5B6E94D6" w14:textId="77777777" w:rsidR="005E26A1" w:rsidRPr="005E26A1" w:rsidRDefault="005E26A1" w:rsidP="007C770D">
            <w:pPr>
              <w:jc w:val="left"/>
            </w:pPr>
          </w:p>
        </w:tc>
      </w:tr>
      <w:tr w:rsidR="005E26A1" w:rsidRPr="005E26A1" w14:paraId="0DCCB4C2"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F8F0BBC"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2DC230D2" w14:textId="77777777" w:rsidR="005E26A1" w:rsidRPr="005E26A1" w:rsidRDefault="005E26A1" w:rsidP="007C770D">
            <w:pPr>
              <w:jc w:val="left"/>
            </w:pPr>
            <w:r w:rsidRPr="005E26A1">
              <w:rPr>
                <w:rFonts w:eastAsia="SimSun" w:hint="eastAsia"/>
              </w:rPr>
              <w:t>卡莫</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0DD7B625"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2773525B"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0E2B2748"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288EADCE"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04AE779B"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342F1887" w14:textId="77777777" w:rsidR="005E26A1" w:rsidRPr="005E26A1" w:rsidRDefault="005E26A1" w:rsidP="007C770D">
            <w:pPr>
              <w:jc w:val="left"/>
            </w:pPr>
          </w:p>
        </w:tc>
      </w:tr>
      <w:tr w:rsidR="005E26A1" w:rsidRPr="005E26A1" w14:paraId="47AB54C7"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13F356C"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70F11386" w14:textId="77777777" w:rsidR="005E26A1" w:rsidRPr="0058077F" w:rsidRDefault="005E26A1" w:rsidP="007C770D">
            <w:pPr>
              <w:jc w:val="left"/>
              <w:rPr>
                <w:b/>
                <w:bCs/>
              </w:rPr>
            </w:pPr>
            <w:r w:rsidRPr="0058077F">
              <w:rPr>
                <w:rFonts w:eastAsia="SimSun" w:hint="eastAsia"/>
                <w:b/>
                <w:bCs/>
              </w:rPr>
              <w:t>瓦尔德尼斯</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6B86EAB9" w14:textId="77777777" w:rsidR="005E26A1" w:rsidRPr="005E26A1" w:rsidRDefault="005E26A1" w:rsidP="003143BA">
            <w:pPr>
              <w:jc w:val="center"/>
            </w:pPr>
            <w:r w:rsidRPr="005E26A1">
              <w:t>269</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31E7A7EE"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1F221E85" w14:textId="77777777" w:rsidR="005E26A1" w:rsidRPr="005E26A1" w:rsidRDefault="005E26A1" w:rsidP="007C770D">
            <w:pPr>
              <w:jc w:val="left"/>
            </w:pPr>
            <w:r w:rsidRPr="005E26A1">
              <w:t>2xxxx, 3xxxx, 7xxxx, 9xxxx</w:t>
            </w:r>
          </w:p>
        </w:tc>
        <w:tc>
          <w:tcPr>
            <w:tcW w:w="992" w:type="dxa"/>
            <w:tcBorders>
              <w:top w:val="nil"/>
              <w:left w:val="nil"/>
              <w:bottom w:val="single" w:sz="4" w:space="0" w:color="auto"/>
              <w:right w:val="single" w:sz="4" w:space="0" w:color="auto"/>
            </w:tcBorders>
            <w:noWrap/>
            <w:vAlign w:val="center"/>
            <w:hideMark/>
          </w:tcPr>
          <w:p w14:paraId="7AF98B9C" w14:textId="77777777" w:rsidR="005E26A1" w:rsidRPr="005E26A1" w:rsidRDefault="005E26A1" w:rsidP="007C770D">
            <w:pPr>
              <w:jc w:val="left"/>
            </w:pPr>
            <w:r w:rsidRPr="005E26A1">
              <w:t>4xxxx</w:t>
            </w:r>
          </w:p>
        </w:tc>
        <w:tc>
          <w:tcPr>
            <w:tcW w:w="1381" w:type="dxa"/>
            <w:tcBorders>
              <w:top w:val="nil"/>
              <w:left w:val="nil"/>
              <w:bottom w:val="single" w:sz="4" w:space="0" w:color="auto"/>
              <w:right w:val="single" w:sz="4" w:space="0" w:color="auto"/>
            </w:tcBorders>
            <w:noWrap/>
            <w:vAlign w:val="center"/>
            <w:hideMark/>
          </w:tcPr>
          <w:p w14:paraId="526DE1D2" w14:textId="77777777" w:rsidR="005E26A1" w:rsidRPr="005E26A1" w:rsidRDefault="005E26A1" w:rsidP="007C770D">
            <w:pPr>
              <w:jc w:val="left"/>
            </w:pPr>
            <w:r w:rsidRPr="005E26A1">
              <w:t>81xxx</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5C7D22C2" w14:textId="77777777" w:rsidR="005E26A1" w:rsidRPr="005E26A1" w:rsidRDefault="005E26A1" w:rsidP="007C770D">
            <w:pPr>
              <w:jc w:val="left"/>
            </w:pPr>
          </w:p>
        </w:tc>
      </w:tr>
      <w:tr w:rsidR="005E26A1" w:rsidRPr="005E26A1" w14:paraId="0EFCBDC4"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2E02A24"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3CBD645F" w14:textId="77777777" w:rsidR="005E26A1" w:rsidRPr="005E26A1" w:rsidRDefault="005E26A1" w:rsidP="007C770D">
            <w:pPr>
              <w:jc w:val="left"/>
            </w:pPr>
            <w:r w:rsidRPr="005E26A1">
              <w:rPr>
                <w:rFonts w:eastAsia="SimSun" w:hint="eastAsia"/>
              </w:rPr>
              <w:t>瓦尔德尼斯</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48C05A51"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1655AC0C"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6FB5FAEF"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336893F8"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4E014F5C"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234E5417" w14:textId="77777777" w:rsidR="005E26A1" w:rsidRPr="005E26A1" w:rsidRDefault="005E26A1" w:rsidP="007C770D">
            <w:pPr>
              <w:jc w:val="left"/>
            </w:pPr>
          </w:p>
        </w:tc>
      </w:tr>
      <w:tr w:rsidR="005E26A1" w:rsidRPr="005E26A1" w14:paraId="5F9D3023"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108BFA7"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17AD2D08" w14:textId="77777777" w:rsidR="005E26A1" w:rsidRPr="0058077F" w:rsidRDefault="005E26A1" w:rsidP="007C770D">
            <w:pPr>
              <w:jc w:val="left"/>
              <w:rPr>
                <w:b/>
                <w:bCs/>
              </w:rPr>
            </w:pPr>
            <w:r w:rsidRPr="0058077F">
              <w:rPr>
                <w:rFonts w:eastAsia="SimSun" w:hint="eastAsia"/>
                <w:b/>
                <w:bCs/>
              </w:rPr>
              <w:t>尚巴拉克</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69A54AB2" w14:textId="77777777" w:rsidR="005E26A1" w:rsidRPr="005E26A1" w:rsidRDefault="005E26A1" w:rsidP="003143BA">
            <w:pPr>
              <w:jc w:val="center"/>
            </w:pPr>
            <w:r w:rsidRPr="005E26A1">
              <w:t>265</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052F70C0"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08052050" w14:textId="77777777" w:rsidR="005E26A1" w:rsidRPr="005E26A1" w:rsidRDefault="005E26A1" w:rsidP="007C770D">
            <w:pPr>
              <w:jc w:val="left"/>
            </w:pPr>
            <w:r w:rsidRPr="005E26A1">
              <w:t xml:space="preserve">2xxxx, 3xxxx, </w:t>
            </w:r>
            <w:r w:rsidRPr="005E26A1">
              <w:br/>
              <w:t>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47B55722" w14:textId="77777777" w:rsidR="005E26A1" w:rsidRPr="005E26A1" w:rsidRDefault="005E26A1" w:rsidP="007C770D">
            <w:pPr>
              <w:jc w:val="left"/>
            </w:pPr>
            <w:r w:rsidRPr="005E26A1">
              <w:t>4xxxx</w:t>
            </w:r>
          </w:p>
        </w:tc>
        <w:tc>
          <w:tcPr>
            <w:tcW w:w="1381" w:type="dxa"/>
            <w:vMerge w:val="restart"/>
            <w:tcBorders>
              <w:top w:val="nil"/>
              <w:left w:val="single" w:sz="4" w:space="0" w:color="auto"/>
              <w:bottom w:val="single" w:sz="4" w:space="0" w:color="000000"/>
              <w:right w:val="single" w:sz="4" w:space="0" w:color="auto"/>
            </w:tcBorders>
            <w:noWrap/>
            <w:vAlign w:val="center"/>
            <w:hideMark/>
          </w:tcPr>
          <w:p w14:paraId="12DC846D" w14:textId="77777777" w:rsidR="005E26A1" w:rsidRPr="005E26A1" w:rsidRDefault="005E26A1" w:rsidP="007C770D">
            <w:pPr>
              <w:jc w:val="left"/>
            </w:pPr>
            <w:r w:rsidRPr="005E26A1">
              <w:t>81xxx</w:t>
            </w: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30D1119B" w14:textId="77777777" w:rsidR="005E26A1" w:rsidRPr="005E26A1" w:rsidRDefault="005E26A1" w:rsidP="007C770D">
            <w:pPr>
              <w:jc w:val="left"/>
            </w:pPr>
          </w:p>
        </w:tc>
      </w:tr>
      <w:tr w:rsidR="005E26A1" w:rsidRPr="005E26A1" w14:paraId="0FD16451"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C4C9DD6"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124FDC88" w14:textId="77777777" w:rsidR="005E26A1" w:rsidRPr="005E26A1" w:rsidRDefault="005E26A1" w:rsidP="007C770D">
            <w:pPr>
              <w:jc w:val="left"/>
            </w:pPr>
            <w:r w:rsidRPr="005E26A1">
              <w:rPr>
                <w:rFonts w:eastAsia="SimSun" w:hint="eastAsia"/>
              </w:rPr>
              <w:t>瓦汉</w:t>
            </w:r>
          </w:p>
        </w:tc>
        <w:tc>
          <w:tcPr>
            <w:tcW w:w="1019" w:type="dxa"/>
            <w:vMerge/>
            <w:tcBorders>
              <w:top w:val="nil"/>
              <w:left w:val="single" w:sz="4" w:space="0" w:color="auto"/>
              <w:bottom w:val="single" w:sz="4" w:space="0" w:color="auto"/>
              <w:right w:val="single" w:sz="4" w:space="0" w:color="auto"/>
            </w:tcBorders>
            <w:vAlign w:val="center"/>
            <w:hideMark/>
          </w:tcPr>
          <w:p w14:paraId="1CCC1351"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5C0DCFF5"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18EFD96D" w14:textId="77777777" w:rsidR="005E26A1" w:rsidRPr="005E26A1" w:rsidRDefault="005E26A1" w:rsidP="007C770D">
            <w:pPr>
              <w:jc w:val="left"/>
            </w:pPr>
            <w:r w:rsidRPr="005E26A1">
              <w:t>96xxx</w:t>
            </w:r>
          </w:p>
        </w:tc>
        <w:tc>
          <w:tcPr>
            <w:tcW w:w="992" w:type="dxa"/>
            <w:vMerge/>
            <w:tcBorders>
              <w:top w:val="nil"/>
              <w:left w:val="single" w:sz="4" w:space="0" w:color="auto"/>
              <w:bottom w:val="single" w:sz="4" w:space="0" w:color="000000"/>
              <w:right w:val="single" w:sz="4" w:space="0" w:color="auto"/>
            </w:tcBorders>
            <w:vAlign w:val="center"/>
            <w:hideMark/>
          </w:tcPr>
          <w:p w14:paraId="4474E1E5" w14:textId="77777777" w:rsidR="005E26A1" w:rsidRPr="005E26A1" w:rsidRDefault="005E26A1" w:rsidP="007C770D">
            <w:pPr>
              <w:jc w:val="left"/>
            </w:pPr>
          </w:p>
        </w:tc>
        <w:tc>
          <w:tcPr>
            <w:tcW w:w="1381" w:type="dxa"/>
            <w:vMerge/>
            <w:tcBorders>
              <w:top w:val="nil"/>
              <w:left w:val="single" w:sz="4" w:space="0" w:color="auto"/>
              <w:bottom w:val="single" w:sz="4" w:space="0" w:color="000000"/>
              <w:right w:val="single" w:sz="4" w:space="0" w:color="auto"/>
            </w:tcBorders>
            <w:vAlign w:val="center"/>
            <w:hideMark/>
          </w:tcPr>
          <w:p w14:paraId="530AE9FA" w14:textId="77777777" w:rsidR="005E26A1" w:rsidRPr="005E26A1" w:rsidRDefault="005E26A1" w:rsidP="007C770D">
            <w:pPr>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64BF0937" w14:textId="77777777" w:rsidR="005E26A1" w:rsidRPr="005E26A1" w:rsidRDefault="005E26A1" w:rsidP="007C770D">
            <w:pPr>
              <w:jc w:val="left"/>
            </w:pPr>
          </w:p>
        </w:tc>
      </w:tr>
      <w:tr w:rsidR="005E26A1" w:rsidRPr="005E26A1" w14:paraId="0FEED6C9"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F022907"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40ECD4D3" w14:textId="77777777" w:rsidR="005E26A1" w:rsidRPr="005E26A1" w:rsidRDefault="005E26A1" w:rsidP="007C770D">
            <w:pPr>
              <w:jc w:val="left"/>
            </w:pPr>
            <w:r w:rsidRPr="005E26A1">
              <w:rPr>
                <w:rFonts w:eastAsia="SimSun" w:hint="eastAsia"/>
              </w:rPr>
              <w:t>尚巴拉克</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58AD700D"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10B094EB"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614DA7F4"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7B311866"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2581FC50"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000000" w:fill="808080"/>
            <w:vAlign w:val="center"/>
          </w:tcPr>
          <w:p w14:paraId="06B95B43" w14:textId="77777777" w:rsidR="005E26A1" w:rsidRPr="005E26A1" w:rsidRDefault="005E26A1" w:rsidP="007C770D">
            <w:pPr>
              <w:jc w:val="left"/>
            </w:pPr>
          </w:p>
        </w:tc>
      </w:tr>
      <w:tr w:rsidR="005E26A1" w:rsidRPr="005E26A1" w14:paraId="5340A9F5" w14:textId="77777777" w:rsidTr="00D81A73">
        <w:trPr>
          <w:cantSplit/>
          <w:trHeight w:val="284"/>
          <w:jc w:val="center"/>
        </w:trPr>
        <w:tc>
          <w:tcPr>
            <w:tcW w:w="1276" w:type="dxa"/>
            <w:tcBorders>
              <w:top w:val="nil"/>
              <w:left w:val="nil"/>
              <w:bottom w:val="nil"/>
              <w:right w:val="nil"/>
            </w:tcBorders>
            <w:shd w:val="clear" w:color="auto" w:fill="D9D9D9"/>
            <w:noWrap/>
            <w:vAlign w:val="center"/>
            <w:hideMark/>
          </w:tcPr>
          <w:p w14:paraId="58B28E65" w14:textId="278C6639" w:rsidR="005E26A1" w:rsidRPr="005E26A1" w:rsidRDefault="005E26A1" w:rsidP="007C770D">
            <w:pPr>
              <w:keepNext/>
              <w:keepLines/>
              <w:jc w:val="center"/>
            </w:pPr>
          </w:p>
        </w:tc>
        <w:tc>
          <w:tcPr>
            <w:tcW w:w="1336" w:type="dxa"/>
            <w:tcBorders>
              <w:top w:val="nil"/>
              <w:left w:val="nil"/>
              <w:bottom w:val="nil"/>
              <w:right w:val="nil"/>
            </w:tcBorders>
            <w:shd w:val="clear" w:color="auto" w:fill="D9D9D9"/>
            <w:noWrap/>
            <w:vAlign w:val="center"/>
            <w:hideMark/>
          </w:tcPr>
          <w:p w14:paraId="550DAD6E" w14:textId="77777777" w:rsidR="005E26A1" w:rsidRPr="005E26A1" w:rsidRDefault="005E26A1" w:rsidP="007C770D">
            <w:pPr>
              <w:keepNext/>
              <w:keepLines/>
              <w:jc w:val="left"/>
            </w:pPr>
          </w:p>
        </w:tc>
        <w:tc>
          <w:tcPr>
            <w:tcW w:w="1019" w:type="dxa"/>
            <w:tcBorders>
              <w:top w:val="nil"/>
              <w:left w:val="nil"/>
              <w:bottom w:val="nil"/>
              <w:right w:val="nil"/>
            </w:tcBorders>
            <w:shd w:val="clear" w:color="auto" w:fill="D9D9D9"/>
            <w:noWrap/>
            <w:vAlign w:val="center"/>
            <w:hideMark/>
          </w:tcPr>
          <w:p w14:paraId="08C32EA7" w14:textId="53DDA209" w:rsidR="005E26A1" w:rsidRPr="005E26A1" w:rsidRDefault="005E26A1" w:rsidP="003143BA">
            <w:pPr>
              <w:keepNext/>
              <w:keepLines/>
              <w:jc w:val="center"/>
            </w:pPr>
          </w:p>
        </w:tc>
        <w:tc>
          <w:tcPr>
            <w:tcW w:w="1134" w:type="dxa"/>
            <w:tcBorders>
              <w:top w:val="nil"/>
              <w:left w:val="nil"/>
              <w:bottom w:val="nil"/>
              <w:right w:val="nil"/>
            </w:tcBorders>
            <w:shd w:val="clear" w:color="auto" w:fill="D9D9D9"/>
            <w:noWrap/>
            <w:vAlign w:val="center"/>
            <w:hideMark/>
          </w:tcPr>
          <w:p w14:paraId="42E18067" w14:textId="789E0DDB" w:rsidR="005E26A1" w:rsidRPr="005E26A1" w:rsidRDefault="005E26A1" w:rsidP="003143BA">
            <w:pPr>
              <w:keepNext/>
              <w:keepLines/>
              <w:jc w:val="center"/>
            </w:pPr>
          </w:p>
        </w:tc>
        <w:tc>
          <w:tcPr>
            <w:tcW w:w="1359" w:type="dxa"/>
            <w:tcBorders>
              <w:top w:val="nil"/>
              <w:left w:val="nil"/>
              <w:bottom w:val="nil"/>
              <w:right w:val="nil"/>
            </w:tcBorders>
            <w:shd w:val="clear" w:color="auto" w:fill="D9D9D9"/>
            <w:noWrap/>
            <w:vAlign w:val="center"/>
            <w:hideMark/>
          </w:tcPr>
          <w:p w14:paraId="6007D10C" w14:textId="77777777" w:rsidR="005E26A1" w:rsidRPr="005E26A1" w:rsidRDefault="005E26A1" w:rsidP="007C770D">
            <w:pPr>
              <w:keepNext/>
              <w:keepLines/>
              <w:jc w:val="left"/>
            </w:pPr>
            <w:r w:rsidRPr="005E26A1">
              <w:t> </w:t>
            </w:r>
          </w:p>
        </w:tc>
        <w:tc>
          <w:tcPr>
            <w:tcW w:w="992" w:type="dxa"/>
            <w:tcBorders>
              <w:top w:val="nil"/>
              <w:left w:val="nil"/>
              <w:bottom w:val="nil"/>
              <w:right w:val="nil"/>
            </w:tcBorders>
            <w:shd w:val="clear" w:color="auto" w:fill="D9D9D9"/>
            <w:noWrap/>
            <w:vAlign w:val="center"/>
            <w:hideMark/>
          </w:tcPr>
          <w:p w14:paraId="26EBAD33" w14:textId="77777777" w:rsidR="005E26A1" w:rsidRPr="005E26A1" w:rsidRDefault="005E26A1" w:rsidP="007C770D">
            <w:pPr>
              <w:keepNext/>
              <w:keepLines/>
              <w:jc w:val="left"/>
            </w:pPr>
            <w:r w:rsidRPr="005E26A1">
              <w:t> </w:t>
            </w:r>
          </w:p>
        </w:tc>
        <w:tc>
          <w:tcPr>
            <w:tcW w:w="1381" w:type="dxa"/>
            <w:tcBorders>
              <w:top w:val="nil"/>
              <w:left w:val="nil"/>
              <w:bottom w:val="nil"/>
              <w:right w:val="nil"/>
            </w:tcBorders>
            <w:shd w:val="clear" w:color="auto" w:fill="D9D9D9"/>
            <w:noWrap/>
            <w:vAlign w:val="center"/>
            <w:hideMark/>
          </w:tcPr>
          <w:p w14:paraId="3A605053" w14:textId="77777777" w:rsidR="005E26A1" w:rsidRPr="005E26A1" w:rsidRDefault="005E26A1" w:rsidP="007C770D">
            <w:pPr>
              <w:keepNext/>
              <w:keepLines/>
              <w:jc w:val="left"/>
            </w:pPr>
            <w:r w:rsidRPr="005E26A1">
              <w:t> </w:t>
            </w:r>
          </w:p>
        </w:tc>
        <w:tc>
          <w:tcPr>
            <w:tcW w:w="1082" w:type="dxa"/>
            <w:tcBorders>
              <w:top w:val="nil"/>
              <w:left w:val="nil"/>
              <w:bottom w:val="nil"/>
              <w:right w:val="nil"/>
            </w:tcBorders>
            <w:shd w:val="clear" w:color="auto" w:fill="D9D9D9"/>
            <w:vAlign w:val="center"/>
          </w:tcPr>
          <w:p w14:paraId="1BF64EFB" w14:textId="77777777" w:rsidR="005E26A1" w:rsidRPr="005E26A1" w:rsidRDefault="005E26A1" w:rsidP="007C770D">
            <w:pPr>
              <w:keepNext/>
              <w:keepLines/>
              <w:jc w:val="left"/>
            </w:pPr>
          </w:p>
        </w:tc>
      </w:tr>
      <w:tr w:rsidR="005E26A1" w:rsidRPr="005E26A1" w14:paraId="020FC634" w14:textId="77777777" w:rsidTr="00D81A73">
        <w:trPr>
          <w:cantSplit/>
          <w:trHeight w:val="284"/>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2C4ED60" w14:textId="77777777" w:rsidR="005E26A1" w:rsidRPr="0058077F" w:rsidRDefault="005E26A1" w:rsidP="007C770D">
            <w:pPr>
              <w:keepNext/>
              <w:keepLines/>
              <w:jc w:val="center"/>
              <w:rPr>
                <w:b/>
                <w:bCs/>
              </w:rPr>
            </w:pPr>
            <w:r w:rsidRPr="0058077F">
              <w:rPr>
                <w:rFonts w:eastAsia="SimSun" w:hint="eastAsia"/>
                <w:b/>
                <w:bCs/>
              </w:rPr>
              <w:t>塔武什</w:t>
            </w:r>
          </w:p>
        </w:tc>
        <w:tc>
          <w:tcPr>
            <w:tcW w:w="1336" w:type="dxa"/>
            <w:tcBorders>
              <w:top w:val="single" w:sz="4" w:space="0" w:color="auto"/>
              <w:left w:val="nil"/>
              <w:bottom w:val="single" w:sz="4" w:space="0" w:color="auto"/>
              <w:right w:val="single" w:sz="4" w:space="0" w:color="auto"/>
            </w:tcBorders>
            <w:noWrap/>
            <w:vAlign w:val="center"/>
            <w:hideMark/>
          </w:tcPr>
          <w:p w14:paraId="07D35FC2" w14:textId="77777777" w:rsidR="005E26A1" w:rsidRPr="0058077F" w:rsidRDefault="005E26A1" w:rsidP="007C770D">
            <w:pPr>
              <w:keepNext/>
              <w:keepLines/>
              <w:jc w:val="left"/>
              <w:rPr>
                <w:b/>
                <w:bCs/>
              </w:rPr>
            </w:pPr>
            <w:r w:rsidRPr="0058077F">
              <w:rPr>
                <w:rFonts w:eastAsia="SimSun" w:hint="eastAsia"/>
                <w:b/>
                <w:bCs/>
              </w:rPr>
              <w:t>伊杰万</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530D4DE6" w14:textId="77777777" w:rsidR="005E26A1" w:rsidRPr="005E26A1" w:rsidRDefault="005E26A1" w:rsidP="003143BA">
            <w:pPr>
              <w:keepNext/>
              <w:keepLines/>
              <w:jc w:val="center"/>
            </w:pPr>
            <w:r w:rsidRPr="005E26A1">
              <w:t>263</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407241C7" w14:textId="77777777" w:rsidR="005E26A1" w:rsidRPr="005E26A1" w:rsidRDefault="005E26A1" w:rsidP="003143BA">
            <w:pPr>
              <w:keepNext/>
              <w:keepLines/>
              <w:jc w:val="center"/>
            </w:pPr>
            <w:r w:rsidRPr="005E26A1">
              <w:t>-</w:t>
            </w:r>
          </w:p>
        </w:tc>
        <w:tc>
          <w:tcPr>
            <w:tcW w:w="1359" w:type="dxa"/>
            <w:tcBorders>
              <w:top w:val="single" w:sz="4" w:space="0" w:color="auto"/>
              <w:left w:val="nil"/>
              <w:bottom w:val="single" w:sz="4" w:space="0" w:color="auto"/>
              <w:right w:val="single" w:sz="4" w:space="0" w:color="auto"/>
            </w:tcBorders>
            <w:noWrap/>
            <w:vAlign w:val="center"/>
            <w:hideMark/>
          </w:tcPr>
          <w:p w14:paraId="7A52453C" w14:textId="77777777" w:rsidR="005E26A1" w:rsidRPr="005E26A1" w:rsidRDefault="005E26A1" w:rsidP="007C770D">
            <w:pPr>
              <w:keepNext/>
              <w:keepLines/>
              <w:jc w:val="left"/>
            </w:pPr>
            <w:r w:rsidRPr="005E26A1">
              <w:t>3xxxx, 4xxxx, 7xxxx, 9xxxx</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4136F5C0" w14:textId="77777777" w:rsidR="005E26A1" w:rsidRPr="005E26A1" w:rsidRDefault="005E26A1" w:rsidP="007C770D">
            <w:pPr>
              <w:keepNext/>
              <w:keepLines/>
              <w:jc w:val="left"/>
            </w:pPr>
            <w:r w:rsidRPr="005E26A1">
              <w:t>2xxxx</w:t>
            </w:r>
          </w:p>
        </w:tc>
        <w:tc>
          <w:tcPr>
            <w:tcW w:w="1381" w:type="dxa"/>
            <w:vMerge w:val="restart"/>
            <w:tcBorders>
              <w:top w:val="single" w:sz="4" w:space="0" w:color="auto"/>
              <w:left w:val="single" w:sz="4" w:space="0" w:color="auto"/>
              <w:bottom w:val="single" w:sz="4" w:space="0" w:color="000000"/>
              <w:right w:val="single" w:sz="4" w:space="0" w:color="auto"/>
            </w:tcBorders>
            <w:noWrap/>
            <w:vAlign w:val="center"/>
            <w:hideMark/>
          </w:tcPr>
          <w:p w14:paraId="747E9067" w14:textId="77777777" w:rsidR="005E26A1" w:rsidRPr="005E26A1" w:rsidRDefault="005E26A1" w:rsidP="007C770D">
            <w:pPr>
              <w:keepNext/>
              <w:keepLines/>
              <w:jc w:val="left"/>
            </w:pPr>
            <w:r w:rsidRPr="005E26A1">
              <w:t>81xxx</w:t>
            </w:r>
          </w:p>
        </w:tc>
        <w:tc>
          <w:tcPr>
            <w:tcW w:w="1082" w:type="dxa"/>
            <w:tcBorders>
              <w:top w:val="single" w:sz="4" w:space="0" w:color="auto"/>
              <w:left w:val="single" w:sz="4" w:space="0" w:color="auto"/>
              <w:bottom w:val="single" w:sz="4" w:space="0" w:color="000000"/>
              <w:right w:val="single" w:sz="4" w:space="0" w:color="auto"/>
            </w:tcBorders>
            <w:shd w:val="clear" w:color="auto" w:fill="7F7F7F" w:themeFill="text1" w:themeFillTint="80"/>
            <w:vAlign w:val="center"/>
          </w:tcPr>
          <w:p w14:paraId="3676AE76" w14:textId="77777777" w:rsidR="005E26A1" w:rsidRPr="005E26A1" w:rsidRDefault="005E26A1" w:rsidP="007C770D">
            <w:pPr>
              <w:keepNext/>
              <w:keepLines/>
              <w:jc w:val="left"/>
            </w:pPr>
          </w:p>
        </w:tc>
      </w:tr>
      <w:tr w:rsidR="005E26A1" w:rsidRPr="005E26A1" w14:paraId="61FEC6AE"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2336A7F"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vAlign w:val="center"/>
            <w:hideMark/>
          </w:tcPr>
          <w:p w14:paraId="7989470D" w14:textId="77777777" w:rsidR="005E26A1" w:rsidRPr="005E26A1" w:rsidRDefault="005E26A1" w:rsidP="007C770D">
            <w:pPr>
              <w:keepNext/>
              <w:keepLines/>
              <w:jc w:val="left"/>
            </w:pPr>
            <w:r w:rsidRPr="005E26A1">
              <w:rPr>
                <w:rFonts w:eastAsia="SimSun" w:hint="eastAsia"/>
              </w:rPr>
              <w:t>艾格霍瓦特</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277C86B" w14:textId="77777777" w:rsidR="005E26A1" w:rsidRPr="005E26A1" w:rsidRDefault="005E26A1" w:rsidP="003143BA">
            <w:pPr>
              <w:keepNext/>
              <w:keepLines/>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506CBD"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vAlign w:val="center"/>
            <w:hideMark/>
          </w:tcPr>
          <w:p w14:paraId="70686D84" w14:textId="77777777" w:rsidR="005E26A1" w:rsidRPr="005E26A1" w:rsidRDefault="005E26A1" w:rsidP="007C770D">
            <w:pPr>
              <w:keepNext/>
              <w:keepLines/>
              <w:jc w:val="left"/>
            </w:pPr>
            <w:r w:rsidRPr="005E26A1">
              <w:t>74xxx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13E5F81" w14:textId="77777777" w:rsidR="005E26A1" w:rsidRPr="005E26A1" w:rsidRDefault="005E26A1" w:rsidP="007C770D">
            <w:pPr>
              <w:keepNext/>
              <w:keepLines/>
              <w:jc w:val="left"/>
            </w:pPr>
          </w:p>
        </w:tc>
        <w:tc>
          <w:tcPr>
            <w:tcW w:w="1381" w:type="dxa"/>
            <w:vMerge/>
            <w:tcBorders>
              <w:top w:val="single" w:sz="4" w:space="0" w:color="auto"/>
              <w:left w:val="single" w:sz="4" w:space="0" w:color="auto"/>
              <w:bottom w:val="single" w:sz="4" w:space="0" w:color="000000"/>
              <w:right w:val="single" w:sz="4" w:space="0" w:color="auto"/>
            </w:tcBorders>
            <w:vAlign w:val="center"/>
            <w:hideMark/>
          </w:tcPr>
          <w:p w14:paraId="00E2D021" w14:textId="77777777" w:rsidR="005E26A1" w:rsidRPr="005E26A1" w:rsidRDefault="005E26A1" w:rsidP="007C770D">
            <w:pPr>
              <w:keepNext/>
              <w:keepLines/>
              <w:jc w:val="left"/>
            </w:pPr>
          </w:p>
        </w:tc>
        <w:tc>
          <w:tcPr>
            <w:tcW w:w="1082" w:type="dxa"/>
            <w:tcBorders>
              <w:top w:val="single" w:sz="4" w:space="0" w:color="auto"/>
              <w:left w:val="single" w:sz="4" w:space="0" w:color="auto"/>
              <w:bottom w:val="single" w:sz="4" w:space="0" w:color="000000"/>
              <w:right w:val="single" w:sz="4" w:space="0" w:color="auto"/>
            </w:tcBorders>
            <w:shd w:val="clear" w:color="auto" w:fill="7F7F7F" w:themeFill="text1" w:themeFillTint="80"/>
            <w:vAlign w:val="center"/>
          </w:tcPr>
          <w:p w14:paraId="185723A2" w14:textId="77777777" w:rsidR="005E26A1" w:rsidRPr="005E26A1" w:rsidRDefault="005E26A1" w:rsidP="007C770D">
            <w:pPr>
              <w:keepNext/>
              <w:keepLines/>
              <w:jc w:val="left"/>
            </w:pPr>
          </w:p>
        </w:tc>
      </w:tr>
      <w:tr w:rsidR="005E26A1" w:rsidRPr="005E26A1" w14:paraId="7F4F0E9C"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618FBD6"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vAlign w:val="center"/>
            <w:hideMark/>
          </w:tcPr>
          <w:p w14:paraId="0781EADB" w14:textId="77777777" w:rsidR="005E26A1" w:rsidRPr="005E26A1" w:rsidRDefault="005E26A1" w:rsidP="007C770D">
            <w:pPr>
              <w:keepNext/>
              <w:keepLines/>
              <w:jc w:val="left"/>
            </w:pPr>
            <w:r w:rsidRPr="005E26A1">
              <w:rPr>
                <w:rFonts w:eastAsia="SimSun" w:hint="eastAsia"/>
              </w:rPr>
              <w:t>阿恰朱尔</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E1B8A2F" w14:textId="77777777" w:rsidR="005E26A1" w:rsidRPr="005E26A1" w:rsidRDefault="005E26A1" w:rsidP="003143BA">
            <w:pPr>
              <w:keepNext/>
              <w:keepLines/>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90F083"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vAlign w:val="center"/>
            <w:hideMark/>
          </w:tcPr>
          <w:p w14:paraId="50679759" w14:textId="77777777" w:rsidR="005E26A1" w:rsidRPr="005E26A1" w:rsidRDefault="005E26A1" w:rsidP="007C770D">
            <w:pPr>
              <w:keepNext/>
              <w:keepLines/>
              <w:jc w:val="left"/>
            </w:pPr>
            <w:r w:rsidRPr="005E26A1">
              <w:t>92xxx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1260F4B" w14:textId="77777777" w:rsidR="005E26A1" w:rsidRPr="005E26A1" w:rsidRDefault="005E26A1" w:rsidP="007C770D">
            <w:pPr>
              <w:keepNext/>
              <w:keepLines/>
              <w:jc w:val="left"/>
            </w:pPr>
          </w:p>
        </w:tc>
        <w:tc>
          <w:tcPr>
            <w:tcW w:w="1381" w:type="dxa"/>
            <w:vMerge/>
            <w:tcBorders>
              <w:top w:val="single" w:sz="4" w:space="0" w:color="auto"/>
              <w:left w:val="single" w:sz="4" w:space="0" w:color="auto"/>
              <w:bottom w:val="single" w:sz="4" w:space="0" w:color="000000"/>
              <w:right w:val="single" w:sz="4" w:space="0" w:color="auto"/>
            </w:tcBorders>
            <w:vAlign w:val="center"/>
            <w:hideMark/>
          </w:tcPr>
          <w:p w14:paraId="1C25818C" w14:textId="77777777" w:rsidR="005E26A1" w:rsidRPr="005E26A1" w:rsidRDefault="005E26A1" w:rsidP="007C770D">
            <w:pPr>
              <w:keepNext/>
              <w:keepLines/>
              <w:jc w:val="left"/>
            </w:pPr>
          </w:p>
        </w:tc>
        <w:tc>
          <w:tcPr>
            <w:tcW w:w="1082" w:type="dxa"/>
            <w:tcBorders>
              <w:top w:val="single" w:sz="4" w:space="0" w:color="auto"/>
              <w:left w:val="single" w:sz="4" w:space="0" w:color="auto"/>
              <w:bottom w:val="single" w:sz="4" w:space="0" w:color="000000"/>
              <w:right w:val="single" w:sz="4" w:space="0" w:color="auto"/>
            </w:tcBorders>
            <w:shd w:val="clear" w:color="auto" w:fill="7F7F7F" w:themeFill="text1" w:themeFillTint="80"/>
            <w:vAlign w:val="center"/>
          </w:tcPr>
          <w:p w14:paraId="65E78E68" w14:textId="77777777" w:rsidR="005E26A1" w:rsidRPr="005E26A1" w:rsidRDefault="005E26A1" w:rsidP="007C770D">
            <w:pPr>
              <w:keepNext/>
              <w:keepLines/>
              <w:jc w:val="left"/>
            </w:pPr>
          </w:p>
        </w:tc>
      </w:tr>
      <w:tr w:rsidR="005E26A1" w:rsidRPr="005E26A1" w14:paraId="0446AE36"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6F066EB"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1FA8FCBF" w14:textId="77777777" w:rsidR="005E26A1" w:rsidRPr="005E26A1" w:rsidRDefault="005E26A1" w:rsidP="007C770D">
            <w:pPr>
              <w:keepNext/>
              <w:keepLines/>
              <w:jc w:val="left"/>
            </w:pPr>
            <w:r w:rsidRPr="005E26A1">
              <w:rPr>
                <w:rFonts w:eastAsia="SimSun" w:hint="eastAsia"/>
              </w:rPr>
              <w:t>伊杰万</w:t>
            </w:r>
            <w:r w:rsidRPr="005E26A1">
              <w:t>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30F4E7C8" w14:textId="77777777" w:rsidR="005E26A1" w:rsidRPr="005E26A1" w:rsidRDefault="005E26A1" w:rsidP="003143BA">
            <w:pPr>
              <w:keepNext/>
              <w:keepLines/>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6CA691"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noWrap/>
            <w:vAlign w:val="center"/>
            <w:hideMark/>
          </w:tcPr>
          <w:p w14:paraId="693EEA61" w14:textId="77777777" w:rsidR="005E26A1" w:rsidRPr="005E26A1" w:rsidRDefault="005E26A1" w:rsidP="007C770D">
            <w:pPr>
              <w:keepNext/>
              <w:keepLines/>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2DB2860C" w14:textId="77777777" w:rsidR="005E26A1" w:rsidRPr="005E26A1" w:rsidRDefault="005E26A1" w:rsidP="007C770D">
            <w:pPr>
              <w:keepNext/>
              <w:keepLines/>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34CD4909" w14:textId="77777777" w:rsidR="005E26A1" w:rsidRPr="005E26A1" w:rsidRDefault="005E26A1" w:rsidP="007C770D">
            <w:pPr>
              <w:keepNext/>
              <w:keepLines/>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4277AD78" w14:textId="77777777" w:rsidR="005E26A1" w:rsidRPr="005E26A1" w:rsidRDefault="005E26A1" w:rsidP="007C770D">
            <w:pPr>
              <w:keepNext/>
              <w:keepLines/>
              <w:jc w:val="left"/>
            </w:pPr>
          </w:p>
        </w:tc>
      </w:tr>
      <w:tr w:rsidR="005E26A1" w:rsidRPr="005E26A1" w14:paraId="59A50373"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6960A63"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6519375A" w14:textId="77777777" w:rsidR="005E26A1" w:rsidRPr="0058077F" w:rsidRDefault="005E26A1" w:rsidP="007C770D">
            <w:pPr>
              <w:keepNext/>
              <w:keepLines/>
              <w:jc w:val="left"/>
              <w:rPr>
                <w:b/>
                <w:bCs/>
              </w:rPr>
            </w:pPr>
            <w:r w:rsidRPr="0058077F">
              <w:rPr>
                <w:rFonts w:eastAsia="SimSun" w:hint="eastAsia"/>
                <w:b/>
                <w:bCs/>
              </w:rPr>
              <w:t>贝德</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136D6B2A" w14:textId="77777777" w:rsidR="005E26A1" w:rsidRPr="005E26A1" w:rsidRDefault="005E26A1" w:rsidP="003143BA">
            <w:pPr>
              <w:keepNext/>
              <w:keepLines/>
              <w:jc w:val="center"/>
            </w:pPr>
            <w:r w:rsidRPr="005E26A1">
              <w:t>267</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67B4DA36" w14:textId="77777777" w:rsidR="005E26A1" w:rsidRPr="005E26A1" w:rsidRDefault="005E26A1" w:rsidP="003143BA">
            <w:pPr>
              <w:keepNext/>
              <w:keepLines/>
              <w:jc w:val="center"/>
            </w:pPr>
            <w:r w:rsidRPr="005E26A1">
              <w:t>-</w:t>
            </w:r>
          </w:p>
        </w:tc>
        <w:tc>
          <w:tcPr>
            <w:tcW w:w="1359" w:type="dxa"/>
            <w:tcBorders>
              <w:top w:val="nil"/>
              <w:left w:val="nil"/>
              <w:bottom w:val="single" w:sz="4" w:space="0" w:color="auto"/>
              <w:right w:val="single" w:sz="4" w:space="0" w:color="auto"/>
            </w:tcBorders>
            <w:vAlign w:val="center"/>
            <w:hideMark/>
          </w:tcPr>
          <w:p w14:paraId="20242D0D" w14:textId="77777777" w:rsidR="005E26A1" w:rsidRPr="005E26A1" w:rsidRDefault="005E26A1" w:rsidP="007C770D">
            <w:pPr>
              <w:keepNext/>
              <w:keepLines/>
              <w:jc w:val="left"/>
            </w:pPr>
            <w:r w:rsidRPr="005E26A1">
              <w:t>2xxxx, 5xxxx, 7xxxx, 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26E100A0" w14:textId="77777777" w:rsidR="005E26A1" w:rsidRPr="005E26A1" w:rsidRDefault="005E26A1" w:rsidP="007C770D">
            <w:pPr>
              <w:keepNext/>
              <w:keepLines/>
              <w:jc w:val="left"/>
            </w:pPr>
            <w:r w:rsidRPr="005E26A1">
              <w:t>3xxxx</w:t>
            </w:r>
          </w:p>
        </w:tc>
        <w:tc>
          <w:tcPr>
            <w:tcW w:w="1381" w:type="dxa"/>
            <w:vMerge w:val="restart"/>
            <w:tcBorders>
              <w:top w:val="nil"/>
              <w:left w:val="single" w:sz="4" w:space="0" w:color="auto"/>
              <w:bottom w:val="single" w:sz="4" w:space="0" w:color="000000"/>
              <w:right w:val="single" w:sz="4" w:space="0" w:color="auto"/>
            </w:tcBorders>
            <w:noWrap/>
            <w:vAlign w:val="center"/>
            <w:hideMark/>
          </w:tcPr>
          <w:p w14:paraId="20E1B6BF" w14:textId="77777777" w:rsidR="005E26A1" w:rsidRPr="005E26A1" w:rsidRDefault="005E26A1" w:rsidP="007C770D">
            <w:pPr>
              <w:keepNext/>
              <w:keepLines/>
              <w:jc w:val="left"/>
            </w:pPr>
            <w:r w:rsidRPr="005E26A1">
              <w:t>81xxx</w:t>
            </w: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0E2C6ED8" w14:textId="77777777" w:rsidR="005E26A1" w:rsidRPr="005E26A1" w:rsidRDefault="005E26A1" w:rsidP="007C770D">
            <w:pPr>
              <w:keepNext/>
              <w:keepLines/>
              <w:jc w:val="left"/>
            </w:pPr>
          </w:p>
        </w:tc>
      </w:tr>
      <w:tr w:rsidR="005E26A1" w:rsidRPr="005E26A1" w14:paraId="26136335"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A822859"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vAlign w:val="center"/>
            <w:hideMark/>
          </w:tcPr>
          <w:p w14:paraId="5E52A271" w14:textId="77777777" w:rsidR="005E26A1" w:rsidRPr="005E26A1" w:rsidRDefault="005E26A1" w:rsidP="007C770D">
            <w:pPr>
              <w:keepNext/>
              <w:keepLines/>
              <w:jc w:val="left"/>
            </w:pPr>
            <w:r w:rsidRPr="005E26A1">
              <w:rPr>
                <w:rFonts w:eastAsia="SimSun" w:hint="eastAsia"/>
              </w:rPr>
              <w:t>莫塞斯格</w:t>
            </w:r>
          </w:p>
        </w:tc>
        <w:tc>
          <w:tcPr>
            <w:tcW w:w="1019" w:type="dxa"/>
            <w:vMerge/>
            <w:tcBorders>
              <w:top w:val="nil"/>
              <w:left w:val="single" w:sz="4" w:space="0" w:color="auto"/>
              <w:bottom w:val="single" w:sz="4" w:space="0" w:color="auto"/>
              <w:right w:val="single" w:sz="4" w:space="0" w:color="auto"/>
            </w:tcBorders>
            <w:vAlign w:val="center"/>
            <w:hideMark/>
          </w:tcPr>
          <w:p w14:paraId="232EA72A" w14:textId="77777777" w:rsidR="005E26A1" w:rsidRPr="005E26A1" w:rsidRDefault="005E26A1" w:rsidP="003143BA">
            <w:pPr>
              <w:keepNext/>
              <w:keepLines/>
              <w:jc w:val="center"/>
            </w:pPr>
          </w:p>
        </w:tc>
        <w:tc>
          <w:tcPr>
            <w:tcW w:w="1134" w:type="dxa"/>
            <w:vMerge/>
            <w:tcBorders>
              <w:top w:val="nil"/>
              <w:left w:val="single" w:sz="4" w:space="0" w:color="auto"/>
              <w:bottom w:val="single" w:sz="4" w:space="0" w:color="auto"/>
              <w:right w:val="single" w:sz="4" w:space="0" w:color="auto"/>
            </w:tcBorders>
            <w:vAlign w:val="center"/>
            <w:hideMark/>
          </w:tcPr>
          <w:p w14:paraId="4FCFAF21"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vAlign w:val="center"/>
            <w:hideMark/>
          </w:tcPr>
          <w:p w14:paraId="6D7E59A8" w14:textId="77777777" w:rsidR="005E26A1" w:rsidRPr="005E26A1" w:rsidRDefault="005E26A1" w:rsidP="007C770D">
            <w:pPr>
              <w:keepNext/>
              <w:keepLines/>
              <w:jc w:val="left"/>
            </w:pPr>
            <w:r w:rsidRPr="005E26A1">
              <w:t>96xxx</w:t>
            </w:r>
          </w:p>
        </w:tc>
        <w:tc>
          <w:tcPr>
            <w:tcW w:w="992" w:type="dxa"/>
            <w:vMerge/>
            <w:tcBorders>
              <w:top w:val="nil"/>
              <w:left w:val="single" w:sz="4" w:space="0" w:color="auto"/>
              <w:bottom w:val="single" w:sz="4" w:space="0" w:color="000000"/>
              <w:right w:val="single" w:sz="4" w:space="0" w:color="auto"/>
            </w:tcBorders>
            <w:vAlign w:val="center"/>
            <w:hideMark/>
          </w:tcPr>
          <w:p w14:paraId="2342659D" w14:textId="77777777" w:rsidR="005E26A1" w:rsidRPr="005E26A1" w:rsidRDefault="005E26A1" w:rsidP="007C770D">
            <w:pPr>
              <w:keepNext/>
              <w:keepLines/>
              <w:jc w:val="left"/>
            </w:pPr>
          </w:p>
        </w:tc>
        <w:tc>
          <w:tcPr>
            <w:tcW w:w="1381" w:type="dxa"/>
            <w:vMerge/>
            <w:tcBorders>
              <w:top w:val="nil"/>
              <w:left w:val="single" w:sz="4" w:space="0" w:color="auto"/>
              <w:bottom w:val="single" w:sz="4" w:space="0" w:color="000000"/>
              <w:right w:val="single" w:sz="4" w:space="0" w:color="auto"/>
            </w:tcBorders>
            <w:vAlign w:val="center"/>
            <w:hideMark/>
          </w:tcPr>
          <w:p w14:paraId="4540FAF2" w14:textId="77777777" w:rsidR="005E26A1" w:rsidRPr="005E26A1" w:rsidRDefault="005E26A1" w:rsidP="007C770D">
            <w:pPr>
              <w:keepNext/>
              <w:keepLines/>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68E7F79E" w14:textId="77777777" w:rsidR="005E26A1" w:rsidRPr="005E26A1" w:rsidRDefault="005E26A1" w:rsidP="007C770D">
            <w:pPr>
              <w:keepNext/>
              <w:keepLines/>
              <w:jc w:val="left"/>
            </w:pPr>
          </w:p>
        </w:tc>
      </w:tr>
      <w:tr w:rsidR="005E26A1" w:rsidRPr="005E26A1" w14:paraId="7898F60B"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0D1B6EE"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vAlign w:val="center"/>
            <w:hideMark/>
          </w:tcPr>
          <w:p w14:paraId="186397AA" w14:textId="77777777" w:rsidR="005E26A1" w:rsidRPr="005E26A1" w:rsidRDefault="005E26A1" w:rsidP="007C770D">
            <w:pPr>
              <w:keepNext/>
              <w:keepLines/>
              <w:jc w:val="left"/>
            </w:pPr>
            <w:r w:rsidRPr="005E26A1">
              <w:rPr>
                <w:rFonts w:eastAsia="SimSun" w:hint="eastAsia"/>
              </w:rPr>
              <w:t>纳乌尔</w:t>
            </w:r>
          </w:p>
        </w:tc>
        <w:tc>
          <w:tcPr>
            <w:tcW w:w="1019" w:type="dxa"/>
            <w:vMerge/>
            <w:tcBorders>
              <w:top w:val="nil"/>
              <w:left w:val="single" w:sz="4" w:space="0" w:color="auto"/>
              <w:bottom w:val="single" w:sz="4" w:space="0" w:color="auto"/>
              <w:right w:val="single" w:sz="4" w:space="0" w:color="auto"/>
            </w:tcBorders>
            <w:vAlign w:val="center"/>
            <w:hideMark/>
          </w:tcPr>
          <w:p w14:paraId="3FBE0802" w14:textId="77777777" w:rsidR="005E26A1" w:rsidRPr="005E26A1" w:rsidRDefault="005E26A1" w:rsidP="003143BA">
            <w:pPr>
              <w:keepNext/>
              <w:keepLines/>
              <w:jc w:val="center"/>
            </w:pPr>
          </w:p>
        </w:tc>
        <w:tc>
          <w:tcPr>
            <w:tcW w:w="1134" w:type="dxa"/>
            <w:vMerge/>
            <w:tcBorders>
              <w:top w:val="nil"/>
              <w:left w:val="single" w:sz="4" w:space="0" w:color="auto"/>
              <w:bottom w:val="single" w:sz="4" w:space="0" w:color="auto"/>
              <w:right w:val="single" w:sz="4" w:space="0" w:color="auto"/>
            </w:tcBorders>
            <w:vAlign w:val="center"/>
            <w:hideMark/>
          </w:tcPr>
          <w:p w14:paraId="784617DB"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vAlign w:val="center"/>
            <w:hideMark/>
          </w:tcPr>
          <w:p w14:paraId="340E1250" w14:textId="77777777" w:rsidR="005E26A1" w:rsidRPr="005E26A1" w:rsidRDefault="005E26A1" w:rsidP="007C770D">
            <w:pPr>
              <w:keepNext/>
              <w:keepLines/>
              <w:jc w:val="left"/>
            </w:pPr>
            <w:r w:rsidRPr="005E26A1">
              <w:t>91xxx</w:t>
            </w:r>
          </w:p>
        </w:tc>
        <w:tc>
          <w:tcPr>
            <w:tcW w:w="992" w:type="dxa"/>
            <w:vMerge/>
            <w:tcBorders>
              <w:top w:val="nil"/>
              <w:left w:val="single" w:sz="4" w:space="0" w:color="auto"/>
              <w:bottom w:val="single" w:sz="4" w:space="0" w:color="000000"/>
              <w:right w:val="single" w:sz="4" w:space="0" w:color="auto"/>
            </w:tcBorders>
            <w:vAlign w:val="center"/>
            <w:hideMark/>
          </w:tcPr>
          <w:p w14:paraId="1AE15451" w14:textId="77777777" w:rsidR="005E26A1" w:rsidRPr="005E26A1" w:rsidRDefault="005E26A1" w:rsidP="007C770D">
            <w:pPr>
              <w:keepNext/>
              <w:keepLines/>
              <w:jc w:val="left"/>
            </w:pPr>
          </w:p>
        </w:tc>
        <w:tc>
          <w:tcPr>
            <w:tcW w:w="1381" w:type="dxa"/>
            <w:vMerge/>
            <w:tcBorders>
              <w:top w:val="nil"/>
              <w:left w:val="single" w:sz="4" w:space="0" w:color="auto"/>
              <w:bottom w:val="single" w:sz="4" w:space="0" w:color="000000"/>
              <w:right w:val="single" w:sz="4" w:space="0" w:color="auto"/>
            </w:tcBorders>
            <w:vAlign w:val="center"/>
            <w:hideMark/>
          </w:tcPr>
          <w:p w14:paraId="516C6551" w14:textId="77777777" w:rsidR="005E26A1" w:rsidRPr="005E26A1" w:rsidRDefault="005E26A1" w:rsidP="007C770D">
            <w:pPr>
              <w:keepNext/>
              <w:keepLines/>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4677AF9D" w14:textId="77777777" w:rsidR="005E26A1" w:rsidRPr="005E26A1" w:rsidRDefault="005E26A1" w:rsidP="007C770D">
            <w:pPr>
              <w:keepNext/>
              <w:keepLines/>
              <w:jc w:val="left"/>
            </w:pPr>
          </w:p>
        </w:tc>
      </w:tr>
      <w:tr w:rsidR="005E26A1" w:rsidRPr="005E26A1" w14:paraId="7F303FC2"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F24064C"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vAlign w:val="center"/>
            <w:hideMark/>
          </w:tcPr>
          <w:p w14:paraId="441266A7" w14:textId="77777777" w:rsidR="005E26A1" w:rsidRPr="005E26A1" w:rsidRDefault="005E26A1" w:rsidP="007C770D">
            <w:pPr>
              <w:keepNext/>
              <w:keepLines/>
              <w:jc w:val="left"/>
            </w:pPr>
            <w:r w:rsidRPr="005E26A1">
              <w:rPr>
                <w:rFonts w:eastAsia="SimSun" w:hint="eastAsia"/>
              </w:rPr>
              <w:t>诺拉申</w:t>
            </w:r>
          </w:p>
        </w:tc>
        <w:tc>
          <w:tcPr>
            <w:tcW w:w="1019" w:type="dxa"/>
            <w:vMerge/>
            <w:tcBorders>
              <w:top w:val="nil"/>
              <w:left w:val="single" w:sz="4" w:space="0" w:color="auto"/>
              <w:bottom w:val="single" w:sz="4" w:space="0" w:color="auto"/>
              <w:right w:val="single" w:sz="4" w:space="0" w:color="auto"/>
            </w:tcBorders>
            <w:vAlign w:val="center"/>
            <w:hideMark/>
          </w:tcPr>
          <w:p w14:paraId="10F8F4BB" w14:textId="77777777" w:rsidR="005E26A1" w:rsidRPr="005E26A1" w:rsidRDefault="005E26A1" w:rsidP="003143BA">
            <w:pPr>
              <w:keepNext/>
              <w:keepLines/>
              <w:jc w:val="center"/>
            </w:pPr>
          </w:p>
        </w:tc>
        <w:tc>
          <w:tcPr>
            <w:tcW w:w="1134" w:type="dxa"/>
            <w:vMerge/>
            <w:tcBorders>
              <w:top w:val="nil"/>
              <w:left w:val="single" w:sz="4" w:space="0" w:color="auto"/>
              <w:bottom w:val="single" w:sz="4" w:space="0" w:color="auto"/>
              <w:right w:val="single" w:sz="4" w:space="0" w:color="auto"/>
            </w:tcBorders>
            <w:vAlign w:val="center"/>
            <w:hideMark/>
          </w:tcPr>
          <w:p w14:paraId="39D1582A"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vAlign w:val="center"/>
            <w:hideMark/>
          </w:tcPr>
          <w:p w14:paraId="2F301FDF" w14:textId="77777777" w:rsidR="005E26A1" w:rsidRPr="005E26A1" w:rsidRDefault="005E26A1" w:rsidP="007C770D">
            <w:pPr>
              <w:keepNext/>
              <w:keepLines/>
              <w:jc w:val="left"/>
            </w:pPr>
            <w:r w:rsidRPr="005E26A1">
              <w:t>97xxx</w:t>
            </w:r>
          </w:p>
        </w:tc>
        <w:tc>
          <w:tcPr>
            <w:tcW w:w="992" w:type="dxa"/>
            <w:vMerge/>
            <w:tcBorders>
              <w:top w:val="nil"/>
              <w:left w:val="single" w:sz="4" w:space="0" w:color="auto"/>
              <w:bottom w:val="single" w:sz="4" w:space="0" w:color="000000"/>
              <w:right w:val="single" w:sz="4" w:space="0" w:color="auto"/>
            </w:tcBorders>
            <w:vAlign w:val="center"/>
            <w:hideMark/>
          </w:tcPr>
          <w:p w14:paraId="644374F8" w14:textId="77777777" w:rsidR="005E26A1" w:rsidRPr="005E26A1" w:rsidRDefault="005E26A1" w:rsidP="007C770D">
            <w:pPr>
              <w:keepNext/>
              <w:keepLines/>
              <w:jc w:val="left"/>
            </w:pPr>
          </w:p>
        </w:tc>
        <w:tc>
          <w:tcPr>
            <w:tcW w:w="1381" w:type="dxa"/>
            <w:vMerge/>
            <w:tcBorders>
              <w:top w:val="nil"/>
              <w:left w:val="single" w:sz="4" w:space="0" w:color="auto"/>
              <w:bottom w:val="single" w:sz="4" w:space="0" w:color="000000"/>
              <w:right w:val="single" w:sz="4" w:space="0" w:color="auto"/>
            </w:tcBorders>
            <w:vAlign w:val="center"/>
            <w:hideMark/>
          </w:tcPr>
          <w:p w14:paraId="0AEB2876" w14:textId="77777777" w:rsidR="005E26A1" w:rsidRPr="005E26A1" w:rsidRDefault="005E26A1" w:rsidP="007C770D">
            <w:pPr>
              <w:keepNext/>
              <w:keepLines/>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7A7BEC96" w14:textId="77777777" w:rsidR="005E26A1" w:rsidRPr="005E26A1" w:rsidRDefault="005E26A1" w:rsidP="007C770D">
            <w:pPr>
              <w:keepNext/>
              <w:keepLines/>
              <w:jc w:val="left"/>
            </w:pPr>
          </w:p>
        </w:tc>
      </w:tr>
      <w:tr w:rsidR="005E26A1" w:rsidRPr="005E26A1" w14:paraId="30927AEE"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90AECAF"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3326F57A" w14:textId="77777777" w:rsidR="005E26A1" w:rsidRPr="005E26A1" w:rsidRDefault="005E26A1" w:rsidP="007C770D">
            <w:pPr>
              <w:keepNext/>
              <w:keepLines/>
              <w:jc w:val="left"/>
            </w:pPr>
            <w:r w:rsidRPr="005E26A1">
              <w:rPr>
                <w:rFonts w:eastAsia="SimSun" w:hint="eastAsia"/>
              </w:rPr>
              <w:t>贝德</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78A4258E" w14:textId="77777777" w:rsidR="005E26A1" w:rsidRPr="005E26A1" w:rsidRDefault="005E26A1" w:rsidP="003143BA">
            <w:pPr>
              <w:keepNext/>
              <w:keepLines/>
              <w:jc w:val="center"/>
            </w:pPr>
          </w:p>
        </w:tc>
        <w:tc>
          <w:tcPr>
            <w:tcW w:w="1134" w:type="dxa"/>
            <w:vMerge/>
            <w:tcBorders>
              <w:top w:val="nil"/>
              <w:left w:val="single" w:sz="4" w:space="0" w:color="auto"/>
              <w:bottom w:val="single" w:sz="4" w:space="0" w:color="auto"/>
              <w:right w:val="single" w:sz="4" w:space="0" w:color="auto"/>
            </w:tcBorders>
            <w:vAlign w:val="center"/>
            <w:hideMark/>
          </w:tcPr>
          <w:p w14:paraId="4C41A96D"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noWrap/>
            <w:vAlign w:val="center"/>
            <w:hideMark/>
          </w:tcPr>
          <w:p w14:paraId="0E0DA9B8" w14:textId="77777777" w:rsidR="005E26A1" w:rsidRPr="005E26A1" w:rsidRDefault="005E26A1" w:rsidP="007C770D">
            <w:pPr>
              <w:keepNext/>
              <w:keepLines/>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3D34B9A2" w14:textId="77777777" w:rsidR="005E26A1" w:rsidRPr="005E26A1" w:rsidRDefault="005E26A1" w:rsidP="007C770D">
            <w:pPr>
              <w:keepNext/>
              <w:keepLines/>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2AC241C3" w14:textId="77777777" w:rsidR="005E26A1" w:rsidRPr="005E26A1" w:rsidRDefault="005E26A1" w:rsidP="007C770D">
            <w:pPr>
              <w:keepNext/>
              <w:keepLines/>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79619B5F" w14:textId="77777777" w:rsidR="005E26A1" w:rsidRPr="005E26A1" w:rsidRDefault="005E26A1" w:rsidP="007C770D">
            <w:pPr>
              <w:keepNext/>
              <w:keepLines/>
              <w:jc w:val="left"/>
            </w:pPr>
          </w:p>
        </w:tc>
      </w:tr>
      <w:tr w:rsidR="005E26A1" w:rsidRPr="005E26A1" w14:paraId="6EF653B2"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E82DA31"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7CF992EB" w14:textId="77777777" w:rsidR="005E26A1" w:rsidRPr="0058077F" w:rsidRDefault="005E26A1" w:rsidP="007C770D">
            <w:pPr>
              <w:jc w:val="left"/>
              <w:rPr>
                <w:rFonts w:eastAsia="SimSun"/>
                <w:b/>
                <w:bCs/>
              </w:rPr>
            </w:pPr>
            <w:r w:rsidRPr="0058077F">
              <w:rPr>
                <w:rFonts w:eastAsia="SimSun" w:hint="eastAsia"/>
                <w:b/>
                <w:bCs/>
              </w:rPr>
              <w:t>诺伊姆伯瑞安</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D862ACC" w14:textId="77777777" w:rsidR="005E26A1" w:rsidRPr="005E26A1" w:rsidRDefault="005E26A1" w:rsidP="003143BA">
            <w:pPr>
              <w:jc w:val="center"/>
            </w:pPr>
            <w:r w:rsidRPr="005E26A1">
              <w:t>266</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6F249D76"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vAlign w:val="center"/>
            <w:hideMark/>
          </w:tcPr>
          <w:p w14:paraId="6AB9B166" w14:textId="77777777" w:rsidR="005E26A1" w:rsidRPr="005E26A1" w:rsidRDefault="005E26A1" w:rsidP="007C770D">
            <w:pPr>
              <w:jc w:val="left"/>
            </w:pPr>
            <w:r w:rsidRPr="005E26A1">
              <w:t>2xxxx, 5xxxx, 7xxxx, 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70D787DE" w14:textId="77777777" w:rsidR="005E26A1" w:rsidRPr="005E26A1" w:rsidRDefault="005E26A1" w:rsidP="007C770D">
            <w:pPr>
              <w:jc w:val="left"/>
            </w:pPr>
            <w:r w:rsidRPr="005E26A1">
              <w:t>3xxxx</w:t>
            </w:r>
          </w:p>
        </w:tc>
        <w:tc>
          <w:tcPr>
            <w:tcW w:w="1381" w:type="dxa"/>
            <w:vMerge w:val="restart"/>
            <w:tcBorders>
              <w:top w:val="nil"/>
              <w:left w:val="single" w:sz="4" w:space="0" w:color="auto"/>
              <w:bottom w:val="single" w:sz="4" w:space="0" w:color="000000"/>
              <w:right w:val="single" w:sz="4" w:space="0" w:color="auto"/>
            </w:tcBorders>
            <w:noWrap/>
            <w:vAlign w:val="center"/>
            <w:hideMark/>
          </w:tcPr>
          <w:p w14:paraId="17844C7B" w14:textId="77777777" w:rsidR="005E26A1" w:rsidRPr="005E26A1" w:rsidRDefault="005E26A1" w:rsidP="007C770D">
            <w:pPr>
              <w:jc w:val="left"/>
            </w:pPr>
            <w:r w:rsidRPr="005E26A1">
              <w:t>81xxx</w:t>
            </w: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4976D5D6" w14:textId="77777777" w:rsidR="005E26A1" w:rsidRPr="005E26A1" w:rsidRDefault="005E26A1" w:rsidP="007C770D">
            <w:pPr>
              <w:jc w:val="left"/>
            </w:pPr>
          </w:p>
        </w:tc>
      </w:tr>
      <w:tr w:rsidR="005E26A1" w:rsidRPr="005E26A1" w14:paraId="15B67FAD"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AF5D583"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vAlign w:val="center"/>
            <w:hideMark/>
          </w:tcPr>
          <w:p w14:paraId="440CFA8D" w14:textId="77777777" w:rsidR="005E26A1" w:rsidRPr="005E26A1" w:rsidRDefault="005E26A1" w:rsidP="007C770D">
            <w:pPr>
              <w:jc w:val="left"/>
            </w:pPr>
            <w:r w:rsidRPr="005E26A1">
              <w:rPr>
                <w:rFonts w:eastAsia="SimSun" w:hint="eastAsia"/>
              </w:rPr>
              <w:t>沃斯克帕</w:t>
            </w:r>
          </w:p>
        </w:tc>
        <w:tc>
          <w:tcPr>
            <w:tcW w:w="1019" w:type="dxa"/>
            <w:vMerge/>
            <w:tcBorders>
              <w:top w:val="nil"/>
              <w:left w:val="single" w:sz="4" w:space="0" w:color="auto"/>
              <w:bottom w:val="single" w:sz="4" w:space="0" w:color="auto"/>
              <w:right w:val="single" w:sz="4" w:space="0" w:color="auto"/>
            </w:tcBorders>
            <w:vAlign w:val="center"/>
            <w:hideMark/>
          </w:tcPr>
          <w:p w14:paraId="40F4C5B8"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0951FD29"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vAlign w:val="center"/>
            <w:hideMark/>
          </w:tcPr>
          <w:p w14:paraId="2969D527" w14:textId="77777777" w:rsidR="005E26A1" w:rsidRPr="005E26A1" w:rsidRDefault="005E26A1" w:rsidP="007C770D">
            <w:pPr>
              <w:jc w:val="left"/>
            </w:pPr>
            <w:r w:rsidRPr="005E26A1">
              <w:t>96xxx</w:t>
            </w:r>
          </w:p>
        </w:tc>
        <w:tc>
          <w:tcPr>
            <w:tcW w:w="992" w:type="dxa"/>
            <w:vMerge/>
            <w:tcBorders>
              <w:top w:val="nil"/>
              <w:left w:val="single" w:sz="4" w:space="0" w:color="auto"/>
              <w:bottom w:val="single" w:sz="4" w:space="0" w:color="000000"/>
              <w:right w:val="single" w:sz="4" w:space="0" w:color="auto"/>
            </w:tcBorders>
            <w:vAlign w:val="center"/>
            <w:hideMark/>
          </w:tcPr>
          <w:p w14:paraId="5C23090A" w14:textId="77777777" w:rsidR="005E26A1" w:rsidRPr="005E26A1" w:rsidRDefault="005E26A1" w:rsidP="007C770D">
            <w:pPr>
              <w:jc w:val="left"/>
            </w:pPr>
          </w:p>
        </w:tc>
        <w:tc>
          <w:tcPr>
            <w:tcW w:w="1381" w:type="dxa"/>
            <w:vMerge/>
            <w:tcBorders>
              <w:top w:val="nil"/>
              <w:left w:val="single" w:sz="4" w:space="0" w:color="auto"/>
              <w:bottom w:val="single" w:sz="4" w:space="0" w:color="000000"/>
              <w:right w:val="single" w:sz="4" w:space="0" w:color="auto"/>
            </w:tcBorders>
            <w:vAlign w:val="center"/>
            <w:hideMark/>
          </w:tcPr>
          <w:p w14:paraId="471EB699" w14:textId="77777777" w:rsidR="005E26A1" w:rsidRPr="005E26A1" w:rsidRDefault="005E26A1" w:rsidP="007C770D">
            <w:pPr>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004FEFFD" w14:textId="77777777" w:rsidR="005E26A1" w:rsidRPr="005E26A1" w:rsidRDefault="005E26A1" w:rsidP="007C770D">
            <w:pPr>
              <w:jc w:val="left"/>
            </w:pPr>
          </w:p>
        </w:tc>
      </w:tr>
      <w:tr w:rsidR="005E26A1" w:rsidRPr="005E26A1" w14:paraId="061FBD08"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54CBD42"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vAlign w:val="center"/>
            <w:hideMark/>
          </w:tcPr>
          <w:p w14:paraId="3C0551AB" w14:textId="77777777" w:rsidR="005E26A1" w:rsidRPr="005E26A1" w:rsidRDefault="005E26A1" w:rsidP="007C770D">
            <w:pPr>
              <w:jc w:val="left"/>
            </w:pPr>
            <w:r w:rsidRPr="005E26A1">
              <w:rPr>
                <w:rFonts w:eastAsia="SimSun" w:hint="eastAsia"/>
              </w:rPr>
              <w:t>科蒂</w:t>
            </w:r>
          </w:p>
        </w:tc>
        <w:tc>
          <w:tcPr>
            <w:tcW w:w="1019" w:type="dxa"/>
            <w:vMerge/>
            <w:tcBorders>
              <w:top w:val="nil"/>
              <w:left w:val="single" w:sz="4" w:space="0" w:color="auto"/>
              <w:bottom w:val="single" w:sz="4" w:space="0" w:color="auto"/>
              <w:right w:val="single" w:sz="4" w:space="0" w:color="auto"/>
            </w:tcBorders>
            <w:vAlign w:val="center"/>
            <w:hideMark/>
          </w:tcPr>
          <w:p w14:paraId="331ADE1A"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28C7545A"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vAlign w:val="center"/>
            <w:hideMark/>
          </w:tcPr>
          <w:p w14:paraId="01FBD06C" w14:textId="77777777" w:rsidR="005E26A1" w:rsidRPr="005E26A1" w:rsidRDefault="005E26A1" w:rsidP="007C770D">
            <w:pPr>
              <w:jc w:val="left"/>
            </w:pPr>
            <w:r w:rsidRPr="005E26A1">
              <w:t>99xxx</w:t>
            </w:r>
          </w:p>
        </w:tc>
        <w:tc>
          <w:tcPr>
            <w:tcW w:w="992" w:type="dxa"/>
            <w:vMerge/>
            <w:tcBorders>
              <w:top w:val="nil"/>
              <w:left w:val="single" w:sz="4" w:space="0" w:color="auto"/>
              <w:bottom w:val="single" w:sz="4" w:space="0" w:color="000000"/>
              <w:right w:val="single" w:sz="4" w:space="0" w:color="auto"/>
            </w:tcBorders>
            <w:vAlign w:val="center"/>
            <w:hideMark/>
          </w:tcPr>
          <w:p w14:paraId="34777CE7" w14:textId="77777777" w:rsidR="005E26A1" w:rsidRPr="005E26A1" w:rsidRDefault="005E26A1" w:rsidP="007C770D">
            <w:pPr>
              <w:jc w:val="left"/>
            </w:pPr>
          </w:p>
        </w:tc>
        <w:tc>
          <w:tcPr>
            <w:tcW w:w="1381" w:type="dxa"/>
            <w:vMerge/>
            <w:tcBorders>
              <w:top w:val="nil"/>
              <w:left w:val="single" w:sz="4" w:space="0" w:color="auto"/>
              <w:bottom w:val="single" w:sz="4" w:space="0" w:color="000000"/>
              <w:right w:val="single" w:sz="4" w:space="0" w:color="auto"/>
            </w:tcBorders>
            <w:vAlign w:val="center"/>
            <w:hideMark/>
          </w:tcPr>
          <w:p w14:paraId="66FF7033" w14:textId="77777777" w:rsidR="005E26A1" w:rsidRPr="005E26A1" w:rsidRDefault="005E26A1" w:rsidP="007C770D">
            <w:pPr>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708053E7" w14:textId="77777777" w:rsidR="005E26A1" w:rsidRPr="005E26A1" w:rsidRDefault="005E26A1" w:rsidP="007C770D">
            <w:pPr>
              <w:jc w:val="left"/>
            </w:pPr>
          </w:p>
        </w:tc>
      </w:tr>
      <w:tr w:rsidR="005E26A1" w:rsidRPr="005E26A1" w14:paraId="36E39F44"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AA395FB"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vAlign w:val="center"/>
            <w:hideMark/>
          </w:tcPr>
          <w:p w14:paraId="40BD68E5" w14:textId="77777777" w:rsidR="005E26A1" w:rsidRPr="005E26A1" w:rsidRDefault="005E26A1" w:rsidP="007C770D">
            <w:pPr>
              <w:jc w:val="left"/>
            </w:pPr>
            <w:r w:rsidRPr="005E26A1">
              <w:rPr>
                <w:rFonts w:eastAsia="SimSun" w:hint="eastAsia"/>
              </w:rPr>
              <w:t>科格布</w:t>
            </w:r>
          </w:p>
        </w:tc>
        <w:tc>
          <w:tcPr>
            <w:tcW w:w="1019" w:type="dxa"/>
            <w:vMerge/>
            <w:tcBorders>
              <w:top w:val="nil"/>
              <w:left w:val="single" w:sz="4" w:space="0" w:color="auto"/>
              <w:bottom w:val="single" w:sz="4" w:space="0" w:color="auto"/>
              <w:right w:val="single" w:sz="4" w:space="0" w:color="auto"/>
            </w:tcBorders>
            <w:vAlign w:val="center"/>
            <w:hideMark/>
          </w:tcPr>
          <w:p w14:paraId="3D6DE133"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3B652A5C"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vAlign w:val="center"/>
            <w:hideMark/>
          </w:tcPr>
          <w:p w14:paraId="3316D42E" w14:textId="77777777" w:rsidR="005E26A1" w:rsidRPr="005E26A1" w:rsidRDefault="005E26A1" w:rsidP="007C770D">
            <w:pPr>
              <w:jc w:val="left"/>
            </w:pPr>
            <w:r w:rsidRPr="005E26A1">
              <w:t>52xxx, 53xxx</w:t>
            </w:r>
          </w:p>
        </w:tc>
        <w:tc>
          <w:tcPr>
            <w:tcW w:w="992" w:type="dxa"/>
            <w:vMerge/>
            <w:tcBorders>
              <w:top w:val="nil"/>
              <w:left w:val="single" w:sz="4" w:space="0" w:color="auto"/>
              <w:bottom w:val="single" w:sz="4" w:space="0" w:color="000000"/>
              <w:right w:val="single" w:sz="4" w:space="0" w:color="auto"/>
            </w:tcBorders>
            <w:vAlign w:val="center"/>
            <w:hideMark/>
          </w:tcPr>
          <w:p w14:paraId="0DD6AA80" w14:textId="77777777" w:rsidR="005E26A1" w:rsidRPr="005E26A1" w:rsidRDefault="005E26A1" w:rsidP="007C770D">
            <w:pPr>
              <w:jc w:val="left"/>
            </w:pPr>
          </w:p>
        </w:tc>
        <w:tc>
          <w:tcPr>
            <w:tcW w:w="1381" w:type="dxa"/>
            <w:vMerge/>
            <w:tcBorders>
              <w:top w:val="nil"/>
              <w:left w:val="single" w:sz="4" w:space="0" w:color="auto"/>
              <w:bottom w:val="single" w:sz="4" w:space="0" w:color="000000"/>
              <w:right w:val="single" w:sz="4" w:space="0" w:color="auto"/>
            </w:tcBorders>
            <w:vAlign w:val="center"/>
            <w:hideMark/>
          </w:tcPr>
          <w:p w14:paraId="7F57B668" w14:textId="77777777" w:rsidR="005E26A1" w:rsidRPr="005E26A1" w:rsidRDefault="005E26A1" w:rsidP="007C770D">
            <w:pPr>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62FD9FAD" w14:textId="77777777" w:rsidR="005E26A1" w:rsidRPr="005E26A1" w:rsidRDefault="005E26A1" w:rsidP="007C770D">
            <w:pPr>
              <w:jc w:val="left"/>
            </w:pPr>
          </w:p>
        </w:tc>
      </w:tr>
      <w:tr w:rsidR="005E26A1" w:rsidRPr="005E26A1" w14:paraId="3FAE22D4"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561D15D"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24A9B893" w14:textId="77777777" w:rsidR="005E26A1" w:rsidRPr="005E26A1" w:rsidRDefault="005E26A1" w:rsidP="007C770D">
            <w:pPr>
              <w:jc w:val="left"/>
            </w:pPr>
            <w:r w:rsidRPr="005E26A1">
              <w:rPr>
                <w:rFonts w:eastAsia="SimSun" w:hint="eastAsia"/>
              </w:rPr>
              <w:t>诺伊姆伯瑞安</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1E1AA670"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7F6FD1A7"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7FCAF1FE"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27B2A712"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0BC01284"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000000" w:fill="808080"/>
            <w:vAlign w:val="center"/>
          </w:tcPr>
          <w:p w14:paraId="62931589" w14:textId="77777777" w:rsidR="005E26A1" w:rsidRPr="005E26A1" w:rsidRDefault="005E26A1" w:rsidP="007C770D">
            <w:pPr>
              <w:jc w:val="left"/>
            </w:pPr>
          </w:p>
        </w:tc>
      </w:tr>
      <w:tr w:rsidR="005E26A1" w:rsidRPr="005E26A1" w14:paraId="2087AF47"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67AF4BD"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060BA259" w14:textId="77777777" w:rsidR="005E26A1" w:rsidRPr="0058077F" w:rsidRDefault="005E26A1" w:rsidP="007C770D">
            <w:pPr>
              <w:jc w:val="left"/>
              <w:rPr>
                <w:b/>
                <w:bCs/>
              </w:rPr>
            </w:pPr>
            <w:r w:rsidRPr="0058077F">
              <w:rPr>
                <w:rFonts w:eastAsia="SimSun" w:hint="eastAsia"/>
                <w:b/>
                <w:bCs/>
              </w:rPr>
              <w:t>迪利甘</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075FDFD7" w14:textId="77777777" w:rsidR="005E26A1" w:rsidRPr="005E26A1" w:rsidRDefault="005E26A1" w:rsidP="003143BA">
            <w:pPr>
              <w:jc w:val="center"/>
            </w:pPr>
            <w:r w:rsidRPr="005E26A1">
              <w:t>268</w:t>
            </w:r>
          </w:p>
        </w:tc>
        <w:tc>
          <w:tcPr>
            <w:tcW w:w="1134" w:type="dxa"/>
            <w:tcBorders>
              <w:top w:val="nil"/>
              <w:left w:val="nil"/>
              <w:bottom w:val="single" w:sz="4" w:space="0" w:color="auto"/>
              <w:right w:val="single" w:sz="4" w:space="0" w:color="auto"/>
            </w:tcBorders>
            <w:noWrap/>
            <w:vAlign w:val="center"/>
            <w:hideMark/>
          </w:tcPr>
          <w:p w14:paraId="041AF4BB"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192B5133" w14:textId="77777777" w:rsidR="005E26A1" w:rsidRPr="005E26A1" w:rsidRDefault="005E26A1" w:rsidP="007C770D">
            <w:pPr>
              <w:jc w:val="left"/>
            </w:pPr>
            <w:r w:rsidRPr="005E26A1">
              <w:t xml:space="preserve">2xxxx, 3xxxx, </w:t>
            </w:r>
            <w:r w:rsidRPr="005E26A1">
              <w:br/>
              <w:t>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2DD6CBE6" w14:textId="77777777" w:rsidR="005E26A1" w:rsidRPr="005E26A1" w:rsidRDefault="005E26A1" w:rsidP="007C770D">
            <w:pPr>
              <w:jc w:val="left"/>
            </w:pPr>
            <w:r w:rsidRPr="005E26A1">
              <w:t>4xxxx</w:t>
            </w:r>
          </w:p>
        </w:tc>
        <w:tc>
          <w:tcPr>
            <w:tcW w:w="1381" w:type="dxa"/>
            <w:vMerge w:val="restart"/>
            <w:tcBorders>
              <w:top w:val="nil"/>
              <w:left w:val="single" w:sz="4" w:space="0" w:color="auto"/>
              <w:bottom w:val="single" w:sz="4" w:space="0" w:color="000000"/>
              <w:right w:val="single" w:sz="4" w:space="0" w:color="auto"/>
            </w:tcBorders>
            <w:noWrap/>
            <w:vAlign w:val="center"/>
            <w:hideMark/>
          </w:tcPr>
          <w:p w14:paraId="2458FD24" w14:textId="77777777" w:rsidR="005E26A1" w:rsidRPr="005E26A1" w:rsidRDefault="005E26A1" w:rsidP="007C770D">
            <w:pPr>
              <w:jc w:val="left"/>
            </w:pPr>
            <w:r w:rsidRPr="005E26A1">
              <w:t>81xxx</w:t>
            </w: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04F4059B" w14:textId="77777777" w:rsidR="005E26A1" w:rsidRPr="005E26A1" w:rsidRDefault="005E26A1" w:rsidP="007C770D">
            <w:pPr>
              <w:jc w:val="left"/>
            </w:pPr>
          </w:p>
        </w:tc>
      </w:tr>
      <w:tr w:rsidR="005E26A1" w:rsidRPr="005E26A1" w14:paraId="35567E69"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05BF177"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vAlign w:val="center"/>
            <w:hideMark/>
          </w:tcPr>
          <w:p w14:paraId="324B1E53" w14:textId="77777777" w:rsidR="005E26A1" w:rsidRPr="005E26A1" w:rsidRDefault="005E26A1" w:rsidP="007C770D">
            <w:pPr>
              <w:jc w:val="left"/>
            </w:pPr>
            <w:r w:rsidRPr="005E26A1">
              <w:rPr>
                <w:rFonts w:eastAsia="SimSun" w:hint="eastAsia"/>
              </w:rPr>
              <w:t>哈卡钦</w:t>
            </w:r>
          </w:p>
        </w:tc>
        <w:tc>
          <w:tcPr>
            <w:tcW w:w="1019" w:type="dxa"/>
            <w:vMerge/>
            <w:tcBorders>
              <w:top w:val="nil"/>
              <w:left w:val="single" w:sz="4" w:space="0" w:color="auto"/>
              <w:bottom w:val="single" w:sz="4" w:space="0" w:color="auto"/>
              <w:right w:val="single" w:sz="4" w:space="0" w:color="auto"/>
            </w:tcBorders>
            <w:vAlign w:val="center"/>
            <w:hideMark/>
          </w:tcPr>
          <w:p w14:paraId="06D7238F" w14:textId="77777777" w:rsidR="005E26A1" w:rsidRPr="005E26A1" w:rsidRDefault="005E26A1" w:rsidP="003143BA">
            <w:pPr>
              <w:jc w:val="center"/>
            </w:pPr>
          </w:p>
        </w:tc>
        <w:tc>
          <w:tcPr>
            <w:tcW w:w="1134" w:type="dxa"/>
            <w:tcBorders>
              <w:top w:val="nil"/>
              <w:left w:val="nil"/>
              <w:bottom w:val="single" w:sz="4" w:space="0" w:color="auto"/>
              <w:right w:val="single" w:sz="4" w:space="0" w:color="auto"/>
            </w:tcBorders>
            <w:noWrap/>
            <w:vAlign w:val="center"/>
            <w:hideMark/>
          </w:tcPr>
          <w:p w14:paraId="067BCA6B"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vAlign w:val="center"/>
            <w:hideMark/>
          </w:tcPr>
          <w:p w14:paraId="56111774" w14:textId="77777777" w:rsidR="005E26A1" w:rsidRPr="005E26A1" w:rsidRDefault="005E26A1" w:rsidP="007C770D">
            <w:pPr>
              <w:jc w:val="left"/>
            </w:pPr>
            <w:r w:rsidRPr="005E26A1">
              <w:t>95xxx</w:t>
            </w:r>
          </w:p>
        </w:tc>
        <w:tc>
          <w:tcPr>
            <w:tcW w:w="992" w:type="dxa"/>
            <w:vMerge/>
            <w:tcBorders>
              <w:top w:val="nil"/>
              <w:left w:val="single" w:sz="4" w:space="0" w:color="auto"/>
              <w:bottom w:val="single" w:sz="4" w:space="0" w:color="000000"/>
              <w:right w:val="single" w:sz="4" w:space="0" w:color="auto"/>
            </w:tcBorders>
            <w:vAlign w:val="center"/>
            <w:hideMark/>
          </w:tcPr>
          <w:p w14:paraId="68BD99E6" w14:textId="77777777" w:rsidR="005E26A1" w:rsidRPr="005E26A1" w:rsidRDefault="005E26A1" w:rsidP="007C770D">
            <w:pPr>
              <w:jc w:val="left"/>
            </w:pPr>
          </w:p>
        </w:tc>
        <w:tc>
          <w:tcPr>
            <w:tcW w:w="1381" w:type="dxa"/>
            <w:vMerge/>
            <w:tcBorders>
              <w:top w:val="nil"/>
              <w:left w:val="single" w:sz="4" w:space="0" w:color="auto"/>
              <w:bottom w:val="single" w:sz="4" w:space="0" w:color="000000"/>
              <w:right w:val="single" w:sz="4" w:space="0" w:color="auto"/>
            </w:tcBorders>
            <w:vAlign w:val="center"/>
            <w:hideMark/>
          </w:tcPr>
          <w:p w14:paraId="4CC607D0" w14:textId="77777777" w:rsidR="005E26A1" w:rsidRPr="005E26A1" w:rsidRDefault="005E26A1" w:rsidP="007C770D">
            <w:pPr>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642688AF" w14:textId="77777777" w:rsidR="005E26A1" w:rsidRPr="005E26A1" w:rsidRDefault="005E26A1" w:rsidP="007C770D">
            <w:pPr>
              <w:jc w:val="left"/>
            </w:pPr>
          </w:p>
        </w:tc>
      </w:tr>
      <w:tr w:rsidR="005E26A1" w:rsidRPr="005E26A1" w14:paraId="24057A74"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23C5E01"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vAlign w:val="center"/>
            <w:hideMark/>
          </w:tcPr>
          <w:p w14:paraId="70EF40B9" w14:textId="77777777" w:rsidR="005E26A1" w:rsidRPr="005E26A1" w:rsidRDefault="005E26A1" w:rsidP="007C770D">
            <w:pPr>
              <w:jc w:val="left"/>
            </w:pPr>
            <w:r w:rsidRPr="005E26A1">
              <w:rPr>
                <w:rFonts w:eastAsia="SimSun" w:hint="eastAsia"/>
              </w:rPr>
              <w:t>特胡德</w:t>
            </w:r>
          </w:p>
        </w:tc>
        <w:tc>
          <w:tcPr>
            <w:tcW w:w="1019" w:type="dxa"/>
            <w:vMerge/>
            <w:tcBorders>
              <w:top w:val="nil"/>
              <w:left w:val="single" w:sz="4" w:space="0" w:color="auto"/>
              <w:bottom w:val="single" w:sz="4" w:space="0" w:color="auto"/>
              <w:right w:val="single" w:sz="4" w:space="0" w:color="auto"/>
            </w:tcBorders>
            <w:vAlign w:val="center"/>
            <w:hideMark/>
          </w:tcPr>
          <w:p w14:paraId="2592FCC8" w14:textId="77777777" w:rsidR="005E26A1" w:rsidRPr="005E26A1" w:rsidRDefault="005E26A1" w:rsidP="003143BA">
            <w:pPr>
              <w:jc w:val="center"/>
            </w:pPr>
          </w:p>
        </w:tc>
        <w:tc>
          <w:tcPr>
            <w:tcW w:w="1134" w:type="dxa"/>
            <w:tcBorders>
              <w:top w:val="nil"/>
              <w:left w:val="nil"/>
              <w:bottom w:val="single" w:sz="4" w:space="0" w:color="auto"/>
              <w:right w:val="single" w:sz="4" w:space="0" w:color="auto"/>
            </w:tcBorders>
            <w:noWrap/>
            <w:vAlign w:val="center"/>
            <w:hideMark/>
          </w:tcPr>
          <w:p w14:paraId="12F85D00"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vAlign w:val="center"/>
            <w:hideMark/>
          </w:tcPr>
          <w:p w14:paraId="5D148265" w14:textId="77777777" w:rsidR="005E26A1" w:rsidRPr="005E26A1" w:rsidRDefault="005E26A1" w:rsidP="007C770D">
            <w:pPr>
              <w:jc w:val="left"/>
            </w:pPr>
            <w:r w:rsidRPr="005E26A1">
              <w:t>97xxx</w:t>
            </w:r>
          </w:p>
        </w:tc>
        <w:tc>
          <w:tcPr>
            <w:tcW w:w="992" w:type="dxa"/>
            <w:vMerge/>
            <w:tcBorders>
              <w:top w:val="nil"/>
              <w:left w:val="single" w:sz="4" w:space="0" w:color="auto"/>
              <w:bottom w:val="single" w:sz="4" w:space="0" w:color="000000"/>
              <w:right w:val="single" w:sz="4" w:space="0" w:color="auto"/>
            </w:tcBorders>
            <w:vAlign w:val="center"/>
            <w:hideMark/>
          </w:tcPr>
          <w:p w14:paraId="76DB3BC6" w14:textId="77777777" w:rsidR="005E26A1" w:rsidRPr="005E26A1" w:rsidRDefault="005E26A1" w:rsidP="007C770D">
            <w:pPr>
              <w:jc w:val="left"/>
            </w:pPr>
          </w:p>
        </w:tc>
        <w:tc>
          <w:tcPr>
            <w:tcW w:w="1381" w:type="dxa"/>
            <w:vMerge/>
            <w:tcBorders>
              <w:top w:val="nil"/>
              <w:left w:val="single" w:sz="4" w:space="0" w:color="auto"/>
              <w:bottom w:val="single" w:sz="4" w:space="0" w:color="000000"/>
              <w:right w:val="single" w:sz="4" w:space="0" w:color="auto"/>
            </w:tcBorders>
            <w:vAlign w:val="center"/>
            <w:hideMark/>
          </w:tcPr>
          <w:p w14:paraId="53910806" w14:textId="77777777" w:rsidR="005E26A1" w:rsidRPr="005E26A1" w:rsidRDefault="005E26A1" w:rsidP="007C770D">
            <w:pPr>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7DEDB9FF" w14:textId="77777777" w:rsidR="005E26A1" w:rsidRPr="005E26A1" w:rsidRDefault="005E26A1" w:rsidP="007C770D">
            <w:pPr>
              <w:jc w:val="left"/>
            </w:pPr>
          </w:p>
        </w:tc>
      </w:tr>
      <w:tr w:rsidR="005E26A1" w:rsidRPr="005E26A1" w14:paraId="258D2DB8"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1376FB6"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46C55C1A" w14:textId="77777777" w:rsidR="005E26A1" w:rsidRPr="005E26A1" w:rsidRDefault="005E26A1" w:rsidP="007C770D">
            <w:pPr>
              <w:jc w:val="left"/>
            </w:pPr>
            <w:r w:rsidRPr="005E26A1">
              <w:rPr>
                <w:rFonts w:eastAsia="SimSun" w:hint="eastAsia"/>
              </w:rPr>
              <w:t>迪利甘</w:t>
            </w:r>
            <w:r w:rsidRPr="005E26A1">
              <w:rPr>
                <w:rFonts w:eastAsia="SimSun"/>
              </w:rPr>
              <w:br/>
            </w:r>
            <w:r w:rsidRPr="005E26A1">
              <w:rPr>
                <w:rFonts w:eastAsia="SimSun" w:hint="eastAsia"/>
              </w:rPr>
              <w:t>（</w:t>
            </w:r>
            <w:r w:rsidRPr="005E26A1">
              <w:t>4</w:t>
            </w:r>
            <w:r w:rsidRPr="005E26A1">
              <w:rPr>
                <w:rFonts w:eastAsia="SimSun" w:hint="eastAsia"/>
              </w:rPr>
              <w:t>位）</w:t>
            </w:r>
          </w:p>
        </w:tc>
        <w:tc>
          <w:tcPr>
            <w:tcW w:w="1019" w:type="dxa"/>
            <w:vMerge/>
            <w:tcBorders>
              <w:top w:val="nil"/>
              <w:left w:val="single" w:sz="4" w:space="0" w:color="auto"/>
              <w:bottom w:val="single" w:sz="4" w:space="0" w:color="auto"/>
              <w:right w:val="single" w:sz="4" w:space="0" w:color="auto"/>
            </w:tcBorders>
            <w:vAlign w:val="center"/>
            <w:hideMark/>
          </w:tcPr>
          <w:p w14:paraId="1C6B3A20" w14:textId="77777777" w:rsidR="005E26A1" w:rsidRPr="005E26A1" w:rsidRDefault="005E26A1" w:rsidP="003143BA">
            <w:pPr>
              <w:jc w:val="center"/>
            </w:pPr>
          </w:p>
        </w:tc>
        <w:tc>
          <w:tcPr>
            <w:tcW w:w="1134" w:type="dxa"/>
            <w:tcBorders>
              <w:top w:val="nil"/>
              <w:left w:val="nil"/>
              <w:bottom w:val="single" w:sz="4" w:space="0" w:color="auto"/>
              <w:right w:val="single" w:sz="4" w:space="0" w:color="auto"/>
            </w:tcBorders>
            <w:noWrap/>
            <w:vAlign w:val="center"/>
            <w:hideMark/>
          </w:tcPr>
          <w:p w14:paraId="58A1930C" w14:textId="77777777" w:rsidR="005E26A1" w:rsidRPr="005E26A1" w:rsidRDefault="005E26A1" w:rsidP="003143BA">
            <w:pPr>
              <w:jc w:val="center"/>
            </w:pPr>
            <w:r w:rsidRPr="005E26A1">
              <w:t>0</w:t>
            </w:r>
          </w:p>
        </w:tc>
        <w:tc>
          <w:tcPr>
            <w:tcW w:w="1359" w:type="dxa"/>
            <w:tcBorders>
              <w:top w:val="nil"/>
              <w:left w:val="nil"/>
              <w:bottom w:val="single" w:sz="4" w:space="0" w:color="auto"/>
              <w:right w:val="single" w:sz="4" w:space="0" w:color="auto"/>
            </w:tcBorders>
            <w:noWrap/>
            <w:vAlign w:val="center"/>
            <w:hideMark/>
          </w:tcPr>
          <w:p w14:paraId="499320C1" w14:textId="77777777" w:rsidR="005E26A1" w:rsidRPr="005E26A1" w:rsidRDefault="005E26A1" w:rsidP="007C770D">
            <w:pPr>
              <w:jc w:val="left"/>
            </w:pPr>
            <w:r w:rsidRPr="005E26A1">
              <w:t>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center"/>
            <w:hideMark/>
          </w:tcPr>
          <w:p w14:paraId="2C5C6D72" w14:textId="77777777" w:rsidR="005E26A1" w:rsidRPr="005E26A1" w:rsidRDefault="005E26A1" w:rsidP="007C770D">
            <w:pPr>
              <w:jc w:val="left"/>
            </w:pPr>
            <w:r w:rsidRPr="005E26A1">
              <w:t> </w:t>
            </w:r>
          </w:p>
        </w:tc>
        <w:tc>
          <w:tcPr>
            <w:tcW w:w="1381" w:type="dxa"/>
            <w:vMerge w:val="restart"/>
            <w:tcBorders>
              <w:top w:val="nil"/>
              <w:left w:val="single" w:sz="4" w:space="0" w:color="auto"/>
              <w:bottom w:val="single" w:sz="4" w:space="0" w:color="000000"/>
              <w:right w:val="single" w:sz="4" w:space="0" w:color="auto"/>
            </w:tcBorders>
            <w:shd w:val="clear" w:color="000000" w:fill="808080"/>
            <w:noWrap/>
            <w:vAlign w:val="center"/>
            <w:hideMark/>
          </w:tcPr>
          <w:p w14:paraId="70DF8661" w14:textId="77777777" w:rsidR="005E26A1" w:rsidRPr="005E26A1" w:rsidRDefault="005E26A1" w:rsidP="007C770D">
            <w:pPr>
              <w:jc w:val="left"/>
            </w:pPr>
            <w:r w:rsidRPr="005E26A1">
              <w:t> </w:t>
            </w: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4A331A85" w14:textId="77777777" w:rsidR="005E26A1" w:rsidRPr="005E26A1" w:rsidRDefault="005E26A1" w:rsidP="007C770D">
            <w:pPr>
              <w:jc w:val="left"/>
            </w:pPr>
          </w:p>
        </w:tc>
      </w:tr>
      <w:tr w:rsidR="005E26A1" w:rsidRPr="005E26A1" w14:paraId="23CCE34A"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41FB7AC"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3FD6146E" w14:textId="77777777" w:rsidR="005E26A1" w:rsidRPr="005E26A1" w:rsidRDefault="005E26A1" w:rsidP="007C770D">
            <w:pPr>
              <w:jc w:val="left"/>
            </w:pPr>
            <w:r w:rsidRPr="005E26A1">
              <w:rPr>
                <w:rFonts w:eastAsia="SimSun" w:hint="eastAsia"/>
              </w:rPr>
              <w:t>迪利甘</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12DA9CBA" w14:textId="77777777" w:rsidR="005E26A1" w:rsidRPr="005E26A1" w:rsidRDefault="005E26A1" w:rsidP="003143BA">
            <w:pPr>
              <w:jc w:val="center"/>
            </w:pPr>
          </w:p>
        </w:tc>
        <w:tc>
          <w:tcPr>
            <w:tcW w:w="1134" w:type="dxa"/>
            <w:tcBorders>
              <w:top w:val="nil"/>
              <w:left w:val="nil"/>
              <w:bottom w:val="single" w:sz="4" w:space="0" w:color="auto"/>
              <w:right w:val="single" w:sz="4" w:space="0" w:color="auto"/>
            </w:tcBorders>
            <w:noWrap/>
            <w:vAlign w:val="center"/>
            <w:hideMark/>
          </w:tcPr>
          <w:p w14:paraId="67BB3A19"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14B0C992" w14:textId="77777777" w:rsidR="005E26A1" w:rsidRPr="005E26A1" w:rsidRDefault="005E26A1" w:rsidP="007C770D">
            <w:pPr>
              <w:jc w:val="left"/>
            </w:pPr>
            <w:r w:rsidRPr="005E26A1">
              <w:t>6xxxx</w:t>
            </w:r>
          </w:p>
        </w:tc>
        <w:tc>
          <w:tcPr>
            <w:tcW w:w="992" w:type="dxa"/>
            <w:vMerge/>
            <w:tcBorders>
              <w:top w:val="nil"/>
              <w:left w:val="single" w:sz="4" w:space="0" w:color="auto"/>
              <w:bottom w:val="single" w:sz="4" w:space="0" w:color="000000"/>
              <w:right w:val="single" w:sz="4" w:space="0" w:color="auto"/>
            </w:tcBorders>
            <w:vAlign w:val="center"/>
            <w:hideMark/>
          </w:tcPr>
          <w:p w14:paraId="5D319C83" w14:textId="77777777" w:rsidR="005E26A1" w:rsidRPr="005E26A1" w:rsidRDefault="005E26A1" w:rsidP="007C770D">
            <w:pPr>
              <w:jc w:val="left"/>
            </w:pPr>
          </w:p>
        </w:tc>
        <w:tc>
          <w:tcPr>
            <w:tcW w:w="1381" w:type="dxa"/>
            <w:vMerge/>
            <w:tcBorders>
              <w:top w:val="nil"/>
              <w:left w:val="single" w:sz="4" w:space="0" w:color="auto"/>
              <w:bottom w:val="single" w:sz="4" w:space="0" w:color="000000"/>
              <w:right w:val="single" w:sz="4" w:space="0" w:color="auto"/>
            </w:tcBorders>
            <w:vAlign w:val="center"/>
            <w:hideMark/>
          </w:tcPr>
          <w:p w14:paraId="534E2973" w14:textId="77777777" w:rsidR="005E26A1" w:rsidRPr="005E26A1" w:rsidRDefault="005E26A1" w:rsidP="007C770D">
            <w:pPr>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78991523" w14:textId="77777777" w:rsidR="005E26A1" w:rsidRPr="005E26A1" w:rsidRDefault="005E26A1" w:rsidP="007C770D">
            <w:pPr>
              <w:jc w:val="left"/>
            </w:pPr>
          </w:p>
        </w:tc>
      </w:tr>
      <w:tr w:rsidR="005E26A1" w:rsidRPr="005E26A1" w14:paraId="01637406" w14:textId="77777777" w:rsidTr="00D81A73">
        <w:trPr>
          <w:cantSplit/>
          <w:trHeight w:val="284"/>
          <w:jc w:val="center"/>
        </w:trPr>
        <w:tc>
          <w:tcPr>
            <w:tcW w:w="1276" w:type="dxa"/>
            <w:tcBorders>
              <w:top w:val="nil"/>
              <w:left w:val="nil"/>
              <w:bottom w:val="nil"/>
              <w:right w:val="nil"/>
            </w:tcBorders>
            <w:shd w:val="clear" w:color="auto" w:fill="D9D9D9"/>
            <w:noWrap/>
            <w:vAlign w:val="center"/>
            <w:hideMark/>
          </w:tcPr>
          <w:p w14:paraId="0638663A" w14:textId="503A5AB8" w:rsidR="005E26A1" w:rsidRPr="005E26A1" w:rsidRDefault="005E26A1" w:rsidP="007C770D">
            <w:pPr>
              <w:keepNext/>
              <w:keepLines/>
              <w:jc w:val="center"/>
            </w:pPr>
          </w:p>
        </w:tc>
        <w:tc>
          <w:tcPr>
            <w:tcW w:w="1336" w:type="dxa"/>
            <w:tcBorders>
              <w:top w:val="nil"/>
              <w:left w:val="nil"/>
              <w:bottom w:val="nil"/>
              <w:right w:val="nil"/>
            </w:tcBorders>
            <w:shd w:val="clear" w:color="auto" w:fill="D9D9D9"/>
            <w:noWrap/>
            <w:vAlign w:val="center"/>
            <w:hideMark/>
          </w:tcPr>
          <w:p w14:paraId="3CB67877" w14:textId="77777777" w:rsidR="005E26A1" w:rsidRPr="005E26A1" w:rsidRDefault="005E26A1" w:rsidP="007C770D">
            <w:pPr>
              <w:keepNext/>
              <w:keepLines/>
              <w:jc w:val="left"/>
            </w:pPr>
          </w:p>
        </w:tc>
        <w:tc>
          <w:tcPr>
            <w:tcW w:w="1019" w:type="dxa"/>
            <w:tcBorders>
              <w:top w:val="nil"/>
              <w:left w:val="nil"/>
              <w:bottom w:val="nil"/>
              <w:right w:val="nil"/>
            </w:tcBorders>
            <w:shd w:val="clear" w:color="auto" w:fill="D9D9D9"/>
            <w:noWrap/>
            <w:vAlign w:val="center"/>
            <w:hideMark/>
          </w:tcPr>
          <w:p w14:paraId="3F384C51" w14:textId="62867B8C" w:rsidR="005E26A1" w:rsidRPr="005E26A1" w:rsidRDefault="005E26A1" w:rsidP="003143BA">
            <w:pPr>
              <w:keepNext/>
              <w:keepLines/>
              <w:jc w:val="center"/>
            </w:pPr>
          </w:p>
        </w:tc>
        <w:tc>
          <w:tcPr>
            <w:tcW w:w="1134" w:type="dxa"/>
            <w:tcBorders>
              <w:top w:val="nil"/>
              <w:left w:val="nil"/>
              <w:bottom w:val="nil"/>
              <w:right w:val="nil"/>
            </w:tcBorders>
            <w:shd w:val="clear" w:color="auto" w:fill="D9D9D9"/>
            <w:noWrap/>
            <w:vAlign w:val="center"/>
            <w:hideMark/>
          </w:tcPr>
          <w:p w14:paraId="6DD48628" w14:textId="5C3EA6C3" w:rsidR="005E26A1" w:rsidRPr="005E26A1" w:rsidRDefault="005E26A1" w:rsidP="003143BA">
            <w:pPr>
              <w:keepNext/>
              <w:keepLines/>
              <w:jc w:val="center"/>
            </w:pPr>
          </w:p>
        </w:tc>
        <w:tc>
          <w:tcPr>
            <w:tcW w:w="1359" w:type="dxa"/>
            <w:tcBorders>
              <w:top w:val="nil"/>
              <w:left w:val="nil"/>
              <w:bottom w:val="nil"/>
              <w:right w:val="nil"/>
            </w:tcBorders>
            <w:shd w:val="clear" w:color="auto" w:fill="D9D9D9"/>
            <w:noWrap/>
            <w:vAlign w:val="center"/>
            <w:hideMark/>
          </w:tcPr>
          <w:p w14:paraId="0D2B985B" w14:textId="77777777" w:rsidR="005E26A1" w:rsidRPr="005E26A1" w:rsidRDefault="005E26A1" w:rsidP="007C770D">
            <w:pPr>
              <w:keepNext/>
              <w:keepLines/>
              <w:jc w:val="left"/>
            </w:pPr>
            <w:r w:rsidRPr="005E26A1">
              <w:t> </w:t>
            </w:r>
          </w:p>
        </w:tc>
        <w:tc>
          <w:tcPr>
            <w:tcW w:w="992" w:type="dxa"/>
            <w:tcBorders>
              <w:top w:val="nil"/>
              <w:left w:val="nil"/>
              <w:bottom w:val="nil"/>
              <w:right w:val="nil"/>
            </w:tcBorders>
            <w:shd w:val="clear" w:color="auto" w:fill="D9D9D9"/>
            <w:noWrap/>
            <w:vAlign w:val="center"/>
            <w:hideMark/>
          </w:tcPr>
          <w:p w14:paraId="5C809D38" w14:textId="77777777" w:rsidR="005E26A1" w:rsidRPr="005E26A1" w:rsidRDefault="005E26A1" w:rsidP="007C770D">
            <w:pPr>
              <w:keepNext/>
              <w:keepLines/>
              <w:jc w:val="left"/>
            </w:pPr>
            <w:r w:rsidRPr="005E26A1">
              <w:t> </w:t>
            </w:r>
          </w:p>
        </w:tc>
        <w:tc>
          <w:tcPr>
            <w:tcW w:w="1381" w:type="dxa"/>
            <w:tcBorders>
              <w:top w:val="nil"/>
              <w:left w:val="nil"/>
              <w:bottom w:val="nil"/>
              <w:right w:val="nil"/>
            </w:tcBorders>
            <w:shd w:val="clear" w:color="auto" w:fill="D9D9D9"/>
            <w:noWrap/>
            <w:vAlign w:val="center"/>
            <w:hideMark/>
          </w:tcPr>
          <w:p w14:paraId="4D1C5618" w14:textId="77777777" w:rsidR="005E26A1" w:rsidRPr="005E26A1" w:rsidRDefault="005E26A1" w:rsidP="007C770D">
            <w:pPr>
              <w:keepNext/>
              <w:keepLines/>
              <w:jc w:val="left"/>
            </w:pPr>
            <w:r w:rsidRPr="005E26A1">
              <w:t> </w:t>
            </w:r>
          </w:p>
        </w:tc>
        <w:tc>
          <w:tcPr>
            <w:tcW w:w="1082" w:type="dxa"/>
            <w:tcBorders>
              <w:top w:val="nil"/>
              <w:left w:val="nil"/>
              <w:bottom w:val="nil"/>
              <w:right w:val="nil"/>
            </w:tcBorders>
            <w:shd w:val="clear" w:color="auto" w:fill="D9D9D9"/>
            <w:vAlign w:val="center"/>
          </w:tcPr>
          <w:p w14:paraId="531FAE02" w14:textId="77777777" w:rsidR="005E26A1" w:rsidRPr="005E26A1" w:rsidRDefault="005E26A1" w:rsidP="007C770D">
            <w:pPr>
              <w:keepNext/>
              <w:keepLines/>
              <w:jc w:val="left"/>
            </w:pPr>
          </w:p>
        </w:tc>
      </w:tr>
      <w:tr w:rsidR="005E26A1" w:rsidRPr="005E26A1" w14:paraId="298272F4" w14:textId="77777777" w:rsidTr="00D81A73">
        <w:trPr>
          <w:cantSplit/>
          <w:trHeight w:val="284"/>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F66AFDE" w14:textId="77777777" w:rsidR="005E26A1" w:rsidRPr="00384363" w:rsidRDefault="005E26A1" w:rsidP="007C770D">
            <w:pPr>
              <w:keepNext/>
              <w:keepLines/>
              <w:jc w:val="center"/>
              <w:rPr>
                <w:b/>
                <w:bCs/>
              </w:rPr>
            </w:pPr>
            <w:r w:rsidRPr="00384363">
              <w:rPr>
                <w:rFonts w:eastAsia="SimSun" w:hint="eastAsia"/>
                <w:b/>
                <w:bCs/>
              </w:rPr>
              <w:t>瓦约茨</w:t>
            </w:r>
            <w:r w:rsidRPr="00384363">
              <w:rPr>
                <w:rFonts w:eastAsia="SimSun"/>
                <w:b/>
                <w:bCs/>
              </w:rPr>
              <w:t>·</w:t>
            </w:r>
            <w:r w:rsidRPr="00384363">
              <w:rPr>
                <w:rFonts w:eastAsia="SimSun" w:hint="eastAsia"/>
                <w:b/>
                <w:bCs/>
              </w:rPr>
              <w:t>佐尔</w:t>
            </w:r>
          </w:p>
        </w:tc>
        <w:tc>
          <w:tcPr>
            <w:tcW w:w="1336" w:type="dxa"/>
            <w:tcBorders>
              <w:top w:val="single" w:sz="4" w:space="0" w:color="auto"/>
              <w:left w:val="nil"/>
              <w:bottom w:val="single" w:sz="4" w:space="0" w:color="auto"/>
              <w:right w:val="single" w:sz="4" w:space="0" w:color="auto"/>
            </w:tcBorders>
            <w:noWrap/>
            <w:vAlign w:val="center"/>
            <w:hideMark/>
          </w:tcPr>
          <w:p w14:paraId="0175BF81" w14:textId="77777777" w:rsidR="005E26A1" w:rsidRPr="00384363" w:rsidRDefault="005E26A1" w:rsidP="007C770D">
            <w:pPr>
              <w:keepNext/>
              <w:keepLines/>
              <w:jc w:val="left"/>
              <w:rPr>
                <w:b/>
                <w:bCs/>
              </w:rPr>
            </w:pPr>
            <w:r w:rsidRPr="00384363">
              <w:rPr>
                <w:rFonts w:eastAsia="SimSun" w:hint="eastAsia"/>
                <w:b/>
                <w:bCs/>
              </w:rPr>
              <w:t>叶海格纳佐尔</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1D406D5D" w14:textId="77777777" w:rsidR="005E26A1" w:rsidRPr="005E26A1" w:rsidRDefault="005E26A1" w:rsidP="003143BA">
            <w:pPr>
              <w:keepNext/>
              <w:keepLines/>
              <w:jc w:val="center"/>
            </w:pPr>
            <w:r w:rsidRPr="005E26A1">
              <w:t>281</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4BB056C9" w14:textId="77777777" w:rsidR="005E26A1" w:rsidRPr="005E26A1" w:rsidRDefault="005E26A1" w:rsidP="003143BA">
            <w:pPr>
              <w:keepNext/>
              <w:keepLines/>
              <w:jc w:val="center"/>
            </w:pPr>
            <w:r w:rsidRPr="005E26A1">
              <w:t>-</w:t>
            </w:r>
          </w:p>
        </w:tc>
        <w:tc>
          <w:tcPr>
            <w:tcW w:w="1359" w:type="dxa"/>
            <w:tcBorders>
              <w:top w:val="single" w:sz="4" w:space="0" w:color="auto"/>
              <w:left w:val="nil"/>
              <w:bottom w:val="single" w:sz="4" w:space="0" w:color="auto"/>
              <w:right w:val="single" w:sz="4" w:space="0" w:color="auto"/>
            </w:tcBorders>
            <w:noWrap/>
            <w:vAlign w:val="center"/>
            <w:hideMark/>
          </w:tcPr>
          <w:p w14:paraId="46FE45BB" w14:textId="77777777" w:rsidR="005E26A1" w:rsidRPr="005E26A1" w:rsidRDefault="005E26A1" w:rsidP="007C770D">
            <w:pPr>
              <w:keepNext/>
              <w:keepLines/>
              <w:jc w:val="left"/>
            </w:pPr>
            <w:r w:rsidRPr="005E26A1">
              <w:t xml:space="preserve">2xxxx, 5xxxx, </w:t>
            </w:r>
            <w:r w:rsidRPr="005E26A1">
              <w:br/>
              <w:t>9xxxx</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23C5FDE3" w14:textId="77777777" w:rsidR="005E26A1" w:rsidRPr="005E26A1" w:rsidRDefault="005E26A1" w:rsidP="007C770D">
            <w:pPr>
              <w:keepNext/>
              <w:keepLines/>
              <w:jc w:val="left"/>
            </w:pPr>
            <w:r w:rsidRPr="005E26A1">
              <w:t>3xxxx</w:t>
            </w:r>
          </w:p>
        </w:tc>
        <w:tc>
          <w:tcPr>
            <w:tcW w:w="1381" w:type="dxa"/>
            <w:vMerge w:val="restart"/>
            <w:tcBorders>
              <w:top w:val="single" w:sz="4" w:space="0" w:color="auto"/>
              <w:left w:val="single" w:sz="4" w:space="0" w:color="auto"/>
              <w:bottom w:val="single" w:sz="4" w:space="0" w:color="auto"/>
              <w:right w:val="single" w:sz="4" w:space="0" w:color="auto"/>
            </w:tcBorders>
            <w:noWrap/>
            <w:vAlign w:val="center"/>
            <w:hideMark/>
          </w:tcPr>
          <w:p w14:paraId="7DA9B6F7" w14:textId="77777777" w:rsidR="005E26A1" w:rsidRPr="005E26A1" w:rsidRDefault="005E26A1" w:rsidP="007C770D">
            <w:pPr>
              <w:keepNext/>
              <w:keepLines/>
              <w:jc w:val="left"/>
            </w:pPr>
            <w:r w:rsidRPr="005E26A1">
              <w:t>81xxx</w:t>
            </w:r>
          </w:p>
        </w:tc>
        <w:tc>
          <w:tcPr>
            <w:tcW w:w="1082"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2DD2933" w14:textId="77777777" w:rsidR="005E26A1" w:rsidRPr="005E26A1" w:rsidRDefault="005E26A1" w:rsidP="007C770D">
            <w:pPr>
              <w:keepNext/>
              <w:keepLines/>
              <w:jc w:val="left"/>
            </w:pPr>
          </w:p>
        </w:tc>
      </w:tr>
      <w:tr w:rsidR="005E26A1" w:rsidRPr="005E26A1" w14:paraId="52489221"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C80C400"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42EBE0CF" w14:textId="77777777" w:rsidR="005E26A1" w:rsidRPr="005E26A1" w:rsidRDefault="005E26A1" w:rsidP="007C770D">
            <w:pPr>
              <w:keepNext/>
              <w:keepLines/>
              <w:jc w:val="left"/>
            </w:pPr>
            <w:r w:rsidRPr="005E26A1">
              <w:rPr>
                <w:rFonts w:eastAsia="SimSun" w:hint="eastAsia"/>
              </w:rPr>
              <w:t>马利什卡</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E1C3080" w14:textId="77777777" w:rsidR="005E26A1" w:rsidRPr="005E26A1" w:rsidRDefault="005E26A1" w:rsidP="003143BA">
            <w:pPr>
              <w:keepNext/>
              <w:keepLines/>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7D8D65"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noWrap/>
            <w:vAlign w:val="center"/>
            <w:hideMark/>
          </w:tcPr>
          <w:p w14:paraId="4DA62EF0" w14:textId="77777777" w:rsidR="005E26A1" w:rsidRPr="005E26A1" w:rsidRDefault="005E26A1" w:rsidP="007C770D">
            <w:pPr>
              <w:keepNext/>
              <w:keepLines/>
              <w:jc w:val="left"/>
            </w:pPr>
            <w:r w:rsidRPr="005E26A1">
              <w:t>95xxx</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637F75" w14:textId="77777777" w:rsidR="005E26A1" w:rsidRPr="005E26A1" w:rsidRDefault="005E26A1" w:rsidP="007C770D">
            <w:pPr>
              <w:keepNext/>
              <w:keepLines/>
              <w:jc w:val="left"/>
            </w:pPr>
          </w:p>
        </w:tc>
        <w:tc>
          <w:tcPr>
            <w:tcW w:w="1381" w:type="dxa"/>
            <w:vMerge/>
            <w:tcBorders>
              <w:top w:val="single" w:sz="4" w:space="0" w:color="auto"/>
              <w:left w:val="single" w:sz="4" w:space="0" w:color="auto"/>
              <w:bottom w:val="single" w:sz="4" w:space="0" w:color="auto"/>
              <w:right w:val="single" w:sz="4" w:space="0" w:color="auto"/>
            </w:tcBorders>
            <w:vAlign w:val="center"/>
            <w:hideMark/>
          </w:tcPr>
          <w:p w14:paraId="331D9647" w14:textId="77777777" w:rsidR="005E26A1" w:rsidRPr="005E26A1" w:rsidRDefault="005E26A1" w:rsidP="007C770D">
            <w:pPr>
              <w:keepNext/>
              <w:keepLines/>
              <w:jc w:val="left"/>
            </w:pPr>
          </w:p>
        </w:tc>
        <w:tc>
          <w:tcPr>
            <w:tcW w:w="1082"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11AF57E" w14:textId="77777777" w:rsidR="005E26A1" w:rsidRPr="005E26A1" w:rsidRDefault="005E26A1" w:rsidP="007C770D">
            <w:pPr>
              <w:keepNext/>
              <w:keepLines/>
              <w:jc w:val="left"/>
            </w:pPr>
          </w:p>
        </w:tc>
      </w:tr>
      <w:tr w:rsidR="005E26A1" w:rsidRPr="005E26A1" w14:paraId="289913FC"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51ACE09"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305F0523" w14:textId="77777777" w:rsidR="005E26A1" w:rsidRPr="005E26A1" w:rsidRDefault="005E26A1" w:rsidP="007C770D">
            <w:pPr>
              <w:keepNext/>
              <w:keepLines/>
              <w:jc w:val="left"/>
            </w:pPr>
            <w:r w:rsidRPr="005E26A1">
              <w:rPr>
                <w:rFonts w:eastAsia="SimSun" w:hint="eastAsia"/>
              </w:rPr>
              <w:t>沙田</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854EFB3" w14:textId="77777777" w:rsidR="005E26A1" w:rsidRPr="005E26A1" w:rsidRDefault="005E26A1" w:rsidP="003143BA">
            <w:pPr>
              <w:keepNext/>
              <w:keepLines/>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7C73A6"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noWrap/>
            <w:vAlign w:val="center"/>
            <w:hideMark/>
          </w:tcPr>
          <w:p w14:paraId="2A6DAE67" w14:textId="77777777" w:rsidR="005E26A1" w:rsidRPr="005E26A1" w:rsidRDefault="005E26A1" w:rsidP="007C770D">
            <w:pPr>
              <w:keepNext/>
              <w:keepLines/>
              <w:jc w:val="left"/>
            </w:pPr>
            <w:r w:rsidRPr="005E26A1">
              <w:t>99xxx</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C86C13" w14:textId="77777777" w:rsidR="005E26A1" w:rsidRPr="005E26A1" w:rsidRDefault="005E26A1" w:rsidP="007C770D">
            <w:pPr>
              <w:keepNext/>
              <w:keepLines/>
              <w:jc w:val="left"/>
            </w:pPr>
          </w:p>
        </w:tc>
        <w:tc>
          <w:tcPr>
            <w:tcW w:w="1381" w:type="dxa"/>
            <w:vMerge/>
            <w:tcBorders>
              <w:top w:val="single" w:sz="4" w:space="0" w:color="auto"/>
              <w:left w:val="single" w:sz="4" w:space="0" w:color="auto"/>
              <w:bottom w:val="single" w:sz="4" w:space="0" w:color="auto"/>
              <w:right w:val="single" w:sz="4" w:space="0" w:color="auto"/>
            </w:tcBorders>
            <w:vAlign w:val="center"/>
            <w:hideMark/>
          </w:tcPr>
          <w:p w14:paraId="3FE6F9C2" w14:textId="77777777" w:rsidR="005E26A1" w:rsidRPr="005E26A1" w:rsidRDefault="005E26A1" w:rsidP="007C770D">
            <w:pPr>
              <w:keepNext/>
              <w:keepLines/>
              <w:jc w:val="left"/>
            </w:pPr>
          </w:p>
        </w:tc>
        <w:tc>
          <w:tcPr>
            <w:tcW w:w="1082"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B084DB0" w14:textId="77777777" w:rsidR="005E26A1" w:rsidRPr="005E26A1" w:rsidRDefault="005E26A1" w:rsidP="007C770D">
            <w:pPr>
              <w:keepNext/>
              <w:keepLines/>
              <w:jc w:val="left"/>
            </w:pPr>
          </w:p>
        </w:tc>
      </w:tr>
      <w:tr w:rsidR="005E26A1" w:rsidRPr="005E26A1" w14:paraId="7800E051"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3A0631F"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0B075510" w14:textId="77777777" w:rsidR="005E26A1" w:rsidRPr="005E26A1" w:rsidRDefault="005E26A1" w:rsidP="007C770D">
            <w:pPr>
              <w:keepNext/>
              <w:keepLines/>
              <w:jc w:val="left"/>
              <w:rPr>
                <w:lang w:eastAsia="zh-CN"/>
              </w:rPr>
            </w:pPr>
            <w:r w:rsidRPr="005E26A1">
              <w:rPr>
                <w:rFonts w:eastAsia="SimSun" w:hint="eastAsia"/>
                <w:lang w:eastAsia="zh-CN"/>
              </w:rPr>
              <w:t>叶海格纳佐尔</w:t>
            </w:r>
            <w:r w:rsidRPr="005E26A1">
              <w:rPr>
                <w:lang w:eastAsia="zh-CN"/>
              </w:rPr>
              <w:t>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3356EE27" w14:textId="77777777" w:rsidR="005E26A1" w:rsidRPr="005E26A1" w:rsidRDefault="005E26A1" w:rsidP="003143BA">
            <w:pPr>
              <w:keepNext/>
              <w:keepLines/>
              <w:jc w:val="center"/>
              <w:rPr>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FB0F82" w14:textId="77777777" w:rsidR="005E26A1" w:rsidRPr="005E26A1" w:rsidRDefault="005E26A1" w:rsidP="003143BA">
            <w:pPr>
              <w:keepNext/>
              <w:keepLines/>
              <w:jc w:val="center"/>
              <w:rPr>
                <w:lang w:eastAsia="zh-CN"/>
              </w:rPr>
            </w:pPr>
          </w:p>
        </w:tc>
        <w:tc>
          <w:tcPr>
            <w:tcW w:w="1359" w:type="dxa"/>
            <w:tcBorders>
              <w:top w:val="nil"/>
              <w:left w:val="nil"/>
              <w:bottom w:val="single" w:sz="4" w:space="0" w:color="auto"/>
              <w:right w:val="single" w:sz="4" w:space="0" w:color="auto"/>
            </w:tcBorders>
            <w:noWrap/>
            <w:vAlign w:val="center"/>
            <w:hideMark/>
          </w:tcPr>
          <w:p w14:paraId="428EB0B0" w14:textId="77777777" w:rsidR="005E26A1" w:rsidRPr="005E26A1" w:rsidRDefault="005E26A1" w:rsidP="007C770D">
            <w:pPr>
              <w:keepNext/>
              <w:keepLines/>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771D2E32" w14:textId="77777777" w:rsidR="005E26A1" w:rsidRPr="005E26A1" w:rsidRDefault="005E26A1" w:rsidP="007C770D">
            <w:pPr>
              <w:keepNext/>
              <w:keepLines/>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35822156" w14:textId="77777777" w:rsidR="005E26A1" w:rsidRPr="005E26A1" w:rsidRDefault="005E26A1" w:rsidP="007C770D">
            <w:pPr>
              <w:keepNext/>
              <w:keepLines/>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5C45ACBE" w14:textId="77777777" w:rsidR="005E26A1" w:rsidRPr="005E26A1" w:rsidRDefault="005E26A1" w:rsidP="007C770D">
            <w:pPr>
              <w:keepNext/>
              <w:keepLines/>
              <w:jc w:val="left"/>
            </w:pPr>
          </w:p>
        </w:tc>
      </w:tr>
      <w:tr w:rsidR="005E26A1" w:rsidRPr="005E26A1" w14:paraId="6DB25647"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4AA87D3"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2D2981FF" w14:textId="77777777" w:rsidR="005E26A1" w:rsidRPr="00384363" w:rsidRDefault="005E26A1" w:rsidP="007C770D">
            <w:pPr>
              <w:jc w:val="left"/>
              <w:rPr>
                <w:b/>
                <w:bCs/>
              </w:rPr>
            </w:pPr>
            <w:r w:rsidRPr="00384363">
              <w:rPr>
                <w:rFonts w:eastAsia="SimSun" w:hint="eastAsia"/>
                <w:b/>
                <w:bCs/>
              </w:rPr>
              <w:t>瓦克</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2C6CCD09" w14:textId="77777777" w:rsidR="005E26A1" w:rsidRPr="005E26A1" w:rsidRDefault="005E26A1" w:rsidP="003143BA">
            <w:pPr>
              <w:jc w:val="center"/>
            </w:pPr>
            <w:r w:rsidRPr="005E26A1">
              <w:t>282</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65028AFD"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2D9AF902" w14:textId="77777777" w:rsidR="005E26A1" w:rsidRPr="005E26A1" w:rsidRDefault="005E26A1" w:rsidP="007C770D">
            <w:pPr>
              <w:jc w:val="left"/>
            </w:pPr>
            <w:r w:rsidRPr="005E26A1">
              <w:t>2xxxx, 928xx, 929xx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2D4F8730" w14:textId="77777777" w:rsidR="005E26A1" w:rsidRPr="005E26A1" w:rsidRDefault="005E26A1" w:rsidP="007C770D">
            <w:pPr>
              <w:jc w:val="left"/>
            </w:pPr>
            <w:r w:rsidRPr="005E26A1">
              <w:t>3xxxx</w:t>
            </w:r>
          </w:p>
        </w:tc>
        <w:tc>
          <w:tcPr>
            <w:tcW w:w="1381" w:type="dxa"/>
            <w:vMerge w:val="restart"/>
            <w:tcBorders>
              <w:top w:val="nil"/>
              <w:left w:val="single" w:sz="4" w:space="0" w:color="auto"/>
              <w:bottom w:val="single" w:sz="4" w:space="0" w:color="000000"/>
              <w:right w:val="single" w:sz="4" w:space="0" w:color="auto"/>
            </w:tcBorders>
            <w:noWrap/>
            <w:vAlign w:val="center"/>
            <w:hideMark/>
          </w:tcPr>
          <w:p w14:paraId="5F01FE86" w14:textId="77777777" w:rsidR="005E26A1" w:rsidRPr="005E26A1" w:rsidRDefault="005E26A1" w:rsidP="007C770D">
            <w:pPr>
              <w:jc w:val="left"/>
            </w:pPr>
            <w:r w:rsidRPr="005E26A1">
              <w:t>81xxx</w:t>
            </w: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6A8E3C75" w14:textId="77777777" w:rsidR="005E26A1" w:rsidRPr="005E26A1" w:rsidRDefault="005E26A1" w:rsidP="007C770D">
            <w:pPr>
              <w:jc w:val="left"/>
            </w:pPr>
          </w:p>
        </w:tc>
      </w:tr>
      <w:tr w:rsidR="005E26A1" w:rsidRPr="005E26A1" w14:paraId="50305C1D"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DA4D2B5"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7345FC4" w14:textId="77777777" w:rsidR="005E26A1" w:rsidRPr="005E26A1" w:rsidRDefault="005E26A1" w:rsidP="007C770D">
            <w:pPr>
              <w:jc w:val="left"/>
            </w:pPr>
            <w:r w:rsidRPr="005E26A1">
              <w:rPr>
                <w:rFonts w:eastAsia="SimSun" w:hint="eastAsia"/>
              </w:rPr>
              <w:t>瓦克地区</w:t>
            </w:r>
          </w:p>
        </w:tc>
        <w:tc>
          <w:tcPr>
            <w:tcW w:w="1019" w:type="dxa"/>
            <w:vMerge/>
            <w:tcBorders>
              <w:top w:val="nil"/>
              <w:left w:val="single" w:sz="4" w:space="0" w:color="auto"/>
              <w:bottom w:val="single" w:sz="4" w:space="0" w:color="auto"/>
              <w:right w:val="single" w:sz="4" w:space="0" w:color="auto"/>
            </w:tcBorders>
            <w:vAlign w:val="center"/>
            <w:hideMark/>
          </w:tcPr>
          <w:p w14:paraId="5F4ABF56"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519B3DFA"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4BA583B3" w14:textId="77777777" w:rsidR="005E26A1" w:rsidRPr="005E26A1" w:rsidRDefault="005E26A1" w:rsidP="007C770D">
            <w:pPr>
              <w:jc w:val="left"/>
            </w:pPr>
            <w:r w:rsidRPr="005E26A1">
              <w:t>9xxxx</w:t>
            </w:r>
          </w:p>
        </w:tc>
        <w:tc>
          <w:tcPr>
            <w:tcW w:w="992" w:type="dxa"/>
            <w:vMerge/>
            <w:tcBorders>
              <w:top w:val="nil"/>
              <w:left w:val="single" w:sz="4" w:space="0" w:color="auto"/>
              <w:bottom w:val="single" w:sz="4" w:space="0" w:color="000000"/>
              <w:right w:val="single" w:sz="4" w:space="0" w:color="auto"/>
            </w:tcBorders>
            <w:vAlign w:val="center"/>
            <w:hideMark/>
          </w:tcPr>
          <w:p w14:paraId="27BA48BD" w14:textId="77777777" w:rsidR="005E26A1" w:rsidRPr="005E26A1" w:rsidRDefault="005E26A1" w:rsidP="007C770D">
            <w:pPr>
              <w:jc w:val="left"/>
            </w:pPr>
          </w:p>
        </w:tc>
        <w:tc>
          <w:tcPr>
            <w:tcW w:w="1381" w:type="dxa"/>
            <w:vMerge/>
            <w:tcBorders>
              <w:top w:val="nil"/>
              <w:left w:val="single" w:sz="4" w:space="0" w:color="auto"/>
              <w:bottom w:val="single" w:sz="4" w:space="0" w:color="000000"/>
              <w:right w:val="single" w:sz="4" w:space="0" w:color="auto"/>
            </w:tcBorders>
            <w:vAlign w:val="center"/>
            <w:hideMark/>
          </w:tcPr>
          <w:p w14:paraId="308544EA" w14:textId="77777777" w:rsidR="005E26A1" w:rsidRPr="005E26A1" w:rsidRDefault="005E26A1" w:rsidP="007C770D">
            <w:pPr>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03B19F13" w14:textId="77777777" w:rsidR="005E26A1" w:rsidRPr="005E26A1" w:rsidRDefault="005E26A1" w:rsidP="007C770D">
            <w:pPr>
              <w:jc w:val="left"/>
            </w:pPr>
          </w:p>
        </w:tc>
      </w:tr>
      <w:tr w:rsidR="005E26A1" w:rsidRPr="005E26A1" w14:paraId="5FB777DB"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A4AB7EC"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4F7ECE72" w14:textId="77777777" w:rsidR="005E26A1" w:rsidRPr="005E26A1" w:rsidRDefault="005E26A1" w:rsidP="007C770D">
            <w:pPr>
              <w:jc w:val="left"/>
            </w:pPr>
            <w:r w:rsidRPr="005E26A1">
              <w:rPr>
                <w:rFonts w:eastAsia="SimSun" w:hint="eastAsia"/>
              </w:rPr>
              <w:t>瓦克</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4EC2D2F7"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2324289F"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3D371BE7"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063632FB"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684E744A"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24D02210" w14:textId="77777777" w:rsidR="005E26A1" w:rsidRPr="005E26A1" w:rsidRDefault="005E26A1" w:rsidP="007C770D">
            <w:pPr>
              <w:jc w:val="left"/>
            </w:pPr>
          </w:p>
        </w:tc>
      </w:tr>
      <w:tr w:rsidR="005E26A1" w:rsidRPr="005E26A1" w14:paraId="483348CF"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C7E07AB"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29F8EF4F" w14:textId="77777777" w:rsidR="005E26A1" w:rsidRPr="00384363" w:rsidRDefault="005E26A1" w:rsidP="007C770D">
            <w:pPr>
              <w:jc w:val="left"/>
              <w:rPr>
                <w:b/>
                <w:bCs/>
              </w:rPr>
            </w:pPr>
            <w:r w:rsidRPr="00384363">
              <w:rPr>
                <w:rFonts w:eastAsia="SimSun" w:hint="eastAsia"/>
                <w:b/>
                <w:bCs/>
              </w:rPr>
              <w:t>耶尔穆克</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4E01686A" w14:textId="77777777" w:rsidR="005E26A1" w:rsidRPr="005E26A1" w:rsidRDefault="005E26A1" w:rsidP="003143BA">
            <w:pPr>
              <w:jc w:val="center"/>
            </w:pPr>
            <w:r w:rsidRPr="005E26A1">
              <w:t>287</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270F859F"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1985F9CF" w14:textId="77777777" w:rsidR="005E26A1" w:rsidRPr="005E26A1" w:rsidRDefault="005E26A1" w:rsidP="007C770D">
            <w:pPr>
              <w:jc w:val="left"/>
            </w:pPr>
            <w:r w:rsidRPr="005E26A1">
              <w:t>2xxxx, 9xxxx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43CD33E5" w14:textId="77777777" w:rsidR="005E26A1" w:rsidRPr="005E26A1" w:rsidRDefault="005E26A1" w:rsidP="007C770D">
            <w:pPr>
              <w:jc w:val="left"/>
            </w:pPr>
            <w:r w:rsidRPr="005E26A1">
              <w:t>3xxxx</w:t>
            </w:r>
          </w:p>
        </w:tc>
        <w:tc>
          <w:tcPr>
            <w:tcW w:w="1381" w:type="dxa"/>
            <w:vMerge w:val="restart"/>
            <w:tcBorders>
              <w:top w:val="nil"/>
              <w:left w:val="single" w:sz="4" w:space="0" w:color="auto"/>
              <w:bottom w:val="single" w:sz="4" w:space="0" w:color="000000"/>
              <w:right w:val="single" w:sz="4" w:space="0" w:color="auto"/>
            </w:tcBorders>
            <w:noWrap/>
            <w:vAlign w:val="center"/>
            <w:hideMark/>
          </w:tcPr>
          <w:p w14:paraId="324CACC9" w14:textId="77777777" w:rsidR="005E26A1" w:rsidRPr="005E26A1" w:rsidRDefault="005E26A1" w:rsidP="007C770D">
            <w:pPr>
              <w:jc w:val="left"/>
            </w:pPr>
            <w:r w:rsidRPr="005E26A1">
              <w:t>81xxx</w:t>
            </w: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428D77A2" w14:textId="77777777" w:rsidR="005E26A1" w:rsidRPr="005E26A1" w:rsidRDefault="005E26A1" w:rsidP="007C770D">
            <w:pPr>
              <w:jc w:val="left"/>
            </w:pPr>
          </w:p>
        </w:tc>
      </w:tr>
      <w:tr w:rsidR="005E26A1" w:rsidRPr="005E26A1" w14:paraId="3AB88A66"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27D078F"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4197FB66" w14:textId="77777777" w:rsidR="005E26A1" w:rsidRPr="005E26A1" w:rsidRDefault="005E26A1" w:rsidP="007C770D">
            <w:pPr>
              <w:jc w:val="left"/>
            </w:pPr>
            <w:r w:rsidRPr="005E26A1">
              <w:rPr>
                <w:rFonts w:eastAsia="SimSun" w:hint="eastAsia"/>
              </w:rPr>
              <w:t>格内德瓦兹</w:t>
            </w:r>
          </w:p>
        </w:tc>
        <w:tc>
          <w:tcPr>
            <w:tcW w:w="1019" w:type="dxa"/>
            <w:vMerge/>
            <w:tcBorders>
              <w:top w:val="nil"/>
              <w:left w:val="single" w:sz="4" w:space="0" w:color="auto"/>
              <w:bottom w:val="single" w:sz="4" w:space="0" w:color="auto"/>
              <w:right w:val="single" w:sz="4" w:space="0" w:color="auto"/>
            </w:tcBorders>
            <w:vAlign w:val="center"/>
            <w:hideMark/>
          </w:tcPr>
          <w:p w14:paraId="7E945B08"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1C754017"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59286156" w14:textId="77777777" w:rsidR="005E26A1" w:rsidRPr="005E26A1" w:rsidRDefault="005E26A1" w:rsidP="007C770D">
            <w:pPr>
              <w:jc w:val="left"/>
            </w:pPr>
            <w:r w:rsidRPr="005E26A1">
              <w:t>94xxx</w:t>
            </w:r>
          </w:p>
        </w:tc>
        <w:tc>
          <w:tcPr>
            <w:tcW w:w="992" w:type="dxa"/>
            <w:vMerge/>
            <w:tcBorders>
              <w:top w:val="nil"/>
              <w:left w:val="single" w:sz="4" w:space="0" w:color="auto"/>
              <w:bottom w:val="single" w:sz="4" w:space="0" w:color="000000"/>
              <w:right w:val="single" w:sz="4" w:space="0" w:color="auto"/>
            </w:tcBorders>
            <w:vAlign w:val="center"/>
            <w:hideMark/>
          </w:tcPr>
          <w:p w14:paraId="7D2AF5CF" w14:textId="77777777" w:rsidR="005E26A1" w:rsidRPr="005E26A1" w:rsidRDefault="005E26A1" w:rsidP="007C770D">
            <w:pPr>
              <w:jc w:val="left"/>
            </w:pPr>
          </w:p>
        </w:tc>
        <w:tc>
          <w:tcPr>
            <w:tcW w:w="1381" w:type="dxa"/>
            <w:vMerge/>
            <w:tcBorders>
              <w:top w:val="nil"/>
              <w:left w:val="single" w:sz="4" w:space="0" w:color="auto"/>
              <w:bottom w:val="single" w:sz="4" w:space="0" w:color="000000"/>
              <w:right w:val="single" w:sz="4" w:space="0" w:color="auto"/>
            </w:tcBorders>
            <w:vAlign w:val="center"/>
            <w:hideMark/>
          </w:tcPr>
          <w:p w14:paraId="7424F0AB" w14:textId="77777777" w:rsidR="005E26A1" w:rsidRPr="005E26A1" w:rsidRDefault="005E26A1" w:rsidP="007C770D">
            <w:pPr>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4831D4AB" w14:textId="77777777" w:rsidR="005E26A1" w:rsidRPr="005E26A1" w:rsidRDefault="005E26A1" w:rsidP="007C770D">
            <w:pPr>
              <w:jc w:val="left"/>
            </w:pPr>
          </w:p>
        </w:tc>
      </w:tr>
      <w:tr w:rsidR="005E26A1" w:rsidRPr="005E26A1" w14:paraId="5E630286"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4A24292"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6FE0BADF" w14:textId="77777777" w:rsidR="005E26A1" w:rsidRPr="005E26A1" w:rsidRDefault="005E26A1" w:rsidP="007C770D">
            <w:pPr>
              <w:jc w:val="left"/>
            </w:pPr>
            <w:r w:rsidRPr="005E26A1">
              <w:rPr>
                <w:rFonts w:eastAsia="SimSun" w:hint="eastAsia"/>
              </w:rPr>
              <w:t>耶尔穆克</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1B6DE311" w14:textId="77777777" w:rsidR="005E26A1" w:rsidRPr="005E26A1" w:rsidRDefault="005E26A1" w:rsidP="003143BA">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61ACC5EF" w14:textId="77777777" w:rsidR="005E26A1" w:rsidRPr="005E26A1" w:rsidRDefault="005E26A1" w:rsidP="003143BA">
            <w:pPr>
              <w:jc w:val="center"/>
            </w:pPr>
          </w:p>
        </w:tc>
        <w:tc>
          <w:tcPr>
            <w:tcW w:w="1359" w:type="dxa"/>
            <w:tcBorders>
              <w:top w:val="nil"/>
              <w:left w:val="nil"/>
              <w:bottom w:val="single" w:sz="4" w:space="0" w:color="auto"/>
              <w:right w:val="single" w:sz="4" w:space="0" w:color="auto"/>
            </w:tcBorders>
            <w:noWrap/>
            <w:vAlign w:val="center"/>
            <w:hideMark/>
          </w:tcPr>
          <w:p w14:paraId="3C325BF5"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72FEA2B0"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2DB42E3A"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000000" w:fill="808080"/>
            <w:vAlign w:val="center"/>
          </w:tcPr>
          <w:p w14:paraId="745E3D4F" w14:textId="77777777" w:rsidR="005E26A1" w:rsidRPr="005E26A1" w:rsidRDefault="005E26A1" w:rsidP="007C770D">
            <w:pPr>
              <w:jc w:val="left"/>
            </w:pPr>
          </w:p>
        </w:tc>
      </w:tr>
      <w:tr w:rsidR="005E26A1" w:rsidRPr="005E26A1" w14:paraId="5BE7047C" w14:textId="77777777" w:rsidTr="00D81A73">
        <w:trPr>
          <w:cantSplit/>
          <w:trHeight w:val="284"/>
          <w:jc w:val="center"/>
        </w:trPr>
        <w:tc>
          <w:tcPr>
            <w:tcW w:w="1276" w:type="dxa"/>
            <w:tcBorders>
              <w:top w:val="nil"/>
              <w:left w:val="nil"/>
              <w:bottom w:val="nil"/>
              <w:right w:val="nil"/>
            </w:tcBorders>
            <w:shd w:val="clear" w:color="auto" w:fill="D9D9D9"/>
            <w:noWrap/>
            <w:vAlign w:val="center"/>
            <w:hideMark/>
          </w:tcPr>
          <w:p w14:paraId="1764AE37" w14:textId="69B71FA8" w:rsidR="005E26A1" w:rsidRPr="005E26A1" w:rsidRDefault="005E26A1" w:rsidP="007C770D">
            <w:pPr>
              <w:keepNext/>
              <w:keepLines/>
              <w:jc w:val="center"/>
            </w:pPr>
          </w:p>
        </w:tc>
        <w:tc>
          <w:tcPr>
            <w:tcW w:w="1336" w:type="dxa"/>
            <w:tcBorders>
              <w:top w:val="nil"/>
              <w:left w:val="nil"/>
              <w:bottom w:val="nil"/>
              <w:right w:val="nil"/>
            </w:tcBorders>
            <w:shd w:val="clear" w:color="auto" w:fill="D9D9D9"/>
            <w:noWrap/>
            <w:vAlign w:val="center"/>
            <w:hideMark/>
          </w:tcPr>
          <w:p w14:paraId="0C7C3E2A" w14:textId="77777777" w:rsidR="005E26A1" w:rsidRPr="005E26A1" w:rsidRDefault="005E26A1" w:rsidP="007C770D">
            <w:pPr>
              <w:keepNext/>
              <w:keepLines/>
              <w:jc w:val="left"/>
            </w:pPr>
          </w:p>
        </w:tc>
        <w:tc>
          <w:tcPr>
            <w:tcW w:w="1019" w:type="dxa"/>
            <w:tcBorders>
              <w:top w:val="nil"/>
              <w:left w:val="nil"/>
              <w:bottom w:val="nil"/>
              <w:right w:val="nil"/>
            </w:tcBorders>
            <w:shd w:val="clear" w:color="auto" w:fill="D9D9D9"/>
            <w:noWrap/>
            <w:vAlign w:val="center"/>
            <w:hideMark/>
          </w:tcPr>
          <w:p w14:paraId="15697DFE" w14:textId="6A907F2C" w:rsidR="005E26A1" w:rsidRPr="005E26A1" w:rsidRDefault="005E26A1" w:rsidP="003143BA">
            <w:pPr>
              <w:keepNext/>
              <w:keepLines/>
              <w:jc w:val="center"/>
            </w:pPr>
          </w:p>
        </w:tc>
        <w:tc>
          <w:tcPr>
            <w:tcW w:w="1134" w:type="dxa"/>
            <w:tcBorders>
              <w:top w:val="nil"/>
              <w:left w:val="nil"/>
              <w:bottom w:val="nil"/>
              <w:right w:val="nil"/>
            </w:tcBorders>
            <w:shd w:val="clear" w:color="auto" w:fill="D9D9D9"/>
            <w:noWrap/>
            <w:vAlign w:val="center"/>
            <w:hideMark/>
          </w:tcPr>
          <w:p w14:paraId="0B133D9D" w14:textId="446BB03F" w:rsidR="005E26A1" w:rsidRPr="005E26A1" w:rsidRDefault="005E26A1" w:rsidP="003143BA">
            <w:pPr>
              <w:keepNext/>
              <w:keepLines/>
              <w:jc w:val="center"/>
            </w:pPr>
          </w:p>
        </w:tc>
        <w:tc>
          <w:tcPr>
            <w:tcW w:w="1359" w:type="dxa"/>
            <w:tcBorders>
              <w:top w:val="nil"/>
              <w:left w:val="nil"/>
              <w:bottom w:val="nil"/>
              <w:right w:val="nil"/>
            </w:tcBorders>
            <w:shd w:val="clear" w:color="auto" w:fill="D9D9D9"/>
            <w:noWrap/>
            <w:vAlign w:val="center"/>
            <w:hideMark/>
          </w:tcPr>
          <w:p w14:paraId="7C2F5652" w14:textId="77777777" w:rsidR="005E26A1" w:rsidRPr="005E26A1" w:rsidRDefault="005E26A1" w:rsidP="007C770D">
            <w:pPr>
              <w:keepNext/>
              <w:keepLines/>
              <w:jc w:val="left"/>
            </w:pPr>
            <w:r w:rsidRPr="005E26A1">
              <w:t> </w:t>
            </w:r>
          </w:p>
        </w:tc>
        <w:tc>
          <w:tcPr>
            <w:tcW w:w="992" w:type="dxa"/>
            <w:tcBorders>
              <w:top w:val="nil"/>
              <w:left w:val="nil"/>
              <w:bottom w:val="nil"/>
              <w:right w:val="nil"/>
            </w:tcBorders>
            <w:shd w:val="clear" w:color="auto" w:fill="D9D9D9"/>
            <w:noWrap/>
            <w:vAlign w:val="center"/>
            <w:hideMark/>
          </w:tcPr>
          <w:p w14:paraId="3F0F8106" w14:textId="77777777" w:rsidR="005E26A1" w:rsidRPr="005E26A1" w:rsidRDefault="005E26A1" w:rsidP="007C770D">
            <w:pPr>
              <w:keepNext/>
              <w:keepLines/>
              <w:jc w:val="left"/>
            </w:pPr>
            <w:r w:rsidRPr="005E26A1">
              <w:t> </w:t>
            </w:r>
          </w:p>
        </w:tc>
        <w:tc>
          <w:tcPr>
            <w:tcW w:w="1381" w:type="dxa"/>
            <w:tcBorders>
              <w:top w:val="nil"/>
              <w:left w:val="nil"/>
              <w:bottom w:val="nil"/>
              <w:right w:val="nil"/>
            </w:tcBorders>
            <w:shd w:val="clear" w:color="auto" w:fill="D9D9D9"/>
            <w:noWrap/>
            <w:vAlign w:val="center"/>
            <w:hideMark/>
          </w:tcPr>
          <w:p w14:paraId="50D5991F" w14:textId="77777777" w:rsidR="005E26A1" w:rsidRPr="005E26A1" w:rsidRDefault="005E26A1" w:rsidP="007C770D">
            <w:pPr>
              <w:keepNext/>
              <w:keepLines/>
              <w:jc w:val="left"/>
            </w:pPr>
            <w:r w:rsidRPr="005E26A1">
              <w:t> </w:t>
            </w:r>
          </w:p>
        </w:tc>
        <w:tc>
          <w:tcPr>
            <w:tcW w:w="1082" w:type="dxa"/>
            <w:tcBorders>
              <w:top w:val="nil"/>
              <w:left w:val="nil"/>
              <w:bottom w:val="nil"/>
              <w:right w:val="nil"/>
            </w:tcBorders>
            <w:shd w:val="clear" w:color="auto" w:fill="D9D9D9"/>
            <w:vAlign w:val="center"/>
          </w:tcPr>
          <w:p w14:paraId="2D602137" w14:textId="77777777" w:rsidR="005E26A1" w:rsidRPr="005E26A1" w:rsidRDefault="005E26A1" w:rsidP="007C770D">
            <w:pPr>
              <w:keepNext/>
              <w:keepLines/>
              <w:jc w:val="left"/>
            </w:pPr>
          </w:p>
        </w:tc>
      </w:tr>
      <w:tr w:rsidR="005E26A1" w:rsidRPr="005E26A1" w14:paraId="6BF07977" w14:textId="77777777" w:rsidTr="00D81A73">
        <w:trPr>
          <w:cantSplit/>
          <w:trHeight w:val="284"/>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8A3EA27" w14:textId="77777777" w:rsidR="005E26A1" w:rsidRPr="00384363" w:rsidRDefault="005E26A1" w:rsidP="007C770D">
            <w:pPr>
              <w:keepNext/>
              <w:keepLines/>
              <w:jc w:val="center"/>
              <w:rPr>
                <w:b/>
                <w:bCs/>
              </w:rPr>
            </w:pPr>
            <w:r w:rsidRPr="00384363">
              <w:rPr>
                <w:rFonts w:eastAsia="SimSun" w:hint="eastAsia"/>
                <w:b/>
                <w:bCs/>
              </w:rPr>
              <w:t>休尼克</w:t>
            </w:r>
          </w:p>
        </w:tc>
        <w:tc>
          <w:tcPr>
            <w:tcW w:w="1336" w:type="dxa"/>
            <w:tcBorders>
              <w:top w:val="single" w:sz="4" w:space="0" w:color="auto"/>
              <w:left w:val="nil"/>
              <w:bottom w:val="single" w:sz="4" w:space="0" w:color="auto"/>
              <w:right w:val="single" w:sz="4" w:space="0" w:color="auto"/>
            </w:tcBorders>
            <w:noWrap/>
            <w:vAlign w:val="center"/>
            <w:hideMark/>
          </w:tcPr>
          <w:p w14:paraId="535AC397" w14:textId="77777777" w:rsidR="005E26A1" w:rsidRPr="00384363" w:rsidRDefault="005E26A1" w:rsidP="007C770D">
            <w:pPr>
              <w:keepNext/>
              <w:keepLines/>
              <w:jc w:val="left"/>
              <w:rPr>
                <w:b/>
                <w:bCs/>
              </w:rPr>
            </w:pPr>
            <w:r w:rsidRPr="00384363">
              <w:rPr>
                <w:rFonts w:eastAsia="SimSun" w:hint="eastAsia"/>
                <w:b/>
                <w:bCs/>
              </w:rPr>
              <w:t>斯斯安地区</w:t>
            </w:r>
          </w:p>
        </w:tc>
        <w:tc>
          <w:tcPr>
            <w:tcW w:w="1019" w:type="dxa"/>
            <w:vMerge w:val="restart"/>
            <w:tcBorders>
              <w:top w:val="single" w:sz="4" w:space="0" w:color="auto"/>
              <w:left w:val="single" w:sz="4" w:space="0" w:color="auto"/>
              <w:bottom w:val="single" w:sz="4" w:space="0" w:color="auto"/>
              <w:right w:val="single" w:sz="4" w:space="0" w:color="auto"/>
            </w:tcBorders>
            <w:noWrap/>
            <w:vAlign w:val="center"/>
            <w:hideMark/>
          </w:tcPr>
          <w:p w14:paraId="5C0E677F" w14:textId="77777777" w:rsidR="005E26A1" w:rsidRPr="005E26A1" w:rsidRDefault="005E26A1" w:rsidP="003143BA">
            <w:pPr>
              <w:keepNext/>
              <w:keepLines/>
              <w:jc w:val="center"/>
            </w:pPr>
            <w:r w:rsidRPr="005E26A1">
              <w:t>283</w:t>
            </w:r>
          </w:p>
        </w:tc>
        <w:tc>
          <w:tcPr>
            <w:tcW w:w="1134" w:type="dxa"/>
            <w:tcBorders>
              <w:top w:val="single" w:sz="4" w:space="0" w:color="auto"/>
              <w:left w:val="nil"/>
              <w:bottom w:val="single" w:sz="4" w:space="0" w:color="auto"/>
              <w:right w:val="single" w:sz="4" w:space="0" w:color="auto"/>
            </w:tcBorders>
            <w:noWrap/>
            <w:vAlign w:val="center"/>
            <w:hideMark/>
          </w:tcPr>
          <w:p w14:paraId="2FA565B4" w14:textId="77777777" w:rsidR="005E26A1" w:rsidRPr="005E26A1" w:rsidRDefault="005E26A1" w:rsidP="003143BA">
            <w:pPr>
              <w:keepNext/>
              <w:keepLines/>
              <w:jc w:val="center"/>
            </w:pPr>
            <w:r w:rsidRPr="005E26A1">
              <w:t>-</w:t>
            </w:r>
          </w:p>
        </w:tc>
        <w:tc>
          <w:tcPr>
            <w:tcW w:w="1359" w:type="dxa"/>
            <w:tcBorders>
              <w:top w:val="single" w:sz="4" w:space="0" w:color="auto"/>
              <w:left w:val="nil"/>
              <w:bottom w:val="single" w:sz="4" w:space="0" w:color="auto"/>
              <w:right w:val="single" w:sz="4" w:space="0" w:color="auto"/>
            </w:tcBorders>
            <w:shd w:val="clear" w:color="000000" w:fill="FFFFFF"/>
            <w:noWrap/>
            <w:vAlign w:val="center"/>
            <w:hideMark/>
          </w:tcPr>
          <w:p w14:paraId="773B79D0" w14:textId="77777777" w:rsidR="005E26A1" w:rsidRPr="005E26A1" w:rsidRDefault="005E26A1" w:rsidP="007C770D">
            <w:pPr>
              <w:keepNext/>
              <w:keepLines/>
              <w:jc w:val="left"/>
            </w:pPr>
            <w:r w:rsidRPr="005E26A1">
              <w:t>2xxxx, 7xxxx, 8xxxx, 9xxxx</w:t>
            </w:r>
          </w:p>
        </w:tc>
        <w:tc>
          <w:tcPr>
            <w:tcW w:w="992" w:type="dxa"/>
            <w:tcBorders>
              <w:top w:val="single" w:sz="4" w:space="0" w:color="auto"/>
              <w:left w:val="nil"/>
              <w:bottom w:val="single" w:sz="4" w:space="0" w:color="auto"/>
              <w:right w:val="single" w:sz="4" w:space="0" w:color="auto"/>
            </w:tcBorders>
            <w:noWrap/>
            <w:vAlign w:val="center"/>
            <w:hideMark/>
          </w:tcPr>
          <w:p w14:paraId="3FBD0F15" w14:textId="77777777" w:rsidR="005E26A1" w:rsidRPr="005E26A1" w:rsidRDefault="005E26A1" w:rsidP="007C770D">
            <w:pPr>
              <w:keepNext/>
              <w:keepLines/>
              <w:jc w:val="left"/>
            </w:pPr>
            <w:r w:rsidRPr="005E26A1">
              <w:t>3xxxx</w:t>
            </w:r>
          </w:p>
        </w:tc>
        <w:tc>
          <w:tcPr>
            <w:tcW w:w="1381" w:type="dxa"/>
            <w:tcBorders>
              <w:top w:val="single" w:sz="4" w:space="0" w:color="auto"/>
              <w:left w:val="nil"/>
              <w:bottom w:val="single" w:sz="4" w:space="0" w:color="auto"/>
              <w:right w:val="single" w:sz="4" w:space="0" w:color="auto"/>
            </w:tcBorders>
            <w:noWrap/>
            <w:vAlign w:val="center"/>
            <w:hideMark/>
          </w:tcPr>
          <w:p w14:paraId="52F86F78" w14:textId="77777777" w:rsidR="005E26A1" w:rsidRPr="005E26A1" w:rsidRDefault="005E26A1" w:rsidP="007C770D">
            <w:pPr>
              <w:keepNext/>
              <w:keepLines/>
              <w:jc w:val="left"/>
            </w:pPr>
            <w:r w:rsidRPr="005E26A1">
              <w:t>51xxx</w:t>
            </w:r>
          </w:p>
        </w:tc>
        <w:tc>
          <w:tcPr>
            <w:tcW w:w="1082" w:type="dxa"/>
            <w:tcBorders>
              <w:top w:val="single" w:sz="4" w:space="0" w:color="auto"/>
              <w:left w:val="nil"/>
              <w:bottom w:val="single" w:sz="4" w:space="0" w:color="auto"/>
              <w:right w:val="single" w:sz="4" w:space="0" w:color="auto"/>
            </w:tcBorders>
            <w:shd w:val="clear" w:color="auto" w:fill="7F7F7F" w:themeFill="text1" w:themeFillTint="80"/>
            <w:vAlign w:val="center"/>
          </w:tcPr>
          <w:p w14:paraId="1FD93C71" w14:textId="77777777" w:rsidR="005E26A1" w:rsidRPr="005E26A1" w:rsidRDefault="005E26A1" w:rsidP="007C770D">
            <w:pPr>
              <w:keepNext/>
              <w:keepLines/>
              <w:jc w:val="left"/>
            </w:pPr>
          </w:p>
        </w:tc>
      </w:tr>
      <w:tr w:rsidR="005E26A1" w:rsidRPr="005E26A1" w14:paraId="72919BD2"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370AFD6"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151663E9" w14:textId="77777777" w:rsidR="005E26A1" w:rsidRPr="005E26A1" w:rsidRDefault="005E26A1" w:rsidP="007C770D">
            <w:pPr>
              <w:keepNext/>
              <w:keepLines/>
              <w:jc w:val="left"/>
            </w:pPr>
            <w:r w:rsidRPr="005E26A1">
              <w:rPr>
                <w:rFonts w:eastAsia="SimSun" w:hint="eastAsia"/>
              </w:rPr>
              <w:t>斯斯安</w:t>
            </w:r>
            <w:r w:rsidRPr="005E26A1">
              <w:rPr>
                <w:rFonts w:eastAsia="SimSun"/>
              </w:rPr>
              <w:br/>
            </w:r>
            <w:r w:rsidRPr="005E26A1">
              <w:rPr>
                <w:rFonts w:eastAsia="SimSun" w:hint="eastAsia"/>
              </w:rPr>
              <w:t>（</w:t>
            </w:r>
            <w:r w:rsidRPr="005E26A1">
              <w:t>4</w:t>
            </w:r>
            <w:r w:rsidRPr="005E26A1">
              <w:rPr>
                <w:rFonts w:eastAsia="SimSun" w:hint="eastAsia"/>
              </w:rPr>
              <w:t>位）</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70399D8" w14:textId="77777777" w:rsidR="005E26A1" w:rsidRPr="005E26A1" w:rsidRDefault="005E26A1" w:rsidP="003143BA">
            <w:pPr>
              <w:keepNext/>
              <w:keepLines/>
              <w:jc w:val="center"/>
            </w:pPr>
          </w:p>
        </w:tc>
        <w:tc>
          <w:tcPr>
            <w:tcW w:w="1134" w:type="dxa"/>
            <w:tcBorders>
              <w:top w:val="nil"/>
              <w:left w:val="nil"/>
              <w:bottom w:val="single" w:sz="4" w:space="0" w:color="auto"/>
              <w:right w:val="single" w:sz="4" w:space="0" w:color="auto"/>
            </w:tcBorders>
            <w:noWrap/>
            <w:vAlign w:val="center"/>
            <w:hideMark/>
          </w:tcPr>
          <w:p w14:paraId="0031AFCA" w14:textId="77777777" w:rsidR="005E26A1" w:rsidRPr="005E26A1" w:rsidRDefault="005E26A1" w:rsidP="003143BA">
            <w:pPr>
              <w:keepNext/>
              <w:keepLines/>
              <w:jc w:val="center"/>
            </w:pPr>
            <w:r w:rsidRPr="005E26A1">
              <w:t>0</w:t>
            </w:r>
          </w:p>
        </w:tc>
        <w:tc>
          <w:tcPr>
            <w:tcW w:w="1359" w:type="dxa"/>
            <w:tcBorders>
              <w:top w:val="nil"/>
              <w:left w:val="nil"/>
              <w:bottom w:val="single" w:sz="4" w:space="0" w:color="auto"/>
              <w:right w:val="single" w:sz="4" w:space="0" w:color="auto"/>
            </w:tcBorders>
            <w:shd w:val="clear" w:color="000000" w:fill="FFFFFF"/>
            <w:noWrap/>
            <w:vAlign w:val="center"/>
            <w:hideMark/>
          </w:tcPr>
          <w:p w14:paraId="0D319454" w14:textId="77777777" w:rsidR="005E26A1" w:rsidRPr="005E26A1" w:rsidRDefault="005E26A1" w:rsidP="007C770D">
            <w:pPr>
              <w:keepNext/>
              <w:keepLines/>
              <w:jc w:val="left"/>
            </w:pPr>
            <w:r w:rsidRPr="005E26A1">
              <w:t>xxxx</w:t>
            </w:r>
          </w:p>
        </w:tc>
        <w:tc>
          <w:tcPr>
            <w:tcW w:w="992" w:type="dxa"/>
            <w:vMerge w:val="restart"/>
            <w:tcBorders>
              <w:top w:val="nil"/>
              <w:left w:val="single" w:sz="4" w:space="0" w:color="auto"/>
              <w:bottom w:val="single" w:sz="4" w:space="0" w:color="auto"/>
              <w:right w:val="single" w:sz="4" w:space="0" w:color="auto"/>
            </w:tcBorders>
            <w:shd w:val="clear" w:color="000000" w:fill="808080"/>
            <w:noWrap/>
            <w:vAlign w:val="center"/>
            <w:hideMark/>
          </w:tcPr>
          <w:p w14:paraId="421419FB" w14:textId="77777777" w:rsidR="005E26A1" w:rsidRPr="005E26A1" w:rsidRDefault="005E26A1" w:rsidP="007C770D">
            <w:pPr>
              <w:keepNext/>
              <w:keepLines/>
              <w:jc w:val="left"/>
            </w:pPr>
            <w:r w:rsidRPr="005E26A1">
              <w:t> </w:t>
            </w:r>
          </w:p>
        </w:tc>
        <w:tc>
          <w:tcPr>
            <w:tcW w:w="1381" w:type="dxa"/>
            <w:vMerge w:val="restart"/>
            <w:tcBorders>
              <w:top w:val="nil"/>
              <w:left w:val="single" w:sz="4" w:space="0" w:color="auto"/>
              <w:bottom w:val="single" w:sz="4" w:space="0" w:color="auto"/>
              <w:right w:val="single" w:sz="4" w:space="0" w:color="auto"/>
            </w:tcBorders>
            <w:shd w:val="clear" w:color="000000" w:fill="808080"/>
            <w:noWrap/>
            <w:vAlign w:val="center"/>
            <w:hideMark/>
          </w:tcPr>
          <w:p w14:paraId="183594A2" w14:textId="77777777" w:rsidR="005E26A1" w:rsidRPr="005E26A1" w:rsidRDefault="005E26A1" w:rsidP="007C770D">
            <w:pPr>
              <w:keepNext/>
              <w:keepLines/>
              <w:jc w:val="left"/>
            </w:pPr>
            <w:r w:rsidRPr="005E26A1">
              <w:t> </w:t>
            </w:r>
          </w:p>
        </w:tc>
        <w:tc>
          <w:tcPr>
            <w:tcW w:w="1082" w:type="dxa"/>
            <w:tcBorders>
              <w:top w:val="nil"/>
              <w:left w:val="single" w:sz="4" w:space="0" w:color="auto"/>
              <w:bottom w:val="single" w:sz="4" w:space="0" w:color="auto"/>
              <w:right w:val="single" w:sz="4" w:space="0" w:color="auto"/>
            </w:tcBorders>
            <w:shd w:val="clear" w:color="000000" w:fill="808080"/>
            <w:vAlign w:val="center"/>
          </w:tcPr>
          <w:p w14:paraId="5A93C8F7" w14:textId="77777777" w:rsidR="005E26A1" w:rsidRPr="005E26A1" w:rsidRDefault="005E26A1" w:rsidP="007C770D">
            <w:pPr>
              <w:keepNext/>
              <w:keepLines/>
              <w:jc w:val="left"/>
            </w:pPr>
          </w:p>
        </w:tc>
      </w:tr>
      <w:tr w:rsidR="005E26A1" w:rsidRPr="005E26A1" w14:paraId="1AED3EF8"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713BD4D"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2B52101C" w14:textId="77777777" w:rsidR="005E26A1" w:rsidRPr="005E26A1" w:rsidRDefault="005E26A1" w:rsidP="007C770D">
            <w:pPr>
              <w:keepNext/>
              <w:keepLines/>
              <w:jc w:val="left"/>
            </w:pPr>
            <w:r w:rsidRPr="005E26A1">
              <w:rPr>
                <w:rFonts w:eastAsia="SimSun" w:hint="eastAsia"/>
              </w:rPr>
              <w:t>斯斯安</w:t>
            </w:r>
            <w:r w:rsidRPr="005E26A1">
              <w:t>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640D38C" w14:textId="77777777" w:rsidR="005E26A1" w:rsidRPr="005E26A1" w:rsidRDefault="005E26A1" w:rsidP="003143BA">
            <w:pPr>
              <w:keepNext/>
              <w:keepLines/>
              <w:jc w:val="center"/>
            </w:pPr>
          </w:p>
        </w:tc>
        <w:tc>
          <w:tcPr>
            <w:tcW w:w="1134" w:type="dxa"/>
            <w:tcBorders>
              <w:top w:val="nil"/>
              <w:left w:val="nil"/>
              <w:bottom w:val="single" w:sz="4" w:space="0" w:color="auto"/>
              <w:right w:val="single" w:sz="4" w:space="0" w:color="auto"/>
            </w:tcBorders>
            <w:noWrap/>
            <w:vAlign w:val="center"/>
            <w:hideMark/>
          </w:tcPr>
          <w:p w14:paraId="00005F61" w14:textId="77777777" w:rsidR="005E26A1" w:rsidRPr="005E26A1" w:rsidRDefault="005E26A1" w:rsidP="003143BA">
            <w:pPr>
              <w:keepNext/>
              <w:keepLines/>
              <w:jc w:val="center"/>
            </w:pPr>
            <w:r w:rsidRPr="005E26A1">
              <w:t>-</w:t>
            </w:r>
          </w:p>
        </w:tc>
        <w:tc>
          <w:tcPr>
            <w:tcW w:w="1359" w:type="dxa"/>
            <w:tcBorders>
              <w:top w:val="nil"/>
              <w:left w:val="nil"/>
              <w:bottom w:val="single" w:sz="4" w:space="0" w:color="auto"/>
              <w:right w:val="single" w:sz="4" w:space="0" w:color="auto"/>
            </w:tcBorders>
            <w:shd w:val="clear" w:color="000000" w:fill="FFFFFF"/>
            <w:noWrap/>
            <w:vAlign w:val="center"/>
            <w:hideMark/>
          </w:tcPr>
          <w:p w14:paraId="2957C496" w14:textId="77777777" w:rsidR="005E26A1" w:rsidRPr="005E26A1" w:rsidRDefault="005E26A1" w:rsidP="007C770D">
            <w:pPr>
              <w:keepNext/>
              <w:keepLines/>
              <w:jc w:val="left"/>
            </w:pPr>
            <w:r w:rsidRPr="005E26A1">
              <w:t>6xxxx</w:t>
            </w:r>
          </w:p>
        </w:tc>
        <w:tc>
          <w:tcPr>
            <w:tcW w:w="992" w:type="dxa"/>
            <w:vMerge/>
            <w:tcBorders>
              <w:top w:val="nil"/>
              <w:left w:val="single" w:sz="4" w:space="0" w:color="auto"/>
              <w:bottom w:val="single" w:sz="4" w:space="0" w:color="auto"/>
              <w:right w:val="single" w:sz="4" w:space="0" w:color="auto"/>
            </w:tcBorders>
            <w:vAlign w:val="center"/>
            <w:hideMark/>
          </w:tcPr>
          <w:p w14:paraId="271D78C0" w14:textId="77777777" w:rsidR="005E26A1" w:rsidRPr="005E26A1" w:rsidRDefault="005E26A1" w:rsidP="007C770D">
            <w:pPr>
              <w:keepNext/>
              <w:keepLines/>
              <w:jc w:val="left"/>
            </w:pPr>
          </w:p>
        </w:tc>
        <w:tc>
          <w:tcPr>
            <w:tcW w:w="1381" w:type="dxa"/>
            <w:vMerge/>
            <w:tcBorders>
              <w:top w:val="nil"/>
              <w:left w:val="single" w:sz="4" w:space="0" w:color="auto"/>
              <w:bottom w:val="single" w:sz="4" w:space="0" w:color="auto"/>
              <w:right w:val="single" w:sz="4" w:space="0" w:color="auto"/>
            </w:tcBorders>
            <w:vAlign w:val="center"/>
            <w:hideMark/>
          </w:tcPr>
          <w:p w14:paraId="30AE1F3D" w14:textId="77777777" w:rsidR="005E26A1" w:rsidRPr="005E26A1" w:rsidRDefault="005E26A1" w:rsidP="007C770D">
            <w:pPr>
              <w:keepNext/>
              <w:keepLines/>
              <w:jc w:val="left"/>
            </w:pPr>
          </w:p>
        </w:tc>
        <w:tc>
          <w:tcPr>
            <w:tcW w:w="1082" w:type="dxa"/>
            <w:tcBorders>
              <w:top w:val="nil"/>
              <w:left w:val="single" w:sz="4" w:space="0" w:color="auto"/>
              <w:bottom w:val="single" w:sz="4" w:space="0" w:color="auto"/>
              <w:right w:val="single" w:sz="4" w:space="0" w:color="auto"/>
            </w:tcBorders>
            <w:shd w:val="clear" w:color="auto" w:fill="7F7F7F" w:themeFill="text1" w:themeFillTint="80"/>
            <w:vAlign w:val="center"/>
          </w:tcPr>
          <w:p w14:paraId="22F1378F" w14:textId="77777777" w:rsidR="005E26A1" w:rsidRPr="005E26A1" w:rsidRDefault="005E26A1" w:rsidP="007C770D">
            <w:pPr>
              <w:keepNext/>
              <w:keepLines/>
              <w:jc w:val="left"/>
            </w:pPr>
          </w:p>
        </w:tc>
      </w:tr>
      <w:tr w:rsidR="005E26A1" w:rsidRPr="005E26A1" w14:paraId="476A67F8"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A9577A7"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731C070C" w14:textId="77777777" w:rsidR="005E26A1" w:rsidRPr="00384363" w:rsidRDefault="005E26A1" w:rsidP="007C770D">
            <w:pPr>
              <w:keepNext/>
              <w:keepLines/>
              <w:jc w:val="left"/>
              <w:rPr>
                <w:b/>
                <w:bCs/>
              </w:rPr>
            </w:pPr>
            <w:r w:rsidRPr="00384363">
              <w:rPr>
                <w:rFonts w:eastAsia="SimSun" w:hint="eastAsia"/>
                <w:b/>
                <w:bCs/>
              </w:rPr>
              <w:t>戈里斯地区</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15475F35" w14:textId="77777777" w:rsidR="005E26A1" w:rsidRPr="005E26A1" w:rsidRDefault="005E26A1" w:rsidP="003143BA">
            <w:pPr>
              <w:keepNext/>
              <w:keepLines/>
              <w:jc w:val="center"/>
            </w:pPr>
            <w:r w:rsidRPr="005E26A1">
              <w:t>284</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6E1C33DE" w14:textId="77777777" w:rsidR="005E26A1" w:rsidRPr="005E26A1" w:rsidRDefault="005E26A1" w:rsidP="003143BA">
            <w:pPr>
              <w:keepNext/>
              <w:keepLines/>
              <w:jc w:val="center"/>
            </w:pPr>
            <w:r w:rsidRPr="005E26A1">
              <w:t>-</w:t>
            </w:r>
          </w:p>
        </w:tc>
        <w:tc>
          <w:tcPr>
            <w:tcW w:w="1359" w:type="dxa"/>
            <w:tcBorders>
              <w:top w:val="nil"/>
              <w:left w:val="nil"/>
              <w:bottom w:val="single" w:sz="4" w:space="0" w:color="auto"/>
              <w:right w:val="single" w:sz="4" w:space="0" w:color="auto"/>
            </w:tcBorders>
            <w:shd w:val="clear" w:color="000000" w:fill="FFFFFF"/>
            <w:noWrap/>
            <w:vAlign w:val="center"/>
            <w:hideMark/>
          </w:tcPr>
          <w:p w14:paraId="4AFEADA8" w14:textId="77777777" w:rsidR="005E26A1" w:rsidRPr="005E26A1" w:rsidRDefault="005E26A1" w:rsidP="007C770D">
            <w:pPr>
              <w:keepNext/>
              <w:keepLines/>
              <w:jc w:val="left"/>
            </w:pPr>
            <w:r w:rsidRPr="005E26A1">
              <w:t>2xxxx, 3xxxx, 4xxxx, 9xxxx</w:t>
            </w:r>
          </w:p>
        </w:tc>
        <w:tc>
          <w:tcPr>
            <w:tcW w:w="992" w:type="dxa"/>
            <w:tcBorders>
              <w:top w:val="nil"/>
              <w:left w:val="nil"/>
              <w:bottom w:val="single" w:sz="4" w:space="0" w:color="auto"/>
              <w:right w:val="single" w:sz="4" w:space="0" w:color="auto"/>
            </w:tcBorders>
            <w:noWrap/>
            <w:vAlign w:val="center"/>
            <w:hideMark/>
          </w:tcPr>
          <w:p w14:paraId="2758CFFD" w14:textId="77777777" w:rsidR="005E26A1" w:rsidRPr="005E26A1" w:rsidRDefault="005E26A1" w:rsidP="007C770D">
            <w:pPr>
              <w:keepNext/>
              <w:keepLines/>
              <w:jc w:val="left"/>
            </w:pPr>
            <w:r w:rsidRPr="005E26A1">
              <w:t>5xxxx</w:t>
            </w:r>
          </w:p>
        </w:tc>
        <w:tc>
          <w:tcPr>
            <w:tcW w:w="1381" w:type="dxa"/>
            <w:tcBorders>
              <w:top w:val="nil"/>
              <w:left w:val="nil"/>
              <w:bottom w:val="single" w:sz="4" w:space="0" w:color="auto"/>
              <w:right w:val="single" w:sz="4" w:space="0" w:color="auto"/>
            </w:tcBorders>
            <w:noWrap/>
            <w:vAlign w:val="center"/>
            <w:hideMark/>
          </w:tcPr>
          <w:p w14:paraId="152FDB1B" w14:textId="77777777" w:rsidR="005E26A1" w:rsidRPr="005E26A1" w:rsidRDefault="005E26A1" w:rsidP="007C770D">
            <w:pPr>
              <w:keepNext/>
              <w:keepLines/>
              <w:jc w:val="left"/>
            </w:pPr>
            <w:r w:rsidRPr="005E26A1">
              <w:t>81xxx</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67F54524" w14:textId="77777777" w:rsidR="005E26A1" w:rsidRPr="005E26A1" w:rsidRDefault="005E26A1" w:rsidP="007C770D">
            <w:pPr>
              <w:keepNext/>
              <w:keepLines/>
              <w:jc w:val="left"/>
            </w:pPr>
          </w:p>
        </w:tc>
      </w:tr>
      <w:tr w:rsidR="005E26A1" w:rsidRPr="005E26A1" w14:paraId="58BB973B"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8237287"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62ED9249" w14:textId="77777777" w:rsidR="005E26A1" w:rsidRPr="005E26A1" w:rsidRDefault="005E26A1" w:rsidP="007C770D">
            <w:pPr>
              <w:keepNext/>
              <w:keepLines/>
              <w:jc w:val="left"/>
            </w:pPr>
            <w:r w:rsidRPr="005E26A1">
              <w:rPr>
                <w:rFonts w:eastAsia="SimSun" w:hint="eastAsia"/>
              </w:rPr>
              <w:t>戈里斯</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4F11F447" w14:textId="77777777" w:rsidR="005E26A1" w:rsidRPr="005E26A1" w:rsidRDefault="005E26A1" w:rsidP="003143BA">
            <w:pPr>
              <w:keepNext/>
              <w:keepLines/>
              <w:jc w:val="center"/>
            </w:pPr>
          </w:p>
        </w:tc>
        <w:tc>
          <w:tcPr>
            <w:tcW w:w="1134" w:type="dxa"/>
            <w:vMerge/>
            <w:tcBorders>
              <w:top w:val="nil"/>
              <w:left w:val="single" w:sz="4" w:space="0" w:color="auto"/>
              <w:bottom w:val="single" w:sz="4" w:space="0" w:color="auto"/>
              <w:right w:val="single" w:sz="4" w:space="0" w:color="auto"/>
            </w:tcBorders>
            <w:vAlign w:val="center"/>
            <w:hideMark/>
          </w:tcPr>
          <w:p w14:paraId="7ED527FF"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shd w:val="clear" w:color="000000" w:fill="FFFFFF"/>
            <w:noWrap/>
            <w:vAlign w:val="center"/>
            <w:hideMark/>
          </w:tcPr>
          <w:p w14:paraId="526C6A88" w14:textId="77777777" w:rsidR="005E26A1" w:rsidRPr="005E26A1" w:rsidRDefault="005E26A1" w:rsidP="007C770D">
            <w:pPr>
              <w:keepNext/>
              <w:keepLines/>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243FB7DA" w14:textId="77777777" w:rsidR="005E26A1" w:rsidRPr="005E26A1" w:rsidRDefault="005E26A1" w:rsidP="007C770D">
            <w:pPr>
              <w:keepNext/>
              <w:keepLines/>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3B7CF4DF" w14:textId="77777777" w:rsidR="005E26A1" w:rsidRPr="005E26A1" w:rsidRDefault="005E26A1" w:rsidP="007C770D">
            <w:pPr>
              <w:keepNext/>
              <w:keepLines/>
              <w:jc w:val="left"/>
            </w:pPr>
            <w:r w:rsidRPr="005E26A1">
              <w:t> </w:t>
            </w:r>
          </w:p>
        </w:tc>
        <w:tc>
          <w:tcPr>
            <w:tcW w:w="1082" w:type="dxa"/>
            <w:tcBorders>
              <w:top w:val="nil"/>
              <w:left w:val="nil"/>
              <w:bottom w:val="single" w:sz="4" w:space="0" w:color="auto"/>
              <w:right w:val="single" w:sz="4" w:space="0" w:color="auto"/>
            </w:tcBorders>
            <w:shd w:val="clear" w:color="000000" w:fill="808080"/>
            <w:vAlign w:val="center"/>
          </w:tcPr>
          <w:p w14:paraId="43CADE36" w14:textId="77777777" w:rsidR="005E26A1" w:rsidRPr="005E26A1" w:rsidRDefault="005E26A1" w:rsidP="007C770D">
            <w:pPr>
              <w:keepNext/>
              <w:keepLines/>
              <w:jc w:val="left"/>
            </w:pPr>
          </w:p>
        </w:tc>
      </w:tr>
      <w:tr w:rsidR="005E26A1" w:rsidRPr="005E26A1" w14:paraId="673E9E48"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FA59591"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7E679B10" w14:textId="77777777" w:rsidR="005E26A1" w:rsidRPr="00384363" w:rsidRDefault="005E26A1" w:rsidP="007C770D">
            <w:pPr>
              <w:keepNext/>
              <w:keepLines/>
              <w:jc w:val="left"/>
              <w:rPr>
                <w:b/>
                <w:bCs/>
              </w:rPr>
            </w:pPr>
            <w:r w:rsidRPr="00384363">
              <w:rPr>
                <w:rFonts w:eastAsia="SimSun" w:hint="eastAsia"/>
                <w:b/>
                <w:bCs/>
              </w:rPr>
              <w:t>卡潘</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67B4A846" w14:textId="77777777" w:rsidR="005E26A1" w:rsidRPr="005E26A1" w:rsidRDefault="005E26A1" w:rsidP="003143BA">
            <w:pPr>
              <w:keepNext/>
              <w:keepLines/>
              <w:jc w:val="center"/>
            </w:pPr>
            <w:r w:rsidRPr="005E26A1">
              <w:t>285</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18A88230" w14:textId="77777777" w:rsidR="005E26A1" w:rsidRPr="005E26A1" w:rsidRDefault="005E26A1" w:rsidP="003143BA">
            <w:pPr>
              <w:keepNext/>
              <w:keepLines/>
              <w:jc w:val="center"/>
            </w:pPr>
            <w:r w:rsidRPr="005E26A1">
              <w:t>-</w:t>
            </w:r>
          </w:p>
        </w:tc>
        <w:tc>
          <w:tcPr>
            <w:tcW w:w="1359" w:type="dxa"/>
            <w:tcBorders>
              <w:top w:val="nil"/>
              <w:left w:val="nil"/>
              <w:bottom w:val="single" w:sz="4" w:space="0" w:color="auto"/>
              <w:right w:val="single" w:sz="4" w:space="0" w:color="auto"/>
            </w:tcBorders>
            <w:shd w:val="clear" w:color="000000" w:fill="FFFFFF"/>
            <w:noWrap/>
            <w:vAlign w:val="center"/>
            <w:hideMark/>
          </w:tcPr>
          <w:p w14:paraId="13972F7A" w14:textId="77777777" w:rsidR="005E26A1" w:rsidRPr="005E26A1" w:rsidRDefault="005E26A1" w:rsidP="007C770D">
            <w:pPr>
              <w:keepNext/>
              <w:keepLines/>
              <w:jc w:val="left"/>
            </w:pPr>
            <w:r w:rsidRPr="005E26A1">
              <w:t xml:space="preserve">2xxxx, 5xxxx, </w:t>
            </w:r>
            <w:r w:rsidRPr="005E26A1">
              <w:br/>
              <w:t>9xxxx</w:t>
            </w:r>
          </w:p>
        </w:tc>
        <w:tc>
          <w:tcPr>
            <w:tcW w:w="992" w:type="dxa"/>
            <w:tcBorders>
              <w:top w:val="nil"/>
              <w:left w:val="nil"/>
              <w:bottom w:val="single" w:sz="4" w:space="0" w:color="auto"/>
              <w:right w:val="single" w:sz="4" w:space="0" w:color="auto"/>
            </w:tcBorders>
            <w:noWrap/>
            <w:vAlign w:val="center"/>
            <w:hideMark/>
          </w:tcPr>
          <w:p w14:paraId="2A050C1A" w14:textId="77777777" w:rsidR="005E26A1" w:rsidRPr="005E26A1" w:rsidRDefault="005E26A1" w:rsidP="007C770D">
            <w:pPr>
              <w:keepNext/>
              <w:keepLines/>
              <w:jc w:val="left"/>
            </w:pPr>
            <w:r w:rsidRPr="005E26A1">
              <w:t>40xxx, 41xxx, 42xxx, 43xxx, 44xxx</w:t>
            </w:r>
          </w:p>
        </w:tc>
        <w:tc>
          <w:tcPr>
            <w:tcW w:w="1381" w:type="dxa"/>
            <w:tcBorders>
              <w:top w:val="nil"/>
              <w:left w:val="nil"/>
              <w:bottom w:val="single" w:sz="4" w:space="0" w:color="auto"/>
              <w:right w:val="single" w:sz="4" w:space="0" w:color="auto"/>
            </w:tcBorders>
            <w:noWrap/>
            <w:vAlign w:val="center"/>
            <w:hideMark/>
          </w:tcPr>
          <w:p w14:paraId="1EADFE70" w14:textId="77777777" w:rsidR="005E26A1" w:rsidRPr="005E26A1" w:rsidRDefault="005E26A1" w:rsidP="007C770D">
            <w:pPr>
              <w:keepNext/>
              <w:keepLines/>
              <w:jc w:val="left"/>
            </w:pPr>
            <w:r w:rsidRPr="005E26A1">
              <w:t xml:space="preserve">810xx, </w:t>
            </w:r>
            <w:r w:rsidRPr="005E26A1">
              <w:br/>
              <w:t xml:space="preserve">811xx, </w:t>
            </w:r>
            <w:r w:rsidRPr="005E26A1">
              <w:br/>
              <w:t xml:space="preserve">812xx, </w:t>
            </w:r>
            <w:r w:rsidRPr="005E26A1">
              <w:br/>
              <w:t xml:space="preserve">813xx, </w:t>
            </w:r>
            <w:r w:rsidRPr="005E26A1">
              <w:br/>
              <w:t>814xx</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1406E2FC" w14:textId="77777777" w:rsidR="005E26A1" w:rsidRPr="005E26A1" w:rsidRDefault="005E26A1" w:rsidP="007C770D">
            <w:pPr>
              <w:keepNext/>
              <w:keepLines/>
              <w:jc w:val="left"/>
            </w:pPr>
          </w:p>
        </w:tc>
      </w:tr>
      <w:tr w:rsidR="005E26A1" w:rsidRPr="005E26A1" w14:paraId="5E8114C0"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84B2DF5"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272F0F3C" w14:textId="77777777" w:rsidR="005E26A1" w:rsidRPr="005E26A1" w:rsidRDefault="005E26A1" w:rsidP="007C770D">
            <w:pPr>
              <w:keepNext/>
              <w:keepLines/>
              <w:jc w:val="left"/>
            </w:pPr>
            <w:r w:rsidRPr="005E26A1">
              <w:rPr>
                <w:rFonts w:eastAsia="SimSun" w:hint="eastAsia"/>
              </w:rPr>
              <w:t>卡贾兰</w:t>
            </w:r>
          </w:p>
        </w:tc>
        <w:tc>
          <w:tcPr>
            <w:tcW w:w="1019" w:type="dxa"/>
            <w:vMerge/>
            <w:tcBorders>
              <w:top w:val="nil"/>
              <w:left w:val="single" w:sz="4" w:space="0" w:color="auto"/>
              <w:bottom w:val="single" w:sz="4" w:space="0" w:color="auto"/>
              <w:right w:val="single" w:sz="4" w:space="0" w:color="auto"/>
            </w:tcBorders>
            <w:vAlign w:val="center"/>
            <w:hideMark/>
          </w:tcPr>
          <w:p w14:paraId="5368349B" w14:textId="77777777" w:rsidR="005E26A1" w:rsidRPr="005E26A1" w:rsidRDefault="005E26A1" w:rsidP="003143BA">
            <w:pPr>
              <w:keepNext/>
              <w:keepLines/>
              <w:jc w:val="center"/>
            </w:pPr>
          </w:p>
        </w:tc>
        <w:tc>
          <w:tcPr>
            <w:tcW w:w="1134" w:type="dxa"/>
            <w:vMerge/>
            <w:tcBorders>
              <w:top w:val="nil"/>
              <w:left w:val="single" w:sz="4" w:space="0" w:color="auto"/>
              <w:bottom w:val="single" w:sz="4" w:space="0" w:color="auto"/>
              <w:right w:val="single" w:sz="4" w:space="0" w:color="auto"/>
            </w:tcBorders>
            <w:vAlign w:val="center"/>
            <w:hideMark/>
          </w:tcPr>
          <w:p w14:paraId="5FB706E8"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shd w:val="clear" w:color="000000" w:fill="FFFFFF"/>
            <w:noWrap/>
            <w:vAlign w:val="center"/>
            <w:hideMark/>
          </w:tcPr>
          <w:p w14:paraId="0B90E201" w14:textId="77777777" w:rsidR="005E26A1" w:rsidRPr="005E26A1" w:rsidRDefault="005E26A1" w:rsidP="007C770D">
            <w:pPr>
              <w:keepNext/>
              <w:keepLines/>
              <w:jc w:val="left"/>
            </w:pPr>
            <w:r w:rsidRPr="005E26A1">
              <w:t>3xxxx</w:t>
            </w:r>
          </w:p>
        </w:tc>
        <w:tc>
          <w:tcPr>
            <w:tcW w:w="992" w:type="dxa"/>
            <w:tcBorders>
              <w:top w:val="nil"/>
              <w:left w:val="nil"/>
              <w:bottom w:val="single" w:sz="4" w:space="0" w:color="auto"/>
              <w:right w:val="single" w:sz="4" w:space="0" w:color="auto"/>
            </w:tcBorders>
            <w:noWrap/>
            <w:vAlign w:val="center"/>
            <w:hideMark/>
          </w:tcPr>
          <w:p w14:paraId="503AED2B" w14:textId="77777777" w:rsidR="005E26A1" w:rsidRPr="005E26A1" w:rsidRDefault="005E26A1" w:rsidP="007C770D">
            <w:pPr>
              <w:keepNext/>
              <w:keepLines/>
              <w:jc w:val="left"/>
            </w:pPr>
            <w:r w:rsidRPr="005E26A1">
              <w:t>45xxx, 46xxx, 47xxx, 48xxx, 49xxx</w:t>
            </w:r>
          </w:p>
        </w:tc>
        <w:tc>
          <w:tcPr>
            <w:tcW w:w="1381" w:type="dxa"/>
            <w:tcBorders>
              <w:top w:val="nil"/>
              <w:left w:val="nil"/>
              <w:bottom w:val="single" w:sz="4" w:space="0" w:color="auto"/>
              <w:right w:val="single" w:sz="4" w:space="0" w:color="auto"/>
            </w:tcBorders>
            <w:noWrap/>
            <w:vAlign w:val="center"/>
            <w:hideMark/>
          </w:tcPr>
          <w:p w14:paraId="7FA97C49" w14:textId="77777777" w:rsidR="005E26A1" w:rsidRPr="005E26A1" w:rsidRDefault="005E26A1" w:rsidP="007C770D">
            <w:pPr>
              <w:keepNext/>
              <w:keepLines/>
              <w:jc w:val="left"/>
            </w:pPr>
            <w:r w:rsidRPr="005E26A1">
              <w:t xml:space="preserve">815xx, </w:t>
            </w:r>
            <w:r w:rsidRPr="005E26A1">
              <w:br/>
              <w:t xml:space="preserve">816xx, </w:t>
            </w:r>
            <w:r w:rsidRPr="005E26A1">
              <w:br/>
              <w:t xml:space="preserve">817xx, </w:t>
            </w:r>
            <w:r w:rsidRPr="005E26A1">
              <w:br/>
              <w:t xml:space="preserve">818xx, </w:t>
            </w:r>
            <w:r w:rsidRPr="005E26A1">
              <w:br/>
              <w:t>819xx</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2411EB6A" w14:textId="77777777" w:rsidR="005E26A1" w:rsidRPr="005E26A1" w:rsidRDefault="005E26A1" w:rsidP="007C770D">
            <w:pPr>
              <w:keepNext/>
              <w:keepLines/>
              <w:jc w:val="left"/>
            </w:pPr>
          </w:p>
        </w:tc>
      </w:tr>
      <w:tr w:rsidR="005E26A1" w:rsidRPr="005E26A1" w14:paraId="16B0A731"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9060263" w14:textId="77777777" w:rsidR="005E26A1" w:rsidRPr="005E26A1" w:rsidRDefault="005E26A1" w:rsidP="007C770D">
            <w:pPr>
              <w:keepNext/>
              <w:keepLines/>
              <w:jc w:val="center"/>
            </w:pPr>
          </w:p>
        </w:tc>
        <w:tc>
          <w:tcPr>
            <w:tcW w:w="1336" w:type="dxa"/>
            <w:tcBorders>
              <w:top w:val="nil"/>
              <w:left w:val="nil"/>
              <w:bottom w:val="single" w:sz="4" w:space="0" w:color="auto"/>
              <w:right w:val="single" w:sz="4" w:space="0" w:color="auto"/>
            </w:tcBorders>
            <w:noWrap/>
            <w:vAlign w:val="center"/>
            <w:hideMark/>
          </w:tcPr>
          <w:p w14:paraId="16965461" w14:textId="77777777" w:rsidR="005E26A1" w:rsidRPr="005E26A1" w:rsidRDefault="005E26A1" w:rsidP="007C770D">
            <w:pPr>
              <w:keepNext/>
              <w:keepLines/>
              <w:jc w:val="left"/>
            </w:pPr>
            <w:r w:rsidRPr="005E26A1">
              <w:rPr>
                <w:rFonts w:eastAsia="SimSun" w:hint="eastAsia"/>
              </w:rPr>
              <w:t>卡潘</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202FBA7F" w14:textId="77777777" w:rsidR="005E26A1" w:rsidRPr="005E26A1" w:rsidRDefault="005E26A1" w:rsidP="003143BA">
            <w:pPr>
              <w:keepNext/>
              <w:keepLines/>
              <w:jc w:val="center"/>
            </w:pPr>
          </w:p>
        </w:tc>
        <w:tc>
          <w:tcPr>
            <w:tcW w:w="1134" w:type="dxa"/>
            <w:vMerge/>
            <w:tcBorders>
              <w:top w:val="nil"/>
              <w:left w:val="single" w:sz="4" w:space="0" w:color="auto"/>
              <w:bottom w:val="single" w:sz="4" w:space="0" w:color="auto"/>
              <w:right w:val="single" w:sz="4" w:space="0" w:color="auto"/>
            </w:tcBorders>
            <w:vAlign w:val="center"/>
            <w:hideMark/>
          </w:tcPr>
          <w:p w14:paraId="621268E2" w14:textId="77777777" w:rsidR="005E26A1" w:rsidRPr="005E26A1" w:rsidRDefault="005E26A1" w:rsidP="003143BA">
            <w:pPr>
              <w:keepNext/>
              <w:keepLines/>
              <w:jc w:val="center"/>
            </w:pPr>
          </w:p>
        </w:tc>
        <w:tc>
          <w:tcPr>
            <w:tcW w:w="1359" w:type="dxa"/>
            <w:tcBorders>
              <w:top w:val="nil"/>
              <w:left w:val="nil"/>
              <w:bottom w:val="single" w:sz="4" w:space="0" w:color="auto"/>
              <w:right w:val="single" w:sz="4" w:space="0" w:color="auto"/>
            </w:tcBorders>
            <w:noWrap/>
            <w:vAlign w:val="center"/>
            <w:hideMark/>
          </w:tcPr>
          <w:p w14:paraId="774EA2A1" w14:textId="77777777" w:rsidR="005E26A1" w:rsidRPr="005E26A1" w:rsidRDefault="005E26A1" w:rsidP="007C770D">
            <w:pPr>
              <w:keepNext/>
              <w:keepLines/>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1EC1F659" w14:textId="77777777" w:rsidR="005E26A1" w:rsidRPr="005E26A1" w:rsidRDefault="005E26A1" w:rsidP="007C770D">
            <w:pPr>
              <w:keepNext/>
              <w:keepLines/>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1214718D" w14:textId="77777777" w:rsidR="005E26A1" w:rsidRPr="005E26A1" w:rsidRDefault="005E26A1" w:rsidP="007C770D">
            <w:pPr>
              <w:keepNext/>
              <w:keepLines/>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3554F10F" w14:textId="77777777" w:rsidR="005E26A1" w:rsidRPr="005E26A1" w:rsidRDefault="005E26A1" w:rsidP="007C770D">
            <w:pPr>
              <w:keepNext/>
              <w:keepLines/>
              <w:jc w:val="left"/>
            </w:pPr>
          </w:p>
        </w:tc>
      </w:tr>
      <w:tr w:rsidR="005E26A1" w:rsidRPr="005E26A1" w14:paraId="30B7E3E2"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20AB502"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3FCEB5AA" w14:textId="77777777" w:rsidR="005E26A1" w:rsidRPr="00384363" w:rsidRDefault="005E26A1" w:rsidP="007C770D">
            <w:pPr>
              <w:jc w:val="left"/>
              <w:rPr>
                <w:b/>
                <w:bCs/>
              </w:rPr>
            </w:pPr>
            <w:r w:rsidRPr="00384363">
              <w:rPr>
                <w:rFonts w:eastAsia="SimSun" w:hint="eastAsia"/>
                <w:b/>
                <w:bCs/>
              </w:rPr>
              <w:t>梅格里</w:t>
            </w:r>
          </w:p>
        </w:tc>
        <w:tc>
          <w:tcPr>
            <w:tcW w:w="1019" w:type="dxa"/>
            <w:vMerge w:val="restart"/>
            <w:tcBorders>
              <w:top w:val="nil"/>
              <w:left w:val="single" w:sz="4" w:space="0" w:color="auto"/>
              <w:bottom w:val="single" w:sz="4" w:space="0" w:color="auto"/>
              <w:right w:val="single" w:sz="4" w:space="0" w:color="auto"/>
            </w:tcBorders>
            <w:noWrap/>
            <w:vAlign w:val="center"/>
            <w:hideMark/>
          </w:tcPr>
          <w:p w14:paraId="781C0D7A" w14:textId="77777777" w:rsidR="005E26A1" w:rsidRPr="005E26A1" w:rsidRDefault="005E26A1" w:rsidP="003143BA">
            <w:pPr>
              <w:jc w:val="center"/>
            </w:pPr>
            <w:r w:rsidRPr="005E26A1">
              <w:t>286</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673DEF8A" w14:textId="77777777" w:rsidR="005E26A1" w:rsidRPr="005E26A1" w:rsidRDefault="005E26A1" w:rsidP="003143BA">
            <w:pPr>
              <w:jc w:val="center"/>
            </w:pPr>
            <w:r w:rsidRPr="005E26A1">
              <w:t>-</w:t>
            </w:r>
          </w:p>
        </w:tc>
        <w:tc>
          <w:tcPr>
            <w:tcW w:w="1359" w:type="dxa"/>
            <w:tcBorders>
              <w:top w:val="nil"/>
              <w:left w:val="nil"/>
              <w:bottom w:val="single" w:sz="4" w:space="0" w:color="auto"/>
              <w:right w:val="single" w:sz="4" w:space="0" w:color="auto"/>
            </w:tcBorders>
            <w:noWrap/>
            <w:vAlign w:val="center"/>
            <w:hideMark/>
          </w:tcPr>
          <w:p w14:paraId="4E1B6277" w14:textId="77777777" w:rsidR="005E26A1" w:rsidRPr="005E26A1" w:rsidRDefault="005E26A1" w:rsidP="007C770D">
            <w:pPr>
              <w:jc w:val="left"/>
            </w:pPr>
            <w:r w:rsidRPr="005E26A1">
              <w:t>4xxxx, 9xxxx</w:t>
            </w:r>
          </w:p>
        </w:tc>
        <w:tc>
          <w:tcPr>
            <w:tcW w:w="992" w:type="dxa"/>
            <w:tcBorders>
              <w:top w:val="nil"/>
              <w:left w:val="nil"/>
              <w:bottom w:val="single" w:sz="4" w:space="0" w:color="auto"/>
              <w:right w:val="single" w:sz="4" w:space="0" w:color="auto"/>
            </w:tcBorders>
            <w:noWrap/>
            <w:vAlign w:val="center"/>
            <w:hideMark/>
          </w:tcPr>
          <w:p w14:paraId="0B9D4733" w14:textId="77777777" w:rsidR="005E26A1" w:rsidRPr="005E26A1" w:rsidRDefault="005E26A1" w:rsidP="007C770D">
            <w:pPr>
              <w:jc w:val="left"/>
            </w:pPr>
            <w:r w:rsidRPr="005E26A1">
              <w:t>3xxxx</w:t>
            </w:r>
          </w:p>
        </w:tc>
        <w:tc>
          <w:tcPr>
            <w:tcW w:w="1381" w:type="dxa"/>
            <w:tcBorders>
              <w:top w:val="nil"/>
              <w:left w:val="nil"/>
              <w:bottom w:val="single" w:sz="4" w:space="0" w:color="auto"/>
              <w:right w:val="single" w:sz="4" w:space="0" w:color="auto"/>
            </w:tcBorders>
            <w:noWrap/>
            <w:vAlign w:val="center"/>
            <w:hideMark/>
          </w:tcPr>
          <w:p w14:paraId="2BC12C72" w14:textId="77777777" w:rsidR="005E26A1" w:rsidRPr="005E26A1" w:rsidRDefault="005E26A1" w:rsidP="007C770D">
            <w:pPr>
              <w:jc w:val="left"/>
            </w:pPr>
            <w:r w:rsidRPr="005E26A1">
              <w:t xml:space="preserve">810xx, </w:t>
            </w:r>
            <w:r w:rsidRPr="005E26A1">
              <w:br/>
              <w:t xml:space="preserve">811xx, </w:t>
            </w:r>
            <w:r w:rsidRPr="005E26A1">
              <w:br/>
              <w:t xml:space="preserve">812xx, </w:t>
            </w:r>
            <w:r w:rsidRPr="005E26A1">
              <w:br/>
              <w:t xml:space="preserve">813xx, </w:t>
            </w:r>
            <w:r w:rsidRPr="005E26A1">
              <w:br/>
              <w:t>814xx</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2CD2DEBE" w14:textId="77777777" w:rsidR="005E26A1" w:rsidRPr="005E26A1" w:rsidRDefault="005E26A1" w:rsidP="007C770D">
            <w:pPr>
              <w:jc w:val="left"/>
            </w:pPr>
          </w:p>
        </w:tc>
      </w:tr>
      <w:tr w:rsidR="005E26A1" w:rsidRPr="005E26A1" w14:paraId="0E260BE1"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9AE2C2C"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49E14A02" w14:textId="77777777" w:rsidR="005E26A1" w:rsidRPr="005E26A1" w:rsidRDefault="005E26A1" w:rsidP="007C770D">
            <w:pPr>
              <w:jc w:val="left"/>
            </w:pPr>
            <w:r w:rsidRPr="005E26A1">
              <w:rPr>
                <w:rFonts w:eastAsia="SimSun" w:hint="eastAsia"/>
              </w:rPr>
              <w:t>阿格拉克</w:t>
            </w:r>
          </w:p>
        </w:tc>
        <w:tc>
          <w:tcPr>
            <w:tcW w:w="1019" w:type="dxa"/>
            <w:vMerge/>
            <w:tcBorders>
              <w:top w:val="nil"/>
              <w:left w:val="single" w:sz="4" w:space="0" w:color="auto"/>
              <w:bottom w:val="single" w:sz="4" w:space="0" w:color="auto"/>
              <w:right w:val="single" w:sz="4" w:space="0" w:color="auto"/>
            </w:tcBorders>
            <w:vAlign w:val="center"/>
            <w:hideMark/>
          </w:tcPr>
          <w:p w14:paraId="62E10724" w14:textId="77777777" w:rsidR="005E26A1" w:rsidRPr="005E26A1" w:rsidRDefault="005E26A1" w:rsidP="007C770D">
            <w:pPr>
              <w:jc w:val="left"/>
            </w:pPr>
          </w:p>
        </w:tc>
        <w:tc>
          <w:tcPr>
            <w:tcW w:w="1134" w:type="dxa"/>
            <w:vMerge/>
            <w:tcBorders>
              <w:top w:val="nil"/>
              <w:left w:val="single" w:sz="4" w:space="0" w:color="auto"/>
              <w:bottom w:val="single" w:sz="4" w:space="0" w:color="auto"/>
              <w:right w:val="single" w:sz="4" w:space="0" w:color="auto"/>
            </w:tcBorders>
            <w:vAlign w:val="center"/>
            <w:hideMark/>
          </w:tcPr>
          <w:p w14:paraId="6DDBD6CD" w14:textId="77777777" w:rsidR="005E26A1" w:rsidRPr="005E26A1" w:rsidRDefault="005E26A1" w:rsidP="007C770D">
            <w:pPr>
              <w:jc w:val="left"/>
            </w:pPr>
          </w:p>
        </w:tc>
        <w:tc>
          <w:tcPr>
            <w:tcW w:w="1359" w:type="dxa"/>
            <w:tcBorders>
              <w:top w:val="nil"/>
              <w:left w:val="nil"/>
              <w:bottom w:val="single" w:sz="4" w:space="0" w:color="auto"/>
              <w:right w:val="single" w:sz="4" w:space="0" w:color="auto"/>
            </w:tcBorders>
            <w:noWrap/>
            <w:vAlign w:val="center"/>
            <w:hideMark/>
          </w:tcPr>
          <w:p w14:paraId="25CC77CD" w14:textId="77777777" w:rsidR="005E26A1" w:rsidRPr="005E26A1" w:rsidRDefault="005E26A1" w:rsidP="007C770D">
            <w:pPr>
              <w:jc w:val="left"/>
            </w:pPr>
            <w:r w:rsidRPr="005E26A1">
              <w:t>2xxxx</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301CBABB" w14:textId="77777777" w:rsidR="005E26A1" w:rsidRPr="005E26A1" w:rsidRDefault="005E26A1" w:rsidP="007C770D">
            <w:pPr>
              <w:jc w:val="left"/>
            </w:pPr>
            <w:r w:rsidRPr="005E26A1">
              <w:t>5xxxx</w:t>
            </w:r>
          </w:p>
        </w:tc>
        <w:tc>
          <w:tcPr>
            <w:tcW w:w="1381" w:type="dxa"/>
            <w:vMerge w:val="restart"/>
            <w:tcBorders>
              <w:top w:val="nil"/>
              <w:left w:val="single" w:sz="4" w:space="0" w:color="auto"/>
              <w:bottom w:val="single" w:sz="4" w:space="0" w:color="000000"/>
              <w:right w:val="single" w:sz="4" w:space="0" w:color="auto"/>
            </w:tcBorders>
            <w:noWrap/>
            <w:vAlign w:val="center"/>
            <w:hideMark/>
          </w:tcPr>
          <w:p w14:paraId="593467CE" w14:textId="77777777" w:rsidR="005E26A1" w:rsidRPr="005E26A1" w:rsidRDefault="005E26A1" w:rsidP="007C770D">
            <w:pPr>
              <w:jc w:val="left"/>
            </w:pPr>
            <w:r w:rsidRPr="005E26A1">
              <w:t xml:space="preserve">815xx, </w:t>
            </w:r>
            <w:r w:rsidRPr="005E26A1">
              <w:br/>
              <w:t xml:space="preserve">816xx, </w:t>
            </w:r>
            <w:r w:rsidRPr="005E26A1">
              <w:br/>
              <w:t xml:space="preserve">817xx, </w:t>
            </w:r>
            <w:r w:rsidRPr="005E26A1">
              <w:br/>
              <w:t xml:space="preserve">818xx, </w:t>
            </w:r>
            <w:r w:rsidRPr="005E26A1">
              <w:br/>
              <w:t>819xx</w:t>
            </w: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4A7F3BCD" w14:textId="77777777" w:rsidR="005E26A1" w:rsidRPr="005E26A1" w:rsidRDefault="005E26A1" w:rsidP="007C770D">
            <w:pPr>
              <w:jc w:val="left"/>
            </w:pPr>
          </w:p>
        </w:tc>
      </w:tr>
      <w:tr w:rsidR="005E26A1" w:rsidRPr="005E26A1" w14:paraId="3386D1DE"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4A2797F"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481BF745" w14:textId="77777777" w:rsidR="005E26A1" w:rsidRPr="005E26A1" w:rsidRDefault="005E26A1" w:rsidP="007C770D">
            <w:pPr>
              <w:jc w:val="left"/>
            </w:pPr>
            <w:r w:rsidRPr="005E26A1">
              <w:rPr>
                <w:rFonts w:eastAsia="SimSun" w:hint="eastAsia"/>
              </w:rPr>
              <w:t>什瓦尼佐尔</w:t>
            </w:r>
          </w:p>
        </w:tc>
        <w:tc>
          <w:tcPr>
            <w:tcW w:w="1019" w:type="dxa"/>
            <w:vMerge/>
            <w:tcBorders>
              <w:top w:val="nil"/>
              <w:left w:val="single" w:sz="4" w:space="0" w:color="auto"/>
              <w:bottom w:val="single" w:sz="4" w:space="0" w:color="auto"/>
              <w:right w:val="single" w:sz="4" w:space="0" w:color="auto"/>
            </w:tcBorders>
            <w:vAlign w:val="center"/>
            <w:hideMark/>
          </w:tcPr>
          <w:p w14:paraId="73E9EEC0" w14:textId="77777777" w:rsidR="005E26A1" w:rsidRPr="005E26A1" w:rsidRDefault="005E26A1" w:rsidP="007C770D">
            <w:pPr>
              <w:jc w:val="left"/>
            </w:pPr>
          </w:p>
        </w:tc>
        <w:tc>
          <w:tcPr>
            <w:tcW w:w="1134" w:type="dxa"/>
            <w:vMerge/>
            <w:tcBorders>
              <w:top w:val="nil"/>
              <w:left w:val="single" w:sz="4" w:space="0" w:color="auto"/>
              <w:bottom w:val="single" w:sz="4" w:space="0" w:color="auto"/>
              <w:right w:val="single" w:sz="4" w:space="0" w:color="auto"/>
            </w:tcBorders>
            <w:vAlign w:val="center"/>
            <w:hideMark/>
          </w:tcPr>
          <w:p w14:paraId="70793009" w14:textId="77777777" w:rsidR="005E26A1" w:rsidRPr="005E26A1" w:rsidRDefault="005E26A1" w:rsidP="007C770D">
            <w:pPr>
              <w:jc w:val="left"/>
            </w:pPr>
          </w:p>
        </w:tc>
        <w:tc>
          <w:tcPr>
            <w:tcW w:w="1359" w:type="dxa"/>
            <w:tcBorders>
              <w:top w:val="nil"/>
              <w:left w:val="nil"/>
              <w:bottom w:val="single" w:sz="4" w:space="0" w:color="auto"/>
              <w:right w:val="single" w:sz="4" w:space="0" w:color="auto"/>
            </w:tcBorders>
            <w:noWrap/>
            <w:vAlign w:val="center"/>
            <w:hideMark/>
          </w:tcPr>
          <w:p w14:paraId="7434C5DF" w14:textId="77777777" w:rsidR="005E26A1" w:rsidRPr="005E26A1" w:rsidRDefault="005E26A1" w:rsidP="007C770D">
            <w:pPr>
              <w:jc w:val="left"/>
            </w:pPr>
            <w:r w:rsidRPr="005E26A1">
              <w:t>95xxx</w:t>
            </w:r>
          </w:p>
        </w:tc>
        <w:tc>
          <w:tcPr>
            <w:tcW w:w="992" w:type="dxa"/>
            <w:vMerge/>
            <w:tcBorders>
              <w:top w:val="nil"/>
              <w:left w:val="single" w:sz="4" w:space="0" w:color="auto"/>
              <w:bottom w:val="single" w:sz="4" w:space="0" w:color="000000"/>
              <w:right w:val="single" w:sz="4" w:space="0" w:color="auto"/>
            </w:tcBorders>
            <w:vAlign w:val="center"/>
            <w:hideMark/>
          </w:tcPr>
          <w:p w14:paraId="2797FEEA" w14:textId="77777777" w:rsidR="005E26A1" w:rsidRPr="005E26A1" w:rsidRDefault="005E26A1" w:rsidP="007C770D">
            <w:pPr>
              <w:jc w:val="left"/>
            </w:pPr>
          </w:p>
        </w:tc>
        <w:tc>
          <w:tcPr>
            <w:tcW w:w="1381" w:type="dxa"/>
            <w:vMerge/>
            <w:tcBorders>
              <w:top w:val="nil"/>
              <w:left w:val="single" w:sz="4" w:space="0" w:color="auto"/>
              <w:bottom w:val="single" w:sz="4" w:space="0" w:color="000000"/>
              <w:right w:val="single" w:sz="4" w:space="0" w:color="auto"/>
            </w:tcBorders>
            <w:vAlign w:val="center"/>
            <w:hideMark/>
          </w:tcPr>
          <w:p w14:paraId="0D1B1713" w14:textId="77777777" w:rsidR="005E26A1" w:rsidRPr="005E26A1" w:rsidRDefault="005E26A1" w:rsidP="007C770D">
            <w:pPr>
              <w:jc w:val="left"/>
            </w:pPr>
          </w:p>
        </w:tc>
        <w:tc>
          <w:tcPr>
            <w:tcW w:w="1082" w:type="dxa"/>
            <w:tcBorders>
              <w:top w:val="nil"/>
              <w:left w:val="single" w:sz="4" w:space="0" w:color="auto"/>
              <w:bottom w:val="single" w:sz="4" w:space="0" w:color="000000"/>
              <w:right w:val="single" w:sz="4" w:space="0" w:color="auto"/>
            </w:tcBorders>
            <w:shd w:val="clear" w:color="auto" w:fill="7F7F7F" w:themeFill="text1" w:themeFillTint="80"/>
            <w:vAlign w:val="center"/>
          </w:tcPr>
          <w:p w14:paraId="6350F2FD" w14:textId="77777777" w:rsidR="005E26A1" w:rsidRPr="005E26A1" w:rsidRDefault="005E26A1" w:rsidP="007C770D">
            <w:pPr>
              <w:jc w:val="left"/>
            </w:pPr>
          </w:p>
        </w:tc>
      </w:tr>
      <w:tr w:rsidR="005E26A1" w:rsidRPr="005E26A1" w14:paraId="630F5025" w14:textId="77777777" w:rsidTr="00D81A73">
        <w:trPr>
          <w:cantSplit/>
          <w:trHeight w:val="284"/>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62DF216" w14:textId="77777777" w:rsidR="005E26A1" w:rsidRPr="005E26A1" w:rsidRDefault="005E26A1" w:rsidP="007C770D">
            <w:pPr>
              <w:jc w:val="center"/>
            </w:pPr>
          </w:p>
        </w:tc>
        <w:tc>
          <w:tcPr>
            <w:tcW w:w="1336" w:type="dxa"/>
            <w:tcBorders>
              <w:top w:val="nil"/>
              <w:left w:val="nil"/>
              <w:bottom w:val="single" w:sz="4" w:space="0" w:color="auto"/>
              <w:right w:val="single" w:sz="4" w:space="0" w:color="auto"/>
            </w:tcBorders>
            <w:noWrap/>
            <w:vAlign w:val="center"/>
            <w:hideMark/>
          </w:tcPr>
          <w:p w14:paraId="3BAD17ED" w14:textId="77777777" w:rsidR="005E26A1" w:rsidRPr="005E26A1" w:rsidRDefault="005E26A1" w:rsidP="007C770D">
            <w:pPr>
              <w:jc w:val="left"/>
            </w:pPr>
            <w:r w:rsidRPr="005E26A1">
              <w:rPr>
                <w:rFonts w:eastAsia="SimSun" w:hint="eastAsia"/>
              </w:rPr>
              <w:t>梅格里</w:t>
            </w:r>
            <w:r w:rsidRPr="005E26A1">
              <w:t>CDMA</w:t>
            </w:r>
          </w:p>
        </w:tc>
        <w:tc>
          <w:tcPr>
            <w:tcW w:w="1019" w:type="dxa"/>
            <w:vMerge/>
            <w:tcBorders>
              <w:top w:val="nil"/>
              <w:left w:val="single" w:sz="4" w:space="0" w:color="auto"/>
              <w:bottom w:val="single" w:sz="4" w:space="0" w:color="auto"/>
              <w:right w:val="single" w:sz="4" w:space="0" w:color="auto"/>
            </w:tcBorders>
            <w:vAlign w:val="center"/>
            <w:hideMark/>
          </w:tcPr>
          <w:p w14:paraId="7A7BA215" w14:textId="77777777" w:rsidR="005E26A1" w:rsidRPr="005E26A1" w:rsidRDefault="005E26A1" w:rsidP="007C770D">
            <w:pPr>
              <w:jc w:val="left"/>
            </w:pPr>
          </w:p>
        </w:tc>
        <w:tc>
          <w:tcPr>
            <w:tcW w:w="1134" w:type="dxa"/>
            <w:vMerge/>
            <w:tcBorders>
              <w:top w:val="nil"/>
              <w:left w:val="single" w:sz="4" w:space="0" w:color="auto"/>
              <w:bottom w:val="single" w:sz="4" w:space="0" w:color="auto"/>
              <w:right w:val="single" w:sz="4" w:space="0" w:color="auto"/>
            </w:tcBorders>
            <w:vAlign w:val="center"/>
            <w:hideMark/>
          </w:tcPr>
          <w:p w14:paraId="7405E84D" w14:textId="77777777" w:rsidR="005E26A1" w:rsidRPr="005E26A1" w:rsidRDefault="005E26A1" w:rsidP="007C770D">
            <w:pPr>
              <w:jc w:val="left"/>
            </w:pPr>
          </w:p>
        </w:tc>
        <w:tc>
          <w:tcPr>
            <w:tcW w:w="1359" w:type="dxa"/>
            <w:tcBorders>
              <w:top w:val="nil"/>
              <w:left w:val="nil"/>
              <w:bottom w:val="single" w:sz="4" w:space="0" w:color="auto"/>
              <w:right w:val="single" w:sz="4" w:space="0" w:color="auto"/>
            </w:tcBorders>
            <w:noWrap/>
            <w:vAlign w:val="center"/>
            <w:hideMark/>
          </w:tcPr>
          <w:p w14:paraId="21ADC8BC" w14:textId="77777777" w:rsidR="005E26A1" w:rsidRPr="005E26A1" w:rsidRDefault="005E26A1" w:rsidP="007C770D">
            <w:pPr>
              <w:jc w:val="left"/>
            </w:pPr>
            <w:r w:rsidRPr="005E26A1">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22FAAA64" w14:textId="77777777" w:rsidR="005E26A1" w:rsidRPr="005E26A1" w:rsidRDefault="005E26A1" w:rsidP="007C770D">
            <w:pPr>
              <w:jc w:val="left"/>
            </w:pPr>
            <w:r w:rsidRPr="005E26A1">
              <w:t> </w:t>
            </w:r>
          </w:p>
        </w:tc>
        <w:tc>
          <w:tcPr>
            <w:tcW w:w="1381" w:type="dxa"/>
            <w:tcBorders>
              <w:top w:val="nil"/>
              <w:left w:val="nil"/>
              <w:bottom w:val="single" w:sz="4" w:space="0" w:color="auto"/>
              <w:right w:val="single" w:sz="4" w:space="0" w:color="auto"/>
            </w:tcBorders>
            <w:shd w:val="clear" w:color="000000" w:fill="808080"/>
            <w:noWrap/>
            <w:vAlign w:val="center"/>
            <w:hideMark/>
          </w:tcPr>
          <w:p w14:paraId="05678CDB" w14:textId="77777777" w:rsidR="005E26A1" w:rsidRPr="005E26A1" w:rsidRDefault="005E26A1" w:rsidP="007C770D">
            <w:pPr>
              <w:jc w:val="left"/>
            </w:pPr>
            <w:r w:rsidRPr="005E26A1">
              <w:t> </w:t>
            </w:r>
          </w:p>
        </w:tc>
        <w:tc>
          <w:tcPr>
            <w:tcW w:w="1082" w:type="dxa"/>
            <w:tcBorders>
              <w:top w:val="nil"/>
              <w:left w:val="nil"/>
              <w:bottom w:val="single" w:sz="4" w:space="0" w:color="auto"/>
              <w:right w:val="single" w:sz="4" w:space="0" w:color="auto"/>
            </w:tcBorders>
            <w:shd w:val="clear" w:color="auto" w:fill="7F7F7F" w:themeFill="text1" w:themeFillTint="80"/>
            <w:vAlign w:val="center"/>
          </w:tcPr>
          <w:p w14:paraId="70936ED2" w14:textId="77777777" w:rsidR="005E26A1" w:rsidRPr="005E26A1" w:rsidRDefault="005E26A1" w:rsidP="007C770D">
            <w:pPr>
              <w:jc w:val="left"/>
            </w:pPr>
          </w:p>
        </w:tc>
      </w:tr>
      <w:tr w:rsidR="005E26A1" w:rsidRPr="005E26A1" w14:paraId="2AA4F9D4" w14:textId="77777777" w:rsidTr="00D81A73">
        <w:trPr>
          <w:cantSplit/>
          <w:trHeight w:val="284"/>
          <w:jc w:val="center"/>
        </w:trPr>
        <w:tc>
          <w:tcPr>
            <w:tcW w:w="1276" w:type="dxa"/>
            <w:tcBorders>
              <w:top w:val="nil"/>
              <w:left w:val="nil"/>
              <w:bottom w:val="nil"/>
              <w:right w:val="nil"/>
            </w:tcBorders>
            <w:noWrap/>
            <w:vAlign w:val="center"/>
            <w:hideMark/>
          </w:tcPr>
          <w:p w14:paraId="5D827DF8" w14:textId="31464F91" w:rsidR="005E26A1" w:rsidRPr="005E26A1" w:rsidRDefault="005E26A1" w:rsidP="007C770D">
            <w:pPr>
              <w:jc w:val="center"/>
            </w:pPr>
          </w:p>
        </w:tc>
        <w:tc>
          <w:tcPr>
            <w:tcW w:w="1336" w:type="dxa"/>
            <w:tcBorders>
              <w:top w:val="nil"/>
              <w:left w:val="nil"/>
              <w:bottom w:val="nil"/>
              <w:right w:val="nil"/>
            </w:tcBorders>
            <w:noWrap/>
            <w:vAlign w:val="center"/>
            <w:hideMark/>
          </w:tcPr>
          <w:p w14:paraId="72278DD3" w14:textId="77777777" w:rsidR="005E26A1" w:rsidRPr="005E26A1" w:rsidRDefault="005E26A1" w:rsidP="007C770D">
            <w:pPr>
              <w:jc w:val="left"/>
            </w:pPr>
          </w:p>
        </w:tc>
        <w:tc>
          <w:tcPr>
            <w:tcW w:w="1019" w:type="dxa"/>
            <w:tcBorders>
              <w:top w:val="nil"/>
              <w:left w:val="nil"/>
              <w:bottom w:val="nil"/>
              <w:right w:val="nil"/>
            </w:tcBorders>
            <w:noWrap/>
            <w:vAlign w:val="center"/>
            <w:hideMark/>
          </w:tcPr>
          <w:p w14:paraId="7278C5B8" w14:textId="77777777" w:rsidR="005E26A1" w:rsidRPr="005E26A1" w:rsidRDefault="005E26A1" w:rsidP="007C770D">
            <w:pPr>
              <w:jc w:val="left"/>
            </w:pPr>
            <w:r w:rsidRPr="005E26A1">
              <w:t> </w:t>
            </w:r>
          </w:p>
        </w:tc>
        <w:tc>
          <w:tcPr>
            <w:tcW w:w="1134" w:type="dxa"/>
            <w:tcBorders>
              <w:top w:val="nil"/>
              <w:left w:val="nil"/>
              <w:bottom w:val="nil"/>
              <w:right w:val="nil"/>
            </w:tcBorders>
            <w:noWrap/>
            <w:vAlign w:val="center"/>
            <w:hideMark/>
          </w:tcPr>
          <w:p w14:paraId="1E461D9B" w14:textId="77777777" w:rsidR="005E26A1" w:rsidRPr="005E26A1" w:rsidRDefault="005E26A1" w:rsidP="007C770D">
            <w:pPr>
              <w:jc w:val="left"/>
            </w:pPr>
          </w:p>
        </w:tc>
        <w:tc>
          <w:tcPr>
            <w:tcW w:w="1359" w:type="dxa"/>
            <w:tcBorders>
              <w:top w:val="nil"/>
              <w:left w:val="nil"/>
              <w:bottom w:val="nil"/>
              <w:right w:val="nil"/>
            </w:tcBorders>
            <w:noWrap/>
            <w:vAlign w:val="center"/>
            <w:hideMark/>
          </w:tcPr>
          <w:p w14:paraId="02EA7D3B" w14:textId="77777777" w:rsidR="005E26A1" w:rsidRPr="005E26A1" w:rsidRDefault="005E26A1" w:rsidP="007C770D">
            <w:pPr>
              <w:jc w:val="left"/>
            </w:pPr>
            <w:r w:rsidRPr="005E26A1">
              <w:t> </w:t>
            </w:r>
          </w:p>
        </w:tc>
        <w:tc>
          <w:tcPr>
            <w:tcW w:w="992" w:type="dxa"/>
            <w:tcBorders>
              <w:top w:val="nil"/>
              <w:left w:val="nil"/>
              <w:bottom w:val="nil"/>
              <w:right w:val="nil"/>
            </w:tcBorders>
            <w:noWrap/>
            <w:vAlign w:val="center"/>
            <w:hideMark/>
          </w:tcPr>
          <w:p w14:paraId="78D30391" w14:textId="77777777" w:rsidR="005E26A1" w:rsidRPr="005E26A1" w:rsidRDefault="005E26A1" w:rsidP="007C770D">
            <w:pPr>
              <w:jc w:val="left"/>
            </w:pPr>
            <w:r w:rsidRPr="005E26A1">
              <w:t> </w:t>
            </w:r>
          </w:p>
        </w:tc>
        <w:tc>
          <w:tcPr>
            <w:tcW w:w="1381" w:type="dxa"/>
            <w:tcBorders>
              <w:top w:val="nil"/>
              <w:left w:val="nil"/>
              <w:bottom w:val="nil"/>
              <w:right w:val="nil"/>
            </w:tcBorders>
            <w:noWrap/>
            <w:vAlign w:val="center"/>
            <w:hideMark/>
          </w:tcPr>
          <w:p w14:paraId="523CC84A" w14:textId="77777777" w:rsidR="005E26A1" w:rsidRPr="005E26A1" w:rsidRDefault="005E26A1" w:rsidP="007C770D">
            <w:pPr>
              <w:jc w:val="left"/>
            </w:pPr>
            <w:r w:rsidRPr="005E26A1">
              <w:t> </w:t>
            </w:r>
          </w:p>
        </w:tc>
        <w:tc>
          <w:tcPr>
            <w:tcW w:w="1082" w:type="dxa"/>
            <w:tcBorders>
              <w:top w:val="nil"/>
              <w:left w:val="nil"/>
              <w:bottom w:val="nil"/>
              <w:right w:val="nil"/>
            </w:tcBorders>
            <w:vAlign w:val="center"/>
          </w:tcPr>
          <w:p w14:paraId="00DC9DF9" w14:textId="77777777" w:rsidR="005E26A1" w:rsidRPr="005E26A1" w:rsidRDefault="005E26A1" w:rsidP="007C770D">
            <w:pPr>
              <w:jc w:val="left"/>
            </w:pPr>
          </w:p>
        </w:tc>
      </w:tr>
    </w:tbl>
    <w:p w14:paraId="70437AAA" w14:textId="5F5467C6" w:rsidR="005E26A1" w:rsidRPr="005E26A1" w:rsidRDefault="00C7050E" w:rsidP="00C7050E">
      <w:pPr>
        <w:tabs>
          <w:tab w:val="clear" w:pos="567"/>
          <w:tab w:val="clear" w:pos="1276"/>
          <w:tab w:val="clear" w:pos="1843"/>
          <w:tab w:val="clear" w:pos="5387"/>
          <w:tab w:val="clear" w:pos="5954"/>
        </w:tabs>
        <w:overflowPunct/>
        <w:autoSpaceDE/>
        <w:autoSpaceDN/>
        <w:adjustRightInd/>
        <w:spacing w:before="0"/>
        <w:jc w:val="left"/>
        <w:textAlignment w:val="auto"/>
        <w:rPr>
          <w:rFonts w:eastAsia="SimSun"/>
        </w:rPr>
      </w:pPr>
      <w:r>
        <w:rPr>
          <w:rFonts w:eastAsia="SimSun"/>
        </w:rPr>
        <w:br w:type="page"/>
      </w:r>
    </w:p>
    <w:tbl>
      <w:tblPr>
        <w:tblW w:w="9746" w:type="dxa"/>
        <w:tblLook w:val="04A0" w:firstRow="1" w:lastRow="0" w:firstColumn="1" w:lastColumn="0" w:noHBand="0" w:noVBand="1"/>
      </w:tblPr>
      <w:tblGrid>
        <w:gridCol w:w="2174"/>
        <w:gridCol w:w="1985"/>
        <w:gridCol w:w="1134"/>
        <w:gridCol w:w="1051"/>
        <w:gridCol w:w="3402"/>
      </w:tblGrid>
      <w:tr w:rsidR="005E26A1" w:rsidRPr="005E26A1" w14:paraId="7C643760" w14:textId="77777777" w:rsidTr="005E1E1F">
        <w:trPr>
          <w:cantSplit/>
          <w:trHeight w:val="284"/>
        </w:trPr>
        <w:tc>
          <w:tcPr>
            <w:tcW w:w="2174" w:type="dxa"/>
            <w:vMerge w:val="restart"/>
            <w:tcBorders>
              <w:top w:val="single" w:sz="4" w:space="0" w:color="auto"/>
              <w:left w:val="single" w:sz="4" w:space="0" w:color="auto"/>
              <w:right w:val="single" w:sz="4" w:space="0" w:color="auto"/>
            </w:tcBorders>
            <w:vAlign w:val="center"/>
          </w:tcPr>
          <w:p w14:paraId="33338CB6" w14:textId="77777777" w:rsidR="005E26A1" w:rsidRPr="00421926" w:rsidRDefault="005E26A1" w:rsidP="00384363">
            <w:pPr>
              <w:keepNext/>
              <w:keepLines/>
              <w:rPr>
                <w:b/>
                <w:bCs/>
              </w:rPr>
            </w:pPr>
          </w:p>
        </w:tc>
        <w:tc>
          <w:tcPr>
            <w:tcW w:w="1985" w:type="dxa"/>
            <w:vMerge w:val="restart"/>
            <w:tcBorders>
              <w:top w:val="single" w:sz="4" w:space="0" w:color="auto"/>
              <w:left w:val="nil"/>
              <w:right w:val="single" w:sz="4" w:space="0" w:color="auto"/>
            </w:tcBorders>
            <w:vAlign w:val="center"/>
          </w:tcPr>
          <w:p w14:paraId="5BA9FDF1" w14:textId="77777777" w:rsidR="005E26A1" w:rsidRPr="00421926" w:rsidRDefault="005E26A1" w:rsidP="00384363">
            <w:pPr>
              <w:keepNext/>
              <w:keepLines/>
              <w:rPr>
                <w:b/>
                <w:bCs/>
              </w:rPr>
            </w:pPr>
          </w:p>
        </w:tc>
        <w:tc>
          <w:tcPr>
            <w:tcW w:w="5587" w:type="dxa"/>
            <w:gridSpan w:val="3"/>
            <w:tcBorders>
              <w:top w:val="single" w:sz="4" w:space="0" w:color="auto"/>
              <w:left w:val="nil"/>
              <w:bottom w:val="single" w:sz="4" w:space="0" w:color="auto"/>
              <w:right w:val="single" w:sz="4" w:space="0" w:color="auto"/>
            </w:tcBorders>
            <w:vAlign w:val="center"/>
          </w:tcPr>
          <w:p w14:paraId="237FE440" w14:textId="77777777" w:rsidR="005E26A1" w:rsidRPr="005E26A1" w:rsidRDefault="005E26A1" w:rsidP="00384363">
            <w:pPr>
              <w:keepNext/>
              <w:keepLines/>
              <w:jc w:val="center"/>
            </w:pPr>
            <w:r w:rsidRPr="005E26A1">
              <w:rPr>
                <w:rFonts w:eastAsia="STKaiti"/>
              </w:rPr>
              <w:t>现行</w:t>
            </w:r>
            <w:r w:rsidRPr="005E26A1">
              <w:rPr>
                <w:rFonts w:eastAsia="STKaiti"/>
              </w:rPr>
              <w:t>N(S)N</w:t>
            </w:r>
          </w:p>
        </w:tc>
      </w:tr>
      <w:tr w:rsidR="005E26A1" w:rsidRPr="005E26A1" w14:paraId="37C14B9F" w14:textId="77777777" w:rsidTr="005E1E1F">
        <w:trPr>
          <w:cantSplit/>
          <w:trHeight w:val="284"/>
        </w:trPr>
        <w:tc>
          <w:tcPr>
            <w:tcW w:w="2174" w:type="dxa"/>
            <w:vMerge/>
            <w:tcBorders>
              <w:left w:val="single" w:sz="4" w:space="0" w:color="auto"/>
              <w:bottom w:val="single" w:sz="4" w:space="0" w:color="auto"/>
              <w:right w:val="single" w:sz="4" w:space="0" w:color="auto"/>
            </w:tcBorders>
            <w:vAlign w:val="center"/>
          </w:tcPr>
          <w:p w14:paraId="2BAD4CB2" w14:textId="77777777" w:rsidR="005E26A1" w:rsidRPr="00421926" w:rsidRDefault="005E26A1" w:rsidP="00384363">
            <w:pPr>
              <w:keepNext/>
              <w:keepLines/>
              <w:rPr>
                <w:b/>
                <w:bCs/>
              </w:rPr>
            </w:pPr>
          </w:p>
        </w:tc>
        <w:tc>
          <w:tcPr>
            <w:tcW w:w="1985" w:type="dxa"/>
            <w:vMerge/>
            <w:tcBorders>
              <w:left w:val="nil"/>
              <w:bottom w:val="single" w:sz="4" w:space="0" w:color="auto"/>
              <w:right w:val="single" w:sz="4" w:space="0" w:color="auto"/>
            </w:tcBorders>
            <w:vAlign w:val="center"/>
          </w:tcPr>
          <w:p w14:paraId="32641504" w14:textId="77777777" w:rsidR="005E26A1" w:rsidRPr="00421926" w:rsidRDefault="005E26A1" w:rsidP="00384363">
            <w:pPr>
              <w:keepNext/>
              <w:keepLines/>
              <w:rPr>
                <w:b/>
                <w:bCs/>
              </w:rPr>
            </w:pPr>
          </w:p>
        </w:tc>
        <w:tc>
          <w:tcPr>
            <w:tcW w:w="2185" w:type="dxa"/>
            <w:gridSpan w:val="2"/>
            <w:tcBorders>
              <w:top w:val="single" w:sz="4" w:space="0" w:color="auto"/>
              <w:left w:val="nil"/>
              <w:bottom w:val="single" w:sz="4" w:space="0" w:color="auto"/>
              <w:right w:val="single" w:sz="4" w:space="0" w:color="auto"/>
            </w:tcBorders>
            <w:vAlign w:val="center"/>
          </w:tcPr>
          <w:p w14:paraId="448717D0" w14:textId="77777777" w:rsidR="005E26A1" w:rsidRPr="005E26A1" w:rsidRDefault="005E26A1" w:rsidP="00384363">
            <w:pPr>
              <w:keepNext/>
              <w:keepLines/>
            </w:pPr>
            <w:r w:rsidRPr="005E26A1">
              <w:t>NDC</w:t>
            </w:r>
          </w:p>
        </w:tc>
        <w:tc>
          <w:tcPr>
            <w:tcW w:w="3402" w:type="dxa"/>
            <w:tcBorders>
              <w:top w:val="single" w:sz="4" w:space="0" w:color="auto"/>
              <w:left w:val="nil"/>
              <w:bottom w:val="single" w:sz="4" w:space="0" w:color="auto"/>
              <w:right w:val="single" w:sz="4" w:space="0" w:color="auto"/>
            </w:tcBorders>
            <w:noWrap/>
            <w:vAlign w:val="center"/>
          </w:tcPr>
          <w:p w14:paraId="0DA96CD8" w14:textId="77777777" w:rsidR="005E26A1" w:rsidRPr="005E26A1" w:rsidRDefault="005E26A1" w:rsidP="00384363">
            <w:pPr>
              <w:keepNext/>
              <w:keepLines/>
              <w:rPr>
                <w:rFonts w:eastAsia="SimSun"/>
              </w:rPr>
            </w:pPr>
            <w:r w:rsidRPr="005E26A1">
              <w:t>SN</w:t>
            </w:r>
          </w:p>
        </w:tc>
      </w:tr>
      <w:tr w:rsidR="005E26A1" w:rsidRPr="005E26A1" w14:paraId="18A8BBF2" w14:textId="77777777" w:rsidTr="005E1E1F">
        <w:trPr>
          <w:cantSplit/>
          <w:trHeight w:val="70"/>
        </w:trPr>
        <w:tc>
          <w:tcPr>
            <w:tcW w:w="2174" w:type="dxa"/>
            <w:vMerge w:val="restart"/>
            <w:tcBorders>
              <w:top w:val="single" w:sz="4" w:space="0" w:color="auto"/>
              <w:left w:val="single" w:sz="4" w:space="0" w:color="auto"/>
              <w:bottom w:val="single" w:sz="4" w:space="0" w:color="auto"/>
              <w:right w:val="single" w:sz="4" w:space="0" w:color="auto"/>
            </w:tcBorders>
            <w:vAlign w:val="center"/>
            <w:hideMark/>
          </w:tcPr>
          <w:p w14:paraId="0D7EF299" w14:textId="0104427E" w:rsidR="005E26A1" w:rsidRPr="00421926" w:rsidRDefault="005E26A1" w:rsidP="006A0609">
            <w:pPr>
              <w:jc w:val="center"/>
              <w:rPr>
                <w:rFonts w:eastAsia="SimSun"/>
                <w:b/>
                <w:bCs/>
                <w:lang w:eastAsia="zh-CN"/>
              </w:rPr>
            </w:pPr>
            <w:r w:rsidRPr="00421926">
              <w:rPr>
                <w:rFonts w:eastAsia="SimSun" w:hint="eastAsia"/>
                <w:b/>
                <w:bCs/>
                <w:lang w:eastAsia="zh-CN"/>
              </w:rPr>
              <w:t>移动业务</w:t>
            </w:r>
            <w:r w:rsidR="00502C08">
              <w:rPr>
                <w:rFonts w:eastAsia="SimSun" w:hint="eastAsia"/>
                <w:b/>
                <w:bCs/>
                <w:lang w:eastAsia="zh-CN"/>
              </w:rPr>
              <w:t>(</w:t>
            </w:r>
            <w:r w:rsidR="00502C08" w:rsidRPr="00421926">
              <w:rPr>
                <w:rFonts w:cs="Arial"/>
                <w:b/>
                <w:bCs/>
                <w:lang w:eastAsia="zh-CN"/>
              </w:rPr>
              <w:t>GSM</w:t>
            </w:r>
            <w:r w:rsidR="00502C08">
              <w:rPr>
                <w:rFonts w:eastAsia="SimSun" w:hint="eastAsia"/>
                <w:b/>
                <w:bCs/>
                <w:lang w:eastAsia="zh-CN"/>
              </w:rPr>
              <w:t>)</w:t>
            </w:r>
            <w:r w:rsidRPr="00421926">
              <w:rPr>
                <w:rFonts w:eastAsia="SimSun" w:hint="eastAsia"/>
                <w:b/>
                <w:bCs/>
                <w:lang w:eastAsia="zh-CN"/>
              </w:rPr>
              <w:t>的</w:t>
            </w:r>
            <w:r w:rsidRPr="00421926">
              <w:rPr>
                <w:rFonts w:eastAsia="SimSun"/>
                <w:b/>
                <w:bCs/>
                <w:lang w:eastAsia="zh-CN"/>
              </w:rPr>
              <w:br/>
            </w:r>
            <w:r w:rsidRPr="00421926">
              <w:rPr>
                <w:rFonts w:eastAsia="SimSun" w:hint="eastAsia"/>
                <w:b/>
                <w:bCs/>
                <w:lang w:eastAsia="zh-CN"/>
              </w:rPr>
              <w:t>非地理</w:t>
            </w:r>
            <w:r w:rsidR="00502C08">
              <w:rPr>
                <w:rFonts w:eastAsia="SimSun" w:hint="eastAsia"/>
                <w:b/>
                <w:bCs/>
                <w:lang w:eastAsia="zh-CN"/>
              </w:rPr>
              <w:t>代码</w:t>
            </w:r>
            <w:r w:rsidR="00502C08">
              <w:rPr>
                <w:rFonts w:eastAsia="SimSun" w:hint="eastAsia"/>
                <w:b/>
                <w:bCs/>
                <w:lang w:eastAsia="zh-CN"/>
              </w:rPr>
              <w:t>/</w:t>
            </w:r>
            <w:r w:rsidRPr="00421926">
              <w:rPr>
                <w:rFonts w:eastAsia="SimSun" w:hint="eastAsia"/>
                <w:b/>
                <w:bCs/>
                <w:lang w:eastAsia="zh-CN"/>
              </w:rPr>
              <w:t>编号</w:t>
            </w:r>
          </w:p>
        </w:tc>
        <w:tc>
          <w:tcPr>
            <w:tcW w:w="1985" w:type="dxa"/>
            <w:tcBorders>
              <w:top w:val="single" w:sz="4" w:space="0" w:color="auto"/>
              <w:left w:val="nil"/>
              <w:bottom w:val="single" w:sz="4" w:space="0" w:color="auto"/>
              <w:right w:val="single" w:sz="4" w:space="0" w:color="auto"/>
            </w:tcBorders>
            <w:vAlign w:val="center"/>
            <w:hideMark/>
          </w:tcPr>
          <w:p w14:paraId="5A2D9745" w14:textId="72D0E6DD" w:rsidR="005E26A1" w:rsidRPr="00421926" w:rsidRDefault="005E26A1" w:rsidP="00E978E8">
            <w:pPr>
              <w:jc w:val="left"/>
              <w:rPr>
                <w:rFonts w:eastAsia="SimSun"/>
                <w:b/>
                <w:bCs/>
                <w:lang w:eastAsia="zh-CN"/>
              </w:rPr>
            </w:pPr>
            <w:r w:rsidRPr="00421926">
              <w:rPr>
                <w:rFonts w:eastAsia="SimSun" w:hint="eastAsia"/>
                <w:b/>
                <w:bCs/>
                <w:lang w:eastAsia="zh-CN"/>
              </w:rPr>
              <w:t>亚美尼亚电信（</w:t>
            </w:r>
            <w:r w:rsidR="00C00BB3" w:rsidRPr="00421926">
              <w:rPr>
                <w:b/>
                <w:bCs/>
                <w:lang w:eastAsia="zh-CN"/>
              </w:rPr>
              <w:t>Team</w:t>
            </w:r>
            <w:r w:rsidRPr="00421926">
              <w:rPr>
                <w:rFonts w:eastAsia="SimSun" w:hint="eastAsia"/>
                <w:b/>
                <w:bCs/>
                <w:lang w:eastAsia="zh-CN"/>
              </w:rPr>
              <w:t>）</w:t>
            </w:r>
          </w:p>
        </w:tc>
        <w:tc>
          <w:tcPr>
            <w:tcW w:w="2185" w:type="dxa"/>
            <w:gridSpan w:val="2"/>
            <w:tcBorders>
              <w:top w:val="single" w:sz="4" w:space="0" w:color="auto"/>
              <w:left w:val="nil"/>
              <w:bottom w:val="single" w:sz="4" w:space="0" w:color="auto"/>
              <w:right w:val="single" w:sz="4" w:space="0" w:color="auto"/>
            </w:tcBorders>
            <w:vAlign w:val="center"/>
            <w:hideMark/>
          </w:tcPr>
          <w:p w14:paraId="22111B0B" w14:textId="2FD52B40" w:rsidR="005E26A1" w:rsidRPr="005E26A1" w:rsidRDefault="005E26A1" w:rsidP="005E26A1">
            <w:r w:rsidRPr="005E26A1">
              <w:t>91, 96,</w:t>
            </w:r>
            <w:r w:rsidR="00411788">
              <w:rPr>
                <w:rFonts w:eastAsiaTheme="minorEastAsia" w:hint="eastAsia"/>
                <w:lang w:eastAsia="zh-CN"/>
              </w:rPr>
              <w:t xml:space="preserve"> 97,</w:t>
            </w:r>
            <w:r w:rsidRPr="005E26A1">
              <w:t xml:space="preserve"> 99, 43, 33</w:t>
            </w:r>
          </w:p>
        </w:tc>
        <w:tc>
          <w:tcPr>
            <w:tcW w:w="3402" w:type="dxa"/>
            <w:tcBorders>
              <w:top w:val="single" w:sz="4" w:space="0" w:color="auto"/>
              <w:left w:val="nil"/>
              <w:bottom w:val="single" w:sz="4" w:space="0" w:color="auto"/>
              <w:right w:val="single" w:sz="4" w:space="0" w:color="auto"/>
            </w:tcBorders>
            <w:noWrap/>
            <w:vAlign w:val="center"/>
            <w:hideMark/>
          </w:tcPr>
          <w:p w14:paraId="05473AD5" w14:textId="77777777" w:rsidR="005E26A1" w:rsidRPr="005E26A1" w:rsidRDefault="005E26A1" w:rsidP="005E26A1">
            <w:r w:rsidRPr="005E26A1">
              <w:t>xxxxxx</w:t>
            </w:r>
          </w:p>
        </w:tc>
      </w:tr>
      <w:tr w:rsidR="005E26A1" w:rsidRPr="005E26A1" w14:paraId="3E6131E8" w14:textId="77777777" w:rsidTr="005E1E1F">
        <w:trPr>
          <w:cantSplit/>
          <w:trHeight w:val="70"/>
        </w:trPr>
        <w:tc>
          <w:tcPr>
            <w:tcW w:w="2174" w:type="dxa"/>
            <w:vMerge/>
            <w:tcBorders>
              <w:top w:val="single" w:sz="4" w:space="0" w:color="auto"/>
              <w:left w:val="single" w:sz="4" w:space="0" w:color="auto"/>
              <w:bottom w:val="single" w:sz="4" w:space="0" w:color="auto"/>
              <w:right w:val="single" w:sz="4" w:space="0" w:color="auto"/>
            </w:tcBorders>
            <w:vAlign w:val="center"/>
            <w:hideMark/>
          </w:tcPr>
          <w:p w14:paraId="1C3F0018" w14:textId="77777777" w:rsidR="005E26A1" w:rsidRPr="00421926" w:rsidRDefault="005E26A1" w:rsidP="005E26A1">
            <w:pPr>
              <w:rPr>
                <w:b/>
                <w:bCs/>
              </w:rPr>
            </w:pPr>
          </w:p>
        </w:tc>
        <w:tc>
          <w:tcPr>
            <w:tcW w:w="1985" w:type="dxa"/>
            <w:tcBorders>
              <w:top w:val="single" w:sz="4" w:space="0" w:color="auto"/>
              <w:left w:val="nil"/>
              <w:bottom w:val="single" w:sz="4" w:space="0" w:color="auto"/>
              <w:right w:val="single" w:sz="4" w:space="0" w:color="auto"/>
            </w:tcBorders>
            <w:vAlign w:val="center"/>
            <w:hideMark/>
          </w:tcPr>
          <w:p w14:paraId="37F34FA4" w14:textId="79FA9094" w:rsidR="005E26A1" w:rsidRPr="00421926" w:rsidRDefault="005E26A1" w:rsidP="00E978E8">
            <w:pPr>
              <w:jc w:val="left"/>
              <w:rPr>
                <w:rFonts w:eastAsia="SimSun"/>
                <w:b/>
                <w:bCs/>
              </w:rPr>
            </w:pPr>
            <w:r w:rsidRPr="00421926">
              <w:rPr>
                <w:rFonts w:eastAsia="SimSun" w:hint="eastAsia"/>
                <w:b/>
                <w:bCs/>
              </w:rPr>
              <w:t>亚美尼亚</w:t>
            </w:r>
            <w:r w:rsidR="00502C08" w:rsidRPr="00421926">
              <w:rPr>
                <w:rFonts w:cs="Arial"/>
                <w:b/>
                <w:bCs/>
                <w:lang w:val="es-ES" w:eastAsia="zh-CN"/>
              </w:rPr>
              <w:t>Viva</w:t>
            </w:r>
            <w:r w:rsidRPr="00421926">
              <w:rPr>
                <w:b/>
                <w:bCs/>
              </w:rPr>
              <w:br/>
            </w:r>
            <w:r w:rsidRPr="00421926">
              <w:rPr>
                <w:rFonts w:eastAsia="SimSun" w:hint="eastAsia"/>
                <w:b/>
                <w:bCs/>
              </w:rPr>
              <w:t>（</w:t>
            </w:r>
            <w:r w:rsidR="00C00BB3" w:rsidRPr="00421926">
              <w:rPr>
                <w:b/>
                <w:bCs/>
              </w:rPr>
              <w:t>Viva</w:t>
            </w:r>
            <w:r w:rsidRPr="00421926">
              <w:rPr>
                <w:rFonts w:eastAsia="SimSun" w:hint="eastAsia"/>
                <w:b/>
                <w:bCs/>
              </w:rPr>
              <w:t>）</w:t>
            </w:r>
          </w:p>
        </w:tc>
        <w:tc>
          <w:tcPr>
            <w:tcW w:w="2185" w:type="dxa"/>
            <w:gridSpan w:val="2"/>
            <w:tcBorders>
              <w:top w:val="single" w:sz="4" w:space="0" w:color="auto"/>
              <w:left w:val="nil"/>
              <w:bottom w:val="single" w:sz="4" w:space="0" w:color="auto"/>
              <w:right w:val="single" w:sz="4" w:space="0" w:color="auto"/>
            </w:tcBorders>
            <w:vAlign w:val="center"/>
            <w:hideMark/>
          </w:tcPr>
          <w:p w14:paraId="0C4325E4" w14:textId="77777777" w:rsidR="005E26A1" w:rsidRPr="005E26A1" w:rsidRDefault="005E26A1" w:rsidP="005E26A1">
            <w:r w:rsidRPr="005E26A1">
              <w:t>77, 88, 93, 94, 98</w:t>
            </w:r>
          </w:p>
        </w:tc>
        <w:tc>
          <w:tcPr>
            <w:tcW w:w="3402" w:type="dxa"/>
            <w:tcBorders>
              <w:top w:val="single" w:sz="4" w:space="0" w:color="auto"/>
              <w:left w:val="nil"/>
              <w:bottom w:val="single" w:sz="4" w:space="0" w:color="auto"/>
              <w:right w:val="single" w:sz="4" w:space="0" w:color="auto"/>
            </w:tcBorders>
            <w:noWrap/>
            <w:vAlign w:val="center"/>
            <w:hideMark/>
          </w:tcPr>
          <w:p w14:paraId="0711511B" w14:textId="77777777" w:rsidR="005E26A1" w:rsidRPr="005E26A1" w:rsidRDefault="005E26A1" w:rsidP="005E26A1">
            <w:r w:rsidRPr="005E26A1">
              <w:t>xxxxxx</w:t>
            </w:r>
          </w:p>
        </w:tc>
      </w:tr>
      <w:tr w:rsidR="005E26A1" w:rsidRPr="005E26A1" w14:paraId="526B2A92" w14:textId="77777777" w:rsidTr="005E1E1F">
        <w:trPr>
          <w:cantSplit/>
          <w:trHeight w:val="70"/>
        </w:trPr>
        <w:tc>
          <w:tcPr>
            <w:tcW w:w="2174" w:type="dxa"/>
            <w:vMerge/>
            <w:tcBorders>
              <w:top w:val="single" w:sz="4" w:space="0" w:color="auto"/>
              <w:left w:val="single" w:sz="4" w:space="0" w:color="auto"/>
              <w:bottom w:val="single" w:sz="4" w:space="0" w:color="auto"/>
              <w:right w:val="single" w:sz="4" w:space="0" w:color="auto"/>
            </w:tcBorders>
            <w:vAlign w:val="center"/>
            <w:hideMark/>
          </w:tcPr>
          <w:p w14:paraId="31C4547E" w14:textId="77777777" w:rsidR="005E26A1" w:rsidRPr="00421926" w:rsidRDefault="005E26A1" w:rsidP="005E26A1">
            <w:pPr>
              <w:rPr>
                <w:b/>
                <w:bCs/>
              </w:rPr>
            </w:pPr>
          </w:p>
        </w:tc>
        <w:tc>
          <w:tcPr>
            <w:tcW w:w="1985" w:type="dxa"/>
            <w:tcBorders>
              <w:top w:val="single" w:sz="4" w:space="0" w:color="auto"/>
              <w:left w:val="nil"/>
              <w:bottom w:val="single" w:sz="4" w:space="0" w:color="auto"/>
              <w:right w:val="single" w:sz="4" w:space="0" w:color="auto"/>
            </w:tcBorders>
            <w:vAlign w:val="center"/>
            <w:hideMark/>
          </w:tcPr>
          <w:p w14:paraId="53EA3CFD" w14:textId="19822BA0" w:rsidR="005E26A1" w:rsidRPr="00421926" w:rsidRDefault="005E26A1" w:rsidP="005E26A1">
            <w:pPr>
              <w:rPr>
                <w:rFonts w:eastAsia="SimSun"/>
                <w:b/>
                <w:bCs/>
              </w:rPr>
            </w:pPr>
            <w:r w:rsidRPr="00421926">
              <w:rPr>
                <w:b/>
                <w:bCs/>
              </w:rPr>
              <w:t>Ucom</w:t>
            </w:r>
            <w:r w:rsidRPr="00421926">
              <w:rPr>
                <w:rFonts w:eastAsia="SimSun" w:hint="eastAsia"/>
                <w:b/>
                <w:bCs/>
              </w:rPr>
              <w:t>（</w:t>
            </w:r>
            <w:r w:rsidRPr="00421926">
              <w:rPr>
                <w:b/>
                <w:bCs/>
              </w:rPr>
              <w:t>Ucom</w:t>
            </w:r>
            <w:r w:rsidRPr="00421926">
              <w:rPr>
                <w:rFonts w:eastAsia="SimSun" w:hint="eastAsia"/>
                <w:b/>
                <w:bCs/>
              </w:rPr>
              <w:t>）</w:t>
            </w:r>
          </w:p>
        </w:tc>
        <w:tc>
          <w:tcPr>
            <w:tcW w:w="2185" w:type="dxa"/>
            <w:gridSpan w:val="2"/>
            <w:tcBorders>
              <w:top w:val="single" w:sz="4" w:space="0" w:color="auto"/>
              <w:left w:val="nil"/>
              <w:bottom w:val="single" w:sz="4" w:space="0" w:color="auto"/>
              <w:right w:val="single" w:sz="4" w:space="0" w:color="auto"/>
            </w:tcBorders>
            <w:vAlign w:val="center"/>
            <w:hideMark/>
          </w:tcPr>
          <w:p w14:paraId="5C32A03B" w14:textId="77777777" w:rsidR="005E26A1" w:rsidRPr="005E26A1" w:rsidRDefault="005E26A1" w:rsidP="005E26A1">
            <w:r w:rsidRPr="005E26A1">
              <w:t>41, 44, 55, 95</w:t>
            </w:r>
          </w:p>
        </w:tc>
        <w:tc>
          <w:tcPr>
            <w:tcW w:w="3402" w:type="dxa"/>
            <w:tcBorders>
              <w:top w:val="single" w:sz="4" w:space="0" w:color="auto"/>
              <w:left w:val="nil"/>
              <w:bottom w:val="single" w:sz="4" w:space="0" w:color="auto"/>
              <w:right w:val="single" w:sz="4" w:space="0" w:color="auto"/>
            </w:tcBorders>
            <w:noWrap/>
            <w:vAlign w:val="center"/>
            <w:hideMark/>
          </w:tcPr>
          <w:p w14:paraId="1D39EDF9" w14:textId="77777777" w:rsidR="005E26A1" w:rsidRPr="005E26A1" w:rsidRDefault="005E26A1" w:rsidP="005E26A1">
            <w:r w:rsidRPr="005E26A1">
              <w:t>xxxxxx</w:t>
            </w:r>
          </w:p>
        </w:tc>
      </w:tr>
      <w:tr w:rsidR="005E26A1" w:rsidRPr="005E26A1" w14:paraId="14313D22" w14:textId="77777777" w:rsidTr="005E1E1F">
        <w:trPr>
          <w:cantSplit/>
          <w:trHeight w:val="70"/>
        </w:trPr>
        <w:tc>
          <w:tcPr>
            <w:tcW w:w="2174" w:type="dxa"/>
            <w:tcBorders>
              <w:top w:val="single" w:sz="4" w:space="0" w:color="auto"/>
            </w:tcBorders>
            <w:shd w:val="clear" w:color="auto" w:fill="D9D9D9"/>
            <w:vAlign w:val="center"/>
          </w:tcPr>
          <w:p w14:paraId="744CF6F5" w14:textId="77777777" w:rsidR="005E26A1" w:rsidRPr="00421926" w:rsidRDefault="005E26A1" w:rsidP="005E26A1">
            <w:pPr>
              <w:rPr>
                <w:b/>
                <w:bCs/>
              </w:rPr>
            </w:pPr>
          </w:p>
        </w:tc>
        <w:tc>
          <w:tcPr>
            <w:tcW w:w="1985" w:type="dxa"/>
            <w:tcBorders>
              <w:top w:val="single" w:sz="4" w:space="0" w:color="auto"/>
            </w:tcBorders>
            <w:shd w:val="clear" w:color="auto" w:fill="D9D9D9"/>
            <w:vAlign w:val="center"/>
          </w:tcPr>
          <w:p w14:paraId="47AAFFA0" w14:textId="77777777" w:rsidR="005E26A1" w:rsidRPr="00421926" w:rsidRDefault="005E26A1" w:rsidP="005E26A1">
            <w:pPr>
              <w:rPr>
                <w:b/>
                <w:bCs/>
              </w:rPr>
            </w:pPr>
          </w:p>
        </w:tc>
        <w:tc>
          <w:tcPr>
            <w:tcW w:w="2185" w:type="dxa"/>
            <w:gridSpan w:val="2"/>
            <w:tcBorders>
              <w:top w:val="single" w:sz="4" w:space="0" w:color="auto"/>
            </w:tcBorders>
            <w:shd w:val="clear" w:color="auto" w:fill="D9D9D9"/>
            <w:vAlign w:val="center"/>
          </w:tcPr>
          <w:p w14:paraId="061D8940" w14:textId="77777777" w:rsidR="005E26A1" w:rsidRPr="005E26A1" w:rsidRDefault="005E26A1" w:rsidP="005E26A1"/>
        </w:tc>
        <w:tc>
          <w:tcPr>
            <w:tcW w:w="3402" w:type="dxa"/>
            <w:tcBorders>
              <w:top w:val="single" w:sz="4" w:space="0" w:color="auto"/>
            </w:tcBorders>
            <w:shd w:val="clear" w:color="auto" w:fill="D9D9D9"/>
            <w:noWrap/>
            <w:vAlign w:val="center"/>
          </w:tcPr>
          <w:p w14:paraId="362713D9" w14:textId="77777777" w:rsidR="005E26A1" w:rsidRPr="005E26A1" w:rsidRDefault="005E26A1" w:rsidP="005E26A1"/>
        </w:tc>
      </w:tr>
      <w:tr w:rsidR="005E26A1" w:rsidRPr="005E26A1" w14:paraId="27767C0E" w14:textId="77777777" w:rsidTr="005E1E1F">
        <w:trPr>
          <w:cantSplit/>
          <w:trHeight w:val="283"/>
        </w:trPr>
        <w:tc>
          <w:tcPr>
            <w:tcW w:w="2174" w:type="dxa"/>
            <w:tcBorders>
              <w:top w:val="single" w:sz="4" w:space="0" w:color="auto"/>
              <w:left w:val="single" w:sz="4" w:space="0" w:color="auto"/>
              <w:bottom w:val="single" w:sz="4" w:space="0" w:color="auto"/>
              <w:right w:val="single" w:sz="4" w:space="0" w:color="auto"/>
            </w:tcBorders>
            <w:vAlign w:val="center"/>
            <w:hideMark/>
          </w:tcPr>
          <w:p w14:paraId="4002F7E6" w14:textId="77777777" w:rsidR="005E26A1" w:rsidRPr="00421926" w:rsidRDefault="005E26A1" w:rsidP="005E26A1">
            <w:pPr>
              <w:rPr>
                <w:b/>
                <w:bCs/>
              </w:rPr>
            </w:pP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4CED1562" w14:textId="77777777" w:rsidR="005E26A1" w:rsidRPr="00421926" w:rsidRDefault="005E26A1" w:rsidP="005E26A1">
            <w:pPr>
              <w:rPr>
                <w:b/>
                <w:bCs/>
              </w:rPr>
            </w:pPr>
          </w:p>
        </w:tc>
        <w:tc>
          <w:tcPr>
            <w:tcW w:w="5587" w:type="dxa"/>
            <w:gridSpan w:val="3"/>
            <w:tcBorders>
              <w:top w:val="single" w:sz="4" w:space="0" w:color="auto"/>
              <w:left w:val="nil"/>
              <w:bottom w:val="single" w:sz="4" w:space="0" w:color="auto"/>
              <w:right w:val="single" w:sz="4" w:space="0" w:color="auto"/>
            </w:tcBorders>
            <w:noWrap/>
            <w:vAlign w:val="center"/>
            <w:hideMark/>
          </w:tcPr>
          <w:p w14:paraId="3E5A40D8" w14:textId="77777777" w:rsidR="005E26A1" w:rsidRPr="005E26A1" w:rsidRDefault="005E26A1" w:rsidP="007138C5">
            <w:pPr>
              <w:jc w:val="center"/>
            </w:pPr>
            <w:r w:rsidRPr="005E26A1">
              <w:rPr>
                <w:rFonts w:eastAsia="STKaiti"/>
              </w:rPr>
              <w:t>现行</w:t>
            </w:r>
            <w:r w:rsidRPr="005E26A1">
              <w:rPr>
                <w:rFonts w:eastAsia="STKaiti"/>
              </w:rPr>
              <w:t>N(S)N</w:t>
            </w:r>
          </w:p>
        </w:tc>
      </w:tr>
      <w:tr w:rsidR="005E26A1" w:rsidRPr="005E26A1" w14:paraId="473D7FAF" w14:textId="77777777" w:rsidTr="005E1E1F">
        <w:trPr>
          <w:cantSplit/>
          <w:trHeight w:val="244"/>
        </w:trPr>
        <w:tc>
          <w:tcPr>
            <w:tcW w:w="2174" w:type="dxa"/>
            <w:tcBorders>
              <w:top w:val="single" w:sz="4" w:space="0" w:color="auto"/>
              <w:left w:val="single" w:sz="4" w:space="0" w:color="auto"/>
              <w:bottom w:val="single" w:sz="4" w:space="0" w:color="auto"/>
              <w:right w:val="single" w:sz="4" w:space="0" w:color="auto"/>
            </w:tcBorders>
            <w:vAlign w:val="center"/>
          </w:tcPr>
          <w:p w14:paraId="0781F9E9" w14:textId="77777777" w:rsidR="005E26A1" w:rsidRPr="00421926" w:rsidRDefault="005E26A1" w:rsidP="005E26A1">
            <w:pPr>
              <w:rPr>
                <w:b/>
                <w:bCs/>
              </w:rPr>
            </w:pPr>
          </w:p>
        </w:tc>
        <w:tc>
          <w:tcPr>
            <w:tcW w:w="1985" w:type="dxa"/>
            <w:tcBorders>
              <w:top w:val="single" w:sz="4" w:space="0" w:color="auto"/>
              <w:left w:val="single" w:sz="4" w:space="0" w:color="auto"/>
              <w:bottom w:val="single" w:sz="4" w:space="0" w:color="auto"/>
              <w:right w:val="single" w:sz="4" w:space="0" w:color="auto"/>
            </w:tcBorders>
            <w:vAlign w:val="center"/>
          </w:tcPr>
          <w:p w14:paraId="205D0470" w14:textId="77777777" w:rsidR="005E26A1" w:rsidRPr="00421926" w:rsidRDefault="005E26A1" w:rsidP="005E26A1">
            <w:pP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14:paraId="2B7FF748" w14:textId="77777777" w:rsidR="005E26A1" w:rsidRPr="005E26A1" w:rsidRDefault="005E26A1" w:rsidP="00A36F1A">
            <w:pPr>
              <w:jc w:val="center"/>
            </w:pPr>
            <w:r w:rsidRPr="005E26A1">
              <w:t>NDC</w:t>
            </w:r>
          </w:p>
        </w:tc>
        <w:tc>
          <w:tcPr>
            <w:tcW w:w="1051" w:type="dxa"/>
            <w:tcBorders>
              <w:top w:val="single" w:sz="4" w:space="0" w:color="auto"/>
              <w:left w:val="single" w:sz="4" w:space="0" w:color="auto"/>
              <w:bottom w:val="single" w:sz="4" w:space="0" w:color="auto"/>
              <w:right w:val="single" w:sz="4" w:space="0" w:color="auto"/>
            </w:tcBorders>
            <w:vAlign w:val="center"/>
          </w:tcPr>
          <w:p w14:paraId="673E60A4" w14:textId="77777777" w:rsidR="005E26A1" w:rsidRPr="005E26A1" w:rsidRDefault="005E26A1" w:rsidP="007138C5">
            <w:pPr>
              <w:jc w:val="center"/>
              <w:rPr>
                <w:rFonts w:eastAsia="STKaiti"/>
              </w:rPr>
            </w:pPr>
            <w:r w:rsidRPr="005E26A1">
              <w:rPr>
                <w:rFonts w:eastAsia="STKaiti"/>
              </w:rPr>
              <w:t>增加</w:t>
            </w:r>
            <w:r w:rsidRPr="005E26A1">
              <w:rPr>
                <w:rFonts w:eastAsia="STKaiti"/>
              </w:rPr>
              <w:br/>
            </w:r>
            <w:r w:rsidRPr="005E26A1">
              <w:rPr>
                <w:rFonts w:eastAsia="STKaiti"/>
              </w:rPr>
              <w:t>位数</w:t>
            </w:r>
          </w:p>
        </w:tc>
        <w:tc>
          <w:tcPr>
            <w:tcW w:w="3402" w:type="dxa"/>
            <w:tcBorders>
              <w:top w:val="single" w:sz="4" w:space="0" w:color="auto"/>
              <w:left w:val="single" w:sz="4" w:space="0" w:color="auto"/>
              <w:bottom w:val="single" w:sz="4" w:space="0" w:color="auto"/>
              <w:right w:val="single" w:sz="4" w:space="0" w:color="auto"/>
            </w:tcBorders>
            <w:vAlign w:val="center"/>
          </w:tcPr>
          <w:p w14:paraId="5F0E6B76" w14:textId="77777777" w:rsidR="005E26A1" w:rsidRPr="005E26A1" w:rsidRDefault="005E26A1" w:rsidP="005E26A1">
            <w:r w:rsidRPr="005E26A1">
              <w:t>SN</w:t>
            </w:r>
          </w:p>
        </w:tc>
      </w:tr>
      <w:tr w:rsidR="005E26A1" w:rsidRPr="005E26A1" w14:paraId="7C0E6A58" w14:textId="77777777" w:rsidTr="005E1E1F">
        <w:trPr>
          <w:cantSplit/>
          <w:trHeight w:val="283"/>
        </w:trPr>
        <w:tc>
          <w:tcPr>
            <w:tcW w:w="2174" w:type="dxa"/>
            <w:vMerge w:val="restart"/>
            <w:tcBorders>
              <w:top w:val="single" w:sz="4" w:space="0" w:color="auto"/>
              <w:left w:val="single" w:sz="4" w:space="0" w:color="auto"/>
              <w:right w:val="single" w:sz="4" w:space="0" w:color="auto"/>
            </w:tcBorders>
            <w:vAlign w:val="center"/>
            <w:hideMark/>
          </w:tcPr>
          <w:p w14:paraId="1D58330B" w14:textId="598219FF" w:rsidR="005E26A1" w:rsidRPr="00421926" w:rsidRDefault="005E26A1" w:rsidP="00B4513A">
            <w:pPr>
              <w:jc w:val="center"/>
              <w:rPr>
                <w:rFonts w:eastAsiaTheme="minorEastAsia"/>
                <w:b/>
                <w:bCs/>
                <w:lang w:eastAsia="zh-CN"/>
              </w:rPr>
            </w:pPr>
            <w:r w:rsidRPr="00421926">
              <w:rPr>
                <w:rFonts w:eastAsia="SimSun" w:hint="eastAsia"/>
                <w:b/>
                <w:bCs/>
                <w:lang w:eastAsia="zh-CN"/>
              </w:rPr>
              <w:t>固定电话业务的</w:t>
            </w:r>
            <w:r w:rsidR="00732B96">
              <w:rPr>
                <w:rFonts w:eastAsia="SimSun"/>
                <w:b/>
                <w:bCs/>
                <w:lang w:eastAsia="zh-CN"/>
              </w:rPr>
              <w:br/>
            </w:r>
            <w:r w:rsidRPr="00421926">
              <w:rPr>
                <w:rFonts w:eastAsia="SimSun" w:hint="eastAsia"/>
                <w:b/>
                <w:bCs/>
                <w:lang w:eastAsia="zh-CN"/>
              </w:rPr>
              <w:t>非地理代码</w:t>
            </w:r>
            <w:r w:rsidR="00B6551F">
              <w:rPr>
                <w:rFonts w:eastAsia="SimSun" w:hint="eastAsia"/>
                <w:b/>
                <w:bCs/>
                <w:lang w:eastAsia="zh-CN"/>
              </w:rPr>
              <w:t>/</w:t>
            </w:r>
            <w:r w:rsidR="00B6551F">
              <w:rPr>
                <w:rFonts w:eastAsia="SimSun" w:hint="eastAsia"/>
                <w:b/>
                <w:bCs/>
                <w:lang w:eastAsia="zh-CN"/>
              </w:rPr>
              <w:t>号码</w:t>
            </w:r>
          </w:p>
        </w:tc>
        <w:tc>
          <w:tcPr>
            <w:tcW w:w="1985" w:type="dxa"/>
            <w:tcBorders>
              <w:top w:val="single" w:sz="4" w:space="0" w:color="auto"/>
              <w:left w:val="nil"/>
              <w:bottom w:val="single" w:sz="4" w:space="0" w:color="auto"/>
              <w:right w:val="single" w:sz="4" w:space="0" w:color="auto"/>
            </w:tcBorders>
            <w:noWrap/>
            <w:vAlign w:val="center"/>
          </w:tcPr>
          <w:p w14:paraId="5BAAF7FF" w14:textId="77777777" w:rsidR="005E26A1" w:rsidRPr="00421926" w:rsidRDefault="005E26A1" w:rsidP="005E26A1">
            <w:pPr>
              <w:rPr>
                <w:b/>
                <w:bCs/>
              </w:rPr>
            </w:pPr>
            <w:r w:rsidRPr="00421926">
              <w:rPr>
                <w:rFonts w:eastAsia="SimSun" w:hint="eastAsia"/>
                <w:b/>
                <w:bCs/>
              </w:rPr>
              <w:t>高技术网关</w:t>
            </w:r>
          </w:p>
        </w:tc>
        <w:tc>
          <w:tcPr>
            <w:tcW w:w="1134" w:type="dxa"/>
            <w:vMerge w:val="restart"/>
            <w:tcBorders>
              <w:top w:val="single" w:sz="4" w:space="0" w:color="auto"/>
              <w:left w:val="single" w:sz="4" w:space="0" w:color="auto"/>
              <w:right w:val="single" w:sz="4" w:space="0" w:color="auto"/>
            </w:tcBorders>
            <w:vAlign w:val="center"/>
          </w:tcPr>
          <w:p w14:paraId="48F8EB05" w14:textId="77777777" w:rsidR="005E26A1" w:rsidRPr="005E26A1" w:rsidRDefault="005E26A1" w:rsidP="005E26A1">
            <w:r w:rsidRPr="005E26A1">
              <w:t>60</w:t>
            </w:r>
          </w:p>
        </w:tc>
        <w:tc>
          <w:tcPr>
            <w:tcW w:w="1051" w:type="dxa"/>
            <w:vMerge w:val="restart"/>
            <w:tcBorders>
              <w:top w:val="single" w:sz="4" w:space="0" w:color="auto"/>
              <w:left w:val="single" w:sz="4" w:space="0" w:color="auto"/>
              <w:right w:val="single" w:sz="4" w:space="0" w:color="auto"/>
            </w:tcBorders>
            <w:vAlign w:val="center"/>
          </w:tcPr>
          <w:p w14:paraId="105D028D" w14:textId="77777777" w:rsidR="005E26A1" w:rsidRPr="005E26A1" w:rsidRDefault="005E26A1" w:rsidP="005E26A1">
            <w:r w:rsidRPr="005E26A1">
              <w:t>-</w:t>
            </w:r>
          </w:p>
        </w:tc>
        <w:tc>
          <w:tcPr>
            <w:tcW w:w="3402" w:type="dxa"/>
            <w:tcBorders>
              <w:top w:val="single" w:sz="4" w:space="0" w:color="auto"/>
              <w:left w:val="nil"/>
              <w:right w:val="single" w:sz="4" w:space="0" w:color="auto"/>
            </w:tcBorders>
            <w:noWrap/>
          </w:tcPr>
          <w:p w14:paraId="5B3785A1" w14:textId="77777777" w:rsidR="005E26A1" w:rsidRPr="005E26A1" w:rsidRDefault="005E26A1" w:rsidP="005E26A1">
            <w:r w:rsidRPr="005E26A1">
              <w:t>351xxx</w:t>
            </w:r>
          </w:p>
        </w:tc>
      </w:tr>
      <w:tr w:rsidR="005E26A1" w:rsidRPr="005E26A1" w14:paraId="612C372C" w14:textId="77777777" w:rsidTr="005E1E1F">
        <w:trPr>
          <w:cantSplit/>
          <w:trHeight w:val="255"/>
        </w:trPr>
        <w:tc>
          <w:tcPr>
            <w:tcW w:w="2174" w:type="dxa"/>
            <w:vMerge/>
            <w:tcBorders>
              <w:left w:val="single" w:sz="4" w:space="0" w:color="auto"/>
              <w:right w:val="single" w:sz="4" w:space="0" w:color="auto"/>
            </w:tcBorders>
            <w:vAlign w:val="center"/>
            <w:hideMark/>
          </w:tcPr>
          <w:p w14:paraId="5012B1A5" w14:textId="77777777" w:rsidR="005E26A1" w:rsidRPr="00421926" w:rsidRDefault="005E26A1" w:rsidP="005E26A1">
            <w:pPr>
              <w:rPr>
                <w:b/>
                <w:bCs/>
              </w:rPr>
            </w:pPr>
          </w:p>
        </w:tc>
        <w:tc>
          <w:tcPr>
            <w:tcW w:w="1985" w:type="dxa"/>
            <w:tcBorders>
              <w:top w:val="single" w:sz="4" w:space="0" w:color="auto"/>
              <w:left w:val="nil"/>
              <w:bottom w:val="single" w:sz="4" w:space="0" w:color="auto"/>
              <w:right w:val="single" w:sz="4" w:space="0" w:color="auto"/>
            </w:tcBorders>
            <w:noWrap/>
            <w:vAlign w:val="center"/>
            <w:hideMark/>
          </w:tcPr>
          <w:p w14:paraId="7835F48F" w14:textId="77777777" w:rsidR="005E26A1" w:rsidRPr="00421926" w:rsidRDefault="005E26A1" w:rsidP="005E26A1">
            <w:pPr>
              <w:rPr>
                <w:b/>
                <w:bCs/>
              </w:rPr>
            </w:pPr>
            <w:r w:rsidRPr="00421926">
              <w:rPr>
                <w:rFonts w:eastAsia="SimSun" w:hint="eastAsia"/>
                <w:b/>
                <w:bCs/>
              </w:rPr>
              <w:t>网络</w:t>
            </w:r>
          </w:p>
        </w:tc>
        <w:tc>
          <w:tcPr>
            <w:tcW w:w="1134" w:type="dxa"/>
            <w:vMerge/>
            <w:tcBorders>
              <w:left w:val="single" w:sz="4" w:space="0" w:color="auto"/>
              <w:right w:val="single" w:sz="4" w:space="0" w:color="auto"/>
            </w:tcBorders>
            <w:vAlign w:val="center"/>
            <w:hideMark/>
          </w:tcPr>
          <w:p w14:paraId="48F40830" w14:textId="77777777" w:rsidR="005E26A1" w:rsidRPr="005E26A1" w:rsidRDefault="005E26A1" w:rsidP="005E26A1"/>
        </w:tc>
        <w:tc>
          <w:tcPr>
            <w:tcW w:w="1051" w:type="dxa"/>
            <w:vMerge/>
            <w:tcBorders>
              <w:left w:val="single" w:sz="4" w:space="0" w:color="auto"/>
              <w:right w:val="single" w:sz="4" w:space="0" w:color="auto"/>
            </w:tcBorders>
            <w:vAlign w:val="center"/>
            <w:hideMark/>
          </w:tcPr>
          <w:p w14:paraId="54EAE530" w14:textId="77777777" w:rsidR="005E26A1" w:rsidRPr="005E26A1" w:rsidRDefault="005E26A1" w:rsidP="005E26A1"/>
        </w:tc>
        <w:tc>
          <w:tcPr>
            <w:tcW w:w="3402" w:type="dxa"/>
            <w:tcBorders>
              <w:top w:val="single" w:sz="4" w:space="0" w:color="auto"/>
              <w:left w:val="nil"/>
              <w:bottom w:val="single" w:sz="4" w:space="0" w:color="auto"/>
              <w:right w:val="single" w:sz="4" w:space="0" w:color="auto"/>
            </w:tcBorders>
            <w:noWrap/>
            <w:vAlign w:val="bottom"/>
            <w:hideMark/>
          </w:tcPr>
          <w:p w14:paraId="526754C7" w14:textId="77777777" w:rsidR="005E26A1" w:rsidRPr="005E26A1" w:rsidRDefault="005E26A1" w:rsidP="005E26A1">
            <w:r w:rsidRPr="005E26A1">
              <w:t>36xxxx</w:t>
            </w:r>
          </w:p>
        </w:tc>
      </w:tr>
      <w:tr w:rsidR="005E26A1" w:rsidRPr="005E26A1" w14:paraId="5ED43A5C" w14:textId="77777777" w:rsidTr="005E1E1F">
        <w:trPr>
          <w:cantSplit/>
          <w:trHeight w:val="255"/>
        </w:trPr>
        <w:tc>
          <w:tcPr>
            <w:tcW w:w="2174" w:type="dxa"/>
            <w:vMerge/>
            <w:tcBorders>
              <w:left w:val="single" w:sz="4" w:space="0" w:color="auto"/>
              <w:right w:val="single" w:sz="4" w:space="0" w:color="auto"/>
            </w:tcBorders>
            <w:vAlign w:val="center"/>
            <w:hideMark/>
          </w:tcPr>
          <w:p w14:paraId="784D8DDD" w14:textId="77777777" w:rsidR="005E26A1" w:rsidRPr="00421926" w:rsidRDefault="005E26A1" w:rsidP="005E26A1">
            <w:pPr>
              <w:rPr>
                <w:b/>
                <w:bCs/>
              </w:rPr>
            </w:pPr>
          </w:p>
        </w:tc>
        <w:tc>
          <w:tcPr>
            <w:tcW w:w="1985" w:type="dxa"/>
            <w:tcBorders>
              <w:top w:val="nil"/>
              <w:left w:val="nil"/>
              <w:bottom w:val="single" w:sz="4" w:space="0" w:color="auto"/>
              <w:right w:val="single" w:sz="4" w:space="0" w:color="auto"/>
            </w:tcBorders>
            <w:noWrap/>
            <w:vAlign w:val="center"/>
            <w:hideMark/>
          </w:tcPr>
          <w:p w14:paraId="5248534A" w14:textId="77777777" w:rsidR="005E26A1" w:rsidRPr="00421926" w:rsidRDefault="005E26A1" w:rsidP="005E26A1">
            <w:pPr>
              <w:rPr>
                <w:b/>
                <w:bCs/>
              </w:rPr>
            </w:pPr>
            <w:r w:rsidRPr="00421926">
              <w:rPr>
                <w:b/>
                <w:bCs/>
              </w:rPr>
              <w:t>CrossNet</w:t>
            </w:r>
          </w:p>
        </w:tc>
        <w:tc>
          <w:tcPr>
            <w:tcW w:w="1134" w:type="dxa"/>
            <w:vMerge/>
            <w:tcBorders>
              <w:left w:val="single" w:sz="4" w:space="0" w:color="auto"/>
              <w:right w:val="single" w:sz="4" w:space="0" w:color="auto"/>
            </w:tcBorders>
            <w:vAlign w:val="center"/>
            <w:hideMark/>
          </w:tcPr>
          <w:p w14:paraId="3BB02F66" w14:textId="77777777" w:rsidR="005E26A1" w:rsidRPr="005E26A1" w:rsidRDefault="005E26A1" w:rsidP="005E26A1"/>
        </w:tc>
        <w:tc>
          <w:tcPr>
            <w:tcW w:w="1051" w:type="dxa"/>
            <w:vMerge/>
            <w:tcBorders>
              <w:left w:val="single" w:sz="4" w:space="0" w:color="auto"/>
              <w:right w:val="single" w:sz="4" w:space="0" w:color="auto"/>
            </w:tcBorders>
            <w:vAlign w:val="center"/>
            <w:hideMark/>
          </w:tcPr>
          <w:p w14:paraId="71173D02" w14:textId="77777777" w:rsidR="005E26A1" w:rsidRPr="005E26A1" w:rsidRDefault="005E26A1" w:rsidP="005E26A1"/>
        </w:tc>
        <w:tc>
          <w:tcPr>
            <w:tcW w:w="3402" w:type="dxa"/>
            <w:tcBorders>
              <w:top w:val="single" w:sz="4" w:space="0" w:color="auto"/>
              <w:left w:val="nil"/>
              <w:bottom w:val="single" w:sz="4" w:space="0" w:color="auto"/>
              <w:right w:val="single" w:sz="4" w:space="0" w:color="auto"/>
            </w:tcBorders>
            <w:noWrap/>
            <w:vAlign w:val="bottom"/>
            <w:hideMark/>
          </w:tcPr>
          <w:p w14:paraId="238C7794" w14:textId="77777777" w:rsidR="005E26A1" w:rsidRPr="005E26A1" w:rsidRDefault="005E26A1" w:rsidP="005E26A1">
            <w:r w:rsidRPr="005E26A1">
              <w:t>37xxxx, 40xxxx, 43xxxx, 47xxxx, 48xxxx, 49xxxx</w:t>
            </w:r>
          </w:p>
        </w:tc>
      </w:tr>
      <w:tr w:rsidR="005E26A1" w:rsidRPr="005E26A1" w14:paraId="2047E865" w14:textId="77777777" w:rsidTr="005E1E1F">
        <w:trPr>
          <w:cantSplit/>
          <w:trHeight w:val="255"/>
        </w:trPr>
        <w:tc>
          <w:tcPr>
            <w:tcW w:w="2174" w:type="dxa"/>
            <w:vMerge/>
            <w:tcBorders>
              <w:left w:val="single" w:sz="4" w:space="0" w:color="auto"/>
              <w:right w:val="single" w:sz="4" w:space="0" w:color="auto"/>
            </w:tcBorders>
            <w:vAlign w:val="center"/>
            <w:hideMark/>
          </w:tcPr>
          <w:p w14:paraId="0ECFD436" w14:textId="77777777" w:rsidR="005E26A1" w:rsidRPr="00421926" w:rsidRDefault="005E26A1" w:rsidP="005E26A1">
            <w:pPr>
              <w:rPr>
                <w:b/>
                <w:bCs/>
              </w:rPr>
            </w:pPr>
          </w:p>
        </w:tc>
        <w:tc>
          <w:tcPr>
            <w:tcW w:w="1985" w:type="dxa"/>
            <w:tcBorders>
              <w:top w:val="nil"/>
              <w:left w:val="nil"/>
              <w:bottom w:val="single" w:sz="4" w:space="0" w:color="auto"/>
              <w:right w:val="single" w:sz="4" w:space="0" w:color="auto"/>
            </w:tcBorders>
            <w:noWrap/>
            <w:vAlign w:val="center"/>
            <w:hideMark/>
          </w:tcPr>
          <w:p w14:paraId="560CC799" w14:textId="77777777" w:rsidR="005E26A1" w:rsidRPr="00421926" w:rsidRDefault="005E26A1" w:rsidP="005E26A1">
            <w:pPr>
              <w:rPr>
                <w:b/>
                <w:bCs/>
              </w:rPr>
            </w:pPr>
            <w:r w:rsidRPr="00421926">
              <w:rPr>
                <w:b/>
                <w:bCs/>
              </w:rPr>
              <w:t>Netsys</w:t>
            </w:r>
          </w:p>
        </w:tc>
        <w:tc>
          <w:tcPr>
            <w:tcW w:w="1134" w:type="dxa"/>
            <w:vMerge/>
            <w:tcBorders>
              <w:left w:val="single" w:sz="4" w:space="0" w:color="auto"/>
              <w:right w:val="single" w:sz="4" w:space="0" w:color="auto"/>
            </w:tcBorders>
            <w:vAlign w:val="center"/>
            <w:hideMark/>
          </w:tcPr>
          <w:p w14:paraId="43522A53" w14:textId="77777777" w:rsidR="005E26A1" w:rsidRPr="005E26A1" w:rsidRDefault="005E26A1" w:rsidP="005E26A1"/>
        </w:tc>
        <w:tc>
          <w:tcPr>
            <w:tcW w:w="1051" w:type="dxa"/>
            <w:vMerge/>
            <w:tcBorders>
              <w:left w:val="single" w:sz="4" w:space="0" w:color="auto"/>
              <w:right w:val="single" w:sz="4" w:space="0" w:color="auto"/>
            </w:tcBorders>
            <w:vAlign w:val="center"/>
            <w:hideMark/>
          </w:tcPr>
          <w:p w14:paraId="422E81A7" w14:textId="77777777" w:rsidR="005E26A1" w:rsidRPr="005E26A1" w:rsidRDefault="005E26A1" w:rsidP="005E26A1"/>
        </w:tc>
        <w:tc>
          <w:tcPr>
            <w:tcW w:w="3402" w:type="dxa"/>
            <w:tcBorders>
              <w:top w:val="single" w:sz="4" w:space="0" w:color="auto"/>
              <w:left w:val="nil"/>
              <w:bottom w:val="single" w:sz="4" w:space="0" w:color="auto"/>
              <w:right w:val="single" w:sz="4" w:space="0" w:color="auto"/>
            </w:tcBorders>
            <w:noWrap/>
            <w:vAlign w:val="bottom"/>
            <w:hideMark/>
          </w:tcPr>
          <w:p w14:paraId="0D30B2CC" w14:textId="77777777" w:rsidR="005E26A1" w:rsidRPr="005E26A1" w:rsidRDefault="005E26A1" w:rsidP="005E26A1">
            <w:r w:rsidRPr="005E26A1">
              <w:t>39xxxx, 63xxxx</w:t>
            </w:r>
          </w:p>
        </w:tc>
      </w:tr>
      <w:tr w:rsidR="005E26A1" w:rsidRPr="005E26A1" w14:paraId="5D1FFB3D" w14:textId="77777777" w:rsidTr="005E1E1F">
        <w:trPr>
          <w:cantSplit/>
          <w:trHeight w:val="255"/>
        </w:trPr>
        <w:tc>
          <w:tcPr>
            <w:tcW w:w="2174" w:type="dxa"/>
            <w:vMerge/>
            <w:tcBorders>
              <w:left w:val="single" w:sz="4" w:space="0" w:color="auto"/>
              <w:right w:val="single" w:sz="4" w:space="0" w:color="auto"/>
            </w:tcBorders>
            <w:vAlign w:val="center"/>
            <w:hideMark/>
          </w:tcPr>
          <w:p w14:paraId="01AB2B95" w14:textId="77777777" w:rsidR="005E26A1" w:rsidRPr="00421926" w:rsidRDefault="005E26A1" w:rsidP="005E26A1">
            <w:pPr>
              <w:rPr>
                <w:b/>
                <w:bCs/>
              </w:rPr>
            </w:pPr>
          </w:p>
        </w:tc>
        <w:tc>
          <w:tcPr>
            <w:tcW w:w="1985" w:type="dxa"/>
            <w:tcBorders>
              <w:top w:val="single" w:sz="4" w:space="0" w:color="auto"/>
              <w:left w:val="nil"/>
              <w:bottom w:val="single" w:sz="4" w:space="0" w:color="auto"/>
              <w:right w:val="single" w:sz="4" w:space="0" w:color="auto"/>
            </w:tcBorders>
            <w:noWrap/>
            <w:vAlign w:val="center"/>
            <w:hideMark/>
          </w:tcPr>
          <w:p w14:paraId="1EB3B225" w14:textId="77777777" w:rsidR="005E26A1" w:rsidRPr="00421926" w:rsidRDefault="005E26A1" w:rsidP="005E26A1">
            <w:pPr>
              <w:rPr>
                <w:b/>
                <w:bCs/>
              </w:rPr>
            </w:pPr>
            <w:r w:rsidRPr="00421926">
              <w:rPr>
                <w:b/>
                <w:bCs/>
              </w:rPr>
              <w:t>Ucom</w:t>
            </w:r>
          </w:p>
        </w:tc>
        <w:tc>
          <w:tcPr>
            <w:tcW w:w="1134" w:type="dxa"/>
            <w:vMerge/>
            <w:tcBorders>
              <w:left w:val="single" w:sz="4" w:space="0" w:color="auto"/>
              <w:right w:val="single" w:sz="4" w:space="0" w:color="auto"/>
            </w:tcBorders>
            <w:vAlign w:val="center"/>
            <w:hideMark/>
          </w:tcPr>
          <w:p w14:paraId="6EC60610" w14:textId="77777777" w:rsidR="005E26A1" w:rsidRPr="005E26A1" w:rsidRDefault="005E26A1" w:rsidP="005E26A1"/>
        </w:tc>
        <w:tc>
          <w:tcPr>
            <w:tcW w:w="1051" w:type="dxa"/>
            <w:vMerge/>
            <w:tcBorders>
              <w:left w:val="single" w:sz="4" w:space="0" w:color="auto"/>
              <w:right w:val="single" w:sz="4" w:space="0" w:color="auto"/>
            </w:tcBorders>
            <w:vAlign w:val="center"/>
            <w:hideMark/>
          </w:tcPr>
          <w:p w14:paraId="3DE395BD" w14:textId="77777777" w:rsidR="005E26A1" w:rsidRPr="005E26A1" w:rsidRDefault="005E26A1" w:rsidP="005E26A1"/>
        </w:tc>
        <w:tc>
          <w:tcPr>
            <w:tcW w:w="3402" w:type="dxa"/>
            <w:tcBorders>
              <w:top w:val="single" w:sz="4" w:space="0" w:color="auto"/>
              <w:left w:val="nil"/>
              <w:bottom w:val="single" w:sz="4" w:space="0" w:color="auto"/>
              <w:right w:val="single" w:sz="4" w:space="0" w:color="auto"/>
            </w:tcBorders>
            <w:noWrap/>
            <w:vAlign w:val="bottom"/>
            <w:hideMark/>
          </w:tcPr>
          <w:p w14:paraId="5EF44C4C" w14:textId="77777777" w:rsidR="005E26A1" w:rsidRPr="005E26A1" w:rsidRDefault="005E26A1" w:rsidP="005E26A1">
            <w:r w:rsidRPr="005E26A1">
              <w:t>38xxxx, 42xxxx, 44xxxx, 50xxxx, 51xxxx, 52xxxx, 53xxxx, 54xxxx, 65xxxx</w:t>
            </w:r>
          </w:p>
        </w:tc>
      </w:tr>
      <w:tr w:rsidR="005E26A1" w:rsidRPr="005E26A1" w14:paraId="16EFF9E1" w14:textId="77777777" w:rsidTr="005E1E1F">
        <w:trPr>
          <w:cantSplit/>
          <w:trHeight w:val="255"/>
        </w:trPr>
        <w:tc>
          <w:tcPr>
            <w:tcW w:w="2174" w:type="dxa"/>
            <w:vMerge/>
            <w:tcBorders>
              <w:left w:val="single" w:sz="4" w:space="0" w:color="auto"/>
              <w:right w:val="single" w:sz="4" w:space="0" w:color="auto"/>
            </w:tcBorders>
            <w:vAlign w:val="center"/>
            <w:hideMark/>
          </w:tcPr>
          <w:p w14:paraId="2EF64820" w14:textId="77777777" w:rsidR="005E26A1" w:rsidRPr="00421926" w:rsidRDefault="005E26A1" w:rsidP="005E26A1">
            <w:pPr>
              <w:rPr>
                <w:b/>
                <w:bCs/>
              </w:rPr>
            </w:pPr>
          </w:p>
        </w:tc>
        <w:tc>
          <w:tcPr>
            <w:tcW w:w="1985" w:type="dxa"/>
            <w:tcBorders>
              <w:top w:val="nil"/>
              <w:left w:val="nil"/>
              <w:bottom w:val="single" w:sz="4" w:space="0" w:color="auto"/>
              <w:right w:val="single" w:sz="4" w:space="0" w:color="auto"/>
            </w:tcBorders>
            <w:noWrap/>
            <w:vAlign w:val="center"/>
            <w:hideMark/>
          </w:tcPr>
          <w:p w14:paraId="3939BBDB" w14:textId="6EF9032E" w:rsidR="005E26A1" w:rsidRPr="00421926" w:rsidRDefault="005E26A1" w:rsidP="005E26A1">
            <w:pPr>
              <w:rPr>
                <w:rFonts w:eastAsia="SimSun"/>
                <w:b/>
                <w:bCs/>
              </w:rPr>
            </w:pPr>
            <w:r w:rsidRPr="00421926">
              <w:rPr>
                <w:b/>
                <w:bCs/>
              </w:rPr>
              <w:t>Gtel</w:t>
            </w:r>
          </w:p>
        </w:tc>
        <w:tc>
          <w:tcPr>
            <w:tcW w:w="1134" w:type="dxa"/>
            <w:vMerge/>
            <w:tcBorders>
              <w:left w:val="single" w:sz="4" w:space="0" w:color="auto"/>
              <w:right w:val="single" w:sz="4" w:space="0" w:color="auto"/>
            </w:tcBorders>
            <w:vAlign w:val="center"/>
            <w:hideMark/>
          </w:tcPr>
          <w:p w14:paraId="76E89E4A" w14:textId="77777777" w:rsidR="005E26A1" w:rsidRPr="005E26A1" w:rsidRDefault="005E26A1" w:rsidP="005E26A1"/>
        </w:tc>
        <w:tc>
          <w:tcPr>
            <w:tcW w:w="1051" w:type="dxa"/>
            <w:vMerge/>
            <w:tcBorders>
              <w:left w:val="single" w:sz="4" w:space="0" w:color="auto"/>
              <w:right w:val="single" w:sz="4" w:space="0" w:color="auto"/>
            </w:tcBorders>
            <w:vAlign w:val="center"/>
            <w:hideMark/>
          </w:tcPr>
          <w:p w14:paraId="550D8600" w14:textId="77777777" w:rsidR="005E26A1" w:rsidRPr="005E26A1" w:rsidRDefault="005E26A1" w:rsidP="005E26A1"/>
        </w:tc>
        <w:tc>
          <w:tcPr>
            <w:tcW w:w="3402" w:type="dxa"/>
            <w:tcBorders>
              <w:top w:val="single" w:sz="4" w:space="0" w:color="auto"/>
              <w:left w:val="nil"/>
              <w:bottom w:val="single" w:sz="4" w:space="0" w:color="auto"/>
              <w:right w:val="single" w:sz="4" w:space="0" w:color="auto"/>
            </w:tcBorders>
            <w:noWrap/>
            <w:vAlign w:val="bottom"/>
            <w:hideMark/>
          </w:tcPr>
          <w:p w14:paraId="02DA976E" w14:textId="77777777" w:rsidR="005E26A1" w:rsidRPr="005E26A1" w:rsidRDefault="005E26A1" w:rsidP="005E26A1">
            <w:r w:rsidRPr="005E26A1">
              <w:t>45xxxx, 56xxxx, 57xxxx, 58xxxx, 59xxxx, 60xxxx</w:t>
            </w:r>
          </w:p>
        </w:tc>
      </w:tr>
      <w:tr w:rsidR="005E26A1" w:rsidRPr="005E26A1" w14:paraId="4FE77154" w14:textId="77777777" w:rsidTr="005E1E1F">
        <w:trPr>
          <w:cantSplit/>
          <w:trHeight w:val="437"/>
        </w:trPr>
        <w:tc>
          <w:tcPr>
            <w:tcW w:w="2174" w:type="dxa"/>
            <w:vMerge/>
            <w:tcBorders>
              <w:left w:val="single" w:sz="4" w:space="0" w:color="auto"/>
              <w:right w:val="single" w:sz="4" w:space="0" w:color="auto"/>
            </w:tcBorders>
            <w:vAlign w:val="center"/>
            <w:hideMark/>
          </w:tcPr>
          <w:p w14:paraId="0F51F8F2" w14:textId="77777777" w:rsidR="005E26A1" w:rsidRPr="00421926" w:rsidRDefault="005E26A1" w:rsidP="005E26A1">
            <w:pPr>
              <w:rPr>
                <w:b/>
                <w:bCs/>
              </w:rPr>
            </w:pPr>
          </w:p>
        </w:tc>
        <w:tc>
          <w:tcPr>
            <w:tcW w:w="1985" w:type="dxa"/>
            <w:tcBorders>
              <w:top w:val="single" w:sz="4" w:space="0" w:color="auto"/>
              <w:left w:val="nil"/>
              <w:bottom w:val="single" w:sz="4" w:space="0" w:color="auto"/>
              <w:right w:val="single" w:sz="4" w:space="0" w:color="auto"/>
            </w:tcBorders>
            <w:noWrap/>
            <w:vAlign w:val="center"/>
            <w:hideMark/>
          </w:tcPr>
          <w:p w14:paraId="56C81BFA" w14:textId="5C355AFF" w:rsidR="005E26A1" w:rsidRPr="00421926" w:rsidRDefault="005E26A1" w:rsidP="005E26A1">
            <w:pPr>
              <w:rPr>
                <w:rFonts w:eastAsiaTheme="minorEastAsia"/>
                <w:b/>
                <w:bCs/>
                <w:lang w:eastAsia="zh-CN"/>
              </w:rPr>
            </w:pPr>
            <w:r w:rsidRPr="00421926">
              <w:rPr>
                <w:b/>
                <w:bCs/>
              </w:rPr>
              <w:t>GNC-Alfa</w:t>
            </w:r>
            <w:r w:rsidR="00E3417E" w:rsidRPr="00421926">
              <w:rPr>
                <w:rFonts w:eastAsiaTheme="minorEastAsia" w:hint="eastAsia"/>
                <w:b/>
                <w:bCs/>
                <w:lang w:eastAsia="zh-CN"/>
              </w:rPr>
              <w:t>（</w:t>
            </w:r>
            <w:r w:rsidR="00E3417E" w:rsidRPr="00421926">
              <w:rPr>
                <w:b/>
                <w:bCs/>
              </w:rPr>
              <w:t>Ovio</w:t>
            </w:r>
            <w:r w:rsidR="00E3417E" w:rsidRPr="00421926">
              <w:rPr>
                <w:rFonts w:eastAsiaTheme="minorEastAsia" w:hint="eastAsia"/>
                <w:b/>
                <w:bCs/>
                <w:lang w:eastAsia="zh-CN"/>
              </w:rPr>
              <w:t>）</w:t>
            </w:r>
          </w:p>
        </w:tc>
        <w:tc>
          <w:tcPr>
            <w:tcW w:w="1134" w:type="dxa"/>
            <w:vMerge/>
            <w:tcBorders>
              <w:left w:val="single" w:sz="4" w:space="0" w:color="auto"/>
              <w:right w:val="single" w:sz="4" w:space="0" w:color="auto"/>
            </w:tcBorders>
            <w:vAlign w:val="center"/>
            <w:hideMark/>
          </w:tcPr>
          <w:p w14:paraId="55E62B46" w14:textId="77777777" w:rsidR="005E26A1" w:rsidRPr="005E26A1" w:rsidRDefault="005E26A1" w:rsidP="005E26A1"/>
        </w:tc>
        <w:tc>
          <w:tcPr>
            <w:tcW w:w="1051" w:type="dxa"/>
            <w:vMerge/>
            <w:tcBorders>
              <w:left w:val="single" w:sz="4" w:space="0" w:color="auto"/>
              <w:right w:val="single" w:sz="4" w:space="0" w:color="auto"/>
            </w:tcBorders>
            <w:vAlign w:val="center"/>
            <w:hideMark/>
          </w:tcPr>
          <w:p w14:paraId="7A16F405" w14:textId="77777777" w:rsidR="005E26A1" w:rsidRPr="005E26A1" w:rsidRDefault="005E26A1" w:rsidP="005E26A1"/>
        </w:tc>
        <w:tc>
          <w:tcPr>
            <w:tcW w:w="3402" w:type="dxa"/>
            <w:tcBorders>
              <w:top w:val="single" w:sz="4" w:space="0" w:color="auto"/>
              <w:left w:val="nil"/>
              <w:right w:val="single" w:sz="4" w:space="0" w:color="auto"/>
            </w:tcBorders>
            <w:noWrap/>
            <w:vAlign w:val="bottom"/>
            <w:hideMark/>
          </w:tcPr>
          <w:p w14:paraId="5D9C4A9E" w14:textId="77777777" w:rsidR="005E26A1" w:rsidRPr="005E26A1" w:rsidRDefault="005E26A1" w:rsidP="005E26A1">
            <w:r w:rsidRPr="005E26A1">
              <w:t>46xxxx, 71xxxx, 72xxxx, 73xxxx, 74xxxx, 75xxxx</w:t>
            </w:r>
          </w:p>
        </w:tc>
      </w:tr>
      <w:tr w:rsidR="005E26A1" w:rsidRPr="005E26A1" w14:paraId="37AC4016" w14:textId="77777777" w:rsidTr="005E1E1F">
        <w:trPr>
          <w:cantSplit/>
          <w:trHeight w:val="255"/>
        </w:trPr>
        <w:tc>
          <w:tcPr>
            <w:tcW w:w="2174" w:type="dxa"/>
            <w:vMerge/>
            <w:tcBorders>
              <w:left w:val="single" w:sz="4" w:space="0" w:color="auto"/>
              <w:right w:val="single" w:sz="4" w:space="0" w:color="auto"/>
            </w:tcBorders>
            <w:vAlign w:val="center"/>
            <w:hideMark/>
          </w:tcPr>
          <w:p w14:paraId="7CF38CDD" w14:textId="77777777" w:rsidR="005E26A1" w:rsidRPr="00421926" w:rsidRDefault="005E26A1" w:rsidP="005E26A1">
            <w:pPr>
              <w:rPr>
                <w:b/>
                <w:bCs/>
              </w:rPr>
            </w:pPr>
          </w:p>
        </w:tc>
        <w:tc>
          <w:tcPr>
            <w:tcW w:w="1985" w:type="dxa"/>
            <w:tcBorders>
              <w:top w:val="single" w:sz="4" w:space="0" w:color="auto"/>
              <w:left w:val="nil"/>
              <w:bottom w:val="single" w:sz="4" w:space="0" w:color="auto"/>
              <w:right w:val="single" w:sz="4" w:space="0" w:color="auto"/>
            </w:tcBorders>
            <w:noWrap/>
            <w:vAlign w:val="center"/>
            <w:hideMark/>
          </w:tcPr>
          <w:p w14:paraId="266FE2F6" w14:textId="0245C1B9" w:rsidR="005E26A1" w:rsidRPr="00421926" w:rsidRDefault="00B6551F" w:rsidP="00E978E8">
            <w:pPr>
              <w:jc w:val="left"/>
              <w:rPr>
                <w:b/>
                <w:bCs/>
              </w:rPr>
            </w:pPr>
            <w:r w:rsidRPr="00421926">
              <w:rPr>
                <w:rFonts w:eastAsia="SimSun" w:hint="eastAsia"/>
                <w:b/>
                <w:bCs/>
              </w:rPr>
              <w:t>亚美尼亚</w:t>
            </w:r>
            <w:r w:rsidRPr="00421926">
              <w:rPr>
                <w:rFonts w:cs="Arial"/>
                <w:b/>
                <w:bCs/>
                <w:lang w:val="es-ES" w:eastAsia="zh-CN"/>
              </w:rPr>
              <w:t>Viva</w:t>
            </w:r>
            <w:r w:rsidRPr="00421926">
              <w:rPr>
                <w:b/>
                <w:bCs/>
              </w:rPr>
              <w:br/>
            </w:r>
            <w:r w:rsidRPr="00421926">
              <w:rPr>
                <w:rFonts w:eastAsia="SimSun" w:hint="eastAsia"/>
                <w:b/>
                <w:bCs/>
              </w:rPr>
              <w:t>（</w:t>
            </w:r>
            <w:r w:rsidRPr="00421926">
              <w:rPr>
                <w:b/>
                <w:bCs/>
              </w:rPr>
              <w:t>Viva</w:t>
            </w:r>
            <w:r w:rsidRPr="00421926">
              <w:rPr>
                <w:rFonts w:eastAsia="SimSun" w:hint="eastAsia"/>
                <w:b/>
                <w:bCs/>
              </w:rPr>
              <w:t>）</w:t>
            </w:r>
          </w:p>
        </w:tc>
        <w:tc>
          <w:tcPr>
            <w:tcW w:w="1134" w:type="dxa"/>
            <w:vMerge/>
            <w:tcBorders>
              <w:left w:val="single" w:sz="4" w:space="0" w:color="auto"/>
              <w:right w:val="single" w:sz="4" w:space="0" w:color="auto"/>
            </w:tcBorders>
            <w:vAlign w:val="center"/>
            <w:hideMark/>
          </w:tcPr>
          <w:p w14:paraId="2D62C7C4" w14:textId="77777777" w:rsidR="005E26A1" w:rsidRPr="005E26A1" w:rsidRDefault="005E26A1" w:rsidP="005E26A1"/>
        </w:tc>
        <w:tc>
          <w:tcPr>
            <w:tcW w:w="1051" w:type="dxa"/>
            <w:vMerge/>
            <w:tcBorders>
              <w:left w:val="single" w:sz="4" w:space="0" w:color="auto"/>
              <w:right w:val="single" w:sz="4" w:space="0" w:color="auto"/>
            </w:tcBorders>
            <w:vAlign w:val="center"/>
            <w:hideMark/>
          </w:tcPr>
          <w:p w14:paraId="41968039" w14:textId="77777777" w:rsidR="005E26A1" w:rsidRPr="005E26A1" w:rsidRDefault="005E26A1" w:rsidP="005E26A1"/>
        </w:tc>
        <w:tc>
          <w:tcPr>
            <w:tcW w:w="3402" w:type="dxa"/>
            <w:tcBorders>
              <w:top w:val="single" w:sz="4" w:space="0" w:color="auto"/>
              <w:left w:val="nil"/>
              <w:bottom w:val="single" w:sz="4" w:space="0" w:color="auto"/>
              <w:right w:val="single" w:sz="4" w:space="0" w:color="auto"/>
            </w:tcBorders>
            <w:noWrap/>
            <w:vAlign w:val="bottom"/>
            <w:hideMark/>
          </w:tcPr>
          <w:p w14:paraId="00621227" w14:textId="77777777" w:rsidR="005E1E1F" w:rsidRDefault="005E1E1F" w:rsidP="005E1E1F">
            <w:pPr>
              <w:keepNext/>
              <w:overflowPunct/>
              <w:autoSpaceDE/>
              <w:autoSpaceDN/>
              <w:adjustRightInd/>
              <w:spacing w:before="0"/>
              <w:jc w:val="left"/>
              <w:textAlignment w:val="auto"/>
              <w:rPr>
                <w:rFonts w:cs="Arial"/>
                <w:lang w:eastAsia="zh-CN"/>
              </w:rPr>
            </w:pPr>
            <w:r w:rsidRPr="00B749F6">
              <w:rPr>
                <w:rFonts w:cs="Arial"/>
                <w:lang w:eastAsia="zh-CN"/>
              </w:rPr>
              <w:t xml:space="preserve">61xxxx, 67xxxx, 68xxxx, </w:t>
            </w:r>
          </w:p>
          <w:p w14:paraId="4D5F08FB" w14:textId="77777777" w:rsidR="005E1E1F" w:rsidRDefault="005E1E1F" w:rsidP="005E1E1F">
            <w:pPr>
              <w:keepNext/>
              <w:overflowPunct/>
              <w:autoSpaceDE/>
              <w:autoSpaceDN/>
              <w:adjustRightInd/>
              <w:spacing w:before="0"/>
              <w:jc w:val="left"/>
              <w:textAlignment w:val="auto"/>
              <w:rPr>
                <w:rFonts w:cs="Arial"/>
                <w:lang w:eastAsia="zh-CN"/>
              </w:rPr>
            </w:pPr>
            <w:r w:rsidRPr="00B749F6">
              <w:rPr>
                <w:rFonts w:cs="Arial"/>
                <w:lang w:eastAsia="zh-CN"/>
              </w:rPr>
              <w:t>69/0000-0169,</w:t>
            </w:r>
            <w:r>
              <w:rPr>
                <w:rFonts w:cs="Arial"/>
                <w:lang w:eastAsia="zh-CN"/>
              </w:rPr>
              <w:t xml:space="preserve"> </w:t>
            </w:r>
            <w:r w:rsidRPr="00B749F6">
              <w:rPr>
                <w:rFonts w:cs="Arial"/>
                <w:lang w:eastAsia="zh-CN"/>
              </w:rPr>
              <w:t>0270-0303,</w:t>
            </w:r>
            <w:r>
              <w:rPr>
                <w:rFonts w:cs="Arial"/>
                <w:lang w:eastAsia="zh-CN"/>
              </w:rPr>
              <w:t xml:space="preserve"> </w:t>
            </w:r>
            <w:r w:rsidRPr="00B749F6">
              <w:rPr>
                <w:rFonts w:cs="Arial"/>
                <w:lang w:eastAsia="zh-CN"/>
              </w:rPr>
              <w:t xml:space="preserve">0604-9999/, 70xxxx, </w:t>
            </w:r>
          </w:p>
          <w:p w14:paraId="51E86278" w14:textId="77777777" w:rsidR="005E1E1F" w:rsidRDefault="005E1E1F" w:rsidP="005E1E1F">
            <w:pPr>
              <w:keepNext/>
              <w:overflowPunct/>
              <w:autoSpaceDE/>
              <w:autoSpaceDN/>
              <w:adjustRightInd/>
              <w:spacing w:before="0"/>
              <w:jc w:val="left"/>
              <w:textAlignment w:val="auto"/>
              <w:rPr>
                <w:rFonts w:cs="Arial"/>
                <w:lang w:eastAsia="zh-CN"/>
              </w:rPr>
            </w:pPr>
            <w:r w:rsidRPr="00B749F6">
              <w:rPr>
                <w:rFonts w:cs="Arial"/>
                <w:lang w:eastAsia="zh-CN"/>
              </w:rPr>
              <w:t>77/0000-1200,</w:t>
            </w:r>
            <w:r>
              <w:rPr>
                <w:rFonts w:cs="Arial"/>
                <w:lang w:eastAsia="zh-CN"/>
              </w:rPr>
              <w:t xml:space="preserve"> </w:t>
            </w:r>
            <w:r w:rsidRPr="00B749F6">
              <w:rPr>
                <w:rFonts w:cs="Arial"/>
                <w:lang w:eastAsia="zh-CN"/>
              </w:rPr>
              <w:t>2200-2299,</w:t>
            </w:r>
            <w:r>
              <w:rPr>
                <w:rFonts w:cs="Arial"/>
                <w:lang w:eastAsia="zh-CN"/>
              </w:rPr>
              <w:t xml:space="preserve"> </w:t>
            </w:r>
            <w:r w:rsidRPr="00B749F6">
              <w:rPr>
                <w:rFonts w:cs="Arial"/>
                <w:lang w:eastAsia="zh-CN"/>
              </w:rPr>
              <w:t>3300-3400,</w:t>
            </w:r>
            <w:r>
              <w:rPr>
                <w:rFonts w:cs="Arial"/>
                <w:lang w:eastAsia="zh-CN"/>
              </w:rPr>
              <w:t xml:space="preserve"> </w:t>
            </w:r>
            <w:r w:rsidRPr="00B749F6">
              <w:rPr>
                <w:rFonts w:cs="Arial"/>
                <w:lang w:eastAsia="zh-CN"/>
              </w:rPr>
              <w:t>6600-6700,</w:t>
            </w:r>
            <w:r>
              <w:rPr>
                <w:rFonts w:cs="Arial"/>
                <w:lang w:eastAsia="zh-CN"/>
              </w:rPr>
              <w:t xml:space="preserve"> </w:t>
            </w:r>
            <w:r w:rsidRPr="00B749F6">
              <w:rPr>
                <w:rFonts w:cs="Arial"/>
                <w:lang w:eastAsia="zh-CN"/>
              </w:rPr>
              <w:t xml:space="preserve">7000-9200,9900-9999/, </w:t>
            </w:r>
          </w:p>
          <w:p w14:paraId="45C1D243" w14:textId="5B16834A" w:rsidR="005E26A1" w:rsidRPr="005E26A1" w:rsidRDefault="005E1E1F" w:rsidP="00F44CB2">
            <w:pPr>
              <w:spacing w:before="0"/>
            </w:pPr>
            <w:r w:rsidRPr="00B749F6">
              <w:rPr>
                <w:rFonts w:cs="Arial"/>
                <w:lang w:eastAsia="zh-CN"/>
              </w:rPr>
              <w:t>78/0000-0800,</w:t>
            </w:r>
            <w:r>
              <w:rPr>
                <w:rFonts w:cs="Arial"/>
                <w:lang w:eastAsia="zh-CN"/>
              </w:rPr>
              <w:t xml:space="preserve"> </w:t>
            </w:r>
            <w:r w:rsidRPr="00B749F6">
              <w:rPr>
                <w:rFonts w:cs="Arial"/>
                <w:lang w:eastAsia="zh-CN"/>
              </w:rPr>
              <w:t>7700-8900/, 80/0000-0100,</w:t>
            </w:r>
            <w:r>
              <w:rPr>
                <w:rFonts w:cs="Arial"/>
                <w:lang w:eastAsia="zh-CN"/>
              </w:rPr>
              <w:t xml:space="preserve"> </w:t>
            </w:r>
            <w:r w:rsidRPr="00B749F6">
              <w:rPr>
                <w:rFonts w:cs="Arial"/>
                <w:lang w:eastAsia="zh-CN"/>
              </w:rPr>
              <w:t>0700-2499, 7770-8990,</w:t>
            </w:r>
            <w:r>
              <w:rPr>
                <w:rFonts w:cs="Arial"/>
                <w:lang w:eastAsia="zh-CN"/>
              </w:rPr>
              <w:t xml:space="preserve"> </w:t>
            </w:r>
            <w:r w:rsidRPr="00B749F6">
              <w:rPr>
                <w:rFonts w:cs="Arial"/>
                <w:lang w:eastAsia="zh-CN"/>
              </w:rPr>
              <w:t>9900-9999/, 81/0000-1200,</w:t>
            </w:r>
            <w:r>
              <w:rPr>
                <w:rFonts w:cs="Arial"/>
                <w:lang w:eastAsia="zh-CN"/>
              </w:rPr>
              <w:t xml:space="preserve"> </w:t>
            </w:r>
            <w:r w:rsidRPr="00B749F6">
              <w:rPr>
                <w:rFonts w:cs="Arial"/>
                <w:lang w:eastAsia="zh-CN"/>
              </w:rPr>
              <w:t>8800-8999/</w:t>
            </w:r>
          </w:p>
        </w:tc>
      </w:tr>
      <w:tr w:rsidR="005E26A1" w:rsidRPr="005E26A1" w14:paraId="7DB4B98A" w14:textId="77777777" w:rsidTr="005E1E1F">
        <w:trPr>
          <w:cantSplit/>
          <w:trHeight w:val="255"/>
        </w:trPr>
        <w:tc>
          <w:tcPr>
            <w:tcW w:w="2174" w:type="dxa"/>
            <w:vMerge/>
            <w:tcBorders>
              <w:left w:val="single" w:sz="4" w:space="0" w:color="auto"/>
              <w:right w:val="single" w:sz="4" w:space="0" w:color="auto"/>
            </w:tcBorders>
            <w:vAlign w:val="center"/>
            <w:hideMark/>
          </w:tcPr>
          <w:p w14:paraId="66236D79" w14:textId="77777777" w:rsidR="005E26A1" w:rsidRPr="00421926" w:rsidRDefault="005E26A1" w:rsidP="005E26A1">
            <w:pPr>
              <w:rPr>
                <w:b/>
                <w:bCs/>
              </w:rPr>
            </w:pPr>
          </w:p>
        </w:tc>
        <w:tc>
          <w:tcPr>
            <w:tcW w:w="1985" w:type="dxa"/>
            <w:tcBorders>
              <w:top w:val="nil"/>
              <w:left w:val="nil"/>
              <w:bottom w:val="single" w:sz="4" w:space="0" w:color="auto"/>
              <w:right w:val="single" w:sz="4" w:space="0" w:color="auto"/>
            </w:tcBorders>
            <w:noWrap/>
            <w:vAlign w:val="center"/>
            <w:hideMark/>
          </w:tcPr>
          <w:p w14:paraId="782BA0DB" w14:textId="77777777" w:rsidR="005E26A1" w:rsidRPr="00421926" w:rsidRDefault="005E26A1" w:rsidP="005E26A1">
            <w:pPr>
              <w:rPr>
                <w:b/>
                <w:bCs/>
              </w:rPr>
            </w:pPr>
            <w:r w:rsidRPr="00421926">
              <w:rPr>
                <w:b/>
                <w:bCs/>
              </w:rPr>
              <w:t>Hnet</w:t>
            </w:r>
          </w:p>
        </w:tc>
        <w:tc>
          <w:tcPr>
            <w:tcW w:w="1134" w:type="dxa"/>
            <w:vMerge/>
            <w:tcBorders>
              <w:left w:val="single" w:sz="4" w:space="0" w:color="auto"/>
              <w:right w:val="single" w:sz="4" w:space="0" w:color="auto"/>
            </w:tcBorders>
            <w:vAlign w:val="center"/>
            <w:hideMark/>
          </w:tcPr>
          <w:p w14:paraId="3CC6F2F6" w14:textId="77777777" w:rsidR="005E26A1" w:rsidRPr="005E26A1" w:rsidRDefault="005E26A1" w:rsidP="005E26A1"/>
        </w:tc>
        <w:tc>
          <w:tcPr>
            <w:tcW w:w="1051" w:type="dxa"/>
            <w:vMerge/>
            <w:tcBorders>
              <w:left w:val="single" w:sz="4" w:space="0" w:color="auto"/>
              <w:right w:val="single" w:sz="4" w:space="0" w:color="auto"/>
            </w:tcBorders>
            <w:vAlign w:val="center"/>
            <w:hideMark/>
          </w:tcPr>
          <w:p w14:paraId="37639585" w14:textId="77777777" w:rsidR="005E26A1" w:rsidRPr="005E26A1" w:rsidRDefault="005E26A1" w:rsidP="005E26A1"/>
        </w:tc>
        <w:tc>
          <w:tcPr>
            <w:tcW w:w="3402" w:type="dxa"/>
            <w:tcBorders>
              <w:top w:val="single" w:sz="4" w:space="0" w:color="auto"/>
              <w:left w:val="nil"/>
              <w:bottom w:val="single" w:sz="4" w:space="0" w:color="auto"/>
              <w:right w:val="single" w:sz="4" w:space="0" w:color="auto"/>
            </w:tcBorders>
            <w:noWrap/>
            <w:vAlign w:val="bottom"/>
            <w:hideMark/>
          </w:tcPr>
          <w:p w14:paraId="026BD41B" w14:textId="77777777" w:rsidR="005E26A1" w:rsidRPr="005E26A1" w:rsidRDefault="005E26A1" w:rsidP="005E26A1">
            <w:r w:rsidRPr="005E26A1">
              <w:t>82xxxx</w:t>
            </w:r>
          </w:p>
        </w:tc>
      </w:tr>
      <w:tr w:rsidR="005E26A1" w:rsidRPr="005E26A1" w14:paraId="6B0BF3F2" w14:textId="77777777" w:rsidTr="005E1E1F">
        <w:trPr>
          <w:cantSplit/>
          <w:trHeight w:val="255"/>
        </w:trPr>
        <w:tc>
          <w:tcPr>
            <w:tcW w:w="2174" w:type="dxa"/>
            <w:vMerge/>
            <w:tcBorders>
              <w:left w:val="single" w:sz="4" w:space="0" w:color="auto"/>
              <w:right w:val="single" w:sz="4" w:space="0" w:color="auto"/>
            </w:tcBorders>
            <w:vAlign w:val="center"/>
          </w:tcPr>
          <w:p w14:paraId="193EEA02" w14:textId="77777777" w:rsidR="005E26A1" w:rsidRPr="00421926" w:rsidRDefault="005E26A1" w:rsidP="005E26A1">
            <w:pPr>
              <w:rPr>
                <w:b/>
                <w:bCs/>
              </w:rPr>
            </w:pPr>
          </w:p>
        </w:tc>
        <w:tc>
          <w:tcPr>
            <w:tcW w:w="1985" w:type="dxa"/>
            <w:tcBorders>
              <w:top w:val="nil"/>
              <w:left w:val="nil"/>
              <w:bottom w:val="single" w:sz="4" w:space="0" w:color="auto"/>
              <w:right w:val="single" w:sz="4" w:space="0" w:color="auto"/>
            </w:tcBorders>
            <w:noWrap/>
            <w:vAlign w:val="center"/>
          </w:tcPr>
          <w:p w14:paraId="1DA4177C" w14:textId="2F0A7AD7" w:rsidR="005E26A1" w:rsidRPr="00421926" w:rsidRDefault="005E26A1" w:rsidP="00C9094A">
            <w:pPr>
              <w:jc w:val="left"/>
              <w:rPr>
                <w:b/>
                <w:bCs/>
                <w:lang w:eastAsia="zh-CN"/>
              </w:rPr>
            </w:pPr>
            <w:r w:rsidRPr="00421926">
              <w:rPr>
                <w:rFonts w:eastAsia="SimSun" w:hint="eastAsia"/>
                <w:b/>
                <w:bCs/>
                <w:lang w:eastAsia="zh-CN"/>
              </w:rPr>
              <w:t>亚美尼亚电信</w:t>
            </w:r>
            <w:r w:rsidR="003D4295" w:rsidRPr="00421926">
              <w:rPr>
                <w:rFonts w:eastAsia="SimSun"/>
                <w:b/>
                <w:bCs/>
                <w:lang w:eastAsia="zh-CN"/>
              </w:rPr>
              <w:t>（</w:t>
            </w:r>
            <w:r w:rsidR="003D4295" w:rsidRPr="00421926">
              <w:rPr>
                <w:rFonts w:eastAsia="SimSun"/>
                <w:b/>
                <w:bCs/>
                <w:lang w:eastAsia="zh-CN"/>
              </w:rPr>
              <w:t>Team</w:t>
            </w:r>
            <w:r w:rsidR="003D4295" w:rsidRPr="00421926">
              <w:rPr>
                <w:rFonts w:eastAsia="SimSun"/>
                <w:b/>
                <w:bCs/>
                <w:lang w:eastAsia="zh-CN"/>
              </w:rPr>
              <w:t>）</w:t>
            </w:r>
          </w:p>
        </w:tc>
        <w:tc>
          <w:tcPr>
            <w:tcW w:w="1134" w:type="dxa"/>
            <w:vMerge/>
            <w:tcBorders>
              <w:left w:val="single" w:sz="4" w:space="0" w:color="auto"/>
              <w:right w:val="single" w:sz="4" w:space="0" w:color="auto"/>
            </w:tcBorders>
            <w:vAlign w:val="center"/>
          </w:tcPr>
          <w:p w14:paraId="3B25B1D6" w14:textId="77777777" w:rsidR="005E26A1" w:rsidRPr="005E26A1" w:rsidRDefault="005E26A1" w:rsidP="005E26A1">
            <w:pPr>
              <w:rPr>
                <w:lang w:eastAsia="zh-CN"/>
              </w:rPr>
            </w:pPr>
          </w:p>
        </w:tc>
        <w:tc>
          <w:tcPr>
            <w:tcW w:w="1051" w:type="dxa"/>
            <w:vMerge/>
            <w:tcBorders>
              <w:left w:val="single" w:sz="4" w:space="0" w:color="auto"/>
              <w:right w:val="single" w:sz="4" w:space="0" w:color="auto"/>
            </w:tcBorders>
            <w:vAlign w:val="center"/>
          </w:tcPr>
          <w:p w14:paraId="302424A7" w14:textId="77777777" w:rsidR="005E26A1" w:rsidRPr="005E26A1" w:rsidRDefault="005E26A1" w:rsidP="005E26A1">
            <w:pPr>
              <w:rPr>
                <w:lang w:eastAsia="zh-CN"/>
              </w:rPr>
            </w:pPr>
          </w:p>
        </w:tc>
        <w:tc>
          <w:tcPr>
            <w:tcW w:w="3402" w:type="dxa"/>
            <w:tcBorders>
              <w:top w:val="single" w:sz="4" w:space="0" w:color="auto"/>
              <w:left w:val="nil"/>
              <w:bottom w:val="single" w:sz="4" w:space="0" w:color="auto"/>
              <w:right w:val="single" w:sz="4" w:space="0" w:color="auto"/>
            </w:tcBorders>
            <w:noWrap/>
            <w:vAlign w:val="bottom"/>
          </w:tcPr>
          <w:p w14:paraId="759EE033" w14:textId="77777777" w:rsidR="005E26A1" w:rsidRPr="005E26A1" w:rsidRDefault="005E26A1" w:rsidP="005E26A1">
            <w:r w:rsidRPr="005E26A1">
              <w:t>83xxxx, 84xxxx, 85xxxx</w:t>
            </w:r>
          </w:p>
        </w:tc>
      </w:tr>
      <w:tr w:rsidR="005E26A1" w:rsidRPr="005E26A1" w14:paraId="566A3A1D" w14:textId="77777777" w:rsidTr="005E1E1F">
        <w:trPr>
          <w:cantSplit/>
          <w:trHeight w:val="255"/>
        </w:trPr>
        <w:tc>
          <w:tcPr>
            <w:tcW w:w="2174" w:type="dxa"/>
            <w:vMerge/>
            <w:tcBorders>
              <w:left w:val="single" w:sz="4" w:space="0" w:color="auto"/>
              <w:right w:val="single" w:sz="4" w:space="0" w:color="auto"/>
            </w:tcBorders>
            <w:vAlign w:val="center"/>
          </w:tcPr>
          <w:p w14:paraId="449A68A6" w14:textId="77777777" w:rsidR="005E26A1" w:rsidRPr="00421926" w:rsidRDefault="005E26A1" w:rsidP="005E26A1">
            <w:pPr>
              <w:rPr>
                <w:b/>
                <w:bCs/>
              </w:rPr>
            </w:pPr>
          </w:p>
        </w:tc>
        <w:tc>
          <w:tcPr>
            <w:tcW w:w="1985" w:type="dxa"/>
            <w:tcBorders>
              <w:top w:val="nil"/>
              <w:left w:val="nil"/>
              <w:bottom w:val="single" w:sz="4" w:space="0" w:color="auto"/>
              <w:right w:val="single" w:sz="4" w:space="0" w:color="auto"/>
            </w:tcBorders>
            <w:noWrap/>
            <w:vAlign w:val="center"/>
          </w:tcPr>
          <w:p w14:paraId="72AD8B22" w14:textId="77777777" w:rsidR="005E26A1" w:rsidRPr="00421926" w:rsidRDefault="005E26A1" w:rsidP="005E26A1">
            <w:pPr>
              <w:rPr>
                <w:b/>
                <w:bCs/>
              </w:rPr>
            </w:pPr>
            <w:r w:rsidRPr="00421926">
              <w:rPr>
                <w:b/>
                <w:bCs/>
              </w:rPr>
              <w:t>Arpinet</w:t>
            </w:r>
          </w:p>
        </w:tc>
        <w:tc>
          <w:tcPr>
            <w:tcW w:w="1134" w:type="dxa"/>
            <w:vMerge/>
            <w:tcBorders>
              <w:left w:val="single" w:sz="4" w:space="0" w:color="auto"/>
              <w:right w:val="single" w:sz="4" w:space="0" w:color="auto"/>
            </w:tcBorders>
            <w:vAlign w:val="center"/>
          </w:tcPr>
          <w:p w14:paraId="06BF8799" w14:textId="77777777" w:rsidR="005E26A1" w:rsidRPr="005E26A1" w:rsidRDefault="005E26A1" w:rsidP="005E26A1"/>
        </w:tc>
        <w:tc>
          <w:tcPr>
            <w:tcW w:w="1051" w:type="dxa"/>
            <w:vMerge/>
            <w:tcBorders>
              <w:left w:val="single" w:sz="4" w:space="0" w:color="auto"/>
              <w:right w:val="single" w:sz="4" w:space="0" w:color="auto"/>
            </w:tcBorders>
            <w:vAlign w:val="center"/>
          </w:tcPr>
          <w:p w14:paraId="7CC1AFF3" w14:textId="77777777" w:rsidR="005E26A1" w:rsidRPr="005E26A1" w:rsidRDefault="005E26A1" w:rsidP="005E26A1"/>
        </w:tc>
        <w:tc>
          <w:tcPr>
            <w:tcW w:w="3402" w:type="dxa"/>
            <w:tcBorders>
              <w:top w:val="single" w:sz="4" w:space="0" w:color="auto"/>
              <w:left w:val="nil"/>
              <w:bottom w:val="single" w:sz="4" w:space="0" w:color="auto"/>
              <w:right w:val="single" w:sz="4" w:space="0" w:color="auto"/>
            </w:tcBorders>
            <w:noWrap/>
            <w:vAlign w:val="bottom"/>
          </w:tcPr>
          <w:p w14:paraId="2D880666" w14:textId="77777777" w:rsidR="005E26A1" w:rsidRPr="005E26A1" w:rsidRDefault="005E26A1" w:rsidP="005E26A1">
            <w:r w:rsidRPr="005E26A1">
              <w:t>27xxxx, 62xxxx, 66xxxx, 86xxxx, 87xxxx, 88xxxx, 89xxxx, 90xxxx</w:t>
            </w:r>
          </w:p>
        </w:tc>
      </w:tr>
      <w:tr w:rsidR="005E26A1" w:rsidRPr="005E26A1" w14:paraId="04C2048E" w14:textId="77777777" w:rsidTr="005E1E1F">
        <w:trPr>
          <w:cantSplit/>
          <w:trHeight w:val="255"/>
        </w:trPr>
        <w:tc>
          <w:tcPr>
            <w:tcW w:w="2174" w:type="dxa"/>
            <w:vMerge/>
            <w:tcBorders>
              <w:left w:val="single" w:sz="4" w:space="0" w:color="auto"/>
              <w:bottom w:val="single" w:sz="4" w:space="0" w:color="000000"/>
              <w:right w:val="single" w:sz="4" w:space="0" w:color="auto"/>
            </w:tcBorders>
            <w:vAlign w:val="center"/>
          </w:tcPr>
          <w:p w14:paraId="3C822291" w14:textId="77777777" w:rsidR="005E26A1" w:rsidRPr="00421926" w:rsidRDefault="005E26A1" w:rsidP="005E26A1">
            <w:pPr>
              <w:rPr>
                <w:b/>
                <w:bCs/>
              </w:rPr>
            </w:pPr>
          </w:p>
        </w:tc>
        <w:tc>
          <w:tcPr>
            <w:tcW w:w="1985" w:type="dxa"/>
            <w:tcBorders>
              <w:top w:val="single" w:sz="4" w:space="0" w:color="auto"/>
              <w:left w:val="nil"/>
              <w:bottom w:val="single" w:sz="4" w:space="0" w:color="auto"/>
              <w:right w:val="single" w:sz="4" w:space="0" w:color="auto"/>
            </w:tcBorders>
            <w:noWrap/>
            <w:vAlign w:val="center"/>
          </w:tcPr>
          <w:p w14:paraId="6774F9E7" w14:textId="77777777" w:rsidR="005E26A1" w:rsidRPr="00421926" w:rsidRDefault="005E26A1" w:rsidP="005E26A1">
            <w:pPr>
              <w:rPr>
                <w:b/>
                <w:bCs/>
              </w:rPr>
            </w:pPr>
            <w:bookmarkStart w:id="374" w:name="lt_pId800"/>
            <w:r w:rsidRPr="00421926">
              <w:rPr>
                <w:b/>
                <w:bCs/>
              </w:rPr>
              <w:t>Arm</w:t>
            </w:r>
            <w:r w:rsidRPr="00421926">
              <w:rPr>
                <w:rFonts w:eastAsia="SimSun" w:hint="eastAsia"/>
                <w:b/>
                <w:bCs/>
              </w:rPr>
              <w:t>电信</w:t>
            </w:r>
            <w:bookmarkEnd w:id="374"/>
          </w:p>
        </w:tc>
        <w:tc>
          <w:tcPr>
            <w:tcW w:w="1134" w:type="dxa"/>
            <w:vMerge/>
            <w:tcBorders>
              <w:left w:val="single" w:sz="4" w:space="0" w:color="auto"/>
              <w:bottom w:val="single" w:sz="4" w:space="0" w:color="000000"/>
              <w:right w:val="single" w:sz="4" w:space="0" w:color="auto"/>
            </w:tcBorders>
            <w:vAlign w:val="center"/>
          </w:tcPr>
          <w:p w14:paraId="0DA3FBF9" w14:textId="77777777" w:rsidR="005E26A1" w:rsidRPr="005E26A1" w:rsidRDefault="005E26A1" w:rsidP="005E26A1"/>
        </w:tc>
        <w:tc>
          <w:tcPr>
            <w:tcW w:w="1051" w:type="dxa"/>
            <w:vMerge/>
            <w:tcBorders>
              <w:left w:val="single" w:sz="4" w:space="0" w:color="auto"/>
              <w:bottom w:val="single" w:sz="4" w:space="0" w:color="000000"/>
              <w:right w:val="single" w:sz="4" w:space="0" w:color="auto"/>
            </w:tcBorders>
            <w:vAlign w:val="center"/>
          </w:tcPr>
          <w:p w14:paraId="670625E5" w14:textId="77777777" w:rsidR="005E26A1" w:rsidRPr="005E26A1" w:rsidRDefault="005E26A1" w:rsidP="005E26A1"/>
        </w:tc>
        <w:tc>
          <w:tcPr>
            <w:tcW w:w="3402" w:type="dxa"/>
            <w:tcBorders>
              <w:top w:val="single" w:sz="4" w:space="0" w:color="auto"/>
              <w:left w:val="nil"/>
              <w:bottom w:val="single" w:sz="4" w:space="0" w:color="auto"/>
              <w:right w:val="single" w:sz="4" w:space="0" w:color="auto"/>
            </w:tcBorders>
            <w:noWrap/>
            <w:vAlign w:val="bottom"/>
          </w:tcPr>
          <w:p w14:paraId="71E8A2FF" w14:textId="77777777" w:rsidR="005E26A1" w:rsidRPr="005E26A1" w:rsidRDefault="005E26A1" w:rsidP="005E26A1">
            <w:r w:rsidRPr="005E26A1">
              <w:t>92/0000-1999/</w:t>
            </w:r>
          </w:p>
        </w:tc>
      </w:tr>
    </w:tbl>
    <w:p w14:paraId="22356F10" w14:textId="77777777" w:rsidR="005E26A1" w:rsidRPr="005E26A1" w:rsidRDefault="005E26A1" w:rsidP="005C4350">
      <w:pPr>
        <w:spacing w:before="240"/>
        <w:rPr>
          <w:rFonts w:eastAsiaTheme="minorEastAsia"/>
        </w:rPr>
      </w:pPr>
      <w:r w:rsidRPr="005E26A1">
        <w:rPr>
          <w:rFonts w:eastAsiaTheme="minorEastAsia"/>
        </w:rPr>
        <w:t>联系方式：</w:t>
      </w:r>
    </w:p>
    <w:p w14:paraId="2568FB32" w14:textId="77777777" w:rsidR="005C4350" w:rsidRPr="00E94806" w:rsidRDefault="005C4350" w:rsidP="005C4350">
      <w:pPr>
        <w:tabs>
          <w:tab w:val="clear" w:pos="567"/>
        </w:tabs>
        <w:overflowPunct/>
        <w:autoSpaceDE/>
        <w:adjustRightInd/>
        <w:ind w:left="567"/>
        <w:jc w:val="left"/>
        <w:rPr>
          <w:rFonts w:asciiTheme="minorHAnsi" w:eastAsiaTheme="minorEastAsia" w:hAnsiTheme="minorHAnsi" w:cstheme="minorHAnsi"/>
        </w:rPr>
      </w:pPr>
      <w:r w:rsidRPr="00202B9F">
        <w:rPr>
          <w:rFonts w:eastAsia="SimSun" w:cs="Arial"/>
          <w:lang w:val="en-GB" w:eastAsia="zh-CN"/>
        </w:rPr>
        <w:t>Ministry of High-Tech Industry</w:t>
      </w:r>
    </w:p>
    <w:p w14:paraId="477961B0" w14:textId="5FBAAA94" w:rsidR="005C4350" w:rsidRPr="00E94806" w:rsidRDefault="005C4350" w:rsidP="005C4350">
      <w:pPr>
        <w:tabs>
          <w:tab w:val="clear" w:pos="567"/>
        </w:tabs>
        <w:overflowPunct/>
        <w:autoSpaceDE/>
        <w:adjustRightInd/>
        <w:spacing w:before="0"/>
        <w:ind w:left="567"/>
        <w:jc w:val="left"/>
        <w:rPr>
          <w:rFonts w:asciiTheme="minorHAnsi" w:eastAsiaTheme="minorEastAsia" w:hAnsiTheme="minorHAnsi" w:cstheme="minorHAnsi"/>
        </w:rPr>
      </w:pPr>
      <w:r w:rsidRPr="00CD10C5">
        <w:rPr>
          <w:rFonts w:eastAsia="SimSun" w:cs="Arial"/>
          <w:lang w:val="en-GB" w:eastAsia="zh-CN"/>
        </w:rPr>
        <w:t>3/3 Vazgen Sargsyan Street</w:t>
      </w:r>
    </w:p>
    <w:p w14:paraId="16A58371" w14:textId="42953B1A" w:rsidR="005C4350" w:rsidRPr="00E94806" w:rsidRDefault="005C4350" w:rsidP="005C4350">
      <w:pPr>
        <w:tabs>
          <w:tab w:val="clear" w:pos="567"/>
        </w:tabs>
        <w:overflowPunct/>
        <w:autoSpaceDE/>
        <w:adjustRightInd/>
        <w:spacing w:before="0"/>
        <w:ind w:left="567"/>
        <w:jc w:val="left"/>
        <w:rPr>
          <w:rFonts w:asciiTheme="minorHAnsi" w:eastAsiaTheme="minorEastAsia" w:hAnsiTheme="minorHAnsi" w:cstheme="minorHAnsi"/>
        </w:rPr>
      </w:pPr>
      <w:r w:rsidRPr="00D8011B">
        <w:rPr>
          <w:rFonts w:eastAsia="SimSun" w:cs="Arial"/>
          <w:lang w:val="en-GB" w:eastAsia="zh-CN"/>
        </w:rPr>
        <w:t>YEREVAN</w:t>
      </w:r>
      <w:r w:rsidR="004F702A">
        <w:rPr>
          <w:rFonts w:eastAsia="SimSun" w:cs="Arial" w:hint="eastAsia"/>
          <w:lang w:val="en-GB" w:eastAsia="zh-CN"/>
        </w:rPr>
        <w:t xml:space="preserve"> </w:t>
      </w:r>
      <w:r w:rsidR="004F702A" w:rsidRPr="00D8011B">
        <w:rPr>
          <w:rFonts w:eastAsia="SimSun" w:cs="Arial"/>
          <w:lang w:val="en-GB" w:eastAsia="zh-CN"/>
        </w:rPr>
        <w:t>0010</w:t>
      </w:r>
    </w:p>
    <w:p w14:paraId="66B04C1B" w14:textId="77777777" w:rsidR="005C4350" w:rsidRPr="00E94806" w:rsidRDefault="005C4350" w:rsidP="005C4350">
      <w:pPr>
        <w:tabs>
          <w:tab w:val="clear" w:pos="567"/>
        </w:tabs>
        <w:overflowPunct/>
        <w:autoSpaceDE/>
        <w:adjustRightInd/>
        <w:spacing w:before="0"/>
        <w:ind w:left="567"/>
        <w:jc w:val="left"/>
        <w:rPr>
          <w:rFonts w:asciiTheme="minorHAnsi" w:eastAsiaTheme="minorEastAsia" w:hAnsiTheme="minorHAnsi" w:cstheme="minorHAnsi"/>
        </w:rPr>
      </w:pPr>
      <w:r w:rsidRPr="00D8011B">
        <w:rPr>
          <w:rFonts w:eastAsia="SimSun" w:cs="Arial"/>
          <w:lang w:val="en-GB" w:eastAsia="zh-CN"/>
        </w:rPr>
        <w:t>Armenia</w:t>
      </w:r>
    </w:p>
    <w:p w14:paraId="1464A1A5" w14:textId="76260A97" w:rsidR="005C4350" w:rsidRPr="00E94806" w:rsidRDefault="005C4350" w:rsidP="005C4350">
      <w:pPr>
        <w:tabs>
          <w:tab w:val="clear" w:pos="567"/>
          <w:tab w:val="clear" w:pos="1276"/>
          <w:tab w:val="left" w:pos="1560"/>
        </w:tabs>
        <w:overflowPunct/>
        <w:autoSpaceDE/>
        <w:adjustRightInd/>
        <w:spacing w:before="0"/>
        <w:ind w:left="567"/>
        <w:jc w:val="left"/>
        <w:rPr>
          <w:rFonts w:asciiTheme="minorHAnsi" w:eastAsiaTheme="minorEastAsia" w:hAnsiTheme="minorHAnsi" w:cstheme="minorHAnsi"/>
          <w:lang w:eastAsia="zh-CN"/>
        </w:rPr>
      </w:pPr>
      <w:r w:rsidRPr="00E94806">
        <w:rPr>
          <w:rFonts w:asciiTheme="minorHAnsi" w:eastAsiaTheme="minorEastAsia" w:hAnsiTheme="minorHAnsi" w:cstheme="minorHAnsi"/>
          <w:lang w:eastAsia="zh-CN"/>
        </w:rPr>
        <w:t>电话：</w:t>
      </w:r>
      <w:r w:rsidRPr="00E94806">
        <w:rPr>
          <w:rFonts w:asciiTheme="minorHAnsi" w:eastAsiaTheme="minorEastAsia" w:hAnsiTheme="minorHAnsi" w:cstheme="minorHAnsi"/>
          <w:lang w:eastAsia="zh-CN"/>
        </w:rPr>
        <w:tab/>
        <w:t>+374 10590021</w:t>
      </w:r>
    </w:p>
    <w:p w14:paraId="7399F7C0" w14:textId="413E659C" w:rsidR="005C4350" w:rsidRPr="00E94806" w:rsidRDefault="005C4350" w:rsidP="005C4350">
      <w:pPr>
        <w:tabs>
          <w:tab w:val="clear" w:pos="567"/>
          <w:tab w:val="clear" w:pos="1276"/>
          <w:tab w:val="left" w:pos="1560"/>
        </w:tabs>
        <w:overflowPunct/>
        <w:autoSpaceDE/>
        <w:adjustRightInd/>
        <w:spacing w:before="0"/>
        <w:ind w:left="567"/>
        <w:jc w:val="left"/>
        <w:rPr>
          <w:rFonts w:asciiTheme="minorHAnsi" w:eastAsiaTheme="minorEastAsia" w:hAnsiTheme="minorHAnsi" w:cstheme="minorHAnsi"/>
          <w:lang w:eastAsia="zh-CN"/>
        </w:rPr>
      </w:pPr>
      <w:r w:rsidRPr="00E94806">
        <w:rPr>
          <w:rFonts w:asciiTheme="minorHAnsi" w:eastAsiaTheme="minorEastAsia" w:hAnsiTheme="minorHAnsi" w:cstheme="minorHAnsi"/>
          <w:lang w:eastAsia="zh-CN"/>
        </w:rPr>
        <w:t>电子邮件：</w:t>
      </w:r>
      <w:r w:rsidR="00476858" w:rsidRPr="00476858">
        <w:rPr>
          <w:rFonts w:eastAsia="SimSun" w:cs="Arial"/>
          <w:lang w:val="it-IT" w:eastAsia="zh-CN"/>
        </w:rPr>
        <w:t>info@hti.am</w:t>
      </w:r>
      <w:r w:rsidR="006020F8">
        <w:rPr>
          <w:rFonts w:eastAsia="SimSun" w:cs="Arial" w:hint="eastAsia"/>
          <w:lang w:val="it-IT" w:eastAsia="zh-CN"/>
        </w:rPr>
        <w:t>；</w:t>
      </w:r>
      <w:r w:rsidRPr="005C5372">
        <w:rPr>
          <w:rFonts w:eastAsia="SimSun" w:cs="Arial"/>
          <w:lang w:val="it-IT" w:eastAsia="zh-CN"/>
        </w:rPr>
        <w:t>secretary@hti.am</w:t>
      </w:r>
    </w:p>
    <w:p w14:paraId="74C28585" w14:textId="77777777" w:rsidR="005C4350" w:rsidRPr="00E94806" w:rsidRDefault="005C4350" w:rsidP="005C4350">
      <w:pPr>
        <w:tabs>
          <w:tab w:val="clear" w:pos="567"/>
          <w:tab w:val="clear" w:pos="1276"/>
          <w:tab w:val="left" w:pos="1560"/>
        </w:tabs>
        <w:overflowPunct/>
        <w:autoSpaceDE/>
        <w:adjustRightInd/>
        <w:spacing w:before="0"/>
        <w:ind w:left="567"/>
        <w:jc w:val="left"/>
        <w:rPr>
          <w:rFonts w:asciiTheme="minorHAnsi" w:eastAsiaTheme="minorEastAsia" w:hAnsiTheme="minorHAnsi" w:cstheme="minorHAnsi"/>
          <w:lang w:val="es-ES_tradnl" w:eastAsia="zh-CN"/>
        </w:rPr>
      </w:pPr>
      <w:r w:rsidRPr="00E94806">
        <w:rPr>
          <w:rFonts w:asciiTheme="minorHAnsi" w:eastAsiaTheme="minorEastAsia" w:hAnsiTheme="minorHAnsi" w:cstheme="minorHAnsi"/>
          <w:lang w:eastAsia="zh-CN"/>
        </w:rPr>
        <w:t>网站：</w:t>
      </w:r>
      <w:r w:rsidRPr="00E94806">
        <w:rPr>
          <w:rFonts w:asciiTheme="minorHAnsi" w:eastAsiaTheme="minorEastAsia" w:hAnsiTheme="minorHAnsi" w:cstheme="minorHAnsi"/>
          <w:lang w:val="es-ES_tradnl" w:eastAsia="zh-CN"/>
        </w:rPr>
        <w:tab/>
        <w:t>www.hti.am</w:t>
      </w:r>
    </w:p>
    <w:p w14:paraId="4A97CA49" w14:textId="77777777" w:rsidR="005E26A1" w:rsidRPr="005E26A1" w:rsidRDefault="005E26A1" w:rsidP="005E26A1">
      <w:r w:rsidRPr="005E26A1">
        <w:br w:type="page"/>
      </w:r>
    </w:p>
    <w:p w14:paraId="4E6BD257" w14:textId="77777777" w:rsidR="00F26226" w:rsidRPr="00BB0203" w:rsidRDefault="00F26226" w:rsidP="00F26226">
      <w:pPr>
        <w:tabs>
          <w:tab w:val="left" w:pos="1560"/>
          <w:tab w:val="left" w:pos="2127"/>
        </w:tabs>
        <w:spacing w:before="240"/>
        <w:jc w:val="left"/>
        <w:outlineLvl w:val="3"/>
        <w:rPr>
          <w:rFonts w:eastAsiaTheme="minorEastAsia"/>
          <w:b/>
          <w:bCs/>
          <w:lang w:eastAsia="zh-CN"/>
        </w:rPr>
      </w:pPr>
      <w:r w:rsidRPr="00BB0203">
        <w:rPr>
          <w:rFonts w:eastAsiaTheme="minorEastAsia" w:hint="eastAsia"/>
          <w:b/>
          <w:bCs/>
          <w:lang w:eastAsia="zh-CN"/>
        </w:rPr>
        <w:lastRenderedPageBreak/>
        <w:t>布隆迪（国家代码</w:t>
      </w:r>
      <w:r w:rsidRPr="00BB0203">
        <w:rPr>
          <w:rFonts w:eastAsiaTheme="minorEastAsia" w:hint="eastAsia"/>
          <w:b/>
          <w:bCs/>
          <w:lang w:eastAsia="zh-CN"/>
        </w:rPr>
        <w:t xml:space="preserve"> </w:t>
      </w:r>
      <w:r w:rsidRPr="00BB0203">
        <w:rPr>
          <w:rFonts w:eastAsiaTheme="minorEastAsia"/>
          <w:b/>
          <w:bCs/>
          <w:lang w:eastAsia="zh-CN"/>
        </w:rPr>
        <w:t>+257</w:t>
      </w:r>
      <w:r w:rsidRPr="00BB0203">
        <w:rPr>
          <w:rFonts w:eastAsiaTheme="minorEastAsia" w:hint="eastAsia"/>
          <w:b/>
          <w:bCs/>
          <w:lang w:eastAsia="zh-CN"/>
        </w:rPr>
        <w:t>）</w:t>
      </w:r>
    </w:p>
    <w:p w14:paraId="1971297A" w14:textId="1CDF4F40" w:rsidR="00F26226" w:rsidRPr="00520AE0" w:rsidRDefault="00F26226" w:rsidP="00F26226">
      <w:pPr>
        <w:tabs>
          <w:tab w:val="clear" w:pos="1276"/>
          <w:tab w:val="clear" w:pos="1843"/>
          <w:tab w:val="left" w:pos="1560"/>
          <w:tab w:val="left" w:pos="2127"/>
        </w:tabs>
        <w:spacing w:after="120"/>
        <w:jc w:val="left"/>
        <w:outlineLvl w:val="4"/>
        <w:rPr>
          <w:rFonts w:eastAsiaTheme="minorEastAsia" w:cs="Arial"/>
          <w:lang w:eastAsia="zh-CN"/>
        </w:rPr>
      </w:pPr>
      <w:r w:rsidRPr="009957C7">
        <w:rPr>
          <w:rFonts w:eastAsia="SimSun" w:cs="Arial"/>
          <w:szCs w:val="18"/>
          <w:lang w:eastAsia="zh-CN"/>
        </w:rPr>
        <w:t>17.IV.2026</w:t>
      </w:r>
      <w:r w:rsidRPr="00520AE0">
        <w:rPr>
          <w:rFonts w:eastAsiaTheme="minorEastAsia" w:cs="Arial" w:hint="eastAsia"/>
          <w:lang w:eastAsia="zh-CN"/>
        </w:rPr>
        <w:t>来函</w:t>
      </w:r>
      <w:r w:rsidRPr="00520AE0">
        <w:rPr>
          <w:rFonts w:eastAsiaTheme="minorEastAsia" w:cs="Arial"/>
          <w:lang w:eastAsia="zh-CN"/>
        </w:rPr>
        <w:t>：</w:t>
      </w:r>
    </w:p>
    <w:p w14:paraId="2550E6F1" w14:textId="77777777" w:rsidR="00F26226" w:rsidRDefault="00F26226" w:rsidP="00F26226">
      <w:pPr>
        <w:ind w:firstLineChars="200" w:firstLine="400"/>
        <w:rPr>
          <w:rFonts w:asciiTheme="minorHAnsi" w:eastAsiaTheme="minorEastAsia" w:hAnsiTheme="minorHAnsi"/>
          <w:lang w:val="en-GB" w:eastAsia="zh-CN"/>
        </w:rPr>
      </w:pPr>
      <w:r>
        <w:rPr>
          <w:rFonts w:asciiTheme="minorHAnsi" w:eastAsiaTheme="minorEastAsia" w:hAnsiTheme="minorHAnsi" w:hint="eastAsia"/>
          <w:lang w:eastAsia="zh-CN"/>
        </w:rPr>
        <w:t>位于布琼布拉的</w:t>
      </w:r>
      <w:r w:rsidRPr="00B01D82">
        <w:rPr>
          <w:rFonts w:ascii="STKaiti" w:eastAsia="STKaiti" w:hAnsi="STKaiti" w:hint="eastAsia"/>
          <w:lang w:eastAsia="zh-CN"/>
        </w:rPr>
        <w:t>布隆迪电信</w:t>
      </w:r>
      <w:r w:rsidRPr="00C33D82">
        <w:rPr>
          <w:rFonts w:asciiTheme="minorHAnsi" w:eastAsia="STKaiti" w:hAnsiTheme="minorHAnsi" w:cstheme="minorHAnsi"/>
          <w:lang w:eastAsia="zh-CN"/>
        </w:rPr>
        <w:t>管理部门</w:t>
      </w:r>
      <w:r w:rsidRPr="00E37A12">
        <w:rPr>
          <w:rFonts w:asciiTheme="minorHAnsi" w:eastAsia="STKaiti" w:hAnsiTheme="minorHAnsi" w:cstheme="minorHAnsi"/>
          <w:lang w:eastAsia="zh-CN"/>
        </w:rPr>
        <w:t>（</w:t>
      </w:r>
      <w:r w:rsidRPr="00E37A12">
        <w:rPr>
          <w:rFonts w:asciiTheme="minorHAnsi" w:eastAsia="STKaiti" w:hAnsiTheme="minorHAnsi" w:cstheme="minorHAnsi"/>
          <w:lang w:eastAsia="zh-CN"/>
        </w:rPr>
        <w:t>ARCT</w:t>
      </w:r>
      <w:r w:rsidRPr="00E37A12">
        <w:rPr>
          <w:rFonts w:asciiTheme="minorHAnsi" w:eastAsia="STKaiti" w:hAnsiTheme="minorHAnsi" w:cstheme="minorHAnsi"/>
          <w:lang w:eastAsia="zh-CN"/>
        </w:rPr>
        <w:t>）</w:t>
      </w:r>
      <w:r>
        <w:rPr>
          <w:rFonts w:asciiTheme="minorHAnsi" w:eastAsiaTheme="minorEastAsia" w:hAnsiTheme="minorHAnsi" w:hint="eastAsia"/>
          <w:lang w:eastAsia="zh-CN"/>
        </w:rPr>
        <w:t>宣布更新了布隆迪的国家编号方案。</w:t>
      </w:r>
    </w:p>
    <w:p w14:paraId="5F0D9414" w14:textId="77777777" w:rsidR="00F26226" w:rsidRPr="00664A15" w:rsidRDefault="00F26226" w:rsidP="00725BC2">
      <w:pPr>
        <w:spacing w:before="240"/>
        <w:rPr>
          <w:rFonts w:asciiTheme="minorHAnsi" w:hAnsiTheme="minorHAnsi" w:cstheme="minorBidi"/>
          <w:bCs/>
          <w:lang w:eastAsia="zh-CN"/>
        </w:rPr>
      </w:pPr>
      <w:r w:rsidRPr="00520AE0">
        <w:rPr>
          <w:rFonts w:asciiTheme="minorHAnsi" w:eastAsiaTheme="minorEastAsia" w:hAnsiTheme="minorHAnsi" w:cstheme="minorBidi"/>
          <w:bCs/>
          <w:lang w:eastAsia="zh-CN"/>
        </w:rPr>
        <w:t>•</w:t>
      </w:r>
      <w:r>
        <w:rPr>
          <w:rFonts w:asciiTheme="minorHAnsi" w:eastAsiaTheme="minorEastAsia" w:hAnsiTheme="minorHAnsi" w:cstheme="minorBidi"/>
          <w:bCs/>
          <w:lang w:eastAsia="zh-CN"/>
        </w:rPr>
        <w:tab/>
      </w:r>
      <w:r>
        <w:rPr>
          <w:rFonts w:asciiTheme="minorHAnsi" w:eastAsiaTheme="minorEastAsia" w:hAnsiTheme="minorHAnsi" w:cstheme="minorBidi" w:hint="eastAsia"/>
          <w:bCs/>
          <w:lang w:eastAsia="zh-CN"/>
        </w:rPr>
        <w:t>一般信息：</w:t>
      </w:r>
    </w:p>
    <w:p w14:paraId="26F6B037" w14:textId="77777777" w:rsidR="00F26226" w:rsidRPr="00664A15" w:rsidRDefault="00F26226" w:rsidP="00F26226">
      <w:pPr>
        <w:tabs>
          <w:tab w:val="clear" w:pos="567"/>
          <w:tab w:val="clear" w:pos="1843"/>
          <w:tab w:val="left" w:pos="851"/>
          <w:tab w:val="left" w:pos="2324"/>
        </w:tabs>
        <w:ind w:left="756" w:hanging="756"/>
        <w:jc w:val="left"/>
        <w:rPr>
          <w:rFonts w:asciiTheme="minorHAnsi" w:hAnsiTheme="minorHAnsi" w:cstheme="minorBidi"/>
          <w:bCs/>
          <w:lang w:eastAsia="zh-CN"/>
        </w:rPr>
      </w:pPr>
      <w:r>
        <w:rPr>
          <w:lang w:eastAsia="zh-CN"/>
        </w:rPr>
        <w:tab/>
      </w:r>
      <w:r>
        <w:rPr>
          <w:rFonts w:eastAsiaTheme="minorEastAsia" w:hint="eastAsia"/>
          <w:lang w:eastAsia="zh-CN"/>
        </w:rPr>
        <w:t>国家代码：</w:t>
      </w:r>
      <w:r w:rsidRPr="00172BE3">
        <w:rPr>
          <w:lang w:eastAsia="zh-CN"/>
        </w:rPr>
        <w:tab/>
        <w:t>+257</w:t>
      </w:r>
      <w:r w:rsidRPr="00172BE3">
        <w:rPr>
          <w:lang w:eastAsia="zh-CN"/>
        </w:rPr>
        <w:br/>
      </w:r>
      <w:r>
        <w:rPr>
          <w:rFonts w:eastAsiaTheme="minorEastAsia" w:hint="eastAsia"/>
          <w:lang w:eastAsia="zh-CN"/>
        </w:rPr>
        <w:t>国际前缀：</w:t>
      </w:r>
      <w:r w:rsidRPr="00172BE3">
        <w:rPr>
          <w:lang w:eastAsia="zh-CN"/>
        </w:rPr>
        <w:tab/>
        <w:t>00</w:t>
      </w:r>
      <w:r w:rsidRPr="00172BE3">
        <w:rPr>
          <w:lang w:eastAsia="zh-CN"/>
        </w:rPr>
        <w:br/>
      </w:r>
      <w:r>
        <w:rPr>
          <w:rFonts w:eastAsiaTheme="minorEastAsia" w:hint="eastAsia"/>
          <w:lang w:eastAsia="zh-CN"/>
        </w:rPr>
        <w:t>国内前缀：</w:t>
      </w:r>
      <w:r w:rsidRPr="00664A15">
        <w:rPr>
          <w:rFonts w:asciiTheme="minorHAnsi" w:hAnsiTheme="minorHAnsi" w:cstheme="minorBidi"/>
          <w:bCs/>
          <w:lang w:eastAsia="zh-CN"/>
        </w:rPr>
        <w:tab/>
      </w:r>
      <w:r w:rsidRPr="007C7C52">
        <w:rPr>
          <w:rFonts w:cs="Arial"/>
          <w:bCs/>
          <w:lang w:eastAsia="zh-CN"/>
        </w:rPr>
        <w:t>--</w:t>
      </w:r>
    </w:p>
    <w:p w14:paraId="15BB5032" w14:textId="77777777" w:rsidR="00F26226" w:rsidRPr="00D9068C" w:rsidRDefault="00F26226" w:rsidP="00725BC2">
      <w:pPr>
        <w:tabs>
          <w:tab w:val="clear" w:pos="567"/>
          <w:tab w:val="clear" w:pos="1276"/>
          <w:tab w:val="clear" w:pos="1843"/>
          <w:tab w:val="clear" w:pos="5387"/>
          <w:tab w:val="clear" w:pos="5954"/>
          <w:tab w:val="left" w:pos="851"/>
          <w:tab w:val="left" w:pos="2552"/>
        </w:tabs>
        <w:spacing w:before="240"/>
        <w:ind w:left="756" w:rightChars="321" w:right="642" w:hanging="756"/>
        <w:jc w:val="left"/>
        <w:rPr>
          <w:rFonts w:eastAsiaTheme="minorEastAsia" w:cs="Arial"/>
          <w:bCs/>
          <w:lang w:eastAsia="zh-CN"/>
        </w:rPr>
      </w:pPr>
      <w:r w:rsidRPr="007A714E">
        <w:rPr>
          <w:rFonts w:cs="Arial"/>
          <w:bCs/>
          <w:lang w:eastAsia="zh-CN"/>
        </w:rPr>
        <w:tab/>
      </w:r>
      <w:r>
        <w:rPr>
          <w:rFonts w:eastAsiaTheme="minorEastAsia" w:cs="Arial" w:hint="eastAsia"/>
          <w:bCs/>
          <w:lang w:eastAsia="zh-CN"/>
        </w:rPr>
        <w:t>国内</w:t>
      </w:r>
      <w:r w:rsidRPr="00D9068C">
        <w:rPr>
          <w:rFonts w:eastAsiaTheme="minorEastAsia" w:cs="Arial"/>
          <w:bCs/>
          <w:lang w:eastAsia="zh-CN"/>
        </w:rPr>
        <w:t>（有效）号码的长度</w:t>
      </w:r>
      <w:r>
        <w:rPr>
          <w:rFonts w:eastAsiaTheme="minorEastAsia" w:cs="Arial" w:hint="eastAsia"/>
          <w:bCs/>
          <w:lang w:eastAsia="zh-CN"/>
        </w:rPr>
        <w:t>（不包括国内前缀）：</w:t>
      </w:r>
    </w:p>
    <w:p w14:paraId="4E0048D5" w14:textId="77777777" w:rsidR="00F26226" w:rsidRPr="007A714E" w:rsidRDefault="00F26226" w:rsidP="00F26226">
      <w:pPr>
        <w:tabs>
          <w:tab w:val="clear" w:pos="567"/>
          <w:tab w:val="clear" w:pos="1276"/>
          <w:tab w:val="clear" w:pos="1843"/>
          <w:tab w:val="clear" w:pos="5387"/>
          <w:tab w:val="clear" w:pos="5954"/>
          <w:tab w:val="left" w:pos="851"/>
          <w:tab w:val="left" w:pos="2268"/>
          <w:tab w:val="left" w:pos="2552"/>
        </w:tabs>
        <w:spacing w:before="0"/>
        <w:ind w:left="756" w:rightChars="321" w:right="642" w:hanging="756"/>
        <w:jc w:val="left"/>
        <w:rPr>
          <w:rFonts w:cs="Arial"/>
          <w:bCs/>
          <w:lang w:eastAsia="zh-CN"/>
        </w:rPr>
      </w:pPr>
      <w:r w:rsidRPr="007A714E">
        <w:rPr>
          <w:rFonts w:cs="Arial"/>
          <w:bCs/>
          <w:lang w:eastAsia="zh-CN"/>
        </w:rPr>
        <w:tab/>
      </w:r>
      <w:r>
        <w:rPr>
          <w:rFonts w:eastAsiaTheme="minorEastAsia" w:cs="Arial" w:hint="eastAsia"/>
          <w:bCs/>
          <w:lang w:eastAsia="zh-CN"/>
        </w:rPr>
        <w:t>最短</w:t>
      </w:r>
      <w:r w:rsidRPr="007A714E">
        <w:rPr>
          <w:rFonts w:cs="Arial"/>
          <w:bCs/>
          <w:lang w:eastAsia="zh-CN"/>
        </w:rPr>
        <w:tab/>
        <w:t>8</w:t>
      </w:r>
      <w:r>
        <w:rPr>
          <w:rFonts w:eastAsiaTheme="minorEastAsia" w:cs="Arial" w:hint="eastAsia"/>
          <w:bCs/>
          <w:lang w:eastAsia="zh-CN"/>
        </w:rPr>
        <w:t>位</w:t>
      </w:r>
    </w:p>
    <w:p w14:paraId="7BF6F5D5" w14:textId="77777777" w:rsidR="00F26226" w:rsidRPr="007A714E" w:rsidRDefault="00F26226" w:rsidP="00F26226">
      <w:pPr>
        <w:tabs>
          <w:tab w:val="clear" w:pos="567"/>
          <w:tab w:val="clear" w:pos="1276"/>
          <w:tab w:val="clear" w:pos="1843"/>
          <w:tab w:val="clear" w:pos="5387"/>
          <w:tab w:val="clear" w:pos="5954"/>
          <w:tab w:val="left" w:pos="851"/>
          <w:tab w:val="left" w:pos="2268"/>
          <w:tab w:val="left" w:pos="2552"/>
        </w:tabs>
        <w:spacing w:before="0"/>
        <w:ind w:left="756" w:rightChars="321" w:right="642" w:hanging="756"/>
        <w:jc w:val="left"/>
        <w:rPr>
          <w:rFonts w:cs="Arial"/>
          <w:bCs/>
          <w:lang w:eastAsia="zh-CN"/>
        </w:rPr>
      </w:pPr>
      <w:r w:rsidRPr="007A714E">
        <w:rPr>
          <w:rFonts w:cs="Arial"/>
          <w:bCs/>
          <w:lang w:eastAsia="zh-CN"/>
        </w:rPr>
        <w:tab/>
      </w:r>
      <w:r>
        <w:rPr>
          <w:rFonts w:eastAsiaTheme="minorEastAsia" w:cs="Arial" w:hint="eastAsia"/>
          <w:bCs/>
          <w:lang w:eastAsia="zh-CN"/>
        </w:rPr>
        <w:t>最长</w:t>
      </w:r>
      <w:r w:rsidRPr="007A714E">
        <w:rPr>
          <w:rFonts w:cs="Arial"/>
          <w:bCs/>
          <w:lang w:eastAsia="zh-CN"/>
        </w:rPr>
        <w:tab/>
        <w:t>8</w:t>
      </w:r>
      <w:r>
        <w:rPr>
          <w:rFonts w:eastAsiaTheme="minorEastAsia" w:cs="Arial" w:hint="eastAsia"/>
          <w:bCs/>
          <w:lang w:eastAsia="zh-CN"/>
        </w:rPr>
        <w:t>位</w:t>
      </w:r>
    </w:p>
    <w:p w14:paraId="1640B759" w14:textId="44D34CF6" w:rsidR="00F26226" w:rsidRDefault="00F26226" w:rsidP="00421567">
      <w:pPr>
        <w:tabs>
          <w:tab w:val="clear" w:pos="567"/>
          <w:tab w:val="clear" w:pos="1276"/>
          <w:tab w:val="clear" w:pos="1843"/>
          <w:tab w:val="clear" w:pos="5387"/>
          <w:tab w:val="clear" w:pos="5954"/>
          <w:tab w:val="left" w:pos="756"/>
          <w:tab w:val="left" w:pos="2552"/>
        </w:tabs>
        <w:spacing w:before="240"/>
        <w:ind w:left="993" w:rightChars="321" w:right="642" w:hanging="993"/>
        <w:jc w:val="left"/>
        <w:rPr>
          <w:rFonts w:cs="Arial"/>
          <w:bCs/>
          <w:lang w:eastAsia="zh-CN"/>
        </w:rPr>
      </w:pPr>
      <w:r w:rsidRPr="007A714E">
        <w:rPr>
          <w:rFonts w:cs="Arial"/>
          <w:bCs/>
          <w:lang w:eastAsia="zh-CN"/>
        </w:rPr>
        <w:tab/>
      </w:r>
      <w:r>
        <w:rPr>
          <w:rFonts w:eastAsiaTheme="minorEastAsia" w:cs="Arial" w:hint="eastAsia"/>
          <w:bCs/>
          <w:lang w:eastAsia="zh-CN"/>
        </w:rPr>
        <w:t>协调世界时</w:t>
      </w:r>
      <w:r>
        <w:rPr>
          <w:rFonts w:eastAsiaTheme="minorEastAsia" w:cs="Arial" w:hint="eastAsia"/>
          <w:bCs/>
          <w:lang w:eastAsia="zh-CN"/>
        </w:rPr>
        <w:t>/</w:t>
      </w:r>
      <w:r>
        <w:rPr>
          <w:rFonts w:eastAsiaTheme="minorEastAsia" w:cs="Arial" w:hint="eastAsia"/>
          <w:bCs/>
          <w:lang w:eastAsia="zh-CN"/>
        </w:rPr>
        <w:t>夏令时：</w:t>
      </w:r>
      <w:r w:rsidRPr="007A714E">
        <w:rPr>
          <w:rFonts w:cs="Arial"/>
          <w:bCs/>
          <w:lang w:eastAsia="zh-CN"/>
        </w:rPr>
        <w:t>+ 2 GMT</w:t>
      </w:r>
    </w:p>
    <w:p w14:paraId="7477104A" w14:textId="2CD5332B" w:rsidR="00F26226" w:rsidRPr="007D16FA" w:rsidRDefault="00F26226" w:rsidP="007D16FA">
      <w:pPr>
        <w:spacing w:before="360" w:after="240"/>
        <w:rPr>
          <w:rFonts w:eastAsiaTheme="minorEastAsia" w:cs="Arial"/>
          <w:bCs/>
          <w:lang w:eastAsia="zh-CN"/>
        </w:rPr>
      </w:pPr>
      <w:r w:rsidRPr="00501885">
        <w:rPr>
          <w:rFonts w:asciiTheme="minorHAnsi" w:eastAsiaTheme="minorEastAsia" w:hAnsiTheme="minorHAnsi" w:cstheme="minorBidi"/>
          <w:bCs/>
          <w:lang w:eastAsia="zh-CN"/>
        </w:rPr>
        <w:t>•</w:t>
      </w:r>
      <w:r w:rsidRPr="00501885">
        <w:rPr>
          <w:rFonts w:asciiTheme="minorHAnsi" w:eastAsiaTheme="minorEastAsia" w:hAnsiTheme="minorHAnsi" w:cstheme="minorBidi"/>
          <w:bCs/>
          <w:lang w:eastAsia="zh-CN"/>
        </w:rPr>
        <w:tab/>
      </w:r>
      <w:r w:rsidRPr="00501885">
        <w:rPr>
          <w:rFonts w:eastAsiaTheme="minorEastAsia" w:cs="Arial" w:hint="eastAsia"/>
          <w:bCs/>
          <w:lang w:eastAsia="zh-CN"/>
        </w:rPr>
        <w:t>已分配的新号段</w:t>
      </w:r>
      <w:r>
        <w:rPr>
          <w:rFonts w:eastAsiaTheme="minorEastAsia" w:cs="Arial" w:hint="eastAsia"/>
          <w:bCs/>
          <w:lang w:eastAsia="zh-CN"/>
        </w:rPr>
        <w:t>：</w:t>
      </w:r>
    </w:p>
    <w:tbl>
      <w:tblPr>
        <w:tblW w:w="7400" w:type="dxa"/>
        <w:tblLook w:val="04A0" w:firstRow="1" w:lastRow="0" w:firstColumn="1" w:lastColumn="0" w:noHBand="0" w:noVBand="1"/>
      </w:tblPr>
      <w:tblGrid>
        <w:gridCol w:w="2823"/>
        <w:gridCol w:w="2385"/>
        <w:gridCol w:w="2192"/>
      </w:tblGrid>
      <w:tr w:rsidR="00F26226" w:rsidRPr="00BF7816" w14:paraId="3110F083" w14:textId="77777777" w:rsidTr="0056790C">
        <w:trPr>
          <w:trHeight w:val="1"/>
        </w:trPr>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6DC23" w14:textId="3AF8F206" w:rsidR="00F26226" w:rsidRPr="00ED6370" w:rsidRDefault="00F26226" w:rsidP="008B4A98">
            <w:pPr>
              <w:jc w:val="center"/>
              <w:rPr>
                <w:rFonts w:ascii="STKaiti" w:eastAsia="STKaiti" w:hAnsi="STKaiti"/>
                <w:bCs/>
                <w:lang w:eastAsia="zh-CN"/>
              </w:rPr>
            </w:pPr>
            <w:r w:rsidRPr="00ED6370">
              <w:rPr>
                <w:rFonts w:ascii="STKaiti" w:eastAsia="STKaiti" w:hAnsi="STKaiti" w:cs="SimSun" w:hint="eastAsia"/>
                <w:bCs/>
                <w:lang w:eastAsia="zh-CN"/>
              </w:rPr>
              <w:t>号段</w:t>
            </w:r>
            <w:r w:rsidR="008B4A98">
              <w:rPr>
                <w:rFonts w:ascii="STKaiti" w:eastAsia="STKaiti" w:hAnsi="STKaiti" w:cs="Bookman Old Style"/>
                <w:bCs/>
                <w:lang w:eastAsia="zh-CN"/>
              </w:rPr>
              <w:br/>
            </w:r>
            <w:r w:rsidRPr="00ED6370">
              <w:rPr>
                <w:rFonts w:ascii="STKaiti" w:eastAsia="STKaiti" w:hAnsi="STKaiti" w:cs="SimSun" w:hint="eastAsia"/>
                <w:bCs/>
                <w:lang w:eastAsia="zh-CN"/>
              </w:rPr>
              <w:t>（根据</w:t>
            </w:r>
            <w:r w:rsidRPr="00866430">
              <w:rPr>
                <w:rFonts w:asciiTheme="minorHAnsi" w:eastAsia="STKaiti" w:hAnsiTheme="minorHAnsi" w:cstheme="minorHAnsi"/>
                <w:bCs/>
                <w:lang w:eastAsia="zh-CN"/>
              </w:rPr>
              <w:t>ITU-T E.164</w:t>
            </w:r>
            <w:r>
              <w:rPr>
                <w:rFonts w:asciiTheme="minorHAnsi" w:eastAsia="STKaiti" w:hAnsiTheme="minorHAnsi" w:cstheme="minorHAnsi" w:hint="eastAsia"/>
                <w:bCs/>
                <w:lang w:eastAsia="zh-CN"/>
              </w:rPr>
              <w:t>建议书</w:t>
            </w:r>
            <w:r w:rsidRPr="00ED6370">
              <w:rPr>
                <w:rFonts w:ascii="STKaiti" w:eastAsia="STKaiti" w:hAnsi="STKaiti" w:cs="SimSun" w:hint="eastAsia"/>
                <w:bCs/>
                <w:lang w:eastAsia="zh-CN"/>
              </w:rPr>
              <w:t>）</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Pr>
          <w:p w14:paraId="69C80F6B" w14:textId="77777777" w:rsidR="00F26226" w:rsidRPr="00ED6370" w:rsidRDefault="00F26226" w:rsidP="0056790C">
            <w:pPr>
              <w:jc w:val="center"/>
              <w:rPr>
                <w:rFonts w:ascii="STKaiti" w:eastAsia="STKaiti" w:hAnsi="STKaiti" w:cs="Bookman Old Style"/>
                <w:bCs/>
              </w:rPr>
            </w:pPr>
            <w:r w:rsidRPr="00ED6370">
              <w:rPr>
                <w:rFonts w:ascii="STKaiti" w:eastAsia="STKaiti" w:hAnsi="STKaiti" w:cs="SimSun" w:hint="eastAsia"/>
                <w:bCs/>
                <w:lang w:eastAsia="zh-CN"/>
              </w:rPr>
              <w:t>业务</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Pr>
          <w:p w14:paraId="3B045A82" w14:textId="77777777" w:rsidR="00F26226" w:rsidRPr="00ED6370" w:rsidRDefault="00F26226" w:rsidP="0056790C">
            <w:pPr>
              <w:jc w:val="center"/>
              <w:rPr>
                <w:rFonts w:ascii="STKaiti" w:eastAsia="STKaiti" w:hAnsi="STKaiti" w:cs="Bookman Old Style"/>
                <w:bCs/>
              </w:rPr>
            </w:pPr>
            <w:r w:rsidRPr="00ED6370">
              <w:rPr>
                <w:rFonts w:ascii="STKaiti" w:eastAsia="STKaiti" w:hAnsi="STKaiti" w:cs="SimSun" w:hint="eastAsia"/>
                <w:bCs/>
                <w:lang w:eastAsia="zh-CN"/>
              </w:rPr>
              <w:t>运营商</w:t>
            </w:r>
          </w:p>
        </w:tc>
      </w:tr>
      <w:tr w:rsidR="00F26226" w:rsidRPr="00FD1429" w14:paraId="4CA99A6A" w14:textId="77777777" w:rsidTr="0056790C">
        <w:trPr>
          <w:trHeight w:val="1"/>
        </w:trPr>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BAE4D" w14:textId="74A82E5B" w:rsidR="00071708" w:rsidRPr="00071708" w:rsidRDefault="00071708" w:rsidP="0056790C">
            <w:pPr>
              <w:spacing w:before="0"/>
              <w:rPr>
                <w:rFonts w:eastAsiaTheme="minorEastAsia" w:cs="Bookman Old Style"/>
                <w:lang w:eastAsia="zh-CN"/>
              </w:rPr>
            </w:pPr>
            <w:r>
              <w:t>64 6XXXXX</w:t>
            </w:r>
          </w:p>
          <w:p w14:paraId="575059E6" w14:textId="63767C4E" w:rsidR="00F26226" w:rsidRPr="00071708" w:rsidRDefault="00F26226" w:rsidP="0056790C">
            <w:pPr>
              <w:spacing w:before="0"/>
              <w:rPr>
                <w:rFonts w:eastAsiaTheme="minorEastAsia" w:cs="Bookman Old Style"/>
                <w:lang w:eastAsia="zh-CN"/>
              </w:rPr>
            </w:pPr>
            <w:r w:rsidRPr="007C7C52">
              <w:rPr>
                <w:rFonts w:eastAsia="Bookman Old Style" w:cs="Bookman Old Style"/>
              </w:rPr>
              <w:t xml:space="preserve">64 </w:t>
            </w:r>
            <w:r w:rsidR="00071708">
              <w:rPr>
                <w:rFonts w:eastAsiaTheme="minorEastAsia" w:cs="Bookman Old Style" w:hint="eastAsia"/>
                <w:lang w:eastAsia="zh-CN"/>
              </w:rPr>
              <w:t>7</w:t>
            </w:r>
            <w:r w:rsidRPr="007C7C52">
              <w:rPr>
                <w:rFonts w:eastAsia="Bookman Old Style" w:cs="Bookman Old Style"/>
              </w:rPr>
              <w:t>XXXXX</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Pr>
          <w:p w14:paraId="4095B082" w14:textId="77777777" w:rsidR="00F26226" w:rsidRDefault="00F26226" w:rsidP="0056790C">
            <w:pPr>
              <w:spacing w:before="0"/>
              <w:rPr>
                <w:rFonts w:eastAsia="Bookman Old Style" w:cs="Bookman Old Style"/>
              </w:rPr>
            </w:pPr>
            <w:r>
              <w:rPr>
                <w:rFonts w:ascii="SimSun" w:eastAsia="SimSun" w:hAnsi="SimSun" w:cs="SimSun" w:hint="eastAsia"/>
                <w:lang w:eastAsia="zh-CN"/>
              </w:rPr>
              <w:t>移动</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Pr>
          <w:p w14:paraId="49A150E7" w14:textId="77777777" w:rsidR="00F26226" w:rsidRDefault="00F26226" w:rsidP="0056790C">
            <w:pPr>
              <w:spacing w:before="0"/>
              <w:rPr>
                <w:rFonts w:eastAsia="Bookman Old Style" w:cs="Bookman Old Style"/>
              </w:rPr>
            </w:pPr>
            <w:r w:rsidRPr="007C7C52">
              <w:rPr>
                <w:rFonts w:eastAsia="Bookman Old Style" w:cs="Bookman Old Style"/>
              </w:rPr>
              <w:t>VIETTEL BURUNDI S.A.</w:t>
            </w:r>
          </w:p>
        </w:tc>
      </w:tr>
    </w:tbl>
    <w:p w14:paraId="5C296F28" w14:textId="77777777" w:rsidR="00B07D52" w:rsidRDefault="00B07D52" w:rsidP="00B07D52">
      <w:pPr>
        <w:tabs>
          <w:tab w:val="left" w:pos="1701"/>
          <w:tab w:val="left" w:pos="2268"/>
        </w:tabs>
        <w:spacing w:before="0"/>
        <w:ind w:rightChars="321" w:right="642"/>
        <w:rPr>
          <w:rFonts w:ascii="SimSun" w:eastAsia="SimSun" w:hAnsi="SimSun" w:cs="SimSun"/>
          <w:lang w:val="fr-FR" w:eastAsia="zh-CN"/>
        </w:rPr>
      </w:pPr>
    </w:p>
    <w:p w14:paraId="0EA8E50D" w14:textId="77777777" w:rsidR="00B07D52" w:rsidRDefault="00B07D52" w:rsidP="00B07D52">
      <w:pPr>
        <w:tabs>
          <w:tab w:val="left" w:pos="1701"/>
          <w:tab w:val="left" w:pos="2268"/>
        </w:tabs>
        <w:spacing w:before="0"/>
        <w:ind w:rightChars="321" w:right="642"/>
        <w:rPr>
          <w:rFonts w:ascii="SimSun" w:eastAsia="SimSun" w:hAnsi="SimSun" w:cs="SimSun"/>
          <w:lang w:val="fr-FR" w:eastAsia="zh-CN"/>
        </w:rPr>
      </w:pPr>
    </w:p>
    <w:p w14:paraId="06655CF9" w14:textId="113C94E9" w:rsidR="00F26226" w:rsidRPr="00520AE0" w:rsidRDefault="00F26226" w:rsidP="00B07D52">
      <w:pPr>
        <w:tabs>
          <w:tab w:val="left" w:pos="1701"/>
          <w:tab w:val="left" w:pos="2268"/>
        </w:tabs>
        <w:spacing w:before="0"/>
        <w:ind w:rightChars="321" w:right="642"/>
        <w:rPr>
          <w:rFonts w:cs="Arial"/>
          <w:lang w:val="fr-FR"/>
        </w:rPr>
      </w:pPr>
      <w:r>
        <w:rPr>
          <w:rFonts w:ascii="SimSun" w:eastAsia="SimSun" w:hAnsi="SimSun" w:cs="SimSun" w:hint="eastAsia"/>
          <w:lang w:val="fr-FR" w:eastAsia="zh-CN"/>
        </w:rPr>
        <w:t>联系人：</w:t>
      </w:r>
    </w:p>
    <w:p w14:paraId="79AC74E0" w14:textId="77777777" w:rsidR="00F26226" w:rsidRPr="00520AE0" w:rsidRDefault="00F26226" w:rsidP="00F26226">
      <w:pPr>
        <w:tabs>
          <w:tab w:val="left" w:pos="2250"/>
        </w:tabs>
        <w:ind w:left="720"/>
        <w:rPr>
          <w:rFonts w:cs="Arial"/>
          <w:bCs/>
          <w:lang w:val="fr-FR"/>
        </w:rPr>
      </w:pPr>
      <w:r>
        <w:rPr>
          <w:rFonts w:cs="Arial"/>
          <w:bCs/>
          <w:lang w:val="fr-FR"/>
        </w:rPr>
        <w:t xml:space="preserve">Msc. </w:t>
      </w:r>
      <w:r w:rsidRPr="00520AE0">
        <w:rPr>
          <w:rFonts w:cs="Arial"/>
          <w:bCs/>
          <w:lang w:val="fr-FR"/>
        </w:rPr>
        <w:t xml:space="preserve">Eng. </w:t>
      </w:r>
      <w:r w:rsidRPr="00520AE0">
        <w:rPr>
          <w:rFonts w:cs="Arial"/>
          <w:lang w:val="fr-CH"/>
        </w:rPr>
        <w:t>Eliane IRIBUKA</w:t>
      </w:r>
    </w:p>
    <w:p w14:paraId="680CACF5" w14:textId="77777777" w:rsidR="00F26226" w:rsidRPr="0027366D" w:rsidRDefault="00F26226" w:rsidP="00F26226">
      <w:pPr>
        <w:tabs>
          <w:tab w:val="left" w:pos="2250"/>
        </w:tabs>
        <w:spacing w:before="0"/>
        <w:ind w:left="720"/>
        <w:rPr>
          <w:rFonts w:cs="Arial"/>
          <w:bCs/>
          <w:lang w:val="fr-FR"/>
        </w:rPr>
      </w:pPr>
      <w:r w:rsidRPr="0027366D">
        <w:rPr>
          <w:rFonts w:cs="Arial"/>
          <w:bCs/>
          <w:lang w:val="fr-FR"/>
        </w:rPr>
        <w:t>Agence de Régulation et de Contrôle des Télécommunications (ARCT)</w:t>
      </w:r>
    </w:p>
    <w:p w14:paraId="49542F4F" w14:textId="77777777" w:rsidR="00F26226" w:rsidRDefault="00F26226" w:rsidP="00F26226">
      <w:pPr>
        <w:tabs>
          <w:tab w:val="left" w:pos="2250"/>
        </w:tabs>
        <w:spacing w:before="0"/>
        <w:ind w:left="720"/>
        <w:rPr>
          <w:rFonts w:cs="Arial"/>
          <w:bCs/>
          <w:lang w:val="fr-FR"/>
        </w:rPr>
      </w:pPr>
      <w:r w:rsidRPr="0027366D">
        <w:rPr>
          <w:rFonts w:cs="Arial"/>
          <w:bCs/>
          <w:lang w:val="fr-FR"/>
        </w:rPr>
        <w:t>Avenue de France, 14</w:t>
      </w:r>
    </w:p>
    <w:p w14:paraId="3DA7D0A7" w14:textId="77777777" w:rsidR="00F26226" w:rsidRPr="0027366D" w:rsidRDefault="00F26226" w:rsidP="00F26226">
      <w:pPr>
        <w:tabs>
          <w:tab w:val="left" w:pos="2250"/>
        </w:tabs>
        <w:spacing w:before="0"/>
        <w:ind w:left="720"/>
        <w:rPr>
          <w:rFonts w:cs="Arial"/>
          <w:bCs/>
          <w:lang w:val="fr-FR"/>
        </w:rPr>
      </w:pPr>
      <w:r w:rsidRPr="00B62AFE">
        <w:rPr>
          <w:rFonts w:cs="Arial"/>
          <w:lang w:val="fr-CH"/>
        </w:rPr>
        <w:t>B.P. 6702</w:t>
      </w:r>
    </w:p>
    <w:p w14:paraId="69FC602C" w14:textId="77777777" w:rsidR="00F26226" w:rsidRPr="0021302F" w:rsidRDefault="00F26226" w:rsidP="00F26226">
      <w:pPr>
        <w:tabs>
          <w:tab w:val="left" w:pos="2250"/>
        </w:tabs>
        <w:spacing w:before="0"/>
        <w:ind w:left="720"/>
        <w:rPr>
          <w:rFonts w:cs="Arial"/>
          <w:bCs/>
          <w:lang w:val="fr-FR"/>
        </w:rPr>
      </w:pPr>
      <w:r w:rsidRPr="0021302F">
        <w:rPr>
          <w:rFonts w:cs="Arial"/>
          <w:bCs/>
          <w:lang w:val="fr-FR"/>
        </w:rPr>
        <w:t>BUJUMBURA</w:t>
      </w:r>
    </w:p>
    <w:p w14:paraId="12025918" w14:textId="77777777" w:rsidR="00F26226" w:rsidRPr="0021302F" w:rsidRDefault="00F26226" w:rsidP="00F26226">
      <w:pPr>
        <w:tabs>
          <w:tab w:val="clear" w:pos="1843"/>
          <w:tab w:val="left" w:pos="1701"/>
          <w:tab w:val="left" w:pos="2250"/>
        </w:tabs>
        <w:spacing w:before="0"/>
        <w:ind w:left="720"/>
        <w:rPr>
          <w:rFonts w:eastAsiaTheme="minorEastAsia" w:cs="Arial"/>
          <w:bCs/>
          <w:lang w:val="fr-FR" w:eastAsia="zh-CN"/>
        </w:rPr>
      </w:pPr>
      <w:r w:rsidRPr="0021302F">
        <w:rPr>
          <w:rFonts w:cs="Arial"/>
          <w:bCs/>
          <w:lang w:val="fr-FR"/>
        </w:rPr>
        <w:t>Burundi</w:t>
      </w:r>
    </w:p>
    <w:p w14:paraId="7F20B0C7" w14:textId="0AB4C2D6" w:rsidR="00F26226" w:rsidRPr="0021302F" w:rsidRDefault="00F26226" w:rsidP="00F26226">
      <w:pPr>
        <w:tabs>
          <w:tab w:val="clear" w:pos="1843"/>
          <w:tab w:val="left" w:pos="1701"/>
          <w:tab w:val="left" w:pos="2250"/>
        </w:tabs>
        <w:spacing w:before="0"/>
        <w:ind w:left="720"/>
        <w:rPr>
          <w:rFonts w:cs="Arial"/>
          <w:lang w:val="fr-FR" w:eastAsia="zh-CN"/>
        </w:rPr>
      </w:pPr>
      <w:r w:rsidRPr="00C33D82">
        <w:rPr>
          <w:rFonts w:eastAsia="SimSun" w:cs="Calibri"/>
          <w:lang w:val="fr-CH" w:eastAsia="zh-CN"/>
        </w:rPr>
        <w:t>电话</w:t>
      </w:r>
      <w:r w:rsidRPr="00325656">
        <w:rPr>
          <w:rFonts w:eastAsia="SimSun" w:cs="Calibri"/>
          <w:lang w:val="fr-FR" w:eastAsia="zh-CN"/>
        </w:rPr>
        <w:t>：</w:t>
      </w:r>
      <w:r w:rsidRPr="00325656">
        <w:rPr>
          <w:rFonts w:eastAsia="SimSun" w:cs="Calibri"/>
          <w:lang w:val="fr-FR" w:eastAsia="zh-CN"/>
        </w:rPr>
        <w:tab/>
      </w:r>
      <w:r w:rsidRPr="0021302F">
        <w:rPr>
          <w:rFonts w:cs="Arial"/>
          <w:lang w:val="fr-FR" w:eastAsia="zh-CN"/>
        </w:rPr>
        <w:t>+257 7939</w:t>
      </w:r>
      <w:r w:rsidR="00577710">
        <w:rPr>
          <w:rFonts w:eastAsiaTheme="minorEastAsia" w:cs="Arial" w:hint="eastAsia"/>
          <w:lang w:val="fr-FR" w:eastAsia="zh-CN"/>
        </w:rPr>
        <w:t xml:space="preserve"> </w:t>
      </w:r>
      <w:r w:rsidRPr="0021302F">
        <w:rPr>
          <w:rFonts w:cs="Arial"/>
          <w:lang w:val="fr-FR" w:eastAsia="zh-CN"/>
        </w:rPr>
        <w:t>1097</w:t>
      </w:r>
    </w:p>
    <w:p w14:paraId="242AB1F0" w14:textId="2DFB4334" w:rsidR="00F26226" w:rsidRPr="0021302F" w:rsidRDefault="00F26226" w:rsidP="00F26226">
      <w:pPr>
        <w:tabs>
          <w:tab w:val="clear" w:pos="1843"/>
          <w:tab w:val="left" w:pos="1701"/>
          <w:tab w:val="left" w:pos="2070"/>
          <w:tab w:val="left" w:pos="4111"/>
        </w:tabs>
        <w:spacing w:before="0"/>
        <w:ind w:left="720"/>
        <w:rPr>
          <w:rFonts w:cs="Arial"/>
          <w:lang w:val="fr-FR" w:eastAsia="zh-CN"/>
        </w:rPr>
      </w:pPr>
      <w:r w:rsidRPr="00C33D82">
        <w:rPr>
          <w:rFonts w:eastAsia="SimSun" w:cs="Calibri"/>
          <w:lang w:eastAsia="zh-CN"/>
        </w:rPr>
        <w:t>传真</w:t>
      </w:r>
      <w:r w:rsidRPr="00325656">
        <w:rPr>
          <w:rFonts w:eastAsia="SimSun" w:cs="Calibri"/>
          <w:lang w:val="fr-FR" w:eastAsia="zh-CN"/>
        </w:rPr>
        <w:t>：</w:t>
      </w:r>
      <w:r w:rsidRPr="00325656">
        <w:rPr>
          <w:rFonts w:eastAsia="SimSun" w:cs="Calibri"/>
          <w:lang w:val="fr-FR" w:eastAsia="zh-CN"/>
        </w:rPr>
        <w:tab/>
      </w:r>
      <w:r w:rsidRPr="0021302F">
        <w:rPr>
          <w:rFonts w:cs="Arial"/>
          <w:lang w:val="fr-FR" w:eastAsia="zh-CN"/>
        </w:rPr>
        <w:t>+257 2224</w:t>
      </w:r>
      <w:r w:rsidR="00577710">
        <w:rPr>
          <w:rFonts w:eastAsiaTheme="minorEastAsia" w:cs="Arial" w:hint="eastAsia"/>
          <w:lang w:val="fr-FR" w:eastAsia="zh-CN"/>
        </w:rPr>
        <w:t xml:space="preserve"> </w:t>
      </w:r>
      <w:r w:rsidRPr="0021302F">
        <w:rPr>
          <w:rFonts w:cs="Arial"/>
          <w:lang w:val="fr-FR" w:eastAsia="zh-CN"/>
        </w:rPr>
        <w:t>2832</w:t>
      </w:r>
    </w:p>
    <w:p w14:paraId="31FC5B7F" w14:textId="734D0DEE" w:rsidR="00F26226" w:rsidRPr="0021302F" w:rsidRDefault="00F26226" w:rsidP="00F26226">
      <w:pPr>
        <w:tabs>
          <w:tab w:val="left" w:pos="1134"/>
        </w:tabs>
        <w:spacing w:before="0"/>
        <w:ind w:left="567" w:firstLine="142"/>
        <w:jc w:val="left"/>
        <w:rPr>
          <w:rFonts w:eastAsiaTheme="minorEastAsia"/>
          <w:lang w:val="fr-FR" w:eastAsia="zh-CN"/>
        </w:rPr>
      </w:pPr>
      <w:r w:rsidRPr="00C33D82">
        <w:rPr>
          <w:rFonts w:eastAsia="SimSun" w:cs="Calibri"/>
          <w:lang w:eastAsia="zh-CN"/>
        </w:rPr>
        <w:t>电子邮件</w:t>
      </w:r>
      <w:r w:rsidRPr="0021302F">
        <w:rPr>
          <w:rFonts w:eastAsia="SimSun" w:cs="Calibri"/>
          <w:lang w:val="fr-FR" w:eastAsia="zh-CN"/>
        </w:rPr>
        <w:t>：</w:t>
      </w:r>
      <w:r w:rsidR="001345E8" w:rsidRPr="00CA5D1E">
        <w:rPr>
          <w:rFonts w:cs="Arial"/>
          <w:lang w:val="pt-BR"/>
        </w:rPr>
        <w:t>elianeiribuka@gmail.c</w:t>
      </w:r>
      <w:r w:rsidR="001345E8">
        <w:rPr>
          <w:rFonts w:cs="Arial"/>
          <w:lang w:val="pt-BR"/>
        </w:rPr>
        <w:t>o</w:t>
      </w:r>
      <w:r w:rsidR="001345E8" w:rsidRPr="00CA5D1E">
        <w:rPr>
          <w:rFonts w:cs="Arial"/>
          <w:lang w:val="pt-BR"/>
        </w:rPr>
        <w:t>m</w:t>
      </w:r>
      <w:r>
        <w:rPr>
          <w:rFonts w:ascii="SimSun" w:eastAsia="SimSun" w:hAnsi="SimSun" w:cs="SimSun" w:hint="eastAsia"/>
          <w:lang w:val="fr-FR" w:eastAsia="zh-CN"/>
        </w:rPr>
        <w:t>；</w:t>
      </w:r>
      <w:r w:rsidR="00577710" w:rsidRPr="00464751">
        <w:rPr>
          <w:lang w:val="pt-BR" w:eastAsia="zh-CN"/>
        </w:rPr>
        <w:t>eliane@arct.gov.bi</w:t>
      </w:r>
      <w:r w:rsidR="00577710">
        <w:rPr>
          <w:rFonts w:ascii="SimSun" w:eastAsia="SimSun" w:hAnsi="SimSun" w:cs="SimSun" w:hint="eastAsia"/>
          <w:lang w:val="fr-FR" w:eastAsia="zh-CN"/>
        </w:rPr>
        <w:t>；</w:t>
      </w:r>
      <w:r w:rsidRPr="0021302F">
        <w:rPr>
          <w:lang w:val="fr-FR" w:eastAsia="zh-CN"/>
        </w:rPr>
        <w:t>info@arct.gov.bi</w:t>
      </w:r>
    </w:p>
    <w:p w14:paraId="28CF8766" w14:textId="77777777" w:rsidR="00F26226" w:rsidRPr="00F26226" w:rsidRDefault="00F26226">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cs="Arial"/>
          <w:b/>
          <w:bCs/>
          <w:lang w:val="fr-FR" w:eastAsia="zh-CN"/>
        </w:rPr>
      </w:pPr>
      <w:r w:rsidRPr="00F26226">
        <w:rPr>
          <w:rFonts w:eastAsiaTheme="minorEastAsia" w:cs="Arial"/>
          <w:b/>
          <w:bCs/>
          <w:lang w:val="fr-FR" w:eastAsia="zh-CN"/>
        </w:rPr>
        <w:br w:type="page"/>
      </w:r>
    </w:p>
    <w:p w14:paraId="2ADD143D" w14:textId="64FF14D8" w:rsidR="00404D75" w:rsidRPr="00F26226" w:rsidRDefault="00404D75" w:rsidP="00404D75">
      <w:pPr>
        <w:tabs>
          <w:tab w:val="left" w:pos="1560"/>
          <w:tab w:val="left" w:pos="2127"/>
        </w:tabs>
        <w:snapToGrid w:val="0"/>
        <w:spacing w:before="360"/>
        <w:jc w:val="left"/>
        <w:textAlignment w:val="auto"/>
        <w:outlineLvl w:val="3"/>
        <w:rPr>
          <w:rFonts w:cs="Arial"/>
          <w:b/>
          <w:lang w:val="fr-FR" w:eastAsia="zh-CN"/>
        </w:rPr>
      </w:pPr>
      <w:r w:rsidRPr="0086755C">
        <w:rPr>
          <w:rFonts w:eastAsiaTheme="minorEastAsia" w:cs="Arial" w:hint="eastAsia"/>
          <w:b/>
          <w:bCs/>
          <w:lang w:eastAsia="zh-CN"/>
        </w:rPr>
        <w:lastRenderedPageBreak/>
        <w:t>法国</w:t>
      </w:r>
      <w:r w:rsidRPr="00F26226">
        <w:rPr>
          <w:rFonts w:eastAsiaTheme="minorEastAsia" w:cs="Arial" w:hint="eastAsia"/>
          <w:b/>
          <w:bCs/>
          <w:lang w:val="fr-FR" w:eastAsia="zh-CN"/>
        </w:rPr>
        <w:t>（</w:t>
      </w:r>
      <w:r w:rsidRPr="0086755C">
        <w:rPr>
          <w:rFonts w:eastAsiaTheme="minorEastAsia" w:cs="Arial" w:hint="eastAsia"/>
          <w:b/>
          <w:bCs/>
          <w:lang w:eastAsia="zh-CN"/>
        </w:rPr>
        <w:t>国家代码</w:t>
      </w:r>
      <w:r w:rsidRPr="00F26226">
        <w:rPr>
          <w:rFonts w:eastAsiaTheme="minorEastAsia" w:cs="Arial" w:hint="eastAsia"/>
          <w:b/>
          <w:bCs/>
          <w:lang w:val="fr-FR" w:eastAsia="zh-CN"/>
        </w:rPr>
        <w:t xml:space="preserve"> </w:t>
      </w:r>
      <w:r w:rsidRPr="00F26226">
        <w:rPr>
          <w:rFonts w:cs="Arial"/>
          <w:b/>
          <w:lang w:val="fr-FR" w:eastAsia="zh-CN"/>
        </w:rPr>
        <w:t>+33</w:t>
      </w:r>
      <w:r w:rsidRPr="00F26226">
        <w:rPr>
          <w:rFonts w:eastAsiaTheme="minorEastAsia" w:cs="Arial" w:hint="eastAsia"/>
          <w:b/>
          <w:bCs/>
          <w:lang w:val="fr-FR" w:eastAsia="zh-CN"/>
        </w:rPr>
        <w:t>）</w:t>
      </w:r>
    </w:p>
    <w:p w14:paraId="7E5E20E1" w14:textId="2A392672" w:rsidR="00404D75" w:rsidRPr="0086755C" w:rsidRDefault="00404D75" w:rsidP="00404D75">
      <w:pPr>
        <w:tabs>
          <w:tab w:val="left" w:pos="1560"/>
          <w:tab w:val="left" w:pos="2127"/>
        </w:tabs>
        <w:spacing w:after="120"/>
        <w:jc w:val="left"/>
        <w:outlineLvl w:val="4"/>
        <w:rPr>
          <w:rFonts w:cs="Arial"/>
          <w:lang w:eastAsia="zh-CN"/>
        </w:rPr>
      </w:pPr>
      <w:r>
        <w:rPr>
          <w:rFonts w:eastAsiaTheme="minorEastAsia" w:cs="Arial" w:hint="eastAsia"/>
          <w:lang w:val="fr-FR" w:eastAsia="zh-CN"/>
        </w:rPr>
        <w:t>1</w:t>
      </w:r>
      <w:r w:rsidR="00C63031">
        <w:rPr>
          <w:rFonts w:eastAsiaTheme="minorEastAsia" w:cs="Arial" w:hint="eastAsia"/>
          <w:lang w:val="fr-FR" w:eastAsia="zh-CN"/>
        </w:rPr>
        <w:t>6</w:t>
      </w:r>
      <w:r w:rsidRPr="007D0A47">
        <w:rPr>
          <w:rFonts w:cs="Arial"/>
          <w:lang w:val="fr-FR" w:eastAsia="zh-CN"/>
        </w:rPr>
        <w:t>.</w:t>
      </w:r>
      <w:r>
        <w:rPr>
          <w:rFonts w:cs="Arial"/>
          <w:lang w:eastAsia="zh-CN"/>
        </w:rPr>
        <w:t>IV</w:t>
      </w:r>
      <w:r w:rsidRPr="00B25C4D">
        <w:rPr>
          <w:rFonts w:cs="Arial"/>
          <w:lang w:eastAsia="zh-CN"/>
        </w:rPr>
        <w:t>.20</w:t>
      </w:r>
      <w:r>
        <w:rPr>
          <w:rFonts w:cs="Arial"/>
          <w:lang w:eastAsia="zh-CN"/>
        </w:rPr>
        <w:t>26</w:t>
      </w:r>
      <w:r w:rsidRPr="0086755C">
        <w:rPr>
          <w:rFonts w:eastAsiaTheme="minorEastAsia" w:cs="Arial" w:hint="eastAsia"/>
          <w:lang w:eastAsia="zh-CN"/>
        </w:rPr>
        <w:t>来函：</w:t>
      </w:r>
    </w:p>
    <w:p w14:paraId="7C2044D5" w14:textId="127DCB10" w:rsidR="00404D75" w:rsidRDefault="00404D75" w:rsidP="00404D75">
      <w:pPr>
        <w:snapToGrid w:val="0"/>
        <w:spacing w:before="0"/>
        <w:ind w:firstLineChars="200" w:firstLine="400"/>
        <w:rPr>
          <w:rFonts w:asciiTheme="minorHAnsi" w:eastAsiaTheme="minorEastAsia" w:hAnsiTheme="minorHAnsi" w:cs="Arial"/>
          <w:lang w:eastAsia="zh-CN"/>
        </w:rPr>
      </w:pPr>
      <w:bookmarkStart w:id="375" w:name="dtmis_Start"/>
      <w:bookmarkStart w:id="376" w:name="dtmis_Underskriver"/>
      <w:bookmarkEnd w:id="375"/>
      <w:bookmarkEnd w:id="376"/>
      <w:r>
        <w:rPr>
          <w:rFonts w:ascii="SimSun" w:eastAsia="SimSun" w:hAnsi="SimSun" w:cs="Segoe UI" w:hint="eastAsia"/>
          <w:color w:val="000000"/>
          <w:lang w:eastAsia="zh-CN"/>
        </w:rPr>
        <w:t>位于巴黎的</w:t>
      </w:r>
      <w:r w:rsidRPr="00F55887">
        <w:rPr>
          <w:rFonts w:ascii="STKaiti" w:eastAsia="STKaiti" w:hAnsi="STKaiti" w:cs="Segoe UI" w:hint="eastAsia"/>
          <w:color w:val="000000"/>
          <w:lang w:eastAsia="zh-CN"/>
        </w:rPr>
        <w:t>电子通信</w:t>
      </w:r>
      <w:r w:rsidR="00B6551F" w:rsidRPr="00F55887">
        <w:rPr>
          <w:rFonts w:ascii="STKaiti" w:eastAsia="STKaiti" w:hAnsi="STKaiti" w:cs="Segoe UI" w:hint="eastAsia"/>
          <w:color w:val="000000"/>
          <w:lang w:eastAsia="zh-CN"/>
        </w:rPr>
        <w:t>、</w:t>
      </w:r>
      <w:r w:rsidRPr="00F55887">
        <w:rPr>
          <w:rFonts w:ascii="STKaiti" w:eastAsia="STKaiti" w:hAnsi="STKaiti" w:cs="Segoe UI" w:hint="eastAsia"/>
          <w:color w:val="000000"/>
          <w:lang w:eastAsia="zh-CN"/>
        </w:rPr>
        <w:t>邮政</w:t>
      </w:r>
      <w:r w:rsidR="00B6551F" w:rsidRPr="00F55887">
        <w:rPr>
          <w:rFonts w:ascii="STKaiti" w:eastAsia="STKaiti" w:hAnsi="STKaiti" w:cs="Segoe UI"/>
          <w:color w:val="000000"/>
          <w:lang w:eastAsia="zh-CN"/>
        </w:rPr>
        <w:t>和新闻传播管理局</w:t>
      </w:r>
      <w:r>
        <w:rPr>
          <w:rFonts w:ascii="SimSun" w:eastAsia="SimSun" w:hAnsi="SimSun" w:cs="Segoe UI" w:hint="eastAsia"/>
          <w:color w:val="000000"/>
          <w:lang w:eastAsia="zh-CN"/>
        </w:rPr>
        <w:t>（</w:t>
      </w:r>
      <w:r w:rsidR="00B6551F" w:rsidRPr="00B6551F">
        <w:rPr>
          <w:rFonts w:cs="Arial"/>
          <w:iCs/>
          <w:lang w:eastAsia="zh-CN"/>
        </w:rPr>
        <w:t>Arcep</w:t>
      </w:r>
      <w:r>
        <w:rPr>
          <w:rFonts w:ascii="SimSun" w:eastAsia="SimSun" w:hAnsi="SimSun" w:cs="Segoe UI" w:hint="eastAsia"/>
          <w:color w:val="000000"/>
          <w:lang w:eastAsia="zh-CN"/>
        </w:rPr>
        <w:t>）提交了有关法国</w:t>
      </w:r>
      <w:r w:rsidR="00B6551F">
        <w:rPr>
          <w:rFonts w:ascii="SimSun" w:eastAsia="SimSun" w:hAnsi="SimSun" w:cs="Segoe UI" w:hint="eastAsia"/>
          <w:color w:val="000000"/>
          <w:lang w:eastAsia="zh-CN"/>
        </w:rPr>
        <w:t>国内</w:t>
      </w:r>
      <w:r w:rsidRPr="00DE7AEA">
        <w:rPr>
          <w:rFonts w:asciiTheme="minorEastAsia" w:eastAsiaTheme="minorEastAsia" w:hAnsiTheme="minorEastAsia" w:cs="Microsoft YaHei" w:hint="eastAsia"/>
          <w:lang w:eastAsia="zh-CN"/>
        </w:rPr>
        <w:t>应急服务和其他社会服务</w:t>
      </w:r>
      <w:r>
        <w:rPr>
          <w:rFonts w:asciiTheme="minorEastAsia" w:eastAsiaTheme="minorEastAsia" w:hAnsiTheme="minorEastAsia" w:cs="Microsoft YaHei" w:hint="eastAsia"/>
          <w:lang w:eastAsia="zh-CN"/>
        </w:rPr>
        <w:t>国内</w:t>
      </w:r>
      <w:r w:rsidRPr="00DE7AEA">
        <w:rPr>
          <w:rFonts w:asciiTheme="minorEastAsia" w:eastAsiaTheme="minorEastAsia" w:hAnsiTheme="minorEastAsia" w:cs="Microsoft YaHei" w:hint="eastAsia"/>
          <w:lang w:eastAsia="zh-CN"/>
        </w:rPr>
        <w:t>号码</w:t>
      </w:r>
      <w:r>
        <w:rPr>
          <w:rFonts w:asciiTheme="minorEastAsia" w:eastAsiaTheme="minorEastAsia" w:hAnsiTheme="minorEastAsia" w:cs="Microsoft YaHei" w:hint="eastAsia"/>
          <w:lang w:eastAsia="zh-CN"/>
        </w:rPr>
        <w:t>的信息</w:t>
      </w:r>
      <w:r>
        <w:rPr>
          <w:rFonts w:asciiTheme="minorHAnsi" w:eastAsiaTheme="minorEastAsia" w:hAnsiTheme="minorHAnsi" w:cs="Arial" w:hint="eastAsia"/>
          <w:lang w:eastAsia="zh-CN"/>
        </w:rPr>
        <w:t>。</w:t>
      </w:r>
    </w:p>
    <w:p w14:paraId="7E5DC835" w14:textId="1F526B27" w:rsidR="00404D75" w:rsidRPr="0085340D" w:rsidRDefault="00404D75" w:rsidP="003F06A8">
      <w:pPr>
        <w:keepNext/>
        <w:keepLines/>
        <w:spacing w:before="240" w:after="120"/>
        <w:jc w:val="center"/>
        <w:rPr>
          <w:rFonts w:asciiTheme="minorHAnsi" w:eastAsiaTheme="minorEastAsia" w:hAnsiTheme="minorHAnsi"/>
          <w:lang w:eastAsia="zh-CN"/>
        </w:rPr>
      </w:pPr>
      <w:r w:rsidRPr="0085340D">
        <w:rPr>
          <w:rFonts w:ascii="STKaiti" w:eastAsia="STKaiti" w:hAnsi="STKaiti"/>
          <w:lang w:eastAsia="zh-CN"/>
        </w:rPr>
        <w:t>应急服务和其他社会服务相关重要号码的描述</w:t>
      </w:r>
    </w:p>
    <w:tbl>
      <w:tblPr>
        <w:tblStyle w:val="TableGrid1"/>
        <w:tblW w:w="5000" w:type="pct"/>
        <w:tblLook w:val="04A0" w:firstRow="1" w:lastRow="0" w:firstColumn="1" w:lastColumn="0" w:noHBand="0" w:noVBand="1"/>
      </w:tblPr>
      <w:tblGrid>
        <w:gridCol w:w="1480"/>
        <w:gridCol w:w="1930"/>
        <w:gridCol w:w="1336"/>
        <w:gridCol w:w="2374"/>
        <w:gridCol w:w="2368"/>
      </w:tblGrid>
      <w:tr w:rsidR="00404D75" w:rsidRPr="0070095C" w14:paraId="3734CCFF" w14:textId="77777777" w:rsidTr="00C63031">
        <w:trPr>
          <w:cantSplit/>
          <w:tblHeader/>
        </w:trPr>
        <w:tc>
          <w:tcPr>
            <w:tcW w:w="9283" w:type="dxa"/>
            <w:gridSpan w:val="5"/>
            <w:tcBorders>
              <w:bottom w:val="single" w:sz="4" w:space="0" w:color="auto"/>
            </w:tcBorders>
            <w:vAlign w:val="center"/>
          </w:tcPr>
          <w:p w14:paraId="6ED68838" w14:textId="71B6B994" w:rsidR="00404D75" w:rsidRPr="00FE3FDF" w:rsidRDefault="00404D75" w:rsidP="00CB29B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rPr>
                <w:rFonts w:ascii="STKaiti" w:eastAsia="STKaiti" w:hAnsi="STKaiti" w:cs="Calibri"/>
                <w:bCs/>
                <w:lang w:eastAsia="zh-CN"/>
              </w:rPr>
            </w:pPr>
            <w:r w:rsidRPr="00FE3FDF">
              <w:rPr>
                <w:rFonts w:ascii="STKaiti" w:eastAsia="STKaiti" w:hAnsi="STKaiti" w:cs="Calibri" w:hint="eastAsia"/>
                <w:bCs/>
              </w:rPr>
              <w:t>国家：</w:t>
            </w:r>
            <w:r w:rsidRPr="00FE3FDF">
              <w:rPr>
                <w:rFonts w:ascii="STKaiti" w:eastAsia="STKaiti" w:hAnsi="STKaiti" w:cs="Calibri" w:hint="eastAsia"/>
                <w:bCs/>
                <w:lang w:eastAsia="zh-CN"/>
              </w:rPr>
              <w:t>法国</w:t>
            </w:r>
          </w:p>
        </w:tc>
      </w:tr>
      <w:tr w:rsidR="00404D75" w:rsidRPr="00574EE8" w14:paraId="003F54B0" w14:textId="77777777" w:rsidTr="00C63031">
        <w:trPr>
          <w:cantSplit/>
          <w:tblHeader/>
        </w:trPr>
        <w:tc>
          <w:tcPr>
            <w:tcW w:w="1448" w:type="dxa"/>
            <w:tcBorders>
              <w:top w:val="nil"/>
            </w:tcBorders>
            <w:vAlign w:val="center"/>
          </w:tcPr>
          <w:p w14:paraId="1BD6F696" w14:textId="77777777" w:rsidR="00404D75" w:rsidRPr="00C06919" w:rsidRDefault="00404D75" w:rsidP="00CB29B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Cs/>
                <w:i/>
                <w:iCs/>
                <w:lang w:eastAsia="zh-CN"/>
              </w:rPr>
            </w:pPr>
            <w:r w:rsidRPr="00C06919">
              <w:rPr>
                <w:rFonts w:ascii="STKaiti" w:eastAsia="STKaiti" w:hAnsi="STKaiti" w:cs="Calibri" w:hint="eastAsia"/>
                <w:bCs/>
                <w:iCs/>
                <w:lang w:eastAsia="zh-CN"/>
              </w:rPr>
              <w:t>重要号码</w:t>
            </w:r>
          </w:p>
        </w:tc>
        <w:tc>
          <w:tcPr>
            <w:tcW w:w="1888" w:type="dxa"/>
            <w:tcBorders>
              <w:top w:val="nil"/>
            </w:tcBorders>
            <w:vAlign w:val="center"/>
          </w:tcPr>
          <w:p w14:paraId="20BE9842" w14:textId="77777777" w:rsidR="00404D75" w:rsidRPr="00C06919" w:rsidRDefault="00404D75" w:rsidP="00CB29B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Cs/>
                <w:i/>
                <w:iCs/>
                <w:lang w:eastAsia="zh-CN"/>
              </w:rPr>
            </w:pPr>
            <w:r w:rsidRPr="00C06919">
              <w:rPr>
                <w:rFonts w:ascii="STKaiti" w:eastAsia="STKaiti" w:hAnsi="STKaiti" w:cs="Calibri" w:hint="eastAsia"/>
                <w:bCs/>
                <w:iCs/>
                <w:lang w:eastAsia="zh-CN"/>
              </w:rPr>
              <w:t>服务</w:t>
            </w:r>
          </w:p>
        </w:tc>
        <w:tc>
          <w:tcPr>
            <w:tcW w:w="1307" w:type="dxa"/>
            <w:tcBorders>
              <w:top w:val="nil"/>
            </w:tcBorders>
            <w:vAlign w:val="center"/>
          </w:tcPr>
          <w:p w14:paraId="4AE3E58E" w14:textId="4DD9EE55" w:rsidR="00404D75" w:rsidRPr="00C06919" w:rsidRDefault="00404D75" w:rsidP="00CB29B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Cs/>
                <w:i/>
                <w:iCs/>
                <w:lang w:eastAsia="zh-CN"/>
              </w:rPr>
            </w:pPr>
            <w:r w:rsidRPr="00C06919">
              <w:rPr>
                <w:rFonts w:ascii="STKaiti" w:eastAsia="STKaiti" w:hAnsi="STKaiti" w:cs="Calibri" w:hint="eastAsia"/>
                <w:bCs/>
                <w:iCs/>
                <w:lang w:eastAsia="zh-CN"/>
              </w:rPr>
              <w:t>已划分或</w:t>
            </w:r>
            <w:r w:rsidR="00857F67">
              <w:rPr>
                <w:rFonts w:ascii="STKaiti" w:eastAsia="STKaiti" w:hAnsi="STKaiti" w:cs="Calibri"/>
                <w:bCs/>
                <w:iCs/>
                <w:lang w:eastAsia="zh-CN"/>
              </w:rPr>
              <w:br/>
            </w:r>
            <w:r w:rsidRPr="00C06919">
              <w:rPr>
                <w:rFonts w:ascii="STKaiti" w:eastAsia="STKaiti" w:hAnsi="STKaiti" w:cs="Calibri" w:hint="eastAsia"/>
                <w:bCs/>
                <w:iCs/>
                <w:lang w:eastAsia="zh-CN"/>
              </w:rPr>
              <w:t>已分配</w:t>
            </w:r>
          </w:p>
        </w:tc>
        <w:tc>
          <w:tcPr>
            <w:tcW w:w="2323" w:type="dxa"/>
            <w:tcBorders>
              <w:top w:val="nil"/>
            </w:tcBorders>
            <w:vAlign w:val="center"/>
          </w:tcPr>
          <w:p w14:paraId="23EA60AA" w14:textId="77777777" w:rsidR="00404D75" w:rsidRPr="00C06919" w:rsidRDefault="00404D75" w:rsidP="00CB29B9">
            <w:pPr>
              <w:spacing w:after="40"/>
              <w:jc w:val="center"/>
              <w:rPr>
                <w:rFonts w:eastAsia="SimSun" w:cs="Calibri"/>
                <w:bCs/>
                <w:i/>
                <w:iCs/>
                <w:lang w:eastAsia="zh-CN"/>
              </w:rPr>
            </w:pPr>
            <w:r w:rsidRPr="00C06919">
              <w:rPr>
                <w:rFonts w:eastAsia="SimSun" w:cs="Calibri"/>
                <w:bCs/>
                <w:iCs/>
                <w:lang w:eastAsia="zh-CN"/>
              </w:rPr>
              <w:t>E.164</w:t>
            </w:r>
            <w:r w:rsidRPr="00C06919">
              <w:rPr>
                <w:rFonts w:ascii="STKaiti" w:eastAsia="STKaiti" w:hAnsi="STKaiti" w:cs="Calibri" w:hint="eastAsia"/>
                <w:bCs/>
                <w:iCs/>
                <w:lang w:eastAsia="zh-CN"/>
              </w:rPr>
              <w:t>号码或</w:t>
            </w:r>
            <w:r w:rsidRPr="00C06919">
              <w:rPr>
                <w:rFonts w:ascii="STKaiti" w:eastAsia="STKaiti" w:hAnsi="STKaiti" w:cs="Calibri"/>
                <w:bCs/>
                <w:iCs/>
                <w:lang w:eastAsia="zh-CN"/>
              </w:rPr>
              <w:br/>
            </w:r>
            <w:r w:rsidRPr="00C06919">
              <w:rPr>
                <w:rFonts w:ascii="STKaiti" w:eastAsia="STKaiti" w:hAnsi="STKaiti" w:cs="Calibri" w:hint="eastAsia"/>
                <w:bCs/>
                <w:iCs/>
                <w:lang w:eastAsia="zh-CN"/>
              </w:rPr>
              <w:t>仅限国内使用的号码</w:t>
            </w:r>
          </w:p>
        </w:tc>
        <w:tc>
          <w:tcPr>
            <w:tcW w:w="2317" w:type="dxa"/>
            <w:tcBorders>
              <w:top w:val="nil"/>
            </w:tcBorders>
            <w:vAlign w:val="center"/>
          </w:tcPr>
          <w:p w14:paraId="718B18B2" w14:textId="77777777" w:rsidR="00404D75" w:rsidRPr="00C06919" w:rsidRDefault="00404D75" w:rsidP="00CB29B9">
            <w:pPr>
              <w:jc w:val="center"/>
              <w:rPr>
                <w:rFonts w:ascii="STKaiti" w:eastAsia="STKaiti" w:hAnsi="STKaiti" w:cs="Calibri"/>
                <w:bCs/>
                <w:iCs/>
                <w:lang w:eastAsia="zh-CN"/>
              </w:rPr>
            </w:pPr>
            <w:r w:rsidRPr="00C06919">
              <w:rPr>
                <w:rFonts w:ascii="STKaiti" w:eastAsia="STKaiti" w:hAnsi="STKaiti" w:cs="Calibri" w:hint="eastAsia"/>
                <w:bCs/>
                <w:iCs/>
                <w:lang w:eastAsia="zh-CN"/>
              </w:rPr>
              <w:t>注释</w:t>
            </w:r>
          </w:p>
        </w:tc>
      </w:tr>
      <w:tr w:rsidR="00C63031" w:rsidRPr="00574EE8" w14:paraId="662D10D2" w14:textId="77777777" w:rsidTr="003F3A26">
        <w:trPr>
          <w:cantSplit/>
        </w:trPr>
        <w:tc>
          <w:tcPr>
            <w:tcW w:w="1448" w:type="dxa"/>
            <w:vAlign w:val="center"/>
          </w:tcPr>
          <w:p w14:paraId="18A08655" w14:textId="77777777" w:rsidR="00C63031" w:rsidRPr="00C06919" w:rsidRDefault="00C63031" w:rsidP="003F3A26">
            <w:pPr>
              <w:overflowPunct/>
              <w:autoSpaceDE/>
              <w:autoSpaceDN/>
              <w:adjustRightInd/>
              <w:jc w:val="center"/>
              <w:textAlignment w:val="auto"/>
              <w:rPr>
                <w:rFonts w:eastAsia="SimSun" w:cs="Calibri"/>
              </w:rPr>
            </w:pPr>
            <w:r w:rsidRPr="00C06919">
              <w:rPr>
                <w:rFonts w:eastAsia="SimSun" w:cs="Calibri"/>
              </w:rPr>
              <w:t>112</w:t>
            </w:r>
          </w:p>
        </w:tc>
        <w:tc>
          <w:tcPr>
            <w:tcW w:w="1888" w:type="dxa"/>
            <w:vAlign w:val="center"/>
          </w:tcPr>
          <w:p w14:paraId="614E2CAA" w14:textId="4AE46B3D" w:rsidR="00C63031" w:rsidRPr="00C06919" w:rsidRDefault="00B6551F" w:rsidP="003F3A26">
            <w:pPr>
              <w:overflowPunct/>
              <w:autoSpaceDE/>
              <w:autoSpaceDN/>
              <w:adjustRightInd/>
              <w:jc w:val="center"/>
              <w:textAlignment w:val="auto"/>
              <w:rPr>
                <w:rFonts w:eastAsia="SimSun" w:cs="Calibri"/>
              </w:rPr>
            </w:pPr>
            <w:r w:rsidRPr="00C06919">
              <w:rPr>
                <w:rFonts w:eastAsia="SimSun" w:cs="Calibri" w:hint="eastAsia"/>
                <w:lang w:val="en-GB"/>
              </w:rPr>
              <w:t>泛欧应急号码</w:t>
            </w:r>
          </w:p>
        </w:tc>
        <w:tc>
          <w:tcPr>
            <w:tcW w:w="1307" w:type="dxa"/>
            <w:vAlign w:val="center"/>
          </w:tcPr>
          <w:p w14:paraId="0F147066" w14:textId="5A0DC8C3" w:rsidR="00C63031" w:rsidRPr="00C06919" w:rsidRDefault="00B6551F" w:rsidP="003F3A26">
            <w:pPr>
              <w:overflowPunct/>
              <w:autoSpaceDE/>
              <w:autoSpaceDN/>
              <w:adjustRightInd/>
              <w:jc w:val="center"/>
              <w:textAlignment w:val="auto"/>
              <w:rPr>
                <w:rFonts w:eastAsia="SimSun" w:cs="Calibri"/>
                <w:lang w:eastAsia="zh-CN"/>
              </w:rPr>
            </w:pPr>
            <w:r w:rsidRPr="00C06919">
              <w:rPr>
                <w:rFonts w:eastAsia="SimSun" w:cs="Calibri" w:hint="eastAsia"/>
                <w:lang w:val="en-GB" w:eastAsia="zh-CN"/>
              </w:rPr>
              <w:t>已纳入法国国内编号</w:t>
            </w:r>
            <w:r w:rsidR="003F3A26">
              <w:rPr>
                <w:rFonts w:eastAsia="SimSun" w:cs="Calibri"/>
                <w:lang w:val="en-GB" w:eastAsia="zh-CN"/>
              </w:rPr>
              <w:br/>
            </w:r>
            <w:r w:rsidRPr="00C06919">
              <w:rPr>
                <w:rFonts w:eastAsia="SimSun" w:cs="Calibri" w:hint="eastAsia"/>
                <w:lang w:val="en-GB" w:eastAsia="zh-CN"/>
              </w:rPr>
              <w:t>方案</w:t>
            </w:r>
          </w:p>
        </w:tc>
        <w:tc>
          <w:tcPr>
            <w:tcW w:w="2323" w:type="dxa"/>
            <w:vAlign w:val="center"/>
          </w:tcPr>
          <w:p w14:paraId="1E28C1AA" w14:textId="77777777" w:rsidR="00C63031" w:rsidRPr="00C06919" w:rsidRDefault="00C63031" w:rsidP="003F3A26">
            <w:pPr>
              <w:overflowPunct/>
              <w:autoSpaceDE/>
              <w:autoSpaceDN/>
              <w:adjustRightInd/>
              <w:jc w:val="center"/>
              <w:textAlignment w:val="auto"/>
              <w:rPr>
                <w:rFonts w:eastAsia="SimSun" w:cs="Calibri"/>
              </w:rPr>
            </w:pPr>
            <w:r w:rsidRPr="00C06919">
              <w:rPr>
                <w:rFonts w:eastAsia="SimSun" w:cs="Calibri" w:hint="eastAsia"/>
              </w:rPr>
              <w:t>仅限国内使用的号码</w:t>
            </w:r>
          </w:p>
        </w:tc>
        <w:tc>
          <w:tcPr>
            <w:tcW w:w="2317" w:type="dxa"/>
            <w:vAlign w:val="center"/>
          </w:tcPr>
          <w:p w14:paraId="1C9A4A9C" w14:textId="491BF467" w:rsidR="00C63031" w:rsidRPr="00C06919" w:rsidRDefault="00C63031" w:rsidP="003F3A26">
            <w:pPr>
              <w:overflowPunct/>
              <w:autoSpaceDE/>
              <w:autoSpaceDN/>
              <w:adjustRightInd/>
              <w:jc w:val="center"/>
              <w:textAlignment w:val="auto"/>
              <w:rPr>
                <w:rFonts w:eastAsia="SimSun" w:cs="Calibri"/>
              </w:rPr>
            </w:pPr>
            <w:hyperlink r:id="rId34" w:history="1">
              <w:r w:rsidRPr="00C06919">
                <w:rPr>
                  <w:rFonts w:eastAsia="SimSun" w:cs="Calibri"/>
                  <w:lang w:val="en-GB"/>
                </w:rPr>
                <w:t>https://www.arcep.fr/la-regulation/grands-dossiers-thematiques-transverses/la-numerotation.html</w:t>
              </w:r>
            </w:hyperlink>
          </w:p>
        </w:tc>
      </w:tr>
      <w:tr w:rsidR="00C63031" w:rsidRPr="00574EE8" w14:paraId="00CF28F3" w14:textId="77777777" w:rsidTr="003F3A26">
        <w:trPr>
          <w:cantSplit/>
        </w:trPr>
        <w:tc>
          <w:tcPr>
            <w:tcW w:w="1448" w:type="dxa"/>
            <w:vAlign w:val="center"/>
          </w:tcPr>
          <w:p w14:paraId="69EB336F" w14:textId="77777777" w:rsidR="00C63031" w:rsidRPr="00C06919" w:rsidRDefault="00C63031" w:rsidP="003F3A26">
            <w:pPr>
              <w:overflowPunct/>
              <w:autoSpaceDE/>
              <w:autoSpaceDN/>
              <w:adjustRightInd/>
              <w:jc w:val="center"/>
              <w:textAlignment w:val="auto"/>
              <w:rPr>
                <w:rFonts w:eastAsia="SimSun" w:cs="Calibri"/>
              </w:rPr>
            </w:pPr>
            <w:r w:rsidRPr="00C06919">
              <w:rPr>
                <w:rFonts w:eastAsia="SimSun" w:cs="Calibri"/>
              </w:rPr>
              <w:t>15</w:t>
            </w:r>
          </w:p>
        </w:tc>
        <w:tc>
          <w:tcPr>
            <w:tcW w:w="1888" w:type="dxa"/>
            <w:vAlign w:val="center"/>
          </w:tcPr>
          <w:p w14:paraId="7F211FC8" w14:textId="30D89465" w:rsidR="00C63031" w:rsidRPr="00C06919" w:rsidRDefault="00B6551F" w:rsidP="003F3A26">
            <w:pPr>
              <w:overflowPunct/>
              <w:autoSpaceDE/>
              <w:autoSpaceDN/>
              <w:adjustRightInd/>
              <w:jc w:val="center"/>
              <w:textAlignment w:val="auto"/>
              <w:rPr>
                <w:rFonts w:eastAsia="SimSun" w:cs="Calibri"/>
              </w:rPr>
            </w:pPr>
            <w:r w:rsidRPr="00C06919">
              <w:rPr>
                <w:rFonts w:eastAsia="SimSun" w:cs="Calibri" w:hint="eastAsia"/>
                <w:lang w:val="en-GB"/>
              </w:rPr>
              <w:t>医疗急救</w:t>
            </w:r>
          </w:p>
        </w:tc>
        <w:tc>
          <w:tcPr>
            <w:tcW w:w="1307" w:type="dxa"/>
            <w:vAlign w:val="center"/>
          </w:tcPr>
          <w:p w14:paraId="34CD4287" w14:textId="434742A3" w:rsidR="00C63031" w:rsidRPr="00C06919" w:rsidRDefault="00B6551F" w:rsidP="003F3A26">
            <w:pPr>
              <w:overflowPunct/>
              <w:autoSpaceDE/>
              <w:autoSpaceDN/>
              <w:adjustRightInd/>
              <w:jc w:val="center"/>
              <w:textAlignment w:val="auto"/>
              <w:rPr>
                <w:rFonts w:eastAsia="SimSun" w:cs="Calibri"/>
                <w:lang w:eastAsia="zh-CN"/>
              </w:rPr>
            </w:pPr>
            <w:r w:rsidRPr="00C06919">
              <w:rPr>
                <w:rFonts w:eastAsia="SimSun" w:cs="Calibri" w:hint="eastAsia"/>
                <w:lang w:val="en-GB" w:eastAsia="zh-CN"/>
              </w:rPr>
              <w:t>已纳入法国国内编号</w:t>
            </w:r>
            <w:r w:rsidR="003F3A26">
              <w:rPr>
                <w:rFonts w:eastAsia="SimSun" w:cs="Calibri"/>
                <w:lang w:val="en-GB" w:eastAsia="zh-CN"/>
              </w:rPr>
              <w:br/>
            </w:r>
            <w:r w:rsidRPr="00C06919">
              <w:rPr>
                <w:rFonts w:eastAsia="SimSun" w:cs="Calibri" w:hint="eastAsia"/>
                <w:lang w:val="en-GB" w:eastAsia="zh-CN"/>
              </w:rPr>
              <w:t>方案</w:t>
            </w:r>
          </w:p>
        </w:tc>
        <w:tc>
          <w:tcPr>
            <w:tcW w:w="2323" w:type="dxa"/>
            <w:vAlign w:val="center"/>
          </w:tcPr>
          <w:p w14:paraId="417E0D15" w14:textId="77777777" w:rsidR="00C63031" w:rsidRPr="00C06919" w:rsidRDefault="00C63031" w:rsidP="003F3A26">
            <w:pPr>
              <w:overflowPunct/>
              <w:autoSpaceDE/>
              <w:autoSpaceDN/>
              <w:adjustRightInd/>
              <w:jc w:val="center"/>
              <w:textAlignment w:val="auto"/>
              <w:rPr>
                <w:rFonts w:eastAsia="SimSun" w:cs="Calibri"/>
              </w:rPr>
            </w:pPr>
            <w:r w:rsidRPr="00C06919">
              <w:rPr>
                <w:rFonts w:eastAsia="SimSun" w:cs="Calibri" w:hint="eastAsia"/>
              </w:rPr>
              <w:t>仅限国内使用的号码</w:t>
            </w:r>
          </w:p>
        </w:tc>
        <w:tc>
          <w:tcPr>
            <w:tcW w:w="2317" w:type="dxa"/>
            <w:vAlign w:val="center"/>
          </w:tcPr>
          <w:p w14:paraId="1BC8C8E1" w14:textId="3BA62188" w:rsidR="00C63031" w:rsidRPr="00C06919" w:rsidRDefault="00C63031" w:rsidP="003F3A26">
            <w:pPr>
              <w:overflowPunct/>
              <w:autoSpaceDE/>
              <w:autoSpaceDN/>
              <w:adjustRightInd/>
              <w:jc w:val="center"/>
              <w:textAlignment w:val="auto"/>
              <w:rPr>
                <w:rFonts w:eastAsia="SimSun" w:cs="Calibri"/>
              </w:rPr>
            </w:pPr>
            <w:hyperlink r:id="rId35" w:history="1">
              <w:r w:rsidRPr="00C06919">
                <w:rPr>
                  <w:rFonts w:eastAsia="SimSun" w:cs="Calibri"/>
                  <w:lang w:val="en-GB"/>
                </w:rPr>
                <w:t>https://www.arcep.fr/la-regulation/grands-dossiers-thematiques-transverses/la-numerotation.html</w:t>
              </w:r>
            </w:hyperlink>
          </w:p>
        </w:tc>
      </w:tr>
      <w:tr w:rsidR="00C63031" w:rsidRPr="00574EE8" w14:paraId="7700CC77" w14:textId="77777777" w:rsidTr="003F3A26">
        <w:trPr>
          <w:cantSplit/>
        </w:trPr>
        <w:tc>
          <w:tcPr>
            <w:tcW w:w="1448" w:type="dxa"/>
            <w:vAlign w:val="center"/>
          </w:tcPr>
          <w:p w14:paraId="26629126" w14:textId="77777777" w:rsidR="00C63031" w:rsidRPr="00C06919" w:rsidRDefault="00C63031" w:rsidP="003F3A26">
            <w:pPr>
              <w:overflowPunct/>
              <w:autoSpaceDE/>
              <w:autoSpaceDN/>
              <w:adjustRightInd/>
              <w:jc w:val="center"/>
              <w:textAlignment w:val="auto"/>
              <w:rPr>
                <w:rFonts w:eastAsia="SimSun" w:cs="Calibri"/>
              </w:rPr>
            </w:pPr>
            <w:r w:rsidRPr="00C06919">
              <w:rPr>
                <w:rFonts w:eastAsia="SimSun" w:cs="Calibri"/>
              </w:rPr>
              <w:t>17</w:t>
            </w:r>
          </w:p>
        </w:tc>
        <w:tc>
          <w:tcPr>
            <w:tcW w:w="1888" w:type="dxa"/>
            <w:vAlign w:val="center"/>
          </w:tcPr>
          <w:p w14:paraId="2E67325A" w14:textId="38FDAD6E" w:rsidR="00C63031" w:rsidRPr="00C06919" w:rsidRDefault="00B6551F" w:rsidP="003F3A26">
            <w:pPr>
              <w:overflowPunct/>
              <w:autoSpaceDE/>
              <w:autoSpaceDN/>
              <w:adjustRightInd/>
              <w:jc w:val="center"/>
              <w:textAlignment w:val="auto"/>
              <w:rPr>
                <w:rFonts w:eastAsia="SimSun" w:cs="Calibri"/>
              </w:rPr>
            </w:pPr>
            <w:r w:rsidRPr="00C06919">
              <w:rPr>
                <w:rFonts w:eastAsia="SimSun" w:cs="Calibri" w:hint="eastAsia"/>
                <w:lang w:val="en-GB"/>
              </w:rPr>
              <w:t>报警</w:t>
            </w:r>
          </w:p>
        </w:tc>
        <w:tc>
          <w:tcPr>
            <w:tcW w:w="1307" w:type="dxa"/>
            <w:vAlign w:val="center"/>
          </w:tcPr>
          <w:p w14:paraId="480379FA" w14:textId="70B84C2C" w:rsidR="00C63031" w:rsidRPr="000B5F83" w:rsidRDefault="00B6551F" w:rsidP="003F3A26">
            <w:pPr>
              <w:overflowPunct/>
              <w:autoSpaceDE/>
              <w:autoSpaceDN/>
              <w:adjustRightInd/>
              <w:jc w:val="center"/>
              <w:textAlignment w:val="auto"/>
              <w:rPr>
                <w:rFonts w:eastAsia="SimSun" w:cs="Calibri"/>
                <w:lang w:val="en-GB" w:eastAsia="zh-CN"/>
              </w:rPr>
            </w:pPr>
            <w:r w:rsidRPr="00C06919">
              <w:rPr>
                <w:rFonts w:eastAsia="SimSun" w:cs="Calibri" w:hint="eastAsia"/>
                <w:lang w:val="en-GB" w:eastAsia="zh-CN"/>
              </w:rPr>
              <w:t>已纳入法国国内编号</w:t>
            </w:r>
            <w:r w:rsidR="000B5F83">
              <w:rPr>
                <w:rFonts w:eastAsia="SimSun" w:cs="Calibri"/>
                <w:lang w:val="en-GB" w:eastAsia="zh-CN"/>
              </w:rPr>
              <w:br/>
            </w:r>
            <w:r w:rsidRPr="00C06919">
              <w:rPr>
                <w:rFonts w:eastAsia="SimSun" w:cs="Calibri" w:hint="eastAsia"/>
                <w:lang w:val="en-GB" w:eastAsia="zh-CN"/>
              </w:rPr>
              <w:t>方案</w:t>
            </w:r>
          </w:p>
        </w:tc>
        <w:tc>
          <w:tcPr>
            <w:tcW w:w="2323" w:type="dxa"/>
            <w:vAlign w:val="center"/>
          </w:tcPr>
          <w:p w14:paraId="486B54C2" w14:textId="77777777" w:rsidR="00C63031" w:rsidRPr="00C06919" w:rsidRDefault="00C63031" w:rsidP="003F3A26">
            <w:pPr>
              <w:overflowPunct/>
              <w:autoSpaceDE/>
              <w:autoSpaceDN/>
              <w:adjustRightInd/>
              <w:jc w:val="center"/>
              <w:textAlignment w:val="auto"/>
              <w:rPr>
                <w:rFonts w:eastAsia="SimSun" w:cs="Calibri"/>
              </w:rPr>
            </w:pPr>
            <w:r w:rsidRPr="00C06919">
              <w:rPr>
                <w:rFonts w:eastAsia="SimSun" w:cs="Calibri" w:hint="eastAsia"/>
              </w:rPr>
              <w:t>仅限国内使用的号码</w:t>
            </w:r>
          </w:p>
        </w:tc>
        <w:tc>
          <w:tcPr>
            <w:tcW w:w="2317" w:type="dxa"/>
            <w:vAlign w:val="center"/>
          </w:tcPr>
          <w:p w14:paraId="589F6C0B" w14:textId="7DD4B048" w:rsidR="00C63031" w:rsidRPr="00C06919" w:rsidRDefault="00C63031" w:rsidP="003F3A26">
            <w:pPr>
              <w:overflowPunct/>
              <w:autoSpaceDE/>
              <w:autoSpaceDN/>
              <w:adjustRightInd/>
              <w:jc w:val="center"/>
              <w:textAlignment w:val="auto"/>
              <w:rPr>
                <w:rFonts w:eastAsia="SimSun" w:cs="Calibri"/>
                <w:lang w:eastAsia="zh-CN"/>
              </w:rPr>
            </w:pPr>
            <w:hyperlink r:id="rId36" w:history="1">
              <w:r w:rsidRPr="00C06919">
                <w:rPr>
                  <w:rFonts w:eastAsia="SimSun" w:cs="Calibri"/>
                  <w:lang w:val="en-GB"/>
                </w:rPr>
                <w:t>https://www.arcep.fr/la-regulation/grands-dossiers-thematiques-transverses/la-numerotation.html</w:t>
              </w:r>
            </w:hyperlink>
          </w:p>
        </w:tc>
      </w:tr>
      <w:tr w:rsidR="00C63031" w:rsidRPr="00574EE8" w14:paraId="4101F261" w14:textId="77777777" w:rsidTr="003F3A26">
        <w:trPr>
          <w:cantSplit/>
        </w:trPr>
        <w:tc>
          <w:tcPr>
            <w:tcW w:w="1448" w:type="dxa"/>
            <w:vAlign w:val="center"/>
          </w:tcPr>
          <w:p w14:paraId="74B0F5B3" w14:textId="77777777" w:rsidR="00C63031" w:rsidRPr="00C06919" w:rsidRDefault="00C63031" w:rsidP="003F3A26">
            <w:pPr>
              <w:overflowPunct/>
              <w:autoSpaceDE/>
              <w:autoSpaceDN/>
              <w:adjustRightInd/>
              <w:jc w:val="center"/>
              <w:textAlignment w:val="auto"/>
              <w:rPr>
                <w:rFonts w:eastAsia="SimSun" w:cs="Calibri"/>
              </w:rPr>
            </w:pPr>
            <w:r w:rsidRPr="00C06919">
              <w:rPr>
                <w:rFonts w:eastAsia="SimSun" w:cs="Calibri"/>
              </w:rPr>
              <w:t>18</w:t>
            </w:r>
          </w:p>
        </w:tc>
        <w:tc>
          <w:tcPr>
            <w:tcW w:w="1888" w:type="dxa"/>
            <w:vAlign w:val="center"/>
          </w:tcPr>
          <w:p w14:paraId="43CED9A0" w14:textId="37D0579E" w:rsidR="00C63031" w:rsidRPr="00C06919" w:rsidRDefault="00B6551F" w:rsidP="003F3A26">
            <w:pPr>
              <w:overflowPunct/>
              <w:autoSpaceDE/>
              <w:autoSpaceDN/>
              <w:adjustRightInd/>
              <w:jc w:val="center"/>
              <w:textAlignment w:val="auto"/>
              <w:rPr>
                <w:rFonts w:eastAsia="SimSun" w:cs="Calibri"/>
              </w:rPr>
            </w:pPr>
            <w:r w:rsidRPr="00C06919">
              <w:rPr>
                <w:rFonts w:eastAsia="SimSun" w:cs="Calibri" w:hint="eastAsia"/>
                <w:lang w:val="en-GB"/>
              </w:rPr>
              <w:t>消防部门</w:t>
            </w:r>
          </w:p>
        </w:tc>
        <w:tc>
          <w:tcPr>
            <w:tcW w:w="1307" w:type="dxa"/>
            <w:vAlign w:val="center"/>
          </w:tcPr>
          <w:p w14:paraId="717FA3DE" w14:textId="2BE72BD1" w:rsidR="00C63031" w:rsidRPr="00C06919" w:rsidRDefault="00B6551F" w:rsidP="003F3A26">
            <w:pPr>
              <w:overflowPunct/>
              <w:autoSpaceDE/>
              <w:autoSpaceDN/>
              <w:adjustRightInd/>
              <w:jc w:val="center"/>
              <w:textAlignment w:val="auto"/>
              <w:rPr>
                <w:rFonts w:eastAsia="SimSun" w:cs="Calibri"/>
                <w:lang w:eastAsia="zh-CN"/>
              </w:rPr>
            </w:pPr>
            <w:r w:rsidRPr="00C06919">
              <w:rPr>
                <w:rFonts w:eastAsia="SimSun" w:cs="Calibri" w:hint="eastAsia"/>
                <w:lang w:val="en-GB" w:eastAsia="zh-CN"/>
              </w:rPr>
              <w:t>已纳入法国国内编号</w:t>
            </w:r>
            <w:r w:rsidR="000B5F83">
              <w:rPr>
                <w:rFonts w:eastAsia="SimSun" w:cs="Calibri"/>
                <w:lang w:val="en-GB" w:eastAsia="zh-CN"/>
              </w:rPr>
              <w:br/>
            </w:r>
            <w:r w:rsidRPr="00C06919">
              <w:rPr>
                <w:rFonts w:eastAsia="SimSun" w:cs="Calibri" w:hint="eastAsia"/>
                <w:lang w:val="en-GB" w:eastAsia="zh-CN"/>
              </w:rPr>
              <w:t>方案</w:t>
            </w:r>
          </w:p>
        </w:tc>
        <w:tc>
          <w:tcPr>
            <w:tcW w:w="2323" w:type="dxa"/>
            <w:vAlign w:val="center"/>
          </w:tcPr>
          <w:p w14:paraId="48BE6632" w14:textId="77777777" w:rsidR="00C63031" w:rsidRPr="00C06919" w:rsidRDefault="00C63031" w:rsidP="003F3A26">
            <w:pPr>
              <w:overflowPunct/>
              <w:autoSpaceDE/>
              <w:autoSpaceDN/>
              <w:adjustRightInd/>
              <w:jc w:val="center"/>
              <w:textAlignment w:val="auto"/>
              <w:rPr>
                <w:rFonts w:eastAsia="SimSun" w:cs="Calibri"/>
              </w:rPr>
            </w:pPr>
            <w:r w:rsidRPr="00C06919">
              <w:rPr>
                <w:rFonts w:eastAsia="SimSun" w:cs="Calibri" w:hint="eastAsia"/>
              </w:rPr>
              <w:t>仅限国内使用的号码</w:t>
            </w:r>
          </w:p>
        </w:tc>
        <w:tc>
          <w:tcPr>
            <w:tcW w:w="2317" w:type="dxa"/>
            <w:vAlign w:val="center"/>
          </w:tcPr>
          <w:p w14:paraId="4B637164" w14:textId="1CE2AA96" w:rsidR="00C63031" w:rsidRPr="00C06919" w:rsidRDefault="00C63031" w:rsidP="003F3A26">
            <w:pPr>
              <w:overflowPunct/>
              <w:autoSpaceDE/>
              <w:autoSpaceDN/>
              <w:adjustRightInd/>
              <w:jc w:val="center"/>
              <w:textAlignment w:val="auto"/>
              <w:rPr>
                <w:rFonts w:eastAsia="SimSun" w:cs="Calibri"/>
              </w:rPr>
            </w:pPr>
            <w:hyperlink r:id="rId37" w:history="1">
              <w:r w:rsidRPr="00C06919">
                <w:rPr>
                  <w:rFonts w:eastAsia="SimSun" w:cs="Calibri"/>
                  <w:lang w:val="en-GB"/>
                </w:rPr>
                <w:t>https://www.arcep.fr/la-regulation/grands-dossiers-thematiques-transverses/la-numerotation.html</w:t>
              </w:r>
            </w:hyperlink>
          </w:p>
        </w:tc>
      </w:tr>
      <w:tr w:rsidR="00C63031" w:rsidRPr="00574EE8" w14:paraId="210A81EB" w14:textId="77777777" w:rsidTr="003F3A26">
        <w:trPr>
          <w:cantSplit/>
        </w:trPr>
        <w:tc>
          <w:tcPr>
            <w:tcW w:w="1448" w:type="dxa"/>
            <w:vAlign w:val="center"/>
          </w:tcPr>
          <w:p w14:paraId="02BC400B" w14:textId="77777777" w:rsidR="00C63031" w:rsidRPr="00C06919" w:rsidRDefault="00C63031" w:rsidP="003F3A26">
            <w:pPr>
              <w:overflowPunct/>
              <w:autoSpaceDE/>
              <w:autoSpaceDN/>
              <w:adjustRightInd/>
              <w:jc w:val="center"/>
              <w:textAlignment w:val="auto"/>
              <w:rPr>
                <w:rFonts w:eastAsia="SimSun" w:cs="Calibri"/>
              </w:rPr>
            </w:pPr>
            <w:r w:rsidRPr="00C06919">
              <w:rPr>
                <w:rFonts w:eastAsia="SimSun" w:cs="Calibri"/>
              </w:rPr>
              <w:t>114</w:t>
            </w:r>
          </w:p>
        </w:tc>
        <w:tc>
          <w:tcPr>
            <w:tcW w:w="1888" w:type="dxa"/>
            <w:vAlign w:val="center"/>
          </w:tcPr>
          <w:p w14:paraId="0AF1A072" w14:textId="2CAF643E" w:rsidR="00C63031" w:rsidRPr="00C06919" w:rsidRDefault="00B6551F" w:rsidP="003F3A26">
            <w:pPr>
              <w:overflowPunct/>
              <w:autoSpaceDE/>
              <w:autoSpaceDN/>
              <w:adjustRightInd/>
              <w:jc w:val="center"/>
              <w:textAlignment w:val="auto"/>
              <w:rPr>
                <w:rFonts w:eastAsia="SimSun" w:cs="Calibri"/>
              </w:rPr>
            </w:pPr>
            <w:r w:rsidRPr="00C06919">
              <w:rPr>
                <w:rFonts w:eastAsia="SimSun" w:cs="Calibri" w:hint="eastAsia"/>
                <w:lang w:val="en-GB"/>
              </w:rPr>
              <w:t>社会应急服务</w:t>
            </w:r>
          </w:p>
        </w:tc>
        <w:tc>
          <w:tcPr>
            <w:tcW w:w="1307" w:type="dxa"/>
            <w:vAlign w:val="center"/>
          </w:tcPr>
          <w:p w14:paraId="72A4DC9A" w14:textId="2A7F258E" w:rsidR="00C63031" w:rsidRPr="00C06919" w:rsidRDefault="00B6551F" w:rsidP="003F3A26">
            <w:pPr>
              <w:overflowPunct/>
              <w:autoSpaceDE/>
              <w:autoSpaceDN/>
              <w:adjustRightInd/>
              <w:jc w:val="center"/>
              <w:textAlignment w:val="auto"/>
              <w:rPr>
                <w:rFonts w:eastAsia="SimSun" w:cs="Calibri"/>
                <w:lang w:eastAsia="zh-CN"/>
              </w:rPr>
            </w:pPr>
            <w:r w:rsidRPr="00C06919">
              <w:rPr>
                <w:rFonts w:eastAsia="SimSun" w:cs="Calibri" w:hint="eastAsia"/>
                <w:lang w:val="en-GB" w:eastAsia="zh-CN"/>
              </w:rPr>
              <w:t>已纳入法国国内编号</w:t>
            </w:r>
            <w:r w:rsidR="000B5F83">
              <w:rPr>
                <w:rFonts w:eastAsia="SimSun" w:cs="Calibri"/>
                <w:lang w:val="en-GB" w:eastAsia="zh-CN"/>
              </w:rPr>
              <w:br/>
            </w:r>
            <w:r w:rsidRPr="00C06919">
              <w:rPr>
                <w:rFonts w:eastAsia="SimSun" w:cs="Calibri" w:hint="eastAsia"/>
                <w:lang w:val="en-GB" w:eastAsia="zh-CN"/>
              </w:rPr>
              <w:t>方案</w:t>
            </w:r>
          </w:p>
        </w:tc>
        <w:tc>
          <w:tcPr>
            <w:tcW w:w="2323" w:type="dxa"/>
            <w:vAlign w:val="center"/>
          </w:tcPr>
          <w:p w14:paraId="39AFF0B4" w14:textId="77777777" w:rsidR="00C63031" w:rsidRPr="00C06919" w:rsidRDefault="00C63031" w:rsidP="003F3A26">
            <w:pPr>
              <w:overflowPunct/>
              <w:autoSpaceDE/>
              <w:autoSpaceDN/>
              <w:adjustRightInd/>
              <w:jc w:val="center"/>
              <w:textAlignment w:val="auto"/>
              <w:rPr>
                <w:rFonts w:eastAsia="SimSun" w:cs="Calibri"/>
              </w:rPr>
            </w:pPr>
            <w:r w:rsidRPr="00C06919">
              <w:rPr>
                <w:rFonts w:eastAsia="SimSun" w:cs="Calibri" w:hint="eastAsia"/>
              </w:rPr>
              <w:t>仅限国内使用的号码</w:t>
            </w:r>
          </w:p>
        </w:tc>
        <w:tc>
          <w:tcPr>
            <w:tcW w:w="2317" w:type="dxa"/>
            <w:vAlign w:val="center"/>
          </w:tcPr>
          <w:p w14:paraId="2DB2022F" w14:textId="0B406D59" w:rsidR="00C63031" w:rsidRPr="00C06919" w:rsidRDefault="00C63031" w:rsidP="003F3A26">
            <w:pPr>
              <w:overflowPunct/>
              <w:autoSpaceDE/>
              <w:autoSpaceDN/>
              <w:adjustRightInd/>
              <w:jc w:val="center"/>
              <w:textAlignment w:val="auto"/>
              <w:rPr>
                <w:rFonts w:eastAsia="SimSun" w:cs="Calibri"/>
                <w:lang w:eastAsia="zh-CN"/>
              </w:rPr>
            </w:pPr>
            <w:hyperlink r:id="rId38" w:history="1">
              <w:r w:rsidRPr="00C06919">
                <w:rPr>
                  <w:rFonts w:eastAsia="SimSun" w:cs="Calibri"/>
                  <w:lang w:val="en-GB"/>
                </w:rPr>
                <w:t>https://www.arcep.fr/la-regulation/grands-dossiers-thematiques-transverses/la-numerotation.html</w:t>
              </w:r>
            </w:hyperlink>
          </w:p>
        </w:tc>
      </w:tr>
      <w:tr w:rsidR="00C63031" w:rsidRPr="00574EE8" w14:paraId="7E2E3152" w14:textId="77777777" w:rsidTr="003F3A26">
        <w:trPr>
          <w:cantSplit/>
        </w:trPr>
        <w:tc>
          <w:tcPr>
            <w:tcW w:w="1448" w:type="dxa"/>
            <w:vAlign w:val="center"/>
          </w:tcPr>
          <w:p w14:paraId="2B26DABB" w14:textId="77777777" w:rsidR="00C63031" w:rsidRPr="00C06919" w:rsidRDefault="00C63031" w:rsidP="003F3A26">
            <w:pPr>
              <w:overflowPunct/>
              <w:autoSpaceDE/>
              <w:autoSpaceDN/>
              <w:adjustRightInd/>
              <w:jc w:val="center"/>
              <w:textAlignment w:val="auto"/>
              <w:rPr>
                <w:rFonts w:eastAsia="SimSun" w:cs="Calibri"/>
              </w:rPr>
            </w:pPr>
            <w:r w:rsidRPr="00C06919">
              <w:rPr>
                <w:rFonts w:eastAsia="SimSun" w:cs="Calibri"/>
              </w:rPr>
              <w:t>115</w:t>
            </w:r>
          </w:p>
        </w:tc>
        <w:tc>
          <w:tcPr>
            <w:tcW w:w="1888" w:type="dxa"/>
            <w:vAlign w:val="center"/>
          </w:tcPr>
          <w:p w14:paraId="0CA200EB" w14:textId="15E4D677" w:rsidR="00C63031" w:rsidRPr="00C06919" w:rsidRDefault="00B6551F" w:rsidP="003F3A26">
            <w:pPr>
              <w:overflowPunct/>
              <w:autoSpaceDE/>
              <w:autoSpaceDN/>
              <w:adjustRightInd/>
              <w:jc w:val="center"/>
              <w:textAlignment w:val="auto"/>
              <w:rPr>
                <w:rFonts w:eastAsia="SimSun" w:cs="Calibri"/>
              </w:rPr>
            </w:pPr>
            <w:r w:rsidRPr="00C06919">
              <w:rPr>
                <w:rFonts w:eastAsia="SimSun" w:cs="Calibri" w:hint="eastAsia"/>
                <w:lang w:val="en-GB"/>
              </w:rPr>
              <w:t>儿童保护服务</w:t>
            </w:r>
          </w:p>
        </w:tc>
        <w:tc>
          <w:tcPr>
            <w:tcW w:w="1307" w:type="dxa"/>
            <w:vAlign w:val="center"/>
          </w:tcPr>
          <w:p w14:paraId="3E09E7B3" w14:textId="4C4189E3" w:rsidR="00C63031" w:rsidRPr="00C06919" w:rsidRDefault="00B6551F" w:rsidP="003F3A26">
            <w:pPr>
              <w:overflowPunct/>
              <w:autoSpaceDE/>
              <w:autoSpaceDN/>
              <w:adjustRightInd/>
              <w:jc w:val="center"/>
              <w:textAlignment w:val="auto"/>
              <w:rPr>
                <w:rFonts w:eastAsia="SimSun" w:cs="Calibri"/>
                <w:lang w:eastAsia="zh-CN"/>
              </w:rPr>
            </w:pPr>
            <w:r w:rsidRPr="00C06919">
              <w:rPr>
                <w:rFonts w:eastAsia="SimSun" w:cs="Calibri" w:hint="eastAsia"/>
                <w:lang w:val="en-GB" w:eastAsia="zh-CN"/>
              </w:rPr>
              <w:t>已纳入法国国内编号</w:t>
            </w:r>
            <w:r w:rsidR="00D577C9">
              <w:rPr>
                <w:rFonts w:eastAsia="SimSun" w:cs="Calibri"/>
                <w:lang w:val="en-GB" w:eastAsia="zh-CN"/>
              </w:rPr>
              <w:br/>
            </w:r>
            <w:r w:rsidRPr="00C06919">
              <w:rPr>
                <w:rFonts w:eastAsia="SimSun" w:cs="Calibri" w:hint="eastAsia"/>
                <w:lang w:val="en-GB" w:eastAsia="zh-CN"/>
              </w:rPr>
              <w:t>方案</w:t>
            </w:r>
          </w:p>
        </w:tc>
        <w:tc>
          <w:tcPr>
            <w:tcW w:w="2323" w:type="dxa"/>
            <w:vAlign w:val="center"/>
          </w:tcPr>
          <w:p w14:paraId="1D0A9DF0" w14:textId="77777777" w:rsidR="00C63031" w:rsidRPr="00C06919" w:rsidRDefault="00C63031" w:rsidP="003F3A26">
            <w:pPr>
              <w:overflowPunct/>
              <w:autoSpaceDE/>
              <w:autoSpaceDN/>
              <w:adjustRightInd/>
              <w:jc w:val="center"/>
              <w:textAlignment w:val="auto"/>
              <w:rPr>
                <w:rFonts w:eastAsia="SimSun" w:cs="Calibri"/>
              </w:rPr>
            </w:pPr>
            <w:r w:rsidRPr="00C06919">
              <w:rPr>
                <w:rFonts w:eastAsia="SimSun" w:cs="Calibri" w:hint="eastAsia"/>
              </w:rPr>
              <w:t>仅限国内使用的号码</w:t>
            </w:r>
          </w:p>
        </w:tc>
        <w:tc>
          <w:tcPr>
            <w:tcW w:w="2317" w:type="dxa"/>
            <w:vAlign w:val="center"/>
          </w:tcPr>
          <w:p w14:paraId="3B59C6D8" w14:textId="08E91DAE" w:rsidR="00C63031" w:rsidRPr="00C06919" w:rsidRDefault="00C63031" w:rsidP="003F3A26">
            <w:pPr>
              <w:overflowPunct/>
              <w:autoSpaceDE/>
              <w:autoSpaceDN/>
              <w:adjustRightInd/>
              <w:jc w:val="center"/>
              <w:textAlignment w:val="auto"/>
              <w:rPr>
                <w:rFonts w:eastAsia="SimSun" w:cs="Calibri"/>
              </w:rPr>
            </w:pPr>
            <w:hyperlink r:id="rId39" w:history="1">
              <w:r w:rsidRPr="00C06919">
                <w:rPr>
                  <w:rFonts w:eastAsia="SimSun" w:cs="Calibri"/>
                  <w:lang w:val="en-GB"/>
                </w:rPr>
                <w:t>https://www.arcep.fr/la-regulation/grands-dossiers-thematiques-transverses/la-numerotation.html</w:t>
              </w:r>
            </w:hyperlink>
          </w:p>
        </w:tc>
      </w:tr>
      <w:tr w:rsidR="00C63031" w:rsidRPr="00574EE8" w14:paraId="0C0B240A" w14:textId="77777777" w:rsidTr="003F3A26">
        <w:trPr>
          <w:cantSplit/>
        </w:trPr>
        <w:tc>
          <w:tcPr>
            <w:tcW w:w="1448" w:type="dxa"/>
            <w:vAlign w:val="center"/>
          </w:tcPr>
          <w:p w14:paraId="4D27035C" w14:textId="77777777" w:rsidR="00C63031" w:rsidRPr="00C06919" w:rsidRDefault="00C63031" w:rsidP="003F3A26">
            <w:pPr>
              <w:overflowPunct/>
              <w:autoSpaceDE/>
              <w:autoSpaceDN/>
              <w:adjustRightInd/>
              <w:jc w:val="center"/>
              <w:textAlignment w:val="auto"/>
              <w:rPr>
                <w:rFonts w:eastAsia="SimSun" w:cs="Calibri"/>
              </w:rPr>
            </w:pPr>
            <w:r w:rsidRPr="00C06919">
              <w:rPr>
                <w:rFonts w:eastAsia="SimSun" w:cs="Calibri"/>
              </w:rPr>
              <w:t>119</w:t>
            </w:r>
          </w:p>
        </w:tc>
        <w:tc>
          <w:tcPr>
            <w:tcW w:w="1888" w:type="dxa"/>
            <w:vAlign w:val="center"/>
          </w:tcPr>
          <w:p w14:paraId="6CB8C1E7" w14:textId="017E4043" w:rsidR="00C63031" w:rsidRPr="00C06919" w:rsidRDefault="00B6551F" w:rsidP="003F3A26">
            <w:pPr>
              <w:overflowPunct/>
              <w:autoSpaceDE/>
              <w:autoSpaceDN/>
              <w:adjustRightInd/>
              <w:jc w:val="center"/>
              <w:textAlignment w:val="auto"/>
              <w:rPr>
                <w:rFonts w:eastAsia="SimSun" w:cs="Calibri"/>
              </w:rPr>
            </w:pPr>
            <w:r w:rsidRPr="00C06919">
              <w:rPr>
                <w:rFonts w:eastAsia="SimSun" w:cs="Calibri" w:hint="eastAsia"/>
                <w:lang w:val="en-GB"/>
              </w:rPr>
              <w:t>失踪儿童</w:t>
            </w:r>
          </w:p>
        </w:tc>
        <w:tc>
          <w:tcPr>
            <w:tcW w:w="1307" w:type="dxa"/>
            <w:vAlign w:val="center"/>
          </w:tcPr>
          <w:p w14:paraId="06F3A0D3" w14:textId="4573F2BF" w:rsidR="00C63031" w:rsidRPr="00C06919" w:rsidRDefault="00B6551F" w:rsidP="003F3A26">
            <w:pPr>
              <w:overflowPunct/>
              <w:autoSpaceDE/>
              <w:autoSpaceDN/>
              <w:adjustRightInd/>
              <w:jc w:val="center"/>
              <w:textAlignment w:val="auto"/>
              <w:rPr>
                <w:rFonts w:eastAsia="SimSun" w:cs="Calibri"/>
                <w:lang w:eastAsia="zh-CN"/>
              </w:rPr>
            </w:pPr>
            <w:r w:rsidRPr="00C06919">
              <w:rPr>
                <w:rFonts w:eastAsia="SimSun" w:cs="Calibri" w:hint="eastAsia"/>
                <w:lang w:val="en-GB" w:eastAsia="zh-CN"/>
              </w:rPr>
              <w:t>已纳入法国国内编号</w:t>
            </w:r>
            <w:r w:rsidR="00D577C9">
              <w:rPr>
                <w:rFonts w:eastAsia="SimSun" w:cs="Calibri"/>
                <w:lang w:val="en-GB" w:eastAsia="zh-CN"/>
              </w:rPr>
              <w:br/>
            </w:r>
            <w:r w:rsidRPr="00C06919">
              <w:rPr>
                <w:rFonts w:eastAsia="SimSun" w:cs="Calibri" w:hint="eastAsia"/>
                <w:lang w:val="en-GB" w:eastAsia="zh-CN"/>
              </w:rPr>
              <w:t>方案</w:t>
            </w:r>
          </w:p>
        </w:tc>
        <w:tc>
          <w:tcPr>
            <w:tcW w:w="2323" w:type="dxa"/>
            <w:vAlign w:val="center"/>
          </w:tcPr>
          <w:p w14:paraId="4B6D7354" w14:textId="77777777" w:rsidR="00C63031" w:rsidRPr="00C06919" w:rsidRDefault="00C63031" w:rsidP="003F3A26">
            <w:pPr>
              <w:overflowPunct/>
              <w:autoSpaceDE/>
              <w:autoSpaceDN/>
              <w:adjustRightInd/>
              <w:jc w:val="center"/>
              <w:textAlignment w:val="auto"/>
              <w:rPr>
                <w:rFonts w:eastAsia="SimSun" w:cs="Calibri"/>
              </w:rPr>
            </w:pPr>
            <w:r w:rsidRPr="00C06919">
              <w:rPr>
                <w:rFonts w:eastAsia="SimSun" w:cs="Calibri" w:hint="eastAsia"/>
              </w:rPr>
              <w:t>仅限国内使用的号码</w:t>
            </w:r>
          </w:p>
        </w:tc>
        <w:tc>
          <w:tcPr>
            <w:tcW w:w="2317" w:type="dxa"/>
            <w:vAlign w:val="center"/>
          </w:tcPr>
          <w:p w14:paraId="40EE2B97" w14:textId="73E71D91" w:rsidR="00C63031" w:rsidRPr="00C06919" w:rsidRDefault="00C63031" w:rsidP="003F3A26">
            <w:pPr>
              <w:overflowPunct/>
              <w:autoSpaceDE/>
              <w:autoSpaceDN/>
              <w:adjustRightInd/>
              <w:jc w:val="center"/>
              <w:textAlignment w:val="auto"/>
              <w:rPr>
                <w:rFonts w:eastAsia="SimSun" w:cs="Calibri"/>
              </w:rPr>
            </w:pPr>
            <w:hyperlink r:id="rId40" w:history="1">
              <w:r w:rsidRPr="00C06919">
                <w:rPr>
                  <w:rFonts w:eastAsia="SimSun" w:cs="Calibri"/>
                  <w:lang w:val="en-GB"/>
                </w:rPr>
                <w:t>https://www.arcep.fr/la-regulation/grands-dossiers-thematiques-transverses/la-numerotation.html</w:t>
              </w:r>
            </w:hyperlink>
          </w:p>
        </w:tc>
      </w:tr>
      <w:tr w:rsidR="00C63031" w:rsidRPr="00574EE8" w14:paraId="6872BFF1" w14:textId="77777777" w:rsidTr="003F3A26">
        <w:trPr>
          <w:cantSplit/>
        </w:trPr>
        <w:tc>
          <w:tcPr>
            <w:tcW w:w="1448" w:type="dxa"/>
            <w:vAlign w:val="center"/>
          </w:tcPr>
          <w:p w14:paraId="2272417E" w14:textId="31B8EFDF" w:rsidR="00C63031" w:rsidRPr="00C06919" w:rsidRDefault="00C63031" w:rsidP="003F3A26">
            <w:pPr>
              <w:overflowPunct/>
              <w:autoSpaceDE/>
              <w:autoSpaceDN/>
              <w:adjustRightInd/>
              <w:jc w:val="center"/>
              <w:textAlignment w:val="auto"/>
              <w:rPr>
                <w:rFonts w:eastAsia="SimSun" w:cs="Calibri"/>
              </w:rPr>
            </w:pPr>
            <w:r w:rsidRPr="00C06919">
              <w:rPr>
                <w:rFonts w:eastAsia="SimSun" w:cs="Calibri"/>
              </w:rPr>
              <w:t>116</w:t>
            </w:r>
            <w:r w:rsidR="00300923">
              <w:rPr>
                <w:rFonts w:eastAsia="SimSun" w:cs="Calibri" w:hint="eastAsia"/>
                <w:lang w:eastAsia="zh-CN"/>
              </w:rPr>
              <w:t xml:space="preserve"> </w:t>
            </w:r>
            <w:r w:rsidRPr="00C06919">
              <w:rPr>
                <w:rFonts w:eastAsia="SimSun" w:cs="Calibri"/>
              </w:rPr>
              <w:t>000</w:t>
            </w:r>
          </w:p>
        </w:tc>
        <w:tc>
          <w:tcPr>
            <w:tcW w:w="1888" w:type="dxa"/>
            <w:vAlign w:val="center"/>
          </w:tcPr>
          <w:p w14:paraId="1447388C" w14:textId="3544D257" w:rsidR="00C63031" w:rsidRPr="00C06919" w:rsidRDefault="00B6551F" w:rsidP="003F3A26">
            <w:pPr>
              <w:overflowPunct/>
              <w:autoSpaceDE/>
              <w:autoSpaceDN/>
              <w:adjustRightInd/>
              <w:jc w:val="center"/>
              <w:textAlignment w:val="auto"/>
              <w:rPr>
                <w:rFonts w:eastAsia="SimSun" w:cs="Calibri"/>
                <w:lang w:eastAsia="zh-CN"/>
              </w:rPr>
            </w:pPr>
            <w:r w:rsidRPr="00C06919">
              <w:rPr>
                <w:rFonts w:eastAsia="SimSun" w:cs="Calibri" w:hint="eastAsia"/>
                <w:lang w:val="en-GB" w:eastAsia="zh-CN"/>
              </w:rPr>
              <w:t>听力障碍者的</w:t>
            </w:r>
            <w:r w:rsidR="0022613A">
              <w:rPr>
                <w:rFonts w:eastAsia="SimSun" w:cs="Calibri"/>
                <w:lang w:val="en-GB" w:eastAsia="zh-CN"/>
              </w:rPr>
              <w:br/>
            </w:r>
            <w:r w:rsidRPr="00C06919">
              <w:rPr>
                <w:rFonts w:eastAsia="SimSun" w:cs="Calibri" w:hint="eastAsia"/>
                <w:lang w:val="en-GB" w:eastAsia="zh-CN"/>
              </w:rPr>
              <w:t>应急号码</w:t>
            </w:r>
          </w:p>
        </w:tc>
        <w:tc>
          <w:tcPr>
            <w:tcW w:w="1307" w:type="dxa"/>
            <w:vAlign w:val="center"/>
          </w:tcPr>
          <w:p w14:paraId="0B510810" w14:textId="50AFAB91" w:rsidR="00C63031" w:rsidRPr="00C06919" w:rsidRDefault="00B6551F" w:rsidP="003F3A26">
            <w:pPr>
              <w:overflowPunct/>
              <w:autoSpaceDE/>
              <w:autoSpaceDN/>
              <w:adjustRightInd/>
              <w:jc w:val="center"/>
              <w:textAlignment w:val="auto"/>
              <w:rPr>
                <w:rFonts w:eastAsia="SimSun" w:cs="Calibri"/>
                <w:lang w:eastAsia="zh-CN"/>
              </w:rPr>
            </w:pPr>
            <w:r w:rsidRPr="00C06919">
              <w:rPr>
                <w:rFonts w:eastAsia="SimSun" w:cs="Calibri" w:hint="eastAsia"/>
                <w:lang w:val="en-GB" w:eastAsia="zh-CN"/>
              </w:rPr>
              <w:t>已纳入法国国内编号</w:t>
            </w:r>
            <w:r w:rsidR="00D577C9">
              <w:rPr>
                <w:rFonts w:eastAsia="SimSun" w:cs="Calibri"/>
                <w:lang w:val="en-GB" w:eastAsia="zh-CN"/>
              </w:rPr>
              <w:br/>
            </w:r>
            <w:r w:rsidRPr="00C06919">
              <w:rPr>
                <w:rFonts w:eastAsia="SimSun" w:cs="Calibri" w:hint="eastAsia"/>
                <w:lang w:val="en-GB" w:eastAsia="zh-CN"/>
              </w:rPr>
              <w:t>方案</w:t>
            </w:r>
          </w:p>
        </w:tc>
        <w:tc>
          <w:tcPr>
            <w:tcW w:w="2323" w:type="dxa"/>
            <w:vAlign w:val="center"/>
          </w:tcPr>
          <w:p w14:paraId="3EAEFFF1" w14:textId="77777777" w:rsidR="00C63031" w:rsidRPr="00C06919" w:rsidRDefault="00C63031" w:rsidP="003F3A26">
            <w:pPr>
              <w:overflowPunct/>
              <w:autoSpaceDE/>
              <w:autoSpaceDN/>
              <w:adjustRightInd/>
              <w:jc w:val="center"/>
              <w:textAlignment w:val="auto"/>
              <w:rPr>
                <w:rFonts w:eastAsia="SimSun" w:cs="Calibri"/>
              </w:rPr>
            </w:pPr>
            <w:r w:rsidRPr="00C06919">
              <w:rPr>
                <w:rFonts w:eastAsia="SimSun" w:cs="Calibri" w:hint="eastAsia"/>
              </w:rPr>
              <w:t>仅限国内使用的号码</w:t>
            </w:r>
          </w:p>
        </w:tc>
        <w:tc>
          <w:tcPr>
            <w:tcW w:w="2317" w:type="dxa"/>
            <w:vAlign w:val="center"/>
          </w:tcPr>
          <w:p w14:paraId="5A9D87E2" w14:textId="60AEB2D9" w:rsidR="00C63031" w:rsidRPr="00C06919" w:rsidRDefault="00C63031" w:rsidP="003F3A26">
            <w:pPr>
              <w:overflowPunct/>
              <w:autoSpaceDE/>
              <w:autoSpaceDN/>
              <w:adjustRightInd/>
              <w:jc w:val="center"/>
              <w:textAlignment w:val="auto"/>
              <w:rPr>
                <w:rFonts w:eastAsia="SimSun" w:cs="Calibri"/>
              </w:rPr>
            </w:pPr>
            <w:hyperlink r:id="rId41" w:history="1">
              <w:r w:rsidRPr="00C06919">
                <w:rPr>
                  <w:rFonts w:eastAsia="SimSun" w:cs="Calibri"/>
                  <w:lang w:val="en-GB"/>
                </w:rPr>
                <w:t>https://www.arcep.fr/la-regulation/grands-dossiers-thematiques-transverses/la-numerotation.html</w:t>
              </w:r>
            </w:hyperlink>
          </w:p>
        </w:tc>
      </w:tr>
      <w:tr w:rsidR="00B6551F" w:rsidRPr="00574EE8" w14:paraId="3565BB8D" w14:textId="77777777" w:rsidTr="003F3A26">
        <w:trPr>
          <w:cantSplit/>
        </w:trPr>
        <w:tc>
          <w:tcPr>
            <w:tcW w:w="1448" w:type="dxa"/>
            <w:vAlign w:val="center"/>
          </w:tcPr>
          <w:p w14:paraId="153A6E66" w14:textId="77777777" w:rsidR="00B6551F" w:rsidRPr="00C06919" w:rsidRDefault="00B6551F" w:rsidP="003F3A26">
            <w:pPr>
              <w:overflowPunct/>
              <w:autoSpaceDE/>
              <w:autoSpaceDN/>
              <w:adjustRightInd/>
              <w:jc w:val="center"/>
              <w:textAlignment w:val="auto"/>
              <w:rPr>
                <w:rFonts w:eastAsia="SimSun" w:cs="Calibri"/>
              </w:rPr>
            </w:pPr>
            <w:r w:rsidRPr="00C06919">
              <w:rPr>
                <w:rFonts w:eastAsia="SimSun" w:cs="Calibri"/>
              </w:rPr>
              <w:lastRenderedPageBreak/>
              <w:t>191</w:t>
            </w:r>
          </w:p>
        </w:tc>
        <w:tc>
          <w:tcPr>
            <w:tcW w:w="1888" w:type="dxa"/>
            <w:vAlign w:val="center"/>
          </w:tcPr>
          <w:p w14:paraId="7DA9FD77" w14:textId="2320484E" w:rsidR="00B6551F" w:rsidRPr="00C06919" w:rsidRDefault="00B6551F" w:rsidP="003F3A26">
            <w:pPr>
              <w:overflowPunct/>
              <w:autoSpaceDE/>
              <w:autoSpaceDN/>
              <w:adjustRightInd/>
              <w:jc w:val="center"/>
              <w:textAlignment w:val="auto"/>
              <w:rPr>
                <w:rFonts w:eastAsia="SimSun" w:cs="Calibri"/>
              </w:rPr>
            </w:pPr>
            <w:r w:rsidRPr="00C06919">
              <w:rPr>
                <w:rFonts w:eastAsia="SimSun" w:cs="Calibri" w:hint="eastAsia"/>
              </w:rPr>
              <w:t>航空</w:t>
            </w:r>
            <w:r w:rsidRPr="00C06919">
              <w:rPr>
                <w:rFonts w:eastAsia="SimSun" w:cs="Calibri" w:hint="eastAsia"/>
                <w:lang w:eastAsia="zh-CN"/>
              </w:rPr>
              <w:t>应急</w:t>
            </w:r>
          </w:p>
        </w:tc>
        <w:tc>
          <w:tcPr>
            <w:tcW w:w="1307" w:type="dxa"/>
            <w:vAlign w:val="center"/>
          </w:tcPr>
          <w:p w14:paraId="7D6DCA31" w14:textId="1A1CCBFF" w:rsidR="00B6551F" w:rsidRPr="00C06919" w:rsidRDefault="00B6551F" w:rsidP="003F3A26">
            <w:pPr>
              <w:overflowPunct/>
              <w:autoSpaceDE/>
              <w:autoSpaceDN/>
              <w:adjustRightInd/>
              <w:jc w:val="center"/>
              <w:textAlignment w:val="auto"/>
              <w:rPr>
                <w:rFonts w:eastAsia="SimSun" w:cs="Calibri"/>
                <w:lang w:eastAsia="zh-CN"/>
              </w:rPr>
            </w:pPr>
            <w:r w:rsidRPr="00C06919">
              <w:rPr>
                <w:rFonts w:eastAsia="SimSun" w:cs="Calibri" w:hint="eastAsia"/>
                <w:lang w:val="en-GB" w:eastAsia="zh-CN"/>
              </w:rPr>
              <w:t>已纳入法国国内编号</w:t>
            </w:r>
            <w:r w:rsidR="00ED7EA0">
              <w:rPr>
                <w:rFonts w:eastAsia="SimSun" w:cs="Calibri"/>
                <w:lang w:val="en-GB" w:eastAsia="zh-CN"/>
              </w:rPr>
              <w:br/>
            </w:r>
            <w:r w:rsidRPr="00C06919">
              <w:rPr>
                <w:rFonts w:eastAsia="SimSun" w:cs="Calibri" w:hint="eastAsia"/>
                <w:lang w:val="en-GB" w:eastAsia="zh-CN"/>
              </w:rPr>
              <w:t>方案</w:t>
            </w:r>
          </w:p>
        </w:tc>
        <w:tc>
          <w:tcPr>
            <w:tcW w:w="2323" w:type="dxa"/>
            <w:vAlign w:val="center"/>
          </w:tcPr>
          <w:p w14:paraId="77F2C5B0" w14:textId="77777777" w:rsidR="00B6551F" w:rsidRPr="00C06919" w:rsidRDefault="00B6551F" w:rsidP="003F3A26">
            <w:pPr>
              <w:overflowPunct/>
              <w:autoSpaceDE/>
              <w:autoSpaceDN/>
              <w:adjustRightInd/>
              <w:jc w:val="center"/>
              <w:textAlignment w:val="auto"/>
              <w:rPr>
                <w:rFonts w:eastAsia="SimSun" w:cs="Calibri"/>
              </w:rPr>
            </w:pPr>
            <w:r w:rsidRPr="00C06919">
              <w:rPr>
                <w:rFonts w:eastAsia="SimSun" w:cs="Calibri" w:hint="eastAsia"/>
              </w:rPr>
              <w:t>仅限国内使用的号码</w:t>
            </w:r>
          </w:p>
        </w:tc>
        <w:tc>
          <w:tcPr>
            <w:tcW w:w="2317" w:type="dxa"/>
            <w:vAlign w:val="center"/>
          </w:tcPr>
          <w:p w14:paraId="3796F5F0" w14:textId="69994417" w:rsidR="00B6551F" w:rsidRPr="00C06919" w:rsidRDefault="00B6551F" w:rsidP="003F3A26">
            <w:pPr>
              <w:overflowPunct/>
              <w:autoSpaceDE/>
              <w:autoSpaceDN/>
              <w:adjustRightInd/>
              <w:jc w:val="center"/>
              <w:textAlignment w:val="auto"/>
              <w:rPr>
                <w:rFonts w:eastAsia="SimSun" w:cs="Calibri"/>
              </w:rPr>
            </w:pPr>
            <w:hyperlink r:id="rId42" w:history="1">
              <w:r w:rsidRPr="00C06919">
                <w:rPr>
                  <w:rFonts w:eastAsia="SimSun" w:cs="Calibri"/>
                  <w:lang w:val="en-GB"/>
                </w:rPr>
                <w:t>https://www.arcep.fr/la-regulation/grands-dossiers-thematiques-transverses/la-numerotation.html</w:t>
              </w:r>
            </w:hyperlink>
          </w:p>
        </w:tc>
      </w:tr>
      <w:tr w:rsidR="00B6551F" w:rsidRPr="00574EE8" w14:paraId="12BEEC77" w14:textId="77777777" w:rsidTr="003F3A26">
        <w:trPr>
          <w:cantSplit/>
        </w:trPr>
        <w:tc>
          <w:tcPr>
            <w:tcW w:w="1448" w:type="dxa"/>
            <w:vAlign w:val="center"/>
          </w:tcPr>
          <w:p w14:paraId="1AD8CF04" w14:textId="77777777" w:rsidR="00B6551F" w:rsidRPr="00C06919" w:rsidRDefault="00B6551F" w:rsidP="003F3A26">
            <w:pPr>
              <w:overflowPunct/>
              <w:autoSpaceDE/>
              <w:autoSpaceDN/>
              <w:adjustRightInd/>
              <w:jc w:val="center"/>
              <w:textAlignment w:val="auto"/>
              <w:rPr>
                <w:rFonts w:eastAsia="SimSun" w:cs="Calibri"/>
              </w:rPr>
            </w:pPr>
            <w:r w:rsidRPr="00C06919">
              <w:rPr>
                <w:rFonts w:eastAsia="SimSun" w:cs="Calibri"/>
              </w:rPr>
              <w:t>196</w:t>
            </w:r>
          </w:p>
        </w:tc>
        <w:tc>
          <w:tcPr>
            <w:tcW w:w="1888" w:type="dxa"/>
            <w:vAlign w:val="center"/>
          </w:tcPr>
          <w:p w14:paraId="0A8A882D" w14:textId="6A0AF50D" w:rsidR="00B6551F" w:rsidRPr="00C06919" w:rsidRDefault="00B6551F" w:rsidP="003F3A26">
            <w:pPr>
              <w:overflowPunct/>
              <w:autoSpaceDE/>
              <w:autoSpaceDN/>
              <w:adjustRightInd/>
              <w:jc w:val="center"/>
              <w:textAlignment w:val="auto"/>
              <w:rPr>
                <w:rFonts w:eastAsia="SimSun" w:cs="Calibri"/>
              </w:rPr>
            </w:pPr>
            <w:r w:rsidRPr="00C06919">
              <w:rPr>
                <w:rFonts w:eastAsia="SimSun" w:cs="Calibri" w:hint="eastAsia"/>
              </w:rPr>
              <w:t>水上</w:t>
            </w:r>
            <w:r w:rsidRPr="00C06919">
              <w:rPr>
                <w:rFonts w:eastAsia="SimSun" w:cs="Calibri" w:hint="eastAsia"/>
                <w:lang w:eastAsia="zh-CN"/>
              </w:rPr>
              <w:t>应急</w:t>
            </w:r>
          </w:p>
        </w:tc>
        <w:tc>
          <w:tcPr>
            <w:tcW w:w="1307" w:type="dxa"/>
            <w:vAlign w:val="center"/>
          </w:tcPr>
          <w:p w14:paraId="7F96D0E7" w14:textId="6B8DBEC7" w:rsidR="00B6551F" w:rsidRPr="00C06919" w:rsidRDefault="00B6551F" w:rsidP="003F3A26">
            <w:pPr>
              <w:overflowPunct/>
              <w:autoSpaceDE/>
              <w:autoSpaceDN/>
              <w:adjustRightInd/>
              <w:jc w:val="center"/>
              <w:textAlignment w:val="auto"/>
              <w:rPr>
                <w:rFonts w:eastAsia="SimSun" w:cs="Calibri"/>
                <w:lang w:eastAsia="zh-CN"/>
              </w:rPr>
            </w:pPr>
            <w:r w:rsidRPr="00C06919">
              <w:rPr>
                <w:rFonts w:eastAsia="SimSun" w:cs="Calibri" w:hint="eastAsia"/>
                <w:lang w:val="en-GB" w:eastAsia="zh-CN"/>
              </w:rPr>
              <w:t>已纳入法国国内编号</w:t>
            </w:r>
            <w:r w:rsidR="00B010F9">
              <w:rPr>
                <w:rFonts w:eastAsia="SimSun" w:cs="Calibri"/>
                <w:lang w:val="en-GB" w:eastAsia="zh-CN"/>
              </w:rPr>
              <w:br/>
            </w:r>
            <w:r w:rsidRPr="00C06919">
              <w:rPr>
                <w:rFonts w:eastAsia="SimSun" w:cs="Calibri" w:hint="eastAsia"/>
                <w:lang w:val="en-GB" w:eastAsia="zh-CN"/>
              </w:rPr>
              <w:t>方案</w:t>
            </w:r>
          </w:p>
        </w:tc>
        <w:tc>
          <w:tcPr>
            <w:tcW w:w="2323" w:type="dxa"/>
            <w:vAlign w:val="center"/>
          </w:tcPr>
          <w:p w14:paraId="57D934B6" w14:textId="77777777" w:rsidR="00B6551F" w:rsidRPr="00C06919" w:rsidRDefault="00B6551F" w:rsidP="003F3A26">
            <w:pPr>
              <w:overflowPunct/>
              <w:autoSpaceDE/>
              <w:autoSpaceDN/>
              <w:adjustRightInd/>
              <w:jc w:val="center"/>
              <w:textAlignment w:val="auto"/>
              <w:rPr>
                <w:rFonts w:eastAsia="SimSun" w:cs="Calibri"/>
              </w:rPr>
            </w:pPr>
            <w:r w:rsidRPr="00C06919">
              <w:rPr>
                <w:rFonts w:eastAsia="SimSun" w:cs="Calibri" w:hint="eastAsia"/>
              </w:rPr>
              <w:t>仅限国内使用的号码</w:t>
            </w:r>
          </w:p>
        </w:tc>
        <w:tc>
          <w:tcPr>
            <w:tcW w:w="2317" w:type="dxa"/>
            <w:vAlign w:val="center"/>
          </w:tcPr>
          <w:p w14:paraId="42C821A1" w14:textId="2BB7C2F6" w:rsidR="00B6551F" w:rsidRPr="00C06919" w:rsidRDefault="00B6551F" w:rsidP="003F3A26">
            <w:pPr>
              <w:overflowPunct/>
              <w:autoSpaceDE/>
              <w:autoSpaceDN/>
              <w:adjustRightInd/>
              <w:jc w:val="center"/>
              <w:textAlignment w:val="auto"/>
              <w:rPr>
                <w:rFonts w:eastAsia="SimSun" w:cs="Calibri"/>
              </w:rPr>
            </w:pPr>
            <w:hyperlink r:id="rId43" w:history="1">
              <w:r w:rsidRPr="00C06919">
                <w:rPr>
                  <w:rFonts w:eastAsia="SimSun" w:cs="Calibri"/>
                  <w:lang w:val="en-GB"/>
                </w:rPr>
                <w:t>https://www.arcep.fr/la-regulation/grands-dossiers-thematiques-transverses/la-numerotation.html</w:t>
              </w:r>
            </w:hyperlink>
          </w:p>
        </w:tc>
      </w:tr>
      <w:tr w:rsidR="00B6551F" w:rsidRPr="00574EE8" w14:paraId="6C0F5151" w14:textId="77777777" w:rsidTr="003F3A26">
        <w:trPr>
          <w:cantSplit/>
        </w:trPr>
        <w:tc>
          <w:tcPr>
            <w:tcW w:w="1448" w:type="dxa"/>
            <w:vAlign w:val="center"/>
          </w:tcPr>
          <w:p w14:paraId="418255F1" w14:textId="77777777" w:rsidR="00B6551F" w:rsidRPr="00C06919" w:rsidRDefault="00B6551F" w:rsidP="003F3A26">
            <w:pPr>
              <w:overflowPunct/>
              <w:autoSpaceDE/>
              <w:autoSpaceDN/>
              <w:adjustRightInd/>
              <w:jc w:val="center"/>
              <w:textAlignment w:val="auto"/>
              <w:rPr>
                <w:rFonts w:eastAsia="SimSun" w:cs="Calibri"/>
              </w:rPr>
            </w:pPr>
            <w:r w:rsidRPr="00C06919">
              <w:rPr>
                <w:rFonts w:eastAsia="SimSun" w:cs="Calibri"/>
              </w:rPr>
              <w:t>197</w:t>
            </w:r>
          </w:p>
        </w:tc>
        <w:tc>
          <w:tcPr>
            <w:tcW w:w="1888" w:type="dxa"/>
            <w:vAlign w:val="center"/>
          </w:tcPr>
          <w:p w14:paraId="4027C7AE" w14:textId="412751A5" w:rsidR="00B6551F" w:rsidRPr="00C06919" w:rsidRDefault="00B6551F" w:rsidP="003F3A26">
            <w:pPr>
              <w:overflowPunct/>
              <w:autoSpaceDE/>
              <w:autoSpaceDN/>
              <w:adjustRightInd/>
              <w:jc w:val="center"/>
              <w:textAlignment w:val="auto"/>
              <w:rPr>
                <w:rFonts w:eastAsia="SimSun" w:cs="Calibri"/>
                <w:lang w:eastAsia="zh-CN"/>
              </w:rPr>
            </w:pPr>
            <w:r w:rsidRPr="00C06919">
              <w:rPr>
                <w:rFonts w:eastAsia="SimSun" w:cs="Calibri" w:hint="eastAsia"/>
                <w:lang w:eastAsia="zh-CN"/>
              </w:rPr>
              <w:t>恐怖袭击警报</w:t>
            </w:r>
            <w:r w:rsidRPr="00C06919">
              <w:rPr>
                <w:rFonts w:eastAsia="SimSun" w:cs="Calibri"/>
                <w:lang w:eastAsia="zh-CN"/>
              </w:rPr>
              <w:t>/</w:t>
            </w:r>
            <w:r w:rsidR="00B010F9">
              <w:rPr>
                <w:rFonts w:eastAsia="SimSun" w:cs="Calibri"/>
                <w:lang w:eastAsia="zh-CN"/>
              </w:rPr>
              <w:br/>
            </w:r>
            <w:r w:rsidRPr="00C06919">
              <w:rPr>
                <w:rFonts w:eastAsia="SimSun" w:cs="Calibri" w:hint="eastAsia"/>
                <w:lang w:eastAsia="zh-CN"/>
              </w:rPr>
              <w:t>绑架警报</w:t>
            </w:r>
          </w:p>
        </w:tc>
        <w:tc>
          <w:tcPr>
            <w:tcW w:w="1307" w:type="dxa"/>
            <w:vAlign w:val="center"/>
          </w:tcPr>
          <w:p w14:paraId="512442D7" w14:textId="2622D4E8" w:rsidR="00B6551F" w:rsidRPr="00C06919" w:rsidRDefault="00B6551F" w:rsidP="003F3A26">
            <w:pPr>
              <w:overflowPunct/>
              <w:autoSpaceDE/>
              <w:autoSpaceDN/>
              <w:adjustRightInd/>
              <w:jc w:val="center"/>
              <w:textAlignment w:val="auto"/>
              <w:rPr>
                <w:rFonts w:eastAsia="SimSun" w:cs="Calibri"/>
                <w:lang w:eastAsia="zh-CN"/>
              </w:rPr>
            </w:pPr>
            <w:r w:rsidRPr="00C06919">
              <w:rPr>
                <w:rFonts w:eastAsia="SimSun" w:cs="Calibri" w:hint="eastAsia"/>
                <w:lang w:val="en-GB" w:eastAsia="zh-CN"/>
              </w:rPr>
              <w:t>已纳入法国国内编号</w:t>
            </w:r>
            <w:r w:rsidR="00B010F9">
              <w:rPr>
                <w:rFonts w:eastAsia="SimSun" w:cs="Calibri"/>
                <w:lang w:val="en-GB" w:eastAsia="zh-CN"/>
              </w:rPr>
              <w:br/>
            </w:r>
            <w:r w:rsidRPr="00C06919">
              <w:rPr>
                <w:rFonts w:eastAsia="SimSun" w:cs="Calibri" w:hint="eastAsia"/>
                <w:lang w:val="en-GB" w:eastAsia="zh-CN"/>
              </w:rPr>
              <w:t>方案</w:t>
            </w:r>
          </w:p>
        </w:tc>
        <w:tc>
          <w:tcPr>
            <w:tcW w:w="2323" w:type="dxa"/>
            <w:vAlign w:val="center"/>
          </w:tcPr>
          <w:p w14:paraId="772509C5" w14:textId="77777777" w:rsidR="00B6551F" w:rsidRPr="00C06919" w:rsidRDefault="00B6551F" w:rsidP="003F3A26">
            <w:pPr>
              <w:overflowPunct/>
              <w:autoSpaceDE/>
              <w:autoSpaceDN/>
              <w:adjustRightInd/>
              <w:jc w:val="center"/>
              <w:textAlignment w:val="auto"/>
              <w:rPr>
                <w:rFonts w:eastAsia="SimSun" w:cs="Calibri"/>
              </w:rPr>
            </w:pPr>
            <w:r w:rsidRPr="00C06919">
              <w:rPr>
                <w:rFonts w:eastAsia="SimSun" w:cs="Calibri" w:hint="eastAsia"/>
              </w:rPr>
              <w:t>仅限国内使用的号码</w:t>
            </w:r>
          </w:p>
        </w:tc>
        <w:tc>
          <w:tcPr>
            <w:tcW w:w="2317" w:type="dxa"/>
            <w:vAlign w:val="center"/>
          </w:tcPr>
          <w:p w14:paraId="61509920" w14:textId="172902F1" w:rsidR="00B6551F" w:rsidRPr="00C06919" w:rsidRDefault="00B6551F" w:rsidP="003F3A26">
            <w:pPr>
              <w:overflowPunct/>
              <w:autoSpaceDE/>
              <w:autoSpaceDN/>
              <w:adjustRightInd/>
              <w:jc w:val="center"/>
              <w:textAlignment w:val="auto"/>
              <w:rPr>
                <w:rFonts w:eastAsia="SimSun" w:cs="Calibri"/>
                <w:lang w:eastAsia="zh-CN"/>
              </w:rPr>
            </w:pPr>
            <w:hyperlink r:id="rId44" w:history="1">
              <w:r w:rsidRPr="00C06919">
                <w:rPr>
                  <w:rFonts w:eastAsia="SimSun" w:cs="Calibri"/>
                  <w:lang w:val="en-GB"/>
                </w:rPr>
                <w:t>https://www.arcep.fr/la-regulation/grands-dossiers-thematiques-transverses/la-numerotation.html</w:t>
              </w:r>
            </w:hyperlink>
          </w:p>
        </w:tc>
      </w:tr>
      <w:tr w:rsidR="00B6551F" w:rsidRPr="00574EE8" w14:paraId="38785109" w14:textId="77777777" w:rsidTr="003F3A26">
        <w:trPr>
          <w:cantSplit/>
        </w:trPr>
        <w:tc>
          <w:tcPr>
            <w:tcW w:w="1448" w:type="dxa"/>
            <w:vAlign w:val="center"/>
          </w:tcPr>
          <w:p w14:paraId="2441F156" w14:textId="16E62E7C" w:rsidR="00B6551F" w:rsidRPr="00C06919" w:rsidRDefault="00B6551F" w:rsidP="003F3A26">
            <w:pPr>
              <w:overflowPunct/>
              <w:autoSpaceDE/>
              <w:autoSpaceDN/>
              <w:adjustRightInd/>
              <w:jc w:val="center"/>
              <w:textAlignment w:val="auto"/>
              <w:rPr>
                <w:rFonts w:eastAsia="SimSun" w:cs="Calibri"/>
              </w:rPr>
            </w:pPr>
            <w:r w:rsidRPr="00C06919">
              <w:rPr>
                <w:rFonts w:eastAsia="SimSun" w:cs="Calibri"/>
                <w:color w:val="00B050"/>
                <w:lang w:val="en-GB"/>
              </w:rPr>
              <w:t>116 117</w:t>
            </w:r>
          </w:p>
        </w:tc>
        <w:tc>
          <w:tcPr>
            <w:tcW w:w="1888" w:type="dxa"/>
            <w:vAlign w:val="center"/>
          </w:tcPr>
          <w:p w14:paraId="10D447B0" w14:textId="0C62FF1F" w:rsidR="00B6551F" w:rsidRPr="00C06919" w:rsidRDefault="00B6551F" w:rsidP="003F3A26">
            <w:pPr>
              <w:overflowPunct/>
              <w:autoSpaceDE/>
              <w:autoSpaceDN/>
              <w:adjustRightInd/>
              <w:jc w:val="center"/>
              <w:textAlignment w:val="auto"/>
              <w:rPr>
                <w:rFonts w:eastAsia="SimSun" w:cs="Calibri"/>
                <w:lang w:eastAsia="zh-CN"/>
              </w:rPr>
            </w:pPr>
            <w:r w:rsidRPr="00415E09">
              <w:rPr>
                <w:rFonts w:eastAsia="SimSun" w:cs="Calibri" w:hint="eastAsia"/>
                <w:color w:val="00B050"/>
              </w:rPr>
              <w:t>门诊关怀热线</w:t>
            </w:r>
          </w:p>
        </w:tc>
        <w:tc>
          <w:tcPr>
            <w:tcW w:w="1307" w:type="dxa"/>
            <w:vAlign w:val="center"/>
          </w:tcPr>
          <w:p w14:paraId="3ACEDD71" w14:textId="179F04A0" w:rsidR="00B6551F" w:rsidRPr="00C06919" w:rsidRDefault="00B6551F" w:rsidP="003F3A26">
            <w:pPr>
              <w:overflowPunct/>
              <w:autoSpaceDE/>
              <w:autoSpaceDN/>
              <w:adjustRightInd/>
              <w:jc w:val="center"/>
              <w:textAlignment w:val="auto"/>
              <w:rPr>
                <w:rFonts w:eastAsia="SimSun" w:cs="Calibri"/>
                <w:lang w:eastAsia="zh-CN"/>
              </w:rPr>
            </w:pPr>
            <w:r w:rsidRPr="00C06919">
              <w:rPr>
                <w:rFonts w:eastAsia="SimSun" w:cs="Calibri" w:hint="eastAsia"/>
                <w:color w:val="00B050"/>
                <w:lang w:val="en-GB" w:eastAsia="zh-CN"/>
              </w:rPr>
              <w:t>已纳入法国国内编号</w:t>
            </w:r>
            <w:r w:rsidR="00415E09">
              <w:rPr>
                <w:rFonts w:eastAsia="SimSun" w:cs="Calibri"/>
                <w:color w:val="00B050"/>
                <w:lang w:val="en-GB" w:eastAsia="zh-CN"/>
              </w:rPr>
              <w:br/>
            </w:r>
            <w:r w:rsidRPr="00C06919">
              <w:rPr>
                <w:rFonts w:eastAsia="SimSun" w:cs="Calibri" w:hint="eastAsia"/>
                <w:color w:val="00B050"/>
                <w:lang w:val="en-GB" w:eastAsia="zh-CN"/>
              </w:rPr>
              <w:t>方案</w:t>
            </w:r>
          </w:p>
        </w:tc>
        <w:tc>
          <w:tcPr>
            <w:tcW w:w="2323" w:type="dxa"/>
            <w:vAlign w:val="center"/>
          </w:tcPr>
          <w:p w14:paraId="2D11FBDD" w14:textId="772137F7" w:rsidR="00B6551F" w:rsidRPr="00C06919" w:rsidRDefault="00B6551F" w:rsidP="003F3A26">
            <w:pPr>
              <w:overflowPunct/>
              <w:autoSpaceDE/>
              <w:autoSpaceDN/>
              <w:adjustRightInd/>
              <w:jc w:val="center"/>
              <w:textAlignment w:val="auto"/>
              <w:rPr>
                <w:rFonts w:eastAsia="SimSun" w:cs="Calibri"/>
              </w:rPr>
            </w:pPr>
            <w:r w:rsidRPr="00C06919">
              <w:rPr>
                <w:rFonts w:eastAsia="SimSun" w:cs="Calibri" w:hint="eastAsia"/>
                <w:color w:val="00B050"/>
                <w:lang w:val="en-GB"/>
              </w:rPr>
              <w:t>仅限国内使用的号码</w:t>
            </w:r>
          </w:p>
        </w:tc>
        <w:tc>
          <w:tcPr>
            <w:tcW w:w="2317" w:type="dxa"/>
            <w:vAlign w:val="center"/>
          </w:tcPr>
          <w:p w14:paraId="25F80F86" w14:textId="320020F5" w:rsidR="00B6551F" w:rsidRPr="00C06919" w:rsidRDefault="00B6551F" w:rsidP="003F3A26">
            <w:pPr>
              <w:overflowPunct/>
              <w:autoSpaceDE/>
              <w:autoSpaceDN/>
              <w:adjustRightInd/>
              <w:jc w:val="center"/>
              <w:textAlignment w:val="auto"/>
              <w:rPr>
                <w:rFonts w:eastAsia="SimSun" w:cs="Calibri"/>
                <w:lang w:eastAsia="zh-CN"/>
              </w:rPr>
            </w:pPr>
            <w:hyperlink r:id="rId45" w:history="1">
              <w:r w:rsidRPr="00C06919">
                <w:rPr>
                  <w:rFonts w:eastAsia="SimSun" w:cs="Calibri"/>
                  <w:color w:val="00B050"/>
                  <w:lang w:val="en-GB"/>
                </w:rPr>
                <w:t>https://www.arcep.fr/la-regulation/grands-dossiers-thematiques-transverses/la-numerotation.html</w:t>
              </w:r>
            </w:hyperlink>
          </w:p>
        </w:tc>
      </w:tr>
      <w:tr w:rsidR="00B6551F" w:rsidRPr="00574EE8" w14:paraId="279635C2" w14:textId="77777777" w:rsidTr="003F3A26">
        <w:trPr>
          <w:cantSplit/>
        </w:trPr>
        <w:tc>
          <w:tcPr>
            <w:tcW w:w="1448" w:type="dxa"/>
            <w:vAlign w:val="center"/>
          </w:tcPr>
          <w:p w14:paraId="233C7AFE" w14:textId="49FD180B" w:rsidR="00B6551F" w:rsidRPr="00C06919" w:rsidRDefault="00B6551F" w:rsidP="003F3A26">
            <w:pPr>
              <w:overflowPunct/>
              <w:autoSpaceDE/>
              <w:autoSpaceDN/>
              <w:adjustRightInd/>
              <w:jc w:val="center"/>
              <w:textAlignment w:val="auto"/>
              <w:rPr>
                <w:rFonts w:eastAsia="SimSun" w:cs="Calibri"/>
              </w:rPr>
            </w:pPr>
            <w:r w:rsidRPr="00C06919">
              <w:rPr>
                <w:rFonts w:eastAsia="SimSun" w:cs="Calibri"/>
                <w:color w:val="00B050"/>
                <w:lang w:val="en-GB"/>
              </w:rPr>
              <w:t>116 006</w:t>
            </w:r>
          </w:p>
        </w:tc>
        <w:tc>
          <w:tcPr>
            <w:tcW w:w="1888" w:type="dxa"/>
            <w:vAlign w:val="center"/>
          </w:tcPr>
          <w:p w14:paraId="62473751" w14:textId="16F31745" w:rsidR="00B6551F" w:rsidRPr="00C06919" w:rsidRDefault="00B6551F" w:rsidP="003F3A26">
            <w:pPr>
              <w:overflowPunct/>
              <w:autoSpaceDE/>
              <w:autoSpaceDN/>
              <w:adjustRightInd/>
              <w:jc w:val="center"/>
              <w:textAlignment w:val="auto"/>
              <w:rPr>
                <w:rFonts w:eastAsia="SimSun" w:cs="Calibri"/>
                <w:lang w:eastAsia="zh-CN"/>
              </w:rPr>
            </w:pPr>
            <w:r w:rsidRPr="00415E09">
              <w:rPr>
                <w:rFonts w:eastAsia="SimSun" w:cs="Calibri" w:hint="eastAsia"/>
                <w:color w:val="00B050"/>
              </w:rPr>
              <w:t>受害者支持服务</w:t>
            </w:r>
          </w:p>
        </w:tc>
        <w:tc>
          <w:tcPr>
            <w:tcW w:w="1307" w:type="dxa"/>
            <w:vAlign w:val="center"/>
          </w:tcPr>
          <w:p w14:paraId="6121FE7B" w14:textId="1B0B0D3C" w:rsidR="00B6551F" w:rsidRPr="00C06919" w:rsidRDefault="00B6551F" w:rsidP="003F3A26">
            <w:pPr>
              <w:overflowPunct/>
              <w:autoSpaceDE/>
              <w:autoSpaceDN/>
              <w:adjustRightInd/>
              <w:jc w:val="center"/>
              <w:textAlignment w:val="auto"/>
              <w:rPr>
                <w:rFonts w:eastAsia="SimSun" w:cs="Calibri"/>
              </w:rPr>
            </w:pPr>
            <w:r w:rsidRPr="00C06919">
              <w:rPr>
                <w:rFonts w:eastAsia="SimSun" w:cs="Calibri" w:hint="eastAsia"/>
                <w:color w:val="00B050"/>
                <w:lang w:val="en-GB" w:eastAsia="zh-CN"/>
              </w:rPr>
              <w:t>分配给</w:t>
            </w:r>
            <w:r w:rsidRPr="00C06919">
              <w:rPr>
                <w:rFonts w:eastAsia="SimSun" w:cs="Calibri"/>
                <w:color w:val="00B050"/>
                <w:lang w:val="en-GB"/>
              </w:rPr>
              <w:t>SFR</w:t>
            </w:r>
          </w:p>
        </w:tc>
        <w:tc>
          <w:tcPr>
            <w:tcW w:w="2323" w:type="dxa"/>
            <w:vAlign w:val="center"/>
          </w:tcPr>
          <w:p w14:paraId="702CAFA3" w14:textId="0C2E37BE" w:rsidR="00B6551F" w:rsidRPr="00C06919" w:rsidRDefault="00B6551F" w:rsidP="003F3A26">
            <w:pPr>
              <w:overflowPunct/>
              <w:autoSpaceDE/>
              <w:autoSpaceDN/>
              <w:adjustRightInd/>
              <w:jc w:val="center"/>
              <w:textAlignment w:val="auto"/>
              <w:rPr>
                <w:rFonts w:eastAsia="SimSun" w:cs="Calibri"/>
              </w:rPr>
            </w:pPr>
            <w:r w:rsidRPr="00C06919">
              <w:rPr>
                <w:rFonts w:eastAsia="SimSun" w:cs="Calibri" w:hint="eastAsia"/>
                <w:color w:val="00B050"/>
                <w:lang w:val="en-GB"/>
              </w:rPr>
              <w:t>仅限国内使用的号码</w:t>
            </w:r>
          </w:p>
        </w:tc>
        <w:tc>
          <w:tcPr>
            <w:tcW w:w="2317" w:type="dxa"/>
            <w:vAlign w:val="center"/>
          </w:tcPr>
          <w:p w14:paraId="7D5B0330" w14:textId="1BB99FFB" w:rsidR="00B6551F" w:rsidRPr="00C06919" w:rsidRDefault="00B6551F" w:rsidP="003F3A26">
            <w:pPr>
              <w:overflowPunct/>
              <w:autoSpaceDE/>
              <w:autoSpaceDN/>
              <w:adjustRightInd/>
              <w:jc w:val="center"/>
              <w:textAlignment w:val="auto"/>
              <w:rPr>
                <w:rFonts w:eastAsia="SimSun" w:cs="Calibri"/>
                <w:lang w:eastAsia="zh-CN"/>
              </w:rPr>
            </w:pPr>
            <w:hyperlink r:id="rId46" w:history="1">
              <w:r w:rsidRPr="00C06919">
                <w:rPr>
                  <w:rFonts w:eastAsia="SimSun" w:cs="Calibri"/>
                  <w:color w:val="00B050"/>
                  <w:lang w:val="en-GB"/>
                </w:rPr>
                <w:t>https://www.arcep.fr/la-regulation/grands-dossiers-thematiques-transverses/la-numerotation.html</w:t>
              </w:r>
            </w:hyperlink>
          </w:p>
        </w:tc>
      </w:tr>
      <w:tr w:rsidR="00B6551F" w:rsidRPr="00574EE8" w14:paraId="5FCFADAD" w14:textId="77777777" w:rsidTr="003F3A26">
        <w:trPr>
          <w:cantSplit/>
        </w:trPr>
        <w:tc>
          <w:tcPr>
            <w:tcW w:w="1448" w:type="dxa"/>
            <w:vAlign w:val="center"/>
          </w:tcPr>
          <w:p w14:paraId="2C018884" w14:textId="3B3B2AD0" w:rsidR="00B6551F" w:rsidRPr="00C06919" w:rsidRDefault="00B6551F" w:rsidP="003F3A26">
            <w:pPr>
              <w:overflowPunct/>
              <w:autoSpaceDE/>
              <w:autoSpaceDN/>
              <w:adjustRightInd/>
              <w:jc w:val="center"/>
              <w:textAlignment w:val="auto"/>
              <w:rPr>
                <w:rFonts w:eastAsia="SimSun" w:cs="Calibri"/>
              </w:rPr>
            </w:pPr>
            <w:r w:rsidRPr="00C06919">
              <w:rPr>
                <w:rFonts w:eastAsia="SimSun" w:cs="Calibri"/>
                <w:color w:val="00B050"/>
                <w:lang w:val="en-GB"/>
              </w:rPr>
              <w:t>116 111</w:t>
            </w:r>
          </w:p>
        </w:tc>
        <w:tc>
          <w:tcPr>
            <w:tcW w:w="1888" w:type="dxa"/>
            <w:vAlign w:val="center"/>
          </w:tcPr>
          <w:p w14:paraId="51DF0B4A" w14:textId="07B9CA4C" w:rsidR="00B6551F" w:rsidRPr="00C06919" w:rsidRDefault="00B6551F" w:rsidP="003F3A26">
            <w:pPr>
              <w:overflowPunct/>
              <w:autoSpaceDE/>
              <w:autoSpaceDN/>
              <w:adjustRightInd/>
              <w:jc w:val="center"/>
              <w:textAlignment w:val="auto"/>
              <w:rPr>
                <w:rFonts w:eastAsia="SimSun" w:cs="Calibri"/>
                <w:lang w:eastAsia="zh-CN"/>
              </w:rPr>
            </w:pPr>
            <w:r w:rsidRPr="00415E09">
              <w:rPr>
                <w:rFonts w:eastAsia="SimSun" w:cs="Calibri" w:hint="eastAsia"/>
                <w:color w:val="00B050"/>
              </w:rPr>
              <w:t>儿童保护服务</w:t>
            </w:r>
          </w:p>
        </w:tc>
        <w:tc>
          <w:tcPr>
            <w:tcW w:w="1307" w:type="dxa"/>
            <w:vAlign w:val="center"/>
          </w:tcPr>
          <w:p w14:paraId="74C0FFD4" w14:textId="7C83189F" w:rsidR="00B6551F" w:rsidRPr="00C06919" w:rsidRDefault="00B6551F" w:rsidP="003F3A26">
            <w:pPr>
              <w:overflowPunct/>
              <w:autoSpaceDE/>
              <w:autoSpaceDN/>
              <w:adjustRightInd/>
              <w:jc w:val="center"/>
              <w:textAlignment w:val="auto"/>
              <w:rPr>
                <w:rFonts w:eastAsia="SimSun" w:cs="Calibri"/>
              </w:rPr>
            </w:pPr>
            <w:r w:rsidRPr="00C06919">
              <w:rPr>
                <w:rFonts w:eastAsia="SimSun" w:cs="Calibri" w:hint="eastAsia"/>
                <w:color w:val="00B050"/>
                <w:lang w:val="en-GB" w:eastAsia="zh-CN"/>
              </w:rPr>
              <w:t>分配给</w:t>
            </w:r>
            <w:r w:rsidRPr="00C06919">
              <w:rPr>
                <w:rFonts w:eastAsia="SimSun" w:cs="Calibri"/>
                <w:color w:val="00B050"/>
                <w:lang w:val="en-GB"/>
              </w:rPr>
              <w:t>Orange</w:t>
            </w:r>
          </w:p>
        </w:tc>
        <w:tc>
          <w:tcPr>
            <w:tcW w:w="2323" w:type="dxa"/>
            <w:vAlign w:val="center"/>
          </w:tcPr>
          <w:p w14:paraId="2B236213" w14:textId="28DE58E8" w:rsidR="00B6551F" w:rsidRPr="00C06919" w:rsidRDefault="00B6551F" w:rsidP="003F3A26">
            <w:pPr>
              <w:overflowPunct/>
              <w:autoSpaceDE/>
              <w:autoSpaceDN/>
              <w:adjustRightInd/>
              <w:jc w:val="center"/>
              <w:textAlignment w:val="auto"/>
              <w:rPr>
                <w:rFonts w:eastAsia="SimSun" w:cs="Calibri"/>
              </w:rPr>
            </w:pPr>
            <w:r w:rsidRPr="00C06919">
              <w:rPr>
                <w:rFonts w:eastAsia="SimSun" w:cs="Calibri" w:hint="eastAsia"/>
                <w:color w:val="00B050"/>
                <w:lang w:val="en-GB"/>
              </w:rPr>
              <w:t>仅限国内使用的号码</w:t>
            </w:r>
          </w:p>
        </w:tc>
        <w:tc>
          <w:tcPr>
            <w:tcW w:w="2317" w:type="dxa"/>
            <w:vAlign w:val="center"/>
          </w:tcPr>
          <w:p w14:paraId="077648B3" w14:textId="623C4FB0" w:rsidR="00B6551F" w:rsidRPr="00C06919" w:rsidRDefault="00B6551F" w:rsidP="003F3A26">
            <w:pPr>
              <w:overflowPunct/>
              <w:autoSpaceDE/>
              <w:autoSpaceDN/>
              <w:adjustRightInd/>
              <w:jc w:val="center"/>
              <w:textAlignment w:val="auto"/>
              <w:rPr>
                <w:rFonts w:eastAsia="SimSun" w:cs="Calibri"/>
                <w:lang w:eastAsia="zh-CN"/>
              </w:rPr>
            </w:pPr>
            <w:hyperlink r:id="rId47" w:history="1">
              <w:r w:rsidRPr="00C06919">
                <w:rPr>
                  <w:rFonts w:eastAsia="SimSun" w:cs="Calibri"/>
                  <w:color w:val="00B050"/>
                  <w:lang w:val="en-GB"/>
                </w:rPr>
                <w:t>https://www.arcep.fr/la-regulation/grands-dossiers-thematiques-transverses/la-numerotation.html</w:t>
              </w:r>
            </w:hyperlink>
          </w:p>
        </w:tc>
      </w:tr>
    </w:tbl>
    <w:p w14:paraId="1D3B87E4" w14:textId="77777777" w:rsidR="00AF792C" w:rsidRDefault="00AF792C" w:rsidP="008E5715">
      <w:pPr>
        <w:overflowPunct/>
        <w:spacing w:before="240"/>
        <w:textAlignment w:val="auto"/>
        <w:rPr>
          <w:rFonts w:ascii="SimSun" w:eastAsia="SimSun" w:hAnsi="SimSun" w:cs="SimSun"/>
          <w:lang w:eastAsia="zh-CN"/>
        </w:rPr>
      </w:pPr>
    </w:p>
    <w:p w14:paraId="76FD3458" w14:textId="74CDFBA3" w:rsidR="00404D75" w:rsidRPr="004A78D4" w:rsidRDefault="00404D75" w:rsidP="00AF792C">
      <w:pPr>
        <w:overflowPunct/>
        <w:spacing w:before="0"/>
        <w:textAlignment w:val="auto"/>
        <w:rPr>
          <w:rFonts w:asciiTheme="minorHAnsi" w:eastAsia="SimSun" w:hAnsiTheme="minorHAnsi"/>
          <w:lang w:eastAsia="zh-CN"/>
        </w:rPr>
      </w:pPr>
      <w:r>
        <w:rPr>
          <w:rFonts w:ascii="SimSun" w:eastAsia="SimSun" w:hAnsi="SimSun" w:cs="SimSun" w:hint="eastAsia"/>
          <w:lang w:eastAsia="zh-CN"/>
        </w:rPr>
        <w:t>联系方式：</w:t>
      </w:r>
    </w:p>
    <w:p w14:paraId="1C1757C5" w14:textId="77777777" w:rsidR="002F66AF" w:rsidRPr="00502C08" w:rsidRDefault="002F66AF" w:rsidP="008E7695">
      <w:pPr>
        <w:tabs>
          <w:tab w:val="clear" w:pos="567"/>
          <w:tab w:val="left" w:pos="709"/>
        </w:tabs>
        <w:overflowPunct/>
        <w:autoSpaceDE/>
        <w:autoSpaceDN/>
        <w:adjustRightInd/>
        <w:ind w:left="709" w:hanging="277"/>
        <w:textAlignment w:val="auto"/>
        <w:rPr>
          <w:rFonts w:eastAsiaTheme="minorHAnsi" w:cs="Calibri"/>
          <w:lang w:eastAsia="en-GB"/>
        </w:rPr>
      </w:pPr>
      <w:r w:rsidRPr="00502C08">
        <w:rPr>
          <w:rFonts w:eastAsiaTheme="minorHAnsi" w:cs="Calibri"/>
          <w:lang w:eastAsia="en-GB"/>
        </w:rPr>
        <w:t>Autorité de Régulation des Communications Électroniques, des Postes et de la Distribution de la Presse (Arcep)</w:t>
      </w:r>
    </w:p>
    <w:p w14:paraId="468EEE91" w14:textId="77777777" w:rsidR="002F66AF" w:rsidRPr="00502C08" w:rsidRDefault="002F66AF" w:rsidP="002F66AF">
      <w:pPr>
        <w:tabs>
          <w:tab w:val="clear" w:pos="567"/>
          <w:tab w:val="left" w:pos="709"/>
        </w:tabs>
        <w:overflowPunct/>
        <w:autoSpaceDE/>
        <w:autoSpaceDN/>
        <w:adjustRightInd/>
        <w:spacing w:before="0"/>
        <w:ind w:left="709" w:hanging="277"/>
        <w:textAlignment w:val="auto"/>
        <w:rPr>
          <w:rFonts w:eastAsiaTheme="minorHAnsi" w:cs="Calibri"/>
          <w:lang w:eastAsia="en-GB"/>
        </w:rPr>
      </w:pPr>
      <w:r w:rsidRPr="00502C08">
        <w:rPr>
          <w:rFonts w:eastAsiaTheme="minorHAnsi" w:cs="Calibri"/>
          <w:lang w:eastAsia="en-GB"/>
        </w:rPr>
        <w:t>Numérotation</w:t>
      </w:r>
    </w:p>
    <w:p w14:paraId="39A00F4B" w14:textId="1EF956C9" w:rsidR="002F66AF" w:rsidRPr="00064F21" w:rsidRDefault="002F66AF" w:rsidP="002F66AF">
      <w:pPr>
        <w:tabs>
          <w:tab w:val="clear" w:pos="567"/>
          <w:tab w:val="left" w:pos="709"/>
        </w:tabs>
        <w:overflowPunct/>
        <w:autoSpaceDE/>
        <w:autoSpaceDN/>
        <w:adjustRightInd/>
        <w:spacing w:before="0"/>
        <w:ind w:left="709" w:hanging="277"/>
        <w:textAlignment w:val="auto"/>
        <w:rPr>
          <w:rFonts w:eastAsiaTheme="minorEastAsia" w:cs="Calibri"/>
          <w:lang w:eastAsia="zh-CN"/>
        </w:rPr>
      </w:pPr>
      <w:r w:rsidRPr="00502C08">
        <w:rPr>
          <w:rFonts w:eastAsiaTheme="minorHAnsi" w:cs="Calibri"/>
          <w:lang w:eastAsia="en-GB"/>
        </w:rPr>
        <w:t>14 rue Gerty Archimède,</w:t>
      </w:r>
    </w:p>
    <w:p w14:paraId="543CB3E1" w14:textId="77777777" w:rsidR="002F66AF" w:rsidRPr="00502C08" w:rsidRDefault="002F66AF" w:rsidP="002F66AF">
      <w:pPr>
        <w:tabs>
          <w:tab w:val="clear" w:pos="567"/>
          <w:tab w:val="left" w:pos="709"/>
        </w:tabs>
        <w:overflowPunct/>
        <w:spacing w:before="0"/>
        <w:ind w:left="709" w:hanging="277"/>
        <w:textAlignment w:val="auto"/>
        <w:rPr>
          <w:rFonts w:eastAsiaTheme="minorEastAsia" w:cs="Calibri"/>
          <w:lang w:eastAsia="zh-CN"/>
        </w:rPr>
      </w:pPr>
      <w:r w:rsidRPr="00502C08">
        <w:rPr>
          <w:rFonts w:eastAsiaTheme="minorHAnsi" w:cs="Calibri"/>
          <w:lang w:eastAsia="en-GB"/>
        </w:rPr>
        <w:t>75613 Paris Cedex 12,</w:t>
      </w:r>
    </w:p>
    <w:p w14:paraId="6ACDFA9E" w14:textId="5B43D484" w:rsidR="00404D75" w:rsidRPr="00502C08" w:rsidRDefault="00404D75" w:rsidP="002F66AF">
      <w:pPr>
        <w:tabs>
          <w:tab w:val="clear" w:pos="567"/>
          <w:tab w:val="left" w:pos="709"/>
        </w:tabs>
        <w:overflowPunct/>
        <w:spacing w:before="0"/>
        <w:ind w:left="709" w:hanging="277"/>
        <w:textAlignment w:val="auto"/>
        <w:rPr>
          <w:rFonts w:asciiTheme="minorHAnsi" w:eastAsia="SimSun" w:hAnsiTheme="minorHAnsi"/>
          <w:lang w:eastAsia="zh-CN"/>
        </w:rPr>
      </w:pPr>
      <w:r w:rsidRPr="00502C08">
        <w:rPr>
          <w:rFonts w:asciiTheme="minorHAnsi" w:eastAsia="SimSun" w:hAnsiTheme="minorHAnsi"/>
          <w:lang w:eastAsia="zh-CN"/>
        </w:rPr>
        <w:t>France</w:t>
      </w:r>
    </w:p>
    <w:p w14:paraId="7B1479E7" w14:textId="66051691" w:rsidR="00404D75" w:rsidRPr="00415514" w:rsidRDefault="00404D75" w:rsidP="003E2C36">
      <w:pPr>
        <w:overflowPunct/>
        <w:spacing w:before="0"/>
        <w:ind w:left="567" w:hanging="141"/>
        <w:textAlignment w:val="auto"/>
        <w:rPr>
          <w:rFonts w:asciiTheme="minorHAnsi" w:eastAsia="SimSun" w:hAnsiTheme="minorHAnsi"/>
          <w:lang w:val="pt-BR" w:eastAsia="zh-CN"/>
        </w:rPr>
      </w:pPr>
      <w:r>
        <w:rPr>
          <w:rFonts w:asciiTheme="minorHAnsi" w:eastAsia="SimSun" w:hAnsiTheme="minorHAnsi" w:hint="eastAsia"/>
          <w:lang w:val="pt-BR" w:eastAsia="zh-CN"/>
        </w:rPr>
        <w:t>电话：</w:t>
      </w:r>
      <w:r>
        <w:rPr>
          <w:rFonts w:asciiTheme="minorHAnsi" w:eastAsia="SimSun" w:hAnsiTheme="minorHAnsi"/>
          <w:lang w:val="pt-BR" w:eastAsia="zh-CN"/>
        </w:rPr>
        <w:tab/>
      </w:r>
      <w:r>
        <w:rPr>
          <w:rFonts w:asciiTheme="minorHAnsi" w:eastAsia="SimSun" w:hAnsiTheme="minorHAnsi"/>
          <w:lang w:val="pt-BR" w:eastAsia="zh-CN"/>
        </w:rPr>
        <w:tab/>
      </w:r>
      <w:r w:rsidR="004C580D" w:rsidRPr="009F2463">
        <w:rPr>
          <w:rFonts w:eastAsiaTheme="minorHAnsi" w:cs="Calibri"/>
          <w:lang w:val="de-CH" w:eastAsia="zh-CN"/>
        </w:rPr>
        <w:t>+33 1 40 47 72 83</w:t>
      </w:r>
    </w:p>
    <w:p w14:paraId="1422DF0C" w14:textId="4D53BA9B" w:rsidR="00404D75" w:rsidRPr="00415514" w:rsidRDefault="00404D75" w:rsidP="003E2C36">
      <w:pPr>
        <w:overflowPunct/>
        <w:spacing w:before="0"/>
        <w:ind w:left="567" w:hanging="141"/>
        <w:textAlignment w:val="auto"/>
        <w:rPr>
          <w:rFonts w:asciiTheme="minorHAnsi" w:eastAsia="SimSun" w:hAnsiTheme="minorHAnsi"/>
          <w:lang w:val="pt-BR" w:eastAsia="zh-CN"/>
        </w:rPr>
      </w:pPr>
      <w:r>
        <w:rPr>
          <w:rFonts w:asciiTheme="minorHAnsi" w:eastAsia="SimSun" w:hAnsiTheme="minorHAnsi" w:hint="eastAsia"/>
          <w:lang w:val="pt-BR" w:eastAsia="zh-CN"/>
        </w:rPr>
        <w:t>电子</w:t>
      </w:r>
      <w:r>
        <w:rPr>
          <w:rFonts w:asciiTheme="minorHAnsi" w:eastAsia="SimSun" w:hAnsiTheme="minorHAnsi"/>
          <w:lang w:val="pt-BR" w:eastAsia="zh-CN"/>
        </w:rPr>
        <w:t>邮件：</w:t>
      </w:r>
      <w:r>
        <w:rPr>
          <w:rFonts w:asciiTheme="minorHAnsi" w:eastAsia="SimSun" w:hAnsiTheme="minorHAnsi"/>
          <w:lang w:val="pt-BR" w:eastAsia="zh-CN"/>
        </w:rPr>
        <w:tab/>
      </w:r>
      <w:hyperlink r:id="rId48" w:history="1">
        <w:r w:rsidRPr="00FE3502">
          <w:rPr>
            <w:lang w:val="pt-BR" w:eastAsia="zh-CN"/>
          </w:rPr>
          <w:t>Numerotation@arcep.fr</w:t>
        </w:r>
      </w:hyperlink>
    </w:p>
    <w:p w14:paraId="758114AC" w14:textId="5A11DC48" w:rsidR="00404D75" w:rsidRPr="005B0763" w:rsidRDefault="00404D75" w:rsidP="005B0763">
      <w:pPr>
        <w:overflowPunct/>
        <w:spacing w:before="0"/>
        <w:ind w:left="567" w:hanging="141"/>
        <w:textAlignment w:val="auto"/>
        <w:rPr>
          <w:rFonts w:asciiTheme="minorHAnsi" w:eastAsia="SimSun" w:hAnsiTheme="minorHAnsi"/>
          <w:lang w:val="pt-BR" w:eastAsia="zh-CN"/>
        </w:rPr>
      </w:pPr>
      <w:r>
        <w:rPr>
          <w:rFonts w:asciiTheme="minorHAnsi" w:eastAsia="SimSun" w:hAnsiTheme="minorHAnsi" w:hint="eastAsia"/>
          <w:lang w:val="pt-BR" w:eastAsia="zh-CN"/>
        </w:rPr>
        <w:t>网址</w:t>
      </w:r>
      <w:r>
        <w:rPr>
          <w:rFonts w:asciiTheme="minorHAnsi" w:eastAsia="SimSun" w:hAnsiTheme="minorHAnsi"/>
          <w:lang w:val="pt-BR" w:eastAsia="zh-CN"/>
        </w:rPr>
        <w:t>：</w:t>
      </w:r>
      <w:r w:rsidRPr="00A82FA1">
        <w:rPr>
          <w:rFonts w:asciiTheme="minorHAnsi" w:eastAsia="SimSun" w:hAnsiTheme="minorHAnsi"/>
          <w:lang w:val="pt-BR" w:eastAsia="zh-CN"/>
        </w:rPr>
        <w:tab/>
      </w:r>
      <w:r>
        <w:rPr>
          <w:rFonts w:asciiTheme="minorHAnsi" w:eastAsia="SimSun" w:hAnsiTheme="minorHAnsi"/>
          <w:lang w:val="pt-BR" w:eastAsia="zh-CN"/>
        </w:rPr>
        <w:tab/>
      </w:r>
      <w:r w:rsidR="004C580D" w:rsidRPr="00084119">
        <w:rPr>
          <w:rFonts w:eastAsiaTheme="minorHAnsi" w:cs="Calibri"/>
          <w:lang w:val="de-CH" w:eastAsia="en-GB"/>
        </w:rPr>
        <w:t>https://extranet.arcep.fr/communications-electroniques/numerotation</w:t>
      </w:r>
    </w:p>
    <w:p w14:paraId="7ED6602B" w14:textId="77777777" w:rsidR="00404D75" w:rsidRPr="00FE3502" w:rsidRDefault="00404D7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bCs/>
          <w:lang w:val="pt-BR" w:eastAsia="zh-CN"/>
        </w:rPr>
      </w:pPr>
      <w:r w:rsidRPr="00FE3502">
        <w:rPr>
          <w:rFonts w:eastAsiaTheme="minorEastAsia"/>
          <w:b/>
          <w:bCs/>
          <w:lang w:val="pt-BR" w:eastAsia="zh-CN"/>
        </w:rPr>
        <w:br w:type="page"/>
      </w:r>
    </w:p>
    <w:p w14:paraId="00CB08FF" w14:textId="77777777" w:rsidR="00E756E1" w:rsidRPr="00502C08" w:rsidRDefault="00E756E1" w:rsidP="00E756E1">
      <w:pPr>
        <w:tabs>
          <w:tab w:val="left" w:pos="1560"/>
          <w:tab w:val="left" w:pos="2127"/>
        </w:tabs>
        <w:outlineLvl w:val="3"/>
        <w:rPr>
          <w:rFonts w:eastAsia="SimSun"/>
          <w:lang w:eastAsia="zh-CN"/>
        </w:rPr>
      </w:pPr>
      <w:bookmarkStart w:id="377" w:name="_Hlk216689567"/>
      <w:bookmarkStart w:id="378" w:name="_Toc80199078"/>
      <w:bookmarkStart w:id="379" w:name="_Toc80260777"/>
      <w:bookmarkStart w:id="380" w:name="_Toc80199079"/>
      <w:r w:rsidRPr="001212D4">
        <w:rPr>
          <w:rFonts w:eastAsia="SimSun" w:cs="Arial"/>
          <w:b/>
          <w:lang w:val="en-GB" w:eastAsia="zh-CN"/>
        </w:rPr>
        <w:lastRenderedPageBreak/>
        <w:t>伊朗</w:t>
      </w:r>
      <w:bookmarkStart w:id="381" w:name="_Hlk216689593"/>
      <w:bookmarkEnd w:id="377"/>
      <w:r w:rsidRPr="00502C08">
        <w:rPr>
          <w:rFonts w:eastAsia="SimSun" w:cs="Arial"/>
          <w:b/>
          <w:lang w:eastAsia="zh-CN"/>
        </w:rPr>
        <w:t>（</w:t>
      </w:r>
      <w:r w:rsidRPr="001212D4">
        <w:rPr>
          <w:rFonts w:eastAsia="SimSun" w:cs="Arial"/>
          <w:b/>
          <w:lang w:val="en-GB" w:eastAsia="zh-CN"/>
        </w:rPr>
        <w:t>伊斯兰共和国</w:t>
      </w:r>
      <w:r w:rsidRPr="00502C08">
        <w:rPr>
          <w:rFonts w:eastAsia="SimSun" w:cs="Arial"/>
          <w:b/>
          <w:lang w:eastAsia="zh-CN"/>
        </w:rPr>
        <w:t>）</w:t>
      </w:r>
      <w:bookmarkEnd w:id="381"/>
      <w:r w:rsidRPr="00502C08">
        <w:rPr>
          <w:rFonts w:eastAsia="SimSun" w:cs="Arial"/>
          <w:b/>
          <w:lang w:eastAsia="zh-CN"/>
        </w:rPr>
        <w:t>（</w:t>
      </w:r>
      <w:r w:rsidRPr="001212D4">
        <w:rPr>
          <w:rFonts w:eastAsia="SimSun" w:cs="Arial"/>
          <w:b/>
          <w:lang w:val="en-GB" w:eastAsia="zh-CN"/>
        </w:rPr>
        <w:t>国家代码</w:t>
      </w:r>
      <w:r w:rsidRPr="00502C08">
        <w:rPr>
          <w:rFonts w:eastAsia="SimSun" w:cs="Arial" w:hint="eastAsia"/>
          <w:b/>
          <w:lang w:eastAsia="zh-CN"/>
        </w:rPr>
        <w:t xml:space="preserve"> </w:t>
      </w:r>
      <w:r w:rsidRPr="00502C08">
        <w:rPr>
          <w:rFonts w:eastAsia="SimSun" w:cs="Arial"/>
          <w:b/>
          <w:lang w:eastAsia="zh-CN"/>
        </w:rPr>
        <w:t>+98</w:t>
      </w:r>
      <w:r w:rsidRPr="00502C08">
        <w:rPr>
          <w:rFonts w:eastAsia="SimSun" w:cs="Arial"/>
          <w:b/>
          <w:lang w:eastAsia="zh-CN"/>
        </w:rPr>
        <w:t>）</w:t>
      </w:r>
      <w:bookmarkEnd w:id="378"/>
      <w:bookmarkEnd w:id="379"/>
    </w:p>
    <w:p w14:paraId="0824DFE7" w14:textId="73108F95" w:rsidR="00E756E1" w:rsidRPr="001212D4" w:rsidRDefault="00E756E1" w:rsidP="00E756E1">
      <w:pPr>
        <w:keepNext/>
        <w:keepLines/>
        <w:tabs>
          <w:tab w:val="clear" w:pos="1276"/>
          <w:tab w:val="clear" w:pos="1843"/>
          <w:tab w:val="left" w:pos="1134"/>
          <w:tab w:val="left" w:pos="1560"/>
          <w:tab w:val="left" w:pos="2127"/>
        </w:tabs>
        <w:jc w:val="left"/>
        <w:outlineLvl w:val="4"/>
        <w:rPr>
          <w:rFonts w:eastAsia="SimSun" w:cs="Calibri"/>
          <w:szCs w:val="22"/>
          <w:lang w:val="en-GB" w:eastAsia="zh-CN"/>
        </w:rPr>
      </w:pPr>
      <w:r w:rsidRPr="00E756E1">
        <w:rPr>
          <w:rFonts w:eastAsia="SimSun"/>
          <w:lang w:val="en-GB" w:eastAsia="zh-CN"/>
        </w:rPr>
        <w:t>22.IV.2026</w:t>
      </w:r>
      <w:r w:rsidRPr="001212D4">
        <w:rPr>
          <w:rFonts w:eastAsia="SimSun" w:cs="Calibri" w:hint="eastAsia"/>
          <w:szCs w:val="22"/>
          <w:lang w:val="fr-CH" w:eastAsia="zh-CN"/>
        </w:rPr>
        <w:t>来函</w:t>
      </w:r>
      <w:r w:rsidRPr="001212D4">
        <w:rPr>
          <w:rFonts w:eastAsia="SimSun" w:cs="Calibri" w:hint="eastAsia"/>
          <w:szCs w:val="22"/>
          <w:lang w:val="en-GB" w:eastAsia="zh-CN"/>
        </w:rPr>
        <w:t>：</w:t>
      </w:r>
      <w:bookmarkEnd w:id="380"/>
    </w:p>
    <w:p w14:paraId="09AE5C6A" w14:textId="77777777" w:rsidR="00E756E1" w:rsidRPr="001212D4" w:rsidRDefault="00E756E1" w:rsidP="00E756E1">
      <w:pPr>
        <w:ind w:firstLineChars="200" w:firstLine="400"/>
        <w:rPr>
          <w:rFonts w:eastAsia="SimSun"/>
          <w:lang w:val="en-GB" w:eastAsia="zh-CN"/>
        </w:rPr>
      </w:pPr>
      <w:r w:rsidRPr="001212D4">
        <w:rPr>
          <w:rFonts w:eastAsia="SimSun" w:cs="Calibri" w:hint="eastAsia"/>
          <w:color w:val="000000"/>
          <w:lang w:val="en-GB" w:eastAsia="zh-CN"/>
        </w:rPr>
        <w:t>位于</w:t>
      </w:r>
      <w:bookmarkStart w:id="382" w:name="_Hlk216689614"/>
      <w:r w:rsidRPr="001212D4">
        <w:rPr>
          <w:rFonts w:eastAsia="SimSun" w:cs="Calibri" w:hint="eastAsia"/>
          <w:color w:val="000000"/>
          <w:lang w:val="en-GB" w:eastAsia="zh-CN"/>
        </w:rPr>
        <w:t>德黑兰</w:t>
      </w:r>
      <w:bookmarkEnd w:id="382"/>
      <w:r w:rsidRPr="001212D4">
        <w:rPr>
          <w:rFonts w:eastAsia="SimSun" w:cs="Calibri" w:hint="eastAsia"/>
          <w:color w:val="000000"/>
          <w:lang w:val="en-GB" w:eastAsia="zh-CN"/>
        </w:rPr>
        <w:t>的</w:t>
      </w:r>
      <w:bookmarkStart w:id="383" w:name="_Hlk216689608"/>
      <w:r w:rsidRPr="001212D4">
        <w:rPr>
          <w:rFonts w:ascii="STKaiti" w:eastAsia="STKaiti" w:hAnsi="STKaiti" w:cs="Calibri" w:hint="eastAsia"/>
          <w:color w:val="000000"/>
          <w:lang w:val="en-GB" w:eastAsia="zh-CN"/>
        </w:rPr>
        <w:t>通信管理局</w:t>
      </w:r>
      <w:r w:rsidRPr="001212D4">
        <w:rPr>
          <w:rFonts w:eastAsia="SimSun" w:cs="Calibri" w:hint="eastAsia"/>
          <w:color w:val="000000"/>
          <w:lang w:val="en-GB" w:eastAsia="zh-CN"/>
        </w:rPr>
        <w:t>（</w:t>
      </w:r>
      <w:r w:rsidRPr="001212D4">
        <w:rPr>
          <w:rFonts w:eastAsia="SimSun" w:cs="Calibri"/>
          <w:szCs w:val="22"/>
          <w:lang w:val="en-GB" w:eastAsia="zh-CN"/>
        </w:rPr>
        <w:t>CRA</w:t>
      </w:r>
      <w:r w:rsidRPr="001212D4">
        <w:rPr>
          <w:rFonts w:eastAsia="SimSun" w:cs="Calibri" w:hint="eastAsia"/>
          <w:color w:val="000000"/>
          <w:lang w:val="en-GB" w:eastAsia="zh-CN"/>
        </w:rPr>
        <w:t>）</w:t>
      </w:r>
      <w:bookmarkEnd w:id="383"/>
      <w:r w:rsidRPr="001212D4">
        <w:rPr>
          <w:rFonts w:eastAsia="SimSun" w:cs="Calibri" w:hint="eastAsia"/>
          <w:color w:val="000000"/>
          <w:lang w:val="en-GB" w:eastAsia="zh-CN"/>
        </w:rPr>
        <w:t>宣布伊朗伊斯兰共和国以下最新的国家码号方案。</w:t>
      </w:r>
    </w:p>
    <w:p w14:paraId="011C1608" w14:textId="77777777" w:rsidR="00E756E1" w:rsidRPr="001212D4" w:rsidRDefault="00E756E1" w:rsidP="006865B8">
      <w:pPr>
        <w:tabs>
          <w:tab w:val="clear" w:pos="567"/>
          <w:tab w:val="clear" w:pos="1276"/>
          <w:tab w:val="clear" w:pos="1843"/>
          <w:tab w:val="left" w:pos="794"/>
          <w:tab w:val="left" w:pos="1191"/>
          <w:tab w:val="left" w:pos="1588"/>
          <w:tab w:val="left" w:pos="1985"/>
        </w:tabs>
        <w:spacing w:before="360" w:line="280" w:lineRule="exact"/>
        <w:jc w:val="center"/>
        <w:rPr>
          <w:rFonts w:eastAsia="SimSun" w:cs="Calibri"/>
          <w:lang w:val="en-GB" w:eastAsia="zh-CN"/>
        </w:rPr>
      </w:pPr>
      <w:r w:rsidRPr="001212D4">
        <w:rPr>
          <w:rFonts w:eastAsia="SimSun" w:cs="Calibri" w:hint="eastAsia"/>
          <w:b/>
          <w:bCs/>
          <w:szCs w:val="22"/>
          <w:lang w:val="en-GB" w:eastAsia="zh-CN"/>
        </w:rPr>
        <w:t>伊朗</w:t>
      </w:r>
      <w:r w:rsidRPr="001212D4">
        <w:rPr>
          <w:rFonts w:eastAsia="SimSun" w:cs="Calibri"/>
          <w:b/>
          <w:bCs/>
          <w:szCs w:val="22"/>
          <w:lang w:val="en-GB" w:eastAsia="zh-CN"/>
        </w:rPr>
        <w:t>E.164</w:t>
      </w:r>
      <w:r w:rsidRPr="001212D4">
        <w:rPr>
          <w:rFonts w:eastAsia="SimSun" w:cs="Calibri" w:hint="eastAsia"/>
          <w:b/>
          <w:bCs/>
          <w:szCs w:val="22"/>
          <w:lang w:val="en-GB" w:eastAsia="zh-CN"/>
        </w:rPr>
        <w:t>码号方案介绍</w:t>
      </w:r>
    </w:p>
    <w:p w14:paraId="2D85DFA0" w14:textId="77777777" w:rsidR="00E756E1" w:rsidRPr="001212D4" w:rsidRDefault="00E756E1" w:rsidP="00E756E1">
      <w:pPr>
        <w:rPr>
          <w:rFonts w:eastAsia="SimSun" w:cs="Calibri"/>
          <w:b/>
          <w:bCs/>
          <w:lang w:val="en-GB" w:eastAsia="zh-CN"/>
        </w:rPr>
      </w:pPr>
      <w:r w:rsidRPr="001212D4">
        <w:rPr>
          <w:rFonts w:eastAsia="SimSun" w:cs="Calibri"/>
          <w:b/>
          <w:bCs/>
          <w:lang w:val="en-GB" w:eastAsia="zh-CN"/>
        </w:rPr>
        <w:t>1</w:t>
      </w:r>
      <w:r w:rsidRPr="001212D4">
        <w:rPr>
          <w:rFonts w:eastAsia="SimSun" w:cs="Calibri" w:hint="eastAsia"/>
          <w:b/>
          <w:bCs/>
          <w:lang w:val="en-GB" w:eastAsia="zh-CN"/>
        </w:rPr>
        <w:t xml:space="preserve"> </w:t>
      </w:r>
      <w:r w:rsidRPr="001212D4">
        <w:rPr>
          <w:rFonts w:eastAsia="SimSun" w:cs="Calibri"/>
          <w:b/>
          <w:bCs/>
          <w:lang w:val="en-GB" w:eastAsia="zh-CN"/>
        </w:rPr>
        <w:t>–</w:t>
      </w:r>
      <w:r w:rsidRPr="001212D4">
        <w:rPr>
          <w:rFonts w:eastAsia="SimSun" w:cs="Calibri" w:hint="eastAsia"/>
          <w:b/>
          <w:bCs/>
          <w:lang w:val="en-GB" w:eastAsia="zh-CN"/>
        </w:rPr>
        <w:t xml:space="preserve"> </w:t>
      </w:r>
      <w:r w:rsidRPr="001212D4">
        <w:rPr>
          <w:rFonts w:eastAsia="SimSun" w:cs="Calibri" w:hint="eastAsia"/>
          <w:b/>
          <w:bCs/>
          <w:lang w:val="en-GB" w:eastAsia="zh-CN"/>
        </w:rPr>
        <w:t>一般信息</w:t>
      </w:r>
    </w:p>
    <w:p w14:paraId="03E0CD7E" w14:textId="77777777" w:rsidR="00E756E1" w:rsidRPr="001212D4" w:rsidRDefault="00E756E1" w:rsidP="00E756E1">
      <w:pPr>
        <w:ind w:firstLineChars="200" w:firstLine="400"/>
        <w:rPr>
          <w:rFonts w:eastAsia="SimSun" w:cs="Calibri"/>
          <w:lang w:val="en-GB" w:eastAsia="zh-CN"/>
        </w:rPr>
      </w:pPr>
      <w:r w:rsidRPr="001212D4">
        <w:rPr>
          <w:rFonts w:eastAsia="SimSun" w:cs="Calibri" w:hint="eastAsia"/>
          <w:lang w:val="en-GB" w:eastAsia="zh-CN"/>
        </w:rPr>
        <w:t>伊朗的</w:t>
      </w:r>
      <w:r w:rsidRPr="001212D4">
        <w:rPr>
          <w:rFonts w:eastAsia="SimSun" w:cs="Calibri"/>
          <w:lang w:val="en-GB" w:eastAsia="zh-CN"/>
        </w:rPr>
        <w:t>E.164</w:t>
      </w:r>
      <w:r w:rsidRPr="001212D4">
        <w:rPr>
          <w:rFonts w:eastAsia="SimSun" w:cs="Calibri" w:hint="eastAsia"/>
          <w:lang w:val="en-GB" w:eastAsia="zh-CN"/>
        </w:rPr>
        <w:t>码号方案：</w:t>
      </w:r>
    </w:p>
    <w:p w14:paraId="6237FF43" w14:textId="77777777" w:rsidR="00E756E1" w:rsidRPr="001212D4" w:rsidRDefault="00E756E1" w:rsidP="00E756E1">
      <w:pPr>
        <w:tabs>
          <w:tab w:val="clear" w:pos="567"/>
          <w:tab w:val="clear" w:pos="5387"/>
          <w:tab w:val="clear" w:pos="5954"/>
          <w:tab w:val="left" w:pos="992"/>
          <w:tab w:val="left" w:pos="1418"/>
          <w:tab w:val="left" w:pos="2268"/>
        </w:tabs>
        <w:spacing w:before="80"/>
        <w:ind w:left="851" w:hanging="425"/>
        <w:rPr>
          <w:rFonts w:asciiTheme="minorHAnsi" w:eastAsia="SimSun" w:hAnsiTheme="minorHAnsi"/>
          <w:lang w:val="en-GB" w:eastAsia="zh-CN"/>
        </w:rPr>
      </w:pPr>
      <w:r w:rsidRPr="001212D4">
        <w:rPr>
          <w:rFonts w:asciiTheme="minorHAnsi" w:eastAsia="SimSun" w:hAnsiTheme="minorHAnsi"/>
          <w:lang w:val="en-GB" w:eastAsia="zh-CN"/>
        </w:rPr>
        <w:t>•</w:t>
      </w:r>
      <w:r w:rsidRPr="001212D4">
        <w:rPr>
          <w:rFonts w:asciiTheme="minorHAnsi" w:eastAsia="SimSun" w:hAnsiTheme="minorHAnsi"/>
          <w:lang w:val="en-GB" w:eastAsia="zh-CN"/>
        </w:rPr>
        <w:tab/>
      </w:r>
      <w:r w:rsidRPr="001212D4">
        <w:rPr>
          <w:rFonts w:asciiTheme="minorHAnsi" w:eastAsia="SimSun" w:hAnsiTheme="minorHAnsi"/>
          <w:lang w:val="en-GB" w:eastAsia="zh-CN"/>
        </w:rPr>
        <w:t>国家代码：</w:t>
      </w:r>
      <w:r w:rsidRPr="001212D4">
        <w:rPr>
          <w:rFonts w:asciiTheme="minorHAnsi" w:eastAsia="SimSun" w:hAnsiTheme="minorHAnsi"/>
          <w:lang w:val="en-GB" w:eastAsia="zh-CN"/>
        </w:rPr>
        <w:t>+98</w:t>
      </w:r>
    </w:p>
    <w:p w14:paraId="194898CA" w14:textId="77777777" w:rsidR="00E756E1" w:rsidRPr="001212D4" w:rsidRDefault="00E756E1" w:rsidP="00E756E1">
      <w:pPr>
        <w:tabs>
          <w:tab w:val="clear" w:pos="567"/>
          <w:tab w:val="clear" w:pos="5387"/>
          <w:tab w:val="clear" w:pos="5954"/>
          <w:tab w:val="left" w:pos="992"/>
          <w:tab w:val="left" w:pos="1418"/>
          <w:tab w:val="left" w:pos="2268"/>
        </w:tabs>
        <w:spacing w:before="80"/>
        <w:ind w:left="851" w:hanging="425"/>
        <w:rPr>
          <w:rFonts w:ascii="KaiTi" w:eastAsia="KaiTi" w:hAnsi="KaiTi"/>
          <w:lang w:val="en-GB" w:eastAsia="zh-CN"/>
        </w:rPr>
      </w:pPr>
      <w:r w:rsidRPr="001212D4">
        <w:rPr>
          <w:rFonts w:asciiTheme="minorHAnsi" w:eastAsia="SimSun" w:hAnsiTheme="minorHAnsi"/>
          <w:lang w:val="en-GB" w:eastAsia="zh-CN"/>
        </w:rPr>
        <w:t>•</w:t>
      </w:r>
      <w:r w:rsidRPr="001212D4">
        <w:rPr>
          <w:rFonts w:asciiTheme="minorHAnsi" w:eastAsia="SimSun" w:hAnsiTheme="minorHAnsi"/>
          <w:lang w:val="en-GB" w:eastAsia="zh-CN"/>
        </w:rPr>
        <w:tab/>
      </w:r>
      <w:r w:rsidRPr="001212D4">
        <w:rPr>
          <w:rFonts w:asciiTheme="minorHAnsi" w:eastAsia="SimSun" w:hAnsiTheme="minorHAnsi"/>
          <w:lang w:val="en-GB" w:eastAsia="zh-CN"/>
        </w:rPr>
        <w:t>国际前缀：</w:t>
      </w:r>
      <w:r w:rsidRPr="001212D4">
        <w:rPr>
          <w:rFonts w:asciiTheme="minorHAnsi" w:eastAsia="SimSun" w:hAnsiTheme="minorHAnsi" w:hint="eastAsia"/>
          <w:lang w:val="en-GB" w:eastAsia="zh-CN"/>
        </w:rPr>
        <w:t>“</w:t>
      </w:r>
      <w:r w:rsidRPr="001212D4">
        <w:rPr>
          <w:rFonts w:asciiTheme="minorHAnsi" w:eastAsia="SimSun" w:hAnsiTheme="minorHAnsi"/>
          <w:lang w:val="en-GB" w:eastAsia="zh-CN"/>
        </w:rPr>
        <w:t>00</w:t>
      </w:r>
      <w:r w:rsidRPr="001212D4">
        <w:rPr>
          <w:rFonts w:asciiTheme="minorHAnsi" w:eastAsia="SimSun" w:hAnsiTheme="minorHAnsi" w:hint="eastAsia"/>
          <w:lang w:val="en-GB" w:eastAsia="zh-CN"/>
        </w:rPr>
        <w:t>”</w:t>
      </w:r>
    </w:p>
    <w:p w14:paraId="111A42FF" w14:textId="77777777" w:rsidR="00E756E1" w:rsidRPr="001212D4" w:rsidRDefault="00E756E1" w:rsidP="00E756E1">
      <w:pPr>
        <w:tabs>
          <w:tab w:val="clear" w:pos="567"/>
          <w:tab w:val="clear" w:pos="5387"/>
          <w:tab w:val="clear" w:pos="5954"/>
          <w:tab w:val="left" w:pos="992"/>
          <w:tab w:val="left" w:pos="1418"/>
          <w:tab w:val="left" w:pos="2268"/>
        </w:tabs>
        <w:spacing w:before="80"/>
        <w:ind w:left="851" w:hanging="425"/>
        <w:rPr>
          <w:rFonts w:asciiTheme="minorHAnsi" w:eastAsia="SimSun" w:hAnsiTheme="minorHAnsi"/>
          <w:lang w:val="en-GB" w:eastAsia="zh-CN"/>
        </w:rPr>
      </w:pPr>
      <w:r w:rsidRPr="001212D4">
        <w:rPr>
          <w:rFonts w:asciiTheme="minorHAnsi" w:eastAsia="SimSun" w:hAnsiTheme="minorHAnsi"/>
          <w:lang w:val="en-GB" w:eastAsia="zh-CN"/>
        </w:rPr>
        <w:t>•</w:t>
      </w:r>
      <w:r w:rsidRPr="001212D4">
        <w:rPr>
          <w:rFonts w:asciiTheme="minorHAnsi" w:eastAsia="SimSun" w:hAnsiTheme="minorHAnsi"/>
          <w:lang w:val="en-GB" w:eastAsia="zh-CN"/>
        </w:rPr>
        <w:tab/>
      </w:r>
      <w:r w:rsidRPr="001212D4">
        <w:rPr>
          <w:rFonts w:asciiTheme="minorHAnsi" w:eastAsia="SimSun" w:hAnsiTheme="minorHAnsi"/>
          <w:lang w:val="en-GB" w:eastAsia="zh-CN"/>
        </w:rPr>
        <w:t>国内前缀：</w:t>
      </w:r>
      <w:r w:rsidRPr="001212D4">
        <w:rPr>
          <w:rFonts w:asciiTheme="minorHAnsi" w:eastAsia="SimSun" w:hAnsiTheme="minorHAnsi" w:hint="eastAsia"/>
          <w:lang w:val="en-GB" w:eastAsia="zh-CN"/>
        </w:rPr>
        <w:t>“</w:t>
      </w:r>
      <w:r w:rsidRPr="001212D4">
        <w:rPr>
          <w:rFonts w:asciiTheme="minorHAnsi" w:eastAsia="SimSun" w:hAnsiTheme="minorHAnsi"/>
          <w:lang w:val="en-GB" w:eastAsia="zh-CN"/>
        </w:rPr>
        <w:t>0</w:t>
      </w:r>
      <w:r w:rsidRPr="001212D4">
        <w:rPr>
          <w:rFonts w:asciiTheme="minorHAnsi" w:eastAsia="SimSun" w:hAnsiTheme="minorHAnsi" w:hint="eastAsia"/>
          <w:lang w:val="en-GB" w:eastAsia="zh-CN"/>
        </w:rPr>
        <w:t>”</w:t>
      </w:r>
    </w:p>
    <w:p w14:paraId="3788DA4C" w14:textId="334842ED" w:rsidR="00E756E1" w:rsidRPr="001212D4" w:rsidRDefault="00E756E1" w:rsidP="00951370">
      <w:pPr>
        <w:tabs>
          <w:tab w:val="clear" w:pos="567"/>
          <w:tab w:val="clear" w:pos="5387"/>
          <w:tab w:val="clear" w:pos="5954"/>
          <w:tab w:val="left" w:pos="1134"/>
          <w:tab w:val="left" w:pos="1418"/>
          <w:tab w:val="left" w:pos="2268"/>
        </w:tabs>
        <w:spacing w:before="80"/>
        <w:ind w:left="993" w:hanging="142"/>
        <w:rPr>
          <w:rFonts w:asciiTheme="minorHAnsi" w:eastAsia="SimSun" w:hAnsiTheme="minorHAnsi"/>
          <w:lang w:val="en-GB" w:eastAsia="zh-CN"/>
        </w:rPr>
      </w:pPr>
      <w:r w:rsidRPr="001212D4">
        <w:rPr>
          <w:rFonts w:asciiTheme="minorHAnsi" w:eastAsia="SimSun" w:hAnsiTheme="minorHAnsi"/>
          <w:lang w:val="en-GB" w:eastAsia="zh-CN"/>
        </w:rPr>
        <w:t>对于国内呼叫，除短号码外，所有电话号码之前必须拨</w:t>
      </w:r>
      <w:r w:rsidRPr="001212D4">
        <w:rPr>
          <w:rFonts w:asciiTheme="minorHAnsi" w:eastAsia="SimSun" w:hAnsiTheme="minorHAnsi"/>
          <w:lang w:val="en-GB" w:eastAsia="zh-CN"/>
        </w:rPr>
        <w:t>0</w:t>
      </w:r>
      <w:r w:rsidRPr="001212D4">
        <w:rPr>
          <w:rFonts w:asciiTheme="minorHAnsi" w:eastAsia="SimSun" w:hAnsiTheme="minorHAnsi"/>
          <w:lang w:val="en-GB" w:eastAsia="zh-CN"/>
        </w:rPr>
        <w:t>。</w:t>
      </w:r>
    </w:p>
    <w:p w14:paraId="182B6F27" w14:textId="17FC0A02" w:rsidR="00E756E1" w:rsidRPr="001212D4" w:rsidRDefault="00E756E1" w:rsidP="00951370">
      <w:pPr>
        <w:tabs>
          <w:tab w:val="clear" w:pos="567"/>
          <w:tab w:val="clear" w:pos="5387"/>
          <w:tab w:val="clear" w:pos="5954"/>
          <w:tab w:val="left" w:pos="992"/>
          <w:tab w:val="left" w:pos="1418"/>
          <w:tab w:val="left" w:pos="2268"/>
        </w:tabs>
        <w:spacing w:before="80"/>
        <w:ind w:left="851"/>
        <w:rPr>
          <w:rFonts w:asciiTheme="minorHAnsi" w:eastAsia="SimSun" w:hAnsiTheme="minorHAnsi"/>
          <w:lang w:val="en-GB" w:eastAsia="zh-CN"/>
        </w:rPr>
      </w:pPr>
      <w:r w:rsidRPr="001212D4">
        <w:rPr>
          <w:rFonts w:asciiTheme="minorHAnsi" w:eastAsia="SimSun" w:hAnsiTheme="minorHAnsi"/>
          <w:lang w:val="en-GB" w:eastAsia="zh-CN"/>
        </w:rPr>
        <w:t>从海外拨打不得拨</w:t>
      </w:r>
      <w:r w:rsidRPr="001212D4">
        <w:rPr>
          <w:rFonts w:asciiTheme="minorHAnsi" w:eastAsia="SimSun" w:hAnsiTheme="minorHAnsi"/>
          <w:lang w:val="en-GB" w:eastAsia="zh-CN"/>
        </w:rPr>
        <w:t>0</w:t>
      </w:r>
      <w:r w:rsidRPr="001212D4">
        <w:rPr>
          <w:rFonts w:asciiTheme="minorHAnsi" w:eastAsia="SimSun" w:hAnsiTheme="minorHAnsi"/>
          <w:lang w:val="en-GB" w:eastAsia="zh-CN"/>
        </w:rPr>
        <w:t>。</w:t>
      </w:r>
    </w:p>
    <w:p w14:paraId="5553E0F7" w14:textId="77777777" w:rsidR="00E756E1" w:rsidRPr="001212D4" w:rsidRDefault="00E756E1" w:rsidP="00E756E1">
      <w:pPr>
        <w:tabs>
          <w:tab w:val="clear" w:pos="567"/>
          <w:tab w:val="clear" w:pos="5387"/>
          <w:tab w:val="clear" w:pos="5954"/>
          <w:tab w:val="left" w:pos="992"/>
          <w:tab w:val="left" w:pos="1418"/>
          <w:tab w:val="left" w:pos="2268"/>
        </w:tabs>
        <w:spacing w:before="80"/>
        <w:ind w:left="851" w:hanging="425"/>
        <w:rPr>
          <w:rFonts w:asciiTheme="minorHAnsi" w:eastAsia="SimSun" w:hAnsiTheme="minorHAnsi"/>
          <w:lang w:val="en-GB" w:eastAsia="zh-CN"/>
        </w:rPr>
      </w:pPr>
      <w:r w:rsidRPr="001212D4">
        <w:rPr>
          <w:rFonts w:asciiTheme="minorHAnsi" w:eastAsia="SimSun" w:hAnsiTheme="minorHAnsi"/>
          <w:lang w:val="en-GB" w:eastAsia="zh-CN"/>
        </w:rPr>
        <w:t>•</w:t>
      </w:r>
      <w:r w:rsidRPr="001212D4">
        <w:rPr>
          <w:rFonts w:asciiTheme="minorHAnsi" w:eastAsia="SimSun" w:hAnsiTheme="minorHAnsi"/>
          <w:lang w:val="en-GB" w:eastAsia="zh-CN"/>
        </w:rPr>
        <w:tab/>
      </w:r>
      <w:r w:rsidRPr="001212D4">
        <w:rPr>
          <w:rFonts w:asciiTheme="minorHAnsi" w:eastAsia="SimSun" w:hAnsiTheme="minorHAnsi"/>
          <w:lang w:val="en-GB" w:eastAsia="zh-CN"/>
        </w:rPr>
        <w:t>国内目的地代码：</w:t>
      </w:r>
      <w:r w:rsidRPr="001212D4">
        <w:rPr>
          <w:rFonts w:asciiTheme="minorHAnsi" w:eastAsia="SimSun" w:hAnsiTheme="minorHAnsi"/>
          <w:lang w:val="en-GB" w:eastAsia="zh-CN"/>
        </w:rPr>
        <w:t>2</w:t>
      </w:r>
      <w:r w:rsidRPr="001212D4">
        <w:rPr>
          <w:rFonts w:asciiTheme="minorHAnsi" w:eastAsia="SimSun" w:hAnsiTheme="minorHAnsi"/>
          <w:lang w:val="en-GB" w:eastAsia="zh-CN"/>
        </w:rPr>
        <w:t>位。</w:t>
      </w:r>
    </w:p>
    <w:p w14:paraId="0DEA4D9C" w14:textId="77777777" w:rsidR="00E756E1" w:rsidRPr="001212D4" w:rsidRDefault="00E756E1" w:rsidP="00E756E1">
      <w:pPr>
        <w:tabs>
          <w:tab w:val="clear" w:pos="1276"/>
          <w:tab w:val="left" w:pos="938"/>
        </w:tabs>
        <w:spacing w:before="240"/>
        <w:rPr>
          <w:rFonts w:eastAsia="SimSun" w:cs="Calibri"/>
          <w:b/>
          <w:bCs/>
          <w:lang w:val="en-GB" w:eastAsia="zh-CN"/>
        </w:rPr>
      </w:pPr>
      <w:r w:rsidRPr="001212D4">
        <w:rPr>
          <w:rFonts w:eastAsia="SimSun" w:cs="Calibri"/>
          <w:b/>
          <w:bCs/>
          <w:lang w:val="en-GB" w:eastAsia="zh-CN"/>
        </w:rPr>
        <w:t>2</w:t>
      </w:r>
      <w:r w:rsidRPr="001212D4">
        <w:rPr>
          <w:rFonts w:eastAsia="SimSun" w:cs="Calibri" w:hint="eastAsia"/>
          <w:b/>
          <w:bCs/>
          <w:lang w:val="en-GB" w:eastAsia="zh-CN"/>
        </w:rPr>
        <w:t xml:space="preserve"> </w:t>
      </w:r>
      <w:r w:rsidRPr="001212D4">
        <w:rPr>
          <w:rFonts w:eastAsia="SimSun" w:cs="Calibri"/>
          <w:b/>
          <w:bCs/>
          <w:lang w:val="en-GB" w:eastAsia="zh-CN"/>
        </w:rPr>
        <w:t>–</w:t>
      </w:r>
      <w:r w:rsidRPr="001212D4">
        <w:rPr>
          <w:rFonts w:eastAsia="SimSun" w:cs="Calibri" w:hint="eastAsia"/>
          <w:b/>
          <w:bCs/>
          <w:lang w:val="en-GB" w:eastAsia="zh-CN"/>
        </w:rPr>
        <w:t xml:space="preserve"> </w:t>
      </w:r>
      <w:r w:rsidRPr="001212D4">
        <w:rPr>
          <w:rFonts w:eastAsia="SimSun" w:cs="Calibri" w:hint="eastAsia"/>
          <w:b/>
          <w:bCs/>
          <w:lang w:val="en-GB" w:eastAsia="zh-CN"/>
        </w:rPr>
        <w:t>码号方案细节</w:t>
      </w:r>
    </w:p>
    <w:p w14:paraId="70B00008" w14:textId="77777777" w:rsidR="00E756E1" w:rsidRPr="001212D4" w:rsidRDefault="00E756E1" w:rsidP="00E756E1">
      <w:pPr>
        <w:tabs>
          <w:tab w:val="clear" w:pos="567"/>
          <w:tab w:val="clear" w:pos="5387"/>
          <w:tab w:val="clear" w:pos="5954"/>
          <w:tab w:val="left" w:pos="992"/>
          <w:tab w:val="left" w:pos="1418"/>
          <w:tab w:val="left" w:pos="2268"/>
        </w:tabs>
        <w:spacing w:before="80"/>
        <w:ind w:left="851" w:hanging="425"/>
        <w:rPr>
          <w:rFonts w:asciiTheme="minorHAnsi" w:eastAsia="SimSun" w:hAnsiTheme="minorHAnsi"/>
          <w:lang w:val="en-GB" w:eastAsia="zh-CN"/>
        </w:rPr>
      </w:pPr>
      <w:r w:rsidRPr="001212D4">
        <w:rPr>
          <w:rFonts w:asciiTheme="minorHAnsi" w:eastAsia="SimSun" w:hAnsiTheme="minorHAnsi" w:cs="Calibri"/>
          <w:lang w:val="en-GB" w:eastAsia="zh-CN"/>
        </w:rPr>
        <w:t>•</w:t>
      </w:r>
      <w:r w:rsidRPr="001212D4">
        <w:rPr>
          <w:rFonts w:asciiTheme="minorHAnsi" w:eastAsia="SimSun" w:hAnsiTheme="minorHAnsi" w:cs="Calibri"/>
          <w:lang w:val="en-GB" w:eastAsia="zh-CN"/>
        </w:rPr>
        <w:tab/>
        <w:t>NDC</w:t>
      </w:r>
      <w:r w:rsidRPr="001212D4">
        <w:rPr>
          <w:rFonts w:asciiTheme="minorHAnsi" w:eastAsia="SimSun" w:hAnsiTheme="minorHAnsi" w:cs="Calibri"/>
          <w:lang w:val="en-GB" w:eastAsia="zh-CN"/>
        </w:rPr>
        <w:t>：国家目的地代码</w:t>
      </w:r>
    </w:p>
    <w:p w14:paraId="2AFE331C" w14:textId="77777777" w:rsidR="00E756E1" w:rsidRPr="001212D4" w:rsidRDefault="00E756E1" w:rsidP="00E756E1">
      <w:pPr>
        <w:tabs>
          <w:tab w:val="clear" w:pos="567"/>
          <w:tab w:val="clear" w:pos="5387"/>
          <w:tab w:val="clear" w:pos="5954"/>
          <w:tab w:val="left" w:pos="992"/>
          <w:tab w:val="left" w:pos="1418"/>
          <w:tab w:val="left" w:pos="2268"/>
        </w:tabs>
        <w:spacing w:before="80"/>
        <w:ind w:left="851" w:hanging="425"/>
        <w:rPr>
          <w:rFonts w:asciiTheme="minorHAnsi" w:eastAsia="SimSun" w:hAnsiTheme="minorHAnsi"/>
          <w:lang w:val="en-GB" w:eastAsia="zh-CN"/>
        </w:rPr>
      </w:pPr>
      <w:r w:rsidRPr="001212D4">
        <w:rPr>
          <w:rFonts w:asciiTheme="minorHAnsi" w:eastAsia="SimSun" w:hAnsiTheme="minorHAnsi"/>
          <w:lang w:val="en-GB" w:eastAsia="zh-CN"/>
        </w:rPr>
        <w:t>•</w:t>
      </w:r>
      <w:r w:rsidRPr="001212D4">
        <w:rPr>
          <w:rFonts w:asciiTheme="minorHAnsi" w:eastAsia="SimSun" w:hAnsiTheme="minorHAnsi"/>
          <w:lang w:val="en-GB" w:eastAsia="zh-CN"/>
        </w:rPr>
        <w:tab/>
        <w:t>NSN</w:t>
      </w:r>
      <w:r w:rsidRPr="001212D4">
        <w:rPr>
          <w:rFonts w:asciiTheme="minorHAnsi" w:eastAsia="SimSun" w:hAnsiTheme="minorHAnsi"/>
          <w:lang w:val="en-GB" w:eastAsia="zh-CN"/>
        </w:rPr>
        <w:t>：国家有效号码（</w:t>
      </w:r>
      <w:r w:rsidRPr="001212D4">
        <w:rPr>
          <w:rFonts w:asciiTheme="minorHAnsi" w:eastAsia="SimSun" w:hAnsiTheme="minorHAnsi"/>
          <w:lang w:val="en-GB" w:eastAsia="zh-CN"/>
        </w:rPr>
        <w:t>NDC+SN</w:t>
      </w:r>
      <w:r w:rsidRPr="001212D4">
        <w:rPr>
          <w:rFonts w:asciiTheme="minorHAnsi" w:eastAsia="SimSun" w:hAnsiTheme="minorHAnsi"/>
          <w:lang w:val="en-GB" w:eastAsia="zh-CN"/>
        </w:rPr>
        <w:t>）</w:t>
      </w:r>
    </w:p>
    <w:p w14:paraId="74FB8AEA" w14:textId="77777777" w:rsidR="00E756E1" w:rsidRPr="001212D4" w:rsidRDefault="00E756E1" w:rsidP="00E756E1">
      <w:pPr>
        <w:tabs>
          <w:tab w:val="clear" w:pos="5387"/>
          <w:tab w:val="left" w:pos="3828"/>
        </w:tabs>
        <w:spacing w:before="240"/>
        <w:ind w:firstLineChars="200" w:firstLine="400"/>
        <w:rPr>
          <w:rFonts w:eastAsia="SimSun" w:cs="Calibri"/>
          <w:lang w:val="en-GB" w:eastAsia="zh-CN"/>
        </w:rPr>
      </w:pPr>
      <w:r w:rsidRPr="001212D4">
        <w:rPr>
          <w:rFonts w:eastAsia="SimSun" w:cs="Calibri" w:hint="eastAsia"/>
          <w:lang w:val="en-GB" w:eastAsia="zh-CN"/>
        </w:rPr>
        <w:t>号码最小长度（不包括国家代码）：</w:t>
      </w:r>
      <w:r w:rsidRPr="001212D4">
        <w:rPr>
          <w:rFonts w:eastAsia="SimSun" w:cs="Calibri"/>
          <w:lang w:val="en-GB" w:eastAsia="zh-CN"/>
        </w:rPr>
        <w:t>5</w:t>
      </w:r>
      <w:r w:rsidRPr="001212D4">
        <w:rPr>
          <w:rFonts w:eastAsia="SimSun" w:cs="Calibri" w:hint="eastAsia"/>
          <w:lang w:val="en-GB" w:eastAsia="zh-CN"/>
        </w:rPr>
        <w:t>位</w:t>
      </w:r>
    </w:p>
    <w:p w14:paraId="710D39BA" w14:textId="77777777" w:rsidR="00E756E1" w:rsidRPr="001212D4" w:rsidRDefault="00E756E1" w:rsidP="007D177D">
      <w:pPr>
        <w:tabs>
          <w:tab w:val="clear" w:pos="5387"/>
          <w:tab w:val="left" w:pos="3828"/>
        </w:tabs>
        <w:spacing w:before="0"/>
        <w:ind w:firstLineChars="200" w:firstLine="400"/>
        <w:rPr>
          <w:rFonts w:eastAsia="SimSun" w:cs="Calibri"/>
          <w:lang w:val="en-GB" w:eastAsia="zh-CN"/>
        </w:rPr>
      </w:pPr>
      <w:r w:rsidRPr="001212D4">
        <w:rPr>
          <w:rFonts w:eastAsia="SimSun" w:cs="Calibri" w:hint="eastAsia"/>
          <w:lang w:val="en-GB" w:eastAsia="zh-CN"/>
        </w:rPr>
        <w:t>号码最大长度（不包括国家代码）：</w:t>
      </w:r>
      <w:r w:rsidRPr="001212D4">
        <w:rPr>
          <w:rFonts w:eastAsia="SimSun" w:cs="Calibri"/>
          <w:lang w:val="en-GB" w:eastAsia="zh-CN"/>
        </w:rPr>
        <w:t>10</w:t>
      </w:r>
      <w:r w:rsidRPr="001212D4">
        <w:rPr>
          <w:rFonts w:eastAsia="SimSun" w:cs="Calibri" w:hint="eastAsia"/>
          <w:lang w:val="en-GB" w:eastAsia="zh-CN"/>
        </w:rPr>
        <w:t>位</w:t>
      </w:r>
    </w:p>
    <w:p w14:paraId="236C8531" w14:textId="77777777" w:rsidR="00E756E1" w:rsidRPr="001212D4" w:rsidRDefault="00E756E1" w:rsidP="00E756E1">
      <w:pPr>
        <w:overflowPunct/>
        <w:autoSpaceDE/>
        <w:autoSpaceDN/>
        <w:adjustRightInd/>
        <w:contextualSpacing/>
        <w:jc w:val="left"/>
        <w:textAlignment w:val="auto"/>
        <w:rPr>
          <w:rFonts w:eastAsia="SimSun" w:cs="Calibri"/>
          <w:lang w:eastAsia="zh-CN"/>
        </w:rPr>
      </w:pPr>
    </w:p>
    <w:p w14:paraId="153E5C94" w14:textId="77777777" w:rsidR="00E756E1" w:rsidRDefault="00E756E1" w:rsidP="00E756E1">
      <w:pPr>
        <w:overflowPunct/>
        <w:autoSpaceDE/>
        <w:autoSpaceDN/>
        <w:adjustRightInd/>
        <w:contextualSpacing/>
        <w:jc w:val="center"/>
        <w:textAlignment w:val="auto"/>
        <w:rPr>
          <w:rFonts w:eastAsia="SimSun" w:cs="Calibri"/>
        </w:rPr>
      </w:pPr>
      <w:r w:rsidRPr="001212D4">
        <w:rPr>
          <w:rFonts w:eastAsia="SimSun" w:cs="Calibri" w:hint="eastAsia"/>
        </w:rPr>
        <w:t>码号方案</w:t>
      </w:r>
    </w:p>
    <w:p w14:paraId="147260F3" w14:textId="77777777" w:rsidR="00E756E1" w:rsidRPr="001212D4" w:rsidRDefault="00E756E1" w:rsidP="00E756E1">
      <w:pPr>
        <w:overflowPunct/>
        <w:autoSpaceDE/>
        <w:autoSpaceDN/>
        <w:adjustRightInd/>
        <w:contextualSpacing/>
        <w:jc w:val="left"/>
        <w:textAlignment w:val="auto"/>
        <w:rPr>
          <w:rFonts w:eastAsia="SimSun" w:cs="Calibri"/>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036"/>
        <w:gridCol w:w="1147"/>
        <w:gridCol w:w="1999"/>
        <w:gridCol w:w="4437"/>
      </w:tblGrid>
      <w:tr w:rsidR="00E756E1" w:rsidRPr="00716027" w14:paraId="5E8C342B" w14:textId="77777777" w:rsidTr="007C2808">
        <w:trPr>
          <w:cantSplit/>
          <w:trHeight w:val="227"/>
          <w:tblHeader/>
          <w:jc w:val="center"/>
        </w:trPr>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02FE1330" w14:textId="77777777" w:rsidR="00E756E1" w:rsidRPr="00060A6F" w:rsidRDefault="00E756E1" w:rsidP="00CB29B9">
            <w:pPr>
              <w:spacing w:before="20"/>
              <w:jc w:val="center"/>
              <w:rPr>
                <w:rFonts w:cs="Calibri"/>
                <w:highlight w:val="yellow"/>
              </w:rPr>
            </w:pPr>
            <w:r w:rsidRPr="00060A6F">
              <w:rPr>
                <w:rFonts w:cs="Calibri"/>
              </w:rPr>
              <w:t>NDC</w:t>
            </w:r>
          </w:p>
        </w:tc>
        <w:tc>
          <w:tcPr>
            <w:tcW w:w="2126" w:type="dxa"/>
            <w:gridSpan w:val="2"/>
            <w:tcBorders>
              <w:top w:val="single" w:sz="4" w:space="0" w:color="auto"/>
              <w:left w:val="single" w:sz="4" w:space="0" w:color="auto"/>
              <w:bottom w:val="single" w:sz="4" w:space="0" w:color="auto"/>
              <w:right w:val="single" w:sz="4" w:space="0" w:color="auto"/>
            </w:tcBorders>
            <w:noWrap/>
            <w:vAlign w:val="center"/>
            <w:hideMark/>
          </w:tcPr>
          <w:p w14:paraId="6832C1CC" w14:textId="77777777" w:rsidR="00E756E1" w:rsidRPr="00257E25" w:rsidRDefault="00E756E1" w:rsidP="00CB29B9">
            <w:pPr>
              <w:spacing w:before="20" w:after="20"/>
              <w:jc w:val="center"/>
              <w:rPr>
                <w:rFonts w:cs="Calibri"/>
                <w:i/>
                <w:iCs/>
                <w:highlight w:val="yellow"/>
              </w:rPr>
            </w:pPr>
            <w:r w:rsidRPr="00627831">
              <w:rPr>
                <w:rFonts w:cs="Calibri"/>
              </w:rPr>
              <w:t>NSN</w:t>
            </w:r>
            <w:r w:rsidRPr="00627831">
              <w:rPr>
                <w:rFonts w:ascii="STKaiti" w:eastAsia="STKaiti" w:hAnsi="STKaiti" w:cstheme="minorHAnsi" w:hint="eastAsia"/>
              </w:rPr>
              <w:t>号码长度</w:t>
            </w:r>
          </w:p>
        </w:tc>
        <w:tc>
          <w:tcPr>
            <w:tcW w:w="1946" w:type="dxa"/>
            <w:vMerge w:val="restart"/>
            <w:tcBorders>
              <w:top w:val="single" w:sz="4" w:space="0" w:color="auto"/>
              <w:left w:val="single" w:sz="4" w:space="0" w:color="auto"/>
              <w:right w:val="single" w:sz="4" w:space="0" w:color="auto"/>
            </w:tcBorders>
            <w:vAlign w:val="center"/>
          </w:tcPr>
          <w:p w14:paraId="7E419323" w14:textId="77777777" w:rsidR="00E756E1" w:rsidRPr="00257E25" w:rsidRDefault="00E756E1" w:rsidP="00CB29B9">
            <w:pPr>
              <w:spacing w:before="20"/>
              <w:jc w:val="center"/>
              <w:rPr>
                <w:rFonts w:cs="Calibri"/>
                <w:i/>
                <w:iCs/>
                <w:highlight w:val="yellow"/>
              </w:rPr>
            </w:pPr>
            <w:r w:rsidRPr="00627831">
              <w:rPr>
                <w:rFonts w:cs="Calibri"/>
              </w:rPr>
              <w:t>E.164</w:t>
            </w:r>
            <w:r w:rsidRPr="00627831">
              <w:rPr>
                <w:rFonts w:ascii="STKaiti" w:eastAsia="STKaiti" w:hAnsi="STKaiti" w:cstheme="minorHAnsi" w:hint="eastAsia"/>
              </w:rPr>
              <w:t>的使用</w:t>
            </w:r>
          </w:p>
        </w:tc>
        <w:tc>
          <w:tcPr>
            <w:tcW w:w="4320" w:type="dxa"/>
            <w:vMerge w:val="restart"/>
            <w:tcBorders>
              <w:top w:val="single" w:sz="4" w:space="0" w:color="auto"/>
              <w:left w:val="single" w:sz="4" w:space="0" w:color="auto"/>
              <w:right w:val="single" w:sz="4" w:space="0" w:color="auto"/>
            </w:tcBorders>
            <w:vAlign w:val="center"/>
          </w:tcPr>
          <w:p w14:paraId="34B6A95D" w14:textId="77777777" w:rsidR="00E756E1" w:rsidRPr="00716027" w:rsidRDefault="00E756E1" w:rsidP="00CB29B9">
            <w:pPr>
              <w:spacing w:before="20"/>
              <w:jc w:val="center"/>
              <w:rPr>
                <w:rFonts w:cs="Calibri"/>
                <w:i/>
                <w:iCs/>
              </w:rPr>
            </w:pPr>
            <w:r w:rsidRPr="00627831">
              <w:rPr>
                <w:rFonts w:ascii="STKaiti" w:eastAsia="STKaiti" w:hAnsi="STKaiti" w:cstheme="minorHAnsi" w:hint="eastAsia"/>
              </w:rPr>
              <w:t>附加信息</w:t>
            </w:r>
          </w:p>
        </w:tc>
      </w:tr>
      <w:tr w:rsidR="00E756E1" w:rsidRPr="00716027" w14:paraId="1A85214E" w14:textId="77777777" w:rsidTr="007C2808">
        <w:trPr>
          <w:cantSplit/>
          <w:trHeight w:val="227"/>
          <w:tblHeader/>
          <w:jc w:val="center"/>
        </w:trPr>
        <w:tc>
          <w:tcPr>
            <w:tcW w:w="993" w:type="dxa"/>
            <w:vMerge/>
            <w:tcBorders>
              <w:top w:val="single" w:sz="4" w:space="0" w:color="auto"/>
              <w:left w:val="single" w:sz="4" w:space="0" w:color="auto"/>
              <w:bottom w:val="single" w:sz="4" w:space="0" w:color="auto"/>
              <w:right w:val="single" w:sz="4" w:space="0" w:color="auto"/>
            </w:tcBorders>
            <w:hideMark/>
          </w:tcPr>
          <w:p w14:paraId="43BA383A" w14:textId="77777777" w:rsidR="00E756E1" w:rsidRPr="00716027" w:rsidRDefault="00E756E1" w:rsidP="00CB29B9">
            <w:pPr>
              <w:spacing w:before="20"/>
              <w:jc w:val="center"/>
              <w:rPr>
                <w:rFonts w:cs="Calibri"/>
              </w:rPr>
            </w:pP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5A0BE468" w14:textId="77777777" w:rsidR="00E756E1" w:rsidRPr="00257E25" w:rsidRDefault="00E756E1" w:rsidP="00CB29B9">
            <w:pPr>
              <w:spacing w:before="20" w:after="20"/>
              <w:jc w:val="center"/>
              <w:rPr>
                <w:rFonts w:cs="Calibri"/>
                <w:i/>
                <w:iCs/>
                <w:highlight w:val="yellow"/>
              </w:rPr>
            </w:pPr>
            <w:r w:rsidRPr="00627831">
              <w:rPr>
                <w:rFonts w:ascii="STKaiti" w:eastAsia="STKaiti" w:hAnsi="STKaiti" w:cstheme="minorHAnsi" w:hint="eastAsia"/>
              </w:rPr>
              <w:t>最小</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154653BC" w14:textId="77777777" w:rsidR="00E756E1" w:rsidRPr="00257E25" w:rsidRDefault="00E756E1" w:rsidP="00CB29B9">
            <w:pPr>
              <w:spacing w:before="20" w:after="20"/>
              <w:jc w:val="center"/>
              <w:rPr>
                <w:rFonts w:cs="Calibri"/>
                <w:i/>
                <w:iCs/>
                <w:highlight w:val="yellow"/>
              </w:rPr>
            </w:pPr>
            <w:r w:rsidRPr="00627831">
              <w:rPr>
                <w:rFonts w:ascii="STKaiti" w:eastAsia="STKaiti" w:hAnsi="STKaiti" w:cstheme="minorHAnsi" w:hint="eastAsia"/>
              </w:rPr>
              <w:t>最大</w:t>
            </w:r>
          </w:p>
        </w:tc>
        <w:tc>
          <w:tcPr>
            <w:tcW w:w="1946" w:type="dxa"/>
            <w:vMerge/>
            <w:tcBorders>
              <w:left w:val="single" w:sz="4" w:space="0" w:color="auto"/>
              <w:bottom w:val="single" w:sz="4" w:space="0" w:color="auto"/>
              <w:right w:val="single" w:sz="4" w:space="0" w:color="auto"/>
            </w:tcBorders>
          </w:tcPr>
          <w:p w14:paraId="460700A1" w14:textId="77777777" w:rsidR="00E756E1" w:rsidRPr="00716027" w:rsidRDefault="00E756E1" w:rsidP="00CB29B9">
            <w:pPr>
              <w:spacing w:before="20"/>
              <w:rPr>
                <w:rFonts w:cs="Calibri"/>
              </w:rPr>
            </w:pPr>
          </w:p>
        </w:tc>
        <w:tc>
          <w:tcPr>
            <w:tcW w:w="4320" w:type="dxa"/>
            <w:vMerge/>
            <w:tcBorders>
              <w:left w:val="single" w:sz="4" w:space="0" w:color="auto"/>
              <w:bottom w:val="single" w:sz="4" w:space="0" w:color="auto"/>
              <w:right w:val="single" w:sz="4" w:space="0" w:color="auto"/>
            </w:tcBorders>
          </w:tcPr>
          <w:p w14:paraId="15AFF636" w14:textId="77777777" w:rsidR="00E756E1" w:rsidRPr="00716027" w:rsidRDefault="00E756E1" w:rsidP="00CB29B9">
            <w:pPr>
              <w:spacing w:before="20"/>
              <w:rPr>
                <w:rFonts w:cs="Calibri"/>
              </w:rPr>
            </w:pPr>
          </w:p>
        </w:tc>
      </w:tr>
      <w:tr w:rsidR="00E756E1" w:rsidRPr="00716027" w14:paraId="2210E689"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005B5CD8" w14:textId="77777777" w:rsidR="00E756E1" w:rsidRPr="00716027" w:rsidRDefault="00E756E1" w:rsidP="00CB29B9">
            <w:pPr>
              <w:spacing w:before="20"/>
              <w:rPr>
                <w:rFonts w:cs="Calibri"/>
              </w:rPr>
            </w:pPr>
            <w:r w:rsidRPr="00716027">
              <w:rPr>
                <w:rFonts w:cs="Calibri"/>
              </w:rPr>
              <w:t>11</w:t>
            </w:r>
          </w:p>
        </w:tc>
        <w:tc>
          <w:tcPr>
            <w:tcW w:w="1009" w:type="dxa"/>
            <w:tcBorders>
              <w:top w:val="single" w:sz="4" w:space="0" w:color="auto"/>
              <w:left w:val="single" w:sz="4" w:space="0" w:color="auto"/>
              <w:bottom w:val="single" w:sz="4" w:space="0" w:color="auto"/>
              <w:right w:val="single" w:sz="4" w:space="0" w:color="auto"/>
            </w:tcBorders>
            <w:noWrap/>
            <w:hideMark/>
          </w:tcPr>
          <w:p w14:paraId="4C058417"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0AA933FC"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83C134E" w14:textId="77777777" w:rsidR="00E756E1" w:rsidRPr="006374DD" w:rsidRDefault="00E756E1" w:rsidP="00CB29B9">
            <w:pPr>
              <w:spacing w:before="20"/>
              <w:rPr>
                <w:rFonts w:asciiTheme="minorEastAsia" w:eastAsiaTheme="minorEastAsia" w:hAnsiTheme="minorEastAsia" w:cs="Calibri"/>
                <w:rtl/>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53BD591F" w14:textId="77777777" w:rsidR="00E756E1" w:rsidRPr="00594AE6" w:rsidRDefault="00E756E1" w:rsidP="00CB29B9">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Mazandaran</w:t>
            </w:r>
            <w:r w:rsidRPr="00594AE6">
              <w:rPr>
                <w:rFonts w:asciiTheme="minorHAnsi" w:eastAsiaTheme="minorEastAsia" w:hAnsiTheme="minorHAnsi" w:cstheme="minorHAnsi"/>
                <w:lang w:eastAsia="zh-CN" w:bidi="fa-IR"/>
              </w:rPr>
              <w:t>）</w:t>
            </w:r>
          </w:p>
        </w:tc>
      </w:tr>
      <w:tr w:rsidR="00E756E1" w:rsidRPr="00716027" w14:paraId="5E8BD4FB"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7D68DB4D" w14:textId="77777777" w:rsidR="00E756E1" w:rsidRPr="00716027" w:rsidRDefault="00E756E1" w:rsidP="00CB29B9">
            <w:pPr>
              <w:spacing w:before="20"/>
              <w:rPr>
                <w:rFonts w:cs="Calibri"/>
              </w:rPr>
            </w:pPr>
            <w:r w:rsidRPr="00716027">
              <w:rPr>
                <w:rFonts w:cs="Calibri"/>
              </w:rPr>
              <w:t>13</w:t>
            </w:r>
          </w:p>
        </w:tc>
        <w:tc>
          <w:tcPr>
            <w:tcW w:w="1009" w:type="dxa"/>
            <w:tcBorders>
              <w:top w:val="single" w:sz="4" w:space="0" w:color="auto"/>
              <w:left w:val="single" w:sz="4" w:space="0" w:color="auto"/>
              <w:bottom w:val="single" w:sz="4" w:space="0" w:color="auto"/>
              <w:right w:val="single" w:sz="4" w:space="0" w:color="auto"/>
            </w:tcBorders>
            <w:noWrap/>
            <w:hideMark/>
          </w:tcPr>
          <w:p w14:paraId="3AB20864"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5AF8C210"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439C292"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06EA1DF4" w14:textId="77777777" w:rsidR="00E756E1" w:rsidRPr="00594AE6" w:rsidRDefault="00E756E1" w:rsidP="00CB29B9">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Gilan</w:t>
            </w:r>
            <w:r w:rsidRPr="00594AE6">
              <w:rPr>
                <w:rFonts w:asciiTheme="minorHAnsi" w:eastAsiaTheme="minorEastAsia" w:hAnsiTheme="minorHAnsi" w:cstheme="minorHAnsi"/>
                <w:lang w:eastAsia="zh-CN" w:bidi="fa-IR"/>
              </w:rPr>
              <w:t>）</w:t>
            </w:r>
          </w:p>
        </w:tc>
      </w:tr>
      <w:tr w:rsidR="00E756E1" w:rsidRPr="00716027" w14:paraId="723B4064"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35769BFE" w14:textId="77777777" w:rsidR="00E756E1" w:rsidRPr="00716027" w:rsidRDefault="00E756E1" w:rsidP="00CB29B9">
            <w:pPr>
              <w:spacing w:before="20"/>
              <w:rPr>
                <w:rFonts w:cs="Calibri"/>
              </w:rPr>
            </w:pPr>
            <w:r w:rsidRPr="00716027">
              <w:rPr>
                <w:rFonts w:cs="Calibri"/>
              </w:rPr>
              <w:t>17</w:t>
            </w:r>
          </w:p>
        </w:tc>
        <w:tc>
          <w:tcPr>
            <w:tcW w:w="1009" w:type="dxa"/>
            <w:tcBorders>
              <w:top w:val="single" w:sz="4" w:space="0" w:color="auto"/>
              <w:left w:val="single" w:sz="4" w:space="0" w:color="auto"/>
              <w:bottom w:val="single" w:sz="4" w:space="0" w:color="auto"/>
              <w:right w:val="single" w:sz="4" w:space="0" w:color="auto"/>
            </w:tcBorders>
            <w:noWrap/>
            <w:hideMark/>
          </w:tcPr>
          <w:p w14:paraId="224B2DF3"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392E927A"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AB62BEF"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49C052F4" w14:textId="77777777" w:rsidR="00E756E1" w:rsidRPr="00594AE6" w:rsidRDefault="00E756E1" w:rsidP="00CB29B9">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Golestan</w:t>
            </w:r>
            <w:r w:rsidRPr="00594AE6">
              <w:rPr>
                <w:rFonts w:asciiTheme="minorHAnsi" w:eastAsiaTheme="minorEastAsia" w:hAnsiTheme="minorHAnsi" w:cstheme="minorHAnsi"/>
                <w:lang w:eastAsia="zh-CN" w:bidi="fa-IR"/>
              </w:rPr>
              <w:t>）</w:t>
            </w:r>
          </w:p>
        </w:tc>
      </w:tr>
      <w:tr w:rsidR="00E756E1" w:rsidRPr="00716027" w14:paraId="2EAA4830"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66222FCA" w14:textId="77777777" w:rsidR="00E756E1" w:rsidRPr="00716027" w:rsidRDefault="00E756E1" w:rsidP="00CB29B9">
            <w:pPr>
              <w:spacing w:before="20"/>
              <w:rPr>
                <w:rFonts w:cs="Calibri"/>
              </w:rPr>
            </w:pPr>
            <w:r w:rsidRPr="00716027">
              <w:rPr>
                <w:rFonts w:cs="Calibri"/>
              </w:rPr>
              <w:t>21</w:t>
            </w:r>
          </w:p>
        </w:tc>
        <w:tc>
          <w:tcPr>
            <w:tcW w:w="1009" w:type="dxa"/>
            <w:tcBorders>
              <w:top w:val="single" w:sz="4" w:space="0" w:color="auto"/>
              <w:left w:val="single" w:sz="4" w:space="0" w:color="auto"/>
              <w:bottom w:val="single" w:sz="4" w:space="0" w:color="auto"/>
              <w:right w:val="single" w:sz="4" w:space="0" w:color="auto"/>
            </w:tcBorders>
            <w:noWrap/>
            <w:hideMark/>
          </w:tcPr>
          <w:p w14:paraId="48905523"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641F0A1C"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5D3D1AE"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7A1FBD33" w14:textId="77777777" w:rsidR="00E756E1" w:rsidRPr="00594AE6" w:rsidRDefault="00E756E1" w:rsidP="00CB29B9">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Tehran</w:t>
            </w:r>
            <w:r w:rsidRPr="00594AE6">
              <w:rPr>
                <w:rFonts w:asciiTheme="minorHAnsi" w:eastAsiaTheme="minorEastAsia" w:hAnsiTheme="minorHAnsi" w:cstheme="minorHAnsi"/>
                <w:lang w:eastAsia="zh-CN" w:bidi="fa-IR"/>
              </w:rPr>
              <w:t>）</w:t>
            </w:r>
          </w:p>
        </w:tc>
      </w:tr>
      <w:tr w:rsidR="00E756E1" w:rsidRPr="00716027" w14:paraId="2270B107"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55A01A40" w14:textId="77777777" w:rsidR="00E756E1" w:rsidRPr="00716027" w:rsidRDefault="00E756E1" w:rsidP="00CB29B9">
            <w:pPr>
              <w:spacing w:before="20"/>
              <w:rPr>
                <w:rFonts w:cs="Calibri"/>
              </w:rPr>
            </w:pPr>
            <w:r w:rsidRPr="00716027">
              <w:rPr>
                <w:rFonts w:cs="Calibri"/>
              </w:rPr>
              <w:t>23</w:t>
            </w:r>
          </w:p>
        </w:tc>
        <w:tc>
          <w:tcPr>
            <w:tcW w:w="1009" w:type="dxa"/>
            <w:tcBorders>
              <w:top w:val="single" w:sz="4" w:space="0" w:color="auto"/>
              <w:left w:val="single" w:sz="4" w:space="0" w:color="auto"/>
              <w:bottom w:val="single" w:sz="4" w:space="0" w:color="auto"/>
              <w:right w:val="single" w:sz="4" w:space="0" w:color="auto"/>
            </w:tcBorders>
            <w:noWrap/>
            <w:hideMark/>
          </w:tcPr>
          <w:p w14:paraId="7A1BE7A8"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1B931324"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4521056"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0B499F4B" w14:textId="77777777" w:rsidR="00E756E1" w:rsidRPr="00594AE6" w:rsidRDefault="00E756E1" w:rsidP="00CB29B9">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Semnan</w:t>
            </w:r>
            <w:r w:rsidRPr="00594AE6">
              <w:rPr>
                <w:rFonts w:asciiTheme="minorHAnsi" w:eastAsiaTheme="minorEastAsia" w:hAnsiTheme="minorHAnsi" w:cstheme="minorHAnsi"/>
                <w:lang w:eastAsia="zh-CN" w:bidi="fa-IR"/>
              </w:rPr>
              <w:t>）</w:t>
            </w:r>
          </w:p>
        </w:tc>
      </w:tr>
      <w:tr w:rsidR="00E756E1" w:rsidRPr="00716027" w14:paraId="170CDFC1"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58441689" w14:textId="77777777" w:rsidR="00E756E1" w:rsidRPr="00716027" w:rsidRDefault="00E756E1" w:rsidP="00CB29B9">
            <w:pPr>
              <w:spacing w:before="20"/>
              <w:rPr>
                <w:rFonts w:cs="Calibri"/>
              </w:rPr>
            </w:pPr>
            <w:r w:rsidRPr="00716027">
              <w:rPr>
                <w:rFonts w:cs="Calibri"/>
              </w:rPr>
              <w:t>24</w:t>
            </w:r>
          </w:p>
        </w:tc>
        <w:tc>
          <w:tcPr>
            <w:tcW w:w="1009" w:type="dxa"/>
            <w:tcBorders>
              <w:top w:val="single" w:sz="4" w:space="0" w:color="auto"/>
              <w:left w:val="single" w:sz="4" w:space="0" w:color="auto"/>
              <w:bottom w:val="single" w:sz="4" w:space="0" w:color="auto"/>
              <w:right w:val="single" w:sz="4" w:space="0" w:color="auto"/>
            </w:tcBorders>
            <w:noWrap/>
            <w:hideMark/>
          </w:tcPr>
          <w:p w14:paraId="47215A10"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6588FEE9"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3A82E73"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760ACAA4" w14:textId="77777777" w:rsidR="00E756E1" w:rsidRPr="00594AE6" w:rsidRDefault="00E756E1" w:rsidP="00CB29B9">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Zanjan</w:t>
            </w:r>
            <w:r w:rsidRPr="00594AE6">
              <w:rPr>
                <w:rFonts w:asciiTheme="minorHAnsi" w:eastAsiaTheme="minorEastAsia" w:hAnsiTheme="minorHAnsi" w:cstheme="minorHAnsi"/>
                <w:lang w:eastAsia="zh-CN" w:bidi="fa-IR"/>
              </w:rPr>
              <w:t>）</w:t>
            </w:r>
          </w:p>
        </w:tc>
      </w:tr>
      <w:tr w:rsidR="00E756E1" w:rsidRPr="00716027" w14:paraId="73433546"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63F0B16C" w14:textId="77777777" w:rsidR="00E756E1" w:rsidRPr="00716027" w:rsidRDefault="00E756E1" w:rsidP="00CB29B9">
            <w:pPr>
              <w:spacing w:before="20"/>
              <w:rPr>
                <w:rFonts w:cs="Calibri"/>
              </w:rPr>
            </w:pPr>
            <w:r w:rsidRPr="00716027">
              <w:rPr>
                <w:rFonts w:cs="Calibri"/>
              </w:rPr>
              <w:t>25</w:t>
            </w:r>
          </w:p>
        </w:tc>
        <w:tc>
          <w:tcPr>
            <w:tcW w:w="1009" w:type="dxa"/>
            <w:tcBorders>
              <w:top w:val="single" w:sz="4" w:space="0" w:color="auto"/>
              <w:left w:val="single" w:sz="4" w:space="0" w:color="auto"/>
              <w:bottom w:val="single" w:sz="4" w:space="0" w:color="auto"/>
              <w:right w:val="single" w:sz="4" w:space="0" w:color="auto"/>
            </w:tcBorders>
            <w:noWrap/>
            <w:hideMark/>
          </w:tcPr>
          <w:p w14:paraId="23D372EC"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01EC96CA"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C6168B2"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6FFA6009" w14:textId="77777777" w:rsidR="00E756E1" w:rsidRPr="00594AE6" w:rsidRDefault="00E756E1" w:rsidP="00CB29B9">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Qom</w:t>
            </w:r>
            <w:r w:rsidRPr="00594AE6">
              <w:rPr>
                <w:rFonts w:asciiTheme="minorHAnsi" w:eastAsiaTheme="minorEastAsia" w:hAnsiTheme="minorHAnsi" w:cstheme="minorHAnsi"/>
                <w:lang w:eastAsia="zh-CN" w:bidi="fa-IR"/>
              </w:rPr>
              <w:t>）</w:t>
            </w:r>
          </w:p>
        </w:tc>
      </w:tr>
      <w:tr w:rsidR="00E756E1" w:rsidRPr="00716027" w14:paraId="39BC56E4"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745FAFF1" w14:textId="77777777" w:rsidR="00E756E1" w:rsidRPr="00716027" w:rsidRDefault="00E756E1" w:rsidP="00CB29B9">
            <w:pPr>
              <w:spacing w:before="20"/>
              <w:rPr>
                <w:rFonts w:cs="Calibri"/>
              </w:rPr>
            </w:pPr>
            <w:r w:rsidRPr="00716027">
              <w:rPr>
                <w:rFonts w:cs="Calibri"/>
              </w:rPr>
              <w:t>26</w:t>
            </w:r>
          </w:p>
        </w:tc>
        <w:tc>
          <w:tcPr>
            <w:tcW w:w="1009" w:type="dxa"/>
            <w:tcBorders>
              <w:top w:val="single" w:sz="4" w:space="0" w:color="auto"/>
              <w:left w:val="single" w:sz="4" w:space="0" w:color="auto"/>
              <w:bottom w:val="single" w:sz="4" w:space="0" w:color="auto"/>
              <w:right w:val="single" w:sz="4" w:space="0" w:color="auto"/>
            </w:tcBorders>
            <w:noWrap/>
            <w:hideMark/>
          </w:tcPr>
          <w:p w14:paraId="15EDB7F3"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5BB6A172"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085C66C9"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5BDFF4B9" w14:textId="77777777" w:rsidR="00E756E1" w:rsidRPr="00594AE6" w:rsidRDefault="00E756E1" w:rsidP="00CB29B9">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Alborz</w:t>
            </w:r>
            <w:r w:rsidRPr="00594AE6">
              <w:rPr>
                <w:rFonts w:asciiTheme="minorHAnsi" w:eastAsiaTheme="minorEastAsia" w:hAnsiTheme="minorHAnsi" w:cstheme="minorHAnsi"/>
                <w:lang w:eastAsia="zh-CN" w:bidi="fa-IR"/>
              </w:rPr>
              <w:t>）</w:t>
            </w:r>
          </w:p>
        </w:tc>
      </w:tr>
      <w:tr w:rsidR="00E756E1" w:rsidRPr="00716027" w14:paraId="3CA85286"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095E4212" w14:textId="77777777" w:rsidR="00E756E1" w:rsidRPr="00716027" w:rsidRDefault="00E756E1" w:rsidP="00CB29B9">
            <w:pPr>
              <w:spacing w:before="20"/>
              <w:rPr>
                <w:rFonts w:cs="Calibri"/>
              </w:rPr>
            </w:pPr>
            <w:r w:rsidRPr="00716027">
              <w:rPr>
                <w:rFonts w:cs="Calibri"/>
              </w:rPr>
              <w:t>28</w:t>
            </w:r>
          </w:p>
        </w:tc>
        <w:tc>
          <w:tcPr>
            <w:tcW w:w="1009" w:type="dxa"/>
            <w:tcBorders>
              <w:top w:val="single" w:sz="4" w:space="0" w:color="auto"/>
              <w:left w:val="single" w:sz="4" w:space="0" w:color="auto"/>
              <w:bottom w:val="single" w:sz="4" w:space="0" w:color="auto"/>
              <w:right w:val="single" w:sz="4" w:space="0" w:color="auto"/>
            </w:tcBorders>
            <w:noWrap/>
            <w:hideMark/>
          </w:tcPr>
          <w:p w14:paraId="00196CD5"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6A70D502"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05A89F53"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30F4DBFD" w14:textId="77777777" w:rsidR="00E756E1" w:rsidRPr="00594AE6" w:rsidRDefault="00E756E1" w:rsidP="00CB29B9">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Ghazvin</w:t>
            </w:r>
            <w:r w:rsidRPr="00594AE6">
              <w:rPr>
                <w:rFonts w:asciiTheme="minorHAnsi" w:eastAsiaTheme="minorEastAsia" w:hAnsiTheme="minorHAnsi" w:cstheme="minorHAnsi"/>
                <w:lang w:eastAsia="zh-CN" w:bidi="fa-IR"/>
              </w:rPr>
              <w:t>）</w:t>
            </w:r>
          </w:p>
        </w:tc>
      </w:tr>
      <w:tr w:rsidR="00E756E1" w:rsidRPr="00716027" w14:paraId="5647466D"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2072C1D0" w14:textId="77777777" w:rsidR="00E756E1" w:rsidRPr="00716027" w:rsidRDefault="00E756E1" w:rsidP="00CB29B9">
            <w:pPr>
              <w:spacing w:before="20"/>
              <w:rPr>
                <w:rFonts w:cs="Calibri"/>
              </w:rPr>
            </w:pPr>
            <w:r w:rsidRPr="00716027">
              <w:rPr>
                <w:rFonts w:cs="Calibri"/>
              </w:rPr>
              <w:t>31</w:t>
            </w:r>
          </w:p>
        </w:tc>
        <w:tc>
          <w:tcPr>
            <w:tcW w:w="1009" w:type="dxa"/>
            <w:tcBorders>
              <w:top w:val="single" w:sz="4" w:space="0" w:color="auto"/>
              <w:left w:val="single" w:sz="4" w:space="0" w:color="auto"/>
              <w:bottom w:val="single" w:sz="4" w:space="0" w:color="auto"/>
              <w:right w:val="single" w:sz="4" w:space="0" w:color="auto"/>
            </w:tcBorders>
            <w:noWrap/>
            <w:hideMark/>
          </w:tcPr>
          <w:p w14:paraId="6D8207F3"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3077E8BE"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0328976B"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4745A7E8" w14:textId="77777777" w:rsidR="00E756E1" w:rsidRPr="00594AE6" w:rsidRDefault="00E756E1" w:rsidP="00CB29B9">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Isfahan</w:t>
            </w:r>
            <w:r w:rsidRPr="00594AE6">
              <w:rPr>
                <w:rFonts w:asciiTheme="minorHAnsi" w:eastAsiaTheme="minorEastAsia" w:hAnsiTheme="minorHAnsi" w:cstheme="minorHAnsi"/>
                <w:lang w:eastAsia="zh-CN" w:bidi="fa-IR"/>
              </w:rPr>
              <w:t>）</w:t>
            </w:r>
          </w:p>
        </w:tc>
      </w:tr>
      <w:tr w:rsidR="00E756E1" w:rsidRPr="00716027" w14:paraId="390492FE"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07659799" w14:textId="77777777" w:rsidR="00E756E1" w:rsidRPr="00716027" w:rsidRDefault="00E756E1" w:rsidP="00CB29B9">
            <w:pPr>
              <w:spacing w:before="20"/>
              <w:rPr>
                <w:rFonts w:cs="Calibri"/>
              </w:rPr>
            </w:pPr>
            <w:r w:rsidRPr="00716027">
              <w:rPr>
                <w:rFonts w:cs="Calibri"/>
              </w:rPr>
              <w:t>34</w:t>
            </w:r>
          </w:p>
        </w:tc>
        <w:tc>
          <w:tcPr>
            <w:tcW w:w="1009" w:type="dxa"/>
            <w:tcBorders>
              <w:top w:val="single" w:sz="4" w:space="0" w:color="auto"/>
              <w:left w:val="single" w:sz="4" w:space="0" w:color="auto"/>
              <w:bottom w:val="single" w:sz="4" w:space="0" w:color="auto"/>
              <w:right w:val="single" w:sz="4" w:space="0" w:color="auto"/>
            </w:tcBorders>
            <w:noWrap/>
            <w:hideMark/>
          </w:tcPr>
          <w:p w14:paraId="5F756D72"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36F49657"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0385EF8"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6DA0485A" w14:textId="77777777" w:rsidR="00E756E1" w:rsidRPr="00594AE6" w:rsidRDefault="00E756E1" w:rsidP="00CB29B9">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Kerman</w:t>
            </w:r>
            <w:r w:rsidRPr="00594AE6">
              <w:rPr>
                <w:rFonts w:asciiTheme="minorHAnsi" w:eastAsiaTheme="minorEastAsia" w:hAnsiTheme="minorHAnsi" w:cstheme="minorHAnsi"/>
                <w:lang w:eastAsia="zh-CN" w:bidi="fa-IR"/>
              </w:rPr>
              <w:t>）</w:t>
            </w:r>
          </w:p>
        </w:tc>
      </w:tr>
      <w:tr w:rsidR="00E756E1" w:rsidRPr="00716027" w14:paraId="14F93E46"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7F87DC22" w14:textId="77777777" w:rsidR="00E756E1" w:rsidRPr="00716027" w:rsidRDefault="00E756E1" w:rsidP="00CB29B9">
            <w:pPr>
              <w:spacing w:before="20"/>
              <w:rPr>
                <w:rFonts w:cs="Calibri"/>
              </w:rPr>
            </w:pPr>
            <w:r w:rsidRPr="00716027">
              <w:rPr>
                <w:rFonts w:cs="Calibri"/>
              </w:rPr>
              <w:t>35</w:t>
            </w:r>
          </w:p>
        </w:tc>
        <w:tc>
          <w:tcPr>
            <w:tcW w:w="1009" w:type="dxa"/>
            <w:tcBorders>
              <w:top w:val="single" w:sz="4" w:space="0" w:color="auto"/>
              <w:left w:val="single" w:sz="4" w:space="0" w:color="auto"/>
              <w:bottom w:val="single" w:sz="4" w:space="0" w:color="auto"/>
              <w:right w:val="single" w:sz="4" w:space="0" w:color="auto"/>
            </w:tcBorders>
            <w:noWrap/>
            <w:hideMark/>
          </w:tcPr>
          <w:p w14:paraId="1A14F798"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316B43C8"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B142705"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4F29E313" w14:textId="77777777" w:rsidR="00E756E1" w:rsidRPr="00594AE6" w:rsidRDefault="00E756E1" w:rsidP="00CB29B9">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Yazd</w:t>
            </w:r>
            <w:r w:rsidRPr="00594AE6">
              <w:rPr>
                <w:rFonts w:asciiTheme="minorHAnsi" w:eastAsiaTheme="minorEastAsia" w:hAnsiTheme="minorHAnsi" w:cstheme="minorHAnsi"/>
                <w:lang w:eastAsia="zh-CN" w:bidi="fa-IR"/>
              </w:rPr>
              <w:t>）</w:t>
            </w:r>
          </w:p>
        </w:tc>
      </w:tr>
      <w:tr w:rsidR="00E756E1" w:rsidRPr="00716027" w14:paraId="7DFE261E"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38D6CC43" w14:textId="77777777" w:rsidR="00E756E1" w:rsidRPr="00716027" w:rsidRDefault="00E756E1" w:rsidP="00CB29B9">
            <w:pPr>
              <w:spacing w:before="20"/>
              <w:rPr>
                <w:rFonts w:cs="Calibri"/>
              </w:rPr>
            </w:pPr>
            <w:r w:rsidRPr="00716027">
              <w:rPr>
                <w:rFonts w:cs="Calibri"/>
              </w:rPr>
              <w:lastRenderedPageBreak/>
              <w:t>38</w:t>
            </w:r>
          </w:p>
        </w:tc>
        <w:tc>
          <w:tcPr>
            <w:tcW w:w="1009" w:type="dxa"/>
            <w:tcBorders>
              <w:top w:val="single" w:sz="4" w:space="0" w:color="auto"/>
              <w:left w:val="single" w:sz="4" w:space="0" w:color="auto"/>
              <w:bottom w:val="single" w:sz="4" w:space="0" w:color="auto"/>
              <w:right w:val="single" w:sz="4" w:space="0" w:color="auto"/>
            </w:tcBorders>
            <w:noWrap/>
            <w:hideMark/>
          </w:tcPr>
          <w:p w14:paraId="2366EF19"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3EEF53DF"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E7157EB"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5D46BE44" w14:textId="77777777" w:rsidR="00E756E1" w:rsidRPr="00594AE6" w:rsidRDefault="00E756E1" w:rsidP="00CB29B9">
            <w:pPr>
              <w:spacing w:before="20"/>
              <w:jc w:val="left"/>
              <w:rPr>
                <w:rFonts w:asciiTheme="minorHAnsi" w:eastAsiaTheme="minorEastAsia" w:hAnsiTheme="minorHAnsi" w:cstheme="minorHAnsi"/>
              </w:rPr>
            </w:pPr>
            <w:r w:rsidRPr="00594AE6">
              <w:rPr>
                <w:rFonts w:asciiTheme="minorHAnsi" w:eastAsiaTheme="minorEastAsia" w:hAnsiTheme="minorHAnsi" w:cstheme="minorHAnsi"/>
                <w:lang w:bidi="fa-IR"/>
              </w:rPr>
              <w:t>区域代码（固定电话号码的地域</w:t>
            </w:r>
            <w:r w:rsidRPr="00594AE6">
              <w:rPr>
                <w:rFonts w:asciiTheme="minorHAnsi" w:eastAsiaTheme="minorEastAsia" w:hAnsiTheme="minorHAnsi" w:cstheme="minorHAnsi"/>
                <w:lang w:bidi="fa-IR"/>
              </w:rPr>
              <w:br/>
            </w:r>
            <w:r w:rsidRPr="00594AE6">
              <w:rPr>
                <w:rFonts w:asciiTheme="minorHAnsi" w:eastAsiaTheme="minorEastAsia" w:hAnsiTheme="minorHAnsi" w:cstheme="minorHAnsi"/>
                <w:lang w:bidi="fa-IR"/>
              </w:rPr>
              <w:t>号码</w:t>
            </w:r>
            <w:r w:rsidRPr="00594AE6">
              <w:rPr>
                <w:rFonts w:asciiTheme="minorHAnsi" w:eastAsiaTheme="minorEastAsia" w:hAnsiTheme="minorHAnsi" w:cstheme="minorHAnsi"/>
                <w:lang w:eastAsia="zh-CN" w:bidi="fa-IR"/>
              </w:rPr>
              <w:t xml:space="preserve"> </w:t>
            </w:r>
            <w:r w:rsidRPr="00594AE6">
              <w:rPr>
                <w:rFonts w:asciiTheme="minorHAnsi" w:eastAsiaTheme="minorEastAsia" w:hAnsiTheme="minorHAnsi" w:cstheme="minorHAnsi"/>
                <w:lang w:bidi="fa-IR"/>
              </w:rPr>
              <w:t>– Chahar Mahal  vaBakhtiari</w:t>
            </w:r>
            <w:r w:rsidRPr="00594AE6">
              <w:rPr>
                <w:rFonts w:asciiTheme="minorHAnsi" w:eastAsiaTheme="minorEastAsia" w:hAnsiTheme="minorHAnsi" w:cstheme="minorHAnsi"/>
                <w:lang w:bidi="fa-IR"/>
              </w:rPr>
              <w:t>）</w:t>
            </w:r>
          </w:p>
        </w:tc>
      </w:tr>
      <w:tr w:rsidR="00E756E1" w:rsidRPr="00716027" w14:paraId="247144D3"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1A0950ED" w14:textId="77777777" w:rsidR="00E756E1" w:rsidRPr="00716027" w:rsidRDefault="00E756E1" w:rsidP="00CB29B9">
            <w:pPr>
              <w:spacing w:before="20"/>
              <w:rPr>
                <w:rFonts w:cs="Calibri"/>
              </w:rPr>
            </w:pPr>
            <w:r w:rsidRPr="00716027">
              <w:rPr>
                <w:rFonts w:cs="Calibri"/>
              </w:rPr>
              <w:t>41</w:t>
            </w:r>
          </w:p>
        </w:tc>
        <w:tc>
          <w:tcPr>
            <w:tcW w:w="1009" w:type="dxa"/>
            <w:tcBorders>
              <w:top w:val="single" w:sz="4" w:space="0" w:color="auto"/>
              <w:left w:val="single" w:sz="4" w:space="0" w:color="auto"/>
              <w:bottom w:val="single" w:sz="4" w:space="0" w:color="auto"/>
              <w:right w:val="single" w:sz="4" w:space="0" w:color="auto"/>
            </w:tcBorders>
            <w:noWrap/>
            <w:hideMark/>
          </w:tcPr>
          <w:p w14:paraId="727249AB"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25812074"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5C6DB61"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vAlign w:val="bottom"/>
          </w:tcPr>
          <w:p w14:paraId="18DAFEE5" w14:textId="77777777" w:rsidR="00E756E1" w:rsidRPr="00594AE6" w:rsidRDefault="00E756E1" w:rsidP="00CB29B9">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East Azarbayjan</w:t>
            </w:r>
            <w:r w:rsidRPr="00594AE6">
              <w:rPr>
                <w:rFonts w:asciiTheme="minorHAnsi" w:eastAsiaTheme="minorEastAsia" w:hAnsiTheme="minorHAnsi" w:cstheme="minorHAnsi"/>
                <w:lang w:eastAsia="zh-CN" w:bidi="fa-IR"/>
              </w:rPr>
              <w:t>）</w:t>
            </w:r>
          </w:p>
        </w:tc>
      </w:tr>
      <w:tr w:rsidR="00E756E1" w:rsidRPr="00716027" w14:paraId="5612B6E5"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286A1DE2" w14:textId="77777777" w:rsidR="00E756E1" w:rsidRPr="00716027" w:rsidRDefault="00E756E1" w:rsidP="00CB29B9">
            <w:pPr>
              <w:spacing w:before="20"/>
              <w:rPr>
                <w:rFonts w:cs="Calibri"/>
              </w:rPr>
            </w:pPr>
            <w:r w:rsidRPr="00716027">
              <w:rPr>
                <w:rFonts w:cs="Calibri"/>
              </w:rPr>
              <w:t>44</w:t>
            </w:r>
          </w:p>
        </w:tc>
        <w:tc>
          <w:tcPr>
            <w:tcW w:w="1009" w:type="dxa"/>
            <w:tcBorders>
              <w:top w:val="single" w:sz="4" w:space="0" w:color="auto"/>
              <w:left w:val="single" w:sz="4" w:space="0" w:color="auto"/>
              <w:bottom w:val="single" w:sz="4" w:space="0" w:color="auto"/>
              <w:right w:val="single" w:sz="4" w:space="0" w:color="auto"/>
            </w:tcBorders>
            <w:noWrap/>
            <w:hideMark/>
          </w:tcPr>
          <w:p w14:paraId="0A0928AB"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1C69D920"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3BB7286"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6925469C" w14:textId="77777777" w:rsidR="00E756E1" w:rsidRPr="006374DD" w:rsidRDefault="00E756E1" w:rsidP="00CB29B9">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West Azarbayjan</w:t>
            </w:r>
            <w:r w:rsidRPr="006374DD">
              <w:rPr>
                <w:rFonts w:asciiTheme="minorHAnsi" w:eastAsiaTheme="minorEastAsia" w:hAnsiTheme="minorHAnsi" w:cstheme="minorHAnsi"/>
                <w:lang w:eastAsia="zh-CN" w:bidi="fa-IR"/>
              </w:rPr>
              <w:t>）</w:t>
            </w:r>
          </w:p>
        </w:tc>
      </w:tr>
      <w:tr w:rsidR="00E756E1" w:rsidRPr="00716027" w14:paraId="7C2F0AD7"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26FF626F" w14:textId="77777777" w:rsidR="00E756E1" w:rsidRPr="00716027" w:rsidRDefault="00E756E1" w:rsidP="00CB29B9">
            <w:pPr>
              <w:spacing w:before="20"/>
              <w:rPr>
                <w:rFonts w:cs="Calibri"/>
              </w:rPr>
            </w:pPr>
            <w:r w:rsidRPr="00716027">
              <w:rPr>
                <w:rFonts w:cs="Calibri"/>
              </w:rPr>
              <w:t>45</w:t>
            </w:r>
          </w:p>
        </w:tc>
        <w:tc>
          <w:tcPr>
            <w:tcW w:w="1009" w:type="dxa"/>
            <w:tcBorders>
              <w:top w:val="single" w:sz="4" w:space="0" w:color="auto"/>
              <w:left w:val="single" w:sz="4" w:space="0" w:color="auto"/>
              <w:bottom w:val="single" w:sz="4" w:space="0" w:color="auto"/>
              <w:right w:val="single" w:sz="4" w:space="0" w:color="auto"/>
            </w:tcBorders>
            <w:noWrap/>
            <w:hideMark/>
          </w:tcPr>
          <w:p w14:paraId="2E6FFDBD"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19660518"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9DE1D7E"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591E5851" w14:textId="77777777" w:rsidR="00E756E1" w:rsidRPr="006374DD" w:rsidRDefault="00E756E1" w:rsidP="00CB29B9">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Ardabil</w:t>
            </w:r>
            <w:r w:rsidRPr="006374DD">
              <w:rPr>
                <w:rFonts w:asciiTheme="minorHAnsi" w:eastAsiaTheme="minorEastAsia" w:hAnsiTheme="minorHAnsi" w:cstheme="minorHAnsi"/>
                <w:lang w:eastAsia="zh-CN" w:bidi="fa-IR"/>
              </w:rPr>
              <w:t>）</w:t>
            </w:r>
          </w:p>
        </w:tc>
      </w:tr>
      <w:tr w:rsidR="00E756E1" w:rsidRPr="00716027" w14:paraId="14A0F6FB"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33BFDE21" w14:textId="77777777" w:rsidR="00E756E1" w:rsidRPr="00716027" w:rsidRDefault="00E756E1" w:rsidP="00CB29B9">
            <w:pPr>
              <w:spacing w:before="20"/>
              <w:rPr>
                <w:rFonts w:cs="Calibri"/>
              </w:rPr>
            </w:pPr>
            <w:r w:rsidRPr="00716027">
              <w:rPr>
                <w:rFonts w:cs="Calibri"/>
              </w:rPr>
              <w:t>51</w:t>
            </w:r>
          </w:p>
        </w:tc>
        <w:tc>
          <w:tcPr>
            <w:tcW w:w="1009" w:type="dxa"/>
            <w:tcBorders>
              <w:top w:val="single" w:sz="4" w:space="0" w:color="auto"/>
              <w:left w:val="single" w:sz="4" w:space="0" w:color="auto"/>
              <w:bottom w:val="single" w:sz="4" w:space="0" w:color="auto"/>
              <w:right w:val="single" w:sz="4" w:space="0" w:color="auto"/>
            </w:tcBorders>
            <w:noWrap/>
            <w:hideMark/>
          </w:tcPr>
          <w:p w14:paraId="62B973EC"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7FA12010"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3580544"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42CEDA7E" w14:textId="77777777" w:rsidR="00E756E1" w:rsidRPr="006374DD" w:rsidRDefault="00E756E1" w:rsidP="00CB29B9">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Razavi Khorasan</w:t>
            </w:r>
            <w:r w:rsidRPr="006374DD">
              <w:rPr>
                <w:rFonts w:asciiTheme="minorHAnsi" w:eastAsiaTheme="minorEastAsia" w:hAnsiTheme="minorHAnsi" w:cstheme="minorHAnsi"/>
                <w:lang w:eastAsia="zh-CN" w:bidi="fa-IR"/>
              </w:rPr>
              <w:t>）</w:t>
            </w:r>
          </w:p>
        </w:tc>
      </w:tr>
      <w:tr w:rsidR="00E756E1" w:rsidRPr="00716027" w14:paraId="1EE5404B"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7E2FC18A" w14:textId="77777777" w:rsidR="00E756E1" w:rsidRPr="00716027" w:rsidRDefault="00E756E1" w:rsidP="00CB29B9">
            <w:pPr>
              <w:spacing w:before="20"/>
              <w:rPr>
                <w:rFonts w:cs="Calibri"/>
              </w:rPr>
            </w:pPr>
            <w:r w:rsidRPr="00716027">
              <w:rPr>
                <w:rFonts w:cs="Calibri"/>
              </w:rPr>
              <w:t>54</w:t>
            </w:r>
          </w:p>
        </w:tc>
        <w:tc>
          <w:tcPr>
            <w:tcW w:w="1009" w:type="dxa"/>
            <w:tcBorders>
              <w:top w:val="single" w:sz="4" w:space="0" w:color="auto"/>
              <w:left w:val="single" w:sz="4" w:space="0" w:color="auto"/>
              <w:bottom w:val="single" w:sz="4" w:space="0" w:color="auto"/>
              <w:right w:val="single" w:sz="4" w:space="0" w:color="auto"/>
            </w:tcBorders>
            <w:noWrap/>
            <w:hideMark/>
          </w:tcPr>
          <w:p w14:paraId="0920BA7B"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479EB129"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DFF5FBE"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3908BA71" w14:textId="77777777" w:rsidR="00E756E1" w:rsidRPr="006374DD" w:rsidRDefault="00E756E1" w:rsidP="00CB29B9">
            <w:pPr>
              <w:spacing w:before="20"/>
              <w:jc w:val="left"/>
              <w:rPr>
                <w:rFonts w:asciiTheme="minorHAnsi" w:eastAsiaTheme="minorEastAsia" w:hAnsiTheme="minorHAnsi" w:cstheme="minorHAnsi"/>
              </w:rPr>
            </w:pPr>
            <w:r w:rsidRPr="006374DD">
              <w:rPr>
                <w:rFonts w:asciiTheme="minorHAnsi" w:eastAsiaTheme="minorEastAsia" w:hAnsiTheme="minorHAnsi" w:cstheme="minorHAnsi"/>
                <w:lang w:bidi="fa-IR"/>
              </w:rPr>
              <w:t>区域代码（固定电话号码的地域</w:t>
            </w:r>
            <w:r w:rsidRPr="006374DD">
              <w:rPr>
                <w:rFonts w:asciiTheme="minorHAnsi" w:eastAsiaTheme="minorEastAsia" w:hAnsiTheme="minorHAnsi" w:cstheme="minorHAnsi"/>
                <w:lang w:bidi="fa-IR"/>
              </w:rPr>
              <w:br/>
            </w:r>
            <w:r w:rsidRPr="006374DD">
              <w:rPr>
                <w:rFonts w:asciiTheme="minorHAnsi" w:eastAsiaTheme="minorEastAsia" w:hAnsiTheme="minorHAnsi" w:cstheme="minorHAnsi"/>
                <w:lang w:bidi="fa-IR"/>
              </w:rPr>
              <w:t>号码</w:t>
            </w:r>
            <w:r w:rsidRPr="006374DD">
              <w:rPr>
                <w:rFonts w:asciiTheme="minorHAnsi" w:eastAsiaTheme="minorEastAsia" w:hAnsiTheme="minorHAnsi" w:cstheme="minorHAnsi"/>
                <w:lang w:eastAsia="zh-CN" w:bidi="fa-IR"/>
              </w:rPr>
              <w:t xml:space="preserve"> </w:t>
            </w:r>
            <w:r w:rsidRPr="006374DD">
              <w:rPr>
                <w:rFonts w:asciiTheme="minorHAnsi" w:eastAsiaTheme="minorEastAsia" w:hAnsiTheme="minorHAnsi" w:cstheme="minorHAnsi"/>
                <w:lang w:bidi="fa-IR"/>
              </w:rPr>
              <w:t>– SistanvaBalochestan</w:t>
            </w:r>
            <w:r w:rsidRPr="006374DD">
              <w:rPr>
                <w:rFonts w:asciiTheme="minorHAnsi" w:eastAsiaTheme="minorEastAsia" w:hAnsiTheme="minorHAnsi" w:cstheme="minorHAnsi"/>
                <w:lang w:bidi="fa-IR"/>
              </w:rPr>
              <w:t>）</w:t>
            </w:r>
          </w:p>
        </w:tc>
      </w:tr>
      <w:tr w:rsidR="00E756E1" w:rsidRPr="00716027" w14:paraId="44BFB1AE"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5BE03C69" w14:textId="77777777" w:rsidR="00E756E1" w:rsidRPr="00716027" w:rsidRDefault="00E756E1" w:rsidP="00CB29B9">
            <w:pPr>
              <w:spacing w:before="20"/>
              <w:rPr>
                <w:rFonts w:cs="Calibri"/>
              </w:rPr>
            </w:pPr>
            <w:r w:rsidRPr="00716027">
              <w:rPr>
                <w:rFonts w:cs="Calibri"/>
              </w:rPr>
              <w:t>56</w:t>
            </w:r>
          </w:p>
        </w:tc>
        <w:tc>
          <w:tcPr>
            <w:tcW w:w="1009" w:type="dxa"/>
            <w:tcBorders>
              <w:top w:val="single" w:sz="4" w:space="0" w:color="auto"/>
              <w:left w:val="single" w:sz="4" w:space="0" w:color="auto"/>
              <w:bottom w:val="single" w:sz="4" w:space="0" w:color="auto"/>
              <w:right w:val="single" w:sz="4" w:space="0" w:color="auto"/>
            </w:tcBorders>
            <w:noWrap/>
            <w:hideMark/>
          </w:tcPr>
          <w:p w14:paraId="447A66B4"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26C2EA13"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E9A96D9"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2B99C24C" w14:textId="77777777" w:rsidR="00E756E1" w:rsidRPr="006374DD" w:rsidRDefault="00E756E1" w:rsidP="00CB29B9">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South Khorasan</w:t>
            </w:r>
            <w:r w:rsidRPr="006374DD">
              <w:rPr>
                <w:rFonts w:asciiTheme="minorHAnsi" w:eastAsiaTheme="minorEastAsia" w:hAnsiTheme="minorHAnsi" w:cstheme="minorHAnsi"/>
                <w:lang w:eastAsia="zh-CN" w:bidi="fa-IR"/>
              </w:rPr>
              <w:t>）</w:t>
            </w:r>
          </w:p>
        </w:tc>
      </w:tr>
      <w:tr w:rsidR="00E756E1" w:rsidRPr="00716027" w14:paraId="151A9696"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09103269" w14:textId="77777777" w:rsidR="00E756E1" w:rsidRPr="00716027" w:rsidRDefault="00E756E1" w:rsidP="00CB29B9">
            <w:pPr>
              <w:spacing w:before="20"/>
              <w:rPr>
                <w:rFonts w:cs="Calibri"/>
              </w:rPr>
            </w:pPr>
            <w:r w:rsidRPr="00716027">
              <w:rPr>
                <w:rFonts w:cs="Calibri"/>
              </w:rPr>
              <w:t>58</w:t>
            </w:r>
          </w:p>
        </w:tc>
        <w:tc>
          <w:tcPr>
            <w:tcW w:w="1009" w:type="dxa"/>
            <w:tcBorders>
              <w:top w:val="single" w:sz="4" w:space="0" w:color="auto"/>
              <w:left w:val="single" w:sz="4" w:space="0" w:color="auto"/>
              <w:bottom w:val="single" w:sz="4" w:space="0" w:color="auto"/>
              <w:right w:val="single" w:sz="4" w:space="0" w:color="auto"/>
            </w:tcBorders>
            <w:noWrap/>
            <w:hideMark/>
          </w:tcPr>
          <w:p w14:paraId="4D6AA396"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0F12893D"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527912C"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69F91EAC" w14:textId="77777777" w:rsidR="00E756E1" w:rsidRPr="006374DD" w:rsidRDefault="00E756E1" w:rsidP="00CB29B9">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North Khorasan</w:t>
            </w:r>
            <w:r w:rsidRPr="006374DD">
              <w:rPr>
                <w:rFonts w:asciiTheme="minorHAnsi" w:eastAsiaTheme="minorEastAsia" w:hAnsiTheme="minorHAnsi" w:cstheme="minorHAnsi"/>
                <w:lang w:eastAsia="zh-CN" w:bidi="fa-IR"/>
              </w:rPr>
              <w:t>）</w:t>
            </w:r>
          </w:p>
        </w:tc>
      </w:tr>
      <w:tr w:rsidR="00E756E1" w:rsidRPr="00716027" w14:paraId="0A4377DF"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380FB3C3" w14:textId="77777777" w:rsidR="00E756E1" w:rsidRPr="00716027" w:rsidRDefault="00E756E1" w:rsidP="00CB29B9">
            <w:pPr>
              <w:spacing w:before="20"/>
              <w:rPr>
                <w:rFonts w:cs="Calibri"/>
              </w:rPr>
            </w:pPr>
            <w:r w:rsidRPr="00716027">
              <w:rPr>
                <w:rFonts w:cs="Calibri"/>
              </w:rPr>
              <w:t>61</w:t>
            </w:r>
          </w:p>
        </w:tc>
        <w:tc>
          <w:tcPr>
            <w:tcW w:w="1009" w:type="dxa"/>
            <w:tcBorders>
              <w:top w:val="single" w:sz="4" w:space="0" w:color="auto"/>
              <w:left w:val="single" w:sz="4" w:space="0" w:color="auto"/>
              <w:bottom w:val="single" w:sz="4" w:space="0" w:color="auto"/>
              <w:right w:val="single" w:sz="4" w:space="0" w:color="auto"/>
            </w:tcBorders>
            <w:noWrap/>
            <w:hideMark/>
          </w:tcPr>
          <w:p w14:paraId="4D700D51"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5EBBAF38"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13DEC88"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1FA7FA8B" w14:textId="77777777" w:rsidR="00E756E1" w:rsidRPr="006374DD" w:rsidRDefault="00E756E1" w:rsidP="00CB29B9">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Khuzestan</w:t>
            </w:r>
            <w:r w:rsidRPr="006374DD">
              <w:rPr>
                <w:rFonts w:asciiTheme="minorHAnsi" w:eastAsiaTheme="minorEastAsia" w:hAnsiTheme="minorHAnsi" w:cstheme="minorHAnsi"/>
                <w:lang w:eastAsia="zh-CN" w:bidi="fa-IR"/>
              </w:rPr>
              <w:t>）</w:t>
            </w:r>
          </w:p>
        </w:tc>
      </w:tr>
      <w:tr w:rsidR="00E756E1" w:rsidRPr="00716027" w14:paraId="537C0915"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595A6387" w14:textId="77777777" w:rsidR="00E756E1" w:rsidRPr="00716027" w:rsidRDefault="00E756E1" w:rsidP="00CB29B9">
            <w:pPr>
              <w:spacing w:before="20"/>
              <w:rPr>
                <w:rFonts w:cs="Calibri"/>
              </w:rPr>
            </w:pPr>
            <w:r w:rsidRPr="00716027">
              <w:rPr>
                <w:rFonts w:cs="Calibri"/>
              </w:rPr>
              <w:t>66</w:t>
            </w:r>
          </w:p>
        </w:tc>
        <w:tc>
          <w:tcPr>
            <w:tcW w:w="1009" w:type="dxa"/>
            <w:tcBorders>
              <w:top w:val="single" w:sz="4" w:space="0" w:color="auto"/>
              <w:left w:val="single" w:sz="4" w:space="0" w:color="auto"/>
              <w:bottom w:val="single" w:sz="4" w:space="0" w:color="auto"/>
              <w:right w:val="single" w:sz="4" w:space="0" w:color="auto"/>
            </w:tcBorders>
            <w:noWrap/>
            <w:hideMark/>
          </w:tcPr>
          <w:p w14:paraId="7BA910C0"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1FF4865F"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02D39E4B"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0B6C4411" w14:textId="77777777" w:rsidR="00E756E1" w:rsidRPr="006374DD" w:rsidRDefault="00E756E1" w:rsidP="00CB29B9">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Lorestan</w:t>
            </w:r>
            <w:r w:rsidRPr="006374DD">
              <w:rPr>
                <w:rFonts w:asciiTheme="minorHAnsi" w:eastAsiaTheme="minorEastAsia" w:hAnsiTheme="minorHAnsi" w:cstheme="minorHAnsi"/>
                <w:lang w:eastAsia="zh-CN" w:bidi="fa-IR"/>
              </w:rPr>
              <w:t>）</w:t>
            </w:r>
          </w:p>
        </w:tc>
      </w:tr>
      <w:tr w:rsidR="00E756E1" w:rsidRPr="00716027" w14:paraId="3AF052F4"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58755158" w14:textId="77777777" w:rsidR="00E756E1" w:rsidRPr="00716027" w:rsidRDefault="00E756E1" w:rsidP="00CB29B9">
            <w:pPr>
              <w:spacing w:before="20"/>
              <w:rPr>
                <w:rFonts w:cs="Calibri"/>
              </w:rPr>
            </w:pPr>
            <w:r w:rsidRPr="00716027">
              <w:rPr>
                <w:rFonts w:cs="Calibri"/>
              </w:rPr>
              <w:t>71</w:t>
            </w:r>
          </w:p>
        </w:tc>
        <w:tc>
          <w:tcPr>
            <w:tcW w:w="1009" w:type="dxa"/>
            <w:tcBorders>
              <w:top w:val="single" w:sz="4" w:space="0" w:color="auto"/>
              <w:left w:val="single" w:sz="4" w:space="0" w:color="auto"/>
              <w:bottom w:val="single" w:sz="4" w:space="0" w:color="auto"/>
              <w:right w:val="single" w:sz="4" w:space="0" w:color="auto"/>
            </w:tcBorders>
            <w:noWrap/>
            <w:hideMark/>
          </w:tcPr>
          <w:p w14:paraId="27BE8F03"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54812B19"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A5F4315"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339D7723" w14:textId="77777777" w:rsidR="00E756E1" w:rsidRPr="006374DD" w:rsidRDefault="00E756E1" w:rsidP="00CB29B9">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Fars</w:t>
            </w:r>
            <w:r w:rsidRPr="006374DD">
              <w:rPr>
                <w:rFonts w:asciiTheme="minorHAnsi" w:eastAsiaTheme="minorEastAsia" w:hAnsiTheme="minorHAnsi" w:cstheme="minorHAnsi"/>
                <w:lang w:eastAsia="zh-CN" w:bidi="fa-IR"/>
              </w:rPr>
              <w:t>）</w:t>
            </w:r>
          </w:p>
        </w:tc>
      </w:tr>
      <w:tr w:rsidR="00E756E1" w:rsidRPr="00716027" w14:paraId="694E8FE0"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30AB414B" w14:textId="77777777" w:rsidR="00E756E1" w:rsidRPr="00716027" w:rsidRDefault="00E756E1" w:rsidP="00CB29B9">
            <w:pPr>
              <w:spacing w:before="20"/>
              <w:rPr>
                <w:rFonts w:cs="Calibri"/>
              </w:rPr>
            </w:pPr>
            <w:r w:rsidRPr="00716027">
              <w:rPr>
                <w:rFonts w:cs="Calibri"/>
              </w:rPr>
              <w:t>74</w:t>
            </w:r>
          </w:p>
        </w:tc>
        <w:tc>
          <w:tcPr>
            <w:tcW w:w="1009" w:type="dxa"/>
            <w:tcBorders>
              <w:top w:val="single" w:sz="4" w:space="0" w:color="auto"/>
              <w:left w:val="single" w:sz="4" w:space="0" w:color="auto"/>
              <w:bottom w:val="single" w:sz="4" w:space="0" w:color="auto"/>
              <w:right w:val="single" w:sz="4" w:space="0" w:color="auto"/>
            </w:tcBorders>
            <w:noWrap/>
            <w:hideMark/>
          </w:tcPr>
          <w:p w14:paraId="34F4AE3E"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29CD4BC1"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3DFECAD"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00878038" w14:textId="77777777" w:rsidR="00E756E1" w:rsidRPr="006374DD" w:rsidRDefault="00E756E1" w:rsidP="00CB29B9">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Kohgiluoyeva  Boyer Ahmad</w:t>
            </w:r>
            <w:r w:rsidRPr="006374DD">
              <w:rPr>
                <w:rFonts w:asciiTheme="minorHAnsi" w:eastAsiaTheme="minorEastAsia" w:hAnsiTheme="minorHAnsi" w:cstheme="minorHAnsi"/>
                <w:lang w:eastAsia="zh-CN" w:bidi="fa-IR"/>
              </w:rPr>
              <w:t>）</w:t>
            </w:r>
          </w:p>
        </w:tc>
      </w:tr>
      <w:tr w:rsidR="00E756E1" w:rsidRPr="00716027" w14:paraId="077DA2EA"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05F272AD" w14:textId="77777777" w:rsidR="00E756E1" w:rsidRPr="00716027" w:rsidRDefault="00E756E1" w:rsidP="00CB29B9">
            <w:pPr>
              <w:spacing w:before="20"/>
              <w:rPr>
                <w:rFonts w:cs="Calibri"/>
              </w:rPr>
            </w:pPr>
            <w:r w:rsidRPr="00716027">
              <w:rPr>
                <w:rFonts w:cs="Calibri"/>
              </w:rPr>
              <w:t>76</w:t>
            </w:r>
          </w:p>
        </w:tc>
        <w:tc>
          <w:tcPr>
            <w:tcW w:w="1009" w:type="dxa"/>
            <w:tcBorders>
              <w:top w:val="single" w:sz="4" w:space="0" w:color="auto"/>
              <w:left w:val="single" w:sz="4" w:space="0" w:color="auto"/>
              <w:bottom w:val="single" w:sz="4" w:space="0" w:color="auto"/>
              <w:right w:val="single" w:sz="4" w:space="0" w:color="auto"/>
            </w:tcBorders>
            <w:noWrap/>
            <w:hideMark/>
          </w:tcPr>
          <w:p w14:paraId="4125FDD0"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6986D96B"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54FDB4C"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139CF55D" w14:textId="77777777" w:rsidR="00E756E1" w:rsidRPr="006374DD" w:rsidRDefault="00E756E1" w:rsidP="00CB29B9">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Hormozgan</w:t>
            </w:r>
            <w:r w:rsidRPr="006374DD">
              <w:rPr>
                <w:rFonts w:asciiTheme="minorHAnsi" w:eastAsiaTheme="minorEastAsia" w:hAnsiTheme="minorHAnsi" w:cstheme="minorHAnsi"/>
                <w:lang w:eastAsia="zh-CN" w:bidi="fa-IR"/>
              </w:rPr>
              <w:t>）</w:t>
            </w:r>
          </w:p>
        </w:tc>
      </w:tr>
      <w:tr w:rsidR="00E756E1" w:rsidRPr="00716027" w14:paraId="133A0FF5"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79DFB256" w14:textId="77777777" w:rsidR="00E756E1" w:rsidRPr="00716027" w:rsidRDefault="00E756E1" w:rsidP="00CB29B9">
            <w:pPr>
              <w:spacing w:before="20"/>
              <w:rPr>
                <w:rFonts w:cs="Calibri"/>
              </w:rPr>
            </w:pPr>
            <w:r w:rsidRPr="00716027">
              <w:rPr>
                <w:rFonts w:cs="Calibri"/>
              </w:rPr>
              <w:t>77</w:t>
            </w:r>
          </w:p>
        </w:tc>
        <w:tc>
          <w:tcPr>
            <w:tcW w:w="1009" w:type="dxa"/>
            <w:tcBorders>
              <w:top w:val="single" w:sz="4" w:space="0" w:color="auto"/>
              <w:left w:val="single" w:sz="4" w:space="0" w:color="auto"/>
              <w:bottom w:val="single" w:sz="4" w:space="0" w:color="auto"/>
              <w:right w:val="single" w:sz="4" w:space="0" w:color="auto"/>
            </w:tcBorders>
            <w:noWrap/>
            <w:hideMark/>
          </w:tcPr>
          <w:p w14:paraId="15C98A73"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6FD12555"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59219A0"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10EDF0C2" w14:textId="77777777" w:rsidR="00E756E1" w:rsidRPr="006374DD" w:rsidRDefault="00E756E1" w:rsidP="00CB29B9">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Bushehr</w:t>
            </w:r>
            <w:r w:rsidRPr="006374DD">
              <w:rPr>
                <w:rFonts w:asciiTheme="minorHAnsi" w:eastAsiaTheme="minorEastAsia" w:hAnsiTheme="minorHAnsi" w:cstheme="minorHAnsi"/>
                <w:lang w:eastAsia="zh-CN" w:bidi="fa-IR"/>
              </w:rPr>
              <w:t>）</w:t>
            </w:r>
          </w:p>
        </w:tc>
      </w:tr>
      <w:tr w:rsidR="00E756E1" w:rsidRPr="00716027" w14:paraId="1F7D2C90"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3582D670" w14:textId="77777777" w:rsidR="00E756E1" w:rsidRPr="00716027" w:rsidRDefault="00E756E1" w:rsidP="00CB29B9">
            <w:pPr>
              <w:spacing w:before="20"/>
              <w:rPr>
                <w:rFonts w:cs="Calibri"/>
              </w:rPr>
            </w:pPr>
            <w:r w:rsidRPr="00716027">
              <w:rPr>
                <w:rFonts w:cs="Calibri"/>
              </w:rPr>
              <w:t>81</w:t>
            </w:r>
          </w:p>
        </w:tc>
        <w:tc>
          <w:tcPr>
            <w:tcW w:w="1009" w:type="dxa"/>
            <w:tcBorders>
              <w:top w:val="single" w:sz="4" w:space="0" w:color="auto"/>
              <w:left w:val="single" w:sz="4" w:space="0" w:color="auto"/>
              <w:bottom w:val="single" w:sz="4" w:space="0" w:color="auto"/>
              <w:right w:val="single" w:sz="4" w:space="0" w:color="auto"/>
            </w:tcBorders>
            <w:noWrap/>
            <w:hideMark/>
          </w:tcPr>
          <w:p w14:paraId="77695582"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1F025FBA"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391F3405"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7D1B684C" w14:textId="77777777" w:rsidR="00E756E1" w:rsidRPr="006374DD" w:rsidRDefault="00E756E1" w:rsidP="00CB29B9">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Hamadan</w:t>
            </w:r>
            <w:r w:rsidRPr="006374DD">
              <w:rPr>
                <w:rFonts w:asciiTheme="minorHAnsi" w:eastAsiaTheme="minorEastAsia" w:hAnsiTheme="minorHAnsi" w:cstheme="minorHAnsi"/>
                <w:lang w:eastAsia="zh-CN" w:bidi="fa-IR"/>
              </w:rPr>
              <w:t>）</w:t>
            </w:r>
          </w:p>
        </w:tc>
      </w:tr>
      <w:tr w:rsidR="00E756E1" w:rsidRPr="00716027" w14:paraId="0CEB1403"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20235B05" w14:textId="77777777" w:rsidR="00E756E1" w:rsidRPr="00716027" w:rsidRDefault="00E756E1" w:rsidP="00CB29B9">
            <w:pPr>
              <w:spacing w:before="20"/>
              <w:rPr>
                <w:rFonts w:cs="Calibri"/>
              </w:rPr>
            </w:pPr>
            <w:r w:rsidRPr="00716027">
              <w:rPr>
                <w:rFonts w:cs="Calibri"/>
              </w:rPr>
              <w:t>83</w:t>
            </w:r>
          </w:p>
        </w:tc>
        <w:tc>
          <w:tcPr>
            <w:tcW w:w="1009" w:type="dxa"/>
            <w:tcBorders>
              <w:top w:val="single" w:sz="4" w:space="0" w:color="auto"/>
              <w:left w:val="single" w:sz="4" w:space="0" w:color="auto"/>
              <w:bottom w:val="single" w:sz="4" w:space="0" w:color="auto"/>
              <w:right w:val="single" w:sz="4" w:space="0" w:color="auto"/>
            </w:tcBorders>
            <w:noWrap/>
            <w:hideMark/>
          </w:tcPr>
          <w:p w14:paraId="076785F8"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298B2295"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9BA7D67"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6269B900" w14:textId="77777777" w:rsidR="00E756E1" w:rsidRPr="006374DD" w:rsidRDefault="00E756E1" w:rsidP="00CB29B9">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Kermanshahan</w:t>
            </w:r>
            <w:r w:rsidRPr="006374DD">
              <w:rPr>
                <w:rFonts w:asciiTheme="minorHAnsi" w:eastAsiaTheme="minorEastAsia" w:hAnsiTheme="minorHAnsi" w:cstheme="minorHAnsi"/>
                <w:lang w:eastAsia="zh-CN" w:bidi="fa-IR"/>
              </w:rPr>
              <w:t>）</w:t>
            </w:r>
          </w:p>
        </w:tc>
      </w:tr>
      <w:tr w:rsidR="00E756E1" w:rsidRPr="00716027" w14:paraId="24964E25"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316B76DB" w14:textId="77777777" w:rsidR="00E756E1" w:rsidRPr="00716027" w:rsidRDefault="00E756E1" w:rsidP="00CB29B9">
            <w:pPr>
              <w:spacing w:before="20"/>
              <w:rPr>
                <w:rFonts w:cs="Calibri"/>
              </w:rPr>
            </w:pPr>
            <w:r w:rsidRPr="00716027">
              <w:rPr>
                <w:rFonts w:cs="Calibri"/>
              </w:rPr>
              <w:t>84</w:t>
            </w:r>
          </w:p>
        </w:tc>
        <w:tc>
          <w:tcPr>
            <w:tcW w:w="1009" w:type="dxa"/>
            <w:tcBorders>
              <w:top w:val="single" w:sz="4" w:space="0" w:color="auto"/>
              <w:left w:val="single" w:sz="4" w:space="0" w:color="auto"/>
              <w:bottom w:val="single" w:sz="4" w:space="0" w:color="auto"/>
              <w:right w:val="single" w:sz="4" w:space="0" w:color="auto"/>
            </w:tcBorders>
            <w:noWrap/>
            <w:hideMark/>
          </w:tcPr>
          <w:p w14:paraId="02BB7924"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6D231BCA"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6EDF9AF"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2290B5AC" w14:textId="77777777" w:rsidR="00E756E1" w:rsidRPr="006374DD" w:rsidRDefault="00E756E1" w:rsidP="00CB29B9">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Ilam</w:t>
            </w:r>
            <w:r w:rsidRPr="006374DD">
              <w:rPr>
                <w:rFonts w:asciiTheme="minorHAnsi" w:eastAsiaTheme="minorEastAsia" w:hAnsiTheme="minorHAnsi" w:cstheme="minorHAnsi"/>
                <w:lang w:eastAsia="zh-CN" w:bidi="fa-IR"/>
              </w:rPr>
              <w:t>）</w:t>
            </w:r>
          </w:p>
        </w:tc>
      </w:tr>
      <w:tr w:rsidR="00E756E1" w:rsidRPr="00716027" w14:paraId="0CF4D1F7"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35409FEF" w14:textId="77777777" w:rsidR="00E756E1" w:rsidRPr="00716027" w:rsidRDefault="00E756E1" w:rsidP="00CB29B9">
            <w:pPr>
              <w:spacing w:before="20"/>
              <w:rPr>
                <w:rFonts w:cs="Calibri"/>
              </w:rPr>
            </w:pPr>
            <w:r w:rsidRPr="00716027">
              <w:rPr>
                <w:rFonts w:cs="Calibri"/>
              </w:rPr>
              <w:t>86</w:t>
            </w:r>
          </w:p>
        </w:tc>
        <w:tc>
          <w:tcPr>
            <w:tcW w:w="1009" w:type="dxa"/>
            <w:tcBorders>
              <w:top w:val="single" w:sz="4" w:space="0" w:color="auto"/>
              <w:left w:val="single" w:sz="4" w:space="0" w:color="auto"/>
              <w:bottom w:val="single" w:sz="4" w:space="0" w:color="auto"/>
              <w:right w:val="single" w:sz="4" w:space="0" w:color="auto"/>
            </w:tcBorders>
            <w:noWrap/>
            <w:hideMark/>
          </w:tcPr>
          <w:p w14:paraId="0B445A09"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583EC650"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B4AC9FE"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7F341ACB" w14:textId="77777777" w:rsidR="00E756E1" w:rsidRPr="006374DD" w:rsidRDefault="00E756E1" w:rsidP="00CB29B9">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Markazi</w:t>
            </w:r>
            <w:r w:rsidRPr="006374DD">
              <w:rPr>
                <w:rFonts w:asciiTheme="minorHAnsi" w:eastAsiaTheme="minorEastAsia" w:hAnsiTheme="minorHAnsi" w:cstheme="minorHAnsi"/>
                <w:lang w:eastAsia="zh-CN" w:bidi="fa-IR"/>
              </w:rPr>
              <w:t>）</w:t>
            </w:r>
          </w:p>
        </w:tc>
      </w:tr>
      <w:tr w:rsidR="00E756E1" w:rsidRPr="00716027" w14:paraId="32BF4F2C"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hideMark/>
          </w:tcPr>
          <w:p w14:paraId="272799B8" w14:textId="77777777" w:rsidR="00E756E1" w:rsidRPr="00716027" w:rsidRDefault="00E756E1" w:rsidP="00CB29B9">
            <w:pPr>
              <w:spacing w:before="20"/>
              <w:rPr>
                <w:rFonts w:cs="Calibri"/>
              </w:rPr>
            </w:pPr>
            <w:r w:rsidRPr="00716027">
              <w:rPr>
                <w:rFonts w:cs="Calibri"/>
              </w:rPr>
              <w:t>87</w:t>
            </w:r>
          </w:p>
        </w:tc>
        <w:tc>
          <w:tcPr>
            <w:tcW w:w="1009" w:type="dxa"/>
            <w:tcBorders>
              <w:top w:val="single" w:sz="4" w:space="0" w:color="auto"/>
              <w:left w:val="single" w:sz="4" w:space="0" w:color="auto"/>
              <w:bottom w:val="single" w:sz="4" w:space="0" w:color="auto"/>
              <w:right w:val="single" w:sz="4" w:space="0" w:color="auto"/>
            </w:tcBorders>
            <w:noWrap/>
            <w:hideMark/>
          </w:tcPr>
          <w:p w14:paraId="3540E908"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1638B2CC"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82FFC40"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03ECE950" w14:textId="77777777" w:rsidR="00E756E1" w:rsidRPr="006374DD" w:rsidRDefault="00E756E1" w:rsidP="00CB29B9">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Kurdestan</w:t>
            </w:r>
            <w:r w:rsidRPr="006374DD">
              <w:rPr>
                <w:rFonts w:asciiTheme="minorHAnsi" w:eastAsiaTheme="minorEastAsia" w:hAnsiTheme="minorHAnsi" w:cstheme="minorHAnsi"/>
                <w:lang w:eastAsia="zh-CN" w:bidi="fa-IR"/>
              </w:rPr>
              <w:t>）</w:t>
            </w:r>
          </w:p>
        </w:tc>
      </w:tr>
      <w:tr w:rsidR="00E756E1" w:rsidRPr="00716027" w14:paraId="20D0B598"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704D0BCB" w14:textId="77777777" w:rsidR="00E756E1" w:rsidRPr="00716027" w:rsidRDefault="00E756E1" w:rsidP="00CB29B9">
            <w:pPr>
              <w:spacing w:before="20"/>
              <w:rPr>
                <w:rFonts w:cs="Calibri"/>
              </w:rPr>
            </w:pPr>
            <w:r w:rsidRPr="00716027">
              <w:rPr>
                <w:rFonts w:cs="Calibri"/>
              </w:rPr>
              <w:t>900</w:t>
            </w:r>
          </w:p>
        </w:tc>
        <w:tc>
          <w:tcPr>
            <w:tcW w:w="1009" w:type="dxa"/>
            <w:tcBorders>
              <w:top w:val="single" w:sz="4" w:space="0" w:color="auto"/>
              <w:left w:val="single" w:sz="4" w:space="0" w:color="auto"/>
              <w:bottom w:val="single" w:sz="4" w:space="0" w:color="auto"/>
              <w:right w:val="single" w:sz="4" w:space="0" w:color="auto"/>
            </w:tcBorders>
            <w:noWrap/>
          </w:tcPr>
          <w:p w14:paraId="56CA6F85"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F251610"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3CCC27FF"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7F2746B6" w14:textId="77777777" w:rsidR="00E756E1" w:rsidRPr="00716027" w:rsidRDefault="00E756E1" w:rsidP="00CB29B9">
            <w:pPr>
              <w:spacing w:before="20"/>
              <w:rPr>
                <w:rFonts w:cs="Calibri"/>
              </w:rPr>
            </w:pPr>
          </w:p>
        </w:tc>
      </w:tr>
      <w:tr w:rsidR="00E756E1" w:rsidRPr="00716027" w14:paraId="64230350"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01D35D44" w14:textId="77777777" w:rsidR="00E756E1" w:rsidRPr="00716027" w:rsidRDefault="00E756E1" w:rsidP="00CB29B9">
            <w:pPr>
              <w:spacing w:before="20"/>
              <w:rPr>
                <w:rFonts w:cs="Calibri"/>
              </w:rPr>
            </w:pPr>
            <w:r w:rsidRPr="00716027">
              <w:rPr>
                <w:rFonts w:cs="Calibri"/>
              </w:rPr>
              <w:t>901</w:t>
            </w:r>
          </w:p>
        </w:tc>
        <w:tc>
          <w:tcPr>
            <w:tcW w:w="1009" w:type="dxa"/>
            <w:tcBorders>
              <w:top w:val="single" w:sz="4" w:space="0" w:color="auto"/>
              <w:left w:val="single" w:sz="4" w:space="0" w:color="auto"/>
              <w:bottom w:val="single" w:sz="4" w:space="0" w:color="auto"/>
              <w:right w:val="single" w:sz="4" w:space="0" w:color="auto"/>
            </w:tcBorders>
            <w:noWrap/>
          </w:tcPr>
          <w:p w14:paraId="24ADB366"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36C824A7"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3732E7EB"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36F806A0" w14:textId="77777777" w:rsidR="00E756E1" w:rsidRPr="00716027" w:rsidRDefault="00E756E1" w:rsidP="00CB29B9">
            <w:pPr>
              <w:spacing w:before="20"/>
              <w:rPr>
                <w:rFonts w:cs="Calibri"/>
              </w:rPr>
            </w:pPr>
          </w:p>
        </w:tc>
      </w:tr>
      <w:tr w:rsidR="00E756E1" w:rsidRPr="00716027" w14:paraId="659F6C25"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2E42F013" w14:textId="77777777" w:rsidR="00E756E1" w:rsidRPr="00716027" w:rsidRDefault="00E756E1" w:rsidP="00CB29B9">
            <w:pPr>
              <w:spacing w:before="20"/>
              <w:rPr>
                <w:rFonts w:cs="Calibri"/>
              </w:rPr>
            </w:pPr>
            <w:r w:rsidRPr="00716027">
              <w:rPr>
                <w:rFonts w:cs="Calibri"/>
              </w:rPr>
              <w:t>902</w:t>
            </w:r>
          </w:p>
        </w:tc>
        <w:tc>
          <w:tcPr>
            <w:tcW w:w="1009" w:type="dxa"/>
            <w:tcBorders>
              <w:top w:val="single" w:sz="4" w:space="0" w:color="auto"/>
              <w:left w:val="single" w:sz="4" w:space="0" w:color="auto"/>
              <w:bottom w:val="single" w:sz="4" w:space="0" w:color="auto"/>
              <w:right w:val="single" w:sz="4" w:space="0" w:color="auto"/>
            </w:tcBorders>
            <w:noWrap/>
          </w:tcPr>
          <w:p w14:paraId="5900E4D7"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1257E114"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0626EFE"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6B48DEFC" w14:textId="77777777" w:rsidR="00E756E1" w:rsidRPr="00716027" w:rsidRDefault="00E756E1" w:rsidP="00CB29B9">
            <w:pPr>
              <w:spacing w:before="20"/>
              <w:rPr>
                <w:rFonts w:cs="Calibri"/>
              </w:rPr>
            </w:pPr>
          </w:p>
        </w:tc>
      </w:tr>
      <w:tr w:rsidR="00E756E1" w:rsidRPr="00716027" w14:paraId="3A0EA3D8"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3004B85C" w14:textId="77777777" w:rsidR="00E756E1" w:rsidRPr="00716027" w:rsidRDefault="00E756E1" w:rsidP="00CB29B9">
            <w:pPr>
              <w:spacing w:before="20"/>
              <w:rPr>
                <w:rFonts w:cs="Calibri"/>
              </w:rPr>
            </w:pPr>
            <w:r w:rsidRPr="00716027">
              <w:rPr>
                <w:rFonts w:cs="Calibri"/>
              </w:rPr>
              <w:t>903</w:t>
            </w:r>
          </w:p>
        </w:tc>
        <w:tc>
          <w:tcPr>
            <w:tcW w:w="1009" w:type="dxa"/>
            <w:tcBorders>
              <w:top w:val="single" w:sz="4" w:space="0" w:color="auto"/>
              <w:left w:val="single" w:sz="4" w:space="0" w:color="auto"/>
              <w:bottom w:val="single" w:sz="4" w:space="0" w:color="auto"/>
              <w:right w:val="single" w:sz="4" w:space="0" w:color="auto"/>
            </w:tcBorders>
            <w:noWrap/>
          </w:tcPr>
          <w:p w14:paraId="402170FF"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5DF8BCBA"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A6D2076"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37831021" w14:textId="77777777" w:rsidR="00E756E1" w:rsidRPr="00716027" w:rsidRDefault="00E756E1" w:rsidP="00CB29B9">
            <w:pPr>
              <w:spacing w:before="20"/>
              <w:rPr>
                <w:rFonts w:cs="Calibri"/>
              </w:rPr>
            </w:pPr>
          </w:p>
        </w:tc>
      </w:tr>
      <w:tr w:rsidR="00E756E1" w:rsidRPr="00716027" w14:paraId="0CACD08E"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5EB077D9" w14:textId="77777777" w:rsidR="00E756E1" w:rsidRPr="00716027" w:rsidRDefault="00E756E1" w:rsidP="00CB29B9">
            <w:pPr>
              <w:spacing w:before="20"/>
              <w:rPr>
                <w:rFonts w:cs="Calibri"/>
              </w:rPr>
            </w:pPr>
            <w:r w:rsidRPr="00716027">
              <w:rPr>
                <w:rFonts w:cs="Calibri"/>
              </w:rPr>
              <w:t>904</w:t>
            </w:r>
          </w:p>
        </w:tc>
        <w:tc>
          <w:tcPr>
            <w:tcW w:w="1009" w:type="dxa"/>
            <w:tcBorders>
              <w:top w:val="single" w:sz="4" w:space="0" w:color="auto"/>
              <w:left w:val="single" w:sz="4" w:space="0" w:color="auto"/>
              <w:bottom w:val="single" w:sz="4" w:space="0" w:color="auto"/>
              <w:right w:val="single" w:sz="4" w:space="0" w:color="auto"/>
            </w:tcBorders>
            <w:noWrap/>
          </w:tcPr>
          <w:p w14:paraId="32F2ACA1"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2D56C70"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0ADD741"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5827DF42" w14:textId="77777777" w:rsidR="00E756E1" w:rsidRPr="00716027" w:rsidRDefault="00E756E1" w:rsidP="00CB29B9">
            <w:pPr>
              <w:spacing w:before="20"/>
              <w:rPr>
                <w:rFonts w:cs="Calibri"/>
              </w:rPr>
            </w:pPr>
          </w:p>
        </w:tc>
      </w:tr>
      <w:tr w:rsidR="00E756E1" w:rsidRPr="00716027" w14:paraId="74F92CF6"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5CC98870" w14:textId="77777777" w:rsidR="00E756E1" w:rsidRPr="00716027" w:rsidRDefault="00E756E1" w:rsidP="00CB29B9">
            <w:pPr>
              <w:spacing w:before="20"/>
              <w:rPr>
                <w:rFonts w:cs="Calibri"/>
              </w:rPr>
            </w:pPr>
            <w:r w:rsidRPr="00716027">
              <w:rPr>
                <w:rFonts w:cs="Calibri"/>
              </w:rPr>
              <w:t>905</w:t>
            </w:r>
          </w:p>
        </w:tc>
        <w:tc>
          <w:tcPr>
            <w:tcW w:w="1009" w:type="dxa"/>
            <w:tcBorders>
              <w:top w:val="single" w:sz="4" w:space="0" w:color="auto"/>
              <w:left w:val="single" w:sz="4" w:space="0" w:color="auto"/>
              <w:bottom w:val="single" w:sz="4" w:space="0" w:color="auto"/>
              <w:right w:val="single" w:sz="4" w:space="0" w:color="auto"/>
            </w:tcBorders>
            <w:noWrap/>
          </w:tcPr>
          <w:p w14:paraId="3A841B03"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790D1243"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05827BD2"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79D4D4EB" w14:textId="77777777" w:rsidR="00E756E1" w:rsidRPr="00716027" w:rsidRDefault="00E756E1" w:rsidP="00CB29B9">
            <w:pPr>
              <w:spacing w:before="20"/>
              <w:rPr>
                <w:rFonts w:cs="Calibri"/>
              </w:rPr>
            </w:pPr>
          </w:p>
        </w:tc>
      </w:tr>
      <w:tr w:rsidR="00E756E1" w:rsidRPr="00716027" w14:paraId="777A8F10"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163EC14C" w14:textId="77777777" w:rsidR="00E756E1" w:rsidRPr="00716027" w:rsidRDefault="00E756E1" w:rsidP="00CB29B9">
            <w:pPr>
              <w:spacing w:before="20"/>
              <w:rPr>
                <w:rFonts w:cs="Calibri"/>
              </w:rPr>
            </w:pPr>
            <w:r w:rsidRPr="00716027">
              <w:rPr>
                <w:rFonts w:cs="Calibri"/>
              </w:rPr>
              <w:t>91</w:t>
            </w:r>
          </w:p>
        </w:tc>
        <w:tc>
          <w:tcPr>
            <w:tcW w:w="1009" w:type="dxa"/>
            <w:tcBorders>
              <w:top w:val="single" w:sz="4" w:space="0" w:color="auto"/>
              <w:left w:val="single" w:sz="4" w:space="0" w:color="auto"/>
              <w:bottom w:val="single" w:sz="4" w:space="0" w:color="auto"/>
              <w:right w:val="single" w:sz="4" w:space="0" w:color="auto"/>
            </w:tcBorders>
            <w:noWrap/>
          </w:tcPr>
          <w:p w14:paraId="008A31B1"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50A105CD"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C6873A6"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5E297501" w14:textId="77777777" w:rsidR="00E756E1" w:rsidRPr="00716027" w:rsidRDefault="00E756E1" w:rsidP="00CB29B9">
            <w:pPr>
              <w:spacing w:before="20"/>
              <w:rPr>
                <w:rFonts w:cs="Calibri"/>
              </w:rPr>
            </w:pPr>
          </w:p>
        </w:tc>
      </w:tr>
      <w:tr w:rsidR="00E756E1" w:rsidRPr="00716027" w14:paraId="68679A44"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33CF41A3" w14:textId="77777777" w:rsidR="00E756E1" w:rsidRPr="00716027" w:rsidRDefault="00E756E1" w:rsidP="00CB29B9">
            <w:pPr>
              <w:spacing w:before="20"/>
              <w:rPr>
                <w:rFonts w:cs="Calibri"/>
              </w:rPr>
            </w:pPr>
            <w:r w:rsidRPr="00716027">
              <w:rPr>
                <w:rFonts w:cs="Calibri"/>
              </w:rPr>
              <w:t>920</w:t>
            </w:r>
          </w:p>
        </w:tc>
        <w:tc>
          <w:tcPr>
            <w:tcW w:w="1009" w:type="dxa"/>
            <w:tcBorders>
              <w:top w:val="single" w:sz="4" w:space="0" w:color="auto"/>
              <w:left w:val="single" w:sz="4" w:space="0" w:color="auto"/>
              <w:bottom w:val="single" w:sz="4" w:space="0" w:color="auto"/>
              <w:right w:val="single" w:sz="4" w:space="0" w:color="auto"/>
            </w:tcBorders>
            <w:noWrap/>
          </w:tcPr>
          <w:p w14:paraId="3115E88D"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30873700"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E55C34E"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4B326C0A" w14:textId="77777777" w:rsidR="00E756E1" w:rsidRPr="00716027" w:rsidRDefault="00E756E1" w:rsidP="00CB29B9">
            <w:pPr>
              <w:spacing w:before="20"/>
              <w:rPr>
                <w:rFonts w:cs="Calibri"/>
              </w:rPr>
            </w:pPr>
          </w:p>
        </w:tc>
      </w:tr>
      <w:tr w:rsidR="00E756E1" w:rsidRPr="00716027" w14:paraId="6072DAE4"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69960C5A" w14:textId="77777777" w:rsidR="00E756E1" w:rsidRPr="00716027" w:rsidRDefault="00E756E1" w:rsidP="00CB29B9">
            <w:pPr>
              <w:spacing w:before="20"/>
              <w:rPr>
                <w:rFonts w:cs="Calibri"/>
              </w:rPr>
            </w:pPr>
            <w:r w:rsidRPr="00716027">
              <w:rPr>
                <w:rFonts w:cs="Calibri"/>
              </w:rPr>
              <w:t>921</w:t>
            </w:r>
          </w:p>
        </w:tc>
        <w:tc>
          <w:tcPr>
            <w:tcW w:w="1009" w:type="dxa"/>
            <w:tcBorders>
              <w:top w:val="single" w:sz="4" w:space="0" w:color="auto"/>
              <w:left w:val="single" w:sz="4" w:space="0" w:color="auto"/>
              <w:bottom w:val="single" w:sz="4" w:space="0" w:color="auto"/>
              <w:right w:val="single" w:sz="4" w:space="0" w:color="auto"/>
            </w:tcBorders>
            <w:noWrap/>
          </w:tcPr>
          <w:p w14:paraId="3C64B6E1"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7EC8BBF0"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5DEDD19"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01D4EC1E" w14:textId="77777777" w:rsidR="00E756E1" w:rsidRPr="00716027" w:rsidRDefault="00E756E1" w:rsidP="00CB29B9">
            <w:pPr>
              <w:spacing w:before="20"/>
              <w:rPr>
                <w:rFonts w:cs="Calibri"/>
              </w:rPr>
            </w:pPr>
          </w:p>
        </w:tc>
      </w:tr>
      <w:tr w:rsidR="00E756E1" w:rsidRPr="00716027" w14:paraId="42696DBE"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31444C2D" w14:textId="77777777" w:rsidR="00E756E1" w:rsidRPr="00716027" w:rsidRDefault="00E756E1" w:rsidP="00CB29B9">
            <w:pPr>
              <w:spacing w:before="20"/>
              <w:rPr>
                <w:rFonts w:cs="Calibri"/>
              </w:rPr>
            </w:pPr>
            <w:r w:rsidRPr="00716027">
              <w:rPr>
                <w:rFonts w:cs="Calibri"/>
              </w:rPr>
              <w:t>922</w:t>
            </w:r>
          </w:p>
        </w:tc>
        <w:tc>
          <w:tcPr>
            <w:tcW w:w="1009" w:type="dxa"/>
            <w:tcBorders>
              <w:top w:val="single" w:sz="4" w:space="0" w:color="auto"/>
              <w:left w:val="single" w:sz="4" w:space="0" w:color="auto"/>
              <w:bottom w:val="single" w:sz="4" w:space="0" w:color="auto"/>
              <w:right w:val="single" w:sz="4" w:space="0" w:color="auto"/>
            </w:tcBorders>
            <w:noWrap/>
          </w:tcPr>
          <w:p w14:paraId="242B21AE"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5B7E70E"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B27CB92"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60B95E74" w14:textId="77777777" w:rsidR="00E756E1" w:rsidRPr="00716027" w:rsidRDefault="00E756E1" w:rsidP="00CB29B9">
            <w:pPr>
              <w:spacing w:before="20"/>
              <w:rPr>
                <w:rFonts w:cs="Calibri"/>
              </w:rPr>
            </w:pPr>
          </w:p>
        </w:tc>
      </w:tr>
      <w:tr w:rsidR="00E756E1" w:rsidRPr="00716027" w14:paraId="2EDA7903"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61A3F78D" w14:textId="77777777" w:rsidR="00E756E1" w:rsidRPr="00716027" w:rsidRDefault="00E756E1" w:rsidP="00CB29B9">
            <w:pPr>
              <w:spacing w:before="20"/>
              <w:rPr>
                <w:rFonts w:cs="Calibri"/>
                <w:color w:val="000000"/>
              </w:rPr>
            </w:pPr>
            <w:r w:rsidRPr="00716027">
              <w:rPr>
                <w:rFonts w:cs="Calibri"/>
                <w:color w:val="000000"/>
              </w:rPr>
              <w:t>923</w:t>
            </w:r>
          </w:p>
        </w:tc>
        <w:tc>
          <w:tcPr>
            <w:tcW w:w="1009" w:type="dxa"/>
            <w:tcBorders>
              <w:top w:val="single" w:sz="4" w:space="0" w:color="auto"/>
              <w:left w:val="single" w:sz="4" w:space="0" w:color="auto"/>
              <w:bottom w:val="single" w:sz="4" w:space="0" w:color="auto"/>
              <w:right w:val="single" w:sz="4" w:space="0" w:color="auto"/>
            </w:tcBorders>
            <w:noWrap/>
          </w:tcPr>
          <w:p w14:paraId="6A5CBAC8" w14:textId="77777777" w:rsidR="00E756E1" w:rsidRPr="00716027" w:rsidRDefault="00E756E1" w:rsidP="00CB29B9">
            <w:pPr>
              <w:spacing w:before="20"/>
              <w:jc w:val="center"/>
              <w:rPr>
                <w:rFonts w:cs="Calibri"/>
                <w:color w:val="000000"/>
              </w:rPr>
            </w:pPr>
            <w:r w:rsidRPr="00716027">
              <w:rPr>
                <w:rFonts w:cs="Calibr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02766D57" w14:textId="77777777" w:rsidR="00E756E1" w:rsidRPr="00716027" w:rsidRDefault="00E756E1" w:rsidP="00CB29B9">
            <w:pPr>
              <w:spacing w:before="20"/>
              <w:jc w:val="center"/>
              <w:rPr>
                <w:rFonts w:cs="Calibri"/>
                <w:color w:val="000000"/>
              </w:rPr>
            </w:pPr>
            <w:r w:rsidRPr="00716027">
              <w:rPr>
                <w:rFonts w:cs="Calibri"/>
                <w:color w:val="000000"/>
              </w:rPr>
              <w:t>10</w:t>
            </w:r>
          </w:p>
        </w:tc>
        <w:tc>
          <w:tcPr>
            <w:tcW w:w="1946" w:type="dxa"/>
            <w:tcBorders>
              <w:top w:val="single" w:sz="4" w:space="0" w:color="auto"/>
              <w:left w:val="single" w:sz="4" w:space="0" w:color="auto"/>
              <w:bottom w:val="single" w:sz="4" w:space="0" w:color="auto"/>
              <w:right w:val="single" w:sz="4" w:space="0" w:color="auto"/>
            </w:tcBorders>
          </w:tcPr>
          <w:p w14:paraId="144D5E8D" w14:textId="77777777" w:rsidR="00E756E1" w:rsidRPr="006374DD" w:rsidRDefault="00E756E1" w:rsidP="00CB29B9">
            <w:pPr>
              <w:spacing w:before="20"/>
              <w:rPr>
                <w:rFonts w:asciiTheme="minorEastAsia" w:eastAsiaTheme="minorEastAsia" w:hAnsiTheme="minorEastAsia" w:cs="Calibri"/>
                <w:color w:val="000000"/>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773106B0" w14:textId="77777777" w:rsidR="00E756E1" w:rsidRPr="00716027" w:rsidRDefault="00E756E1" w:rsidP="00CB29B9">
            <w:pPr>
              <w:spacing w:before="20"/>
              <w:rPr>
                <w:rFonts w:cs="Calibri"/>
              </w:rPr>
            </w:pPr>
          </w:p>
        </w:tc>
      </w:tr>
      <w:tr w:rsidR="00E756E1" w:rsidRPr="00716027" w14:paraId="0EE6C11D"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0E61314C" w14:textId="77777777" w:rsidR="00E756E1" w:rsidRPr="00716027" w:rsidRDefault="00E756E1" w:rsidP="00CB29B9">
            <w:pPr>
              <w:spacing w:before="20"/>
              <w:rPr>
                <w:rFonts w:cs="Calibri"/>
              </w:rPr>
            </w:pPr>
            <w:r w:rsidRPr="00716027">
              <w:rPr>
                <w:rFonts w:cs="Calibri"/>
              </w:rPr>
              <w:lastRenderedPageBreak/>
              <w:t>93</w:t>
            </w:r>
          </w:p>
        </w:tc>
        <w:tc>
          <w:tcPr>
            <w:tcW w:w="1009" w:type="dxa"/>
            <w:tcBorders>
              <w:top w:val="single" w:sz="4" w:space="0" w:color="auto"/>
              <w:left w:val="single" w:sz="4" w:space="0" w:color="auto"/>
              <w:bottom w:val="single" w:sz="4" w:space="0" w:color="auto"/>
              <w:right w:val="single" w:sz="4" w:space="0" w:color="auto"/>
            </w:tcBorders>
            <w:noWrap/>
          </w:tcPr>
          <w:p w14:paraId="41ACF5D8"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3603304"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3C91E83C"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44872016" w14:textId="77777777" w:rsidR="00E756E1" w:rsidRPr="00716027" w:rsidRDefault="00E756E1" w:rsidP="00CB29B9">
            <w:pPr>
              <w:spacing w:before="20"/>
              <w:rPr>
                <w:rFonts w:cs="Calibri"/>
              </w:rPr>
            </w:pPr>
          </w:p>
        </w:tc>
      </w:tr>
      <w:tr w:rsidR="00E756E1" w:rsidRPr="00716027" w14:paraId="5AA72050"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458B3633" w14:textId="77777777" w:rsidR="00E756E1" w:rsidRPr="00716027" w:rsidRDefault="00E756E1" w:rsidP="00CB29B9">
            <w:pPr>
              <w:spacing w:before="20"/>
              <w:rPr>
                <w:rFonts w:cs="Calibri"/>
              </w:rPr>
            </w:pPr>
            <w:r w:rsidRPr="00716027">
              <w:rPr>
                <w:rFonts w:cs="Calibri"/>
              </w:rPr>
              <w:t>942121</w:t>
            </w:r>
          </w:p>
        </w:tc>
        <w:tc>
          <w:tcPr>
            <w:tcW w:w="1009" w:type="dxa"/>
            <w:tcBorders>
              <w:top w:val="single" w:sz="4" w:space="0" w:color="auto"/>
              <w:left w:val="single" w:sz="4" w:space="0" w:color="auto"/>
              <w:bottom w:val="single" w:sz="4" w:space="0" w:color="auto"/>
              <w:right w:val="single" w:sz="4" w:space="0" w:color="auto"/>
            </w:tcBorders>
            <w:noWrap/>
          </w:tcPr>
          <w:p w14:paraId="08AB1301"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604C3FD"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FDF8459"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5CE51017"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E756E1" w:rsidRPr="00716027" w14:paraId="3C82715E"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588F94B9" w14:textId="77777777" w:rsidR="00E756E1" w:rsidRPr="005107DC" w:rsidRDefault="00E756E1" w:rsidP="00CB29B9">
            <w:pPr>
              <w:spacing w:before="20"/>
              <w:rPr>
                <w:rFonts w:cs="Calibri"/>
              </w:rPr>
            </w:pPr>
            <w:r w:rsidRPr="005107DC">
              <w:rPr>
                <w:rFonts w:cs="Calibri"/>
              </w:rPr>
              <w:t>94200</w:t>
            </w:r>
          </w:p>
        </w:tc>
        <w:tc>
          <w:tcPr>
            <w:tcW w:w="1009" w:type="dxa"/>
            <w:tcBorders>
              <w:top w:val="single" w:sz="4" w:space="0" w:color="auto"/>
              <w:left w:val="single" w:sz="4" w:space="0" w:color="auto"/>
              <w:bottom w:val="single" w:sz="4" w:space="0" w:color="auto"/>
              <w:right w:val="single" w:sz="4" w:space="0" w:color="auto"/>
            </w:tcBorders>
            <w:noWrap/>
            <w:vAlign w:val="bottom"/>
          </w:tcPr>
          <w:p w14:paraId="17495A1F" w14:textId="77777777" w:rsidR="00E756E1" w:rsidRPr="005107DC" w:rsidRDefault="00E756E1" w:rsidP="00CB29B9">
            <w:pPr>
              <w:spacing w:before="20"/>
              <w:jc w:val="center"/>
              <w:rPr>
                <w:rFonts w:cs="Calibri"/>
              </w:rPr>
            </w:pPr>
            <w:r w:rsidRPr="005107DC">
              <w:rPr>
                <w:rFonts w:cs="Calibr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41313BA" w14:textId="77777777" w:rsidR="00E756E1" w:rsidRPr="005107DC" w:rsidRDefault="00E756E1" w:rsidP="00CB29B9">
            <w:pPr>
              <w:spacing w:before="20"/>
              <w:jc w:val="center"/>
              <w:rPr>
                <w:rFonts w:cs="Calibri"/>
              </w:rPr>
            </w:pPr>
            <w:r w:rsidRPr="005107DC">
              <w:rPr>
                <w:rFonts w:cs="Calibri"/>
              </w:rPr>
              <w:t>10</w:t>
            </w:r>
          </w:p>
        </w:tc>
        <w:tc>
          <w:tcPr>
            <w:tcW w:w="1946" w:type="dxa"/>
            <w:tcBorders>
              <w:top w:val="single" w:sz="4" w:space="0" w:color="auto"/>
              <w:left w:val="single" w:sz="4" w:space="0" w:color="auto"/>
              <w:bottom w:val="single" w:sz="4" w:space="0" w:color="auto"/>
              <w:right w:val="single" w:sz="4" w:space="0" w:color="auto"/>
            </w:tcBorders>
            <w:vAlign w:val="bottom"/>
          </w:tcPr>
          <w:p w14:paraId="1AE8B6D1" w14:textId="77777777" w:rsidR="00E756E1" w:rsidRPr="005107DC" w:rsidRDefault="00E756E1" w:rsidP="00CB29B9">
            <w:pPr>
              <w:spacing w:before="20"/>
              <w:rPr>
                <w:rFonts w:asciiTheme="minorEastAsia" w:eastAsiaTheme="minorEastAsia" w:hAnsiTheme="minorEastAsia" w:cs="Calibri"/>
              </w:rPr>
            </w:pPr>
            <w:r w:rsidRPr="005107DC">
              <w:rPr>
                <w:rFonts w:asciiTheme="minorEastAsia" w:eastAsiaTheme="minorEastAsia" w:hAnsiTheme="minorEastAsia" w:cs="Calibri" w:hint="eastAsia"/>
              </w:rPr>
              <w:t>移动业务</w:t>
            </w:r>
          </w:p>
        </w:tc>
        <w:tc>
          <w:tcPr>
            <w:tcW w:w="4320" w:type="dxa"/>
            <w:tcBorders>
              <w:top w:val="single" w:sz="4" w:space="0" w:color="auto"/>
              <w:left w:val="single" w:sz="4" w:space="0" w:color="auto"/>
              <w:bottom w:val="single" w:sz="4" w:space="0" w:color="auto"/>
              <w:right w:val="single" w:sz="4" w:space="0" w:color="auto"/>
            </w:tcBorders>
            <w:vAlign w:val="bottom"/>
          </w:tcPr>
          <w:p w14:paraId="6CBA274C" w14:textId="77777777" w:rsidR="00E756E1" w:rsidRPr="005107DC" w:rsidRDefault="00E756E1" w:rsidP="00CB29B9">
            <w:pPr>
              <w:spacing w:before="20"/>
              <w:rPr>
                <w:rFonts w:asciiTheme="minorEastAsia" w:eastAsiaTheme="minorEastAsia" w:hAnsiTheme="minorEastAsia" w:cs="Calibri"/>
              </w:rPr>
            </w:pPr>
            <w:r w:rsidRPr="005107DC">
              <w:rPr>
                <w:rFonts w:asciiTheme="minorEastAsia" w:eastAsiaTheme="minorEastAsia" w:hAnsiTheme="minorEastAsia" w:cs="Calibri" w:hint="eastAsia"/>
                <w:lang w:eastAsia="zh-CN"/>
              </w:rPr>
              <w:t>非地理</w:t>
            </w:r>
          </w:p>
        </w:tc>
      </w:tr>
      <w:tr w:rsidR="00E756E1" w:rsidRPr="00716027" w14:paraId="3F362413"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7343E635" w14:textId="77777777" w:rsidR="00E756E1" w:rsidRPr="00716027" w:rsidRDefault="00E756E1" w:rsidP="00CB29B9">
            <w:pPr>
              <w:spacing w:before="20"/>
              <w:rPr>
                <w:rFonts w:cs="Calibri"/>
              </w:rPr>
            </w:pPr>
            <w:r w:rsidRPr="00716027">
              <w:rPr>
                <w:rFonts w:cs="Calibri"/>
              </w:rPr>
              <w:t>94220</w:t>
            </w:r>
          </w:p>
        </w:tc>
        <w:tc>
          <w:tcPr>
            <w:tcW w:w="1009" w:type="dxa"/>
            <w:tcBorders>
              <w:top w:val="single" w:sz="4" w:space="0" w:color="auto"/>
              <w:left w:val="single" w:sz="4" w:space="0" w:color="auto"/>
              <w:bottom w:val="single" w:sz="4" w:space="0" w:color="auto"/>
              <w:right w:val="single" w:sz="4" w:space="0" w:color="auto"/>
            </w:tcBorders>
            <w:noWrap/>
          </w:tcPr>
          <w:p w14:paraId="0EE36EE7"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462239E8"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A1456A5"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694CB7DA"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E756E1" w:rsidRPr="00716027" w14:paraId="2ACA636C"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1B12CCBD" w14:textId="77777777" w:rsidR="00E756E1" w:rsidRPr="00716027" w:rsidRDefault="00E756E1" w:rsidP="00CB29B9">
            <w:pPr>
              <w:spacing w:before="20"/>
              <w:rPr>
                <w:rFonts w:cs="Calibri"/>
              </w:rPr>
            </w:pPr>
            <w:r w:rsidRPr="00716027">
              <w:rPr>
                <w:rFonts w:cs="Calibri"/>
              </w:rPr>
              <w:t>94260</w:t>
            </w:r>
          </w:p>
        </w:tc>
        <w:tc>
          <w:tcPr>
            <w:tcW w:w="1009" w:type="dxa"/>
            <w:tcBorders>
              <w:top w:val="single" w:sz="4" w:space="0" w:color="auto"/>
              <w:left w:val="single" w:sz="4" w:space="0" w:color="auto"/>
              <w:bottom w:val="single" w:sz="4" w:space="0" w:color="auto"/>
              <w:right w:val="single" w:sz="4" w:space="0" w:color="auto"/>
            </w:tcBorders>
            <w:noWrap/>
          </w:tcPr>
          <w:p w14:paraId="3B452E5A" w14:textId="77777777" w:rsidR="00E756E1" w:rsidRPr="00716027" w:rsidRDefault="00E756E1" w:rsidP="00CB29B9">
            <w:pPr>
              <w:spacing w:before="20"/>
              <w:jc w:val="center"/>
              <w:rPr>
                <w:rFonts w:cs="Calibri"/>
              </w:rPr>
            </w:pPr>
            <w:r w:rsidRPr="00716027">
              <w:rPr>
                <w:rFonts w:cs="Calibri"/>
              </w:rPr>
              <w:t>6</w:t>
            </w:r>
          </w:p>
        </w:tc>
        <w:tc>
          <w:tcPr>
            <w:tcW w:w="1117" w:type="dxa"/>
            <w:tcBorders>
              <w:top w:val="single" w:sz="4" w:space="0" w:color="auto"/>
              <w:left w:val="single" w:sz="4" w:space="0" w:color="auto"/>
              <w:bottom w:val="single" w:sz="4" w:space="0" w:color="auto"/>
              <w:right w:val="single" w:sz="4" w:space="0" w:color="auto"/>
            </w:tcBorders>
            <w:noWrap/>
          </w:tcPr>
          <w:p w14:paraId="680FF54E"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7429D88"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61A24F55"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E756E1" w:rsidRPr="00716027" w14:paraId="0ADF3032"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3154DD28" w14:textId="77777777" w:rsidR="00E756E1" w:rsidRPr="00716027" w:rsidRDefault="00E756E1" w:rsidP="00CB29B9">
            <w:pPr>
              <w:spacing w:before="20"/>
              <w:rPr>
                <w:rFonts w:cs="Calibri"/>
              </w:rPr>
            </w:pPr>
            <w:r w:rsidRPr="00716027">
              <w:rPr>
                <w:rFonts w:cs="Calibri"/>
              </w:rPr>
              <w:t>942800</w:t>
            </w:r>
          </w:p>
        </w:tc>
        <w:tc>
          <w:tcPr>
            <w:tcW w:w="1009" w:type="dxa"/>
            <w:tcBorders>
              <w:top w:val="single" w:sz="4" w:space="0" w:color="auto"/>
              <w:left w:val="single" w:sz="4" w:space="0" w:color="auto"/>
              <w:bottom w:val="single" w:sz="4" w:space="0" w:color="auto"/>
              <w:right w:val="single" w:sz="4" w:space="0" w:color="auto"/>
            </w:tcBorders>
            <w:noWrap/>
          </w:tcPr>
          <w:p w14:paraId="1FB526D8"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039FE1BF"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7A4157C"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5CD8F942"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E756E1" w:rsidRPr="00716027" w14:paraId="33A78940"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2F48B220" w14:textId="77777777" w:rsidR="00E756E1" w:rsidRPr="00716027" w:rsidRDefault="00E756E1" w:rsidP="00CB29B9">
            <w:pPr>
              <w:spacing w:before="20"/>
              <w:rPr>
                <w:rFonts w:cs="Calibri"/>
              </w:rPr>
            </w:pPr>
            <w:r w:rsidRPr="00716027">
              <w:rPr>
                <w:rFonts w:cs="Calibri"/>
              </w:rPr>
              <w:t>942801</w:t>
            </w:r>
          </w:p>
        </w:tc>
        <w:tc>
          <w:tcPr>
            <w:tcW w:w="1009" w:type="dxa"/>
            <w:tcBorders>
              <w:top w:val="single" w:sz="4" w:space="0" w:color="auto"/>
              <w:left w:val="single" w:sz="4" w:space="0" w:color="auto"/>
              <w:bottom w:val="single" w:sz="4" w:space="0" w:color="auto"/>
              <w:right w:val="single" w:sz="4" w:space="0" w:color="auto"/>
            </w:tcBorders>
            <w:noWrap/>
          </w:tcPr>
          <w:p w14:paraId="12E645CD"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7108A96"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0A1706A"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0C6256C5"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E756E1" w:rsidRPr="00716027" w14:paraId="3955BD98"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3D49333E" w14:textId="77777777" w:rsidR="00E756E1" w:rsidRPr="00716027" w:rsidRDefault="00E756E1" w:rsidP="00CB29B9">
            <w:pPr>
              <w:spacing w:before="20"/>
              <w:rPr>
                <w:rFonts w:cs="Calibri"/>
              </w:rPr>
            </w:pPr>
            <w:r w:rsidRPr="00716027">
              <w:rPr>
                <w:rFonts w:cs="Calibri"/>
              </w:rPr>
              <w:t>942802</w:t>
            </w:r>
          </w:p>
        </w:tc>
        <w:tc>
          <w:tcPr>
            <w:tcW w:w="1009" w:type="dxa"/>
            <w:tcBorders>
              <w:top w:val="single" w:sz="4" w:space="0" w:color="auto"/>
              <w:left w:val="single" w:sz="4" w:space="0" w:color="auto"/>
              <w:bottom w:val="single" w:sz="4" w:space="0" w:color="auto"/>
              <w:right w:val="single" w:sz="4" w:space="0" w:color="auto"/>
            </w:tcBorders>
            <w:noWrap/>
          </w:tcPr>
          <w:p w14:paraId="3C3FA6F1"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70F44816"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67E5A58"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185CC09B"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E756E1" w:rsidRPr="00716027" w14:paraId="49EBB177"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29574E68" w14:textId="77777777" w:rsidR="00E756E1" w:rsidRPr="00716027" w:rsidRDefault="00E756E1" w:rsidP="00CB29B9">
            <w:pPr>
              <w:spacing w:before="20"/>
              <w:rPr>
                <w:rFonts w:cs="Calibri"/>
              </w:rPr>
            </w:pPr>
            <w:r w:rsidRPr="00716027">
              <w:rPr>
                <w:rFonts w:cs="Calibri"/>
              </w:rPr>
              <w:t>942900</w:t>
            </w:r>
          </w:p>
        </w:tc>
        <w:tc>
          <w:tcPr>
            <w:tcW w:w="1009" w:type="dxa"/>
            <w:tcBorders>
              <w:top w:val="single" w:sz="4" w:space="0" w:color="auto"/>
              <w:left w:val="single" w:sz="4" w:space="0" w:color="auto"/>
              <w:bottom w:val="single" w:sz="4" w:space="0" w:color="auto"/>
              <w:right w:val="single" w:sz="4" w:space="0" w:color="auto"/>
            </w:tcBorders>
            <w:noWrap/>
          </w:tcPr>
          <w:p w14:paraId="1567ABA0"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452FC34F"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46491A7"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31349959"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E756E1" w:rsidRPr="00716027" w14:paraId="08304154"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7203FCAB" w14:textId="77777777" w:rsidR="00E756E1" w:rsidRPr="00716027" w:rsidRDefault="00E756E1" w:rsidP="00CB29B9">
            <w:pPr>
              <w:spacing w:before="20"/>
              <w:rPr>
                <w:rFonts w:cs="Calibri"/>
              </w:rPr>
            </w:pPr>
            <w:r w:rsidRPr="00716027">
              <w:rPr>
                <w:rFonts w:cs="Calibri"/>
              </w:rPr>
              <w:t>942901</w:t>
            </w:r>
          </w:p>
        </w:tc>
        <w:tc>
          <w:tcPr>
            <w:tcW w:w="1009" w:type="dxa"/>
            <w:tcBorders>
              <w:top w:val="single" w:sz="4" w:space="0" w:color="auto"/>
              <w:left w:val="single" w:sz="4" w:space="0" w:color="auto"/>
              <w:bottom w:val="single" w:sz="4" w:space="0" w:color="auto"/>
              <w:right w:val="single" w:sz="4" w:space="0" w:color="auto"/>
            </w:tcBorders>
            <w:noWrap/>
          </w:tcPr>
          <w:p w14:paraId="1E010F2E"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9B01049"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26D7950"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1CD3E621"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E756E1" w:rsidRPr="00716027" w14:paraId="252A9B71"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3E46F5FA" w14:textId="77777777" w:rsidR="00E756E1" w:rsidRPr="00716027" w:rsidRDefault="00E756E1" w:rsidP="00CB29B9">
            <w:pPr>
              <w:spacing w:before="20"/>
              <w:rPr>
                <w:rFonts w:cs="Calibri"/>
              </w:rPr>
            </w:pPr>
            <w:r w:rsidRPr="00716027">
              <w:rPr>
                <w:rFonts w:cs="Calibri"/>
              </w:rPr>
              <w:t>942902</w:t>
            </w:r>
          </w:p>
        </w:tc>
        <w:tc>
          <w:tcPr>
            <w:tcW w:w="1009" w:type="dxa"/>
            <w:tcBorders>
              <w:top w:val="single" w:sz="4" w:space="0" w:color="auto"/>
              <w:left w:val="single" w:sz="4" w:space="0" w:color="auto"/>
              <w:bottom w:val="single" w:sz="4" w:space="0" w:color="auto"/>
              <w:right w:val="single" w:sz="4" w:space="0" w:color="auto"/>
            </w:tcBorders>
            <w:noWrap/>
          </w:tcPr>
          <w:p w14:paraId="43575615"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088E2A71"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0FED71D"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5B8F57DD"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E756E1" w:rsidRPr="00716027" w14:paraId="3224B797"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6E9A15F0" w14:textId="77777777" w:rsidR="00E756E1" w:rsidRPr="00716027" w:rsidRDefault="00E756E1" w:rsidP="00CB29B9">
            <w:pPr>
              <w:spacing w:before="20"/>
              <w:rPr>
                <w:rFonts w:cs="Calibri"/>
              </w:rPr>
            </w:pPr>
            <w:r w:rsidRPr="00716027">
              <w:rPr>
                <w:rFonts w:cs="Calibri"/>
              </w:rPr>
              <w:t>942903</w:t>
            </w:r>
          </w:p>
        </w:tc>
        <w:tc>
          <w:tcPr>
            <w:tcW w:w="1009" w:type="dxa"/>
            <w:tcBorders>
              <w:top w:val="single" w:sz="4" w:space="0" w:color="auto"/>
              <w:left w:val="single" w:sz="4" w:space="0" w:color="auto"/>
              <w:bottom w:val="single" w:sz="4" w:space="0" w:color="auto"/>
              <w:right w:val="single" w:sz="4" w:space="0" w:color="auto"/>
            </w:tcBorders>
            <w:noWrap/>
          </w:tcPr>
          <w:p w14:paraId="28489ADD"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0469E1BC"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D05ADC7"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0DE8AC3F"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E756E1" w:rsidRPr="00716027" w14:paraId="4B26D114"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45A3F95E" w14:textId="77777777" w:rsidR="00E756E1" w:rsidRPr="00716027" w:rsidRDefault="00E756E1" w:rsidP="00CB29B9">
            <w:pPr>
              <w:spacing w:before="20"/>
              <w:rPr>
                <w:rFonts w:cs="Calibri"/>
              </w:rPr>
            </w:pPr>
            <w:r w:rsidRPr="00716027">
              <w:rPr>
                <w:rFonts w:cs="Calibri"/>
              </w:rPr>
              <w:t>942904</w:t>
            </w:r>
          </w:p>
        </w:tc>
        <w:tc>
          <w:tcPr>
            <w:tcW w:w="1009" w:type="dxa"/>
            <w:tcBorders>
              <w:top w:val="single" w:sz="4" w:space="0" w:color="auto"/>
              <w:left w:val="single" w:sz="4" w:space="0" w:color="auto"/>
              <w:bottom w:val="single" w:sz="4" w:space="0" w:color="auto"/>
              <w:right w:val="single" w:sz="4" w:space="0" w:color="auto"/>
            </w:tcBorders>
            <w:noWrap/>
          </w:tcPr>
          <w:p w14:paraId="3EA25900"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753D2445"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5A57203"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7713BC2C"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E756E1" w:rsidRPr="00716027" w14:paraId="4F4AE98C"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2B2FD817" w14:textId="77777777" w:rsidR="00E756E1" w:rsidRPr="00716027" w:rsidRDefault="00E756E1" w:rsidP="00CB29B9">
            <w:pPr>
              <w:spacing w:before="20"/>
              <w:rPr>
                <w:rFonts w:cs="Calibri"/>
              </w:rPr>
            </w:pPr>
            <w:r w:rsidRPr="00716027">
              <w:rPr>
                <w:rFonts w:cs="Calibri"/>
              </w:rPr>
              <w:t>9430130</w:t>
            </w:r>
          </w:p>
        </w:tc>
        <w:tc>
          <w:tcPr>
            <w:tcW w:w="1009" w:type="dxa"/>
            <w:tcBorders>
              <w:top w:val="single" w:sz="4" w:space="0" w:color="auto"/>
              <w:left w:val="single" w:sz="4" w:space="0" w:color="auto"/>
              <w:bottom w:val="single" w:sz="4" w:space="0" w:color="auto"/>
              <w:right w:val="single" w:sz="4" w:space="0" w:color="auto"/>
            </w:tcBorders>
            <w:noWrap/>
          </w:tcPr>
          <w:p w14:paraId="6581AC71"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3AC14CD5"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4AD62CB"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固定电话</w:t>
            </w:r>
          </w:p>
        </w:tc>
        <w:tc>
          <w:tcPr>
            <w:tcW w:w="4320" w:type="dxa"/>
            <w:tcBorders>
              <w:top w:val="single" w:sz="4" w:space="0" w:color="auto"/>
              <w:left w:val="single" w:sz="4" w:space="0" w:color="auto"/>
              <w:bottom w:val="single" w:sz="4" w:space="0" w:color="auto"/>
              <w:right w:val="single" w:sz="4" w:space="0" w:color="auto"/>
            </w:tcBorders>
          </w:tcPr>
          <w:p w14:paraId="2AB3D04D"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E756E1" w:rsidRPr="00716027" w14:paraId="5D330265"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07EE75F5" w14:textId="77777777" w:rsidR="00E756E1" w:rsidRPr="00716027" w:rsidRDefault="00E756E1" w:rsidP="00CB29B9">
            <w:pPr>
              <w:spacing w:before="20"/>
              <w:rPr>
                <w:rFonts w:cs="Calibri"/>
                <w:lang w:bidi="fa-IR"/>
              </w:rPr>
            </w:pPr>
            <w:r w:rsidRPr="00716027">
              <w:rPr>
                <w:rFonts w:cs="Calibri"/>
              </w:rPr>
              <w:t>9400</w:t>
            </w:r>
            <w:r w:rsidRPr="00716027">
              <w:rPr>
                <w:rFonts w:cs="Calibri"/>
                <w:lang w:bidi="fa-IR"/>
              </w:rPr>
              <w:t>00</w:t>
            </w:r>
          </w:p>
        </w:tc>
        <w:tc>
          <w:tcPr>
            <w:tcW w:w="1009" w:type="dxa"/>
            <w:tcBorders>
              <w:top w:val="single" w:sz="4" w:space="0" w:color="auto"/>
              <w:left w:val="single" w:sz="4" w:space="0" w:color="auto"/>
              <w:bottom w:val="single" w:sz="4" w:space="0" w:color="auto"/>
              <w:right w:val="single" w:sz="4" w:space="0" w:color="auto"/>
            </w:tcBorders>
            <w:noWrap/>
          </w:tcPr>
          <w:p w14:paraId="622FE02A"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61B792E2"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A8AC9F5" w14:textId="77777777" w:rsidR="00E756E1" w:rsidRPr="006374DD" w:rsidRDefault="00E756E1" w:rsidP="00CB29B9">
            <w:pPr>
              <w:spacing w:before="20"/>
              <w:jc w:val="left"/>
              <w:rPr>
                <w:rFonts w:asciiTheme="minorEastAsia" w:eastAsiaTheme="minorEastAsia" w:hAnsiTheme="minorEastAsia" w:cs="Calibri"/>
              </w:rPr>
            </w:pPr>
            <w:r w:rsidRPr="006374DD">
              <w:rPr>
                <w:rFonts w:asciiTheme="minorEastAsia" w:eastAsiaTheme="minorEastAsia" w:hAnsiTheme="minorEastAsia" w:cstheme="minorHAnsi"/>
              </w:rPr>
              <w:t>固定电话</w:t>
            </w:r>
            <w:r w:rsidRPr="006374DD">
              <w:rPr>
                <w:rFonts w:asciiTheme="minorEastAsia" w:eastAsiaTheme="minorEastAsia" w:hAnsiTheme="minorEastAsia" w:cs="Calibri" w:hint="eastAsia"/>
              </w:rPr>
              <w:t>（光纤）</w:t>
            </w:r>
          </w:p>
        </w:tc>
        <w:tc>
          <w:tcPr>
            <w:tcW w:w="4320" w:type="dxa"/>
            <w:tcBorders>
              <w:top w:val="single" w:sz="4" w:space="0" w:color="auto"/>
              <w:left w:val="single" w:sz="4" w:space="0" w:color="auto"/>
              <w:bottom w:val="single" w:sz="4" w:space="0" w:color="auto"/>
              <w:right w:val="single" w:sz="4" w:space="0" w:color="auto"/>
            </w:tcBorders>
          </w:tcPr>
          <w:p w14:paraId="19729E63"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E756E1" w:rsidRPr="00716027" w14:paraId="2BD58B40"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08EFD302" w14:textId="77777777" w:rsidR="00E756E1" w:rsidRPr="00716027" w:rsidRDefault="00E756E1" w:rsidP="00CB29B9">
            <w:pPr>
              <w:spacing w:before="20"/>
              <w:rPr>
                <w:rFonts w:cs="Calibri"/>
              </w:rPr>
            </w:pPr>
            <w:r w:rsidRPr="00716027">
              <w:rPr>
                <w:rFonts w:cs="Calibri"/>
              </w:rPr>
              <w:t>940009</w:t>
            </w:r>
          </w:p>
        </w:tc>
        <w:tc>
          <w:tcPr>
            <w:tcW w:w="1009" w:type="dxa"/>
            <w:tcBorders>
              <w:top w:val="single" w:sz="4" w:space="0" w:color="auto"/>
              <w:left w:val="single" w:sz="4" w:space="0" w:color="auto"/>
              <w:bottom w:val="single" w:sz="4" w:space="0" w:color="auto"/>
              <w:right w:val="single" w:sz="4" w:space="0" w:color="auto"/>
            </w:tcBorders>
            <w:noWrap/>
          </w:tcPr>
          <w:p w14:paraId="737E9FEE"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5BCA741B"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00D51963" w14:textId="77777777" w:rsidR="00E756E1" w:rsidRPr="006374DD" w:rsidRDefault="00E756E1" w:rsidP="00CB29B9">
            <w:pPr>
              <w:spacing w:before="20"/>
              <w:jc w:val="left"/>
              <w:rPr>
                <w:rFonts w:asciiTheme="minorEastAsia" w:eastAsiaTheme="minorEastAsia" w:hAnsiTheme="minorEastAsia" w:cs="Calibri"/>
              </w:rPr>
            </w:pPr>
            <w:r w:rsidRPr="006374DD">
              <w:rPr>
                <w:rFonts w:asciiTheme="minorEastAsia" w:eastAsiaTheme="minorEastAsia" w:hAnsiTheme="minorEastAsia" w:cstheme="minorHAnsi"/>
              </w:rPr>
              <w:t>固定电话</w:t>
            </w:r>
            <w:r w:rsidRPr="006374DD">
              <w:rPr>
                <w:rFonts w:asciiTheme="minorEastAsia" w:eastAsiaTheme="minorEastAsia" w:hAnsiTheme="minorEastAsia" w:cs="Calibri" w:hint="eastAsia"/>
              </w:rPr>
              <w:t>（光纤）</w:t>
            </w:r>
          </w:p>
        </w:tc>
        <w:tc>
          <w:tcPr>
            <w:tcW w:w="4320" w:type="dxa"/>
            <w:tcBorders>
              <w:top w:val="single" w:sz="4" w:space="0" w:color="auto"/>
              <w:left w:val="single" w:sz="4" w:space="0" w:color="auto"/>
              <w:bottom w:val="single" w:sz="4" w:space="0" w:color="auto"/>
              <w:right w:val="single" w:sz="4" w:space="0" w:color="auto"/>
            </w:tcBorders>
          </w:tcPr>
          <w:p w14:paraId="0A3B9BD2"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E756E1" w:rsidRPr="00716027" w14:paraId="500BAD9B"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3A4BF1ED" w14:textId="77777777" w:rsidR="00E756E1" w:rsidRPr="00716027" w:rsidRDefault="00E756E1" w:rsidP="00CB29B9">
            <w:pPr>
              <w:spacing w:before="20"/>
              <w:rPr>
                <w:rFonts w:cs="Calibri"/>
              </w:rPr>
            </w:pPr>
            <w:r w:rsidRPr="00716027">
              <w:rPr>
                <w:rFonts w:cs="Calibri"/>
              </w:rPr>
              <w:t>9412</w:t>
            </w:r>
          </w:p>
        </w:tc>
        <w:tc>
          <w:tcPr>
            <w:tcW w:w="1009" w:type="dxa"/>
            <w:tcBorders>
              <w:top w:val="single" w:sz="4" w:space="0" w:color="auto"/>
              <w:left w:val="single" w:sz="4" w:space="0" w:color="auto"/>
              <w:bottom w:val="single" w:sz="4" w:space="0" w:color="auto"/>
              <w:right w:val="single" w:sz="4" w:space="0" w:color="auto"/>
            </w:tcBorders>
            <w:noWrap/>
          </w:tcPr>
          <w:p w14:paraId="0E8CE0DD"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4D9B2C4A"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4FF00F4" w14:textId="77777777" w:rsidR="00E756E1" w:rsidRPr="006374DD" w:rsidRDefault="00E756E1" w:rsidP="00CB29B9">
            <w:pPr>
              <w:spacing w:before="20"/>
              <w:jc w:val="left"/>
              <w:rPr>
                <w:rFonts w:asciiTheme="minorEastAsia" w:eastAsiaTheme="minorEastAsia" w:hAnsiTheme="minorEastAsia" w:cs="Calibri"/>
                <w:lang w:eastAsia="zh-CN"/>
              </w:rPr>
            </w:pPr>
            <w:r w:rsidRPr="006374DD">
              <w:rPr>
                <w:rFonts w:asciiTheme="minorEastAsia" w:eastAsiaTheme="minorEastAsia" w:hAnsiTheme="minorEastAsia" w:cstheme="minorHAnsi"/>
                <w:lang w:eastAsia="zh-CN"/>
              </w:rPr>
              <w:t>固定电话</w:t>
            </w:r>
            <w:r w:rsidRPr="006374DD">
              <w:rPr>
                <w:rFonts w:asciiTheme="minorEastAsia" w:eastAsiaTheme="minorEastAsia" w:hAnsiTheme="minorEastAsia" w:cstheme="minorHAnsi" w:hint="eastAsia"/>
                <w:lang w:eastAsia="zh-CN"/>
              </w:rPr>
              <w:t>（固定无线接入）</w:t>
            </w:r>
          </w:p>
        </w:tc>
        <w:tc>
          <w:tcPr>
            <w:tcW w:w="4320" w:type="dxa"/>
            <w:tcBorders>
              <w:top w:val="single" w:sz="4" w:space="0" w:color="auto"/>
              <w:left w:val="single" w:sz="4" w:space="0" w:color="auto"/>
              <w:bottom w:val="single" w:sz="4" w:space="0" w:color="auto"/>
              <w:right w:val="single" w:sz="4" w:space="0" w:color="auto"/>
            </w:tcBorders>
          </w:tcPr>
          <w:p w14:paraId="55D463F6"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E756E1" w:rsidRPr="00716027" w14:paraId="62B16A63"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6B0FF9F5" w14:textId="77777777" w:rsidR="00E756E1" w:rsidRPr="00716027" w:rsidRDefault="00E756E1" w:rsidP="00CB29B9">
            <w:pPr>
              <w:spacing w:before="20"/>
              <w:rPr>
                <w:rFonts w:cs="Calibri"/>
              </w:rPr>
            </w:pPr>
            <w:r w:rsidRPr="00716027">
              <w:rPr>
                <w:rFonts w:cs="Calibri"/>
              </w:rPr>
              <w:t>94440</w:t>
            </w:r>
          </w:p>
        </w:tc>
        <w:tc>
          <w:tcPr>
            <w:tcW w:w="1009" w:type="dxa"/>
            <w:tcBorders>
              <w:top w:val="single" w:sz="4" w:space="0" w:color="auto"/>
              <w:left w:val="single" w:sz="4" w:space="0" w:color="auto"/>
              <w:bottom w:val="single" w:sz="4" w:space="0" w:color="auto"/>
              <w:right w:val="single" w:sz="4" w:space="0" w:color="auto"/>
            </w:tcBorders>
            <w:noWrap/>
          </w:tcPr>
          <w:p w14:paraId="5EF5265C"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7DCD8916"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110FFE3" w14:textId="77777777" w:rsidR="00E756E1" w:rsidRPr="006374DD" w:rsidRDefault="00E756E1" w:rsidP="00CB29B9">
            <w:pPr>
              <w:spacing w:before="20"/>
              <w:jc w:val="left"/>
              <w:rPr>
                <w:rFonts w:asciiTheme="minorEastAsia" w:eastAsiaTheme="minorEastAsia" w:hAnsiTheme="minorEastAsia" w:cs="Calibri"/>
                <w:lang w:eastAsia="zh-CN"/>
              </w:rPr>
            </w:pPr>
            <w:r w:rsidRPr="006374DD">
              <w:rPr>
                <w:rFonts w:asciiTheme="minorEastAsia" w:eastAsiaTheme="minorEastAsia" w:hAnsiTheme="minorEastAsia" w:cstheme="minorHAnsi"/>
                <w:lang w:eastAsia="zh-CN"/>
              </w:rPr>
              <w:t>固定电话</w:t>
            </w:r>
            <w:r w:rsidRPr="006374DD">
              <w:rPr>
                <w:rFonts w:asciiTheme="minorEastAsia" w:eastAsiaTheme="minorEastAsia" w:hAnsiTheme="minorEastAsia" w:cs="Calibri" w:hint="eastAsia"/>
                <w:lang w:eastAsia="zh-CN"/>
              </w:rPr>
              <w:t>（固定无线接入）</w:t>
            </w:r>
          </w:p>
        </w:tc>
        <w:tc>
          <w:tcPr>
            <w:tcW w:w="4320" w:type="dxa"/>
            <w:tcBorders>
              <w:top w:val="single" w:sz="4" w:space="0" w:color="auto"/>
              <w:left w:val="single" w:sz="4" w:space="0" w:color="auto"/>
              <w:bottom w:val="single" w:sz="4" w:space="0" w:color="auto"/>
              <w:right w:val="single" w:sz="4" w:space="0" w:color="auto"/>
            </w:tcBorders>
          </w:tcPr>
          <w:p w14:paraId="14357AB7"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Calibri" w:hint="eastAsia"/>
              </w:rPr>
              <w:t>仅从伊朗终接</w:t>
            </w:r>
          </w:p>
        </w:tc>
      </w:tr>
      <w:tr w:rsidR="00E756E1" w:rsidRPr="00716027" w14:paraId="5CD77512"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4B4B42BD" w14:textId="77777777" w:rsidR="00E756E1" w:rsidRPr="00716027" w:rsidRDefault="00E756E1" w:rsidP="00CB29B9">
            <w:pPr>
              <w:spacing w:before="20"/>
              <w:rPr>
                <w:rFonts w:cs="Calibri"/>
              </w:rPr>
            </w:pPr>
            <w:r w:rsidRPr="00716027">
              <w:rPr>
                <w:rFonts w:cs="Calibri"/>
              </w:rPr>
              <w:t>96</w:t>
            </w:r>
          </w:p>
        </w:tc>
        <w:tc>
          <w:tcPr>
            <w:tcW w:w="1009" w:type="dxa"/>
            <w:tcBorders>
              <w:top w:val="single" w:sz="4" w:space="0" w:color="auto"/>
              <w:left w:val="single" w:sz="4" w:space="0" w:color="auto"/>
              <w:bottom w:val="single" w:sz="4" w:space="0" w:color="auto"/>
              <w:right w:val="single" w:sz="4" w:space="0" w:color="auto"/>
            </w:tcBorders>
            <w:noWrap/>
          </w:tcPr>
          <w:p w14:paraId="214C2048" w14:textId="77777777" w:rsidR="00E756E1" w:rsidRPr="00716027" w:rsidRDefault="00E756E1" w:rsidP="00CB29B9">
            <w:pPr>
              <w:spacing w:before="20"/>
              <w:jc w:val="center"/>
              <w:rPr>
                <w:rFonts w:cs="Calibri"/>
              </w:rPr>
            </w:pPr>
            <w:r w:rsidRPr="00716027">
              <w:rPr>
                <w:rFonts w:cs="Calibri"/>
              </w:rPr>
              <w:t>4</w:t>
            </w:r>
          </w:p>
        </w:tc>
        <w:tc>
          <w:tcPr>
            <w:tcW w:w="1117" w:type="dxa"/>
            <w:tcBorders>
              <w:top w:val="single" w:sz="4" w:space="0" w:color="auto"/>
              <w:left w:val="single" w:sz="4" w:space="0" w:color="auto"/>
              <w:bottom w:val="single" w:sz="4" w:space="0" w:color="auto"/>
              <w:right w:val="single" w:sz="4" w:space="0" w:color="auto"/>
            </w:tcBorders>
            <w:noWrap/>
          </w:tcPr>
          <w:p w14:paraId="007F38E9" w14:textId="77777777" w:rsidR="00E756E1" w:rsidRPr="00716027" w:rsidRDefault="00E756E1" w:rsidP="00CB29B9">
            <w:pPr>
              <w:spacing w:before="20"/>
              <w:jc w:val="center"/>
              <w:rPr>
                <w:rFonts w:cs="Calibri"/>
                <w:rtl/>
                <w:lang w:bidi="fa-IR"/>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BB6F273"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hint="eastAsia"/>
              </w:rPr>
              <w:t>业务代码</w:t>
            </w:r>
          </w:p>
        </w:tc>
        <w:tc>
          <w:tcPr>
            <w:tcW w:w="4320" w:type="dxa"/>
            <w:tcBorders>
              <w:top w:val="single" w:sz="4" w:space="0" w:color="auto"/>
              <w:left w:val="single" w:sz="4" w:space="0" w:color="auto"/>
              <w:bottom w:val="single" w:sz="4" w:space="0" w:color="auto"/>
              <w:right w:val="single" w:sz="4" w:space="0" w:color="auto"/>
            </w:tcBorders>
          </w:tcPr>
          <w:p w14:paraId="247FFB46" w14:textId="77777777" w:rsidR="00E756E1" w:rsidRPr="00716027" w:rsidRDefault="00E756E1" w:rsidP="00CB29B9">
            <w:pPr>
              <w:spacing w:before="20"/>
              <w:rPr>
                <w:rFonts w:cs="Calibri"/>
              </w:rPr>
            </w:pPr>
          </w:p>
        </w:tc>
      </w:tr>
      <w:tr w:rsidR="00E756E1" w:rsidRPr="00716027" w14:paraId="44065D38"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50B3246B" w14:textId="77777777" w:rsidR="00E756E1" w:rsidRPr="00716027" w:rsidRDefault="00E756E1" w:rsidP="00CB29B9">
            <w:pPr>
              <w:spacing w:before="20"/>
              <w:rPr>
                <w:rFonts w:cs="Calibri"/>
              </w:rPr>
            </w:pPr>
            <w:r w:rsidRPr="00716027">
              <w:rPr>
                <w:rFonts w:cs="Calibri"/>
              </w:rPr>
              <w:t>990</w:t>
            </w:r>
          </w:p>
        </w:tc>
        <w:tc>
          <w:tcPr>
            <w:tcW w:w="1009" w:type="dxa"/>
            <w:tcBorders>
              <w:top w:val="single" w:sz="4" w:space="0" w:color="auto"/>
              <w:left w:val="single" w:sz="4" w:space="0" w:color="auto"/>
              <w:bottom w:val="single" w:sz="4" w:space="0" w:color="auto"/>
              <w:right w:val="single" w:sz="4" w:space="0" w:color="auto"/>
            </w:tcBorders>
            <w:noWrap/>
          </w:tcPr>
          <w:p w14:paraId="0388FC2F"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393F4C59"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C60D1CA"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395D1BF5" w14:textId="77777777" w:rsidR="00E756E1" w:rsidRPr="00716027" w:rsidRDefault="00E756E1" w:rsidP="00CB29B9">
            <w:pPr>
              <w:spacing w:before="20"/>
              <w:rPr>
                <w:rFonts w:cs="Calibri"/>
              </w:rPr>
            </w:pPr>
          </w:p>
        </w:tc>
      </w:tr>
      <w:tr w:rsidR="00E756E1" w:rsidRPr="00716027" w14:paraId="15B39F03"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433317AB" w14:textId="77777777" w:rsidR="00E756E1" w:rsidRPr="00716027" w:rsidRDefault="00E756E1" w:rsidP="00CB29B9">
            <w:pPr>
              <w:spacing w:before="20"/>
              <w:rPr>
                <w:rFonts w:cs="Calibri"/>
              </w:rPr>
            </w:pPr>
            <w:r w:rsidRPr="00716027">
              <w:rPr>
                <w:rFonts w:cs="Calibri"/>
              </w:rPr>
              <w:t>991</w:t>
            </w:r>
          </w:p>
        </w:tc>
        <w:tc>
          <w:tcPr>
            <w:tcW w:w="1009" w:type="dxa"/>
            <w:tcBorders>
              <w:top w:val="single" w:sz="4" w:space="0" w:color="auto"/>
              <w:left w:val="single" w:sz="4" w:space="0" w:color="auto"/>
              <w:bottom w:val="single" w:sz="4" w:space="0" w:color="auto"/>
              <w:right w:val="single" w:sz="4" w:space="0" w:color="auto"/>
            </w:tcBorders>
            <w:noWrap/>
          </w:tcPr>
          <w:p w14:paraId="1A1FCB4C"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50C6E3B9"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91B0420"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1C7A2A40" w14:textId="77777777" w:rsidR="00E756E1" w:rsidRPr="00716027" w:rsidRDefault="00E756E1" w:rsidP="00CB29B9">
            <w:pPr>
              <w:spacing w:before="20"/>
              <w:rPr>
                <w:rFonts w:cs="Calibri"/>
              </w:rPr>
            </w:pPr>
          </w:p>
        </w:tc>
      </w:tr>
      <w:tr w:rsidR="00E756E1" w:rsidRPr="00716027" w14:paraId="511C0C19"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26E7EDB0" w14:textId="77777777" w:rsidR="00E756E1" w:rsidRPr="00716027" w:rsidRDefault="00E756E1" w:rsidP="00CB29B9">
            <w:pPr>
              <w:spacing w:before="20"/>
              <w:rPr>
                <w:rFonts w:cs="Calibri"/>
              </w:rPr>
            </w:pPr>
            <w:r w:rsidRPr="00716027">
              <w:rPr>
                <w:rFonts w:cs="Calibri"/>
              </w:rPr>
              <w:t>992</w:t>
            </w:r>
          </w:p>
        </w:tc>
        <w:tc>
          <w:tcPr>
            <w:tcW w:w="1009" w:type="dxa"/>
            <w:tcBorders>
              <w:top w:val="single" w:sz="4" w:space="0" w:color="auto"/>
              <w:left w:val="single" w:sz="4" w:space="0" w:color="auto"/>
              <w:bottom w:val="single" w:sz="4" w:space="0" w:color="auto"/>
              <w:right w:val="single" w:sz="4" w:space="0" w:color="auto"/>
            </w:tcBorders>
            <w:noWrap/>
          </w:tcPr>
          <w:p w14:paraId="2A964A3D"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62AABCB5"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B164E95"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31D19A5F" w14:textId="77777777" w:rsidR="00E756E1" w:rsidRPr="00716027" w:rsidRDefault="00E756E1" w:rsidP="00CB29B9">
            <w:pPr>
              <w:spacing w:before="20"/>
              <w:rPr>
                <w:rFonts w:cs="Calibri"/>
              </w:rPr>
            </w:pPr>
          </w:p>
        </w:tc>
      </w:tr>
      <w:tr w:rsidR="00E756E1" w:rsidRPr="00716027" w14:paraId="772880C1"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3C08EFE7" w14:textId="77777777" w:rsidR="00E756E1" w:rsidRPr="00716027" w:rsidRDefault="00E756E1" w:rsidP="00CB29B9">
            <w:pPr>
              <w:spacing w:before="20"/>
              <w:rPr>
                <w:rFonts w:cs="Calibri"/>
              </w:rPr>
            </w:pPr>
            <w:r w:rsidRPr="00716027">
              <w:rPr>
                <w:rFonts w:cs="Calibri"/>
              </w:rPr>
              <w:t>993</w:t>
            </w:r>
          </w:p>
        </w:tc>
        <w:tc>
          <w:tcPr>
            <w:tcW w:w="1009" w:type="dxa"/>
            <w:tcBorders>
              <w:top w:val="single" w:sz="4" w:space="0" w:color="auto"/>
              <w:left w:val="single" w:sz="4" w:space="0" w:color="auto"/>
              <w:bottom w:val="single" w:sz="4" w:space="0" w:color="auto"/>
              <w:right w:val="single" w:sz="4" w:space="0" w:color="auto"/>
            </w:tcBorders>
            <w:noWrap/>
          </w:tcPr>
          <w:p w14:paraId="3DE83C12"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11555F80"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33D66A1"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3596D9A6" w14:textId="77777777" w:rsidR="00E756E1" w:rsidRPr="00716027" w:rsidRDefault="00E756E1" w:rsidP="00CB29B9">
            <w:pPr>
              <w:spacing w:before="20"/>
              <w:rPr>
                <w:rFonts w:cs="Calibri"/>
              </w:rPr>
            </w:pPr>
          </w:p>
        </w:tc>
      </w:tr>
      <w:tr w:rsidR="00E756E1" w:rsidRPr="00716027" w14:paraId="5B01A3F1"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67E068F1" w14:textId="77777777" w:rsidR="00E756E1" w:rsidRPr="00716027" w:rsidRDefault="00E756E1" w:rsidP="00CB29B9">
            <w:pPr>
              <w:spacing w:before="20"/>
              <w:rPr>
                <w:rFonts w:cs="Calibri"/>
              </w:rPr>
            </w:pPr>
            <w:r w:rsidRPr="00716027">
              <w:rPr>
                <w:rFonts w:cs="Calibri"/>
              </w:rPr>
              <w:t>994</w:t>
            </w:r>
          </w:p>
        </w:tc>
        <w:tc>
          <w:tcPr>
            <w:tcW w:w="1009" w:type="dxa"/>
            <w:tcBorders>
              <w:top w:val="single" w:sz="4" w:space="0" w:color="auto"/>
              <w:left w:val="single" w:sz="4" w:space="0" w:color="auto"/>
              <w:bottom w:val="single" w:sz="4" w:space="0" w:color="auto"/>
              <w:right w:val="single" w:sz="4" w:space="0" w:color="auto"/>
            </w:tcBorders>
            <w:noWrap/>
          </w:tcPr>
          <w:p w14:paraId="2726D712"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18158823"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0D145BD8"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611418A0" w14:textId="77777777" w:rsidR="00E756E1" w:rsidRPr="00716027" w:rsidRDefault="00E756E1" w:rsidP="00CB29B9">
            <w:pPr>
              <w:spacing w:before="20"/>
              <w:rPr>
                <w:rFonts w:cs="Calibri"/>
              </w:rPr>
            </w:pPr>
          </w:p>
        </w:tc>
      </w:tr>
      <w:tr w:rsidR="00E756E1" w:rsidRPr="00716027" w14:paraId="35F594F2"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68FB2B04" w14:textId="77777777" w:rsidR="00E756E1" w:rsidRPr="00716027" w:rsidRDefault="00E756E1" w:rsidP="00CB29B9">
            <w:pPr>
              <w:spacing w:before="20"/>
              <w:rPr>
                <w:rFonts w:cs="Calibri"/>
              </w:rPr>
            </w:pPr>
            <w:r w:rsidRPr="00716027">
              <w:rPr>
                <w:rFonts w:cs="Calibri"/>
              </w:rPr>
              <w:t>9950</w:t>
            </w:r>
          </w:p>
        </w:tc>
        <w:tc>
          <w:tcPr>
            <w:tcW w:w="1009" w:type="dxa"/>
            <w:tcBorders>
              <w:top w:val="single" w:sz="4" w:space="0" w:color="auto"/>
              <w:left w:val="single" w:sz="4" w:space="0" w:color="auto"/>
              <w:bottom w:val="single" w:sz="4" w:space="0" w:color="auto"/>
              <w:right w:val="single" w:sz="4" w:space="0" w:color="auto"/>
            </w:tcBorders>
            <w:noWrap/>
          </w:tcPr>
          <w:p w14:paraId="06AE29D3" w14:textId="77777777" w:rsidR="00E756E1" w:rsidRPr="00716027" w:rsidRDefault="00E756E1" w:rsidP="00CB29B9">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tcPr>
          <w:p w14:paraId="6287304F"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7552A6D"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hint="eastAsia"/>
              </w:rPr>
              <w:t>公众集群</w:t>
            </w:r>
          </w:p>
        </w:tc>
        <w:tc>
          <w:tcPr>
            <w:tcW w:w="4320" w:type="dxa"/>
            <w:tcBorders>
              <w:top w:val="single" w:sz="4" w:space="0" w:color="auto"/>
              <w:left w:val="single" w:sz="4" w:space="0" w:color="auto"/>
              <w:bottom w:val="single" w:sz="4" w:space="0" w:color="auto"/>
              <w:right w:val="single" w:sz="4" w:space="0" w:color="auto"/>
            </w:tcBorders>
          </w:tcPr>
          <w:p w14:paraId="19498EBD" w14:textId="77777777" w:rsidR="00E756E1" w:rsidRPr="00716027" w:rsidRDefault="00E756E1" w:rsidP="00CB29B9">
            <w:pPr>
              <w:spacing w:before="20"/>
              <w:rPr>
                <w:rFonts w:cs="Calibri"/>
              </w:rPr>
            </w:pPr>
          </w:p>
        </w:tc>
      </w:tr>
      <w:tr w:rsidR="00E756E1" w:rsidRPr="00716027" w14:paraId="5A12A8D6"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295FC8CE" w14:textId="77777777" w:rsidR="00E756E1" w:rsidRPr="00716027" w:rsidRDefault="00E756E1" w:rsidP="00CB29B9">
            <w:pPr>
              <w:spacing w:before="20"/>
              <w:rPr>
                <w:rFonts w:cs="Calibri"/>
              </w:rPr>
            </w:pPr>
            <w:r w:rsidRPr="00716027">
              <w:rPr>
                <w:rFonts w:cs="Calibri"/>
              </w:rPr>
              <w:t>99510</w:t>
            </w:r>
          </w:p>
        </w:tc>
        <w:tc>
          <w:tcPr>
            <w:tcW w:w="1009" w:type="dxa"/>
            <w:tcBorders>
              <w:top w:val="single" w:sz="4" w:space="0" w:color="auto"/>
              <w:left w:val="single" w:sz="4" w:space="0" w:color="auto"/>
              <w:bottom w:val="single" w:sz="4" w:space="0" w:color="auto"/>
              <w:right w:val="single" w:sz="4" w:space="0" w:color="auto"/>
            </w:tcBorders>
            <w:noWrap/>
          </w:tcPr>
          <w:p w14:paraId="5AA745D9"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5E2F8CD1"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13A18D9"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0CD81E64" w14:textId="77777777" w:rsidR="00E756E1" w:rsidRPr="00716027" w:rsidRDefault="00E756E1" w:rsidP="00CB29B9">
            <w:pPr>
              <w:spacing w:before="20"/>
              <w:rPr>
                <w:rFonts w:cs="Calibri"/>
              </w:rPr>
            </w:pPr>
          </w:p>
        </w:tc>
      </w:tr>
      <w:tr w:rsidR="00E756E1" w:rsidRPr="00716027" w14:paraId="08848461"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18E3F0A9" w14:textId="77777777" w:rsidR="00E756E1" w:rsidRPr="00716027" w:rsidRDefault="00E756E1" w:rsidP="00CB29B9">
            <w:pPr>
              <w:spacing w:before="20"/>
              <w:rPr>
                <w:rFonts w:cs="Calibri"/>
                <w:rtl/>
                <w:lang w:bidi="fa-IR"/>
              </w:rPr>
            </w:pPr>
            <w:r w:rsidRPr="00716027">
              <w:rPr>
                <w:rFonts w:cs="Calibri"/>
                <w:lang w:bidi="fa-IR"/>
              </w:rPr>
              <w:t>99550</w:t>
            </w:r>
          </w:p>
        </w:tc>
        <w:tc>
          <w:tcPr>
            <w:tcW w:w="1009" w:type="dxa"/>
            <w:tcBorders>
              <w:top w:val="single" w:sz="4" w:space="0" w:color="auto"/>
              <w:left w:val="single" w:sz="4" w:space="0" w:color="auto"/>
              <w:bottom w:val="single" w:sz="4" w:space="0" w:color="auto"/>
              <w:right w:val="single" w:sz="4" w:space="0" w:color="auto"/>
            </w:tcBorders>
            <w:noWrap/>
          </w:tcPr>
          <w:p w14:paraId="7B9451D7"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0414AC21"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81C2DC1"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5C140EB1" w14:textId="77777777" w:rsidR="00E756E1" w:rsidRPr="00716027" w:rsidRDefault="00E756E1" w:rsidP="00CB29B9">
            <w:pPr>
              <w:spacing w:before="20"/>
              <w:rPr>
                <w:rFonts w:cs="Calibri"/>
              </w:rPr>
            </w:pPr>
          </w:p>
        </w:tc>
      </w:tr>
      <w:tr w:rsidR="00E756E1" w:rsidRPr="00716027" w14:paraId="0E4CE769"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5ED73C2D" w14:textId="77777777" w:rsidR="00E756E1" w:rsidRPr="00716027" w:rsidRDefault="00E756E1" w:rsidP="00CB29B9">
            <w:pPr>
              <w:spacing w:before="20"/>
              <w:rPr>
                <w:rFonts w:cs="Calibri"/>
                <w:color w:val="000000"/>
              </w:rPr>
            </w:pPr>
            <w:r w:rsidRPr="00716027">
              <w:rPr>
                <w:rFonts w:cs="Calibri"/>
                <w:color w:val="000000"/>
              </w:rPr>
              <w:t>996</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022C7A5F" w14:textId="77777777" w:rsidR="00E756E1" w:rsidRPr="00716027" w:rsidRDefault="00E756E1" w:rsidP="00CB29B9">
            <w:pPr>
              <w:spacing w:before="20"/>
              <w:jc w:val="center"/>
              <w:rPr>
                <w:rFonts w:cs="Calibri"/>
                <w:color w:val="000000"/>
              </w:rPr>
            </w:pPr>
            <w:r w:rsidRPr="00716027">
              <w:rPr>
                <w:rFonts w:cs="Calibri"/>
                <w:color w:val="00000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7F5F30D3" w14:textId="77777777" w:rsidR="00E756E1" w:rsidRPr="00716027" w:rsidRDefault="00E756E1" w:rsidP="00CB29B9">
            <w:pPr>
              <w:spacing w:before="20"/>
              <w:jc w:val="center"/>
              <w:rPr>
                <w:rFonts w:cs="Calibri"/>
                <w:color w:val="000000"/>
              </w:rPr>
            </w:pPr>
            <w:r w:rsidRPr="00716027">
              <w:rPr>
                <w:rFonts w:cs="Calibri"/>
                <w:color w:val="000000"/>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01E11634" w14:textId="77777777" w:rsidR="00E756E1" w:rsidRPr="006374DD" w:rsidRDefault="00E756E1" w:rsidP="00CB29B9">
            <w:pPr>
              <w:spacing w:before="20"/>
              <w:rPr>
                <w:rFonts w:asciiTheme="minorEastAsia" w:eastAsiaTheme="minorEastAsia" w:hAnsiTheme="minorEastAsia" w:cs="Calibri"/>
                <w:color w:val="000000"/>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331D8390" w14:textId="77777777" w:rsidR="00E756E1" w:rsidRPr="00716027" w:rsidRDefault="00E756E1" w:rsidP="00CB29B9">
            <w:pPr>
              <w:spacing w:before="20"/>
              <w:rPr>
                <w:rFonts w:cs="Calibri"/>
              </w:rPr>
            </w:pPr>
          </w:p>
        </w:tc>
      </w:tr>
      <w:tr w:rsidR="00E756E1" w:rsidRPr="00716027" w14:paraId="5A4257E2"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37566530" w14:textId="77777777" w:rsidR="00E756E1" w:rsidRPr="00716027" w:rsidRDefault="00E756E1" w:rsidP="00CB29B9">
            <w:pPr>
              <w:spacing w:before="20"/>
              <w:rPr>
                <w:rFonts w:cs="Calibri"/>
                <w:color w:val="000000"/>
              </w:rPr>
            </w:pPr>
            <w:r w:rsidRPr="00716027">
              <w:rPr>
                <w:rFonts w:cs="Calibri"/>
                <w:color w:val="000000"/>
              </w:rPr>
              <w:t>9981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0874A534" w14:textId="77777777" w:rsidR="00E756E1" w:rsidRPr="00716027" w:rsidRDefault="00E756E1" w:rsidP="00CB29B9">
            <w:pPr>
              <w:spacing w:before="20"/>
              <w:jc w:val="center"/>
              <w:rPr>
                <w:rFonts w:cs="Calibri"/>
                <w:color w:val="000000"/>
              </w:rPr>
            </w:pPr>
            <w:r w:rsidRPr="00716027">
              <w:rPr>
                <w:rFonts w:cs="Calibri"/>
                <w:color w:val="00000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7DF2694B" w14:textId="77777777" w:rsidR="00E756E1" w:rsidRPr="00716027" w:rsidRDefault="00E756E1" w:rsidP="00CB29B9">
            <w:pPr>
              <w:spacing w:before="20"/>
              <w:jc w:val="center"/>
              <w:rPr>
                <w:rFonts w:cs="Calibri"/>
                <w:color w:val="000000"/>
              </w:rPr>
            </w:pPr>
            <w:r w:rsidRPr="00716027">
              <w:rPr>
                <w:rFonts w:cs="Calibri"/>
                <w:color w:val="000000"/>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7BE654B" w14:textId="77777777" w:rsidR="00E756E1" w:rsidRPr="006374DD" w:rsidRDefault="00E756E1" w:rsidP="00CB29B9">
            <w:pPr>
              <w:spacing w:before="20"/>
              <w:rPr>
                <w:rFonts w:asciiTheme="minorEastAsia" w:eastAsiaTheme="minorEastAsia" w:hAnsiTheme="minorEastAsia" w:cs="Calibri"/>
                <w:color w:val="000000"/>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3E40E29C" w14:textId="77777777" w:rsidR="00E756E1" w:rsidRPr="00716027" w:rsidRDefault="00E756E1" w:rsidP="00CB29B9">
            <w:pPr>
              <w:spacing w:before="20"/>
              <w:rPr>
                <w:rFonts w:cs="Calibri"/>
              </w:rPr>
            </w:pPr>
          </w:p>
        </w:tc>
      </w:tr>
      <w:tr w:rsidR="00E756E1" w:rsidRPr="00716027" w14:paraId="4FAC7FFD"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3E325171" w14:textId="77777777" w:rsidR="00E756E1" w:rsidRPr="00716027" w:rsidRDefault="00E756E1" w:rsidP="00CB29B9">
            <w:pPr>
              <w:spacing w:before="20"/>
              <w:rPr>
                <w:rFonts w:cs="Calibri"/>
                <w:color w:val="000000"/>
              </w:rPr>
            </w:pPr>
            <w:r w:rsidRPr="00716027">
              <w:rPr>
                <w:rFonts w:cs="Calibri"/>
                <w:color w:val="000000"/>
              </w:rPr>
              <w:t>9982</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2B6B3BD0" w14:textId="77777777" w:rsidR="00E756E1" w:rsidRPr="00716027" w:rsidRDefault="00E756E1" w:rsidP="00CB29B9">
            <w:pPr>
              <w:spacing w:before="20"/>
              <w:jc w:val="center"/>
              <w:rPr>
                <w:rFonts w:cs="Calibri"/>
                <w:color w:val="000000"/>
              </w:rPr>
            </w:pPr>
            <w:r w:rsidRPr="00716027">
              <w:rPr>
                <w:rFonts w:cs="Calibri"/>
                <w:color w:val="00000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4BE25348" w14:textId="77777777" w:rsidR="00E756E1" w:rsidRPr="00716027" w:rsidRDefault="00E756E1" w:rsidP="00CB29B9">
            <w:pPr>
              <w:spacing w:before="20"/>
              <w:jc w:val="center"/>
              <w:rPr>
                <w:rFonts w:cs="Calibri"/>
                <w:color w:val="000000"/>
              </w:rPr>
            </w:pPr>
            <w:r w:rsidRPr="00716027">
              <w:rPr>
                <w:rFonts w:cs="Calibri"/>
                <w:color w:val="000000"/>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44A1DE40" w14:textId="77777777" w:rsidR="00E756E1" w:rsidRPr="006374DD" w:rsidRDefault="00E756E1" w:rsidP="00CB29B9">
            <w:pPr>
              <w:spacing w:before="20"/>
              <w:rPr>
                <w:rFonts w:asciiTheme="minorEastAsia" w:eastAsiaTheme="minorEastAsia" w:hAnsiTheme="minorEastAsia" w:cs="Calibri"/>
                <w:color w:val="000000"/>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10D82913" w14:textId="77777777" w:rsidR="00E756E1" w:rsidRPr="00716027" w:rsidRDefault="00E756E1" w:rsidP="00CB29B9">
            <w:pPr>
              <w:spacing w:before="20"/>
              <w:rPr>
                <w:rFonts w:cs="Calibri"/>
              </w:rPr>
            </w:pPr>
          </w:p>
        </w:tc>
      </w:tr>
      <w:tr w:rsidR="00785635" w:rsidRPr="00716027" w14:paraId="718D39DB"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6B329E28" w14:textId="1859BB2C" w:rsidR="00785635" w:rsidRPr="00716027" w:rsidRDefault="00785635" w:rsidP="00785635">
            <w:pPr>
              <w:spacing w:before="20"/>
              <w:rPr>
                <w:rFonts w:cs="Calibri"/>
                <w:color w:val="000000"/>
              </w:rPr>
            </w:pPr>
            <w:r w:rsidRPr="009F2463">
              <w:rPr>
                <w:rFonts w:cs="Calibri"/>
                <w:color w:val="0070C0"/>
              </w:rPr>
              <w:t>99830</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0FEA4903" w14:textId="456E4ACB" w:rsidR="00785635" w:rsidRPr="00716027" w:rsidRDefault="00785635" w:rsidP="00785635">
            <w:pPr>
              <w:spacing w:before="20"/>
              <w:jc w:val="center"/>
              <w:rPr>
                <w:rFonts w:cs="Calibri"/>
                <w:color w:val="000000"/>
              </w:rPr>
            </w:pPr>
            <w:r w:rsidRPr="009F2463">
              <w:rPr>
                <w:rFonts w:cs="Calibri"/>
                <w:color w:val="0070C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29FFC1E5" w14:textId="33383659" w:rsidR="00785635" w:rsidRPr="00716027" w:rsidRDefault="00785635" w:rsidP="00785635">
            <w:pPr>
              <w:spacing w:before="20"/>
              <w:jc w:val="center"/>
              <w:rPr>
                <w:rFonts w:cs="Calibri"/>
                <w:color w:val="000000"/>
              </w:rPr>
            </w:pPr>
            <w:r w:rsidRPr="009F2463">
              <w:rPr>
                <w:rFonts w:cs="Calibri"/>
                <w:color w:val="0070C0"/>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3BE44CF" w14:textId="3E56AE93" w:rsidR="00785635" w:rsidRPr="00785635" w:rsidRDefault="00785635" w:rsidP="00785635">
            <w:pPr>
              <w:spacing w:before="20"/>
              <w:rPr>
                <w:rFonts w:asciiTheme="minorEastAsia" w:eastAsiaTheme="minorEastAsia" w:hAnsiTheme="minorEastAsia" w:cstheme="minorHAnsi"/>
              </w:rPr>
            </w:pPr>
            <w:r w:rsidRPr="00785635">
              <w:rPr>
                <w:rFonts w:asciiTheme="minorEastAsia" w:eastAsiaTheme="minorEastAsia" w:hAnsiTheme="minorEastAsia" w:cs="Microsoft YaHei" w:hint="eastAsia"/>
                <w:color w:val="0070C0"/>
              </w:rPr>
              <w:t>移动业务</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45629224" w14:textId="77777777" w:rsidR="00785635" w:rsidRPr="00716027" w:rsidRDefault="00785635" w:rsidP="00785635">
            <w:pPr>
              <w:spacing w:before="20"/>
              <w:rPr>
                <w:rFonts w:cs="Calibri"/>
              </w:rPr>
            </w:pPr>
          </w:p>
        </w:tc>
      </w:tr>
      <w:tr w:rsidR="00785635" w:rsidRPr="00716027" w14:paraId="1664E6B4"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34F8F00C" w14:textId="553EDC1B" w:rsidR="00785635" w:rsidRPr="00716027" w:rsidRDefault="00785635" w:rsidP="00785635">
            <w:pPr>
              <w:spacing w:before="20"/>
              <w:rPr>
                <w:rFonts w:cs="Calibri"/>
                <w:color w:val="000000"/>
              </w:rPr>
            </w:pPr>
            <w:r w:rsidRPr="009F2463">
              <w:rPr>
                <w:rFonts w:cs="Calibri"/>
                <w:color w:val="0070C0"/>
              </w:rPr>
              <w:t>99831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4D1DBA40" w14:textId="678EE979" w:rsidR="00785635" w:rsidRPr="00716027" w:rsidRDefault="00785635" w:rsidP="00785635">
            <w:pPr>
              <w:spacing w:before="20"/>
              <w:jc w:val="center"/>
              <w:rPr>
                <w:rFonts w:cs="Calibri"/>
                <w:color w:val="000000"/>
              </w:rPr>
            </w:pPr>
            <w:r w:rsidRPr="009F2463">
              <w:rPr>
                <w:rFonts w:cs="Calibri"/>
                <w:color w:val="0070C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087F0471" w14:textId="709FB5D9" w:rsidR="00785635" w:rsidRPr="00716027" w:rsidRDefault="00785635" w:rsidP="00785635">
            <w:pPr>
              <w:spacing w:before="20"/>
              <w:jc w:val="center"/>
              <w:rPr>
                <w:rFonts w:cs="Calibri"/>
                <w:color w:val="000000"/>
              </w:rPr>
            </w:pPr>
            <w:r w:rsidRPr="009F2463">
              <w:rPr>
                <w:rFonts w:cs="Calibri"/>
                <w:color w:val="0070C0"/>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0BDA18B4" w14:textId="18944C2A" w:rsidR="00785635" w:rsidRPr="006374DD" w:rsidRDefault="00785635" w:rsidP="00785635">
            <w:pPr>
              <w:spacing w:before="20"/>
              <w:rPr>
                <w:rFonts w:asciiTheme="minorEastAsia" w:eastAsiaTheme="minorEastAsia" w:hAnsiTheme="minorEastAsia" w:cstheme="minorHAnsi"/>
              </w:rPr>
            </w:pPr>
            <w:r w:rsidRPr="00785635">
              <w:rPr>
                <w:rFonts w:asciiTheme="minorEastAsia" w:eastAsiaTheme="minorEastAsia" w:hAnsiTheme="minorEastAsia" w:cs="Microsoft YaHei" w:hint="eastAsia"/>
                <w:color w:val="0070C0"/>
              </w:rPr>
              <w:t>移动业务</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48F266F7" w14:textId="77777777" w:rsidR="00785635" w:rsidRPr="00716027" w:rsidRDefault="00785635" w:rsidP="00785635">
            <w:pPr>
              <w:spacing w:before="20"/>
              <w:rPr>
                <w:rFonts w:cs="Calibri"/>
              </w:rPr>
            </w:pPr>
          </w:p>
        </w:tc>
      </w:tr>
      <w:tr w:rsidR="00785635" w:rsidRPr="00716027" w14:paraId="50FF7056"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6DEF0A20" w14:textId="1C5EA466" w:rsidR="00785635" w:rsidRPr="00716027" w:rsidRDefault="00785635" w:rsidP="00785635">
            <w:pPr>
              <w:spacing w:before="20"/>
              <w:rPr>
                <w:rFonts w:cs="Calibri"/>
                <w:color w:val="000000"/>
              </w:rPr>
            </w:pPr>
            <w:r w:rsidRPr="009F2463">
              <w:rPr>
                <w:rFonts w:cs="Calibri"/>
                <w:color w:val="0070C0"/>
              </w:rPr>
              <w:t>99832</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06646C7C" w14:textId="75D5A86E" w:rsidR="00785635" w:rsidRPr="00716027" w:rsidRDefault="00785635" w:rsidP="00785635">
            <w:pPr>
              <w:spacing w:before="20"/>
              <w:jc w:val="center"/>
              <w:rPr>
                <w:rFonts w:cs="Calibri"/>
                <w:color w:val="000000"/>
              </w:rPr>
            </w:pPr>
            <w:r w:rsidRPr="009F2463">
              <w:rPr>
                <w:rFonts w:cs="Calibri"/>
                <w:color w:val="0070C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55A27217" w14:textId="20AB79D3" w:rsidR="00785635" w:rsidRPr="00716027" w:rsidRDefault="00785635" w:rsidP="00785635">
            <w:pPr>
              <w:spacing w:before="20"/>
              <w:jc w:val="center"/>
              <w:rPr>
                <w:rFonts w:cs="Calibri"/>
                <w:color w:val="000000"/>
              </w:rPr>
            </w:pPr>
            <w:r w:rsidRPr="009F2463">
              <w:rPr>
                <w:rFonts w:cs="Calibri"/>
                <w:color w:val="0070C0"/>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3FFBA2A" w14:textId="4BAF2712" w:rsidR="00785635" w:rsidRPr="006374DD" w:rsidRDefault="00785635" w:rsidP="00785635">
            <w:pPr>
              <w:spacing w:before="20"/>
              <w:rPr>
                <w:rFonts w:asciiTheme="minorEastAsia" w:eastAsiaTheme="minorEastAsia" w:hAnsiTheme="minorEastAsia" w:cstheme="minorHAnsi"/>
              </w:rPr>
            </w:pPr>
            <w:r w:rsidRPr="00785635">
              <w:rPr>
                <w:rFonts w:asciiTheme="minorEastAsia" w:eastAsiaTheme="minorEastAsia" w:hAnsiTheme="minorEastAsia" w:cs="Microsoft YaHei" w:hint="eastAsia"/>
                <w:color w:val="0070C0"/>
              </w:rPr>
              <w:t>移动业务</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1495C6FC" w14:textId="77777777" w:rsidR="00785635" w:rsidRPr="00716027" w:rsidRDefault="00785635" w:rsidP="00785635">
            <w:pPr>
              <w:spacing w:before="20"/>
              <w:rPr>
                <w:rFonts w:cs="Calibri"/>
              </w:rPr>
            </w:pPr>
          </w:p>
        </w:tc>
      </w:tr>
      <w:tr w:rsidR="00E756E1" w:rsidRPr="00716027" w14:paraId="03FC48D7"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27B6EEB2" w14:textId="77777777" w:rsidR="00E756E1" w:rsidRPr="00716027" w:rsidRDefault="00E756E1" w:rsidP="00CB29B9">
            <w:pPr>
              <w:spacing w:before="20"/>
              <w:rPr>
                <w:rFonts w:cs="Calibri"/>
              </w:rPr>
            </w:pPr>
            <w:r w:rsidRPr="00716027">
              <w:rPr>
                <w:rFonts w:cs="Calibri"/>
              </w:rPr>
              <w:t>99888</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2FEFD7B7"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1F335209"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0EDEF2D9"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1A171E90" w14:textId="77777777" w:rsidR="00E756E1" w:rsidRPr="00716027" w:rsidRDefault="00E756E1" w:rsidP="00CB29B9">
            <w:pPr>
              <w:spacing w:before="20"/>
              <w:rPr>
                <w:rFonts w:cs="Calibri"/>
              </w:rPr>
            </w:pPr>
          </w:p>
        </w:tc>
      </w:tr>
      <w:tr w:rsidR="00E756E1" w:rsidRPr="00716027" w14:paraId="2EF1E201"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0083215F" w14:textId="77777777" w:rsidR="00E756E1" w:rsidRPr="00716027" w:rsidRDefault="00E756E1" w:rsidP="00CB29B9">
            <w:pPr>
              <w:spacing w:before="20"/>
              <w:rPr>
                <w:rFonts w:cs="Calibri"/>
              </w:rPr>
            </w:pPr>
            <w:r w:rsidRPr="00716027">
              <w:rPr>
                <w:rFonts w:cs="Calibri"/>
              </w:rPr>
              <w:t>99900</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41A3F501"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49FB09BF"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3EB1B649"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42AAD673" w14:textId="77777777" w:rsidR="00E756E1" w:rsidRPr="00716027" w:rsidRDefault="00E756E1" w:rsidP="00CB29B9">
            <w:pPr>
              <w:spacing w:before="20"/>
              <w:rPr>
                <w:rFonts w:cs="Calibri"/>
              </w:rPr>
            </w:pPr>
          </w:p>
        </w:tc>
      </w:tr>
      <w:tr w:rsidR="00E756E1" w:rsidRPr="00716027" w14:paraId="660A1033"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10780D3E" w14:textId="77777777" w:rsidR="00E756E1" w:rsidRPr="00716027" w:rsidRDefault="00E756E1" w:rsidP="00CB29B9">
            <w:pPr>
              <w:spacing w:before="20"/>
              <w:rPr>
                <w:rFonts w:cs="Calibri"/>
              </w:rPr>
            </w:pPr>
            <w:r w:rsidRPr="00716027">
              <w:rPr>
                <w:rFonts w:cs="Calibri"/>
              </w:rPr>
              <w:t>99901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68A0C4EF"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7AAFF49D"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4B482B89"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2ABB1464" w14:textId="77777777" w:rsidR="00E756E1" w:rsidRPr="00716027" w:rsidRDefault="00E756E1" w:rsidP="00CB29B9">
            <w:pPr>
              <w:spacing w:before="20"/>
              <w:rPr>
                <w:rFonts w:cs="Calibri"/>
              </w:rPr>
            </w:pPr>
          </w:p>
        </w:tc>
      </w:tr>
      <w:tr w:rsidR="00E756E1" w:rsidRPr="00716027" w14:paraId="30E81BF2"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2B1C667F" w14:textId="77777777" w:rsidR="00E756E1" w:rsidRPr="00716027" w:rsidRDefault="00E756E1" w:rsidP="00CB29B9">
            <w:pPr>
              <w:spacing w:before="20"/>
              <w:rPr>
                <w:rFonts w:cs="Calibri"/>
              </w:rPr>
            </w:pPr>
            <w:r w:rsidRPr="00716027">
              <w:rPr>
                <w:rFonts w:cs="Calibri"/>
              </w:rPr>
              <w:t>99902</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7B94D42D"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179CAB7A"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706B14CD"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5709E020" w14:textId="77777777" w:rsidR="00E756E1" w:rsidRPr="00716027" w:rsidRDefault="00E756E1" w:rsidP="00CB29B9">
            <w:pPr>
              <w:spacing w:before="20"/>
              <w:rPr>
                <w:rFonts w:cs="Calibri"/>
              </w:rPr>
            </w:pPr>
          </w:p>
        </w:tc>
      </w:tr>
      <w:tr w:rsidR="00E756E1" w:rsidRPr="00716027" w14:paraId="5E107AAB"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5384D11B" w14:textId="77777777" w:rsidR="00E756E1" w:rsidRPr="00716027" w:rsidRDefault="00E756E1" w:rsidP="00CB29B9">
            <w:pPr>
              <w:spacing w:before="20"/>
              <w:rPr>
                <w:rFonts w:cs="Calibri"/>
              </w:rPr>
            </w:pPr>
            <w:r w:rsidRPr="00716027">
              <w:rPr>
                <w:rFonts w:cs="Calibri"/>
              </w:rPr>
              <w:t>99903</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2956C982"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017D4BC2"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3ED0088D"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4DE4D01B" w14:textId="77777777" w:rsidR="00E756E1" w:rsidRPr="00716027" w:rsidRDefault="00E756E1" w:rsidP="00CB29B9">
            <w:pPr>
              <w:spacing w:before="20"/>
              <w:rPr>
                <w:rFonts w:cs="Calibri"/>
              </w:rPr>
            </w:pPr>
          </w:p>
        </w:tc>
      </w:tr>
      <w:tr w:rsidR="00E756E1" w:rsidRPr="00716027" w14:paraId="58B1AFCE"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393ECA50" w14:textId="77777777" w:rsidR="00E756E1" w:rsidRPr="00716027" w:rsidRDefault="00E756E1" w:rsidP="00CB29B9">
            <w:pPr>
              <w:spacing w:before="20"/>
              <w:rPr>
                <w:rFonts w:cs="Calibri"/>
              </w:rPr>
            </w:pPr>
            <w:r w:rsidRPr="00716027">
              <w:rPr>
                <w:rFonts w:cs="Calibri"/>
              </w:rPr>
              <w:t>9991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38E430E3"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2534356E"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EF282F1"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18964A6B" w14:textId="77777777" w:rsidR="00E756E1" w:rsidRPr="00716027" w:rsidRDefault="00E756E1" w:rsidP="00CB29B9">
            <w:pPr>
              <w:spacing w:before="20"/>
              <w:rPr>
                <w:rFonts w:cs="Calibri"/>
              </w:rPr>
            </w:pPr>
          </w:p>
        </w:tc>
      </w:tr>
      <w:tr w:rsidR="00E756E1" w:rsidRPr="00716027" w14:paraId="5BF3B2ED"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33B24FDF" w14:textId="77777777" w:rsidR="00E756E1" w:rsidRPr="00716027" w:rsidRDefault="00E756E1" w:rsidP="00CB29B9">
            <w:pPr>
              <w:spacing w:before="20"/>
              <w:rPr>
                <w:rFonts w:cs="Calibri"/>
              </w:rPr>
            </w:pPr>
            <w:r w:rsidRPr="00716027">
              <w:rPr>
                <w:rFonts w:cs="Calibri"/>
              </w:rPr>
              <w:t>99921</w:t>
            </w:r>
          </w:p>
        </w:tc>
        <w:tc>
          <w:tcPr>
            <w:tcW w:w="1009" w:type="dxa"/>
            <w:tcBorders>
              <w:top w:val="single" w:sz="4" w:space="0" w:color="auto"/>
              <w:left w:val="single" w:sz="4" w:space="0" w:color="auto"/>
              <w:bottom w:val="single" w:sz="4" w:space="0" w:color="auto"/>
              <w:right w:val="single" w:sz="4" w:space="0" w:color="auto"/>
            </w:tcBorders>
            <w:noWrap/>
          </w:tcPr>
          <w:p w14:paraId="5AAEF647"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052ADA96"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8106955"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08A5CE9B" w14:textId="77777777" w:rsidR="00E756E1" w:rsidRPr="00716027" w:rsidRDefault="00E756E1" w:rsidP="00CB29B9">
            <w:pPr>
              <w:spacing w:before="20"/>
              <w:rPr>
                <w:rFonts w:cs="Calibri"/>
              </w:rPr>
            </w:pPr>
          </w:p>
        </w:tc>
      </w:tr>
      <w:tr w:rsidR="00E756E1" w:rsidRPr="00716027" w14:paraId="6BEA53DC"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2F2404CB" w14:textId="77777777" w:rsidR="00E756E1" w:rsidRPr="005107DC" w:rsidRDefault="00E756E1" w:rsidP="00CB29B9">
            <w:pPr>
              <w:spacing w:before="20"/>
              <w:rPr>
                <w:rFonts w:cs="Calibri"/>
              </w:rPr>
            </w:pPr>
            <w:r w:rsidRPr="005107DC">
              <w:rPr>
                <w:rFonts w:cs="Calibri"/>
              </w:rPr>
              <w:t>99930</w:t>
            </w:r>
          </w:p>
        </w:tc>
        <w:tc>
          <w:tcPr>
            <w:tcW w:w="1009" w:type="dxa"/>
            <w:tcBorders>
              <w:top w:val="single" w:sz="4" w:space="0" w:color="auto"/>
              <w:left w:val="single" w:sz="4" w:space="0" w:color="auto"/>
              <w:bottom w:val="single" w:sz="4" w:space="0" w:color="auto"/>
              <w:right w:val="single" w:sz="4" w:space="0" w:color="auto"/>
            </w:tcBorders>
            <w:noWrap/>
            <w:vAlign w:val="bottom"/>
          </w:tcPr>
          <w:p w14:paraId="13D8994B" w14:textId="77777777" w:rsidR="00E756E1" w:rsidRPr="005107DC" w:rsidRDefault="00E756E1" w:rsidP="00CB29B9">
            <w:pPr>
              <w:spacing w:before="20"/>
              <w:jc w:val="center"/>
              <w:rPr>
                <w:rFonts w:cs="Calibri"/>
              </w:rPr>
            </w:pPr>
            <w:r w:rsidRPr="005107DC">
              <w:rPr>
                <w:rFonts w:cs="Calibr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77D98E7" w14:textId="77777777" w:rsidR="00E756E1" w:rsidRPr="005107DC" w:rsidRDefault="00E756E1" w:rsidP="00CB29B9">
            <w:pPr>
              <w:spacing w:before="20"/>
              <w:jc w:val="center"/>
              <w:rPr>
                <w:rFonts w:cs="Calibri"/>
              </w:rPr>
            </w:pPr>
            <w:r w:rsidRPr="005107DC">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85FBAC6" w14:textId="77777777" w:rsidR="00E756E1" w:rsidRPr="005107DC" w:rsidRDefault="00E756E1" w:rsidP="00CB29B9">
            <w:pPr>
              <w:spacing w:before="20"/>
              <w:rPr>
                <w:rFonts w:asciiTheme="minorEastAsia" w:eastAsiaTheme="minorEastAsia" w:hAnsiTheme="minorEastAsia" w:cs="Calibri"/>
              </w:rPr>
            </w:pPr>
            <w:r w:rsidRPr="005107DC">
              <w:rPr>
                <w:rFonts w:asciiTheme="minorEastAsia" w:eastAsiaTheme="minorEastAsia" w:hAnsiTheme="minorEastAsia" w:cs="Calibri" w:hint="eastAsia"/>
              </w:rPr>
              <w:t>移动业务</w:t>
            </w:r>
          </w:p>
        </w:tc>
        <w:tc>
          <w:tcPr>
            <w:tcW w:w="4320" w:type="dxa"/>
            <w:tcBorders>
              <w:top w:val="single" w:sz="4" w:space="0" w:color="auto"/>
              <w:left w:val="single" w:sz="4" w:space="0" w:color="auto"/>
              <w:bottom w:val="single" w:sz="4" w:space="0" w:color="auto"/>
              <w:right w:val="single" w:sz="4" w:space="0" w:color="auto"/>
            </w:tcBorders>
            <w:vAlign w:val="bottom"/>
          </w:tcPr>
          <w:p w14:paraId="7B8D0449" w14:textId="77777777" w:rsidR="00E756E1" w:rsidRPr="00716027" w:rsidRDefault="00E756E1" w:rsidP="00CB29B9">
            <w:pPr>
              <w:spacing w:before="20"/>
              <w:rPr>
                <w:rFonts w:cs="Calibri"/>
              </w:rPr>
            </w:pPr>
          </w:p>
        </w:tc>
      </w:tr>
      <w:tr w:rsidR="00E756E1" w:rsidRPr="00716027" w14:paraId="2E677CAC"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17A01C21" w14:textId="77777777" w:rsidR="00E756E1" w:rsidRPr="005107DC" w:rsidRDefault="00E756E1" w:rsidP="00CB29B9">
            <w:pPr>
              <w:spacing w:before="20"/>
              <w:rPr>
                <w:rFonts w:cs="Calibri"/>
              </w:rPr>
            </w:pPr>
            <w:r w:rsidRPr="005107DC">
              <w:rPr>
                <w:rFonts w:cs="Calibri"/>
              </w:rPr>
              <w:t>99931</w:t>
            </w:r>
          </w:p>
        </w:tc>
        <w:tc>
          <w:tcPr>
            <w:tcW w:w="1009" w:type="dxa"/>
            <w:tcBorders>
              <w:top w:val="single" w:sz="4" w:space="0" w:color="auto"/>
              <w:left w:val="single" w:sz="4" w:space="0" w:color="auto"/>
              <w:bottom w:val="single" w:sz="4" w:space="0" w:color="auto"/>
              <w:right w:val="single" w:sz="4" w:space="0" w:color="auto"/>
            </w:tcBorders>
            <w:noWrap/>
            <w:vAlign w:val="bottom"/>
          </w:tcPr>
          <w:p w14:paraId="7463E58B" w14:textId="77777777" w:rsidR="00E756E1" w:rsidRPr="005107DC" w:rsidRDefault="00E756E1" w:rsidP="00CB29B9">
            <w:pPr>
              <w:spacing w:before="20"/>
              <w:jc w:val="center"/>
              <w:rPr>
                <w:rFonts w:cs="Calibri"/>
              </w:rPr>
            </w:pPr>
            <w:r w:rsidRPr="005107DC">
              <w:rPr>
                <w:rFonts w:cs="Calibr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3769F13E" w14:textId="77777777" w:rsidR="00E756E1" w:rsidRPr="005107DC" w:rsidRDefault="00E756E1" w:rsidP="00CB29B9">
            <w:pPr>
              <w:spacing w:before="20"/>
              <w:jc w:val="center"/>
              <w:rPr>
                <w:rFonts w:cs="Calibri"/>
              </w:rPr>
            </w:pPr>
            <w:r w:rsidRPr="005107DC">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658B927" w14:textId="77777777" w:rsidR="00E756E1" w:rsidRPr="005107DC" w:rsidRDefault="00E756E1" w:rsidP="00CB29B9">
            <w:pPr>
              <w:spacing w:before="20"/>
              <w:rPr>
                <w:rFonts w:asciiTheme="minorEastAsia" w:eastAsiaTheme="minorEastAsia" w:hAnsiTheme="minorEastAsia" w:cs="Calibri"/>
              </w:rPr>
            </w:pPr>
            <w:r w:rsidRPr="005107DC">
              <w:rPr>
                <w:rFonts w:asciiTheme="minorEastAsia" w:eastAsiaTheme="minorEastAsia" w:hAnsiTheme="minorEastAsia" w:cs="Calibri" w:hint="eastAsia"/>
              </w:rPr>
              <w:t>移动业务</w:t>
            </w:r>
          </w:p>
        </w:tc>
        <w:tc>
          <w:tcPr>
            <w:tcW w:w="4320" w:type="dxa"/>
            <w:tcBorders>
              <w:top w:val="single" w:sz="4" w:space="0" w:color="auto"/>
              <w:left w:val="single" w:sz="4" w:space="0" w:color="auto"/>
              <w:bottom w:val="single" w:sz="4" w:space="0" w:color="auto"/>
              <w:right w:val="single" w:sz="4" w:space="0" w:color="auto"/>
            </w:tcBorders>
            <w:vAlign w:val="bottom"/>
          </w:tcPr>
          <w:p w14:paraId="44C40102" w14:textId="77777777" w:rsidR="00E756E1" w:rsidRPr="00716027" w:rsidRDefault="00E756E1" w:rsidP="00CB29B9">
            <w:pPr>
              <w:spacing w:before="20"/>
              <w:rPr>
                <w:rFonts w:cs="Calibri"/>
              </w:rPr>
            </w:pPr>
          </w:p>
        </w:tc>
      </w:tr>
      <w:tr w:rsidR="00E756E1" w:rsidRPr="00716027" w14:paraId="79B4A331"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5326AF3F" w14:textId="77777777" w:rsidR="00E756E1" w:rsidRPr="005107DC" w:rsidRDefault="00E756E1" w:rsidP="00CB29B9">
            <w:pPr>
              <w:spacing w:before="20"/>
              <w:rPr>
                <w:rFonts w:cs="Calibri"/>
              </w:rPr>
            </w:pPr>
            <w:r w:rsidRPr="005107DC">
              <w:rPr>
                <w:rFonts w:cs="Calibri"/>
              </w:rPr>
              <w:t>99932</w:t>
            </w:r>
          </w:p>
        </w:tc>
        <w:tc>
          <w:tcPr>
            <w:tcW w:w="1009" w:type="dxa"/>
            <w:tcBorders>
              <w:top w:val="single" w:sz="4" w:space="0" w:color="auto"/>
              <w:left w:val="single" w:sz="4" w:space="0" w:color="auto"/>
              <w:bottom w:val="single" w:sz="4" w:space="0" w:color="auto"/>
              <w:right w:val="single" w:sz="4" w:space="0" w:color="auto"/>
            </w:tcBorders>
            <w:noWrap/>
            <w:vAlign w:val="bottom"/>
          </w:tcPr>
          <w:p w14:paraId="0E1DD8C9" w14:textId="77777777" w:rsidR="00E756E1" w:rsidRPr="005107DC" w:rsidRDefault="00E756E1" w:rsidP="00CB29B9">
            <w:pPr>
              <w:spacing w:before="20"/>
              <w:jc w:val="center"/>
              <w:rPr>
                <w:rFonts w:cs="Calibri"/>
              </w:rPr>
            </w:pPr>
            <w:r w:rsidRPr="005107DC">
              <w:rPr>
                <w:rFonts w:cs="Calibr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2A1242C8" w14:textId="77777777" w:rsidR="00E756E1" w:rsidRPr="005107DC" w:rsidRDefault="00E756E1" w:rsidP="00CB29B9">
            <w:pPr>
              <w:spacing w:before="20"/>
              <w:jc w:val="center"/>
              <w:rPr>
                <w:rFonts w:cs="Calibri"/>
              </w:rPr>
            </w:pPr>
            <w:r w:rsidRPr="005107DC">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998A922" w14:textId="77777777" w:rsidR="00E756E1" w:rsidRPr="005107DC" w:rsidRDefault="00E756E1" w:rsidP="00CB29B9">
            <w:pPr>
              <w:spacing w:before="20"/>
              <w:rPr>
                <w:rFonts w:asciiTheme="minorEastAsia" w:eastAsiaTheme="minorEastAsia" w:hAnsiTheme="minorEastAsia" w:cs="Calibri"/>
              </w:rPr>
            </w:pPr>
            <w:r w:rsidRPr="005107DC">
              <w:rPr>
                <w:rFonts w:asciiTheme="minorEastAsia" w:eastAsiaTheme="minorEastAsia" w:hAnsiTheme="minorEastAsia" w:cs="Calibri" w:hint="eastAsia"/>
              </w:rPr>
              <w:t>移动业务</w:t>
            </w:r>
          </w:p>
        </w:tc>
        <w:tc>
          <w:tcPr>
            <w:tcW w:w="4320" w:type="dxa"/>
            <w:tcBorders>
              <w:top w:val="single" w:sz="4" w:space="0" w:color="auto"/>
              <w:left w:val="single" w:sz="4" w:space="0" w:color="auto"/>
              <w:bottom w:val="single" w:sz="4" w:space="0" w:color="auto"/>
              <w:right w:val="single" w:sz="4" w:space="0" w:color="auto"/>
            </w:tcBorders>
            <w:vAlign w:val="bottom"/>
          </w:tcPr>
          <w:p w14:paraId="109D32DB" w14:textId="77777777" w:rsidR="00E756E1" w:rsidRPr="00716027" w:rsidRDefault="00E756E1" w:rsidP="00CB29B9">
            <w:pPr>
              <w:spacing w:before="20"/>
              <w:rPr>
                <w:rFonts w:cs="Calibri"/>
              </w:rPr>
            </w:pPr>
          </w:p>
        </w:tc>
      </w:tr>
      <w:tr w:rsidR="00E756E1" w:rsidRPr="00716027" w14:paraId="5E1AAB80"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21E59261" w14:textId="77777777" w:rsidR="00E756E1" w:rsidRPr="005107DC" w:rsidRDefault="00E756E1" w:rsidP="00CB29B9">
            <w:pPr>
              <w:spacing w:before="20"/>
              <w:rPr>
                <w:rFonts w:cs="Calibri"/>
              </w:rPr>
            </w:pPr>
            <w:r w:rsidRPr="005107DC">
              <w:rPr>
                <w:rFonts w:cs="Calibri"/>
              </w:rPr>
              <w:t>99933</w:t>
            </w:r>
          </w:p>
        </w:tc>
        <w:tc>
          <w:tcPr>
            <w:tcW w:w="1009" w:type="dxa"/>
            <w:tcBorders>
              <w:top w:val="single" w:sz="4" w:space="0" w:color="auto"/>
              <w:left w:val="single" w:sz="4" w:space="0" w:color="auto"/>
              <w:bottom w:val="single" w:sz="4" w:space="0" w:color="auto"/>
              <w:right w:val="single" w:sz="4" w:space="0" w:color="auto"/>
            </w:tcBorders>
            <w:noWrap/>
            <w:vAlign w:val="bottom"/>
          </w:tcPr>
          <w:p w14:paraId="7F2D4536" w14:textId="77777777" w:rsidR="00E756E1" w:rsidRPr="005107DC" w:rsidRDefault="00E756E1" w:rsidP="00CB29B9">
            <w:pPr>
              <w:spacing w:before="20"/>
              <w:jc w:val="center"/>
              <w:rPr>
                <w:rFonts w:cs="Calibri"/>
              </w:rPr>
            </w:pPr>
            <w:r w:rsidRPr="005107DC">
              <w:rPr>
                <w:rFonts w:cs="Calibr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06C52EBE" w14:textId="77777777" w:rsidR="00E756E1" w:rsidRPr="005107DC" w:rsidRDefault="00E756E1" w:rsidP="00CB29B9">
            <w:pPr>
              <w:spacing w:before="20"/>
              <w:jc w:val="center"/>
              <w:rPr>
                <w:rFonts w:cs="Calibri"/>
              </w:rPr>
            </w:pPr>
            <w:r w:rsidRPr="005107DC">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59EE7E5" w14:textId="77777777" w:rsidR="00E756E1" w:rsidRPr="005107DC" w:rsidRDefault="00E756E1" w:rsidP="00CB29B9">
            <w:pPr>
              <w:spacing w:before="20"/>
              <w:rPr>
                <w:rFonts w:asciiTheme="minorEastAsia" w:eastAsiaTheme="minorEastAsia" w:hAnsiTheme="minorEastAsia" w:cs="Calibri"/>
              </w:rPr>
            </w:pPr>
            <w:r w:rsidRPr="005107DC">
              <w:rPr>
                <w:rFonts w:asciiTheme="minorEastAsia" w:eastAsiaTheme="minorEastAsia" w:hAnsiTheme="minorEastAsia" w:cs="Calibri" w:hint="eastAsia"/>
              </w:rPr>
              <w:t>移动业务</w:t>
            </w:r>
          </w:p>
        </w:tc>
        <w:tc>
          <w:tcPr>
            <w:tcW w:w="4320" w:type="dxa"/>
            <w:tcBorders>
              <w:top w:val="single" w:sz="4" w:space="0" w:color="auto"/>
              <w:left w:val="single" w:sz="4" w:space="0" w:color="auto"/>
              <w:bottom w:val="single" w:sz="4" w:space="0" w:color="auto"/>
              <w:right w:val="single" w:sz="4" w:space="0" w:color="auto"/>
            </w:tcBorders>
            <w:vAlign w:val="bottom"/>
          </w:tcPr>
          <w:p w14:paraId="4C3310DC" w14:textId="77777777" w:rsidR="00E756E1" w:rsidRPr="00716027" w:rsidRDefault="00E756E1" w:rsidP="00CB29B9">
            <w:pPr>
              <w:spacing w:before="20"/>
              <w:rPr>
                <w:rFonts w:cs="Calibri"/>
              </w:rPr>
            </w:pPr>
          </w:p>
        </w:tc>
      </w:tr>
      <w:tr w:rsidR="00E756E1" w:rsidRPr="00716027" w14:paraId="6EB3D85E"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403236B3" w14:textId="77777777" w:rsidR="00E756E1" w:rsidRPr="005107DC" w:rsidRDefault="00E756E1" w:rsidP="00CB29B9">
            <w:pPr>
              <w:spacing w:before="20"/>
              <w:rPr>
                <w:rFonts w:cs="Calibri"/>
              </w:rPr>
            </w:pPr>
            <w:r w:rsidRPr="005107DC">
              <w:rPr>
                <w:rFonts w:cs="Calibri"/>
              </w:rPr>
              <w:t>99934</w:t>
            </w:r>
          </w:p>
        </w:tc>
        <w:tc>
          <w:tcPr>
            <w:tcW w:w="1009" w:type="dxa"/>
            <w:tcBorders>
              <w:top w:val="single" w:sz="4" w:space="0" w:color="auto"/>
              <w:left w:val="single" w:sz="4" w:space="0" w:color="auto"/>
              <w:bottom w:val="single" w:sz="4" w:space="0" w:color="auto"/>
              <w:right w:val="single" w:sz="4" w:space="0" w:color="auto"/>
            </w:tcBorders>
            <w:noWrap/>
            <w:vAlign w:val="bottom"/>
          </w:tcPr>
          <w:p w14:paraId="61694BC4" w14:textId="77777777" w:rsidR="00E756E1" w:rsidRPr="005107DC" w:rsidRDefault="00E756E1" w:rsidP="00CB29B9">
            <w:pPr>
              <w:spacing w:before="20"/>
              <w:jc w:val="center"/>
              <w:rPr>
                <w:rFonts w:cs="Calibri"/>
              </w:rPr>
            </w:pPr>
            <w:r w:rsidRPr="005107DC">
              <w:rPr>
                <w:rFonts w:cs="Calibr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1F8C76C5" w14:textId="77777777" w:rsidR="00E756E1" w:rsidRPr="005107DC" w:rsidRDefault="00E756E1" w:rsidP="00CB29B9">
            <w:pPr>
              <w:spacing w:before="20"/>
              <w:jc w:val="center"/>
              <w:rPr>
                <w:rFonts w:cs="Calibri"/>
              </w:rPr>
            </w:pPr>
            <w:r w:rsidRPr="005107DC">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AB531DD" w14:textId="77777777" w:rsidR="00E756E1" w:rsidRPr="005107DC" w:rsidRDefault="00E756E1" w:rsidP="00CB29B9">
            <w:pPr>
              <w:spacing w:before="20"/>
              <w:rPr>
                <w:rFonts w:asciiTheme="minorEastAsia" w:eastAsiaTheme="minorEastAsia" w:hAnsiTheme="minorEastAsia" w:cs="Calibri"/>
              </w:rPr>
            </w:pPr>
            <w:r w:rsidRPr="005107DC">
              <w:rPr>
                <w:rFonts w:asciiTheme="minorEastAsia" w:eastAsiaTheme="minorEastAsia" w:hAnsiTheme="minorEastAsia" w:cs="Calibri" w:hint="eastAsia"/>
              </w:rPr>
              <w:t>移动业务</w:t>
            </w:r>
          </w:p>
        </w:tc>
        <w:tc>
          <w:tcPr>
            <w:tcW w:w="4320" w:type="dxa"/>
            <w:tcBorders>
              <w:top w:val="single" w:sz="4" w:space="0" w:color="auto"/>
              <w:left w:val="single" w:sz="4" w:space="0" w:color="auto"/>
              <w:bottom w:val="single" w:sz="4" w:space="0" w:color="auto"/>
              <w:right w:val="single" w:sz="4" w:space="0" w:color="auto"/>
            </w:tcBorders>
            <w:vAlign w:val="bottom"/>
          </w:tcPr>
          <w:p w14:paraId="4446E45F" w14:textId="77777777" w:rsidR="00E756E1" w:rsidRPr="00716027" w:rsidRDefault="00E756E1" w:rsidP="00CB29B9">
            <w:pPr>
              <w:spacing w:before="20"/>
              <w:rPr>
                <w:rFonts w:cs="Calibri"/>
              </w:rPr>
            </w:pPr>
          </w:p>
        </w:tc>
      </w:tr>
      <w:tr w:rsidR="00E756E1" w:rsidRPr="00716027" w14:paraId="4C5D94B4"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04806F69" w14:textId="77777777" w:rsidR="00E756E1" w:rsidRPr="00716027" w:rsidRDefault="00E756E1" w:rsidP="00CB29B9">
            <w:pPr>
              <w:spacing w:before="20"/>
              <w:rPr>
                <w:rFonts w:cs="Calibri"/>
              </w:rPr>
            </w:pPr>
            <w:r w:rsidRPr="00716027">
              <w:rPr>
                <w:rFonts w:cs="Calibri"/>
              </w:rPr>
              <w:t>9995</w:t>
            </w:r>
          </w:p>
        </w:tc>
        <w:tc>
          <w:tcPr>
            <w:tcW w:w="1009" w:type="dxa"/>
            <w:tcBorders>
              <w:top w:val="single" w:sz="4" w:space="0" w:color="auto"/>
              <w:left w:val="single" w:sz="4" w:space="0" w:color="auto"/>
              <w:bottom w:val="single" w:sz="4" w:space="0" w:color="auto"/>
              <w:right w:val="single" w:sz="4" w:space="0" w:color="auto"/>
            </w:tcBorders>
            <w:noWrap/>
          </w:tcPr>
          <w:p w14:paraId="4E3EB9EE"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576FAE6F"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283C365" w14:textId="77777777" w:rsidR="00E756E1" w:rsidRPr="006374DD" w:rsidRDefault="00E756E1" w:rsidP="00CB29B9">
            <w:pPr>
              <w:spacing w:before="20"/>
              <w:rPr>
                <w:rFonts w:asciiTheme="minorEastAsia" w:eastAsiaTheme="minorEastAsia" w:hAnsiTheme="minorEastAsia" w:cs="Calibri"/>
                <w:rtl/>
                <w:lang w:bidi="fa-IR"/>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43EBE92F" w14:textId="77777777" w:rsidR="00E756E1" w:rsidRPr="00716027" w:rsidRDefault="00E756E1" w:rsidP="00CB29B9">
            <w:pPr>
              <w:spacing w:before="20"/>
              <w:rPr>
                <w:rFonts w:cs="Calibri"/>
              </w:rPr>
            </w:pPr>
          </w:p>
        </w:tc>
      </w:tr>
      <w:tr w:rsidR="00E756E1" w:rsidRPr="00716027" w14:paraId="7B41B67C"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3D1E950F" w14:textId="77777777" w:rsidR="00E756E1" w:rsidRPr="00716027" w:rsidRDefault="00E756E1" w:rsidP="00CB29B9">
            <w:pPr>
              <w:spacing w:before="20"/>
              <w:rPr>
                <w:rFonts w:cs="Calibri"/>
              </w:rPr>
            </w:pPr>
            <w:r w:rsidRPr="00716027">
              <w:rPr>
                <w:rFonts w:cs="Calibri"/>
              </w:rPr>
              <w:lastRenderedPageBreak/>
              <w:t>99969</w:t>
            </w:r>
          </w:p>
        </w:tc>
        <w:tc>
          <w:tcPr>
            <w:tcW w:w="1009" w:type="dxa"/>
            <w:tcBorders>
              <w:top w:val="single" w:sz="4" w:space="0" w:color="auto"/>
              <w:left w:val="single" w:sz="4" w:space="0" w:color="auto"/>
              <w:bottom w:val="single" w:sz="4" w:space="0" w:color="auto"/>
              <w:right w:val="single" w:sz="4" w:space="0" w:color="auto"/>
            </w:tcBorders>
            <w:noWrap/>
          </w:tcPr>
          <w:p w14:paraId="594927DB"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668ADA5E"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7E831DF"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21CE1D2B" w14:textId="77777777" w:rsidR="00E756E1" w:rsidRPr="00716027" w:rsidRDefault="00E756E1" w:rsidP="00CB29B9">
            <w:pPr>
              <w:spacing w:before="20"/>
              <w:rPr>
                <w:rFonts w:cs="Calibri"/>
              </w:rPr>
            </w:pPr>
          </w:p>
        </w:tc>
      </w:tr>
      <w:tr w:rsidR="00E756E1" w:rsidRPr="00716027" w14:paraId="580418B9"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2302B845" w14:textId="77777777" w:rsidR="00E756E1" w:rsidRPr="00716027" w:rsidRDefault="00E756E1" w:rsidP="00CB29B9">
            <w:pPr>
              <w:spacing w:before="20"/>
              <w:rPr>
                <w:rFonts w:cs="Calibri"/>
              </w:rPr>
            </w:pPr>
            <w:r w:rsidRPr="00716027">
              <w:rPr>
                <w:rFonts w:cs="Calibri"/>
              </w:rPr>
              <w:t>99977</w:t>
            </w:r>
          </w:p>
        </w:tc>
        <w:tc>
          <w:tcPr>
            <w:tcW w:w="1009" w:type="dxa"/>
            <w:tcBorders>
              <w:top w:val="single" w:sz="4" w:space="0" w:color="auto"/>
              <w:left w:val="single" w:sz="4" w:space="0" w:color="auto"/>
              <w:bottom w:val="single" w:sz="4" w:space="0" w:color="auto"/>
              <w:right w:val="single" w:sz="4" w:space="0" w:color="auto"/>
            </w:tcBorders>
            <w:noWrap/>
          </w:tcPr>
          <w:p w14:paraId="3A640768"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A7D008B"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88A8D38"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16586414" w14:textId="77777777" w:rsidR="00E756E1" w:rsidRPr="00716027" w:rsidRDefault="00E756E1" w:rsidP="00CB29B9">
            <w:pPr>
              <w:spacing w:before="20"/>
              <w:rPr>
                <w:rFonts w:cs="Calibri"/>
              </w:rPr>
            </w:pPr>
          </w:p>
        </w:tc>
      </w:tr>
      <w:tr w:rsidR="00E756E1" w:rsidRPr="00716027" w14:paraId="55DC35DE"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303559A9" w14:textId="77777777" w:rsidR="00E756E1" w:rsidRPr="00716027" w:rsidRDefault="00E756E1" w:rsidP="00CB29B9">
            <w:pPr>
              <w:spacing w:before="20"/>
              <w:rPr>
                <w:rFonts w:cs="Calibri"/>
              </w:rPr>
            </w:pPr>
            <w:r w:rsidRPr="00716027">
              <w:rPr>
                <w:rFonts w:cs="Calibri"/>
              </w:rPr>
              <w:t>9998</w:t>
            </w:r>
          </w:p>
        </w:tc>
        <w:tc>
          <w:tcPr>
            <w:tcW w:w="1009" w:type="dxa"/>
            <w:tcBorders>
              <w:top w:val="single" w:sz="4" w:space="0" w:color="auto"/>
              <w:left w:val="single" w:sz="4" w:space="0" w:color="auto"/>
              <w:bottom w:val="single" w:sz="4" w:space="0" w:color="auto"/>
              <w:right w:val="single" w:sz="4" w:space="0" w:color="auto"/>
            </w:tcBorders>
            <w:noWrap/>
          </w:tcPr>
          <w:p w14:paraId="09BD63D1"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41AAFDFA"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7DE2A5F"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010C7474" w14:textId="77777777" w:rsidR="00E756E1" w:rsidRPr="00716027" w:rsidRDefault="00E756E1" w:rsidP="00CB29B9">
            <w:pPr>
              <w:spacing w:before="20"/>
              <w:rPr>
                <w:rFonts w:cs="Calibri"/>
              </w:rPr>
            </w:pPr>
          </w:p>
        </w:tc>
      </w:tr>
      <w:tr w:rsidR="00E756E1" w:rsidRPr="00716027" w14:paraId="404E3869" w14:textId="77777777" w:rsidTr="007C2808">
        <w:trPr>
          <w:cantSplit/>
          <w:trHeight w:val="227"/>
          <w:jc w:val="center"/>
        </w:trPr>
        <w:tc>
          <w:tcPr>
            <w:tcW w:w="993" w:type="dxa"/>
            <w:tcBorders>
              <w:top w:val="single" w:sz="4" w:space="0" w:color="auto"/>
              <w:left w:val="single" w:sz="4" w:space="0" w:color="auto"/>
              <w:bottom w:val="single" w:sz="4" w:space="0" w:color="auto"/>
              <w:right w:val="single" w:sz="4" w:space="0" w:color="auto"/>
            </w:tcBorders>
            <w:noWrap/>
          </w:tcPr>
          <w:p w14:paraId="7C0B7A89" w14:textId="77777777" w:rsidR="00E756E1" w:rsidRPr="00716027" w:rsidRDefault="00E756E1" w:rsidP="00CB29B9">
            <w:pPr>
              <w:spacing w:before="20"/>
              <w:rPr>
                <w:rFonts w:cs="Calibri"/>
              </w:rPr>
            </w:pPr>
            <w:r w:rsidRPr="00716027">
              <w:rPr>
                <w:rFonts w:cs="Calibri"/>
              </w:rPr>
              <w:t>9999</w:t>
            </w:r>
          </w:p>
        </w:tc>
        <w:tc>
          <w:tcPr>
            <w:tcW w:w="1009" w:type="dxa"/>
            <w:tcBorders>
              <w:top w:val="single" w:sz="4" w:space="0" w:color="auto"/>
              <w:left w:val="single" w:sz="4" w:space="0" w:color="auto"/>
              <w:bottom w:val="single" w:sz="4" w:space="0" w:color="auto"/>
              <w:right w:val="single" w:sz="4" w:space="0" w:color="auto"/>
            </w:tcBorders>
            <w:noWrap/>
          </w:tcPr>
          <w:p w14:paraId="5F68CCDC" w14:textId="77777777" w:rsidR="00E756E1" w:rsidRPr="00716027" w:rsidRDefault="00E756E1" w:rsidP="00CB29B9">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5287EDC3" w14:textId="77777777" w:rsidR="00E756E1" w:rsidRPr="00716027" w:rsidRDefault="00E756E1" w:rsidP="00CB29B9">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3B92383" w14:textId="77777777" w:rsidR="00E756E1" w:rsidRPr="006374DD" w:rsidRDefault="00E756E1" w:rsidP="00CB29B9">
            <w:pPr>
              <w:spacing w:before="20"/>
              <w:rPr>
                <w:rFonts w:asciiTheme="minorEastAsia" w:eastAsiaTheme="minorEastAsia" w:hAnsiTheme="minorEastAsia" w:cs="Calibri"/>
              </w:rPr>
            </w:pPr>
            <w:r w:rsidRPr="006374DD">
              <w:rPr>
                <w:rFonts w:asciiTheme="minorEastAsia" w:eastAsiaTheme="minorEastAsia" w:hAnsiTheme="minorEastAsia" w:cstheme="minorHAnsi"/>
              </w:rPr>
              <w:t>移动业务</w:t>
            </w:r>
          </w:p>
        </w:tc>
        <w:tc>
          <w:tcPr>
            <w:tcW w:w="4320" w:type="dxa"/>
            <w:tcBorders>
              <w:top w:val="single" w:sz="4" w:space="0" w:color="auto"/>
              <w:left w:val="single" w:sz="4" w:space="0" w:color="auto"/>
              <w:bottom w:val="single" w:sz="4" w:space="0" w:color="auto"/>
              <w:right w:val="single" w:sz="4" w:space="0" w:color="auto"/>
            </w:tcBorders>
          </w:tcPr>
          <w:p w14:paraId="309431FB" w14:textId="77777777" w:rsidR="00E756E1" w:rsidRPr="00716027" w:rsidRDefault="00E756E1" w:rsidP="00CB29B9">
            <w:pPr>
              <w:spacing w:before="20"/>
              <w:rPr>
                <w:rFonts w:cs="Calibri"/>
              </w:rPr>
            </w:pPr>
          </w:p>
        </w:tc>
      </w:tr>
    </w:tbl>
    <w:p w14:paraId="35584688" w14:textId="77777777" w:rsidR="00E756E1" w:rsidRPr="00594AE6" w:rsidRDefault="00E756E1" w:rsidP="00994F6D">
      <w:pPr>
        <w:tabs>
          <w:tab w:val="clear" w:pos="567"/>
          <w:tab w:val="clear" w:pos="1276"/>
          <w:tab w:val="clear" w:pos="1843"/>
          <w:tab w:val="left" w:pos="794"/>
          <w:tab w:val="left" w:pos="1191"/>
          <w:tab w:val="left" w:pos="1588"/>
          <w:tab w:val="left" w:pos="1985"/>
        </w:tabs>
        <w:spacing w:before="240"/>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rPr>
        <w:t>联系方式：</w:t>
      </w:r>
    </w:p>
    <w:p w14:paraId="4BEED410" w14:textId="5233A2E4" w:rsidR="00E756E1" w:rsidRPr="00594AE6" w:rsidRDefault="00E756E1" w:rsidP="00062A99">
      <w:pPr>
        <w:tabs>
          <w:tab w:val="left" w:pos="794"/>
          <w:tab w:val="left" w:pos="1191"/>
          <w:tab w:val="left" w:pos="1428"/>
          <w:tab w:val="left" w:pos="1588"/>
          <w:tab w:val="left" w:pos="1985"/>
        </w:tabs>
        <w:ind w:left="720"/>
        <w:rPr>
          <w:rFonts w:asciiTheme="minorHAnsi" w:eastAsiaTheme="minorEastAsia" w:hAnsiTheme="minorHAnsi" w:cstheme="minorHAnsi"/>
        </w:rPr>
      </w:pPr>
      <w:r w:rsidRPr="00594AE6">
        <w:rPr>
          <w:rFonts w:asciiTheme="minorHAnsi" w:eastAsiaTheme="minorEastAsia" w:hAnsiTheme="minorHAnsi" w:cstheme="minorHAnsi"/>
        </w:rPr>
        <w:t>Mr Alireza Darvishi</w:t>
      </w:r>
    </w:p>
    <w:p w14:paraId="1AB0DDD9" w14:textId="32088DB0" w:rsidR="005107DC" w:rsidRPr="005107DC" w:rsidRDefault="005107DC" w:rsidP="005107DC">
      <w:pPr>
        <w:tabs>
          <w:tab w:val="left" w:pos="1428"/>
        </w:tabs>
        <w:spacing w:before="0"/>
        <w:ind w:left="720"/>
        <w:jc w:val="left"/>
        <w:rPr>
          <w:rFonts w:eastAsiaTheme="minorEastAsia" w:cs="Arial"/>
          <w:lang w:eastAsia="zh-CN"/>
        </w:rPr>
      </w:pPr>
      <w:r w:rsidRPr="00947405">
        <w:rPr>
          <w:rFonts w:cs="Arial"/>
        </w:rPr>
        <w:t xml:space="preserve">Director General, </w:t>
      </w:r>
      <w:r w:rsidRPr="00504C93">
        <w:rPr>
          <w:rFonts w:cs="Arial"/>
        </w:rPr>
        <w:t>International Specialized Organizations Bureau</w:t>
      </w:r>
      <w:r w:rsidRPr="00947405">
        <w:rPr>
          <w:rFonts w:cs="Arial"/>
        </w:rPr>
        <w:t>,</w:t>
      </w:r>
    </w:p>
    <w:p w14:paraId="18C1C927" w14:textId="77777777" w:rsidR="00D4290F" w:rsidRDefault="005107DC" w:rsidP="005107DC">
      <w:pPr>
        <w:tabs>
          <w:tab w:val="left" w:pos="794"/>
          <w:tab w:val="left" w:pos="1191"/>
          <w:tab w:val="left" w:pos="1428"/>
          <w:tab w:val="left" w:pos="1588"/>
          <w:tab w:val="left" w:pos="1985"/>
        </w:tabs>
        <w:spacing w:before="0"/>
        <w:ind w:left="720"/>
        <w:rPr>
          <w:rFonts w:eastAsiaTheme="minorEastAsia" w:cs="Arial"/>
          <w:lang w:eastAsia="zh-CN"/>
        </w:rPr>
      </w:pPr>
      <w:r w:rsidRPr="00947405">
        <w:rPr>
          <w:rFonts w:cs="Arial"/>
        </w:rPr>
        <w:t>Communications Regulatory Authority (CRA)</w:t>
      </w:r>
    </w:p>
    <w:p w14:paraId="244A34E5" w14:textId="58B0FC09" w:rsidR="00E756E1" w:rsidRPr="00594AE6" w:rsidRDefault="00E756E1" w:rsidP="005107DC">
      <w:pPr>
        <w:tabs>
          <w:tab w:val="left" w:pos="794"/>
          <w:tab w:val="left" w:pos="1191"/>
          <w:tab w:val="left" w:pos="1428"/>
          <w:tab w:val="left" w:pos="1588"/>
          <w:tab w:val="left" w:pos="1985"/>
        </w:tabs>
        <w:spacing w:before="0"/>
        <w:ind w:left="720"/>
        <w:rPr>
          <w:rFonts w:asciiTheme="minorHAnsi" w:eastAsiaTheme="minorEastAsia" w:hAnsiTheme="minorHAnsi" w:cstheme="minorHAnsi"/>
        </w:rPr>
      </w:pPr>
      <w:r w:rsidRPr="00594AE6">
        <w:rPr>
          <w:rFonts w:asciiTheme="minorHAnsi" w:eastAsiaTheme="minorEastAsia" w:hAnsiTheme="minorHAnsi" w:cstheme="minorHAnsi"/>
        </w:rPr>
        <w:t>Ministry of Information and Communication Technology</w:t>
      </w:r>
    </w:p>
    <w:p w14:paraId="4DDBE8D1" w14:textId="43A54B08" w:rsidR="00E756E1" w:rsidRPr="00594AE6" w:rsidRDefault="00E756E1" w:rsidP="00E756E1">
      <w:pPr>
        <w:tabs>
          <w:tab w:val="left" w:pos="794"/>
          <w:tab w:val="left" w:pos="1191"/>
          <w:tab w:val="left" w:pos="1428"/>
          <w:tab w:val="left" w:pos="1588"/>
          <w:tab w:val="left" w:pos="1985"/>
        </w:tabs>
        <w:spacing w:before="0"/>
        <w:ind w:left="720"/>
        <w:rPr>
          <w:rFonts w:asciiTheme="minorHAnsi" w:eastAsiaTheme="minorEastAsia" w:hAnsiTheme="minorHAnsi" w:cstheme="minorHAnsi"/>
        </w:rPr>
      </w:pPr>
      <w:r w:rsidRPr="00594AE6">
        <w:rPr>
          <w:rFonts w:asciiTheme="minorHAnsi" w:eastAsiaTheme="minorEastAsia" w:hAnsiTheme="minorHAnsi" w:cstheme="minorHAnsi"/>
        </w:rPr>
        <w:t>15598 TEHRAN</w:t>
      </w:r>
    </w:p>
    <w:p w14:paraId="087F798A" w14:textId="77777777" w:rsidR="00E756E1" w:rsidRPr="00594AE6" w:rsidRDefault="00E756E1" w:rsidP="00E756E1">
      <w:pPr>
        <w:tabs>
          <w:tab w:val="left" w:pos="1701"/>
        </w:tabs>
        <w:spacing w:before="0"/>
        <w:ind w:left="720"/>
        <w:rPr>
          <w:rFonts w:asciiTheme="minorHAnsi" w:eastAsiaTheme="minorEastAsia" w:hAnsiTheme="minorHAnsi" w:cstheme="minorHAnsi"/>
        </w:rPr>
      </w:pPr>
      <w:r w:rsidRPr="00594AE6">
        <w:rPr>
          <w:rFonts w:asciiTheme="minorHAnsi" w:eastAsiaTheme="minorEastAsia" w:hAnsiTheme="minorHAnsi" w:cstheme="minorHAnsi"/>
        </w:rPr>
        <w:t>Iran (Islamic Republic of)</w:t>
      </w:r>
    </w:p>
    <w:p w14:paraId="1D664DEB" w14:textId="77777777" w:rsidR="00E756E1" w:rsidRPr="00594AE6" w:rsidRDefault="00E756E1" w:rsidP="00D4290F">
      <w:pPr>
        <w:spacing w:before="0"/>
        <w:ind w:left="720"/>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rPr>
        <w:t>电话：</w:t>
      </w:r>
      <w:r w:rsidRPr="00594AE6">
        <w:rPr>
          <w:rFonts w:asciiTheme="minorHAnsi" w:eastAsiaTheme="minorEastAsia" w:hAnsiTheme="minorHAnsi" w:cstheme="minorHAnsi"/>
          <w:lang w:eastAsia="zh-CN"/>
        </w:rPr>
        <w:tab/>
        <w:t>+98 21 89662201</w:t>
      </w:r>
    </w:p>
    <w:p w14:paraId="78C7FF58" w14:textId="77777777" w:rsidR="00E756E1" w:rsidRPr="00594AE6" w:rsidRDefault="00E756E1" w:rsidP="00D4290F">
      <w:pPr>
        <w:spacing w:before="0"/>
        <w:ind w:left="720"/>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rPr>
        <w:t>传真：</w:t>
      </w:r>
      <w:r w:rsidRPr="00594AE6">
        <w:rPr>
          <w:rFonts w:asciiTheme="minorHAnsi" w:eastAsiaTheme="minorEastAsia" w:hAnsiTheme="minorHAnsi" w:cstheme="minorHAnsi"/>
          <w:lang w:eastAsia="zh-CN"/>
        </w:rPr>
        <w:tab/>
        <w:t>+98 21 88468999</w:t>
      </w:r>
    </w:p>
    <w:p w14:paraId="2B9BBE0B" w14:textId="000FD541" w:rsidR="00E756E1" w:rsidRPr="00947405" w:rsidRDefault="00E756E1" w:rsidP="00D4290F">
      <w:pPr>
        <w:tabs>
          <w:tab w:val="left" w:pos="1428"/>
        </w:tabs>
        <w:spacing w:before="0"/>
        <w:ind w:left="720"/>
        <w:jc w:val="left"/>
        <w:rPr>
          <w:rFonts w:cs="Arial"/>
          <w:lang w:eastAsia="zh-CN"/>
        </w:rPr>
      </w:pPr>
      <w:r w:rsidRPr="00594AE6">
        <w:rPr>
          <w:rFonts w:asciiTheme="minorHAnsi" w:eastAsiaTheme="minorEastAsia" w:hAnsiTheme="minorHAnsi" w:cstheme="minorHAnsi"/>
          <w:lang w:eastAsia="zh-CN"/>
        </w:rPr>
        <w:t>电子邮件：</w:t>
      </w:r>
      <w:r w:rsidR="00D4290F">
        <w:rPr>
          <w:rFonts w:asciiTheme="minorHAnsi" w:eastAsiaTheme="minorEastAsia" w:hAnsiTheme="minorHAnsi" w:cstheme="minorHAnsi"/>
          <w:lang w:eastAsia="zh-CN"/>
        </w:rPr>
        <w:tab/>
      </w:r>
      <w:r w:rsidRPr="00947405">
        <w:rPr>
          <w:rFonts w:cs="Arial"/>
          <w:lang w:eastAsia="zh-CN"/>
        </w:rPr>
        <w:t>darvishi@cra.ir</w:t>
      </w:r>
    </w:p>
    <w:p w14:paraId="0E5B1121" w14:textId="50493388" w:rsidR="00E756E1" w:rsidRPr="00280D2B" w:rsidRDefault="00E756E1" w:rsidP="00280D2B">
      <w:pPr>
        <w:spacing w:before="0"/>
        <w:ind w:left="720"/>
        <w:rPr>
          <w:rFonts w:asciiTheme="minorHAnsi" w:eastAsiaTheme="minorEastAsia" w:hAnsiTheme="minorHAnsi" w:cs="Arial"/>
          <w:lang w:eastAsia="zh-CN"/>
        </w:rPr>
      </w:pPr>
      <w:r w:rsidRPr="00594AE6">
        <w:rPr>
          <w:rFonts w:asciiTheme="minorHAnsi" w:eastAsiaTheme="minorEastAsia" w:hAnsiTheme="minorHAnsi" w:cstheme="minorHAnsi"/>
          <w:lang w:eastAsia="zh-CN"/>
        </w:rPr>
        <w:t>网址：</w:t>
      </w:r>
      <w:r w:rsidRPr="00594AE6">
        <w:rPr>
          <w:rFonts w:asciiTheme="minorHAnsi" w:eastAsiaTheme="minorEastAsia" w:hAnsiTheme="minorHAnsi" w:cstheme="minorHAnsi"/>
          <w:lang w:eastAsia="zh-CN"/>
        </w:rPr>
        <w:tab/>
      </w:r>
      <w:r w:rsidRPr="00947405">
        <w:rPr>
          <w:rFonts w:cs="Arial"/>
        </w:rPr>
        <w:t>www.cra.ir</w:t>
      </w:r>
    </w:p>
    <w:p w14:paraId="16AAEF51" w14:textId="77777777" w:rsidR="00E756E1" w:rsidRDefault="00E756E1">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bCs/>
          <w:lang w:eastAsia="zh-CN"/>
        </w:rPr>
      </w:pPr>
      <w:r>
        <w:rPr>
          <w:rFonts w:eastAsiaTheme="minorEastAsia"/>
          <w:b/>
          <w:bCs/>
          <w:lang w:eastAsia="zh-CN"/>
        </w:rPr>
        <w:br w:type="page"/>
      </w:r>
    </w:p>
    <w:p w14:paraId="46A07B53" w14:textId="15A42719" w:rsidR="00312ECC" w:rsidRPr="00B25C4D" w:rsidRDefault="00BF3D4C" w:rsidP="00312ECC">
      <w:pPr>
        <w:tabs>
          <w:tab w:val="left" w:pos="1560"/>
          <w:tab w:val="left" w:pos="2127"/>
        </w:tabs>
        <w:spacing w:after="120"/>
        <w:jc w:val="left"/>
        <w:outlineLvl w:val="3"/>
        <w:rPr>
          <w:rFonts w:cs="Arial"/>
          <w:b/>
          <w:lang w:eastAsia="zh-CN"/>
        </w:rPr>
      </w:pPr>
      <w:r>
        <w:rPr>
          <w:rFonts w:eastAsia="SimSun" w:hint="eastAsia"/>
          <w:b/>
          <w:bCs/>
          <w:lang w:eastAsia="zh-CN"/>
        </w:rPr>
        <w:lastRenderedPageBreak/>
        <w:t>莫桑比克（国家代码</w:t>
      </w:r>
      <w:r>
        <w:rPr>
          <w:rFonts w:eastAsia="SimSun"/>
          <w:b/>
          <w:bCs/>
          <w:lang w:eastAsia="zh-CN"/>
        </w:rPr>
        <w:t xml:space="preserve"> </w:t>
      </w:r>
      <w:r w:rsidRPr="00F737C2">
        <w:rPr>
          <w:rFonts w:eastAsia="SimSun"/>
          <w:b/>
          <w:bCs/>
          <w:lang w:eastAsia="zh-CN"/>
        </w:rPr>
        <w:t>+258</w:t>
      </w:r>
      <w:r>
        <w:rPr>
          <w:rFonts w:eastAsia="SimSun" w:hint="eastAsia"/>
          <w:b/>
          <w:bCs/>
          <w:lang w:eastAsia="zh-CN"/>
        </w:rPr>
        <w:t>）</w:t>
      </w:r>
    </w:p>
    <w:p w14:paraId="15A7F2B3" w14:textId="52C20422" w:rsidR="00312ECC" w:rsidRDefault="00312ECC" w:rsidP="007C2808">
      <w:pPr>
        <w:keepNext/>
        <w:keepLines/>
        <w:tabs>
          <w:tab w:val="clear" w:pos="1276"/>
          <w:tab w:val="clear" w:pos="1843"/>
          <w:tab w:val="left" w:pos="1134"/>
          <w:tab w:val="left" w:pos="1560"/>
          <w:tab w:val="left" w:pos="2127"/>
        </w:tabs>
        <w:jc w:val="left"/>
        <w:outlineLvl w:val="4"/>
        <w:rPr>
          <w:rFonts w:cs="Arial"/>
          <w:lang w:eastAsia="zh-CN"/>
        </w:rPr>
      </w:pPr>
      <w:r>
        <w:rPr>
          <w:rFonts w:cs="Arial"/>
          <w:lang w:eastAsia="zh-CN"/>
        </w:rPr>
        <w:t>23</w:t>
      </w:r>
      <w:r w:rsidRPr="00B25C4D">
        <w:rPr>
          <w:rFonts w:cs="Arial"/>
          <w:lang w:eastAsia="zh-CN"/>
        </w:rPr>
        <w:t>.</w:t>
      </w:r>
      <w:r>
        <w:rPr>
          <w:rFonts w:cs="Arial"/>
          <w:lang w:eastAsia="zh-CN"/>
        </w:rPr>
        <w:t>IV</w:t>
      </w:r>
      <w:r w:rsidRPr="00B25C4D">
        <w:rPr>
          <w:rFonts w:cs="Arial"/>
          <w:lang w:eastAsia="zh-CN"/>
        </w:rPr>
        <w:t>.20</w:t>
      </w:r>
      <w:r>
        <w:rPr>
          <w:rFonts w:cs="Arial"/>
          <w:lang w:eastAsia="zh-CN"/>
        </w:rPr>
        <w:t>26</w:t>
      </w:r>
      <w:r w:rsidR="00BF3D4C">
        <w:rPr>
          <w:rFonts w:eastAsia="SimSun" w:hint="eastAsia"/>
          <w:lang w:eastAsia="zh-CN"/>
        </w:rPr>
        <w:t>来函：</w:t>
      </w:r>
    </w:p>
    <w:p w14:paraId="671684CE" w14:textId="118F488F" w:rsidR="00312ECC" w:rsidRDefault="00820310" w:rsidP="004C576E">
      <w:pPr>
        <w:spacing w:before="0"/>
        <w:ind w:firstLineChars="200" w:firstLine="400"/>
        <w:jc w:val="left"/>
        <w:rPr>
          <w:rFonts w:cs="Arial"/>
          <w:lang w:eastAsia="zh-CN"/>
        </w:rPr>
      </w:pPr>
      <w:r>
        <w:rPr>
          <w:rFonts w:eastAsia="SimSun" w:hint="eastAsia"/>
          <w:lang w:eastAsia="zh-CN"/>
        </w:rPr>
        <w:t>位于马普托的</w:t>
      </w:r>
      <w:r w:rsidRPr="00296100">
        <w:rPr>
          <w:rFonts w:ascii="STKaiti" w:eastAsia="STKaiti" w:hAnsi="STKaiti" w:hint="eastAsia"/>
          <w:iCs/>
          <w:lang w:eastAsia="zh-CN"/>
        </w:rPr>
        <w:t>莫桑比克国家通信研究院（</w:t>
      </w:r>
      <w:r w:rsidRPr="00887A28">
        <w:rPr>
          <w:rFonts w:asciiTheme="minorHAnsi" w:eastAsia="STKaiti" w:hAnsiTheme="minorHAnsi" w:cstheme="minorHAnsi"/>
          <w:iCs/>
          <w:lang w:eastAsia="zh-CN"/>
        </w:rPr>
        <w:t>INCM</w:t>
      </w:r>
      <w:r w:rsidRPr="00296100">
        <w:rPr>
          <w:rFonts w:ascii="STKaiti" w:eastAsia="STKaiti" w:hAnsi="STKaiti" w:hint="eastAsia"/>
          <w:iCs/>
          <w:lang w:eastAsia="zh-CN"/>
        </w:rPr>
        <w:t>）</w:t>
      </w:r>
      <w:r>
        <w:rPr>
          <w:rFonts w:eastAsia="SimSun" w:hint="eastAsia"/>
          <w:lang w:eastAsia="zh-CN"/>
        </w:rPr>
        <w:t>宣布，</w:t>
      </w:r>
      <w:r w:rsidR="009D7B1E" w:rsidRPr="009D7B1E">
        <w:rPr>
          <w:rFonts w:eastAsia="SimSun"/>
          <w:lang w:eastAsia="zh-CN"/>
        </w:rPr>
        <w:t>在莫桑比克国</w:t>
      </w:r>
      <w:r w:rsidR="009D7B1E">
        <w:rPr>
          <w:rFonts w:eastAsia="SimSun" w:hint="eastAsia"/>
          <w:lang w:eastAsia="zh-CN"/>
        </w:rPr>
        <w:t>内</w:t>
      </w:r>
      <w:r w:rsidR="009D7B1E" w:rsidRPr="009D7B1E">
        <w:rPr>
          <w:rFonts w:eastAsia="SimSun"/>
          <w:lang w:eastAsia="zh-CN"/>
        </w:rPr>
        <w:t>编号方案中引入附加国家目的地代码（</w:t>
      </w:r>
      <w:r w:rsidR="009D7B1E" w:rsidRPr="009D7B1E">
        <w:rPr>
          <w:rFonts w:eastAsia="SimSun"/>
          <w:lang w:eastAsia="zh-CN"/>
        </w:rPr>
        <w:t>88</w:t>
      </w:r>
      <w:r w:rsidR="009D7B1E" w:rsidRPr="009D7B1E">
        <w:rPr>
          <w:rFonts w:eastAsia="SimSun"/>
          <w:lang w:eastAsia="zh-CN"/>
        </w:rPr>
        <w:t>）</w:t>
      </w:r>
      <w:r>
        <w:rPr>
          <w:rFonts w:eastAsia="SimSun" w:hint="eastAsia"/>
          <w:lang w:eastAsia="zh-CN"/>
        </w:rPr>
        <w:t>。</w:t>
      </w:r>
    </w:p>
    <w:p w14:paraId="094B3788" w14:textId="30F235EB" w:rsidR="00312ECC" w:rsidRPr="00117BEC" w:rsidRDefault="00117BEC" w:rsidP="00565EE8">
      <w:pPr>
        <w:spacing w:before="240" w:after="120"/>
        <w:jc w:val="center"/>
        <w:rPr>
          <w:rFonts w:eastAsia="SimSun" w:cs="Calibri"/>
          <w:i/>
          <w:iCs/>
          <w:lang w:eastAsia="zh-CN"/>
        </w:rPr>
      </w:pPr>
      <w:r w:rsidRPr="00117BEC">
        <w:rPr>
          <w:rFonts w:ascii="STKaiti" w:eastAsia="STKaiti" w:hAnsi="STKaiti" w:cs="Calibri" w:hint="eastAsia"/>
          <w:color w:val="000000"/>
          <w:shd w:val="clear" w:color="auto" w:fill="FFFFFF"/>
          <w:lang w:eastAsia="zh-CN"/>
        </w:rPr>
        <w:t>国家代码</w:t>
      </w:r>
      <w:r w:rsidRPr="00117BEC">
        <w:rPr>
          <w:rFonts w:eastAsia="SimSun" w:cs="Calibri"/>
          <w:color w:val="000000"/>
          <w:shd w:val="clear" w:color="auto" w:fill="FFFFFF"/>
          <w:lang w:eastAsia="zh-CN"/>
        </w:rPr>
        <w:t>+258</w:t>
      </w:r>
      <w:r w:rsidRPr="00117BEC">
        <w:rPr>
          <w:rFonts w:ascii="STKaiti" w:eastAsia="STKaiti" w:hAnsi="STKaiti" w:cs="Calibri" w:hint="eastAsia"/>
          <w:color w:val="000000"/>
          <w:shd w:val="clear" w:color="auto" w:fill="FFFFFF"/>
          <w:lang w:eastAsia="zh-CN"/>
        </w:rPr>
        <w:t>的国内编号方案引入新资源的说明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3"/>
        <w:gridCol w:w="1162"/>
        <w:gridCol w:w="1080"/>
        <w:gridCol w:w="2720"/>
        <w:gridCol w:w="1780"/>
      </w:tblGrid>
      <w:tr w:rsidR="00312ECC" w:rsidRPr="00192B48" w14:paraId="1A974527" w14:textId="77777777" w:rsidTr="007C2808">
        <w:trPr>
          <w:cantSplit/>
          <w:trHeight w:val="439"/>
          <w:tblHeader/>
          <w:jc w:val="center"/>
        </w:trPr>
        <w:tc>
          <w:tcPr>
            <w:tcW w:w="2263" w:type="dxa"/>
            <w:vMerge w:val="restart"/>
            <w:tcBorders>
              <w:top w:val="single" w:sz="4" w:space="0" w:color="auto"/>
              <w:left w:val="single" w:sz="4" w:space="0" w:color="auto"/>
              <w:right w:val="single" w:sz="4" w:space="0" w:color="auto"/>
            </w:tcBorders>
          </w:tcPr>
          <w:p w14:paraId="259E1D12" w14:textId="594A94BC" w:rsidR="00312ECC" w:rsidRPr="00C35A63" w:rsidRDefault="00C35A63" w:rsidP="00CB29B9">
            <w:pPr>
              <w:pStyle w:val="Tablehead"/>
              <w:rPr>
                <w:rFonts w:ascii="STKaiti" w:eastAsia="STKaiti" w:hAnsi="STKaiti" w:cs="Calibri"/>
                <w:b w:val="0"/>
                <w:i w:val="0"/>
                <w:iCs/>
                <w:sz w:val="20"/>
                <w:szCs w:val="20"/>
                <w:lang w:val="en-CA" w:eastAsia="zh-CN"/>
              </w:rPr>
            </w:pPr>
            <w:r w:rsidRPr="00C35A63">
              <w:rPr>
                <w:rFonts w:ascii="STKaiti" w:eastAsia="STKaiti" w:hAnsi="STKaiti" w:cs="Microsoft YaHei" w:hint="eastAsia"/>
                <w:b w:val="0"/>
                <w:i w:val="0"/>
                <w:iCs/>
                <w:sz w:val="20"/>
                <w:szCs w:val="20"/>
                <w:lang w:val="en-CA" w:eastAsia="zh-CN"/>
              </w:rPr>
              <w:t>国家目的地代码</w:t>
            </w:r>
            <w:r w:rsidRPr="00C35A63">
              <w:rPr>
                <w:rFonts w:asciiTheme="minorHAnsi" w:eastAsia="STKaiti" w:hAnsiTheme="minorHAnsi" w:cstheme="minorHAnsi"/>
                <w:b w:val="0"/>
                <w:i w:val="0"/>
                <w:iCs/>
                <w:sz w:val="20"/>
                <w:szCs w:val="20"/>
                <w:lang w:val="en-CA" w:eastAsia="zh-CN"/>
              </w:rPr>
              <w:t>（</w:t>
            </w:r>
            <w:r w:rsidRPr="00C35A63">
              <w:rPr>
                <w:rFonts w:asciiTheme="minorHAnsi" w:eastAsia="STKaiti" w:hAnsiTheme="minorHAnsi" w:cstheme="minorHAnsi"/>
                <w:b w:val="0"/>
                <w:i w:val="0"/>
                <w:iCs/>
                <w:sz w:val="20"/>
                <w:szCs w:val="20"/>
                <w:lang w:val="en-CA" w:eastAsia="zh-CN"/>
              </w:rPr>
              <w:t>NDC</w:t>
            </w:r>
            <w:r w:rsidRPr="00C35A63">
              <w:rPr>
                <w:rFonts w:asciiTheme="minorHAnsi" w:eastAsia="STKaiti" w:hAnsiTheme="minorHAnsi" w:cstheme="minorHAnsi"/>
                <w:b w:val="0"/>
                <w:i w:val="0"/>
                <w:iCs/>
                <w:sz w:val="20"/>
                <w:szCs w:val="20"/>
                <w:lang w:val="en-CA" w:eastAsia="zh-CN"/>
              </w:rPr>
              <w:t>）</w:t>
            </w:r>
            <w:r w:rsidRPr="00C35A63">
              <w:rPr>
                <w:rFonts w:ascii="STKaiti" w:eastAsia="STKaiti" w:hAnsi="STKaiti" w:cs="Microsoft YaHei" w:hint="eastAsia"/>
                <w:b w:val="0"/>
                <w:i w:val="0"/>
                <w:iCs/>
                <w:sz w:val="20"/>
                <w:szCs w:val="20"/>
                <w:lang w:val="en-CA" w:eastAsia="zh-CN"/>
              </w:rPr>
              <w:t>或国内（有效）号码</w:t>
            </w:r>
            <w:r w:rsidRPr="00C35A63">
              <w:rPr>
                <w:rFonts w:asciiTheme="minorHAnsi" w:eastAsia="STKaiti" w:hAnsiTheme="minorHAnsi" w:cstheme="minorHAnsi"/>
                <w:b w:val="0"/>
                <w:i w:val="0"/>
                <w:iCs/>
                <w:sz w:val="20"/>
                <w:szCs w:val="20"/>
                <w:lang w:val="en-CA" w:eastAsia="zh-CN"/>
              </w:rPr>
              <w:t>（</w:t>
            </w:r>
            <w:r w:rsidRPr="00C35A63">
              <w:rPr>
                <w:rFonts w:asciiTheme="minorHAnsi" w:eastAsia="STKaiti" w:hAnsiTheme="minorHAnsi" w:cstheme="minorHAnsi"/>
                <w:b w:val="0"/>
                <w:i w:val="0"/>
                <w:iCs/>
                <w:sz w:val="20"/>
                <w:szCs w:val="20"/>
                <w:lang w:val="en-CA" w:eastAsia="zh-CN"/>
              </w:rPr>
              <w:t>N(S)N</w:t>
            </w:r>
            <w:r w:rsidRPr="00C35A63">
              <w:rPr>
                <w:rFonts w:asciiTheme="minorHAnsi" w:eastAsia="STKaiti" w:hAnsiTheme="minorHAnsi" w:cstheme="minorHAnsi"/>
                <w:b w:val="0"/>
                <w:i w:val="0"/>
                <w:iCs/>
                <w:sz w:val="20"/>
                <w:szCs w:val="20"/>
                <w:lang w:val="en-CA" w:eastAsia="zh-CN"/>
              </w:rPr>
              <w:t>）</w:t>
            </w:r>
            <w:r w:rsidRPr="00C35A63">
              <w:rPr>
                <w:rFonts w:ascii="STKaiti" w:eastAsia="STKaiti" w:hAnsi="STKaiti" w:cs="Microsoft YaHei" w:hint="eastAsia"/>
                <w:b w:val="0"/>
                <w:i w:val="0"/>
                <w:iCs/>
                <w:sz w:val="20"/>
                <w:szCs w:val="20"/>
                <w:lang w:val="en-CA" w:eastAsia="zh-CN"/>
              </w:rPr>
              <w:t>的前置数字</w:t>
            </w:r>
          </w:p>
        </w:tc>
        <w:tc>
          <w:tcPr>
            <w:tcW w:w="2242" w:type="dxa"/>
            <w:gridSpan w:val="2"/>
            <w:tcBorders>
              <w:top w:val="single" w:sz="4" w:space="0" w:color="auto"/>
              <w:left w:val="single" w:sz="4" w:space="0" w:color="auto"/>
              <w:right w:val="single" w:sz="4" w:space="0" w:color="auto"/>
            </w:tcBorders>
          </w:tcPr>
          <w:p w14:paraId="3DCE0C03" w14:textId="7DBEE25D" w:rsidR="00312ECC" w:rsidRPr="00C35A63" w:rsidRDefault="00C35A63" w:rsidP="00CB29B9">
            <w:pPr>
              <w:pStyle w:val="Tablehead"/>
              <w:rPr>
                <w:rFonts w:ascii="STKaiti" w:eastAsia="STKaiti" w:hAnsi="STKaiti" w:cs="Calibri"/>
                <w:b w:val="0"/>
                <w:i w:val="0"/>
                <w:iCs/>
                <w:sz w:val="20"/>
                <w:szCs w:val="20"/>
                <w:lang w:val="en-CA"/>
              </w:rPr>
            </w:pPr>
            <w:r w:rsidRPr="00C35A63">
              <w:rPr>
                <w:rFonts w:asciiTheme="minorHAnsi" w:eastAsia="STKaiti" w:hAnsiTheme="minorHAnsi" w:cstheme="minorHAnsi"/>
                <w:b w:val="0"/>
                <w:i w:val="0"/>
                <w:iCs/>
                <w:sz w:val="20"/>
                <w:szCs w:val="20"/>
                <w:lang w:val="en-CA"/>
              </w:rPr>
              <w:t>N(S)N</w:t>
            </w:r>
            <w:r w:rsidRPr="00C35A63">
              <w:rPr>
                <w:rFonts w:ascii="STKaiti" w:eastAsia="STKaiti" w:hAnsi="STKaiti" w:cs="Microsoft YaHei" w:hint="eastAsia"/>
                <w:b w:val="0"/>
                <w:i w:val="0"/>
                <w:iCs/>
                <w:sz w:val="20"/>
                <w:szCs w:val="20"/>
                <w:lang w:val="en-CA"/>
              </w:rPr>
              <w:t>号码长度</w:t>
            </w:r>
          </w:p>
        </w:tc>
        <w:tc>
          <w:tcPr>
            <w:tcW w:w="2720" w:type="dxa"/>
            <w:vMerge w:val="restart"/>
            <w:tcBorders>
              <w:top w:val="single" w:sz="4" w:space="0" w:color="auto"/>
              <w:left w:val="single" w:sz="4" w:space="0" w:color="auto"/>
              <w:right w:val="single" w:sz="4" w:space="0" w:color="auto"/>
            </w:tcBorders>
          </w:tcPr>
          <w:p w14:paraId="24AFAC14" w14:textId="0591DBAB" w:rsidR="00312ECC" w:rsidRPr="00CF3C8C" w:rsidRDefault="00CF3C8C" w:rsidP="00CB29B9">
            <w:pPr>
              <w:pStyle w:val="Tablehead"/>
              <w:rPr>
                <w:rFonts w:ascii="STKaiti" w:eastAsia="STKaiti" w:hAnsi="STKaiti" w:cs="Calibri"/>
                <w:b w:val="0"/>
                <w:i w:val="0"/>
                <w:iCs/>
                <w:sz w:val="20"/>
                <w:szCs w:val="20"/>
                <w:lang w:val="en-CA"/>
              </w:rPr>
            </w:pPr>
            <w:r w:rsidRPr="00CF3C8C">
              <w:rPr>
                <w:rFonts w:asciiTheme="minorHAnsi" w:eastAsia="STKaiti" w:hAnsiTheme="minorHAnsi" w:cstheme="minorHAnsi"/>
                <w:b w:val="0"/>
                <w:i w:val="0"/>
                <w:iCs/>
                <w:sz w:val="20"/>
                <w:szCs w:val="20"/>
                <w:lang w:val="en-CA"/>
              </w:rPr>
              <w:t>ITU-T E.164</w:t>
            </w:r>
            <w:r w:rsidRPr="00CF3C8C">
              <w:rPr>
                <w:rFonts w:ascii="STKaiti" w:eastAsia="STKaiti" w:hAnsi="STKaiti" w:cs="Microsoft YaHei" w:hint="eastAsia"/>
                <w:b w:val="0"/>
                <w:i w:val="0"/>
                <w:iCs/>
                <w:sz w:val="20"/>
                <w:szCs w:val="20"/>
                <w:lang w:val="en-CA"/>
              </w:rPr>
              <w:t>号码的使用</w:t>
            </w:r>
          </w:p>
        </w:tc>
        <w:tc>
          <w:tcPr>
            <w:tcW w:w="1780" w:type="dxa"/>
            <w:vMerge w:val="restart"/>
            <w:tcBorders>
              <w:top w:val="single" w:sz="4" w:space="0" w:color="auto"/>
              <w:left w:val="single" w:sz="4" w:space="0" w:color="auto"/>
              <w:right w:val="single" w:sz="4" w:space="0" w:color="auto"/>
            </w:tcBorders>
          </w:tcPr>
          <w:p w14:paraId="02693EB5" w14:textId="4227A150" w:rsidR="00312ECC" w:rsidRPr="00CF3C8C" w:rsidRDefault="00CF3C8C" w:rsidP="00CB29B9">
            <w:pPr>
              <w:pStyle w:val="Tablehead"/>
              <w:rPr>
                <w:rFonts w:ascii="STKaiti" w:eastAsia="STKaiti" w:hAnsi="STKaiti" w:cs="Calibri"/>
                <w:b w:val="0"/>
                <w:i w:val="0"/>
                <w:iCs/>
                <w:sz w:val="20"/>
                <w:szCs w:val="20"/>
                <w:lang w:val="en-CA"/>
              </w:rPr>
            </w:pPr>
            <w:r w:rsidRPr="00CF3C8C">
              <w:rPr>
                <w:rFonts w:ascii="STKaiti" w:eastAsia="STKaiti" w:hAnsi="STKaiti" w:cs="Microsoft YaHei" w:hint="eastAsia"/>
                <w:b w:val="0"/>
                <w:i w:val="0"/>
                <w:iCs/>
                <w:sz w:val="20"/>
                <w:szCs w:val="20"/>
                <w:lang w:val="en-CA"/>
              </w:rPr>
              <w:t>分配日期</w:t>
            </w:r>
          </w:p>
        </w:tc>
      </w:tr>
      <w:tr w:rsidR="00312ECC" w:rsidRPr="00192B48" w14:paraId="35F08BA3" w14:textId="77777777" w:rsidTr="007C2808">
        <w:trPr>
          <w:cantSplit/>
          <w:trHeight w:val="829"/>
          <w:tblHeader/>
          <w:jc w:val="center"/>
        </w:trPr>
        <w:tc>
          <w:tcPr>
            <w:tcW w:w="2263" w:type="dxa"/>
            <w:vMerge/>
            <w:tcBorders>
              <w:left w:val="single" w:sz="4" w:space="0" w:color="auto"/>
              <w:bottom w:val="single" w:sz="4" w:space="0" w:color="auto"/>
              <w:right w:val="single" w:sz="4" w:space="0" w:color="auto"/>
            </w:tcBorders>
          </w:tcPr>
          <w:p w14:paraId="3844A0C5" w14:textId="77777777" w:rsidR="00312ECC" w:rsidRPr="009F2463" w:rsidRDefault="00312ECC" w:rsidP="00CB29B9">
            <w:pPr>
              <w:pStyle w:val="Tabletext"/>
              <w:rPr>
                <w:rFonts w:cs="Calibri"/>
                <w:b/>
                <w:sz w:val="20"/>
                <w:szCs w:val="20"/>
                <w:lang w:val="en-CA"/>
              </w:rPr>
            </w:pPr>
          </w:p>
        </w:tc>
        <w:tc>
          <w:tcPr>
            <w:tcW w:w="1162" w:type="dxa"/>
            <w:tcBorders>
              <w:top w:val="single" w:sz="4" w:space="0" w:color="auto"/>
              <w:left w:val="single" w:sz="4" w:space="0" w:color="auto"/>
              <w:bottom w:val="single" w:sz="4" w:space="0" w:color="auto"/>
              <w:right w:val="single" w:sz="4" w:space="0" w:color="auto"/>
            </w:tcBorders>
            <w:vAlign w:val="center"/>
          </w:tcPr>
          <w:p w14:paraId="3BD86781" w14:textId="61648E7B" w:rsidR="00312ECC" w:rsidRPr="00CF3C8C" w:rsidRDefault="00CF3C8C" w:rsidP="00CB29B9">
            <w:pPr>
              <w:pStyle w:val="Tablehead"/>
              <w:spacing w:before="0" w:after="0"/>
              <w:rPr>
                <w:rFonts w:ascii="STKaiti" w:eastAsia="STKaiti" w:hAnsi="STKaiti" w:cs="Calibri"/>
                <w:b w:val="0"/>
                <w:i w:val="0"/>
                <w:iCs/>
                <w:sz w:val="20"/>
                <w:szCs w:val="20"/>
                <w:lang w:val="en-CA"/>
              </w:rPr>
            </w:pPr>
            <w:r w:rsidRPr="00CF3C8C">
              <w:rPr>
                <w:rFonts w:ascii="STKaiti" w:eastAsia="STKaiti" w:hAnsi="STKaiti" w:cs="Microsoft YaHei" w:hint="eastAsia"/>
                <w:b w:val="0"/>
                <w:i w:val="0"/>
                <w:iCs/>
                <w:sz w:val="20"/>
                <w:szCs w:val="20"/>
                <w:lang w:val="en-CA"/>
              </w:rPr>
              <w:t>最大</w:t>
            </w:r>
            <w:r w:rsidRPr="00CF3C8C">
              <w:rPr>
                <w:rFonts w:ascii="STKaiti" w:eastAsia="STKaiti" w:hAnsi="STKaiti" w:cs="Calibri"/>
                <w:b w:val="0"/>
                <w:i w:val="0"/>
                <w:iCs/>
                <w:sz w:val="20"/>
                <w:szCs w:val="20"/>
                <w:lang w:val="en-CA"/>
              </w:rPr>
              <w:br/>
            </w:r>
            <w:r w:rsidRPr="00CF3C8C">
              <w:rPr>
                <w:rFonts w:ascii="STKaiti" w:eastAsia="STKaiti" w:hAnsi="STKaiti" w:cs="Microsoft YaHei" w:hint="eastAsia"/>
                <w:b w:val="0"/>
                <w:i w:val="0"/>
                <w:iCs/>
                <w:sz w:val="20"/>
                <w:szCs w:val="20"/>
                <w:lang w:val="en-CA"/>
              </w:rPr>
              <w:t>长度</w:t>
            </w:r>
          </w:p>
        </w:tc>
        <w:tc>
          <w:tcPr>
            <w:tcW w:w="1080" w:type="dxa"/>
            <w:tcBorders>
              <w:top w:val="single" w:sz="4" w:space="0" w:color="auto"/>
              <w:left w:val="single" w:sz="4" w:space="0" w:color="auto"/>
              <w:bottom w:val="single" w:sz="4" w:space="0" w:color="auto"/>
              <w:right w:val="single" w:sz="4" w:space="0" w:color="auto"/>
            </w:tcBorders>
            <w:vAlign w:val="center"/>
          </w:tcPr>
          <w:p w14:paraId="780793B4" w14:textId="69676952" w:rsidR="00312ECC" w:rsidRPr="00CF3C8C" w:rsidRDefault="00CF3C8C" w:rsidP="00CB29B9">
            <w:pPr>
              <w:pStyle w:val="Tablehead"/>
              <w:spacing w:before="0" w:after="0"/>
              <w:rPr>
                <w:rFonts w:ascii="STKaiti" w:eastAsia="STKaiti" w:hAnsi="STKaiti" w:cs="Calibri"/>
                <w:b w:val="0"/>
                <w:i w:val="0"/>
                <w:iCs/>
                <w:sz w:val="20"/>
                <w:szCs w:val="20"/>
                <w:lang w:val="en-CA"/>
              </w:rPr>
            </w:pPr>
            <w:r w:rsidRPr="00CF3C8C">
              <w:rPr>
                <w:rFonts w:ascii="STKaiti" w:eastAsia="STKaiti" w:hAnsi="STKaiti" w:cs="Microsoft YaHei" w:hint="eastAsia"/>
                <w:b w:val="0"/>
                <w:i w:val="0"/>
                <w:iCs/>
                <w:sz w:val="20"/>
                <w:szCs w:val="20"/>
                <w:lang w:val="en-CA"/>
              </w:rPr>
              <w:t>最小</w:t>
            </w:r>
            <w:r w:rsidRPr="00CF3C8C">
              <w:rPr>
                <w:rFonts w:ascii="STKaiti" w:eastAsia="STKaiti" w:hAnsi="STKaiti" w:cs="Calibri"/>
                <w:b w:val="0"/>
                <w:i w:val="0"/>
                <w:iCs/>
                <w:sz w:val="20"/>
                <w:szCs w:val="20"/>
                <w:lang w:val="en-CA"/>
              </w:rPr>
              <w:br/>
            </w:r>
            <w:r w:rsidRPr="00CF3C8C">
              <w:rPr>
                <w:rFonts w:ascii="STKaiti" w:eastAsia="STKaiti" w:hAnsi="STKaiti" w:cs="Microsoft YaHei" w:hint="eastAsia"/>
                <w:b w:val="0"/>
                <w:i w:val="0"/>
                <w:iCs/>
                <w:sz w:val="20"/>
                <w:szCs w:val="20"/>
                <w:lang w:val="en-CA"/>
              </w:rPr>
              <w:t>长度</w:t>
            </w:r>
          </w:p>
        </w:tc>
        <w:tc>
          <w:tcPr>
            <w:tcW w:w="2720" w:type="dxa"/>
            <w:vMerge/>
            <w:tcBorders>
              <w:left w:val="single" w:sz="4" w:space="0" w:color="auto"/>
              <w:bottom w:val="single" w:sz="4" w:space="0" w:color="auto"/>
              <w:right w:val="single" w:sz="4" w:space="0" w:color="auto"/>
            </w:tcBorders>
          </w:tcPr>
          <w:p w14:paraId="55BA6A68" w14:textId="77777777" w:rsidR="00312ECC" w:rsidRPr="009F2463" w:rsidRDefault="00312ECC" w:rsidP="00CB29B9">
            <w:pPr>
              <w:pStyle w:val="Tabletext"/>
              <w:rPr>
                <w:rFonts w:cs="Calibri"/>
                <w:b/>
                <w:sz w:val="20"/>
                <w:szCs w:val="20"/>
                <w:lang w:val="en-CA"/>
              </w:rPr>
            </w:pPr>
          </w:p>
        </w:tc>
        <w:tc>
          <w:tcPr>
            <w:tcW w:w="1780" w:type="dxa"/>
            <w:vMerge/>
            <w:tcBorders>
              <w:left w:val="single" w:sz="4" w:space="0" w:color="auto"/>
              <w:bottom w:val="single" w:sz="4" w:space="0" w:color="auto"/>
              <w:right w:val="single" w:sz="4" w:space="0" w:color="auto"/>
            </w:tcBorders>
          </w:tcPr>
          <w:p w14:paraId="6B910819" w14:textId="77777777" w:rsidR="00312ECC" w:rsidRPr="009F2463" w:rsidRDefault="00312ECC" w:rsidP="00CB29B9">
            <w:pPr>
              <w:pStyle w:val="Tabletext"/>
              <w:rPr>
                <w:rFonts w:cs="Calibri"/>
                <w:b/>
                <w:sz w:val="20"/>
                <w:szCs w:val="20"/>
                <w:lang w:val="en-CA"/>
              </w:rPr>
            </w:pPr>
          </w:p>
        </w:tc>
      </w:tr>
      <w:tr w:rsidR="00312ECC" w:rsidRPr="00192B48" w14:paraId="350F3B32" w14:textId="77777777" w:rsidTr="007C2808">
        <w:trPr>
          <w:cantSplit/>
          <w:trHeight w:val="20"/>
          <w:tblHeader/>
          <w:jc w:val="center"/>
        </w:trPr>
        <w:tc>
          <w:tcPr>
            <w:tcW w:w="2263" w:type="dxa"/>
            <w:tcBorders>
              <w:left w:val="single" w:sz="4" w:space="0" w:color="auto"/>
              <w:bottom w:val="single" w:sz="4" w:space="0" w:color="auto"/>
              <w:right w:val="single" w:sz="4" w:space="0" w:color="auto"/>
            </w:tcBorders>
            <w:vAlign w:val="center"/>
          </w:tcPr>
          <w:p w14:paraId="6829BD0F" w14:textId="77777777" w:rsidR="00312ECC" w:rsidRPr="009F2463" w:rsidRDefault="00312ECC" w:rsidP="00CB29B9">
            <w:pPr>
              <w:pStyle w:val="Tabletext"/>
              <w:jc w:val="center"/>
              <w:rPr>
                <w:rFonts w:cs="Calibri"/>
                <w:b/>
                <w:sz w:val="20"/>
                <w:szCs w:val="20"/>
                <w:lang w:val="en-US"/>
              </w:rPr>
            </w:pPr>
            <w:r w:rsidRPr="009F2463">
              <w:rPr>
                <w:rFonts w:cs="Calibri"/>
                <w:sz w:val="20"/>
                <w:szCs w:val="20"/>
                <w:lang w:val="en-US"/>
              </w:rPr>
              <w:t>88 0XXXXXX</w:t>
            </w:r>
          </w:p>
        </w:tc>
        <w:tc>
          <w:tcPr>
            <w:tcW w:w="1162" w:type="dxa"/>
            <w:tcBorders>
              <w:top w:val="single" w:sz="4" w:space="0" w:color="auto"/>
              <w:left w:val="single" w:sz="4" w:space="0" w:color="auto"/>
              <w:bottom w:val="single" w:sz="4" w:space="0" w:color="auto"/>
              <w:right w:val="single" w:sz="4" w:space="0" w:color="auto"/>
            </w:tcBorders>
          </w:tcPr>
          <w:p w14:paraId="2446E847" w14:textId="77777777" w:rsidR="00312ECC" w:rsidRPr="009F2463" w:rsidRDefault="00312ECC" w:rsidP="00CB29B9">
            <w:pPr>
              <w:pStyle w:val="Tabletext"/>
              <w:jc w:val="center"/>
              <w:rPr>
                <w:rFonts w:cs="Calibri"/>
                <w:b/>
                <w:sz w:val="20"/>
                <w:szCs w:val="20"/>
                <w:lang w:val="en-US"/>
              </w:rPr>
            </w:pPr>
            <w:r w:rsidRPr="009F2463">
              <w:rPr>
                <w:rFonts w:cs="Calibri"/>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14:paraId="4F49C0FC" w14:textId="77777777" w:rsidR="00312ECC" w:rsidRPr="009F2463" w:rsidRDefault="00312ECC" w:rsidP="00CB29B9">
            <w:pPr>
              <w:pStyle w:val="Tabletext"/>
              <w:jc w:val="center"/>
              <w:rPr>
                <w:rFonts w:cs="Calibri"/>
                <w:b/>
                <w:sz w:val="20"/>
                <w:szCs w:val="20"/>
                <w:lang w:val="en-US"/>
              </w:rPr>
            </w:pPr>
            <w:r w:rsidRPr="009F2463">
              <w:rPr>
                <w:rFonts w:cs="Calibri"/>
                <w:sz w:val="20"/>
                <w:szCs w:val="20"/>
                <w:lang w:val="en-US"/>
              </w:rPr>
              <w:t>9</w:t>
            </w:r>
          </w:p>
        </w:tc>
        <w:tc>
          <w:tcPr>
            <w:tcW w:w="2720" w:type="dxa"/>
            <w:tcBorders>
              <w:left w:val="single" w:sz="4" w:space="0" w:color="auto"/>
              <w:bottom w:val="single" w:sz="4" w:space="0" w:color="auto"/>
              <w:right w:val="single" w:sz="4" w:space="0" w:color="auto"/>
            </w:tcBorders>
          </w:tcPr>
          <w:p w14:paraId="5B7D718A" w14:textId="19680C02" w:rsidR="00312ECC" w:rsidRPr="00EA6187" w:rsidRDefault="009D7B1E" w:rsidP="00CB29B9">
            <w:pPr>
              <w:pStyle w:val="Tabletext"/>
              <w:rPr>
                <w:rFonts w:eastAsia="SimSun" w:cs="Calibri"/>
                <w:b/>
                <w:sz w:val="20"/>
                <w:szCs w:val="20"/>
                <w:lang w:val="it-IT"/>
              </w:rPr>
            </w:pPr>
            <w:r w:rsidRPr="00EA6187">
              <w:rPr>
                <w:rFonts w:eastAsia="SimSun" w:cs="Calibri" w:hint="eastAsia"/>
                <w:sz w:val="20"/>
                <w:szCs w:val="20"/>
                <w:lang w:val="it-IT" w:eastAsia="zh-CN"/>
              </w:rPr>
              <w:t>移动业务</w:t>
            </w:r>
            <w:r w:rsidR="00312ECC" w:rsidRPr="00EA6187">
              <w:rPr>
                <w:rFonts w:eastAsia="SimSun" w:cs="Calibri"/>
                <w:sz w:val="20"/>
                <w:szCs w:val="20"/>
                <w:lang w:val="it-IT"/>
              </w:rPr>
              <w:t xml:space="preserve"> – Movitel, S.A.</w:t>
            </w:r>
          </w:p>
        </w:tc>
        <w:tc>
          <w:tcPr>
            <w:tcW w:w="1780" w:type="dxa"/>
            <w:tcBorders>
              <w:left w:val="single" w:sz="4" w:space="0" w:color="auto"/>
              <w:bottom w:val="single" w:sz="4" w:space="0" w:color="auto"/>
              <w:right w:val="single" w:sz="4" w:space="0" w:color="auto"/>
            </w:tcBorders>
          </w:tcPr>
          <w:p w14:paraId="7679ADD8" w14:textId="45AB7889" w:rsidR="00312ECC" w:rsidRPr="00EA6187" w:rsidRDefault="00312ECC" w:rsidP="00CB29B9">
            <w:pPr>
              <w:pStyle w:val="Tabletext"/>
              <w:jc w:val="center"/>
              <w:rPr>
                <w:rFonts w:eastAsia="SimSun" w:cs="Calibri"/>
                <w:b/>
                <w:sz w:val="20"/>
                <w:szCs w:val="20"/>
                <w:lang w:val="en-GB" w:eastAsia="zh-CN"/>
              </w:rPr>
            </w:pPr>
            <w:r w:rsidRPr="00EA6187">
              <w:rPr>
                <w:rFonts w:eastAsia="SimSun" w:cs="Calibri"/>
                <w:sz w:val="20"/>
                <w:szCs w:val="20"/>
                <w:lang w:val="en-US"/>
              </w:rPr>
              <w:t>2026</w:t>
            </w:r>
            <w:r w:rsidR="009D7B1E" w:rsidRPr="00EA6187">
              <w:rPr>
                <w:rFonts w:eastAsia="SimSun" w:cs="Calibri" w:hint="eastAsia"/>
                <w:sz w:val="20"/>
                <w:szCs w:val="20"/>
                <w:lang w:val="en-US" w:eastAsia="zh-CN"/>
              </w:rPr>
              <w:t>年</w:t>
            </w:r>
            <w:r w:rsidR="009D7B1E" w:rsidRPr="00EA6187">
              <w:rPr>
                <w:rFonts w:eastAsia="SimSun" w:cs="Calibri" w:hint="eastAsia"/>
                <w:sz w:val="20"/>
                <w:szCs w:val="20"/>
                <w:lang w:val="en-US"/>
              </w:rPr>
              <w:t>4</w:t>
            </w:r>
            <w:r w:rsidR="009D7B1E" w:rsidRPr="00EA6187">
              <w:rPr>
                <w:rFonts w:eastAsia="SimSun" w:cs="Calibri" w:hint="eastAsia"/>
                <w:sz w:val="20"/>
                <w:szCs w:val="20"/>
                <w:lang w:val="en-US"/>
              </w:rPr>
              <w:t>月</w:t>
            </w:r>
            <w:r w:rsidR="009D7B1E" w:rsidRPr="00EA6187">
              <w:rPr>
                <w:rFonts w:eastAsia="SimSun" w:cs="Calibri" w:hint="eastAsia"/>
                <w:sz w:val="20"/>
                <w:szCs w:val="20"/>
                <w:lang w:val="en-US"/>
              </w:rPr>
              <w:t>16</w:t>
            </w:r>
            <w:r w:rsidR="009D7B1E" w:rsidRPr="00EA6187">
              <w:rPr>
                <w:rFonts w:eastAsia="SimSun" w:cs="Calibri" w:hint="eastAsia"/>
                <w:sz w:val="20"/>
                <w:szCs w:val="20"/>
                <w:lang w:val="en-US" w:eastAsia="zh-CN"/>
              </w:rPr>
              <w:t>日</w:t>
            </w:r>
          </w:p>
        </w:tc>
      </w:tr>
    </w:tbl>
    <w:p w14:paraId="34EAE766" w14:textId="77777777" w:rsidR="007C2808" w:rsidRDefault="007C2808" w:rsidP="008472C8">
      <w:pPr>
        <w:spacing w:before="240"/>
        <w:rPr>
          <w:rFonts w:eastAsia="SimSun"/>
          <w:lang w:val="es-ES" w:eastAsia="zh-CN"/>
        </w:rPr>
      </w:pPr>
    </w:p>
    <w:p w14:paraId="2B76F074" w14:textId="2B4298C1" w:rsidR="00CF3C8C" w:rsidRPr="00B02769" w:rsidRDefault="00CF3C8C" w:rsidP="007C2808">
      <w:pPr>
        <w:spacing w:before="0"/>
        <w:rPr>
          <w:rFonts w:eastAsia="SimSun"/>
        </w:rPr>
      </w:pPr>
      <w:r>
        <w:rPr>
          <w:rFonts w:eastAsia="SimSun" w:hint="eastAsia"/>
          <w:lang w:val="es-ES" w:eastAsia="zh-CN"/>
        </w:rPr>
        <w:t>联系方式</w:t>
      </w:r>
      <w:r w:rsidRPr="00B02769">
        <w:rPr>
          <w:rFonts w:eastAsia="SimSun" w:hint="eastAsia"/>
          <w:lang w:eastAsia="zh-CN"/>
        </w:rPr>
        <w:t>：</w:t>
      </w:r>
    </w:p>
    <w:p w14:paraId="3AC720DE" w14:textId="647E7D42" w:rsidR="00312ECC" w:rsidRPr="00A34488" w:rsidRDefault="00CF3C8C" w:rsidP="00A34488">
      <w:pPr>
        <w:ind w:left="567" w:hanging="567"/>
        <w:jc w:val="left"/>
        <w:rPr>
          <w:rFonts w:eastAsia="SimSun"/>
        </w:rPr>
      </w:pPr>
      <w:r w:rsidRPr="00B02769">
        <w:rPr>
          <w:rFonts w:eastAsia="SimSun"/>
        </w:rPr>
        <w:tab/>
        <w:t>Instituto Nacional das Comunicações de Moçambique(INCM)</w:t>
      </w:r>
      <w:r w:rsidRPr="00B02769">
        <w:rPr>
          <w:rFonts w:eastAsia="SimSun"/>
        </w:rPr>
        <w:br/>
        <w:t>Praça 16 de Junho n° 340,</w:t>
      </w:r>
      <w:r w:rsidRPr="00B02769">
        <w:rPr>
          <w:rFonts w:eastAsia="SimSun"/>
        </w:rPr>
        <w:br/>
        <w:t>Bairro da Malanga</w:t>
      </w:r>
      <w:r w:rsidRPr="00B02769">
        <w:rPr>
          <w:rFonts w:eastAsia="SimSun"/>
        </w:rPr>
        <w:br/>
        <w:t>Caixa postal 848</w:t>
      </w:r>
      <w:r w:rsidRPr="00B02769">
        <w:rPr>
          <w:rFonts w:eastAsia="SimSun"/>
        </w:rPr>
        <w:br/>
        <w:t>MAPUTO</w:t>
      </w:r>
      <w:r w:rsidRPr="00B02769">
        <w:rPr>
          <w:rFonts w:eastAsia="SimSun"/>
        </w:rPr>
        <w:br/>
        <w:t>Mozambique</w:t>
      </w:r>
      <w:r w:rsidRPr="00B02769">
        <w:rPr>
          <w:rFonts w:eastAsia="SimSun"/>
        </w:rPr>
        <w:br/>
      </w:r>
      <w:r>
        <w:rPr>
          <w:rFonts w:eastAsia="SimSun" w:hint="eastAsia"/>
          <w:lang w:val="es-ES" w:eastAsia="zh-CN"/>
        </w:rPr>
        <w:t>电话</w:t>
      </w:r>
      <w:r w:rsidRPr="00B02769">
        <w:rPr>
          <w:rFonts w:eastAsia="SimSun" w:hint="eastAsia"/>
          <w:lang w:eastAsia="zh-CN"/>
        </w:rPr>
        <w:t>：</w:t>
      </w:r>
      <w:r w:rsidRPr="00B02769">
        <w:rPr>
          <w:rFonts w:eastAsia="SimSun"/>
        </w:rPr>
        <w:tab/>
      </w:r>
      <w:r w:rsidRPr="009F2463">
        <w:rPr>
          <w:rFonts w:eastAsia="SimSun" w:cs="Calibri"/>
          <w:lang w:val="es-ES"/>
        </w:rPr>
        <w:t>+258 21 227 100</w:t>
      </w:r>
      <w:r w:rsidRPr="00B02769">
        <w:rPr>
          <w:rFonts w:eastAsia="SimSun"/>
        </w:rPr>
        <w:br/>
      </w:r>
      <w:r>
        <w:rPr>
          <w:rFonts w:eastAsia="SimSun" w:hint="eastAsia"/>
          <w:lang w:val="es-ES" w:eastAsia="zh-CN"/>
        </w:rPr>
        <w:t>传真</w:t>
      </w:r>
      <w:r w:rsidRPr="00B02769">
        <w:rPr>
          <w:rFonts w:eastAsia="SimSun" w:hint="eastAsia"/>
          <w:lang w:eastAsia="zh-CN"/>
        </w:rPr>
        <w:t>：</w:t>
      </w:r>
      <w:r w:rsidRPr="00B02769">
        <w:rPr>
          <w:rFonts w:eastAsia="SimSun"/>
        </w:rPr>
        <w:tab/>
      </w:r>
      <w:r w:rsidRPr="009F2463">
        <w:rPr>
          <w:rFonts w:eastAsia="SimSun" w:cs="Calibri"/>
          <w:lang w:val="es-ES"/>
        </w:rPr>
        <w:t>+258 21 494 435</w:t>
      </w:r>
      <w:r w:rsidRPr="00B02769">
        <w:rPr>
          <w:rFonts w:eastAsia="SimSun"/>
        </w:rPr>
        <w:br/>
      </w:r>
      <w:r>
        <w:rPr>
          <w:rFonts w:eastAsia="SimSun" w:hint="eastAsia"/>
          <w:lang w:val="es-ES" w:eastAsia="zh-CN"/>
        </w:rPr>
        <w:t>电子邮件</w:t>
      </w:r>
      <w:r w:rsidRPr="00B02769">
        <w:rPr>
          <w:rFonts w:eastAsia="SimSun" w:hint="eastAsia"/>
          <w:lang w:eastAsia="zh-CN"/>
        </w:rPr>
        <w:t>：</w:t>
      </w:r>
      <w:r w:rsidRPr="00B02769">
        <w:rPr>
          <w:rFonts w:eastAsia="SimSun"/>
        </w:rPr>
        <w:tab/>
        <w:t>info@incm.gov.mz</w:t>
      </w:r>
      <w:r w:rsidRPr="00B02769">
        <w:rPr>
          <w:rFonts w:eastAsia="SimSun"/>
        </w:rPr>
        <w:br/>
      </w:r>
      <w:r>
        <w:rPr>
          <w:rFonts w:eastAsia="SimSun" w:hint="eastAsia"/>
          <w:lang w:val="es-ES" w:eastAsia="zh-CN"/>
        </w:rPr>
        <w:t>网站</w:t>
      </w:r>
      <w:r w:rsidRPr="00B02769">
        <w:rPr>
          <w:rFonts w:eastAsia="SimSun" w:hint="eastAsia"/>
          <w:lang w:eastAsia="zh-CN"/>
        </w:rPr>
        <w:t>：</w:t>
      </w:r>
      <w:r w:rsidRPr="00B02769">
        <w:rPr>
          <w:rFonts w:eastAsia="SimSun"/>
        </w:rPr>
        <w:tab/>
      </w:r>
      <w:r w:rsidR="002D6D72">
        <w:rPr>
          <w:rFonts w:eastAsia="SimSun"/>
        </w:rPr>
        <w:tab/>
      </w:r>
      <w:r w:rsidRPr="00B02769">
        <w:rPr>
          <w:rFonts w:eastAsia="SimSun"/>
        </w:rPr>
        <w:t>www.incm.gov.mz</w:t>
      </w:r>
    </w:p>
    <w:p w14:paraId="6F766C6C" w14:textId="77777777" w:rsidR="00312ECC" w:rsidRDefault="00312ECC">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bCs/>
          <w:lang w:eastAsia="zh-CN"/>
        </w:rPr>
      </w:pPr>
      <w:r>
        <w:rPr>
          <w:rFonts w:eastAsiaTheme="minorEastAsia"/>
          <w:b/>
          <w:bCs/>
          <w:lang w:eastAsia="zh-CN"/>
        </w:rPr>
        <w:br w:type="page"/>
      </w:r>
    </w:p>
    <w:p w14:paraId="4E173F7C" w14:textId="4645A2BF" w:rsidR="00525512" w:rsidRPr="00BA192F" w:rsidRDefault="00525512" w:rsidP="00525512">
      <w:pPr>
        <w:tabs>
          <w:tab w:val="left" w:pos="1560"/>
          <w:tab w:val="left" w:pos="2127"/>
        </w:tabs>
        <w:spacing w:before="0"/>
        <w:jc w:val="left"/>
        <w:outlineLvl w:val="3"/>
        <w:rPr>
          <w:rFonts w:eastAsia="SimSun" w:cs="Calibri"/>
          <w:b/>
          <w:lang w:val="es-ES" w:eastAsia="zh-CN"/>
        </w:rPr>
      </w:pPr>
      <w:bookmarkStart w:id="384" w:name="_Toc3189370"/>
      <w:r w:rsidRPr="00BA192F">
        <w:rPr>
          <w:rFonts w:eastAsia="SimSun" w:cs="Calibri" w:hint="eastAsia"/>
          <w:b/>
          <w:lang w:eastAsia="zh-CN"/>
        </w:rPr>
        <w:lastRenderedPageBreak/>
        <w:t>土库曼斯坦</w:t>
      </w:r>
      <w:r w:rsidRPr="00BA192F">
        <w:rPr>
          <w:rFonts w:eastAsia="SimSun" w:cs="Calibri" w:hint="eastAsia"/>
          <w:b/>
          <w:lang w:val="pt-BR" w:eastAsia="zh-CN"/>
        </w:rPr>
        <w:t>（</w:t>
      </w:r>
      <w:r w:rsidRPr="00BA192F">
        <w:rPr>
          <w:rFonts w:eastAsia="SimSun" w:cs="Calibri" w:hint="eastAsia"/>
          <w:b/>
          <w:lang w:eastAsia="zh-CN"/>
        </w:rPr>
        <w:t>国家代码</w:t>
      </w:r>
      <w:r w:rsidR="00F53237">
        <w:rPr>
          <w:rFonts w:eastAsia="SimSun" w:cs="Calibri" w:hint="eastAsia"/>
          <w:b/>
          <w:lang w:eastAsia="zh-CN"/>
        </w:rPr>
        <w:t xml:space="preserve"> </w:t>
      </w:r>
      <w:r w:rsidRPr="00BA192F">
        <w:rPr>
          <w:rFonts w:eastAsia="SimSun" w:cs="Calibri"/>
          <w:b/>
          <w:lang w:val="pt-BR" w:eastAsia="zh-CN"/>
        </w:rPr>
        <w:t>+993</w:t>
      </w:r>
      <w:r w:rsidRPr="00BA192F">
        <w:rPr>
          <w:rFonts w:eastAsia="SimSun" w:cs="Calibri" w:hint="eastAsia"/>
          <w:b/>
          <w:lang w:val="pt-BR" w:eastAsia="zh-CN"/>
        </w:rPr>
        <w:t>）</w:t>
      </w:r>
      <w:bookmarkEnd w:id="384"/>
    </w:p>
    <w:p w14:paraId="6CEB443F" w14:textId="51EAC537" w:rsidR="00525512" w:rsidRPr="00BA192F" w:rsidRDefault="0049000B" w:rsidP="00525512">
      <w:pPr>
        <w:tabs>
          <w:tab w:val="left" w:pos="1560"/>
          <w:tab w:val="left" w:pos="2127"/>
        </w:tabs>
        <w:spacing w:after="120"/>
        <w:jc w:val="left"/>
        <w:outlineLvl w:val="4"/>
        <w:rPr>
          <w:rFonts w:cs="Arial"/>
          <w:highlight w:val="cyan"/>
          <w:lang w:val="es-ES" w:eastAsia="zh-CN"/>
        </w:rPr>
      </w:pPr>
      <w:r w:rsidRPr="0049000B">
        <w:rPr>
          <w:rFonts w:eastAsia="SimSun"/>
          <w:lang w:val="es-ES" w:eastAsia="zh-CN"/>
        </w:rPr>
        <w:t>24.IV.2026</w:t>
      </w:r>
      <w:r w:rsidR="00525512" w:rsidRPr="00BA192F">
        <w:rPr>
          <w:rFonts w:asciiTheme="minorEastAsia" w:eastAsiaTheme="minorEastAsia" w:hAnsiTheme="minorEastAsia" w:cs="Arial" w:hint="eastAsia"/>
          <w:lang w:val="en-GB" w:eastAsia="zh-CN"/>
        </w:rPr>
        <w:t>来函</w:t>
      </w:r>
      <w:r w:rsidR="00525512" w:rsidRPr="00BA192F">
        <w:rPr>
          <w:rFonts w:asciiTheme="minorEastAsia" w:eastAsiaTheme="minorEastAsia" w:hAnsiTheme="minorEastAsia" w:cs="Arial" w:hint="eastAsia"/>
          <w:lang w:val="es-ES" w:eastAsia="zh-CN"/>
        </w:rPr>
        <w:t>：</w:t>
      </w:r>
    </w:p>
    <w:p w14:paraId="625CA2D2" w14:textId="4A2FF454" w:rsidR="00525512" w:rsidRPr="00AE34CD" w:rsidRDefault="00525512" w:rsidP="00AE34CD">
      <w:pPr>
        <w:spacing w:before="240"/>
        <w:ind w:firstLineChars="200" w:firstLine="400"/>
        <w:rPr>
          <w:rFonts w:asciiTheme="minorHAnsi" w:eastAsiaTheme="minorEastAsia" w:hAnsiTheme="minorHAnsi" w:cstheme="minorHAnsi"/>
          <w:lang w:val="es-ES" w:eastAsia="zh-CN"/>
        </w:rPr>
      </w:pPr>
      <w:r w:rsidRPr="00BA192F">
        <w:rPr>
          <w:rFonts w:eastAsia="SimSun" w:cs="Calibri" w:hint="eastAsia"/>
          <w:lang w:val="es-ES" w:eastAsia="zh-CN"/>
        </w:rPr>
        <w:t>位于</w:t>
      </w:r>
      <w:r w:rsidR="00037455" w:rsidRPr="00037455">
        <w:rPr>
          <w:rFonts w:eastAsia="SimSun" w:cs="Calibri"/>
          <w:lang w:eastAsia="zh-CN"/>
        </w:rPr>
        <w:t>阿什哈巴德</w:t>
      </w:r>
      <w:r w:rsidRPr="00BA192F">
        <w:rPr>
          <w:rFonts w:eastAsia="SimSun" w:cs="Calibri" w:hint="eastAsia"/>
          <w:lang w:val="es-ES" w:eastAsia="zh-CN"/>
        </w:rPr>
        <w:t>的</w:t>
      </w:r>
      <w:bookmarkStart w:id="385" w:name="_Hlk163829376"/>
      <w:r w:rsidRPr="00BA192F">
        <w:rPr>
          <w:rFonts w:ascii="STKaiti" w:eastAsia="STKaiti" w:hAnsi="STKaiti" w:cs="Calibri" w:hint="eastAsia"/>
          <w:lang w:val="es-ES" w:eastAsia="zh-CN"/>
        </w:rPr>
        <w:t>土库曼</w:t>
      </w:r>
      <w:r w:rsidR="00037455">
        <w:rPr>
          <w:rFonts w:ascii="STKaiti" w:eastAsia="STKaiti" w:hAnsi="STKaiti" w:cs="Calibri" w:hint="eastAsia"/>
          <w:lang w:val="es-ES" w:eastAsia="zh-CN"/>
        </w:rPr>
        <w:t>斯坦通信部</w:t>
      </w:r>
      <w:bookmarkEnd w:id="385"/>
      <w:r w:rsidRPr="00BA192F">
        <w:rPr>
          <w:rFonts w:eastAsia="SimSun" w:cs="Calibri" w:hint="eastAsia"/>
          <w:lang w:val="es-ES" w:eastAsia="zh-CN"/>
        </w:rPr>
        <w:t>宣布，移动运营商</w:t>
      </w:r>
      <w:r w:rsidRPr="007C3777">
        <w:rPr>
          <w:rFonts w:ascii="SimSun" w:eastAsia="SimSun" w:hAnsi="SimSun" w:cs="Calibri"/>
          <w:lang w:val="es-ES" w:eastAsia="zh-CN"/>
        </w:rPr>
        <w:t>“</w:t>
      </w:r>
      <w:r w:rsidRPr="00BA192F">
        <w:rPr>
          <w:rFonts w:eastAsia="SimSun" w:cs="Calibri"/>
          <w:lang w:val="es-ES" w:eastAsia="zh-CN"/>
        </w:rPr>
        <w:t>Altyn Asyr</w:t>
      </w:r>
      <w:r w:rsidRPr="007C3777">
        <w:rPr>
          <w:rFonts w:ascii="SimSun" w:eastAsia="SimSun" w:hAnsi="SimSun" w:cs="Calibri"/>
          <w:lang w:val="es-ES" w:eastAsia="zh-CN"/>
        </w:rPr>
        <w:t>”</w:t>
      </w:r>
      <w:r w:rsidRPr="00BA192F">
        <w:rPr>
          <w:rFonts w:eastAsia="SimSun" w:cs="Calibri" w:hint="eastAsia"/>
          <w:lang w:val="es-ES" w:eastAsia="zh-CN"/>
        </w:rPr>
        <w:t>股份公司（</w:t>
      </w:r>
      <w:r w:rsidRPr="00BA192F">
        <w:rPr>
          <w:rFonts w:eastAsia="SimSun" w:cs="Calibri"/>
          <w:lang w:val="es-ES" w:eastAsia="zh-CN"/>
        </w:rPr>
        <w:t>TM CELL</w:t>
      </w:r>
      <w:r w:rsidRPr="00BA192F">
        <w:rPr>
          <w:rFonts w:eastAsia="SimSun" w:cs="Calibri" w:hint="eastAsia"/>
          <w:lang w:val="es-ES" w:eastAsia="zh-CN"/>
        </w:rPr>
        <w:t>）在</w:t>
      </w:r>
      <w:bookmarkStart w:id="386" w:name="_Hlk163829357"/>
      <w:r w:rsidRPr="00BA192F">
        <w:rPr>
          <w:rFonts w:eastAsia="SimSun" w:cs="Calibri" w:hint="eastAsia"/>
          <w:lang w:val="es-ES" w:eastAsia="zh-CN"/>
        </w:rPr>
        <w:t>土库曼斯坦</w:t>
      </w:r>
      <w:bookmarkEnd w:id="386"/>
      <w:r w:rsidRPr="00BA192F">
        <w:rPr>
          <w:rFonts w:eastAsia="SimSun" w:cs="Calibri" w:hint="eastAsia"/>
          <w:lang w:val="es-ES" w:eastAsia="zh-CN"/>
        </w:rPr>
        <w:t>国家码号方案中新引入的以下电话代码</w:t>
      </w:r>
      <w:r w:rsidRPr="007C3777">
        <w:rPr>
          <w:rFonts w:ascii="SimSun" w:eastAsia="SimSun" w:hAnsi="SimSun" w:cs="Calibri"/>
          <w:lang w:val="es-ES" w:eastAsia="zh-CN"/>
        </w:rPr>
        <w:t>“</w:t>
      </w:r>
      <w:r w:rsidRPr="00BA192F">
        <w:rPr>
          <w:rFonts w:eastAsia="SimSun" w:cs="Calibri"/>
          <w:b/>
          <w:bCs/>
          <w:lang w:val="es-ES" w:eastAsia="zh-CN"/>
        </w:rPr>
        <w:t>+993 7</w:t>
      </w:r>
      <w:r w:rsidR="0015168D">
        <w:rPr>
          <w:rFonts w:eastAsia="SimSun" w:cs="Calibri" w:hint="eastAsia"/>
          <w:b/>
          <w:bCs/>
          <w:lang w:val="es-ES" w:eastAsia="zh-CN"/>
        </w:rPr>
        <w:t>2</w:t>
      </w:r>
      <w:r w:rsidRPr="00BA192F">
        <w:rPr>
          <w:rFonts w:eastAsia="SimSun" w:cs="Calibri"/>
          <w:b/>
          <w:bCs/>
          <w:lang w:val="es-ES" w:eastAsia="zh-CN"/>
        </w:rPr>
        <w:t xml:space="preserve"> XX XX XX</w:t>
      </w:r>
      <w:r w:rsidRPr="007C3777">
        <w:rPr>
          <w:rFonts w:ascii="SimSun" w:eastAsia="SimSun" w:hAnsi="SimSun" w:cs="Calibri"/>
          <w:lang w:val="es-ES" w:eastAsia="zh-CN"/>
        </w:rPr>
        <w:t>”</w:t>
      </w:r>
      <w:r w:rsidRPr="00BA192F">
        <w:rPr>
          <w:rFonts w:eastAsia="SimSun" w:cs="Calibri" w:hint="eastAsia"/>
          <w:lang w:val="es-ES" w:eastAsia="zh-CN"/>
        </w:rPr>
        <w:t>。</w:t>
      </w:r>
    </w:p>
    <w:p w14:paraId="01564A34" w14:textId="4992424A" w:rsidR="00525512" w:rsidRPr="00084119" w:rsidRDefault="004D03E8" w:rsidP="00525512">
      <w:pPr>
        <w:spacing w:after="120"/>
        <w:jc w:val="center"/>
        <w:rPr>
          <w:i/>
          <w:iCs/>
          <w:lang w:eastAsia="zh-CN"/>
        </w:rPr>
      </w:pPr>
      <w:r w:rsidRPr="004D03E8">
        <w:rPr>
          <w:rFonts w:ascii="STKaiti" w:eastAsia="STKaiti" w:hAnsi="STKaiti" w:cs="Microsoft YaHei" w:hint="eastAsia"/>
          <w:lang w:eastAsia="zh-CN"/>
        </w:rPr>
        <w:t>国家代码</w:t>
      </w:r>
      <w:r w:rsidR="006254D1" w:rsidRPr="004D03E8">
        <w:rPr>
          <w:lang w:eastAsia="zh-CN"/>
        </w:rPr>
        <w:t>+993</w:t>
      </w:r>
      <w:r w:rsidRPr="004D03E8">
        <w:rPr>
          <w:rFonts w:ascii="STKaiti" w:eastAsia="STKaiti" w:hAnsi="STKaiti" w:cs="Microsoft YaHei" w:hint="eastAsia"/>
          <w:lang w:eastAsia="zh-CN"/>
        </w:rPr>
        <w:t>的国内编号方案引入新资源的说明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3"/>
        <w:gridCol w:w="1121"/>
        <w:gridCol w:w="1121"/>
        <w:gridCol w:w="3003"/>
        <w:gridCol w:w="1559"/>
      </w:tblGrid>
      <w:tr w:rsidR="00525512" w:rsidRPr="00906D7A" w14:paraId="02B988F0" w14:textId="77777777" w:rsidTr="007C2808">
        <w:trPr>
          <w:cantSplit/>
          <w:trHeight w:val="439"/>
          <w:tblHeader/>
          <w:jc w:val="center"/>
        </w:trPr>
        <w:tc>
          <w:tcPr>
            <w:tcW w:w="2263" w:type="dxa"/>
            <w:vMerge w:val="restart"/>
            <w:tcBorders>
              <w:top w:val="single" w:sz="4" w:space="0" w:color="auto"/>
              <w:left w:val="single" w:sz="4" w:space="0" w:color="auto"/>
              <w:right w:val="single" w:sz="4" w:space="0" w:color="auto"/>
            </w:tcBorders>
          </w:tcPr>
          <w:p w14:paraId="66695A5F" w14:textId="7590C90D" w:rsidR="00525512" w:rsidRPr="009F2463" w:rsidRDefault="00356D6E" w:rsidP="0056790C">
            <w:pPr>
              <w:pStyle w:val="Tablehead"/>
              <w:rPr>
                <w:rFonts w:cs="Calibri"/>
                <w:b w:val="0"/>
                <w:sz w:val="20"/>
                <w:szCs w:val="20"/>
                <w:lang w:val="en-CA" w:eastAsia="zh-CN"/>
              </w:rPr>
            </w:pPr>
            <w:r w:rsidRPr="00C35A63">
              <w:rPr>
                <w:rFonts w:ascii="STKaiti" w:eastAsia="STKaiti" w:hAnsi="STKaiti" w:cs="Microsoft YaHei" w:hint="eastAsia"/>
                <w:b w:val="0"/>
                <w:i w:val="0"/>
                <w:iCs/>
                <w:sz w:val="20"/>
                <w:szCs w:val="20"/>
                <w:lang w:val="en-CA" w:eastAsia="zh-CN"/>
              </w:rPr>
              <w:t>国家目的地代码</w:t>
            </w:r>
            <w:r w:rsidRPr="00C35A63">
              <w:rPr>
                <w:rFonts w:asciiTheme="minorHAnsi" w:eastAsia="STKaiti" w:hAnsiTheme="minorHAnsi" w:cstheme="minorHAnsi"/>
                <w:b w:val="0"/>
                <w:i w:val="0"/>
                <w:iCs/>
                <w:sz w:val="20"/>
                <w:szCs w:val="20"/>
                <w:lang w:val="en-CA" w:eastAsia="zh-CN"/>
              </w:rPr>
              <w:t>（</w:t>
            </w:r>
            <w:r w:rsidRPr="00C35A63">
              <w:rPr>
                <w:rFonts w:asciiTheme="minorHAnsi" w:eastAsia="STKaiti" w:hAnsiTheme="minorHAnsi" w:cstheme="minorHAnsi"/>
                <w:b w:val="0"/>
                <w:i w:val="0"/>
                <w:iCs/>
                <w:sz w:val="20"/>
                <w:szCs w:val="20"/>
                <w:lang w:val="en-CA" w:eastAsia="zh-CN"/>
              </w:rPr>
              <w:t>NDC</w:t>
            </w:r>
            <w:r w:rsidRPr="00C35A63">
              <w:rPr>
                <w:rFonts w:asciiTheme="minorHAnsi" w:eastAsia="STKaiti" w:hAnsiTheme="minorHAnsi" w:cstheme="minorHAnsi"/>
                <w:b w:val="0"/>
                <w:i w:val="0"/>
                <w:iCs/>
                <w:sz w:val="20"/>
                <w:szCs w:val="20"/>
                <w:lang w:val="en-CA" w:eastAsia="zh-CN"/>
              </w:rPr>
              <w:t>）</w:t>
            </w:r>
            <w:r w:rsidRPr="00C35A63">
              <w:rPr>
                <w:rFonts w:ascii="STKaiti" w:eastAsia="STKaiti" w:hAnsi="STKaiti" w:cs="Microsoft YaHei" w:hint="eastAsia"/>
                <w:b w:val="0"/>
                <w:i w:val="0"/>
                <w:iCs/>
                <w:sz w:val="20"/>
                <w:szCs w:val="20"/>
                <w:lang w:val="en-CA" w:eastAsia="zh-CN"/>
              </w:rPr>
              <w:t>或国内（有效）号码</w:t>
            </w:r>
            <w:r w:rsidRPr="00C35A63">
              <w:rPr>
                <w:rFonts w:asciiTheme="minorHAnsi" w:eastAsia="STKaiti" w:hAnsiTheme="minorHAnsi" w:cstheme="minorHAnsi"/>
                <w:b w:val="0"/>
                <w:i w:val="0"/>
                <w:iCs/>
                <w:sz w:val="20"/>
                <w:szCs w:val="20"/>
                <w:lang w:val="en-CA" w:eastAsia="zh-CN"/>
              </w:rPr>
              <w:t>（</w:t>
            </w:r>
            <w:r w:rsidRPr="00C35A63">
              <w:rPr>
                <w:rFonts w:asciiTheme="minorHAnsi" w:eastAsia="STKaiti" w:hAnsiTheme="minorHAnsi" w:cstheme="minorHAnsi"/>
                <w:b w:val="0"/>
                <w:i w:val="0"/>
                <w:iCs/>
                <w:sz w:val="20"/>
                <w:szCs w:val="20"/>
                <w:lang w:val="en-CA" w:eastAsia="zh-CN"/>
              </w:rPr>
              <w:t>N(S)N</w:t>
            </w:r>
            <w:r w:rsidRPr="00C35A63">
              <w:rPr>
                <w:rFonts w:asciiTheme="minorHAnsi" w:eastAsia="STKaiti" w:hAnsiTheme="minorHAnsi" w:cstheme="minorHAnsi"/>
                <w:b w:val="0"/>
                <w:i w:val="0"/>
                <w:iCs/>
                <w:sz w:val="20"/>
                <w:szCs w:val="20"/>
                <w:lang w:val="en-CA" w:eastAsia="zh-CN"/>
              </w:rPr>
              <w:t>）</w:t>
            </w:r>
            <w:r w:rsidRPr="00C35A63">
              <w:rPr>
                <w:rFonts w:ascii="STKaiti" w:eastAsia="STKaiti" w:hAnsi="STKaiti" w:cs="Microsoft YaHei" w:hint="eastAsia"/>
                <w:b w:val="0"/>
                <w:i w:val="0"/>
                <w:iCs/>
                <w:sz w:val="20"/>
                <w:szCs w:val="20"/>
                <w:lang w:val="en-CA" w:eastAsia="zh-CN"/>
              </w:rPr>
              <w:t>的前置数字</w:t>
            </w:r>
          </w:p>
        </w:tc>
        <w:tc>
          <w:tcPr>
            <w:tcW w:w="2242" w:type="dxa"/>
            <w:gridSpan w:val="2"/>
            <w:tcBorders>
              <w:top w:val="single" w:sz="4" w:space="0" w:color="auto"/>
              <w:left w:val="single" w:sz="4" w:space="0" w:color="auto"/>
              <w:right w:val="single" w:sz="4" w:space="0" w:color="auto"/>
            </w:tcBorders>
          </w:tcPr>
          <w:p w14:paraId="72BCD22A" w14:textId="7D5748DD" w:rsidR="00525512" w:rsidRPr="009F2463" w:rsidRDefault="00356D6E" w:rsidP="0056790C">
            <w:pPr>
              <w:pStyle w:val="Tablehead"/>
              <w:rPr>
                <w:rFonts w:cs="Calibri"/>
                <w:b w:val="0"/>
                <w:sz w:val="20"/>
                <w:szCs w:val="20"/>
                <w:lang w:val="en-CA"/>
              </w:rPr>
            </w:pPr>
            <w:r w:rsidRPr="00C35A63">
              <w:rPr>
                <w:rFonts w:asciiTheme="minorHAnsi" w:eastAsia="STKaiti" w:hAnsiTheme="minorHAnsi" w:cstheme="minorHAnsi"/>
                <w:b w:val="0"/>
                <w:i w:val="0"/>
                <w:iCs/>
                <w:sz w:val="20"/>
                <w:szCs w:val="20"/>
                <w:lang w:val="en-CA"/>
              </w:rPr>
              <w:t>N(S)N</w:t>
            </w:r>
            <w:r w:rsidRPr="00C35A63">
              <w:rPr>
                <w:rFonts w:ascii="STKaiti" w:eastAsia="STKaiti" w:hAnsi="STKaiti" w:cs="Microsoft YaHei" w:hint="eastAsia"/>
                <w:b w:val="0"/>
                <w:i w:val="0"/>
                <w:iCs/>
                <w:sz w:val="20"/>
                <w:szCs w:val="20"/>
                <w:lang w:val="en-CA"/>
              </w:rPr>
              <w:t>号码长度</w:t>
            </w:r>
          </w:p>
        </w:tc>
        <w:tc>
          <w:tcPr>
            <w:tcW w:w="3003" w:type="dxa"/>
            <w:vMerge w:val="restart"/>
            <w:tcBorders>
              <w:top w:val="single" w:sz="4" w:space="0" w:color="auto"/>
              <w:left w:val="single" w:sz="4" w:space="0" w:color="auto"/>
              <w:right w:val="single" w:sz="4" w:space="0" w:color="auto"/>
            </w:tcBorders>
          </w:tcPr>
          <w:p w14:paraId="50D790E4" w14:textId="0EA8F724" w:rsidR="00525512" w:rsidRPr="009F2463" w:rsidRDefault="00356D6E" w:rsidP="0056790C">
            <w:pPr>
              <w:pStyle w:val="Tablehead"/>
              <w:rPr>
                <w:rFonts w:cs="Calibri"/>
                <w:b w:val="0"/>
                <w:sz w:val="20"/>
                <w:szCs w:val="20"/>
                <w:lang w:val="en-CA"/>
              </w:rPr>
            </w:pPr>
            <w:r w:rsidRPr="00CF3C8C">
              <w:rPr>
                <w:rFonts w:asciiTheme="minorHAnsi" w:eastAsia="STKaiti" w:hAnsiTheme="minorHAnsi" w:cstheme="minorHAnsi"/>
                <w:b w:val="0"/>
                <w:i w:val="0"/>
                <w:iCs/>
                <w:sz w:val="20"/>
                <w:szCs w:val="20"/>
                <w:lang w:val="en-CA"/>
              </w:rPr>
              <w:t>ITU-T E.164</w:t>
            </w:r>
            <w:r w:rsidRPr="00CF3C8C">
              <w:rPr>
                <w:rFonts w:ascii="STKaiti" w:eastAsia="STKaiti" w:hAnsi="STKaiti" w:cs="Microsoft YaHei" w:hint="eastAsia"/>
                <w:b w:val="0"/>
                <w:i w:val="0"/>
                <w:iCs/>
                <w:sz w:val="20"/>
                <w:szCs w:val="20"/>
                <w:lang w:val="en-CA"/>
              </w:rPr>
              <w:t>号码的使用</w:t>
            </w:r>
          </w:p>
        </w:tc>
        <w:tc>
          <w:tcPr>
            <w:tcW w:w="1559" w:type="dxa"/>
            <w:vMerge w:val="restart"/>
            <w:tcBorders>
              <w:top w:val="single" w:sz="4" w:space="0" w:color="auto"/>
              <w:left w:val="single" w:sz="4" w:space="0" w:color="auto"/>
              <w:right w:val="single" w:sz="4" w:space="0" w:color="auto"/>
            </w:tcBorders>
          </w:tcPr>
          <w:p w14:paraId="78DE4993" w14:textId="454F764A" w:rsidR="00525512" w:rsidRPr="009F2463" w:rsidRDefault="00356D6E" w:rsidP="0056790C">
            <w:pPr>
              <w:pStyle w:val="Tablehead"/>
              <w:rPr>
                <w:rFonts w:cs="Calibri"/>
                <w:b w:val="0"/>
                <w:sz w:val="20"/>
                <w:szCs w:val="20"/>
                <w:lang w:val="en-CA"/>
              </w:rPr>
            </w:pPr>
            <w:r w:rsidRPr="00CF3C8C">
              <w:rPr>
                <w:rFonts w:ascii="STKaiti" w:eastAsia="STKaiti" w:hAnsi="STKaiti" w:cs="Microsoft YaHei" w:hint="eastAsia"/>
                <w:b w:val="0"/>
                <w:i w:val="0"/>
                <w:iCs/>
                <w:sz w:val="20"/>
                <w:szCs w:val="20"/>
                <w:lang w:val="en-CA"/>
              </w:rPr>
              <w:t>分配日期</w:t>
            </w:r>
          </w:p>
        </w:tc>
      </w:tr>
      <w:tr w:rsidR="00525512" w:rsidRPr="00906D7A" w14:paraId="390E9FE0" w14:textId="77777777" w:rsidTr="007C2808">
        <w:trPr>
          <w:cantSplit/>
          <w:trHeight w:val="829"/>
          <w:tblHeader/>
          <w:jc w:val="center"/>
        </w:trPr>
        <w:tc>
          <w:tcPr>
            <w:tcW w:w="2263" w:type="dxa"/>
            <w:vMerge/>
            <w:tcBorders>
              <w:left w:val="single" w:sz="4" w:space="0" w:color="auto"/>
              <w:bottom w:val="single" w:sz="4" w:space="0" w:color="auto"/>
              <w:right w:val="single" w:sz="4" w:space="0" w:color="auto"/>
            </w:tcBorders>
          </w:tcPr>
          <w:p w14:paraId="22C70E78" w14:textId="77777777" w:rsidR="00525512" w:rsidRPr="009F2463" w:rsidRDefault="00525512" w:rsidP="0056790C">
            <w:pPr>
              <w:pStyle w:val="Tabletext"/>
              <w:rPr>
                <w:rFonts w:cs="Calibri"/>
                <w:b/>
                <w:sz w:val="20"/>
                <w:szCs w:val="20"/>
                <w:lang w:val="en-CA"/>
              </w:rPr>
            </w:pPr>
          </w:p>
        </w:tc>
        <w:tc>
          <w:tcPr>
            <w:tcW w:w="1121" w:type="dxa"/>
            <w:tcBorders>
              <w:top w:val="single" w:sz="4" w:space="0" w:color="auto"/>
              <w:left w:val="single" w:sz="4" w:space="0" w:color="auto"/>
              <w:bottom w:val="single" w:sz="4" w:space="0" w:color="auto"/>
              <w:right w:val="single" w:sz="4" w:space="0" w:color="auto"/>
            </w:tcBorders>
            <w:vAlign w:val="center"/>
          </w:tcPr>
          <w:p w14:paraId="4982DCAD" w14:textId="72F8976F" w:rsidR="00525512" w:rsidRPr="009F2463" w:rsidRDefault="00356D6E" w:rsidP="0056790C">
            <w:pPr>
              <w:pStyle w:val="Tablehead"/>
              <w:spacing w:before="0" w:after="0"/>
              <w:rPr>
                <w:rFonts w:cs="Calibri"/>
                <w:b w:val="0"/>
                <w:sz w:val="20"/>
                <w:szCs w:val="20"/>
                <w:lang w:val="en-CA"/>
              </w:rPr>
            </w:pPr>
            <w:r w:rsidRPr="00CF3C8C">
              <w:rPr>
                <w:rFonts w:ascii="STKaiti" w:eastAsia="STKaiti" w:hAnsi="STKaiti" w:cs="Microsoft YaHei" w:hint="eastAsia"/>
                <w:b w:val="0"/>
                <w:i w:val="0"/>
                <w:iCs/>
                <w:sz w:val="20"/>
                <w:szCs w:val="20"/>
                <w:lang w:val="en-CA"/>
              </w:rPr>
              <w:t>最大</w:t>
            </w:r>
            <w:r w:rsidRPr="00CF3C8C">
              <w:rPr>
                <w:rFonts w:ascii="STKaiti" w:eastAsia="STKaiti" w:hAnsi="STKaiti" w:cs="Calibri"/>
                <w:b w:val="0"/>
                <w:i w:val="0"/>
                <w:iCs/>
                <w:sz w:val="20"/>
                <w:szCs w:val="20"/>
                <w:lang w:val="en-CA"/>
              </w:rPr>
              <w:br/>
            </w:r>
            <w:r w:rsidRPr="00CF3C8C">
              <w:rPr>
                <w:rFonts w:ascii="STKaiti" w:eastAsia="STKaiti" w:hAnsi="STKaiti" w:cs="Microsoft YaHei" w:hint="eastAsia"/>
                <w:b w:val="0"/>
                <w:i w:val="0"/>
                <w:iCs/>
                <w:sz w:val="20"/>
                <w:szCs w:val="20"/>
                <w:lang w:val="en-CA"/>
              </w:rPr>
              <w:t>长度</w:t>
            </w:r>
          </w:p>
        </w:tc>
        <w:tc>
          <w:tcPr>
            <w:tcW w:w="1121" w:type="dxa"/>
            <w:tcBorders>
              <w:top w:val="single" w:sz="4" w:space="0" w:color="auto"/>
              <w:left w:val="single" w:sz="4" w:space="0" w:color="auto"/>
              <w:bottom w:val="single" w:sz="4" w:space="0" w:color="auto"/>
              <w:right w:val="single" w:sz="4" w:space="0" w:color="auto"/>
            </w:tcBorders>
            <w:vAlign w:val="center"/>
          </w:tcPr>
          <w:p w14:paraId="3C58A37A" w14:textId="03A8640C" w:rsidR="00525512" w:rsidRPr="009F2463" w:rsidRDefault="00356D6E" w:rsidP="0056790C">
            <w:pPr>
              <w:pStyle w:val="Tablehead"/>
              <w:spacing w:before="0" w:after="0"/>
              <w:rPr>
                <w:rFonts w:cs="Calibri"/>
                <w:b w:val="0"/>
                <w:sz w:val="20"/>
                <w:szCs w:val="20"/>
                <w:lang w:val="en-CA"/>
              </w:rPr>
            </w:pPr>
            <w:r w:rsidRPr="00CF3C8C">
              <w:rPr>
                <w:rFonts w:ascii="STKaiti" w:eastAsia="STKaiti" w:hAnsi="STKaiti" w:cs="Microsoft YaHei" w:hint="eastAsia"/>
                <w:b w:val="0"/>
                <w:i w:val="0"/>
                <w:iCs/>
                <w:sz w:val="20"/>
                <w:szCs w:val="20"/>
                <w:lang w:val="en-CA"/>
              </w:rPr>
              <w:t>最小</w:t>
            </w:r>
            <w:r w:rsidRPr="00CF3C8C">
              <w:rPr>
                <w:rFonts w:ascii="STKaiti" w:eastAsia="STKaiti" w:hAnsi="STKaiti" w:cs="Calibri"/>
                <w:b w:val="0"/>
                <w:i w:val="0"/>
                <w:iCs/>
                <w:sz w:val="20"/>
                <w:szCs w:val="20"/>
                <w:lang w:val="en-CA"/>
              </w:rPr>
              <w:br/>
            </w:r>
            <w:r w:rsidRPr="00CF3C8C">
              <w:rPr>
                <w:rFonts w:ascii="STKaiti" w:eastAsia="STKaiti" w:hAnsi="STKaiti" w:cs="Microsoft YaHei" w:hint="eastAsia"/>
                <w:b w:val="0"/>
                <w:i w:val="0"/>
                <w:iCs/>
                <w:sz w:val="20"/>
                <w:szCs w:val="20"/>
                <w:lang w:val="en-CA"/>
              </w:rPr>
              <w:t>长度</w:t>
            </w:r>
          </w:p>
        </w:tc>
        <w:tc>
          <w:tcPr>
            <w:tcW w:w="3003" w:type="dxa"/>
            <w:vMerge/>
            <w:tcBorders>
              <w:left w:val="single" w:sz="4" w:space="0" w:color="auto"/>
              <w:bottom w:val="single" w:sz="4" w:space="0" w:color="auto"/>
              <w:right w:val="single" w:sz="4" w:space="0" w:color="auto"/>
            </w:tcBorders>
          </w:tcPr>
          <w:p w14:paraId="2F8455DD" w14:textId="77777777" w:rsidR="00525512" w:rsidRPr="009F2463" w:rsidRDefault="00525512" w:rsidP="0056790C">
            <w:pPr>
              <w:pStyle w:val="Tabletext"/>
              <w:rPr>
                <w:rFonts w:cs="Calibri"/>
                <w:b/>
                <w:sz w:val="20"/>
                <w:szCs w:val="20"/>
                <w:lang w:val="en-CA"/>
              </w:rPr>
            </w:pPr>
          </w:p>
        </w:tc>
        <w:tc>
          <w:tcPr>
            <w:tcW w:w="1559" w:type="dxa"/>
            <w:vMerge/>
            <w:tcBorders>
              <w:left w:val="single" w:sz="4" w:space="0" w:color="auto"/>
              <w:bottom w:val="single" w:sz="4" w:space="0" w:color="auto"/>
              <w:right w:val="single" w:sz="4" w:space="0" w:color="auto"/>
            </w:tcBorders>
          </w:tcPr>
          <w:p w14:paraId="02DED143" w14:textId="77777777" w:rsidR="00525512" w:rsidRPr="009F2463" w:rsidRDefault="00525512" w:rsidP="0056790C">
            <w:pPr>
              <w:pStyle w:val="Tabletext"/>
              <w:rPr>
                <w:rFonts w:cs="Calibri"/>
                <w:b/>
                <w:sz w:val="20"/>
                <w:szCs w:val="20"/>
                <w:lang w:val="en-CA"/>
              </w:rPr>
            </w:pPr>
          </w:p>
        </w:tc>
      </w:tr>
      <w:tr w:rsidR="00525512" w:rsidRPr="00906D7A" w14:paraId="53E5B4B7" w14:textId="77777777" w:rsidTr="007C2808">
        <w:trPr>
          <w:cantSplit/>
          <w:trHeight w:val="20"/>
          <w:tblHeader/>
          <w:jc w:val="center"/>
        </w:trPr>
        <w:tc>
          <w:tcPr>
            <w:tcW w:w="2263" w:type="dxa"/>
            <w:tcBorders>
              <w:left w:val="single" w:sz="4" w:space="0" w:color="auto"/>
              <w:bottom w:val="single" w:sz="4" w:space="0" w:color="auto"/>
              <w:right w:val="single" w:sz="4" w:space="0" w:color="auto"/>
            </w:tcBorders>
            <w:vAlign w:val="center"/>
          </w:tcPr>
          <w:p w14:paraId="0118387C" w14:textId="77777777" w:rsidR="00525512" w:rsidRPr="009F2463" w:rsidRDefault="00525512" w:rsidP="0056790C">
            <w:pPr>
              <w:pStyle w:val="Tabletext"/>
              <w:jc w:val="center"/>
              <w:rPr>
                <w:rFonts w:cs="Calibri"/>
                <w:b/>
                <w:sz w:val="20"/>
                <w:szCs w:val="20"/>
                <w:lang w:val="en-US"/>
              </w:rPr>
            </w:pPr>
            <w:r w:rsidRPr="009F2463">
              <w:rPr>
                <w:rFonts w:cs="Calibri"/>
                <w:sz w:val="20"/>
                <w:szCs w:val="20"/>
                <w:lang w:val="en-US"/>
              </w:rPr>
              <w:t>72 XXXXXX</w:t>
            </w:r>
          </w:p>
        </w:tc>
        <w:tc>
          <w:tcPr>
            <w:tcW w:w="1121" w:type="dxa"/>
            <w:tcBorders>
              <w:top w:val="single" w:sz="4" w:space="0" w:color="auto"/>
              <w:left w:val="single" w:sz="4" w:space="0" w:color="auto"/>
              <w:bottom w:val="single" w:sz="4" w:space="0" w:color="auto"/>
              <w:right w:val="single" w:sz="4" w:space="0" w:color="auto"/>
            </w:tcBorders>
          </w:tcPr>
          <w:p w14:paraId="193BAAF1" w14:textId="77777777" w:rsidR="00525512" w:rsidRPr="009F2463" w:rsidRDefault="00525512" w:rsidP="0056790C">
            <w:pPr>
              <w:pStyle w:val="Tabletext"/>
              <w:jc w:val="center"/>
              <w:rPr>
                <w:rFonts w:cs="Calibri"/>
                <w:b/>
                <w:sz w:val="20"/>
                <w:szCs w:val="20"/>
                <w:lang w:val="en-US"/>
              </w:rPr>
            </w:pPr>
            <w:r w:rsidRPr="009F2463">
              <w:rPr>
                <w:rFonts w:cs="Calibri"/>
                <w:sz w:val="20"/>
                <w:szCs w:val="20"/>
                <w:lang w:val="en-US"/>
              </w:rPr>
              <w:t>8</w:t>
            </w:r>
          </w:p>
        </w:tc>
        <w:tc>
          <w:tcPr>
            <w:tcW w:w="1121" w:type="dxa"/>
            <w:tcBorders>
              <w:top w:val="single" w:sz="4" w:space="0" w:color="auto"/>
              <w:left w:val="single" w:sz="4" w:space="0" w:color="auto"/>
              <w:bottom w:val="single" w:sz="4" w:space="0" w:color="auto"/>
              <w:right w:val="single" w:sz="4" w:space="0" w:color="auto"/>
            </w:tcBorders>
          </w:tcPr>
          <w:p w14:paraId="21199461" w14:textId="77777777" w:rsidR="00525512" w:rsidRPr="009F2463" w:rsidRDefault="00525512" w:rsidP="0056790C">
            <w:pPr>
              <w:pStyle w:val="Tabletext"/>
              <w:jc w:val="center"/>
              <w:rPr>
                <w:rFonts w:cs="Calibri"/>
                <w:b/>
                <w:sz w:val="20"/>
                <w:szCs w:val="20"/>
                <w:lang w:val="en-US"/>
              </w:rPr>
            </w:pPr>
            <w:r w:rsidRPr="009F2463">
              <w:rPr>
                <w:rFonts w:cs="Calibri"/>
                <w:sz w:val="20"/>
                <w:szCs w:val="20"/>
                <w:lang w:val="en-US"/>
              </w:rPr>
              <w:t>8</w:t>
            </w:r>
          </w:p>
        </w:tc>
        <w:tc>
          <w:tcPr>
            <w:tcW w:w="3003" w:type="dxa"/>
            <w:tcBorders>
              <w:left w:val="single" w:sz="4" w:space="0" w:color="auto"/>
              <w:bottom w:val="single" w:sz="4" w:space="0" w:color="auto"/>
              <w:right w:val="single" w:sz="4" w:space="0" w:color="auto"/>
            </w:tcBorders>
          </w:tcPr>
          <w:p w14:paraId="6D5E0E63" w14:textId="7072BA03" w:rsidR="00525512" w:rsidRPr="00D76A6F" w:rsidRDefault="00C70068" w:rsidP="0056790C">
            <w:pPr>
              <w:pStyle w:val="Tabletext"/>
              <w:rPr>
                <w:rFonts w:eastAsia="SimSun" w:cs="Calibri"/>
                <w:b/>
                <w:sz w:val="20"/>
                <w:szCs w:val="20"/>
                <w:lang w:val="en-US"/>
              </w:rPr>
            </w:pPr>
            <w:r w:rsidRPr="00D76A6F">
              <w:rPr>
                <w:rFonts w:eastAsia="SimSun" w:cs="Calibri" w:hint="eastAsia"/>
                <w:sz w:val="20"/>
                <w:szCs w:val="20"/>
                <w:lang w:val="en-US" w:eastAsia="zh-CN"/>
              </w:rPr>
              <w:t>移动业务</w:t>
            </w:r>
            <w:r w:rsidR="00525512" w:rsidRPr="00D76A6F">
              <w:rPr>
                <w:rFonts w:eastAsia="SimSun" w:cs="Calibri"/>
                <w:sz w:val="20"/>
                <w:szCs w:val="20"/>
                <w:lang w:val="en-US"/>
              </w:rPr>
              <w:t xml:space="preserve"> – JSC «Altyn Asyr»</w:t>
            </w:r>
          </w:p>
        </w:tc>
        <w:tc>
          <w:tcPr>
            <w:tcW w:w="1559" w:type="dxa"/>
            <w:tcBorders>
              <w:left w:val="single" w:sz="4" w:space="0" w:color="auto"/>
              <w:bottom w:val="single" w:sz="4" w:space="0" w:color="auto"/>
              <w:right w:val="single" w:sz="4" w:space="0" w:color="auto"/>
            </w:tcBorders>
          </w:tcPr>
          <w:p w14:paraId="4C5AD68D" w14:textId="53C90479" w:rsidR="00525512" w:rsidRPr="00D76A6F" w:rsidRDefault="00525512" w:rsidP="0056790C">
            <w:pPr>
              <w:pStyle w:val="Tabletext"/>
              <w:jc w:val="center"/>
              <w:rPr>
                <w:rFonts w:eastAsia="SimSun" w:cs="Calibri"/>
                <w:b/>
                <w:sz w:val="20"/>
                <w:szCs w:val="20"/>
                <w:lang w:val="en-GB" w:eastAsia="zh-CN"/>
              </w:rPr>
            </w:pPr>
            <w:r w:rsidRPr="00D76A6F">
              <w:rPr>
                <w:rFonts w:eastAsia="SimSun" w:cs="Calibri"/>
                <w:sz w:val="20"/>
                <w:szCs w:val="20"/>
                <w:lang w:val="en-US"/>
              </w:rPr>
              <w:t>2026</w:t>
            </w:r>
            <w:r w:rsidR="00C70068" w:rsidRPr="00D76A6F">
              <w:rPr>
                <w:rFonts w:eastAsia="SimSun" w:cs="Calibri" w:hint="eastAsia"/>
                <w:sz w:val="20"/>
                <w:szCs w:val="20"/>
                <w:lang w:val="en-US" w:eastAsia="zh-CN"/>
              </w:rPr>
              <w:t>年</w:t>
            </w:r>
            <w:r w:rsidR="00C70068" w:rsidRPr="00D76A6F">
              <w:rPr>
                <w:rFonts w:eastAsia="SimSun" w:cs="Calibri" w:hint="eastAsia"/>
                <w:sz w:val="20"/>
                <w:szCs w:val="20"/>
                <w:lang w:val="en-US"/>
              </w:rPr>
              <w:t>4</w:t>
            </w:r>
            <w:r w:rsidR="00C70068" w:rsidRPr="00D76A6F">
              <w:rPr>
                <w:rFonts w:eastAsia="SimSun" w:cs="Calibri" w:hint="eastAsia"/>
                <w:sz w:val="20"/>
                <w:szCs w:val="20"/>
                <w:lang w:val="en-US"/>
              </w:rPr>
              <w:t>月</w:t>
            </w:r>
            <w:r w:rsidR="00C70068" w:rsidRPr="00D76A6F">
              <w:rPr>
                <w:rFonts w:eastAsia="SimSun" w:cs="Calibri" w:hint="eastAsia"/>
                <w:sz w:val="20"/>
                <w:szCs w:val="20"/>
                <w:lang w:val="en-US"/>
              </w:rPr>
              <w:t>7</w:t>
            </w:r>
            <w:r w:rsidR="00C70068" w:rsidRPr="00D76A6F">
              <w:rPr>
                <w:rFonts w:eastAsia="SimSun" w:cs="Calibri" w:hint="eastAsia"/>
                <w:sz w:val="20"/>
                <w:szCs w:val="20"/>
                <w:lang w:val="en-US"/>
              </w:rPr>
              <w:t>日</w:t>
            </w:r>
          </w:p>
        </w:tc>
      </w:tr>
    </w:tbl>
    <w:p w14:paraId="16DF3C51" w14:textId="77777777" w:rsidR="00525512" w:rsidRDefault="00525512" w:rsidP="0088402F">
      <w:pPr>
        <w:spacing w:before="240"/>
        <w:ind w:firstLineChars="200" w:firstLine="400"/>
        <w:rPr>
          <w:rFonts w:asciiTheme="minorHAnsi" w:eastAsia="SimSun" w:hAnsiTheme="minorHAnsi" w:cs="Segoe UI"/>
          <w:color w:val="000000"/>
          <w:lang w:val="en-GB" w:eastAsia="zh-CN"/>
        </w:rPr>
      </w:pPr>
      <w:r w:rsidRPr="00BA192F">
        <w:rPr>
          <w:rFonts w:asciiTheme="minorHAnsi" w:eastAsia="SimSun" w:hAnsiTheme="minorHAnsi" w:cs="Segoe UI" w:hint="eastAsia"/>
          <w:color w:val="000000"/>
          <w:lang w:val="en-GB" w:eastAsia="zh-CN"/>
        </w:rPr>
        <w:t>恳请所有主管部门、经认可的运营机构和服务提供商将提及的码</w:t>
      </w:r>
      <w:r>
        <w:rPr>
          <w:rFonts w:asciiTheme="minorHAnsi" w:eastAsia="SimSun" w:hAnsiTheme="minorHAnsi" w:cs="Segoe UI" w:hint="eastAsia"/>
          <w:color w:val="000000"/>
          <w:lang w:val="en-GB" w:eastAsia="zh-CN"/>
        </w:rPr>
        <w:t>号</w:t>
      </w:r>
      <w:r w:rsidRPr="00BA192F">
        <w:rPr>
          <w:rFonts w:asciiTheme="minorHAnsi" w:eastAsia="SimSun" w:hAnsiTheme="minorHAnsi" w:cs="Segoe UI" w:hint="eastAsia"/>
          <w:color w:val="000000"/>
          <w:lang w:val="en-GB" w:eastAsia="zh-CN"/>
        </w:rPr>
        <w:t>范围</w:t>
      </w:r>
      <w:r>
        <w:rPr>
          <w:rFonts w:asciiTheme="minorHAnsi" w:eastAsia="SimSun" w:hAnsiTheme="minorHAnsi" w:cs="Segoe UI" w:hint="eastAsia"/>
          <w:color w:val="000000"/>
          <w:lang w:val="en-GB" w:eastAsia="zh-CN"/>
        </w:rPr>
        <w:t>必要程序</w:t>
      </w:r>
      <w:r w:rsidRPr="00BA192F">
        <w:rPr>
          <w:rFonts w:asciiTheme="minorHAnsi" w:eastAsia="SimSun" w:hAnsiTheme="minorHAnsi" w:cs="Segoe UI" w:hint="eastAsia"/>
          <w:color w:val="000000"/>
          <w:lang w:val="en-GB" w:eastAsia="zh-CN"/>
        </w:rPr>
        <w:t>纳入其网络，以使用户能够获得相关服务。</w:t>
      </w:r>
    </w:p>
    <w:p w14:paraId="2BAAE82B" w14:textId="77777777" w:rsidR="00525512" w:rsidRPr="00BA192F" w:rsidRDefault="00525512" w:rsidP="0088402F">
      <w:pPr>
        <w:spacing w:before="240"/>
        <w:jc w:val="left"/>
        <w:rPr>
          <w:rFonts w:asciiTheme="minorHAnsi" w:hAnsiTheme="minorHAnsi" w:cstheme="minorHAnsi"/>
          <w:bCs/>
          <w:iCs/>
          <w:lang w:val="en-GB"/>
        </w:rPr>
      </w:pPr>
      <w:r w:rsidRPr="00BA192F">
        <w:rPr>
          <w:rFonts w:eastAsiaTheme="minorEastAsia" w:cs="Arial" w:hint="eastAsia"/>
          <w:szCs w:val="24"/>
          <w:lang w:val="es-ES" w:eastAsia="zh-CN"/>
        </w:rPr>
        <w:t>联系方式</w:t>
      </w:r>
      <w:r w:rsidRPr="00F21C43">
        <w:rPr>
          <w:rFonts w:eastAsiaTheme="minorEastAsia" w:cs="Arial"/>
          <w:szCs w:val="24"/>
          <w:lang w:val="en-GB" w:eastAsia="zh-CN"/>
        </w:rPr>
        <w:t>：</w:t>
      </w:r>
    </w:p>
    <w:p w14:paraId="56998C0B" w14:textId="77777777" w:rsidR="00525512" w:rsidRPr="00BA192F" w:rsidRDefault="00525512" w:rsidP="0005051B">
      <w:pPr>
        <w:ind w:left="570"/>
        <w:jc w:val="left"/>
        <w:rPr>
          <w:rFonts w:asciiTheme="minorHAnsi" w:hAnsiTheme="minorHAnsi" w:cstheme="minorHAnsi"/>
          <w:bCs/>
          <w:iCs/>
          <w:lang w:val="en-GB"/>
        </w:rPr>
      </w:pPr>
      <w:r w:rsidRPr="00BA192F">
        <w:rPr>
          <w:rFonts w:asciiTheme="minorHAnsi" w:hAnsiTheme="minorHAnsi" w:cstheme="minorHAnsi"/>
          <w:bCs/>
          <w:iCs/>
          <w:lang w:val="en-GB"/>
        </w:rPr>
        <w:t>Turkmenaragatnashyk Agency</w:t>
      </w:r>
    </w:p>
    <w:p w14:paraId="5B9E5457" w14:textId="77777777" w:rsidR="00525512" w:rsidRPr="00BA192F" w:rsidRDefault="00525512" w:rsidP="00525512">
      <w:pPr>
        <w:spacing w:before="0"/>
        <w:ind w:left="570"/>
        <w:jc w:val="left"/>
        <w:rPr>
          <w:rFonts w:asciiTheme="minorHAnsi" w:hAnsiTheme="minorHAnsi" w:cstheme="minorHAnsi"/>
          <w:bCs/>
          <w:iCs/>
          <w:lang w:val="en-GB"/>
        </w:rPr>
      </w:pPr>
      <w:r w:rsidRPr="00BA192F">
        <w:rPr>
          <w:rFonts w:asciiTheme="minorHAnsi" w:hAnsiTheme="minorHAnsi" w:cstheme="minorHAnsi"/>
          <w:bCs/>
          <w:iCs/>
          <w:lang w:val="en-GB"/>
        </w:rPr>
        <w:t>88 Archabil ave.</w:t>
      </w:r>
    </w:p>
    <w:p w14:paraId="64167F58" w14:textId="77777777" w:rsidR="00525512" w:rsidRPr="00BA192F" w:rsidRDefault="00525512" w:rsidP="00525512">
      <w:pPr>
        <w:spacing w:before="0"/>
        <w:ind w:left="570"/>
        <w:jc w:val="left"/>
        <w:rPr>
          <w:rFonts w:asciiTheme="minorHAnsi" w:hAnsiTheme="minorHAnsi" w:cstheme="minorHAnsi"/>
          <w:bCs/>
          <w:iCs/>
          <w:lang w:val="en-GB"/>
        </w:rPr>
      </w:pPr>
      <w:r w:rsidRPr="00BA192F">
        <w:rPr>
          <w:rFonts w:asciiTheme="minorHAnsi" w:hAnsiTheme="minorHAnsi" w:cstheme="minorHAnsi"/>
          <w:bCs/>
          <w:iCs/>
          <w:lang w:val="en-GB"/>
        </w:rPr>
        <w:t>744000 ASHGABAT</w:t>
      </w:r>
    </w:p>
    <w:p w14:paraId="4E2048D5" w14:textId="77777777" w:rsidR="00525512" w:rsidRPr="00BA192F" w:rsidRDefault="00525512" w:rsidP="00525512">
      <w:pPr>
        <w:spacing w:before="0"/>
        <w:ind w:left="570"/>
        <w:jc w:val="left"/>
        <w:rPr>
          <w:rFonts w:asciiTheme="minorHAnsi" w:hAnsiTheme="minorHAnsi" w:cstheme="minorHAnsi"/>
          <w:bCs/>
          <w:iCs/>
          <w:lang w:val="en-GB"/>
        </w:rPr>
      </w:pPr>
      <w:r w:rsidRPr="00BA192F">
        <w:rPr>
          <w:rFonts w:asciiTheme="minorHAnsi" w:hAnsiTheme="minorHAnsi" w:cstheme="minorHAnsi"/>
          <w:bCs/>
          <w:iCs/>
          <w:lang w:val="en-GB"/>
        </w:rPr>
        <w:t>Turkmenistan</w:t>
      </w:r>
    </w:p>
    <w:p w14:paraId="4796E281" w14:textId="77777777" w:rsidR="00525512" w:rsidRPr="00BA192F" w:rsidRDefault="00525512" w:rsidP="0069502F">
      <w:pPr>
        <w:tabs>
          <w:tab w:val="clear" w:pos="1276"/>
          <w:tab w:val="clear" w:pos="1843"/>
          <w:tab w:val="left" w:pos="1701"/>
        </w:tabs>
        <w:spacing w:before="0"/>
        <w:ind w:left="570"/>
        <w:jc w:val="left"/>
        <w:rPr>
          <w:rFonts w:asciiTheme="minorHAnsi" w:hAnsiTheme="minorHAnsi" w:cstheme="minorHAnsi"/>
          <w:bCs/>
          <w:iCs/>
          <w:lang w:val="en-GB" w:eastAsia="zh-CN"/>
        </w:rPr>
      </w:pPr>
      <w:r w:rsidRPr="00BA192F">
        <w:rPr>
          <w:rFonts w:eastAsiaTheme="minorEastAsia" w:cs="Calibri"/>
          <w:lang w:val="de-CH" w:eastAsia="zh-CN"/>
        </w:rPr>
        <w:t>电话</w:t>
      </w:r>
      <w:r w:rsidRPr="00F21C43">
        <w:rPr>
          <w:rFonts w:eastAsiaTheme="minorEastAsia" w:cs="Calibri"/>
          <w:lang w:val="en-GB" w:eastAsia="zh-CN"/>
        </w:rPr>
        <w:t>：</w:t>
      </w:r>
      <w:r w:rsidRPr="00BA192F">
        <w:rPr>
          <w:rFonts w:asciiTheme="minorHAnsi" w:hAnsiTheme="minorHAnsi" w:cstheme="minorHAnsi"/>
          <w:bCs/>
          <w:iCs/>
          <w:lang w:val="en-GB" w:eastAsia="zh-CN"/>
        </w:rPr>
        <w:tab/>
        <w:t>+993 12 44 90 00</w:t>
      </w:r>
    </w:p>
    <w:p w14:paraId="027C4183" w14:textId="77777777" w:rsidR="00525512" w:rsidRPr="00BA192F" w:rsidRDefault="00525512" w:rsidP="0069502F">
      <w:pPr>
        <w:tabs>
          <w:tab w:val="clear" w:pos="1276"/>
          <w:tab w:val="clear" w:pos="1843"/>
          <w:tab w:val="left" w:pos="1701"/>
        </w:tabs>
        <w:spacing w:before="0"/>
        <w:ind w:left="570"/>
        <w:jc w:val="left"/>
        <w:rPr>
          <w:rFonts w:asciiTheme="minorHAnsi" w:hAnsiTheme="minorHAnsi" w:cstheme="minorHAnsi"/>
          <w:bCs/>
          <w:iCs/>
          <w:lang w:val="en-GB" w:eastAsia="zh-CN"/>
        </w:rPr>
      </w:pPr>
      <w:r w:rsidRPr="00BA192F">
        <w:rPr>
          <w:rFonts w:eastAsiaTheme="minorEastAsia" w:cs="Calibri"/>
          <w:lang w:val="de-CH" w:eastAsia="zh-CN"/>
        </w:rPr>
        <w:t>传真</w:t>
      </w:r>
      <w:r w:rsidRPr="00F21C43">
        <w:rPr>
          <w:rFonts w:eastAsiaTheme="minorEastAsia" w:cs="Calibri"/>
          <w:lang w:val="en-GB" w:eastAsia="zh-CN"/>
        </w:rPr>
        <w:t>：</w:t>
      </w:r>
      <w:r w:rsidRPr="00BA192F">
        <w:rPr>
          <w:rFonts w:asciiTheme="minorHAnsi" w:hAnsiTheme="minorHAnsi" w:cstheme="minorHAnsi"/>
          <w:bCs/>
          <w:iCs/>
          <w:lang w:val="en-GB" w:eastAsia="zh-CN"/>
        </w:rPr>
        <w:tab/>
        <w:t>+993 12 44 93 93</w:t>
      </w:r>
    </w:p>
    <w:p w14:paraId="73E9FF7A" w14:textId="77777777" w:rsidR="00525512" w:rsidRPr="00BA192F" w:rsidRDefault="00525512" w:rsidP="0069502F">
      <w:pPr>
        <w:tabs>
          <w:tab w:val="clear" w:pos="1843"/>
          <w:tab w:val="left" w:pos="1701"/>
        </w:tabs>
        <w:spacing w:before="0"/>
        <w:ind w:left="570"/>
        <w:jc w:val="left"/>
        <w:rPr>
          <w:rFonts w:asciiTheme="minorHAnsi" w:hAnsiTheme="minorHAnsi" w:cstheme="minorHAnsi"/>
          <w:bCs/>
          <w:iCs/>
          <w:lang w:val="en-GB" w:eastAsia="zh-CN"/>
        </w:rPr>
      </w:pPr>
      <w:r w:rsidRPr="00BA192F">
        <w:rPr>
          <w:rFonts w:eastAsiaTheme="minorEastAsia" w:cs="Calibri"/>
          <w:lang w:val="de-CH" w:eastAsia="zh-CN"/>
        </w:rPr>
        <w:t>电子邮件</w:t>
      </w:r>
      <w:r w:rsidRPr="00F21C43">
        <w:rPr>
          <w:rFonts w:eastAsiaTheme="minorEastAsia" w:cs="Calibri"/>
          <w:lang w:val="en-GB" w:eastAsia="zh-CN"/>
        </w:rPr>
        <w:t>：</w:t>
      </w:r>
      <w:r w:rsidRPr="00BA192F">
        <w:rPr>
          <w:rFonts w:asciiTheme="minorHAnsi" w:hAnsiTheme="minorHAnsi" w:cstheme="minorHAnsi"/>
          <w:bCs/>
          <w:iCs/>
          <w:lang w:val="en-GB" w:eastAsia="zh-CN"/>
        </w:rPr>
        <w:tab/>
        <w:t>mincom@telecom.tm</w:t>
      </w:r>
    </w:p>
    <w:p w14:paraId="37C96BA1" w14:textId="4CD04550" w:rsidR="00312ECC" w:rsidRPr="000C70B6" w:rsidRDefault="00525512" w:rsidP="000C70B6">
      <w:pPr>
        <w:tabs>
          <w:tab w:val="left" w:pos="1701"/>
        </w:tabs>
        <w:spacing w:before="0"/>
        <w:ind w:left="570"/>
        <w:jc w:val="left"/>
        <w:rPr>
          <w:rFonts w:eastAsiaTheme="minorEastAsia" w:cs="Calibri"/>
          <w:bCs/>
          <w:iCs/>
          <w:lang w:eastAsia="zh-CN"/>
        </w:rPr>
      </w:pPr>
      <w:r w:rsidRPr="00BA192F">
        <w:rPr>
          <w:rFonts w:eastAsiaTheme="minorEastAsia" w:cs="Calibri"/>
          <w:lang w:val="de-CH" w:eastAsia="zh-CN"/>
        </w:rPr>
        <w:t>网站</w:t>
      </w:r>
      <w:r w:rsidRPr="00F21C43">
        <w:rPr>
          <w:rFonts w:eastAsiaTheme="minorEastAsia" w:cs="Calibri"/>
          <w:lang w:val="en-GB" w:eastAsia="zh-CN"/>
        </w:rPr>
        <w:t>：</w:t>
      </w:r>
      <w:r w:rsidRPr="00BA192F">
        <w:rPr>
          <w:rFonts w:asciiTheme="minorHAnsi" w:hAnsiTheme="minorHAnsi" w:cstheme="minorHAnsi"/>
          <w:bCs/>
          <w:iCs/>
          <w:lang w:val="en-GB"/>
        </w:rPr>
        <w:tab/>
      </w:r>
      <w:r w:rsidR="0069502F">
        <w:rPr>
          <w:rFonts w:asciiTheme="minorHAnsi" w:eastAsiaTheme="minorEastAsia" w:hAnsiTheme="minorHAnsi" w:cstheme="minorHAnsi"/>
          <w:bCs/>
          <w:iCs/>
          <w:lang w:val="en-GB" w:eastAsia="zh-CN"/>
        </w:rPr>
        <w:tab/>
      </w:r>
      <w:r w:rsidRPr="00BA192F">
        <w:rPr>
          <w:rFonts w:asciiTheme="minorHAnsi" w:hAnsiTheme="minorHAnsi" w:cstheme="minorHAnsi"/>
          <w:bCs/>
          <w:iCs/>
          <w:lang w:val="en-GB"/>
        </w:rPr>
        <w:t>www.mincom.gov.tm</w:t>
      </w:r>
    </w:p>
    <w:p w14:paraId="4532D7C1" w14:textId="77777777" w:rsidR="00312ECC" w:rsidRPr="00F06F6B" w:rsidRDefault="00312ECC" w:rsidP="00312ECC">
      <w:pPr>
        <w:rPr>
          <w:lang w:val="en-GB"/>
        </w:rPr>
      </w:pPr>
      <w:r w:rsidRPr="00F06F6B">
        <w:rPr>
          <w:lang w:val="en-GB"/>
        </w:rPr>
        <w:br w:type="page"/>
      </w:r>
    </w:p>
    <w:p w14:paraId="48A1B67F" w14:textId="77777777" w:rsidR="009E2D2C" w:rsidRPr="00144911" w:rsidRDefault="009E2D2C" w:rsidP="004417E3">
      <w:pPr>
        <w:pStyle w:val="Heading20"/>
        <w:rPr>
          <w:rFonts w:asciiTheme="minorEastAsia" w:eastAsiaTheme="minorEastAsia" w:hAnsiTheme="minorEastAsia"/>
          <w:lang w:val="pt-BR" w:eastAsia="zh-CN"/>
        </w:rPr>
      </w:pPr>
      <w:bookmarkStart w:id="387" w:name="_Toc115699828"/>
      <w:bookmarkStart w:id="388" w:name="_Toc251059440"/>
      <w:bookmarkStart w:id="389" w:name="_Toc248829287"/>
      <w:bookmarkEnd w:id="358"/>
      <w:bookmarkEnd w:id="359"/>
      <w:bookmarkEnd w:id="365"/>
      <w:bookmarkEnd w:id="366"/>
      <w:bookmarkEnd w:id="367"/>
      <w:bookmarkEnd w:id="369"/>
      <w:bookmarkEnd w:id="370"/>
      <w:bookmarkEnd w:id="371"/>
      <w:bookmarkEnd w:id="372"/>
      <w:r w:rsidRPr="00144911">
        <w:rPr>
          <w:rFonts w:eastAsia="SimHei" w:hint="eastAsia"/>
          <w:lang w:eastAsia="zh-CN"/>
        </w:rPr>
        <w:lastRenderedPageBreak/>
        <w:t>业务</w:t>
      </w:r>
      <w:r w:rsidRPr="00144911">
        <w:rPr>
          <w:rFonts w:eastAsia="SimHei"/>
          <w:lang w:eastAsia="zh-CN"/>
        </w:rPr>
        <w:t>限制</w:t>
      </w:r>
      <w:bookmarkEnd w:id="387"/>
    </w:p>
    <w:p w14:paraId="7EE2F3FC" w14:textId="77777777" w:rsidR="009E2D2C" w:rsidRPr="00144911" w:rsidRDefault="009E2D2C" w:rsidP="00760628">
      <w:pPr>
        <w:jc w:val="center"/>
        <w:rPr>
          <w:lang w:val="pt-BR"/>
        </w:rPr>
      </w:pPr>
      <w:r w:rsidRPr="00144911">
        <w:rPr>
          <w:rFonts w:ascii="Microsoft YaHei" w:eastAsiaTheme="minorEastAsia" w:hAnsi="Microsoft YaHei" w:cs="Microsoft YaHei" w:hint="eastAsia"/>
          <w:noProof w:val="0"/>
          <w:lang w:eastAsia="zh-CN"/>
        </w:rPr>
        <w:t>见网址</w:t>
      </w:r>
      <w:r w:rsidRPr="00144911">
        <w:rPr>
          <w:rFonts w:ascii="Microsoft YaHei" w:eastAsiaTheme="minorEastAsia" w:hAnsi="Microsoft YaHei" w:cs="Microsoft YaHei" w:hint="eastAsia"/>
          <w:noProof w:val="0"/>
          <w:lang w:val="pt-BR" w:eastAsia="zh-CN"/>
        </w:rPr>
        <w:t>：</w:t>
      </w:r>
      <w:r w:rsidRPr="00144911">
        <w:rPr>
          <w:lang w:val="pt-BR"/>
        </w:rPr>
        <w:t>www.itu.int/pub/T-SP-SR.1-2012</w:t>
      </w:r>
    </w:p>
    <w:p w14:paraId="63B7002F" w14:textId="77777777" w:rsidR="009E2D2C" w:rsidRPr="00144911" w:rsidRDefault="009E2D2C" w:rsidP="00760628">
      <w:pPr>
        <w:rPr>
          <w:lang w:val="pt-BR"/>
        </w:rPr>
      </w:pPr>
    </w:p>
    <w:tbl>
      <w:tblPr>
        <w:tblW w:w="0" w:type="auto"/>
        <w:tblLayout w:type="fixed"/>
        <w:tblLook w:val="04A0" w:firstRow="1" w:lastRow="0" w:firstColumn="1" w:lastColumn="0" w:noHBand="0" w:noVBand="1"/>
      </w:tblPr>
      <w:tblGrid>
        <w:gridCol w:w="108"/>
        <w:gridCol w:w="2444"/>
        <w:gridCol w:w="1704"/>
        <w:gridCol w:w="2268"/>
        <w:gridCol w:w="1985"/>
      </w:tblGrid>
      <w:tr w:rsidR="009E2D2C" w:rsidRPr="00B0583A" w14:paraId="545E44C2" w14:textId="77777777" w:rsidTr="00C3524A">
        <w:trPr>
          <w:gridAfter w:val="2"/>
          <w:wAfter w:w="4253" w:type="dxa"/>
        </w:trPr>
        <w:tc>
          <w:tcPr>
            <w:tcW w:w="2552" w:type="dxa"/>
            <w:gridSpan w:val="2"/>
            <w:vAlign w:val="center"/>
            <w:hideMark/>
          </w:tcPr>
          <w:p w14:paraId="7E8EEBA7" w14:textId="77777777" w:rsidR="009E2D2C" w:rsidRPr="00B0583A" w:rsidRDefault="009E2D2C" w:rsidP="00A857D5">
            <w:pPr>
              <w:keepNext/>
              <w:tabs>
                <w:tab w:val="clear" w:pos="567"/>
                <w:tab w:val="clear" w:pos="5387"/>
                <w:tab w:val="clear" w:pos="5954"/>
              </w:tabs>
              <w:spacing w:before="80" w:after="80"/>
              <w:rPr>
                <w:b/>
                <w:bCs/>
                <w:iCs/>
                <w:lang w:val="en-GB"/>
              </w:rPr>
            </w:pPr>
            <w:proofErr w:type="spellStart"/>
            <w:r w:rsidRPr="00B0583A">
              <w:rPr>
                <w:rFonts w:eastAsia="STKaiti" w:hint="eastAsia"/>
                <w:b/>
                <w:bCs/>
                <w:iCs/>
                <w:noProof w:val="0"/>
                <w:lang w:val="fr-FR"/>
              </w:rPr>
              <w:t>国家</w:t>
            </w:r>
            <w:proofErr w:type="spellEnd"/>
            <w:r w:rsidRPr="00B0583A">
              <w:rPr>
                <w:rFonts w:eastAsia="STKaiti"/>
                <w:b/>
                <w:bCs/>
                <w:iCs/>
                <w:noProof w:val="0"/>
                <w:lang w:val="fr-FR"/>
              </w:rPr>
              <w:t>/</w:t>
            </w:r>
            <w:proofErr w:type="spellStart"/>
            <w:r w:rsidRPr="00B0583A">
              <w:rPr>
                <w:rFonts w:eastAsia="STKaiti" w:hint="eastAsia"/>
                <w:b/>
                <w:bCs/>
                <w:iCs/>
                <w:noProof w:val="0"/>
                <w:lang w:val="fr-FR"/>
              </w:rPr>
              <w:t>地理区域</w:t>
            </w:r>
            <w:proofErr w:type="spellEnd"/>
          </w:p>
        </w:tc>
        <w:tc>
          <w:tcPr>
            <w:tcW w:w="1704" w:type="dxa"/>
            <w:vAlign w:val="center"/>
            <w:hideMark/>
          </w:tcPr>
          <w:p w14:paraId="4BF36B0A" w14:textId="77777777" w:rsidR="009E2D2C" w:rsidRPr="00B0583A" w:rsidRDefault="009E2D2C" w:rsidP="00A857D5">
            <w:pPr>
              <w:keepNext/>
              <w:tabs>
                <w:tab w:val="clear" w:pos="567"/>
                <w:tab w:val="clear" w:pos="5387"/>
                <w:tab w:val="clear" w:pos="5954"/>
              </w:tabs>
              <w:spacing w:before="80" w:after="80"/>
              <w:jc w:val="left"/>
              <w:rPr>
                <w:b/>
                <w:bCs/>
                <w:iCs/>
                <w:lang w:val="en-GB"/>
              </w:rPr>
            </w:pPr>
            <w:r w:rsidRPr="00B0583A">
              <w:rPr>
                <w:rFonts w:eastAsia="STKaiti" w:hint="eastAsia"/>
                <w:b/>
                <w:bCs/>
                <w:iCs/>
                <w:noProof w:val="0"/>
                <w:lang w:val="en-GB" w:eastAsia="zh-CN"/>
              </w:rPr>
              <w:t>《操作公报》</w:t>
            </w:r>
          </w:p>
        </w:tc>
      </w:tr>
      <w:tr w:rsidR="009E2D2C" w:rsidRPr="00B0583A" w14:paraId="26CFF5C2" w14:textId="77777777" w:rsidTr="00C3524A">
        <w:trPr>
          <w:gridBefore w:val="1"/>
          <w:wBefore w:w="108" w:type="dxa"/>
        </w:trPr>
        <w:tc>
          <w:tcPr>
            <w:tcW w:w="2444" w:type="dxa"/>
            <w:hideMark/>
          </w:tcPr>
          <w:p w14:paraId="3F80B66B" w14:textId="77777777" w:rsidR="009E2D2C" w:rsidRPr="00B0583A" w:rsidRDefault="009E2D2C" w:rsidP="00A857D5">
            <w:pPr>
              <w:tabs>
                <w:tab w:val="clear" w:pos="567"/>
                <w:tab w:val="clear" w:pos="5387"/>
                <w:tab w:val="clear" w:pos="5954"/>
              </w:tabs>
              <w:spacing w:before="40" w:after="40"/>
              <w:jc w:val="left"/>
              <w:rPr>
                <w:b/>
                <w:bCs/>
                <w:lang w:val="en-GB"/>
              </w:rPr>
            </w:pPr>
            <w:proofErr w:type="spellStart"/>
            <w:r w:rsidRPr="00B0583A">
              <w:rPr>
                <w:rFonts w:eastAsia="SimSun"/>
                <w:b/>
                <w:bCs/>
                <w:noProof w:val="0"/>
                <w:lang w:val="fr-FR"/>
              </w:rPr>
              <w:t>塞舌尔</w:t>
            </w:r>
            <w:proofErr w:type="spellEnd"/>
          </w:p>
        </w:tc>
        <w:tc>
          <w:tcPr>
            <w:tcW w:w="1704" w:type="dxa"/>
            <w:hideMark/>
          </w:tcPr>
          <w:p w14:paraId="47E30EF2" w14:textId="07A33C58" w:rsidR="009E2D2C" w:rsidRPr="00B0583A" w:rsidRDefault="009E2D2C" w:rsidP="00A857D5">
            <w:pPr>
              <w:tabs>
                <w:tab w:val="clear" w:pos="567"/>
                <w:tab w:val="clear" w:pos="5387"/>
                <w:tab w:val="clear" w:pos="5954"/>
              </w:tabs>
              <w:spacing w:before="40" w:after="40"/>
              <w:jc w:val="left"/>
              <w:rPr>
                <w:b/>
                <w:bCs/>
                <w:lang w:val="fr-CH"/>
              </w:rPr>
            </w:pPr>
            <w:r w:rsidRPr="00B0583A">
              <w:rPr>
                <w:rFonts w:eastAsia="SimSun"/>
                <w:b/>
                <w:noProof w:val="0"/>
                <w:lang w:val="fr-FR"/>
              </w:rPr>
              <w:t>1006</w:t>
            </w:r>
            <w:r w:rsidRPr="00B0583A">
              <w:rPr>
                <w:rFonts w:eastAsia="SimSun"/>
                <w:b/>
                <w:noProof w:val="0"/>
                <w:lang w:val="fr-FR"/>
              </w:rPr>
              <w:t>（第</w:t>
            </w:r>
            <w:r w:rsidRPr="00B0583A">
              <w:rPr>
                <w:rFonts w:eastAsia="SimSun"/>
                <w:b/>
                <w:noProof w:val="0"/>
                <w:lang w:val="fr-FR"/>
              </w:rPr>
              <w:t>13</w:t>
            </w:r>
            <w:r w:rsidRPr="00B0583A">
              <w:rPr>
                <w:rFonts w:eastAsia="SimSun"/>
                <w:b/>
                <w:noProof w:val="0"/>
                <w:lang w:val="fr-FR"/>
              </w:rPr>
              <w:t>页</w:t>
            </w:r>
            <w:r w:rsidR="003D4295">
              <w:rPr>
                <w:rFonts w:eastAsia="SimSun"/>
                <w:b/>
                <w:noProof w:val="0"/>
                <w:lang w:val="fr-FR"/>
              </w:rPr>
              <w:t>）</w:t>
            </w:r>
          </w:p>
        </w:tc>
        <w:tc>
          <w:tcPr>
            <w:tcW w:w="2268" w:type="dxa"/>
          </w:tcPr>
          <w:p w14:paraId="6CC13F37" w14:textId="77777777" w:rsidR="009E2D2C" w:rsidRPr="00B0583A" w:rsidRDefault="009E2D2C" w:rsidP="00A857D5">
            <w:pPr>
              <w:tabs>
                <w:tab w:val="clear" w:pos="567"/>
                <w:tab w:val="clear" w:pos="5387"/>
                <w:tab w:val="clear" w:pos="5954"/>
              </w:tabs>
              <w:spacing w:before="40" w:after="40"/>
              <w:jc w:val="left"/>
              <w:rPr>
                <w:lang w:val="fr-CH"/>
              </w:rPr>
            </w:pPr>
          </w:p>
        </w:tc>
        <w:tc>
          <w:tcPr>
            <w:tcW w:w="1985" w:type="dxa"/>
          </w:tcPr>
          <w:p w14:paraId="4CA310FF" w14:textId="77777777" w:rsidR="009E2D2C" w:rsidRPr="00B0583A" w:rsidRDefault="009E2D2C" w:rsidP="00A857D5">
            <w:pPr>
              <w:tabs>
                <w:tab w:val="clear" w:pos="567"/>
                <w:tab w:val="clear" w:pos="5387"/>
                <w:tab w:val="clear" w:pos="5954"/>
              </w:tabs>
              <w:spacing w:before="40" w:after="40"/>
              <w:jc w:val="left"/>
              <w:rPr>
                <w:lang w:val="fr-CH"/>
              </w:rPr>
            </w:pPr>
          </w:p>
        </w:tc>
      </w:tr>
      <w:tr w:rsidR="009E2D2C" w:rsidRPr="00B0583A" w14:paraId="53069761" w14:textId="77777777" w:rsidTr="00C3524A">
        <w:trPr>
          <w:gridBefore w:val="1"/>
          <w:wBefore w:w="108" w:type="dxa"/>
        </w:trPr>
        <w:tc>
          <w:tcPr>
            <w:tcW w:w="2444" w:type="dxa"/>
            <w:hideMark/>
          </w:tcPr>
          <w:p w14:paraId="1313D544" w14:textId="77777777" w:rsidR="009E2D2C" w:rsidRPr="00B0583A" w:rsidRDefault="009E2D2C"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斯洛伐克</w:t>
            </w:r>
            <w:proofErr w:type="spellEnd"/>
          </w:p>
        </w:tc>
        <w:tc>
          <w:tcPr>
            <w:tcW w:w="1704" w:type="dxa"/>
            <w:hideMark/>
          </w:tcPr>
          <w:p w14:paraId="7AE9579C" w14:textId="0FDEAEE9" w:rsidR="009E2D2C" w:rsidRPr="00B0583A" w:rsidRDefault="009E2D2C" w:rsidP="00A857D5">
            <w:pPr>
              <w:tabs>
                <w:tab w:val="clear" w:pos="567"/>
                <w:tab w:val="clear" w:pos="5387"/>
                <w:tab w:val="clear" w:pos="5954"/>
              </w:tabs>
              <w:spacing w:before="40" w:after="40"/>
              <w:jc w:val="left"/>
              <w:rPr>
                <w:b/>
                <w:bCs/>
              </w:rPr>
            </w:pPr>
            <w:r w:rsidRPr="00B0583A">
              <w:rPr>
                <w:rFonts w:eastAsia="SimSun"/>
                <w:b/>
                <w:noProof w:val="0"/>
                <w:lang w:val="fr-FR"/>
              </w:rPr>
              <w:t>1007</w:t>
            </w:r>
            <w:r w:rsidRPr="00B0583A">
              <w:rPr>
                <w:rFonts w:eastAsia="SimSun"/>
                <w:b/>
                <w:noProof w:val="0"/>
                <w:lang w:val="fr-FR"/>
              </w:rPr>
              <w:t>（第</w:t>
            </w:r>
            <w:r w:rsidRPr="00B0583A">
              <w:rPr>
                <w:rFonts w:eastAsia="SimSun"/>
                <w:b/>
                <w:noProof w:val="0"/>
                <w:lang w:val="fr-FR"/>
              </w:rPr>
              <w:t>12</w:t>
            </w:r>
            <w:r w:rsidRPr="00B0583A">
              <w:rPr>
                <w:rFonts w:eastAsia="SimSun"/>
                <w:b/>
                <w:noProof w:val="0"/>
                <w:lang w:val="fr-FR"/>
              </w:rPr>
              <w:t>页</w:t>
            </w:r>
            <w:r w:rsidR="003D4295">
              <w:rPr>
                <w:rFonts w:eastAsia="SimSun"/>
                <w:b/>
                <w:noProof w:val="0"/>
                <w:lang w:val="fr-FR"/>
              </w:rPr>
              <w:t>）</w:t>
            </w:r>
          </w:p>
        </w:tc>
        <w:tc>
          <w:tcPr>
            <w:tcW w:w="2268" w:type="dxa"/>
          </w:tcPr>
          <w:p w14:paraId="64D2E791" w14:textId="77777777" w:rsidR="009E2D2C" w:rsidRPr="00B0583A" w:rsidRDefault="009E2D2C" w:rsidP="00A857D5">
            <w:pPr>
              <w:tabs>
                <w:tab w:val="clear" w:pos="567"/>
                <w:tab w:val="clear" w:pos="5387"/>
                <w:tab w:val="clear" w:pos="5954"/>
              </w:tabs>
              <w:spacing w:before="40" w:after="40"/>
              <w:jc w:val="left"/>
            </w:pPr>
          </w:p>
        </w:tc>
        <w:tc>
          <w:tcPr>
            <w:tcW w:w="1985" w:type="dxa"/>
          </w:tcPr>
          <w:p w14:paraId="0A0A9519" w14:textId="77777777" w:rsidR="009E2D2C" w:rsidRPr="00B0583A" w:rsidRDefault="009E2D2C" w:rsidP="00A857D5">
            <w:pPr>
              <w:tabs>
                <w:tab w:val="clear" w:pos="567"/>
                <w:tab w:val="clear" w:pos="5387"/>
                <w:tab w:val="clear" w:pos="5954"/>
              </w:tabs>
              <w:spacing w:before="40" w:after="40"/>
              <w:jc w:val="left"/>
            </w:pPr>
          </w:p>
        </w:tc>
      </w:tr>
      <w:tr w:rsidR="009E2D2C" w:rsidRPr="00B0583A" w14:paraId="1560E89F" w14:textId="77777777" w:rsidTr="00C3524A">
        <w:trPr>
          <w:gridBefore w:val="1"/>
          <w:wBefore w:w="108" w:type="dxa"/>
        </w:trPr>
        <w:tc>
          <w:tcPr>
            <w:tcW w:w="2444" w:type="dxa"/>
            <w:hideMark/>
          </w:tcPr>
          <w:p w14:paraId="3EEA4007" w14:textId="77777777" w:rsidR="009E2D2C" w:rsidRPr="00B0583A" w:rsidRDefault="009E2D2C"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马来西亚</w:t>
            </w:r>
            <w:proofErr w:type="spellEnd"/>
          </w:p>
        </w:tc>
        <w:tc>
          <w:tcPr>
            <w:tcW w:w="1704" w:type="dxa"/>
            <w:hideMark/>
          </w:tcPr>
          <w:p w14:paraId="3BA71393" w14:textId="3CBF482F" w:rsidR="009E2D2C" w:rsidRPr="00B0583A" w:rsidRDefault="009E2D2C" w:rsidP="00A857D5">
            <w:pPr>
              <w:tabs>
                <w:tab w:val="clear" w:pos="567"/>
                <w:tab w:val="clear" w:pos="5387"/>
                <w:tab w:val="clear" w:pos="5954"/>
              </w:tabs>
              <w:spacing w:before="40" w:after="40"/>
              <w:jc w:val="left"/>
              <w:rPr>
                <w:b/>
                <w:bCs/>
              </w:rPr>
            </w:pPr>
            <w:r w:rsidRPr="00B0583A">
              <w:rPr>
                <w:rFonts w:eastAsia="SimSun"/>
                <w:b/>
                <w:noProof w:val="0"/>
                <w:lang w:val="fr-FR"/>
              </w:rPr>
              <w:t>1013</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r w:rsidR="003D4295">
              <w:rPr>
                <w:rFonts w:eastAsia="SimSun"/>
                <w:b/>
                <w:noProof w:val="0"/>
                <w:lang w:val="fr-FR"/>
              </w:rPr>
              <w:t>）</w:t>
            </w:r>
          </w:p>
        </w:tc>
        <w:tc>
          <w:tcPr>
            <w:tcW w:w="2268" w:type="dxa"/>
          </w:tcPr>
          <w:p w14:paraId="13A6CFBD" w14:textId="77777777" w:rsidR="009E2D2C" w:rsidRPr="00B0583A" w:rsidRDefault="009E2D2C" w:rsidP="00A857D5">
            <w:pPr>
              <w:tabs>
                <w:tab w:val="clear" w:pos="567"/>
                <w:tab w:val="clear" w:pos="5387"/>
                <w:tab w:val="clear" w:pos="5954"/>
              </w:tabs>
              <w:spacing w:before="40" w:after="40"/>
              <w:jc w:val="left"/>
            </w:pPr>
          </w:p>
        </w:tc>
        <w:tc>
          <w:tcPr>
            <w:tcW w:w="1985" w:type="dxa"/>
          </w:tcPr>
          <w:p w14:paraId="017C3744" w14:textId="77777777" w:rsidR="009E2D2C" w:rsidRPr="00B0583A" w:rsidRDefault="009E2D2C" w:rsidP="00A857D5">
            <w:pPr>
              <w:tabs>
                <w:tab w:val="clear" w:pos="567"/>
                <w:tab w:val="clear" w:pos="5387"/>
                <w:tab w:val="clear" w:pos="5954"/>
              </w:tabs>
              <w:spacing w:before="40" w:after="40"/>
              <w:jc w:val="left"/>
            </w:pPr>
          </w:p>
        </w:tc>
      </w:tr>
      <w:tr w:rsidR="009E2D2C" w:rsidRPr="00B0583A" w14:paraId="3EEE94DF" w14:textId="77777777" w:rsidTr="00C3524A">
        <w:trPr>
          <w:gridBefore w:val="1"/>
          <w:wBefore w:w="108" w:type="dxa"/>
        </w:trPr>
        <w:tc>
          <w:tcPr>
            <w:tcW w:w="2444" w:type="dxa"/>
            <w:hideMark/>
          </w:tcPr>
          <w:p w14:paraId="41C8E917" w14:textId="77777777" w:rsidR="009E2D2C" w:rsidRPr="00B0583A" w:rsidRDefault="009E2D2C"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泰国</w:t>
            </w:r>
            <w:proofErr w:type="spellEnd"/>
          </w:p>
        </w:tc>
        <w:tc>
          <w:tcPr>
            <w:tcW w:w="1704" w:type="dxa"/>
            <w:hideMark/>
          </w:tcPr>
          <w:p w14:paraId="53A2E7B7" w14:textId="043AE57B" w:rsidR="009E2D2C" w:rsidRPr="00B0583A" w:rsidRDefault="009E2D2C" w:rsidP="00A857D5">
            <w:pPr>
              <w:tabs>
                <w:tab w:val="clear" w:pos="567"/>
                <w:tab w:val="clear" w:pos="5387"/>
                <w:tab w:val="clear" w:pos="5954"/>
              </w:tabs>
              <w:spacing w:before="40" w:after="40"/>
              <w:jc w:val="left"/>
              <w:rPr>
                <w:b/>
                <w:bCs/>
              </w:rPr>
            </w:pPr>
            <w:r w:rsidRPr="00B0583A">
              <w:rPr>
                <w:rFonts w:eastAsia="SimSun"/>
                <w:b/>
                <w:noProof w:val="0"/>
                <w:lang w:val="fr-FR"/>
              </w:rPr>
              <w:t>1034</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r w:rsidR="003D4295">
              <w:rPr>
                <w:rFonts w:eastAsia="SimSun"/>
                <w:b/>
                <w:noProof w:val="0"/>
                <w:lang w:val="fr-FR"/>
              </w:rPr>
              <w:t>）</w:t>
            </w:r>
          </w:p>
        </w:tc>
        <w:tc>
          <w:tcPr>
            <w:tcW w:w="2268" w:type="dxa"/>
          </w:tcPr>
          <w:p w14:paraId="2BA03D3C" w14:textId="77777777" w:rsidR="009E2D2C" w:rsidRPr="00B0583A" w:rsidRDefault="009E2D2C" w:rsidP="00A857D5">
            <w:pPr>
              <w:tabs>
                <w:tab w:val="clear" w:pos="567"/>
                <w:tab w:val="clear" w:pos="5387"/>
                <w:tab w:val="clear" w:pos="5954"/>
              </w:tabs>
              <w:spacing w:before="40" w:after="40"/>
              <w:jc w:val="left"/>
            </w:pPr>
          </w:p>
        </w:tc>
        <w:tc>
          <w:tcPr>
            <w:tcW w:w="1985" w:type="dxa"/>
          </w:tcPr>
          <w:p w14:paraId="3D59F3E6" w14:textId="77777777" w:rsidR="009E2D2C" w:rsidRPr="00B0583A" w:rsidRDefault="009E2D2C" w:rsidP="00A857D5">
            <w:pPr>
              <w:tabs>
                <w:tab w:val="clear" w:pos="567"/>
                <w:tab w:val="clear" w:pos="5387"/>
                <w:tab w:val="clear" w:pos="5954"/>
              </w:tabs>
              <w:spacing w:before="40" w:after="40"/>
              <w:jc w:val="left"/>
            </w:pPr>
          </w:p>
        </w:tc>
      </w:tr>
      <w:tr w:rsidR="009E2D2C" w:rsidRPr="00B0583A" w14:paraId="4708EDE8" w14:textId="77777777" w:rsidTr="00C3524A">
        <w:trPr>
          <w:gridBefore w:val="1"/>
          <w:wBefore w:w="108" w:type="dxa"/>
        </w:trPr>
        <w:tc>
          <w:tcPr>
            <w:tcW w:w="2444" w:type="dxa"/>
            <w:hideMark/>
          </w:tcPr>
          <w:p w14:paraId="61D21271" w14:textId="77777777" w:rsidR="009E2D2C" w:rsidRPr="00B0583A" w:rsidRDefault="009E2D2C"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圣多美和普林西比</w:t>
            </w:r>
            <w:proofErr w:type="spellEnd"/>
          </w:p>
        </w:tc>
        <w:tc>
          <w:tcPr>
            <w:tcW w:w="1704" w:type="dxa"/>
            <w:hideMark/>
          </w:tcPr>
          <w:p w14:paraId="531A5450" w14:textId="3DF94F57" w:rsidR="009E2D2C" w:rsidRPr="00B0583A" w:rsidRDefault="009E2D2C"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r w:rsidR="003D4295">
              <w:rPr>
                <w:rFonts w:eastAsia="SimSun"/>
                <w:b/>
                <w:noProof w:val="0"/>
                <w:lang w:val="fr-FR"/>
              </w:rPr>
              <w:t>）</w:t>
            </w:r>
          </w:p>
        </w:tc>
        <w:tc>
          <w:tcPr>
            <w:tcW w:w="2268" w:type="dxa"/>
          </w:tcPr>
          <w:p w14:paraId="3421640B" w14:textId="77777777" w:rsidR="009E2D2C" w:rsidRPr="00B0583A" w:rsidRDefault="009E2D2C" w:rsidP="00A857D5">
            <w:pPr>
              <w:tabs>
                <w:tab w:val="clear" w:pos="567"/>
                <w:tab w:val="clear" w:pos="5387"/>
                <w:tab w:val="clear" w:pos="5954"/>
              </w:tabs>
              <w:spacing w:before="40" w:after="40"/>
              <w:jc w:val="left"/>
            </w:pPr>
          </w:p>
        </w:tc>
        <w:tc>
          <w:tcPr>
            <w:tcW w:w="1985" w:type="dxa"/>
          </w:tcPr>
          <w:p w14:paraId="0007D1D1" w14:textId="77777777" w:rsidR="009E2D2C" w:rsidRPr="00B0583A" w:rsidRDefault="009E2D2C" w:rsidP="00A857D5">
            <w:pPr>
              <w:tabs>
                <w:tab w:val="clear" w:pos="567"/>
                <w:tab w:val="clear" w:pos="5387"/>
                <w:tab w:val="clear" w:pos="5954"/>
              </w:tabs>
              <w:spacing w:before="40" w:after="40"/>
              <w:jc w:val="left"/>
            </w:pPr>
          </w:p>
        </w:tc>
      </w:tr>
      <w:tr w:rsidR="009E2D2C" w:rsidRPr="00B0583A" w14:paraId="7BF358E0" w14:textId="77777777" w:rsidTr="00C3524A">
        <w:trPr>
          <w:gridBefore w:val="1"/>
          <w:wBefore w:w="108" w:type="dxa"/>
        </w:trPr>
        <w:tc>
          <w:tcPr>
            <w:tcW w:w="2444" w:type="dxa"/>
            <w:hideMark/>
          </w:tcPr>
          <w:p w14:paraId="3C9BB2DA" w14:textId="77777777" w:rsidR="009E2D2C" w:rsidRPr="00B0583A" w:rsidRDefault="009E2D2C"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乌拉圭</w:t>
            </w:r>
            <w:proofErr w:type="spellEnd"/>
          </w:p>
        </w:tc>
        <w:tc>
          <w:tcPr>
            <w:tcW w:w="1704" w:type="dxa"/>
            <w:hideMark/>
          </w:tcPr>
          <w:p w14:paraId="3C2926F1" w14:textId="754659B4" w:rsidR="009E2D2C" w:rsidRPr="00B0583A" w:rsidRDefault="009E2D2C"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r w:rsidR="003D4295">
              <w:rPr>
                <w:rFonts w:eastAsia="SimSun"/>
                <w:b/>
                <w:noProof w:val="0"/>
                <w:lang w:val="fr-FR"/>
              </w:rPr>
              <w:t>）</w:t>
            </w:r>
          </w:p>
        </w:tc>
        <w:tc>
          <w:tcPr>
            <w:tcW w:w="2268" w:type="dxa"/>
          </w:tcPr>
          <w:p w14:paraId="11C7CBE9" w14:textId="77777777" w:rsidR="009E2D2C" w:rsidRPr="00B0583A" w:rsidRDefault="009E2D2C" w:rsidP="00A857D5">
            <w:pPr>
              <w:tabs>
                <w:tab w:val="clear" w:pos="567"/>
                <w:tab w:val="clear" w:pos="5387"/>
                <w:tab w:val="clear" w:pos="5954"/>
              </w:tabs>
              <w:spacing w:before="40" w:after="40"/>
              <w:jc w:val="left"/>
            </w:pPr>
          </w:p>
        </w:tc>
        <w:tc>
          <w:tcPr>
            <w:tcW w:w="1985" w:type="dxa"/>
          </w:tcPr>
          <w:p w14:paraId="38E673C0" w14:textId="77777777" w:rsidR="009E2D2C" w:rsidRPr="00B0583A" w:rsidRDefault="009E2D2C" w:rsidP="00A857D5">
            <w:pPr>
              <w:tabs>
                <w:tab w:val="clear" w:pos="567"/>
                <w:tab w:val="clear" w:pos="5387"/>
                <w:tab w:val="clear" w:pos="5954"/>
              </w:tabs>
              <w:spacing w:before="40" w:after="40"/>
              <w:jc w:val="left"/>
            </w:pPr>
          </w:p>
        </w:tc>
      </w:tr>
      <w:tr w:rsidR="009E2D2C" w:rsidRPr="00B0583A" w14:paraId="30DD4F1F" w14:textId="77777777" w:rsidTr="00C3524A">
        <w:trPr>
          <w:gridBefore w:val="1"/>
          <w:wBefore w:w="108" w:type="dxa"/>
        </w:trPr>
        <w:tc>
          <w:tcPr>
            <w:tcW w:w="2444" w:type="dxa"/>
            <w:hideMark/>
          </w:tcPr>
          <w:p w14:paraId="41A57832" w14:textId="77777777" w:rsidR="009E2D2C" w:rsidRPr="00B0583A" w:rsidRDefault="009E2D2C"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中国香港</w:t>
            </w:r>
            <w:proofErr w:type="spellEnd"/>
          </w:p>
        </w:tc>
        <w:tc>
          <w:tcPr>
            <w:tcW w:w="1704" w:type="dxa"/>
            <w:hideMark/>
          </w:tcPr>
          <w:p w14:paraId="0400E285" w14:textId="4FE3CDBF" w:rsidR="009E2D2C" w:rsidRPr="00B0583A" w:rsidRDefault="009E2D2C" w:rsidP="00A857D5">
            <w:pPr>
              <w:tabs>
                <w:tab w:val="clear" w:pos="567"/>
                <w:tab w:val="clear" w:pos="5387"/>
                <w:tab w:val="clear" w:pos="5954"/>
              </w:tabs>
              <w:spacing w:before="40" w:after="40"/>
              <w:jc w:val="left"/>
              <w:rPr>
                <w:b/>
                <w:bCs/>
              </w:rPr>
            </w:pPr>
            <w:r w:rsidRPr="00B0583A">
              <w:rPr>
                <w:rFonts w:eastAsia="SimSun"/>
                <w:b/>
                <w:noProof w:val="0"/>
                <w:lang w:val="fr-FR"/>
              </w:rPr>
              <w:t>1068</w:t>
            </w:r>
            <w:r w:rsidRPr="00B0583A">
              <w:rPr>
                <w:rFonts w:eastAsia="SimSun"/>
                <w:b/>
                <w:noProof w:val="0"/>
                <w:lang w:val="fr-FR"/>
              </w:rPr>
              <w:t>（第</w:t>
            </w:r>
            <w:r w:rsidRPr="00B0583A">
              <w:rPr>
                <w:rFonts w:eastAsia="SimSun"/>
                <w:b/>
                <w:noProof w:val="0"/>
                <w:lang w:val="fr-FR"/>
              </w:rPr>
              <w:t>4</w:t>
            </w:r>
            <w:r w:rsidRPr="00B0583A">
              <w:rPr>
                <w:rFonts w:eastAsia="SimSun"/>
                <w:b/>
                <w:noProof w:val="0"/>
                <w:lang w:val="fr-FR"/>
              </w:rPr>
              <w:t>页</w:t>
            </w:r>
            <w:r w:rsidR="003D4295">
              <w:rPr>
                <w:rFonts w:eastAsia="SimSun"/>
                <w:b/>
                <w:noProof w:val="0"/>
                <w:lang w:val="fr-FR"/>
              </w:rPr>
              <w:t>）</w:t>
            </w:r>
          </w:p>
        </w:tc>
        <w:tc>
          <w:tcPr>
            <w:tcW w:w="2268" w:type="dxa"/>
          </w:tcPr>
          <w:p w14:paraId="30FEBF51" w14:textId="77777777" w:rsidR="009E2D2C" w:rsidRPr="00B0583A" w:rsidRDefault="009E2D2C" w:rsidP="00A857D5">
            <w:pPr>
              <w:tabs>
                <w:tab w:val="clear" w:pos="567"/>
                <w:tab w:val="clear" w:pos="5387"/>
                <w:tab w:val="clear" w:pos="5954"/>
              </w:tabs>
              <w:spacing w:before="40" w:after="40"/>
              <w:jc w:val="left"/>
            </w:pPr>
          </w:p>
        </w:tc>
        <w:tc>
          <w:tcPr>
            <w:tcW w:w="1985" w:type="dxa"/>
          </w:tcPr>
          <w:p w14:paraId="37FE4657" w14:textId="77777777" w:rsidR="009E2D2C" w:rsidRPr="00B0583A" w:rsidRDefault="009E2D2C" w:rsidP="00A857D5">
            <w:pPr>
              <w:tabs>
                <w:tab w:val="clear" w:pos="567"/>
                <w:tab w:val="clear" w:pos="5387"/>
                <w:tab w:val="clear" w:pos="5954"/>
              </w:tabs>
              <w:spacing w:before="40" w:after="40"/>
              <w:jc w:val="left"/>
            </w:pPr>
          </w:p>
        </w:tc>
      </w:tr>
      <w:tr w:rsidR="009E2D2C" w:rsidRPr="00B0583A" w14:paraId="2B29F972" w14:textId="77777777" w:rsidTr="00C3524A">
        <w:trPr>
          <w:gridBefore w:val="1"/>
          <w:wBefore w:w="108" w:type="dxa"/>
        </w:trPr>
        <w:tc>
          <w:tcPr>
            <w:tcW w:w="2444" w:type="dxa"/>
            <w:hideMark/>
          </w:tcPr>
          <w:p w14:paraId="35313819" w14:textId="77777777" w:rsidR="009E2D2C" w:rsidRPr="00B0583A" w:rsidRDefault="009E2D2C"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乌克兰</w:t>
            </w:r>
            <w:proofErr w:type="spellEnd"/>
          </w:p>
        </w:tc>
        <w:tc>
          <w:tcPr>
            <w:tcW w:w="1704" w:type="dxa"/>
            <w:hideMark/>
          </w:tcPr>
          <w:p w14:paraId="3C41D6C6" w14:textId="7ACD5E33" w:rsidR="009E2D2C" w:rsidRPr="00B0583A" w:rsidRDefault="009E2D2C" w:rsidP="00A857D5">
            <w:pPr>
              <w:tabs>
                <w:tab w:val="clear" w:pos="567"/>
                <w:tab w:val="clear" w:pos="5387"/>
                <w:tab w:val="clear" w:pos="5954"/>
              </w:tabs>
              <w:spacing w:before="40" w:after="40"/>
              <w:jc w:val="left"/>
              <w:rPr>
                <w:b/>
                <w:bCs/>
              </w:rPr>
            </w:pPr>
            <w:r w:rsidRPr="00B0583A">
              <w:rPr>
                <w:rFonts w:eastAsia="SimSun"/>
                <w:b/>
                <w:bCs/>
                <w:noProof w:val="0"/>
                <w:lang w:val="fr-FR"/>
              </w:rPr>
              <w:t>1148</w:t>
            </w:r>
            <w:r w:rsidRPr="00B0583A">
              <w:rPr>
                <w:rFonts w:eastAsia="SimSun"/>
                <w:b/>
                <w:bCs/>
                <w:noProof w:val="0"/>
                <w:lang w:val="fr-FR"/>
              </w:rPr>
              <w:t>（第</w:t>
            </w:r>
            <w:r w:rsidRPr="00B0583A">
              <w:rPr>
                <w:rFonts w:eastAsia="SimSun"/>
                <w:b/>
                <w:bCs/>
                <w:noProof w:val="0"/>
                <w:lang w:val="fr-FR"/>
              </w:rPr>
              <w:t>5</w:t>
            </w:r>
            <w:r w:rsidRPr="00B0583A">
              <w:rPr>
                <w:rFonts w:eastAsia="SimSun"/>
                <w:b/>
                <w:bCs/>
                <w:noProof w:val="0"/>
                <w:lang w:val="fr-FR"/>
              </w:rPr>
              <w:t>页</w:t>
            </w:r>
            <w:r w:rsidR="003D4295">
              <w:rPr>
                <w:rFonts w:eastAsia="SimSun"/>
                <w:b/>
                <w:bCs/>
                <w:noProof w:val="0"/>
                <w:lang w:val="fr-FR"/>
              </w:rPr>
              <w:t>）</w:t>
            </w:r>
          </w:p>
        </w:tc>
        <w:tc>
          <w:tcPr>
            <w:tcW w:w="2268" w:type="dxa"/>
          </w:tcPr>
          <w:p w14:paraId="44D92C8A" w14:textId="77777777" w:rsidR="009E2D2C" w:rsidRPr="00B0583A" w:rsidRDefault="009E2D2C" w:rsidP="00A857D5">
            <w:pPr>
              <w:tabs>
                <w:tab w:val="clear" w:pos="567"/>
                <w:tab w:val="clear" w:pos="5387"/>
                <w:tab w:val="clear" w:pos="5954"/>
              </w:tabs>
              <w:spacing w:before="40" w:after="40"/>
              <w:jc w:val="left"/>
            </w:pPr>
          </w:p>
        </w:tc>
        <w:tc>
          <w:tcPr>
            <w:tcW w:w="1985" w:type="dxa"/>
          </w:tcPr>
          <w:p w14:paraId="5A8E9654" w14:textId="77777777" w:rsidR="009E2D2C" w:rsidRPr="00B0583A" w:rsidRDefault="009E2D2C" w:rsidP="00A857D5">
            <w:pPr>
              <w:tabs>
                <w:tab w:val="clear" w:pos="567"/>
                <w:tab w:val="clear" w:pos="5387"/>
                <w:tab w:val="clear" w:pos="5954"/>
              </w:tabs>
              <w:spacing w:before="40" w:after="40"/>
              <w:jc w:val="left"/>
            </w:pPr>
          </w:p>
        </w:tc>
      </w:tr>
      <w:tr w:rsidR="009E2D2C" w:rsidRPr="00B0583A" w14:paraId="16312168" w14:textId="77777777" w:rsidTr="00C3524A">
        <w:trPr>
          <w:gridBefore w:val="1"/>
          <w:wBefore w:w="108" w:type="dxa"/>
        </w:trPr>
        <w:tc>
          <w:tcPr>
            <w:tcW w:w="2444" w:type="dxa"/>
          </w:tcPr>
          <w:p w14:paraId="04535798" w14:textId="77777777" w:rsidR="009E2D2C" w:rsidRPr="00B0583A" w:rsidRDefault="009E2D2C"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土耳其</w:t>
            </w:r>
          </w:p>
        </w:tc>
        <w:tc>
          <w:tcPr>
            <w:tcW w:w="1704" w:type="dxa"/>
          </w:tcPr>
          <w:p w14:paraId="0C541925" w14:textId="2AB9DB4F" w:rsidR="009E2D2C" w:rsidRPr="00B0583A" w:rsidRDefault="009E2D2C" w:rsidP="00A857D5">
            <w:pPr>
              <w:tabs>
                <w:tab w:val="clear" w:pos="567"/>
                <w:tab w:val="clear" w:pos="5387"/>
                <w:tab w:val="clear" w:pos="5954"/>
              </w:tabs>
              <w:spacing w:before="40" w:after="40"/>
              <w:jc w:val="left"/>
              <w:rPr>
                <w:b/>
                <w:bCs/>
              </w:rPr>
            </w:pPr>
            <w:r w:rsidRPr="00B0583A">
              <w:rPr>
                <w:b/>
                <w:bCs/>
              </w:rPr>
              <w:t>1286</w:t>
            </w:r>
            <w:r w:rsidRPr="00B0583A">
              <w:rPr>
                <w:rFonts w:ascii="SimSun" w:eastAsia="SimSun" w:hAnsi="SimSun" w:cs="SimSun" w:hint="eastAsia"/>
                <w:b/>
                <w:bCs/>
                <w:lang w:eastAsia="zh-CN"/>
              </w:rPr>
              <w:t>（第</w:t>
            </w:r>
            <w:r w:rsidRPr="00B0583A">
              <w:rPr>
                <w:b/>
                <w:bCs/>
              </w:rPr>
              <w:t>17</w:t>
            </w:r>
            <w:r w:rsidRPr="00B0583A">
              <w:rPr>
                <w:rFonts w:ascii="SimSun" w:eastAsia="SimSun" w:hAnsi="SimSun" w:cs="SimSun" w:hint="eastAsia"/>
                <w:b/>
                <w:bCs/>
                <w:lang w:eastAsia="zh-CN"/>
              </w:rPr>
              <w:t>页</w:t>
            </w:r>
            <w:r w:rsidR="003D4295">
              <w:rPr>
                <w:rFonts w:ascii="SimSun" w:eastAsia="SimSun" w:hAnsi="SimSun" w:cs="SimSun" w:hint="eastAsia"/>
                <w:b/>
                <w:bCs/>
                <w:lang w:eastAsia="zh-CN"/>
              </w:rPr>
              <w:t>）</w:t>
            </w:r>
          </w:p>
        </w:tc>
        <w:tc>
          <w:tcPr>
            <w:tcW w:w="2268" w:type="dxa"/>
          </w:tcPr>
          <w:p w14:paraId="11555964" w14:textId="77777777" w:rsidR="009E2D2C" w:rsidRPr="00B0583A" w:rsidRDefault="009E2D2C" w:rsidP="00A857D5">
            <w:pPr>
              <w:tabs>
                <w:tab w:val="clear" w:pos="567"/>
                <w:tab w:val="clear" w:pos="5387"/>
                <w:tab w:val="clear" w:pos="5954"/>
              </w:tabs>
              <w:spacing w:before="40" w:after="40"/>
              <w:jc w:val="left"/>
            </w:pPr>
          </w:p>
        </w:tc>
        <w:tc>
          <w:tcPr>
            <w:tcW w:w="1985" w:type="dxa"/>
          </w:tcPr>
          <w:p w14:paraId="1253069B" w14:textId="77777777" w:rsidR="009E2D2C" w:rsidRPr="00B0583A" w:rsidRDefault="009E2D2C" w:rsidP="00A857D5">
            <w:pPr>
              <w:tabs>
                <w:tab w:val="clear" w:pos="567"/>
                <w:tab w:val="clear" w:pos="5387"/>
                <w:tab w:val="clear" w:pos="5954"/>
              </w:tabs>
              <w:spacing w:before="40" w:after="40"/>
              <w:jc w:val="left"/>
            </w:pPr>
          </w:p>
        </w:tc>
      </w:tr>
      <w:tr w:rsidR="009E2D2C" w:rsidRPr="00B0583A" w14:paraId="1AD0C405" w14:textId="77777777" w:rsidTr="00C3524A">
        <w:trPr>
          <w:gridBefore w:val="1"/>
          <w:wBefore w:w="108" w:type="dxa"/>
        </w:trPr>
        <w:tc>
          <w:tcPr>
            <w:tcW w:w="2444" w:type="dxa"/>
          </w:tcPr>
          <w:p w14:paraId="75DB55FD" w14:textId="77777777" w:rsidR="009E2D2C" w:rsidRPr="00B0583A" w:rsidRDefault="009E2D2C"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孟加拉国</w:t>
            </w:r>
          </w:p>
        </w:tc>
        <w:tc>
          <w:tcPr>
            <w:tcW w:w="1704" w:type="dxa"/>
          </w:tcPr>
          <w:p w14:paraId="7A7EC87D" w14:textId="3FA83E6D" w:rsidR="009E2D2C" w:rsidRPr="00B0583A" w:rsidRDefault="009E2D2C" w:rsidP="00A857D5">
            <w:pPr>
              <w:tabs>
                <w:tab w:val="clear" w:pos="567"/>
                <w:tab w:val="clear" w:pos="5387"/>
                <w:tab w:val="clear" w:pos="5954"/>
              </w:tabs>
              <w:spacing w:before="40" w:after="40"/>
              <w:jc w:val="left"/>
              <w:rPr>
                <w:rFonts w:eastAsiaTheme="minorEastAsia"/>
                <w:b/>
                <w:bCs/>
                <w:lang w:eastAsia="zh-CN"/>
              </w:rPr>
            </w:pPr>
            <w:r w:rsidRPr="00B0583A">
              <w:rPr>
                <w:b/>
                <w:bCs/>
              </w:rPr>
              <w:t>1287</w:t>
            </w:r>
            <w:r w:rsidRPr="00B0583A">
              <w:rPr>
                <w:rFonts w:ascii="SimSun" w:eastAsia="SimSun" w:hAnsi="SimSun" w:cs="SimSun" w:hint="eastAsia"/>
                <w:b/>
                <w:bCs/>
                <w:lang w:eastAsia="zh-CN"/>
              </w:rPr>
              <w:t>（第</w:t>
            </w:r>
            <w:r w:rsidRPr="00B0583A">
              <w:rPr>
                <w:b/>
                <w:bCs/>
              </w:rPr>
              <w:t>16</w:t>
            </w:r>
            <w:r w:rsidRPr="00B0583A">
              <w:rPr>
                <w:rFonts w:ascii="SimSun" w:eastAsia="SimSun" w:hAnsi="SimSun" w:cs="SimSun" w:hint="eastAsia"/>
                <w:b/>
                <w:bCs/>
                <w:lang w:eastAsia="zh-CN"/>
              </w:rPr>
              <w:t>页</w:t>
            </w:r>
            <w:r w:rsidR="003D4295">
              <w:rPr>
                <w:rFonts w:ascii="SimSun" w:eastAsia="SimSun" w:hAnsi="SimSun" w:cs="SimSun" w:hint="eastAsia"/>
                <w:b/>
                <w:bCs/>
                <w:lang w:eastAsia="zh-CN"/>
              </w:rPr>
              <w:t>）</w:t>
            </w:r>
          </w:p>
        </w:tc>
        <w:tc>
          <w:tcPr>
            <w:tcW w:w="2268" w:type="dxa"/>
          </w:tcPr>
          <w:p w14:paraId="6CDE4DBB" w14:textId="77777777" w:rsidR="009E2D2C" w:rsidRPr="00B0583A" w:rsidRDefault="009E2D2C" w:rsidP="00A857D5">
            <w:pPr>
              <w:tabs>
                <w:tab w:val="clear" w:pos="567"/>
                <w:tab w:val="clear" w:pos="5387"/>
                <w:tab w:val="clear" w:pos="5954"/>
              </w:tabs>
              <w:spacing w:before="40" w:after="40"/>
              <w:jc w:val="left"/>
            </w:pPr>
          </w:p>
        </w:tc>
        <w:tc>
          <w:tcPr>
            <w:tcW w:w="1985" w:type="dxa"/>
          </w:tcPr>
          <w:p w14:paraId="2758F58C" w14:textId="77777777" w:rsidR="009E2D2C" w:rsidRPr="00B0583A" w:rsidRDefault="009E2D2C" w:rsidP="00A857D5">
            <w:pPr>
              <w:tabs>
                <w:tab w:val="clear" w:pos="567"/>
                <w:tab w:val="clear" w:pos="5387"/>
                <w:tab w:val="clear" w:pos="5954"/>
              </w:tabs>
              <w:spacing w:before="40" w:after="40"/>
              <w:jc w:val="left"/>
            </w:pPr>
          </w:p>
        </w:tc>
      </w:tr>
    </w:tbl>
    <w:p w14:paraId="55FCA438" w14:textId="77777777" w:rsidR="009E2D2C" w:rsidRPr="00144911" w:rsidRDefault="009E2D2C" w:rsidP="00760628">
      <w:pPr>
        <w:rPr>
          <w:rFonts w:asciiTheme="minorHAnsi" w:eastAsiaTheme="minorEastAsia" w:hAnsiTheme="minorHAnsi"/>
          <w:lang w:val="pt-BR" w:eastAsia="zh-CN"/>
        </w:rPr>
      </w:pPr>
    </w:p>
    <w:p w14:paraId="5834DF38" w14:textId="77777777" w:rsidR="009E2D2C" w:rsidRPr="00144911" w:rsidRDefault="009E2D2C" w:rsidP="00760628">
      <w:pPr>
        <w:rPr>
          <w:rFonts w:asciiTheme="minorHAnsi" w:eastAsiaTheme="minorEastAsia" w:hAnsiTheme="minorHAnsi"/>
          <w:lang w:val="pt-BR" w:eastAsia="zh-CN"/>
        </w:rPr>
      </w:pPr>
    </w:p>
    <w:p w14:paraId="7F64503D" w14:textId="39BEDBD2" w:rsidR="009E2D2C" w:rsidRPr="00144911" w:rsidRDefault="009E2D2C" w:rsidP="004417E3">
      <w:pPr>
        <w:pStyle w:val="Heading20"/>
        <w:rPr>
          <w:rFonts w:ascii="Arial" w:eastAsia="SimHei" w:hAnsi="Arial" w:cs="Arial"/>
          <w:lang w:eastAsia="zh-CN"/>
        </w:rPr>
      </w:pPr>
      <w:bookmarkStart w:id="390" w:name="_Toc115698362"/>
      <w:bookmarkStart w:id="391" w:name="_Toc115699829"/>
      <w:bookmarkEnd w:id="388"/>
      <w:bookmarkEnd w:id="389"/>
      <w:r w:rsidRPr="00144911">
        <w:rPr>
          <w:rFonts w:ascii="Arial" w:eastAsia="SimHei" w:hAnsi="Arial" w:cs="Arial"/>
          <w:lang w:eastAsia="zh-CN"/>
        </w:rPr>
        <w:t>回叫和迂回呼叫程序</w:t>
      </w:r>
      <w:r w:rsidRPr="00144911">
        <w:rPr>
          <w:rFonts w:ascii="Arial" w:eastAsia="SimHei" w:hAnsi="Arial" w:cs="Arial"/>
          <w:lang w:eastAsia="zh-CN"/>
        </w:rPr>
        <w:br/>
      </w:r>
      <w:r w:rsidRPr="00144911">
        <w:rPr>
          <w:rFonts w:ascii="Arial" w:eastAsia="SimHei" w:hAnsi="Arial" w:cs="Arial"/>
          <w:lang w:eastAsia="zh-CN"/>
        </w:rPr>
        <w:t>（</w:t>
      </w:r>
      <w:r w:rsidRPr="00144911">
        <w:rPr>
          <w:rFonts w:eastAsia="SimHei"/>
          <w:lang w:eastAsia="zh-CN"/>
        </w:rPr>
        <w:t>2006</w:t>
      </w:r>
      <w:r w:rsidRPr="00144911">
        <w:rPr>
          <w:rFonts w:eastAsia="SimHei"/>
          <w:lang w:eastAsia="zh-CN"/>
        </w:rPr>
        <w:t>年全权代表大会，第</w:t>
      </w:r>
      <w:r w:rsidRPr="00144911">
        <w:rPr>
          <w:rFonts w:eastAsia="SimHei"/>
          <w:lang w:eastAsia="zh-CN"/>
        </w:rPr>
        <w:t>21</w:t>
      </w:r>
      <w:r w:rsidRPr="00144911">
        <w:rPr>
          <w:rFonts w:eastAsia="SimHei"/>
          <w:lang w:eastAsia="zh-CN"/>
        </w:rPr>
        <w:t>号决议，修订版</w:t>
      </w:r>
      <w:r w:rsidR="003D4295">
        <w:rPr>
          <w:rFonts w:eastAsia="SimHei"/>
          <w:lang w:eastAsia="zh-CN"/>
        </w:rPr>
        <w:t>）</w:t>
      </w:r>
      <w:bookmarkEnd w:id="390"/>
      <w:bookmarkEnd w:id="391"/>
    </w:p>
    <w:p w14:paraId="46673FC0" w14:textId="77777777" w:rsidR="009E2D2C" w:rsidRPr="00144911" w:rsidRDefault="009E2D2C" w:rsidP="00760628">
      <w:pPr>
        <w:spacing w:after="240"/>
        <w:jc w:val="center"/>
        <w:rPr>
          <w:rFonts w:eastAsia="SimSun"/>
          <w:noProof w:val="0"/>
          <w:lang w:val="fr-FR" w:eastAsia="zh-CN"/>
        </w:rPr>
      </w:pPr>
      <w:r w:rsidRPr="00144911">
        <w:rPr>
          <w:rFonts w:eastAsia="SimSun" w:cs="Microsoft YaHei"/>
          <w:noProof w:val="0"/>
          <w:lang w:val="en-GB" w:eastAsia="zh-CN"/>
        </w:rPr>
        <w:t>见网址</w:t>
      </w:r>
      <w:r w:rsidRPr="00144911">
        <w:rPr>
          <w:rFonts w:eastAsia="SimSun" w:cs="Microsoft YaHei"/>
          <w:noProof w:val="0"/>
          <w:lang w:val="fr-FR" w:eastAsia="zh-CN"/>
        </w:rPr>
        <w:t>：</w:t>
      </w:r>
      <w:hyperlink r:id="rId49" w:history="1">
        <w:r w:rsidRPr="00144911">
          <w:rPr>
            <w:rFonts w:eastAsia="SimSun"/>
            <w:noProof w:val="0"/>
            <w:lang w:val="fr-FR" w:eastAsia="zh-CN"/>
          </w:rPr>
          <w:t>www.itu.int/pub/T-SP-PP.RES.21-2011/</w:t>
        </w:r>
      </w:hyperlink>
    </w:p>
    <w:p w14:paraId="020591E1" w14:textId="77777777" w:rsidR="009E2D2C" w:rsidRPr="00144911" w:rsidRDefault="009E2D2C" w:rsidP="000347EC">
      <w:pPr>
        <w:rPr>
          <w:rFonts w:asciiTheme="minorHAnsi" w:hAnsiTheme="minorHAnsi"/>
          <w:lang w:val="fr-FR"/>
        </w:rPr>
      </w:pPr>
    </w:p>
    <w:p w14:paraId="2ABA1225" w14:textId="77777777" w:rsidR="009E2D2C" w:rsidRPr="00144911" w:rsidRDefault="009E2D2C" w:rsidP="000347EC">
      <w:pPr>
        <w:rPr>
          <w:rFonts w:asciiTheme="minorHAnsi" w:hAnsiTheme="minorHAnsi"/>
          <w:lang w:val="fr-FR"/>
        </w:rPr>
      </w:pPr>
    </w:p>
    <w:p w14:paraId="3F56F221" w14:textId="77777777" w:rsidR="009E2D2C" w:rsidRPr="00144911" w:rsidRDefault="009E2D2C" w:rsidP="000347EC">
      <w:pPr>
        <w:rPr>
          <w:lang w:val="fr-FR"/>
        </w:rPr>
      </w:pPr>
      <w:r w:rsidRPr="00144911">
        <w:rPr>
          <w:lang w:val="fr-FR"/>
        </w:rPr>
        <w:br w:type="page"/>
      </w:r>
    </w:p>
    <w:p w14:paraId="0593C0EC" w14:textId="77777777" w:rsidR="009E2D2C" w:rsidRPr="00144911" w:rsidRDefault="009E2D2C" w:rsidP="00B370EC">
      <w:pPr>
        <w:pStyle w:val="Heading1"/>
        <w:jc w:val="center"/>
        <w:rPr>
          <w:rFonts w:eastAsia="SimHei"/>
          <w:lang w:eastAsia="zh-CN"/>
        </w:rPr>
      </w:pPr>
      <w:bookmarkStart w:id="392" w:name="_Toc39484656"/>
      <w:bookmarkStart w:id="393" w:name="_Toc39650456"/>
      <w:bookmarkStart w:id="394" w:name="_Toc60661698"/>
      <w:bookmarkStart w:id="395" w:name="_Toc60664401"/>
      <w:bookmarkStart w:id="396" w:name="_Toc69132143"/>
      <w:bookmarkStart w:id="397" w:name="_Toc106194701"/>
      <w:bookmarkStart w:id="398" w:name="_Toc115698363"/>
      <w:bookmarkStart w:id="399" w:name="_Toc115699830"/>
      <w:bookmarkStart w:id="400" w:name="_Hlk41891745"/>
      <w:bookmarkEnd w:id="191"/>
      <w:bookmarkEnd w:id="192"/>
      <w:r w:rsidRPr="00144911">
        <w:rPr>
          <w:rFonts w:eastAsia="SimHei" w:hint="eastAsia"/>
          <w:lang w:eastAsia="zh-CN"/>
        </w:rPr>
        <w:lastRenderedPageBreak/>
        <w:t>对业务出版物的修正</w:t>
      </w:r>
      <w:bookmarkEnd w:id="392"/>
      <w:bookmarkEnd w:id="393"/>
      <w:bookmarkEnd w:id="394"/>
      <w:bookmarkEnd w:id="395"/>
      <w:bookmarkEnd w:id="396"/>
      <w:bookmarkEnd w:id="397"/>
      <w:bookmarkEnd w:id="398"/>
      <w:bookmarkEnd w:id="399"/>
    </w:p>
    <w:p w14:paraId="105CC48D" w14:textId="77777777" w:rsidR="009E2D2C" w:rsidRPr="00144911" w:rsidRDefault="009E2D2C" w:rsidP="005D4D7F">
      <w:pPr>
        <w:tabs>
          <w:tab w:val="clear" w:pos="1276"/>
          <w:tab w:val="clear" w:pos="1843"/>
          <w:tab w:val="clear" w:pos="5387"/>
          <w:tab w:val="clear" w:pos="5954"/>
          <w:tab w:val="right" w:pos="1021"/>
          <w:tab w:val="left" w:pos="1701"/>
          <w:tab w:val="left" w:pos="2268"/>
        </w:tabs>
        <w:spacing w:after="120"/>
        <w:jc w:val="center"/>
        <w:rPr>
          <w:rFonts w:asciiTheme="minorHAnsi" w:eastAsia="SimSun" w:hAnsiTheme="minorHAnsi"/>
          <w:noProof w:val="0"/>
          <w:lang w:eastAsia="zh-CN"/>
        </w:rPr>
      </w:pPr>
      <w:r w:rsidRPr="00144911">
        <w:rPr>
          <w:rFonts w:asciiTheme="minorHAnsi" w:eastAsiaTheme="minorEastAsia" w:hAnsiTheme="minorHAnsi" w:hint="eastAsia"/>
          <w:noProof w:val="0"/>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9E2D2C" w:rsidRPr="00144911" w14:paraId="273A7C6B" w14:textId="77777777" w:rsidTr="00A857D5">
        <w:tc>
          <w:tcPr>
            <w:tcW w:w="590" w:type="dxa"/>
          </w:tcPr>
          <w:p w14:paraId="51ED0C25"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
                <w:noProof w:val="0"/>
                <w:lang w:eastAsia="zh-CN"/>
              </w:rPr>
            </w:pPr>
            <w:r w:rsidRPr="00144911">
              <w:rPr>
                <w:rFonts w:asciiTheme="minorHAnsi" w:eastAsia="SimSun" w:hAnsiTheme="minorHAnsi"/>
                <w:b/>
                <w:noProof w:val="0"/>
                <w:lang w:eastAsia="zh-CN"/>
              </w:rPr>
              <w:t>ADD</w:t>
            </w:r>
          </w:p>
        </w:tc>
        <w:tc>
          <w:tcPr>
            <w:tcW w:w="1079" w:type="dxa"/>
          </w:tcPr>
          <w:p w14:paraId="0DF7C6C1" w14:textId="77777777" w:rsidR="009E2D2C" w:rsidRPr="00144911" w:rsidRDefault="009E2D2C"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插入</w:t>
            </w:r>
          </w:p>
        </w:tc>
        <w:tc>
          <w:tcPr>
            <w:tcW w:w="1077" w:type="dxa"/>
          </w:tcPr>
          <w:p w14:paraId="75908F62"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Cs/>
                <w:noProof w:val="0"/>
                <w:lang w:eastAsia="zh-CN"/>
              </w:rPr>
            </w:pPr>
          </w:p>
        </w:tc>
        <w:tc>
          <w:tcPr>
            <w:tcW w:w="557" w:type="dxa"/>
          </w:tcPr>
          <w:p w14:paraId="45D9A86C"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PAR</w:t>
            </w:r>
          </w:p>
        </w:tc>
        <w:tc>
          <w:tcPr>
            <w:tcW w:w="1251" w:type="dxa"/>
          </w:tcPr>
          <w:p w14:paraId="4A1F20CF" w14:textId="77777777" w:rsidR="009E2D2C" w:rsidRPr="00144911" w:rsidRDefault="009E2D2C"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段落</w:t>
            </w:r>
          </w:p>
        </w:tc>
      </w:tr>
      <w:tr w:rsidR="009E2D2C" w:rsidRPr="00144911" w14:paraId="2C1D4AD1" w14:textId="77777777" w:rsidTr="00A857D5">
        <w:tc>
          <w:tcPr>
            <w:tcW w:w="590" w:type="dxa"/>
          </w:tcPr>
          <w:p w14:paraId="09C3D8D6"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COL</w:t>
            </w:r>
          </w:p>
        </w:tc>
        <w:tc>
          <w:tcPr>
            <w:tcW w:w="1079" w:type="dxa"/>
          </w:tcPr>
          <w:p w14:paraId="3962338E" w14:textId="77777777" w:rsidR="009E2D2C" w:rsidRPr="00144911" w:rsidRDefault="009E2D2C"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栏</w:t>
            </w:r>
          </w:p>
        </w:tc>
        <w:tc>
          <w:tcPr>
            <w:tcW w:w="1077" w:type="dxa"/>
          </w:tcPr>
          <w:p w14:paraId="07608FB4"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1E7599F3"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REP</w:t>
            </w:r>
          </w:p>
        </w:tc>
        <w:tc>
          <w:tcPr>
            <w:tcW w:w="1251" w:type="dxa"/>
          </w:tcPr>
          <w:p w14:paraId="209FC38A" w14:textId="77777777" w:rsidR="009E2D2C" w:rsidRPr="00144911" w:rsidRDefault="009E2D2C"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替换</w:t>
            </w:r>
          </w:p>
        </w:tc>
      </w:tr>
      <w:tr w:rsidR="009E2D2C" w:rsidRPr="00144911" w14:paraId="4823F129" w14:textId="77777777" w:rsidTr="00A857D5">
        <w:tc>
          <w:tcPr>
            <w:tcW w:w="590" w:type="dxa"/>
          </w:tcPr>
          <w:p w14:paraId="7ACC0AEA"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LIR</w:t>
            </w:r>
          </w:p>
        </w:tc>
        <w:tc>
          <w:tcPr>
            <w:tcW w:w="1079" w:type="dxa"/>
          </w:tcPr>
          <w:p w14:paraId="00CBAECB" w14:textId="77777777" w:rsidR="009E2D2C" w:rsidRPr="00144911" w:rsidRDefault="009E2D2C"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202DA3">
              <w:rPr>
                <w:rFonts w:asciiTheme="minorHAnsi" w:eastAsiaTheme="minorEastAsia" w:hAnsiTheme="minorHAnsi" w:hint="eastAsia"/>
                <w:bCs/>
                <w:noProof w:val="0"/>
                <w:lang w:eastAsia="zh-CN"/>
              </w:rPr>
              <w:t>改为</w:t>
            </w:r>
          </w:p>
        </w:tc>
        <w:tc>
          <w:tcPr>
            <w:tcW w:w="1077" w:type="dxa"/>
          </w:tcPr>
          <w:p w14:paraId="20FD57EC"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3222B8BA"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SUP</w:t>
            </w:r>
          </w:p>
        </w:tc>
        <w:tc>
          <w:tcPr>
            <w:tcW w:w="1251" w:type="dxa"/>
          </w:tcPr>
          <w:p w14:paraId="79157B31" w14:textId="77777777" w:rsidR="009E2D2C" w:rsidRPr="00144911" w:rsidRDefault="009E2D2C"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删除</w:t>
            </w:r>
          </w:p>
        </w:tc>
      </w:tr>
      <w:tr w:rsidR="009E2D2C" w:rsidRPr="00144911" w14:paraId="6A9FDBC5" w14:textId="77777777" w:rsidTr="00A857D5">
        <w:tc>
          <w:tcPr>
            <w:tcW w:w="590" w:type="dxa"/>
          </w:tcPr>
          <w:p w14:paraId="25E798C6"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w:t>
            </w:r>
          </w:p>
        </w:tc>
        <w:tc>
          <w:tcPr>
            <w:tcW w:w="1079" w:type="dxa"/>
          </w:tcPr>
          <w:p w14:paraId="40DCA677" w14:textId="77777777" w:rsidR="009E2D2C" w:rsidRPr="00144911" w:rsidRDefault="009E2D2C"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页数</w:t>
            </w:r>
          </w:p>
        </w:tc>
        <w:tc>
          <w:tcPr>
            <w:tcW w:w="1077" w:type="dxa"/>
          </w:tcPr>
          <w:p w14:paraId="6BEB0875"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32B0598E"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
                <w:noProof w:val="0"/>
              </w:rPr>
            </w:pPr>
          </w:p>
        </w:tc>
        <w:tc>
          <w:tcPr>
            <w:tcW w:w="1251" w:type="dxa"/>
          </w:tcPr>
          <w:p w14:paraId="32686963" w14:textId="77777777" w:rsidR="009E2D2C" w:rsidRPr="00144911" w:rsidRDefault="009E2D2C" w:rsidP="00A857D5">
            <w:pPr>
              <w:tabs>
                <w:tab w:val="clear" w:pos="567"/>
                <w:tab w:val="clear" w:pos="5387"/>
                <w:tab w:val="clear" w:pos="5954"/>
              </w:tabs>
              <w:spacing w:before="0"/>
              <w:jc w:val="left"/>
              <w:rPr>
                <w:rFonts w:asciiTheme="minorHAnsi" w:eastAsia="SimSun" w:hAnsiTheme="minorHAnsi"/>
                <w:bCs/>
                <w:noProof w:val="0"/>
              </w:rPr>
            </w:pPr>
          </w:p>
        </w:tc>
      </w:tr>
    </w:tbl>
    <w:p w14:paraId="11BF087C" w14:textId="77777777" w:rsidR="009E2D2C" w:rsidRDefault="009E2D2C" w:rsidP="00760628">
      <w:pPr>
        <w:rPr>
          <w:rFonts w:eastAsiaTheme="minorEastAsia"/>
          <w:lang w:val="es-ES" w:eastAsia="zh-CN"/>
        </w:rPr>
      </w:pPr>
    </w:p>
    <w:p w14:paraId="0A10767C" w14:textId="77777777" w:rsidR="009E2D2C" w:rsidRDefault="009E2D2C">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17AA81C9" w14:textId="77777777" w:rsidR="0033538E" w:rsidRPr="005C16E0" w:rsidRDefault="0033538E" w:rsidP="0033538E">
      <w:pPr>
        <w:pStyle w:val="Heading20"/>
        <w:rPr>
          <w:rFonts w:eastAsia="SimHei" w:cs="Arial"/>
          <w:lang w:val="en-GB" w:eastAsia="zh-CN"/>
        </w:rPr>
      </w:pPr>
      <w:bookmarkStart w:id="401" w:name="lt_pId463"/>
      <w:bookmarkStart w:id="402" w:name="_Toc471824671"/>
      <w:bookmarkStart w:id="403" w:name="_Toc121126494"/>
      <w:r w:rsidRPr="005C16E0">
        <w:rPr>
          <w:rFonts w:eastAsia="SimHei"/>
          <w:lang w:eastAsia="zh-CN"/>
        </w:rPr>
        <w:t>国际电信</w:t>
      </w:r>
      <w:r>
        <w:rPr>
          <w:rFonts w:eastAsia="SimHei" w:hint="eastAsia"/>
          <w:lang w:eastAsia="zh-CN"/>
        </w:rPr>
        <w:t>记账</w:t>
      </w:r>
      <w:r w:rsidRPr="005C16E0">
        <w:rPr>
          <w:rFonts w:eastAsia="SimHei"/>
          <w:lang w:eastAsia="zh-CN"/>
        </w:rPr>
        <w:t>卡</w:t>
      </w:r>
      <w:r>
        <w:rPr>
          <w:rFonts w:eastAsia="SimHei" w:hint="eastAsia"/>
          <w:lang w:eastAsia="zh-CN"/>
        </w:rPr>
        <w:t>的颁发者标识号码</w:t>
      </w:r>
      <w:r w:rsidRPr="005C16E0">
        <w:rPr>
          <w:rFonts w:eastAsia="SimHei"/>
          <w:lang w:eastAsia="zh-CN"/>
        </w:rPr>
        <w:t>列表</w:t>
      </w:r>
      <w:bookmarkEnd w:id="401"/>
      <w:r w:rsidRPr="005C16E0">
        <w:rPr>
          <w:rFonts w:eastAsia="SimHei"/>
          <w:lang w:eastAsia="zh-CN"/>
        </w:rPr>
        <w:br/>
      </w:r>
      <w:bookmarkStart w:id="404" w:name="lt_pId465"/>
      <w:r w:rsidRPr="005C16E0">
        <w:rPr>
          <w:rFonts w:eastAsia="SimHei"/>
          <w:lang w:eastAsia="zh-CN"/>
        </w:rPr>
        <w:t>（</w:t>
      </w:r>
      <w:r>
        <w:rPr>
          <w:rFonts w:eastAsia="SimHei" w:hint="eastAsia"/>
          <w:lang w:eastAsia="zh-CN"/>
        </w:rPr>
        <w:t>依据</w:t>
      </w:r>
      <w:r w:rsidRPr="005C16E0">
        <w:rPr>
          <w:rFonts w:eastAsia="SimHei"/>
          <w:lang w:eastAsia="zh-CN"/>
        </w:rPr>
        <w:t>ITU-T E.118</w:t>
      </w:r>
      <w:r w:rsidRPr="005C16E0">
        <w:rPr>
          <w:rFonts w:eastAsia="SimHei"/>
          <w:lang w:eastAsia="zh-CN"/>
        </w:rPr>
        <w:t>建议书（</w:t>
      </w:r>
      <w:r w:rsidRPr="005C16E0">
        <w:rPr>
          <w:rFonts w:eastAsia="SimHei"/>
          <w:lang w:eastAsia="zh-CN"/>
        </w:rPr>
        <w:t>05/2006</w:t>
      </w:r>
      <w:r w:rsidRPr="005C16E0">
        <w:rPr>
          <w:rFonts w:eastAsia="SimHei"/>
          <w:lang w:eastAsia="zh-CN"/>
        </w:rPr>
        <w:t>））</w:t>
      </w:r>
      <w:bookmarkEnd w:id="404"/>
      <w:r w:rsidRPr="005C16E0">
        <w:rPr>
          <w:rFonts w:eastAsia="SimHei"/>
          <w:lang w:eastAsia="zh-CN"/>
        </w:rPr>
        <w:br/>
      </w:r>
      <w:bookmarkStart w:id="405" w:name="lt_pId466"/>
      <w:r w:rsidRPr="005C16E0">
        <w:rPr>
          <w:rFonts w:eastAsia="SimHei"/>
          <w:lang w:eastAsia="zh-CN"/>
        </w:rPr>
        <w:t>（截至</w:t>
      </w:r>
      <w:r w:rsidRPr="005C16E0">
        <w:rPr>
          <w:rFonts w:eastAsia="SimHei"/>
          <w:lang w:eastAsia="zh-CN"/>
        </w:rPr>
        <w:t>20</w:t>
      </w:r>
      <w:r>
        <w:rPr>
          <w:rFonts w:eastAsia="SimHei" w:hint="eastAsia"/>
          <w:lang w:eastAsia="zh-CN"/>
        </w:rPr>
        <w:t>23</w:t>
      </w:r>
      <w:r w:rsidRPr="005C16E0">
        <w:rPr>
          <w:rFonts w:eastAsia="SimHei"/>
          <w:lang w:eastAsia="zh-CN"/>
        </w:rPr>
        <w:t>年</w:t>
      </w:r>
      <w:r w:rsidRPr="005C16E0">
        <w:rPr>
          <w:rFonts w:eastAsia="SimHei"/>
          <w:lang w:eastAsia="zh-CN"/>
        </w:rPr>
        <w:t>12</w:t>
      </w:r>
      <w:r w:rsidRPr="005C16E0">
        <w:rPr>
          <w:rFonts w:eastAsia="SimHei"/>
          <w:lang w:eastAsia="zh-CN"/>
        </w:rPr>
        <w:t>月</w:t>
      </w:r>
      <w:r>
        <w:rPr>
          <w:rFonts w:eastAsia="SimHei" w:hint="eastAsia"/>
          <w:lang w:eastAsia="zh-CN"/>
        </w:rPr>
        <w:t>31</w:t>
      </w:r>
      <w:r w:rsidRPr="005C16E0">
        <w:rPr>
          <w:rFonts w:eastAsia="SimHei"/>
          <w:lang w:eastAsia="zh-CN"/>
        </w:rPr>
        <w:t>日）</w:t>
      </w:r>
      <w:bookmarkEnd w:id="402"/>
      <w:bookmarkEnd w:id="403"/>
      <w:bookmarkEnd w:id="405"/>
    </w:p>
    <w:p w14:paraId="0341C6A7" w14:textId="13B7F024" w:rsidR="0033538E" w:rsidRPr="005C16E0" w:rsidRDefault="0033538E" w:rsidP="0033538E">
      <w:pPr>
        <w:widowControl w:val="0"/>
        <w:tabs>
          <w:tab w:val="left" w:pos="1133"/>
        </w:tabs>
        <w:ind w:left="284"/>
        <w:jc w:val="center"/>
        <w:rPr>
          <w:rFonts w:eastAsia="SimSun"/>
          <w:szCs w:val="24"/>
          <w:lang w:val="en-GB" w:eastAsia="zh-CN"/>
        </w:rPr>
      </w:pPr>
      <w:bookmarkStart w:id="406" w:name="lt_pId904"/>
      <w:r w:rsidRPr="005C16E0">
        <w:rPr>
          <w:rFonts w:eastAsia="SimSun" w:hint="eastAsia"/>
          <w:szCs w:val="24"/>
          <w:lang w:val="en-GB" w:eastAsia="zh-CN"/>
        </w:rPr>
        <w:t>（国际电联第</w:t>
      </w:r>
      <w:r w:rsidRPr="005C16E0">
        <w:rPr>
          <w:rFonts w:eastAsia="SimSun"/>
          <w:szCs w:val="24"/>
          <w:lang w:val="en-GB" w:eastAsia="zh-CN"/>
        </w:rPr>
        <w:t>1</w:t>
      </w:r>
      <w:r>
        <w:rPr>
          <w:rFonts w:eastAsia="SimSun" w:hint="eastAsia"/>
          <w:szCs w:val="24"/>
          <w:lang w:val="en-GB" w:eastAsia="zh-CN"/>
        </w:rPr>
        <w:t>283</w:t>
      </w:r>
      <w:r w:rsidRPr="005C16E0">
        <w:rPr>
          <w:rFonts w:eastAsia="SimSun" w:hint="eastAsia"/>
          <w:szCs w:val="24"/>
          <w:lang w:val="en-GB" w:eastAsia="zh-CN"/>
        </w:rPr>
        <w:t>期《操作公报》附件</w:t>
      </w:r>
      <w:r>
        <w:rPr>
          <w:rFonts w:eastAsia="SimSun" w:hint="eastAsia"/>
          <w:szCs w:val="24"/>
          <w:lang w:val="en-GB" w:eastAsia="zh-CN"/>
        </w:rPr>
        <w:t xml:space="preserve"> </w:t>
      </w:r>
      <w:r w:rsidRPr="005C16E0">
        <w:rPr>
          <w:rFonts w:eastAsia="SimSun"/>
          <w:szCs w:val="24"/>
          <w:lang w:val="en-GB" w:eastAsia="zh-CN"/>
        </w:rPr>
        <w:t xml:space="preserve">– </w:t>
      </w:r>
      <w:r w:rsidRPr="008E18C4">
        <w:rPr>
          <w:rFonts w:asciiTheme="minorHAnsi" w:hAnsiTheme="minorHAnsi"/>
          <w:lang w:val="en-GB" w:eastAsia="zh-CN"/>
        </w:rPr>
        <w:t>1.I.20</w:t>
      </w:r>
      <w:r>
        <w:rPr>
          <w:rFonts w:asciiTheme="minorHAnsi" w:hAnsiTheme="minorHAnsi"/>
          <w:lang w:val="en-GB" w:eastAsia="zh-CN"/>
        </w:rPr>
        <w:t>24</w:t>
      </w:r>
      <w:r w:rsidRPr="005C16E0">
        <w:rPr>
          <w:rFonts w:eastAsia="SimSun" w:hint="eastAsia"/>
          <w:szCs w:val="24"/>
          <w:lang w:val="en-GB" w:eastAsia="zh-CN"/>
        </w:rPr>
        <w:t>）</w:t>
      </w:r>
      <w:r w:rsidRPr="005C16E0">
        <w:rPr>
          <w:rFonts w:eastAsia="SimSun"/>
          <w:szCs w:val="24"/>
          <w:lang w:val="en-GB" w:eastAsia="zh-CN"/>
        </w:rPr>
        <w:br/>
      </w:r>
      <w:r w:rsidRPr="005C16E0">
        <w:rPr>
          <w:rFonts w:eastAsia="SimSun" w:hint="eastAsia"/>
          <w:szCs w:val="24"/>
          <w:lang w:val="en-GB" w:eastAsia="zh-CN"/>
        </w:rPr>
        <w:t>（第</w:t>
      </w:r>
      <w:r>
        <w:rPr>
          <w:rFonts w:eastAsia="SimSun"/>
          <w:szCs w:val="24"/>
          <w:lang w:val="en-GB" w:eastAsia="zh-CN"/>
        </w:rPr>
        <w:t>30</w:t>
      </w:r>
      <w:r w:rsidRPr="005C16E0">
        <w:rPr>
          <w:rFonts w:eastAsia="SimSun" w:hint="eastAsia"/>
          <w:szCs w:val="24"/>
          <w:lang w:val="en-GB" w:eastAsia="zh-CN"/>
        </w:rPr>
        <w:t>号修正）</w:t>
      </w:r>
    </w:p>
    <w:p w14:paraId="4C5AC6BD" w14:textId="3A470CD0" w:rsidR="0033538E" w:rsidRPr="00C20869" w:rsidRDefault="006A0009" w:rsidP="00F86B43">
      <w:pPr>
        <w:tabs>
          <w:tab w:val="clear" w:pos="1276"/>
          <w:tab w:val="clear" w:pos="1843"/>
          <w:tab w:val="clear" w:pos="5387"/>
          <w:tab w:val="clear" w:pos="5954"/>
          <w:tab w:val="left" w:pos="1560"/>
          <w:tab w:val="left" w:pos="4140"/>
          <w:tab w:val="left" w:pos="4230"/>
        </w:tabs>
        <w:spacing w:before="240" w:after="120"/>
        <w:jc w:val="left"/>
        <w:rPr>
          <w:rFonts w:eastAsiaTheme="minorEastAsia" w:cs="Calibri"/>
          <w:b/>
          <w:bCs/>
          <w:lang w:eastAsia="zh-CN"/>
        </w:rPr>
      </w:pPr>
      <w:bookmarkStart w:id="407" w:name="_Toc121126495"/>
      <w:bookmarkStart w:id="408" w:name="lt_pId905"/>
      <w:bookmarkEnd w:id="406"/>
      <w:r w:rsidRPr="006A0009">
        <w:rPr>
          <w:rFonts w:ascii="SimSun" w:eastAsia="SimSun" w:hAnsi="SimSun" w:cs="SimSun" w:hint="eastAsia"/>
          <w:b/>
          <w:bCs/>
          <w:lang w:val="en-GB" w:eastAsia="zh-CN"/>
        </w:rPr>
        <w:t>爱沙尼亚</w:t>
      </w:r>
      <w:r w:rsidR="0033538E">
        <w:rPr>
          <w:rFonts w:asciiTheme="minorHAnsi" w:hAnsiTheme="minorHAnsi" w:cs="Arial"/>
          <w:b/>
          <w:bCs/>
          <w:lang w:val="en-GB"/>
        </w:rPr>
        <w:tab/>
      </w:r>
      <w:bookmarkEnd w:id="407"/>
      <w:bookmarkEnd w:id="408"/>
      <w:r w:rsidR="005514F4" w:rsidRPr="0052608D">
        <w:rPr>
          <w:rFonts w:cs="Arial"/>
          <w:b/>
          <w:bCs/>
        </w:rPr>
        <w:t>SUP</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55"/>
        <w:gridCol w:w="2753"/>
        <w:gridCol w:w="1158"/>
        <w:gridCol w:w="3332"/>
        <w:gridCol w:w="1160"/>
      </w:tblGrid>
      <w:tr w:rsidR="0033538E" w14:paraId="5D58A137" w14:textId="77777777" w:rsidTr="00842DAB">
        <w:trPr>
          <w:cantSplit/>
        </w:trPr>
        <w:tc>
          <w:tcPr>
            <w:tcW w:w="1130" w:type="dxa"/>
            <w:vAlign w:val="center"/>
          </w:tcPr>
          <w:p w14:paraId="473E701A" w14:textId="4E4DCBE1" w:rsidR="0033538E" w:rsidRPr="00B006ED" w:rsidRDefault="0033538E" w:rsidP="0035357C">
            <w:pPr>
              <w:tabs>
                <w:tab w:val="clear" w:pos="567"/>
                <w:tab w:val="clear" w:pos="1276"/>
                <w:tab w:val="clear" w:pos="1843"/>
                <w:tab w:val="left" w:pos="426"/>
                <w:tab w:val="left" w:pos="3828"/>
                <w:tab w:val="left" w:pos="4140"/>
                <w:tab w:val="left" w:pos="4230"/>
              </w:tabs>
              <w:spacing w:before="0"/>
              <w:jc w:val="center"/>
              <w:rPr>
                <w:rFonts w:cs="Arial"/>
                <w:i/>
                <w:iCs/>
                <w:lang w:val="en-GB"/>
              </w:rPr>
            </w:pPr>
            <w:r>
              <w:rPr>
                <w:rFonts w:ascii="STKaiti" w:eastAsia="STKaiti" w:hAnsi="STKaiti" w:cs="Calibri" w:hint="eastAsia"/>
                <w:lang w:eastAsia="zh-CN"/>
              </w:rPr>
              <w:t>国家</w:t>
            </w:r>
            <w:r>
              <w:rPr>
                <w:rFonts w:ascii="STKaiti" w:eastAsia="STKaiti" w:hAnsi="STKaiti" w:cs="Calibri"/>
              </w:rPr>
              <w:t>/</w:t>
            </w:r>
            <w:r w:rsidR="001D6CA0">
              <w:rPr>
                <w:rFonts w:ascii="STKaiti" w:eastAsia="STKaiti" w:hAnsi="STKaiti" w:cs="Calibri"/>
              </w:rPr>
              <w:br/>
            </w:r>
            <w:r>
              <w:rPr>
                <w:rFonts w:ascii="STKaiti" w:eastAsia="STKaiti" w:hAnsi="STKaiti" w:cs="Calibri" w:hint="eastAsia"/>
                <w:lang w:eastAsia="zh-CN"/>
              </w:rPr>
              <w:t>地理区域</w:t>
            </w:r>
          </w:p>
        </w:tc>
        <w:tc>
          <w:tcPr>
            <w:tcW w:w="2694" w:type="dxa"/>
            <w:vAlign w:val="center"/>
          </w:tcPr>
          <w:p w14:paraId="415F79A0" w14:textId="77777777" w:rsidR="0033538E" w:rsidRPr="00B006ED" w:rsidRDefault="0033538E" w:rsidP="0035357C">
            <w:pPr>
              <w:tabs>
                <w:tab w:val="clear" w:pos="567"/>
                <w:tab w:val="clear" w:pos="1276"/>
                <w:tab w:val="clear" w:pos="1843"/>
                <w:tab w:val="clear" w:pos="5387"/>
                <w:tab w:val="clear" w:pos="5954"/>
                <w:tab w:val="left" w:pos="426"/>
                <w:tab w:val="left" w:pos="3828"/>
                <w:tab w:val="left" w:pos="4140"/>
                <w:tab w:val="left" w:pos="4230"/>
              </w:tabs>
              <w:spacing w:before="0"/>
              <w:jc w:val="center"/>
              <w:rPr>
                <w:rFonts w:cs="Arial"/>
                <w:i/>
                <w:iCs/>
                <w:lang w:val="en-GB"/>
              </w:rPr>
            </w:pPr>
            <w:r>
              <w:rPr>
                <w:rFonts w:ascii="STKaiti" w:eastAsia="STKaiti" w:hAnsi="STKaiti" w:cs="Calibri" w:hint="eastAsia"/>
                <w:lang w:eastAsia="zh-CN"/>
              </w:rPr>
              <w:t>公司名称</w:t>
            </w:r>
            <w:r>
              <w:rPr>
                <w:rFonts w:ascii="STKaiti" w:eastAsia="STKaiti" w:hAnsi="STKaiti" w:cs="Calibri"/>
              </w:rPr>
              <w:t>/</w:t>
            </w:r>
            <w:r>
              <w:rPr>
                <w:rFonts w:ascii="STKaiti" w:eastAsia="STKaiti" w:hAnsi="STKaiti" w:cs="Calibri" w:hint="eastAsia"/>
                <w:lang w:eastAsia="zh-CN"/>
              </w:rPr>
              <w:t>地址</w:t>
            </w:r>
          </w:p>
        </w:tc>
        <w:tc>
          <w:tcPr>
            <w:tcW w:w="1133" w:type="dxa"/>
            <w:vAlign w:val="center"/>
          </w:tcPr>
          <w:p w14:paraId="06C9C359" w14:textId="77777777" w:rsidR="0033538E" w:rsidRPr="00B006ED" w:rsidRDefault="0033538E" w:rsidP="0035357C">
            <w:pPr>
              <w:tabs>
                <w:tab w:val="clear" w:pos="567"/>
                <w:tab w:val="clear" w:pos="1276"/>
                <w:tab w:val="clear" w:pos="1843"/>
                <w:tab w:val="clear" w:pos="5387"/>
                <w:tab w:val="clear" w:pos="5954"/>
                <w:tab w:val="left" w:pos="426"/>
                <w:tab w:val="left" w:pos="3828"/>
                <w:tab w:val="left" w:pos="4140"/>
                <w:tab w:val="left" w:pos="4230"/>
              </w:tabs>
              <w:spacing w:before="0"/>
              <w:jc w:val="center"/>
              <w:rPr>
                <w:rFonts w:cs="Arial"/>
                <w:i/>
                <w:iCs/>
                <w:lang w:val="en-GB"/>
              </w:rPr>
            </w:pPr>
            <w:r>
              <w:rPr>
                <w:rFonts w:ascii="STKaiti" w:eastAsia="STKaiti" w:hAnsi="STKaiti" w:cs="Calibri" w:hint="eastAsia"/>
                <w:lang w:eastAsia="zh-CN"/>
              </w:rPr>
              <w:t>颁发者</w:t>
            </w:r>
            <w:r>
              <w:rPr>
                <w:rFonts w:ascii="STKaiti" w:eastAsia="STKaiti" w:hAnsi="STKaiti" w:cs="Calibri"/>
                <w:lang w:eastAsia="zh-CN"/>
              </w:rPr>
              <w:br/>
            </w:r>
            <w:r>
              <w:rPr>
                <w:rFonts w:ascii="STKaiti" w:eastAsia="STKaiti" w:hAnsi="STKaiti" w:cs="Calibri" w:hint="eastAsia"/>
                <w:lang w:eastAsia="zh-CN"/>
              </w:rPr>
              <w:t>标识号</w:t>
            </w:r>
          </w:p>
        </w:tc>
        <w:tc>
          <w:tcPr>
            <w:tcW w:w="3260" w:type="dxa"/>
            <w:vAlign w:val="center"/>
          </w:tcPr>
          <w:p w14:paraId="0557E71B" w14:textId="77777777" w:rsidR="0033538E" w:rsidRPr="00B006ED" w:rsidRDefault="0033538E" w:rsidP="0035357C">
            <w:pPr>
              <w:tabs>
                <w:tab w:val="clear" w:pos="567"/>
                <w:tab w:val="clear" w:pos="1276"/>
                <w:tab w:val="clear" w:pos="1843"/>
                <w:tab w:val="clear" w:pos="5387"/>
                <w:tab w:val="clear" w:pos="5954"/>
                <w:tab w:val="left" w:pos="426"/>
                <w:tab w:val="left" w:pos="3828"/>
                <w:tab w:val="left" w:pos="4140"/>
                <w:tab w:val="left" w:pos="4230"/>
              </w:tabs>
              <w:spacing w:before="0"/>
              <w:jc w:val="center"/>
              <w:rPr>
                <w:rFonts w:cs="Arial"/>
                <w:i/>
                <w:iCs/>
                <w:lang w:val="en-GB"/>
              </w:rPr>
            </w:pPr>
            <w:r>
              <w:rPr>
                <w:rFonts w:ascii="STKaiti" w:eastAsia="STKaiti" w:hAnsi="STKaiti" w:cs="Calibri" w:hint="eastAsia"/>
                <w:lang w:eastAsia="zh-CN"/>
              </w:rPr>
              <w:t>联系人</w:t>
            </w:r>
          </w:p>
        </w:tc>
        <w:tc>
          <w:tcPr>
            <w:tcW w:w="1135" w:type="dxa"/>
            <w:vAlign w:val="center"/>
          </w:tcPr>
          <w:p w14:paraId="1849AC03" w14:textId="55450CE3" w:rsidR="0033538E" w:rsidRPr="008215AE" w:rsidRDefault="00C70068" w:rsidP="0035357C">
            <w:pPr>
              <w:tabs>
                <w:tab w:val="clear" w:pos="567"/>
                <w:tab w:val="clear" w:pos="1276"/>
                <w:tab w:val="clear" w:pos="1843"/>
                <w:tab w:val="clear" w:pos="5387"/>
                <w:tab w:val="clear" w:pos="5954"/>
                <w:tab w:val="left" w:pos="426"/>
                <w:tab w:val="left" w:pos="3828"/>
                <w:tab w:val="left" w:pos="4140"/>
                <w:tab w:val="left" w:pos="4230"/>
              </w:tabs>
              <w:spacing w:before="0"/>
              <w:jc w:val="center"/>
              <w:rPr>
                <w:rFonts w:cs="Arial"/>
                <w:i/>
                <w:iCs/>
                <w:highlight w:val="yellow"/>
                <w:lang w:val="en-GB"/>
              </w:rPr>
            </w:pPr>
            <w:r>
              <w:rPr>
                <w:rFonts w:ascii="STKaiti" w:eastAsia="STKaiti" w:hAnsi="STKaiti" w:cs="Calibri" w:hint="eastAsia"/>
                <w:lang w:eastAsia="zh-CN"/>
              </w:rPr>
              <w:t>删除</w:t>
            </w:r>
            <w:r w:rsidR="0033538E">
              <w:rPr>
                <w:rFonts w:ascii="STKaiti" w:eastAsia="STKaiti" w:hAnsi="STKaiti" w:cs="Calibri" w:hint="eastAsia"/>
                <w:lang w:eastAsia="zh-CN"/>
              </w:rPr>
              <w:t>生效</w:t>
            </w:r>
            <w:r w:rsidR="0033538E">
              <w:rPr>
                <w:rFonts w:ascii="STKaiti" w:eastAsia="STKaiti" w:hAnsi="STKaiti" w:cs="Calibri"/>
                <w:lang w:eastAsia="zh-CN"/>
              </w:rPr>
              <w:br/>
            </w:r>
            <w:r w:rsidR="0033538E">
              <w:rPr>
                <w:rFonts w:ascii="STKaiti" w:eastAsia="STKaiti" w:hAnsi="STKaiti" w:cs="Calibri" w:hint="eastAsia"/>
                <w:lang w:eastAsia="zh-CN"/>
              </w:rPr>
              <w:t>日期</w:t>
            </w:r>
          </w:p>
        </w:tc>
      </w:tr>
      <w:tr w:rsidR="004C3F3D" w14:paraId="2DF8B160" w14:textId="77777777" w:rsidTr="00842DAB">
        <w:trPr>
          <w:cantSplit/>
        </w:trPr>
        <w:tc>
          <w:tcPr>
            <w:tcW w:w="1130" w:type="dxa"/>
          </w:tcPr>
          <w:p w14:paraId="2C2DA8AD" w14:textId="11BBB604" w:rsidR="004C3F3D" w:rsidRPr="008215AE" w:rsidRDefault="004C3F3D" w:rsidP="0035357C">
            <w:pPr>
              <w:tabs>
                <w:tab w:val="clear" w:pos="567"/>
                <w:tab w:val="clear" w:pos="1276"/>
                <w:tab w:val="clear" w:pos="1843"/>
                <w:tab w:val="clear" w:pos="5387"/>
                <w:tab w:val="clear" w:pos="5954"/>
                <w:tab w:val="left" w:pos="426"/>
                <w:tab w:val="left" w:pos="3828"/>
                <w:tab w:val="left" w:pos="4140"/>
                <w:tab w:val="left" w:pos="4230"/>
              </w:tabs>
              <w:spacing w:before="0"/>
              <w:jc w:val="left"/>
              <w:rPr>
                <w:rFonts w:cs="Arial"/>
                <w:lang w:val="en-GB"/>
              </w:rPr>
            </w:pPr>
            <w:r w:rsidRPr="004C3F3D">
              <w:rPr>
                <w:rFonts w:ascii="SimSun" w:eastAsia="SimSun" w:hAnsi="SimSun" w:cs="SimSun" w:hint="eastAsia"/>
                <w:bCs/>
                <w:color w:val="000000" w:themeColor="text1"/>
                <w:lang w:eastAsia="zh-CN"/>
              </w:rPr>
              <w:t>爱沙尼亚</w:t>
            </w:r>
          </w:p>
        </w:tc>
        <w:tc>
          <w:tcPr>
            <w:tcW w:w="2694" w:type="dxa"/>
          </w:tcPr>
          <w:p w14:paraId="7148C308" w14:textId="77777777" w:rsidR="004C3F3D" w:rsidRPr="0052608D" w:rsidRDefault="004C3F3D" w:rsidP="0035357C">
            <w:pPr>
              <w:widowControl w:val="0"/>
              <w:tabs>
                <w:tab w:val="left" w:pos="3828"/>
              </w:tabs>
              <w:spacing w:before="0"/>
              <w:rPr>
                <w:rFonts w:asciiTheme="minorHAnsi" w:hAnsiTheme="minorHAnsi" w:cstheme="minorHAnsi"/>
                <w:b/>
                <w:bCs/>
                <w:color w:val="000000" w:themeColor="text1"/>
                <w:lang w:val="en-GB"/>
              </w:rPr>
            </w:pPr>
            <w:r w:rsidRPr="0052608D">
              <w:rPr>
                <w:rFonts w:asciiTheme="minorHAnsi" w:hAnsiTheme="minorHAnsi" w:cstheme="minorHAnsi"/>
                <w:b/>
                <w:bCs/>
                <w:color w:val="000000" w:themeColor="text1"/>
                <w:lang w:val="en-GB"/>
              </w:rPr>
              <w:t>1oT OÜ</w:t>
            </w:r>
          </w:p>
          <w:p w14:paraId="0F6EEDA4" w14:textId="77777777" w:rsidR="004C3F3D" w:rsidRPr="0052608D" w:rsidRDefault="004C3F3D" w:rsidP="0035357C">
            <w:pPr>
              <w:widowControl w:val="0"/>
              <w:tabs>
                <w:tab w:val="left" w:pos="3828"/>
              </w:tabs>
              <w:spacing w:before="0"/>
              <w:rPr>
                <w:rFonts w:asciiTheme="minorHAnsi" w:hAnsiTheme="minorHAnsi" w:cstheme="minorHAnsi"/>
                <w:color w:val="000000" w:themeColor="text1"/>
                <w:lang w:val="en-GB"/>
              </w:rPr>
            </w:pPr>
            <w:r w:rsidRPr="0052608D">
              <w:rPr>
                <w:rFonts w:asciiTheme="minorHAnsi" w:hAnsiTheme="minorHAnsi" w:cstheme="minorHAnsi"/>
                <w:color w:val="000000" w:themeColor="text1"/>
                <w:lang w:val="en-GB"/>
              </w:rPr>
              <w:t>Järvevana tee 7b</w:t>
            </w:r>
          </w:p>
          <w:p w14:paraId="760F0CC8" w14:textId="2D9F5710" w:rsidR="004C3F3D" w:rsidRPr="00DA70FB" w:rsidRDefault="004C3F3D" w:rsidP="0035357C">
            <w:pPr>
              <w:tabs>
                <w:tab w:val="clear" w:pos="567"/>
                <w:tab w:val="clear" w:pos="1276"/>
                <w:tab w:val="clear" w:pos="1843"/>
                <w:tab w:val="clear" w:pos="5387"/>
                <w:tab w:val="clear" w:pos="5954"/>
                <w:tab w:val="left" w:pos="794"/>
                <w:tab w:val="left" w:pos="1191"/>
                <w:tab w:val="left" w:pos="1588"/>
                <w:tab w:val="left" w:pos="1985"/>
                <w:tab w:val="left" w:pos="3828"/>
              </w:tabs>
              <w:spacing w:before="0"/>
              <w:jc w:val="left"/>
              <w:rPr>
                <w:color w:val="201F1E"/>
                <w:lang w:val="en-CA"/>
              </w:rPr>
            </w:pPr>
            <w:r w:rsidRPr="0052608D">
              <w:rPr>
                <w:rFonts w:asciiTheme="minorHAnsi" w:hAnsiTheme="minorHAnsi" w:cstheme="minorHAnsi"/>
                <w:color w:val="000000" w:themeColor="text1"/>
                <w:lang w:val="en-GB"/>
              </w:rPr>
              <w:t>10132 TALLINN</w:t>
            </w:r>
          </w:p>
        </w:tc>
        <w:tc>
          <w:tcPr>
            <w:tcW w:w="1133" w:type="dxa"/>
          </w:tcPr>
          <w:p w14:paraId="3A6A3996" w14:textId="1151AAFD" w:rsidR="004C3F3D" w:rsidRPr="008215AE" w:rsidRDefault="004C3F3D" w:rsidP="0035357C">
            <w:pPr>
              <w:tabs>
                <w:tab w:val="clear" w:pos="567"/>
                <w:tab w:val="clear" w:pos="1276"/>
                <w:tab w:val="clear" w:pos="1843"/>
                <w:tab w:val="clear" w:pos="5387"/>
                <w:tab w:val="clear" w:pos="5954"/>
                <w:tab w:val="left" w:pos="426"/>
                <w:tab w:val="left" w:pos="3828"/>
                <w:tab w:val="left" w:pos="4140"/>
                <w:tab w:val="left" w:pos="4230"/>
              </w:tabs>
              <w:spacing w:before="0"/>
              <w:jc w:val="center"/>
              <w:rPr>
                <w:rFonts w:cs="Arial"/>
                <w:b/>
                <w:lang w:val="en-GB"/>
              </w:rPr>
            </w:pPr>
            <w:r w:rsidRPr="0052608D">
              <w:rPr>
                <w:rFonts w:asciiTheme="minorHAnsi" w:hAnsiTheme="minorHAnsi" w:cstheme="minorHAnsi"/>
                <w:b/>
                <w:bCs/>
                <w:color w:val="000000" w:themeColor="text1"/>
              </w:rPr>
              <w:t>89 372 06</w:t>
            </w:r>
          </w:p>
        </w:tc>
        <w:tc>
          <w:tcPr>
            <w:tcW w:w="3260" w:type="dxa"/>
          </w:tcPr>
          <w:p w14:paraId="3C7267D9" w14:textId="77777777" w:rsidR="004C3F3D" w:rsidRPr="00645CDB" w:rsidRDefault="004C3F3D" w:rsidP="0035357C">
            <w:pPr>
              <w:widowControl w:val="0"/>
              <w:tabs>
                <w:tab w:val="left" w:pos="3828"/>
              </w:tabs>
              <w:spacing w:before="0"/>
              <w:rPr>
                <w:rFonts w:eastAsia="SimSun" w:cs="Calibri"/>
                <w:color w:val="000000" w:themeColor="text1"/>
                <w:lang w:val="en-GB"/>
              </w:rPr>
            </w:pPr>
            <w:r w:rsidRPr="00645CDB">
              <w:rPr>
                <w:rFonts w:eastAsia="SimSun" w:cs="Calibri"/>
                <w:color w:val="000000" w:themeColor="text1"/>
                <w:lang w:val="en-GB"/>
              </w:rPr>
              <w:t>Märt Kroodo</w:t>
            </w:r>
          </w:p>
          <w:p w14:paraId="0C06CD32" w14:textId="77777777" w:rsidR="004C3F3D" w:rsidRPr="00645CDB" w:rsidRDefault="004C3F3D" w:rsidP="0035357C">
            <w:pPr>
              <w:widowControl w:val="0"/>
              <w:tabs>
                <w:tab w:val="left" w:pos="3828"/>
              </w:tabs>
              <w:spacing w:before="0"/>
              <w:rPr>
                <w:rFonts w:eastAsia="SimSun" w:cs="Calibri"/>
                <w:color w:val="000000" w:themeColor="text1"/>
                <w:lang w:val="en-GB"/>
              </w:rPr>
            </w:pPr>
            <w:r w:rsidRPr="00645CDB">
              <w:rPr>
                <w:rFonts w:eastAsia="SimSun" w:cs="Calibri"/>
                <w:color w:val="000000" w:themeColor="text1"/>
                <w:lang w:val="en-GB"/>
              </w:rPr>
              <w:t>Järvevana tee 7b</w:t>
            </w:r>
          </w:p>
          <w:p w14:paraId="7BFAB713" w14:textId="77777777" w:rsidR="004C3F3D" w:rsidRPr="00645CDB" w:rsidRDefault="004C3F3D" w:rsidP="0035357C">
            <w:pPr>
              <w:widowControl w:val="0"/>
              <w:tabs>
                <w:tab w:val="left" w:pos="3828"/>
              </w:tabs>
              <w:spacing w:before="0"/>
              <w:rPr>
                <w:rFonts w:eastAsia="SimSun" w:cs="Calibri"/>
                <w:color w:val="000000" w:themeColor="text1"/>
                <w:lang w:val="en-GB"/>
              </w:rPr>
            </w:pPr>
            <w:r w:rsidRPr="00645CDB">
              <w:rPr>
                <w:rFonts w:eastAsia="SimSun" w:cs="Calibri"/>
                <w:color w:val="000000" w:themeColor="text1"/>
                <w:lang w:val="en-GB"/>
              </w:rPr>
              <w:t>10132 TALLINN</w:t>
            </w:r>
          </w:p>
          <w:p w14:paraId="72591C69" w14:textId="72C53BAE" w:rsidR="004C3F3D" w:rsidRPr="00645CDB" w:rsidRDefault="00C70068" w:rsidP="0035357C">
            <w:pPr>
              <w:tabs>
                <w:tab w:val="clear" w:pos="567"/>
                <w:tab w:val="clear" w:pos="1276"/>
                <w:tab w:val="clear" w:pos="1843"/>
                <w:tab w:val="clear" w:pos="5387"/>
                <w:tab w:val="clear" w:pos="5954"/>
                <w:tab w:val="left" w:pos="794"/>
                <w:tab w:val="left" w:pos="1191"/>
                <w:tab w:val="left" w:pos="1588"/>
                <w:tab w:val="left" w:pos="1985"/>
                <w:tab w:val="left" w:pos="3828"/>
              </w:tabs>
              <w:spacing w:before="0"/>
              <w:jc w:val="left"/>
              <w:rPr>
                <w:rFonts w:eastAsia="SimSun" w:cs="Calibri"/>
                <w:color w:val="000000"/>
                <w:lang w:val="fr-CH" w:eastAsia="zh-CN"/>
              </w:rPr>
            </w:pPr>
            <w:r w:rsidRPr="00645CDB">
              <w:rPr>
                <w:rFonts w:eastAsia="SimSun" w:cs="Calibri" w:hint="eastAsia"/>
                <w:color w:val="000000" w:themeColor="text1"/>
                <w:lang w:val="de-CH" w:eastAsia="zh-CN"/>
              </w:rPr>
              <w:t>电子邮件：</w:t>
            </w:r>
            <w:r w:rsidR="004C3F3D" w:rsidRPr="00645CDB">
              <w:rPr>
                <w:rFonts w:eastAsia="SimSun" w:cs="Calibri"/>
                <w:color w:val="000000" w:themeColor="text1"/>
                <w:lang w:val="de-CH" w:eastAsia="zh-CN"/>
              </w:rPr>
              <w:t>carrier@1ot.com</w:t>
            </w:r>
          </w:p>
        </w:tc>
        <w:tc>
          <w:tcPr>
            <w:tcW w:w="1135" w:type="dxa"/>
          </w:tcPr>
          <w:p w14:paraId="5FA3E799" w14:textId="100AB277" w:rsidR="004C3F3D" w:rsidRPr="00B006ED" w:rsidRDefault="004C3F3D" w:rsidP="0035357C">
            <w:pPr>
              <w:tabs>
                <w:tab w:val="clear" w:pos="567"/>
                <w:tab w:val="clear" w:pos="1276"/>
                <w:tab w:val="clear" w:pos="1843"/>
                <w:tab w:val="clear" w:pos="5387"/>
                <w:tab w:val="clear" w:pos="5954"/>
                <w:tab w:val="left" w:pos="794"/>
                <w:tab w:val="left" w:pos="1191"/>
                <w:tab w:val="left" w:pos="1588"/>
                <w:tab w:val="left" w:pos="1985"/>
                <w:tab w:val="left" w:pos="3828"/>
              </w:tabs>
              <w:spacing w:before="0"/>
              <w:jc w:val="center"/>
              <w:rPr>
                <w:lang w:val="en-GB"/>
              </w:rPr>
            </w:pPr>
            <w:r w:rsidRPr="0052608D">
              <w:rPr>
                <w:rFonts w:asciiTheme="minorHAnsi" w:hAnsiTheme="minorHAnsi" w:cstheme="minorHAnsi"/>
                <w:color w:val="000000" w:themeColor="text1"/>
                <w:lang w:val="en-GB"/>
              </w:rPr>
              <w:t>23.IV.2026</w:t>
            </w:r>
          </w:p>
        </w:tc>
      </w:tr>
    </w:tbl>
    <w:p w14:paraId="6ED5798D" w14:textId="7A7A22ED" w:rsidR="0033538E" w:rsidRPr="00C20869" w:rsidRDefault="00C76282" w:rsidP="0035357C">
      <w:pPr>
        <w:tabs>
          <w:tab w:val="clear" w:pos="1276"/>
          <w:tab w:val="clear" w:pos="1843"/>
          <w:tab w:val="clear" w:pos="5387"/>
          <w:tab w:val="clear" w:pos="5954"/>
          <w:tab w:val="left" w:pos="1560"/>
          <w:tab w:val="left" w:pos="3828"/>
          <w:tab w:val="left" w:pos="4140"/>
          <w:tab w:val="left" w:pos="4230"/>
        </w:tabs>
        <w:spacing w:before="480" w:after="120"/>
        <w:jc w:val="left"/>
        <w:rPr>
          <w:rFonts w:eastAsiaTheme="minorEastAsia"/>
          <w:b/>
          <w:bCs/>
          <w:lang w:eastAsia="zh-CN"/>
        </w:rPr>
      </w:pPr>
      <w:r w:rsidRPr="00C76282">
        <w:rPr>
          <w:rFonts w:ascii="SimSun" w:eastAsia="SimSun" w:hAnsi="SimSun" w:cs="SimSun" w:hint="eastAsia"/>
          <w:b/>
          <w:bCs/>
          <w:lang w:val="en-GB" w:eastAsia="zh-CN"/>
        </w:rPr>
        <w:t>直布罗陀</w:t>
      </w:r>
      <w:r w:rsidR="0033538E" w:rsidRPr="002C04F3">
        <w:rPr>
          <w:b/>
          <w:bCs/>
        </w:rPr>
        <w:tab/>
      </w:r>
      <w:r w:rsidR="005514F4">
        <w:rPr>
          <w:rFonts w:asciiTheme="minorHAnsi" w:hAnsiTheme="minorHAnsi" w:cs="Arial"/>
          <w:b/>
          <w:bCs/>
          <w:lang w:val="en-GB"/>
        </w:rPr>
        <w:t>ADD</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55"/>
        <w:gridCol w:w="2753"/>
        <w:gridCol w:w="1158"/>
        <w:gridCol w:w="3332"/>
        <w:gridCol w:w="1160"/>
      </w:tblGrid>
      <w:tr w:rsidR="00865E2C" w14:paraId="2DF840D0" w14:textId="77777777" w:rsidTr="00842DAB">
        <w:trPr>
          <w:cantSplit/>
        </w:trPr>
        <w:tc>
          <w:tcPr>
            <w:tcW w:w="1130" w:type="dxa"/>
            <w:vAlign w:val="center"/>
          </w:tcPr>
          <w:p w14:paraId="42E651B3" w14:textId="77777777" w:rsidR="00865E2C" w:rsidRPr="00B006ED" w:rsidRDefault="00865E2C" w:rsidP="0035357C">
            <w:pPr>
              <w:tabs>
                <w:tab w:val="clear" w:pos="567"/>
                <w:tab w:val="clear" w:pos="1276"/>
                <w:tab w:val="clear" w:pos="1843"/>
                <w:tab w:val="left" w:pos="426"/>
                <w:tab w:val="left" w:pos="3828"/>
                <w:tab w:val="left" w:pos="4140"/>
                <w:tab w:val="left" w:pos="4230"/>
              </w:tabs>
              <w:spacing w:before="0"/>
              <w:jc w:val="center"/>
              <w:rPr>
                <w:rFonts w:cs="Arial"/>
                <w:i/>
                <w:iCs/>
                <w:lang w:val="en-GB"/>
              </w:rPr>
            </w:pPr>
            <w:r>
              <w:rPr>
                <w:rFonts w:ascii="STKaiti" w:eastAsia="STKaiti" w:hAnsi="STKaiti" w:cs="Calibri" w:hint="eastAsia"/>
                <w:lang w:eastAsia="zh-CN"/>
              </w:rPr>
              <w:t>国家</w:t>
            </w:r>
            <w:r>
              <w:rPr>
                <w:rFonts w:ascii="STKaiti" w:eastAsia="STKaiti" w:hAnsi="STKaiti" w:cs="Calibri"/>
              </w:rPr>
              <w:t>/</w:t>
            </w:r>
            <w:r>
              <w:rPr>
                <w:rFonts w:ascii="STKaiti" w:eastAsia="STKaiti" w:hAnsi="STKaiti" w:cs="Calibri"/>
              </w:rPr>
              <w:br/>
            </w:r>
            <w:r>
              <w:rPr>
                <w:rFonts w:ascii="STKaiti" w:eastAsia="STKaiti" w:hAnsi="STKaiti" w:cs="Calibri" w:hint="eastAsia"/>
                <w:lang w:eastAsia="zh-CN"/>
              </w:rPr>
              <w:t>地理区域</w:t>
            </w:r>
          </w:p>
        </w:tc>
        <w:tc>
          <w:tcPr>
            <w:tcW w:w="2694" w:type="dxa"/>
            <w:vAlign w:val="center"/>
          </w:tcPr>
          <w:p w14:paraId="18D916CC" w14:textId="77777777" w:rsidR="00865E2C" w:rsidRPr="00B006ED" w:rsidRDefault="00865E2C" w:rsidP="0035357C">
            <w:pPr>
              <w:tabs>
                <w:tab w:val="clear" w:pos="567"/>
                <w:tab w:val="clear" w:pos="1276"/>
                <w:tab w:val="clear" w:pos="1843"/>
                <w:tab w:val="clear" w:pos="5387"/>
                <w:tab w:val="clear" w:pos="5954"/>
                <w:tab w:val="left" w:pos="426"/>
                <w:tab w:val="left" w:pos="3828"/>
                <w:tab w:val="left" w:pos="4140"/>
                <w:tab w:val="left" w:pos="4230"/>
              </w:tabs>
              <w:spacing w:before="0"/>
              <w:jc w:val="center"/>
              <w:rPr>
                <w:rFonts w:cs="Arial"/>
                <w:i/>
                <w:iCs/>
                <w:lang w:val="en-GB"/>
              </w:rPr>
            </w:pPr>
            <w:r>
              <w:rPr>
                <w:rFonts w:ascii="STKaiti" w:eastAsia="STKaiti" w:hAnsi="STKaiti" w:cs="Calibri" w:hint="eastAsia"/>
                <w:lang w:eastAsia="zh-CN"/>
              </w:rPr>
              <w:t>公司名称</w:t>
            </w:r>
            <w:r>
              <w:rPr>
                <w:rFonts w:ascii="STKaiti" w:eastAsia="STKaiti" w:hAnsi="STKaiti" w:cs="Calibri"/>
              </w:rPr>
              <w:t>/</w:t>
            </w:r>
            <w:r>
              <w:rPr>
                <w:rFonts w:ascii="STKaiti" w:eastAsia="STKaiti" w:hAnsi="STKaiti" w:cs="Calibri" w:hint="eastAsia"/>
                <w:lang w:eastAsia="zh-CN"/>
              </w:rPr>
              <w:t>地址</w:t>
            </w:r>
          </w:p>
        </w:tc>
        <w:tc>
          <w:tcPr>
            <w:tcW w:w="1133" w:type="dxa"/>
            <w:vAlign w:val="center"/>
          </w:tcPr>
          <w:p w14:paraId="5B4C509F" w14:textId="77777777" w:rsidR="00865E2C" w:rsidRPr="00B006ED" w:rsidRDefault="00865E2C" w:rsidP="0035357C">
            <w:pPr>
              <w:tabs>
                <w:tab w:val="clear" w:pos="567"/>
                <w:tab w:val="clear" w:pos="1276"/>
                <w:tab w:val="clear" w:pos="1843"/>
                <w:tab w:val="clear" w:pos="5387"/>
                <w:tab w:val="clear" w:pos="5954"/>
                <w:tab w:val="left" w:pos="426"/>
                <w:tab w:val="left" w:pos="3828"/>
                <w:tab w:val="left" w:pos="4140"/>
                <w:tab w:val="left" w:pos="4230"/>
              </w:tabs>
              <w:spacing w:before="0"/>
              <w:jc w:val="center"/>
              <w:rPr>
                <w:rFonts w:cs="Arial"/>
                <w:i/>
                <w:iCs/>
                <w:lang w:val="en-GB"/>
              </w:rPr>
            </w:pPr>
            <w:r>
              <w:rPr>
                <w:rFonts w:ascii="STKaiti" w:eastAsia="STKaiti" w:hAnsi="STKaiti" w:cs="Calibri" w:hint="eastAsia"/>
                <w:lang w:eastAsia="zh-CN"/>
              </w:rPr>
              <w:t>颁发者</w:t>
            </w:r>
            <w:r>
              <w:rPr>
                <w:rFonts w:ascii="STKaiti" w:eastAsia="STKaiti" w:hAnsi="STKaiti" w:cs="Calibri"/>
                <w:lang w:eastAsia="zh-CN"/>
              </w:rPr>
              <w:br/>
            </w:r>
            <w:r>
              <w:rPr>
                <w:rFonts w:ascii="STKaiti" w:eastAsia="STKaiti" w:hAnsi="STKaiti" w:cs="Calibri" w:hint="eastAsia"/>
                <w:lang w:eastAsia="zh-CN"/>
              </w:rPr>
              <w:t>标识号</w:t>
            </w:r>
          </w:p>
        </w:tc>
        <w:tc>
          <w:tcPr>
            <w:tcW w:w="3260" w:type="dxa"/>
            <w:vAlign w:val="center"/>
          </w:tcPr>
          <w:p w14:paraId="19BDCCAA" w14:textId="77777777" w:rsidR="00865E2C" w:rsidRPr="00B006ED" w:rsidRDefault="00865E2C" w:rsidP="0035357C">
            <w:pPr>
              <w:tabs>
                <w:tab w:val="clear" w:pos="567"/>
                <w:tab w:val="clear" w:pos="1276"/>
                <w:tab w:val="clear" w:pos="1843"/>
                <w:tab w:val="clear" w:pos="5387"/>
                <w:tab w:val="clear" w:pos="5954"/>
                <w:tab w:val="left" w:pos="426"/>
                <w:tab w:val="left" w:pos="3828"/>
                <w:tab w:val="left" w:pos="4140"/>
                <w:tab w:val="left" w:pos="4230"/>
              </w:tabs>
              <w:spacing w:before="0"/>
              <w:jc w:val="center"/>
              <w:rPr>
                <w:rFonts w:cs="Arial"/>
                <w:i/>
                <w:iCs/>
                <w:lang w:val="en-GB"/>
              </w:rPr>
            </w:pPr>
            <w:r>
              <w:rPr>
                <w:rFonts w:ascii="STKaiti" w:eastAsia="STKaiti" w:hAnsi="STKaiti" w:cs="Calibri" w:hint="eastAsia"/>
                <w:lang w:eastAsia="zh-CN"/>
              </w:rPr>
              <w:t>联系人</w:t>
            </w:r>
          </w:p>
        </w:tc>
        <w:tc>
          <w:tcPr>
            <w:tcW w:w="1135" w:type="dxa"/>
            <w:vAlign w:val="center"/>
          </w:tcPr>
          <w:p w14:paraId="216154A0" w14:textId="77777777" w:rsidR="00865E2C" w:rsidRPr="008215AE" w:rsidRDefault="00865E2C" w:rsidP="0035357C">
            <w:pPr>
              <w:tabs>
                <w:tab w:val="clear" w:pos="567"/>
                <w:tab w:val="clear" w:pos="1276"/>
                <w:tab w:val="clear" w:pos="1843"/>
                <w:tab w:val="clear" w:pos="5387"/>
                <w:tab w:val="clear" w:pos="5954"/>
                <w:tab w:val="left" w:pos="426"/>
                <w:tab w:val="left" w:pos="3828"/>
                <w:tab w:val="left" w:pos="4140"/>
                <w:tab w:val="left" w:pos="4230"/>
              </w:tabs>
              <w:spacing w:before="0"/>
              <w:jc w:val="center"/>
              <w:rPr>
                <w:rFonts w:cs="Arial"/>
                <w:i/>
                <w:iCs/>
                <w:highlight w:val="yellow"/>
                <w:lang w:val="en-GB"/>
              </w:rPr>
            </w:pPr>
            <w:r>
              <w:rPr>
                <w:rFonts w:ascii="STKaiti" w:eastAsia="STKaiti" w:hAnsi="STKaiti" w:cs="Calibri" w:hint="eastAsia"/>
                <w:lang w:eastAsia="zh-CN"/>
              </w:rPr>
              <w:t>使用生效</w:t>
            </w:r>
            <w:r>
              <w:rPr>
                <w:rFonts w:ascii="STKaiti" w:eastAsia="STKaiti" w:hAnsi="STKaiti" w:cs="Calibri"/>
                <w:lang w:eastAsia="zh-CN"/>
              </w:rPr>
              <w:br/>
            </w:r>
            <w:r>
              <w:rPr>
                <w:rFonts w:ascii="STKaiti" w:eastAsia="STKaiti" w:hAnsi="STKaiti" w:cs="Calibri" w:hint="eastAsia"/>
                <w:lang w:eastAsia="zh-CN"/>
              </w:rPr>
              <w:t>日期</w:t>
            </w:r>
          </w:p>
        </w:tc>
      </w:tr>
      <w:tr w:rsidR="00865E2C" w14:paraId="09B7E7E3" w14:textId="77777777" w:rsidTr="00842DAB">
        <w:trPr>
          <w:cantSplit/>
        </w:trPr>
        <w:tc>
          <w:tcPr>
            <w:tcW w:w="1130" w:type="dxa"/>
          </w:tcPr>
          <w:p w14:paraId="27DB385E" w14:textId="3E6DDEAD" w:rsidR="00865E2C" w:rsidRPr="008215AE" w:rsidRDefault="00865E2C" w:rsidP="0035357C">
            <w:pPr>
              <w:tabs>
                <w:tab w:val="clear" w:pos="567"/>
                <w:tab w:val="clear" w:pos="1276"/>
                <w:tab w:val="clear" w:pos="1843"/>
                <w:tab w:val="clear" w:pos="5387"/>
                <w:tab w:val="clear" w:pos="5954"/>
                <w:tab w:val="left" w:pos="426"/>
                <w:tab w:val="left" w:pos="3828"/>
                <w:tab w:val="left" w:pos="4140"/>
                <w:tab w:val="left" w:pos="4230"/>
              </w:tabs>
              <w:spacing w:before="0"/>
              <w:jc w:val="left"/>
              <w:rPr>
                <w:rFonts w:cs="Arial"/>
                <w:lang w:val="en-GB"/>
              </w:rPr>
            </w:pPr>
            <w:r w:rsidRPr="00865E2C">
              <w:rPr>
                <w:rFonts w:ascii="SimSun" w:eastAsia="SimSun" w:hAnsi="SimSun" w:cs="SimSun" w:hint="eastAsia"/>
                <w:bCs/>
                <w:color w:val="000000" w:themeColor="text1"/>
                <w:lang w:eastAsia="zh-CN"/>
              </w:rPr>
              <w:t>直布罗陀</w:t>
            </w:r>
          </w:p>
        </w:tc>
        <w:tc>
          <w:tcPr>
            <w:tcW w:w="2694" w:type="dxa"/>
          </w:tcPr>
          <w:p w14:paraId="35B48B55" w14:textId="01EE42E5" w:rsidR="00865E2C" w:rsidRPr="00867FFE" w:rsidRDefault="00865E2C" w:rsidP="0035357C">
            <w:pPr>
              <w:tabs>
                <w:tab w:val="left" w:pos="3828"/>
              </w:tabs>
              <w:spacing w:before="0"/>
              <w:jc w:val="left"/>
              <w:rPr>
                <w:rFonts w:eastAsiaTheme="minorEastAsia"/>
                <w:b/>
                <w:bCs/>
                <w:lang w:val="en-GB" w:eastAsia="zh-CN"/>
              </w:rPr>
            </w:pPr>
            <w:r w:rsidRPr="00FE7026">
              <w:rPr>
                <w:b/>
                <w:bCs/>
                <w:lang w:val="en-GB"/>
              </w:rPr>
              <w:t>Melmasti Global (Gibraltar) Ltd “MCOM”</w:t>
            </w:r>
            <w:r w:rsidRPr="00B50A43">
              <w:rPr>
                <w:b/>
                <w:bCs/>
                <w:lang w:val="en-GB"/>
              </w:rPr>
              <w:br/>
            </w:r>
            <w:r w:rsidRPr="00B50A43">
              <w:rPr>
                <w:lang w:val="en-GB"/>
              </w:rPr>
              <w:t>8 Moorland House</w:t>
            </w:r>
            <w:r>
              <w:rPr>
                <w:lang w:val="en-GB"/>
              </w:rPr>
              <w:t xml:space="preserve">, </w:t>
            </w:r>
            <w:r w:rsidRPr="00B50A43">
              <w:rPr>
                <w:lang w:val="en-GB"/>
              </w:rPr>
              <w:t>Ordinance Wharf</w:t>
            </w:r>
            <w:r>
              <w:rPr>
                <w:lang w:val="en-GB"/>
              </w:rPr>
              <w:t xml:space="preserve">, </w:t>
            </w:r>
            <w:r w:rsidRPr="00B50A43">
              <w:rPr>
                <w:lang w:val="en-GB"/>
              </w:rPr>
              <w:t>Gibraltar, GX11 1AA</w:t>
            </w:r>
          </w:p>
        </w:tc>
        <w:tc>
          <w:tcPr>
            <w:tcW w:w="1133" w:type="dxa"/>
          </w:tcPr>
          <w:p w14:paraId="6A520695" w14:textId="1722F418" w:rsidR="00865E2C" w:rsidRPr="008215AE" w:rsidRDefault="00865E2C" w:rsidP="0035357C">
            <w:pPr>
              <w:tabs>
                <w:tab w:val="clear" w:pos="567"/>
                <w:tab w:val="clear" w:pos="1276"/>
                <w:tab w:val="clear" w:pos="1843"/>
                <w:tab w:val="clear" w:pos="5387"/>
                <w:tab w:val="clear" w:pos="5954"/>
                <w:tab w:val="left" w:pos="426"/>
                <w:tab w:val="left" w:pos="3828"/>
                <w:tab w:val="left" w:pos="4140"/>
                <w:tab w:val="left" w:pos="4230"/>
              </w:tabs>
              <w:spacing w:before="0"/>
              <w:jc w:val="center"/>
              <w:rPr>
                <w:rFonts w:cs="Arial"/>
                <w:b/>
                <w:lang w:val="en-GB"/>
              </w:rPr>
            </w:pPr>
            <w:r w:rsidRPr="00B50A43">
              <w:rPr>
                <w:rFonts w:asciiTheme="minorHAnsi" w:hAnsiTheme="minorHAnsi" w:cs="Arial"/>
                <w:b/>
              </w:rPr>
              <w:t>89 350 04</w:t>
            </w:r>
          </w:p>
        </w:tc>
        <w:tc>
          <w:tcPr>
            <w:tcW w:w="3260" w:type="dxa"/>
          </w:tcPr>
          <w:p w14:paraId="61A0CB88" w14:textId="77777777" w:rsidR="00865E2C" w:rsidRPr="00AE7D74" w:rsidRDefault="00865E2C" w:rsidP="0035357C">
            <w:pPr>
              <w:tabs>
                <w:tab w:val="left" w:pos="3828"/>
              </w:tabs>
              <w:spacing w:before="0"/>
              <w:jc w:val="left"/>
              <w:rPr>
                <w:rFonts w:eastAsia="SimSun" w:cs="Calibri"/>
                <w:lang w:val="en-GB"/>
              </w:rPr>
            </w:pPr>
            <w:r w:rsidRPr="00AE7D74">
              <w:rPr>
                <w:rFonts w:eastAsia="SimSun" w:cs="Calibri"/>
                <w:lang w:val="en-GB"/>
              </w:rPr>
              <w:t>Colin Risso</w:t>
            </w:r>
          </w:p>
          <w:p w14:paraId="70ACFEF7" w14:textId="3215CB2C" w:rsidR="00865E2C" w:rsidRPr="00AE7D74" w:rsidRDefault="00865E2C" w:rsidP="0035357C">
            <w:pPr>
              <w:tabs>
                <w:tab w:val="left" w:pos="1560"/>
                <w:tab w:val="left" w:pos="3828"/>
                <w:tab w:val="left" w:pos="4140"/>
                <w:tab w:val="left" w:pos="4230"/>
              </w:tabs>
              <w:spacing w:before="0"/>
              <w:jc w:val="left"/>
              <w:rPr>
                <w:rFonts w:eastAsia="SimSun" w:cs="Calibri"/>
                <w:lang w:val="en-GB"/>
              </w:rPr>
            </w:pPr>
            <w:r w:rsidRPr="00AE7D74">
              <w:rPr>
                <w:rFonts w:eastAsia="SimSun" w:cs="Calibri"/>
                <w:lang w:val="en-GB"/>
              </w:rPr>
              <w:t xml:space="preserve">Suite 22 Victoria House, Main Street, </w:t>
            </w:r>
          </w:p>
          <w:p w14:paraId="37BE2C69" w14:textId="77777777" w:rsidR="00865E2C" w:rsidRPr="00AE7D74" w:rsidRDefault="00865E2C" w:rsidP="0035357C">
            <w:pPr>
              <w:tabs>
                <w:tab w:val="left" w:pos="1560"/>
                <w:tab w:val="left" w:pos="3828"/>
                <w:tab w:val="left" w:pos="4140"/>
                <w:tab w:val="left" w:pos="4230"/>
              </w:tabs>
              <w:spacing w:before="0"/>
              <w:jc w:val="left"/>
              <w:rPr>
                <w:rFonts w:eastAsia="SimSun" w:cs="Calibri"/>
                <w:lang w:val="es-ES"/>
              </w:rPr>
            </w:pPr>
            <w:r w:rsidRPr="00AE7D74">
              <w:rPr>
                <w:rFonts w:eastAsia="SimSun" w:cs="Calibri"/>
                <w:lang w:val="es-ES"/>
              </w:rPr>
              <w:t>Gibraltar GX11 1AA</w:t>
            </w:r>
          </w:p>
          <w:p w14:paraId="15BA9A87" w14:textId="3E88A229" w:rsidR="00865E2C" w:rsidRPr="00AE7D74" w:rsidRDefault="00C70068" w:rsidP="0035357C">
            <w:pPr>
              <w:tabs>
                <w:tab w:val="clear" w:pos="1276"/>
                <w:tab w:val="left" w:pos="1025"/>
                <w:tab w:val="left" w:pos="1560"/>
                <w:tab w:val="left" w:pos="3828"/>
                <w:tab w:val="left" w:pos="4140"/>
                <w:tab w:val="left" w:pos="4230"/>
              </w:tabs>
              <w:spacing w:before="0"/>
              <w:jc w:val="left"/>
              <w:rPr>
                <w:rFonts w:eastAsia="SimSun" w:cs="Calibri"/>
                <w:lang w:val="it-IT"/>
              </w:rPr>
            </w:pPr>
            <w:r w:rsidRPr="00AE7D74">
              <w:rPr>
                <w:rFonts w:eastAsia="SimSun" w:cs="Calibri" w:hint="eastAsia"/>
                <w:lang w:val="es-ES"/>
              </w:rPr>
              <w:t>电话：</w:t>
            </w:r>
            <w:r w:rsidR="00865E2C" w:rsidRPr="00AE7D74">
              <w:rPr>
                <w:rFonts w:eastAsia="SimSun" w:cs="Calibri"/>
                <w:lang w:val="es-ES"/>
              </w:rPr>
              <w:tab/>
            </w:r>
            <w:r w:rsidR="00865E2C" w:rsidRPr="00AE7D74">
              <w:rPr>
                <w:rFonts w:eastAsia="SimSun" w:cs="Calibri"/>
                <w:lang w:val="it-IT"/>
              </w:rPr>
              <w:t>+350 56808000</w:t>
            </w:r>
          </w:p>
          <w:p w14:paraId="0C2B2162" w14:textId="6C02360C" w:rsidR="00865E2C" w:rsidRPr="00880B18" w:rsidRDefault="00C70068" w:rsidP="0035357C">
            <w:pPr>
              <w:tabs>
                <w:tab w:val="clear" w:pos="1276"/>
                <w:tab w:val="left" w:pos="1025"/>
                <w:tab w:val="left" w:pos="1560"/>
                <w:tab w:val="left" w:pos="3828"/>
                <w:tab w:val="left" w:pos="4140"/>
                <w:tab w:val="left" w:pos="4230"/>
              </w:tabs>
              <w:wordWrap w:val="0"/>
              <w:spacing w:before="0"/>
              <w:jc w:val="left"/>
              <w:rPr>
                <w:rFonts w:eastAsia="SimSun" w:cs="Calibri"/>
                <w:lang w:val="it-IT"/>
              </w:rPr>
            </w:pPr>
            <w:r w:rsidRPr="00AE7D74">
              <w:rPr>
                <w:rFonts w:eastAsia="SimSun" w:cs="Calibri" w:hint="eastAsia"/>
                <w:lang w:val="it-IT"/>
              </w:rPr>
              <w:t>电子邮件：</w:t>
            </w:r>
            <w:r w:rsidR="00865E2C" w:rsidRPr="00AE7D74">
              <w:rPr>
                <w:rFonts w:eastAsia="SimSun" w:cs="Calibri"/>
                <w:lang w:val="it-IT"/>
              </w:rPr>
              <w:tab/>
            </w:r>
            <w:r w:rsidR="00842DAB">
              <w:rPr>
                <w:rFonts w:eastAsia="SimSun" w:cs="Calibri"/>
                <w:lang w:val="it-IT"/>
              </w:rPr>
              <w:br/>
            </w:r>
            <w:r w:rsidR="00865E2C" w:rsidRPr="00AE7D74">
              <w:rPr>
                <w:rFonts w:eastAsia="SimSun" w:cs="Calibri"/>
                <w:lang w:val="es-ES"/>
              </w:rPr>
              <w:t>corporate-secretary@melmasti.com</w:t>
            </w:r>
          </w:p>
        </w:tc>
        <w:tc>
          <w:tcPr>
            <w:tcW w:w="1135" w:type="dxa"/>
          </w:tcPr>
          <w:p w14:paraId="6DAC6552" w14:textId="6D11CA3F" w:rsidR="00865E2C" w:rsidRPr="00720FBB" w:rsidRDefault="00865E2C" w:rsidP="00720FBB">
            <w:pPr>
              <w:tabs>
                <w:tab w:val="left" w:pos="1560"/>
                <w:tab w:val="left" w:pos="3828"/>
                <w:tab w:val="left" w:pos="4140"/>
                <w:tab w:val="left" w:pos="4230"/>
              </w:tabs>
              <w:spacing w:before="0"/>
              <w:jc w:val="center"/>
              <w:rPr>
                <w:rFonts w:asciiTheme="minorHAnsi" w:hAnsiTheme="minorHAnsi" w:cs="Arial"/>
                <w:lang w:val="en-GB"/>
              </w:rPr>
            </w:pPr>
            <w:r w:rsidRPr="00B50A43">
              <w:rPr>
                <w:rFonts w:asciiTheme="minorHAnsi" w:hAnsiTheme="minorHAnsi" w:cs="Arial"/>
                <w:lang w:val="en-GB"/>
              </w:rPr>
              <w:t>1.V.2026</w:t>
            </w:r>
          </w:p>
        </w:tc>
      </w:tr>
    </w:tbl>
    <w:p w14:paraId="566A14A9" w14:textId="3F5B9229" w:rsidR="00AD48B8" w:rsidRPr="00C20869" w:rsidRDefault="00AD48B8" w:rsidP="0035357C">
      <w:pPr>
        <w:tabs>
          <w:tab w:val="clear" w:pos="1276"/>
          <w:tab w:val="clear" w:pos="1843"/>
          <w:tab w:val="clear" w:pos="5387"/>
          <w:tab w:val="clear" w:pos="5954"/>
          <w:tab w:val="left" w:pos="1560"/>
          <w:tab w:val="left" w:pos="3828"/>
          <w:tab w:val="left" w:pos="4140"/>
          <w:tab w:val="left" w:pos="4230"/>
        </w:tabs>
        <w:spacing w:before="240" w:after="120"/>
        <w:jc w:val="left"/>
        <w:rPr>
          <w:rFonts w:eastAsiaTheme="minorEastAsia"/>
          <w:b/>
          <w:bCs/>
          <w:lang w:eastAsia="zh-CN"/>
        </w:rPr>
      </w:pPr>
      <w:r w:rsidRPr="00AD48B8">
        <w:rPr>
          <w:rFonts w:ascii="SimSun" w:eastAsia="SimSun" w:hAnsi="SimSun" w:cs="SimSun" w:hint="eastAsia"/>
          <w:b/>
          <w:bCs/>
          <w:lang w:val="en-GB" w:eastAsia="zh-CN"/>
        </w:rPr>
        <w:t>西班牙</w:t>
      </w:r>
      <w:r w:rsidRPr="002C04F3">
        <w:rPr>
          <w:b/>
          <w:bCs/>
        </w:rPr>
        <w:tab/>
      </w:r>
      <w:r>
        <w:rPr>
          <w:rFonts w:asciiTheme="minorHAnsi" w:hAnsiTheme="minorHAnsi" w:cs="Arial"/>
          <w:b/>
          <w:bCs/>
          <w:lang w:val="en-GB"/>
        </w:rPr>
        <w:t>ADD</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55"/>
        <w:gridCol w:w="2753"/>
        <w:gridCol w:w="1158"/>
        <w:gridCol w:w="3332"/>
        <w:gridCol w:w="1160"/>
      </w:tblGrid>
      <w:tr w:rsidR="00865E2C" w14:paraId="1D67AEED" w14:textId="77777777" w:rsidTr="00842DAB">
        <w:trPr>
          <w:cantSplit/>
        </w:trPr>
        <w:tc>
          <w:tcPr>
            <w:tcW w:w="1130" w:type="dxa"/>
            <w:vAlign w:val="center"/>
          </w:tcPr>
          <w:p w14:paraId="37877D74" w14:textId="77777777" w:rsidR="00865E2C" w:rsidRPr="00B006ED" w:rsidRDefault="00865E2C" w:rsidP="0035357C">
            <w:pPr>
              <w:tabs>
                <w:tab w:val="clear" w:pos="567"/>
                <w:tab w:val="clear" w:pos="1276"/>
                <w:tab w:val="clear" w:pos="1843"/>
                <w:tab w:val="left" w:pos="426"/>
                <w:tab w:val="left" w:pos="3828"/>
                <w:tab w:val="left" w:pos="4140"/>
                <w:tab w:val="left" w:pos="4230"/>
              </w:tabs>
              <w:spacing w:before="0"/>
              <w:jc w:val="center"/>
              <w:rPr>
                <w:rFonts w:cs="Arial"/>
                <w:i/>
                <w:iCs/>
                <w:lang w:val="en-GB"/>
              </w:rPr>
            </w:pPr>
            <w:r>
              <w:rPr>
                <w:rFonts w:ascii="STKaiti" w:eastAsia="STKaiti" w:hAnsi="STKaiti" w:cs="Calibri" w:hint="eastAsia"/>
                <w:lang w:eastAsia="zh-CN"/>
              </w:rPr>
              <w:t>国家</w:t>
            </w:r>
            <w:r>
              <w:rPr>
                <w:rFonts w:ascii="STKaiti" w:eastAsia="STKaiti" w:hAnsi="STKaiti" w:cs="Calibri"/>
              </w:rPr>
              <w:t>/</w:t>
            </w:r>
            <w:r>
              <w:rPr>
                <w:rFonts w:ascii="STKaiti" w:eastAsia="STKaiti" w:hAnsi="STKaiti" w:cs="Calibri"/>
              </w:rPr>
              <w:br/>
            </w:r>
            <w:r>
              <w:rPr>
                <w:rFonts w:ascii="STKaiti" w:eastAsia="STKaiti" w:hAnsi="STKaiti" w:cs="Calibri" w:hint="eastAsia"/>
                <w:lang w:eastAsia="zh-CN"/>
              </w:rPr>
              <w:t>地理区域</w:t>
            </w:r>
          </w:p>
        </w:tc>
        <w:tc>
          <w:tcPr>
            <w:tcW w:w="2694" w:type="dxa"/>
            <w:vAlign w:val="center"/>
          </w:tcPr>
          <w:p w14:paraId="63E49A43" w14:textId="77777777" w:rsidR="00865E2C" w:rsidRPr="00B006ED" w:rsidRDefault="00865E2C" w:rsidP="0035357C">
            <w:pPr>
              <w:tabs>
                <w:tab w:val="clear" w:pos="567"/>
                <w:tab w:val="clear" w:pos="1276"/>
                <w:tab w:val="clear" w:pos="1843"/>
                <w:tab w:val="clear" w:pos="5387"/>
                <w:tab w:val="clear" w:pos="5954"/>
                <w:tab w:val="left" w:pos="426"/>
                <w:tab w:val="left" w:pos="3828"/>
                <w:tab w:val="left" w:pos="4140"/>
                <w:tab w:val="left" w:pos="4230"/>
              </w:tabs>
              <w:spacing w:before="0"/>
              <w:jc w:val="center"/>
              <w:rPr>
                <w:rFonts w:cs="Arial"/>
                <w:i/>
                <w:iCs/>
                <w:lang w:val="en-GB"/>
              </w:rPr>
            </w:pPr>
            <w:r>
              <w:rPr>
                <w:rFonts w:ascii="STKaiti" w:eastAsia="STKaiti" w:hAnsi="STKaiti" w:cs="Calibri" w:hint="eastAsia"/>
                <w:lang w:eastAsia="zh-CN"/>
              </w:rPr>
              <w:t>公司名称</w:t>
            </w:r>
            <w:r>
              <w:rPr>
                <w:rFonts w:ascii="STKaiti" w:eastAsia="STKaiti" w:hAnsi="STKaiti" w:cs="Calibri"/>
              </w:rPr>
              <w:t>/</w:t>
            </w:r>
            <w:r>
              <w:rPr>
                <w:rFonts w:ascii="STKaiti" w:eastAsia="STKaiti" w:hAnsi="STKaiti" w:cs="Calibri" w:hint="eastAsia"/>
                <w:lang w:eastAsia="zh-CN"/>
              </w:rPr>
              <w:t>地址</w:t>
            </w:r>
          </w:p>
        </w:tc>
        <w:tc>
          <w:tcPr>
            <w:tcW w:w="1133" w:type="dxa"/>
            <w:vAlign w:val="center"/>
          </w:tcPr>
          <w:p w14:paraId="53FEF559" w14:textId="77777777" w:rsidR="00865E2C" w:rsidRPr="00B006ED" w:rsidRDefault="00865E2C" w:rsidP="0035357C">
            <w:pPr>
              <w:tabs>
                <w:tab w:val="clear" w:pos="567"/>
                <w:tab w:val="clear" w:pos="1276"/>
                <w:tab w:val="clear" w:pos="1843"/>
                <w:tab w:val="clear" w:pos="5387"/>
                <w:tab w:val="clear" w:pos="5954"/>
                <w:tab w:val="left" w:pos="426"/>
                <w:tab w:val="left" w:pos="3828"/>
                <w:tab w:val="left" w:pos="4140"/>
                <w:tab w:val="left" w:pos="4230"/>
              </w:tabs>
              <w:spacing w:before="0"/>
              <w:jc w:val="center"/>
              <w:rPr>
                <w:rFonts w:cs="Arial"/>
                <w:i/>
                <w:iCs/>
                <w:lang w:val="en-GB"/>
              </w:rPr>
            </w:pPr>
            <w:r>
              <w:rPr>
                <w:rFonts w:ascii="STKaiti" w:eastAsia="STKaiti" w:hAnsi="STKaiti" w:cs="Calibri" w:hint="eastAsia"/>
                <w:lang w:eastAsia="zh-CN"/>
              </w:rPr>
              <w:t>颁发者</w:t>
            </w:r>
            <w:r>
              <w:rPr>
                <w:rFonts w:ascii="STKaiti" w:eastAsia="STKaiti" w:hAnsi="STKaiti" w:cs="Calibri"/>
                <w:lang w:eastAsia="zh-CN"/>
              </w:rPr>
              <w:br/>
            </w:r>
            <w:r>
              <w:rPr>
                <w:rFonts w:ascii="STKaiti" w:eastAsia="STKaiti" w:hAnsi="STKaiti" w:cs="Calibri" w:hint="eastAsia"/>
                <w:lang w:eastAsia="zh-CN"/>
              </w:rPr>
              <w:t>标识号</w:t>
            </w:r>
          </w:p>
        </w:tc>
        <w:tc>
          <w:tcPr>
            <w:tcW w:w="3260" w:type="dxa"/>
            <w:vAlign w:val="center"/>
          </w:tcPr>
          <w:p w14:paraId="77173E95" w14:textId="77777777" w:rsidR="00865E2C" w:rsidRPr="00B006ED" w:rsidRDefault="00865E2C" w:rsidP="0035357C">
            <w:pPr>
              <w:tabs>
                <w:tab w:val="clear" w:pos="567"/>
                <w:tab w:val="clear" w:pos="1276"/>
                <w:tab w:val="clear" w:pos="1843"/>
                <w:tab w:val="clear" w:pos="5387"/>
                <w:tab w:val="clear" w:pos="5954"/>
                <w:tab w:val="left" w:pos="426"/>
                <w:tab w:val="left" w:pos="3828"/>
                <w:tab w:val="left" w:pos="4140"/>
                <w:tab w:val="left" w:pos="4230"/>
              </w:tabs>
              <w:spacing w:before="0"/>
              <w:jc w:val="center"/>
              <w:rPr>
                <w:rFonts w:cs="Arial"/>
                <w:i/>
                <w:iCs/>
                <w:lang w:val="en-GB"/>
              </w:rPr>
            </w:pPr>
            <w:r>
              <w:rPr>
                <w:rFonts w:ascii="STKaiti" w:eastAsia="STKaiti" w:hAnsi="STKaiti" w:cs="Calibri" w:hint="eastAsia"/>
                <w:lang w:eastAsia="zh-CN"/>
              </w:rPr>
              <w:t>联系人</w:t>
            </w:r>
          </w:p>
        </w:tc>
        <w:tc>
          <w:tcPr>
            <w:tcW w:w="1135" w:type="dxa"/>
            <w:vAlign w:val="center"/>
          </w:tcPr>
          <w:p w14:paraId="51C8BF82" w14:textId="77777777" w:rsidR="00865E2C" w:rsidRPr="008215AE" w:rsidRDefault="00865E2C" w:rsidP="0035357C">
            <w:pPr>
              <w:tabs>
                <w:tab w:val="clear" w:pos="567"/>
                <w:tab w:val="clear" w:pos="1276"/>
                <w:tab w:val="clear" w:pos="1843"/>
                <w:tab w:val="clear" w:pos="5387"/>
                <w:tab w:val="clear" w:pos="5954"/>
                <w:tab w:val="left" w:pos="426"/>
                <w:tab w:val="left" w:pos="3828"/>
                <w:tab w:val="left" w:pos="4140"/>
                <w:tab w:val="left" w:pos="4230"/>
              </w:tabs>
              <w:spacing w:before="0"/>
              <w:jc w:val="center"/>
              <w:rPr>
                <w:rFonts w:cs="Arial"/>
                <w:i/>
                <w:iCs/>
                <w:highlight w:val="yellow"/>
                <w:lang w:val="en-GB"/>
              </w:rPr>
            </w:pPr>
            <w:r>
              <w:rPr>
                <w:rFonts w:ascii="STKaiti" w:eastAsia="STKaiti" w:hAnsi="STKaiti" w:cs="Calibri" w:hint="eastAsia"/>
                <w:lang w:eastAsia="zh-CN"/>
              </w:rPr>
              <w:t>使用生效</w:t>
            </w:r>
            <w:r>
              <w:rPr>
                <w:rFonts w:ascii="STKaiti" w:eastAsia="STKaiti" w:hAnsi="STKaiti" w:cs="Calibri"/>
                <w:lang w:eastAsia="zh-CN"/>
              </w:rPr>
              <w:br/>
            </w:r>
            <w:r>
              <w:rPr>
                <w:rFonts w:ascii="STKaiti" w:eastAsia="STKaiti" w:hAnsi="STKaiti" w:cs="Calibri" w:hint="eastAsia"/>
                <w:lang w:eastAsia="zh-CN"/>
              </w:rPr>
              <w:t>日期</w:t>
            </w:r>
          </w:p>
        </w:tc>
      </w:tr>
      <w:tr w:rsidR="00865E2C" w14:paraId="76DB6019" w14:textId="77777777" w:rsidTr="00842DAB">
        <w:trPr>
          <w:cantSplit/>
        </w:trPr>
        <w:tc>
          <w:tcPr>
            <w:tcW w:w="1130" w:type="dxa"/>
          </w:tcPr>
          <w:p w14:paraId="2DAE85A0" w14:textId="6A643E1A" w:rsidR="00865E2C" w:rsidRPr="008215AE" w:rsidRDefault="00865E2C" w:rsidP="0035357C">
            <w:pPr>
              <w:tabs>
                <w:tab w:val="clear" w:pos="567"/>
                <w:tab w:val="clear" w:pos="1276"/>
                <w:tab w:val="clear" w:pos="1843"/>
                <w:tab w:val="clear" w:pos="5387"/>
                <w:tab w:val="clear" w:pos="5954"/>
                <w:tab w:val="left" w:pos="426"/>
                <w:tab w:val="left" w:pos="3828"/>
                <w:tab w:val="left" w:pos="4140"/>
                <w:tab w:val="left" w:pos="4230"/>
              </w:tabs>
              <w:spacing w:before="0"/>
              <w:jc w:val="left"/>
              <w:rPr>
                <w:rFonts w:cs="Arial"/>
                <w:lang w:val="en-GB"/>
              </w:rPr>
            </w:pPr>
            <w:r w:rsidRPr="00865E2C">
              <w:rPr>
                <w:rFonts w:ascii="SimSun" w:eastAsia="SimSun" w:hAnsi="SimSun" w:cs="SimSun" w:hint="eastAsia"/>
                <w:bCs/>
                <w:color w:val="000000" w:themeColor="text1"/>
                <w:lang w:eastAsia="zh-CN"/>
              </w:rPr>
              <w:t>西班牙</w:t>
            </w:r>
          </w:p>
        </w:tc>
        <w:tc>
          <w:tcPr>
            <w:tcW w:w="2694" w:type="dxa"/>
          </w:tcPr>
          <w:p w14:paraId="5CCD8162" w14:textId="77777777" w:rsidR="00865E2C" w:rsidRPr="0052608D" w:rsidRDefault="00865E2C" w:rsidP="0035357C">
            <w:pPr>
              <w:tabs>
                <w:tab w:val="left" w:pos="3828"/>
              </w:tabs>
              <w:spacing w:before="0"/>
              <w:jc w:val="left"/>
              <w:rPr>
                <w:lang w:val="es-ES"/>
              </w:rPr>
            </w:pPr>
            <w:r w:rsidRPr="0052608D">
              <w:rPr>
                <w:b/>
                <w:lang w:val="es-ES"/>
              </w:rPr>
              <w:t>1GLOBAL Ops (Spain) S.L.U.</w:t>
            </w:r>
            <w:r w:rsidRPr="0052608D">
              <w:rPr>
                <w:b/>
                <w:lang w:val="es-ES"/>
              </w:rPr>
              <w:br/>
            </w:r>
            <w:r w:rsidRPr="0052608D">
              <w:rPr>
                <w:lang w:val="es-ES"/>
              </w:rPr>
              <w:t>Calle Maria Tubau, 3, 1a Planta</w:t>
            </w:r>
          </w:p>
          <w:p w14:paraId="5709C88F" w14:textId="52E982EA" w:rsidR="00865E2C" w:rsidRPr="00DA70FB" w:rsidRDefault="00865E2C" w:rsidP="0035357C">
            <w:pPr>
              <w:tabs>
                <w:tab w:val="clear" w:pos="567"/>
                <w:tab w:val="clear" w:pos="1276"/>
                <w:tab w:val="clear" w:pos="1843"/>
                <w:tab w:val="clear" w:pos="5387"/>
                <w:tab w:val="clear" w:pos="5954"/>
                <w:tab w:val="left" w:pos="794"/>
                <w:tab w:val="left" w:pos="1191"/>
                <w:tab w:val="left" w:pos="1588"/>
                <w:tab w:val="left" w:pos="1985"/>
                <w:tab w:val="left" w:pos="3828"/>
              </w:tabs>
              <w:spacing w:before="0"/>
              <w:jc w:val="left"/>
              <w:rPr>
                <w:color w:val="201F1E"/>
                <w:lang w:val="en-CA"/>
              </w:rPr>
            </w:pPr>
            <w:r w:rsidRPr="0052608D">
              <w:rPr>
                <w:lang w:val="es-ES"/>
              </w:rPr>
              <w:t>28050 MADRID</w:t>
            </w:r>
          </w:p>
        </w:tc>
        <w:tc>
          <w:tcPr>
            <w:tcW w:w="1133" w:type="dxa"/>
          </w:tcPr>
          <w:p w14:paraId="2D5FF629" w14:textId="138B970D" w:rsidR="00865E2C" w:rsidRPr="008215AE" w:rsidRDefault="00865E2C" w:rsidP="0035357C">
            <w:pPr>
              <w:tabs>
                <w:tab w:val="clear" w:pos="567"/>
                <w:tab w:val="clear" w:pos="1276"/>
                <w:tab w:val="clear" w:pos="1843"/>
                <w:tab w:val="clear" w:pos="5387"/>
                <w:tab w:val="clear" w:pos="5954"/>
                <w:tab w:val="left" w:pos="426"/>
                <w:tab w:val="left" w:pos="3828"/>
                <w:tab w:val="left" w:pos="4140"/>
                <w:tab w:val="left" w:pos="4230"/>
              </w:tabs>
              <w:spacing w:before="0"/>
              <w:jc w:val="center"/>
              <w:rPr>
                <w:rFonts w:cs="Arial"/>
                <w:b/>
                <w:lang w:val="en-GB"/>
              </w:rPr>
            </w:pPr>
            <w:r w:rsidRPr="00EA3CAB">
              <w:rPr>
                <w:rFonts w:asciiTheme="minorHAnsi" w:hAnsiTheme="minorHAnsi" w:cs="Arial"/>
                <w:b/>
              </w:rPr>
              <w:t>89 34 14</w:t>
            </w:r>
          </w:p>
        </w:tc>
        <w:tc>
          <w:tcPr>
            <w:tcW w:w="3260" w:type="dxa"/>
          </w:tcPr>
          <w:p w14:paraId="2E78182C" w14:textId="77777777" w:rsidR="00865E2C" w:rsidRPr="00FC53B8" w:rsidRDefault="00865E2C" w:rsidP="0035357C">
            <w:pPr>
              <w:tabs>
                <w:tab w:val="left" w:pos="426"/>
                <w:tab w:val="left" w:pos="3828"/>
                <w:tab w:val="left" w:pos="4140"/>
                <w:tab w:val="left" w:pos="4230"/>
              </w:tabs>
              <w:spacing w:before="0"/>
              <w:jc w:val="left"/>
              <w:rPr>
                <w:rFonts w:eastAsia="SimSun" w:cs="Calibri"/>
                <w:lang w:val="en-GB"/>
              </w:rPr>
            </w:pPr>
            <w:r w:rsidRPr="00FC53B8">
              <w:rPr>
                <w:rFonts w:eastAsia="SimSun" w:cs="Calibri"/>
                <w:lang w:val="en-GB"/>
              </w:rPr>
              <w:t xml:space="preserve">Giulia Garofoli </w:t>
            </w:r>
            <w:r w:rsidRPr="00FC53B8">
              <w:rPr>
                <w:rFonts w:eastAsia="SimSun" w:cs="Calibri"/>
                <w:lang w:val="en-GB"/>
              </w:rPr>
              <w:br/>
              <w:t>Beethovenstraat 505,</w:t>
            </w:r>
            <w:r w:rsidRPr="00FC53B8">
              <w:rPr>
                <w:rFonts w:eastAsia="SimSun" w:cs="Calibri"/>
                <w:lang w:val="en-GB"/>
              </w:rPr>
              <w:br/>
              <w:t>1083HK, AMSTERDAM,</w:t>
            </w:r>
            <w:r w:rsidRPr="00FC53B8">
              <w:rPr>
                <w:rFonts w:eastAsia="SimSun" w:cs="Calibri"/>
                <w:lang w:val="en-GB"/>
              </w:rPr>
              <w:br/>
              <w:t>The Netherlands</w:t>
            </w:r>
          </w:p>
          <w:p w14:paraId="50441824" w14:textId="008521E4" w:rsidR="00865E2C" w:rsidRPr="00FC53B8" w:rsidRDefault="00C70068" w:rsidP="0035357C">
            <w:pPr>
              <w:tabs>
                <w:tab w:val="clear" w:pos="1276"/>
                <w:tab w:val="left" w:pos="426"/>
                <w:tab w:val="left" w:pos="1025"/>
                <w:tab w:val="left" w:pos="3828"/>
                <w:tab w:val="left" w:pos="4140"/>
                <w:tab w:val="left" w:pos="4230"/>
              </w:tabs>
              <w:spacing w:before="0"/>
              <w:jc w:val="left"/>
              <w:rPr>
                <w:rFonts w:eastAsia="SimSun" w:cs="Calibri"/>
                <w:lang w:val="de-CH" w:eastAsia="zh-CN"/>
              </w:rPr>
            </w:pPr>
            <w:r w:rsidRPr="00FC53B8">
              <w:rPr>
                <w:rFonts w:eastAsia="SimSun" w:cs="Calibri" w:hint="eastAsia"/>
                <w:lang w:val="de-CH" w:eastAsia="zh-CN"/>
              </w:rPr>
              <w:t>电话：</w:t>
            </w:r>
            <w:r w:rsidR="00FC53B8">
              <w:rPr>
                <w:rFonts w:eastAsia="SimSun" w:cs="Calibri"/>
                <w:lang w:val="de-CH" w:eastAsia="zh-CN"/>
              </w:rPr>
              <w:tab/>
            </w:r>
            <w:r w:rsidR="00865E2C" w:rsidRPr="00FC53B8">
              <w:rPr>
                <w:rFonts w:eastAsia="SimSun" w:cs="Calibri"/>
                <w:lang w:val="de-CH" w:eastAsia="zh-CN"/>
              </w:rPr>
              <w:t>+31 689 911 122</w:t>
            </w:r>
          </w:p>
          <w:p w14:paraId="46C8DAFA" w14:textId="0D0A1457" w:rsidR="00865E2C" w:rsidRPr="00FE2EC4" w:rsidRDefault="00C70068" w:rsidP="0035357C">
            <w:pPr>
              <w:tabs>
                <w:tab w:val="clear" w:pos="567"/>
                <w:tab w:val="clear" w:pos="1276"/>
                <w:tab w:val="clear" w:pos="1843"/>
                <w:tab w:val="clear" w:pos="5387"/>
                <w:tab w:val="clear" w:pos="5954"/>
                <w:tab w:val="left" w:pos="794"/>
                <w:tab w:val="left" w:pos="1191"/>
                <w:tab w:val="left" w:pos="1588"/>
                <w:tab w:val="left" w:pos="1985"/>
                <w:tab w:val="left" w:pos="3828"/>
              </w:tabs>
              <w:spacing w:before="0"/>
              <w:jc w:val="left"/>
              <w:rPr>
                <w:rFonts w:eastAsiaTheme="minorEastAsia"/>
                <w:color w:val="000000"/>
                <w:lang w:val="fr-CH" w:eastAsia="zh-CN"/>
              </w:rPr>
            </w:pPr>
            <w:r w:rsidRPr="00FC53B8">
              <w:rPr>
                <w:rFonts w:eastAsia="SimSun" w:cs="Calibri" w:hint="eastAsia"/>
                <w:lang w:val="de-CH" w:eastAsia="zh-CN"/>
              </w:rPr>
              <w:t>电子邮件：</w:t>
            </w:r>
            <w:r w:rsidR="00865E2C" w:rsidRPr="00FC53B8">
              <w:rPr>
                <w:rFonts w:eastAsia="SimSun" w:cs="Calibri"/>
                <w:lang w:val="de-CH" w:eastAsia="zh-CN"/>
              </w:rPr>
              <w:t>legal@1global.com</w:t>
            </w:r>
          </w:p>
        </w:tc>
        <w:tc>
          <w:tcPr>
            <w:tcW w:w="1135" w:type="dxa"/>
          </w:tcPr>
          <w:p w14:paraId="22858210" w14:textId="7ABDF4DD" w:rsidR="00865E2C" w:rsidRPr="00B006ED" w:rsidRDefault="00865E2C" w:rsidP="0035357C">
            <w:pPr>
              <w:tabs>
                <w:tab w:val="clear" w:pos="567"/>
                <w:tab w:val="clear" w:pos="1276"/>
                <w:tab w:val="clear" w:pos="1843"/>
                <w:tab w:val="clear" w:pos="5387"/>
                <w:tab w:val="clear" w:pos="5954"/>
                <w:tab w:val="left" w:pos="794"/>
                <w:tab w:val="left" w:pos="1191"/>
                <w:tab w:val="left" w:pos="1588"/>
                <w:tab w:val="left" w:pos="1985"/>
                <w:tab w:val="left" w:pos="3828"/>
              </w:tabs>
              <w:spacing w:before="0"/>
              <w:jc w:val="center"/>
              <w:rPr>
                <w:lang w:val="en-GB"/>
              </w:rPr>
            </w:pPr>
            <w:r w:rsidRPr="00EA3CAB">
              <w:rPr>
                <w:rFonts w:cs="Arial"/>
                <w:bCs/>
              </w:rPr>
              <w:t>1.V.2026</w:t>
            </w:r>
          </w:p>
        </w:tc>
      </w:tr>
    </w:tbl>
    <w:p w14:paraId="163E745F" w14:textId="77777777" w:rsidR="0033538E" w:rsidRPr="0015158F" w:rsidRDefault="0033538E" w:rsidP="0033538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GB" w:eastAsia="zh-CN"/>
        </w:rPr>
      </w:pPr>
      <w:r w:rsidRPr="0015158F">
        <w:rPr>
          <w:rFonts w:eastAsiaTheme="minorEastAsia"/>
          <w:lang w:val="en-GB" w:eastAsia="zh-CN"/>
        </w:rPr>
        <w:br w:type="page"/>
      </w:r>
    </w:p>
    <w:p w14:paraId="058AD768" w14:textId="63FD003C" w:rsidR="009E2D2C" w:rsidRPr="00CB74A2" w:rsidRDefault="009E2D2C" w:rsidP="009550AB">
      <w:pPr>
        <w:keepNext/>
        <w:shd w:val="clear" w:color="auto" w:fill="D9D9D9"/>
        <w:spacing w:before="240" w:after="60"/>
        <w:jc w:val="center"/>
        <w:outlineLvl w:val="1"/>
        <w:rPr>
          <w:rFonts w:asciiTheme="minorHAnsi" w:eastAsia="SimHei" w:hAnsiTheme="minorHAnsi" w:cstheme="minorHAnsi"/>
          <w:b/>
          <w:bCs/>
          <w:noProof w:val="0"/>
          <w:sz w:val="28"/>
          <w:szCs w:val="28"/>
          <w:lang w:val="en-GB" w:eastAsia="zh-CN"/>
        </w:rPr>
      </w:pPr>
      <w:bookmarkStart w:id="409" w:name="_Toc162015440"/>
      <w:bookmarkStart w:id="410" w:name="_Toc462651205"/>
      <w:bookmarkStart w:id="411" w:name="_Toc60661702"/>
      <w:bookmarkStart w:id="412" w:name="_Toc60664405"/>
      <w:bookmarkStart w:id="413" w:name="_Toc69132146"/>
      <w:bookmarkStart w:id="414" w:name="_Toc162015441"/>
      <w:r w:rsidRPr="00144911">
        <w:rPr>
          <w:rFonts w:asciiTheme="minorHAnsi" w:eastAsia="SimHei" w:hAnsiTheme="minorHAnsi" w:cstheme="minorHAnsi"/>
          <w:b/>
          <w:bCs/>
          <w:noProof w:val="0"/>
          <w:sz w:val="28"/>
          <w:szCs w:val="28"/>
          <w:lang w:val="fr-FR" w:eastAsia="zh-CN"/>
        </w:rPr>
        <w:lastRenderedPageBreak/>
        <w:t>用于公共网络和签约用户的国际识别</w:t>
      </w:r>
      <w:r w:rsidR="00BB5CC8">
        <w:rPr>
          <w:rFonts w:asciiTheme="minorHAnsi" w:eastAsia="SimHei" w:hAnsiTheme="minorHAnsi" w:cstheme="minorHAnsi" w:hint="eastAsia"/>
          <w:b/>
          <w:bCs/>
          <w:noProof w:val="0"/>
          <w:sz w:val="28"/>
          <w:szCs w:val="28"/>
          <w:lang w:val="fr-FR" w:eastAsia="zh-CN"/>
        </w:rPr>
        <w:t>计</w:t>
      </w:r>
      <w:r w:rsidRPr="00144911">
        <w:rPr>
          <w:rFonts w:asciiTheme="minorHAnsi" w:eastAsia="SimHei" w:hAnsiTheme="minorHAnsi" w:cstheme="minorHAnsi"/>
          <w:b/>
          <w:bCs/>
          <w:noProof w:val="0"/>
          <w:sz w:val="28"/>
          <w:szCs w:val="28"/>
          <w:lang w:val="fr-FR" w:eastAsia="zh-CN"/>
        </w:rPr>
        <w:t>划的移动网络代码</w:t>
      </w:r>
      <w:r w:rsidRPr="00CB74A2">
        <w:rPr>
          <w:rFonts w:asciiTheme="minorHAnsi" w:eastAsia="SimHei" w:hAnsiTheme="minorHAnsi" w:cstheme="minorHAnsi"/>
          <w:b/>
          <w:bCs/>
          <w:noProof w:val="0"/>
          <w:sz w:val="28"/>
          <w:szCs w:val="28"/>
          <w:lang w:val="en-GB" w:eastAsia="zh-CN"/>
        </w:rPr>
        <w:t>（</w:t>
      </w:r>
      <w:r w:rsidRPr="00CB74A2">
        <w:rPr>
          <w:rFonts w:asciiTheme="minorHAnsi" w:eastAsia="SimHei" w:hAnsiTheme="minorHAnsi" w:cstheme="minorHAnsi"/>
          <w:b/>
          <w:bCs/>
          <w:noProof w:val="0"/>
          <w:sz w:val="28"/>
          <w:szCs w:val="28"/>
          <w:lang w:val="en-GB" w:eastAsia="zh-CN"/>
        </w:rPr>
        <w:t>MNC</w:t>
      </w:r>
      <w:r w:rsidR="003D4295">
        <w:rPr>
          <w:rFonts w:asciiTheme="minorHAnsi" w:eastAsia="SimHei" w:hAnsiTheme="minorHAnsi" w:cstheme="minorHAnsi"/>
          <w:b/>
          <w:bCs/>
          <w:noProof w:val="0"/>
          <w:sz w:val="28"/>
          <w:szCs w:val="28"/>
          <w:lang w:val="en-GB" w:eastAsia="zh-CN"/>
        </w:rPr>
        <w:t>）</w:t>
      </w:r>
      <w:r w:rsidRPr="00CB74A2">
        <w:rPr>
          <w:rFonts w:asciiTheme="minorHAnsi" w:eastAsia="SimHei" w:hAnsiTheme="minorHAnsi" w:cstheme="minorHAnsi"/>
          <w:b/>
          <w:bCs/>
          <w:noProof w:val="0"/>
          <w:sz w:val="28"/>
          <w:szCs w:val="28"/>
          <w:lang w:val="en-GB" w:eastAsia="zh-CN"/>
        </w:rPr>
        <w:br/>
      </w:r>
      <w:r w:rsidRPr="00CB74A2">
        <w:rPr>
          <w:rFonts w:asciiTheme="minorHAnsi" w:eastAsia="SimHei" w:hAnsiTheme="minorHAnsi" w:cstheme="minorHAnsi"/>
          <w:b/>
          <w:bCs/>
          <w:noProof w:val="0"/>
          <w:sz w:val="28"/>
          <w:szCs w:val="28"/>
          <w:lang w:val="en-GB" w:eastAsia="zh-CN"/>
        </w:rPr>
        <w:t>（</w:t>
      </w:r>
      <w:r w:rsidRPr="00144911">
        <w:rPr>
          <w:rFonts w:asciiTheme="minorHAnsi" w:eastAsia="SimHei" w:hAnsiTheme="minorHAnsi" w:cstheme="minorHAnsi"/>
          <w:b/>
          <w:bCs/>
          <w:noProof w:val="0"/>
          <w:sz w:val="28"/>
          <w:szCs w:val="28"/>
          <w:lang w:val="fr-FR" w:eastAsia="zh-CN"/>
        </w:rPr>
        <w:t>依据</w:t>
      </w:r>
      <w:r w:rsidRPr="00CB74A2">
        <w:rPr>
          <w:rFonts w:asciiTheme="minorHAnsi" w:eastAsia="SimHei" w:hAnsiTheme="minorHAnsi" w:cstheme="minorHAnsi"/>
          <w:b/>
          <w:bCs/>
          <w:noProof w:val="0"/>
          <w:sz w:val="28"/>
          <w:szCs w:val="28"/>
          <w:lang w:val="en-GB" w:eastAsia="zh-CN"/>
        </w:rPr>
        <w:t>ITU-T E.</w:t>
      </w:r>
      <w:r w:rsidR="00664636">
        <w:rPr>
          <w:rFonts w:asciiTheme="minorHAnsi" w:eastAsia="SimHei" w:hAnsiTheme="minorHAnsi" w:cstheme="minorHAnsi" w:hint="eastAsia"/>
          <w:b/>
          <w:bCs/>
          <w:noProof w:val="0"/>
          <w:sz w:val="28"/>
          <w:szCs w:val="28"/>
          <w:lang w:val="en-GB" w:eastAsia="zh-CN"/>
        </w:rPr>
        <w:t>212</w:t>
      </w:r>
      <w:r w:rsidRPr="00144911">
        <w:rPr>
          <w:rFonts w:asciiTheme="minorHAnsi" w:eastAsia="SimHei" w:hAnsiTheme="minorHAnsi" w:cstheme="minorHAnsi"/>
          <w:b/>
          <w:bCs/>
          <w:noProof w:val="0"/>
          <w:sz w:val="28"/>
          <w:szCs w:val="28"/>
          <w:lang w:val="fr-FR" w:eastAsia="zh-CN"/>
        </w:rPr>
        <w:t>建议书</w:t>
      </w:r>
      <w:r w:rsidRPr="00CB74A2">
        <w:rPr>
          <w:rFonts w:asciiTheme="minorHAnsi" w:eastAsia="SimHei" w:hAnsiTheme="minorHAnsi" w:cstheme="minorHAnsi"/>
          <w:b/>
          <w:bCs/>
          <w:noProof w:val="0"/>
          <w:sz w:val="28"/>
          <w:szCs w:val="28"/>
          <w:lang w:val="en-GB" w:eastAsia="zh-CN"/>
        </w:rPr>
        <w:t>（</w:t>
      </w:r>
      <w:r w:rsidRPr="00CB74A2">
        <w:rPr>
          <w:rFonts w:asciiTheme="minorHAnsi" w:eastAsia="SimHei" w:hAnsiTheme="minorHAnsi" w:cstheme="minorHAnsi"/>
          <w:b/>
          <w:bCs/>
          <w:noProof w:val="0"/>
          <w:sz w:val="28"/>
          <w:szCs w:val="28"/>
          <w:lang w:val="en-GB" w:eastAsia="zh-CN"/>
        </w:rPr>
        <w:t>0</w:t>
      </w:r>
      <w:r w:rsidR="00664636">
        <w:rPr>
          <w:rFonts w:asciiTheme="minorHAnsi" w:eastAsia="SimHei" w:hAnsiTheme="minorHAnsi" w:cstheme="minorHAnsi" w:hint="eastAsia"/>
          <w:b/>
          <w:bCs/>
          <w:noProof w:val="0"/>
          <w:sz w:val="28"/>
          <w:szCs w:val="28"/>
          <w:lang w:val="en-GB" w:eastAsia="zh-CN"/>
        </w:rPr>
        <w:t>9</w:t>
      </w:r>
      <w:r w:rsidRPr="00CB74A2">
        <w:rPr>
          <w:rFonts w:asciiTheme="minorHAnsi" w:eastAsia="SimHei" w:hAnsiTheme="minorHAnsi" w:cstheme="minorHAnsi"/>
          <w:b/>
          <w:bCs/>
          <w:noProof w:val="0"/>
          <w:sz w:val="28"/>
          <w:szCs w:val="28"/>
          <w:lang w:val="en-GB" w:eastAsia="zh-CN"/>
        </w:rPr>
        <w:t>/2</w:t>
      </w:r>
      <w:r w:rsidR="00312ECC">
        <w:rPr>
          <w:rFonts w:asciiTheme="minorHAnsi" w:eastAsia="SimHei" w:hAnsiTheme="minorHAnsi" w:cstheme="minorHAnsi" w:hint="eastAsia"/>
          <w:b/>
          <w:bCs/>
          <w:noProof w:val="0"/>
          <w:sz w:val="28"/>
          <w:szCs w:val="28"/>
          <w:lang w:val="en-GB" w:eastAsia="zh-CN"/>
        </w:rPr>
        <w:t>0</w:t>
      </w:r>
      <w:r w:rsidR="00664636">
        <w:rPr>
          <w:rFonts w:asciiTheme="minorHAnsi" w:eastAsia="SimHei" w:hAnsiTheme="minorHAnsi" w:cstheme="minorHAnsi" w:hint="eastAsia"/>
          <w:b/>
          <w:bCs/>
          <w:noProof w:val="0"/>
          <w:sz w:val="28"/>
          <w:szCs w:val="28"/>
          <w:lang w:val="en-GB" w:eastAsia="zh-CN"/>
        </w:rPr>
        <w:t>16</w:t>
      </w:r>
      <w:r w:rsidR="003D4295">
        <w:rPr>
          <w:rFonts w:asciiTheme="minorHAnsi" w:eastAsia="SimHei" w:hAnsiTheme="minorHAnsi" w:cstheme="minorHAnsi"/>
          <w:b/>
          <w:bCs/>
          <w:noProof w:val="0"/>
          <w:sz w:val="28"/>
          <w:szCs w:val="28"/>
          <w:lang w:val="en-GB" w:eastAsia="zh-CN"/>
        </w:rPr>
        <w:t>））</w:t>
      </w:r>
      <w:r w:rsidRPr="00CB74A2">
        <w:rPr>
          <w:rFonts w:asciiTheme="minorHAnsi" w:eastAsia="SimHei" w:hAnsiTheme="minorHAnsi" w:cstheme="minorHAnsi"/>
          <w:b/>
          <w:bCs/>
          <w:noProof w:val="0"/>
          <w:sz w:val="28"/>
          <w:szCs w:val="28"/>
          <w:lang w:val="en-GB" w:eastAsia="zh-CN"/>
        </w:rPr>
        <w:br/>
      </w:r>
      <w:bookmarkStart w:id="415" w:name="_Hlk32917984"/>
      <w:r w:rsidRPr="00CB74A2">
        <w:rPr>
          <w:rFonts w:asciiTheme="minorHAnsi" w:eastAsia="SimHei" w:hAnsiTheme="minorHAnsi" w:cstheme="minorHAnsi"/>
          <w:b/>
          <w:bCs/>
          <w:noProof w:val="0"/>
          <w:sz w:val="28"/>
          <w:szCs w:val="28"/>
          <w:lang w:val="en-GB" w:eastAsia="zh-CN"/>
        </w:rPr>
        <w:t>（</w:t>
      </w:r>
      <w:r w:rsidRPr="00144911">
        <w:rPr>
          <w:rFonts w:asciiTheme="minorHAnsi" w:eastAsia="SimHei" w:hAnsiTheme="minorHAnsi" w:cstheme="minorHAnsi"/>
          <w:b/>
          <w:bCs/>
          <w:noProof w:val="0"/>
          <w:sz w:val="28"/>
          <w:szCs w:val="28"/>
          <w:lang w:val="fr-FR" w:eastAsia="zh-CN"/>
        </w:rPr>
        <w:t>截至</w:t>
      </w:r>
      <w:r w:rsidRPr="00CB74A2">
        <w:rPr>
          <w:rFonts w:asciiTheme="minorHAnsi" w:eastAsia="SimHei" w:hAnsiTheme="minorHAnsi" w:cstheme="minorHAnsi"/>
          <w:b/>
          <w:bCs/>
          <w:noProof w:val="0"/>
          <w:sz w:val="28"/>
          <w:szCs w:val="28"/>
          <w:lang w:val="en-GB" w:eastAsia="zh-CN"/>
        </w:rPr>
        <w:t>2023</w:t>
      </w:r>
      <w:r w:rsidRPr="00144911">
        <w:rPr>
          <w:rFonts w:asciiTheme="minorHAnsi" w:eastAsia="SimHei" w:hAnsiTheme="minorHAnsi" w:cstheme="minorHAnsi"/>
          <w:b/>
          <w:bCs/>
          <w:noProof w:val="0"/>
          <w:sz w:val="28"/>
          <w:szCs w:val="28"/>
          <w:lang w:val="fr-FR" w:eastAsia="zh-CN"/>
        </w:rPr>
        <w:t>年</w:t>
      </w:r>
      <w:r w:rsidR="00664636">
        <w:rPr>
          <w:rFonts w:asciiTheme="minorHAnsi" w:eastAsia="SimHei" w:hAnsiTheme="minorHAnsi" w:cstheme="minorHAnsi" w:hint="eastAsia"/>
          <w:b/>
          <w:bCs/>
          <w:noProof w:val="0"/>
          <w:sz w:val="28"/>
          <w:szCs w:val="28"/>
          <w:lang w:val="en-GB" w:eastAsia="zh-CN"/>
        </w:rPr>
        <w:t>11</w:t>
      </w:r>
      <w:r w:rsidRPr="00144911">
        <w:rPr>
          <w:rFonts w:asciiTheme="minorHAnsi" w:eastAsia="SimHei" w:hAnsiTheme="minorHAnsi" w:cstheme="minorHAnsi"/>
          <w:b/>
          <w:bCs/>
          <w:noProof w:val="0"/>
          <w:sz w:val="28"/>
          <w:szCs w:val="28"/>
          <w:lang w:val="fr-FR" w:eastAsia="zh-CN"/>
        </w:rPr>
        <w:t>月</w:t>
      </w:r>
      <w:r w:rsidR="00664636">
        <w:rPr>
          <w:rFonts w:asciiTheme="minorHAnsi" w:eastAsia="SimHei" w:hAnsiTheme="minorHAnsi" w:cstheme="minorHAnsi" w:hint="eastAsia"/>
          <w:b/>
          <w:bCs/>
          <w:noProof w:val="0"/>
          <w:sz w:val="28"/>
          <w:szCs w:val="28"/>
          <w:lang w:val="en-GB" w:eastAsia="zh-CN"/>
        </w:rPr>
        <w:t>15</w:t>
      </w:r>
      <w:r w:rsidRPr="00144911">
        <w:rPr>
          <w:rFonts w:asciiTheme="minorHAnsi" w:eastAsia="SimHei" w:hAnsiTheme="minorHAnsi" w:cstheme="minorHAnsi"/>
          <w:b/>
          <w:bCs/>
          <w:noProof w:val="0"/>
          <w:sz w:val="28"/>
          <w:szCs w:val="28"/>
          <w:lang w:val="fr-FR" w:eastAsia="zh-CN"/>
        </w:rPr>
        <w:t>日</w:t>
      </w:r>
      <w:r w:rsidR="003D4295">
        <w:rPr>
          <w:rFonts w:asciiTheme="minorHAnsi" w:eastAsia="SimHei" w:hAnsiTheme="minorHAnsi" w:cstheme="minorHAnsi"/>
          <w:b/>
          <w:bCs/>
          <w:noProof w:val="0"/>
          <w:sz w:val="28"/>
          <w:szCs w:val="28"/>
          <w:lang w:val="en-GB" w:eastAsia="zh-CN"/>
        </w:rPr>
        <w:t>）</w:t>
      </w:r>
      <w:bookmarkEnd w:id="409"/>
      <w:bookmarkEnd w:id="415"/>
    </w:p>
    <w:p w14:paraId="3A765319" w14:textId="5BDB90D7" w:rsidR="009E2D2C" w:rsidRDefault="009E2D2C" w:rsidP="009550AB">
      <w:pPr>
        <w:tabs>
          <w:tab w:val="clear" w:pos="567"/>
          <w:tab w:val="clear" w:pos="1276"/>
          <w:tab w:val="clear" w:pos="1843"/>
          <w:tab w:val="clear" w:pos="5387"/>
          <w:tab w:val="clear" w:pos="5954"/>
        </w:tabs>
        <w:spacing w:after="12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fr-FR" w:eastAsia="zh-CN"/>
        </w:rPr>
        <w:t>国际电联</w:t>
      </w:r>
      <w:r w:rsidRPr="00144911">
        <w:rPr>
          <w:rFonts w:asciiTheme="minorHAnsi" w:eastAsiaTheme="majorEastAsia" w:hAnsiTheme="minorHAnsi" w:cs="Calibri" w:hint="eastAsia"/>
          <w:noProof w:val="0"/>
          <w:lang w:val="fr-FR" w:eastAsia="zh-CN"/>
        </w:rPr>
        <w:t>第</w:t>
      </w:r>
      <w:r w:rsidRPr="00144911">
        <w:rPr>
          <w:rFonts w:asciiTheme="minorHAnsi" w:eastAsiaTheme="majorEastAsia" w:hAnsiTheme="minorHAnsi" w:cs="Calibri"/>
          <w:noProof w:val="0"/>
          <w:lang w:val="fr-FR" w:eastAsia="zh-CN"/>
        </w:rPr>
        <w:t>128</w:t>
      </w:r>
      <w:r w:rsidR="00664636">
        <w:rPr>
          <w:rFonts w:asciiTheme="minorHAnsi" w:eastAsiaTheme="majorEastAsia" w:hAnsiTheme="minorHAnsi" w:cs="Calibri" w:hint="eastAsia"/>
          <w:noProof w:val="0"/>
          <w:lang w:val="fr-FR" w:eastAsia="zh-CN"/>
        </w:rPr>
        <w:t>0</w:t>
      </w:r>
      <w:r w:rsidRPr="00144911">
        <w:rPr>
          <w:rFonts w:asciiTheme="minorHAnsi" w:eastAsiaTheme="majorEastAsia" w:hAnsiTheme="minorHAnsi" w:cs="Calibri"/>
          <w:noProof w:val="0"/>
          <w:lang w:val="fr-FR" w:eastAsia="zh-CN"/>
        </w:rPr>
        <w:t>期《操作公报》附件</w:t>
      </w:r>
      <w:r>
        <w:rPr>
          <w:rFonts w:asciiTheme="minorHAnsi" w:eastAsiaTheme="majorEastAsia" w:hAnsiTheme="minorHAnsi" w:cs="Calibri" w:hint="eastAsia"/>
          <w:noProof w:val="0"/>
          <w:lang w:val="fr-FR" w:eastAsia="zh-CN"/>
        </w:rPr>
        <w:t xml:space="preserve"> </w:t>
      </w:r>
      <w:r w:rsidRPr="00245237">
        <w:rPr>
          <w:rFonts w:asciiTheme="minorHAnsi" w:eastAsiaTheme="majorEastAsia" w:hAnsiTheme="minorHAnsi" w:cs="Calibri"/>
          <w:noProof w:val="0"/>
          <w:lang w:val="fr-FR" w:eastAsia="zh-CN"/>
        </w:rPr>
        <w:t>–</w:t>
      </w:r>
      <w:r>
        <w:rPr>
          <w:rFonts w:asciiTheme="minorHAnsi" w:eastAsiaTheme="majorEastAsia" w:hAnsiTheme="minorHAnsi" w:cs="Calibri" w:hint="eastAsia"/>
          <w:noProof w:val="0"/>
          <w:lang w:val="fr-FR" w:eastAsia="zh-CN"/>
        </w:rPr>
        <w:t xml:space="preserve"> </w:t>
      </w:r>
      <w:r w:rsidR="00664636">
        <w:rPr>
          <w:lang w:eastAsia="zh-CN"/>
        </w:rPr>
        <w:t>15.XI.2023</w:t>
      </w:r>
    </w:p>
    <w:p w14:paraId="685EC743" w14:textId="3F4B7E6F" w:rsidR="009E2D2C" w:rsidRPr="0065180D" w:rsidRDefault="009E2D2C" w:rsidP="0096780F">
      <w:pPr>
        <w:tabs>
          <w:tab w:val="clear" w:pos="567"/>
          <w:tab w:val="clear" w:pos="1276"/>
          <w:tab w:val="clear" w:pos="1843"/>
          <w:tab w:val="clear" w:pos="5387"/>
          <w:tab w:val="clear" w:pos="5954"/>
        </w:tabs>
        <w:spacing w:after="24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fr-FR" w:eastAsia="zh-CN"/>
        </w:rPr>
        <w:t>第</w:t>
      </w:r>
      <w:r w:rsidR="00664636">
        <w:rPr>
          <w:rFonts w:asciiTheme="minorHAnsi" w:eastAsiaTheme="majorEastAsia" w:hAnsiTheme="minorHAnsi" w:cs="Calibri" w:hint="eastAsia"/>
          <w:noProof w:val="0"/>
          <w:lang w:val="fr-FR" w:eastAsia="zh-CN"/>
        </w:rPr>
        <w:t>56</w:t>
      </w:r>
      <w:r w:rsidRPr="00144911">
        <w:rPr>
          <w:rFonts w:asciiTheme="minorHAnsi" w:eastAsiaTheme="majorEastAsia" w:hAnsiTheme="minorHAnsi" w:cs="Calibri"/>
          <w:noProof w:val="0"/>
          <w:lang w:val="fr-FR" w:eastAsia="zh-CN"/>
        </w:rPr>
        <w:t>号修正</w:t>
      </w:r>
    </w:p>
    <w:tbl>
      <w:tblPr>
        <w:tblW w:w="935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14"/>
        <w:gridCol w:w="6737"/>
      </w:tblGrid>
      <w:tr w:rsidR="009E2D2C" w:rsidRPr="00A73914" w14:paraId="3FF30275" w14:textId="77777777" w:rsidTr="00205C6B">
        <w:trPr>
          <w:tblHeader/>
          <w:jc w:val="center"/>
        </w:trPr>
        <w:tc>
          <w:tcPr>
            <w:tcW w:w="9351" w:type="dxa"/>
            <w:gridSpan w:val="2"/>
          </w:tcPr>
          <w:p w14:paraId="170F45BC" w14:textId="77777777" w:rsidR="009E2D2C" w:rsidRPr="00A73914" w:rsidRDefault="009E2D2C" w:rsidP="00205C6B">
            <w:pPr>
              <w:pStyle w:val="Tabletext"/>
              <w:rPr>
                <w:bCs/>
                <w:sz w:val="20"/>
                <w:szCs w:val="20"/>
              </w:rPr>
            </w:pPr>
            <w:r w:rsidRPr="00A73914">
              <w:rPr>
                <w:rFonts w:ascii="STKaiti" w:eastAsia="STKaiti" w:hAnsi="STKaiti" w:cs="Microsoft YaHei" w:hint="eastAsia"/>
                <w:bCs/>
                <w:iCs/>
                <w:color w:val="000000"/>
                <w:sz w:val="20"/>
                <w:szCs w:val="20"/>
                <w:lang w:eastAsia="zh-CN"/>
              </w:rPr>
              <w:t>国家/地理区域</w:t>
            </w:r>
          </w:p>
        </w:tc>
      </w:tr>
      <w:tr w:rsidR="009E2D2C" w:rsidRPr="00A73914" w14:paraId="27928F52" w14:textId="77777777" w:rsidTr="00205C6B">
        <w:trPr>
          <w:tblHeader/>
          <w:jc w:val="center"/>
        </w:trPr>
        <w:tc>
          <w:tcPr>
            <w:tcW w:w="2614" w:type="dxa"/>
          </w:tcPr>
          <w:p w14:paraId="68B20F14" w14:textId="77777777" w:rsidR="009E2D2C" w:rsidRPr="00B64959" w:rsidRDefault="009E2D2C" w:rsidP="00205C6B">
            <w:pPr>
              <w:pStyle w:val="Tabletext"/>
              <w:rPr>
                <w:sz w:val="20"/>
                <w:szCs w:val="20"/>
              </w:rPr>
            </w:pPr>
            <w:r w:rsidRPr="00B64959">
              <w:rPr>
                <w:sz w:val="20"/>
                <w:szCs w:val="20"/>
              </w:rPr>
              <w:t>MCC + MNC</w:t>
            </w:r>
          </w:p>
        </w:tc>
        <w:tc>
          <w:tcPr>
            <w:tcW w:w="6737" w:type="dxa"/>
          </w:tcPr>
          <w:p w14:paraId="11F96489" w14:textId="77777777" w:rsidR="009E2D2C" w:rsidRPr="00A73914" w:rsidRDefault="009E2D2C" w:rsidP="00205C6B">
            <w:pPr>
              <w:pStyle w:val="Tabletext"/>
              <w:rPr>
                <w:bCs/>
                <w:sz w:val="20"/>
                <w:szCs w:val="20"/>
              </w:rPr>
            </w:pPr>
            <w:r w:rsidRPr="00A73914">
              <w:rPr>
                <w:rFonts w:ascii="STKaiti" w:eastAsia="STKaiti" w:hAnsi="STKaiti" w:cs="Microsoft YaHei" w:hint="eastAsia"/>
                <w:bCs/>
                <w:iCs/>
                <w:color w:val="000000"/>
                <w:sz w:val="20"/>
                <w:szCs w:val="20"/>
                <w:lang w:eastAsia="zh-CN"/>
              </w:rPr>
              <w:t>运营商/网络</w:t>
            </w:r>
          </w:p>
        </w:tc>
      </w:tr>
      <w:tr w:rsidR="009E2D2C" w:rsidRPr="00A73914" w14:paraId="24EFF23B" w14:textId="77777777" w:rsidTr="00205C6B">
        <w:trPr>
          <w:jc w:val="center"/>
        </w:trPr>
        <w:tc>
          <w:tcPr>
            <w:tcW w:w="9351" w:type="dxa"/>
            <w:gridSpan w:val="2"/>
          </w:tcPr>
          <w:p w14:paraId="3C91156E" w14:textId="77777777" w:rsidR="009E2D2C" w:rsidRPr="00A73914" w:rsidRDefault="009E2D2C" w:rsidP="00205C6B">
            <w:pPr>
              <w:pStyle w:val="Tabletextbold"/>
              <w:keepNext/>
            </w:pPr>
            <w:r w:rsidRPr="00A73914">
              <w:rPr>
                <w:rFonts w:ascii="SimSun" w:eastAsia="SimSun" w:hAnsi="SimSun" w:cs="SimSun" w:hint="eastAsia"/>
                <w:lang w:eastAsia="zh-CN"/>
              </w:rPr>
              <w:t>加拿大</w:t>
            </w:r>
            <w:r w:rsidRPr="00A73914">
              <w:t xml:space="preserve">   SUP</w:t>
            </w:r>
          </w:p>
        </w:tc>
      </w:tr>
      <w:tr w:rsidR="00A73914" w:rsidRPr="00A73914" w14:paraId="4575193C" w14:textId="77777777" w:rsidTr="00205C6B">
        <w:trPr>
          <w:jc w:val="center"/>
        </w:trPr>
        <w:tc>
          <w:tcPr>
            <w:tcW w:w="2614" w:type="dxa"/>
          </w:tcPr>
          <w:p w14:paraId="242C9009" w14:textId="18A045D9" w:rsidR="00A73914" w:rsidRPr="00A73914" w:rsidRDefault="00A73914" w:rsidP="00A73914">
            <w:pPr>
              <w:pStyle w:val="Tabletext"/>
              <w:rPr>
                <w:sz w:val="20"/>
                <w:szCs w:val="20"/>
              </w:rPr>
            </w:pPr>
            <w:r w:rsidRPr="00A73914">
              <w:rPr>
                <w:rFonts w:cs="Calibri"/>
                <w:sz w:val="20"/>
                <w:szCs w:val="20"/>
              </w:rPr>
              <w:t>302 724</w:t>
            </w:r>
          </w:p>
        </w:tc>
        <w:tc>
          <w:tcPr>
            <w:tcW w:w="6737" w:type="dxa"/>
          </w:tcPr>
          <w:p w14:paraId="5C9E7180" w14:textId="591DD983" w:rsidR="00A73914" w:rsidRPr="00A73914" w:rsidRDefault="00A73914" w:rsidP="00A73914">
            <w:pPr>
              <w:pStyle w:val="Tabletext"/>
              <w:rPr>
                <w:sz w:val="20"/>
                <w:szCs w:val="20"/>
              </w:rPr>
            </w:pPr>
            <w:r w:rsidRPr="00A73914">
              <w:rPr>
                <w:rFonts w:cs="Calibri"/>
                <w:sz w:val="20"/>
                <w:szCs w:val="20"/>
              </w:rPr>
              <w:t>Rogers Communications Canada Inc. (Wireless)</w:t>
            </w:r>
          </w:p>
        </w:tc>
      </w:tr>
      <w:tr w:rsidR="00A73914" w:rsidRPr="00A73914" w14:paraId="0057E8D9" w14:textId="77777777" w:rsidTr="00205C6B">
        <w:trPr>
          <w:jc w:val="center"/>
        </w:trPr>
        <w:tc>
          <w:tcPr>
            <w:tcW w:w="2614" w:type="dxa"/>
          </w:tcPr>
          <w:p w14:paraId="3855F58E" w14:textId="304F0374" w:rsidR="00A73914" w:rsidRPr="00A73914" w:rsidRDefault="00A73914" w:rsidP="00A73914">
            <w:pPr>
              <w:pStyle w:val="Tabletext"/>
              <w:rPr>
                <w:sz w:val="20"/>
                <w:szCs w:val="20"/>
              </w:rPr>
            </w:pPr>
            <w:r w:rsidRPr="00A73914">
              <w:rPr>
                <w:rFonts w:cs="Calibri"/>
                <w:sz w:val="20"/>
                <w:szCs w:val="20"/>
              </w:rPr>
              <w:t>302 725</w:t>
            </w:r>
          </w:p>
        </w:tc>
        <w:tc>
          <w:tcPr>
            <w:tcW w:w="6737" w:type="dxa"/>
          </w:tcPr>
          <w:p w14:paraId="54BA0B7F" w14:textId="712AA49F" w:rsidR="00A73914" w:rsidRPr="00A73914" w:rsidRDefault="00A73914" w:rsidP="00A73914">
            <w:pPr>
              <w:pStyle w:val="Tabletext"/>
              <w:rPr>
                <w:sz w:val="20"/>
                <w:szCs w:val="20"/>
              </w:rPr>
            </w:pPr>
            <w:r w:rsidRPr="00A73914">
              <w:rPr>
                <w:rFonts w:cs="Calibri"/>
                <w:sz w:val="20"/>
                <w:szCs w:val="20"/>
              </w:rPr>
              <w:t>Rogers Communications Canada Inc. (Wireless)</w:t>
            </w:r>
          </w:p>
        </w:tc>
      </w:tr>
      <w:tr w:rsidR="00A73914" w:rsidRPr="00A73914" w14:paraId="0002E42A" w14:textId="77777777" w:rsidTr="00205C6B">
        <w:trPr>
          <w:jc w:val="center"/>
        </w:trPr>
        <w:tc>
          <w:tcPr>
            <w:tcW w:w="2614" w:type="dxa"/>
          </w:tcPr>
          <w:p w14:paraId="478C7AEA" w14:textId="1F177034" w:rsidR="00A73914" w:rsidRPr="00A73914" w:rsidRDefault="00A73914" w:rsidP="00A73914">
            <w:pPr>
              <w:pStyle w:val="Tabletext"/>
              <w:rPr>
                <w:sz w:val="20"/>
                <w:szCs w:val="20"/>
              </w:rPr>
            </w:pPr>
            <w:r w:rsidRPr="00A73914">
              <w:rPr>
                <w:rFonts w:cs="Calibri"/>
                <w:sz w:val="20"/>
                <w:szCs w:val="20"/>
              </w:rPr>
              <w:t>302 821</w:t>
            </w:r>
          </w:p>
        </w:tc>
        <w:tc>
          <w:tcPr>
            <w:tcW w:w="6737" w:type="dxa"/>
          </w:tcPr>
          <w:p w14:paraId="735431AE" w14:textId="455A26AC" w:rsidR="00A73914" w:rsidRPr="00A73914" w:rsidRDefault="00A73914" w:rsidP="00A73914">
            <w:pPr>
              <w:pStyle w:val="Tabletext"/>
              <w:rPr>
                <w:sz w:val="20"/>
                <w:szCs w:val="20"/>
              </w:rPr>
            </w:pPr>
            <w:r w:rsidRPr="00A73914">
              <w:rPr>
                <w:rFonts w:cs="Calibri"/>
                <w:sz w:val="20"/>
                <w:szCs w:val="20"/>
              </w:rPr>
              <w:t>Rogers Communications Canada Inc. (Wireless)</w:t>
            </w:r>
          </w:p>
        </w:tc>
      </w:tr>
      <w:tr w:rsidR="009E2D2C" w:rsidRPr="00A73914" w14:paraId="029E9082" w14:textId="77777777" w:rsidTr="00205C6B">
        <w:trPr>
          <w:jc w:val="center"/>
        </w:trPr>
        <w:tc>
          <w:tcPr>
            <w:tcW w:w="9351" w:type="dxa"/>
            <w:gridSpan w:val="2"/>
          </w:tcPr>
          <w:p w14:paraId="09F7CDCB" w14:textId="77777777" w:rsidR="009E2D2C" w:rsidRPr="00A73914" w:rsidRDefault="009E2D2C" w:rsidP="00205C6B">
            <w:pPr>
              <w:pStyle w:val="Tabletextbold"/>
              <w:keepNext/>
              <w:rPr>
                <w:rFonts w:eastAsia="SimSun" w:cs="Calibri"/>
                <w:lang w:eastAsia="zh-CN"/>
              </w:rPr>
            </w:pPr>
            <w:r w:rsidRPr="00A73914">
              <w:rPr>
                <w:rFonts w:eastAsia="SimSun" w:cs="Calibri" w:hint="eastAsia"/>
                <w:lang w:eastAsia="zh-CN"/>
              </w:rPr>
              <w:t>加拿大</w:t>
            </w:r>
            <w:r w:rsidRPr="00A73914">
              <w:rPr>
                <w:rFonts w:eastAsia="SimSun" w:cs="Calibri"/>
              </w:rPr>
              <w:t xml:space="preserve">   </w:t>
            </w:r>
            <w:r w:rsidRPr="00A73914">
              <w:rPr>
                <w:rFonts w:eastAsia="SimSun" w:cs="Calibri" w:hint="eastAsia"/>
                <w:lang w:eastAsia="zh-CN"/>
              </w:rPr>
              <w:t>ADD</w:t>
            </w:r>
          </w:p>
        </w:tc>
      </w:tr>
      <w:tr w:rsidR="00A73914" w:rsidRPr="00A73914" w14:paraId="2101ACE3" w14:textId="77777777" w:rsidTr="00205C6B">
        <w:trPr>
          <w:jc w:val="center"/>
        </w:trPr>
        <w:tc>
          <w:tcPr>
            <w:tcW w:w="2614" w:type="dxa"/>
          </w:tcPr>
          <w:p w14:paraId="181A8F89" w14:textId="68036240" w:rsidR="00A73914" w:rsidRPr="00A73914" w:rsidRDefault="00A73914" w:rsidP="00A73914">
            <w:pPr>
              <w:pStyle w:val="Tabletext"/>
              <w:rPr>
                <w:sz w:val="20"/>
                <w:szCs w:val="20"/>
              </w:rPr>
            </w:pPr>
            <w:r w:rsidRPr="00A73914">
              <w:rPr>
                <w:rFonts w:cs="Calibri"/>
                <w:sz w:val="20"/>
                <w:szCs w:val="20"/>
              </w:rPr>
              <w:t>302 790</w:t>
            </w:r>
          </w:p>
        </w:tc>
        <w:tc>
          <w:tcPr>
            <w:tcW w:w="6737" w:type="dxa"/>
          </w:tcPr>
          <w:p w14:paraId="4E014004" w14:textId="107AB1F6" w:rsidR="00A73914" w:rsidRPr="00A73914" w:rsidRDefault="00A73914" w:rsidP="00A73914">
            <w:pPr>
              <w:pStyle w:val="Tabletext"/>
              <w:rPr>
                <w:sz w:val="20"/>
                <w:szCs w:val="20"/>
              </w:rPr>
            </w:pPr>
            <w:r w:rsidRPr="00A73914">
              <w:rPr>
                <w:rFonts w:cs="Calibri"/>
                <w:sz w:val="20"/>
                <w:szCs w:val="20"/>
              </w:rPr>
              <w:t>Manitoba NetSet Ltd</w:t>
            </w:r>
          </w:p>
        </w:tc>
      </w:tr>
      <w:tr w:rsidR="009E2D2C" w:rsidRPr="00A73914" w14:paraId="68FAC40B" w14:textId="77777777" w:rsidTr="00205C6B">
        <w:trPr>
          <w:jc w:val="center"/>
        </w:trPr>
        <w:tc>
          <w:tcPr>
            <w:tcW w:w="9351" w:type="dxa"/>
            <w:gridSpan w:val="2"/>
          </w:tcPr>
          <w:p w14:paraId="58525103" w14:textId="77777777" w:rsidR="009E2D2C" w:rsidRPr="00A73914" w:rsidRDefault="009E2D2C" w:rsidP="00205C6B">
            <w:pPr>
              <w:pStyle w:val="Tabletextbold"/>
              <w:keepNext/>
              <w:rPr>
                <w:rFonts w:eastAsia="SimSun" w:cs="Calibri"/>
                <w:lang w:eastAsia="zh-CN"/>
              </w:rPr>
            </w:pPr>
            <w:r w:rsidRPr="00A73914">
              <w:rPr>
                <w:rFonts w:eastAsia="SimSun" w:cs="Calibri" w:hint="eastAsia"/>
                <w:lang w:eastAsia="zh-CN"/>
              </w:rPr>
              <w:t>加拿大</w:t>
            </w:r>
            <w:r w:rsidRPr="00A73914">
              <w:rPr>
                <w:rFonts w:eastAsia="SimSun" w:cs="Calibri"/>
              </w:rPr>
              <w:t xml:space="preserve">   </w:t>
            </w:r>
            <w:r w:rsidRPr="00A73914">
              <w:rPr>
                <w:rFonts w:eastAsia="SimSun" w:cs="Calibri" w:hint="eastAsia"/>
                <w:lang w:eastAsia="zh-CN"/>
              </w:rPr>
              <w:t>LIR</w:t>
            </w:r>
          </w:p>
        </w:tc>
      </w:tr>
      <w:tr w:rsidR="00A73914" w:rsidRPr="00A73914" w14:paraId="68BD189F" w14:textId="77777777" w:rsidTr="00205C6B">
        <w:trPr>
          <w:jc w:val="center"/>
        </w:trPr>
        <w:tc>
          <w:tcPr>
            <w:tcW w:w="2614" w:type="dxa"/>
          </w:tcPr>
          <w:p w14:paraId="773FBFAC" w14:textId="16EDDEC7" w:rsidR="00A73914" w:rsidRPr="00A73914" w:rsidRDefault="00A73914" w:rsidP="00A73914">
            <w:pPr>
              <w:pStyle w:val="Tabletext"/>
              <w:rPr>
                <w:sz w:val="20"/>
                <w:szCs w:val="20"/>
              </w:rPr>
            </w:pPr>
            <w:r w:rsidRPr="00A73914">
              <w:rPr>
                <w:rFonts w:cs="Calibri"/>
                <w:sz w:val="20"/>
                <w:szCs w:val="20"/>
              </w:rPr>
              <w:t>302 790</w:t>
            </w:r>
          </w:p>
        </w:tc>
        <w:tc>
          <w:tcPr>
            <w:tcW w:w="6737" w:type="dxa"/>
          </w:tcPr>
          <w:p w14:paraId="63A915FB" w14:textId="0AC18232" w:rsidR="00A73914" w:rsidRPr="00A73914" w:rsidRDefault="00A73914" w:rsidP="00A73914">
            <w:pPr>
              <w:pStyle w:val="Tabletext"/>
              <w:rPr>
                <w:sz w:val="20"/>
                <w:szCs w:val="20"/>
              </w:rPr>
            </w:pPr>
            <w:r w:rsidRPr="00A73914">
              <w:rPr>
                <w:rFonts w:cs="Calibri"/>
                <w:sz w:val="20"/>
                <w:szCs w:val="20"/>
              </w:rPr>
              <w:t>Xplore Inc.</w:t>
            </w:r>
          </w:p>
        </w:tc>
      </w:tr>
      <w:tr w:rsidR="00A73914" w:rsidRPr="00A73914" w14:paraId="65AE81F1" w14:textId="77777777" w:rsidTr="00E8594B">
        <w:trPr>
          <w:jc w:val="center"/>
        </w:trPr>
        <w:tc>
          <w:tcPr>
            <w:tcW w:w="9351" w:type="dxa"/>
            <w:gridSpan w:val="2"/>
          </w:tcPr>
          <w:p w14:paraId="6AEEC954" w14:textId="458AA845" w:rsidR="00A73914" w:rsidRPr="00A73914" w:rsidRDefault="00EC4D60" w:rsidP="00A73914">
            <w:pPr>
              <w:pStyle w:val="Tabletext"/>
              <w:rPr>
                <w:rFonts w:cs="Calibri"/>
                <w:b/>
                <w:bCs/>
                <w:sz w:val="20"/>
                <w:szCs w:val="20"/>
              </w:rPr>
            </w:pPr>
            <w:r w:rsidRPr="00EC4D60">
              <w:rPr>
                <w:rFonts w:eastAsia="SimSun" w:cs="Calibri" w:hint="eastAsia"/>
                <w:b/>
                <w:bCs/>
                <w:sz w:val="20"/>
                <w:szCs w:val="20"/>
              </w:rPr>
              <w:t>智利</w:t>
            </w:r>
            <w:r w:rsidR="00A73914" w:rsidRPr="00A73914">
              <w:rPr>
                <w:b/>
                <w:bCs/>
                <w:sz w:val="20"/>
                <w:szCs w:val="20"/>
              </w:rPr>
              <w:t xml:space="preserve">   SUP</w:t>
            </w:r>
          </w:p>
        </w:tc>
      </w:tr>
      <w:tr w:rsidR="00A73914" w:rsidRPr="00A73914" w14:paraId="47AC3C4B" w14:textId="77777777" w:rsidTr="00205C6B">
        <w:trPr>
          <w:jc w:val="center"/>
        </w:trPr>
        <w:tc>
          <w:tcPr>
            <w:tcW w:w="2614" w:type="dxa"/>
          </w:tcPr>
          <w:p w14:paraId="5C5AC5C5" w14:textId="2DED48E9" w:rsidR="00A73914" w:rsidRPr="00A73914" w:rsidRDefault="00A73914" w:rsidP="00A73914">
            <w:pPr>
              <w:pStyle w:val="Tabletext"/>
              <w:rPr>
                <w:rFonts w:cs="Calibri"/>
                <w:sz w:val="20"/>
                <w:szCs w:val="20"/>
              </w:rPr>
            </w:pPr>
            <w:r w:rsidRPr="00A73914">
              <w:rPr>
                <w:sz w:val="20"/>
                <w:szCs w:val="20"/>
              </w:rPr>
              <w:t>730 19</w:t>
            </w:r>
          </w:p>
        </w:tc>
        <w:tc>
          <w:tcPr>
            <w:tcW w:w="6737" w:type="dxa"/>
          </w:tcPr>
          <w:p w14:paraId="21620024" w14:textId="0312D7A8" w:rsidR="00A73914" w:rsidRPr="00A73914" w:rsidRDefault="00A73914" w:rsidP="00A73914">
            <w:pPr>
              <w:pStyle w:val="Tabletext"/>
              <w:rPr>
                <w:rFonts w:cs="Calibri"/>
                <w:sz w:val="20"/>
                <w:szCs w:val="20"/>
              </w:rPr>
            </w:pPr>
            <w:r w:rsidRPr="00A73914">
              <w:rPr>
                <w:sz w:val="20"/>
                <w:szCs w:val="20"/>
              </w:rPr>
              <w:t>Sociedad Falabella Móvil SPA</w:t>
            </w:r>
          </w:p>
        </w:tc>
      </w:tr>
      <w:tr w:rsidR="00A73914" w:rsidRPr="00A73914" w14:paraId="0F90FB8D" w14:textId="77777777" w:rsidTr="00205C6B">
        <w:trPr>
          <w:jc w:val="center"/>
        </w:trPr>
        <w:tc>
          <w:tcPr>
            <w:tcW w:w="2614" w:type="dxa"/>
          </w:tcPr>
          <w:p w14:paraId="3E0D9DAA" w14:textId="04E806AD" w:rsidR="00A73914" w:rsidRPr="00A73914" w:rsidRDefault="00A73914" w:rsidP="00A73914">
            <w:pPr>
              <w:pStyle w:val="Tabletext"/>
              <w:rPr>
                <w:rFonts w:cs="Calibri"/>
                <w:sz w:val="20"/>
                <w:szCs w:val="20"/>
              </w:rPr>
            </w:pPr>
            <w:r w:rsidRPr="00A73914">
              <w:rPr>
                <w:sz w:val="20"/>
                <w:szCs w:val="20"/>
              </w:rPr>
              <w:t>730 29</w:t>
            </w:r>
          </w:p>
        </w:tc>
        <w:tc>
          <w:tcPr>
            <w:tcW w:w="6737" w:type="dxa"/>
          </w:tcPr>
          <w:p w14:paraId="2B665328" w14:textId="5454C8A1" w:rsidR="00A73914" w:rsidRPr="00A73914" w:rsidRDefault="00A73914" w:rsidP="00A73914">
            <w:pPr>
              <w:pStyle w:val="Tabletext"/>
              <w:rPr>
                <w:rFonts w:cs="Calibri"/>
                <w:sz w:val="20"/>
                <w:szCs w:val="20"/>
              </w:rPr>
            </w:pPr>
            <w:r w:rsidRPr="00A73914">
              <w:rPr>
                <w:sz w:val="20"/>
                <w:szCs w:val="20"/>
              </w:rPr>
              <w:t>Entel PCS Telecomunicaciones S.A.</w:t>
            </w:r>
          </w:p>
        </w:tc>
      </w:tr>
      <w:tr w:rsidR="00A73914" w:rsidRPr="00A73914" w14:paraId="3909C5AC" w14:textId="77777777" w:rsidTr="008F26BB">
        <w:trPr>
          <w:jc w:val="center"/>
        </w:trPr>
        <w:tc>
          <w:tcPr>
            <w:tcW w:w="9351" w:type="dxa"/>
            <w:gridSpan w:val="2"/>
          </w:tcPr>
          <w:p w14:paraId="764465FE" w14:textId="5B4CEFCF" w:rsidR="00A73914" w:rsidRPr="00EC4D60" w:rsidRDefault="00EC4D60" w:rsidP="00A73914">
            <w:pPr>
              <w:pStyle w:val="Tabletext"/>
              <w:rPr>
                <w:rFonts w:cs="Calibri"/>
                <w:b/>
                <w:bCs/>
                <w:sz w:val="20"/>
                <w:szCs w:val="20"/>
              </w:rPr>
            </w:pPr>
            <w:r w:rsidRPr="00EC4D60">
              <w:rPr>
                <w:rFonts w:eastAsia="SimSun" w:cs="Calibri" w:hint="eastAsia"/>
                <w:b/>
                <w:bCs/>
                <w:sz w:val="20"/>
                <w:szCs w:val="20"/>
              </w:rPr>
              <w:t>智利</w:t>
            </w:r>
            <w:r w:rsidR="00A73914" w:rsidRPr="00EC4D60">
              <w:rPr>
                <w:b/>
                <w:bCs/>
                <w:sz w:val="20"/>
                <w:szCs w:val="20"/>
              </w:rPr>
              <w:t xml:space="preserve">   ADD</w:t>
            </w:r>
          </w:p>
        </w:tc>
      </w:tr>
      <w:tr w:rsidR="00A73914" w:rsidRPr="00A73914" w14:paraId="7B3CD14E" w14:textId="77777777" w:rsidTr="00205C6B">
        <w:trPr>
          <w:jc w:val="center"/>
        </w:trPr>
        <w:tc>
          <w:tcPr>
            <w:tcW w:w="2614" w:type="dxa"/>
          </w:tcPr>
          <w:p w14:paraId="28EB7C1D" w14:textId="7E357FA2" w:rsidR="00A73914" w:rsidRPr="00A73914" w:rsidRDefault="00A73914" w:rsidP="00A73914">
            <w:pPr>
              <w:pStyle w:val="Tabletext"/>
              <w:rPr>
                <w:rFonts w:cs="Calibri"/>
                <w:sz w:val="20"/>
                <w:szCs w:val="20"/>
              </w:rPr>
            </w:pPr>
            <w:r w:rsidRPr="00A73914">
              <w:rPr>
                <w:sz w:val="20"/>
                <w:szCs w:val="20"/>
              </w:rPr>
              <w:t>730 28</w:t>
            </w:r>
          </w:p>
        </w:tc>
        <w:tc>
          <w:tcPr>
            <w:tcW w:w="6737" w:type="dxa"/>
          </w:tcPr>
          <w:p w14:paraId="6D05312F" w14:textId="656E670E" w:rsidR="00A73914" w:rsidRPr="00502C08" w:rsidRDefault="00A73914" w:rsidP="00A73914">
            <w:pPr>
              <w:pStyle w:val="Tabletext"/>
              <w:rPr>
                <w:rFonts w:cs="Calibri"/>
                <w:sz w:val="20"/>
                <w:szCs w:val="20"/>
                <w:lang w:val="en-GB"/>
              </w:rPr>
            </w:pPr>
            <w:r w:rsidRPr="00502C08">
              <w:rPr>
                <w:sz w:val="20"/>
                <w:szCs w:val="20"/>
                <w:lang w:val="en-GB"/>
              </w:rPr>
              <w:t>Airtime Chile S.p.A.</w:t>
            </w:r>
          </w:p>
        </w:tc>
      </w:tr>
      <w:tr w:rsidR="00A73914" w:rsidRPr="00A73914" w14:paraId="41F70893" w14:textId="77777777" w:rsidTr="00205C6B">
        <w:trPr>
          <w:jc w:val="center"/>
        </w:trPr>
        <w:tc>
          <w:tcPr>
            <w:tcW w:w="2614" w:type="dxa"/>
          </w:tcPr>
          <w:p w14:paraId="79AE6043" w14:textId="57747201" w:rsidR="00A73914" w:rsidRPr="00A73914" w:rsidRDefault="00A73914" w:rsidP="00A73914">
            <w:pPr>
              <w:pStyle w:val="Tabletext"/>
              <w:rPr>
                <w:rFonts w:cs="Calibri"/>
                <w:sz w:val="20"/>
                <w:szCs w:val="20"/>
              </w:rPr>
            </w:pPr>
            <w:r w:rsidRPr="00A73914">
              <w:rPr>
                <w:sz w:val="20"/>
                <w:szCs w:val="20"/>
              </w:rPr>
              <w:t>730 29</w:t>
            </w:r>
          </w:p>
        </w:tc>
        <w:tc>
          <w:tcPr>
            <w:tcW w:w="6737" w:type="dxa"/>
          </w:tcPr>
          <w:p w14:paraId="31AFD7D0" w14:textId="29467C1D" w:rsidR="00A73914" w:rsidRPr="00A73914" w:rsidRDefault="00A73914" w:rsidP="00A73914">
            <w:pPr>
              <w:pStyle w:val="Tabletext"/>
              <w:rPr>
                <w:rFonts w:cs="Calibri"/>
                <w:sz w:val="20"/>
                <w:szCs w:val="20"/>
              </w:rPr>
            </w:pPr>
            <w:r w:rsidRPr="00A73914">
              <w:rPr>
                <w:sz w:val="20"/>
                <w:szCs w:val="20"/>
              </w:rPr>
              <w:t>Telefonica Moviles Chile</w:t>
            </w:r>
          </w:p>
        </w:tc>
      </w:tr>
      <w:tr w:rsidR="00A73914" w:rsidRPr="00A73914" w14:paraId="39739490" w14:textId="77777777" w:rsidTr="00205C6B">
        <w:trPr>
          <w:jc w:val="center"/>
        </w:trPr>
        <w:tc>
          <w:tcPr>
            <w:tcW w:w="2614" w:type="dxa"/>
          </w:tcPr>
          <w:p w14:paraId="3EAE73CC" w14:textId="10141FA8" w:rsidR="00A73914" w:rsidRPr="00A73914" w:rsidRDefault="00A73914" w:rsidP="00A73914">
            <w:pPr>
              <w:pStyle w:val="Tabletext"/>
              <w:rPr>
                <w:rFonts w:cs="Calibri"/>
                <w:sz w:val="20"/>
                <w:szCs w:val="20"/>
              </w:rPr>
            </w:pPr>
            <w:r w:rsidRPr="00A73914">
              <w:rPr>
                <w:sz w:val="20"/>
                <w:szCs w:val="20"/>
              </w:rPr>
              <w:t>730 30</w:t>
            </w:r>
          </w:p>
        </w:tc>
        <w:tc>
          <w:tcPr>
            <w:tcW w:w="6737" w:type="dxa"/>
          </w:tcPr>
          <w:p w14:paraId="459D2A7B" w14:textId="6F0F2F91" w:rsidR="00A73914" w:rsidRPr="00A73914" w:rsidRDefault="00A73914" w:rsidP="00A73914">
            <w:pPr>
              <w:pStyle w:val="Tabletext"/>
              <w:rPr>
                <w:rFonts w:cs="Calibri"/>
                <w:sz w:val="20"/>
                <w:szCs w:val="20"/>
              </w:rPr>
            </w:pPr>
            <w:r w:rsidRPr="00A73914">
              <w:rPr>
                <w:sz w:val="20"/>
                <w:szCs w:val="20"/>
              </w:rPr>
              <w:t>Telefonica Moviles Chile</w:t>
            </w:r>
          </w:p>
        </w:tc>
      </w:tr>
      <w:tr w:rsidR="00A73914" w:rsidRPr="00A73914" w14:paraId="3E0F0632" w14:textId="77777777" w:rsidTr="00205C6B">
        <w:trPr>
          <w:jc w:val="center"/>
        </w:trPr>
        <w:tc>
          <w:tcPr>
            <w:tcW w:w="2614" w:type="dxa"/>
          </w:tcPr>
          <w:p w14:paraId="293016CF" w14:textId="34A0CF14" w:rsidR="00A73914" w:rsidRPr="00A73914" w:rsidRDefault="00A73914" w:rsidP="00A73914">
            <w:pPr>
              <w:pStyle w:val="Tabletext"/>
              <w:rPr>
                <w:rFonts w:cs="Calibri"/>
                <w:sz w:val="20"/>
                <w:szCs w:val="20"/>
              </w:rPr>
            </w:pPr>
            <w:r w:rsidRPr="00A73914">
              <w:rPr>
                <w:sz w:val="20"/>
                <w:szCs w:val="20"/>
              </w:rPr>
              <w:t>730 31</w:t>
            </w:r>
          </w:p>
        </w:tc>
        <w:tc>
          <w:tcPr>
            <w:tcW w:w="6737" w:type="dxa"/>
          </w:tcPr>
          <w:p w14:paraId="34E7DCD1" w14:textId="1835006B" w:rsidR="00A73914" w:rsidRPr="00A73914" w:rsidRDefault="00A73914" w:rsidP="00A73914">
            <w:pPr>
              <w:pStyle w:val="Tabletext"/>
              <w:rPr>
                <w:rFonts w:cs="Calibri"/>
                <w:sz w:val="20"/>
                <w:szCs w:val="20"/>
              </w:rPr>
            </w:pPr>
            <w:r w:rsidRPr="00A73914">
              <w:rPr>
                <w:sz w:val="20"/>
                <w:szCs w:val="20"/>
              </w:rPr>
              <w:t>Entel PCS Telecomunicaciones S.A.</w:t>
            </w:r>
          </w:p>
        </w:tc>
      </w:tr>
      <w:tr w:rsidR="00A73914" w:rsidRPr="00A73914" w14:paraId="6D4DA0F1" w14:textId="77777777" w:rsidTr="00205C6B">
        <w:trPr>
          <w:jc w:val="center"/>
        </w:trPr>
        <w:tc>
          <w:tcPr>
            <w:tcW w:w="2614" w:type="dxa"/>
          </w:tcPr>
          <w:p w14:paraId="712C156F" w14:textId="445DCDA8" w:rsidR="00A73914" w:rsidRPr="00A73914" w:rsidRDefault="00A73914" w:rsidP="00A73914">
            <w:pPr>
              <w:pStyle w:val="Tabletext"/>
              <w:rPr>
                <w:rFonts w:cs="Calibri"/>
                <w:sz w:val="20"/>
                <w:szCs w:val="20"/>
              </w:rPr>
            </w:pPr>
            <w:r w:rsidRPr="00A73914">
              <w:rPr>
                <w:sz w:val="20"/>
                <w:szCs w:val="20"/>
              </w:rPr>
              <w:t>730 32</w:t>
            </w:r>
          </w:p>
        </w:tc>
        <w:tc>
          <w:tcPr>
            <w:tcW w:w="6737" w:type="dxa"/>
          </w:tcPr>
          <w:p w14:paraId="433F452D" w14:textId="5DA77621" w:rsidR="00A73914" w:rsidRPr="00A73914" w:rsidRDefault="00A73914" w:rsidP="00A73914">
            <w:pPr>
              <w:pStyle w:val="Tabletext"/>
              <w:rPr>
                <w:rFonts w:cs="Calibri"/>
                <w:sz w:val="20"/>
                <w:szCs w:val="20"/>
              </w:rPr>
            </w:pPr>
            <w:r w:rsidRPr="00A73914">
              <w:rPr>
                <w:sz w:val="20"/>
                <w:szCs w:val="20"/>
              </w:rPr>
              <w:t>Entel PCS Telecomunicaciones S.A.</w:t>
            </w:r>
          </w:p>
        </w:tc>
      </w:tr>
    </w:tbl>
    <w:p w14:paraId="39666ED1" w14:textId="77777777" w:rsidR="009E2D2C" w:rsidRDefault="009E2D2C" w:rsidP="009550AB">
      <w:pPr>
        <w:tabs>
          <w:tab w:val="clear" w:pos="567"/>
          <w:tab w:val="clear" w:pos="1276"/>
          <w:tab w:val="clear" w:pos="1843"/>
          <w:tab w:val="clear" w:pos="5387"/>
          <w:tab w:val="clear" w:pos="5954"/>
        </w:tabs>
        <w:overflowPunct/>
        <w:autoSpaceDE/>
        <w:autoSpaceDN/>
        <w:adjustRightInd/>
        <w:jc w:val="left"/>
        <w:textAlignment w:val="auto"/>
        <w:rPr>
          <w:rFonts w:ascii="Arial" w:eastAsia="Arial" w:hAnsi="Arial"/>
          <w:noProof w:val="0"/>
          <w:color w:val="000000"/>
          <w:sz w:val="16"/>
          <w:lang w:val="fr-FR" w:eastAsia="zh-CN"/>
        </w:rPr>
      </w:pPr>
    </w:p>
    <w:p w14:paraId="29B626B6" w14:textId="77777777" w:rsidR="009E2D2C" w:rsidRPr="00144911" w:rsidRDefault="009E2D2C" w:rsidP="009550AB">
      <w:pPr>
        <w:tabs>
          <w:tab w:val="clear" w:pos="567"/>
          <w:tab w:val="clear" w:pos="1276"/>
          <w:tab w:val="clear" w:pos="1843"/>
          <w:tab w:val="clear" w:pos="5387"/>
          <w:tab w:val="clear" w:pos="5954"/>
        </w:tabs>
        <w:overflowPunct/>
        <w:autoSpaceDE/>
        <w:autoSpaceDN/>
        <w:adjustRightInd/>
        <w:jc w:val="left"/>
        <w:textAlignment w:val="auto"/>
        <w:rPr>
          <w:rFonts w:ascii="Arial" w:eastAsia="Arial" w:hAnsi="Arial"/>
          <w:noProof w:val="0"/>
          <w:color w:val="000000"/>
          <w:sz w:val="16"/>
          <w:lang w:val="fr-FR" w:eastAsia="zh-CN"/>
        </w:rPr>
      </w:pPr>
      <w:r w:rsidRPr="00144911">
        <w:rPr>
          <w:rFonts w:ascii="Arial" w:eastAsia="Arial" w:hAnsi="Arial"/>
          <w:noProof w:val="0"/>
          <w:color w:val="000000"/>
          <w:sz w:val="16"/>
          <w:lang w:val="fr-FR" w:eastAsia="zh-CN"/>
        </w:rPr>
        <w:t>____________</w:t>
      </w:r>
    </w:p>
    <w:p w14:paraId="4BF7E557" w14:textId="77777777" w:rsidR="009E2D2C" w:rsidRPr="004B17F5" w:rsidRDefault="009E2D2C" w:rsidP="009550AB">
      <w:pPr>
        <w:jc w:val="left"/>
        <w:rPr>
          <w:rFonts w:eastAsia="SimSun" w:cs="Calibri"/>
          <w:noProof w:val="0"/>
          <w:color w:val="000000"/>
          <w:sz w:val="18"/>
          <w:szCs w:val="18"/>
          <w:lang w:val="fr-FR" w:eastAsia="zh-CN"/>
        </w:rPr>
      </w:pPr>
      <w:r w:rsidRPr="004B17F5">
        <w:rPr>
          <w:rFonts w:eastAsia="SimSun" w:cs="Calibri"/>
          <w:noProof w:val="0"/>
          <w:color w:val="000000"/>
          <w:sz w:val="18"/>
          <w:szCs w:val="18"/>
          <w:lang w:val="fr-FR" w:eastAsia="zh-CN"/>
        </w:rPr>
        <w:t>MCC</w:t>
      </w:r>
      <w:r w:rsidRPr="004B17F5">
        <w:rPr>
          <w:rFonts w:eastAsia="SimSun" w:cs="Calibri" w:hint="eastAsia"/>
          <w:noProof w:val="0"/>
          <w:color w:val="000000"/>
          <w:sz w:val="18"/>
          <w:szCs w:val="18"/>
          <w:lang w:eastAsia="zh-CN"/>
        </w:rPr>
        <w:t>：</w:t>
      </w:r>
      <w:r w:rsidRPr="004B17F5">
        <w:rPr>
          <w:rFonts w:eastAsia="SimSun" w:cs="Calibri" w:hint="eastAsia"/>
          <w:noProof w:val="0"/>
          <w:color w:val="000000"/>
          <w:sz w:val="18"/>
          <w:szCs w:val="18"/>
          <w:lang w:val="fr-FR" w:eastAsia="zh-CN"/>
        </w:rPr>
        <w:t>移动国家代码</w:t>
      </w:r>
      <w:r>
        <w:rPr>
          <w:rFonts w:eastAsia="SimSun" w:cs="Calibri"/>
          <w:noProof w:val="0"/>
          <w:color w:val="000000"/>
          <w:sz w:val="18"/>
          <w:szCs w:val="18"/>
          <w:lang w:val="fr-FR" w:eastAsia="zh-CN"/>
        </w:rPr>
        <w:br/>
      </w:r>
      <w:r w:rsidRPr="004B17F5">
        <w:rPr>
          <w:rFonts w:eastAsia="SimSun" w:cs="Calibri"/>
          <w:noProof w:val="0"/>
          <w:color w:val="000000"/>
          <w:sz w:val="18"/>
          <w:szCs w:val="18"/>
          <w:lang w:val="fr-FR" w:eastAsia="zh-CN"/>
        </w:rPr>
        <w:t>MNC</w:t>
      </w:r>
      <w:r w:rsidRPr="004B17F5">
        <w:rPr>
          <w:rFonts w:eastAsia="SimSun" w:cs="Calibri" w:hint="eastAsia"/>
          <w:noProof w:val="0"/>
          <w:color w:val="000000"/>
          <w:sz w:val="18"/>
          <w:szCs w:val="18"/>
          <w:lang w:eastAsia="zh-CN"/>
        </w:rPr>
        <w:t>：</w:t>
      </w:r>
      <w:r w:rsidRPr="004B17F5">
        <w:rPr>
          <w:rFonts w:eastAsia="SimSun" w:cs="Calibri" w:hint="eastAsia"/>
          <w:noProof w:val="0"/>
          <w:color w:val="000000"/>
          <w:sz w:val="18"/>
          <w:szCs w:val="18"/>
          <w:lang w:val="fr-FR" w:eastAsia="zh-CN"/>
        </w:rPr>
        <w:t>移动网络代码</w:t>
      </w:r>
    </w:p>
    <w:p w14:paraId="5A410C7E" w14:textId="44E40B91" w:rsidR="0031759A" w:rsidRPr="002C2A2C" w:rsidRDefault="00770825" w:rsidP="00EE75DF">
      <w:pPr>
        <w:tabs>
          <w:tab w:val="clear" w:pos="567"/>
          <w:tab w:val="clear" w:pos="1276"/>
          <w:tab w:val="clear" w:pos="1843"/>
          <w:tab w:val="clear" w:pos="5387"/>
          <w:tab w:val="clear" w:pos="5954"/>
        </w:tabs>
        <w:overflowPunct/>
        <w:autoSpaceDE/>
        <w:autoSpaceDN/>
        <w:adjustRightInd/>
        <w:spacing w:before="0"/>
        <w:jc w:val="left"/>
        <w:textAlignment w:val="auto"/>
        <w:rPr>
          <w:rFonts w:eastAsia="SimHei" w:cs="Calibri"/>
          <w:b/>
          <w:bCs/>
          <w:noProof w:val="0"/>
          <w:sz w:val="28"/>
          <w:szCs w:val="28"/>
          <w:lang w:val="fr-FR" w:eastAsia="zh-CN"/>
        </w:rPr>
      </w:pPr>
      <w:r>
        <w:rPr>
          <w:rFonts w:eastAsia="SimHei" w:cs="Calibri"/>
          <w:b/>
          <w:bCs/>
          <w:noProof w:val="0"/>
          <w:sz w:val="28"/>
          <w:szCs w:val="28"/>
          <w:lang w:val="fr-FR" w:eastAsia="zh-CN"/>
        </w:rPr>
        <w:br w:type="page"/>
      </w:r>
      <w:bookmarkEnd w:id="400"/>
      <w:bookmarkEnd w:id="410"/>
      <w:bookmarkEnd w:id="411"/>
      <w:bookmarkEnd w:id="412"/>
      <w:bookmarkEnd w:id="413"/>
      <w:bookmarkEnd w:id="414"/>
    </w:p>
    <w:p w14:paraId="4F8B3438" w14:textId="407278DA" w:rsidR="004D736E" w:rsidRPr="0086264D" w:rsidRDefault="004D736E" w:rsidP="004D736E">
      <w:pPr>
        <w:keepNext/>
        <w:shd w:val="clear" w:color="auto" w:fill="D9D9D9"/>
        <w:spacing w:after="60"/>
        <w:jc w:val="center"/>
        <w:outlineLvl w:val="1"/>
        <w:rPr>
          <w:rFonts w:asciiTheme="minorHAnsi" w:eastAsia="SimHei" w:hAnsiTheme="minorHAnsi" w:cstheme="minorHAnsi"/>
          <w:b/>
          <w:bCs/>
          <w:sz w:val="28"/>
          <w:szCs w:val="28"/>
          <w:highlight w:val="yellow"/>
          <w:lang w:eastAsia="zh-CN"/>
        </w:rPr>
      </w:pPr>
      <w:bookmarkStart w:id="416" w:name="_Toc465242393"/>
      <w:bookmarkStart w:id="417" w:name="_Toc124256783"/>
      <w:r w:rsidRPr="0086264D">
        <w:rPr>
          <w:rFonts w:asciiTheme="minorHAnsi" w:eastAsia="SimHei" w:hAnsiTheme="minorHAnsi" w:cstheme="minorHAnsi"/>
          <w:b/>
          <w:bCs/>
          <w:sz w:val="28"/>
          <w:szCs w:val="28"/>
          <w:lang w:eastAsia="zh-CN"/>
        </w:rPr>
        <w:lastRenderedPageBreak/>
        <w:t>国内编号方案</w:t>
      </w:r>
      <w:r w:rsidRPr="0086264D">
        <w:rPr>
          <w:rFonts w:asciiTheme="minorHAnsi" w:eastAsia="SimHei" w:hAnsiTheme="minorHAnsi" w:cstheme="minorHAnsi"/>
          <w:b/>
          <w:bCs/>
          <w:sz w:val="28"/>
          <w:szCs w:val="28"/>
          <w:lang w:val="en-GB" w:eastAsia="zh-CN"/>
        </w:rPr>
        <w:br/>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eastAsia="zh-CN"/>
        </w:rPr>
        <w:t>依据</w:t>
      </w:r>
      <w:r w:rsidRPr="0086264D">
        <w:rPr>
          <w:rFonts w:asciiTheme="minorHAnsi" w:eastAsia="SimHei" w:hAnsiTheme="minorHAnsi" w:cstheme="minorHAnsi"/>
          <w:b/>
          <w:bCs/>
          <w:sz w:val="28"/>
          <w:szCs w:val="28"/>
          <w:lang w:val="en-GB" w:eastAsia="zh-CN"/>
        </w:rPr>
        <w:t>ITU-T E.129</w:t>
      </w:r>
      <w:r w:rsidRPr="0086264D">
        <w:rPr>
          <w:rFonts w:asciiTheme="minorHAnsi" w:eastAsia="SimHei" w:hAnsiTheme="minorHAnsi" w:cstheme="minorHAnsi"/>
          <w:b/>
          <w:bCs/>
          <w:sz w:val="28"/>
          <w:szCs w:val="28"/>
          <w:lang w:eastAsia="zh-CN"/>
        </w:rPr>
        <w:t>建议书</w:t>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val="en-GB" w:eastAsia="zh-CN"/>
        </w:rPr>
        <w:t>01/2013</w:t>
      </w:r>
      <w:r w:rsidR="003D4295">
        <w:rPr>
          <w:rFonts w:asciiTheme="minorHAnsi" w:eastAsia="SimHei" w:hAnsiTheme="minorHAnsi" w:cstheme="minorHAnsi"/>
          <w:b/>
          <w:bCs/>
          <w:sz w:val="28"/>
          <w:szCs w:val="28"/>
          <w:lang w:val="en-GB" w:eastAsia="zh-CN"/>
        </w:rPr>
        <w:t>））</w:t>
      </w:r>
      <w:bookmarkEnd w:id="416"/>
      <w:bookmarkEnd w:id="417"/>
    </w:p>
    <w:p w14:paraId="2A5F1CA4" w14:textId="2945E65D" w:rsidR="004D736E" w:rsidRPr="0086264D" w:rsidRDefault="00A3095F" w:rsidP="004D736E">
      <w:pPr>
        <w:jc w:val="center"/>
        <w:rPr>
          <w:rFonts w:eastAsia="SimSun"/>
        </w:rPr>
      </w:pPr>
      <w:bookmarkStart w:id="418" w:name="_Toc517792344"/>
      <w:r>
        <w:rPr>
          <w:rFonts w:eastAsia="SimSun" w:hint="eastAsia"/>
          <w:lang w:eastAsia="zh-CN"/>
        </w:rPr>
        <w:t>见网址</w:t>
      </w:r>
      <w:r w:rsidR="004D736E" w:rsidRPr="0086264D">
        <w:rPr>
          <w:rFonts w:eastAsia="SimSun" w:hint="eastAsia"/>
          <w:lang w:eastAsia="zh-CN"/>
        </w:rPr>
        <w:t>：</w:t>
      </w:r>
      <w:r w:rsidR="004C6210" w:rsidRPr="004C6210">
        <w:rPr>
          <w:rFonts w:eastAsia="SimSun"/>
          <w:lang w:eastAsia="zh-CN"/>
        </w:rPr>
        <w:t>www.itu.int/itu-t/nnp</w:t>
      </w:r>
      <w:bookmarkEnd w:id="418"/>
    </w:p>
    <w:p w14:paraId="1DDA9752" w14:textId="23ACA275" w:rsidR="004D736E" w:rsidRPr="003F06F9" w:rsidRDefault="004D736E" w:rsidP="004D736E">
      <w:pPr>
        <w:spacing w:before="240"/>
        <w:ind w:firstLineChars="200" w:firstLine="400"/>
        <w:rPr>
          <w:lang w:val="en-GB" w:eastAsia="zh-CN"/>
        </w:rPr>
      </w:pPr>
      <w:r w:rsidRPr="003F06F9">
        <w:rPr>
          <w:rFonts w:eastAsiaTheme="minorEastAsia" w:hint="eastAsia"/>
          <w:lang w:val="en-GB" w:eastAsia="zh-CN"/>
        </w:rPr>
        <w:t>请各主管部门向国际电联通报其国内编号方案的变更，或在</w:t>
      </w:r>
      <w:r w:rsidR="00B60E94">
        <w:rPr>
          <w:rFonts w:eastAsiaTheme="minorEastAsia" w:hint="eastAsia"/>
          <w:lang w:val="en-GB" w:eastAsia="zh-CN"/>
        </w:rPr>
        <w:t>其网页</w:t>
      </w:r>
      <w:r w:rsidRPr="003F06F9">
        <w:rPr>
          <w:rFonts w:eastAsiaTheme="minorEastAsia" w:hint="eastAsia"/>
          <w:lang w:val="en-GB" w:eastAsia="zh-CN"/>
        </w:rPr>
        <w:t>上说明其国内编号方案及联系方式，以便在</w:t>
      </w:r>
      <w:r w:rsidRPr="003F06F9">
        <w:rPr>
          <w:rFonts w:eastAsiaTheme="minorEastAsia" w:hint="eastAsia"/>
          <w:lang w:val="en-GB" w:eastAsia="zh-CN"/>
        </w:rPr>
        <w:t>ITU-T</w:t>
      </w:r>
      <w:r w:rsidRPr="003F06F9">
        <w:rPr>
          <w:rFonts w:eastAsiaTheme="minorEastAsia" w:hint="eastAsia"/>
          <w:lang w:val="en-GB" w:eastAsia="zh-CN"/>
        </w:rPr>
        <w:t>网站上免费向所有主管部门</w:t>
      </w:r>
      <w:r w:rsidRPr="003F06F9">
        <w:rPr>
          <w:rFonts w:eastAsiaTheme="minorEastAsia" w:hint="eastAsia"/>
          <w:lang w:val="en-GB" w:eastAsia="zh-CN"/>
        </w:rPr>
        <w:t>/</w:t>
      </w:r>
      <w:r w:rsidRPr="003F06F9">
        <w:rPr>
          <w:rFonts w:eastAsiaTheme="minorEastAsia" w:hint="eastAsia"/>
          <w:lang w:val="en-GB" w:eastAsia="zh-CN"/>
        </w:rPr>
        <w:t>经认可运营机构</w:t>
      </w:r>
      <w:r w:rsidR="00F53D36">
        <w:rPr>
          <w:rFonts w:eastAsiaTheme="minorEastAsia" w:hint="eastAsia"/>
          <w:lang w:val="en-GB" w:eastAsia="zh-CN"/>
        </w:rPr>
        <w:t>和服务提供商</w:t>
      </w:r>
      <w:r w:rsidRPr="003F06F9">
        <w:rPr>
          <w:rFonts w:eastAsiaTheme="minorEastAsia" w:hint="eastAsia"/>
          <w:lang w:val="en-GB" w:eastAsia="zh-CN"/>
        </w:rPr>
        <w:t>提供该信息。</w:t>
      </w:r>
    </w:p>
    <w:p w14:paraId="65EBF329" w14:textId="34445A7D" w:rsidR="004D736E" w:rsidRDefault="004D736E" w:rsidP="004D736E">
      <w:pPr>
        <w:ind w:firstLineChars="200" w:firstLine="400"/>
        <w:rPr>
          <w:rFonts w:eastAsiaTheme="minorEastAsia"/>
          <w:lang w:val="en-GB" w:eastAsia="zh-CN"/>
        </w:rPr>
      </w:pPr>
      <w:r w:rsidRPr="003F06F9">
        <w:rPr>
          <w:rFonts w:eastAsiaTheme="minorEastAsia" w:hint="eastAsia"/>
          <w:lang w:val="en-GB" w:eastAsia="zh-CN"/>
        </w:rPr>
        <w:t>对于其编号网站或向国际电联电信标准化局（</w:t>
      </w:r>
      <w:r w:rsidRPr="003F06F9">
        <w:rPr>
          <w:rFonts w:ascii="SimSun" w:hAnsi="SimSun" w:cs="SimSun" w:hint="eastAsia"/>
          <w:lang w:val="en-GB" w:eastAsia="zh-CN"/>
        </w:rPr>
        <w:t>电子邮件：</w:t>
      </w:r>
      <w:hyperlink r:id="rId50" w:history="1">
        <w:r w:rsidRPr="00783334">
          <w:rPr>
            <w:rFonts w:eastAsia="SimSun"/>
            <w:lang w:eastAsia="zh-CN"/>
          </w:rPr>
          <w:t>tsbtson@itu.int</w:t>
        </w:r>
      </w:hyperlink>
      <w:r w:rsidR="003D4295">
        <w:rPr>
          <w:rFonts w:eastAsiaTheme="minorEastAsia" w:hint="eastAsia"/>
          <w:lang w:val="en-GB" w:eastAsia="zh-CN"/>
        </w:rPr>
        <w:t>）</w:t>
      </w:r>
      <w:r w:rsidRPr="003F06F9">
        <w:rPr>
          <w:rFonts w:eastAsiaTheme="minorEastAsia" w:hint="eastAsia"/>
          <w:lang w:val="en-GB" w:eastAsia="zh-CN"/>
        </w:rPr>
        <w:t>发送其信息时，请各主管部门采用</w:t>
      </w:r>
      <w:r w:rsidRPr="003F06F9">
        <w:rPr>
          <w:lang w:val="en-GB" w:eastAsia="zh-CN"/>
        </w:rPr>
        <w:t>ITU-T E.129</w:t>
      </w:r>
      <w:r w:rsidRPr="003F06F9">
        <w:rPr>
          <w:rFonts w:eastAsiaTheme="minorEastAsia" w:hint="eastAsia"/>
          <w:lang w:val="en-GB" w:eastAsia="zh-CN"/>
        </w:rPr>
        <w:t>建议书所述格式。</w:t>
      </w:r>
      <w:r w:rsidR="00B60E94">
        <w:rPr>
          <w:rFonts w:eastAsiaTheme="minorEastAsia" w:hint="eastAsia"/>
          <w:lang w:val="en-GB" w:eastAsia="zh-CN"/>
        </w:rPr>
        <w:t>请</w:t>
      </w:r>
      <w:r w:rsidR="00B60E94" w:rsidRPr="003F06F9">
        <w:rPr>
          <w:rFonts w:eastAsiaTheme="minorEastAsia" w:hint="eastAsia"/>
          <w:lang w:val="en-GB" w:eastAsia="zh-CN"/>
        </w:rPr>
        <w:t>注意</w:t>
      </w:r>
      <w:r w:rsidR="00B60E94">
        <w:rPr>
          <w:rFonts w:eastAsiaTheme="minorEastAsia" w:hint="eastAsia"/>
          <w:lang w:val="en-GB" w:eastAsia="zh-CN"/>
        </w:rPr>
        <w:t>，</w:t>
      </w:r>
      <w:r w:rsidRPr="003F06F9">
        <w:rPr>
          <w:rFonts w:eastAsiaTheme="minorEastAsia" w:hint="eastAsia"/>
          <w:lang w:val="en-GB" w:eastAsia="zh-CN"/>
        </w:rPr>
        <w:t>各主管部门应负责及时更新该信息。</w:t>
      </w:r>
    </w:p>
    <w:p w14:paraId="4E260D03" w14:textId="17E92908" w:rsidR="004D736E" w:rsidRPr="00B64959" w:rsidRDefault="004D736E" w:rsidP="00B64959">
      <w:pPr>
        <w:spacing w:after="240"/>
        <w:ind w:firstLineChars="200" w:firstLine="400"/>
        <w:rPr>
          <w:rFonts w:eastAsiaTheme="minorEastAsia"/>
          <w:lang w:val="en-GB" w:eastAsia="zh-CN"/>
        </w:rPr>
      </w:pPr>
      <w:r w:rsidRPr="00B60E94">
        <w:rPr>
          <w:rFonts w:eastAsia="SimSun" w:cs="Calibri"/>
          <w:lang w:val="en-GB" w:eastAsia="zh-CN"/>
        </w:rPr>
        <w:t>自</w:t>
      </w:r>
      <w:r w:rsidR="00A3095F">
        <w:rPr>
          <w:rFonts w:eastAsia="SimSun"/>
          <w:lang w:val="en-GB" w:eastAsia="zh-CN"/>
        </w:rPr>
        <w:t>2026</w:t>
      </w:r>
      <w:r w:rsidR="00826E67">
        <w:rPr>
          <w:rFonts w:eastAsia="SimSun" w:hint="eastAsia"/>
          <w:lang w:val="en-GB" w:eastAsia="zh-CN"/>
        </w:rPr>
        <w:t>年</w:t>
      </w:r>
      <w:r w:rsidR="00F53D36">
        <w:rPr>
          <w:rFonts w:eastAsia="SimSun" w:hint="eastAsia"/>
          <w:lang w:val="en-GB" w:eastAsia="zh-CN"/>
        </w:rPr>
        <w:t>4</w:t>
      </w:r>
      <w:r w:rsidR="00826E67">
        <w:rPr>
          <w:rFonts w:eastAsia="SimSun" w:hint="eastAsia"/>
          <w:lang w:val="en-GB" w:eastAsia="zh-CN"/>
        </w:rPr>
        <w:t>月</w:t>
      </w:r>
      <w:r w:rsidR="00C05BEA">
        <w:rPr>
          <w:rFonts w:eastAsia="SimSun" w:hint="eastAsia"/>
          <w:lang w:val="en-GB" w:eastAsia="zh-CN"/>
        </w:rPr>
        <w:t>15</w:t>
      </w:r>
      <w:r w:rsidR="00826E67">
        <w:rPr>
          <w:rFonts w:eastAsia="SimSun" w:hint="eastAsia"/>
          <w:lang w:val="en-GB" w:eastAsia="zh-CN"/>
        </w:rPr>
        <w:t>日</w:t>
      </w:r>
      <w:r w:rsidRPr="00B60E94">
        <w:rPr>
          <w:rFonts w:eastAsia="SimSun" w:cs="Calibri"/>
          <w:lang w:val="en-GB" w:eastAsia="zh-CN"/>
        </w:rPr>
        <w:t>起</w:t>
      </w:r>
      <w:r w:rsidR="00B60E94" w:rsidRPr="00B60E94">
        <w:rPr>
          <w:rFonts w:eastAsia="SimSun" w:cs="Calibri" w:hint="eastAsia"/>
          <w:lang w:val="en-GB" w:eastAsia="zh-CN"/>
        </w:rPr>
        <w:t>，</w:t>
      </w:r>
      <w:r w:rsidRPr="00FA6A9B">
        <w:rPr>
          <w:rFonts w:eastAsia="SimSun" w:cs="Calibri"/>
          <w:lang w:val="en-GB" w:eastAsia="zh-CN"/>
        </w:rPr>
        <w:t>以下国家</w:t>
      </w:r>
      <w:r w:rsidRPr="00FA6A9B">
        <w:rPr>
          <w:rFonts w:eastAsia="SimSun" w:cs="Calibri"/>
          <w:lang w:val="en-GB" w:eastAsia="zh-CN"/>
        </w:rPr>
        <w:t>/</w:t>
      </w:r>
      <w:r w:rsidR="00B60E94" w:rsidRPr="00B60E94">
        <w:rPr>
          <w:rFonts w:eastAsia="SimSun" w:cs="Calibri" w:hint="eastAsia"/>
          <w:lang w:val="en-GB" w:eastAsia="zh-CN"/>
        </w:rPr>
        <w:t>地理区域</w:t>
      </w:r>
      <w:r w:rsidRPr="00FA6A9B">
        <w:rPr>
          <w:rFonts w:eastAsia="SimSun" w:cs="Calibri"/>
          <w:lang w:val="en-GB" w:eastAsia="zh-CN"/>
        </w:rPr>
        <w:t>在</w:t>
      </w:r>
      <w:r w:rsidRPr="003F06F9">
        <w:rPr>
          <w:rFonts w:eastAsiaTheme="minorEastAsia" w:hint="eastAsia"/>
          <w:lang w:val="en-GB" w:eastAsia="zh-CN"/>
        </w:rPr>
        <w:t>我们的网站上更新了其国内编号方案：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4D736E" w:rsidRPr="00BA37D9" w14:paraId="3524EF5F" w14:textId="77777777" w:rsidTr="008F24D4">
        <w:trPr>
          <w:jc w:val="center"/>
        </w:trPr>
        <w:tc>
          <w:tcPr>
            <w:tcW w:w="3823" w:type="dxa"/>
            <w:hideMark/>
          </w:tcPr>
          <w:p w14:paraId="24CE0DB9" w14:textId="77777777" w:rsidR="004D736E" w:rsidRPr="00BA37D9" w:rsidRDefault="004D736E" w:rsidP="008F24D4">
            <w:pPr>
              <w:spacing w:before="40" w:after="40"/>
              <w:jc w:val="center"/>
              <w:rPr>
                <w:rFonts w:cs="Arial"/>
                <w:i/>
                <w:highlight w:val="yellow"/>
              </w:rPr>
            </w:pPr>
            <w:r w:rsidRPr="00CF3C8C">
              <w:rPr>
                <w:rFonts w:ascii="STKaiti" w:eastAsia="STKaiti" w:hAnsi="STKaiti" w:hint="eastAsia"/>
                <w:iCs/>
                <w:lang w:eastAsia="zh-CN"/>
              </w:rPr>
              <w:t>国家/地理区域</w:t>
            </w:r>
          </w:p>
        </w:tc>
        <w:tc>
          <w:tcPr>
            <w:tcW w:w="3010" w:type="dxa"/>
            <w:hideMark/>
          </w:tcPr>
          <w:p w14:paraId="0FF13FB0" w14:textId="4BA7B579" w:rsidR="004D736E" w:rsidRPr="00BA37D9" w:rsidRDefault="004D736E" w:rsidP="008F24D4">
            <w:pPr>
              <w:spacing w:before="40" w:after="40"/>
              <w:jc w:val="center"/>
              <w:rPr>
                <w:rFonts w:cs="Arial"/>
                <w:i/>
                <w:iCs/>
                <w:highlight w:val="yellow"/>
                <w:lang w:val="fr-CH"/>
              </w:rPr>
            </w:pPr>
            <w:r w:rsidRPr="00CF3C8C">
              <w:rPr>
                <w:rFonts w:ascii="STKaiti" w:eastAsia="STKaiti" w:hAnsi="STKaiti" w:hint="eastAsia"/>
                <w:iCs/>
                <w:lang w:val="fr-CH" w:eastAsia="zh-CN"/>
              </w:rPr>
              <w:t>国家代码（</w:t>
            </w:r>
            <w:r w:rsidRPr="003F06F9">
              <w:rPr>
                <w:rFonts w:eastAsia="SimSun"/>
                <w:iCs/>
                <w:lang w:val="fr-CH"/>
              </w:rPr>
              <w:t>CC</w:t>
            </w:r>
            <w:r w:rsidR="003D4295" w:rsidRPr="00CF3C8C">
              <w:rPr>
                <w:rFonts w:ascii="STKaiti" w:eastAsia="STKaiti" w:hAnsi="STKaiti"/>
                <w:iCs/>
                <w:lang w:val="fr-CH"/>
              </w:rPr>
              <w:t>）</w:t>
            </w:r>
          </w:p>
        </w:tc>
      </w:tr>
      <w:tr w:rsidR="00EE75DF" w:rsidRPr="00924F91" w14:paraId="7BCC29FB" w14:textId="77777777" w:rsidTr="00C05BEA">
        <w:trPr>
          <w:jc w:val="center"/>
        </w:trPr>
        <w:tc>
          <w:tcPr>
            <w:tcW w:w="3823" w:type="dxa"/>
            <w:vAlign w:val="center"/>
          </w:tcPr>
          <w:p w14:paraId="32D37DEE" w14:textId="12CCFCAB" w:rsidR="00EE75DF" w:rsidRPr="00826E67" w:rsidRDefault="00C05BEA" w:rsidP="007C2808">
            <w:pPr>
              <w:spacing w:before="40" w:after="40"/>
              <w:jc w:val="left"/>
              <w:rPr>
                <w:rFonts w:eastAsiaTheme="minorEastAsia"/>
                <w:lang w:val="en-GB" w:eastAsia="zh-CN"/>
              </w:rPr>
            </w:pPr>
            <w:r w:rsidRPr="00C05BEA">
              <w:rPr>
                <w:rFonts w:eastAsiaTheme="minorEastAsia" w:hint="eastAsia"/>
                <w:lang w:val="en-GB" w:eastAsia="zh-CN"/>
              </w:rPr>
              <w:t>澳大利亚</w:t>
            </w:r>
          </w:p>
        </w:tc>
        <w:tc>
          <w:tcPr>
            <w:tcW w:w="3010" w:type="dxa"/>
          </w:tcPr>
          <w:p w14:paraId="7692E0EF" w14:textId="0CA33A58" w:rsidR="00EE75DF" w:rsidRPr="00EE75DF" w:rsidRDefault="00EE75DF" w:rsidP="00A3095F">
            <w:pPr>
              <w:spacing w:before="40" w:after="40"/>
              <w:jc w:val="center"/>
              <w:rPr>
                <w:rFonts w:eastAsiaTheme="minorEastAsia"/>
                <w:lang w:eastAsia="zh-CN"/>
              </w:rPr>
            </w:pPr>
            <w:r w:rsidRPr="0066478E">
              <w:t>+</w:t>
            </w:r>
            <w:r w:rsidR="00C05BEA">
              <w:rPr>
                <w:rFonts w:eastAsiaTheme="minorEastAsia" w:hint="eastAsia"/>
                <w:lang w:eastAsia="zh-CN"/>
              </w:rPr>
              <w:t>61</w:t>
            </w:r>
          </w:p>
        </w:tc>
      </w:tr>
    </w:tbl>
    <w:p w14:paraId="7BFD5D25" w14:textId="3C5D4AAC" w:rsidR="00477914" w:rsidRPr="007C2808" w:rsidRDefault="00477914" w:rsidP="007C2808">
      <w:pPr>
        <w:rPr>
          <w:lang w:eastAsia="zh-CN"/>
        </w:rPr>
      </w:pPr>
    </w:p>
    <w:p w14:paraId="1CB8D2DD" w14:textId="77777777" w:rsidR="007C2808" w:rsidRPr="007C2808" w:rsidRDefault="007C2808" w:rsidP="007C2808">
      <w:pPr>
        <w:rPr>
          <w:lang w:eastAsia="zh-CN"/>
        </w:rPr>
      </w:pPr>
    </w:p>
    <w:sectPr w:rsidR="007C2808" w:rsidRPr="007C2808" w:rsidSect="00420D7A">
      <w:footerReference w:type="even" r:id="rId51"/>
      <w:footerReference w:type="default" r:id="rId52"/>
      <w:footerReference w:type="first" r:id="rId53"/>
      <w:type w:val="continuous"/>
      <w:pgSz w:w="11901" w:h="16840" w:code="9"/>
      <w:pgMar w:top="1134" w:right="1269" w:bottom="1134" w:left="1134" w:header="680" w:footer="68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96BF" w14:textId="77777777" w:rsidR="009212E3" w:rsidRPr="00544B46" w:rsidRDefault="009212E3" w:rsidP="00544B46">
      <w:pPr>
        <w:pStyle w:val="Footer"/>
      </w:pPr>
    </w:p>
  </w:endnote>
  <w:endnote w:type="continuationSeparator" w:id="0">
    <w:p w14:paraId="0D0B5490" w14:textId="77777777" w:rsidR="009212E3" w:rsidRDefault="0092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STKaiti">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jc w:val="center"/>
      <w:shd w:val="clear" w:color="auto" w:fill="0099FF"/>
      <w:tblLayout w:type="fixed"/>
      <w:tblCellMar>
        <w:left w:w="0" w:type="dxa"/>
        <w:right w:w="0" w:type="dxa"/>
      </w:tblCellMar>
      <w:tblLook w:val="0000" w:firstRow="0" w:lastRow="0" w:firstColumn="0" w:lastColumn="0" w:noHBand="0" w:noVBand="0"/>
    </w:tblPr>
    <w:tblGrid>
      <w:gridCol w:w="2117"/>
      <w:gridCol w:w="7097"/>
    </w:tblGrid>
    <w:tr w:rsidR="00E031BA" w:rsidRPr="007F091C" w14:paraId="0E637687" w14:textId="77777777" w:rsidTr="00AA40E9">
      <w:trPr>
        <w:cantSplit/>
        <w:jc w:val="center"/>
      </w:trPr>
      <w:tc>
        <w:tcPr>
          <w:tcW w:w="2117" w:type="dxa"/>
          <w:shd w:val="clear" w:color="auto" w:fill="4C4C4C"/>
        </w:tcPr>
        <w:p w14:paraId="70B13231" w14:textId="038E34C9" w:rsidR="00E031BA" w:rsidRPr="007F091C" w:rsidRDefault="00E031BA" w:rsidP="00E031BA">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925DF">
            <w:rPr>
              <w:color w:val="FFFFFF"/>
              <w:lang w:val="es-ES_tradnl"/>
            </w:rPr>
            <w:t>1327</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097" w:type="dxa"/>
          <w:shd w:val="clear" w:color="auto" w:fill="A6A6A6"/>
        </w:tcPr>
        <w:p w14:paraId="58DF6CF2" w14:textId="77777777" w:rsidR="00E031BA" w:rsidRPr="003D1687" w:rsidRDefault="00E031BA" w:rsidP="00E031BA">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1CDDE90E" w14:textId="77777777" w:rsidR="009933E5" w:rsidRDefault="009933E5" w:rsidP="000C4565">
    <w:pPr>
      <w:pStyle w:val="Footer"/>
      <w:spacing w:before="0" w:line="120" w:lineRule="auto"/>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21" w:type="dxa"/>
      <w:jc w:val="center"/>
      <w:shd w:val="clear" w:color="auto" w:fill="0066FF"/>
      <w:tblLayout w:type="fixed"/>
      <w:tblCellMar>
        <w:left w:w="0" w:type="dxa"/>
        <w:right w:w="0" w:type="dxa"/>
      </w:tblCellMar>
      <w:tblLook w:val="0000" w:firstRow="0" w:lastRow="0" w:firstColumn="0" w:lastColumn="0" w:noHBand="0" w:noVBand="0"/>
    </w:tblPr>
    <w:tblGrid>
      <w:gridCol w:w="7513"/>
      <w:gridCol w:w="1708"/>
    </w:tblGrid>
    <w:tr w:rsidR="00F70F52" w:rsidRPr="00EA43F6" w14:paraId="5C2BBA4F" w14:textId="77777777" w:rsidTr="00AA40E9">
      <w:trPr>
        <w:cantSplit/>
        <w:jc w:val="center"/>
      </w:trPr>
      <w:tc>
        <w:tcPr>
          <w:tcW w:w="7513" w:type="dxa"/>
          <w:shd w:val="clear" w:color="auto" w:fill="A6A6A6"/>
        </w:tcPr>
        <w:p w14:paraId="77CFB466" w14:textId="77777777" w:rsidR="00F70F52" w:rsidRPr="00EA43F6" w:rsidRDefault="00F70F52" w:rsidP="00F70F52">
          <w:pPr>
            <w:pStyle w:val="Footer"/>
            <w:spacing w:before="20" w:after="20"/>
            <w:ind w:left="142"/>
            <w:jc w:val="left"/>
            <w:rPr>
              <w:rFonts w:asciiTheme="minorHAnsi" w:eastAsiaTheme="majorEastAsia" w:hAnsiTheme="minorHAnsi" w:cstheme="minorHAnsi"/>
              <w:color w:val="FFFFFF"/>
              <w:lang w:val="fr-CH" w:eastAsia="zh-CN"/>
            </w:rPr>
          </w:pPr>
          <w:r w:rsidRPr="00EA43F6">
            <w:rPr>
              <w:rFonts w:asciiTheme="minorHAnsi" w:eastAsiaTheme="majorEastAsia" w:hAnsiTheme="minorHAnsi" w:cstheme="minorHAnsi"/>
              <w:color w:val="FFFFFF"/>
              <w:lang w:val="fr-CH" w:eastAsia="zh-CN"/>
            </w:rPr>
            <w:t>国际电联《操作公报》</w:t>
          </w:r>
        </w:p>
      </w:tc>
      <w:tc>
        <w:tcPr>
          <w:tcW w:w="1708" w:type="dxa"/>
          <w:shd w:val="clear" w:color="auto" w:fill="4C4C4C"/>
          <w:vAlign w:val="center"/>
        </w:tcPr>
        <w:p w14:paraId="7648A696" w14:textId="6A37FD09" w:rsidR="00F70F52" w:rsidRPr="00EA43F6" w:rsidRDefault="00F70F52" w:rsidP="00F70F52">
          <w:pPr>
            <w:pStyle w:val="Footer"/>
            <w:spacing w:before="20" w:after="20"/>
            <w:ind w:left="142"/>
            <w:jc w:val="right"/>
            <w:rPr>
              <w:rFonts w:asciiTheme="minorHAnsi" w:eastAsiaTheme="majorEastAsia" w:hAnsiTheme="minorHAnsi" w:cstheme="minorHAnsi"/>
              <w:color w:val="FFFFFF"/>
            </w:rPr>
          </w:pPr>
          <w:r w:rsidRPr="00EA43F6">
            <w:rPr>
              <w:rFonts w:asciiTheme="minorHAnsi" w:eastAsiaTheme="majorEastAsia" w:hAnsiTheme="minorHAnsi" w:cstheme="minorHAnsi"/>
              <w:color w:val="FFFFFF"/>
              <w:lang w:val="es-ES_tradnl" w:eastAsia="zh-CN"/>
            </w:rPr>
            <w:t>  </w:t>
          </w:r>
          <w:r w:rsidRPr="00EA43F6">
            <w:rPr>
              <w:rFonts w:asciiTheme="minorHAnsi" w:eastAsiaTheme="majorEastAsia" w:hAnsiTheme="minorHAnsi" w:cstheme="minorHAnsi"/>
              <w:color w:val="FFFFFF"/>
              <w:lang w:val="es-ES_tradnl" w:eastAsia="zh-CN"/>
            </w:rPr>
            <w:t>第</w:t>
          </w:r>
          <w:r w:rsidRPr="00EA43F6">
            <w:rPr>
              <w:rFonts w:asciiTheme="minorHAnsi" w:eastAsiaTheme="majorEastAsia" w:hAnsiTheme="minorHAnsi" w:cstheme="minorHAnsi"/>
              <w:color w:val="FFFFFF"/>
              <w:lang w:val="es-ES_tradnl"/>
            </w:rPr>
            <w:fldChar w:fldCharType="begin"/>
          </w:r>
          <w:r w:rsidRPr="00EA43F6">
            <w:rPr>
              <w:rFonts w:asciiTheme="minorHAnsi" w:eastAsiaTheme="majorEastAsia" w:hAnsiTheme="minorHAnsi" w:cstheme="minorHAnsi"/>
              <w:color w:val="FFFFFF"/>
              <w:lang w:val="es-ES_tradnl"/>
            </w:rPr>
            <w:instrText>styleref Foot</w:instrText>
          </w:r>
          <w:r w:rsidRPr="00EA43F6">
            <w:rPr>
              <w:rFonts w:asciiTheme="minorHAnsi" w:eastAsiaTheme="majorEastAsia" w:hAnsiTheme="minorHAnsi" w:cstheme="minorHAnsi"/>
              <w:color w:val="FFFFFF"/>
              <w:lang w:val="es-ES_tradnl"/>
            </w:rPr>
            <w:fldChar w:fldCharType="separate"/>
          </w:r>
          <w:r w:rsidR="008925DF">
            <w:rPr>
              <w:rFonts w:asciiTheme="minorHAnsi" w:eastAsiaTheme="majorEastAsia" w:hAnsiTheme="minorHAnsi" w:cstheme="minorHAnsi"/>
              <w:color w:val="FFFFFF"/>
              <w:lang w:val="es-ES_tradnl"/>
            </w:rPr>
            <w:t>1327</w:t>
          </w:r>
          <w:r w:rsidRPr="00EA43F6">
            <w:rPr>
              <w:rFonts w:asciiTheme="minorHAnsi" w:eastAsiaTheme="majorEastAsia" w:hAnsiTheme="minorHAnsi" w:cstheme="minorHAnsi"/>
              <w:color w:val="FFFFFF"/>
              <w:lang w:val="es-ES_tradnl"/>
            </w:rPr>
            <w:fldChar w:fldCharType="end"/>
          </w:r>
          <w:r w:rsidRPr="00EA43F6">
            <w:rPr>
              <w:rFonts w:asciiTheme="minorHAnsi" w:eastAsiaTheme="majorEastAsia" w:hAnsiTheme="minorHAnsi" w:cstheme="minorHAnsi"/>
              <w:color w:val="FFFFFF"/>
              <w:lang w:val="es-ES_tradnl" w:eastAsia="zh-CN"/>
            </w:rPr>
            <w:t>期</w:t>
          </w:r>
          <w:r w:rsidRPr="00EA43F6">
            <w:rPr>
              <w:rFonts w:asciiTheme="minorHAnsi" w:eastAsiaTheme="majorEastAsia" w:hAnsiTheme="minorHAnsi" w:cstheme="minorHAnsi"/>
              <w:color w:val="FFFFFF"/>
            </w:rPr>
            <w:t xml:space="preserve"> – </w:t>
          </w:r>
          <w:r w:rsidRPr="00EA43F6">
            <w:rPr>
              <w:rFonts w:asciiTheme="minorHAnsi" w:eastAsiaTheme="majorEastAsia" w:hAnsiTheme="minorHAnsi" w:cstheme="minorHAnsi"/>
              <w:color w:val="FFFFFF"/>
            </w:rPr>
            <w:fldChar w:fldCharType="begin"/>
          </w:r>
          <w:r w:rsidRPr="00EA43F6">
            <w:rPr>
              <w:rFonts w:asciiTheme="minorHAnsi" w:eastAsiaTheme="majorEastAsia" w:hAnsiTheme="minorHAnsi" w:cstheme="minorHAnsi"/>
              <w:color w:val="FFFFFF"/>
            </w:rPr>
            <w:instrText>PAGE</w:instrText>
          </w:r>
          <w:r w:rsidRPr="00EA43F6">
            <w:rPr>
              <w:rFonts w:asciiTheme="minorHAnsi" w:eastAsiaTheme="majorEastAsia" w:hAnsiTheme="minorHAnsi" w:cstheme="minorHAnsi"/>
              <w:color w:val="FFFFFF"/>
            </w:rPr>
            <w:fldChar w:fldCharType="separate"/>
          </w:r>
          <w:r w:rsidRPr="00EA43F6">
            <w:rPr>
              <w:rFonts w:asciiTheme="minorHAnsi" w:eastAsiaTheme="majorEastAsia" w:hAnsiTheme="minorHAnsi" w:cstheme="minorHAnsi"/>
              <w:color w:val="FFFFFF"/>
            </w:rPr>
            <w:t>19</w:t>
          </w:r>
          <w:r w:rsidRPr="00EA43F6">
            <w:rPr>
              <w:rFonts w:asciiTheme="minorHAnsi" w:eastAsiaTheme="majorEastAsia" w:hAnsiTheme="minorHAnsi" w:cstheme="minorHAnsi"/>
              <w:color w:val="FFFFFF"/>
            </w:rPr>
            <w:fldChar w:fldCharType="end"/>
          </w:r>
          <w:r w:rsidRPr="00EA43F6">
            <w:rPr>
              <w:rFonts w:asciiTheme="minorHAnsi" w:eastAsiaTheme="majorEastAsia" w:hAnsiTheme="minorHAnsi" w:cstheme="minorHAnsi"/>
              <w:color w:val="FFFFFF"/>
            </w:rPr>
            <w:t>  </w:t>
          </w:r>
        </w:p>
      </w:tc>
    </w:tr>
  </w:tbl>
  <w:p w14:paraId="2DC549B2" w14:textId="77777777" w:rsidR="009933E5" w:rsidRDefault="009933E5" w:rsidP="000C4565">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20" w:firstRow="1" w:lastRow="0" w:firstColumn="0" w:lastColumn="0" w:noHBand="0" w:noVBand="0"/>
    </w:tblPr>
    <w:tblGrid>
      <w:gridCol w:w="8147"/>
      <w:gridCol w:w="1033"/>
    </w:tblGrid>
    <w:tr w:rsidR="00005571" w:rsidRPr="007F091C" w14:paraId="2F210742" w14:textId="77777777" w:rsidTr="00FE0CB0">
      <w:trPr>
        <w:cantSplit/>
        <w:trHeight w:val="57"/>
      </w:trPr>
      <w:tc>
        <w:tcPr>
          <w:tcW w:w="8147" w:type="dxa"/>
          <w:tcBorders>
            <w:top w:val="nil"/>
            <w:bottom w:val="nil"/>
          </w:tcBorders>
          <w:shd w:val="clear" w:color="auto" w:fill="FFFFFF"/>
          <w:vAlign w:val="center"/>
        </w:tcPr>
        <w:p w14:paraId="32FA9612" w14:textId="77777777" w:rsidR="00005571" w:rsidRDefault="00005571" w:rsidP="00005571">
          <w:pPr>
            <w:pStyle w:val="Firstfooter"/>
            <w:spacing w:before="80"/>
            <w:jc w:val="right"/>
          </w:pPr>
          <w:r>
            <w:t xml:space="preserve">www.itu.int </w:t>
          </w:r>
        </w:p>
      </w:tc>
      <w:tc>
        <w:tcPr>
          <w:tcW w:w="1033" w:type="dxa"/>
          <w:tcBorders>
            <w:top w:val="nil"/>
            <w:bottom w:val="nil"/>
          </w:tcBorders>
          <w:shd w:val="clear" w:color="auto" w:fill="FFFFFF"/>
          <w:vAlign w:val="center"/>
        </w:tcPr>
        <w:p w14:paraId="525C0462" w14:textId="77777777" w:rsidR="00005571" w:rsidRPr="007F091C" w:rsidRDefault="00005571" w:rsidP="00005571">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212038C8" wp14:editId="7D278920">
                <wp:extent cx="506095" cy="554990"/>
                <wp:effectExtent l="0" t="0" r="8255" b="0"/>
                <wp:docPr id="12" name="Picture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6D686494" w14:textId="77777777" w:rsidR="00005571" w:rsidRDefault="00005571" w:rsidP="00D81A73">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5" w:type="pct"/>
      <w:shd w:val="clear" w:color="auto" w:fill="0099FF"/>
      <w:tblCellMar>
        <w:left w:w="0" w:type="dxa"/>
        <w:right w:w="0" w:type="dxa"/>
      </w:tblCellMar>
      <w:tblLook w:val="0000" w:firstRow="0" w:lastRow="0" w:firstColumn="0" w:lastColumn="0" w:noHBand="0" w:noVBand="0"/>
    </w:tblPr>
    <w:tblGrid>
      <w:gridCol w:w="1767"/>
      <w:gridCol w:w="7325"/>
    </w:tblGrid>
    <w:tr w:rsidR="00BB7B2C" w:rsidRPr="007F091C" w14:paraId="4CAF80E0" w14:textId="77777777" w:rsidTr="003A6CFC">
      <w:trPr>
        <w:cantSplit/>
      </w:trPr>
      <w:tc>
        <w:tcPr>
          <w:tcW w:w="972" w:type="pct"/>
          <w:shd w:val="clear" w:color="auto" w:fill="4C4C4C"/>
        </w:tcPr>
        <w:p w14:paraId="26338641" w14:textId="560CE727" w:rsidR="00BB7B2C" w:rsidRPr="007F091C" w:rsidRDefault="00BB7B2C" w:rsidP="00EF4BFB">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93DCE">
            <w:rPr>
              <w:color w:val="FFFFFF"/>
              <w:lang w:val="es-ES_tradnl"/>
            </w:rPr>
            <w:t>1340</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sidR="003F54B6">
            <w:rPr>
              <w:color w:val="FFFFFF"/>
            </w:rPr>
            <w:t>8</w:t>
          </w:r>
          <w:r w:rsidRPr="007F091C">
            <w:rPr>
              <w:color w:val="FFFFFF"/>
            </w:rPr>
            <w:fldChar w:fldCharType="end"/>
          </w:r>
        </w:p>
      </w:tc>
      <w:tc>
        <w:tcPr>
          <w:tcW w:w="4028" w:type="pct"/>
          <w:shd w:val="clear" w:color="auto" w:fill="A6A6A6"/>
        </w:tcPr>
        <w:p w14:paraId="21B23532" w14:textId="77777777" w:rsidR="00BB7B2C" w:rsidRPr="003D1687" w:rsidRDefault="00BB7B2C" w:rsidP="00EF4BFB">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03EFF6AF" w14:textId="77777777" w:rsidR="00BB7B2C" w:rsidRDefault="00BB7B2C" w:rsidP="000C4565">
    <w:pPr>
      <w:pStyle w:val="Footer"/>
      <w:spacing w:before="0" w:line="120" w:lineRule="auto"/>
      <w:rPr>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6" w:type="dxa"/>
      <w:jc w:val="right"/>
      <w:shd w:val="clear" w:color="auto" w:fill="0066FF"/>
      <w:tblLayout w:type="fixed"/>
      <w:tblCellMar>
        <w:left w:w="0" w:type="dxa"/>
        <w:right w:w="0" w:type="dxa"/>
      </w:tblCellMar>
      <w:tblLook w:val="0000" w:firstRow="0" w:lastRow="0" w:firstColumn="0" w:lastColumn="0" w:noHBand="0" w:noVBand="0"/>
    </w:tblPr>
    <w:tblGrid>
      <w:gridCol w:w="7945"/>
      <w:gridCol w:w="1701"/>
    </w:tblGrid>
    <w:tr w:rsidR="00351F0E" w:rsidRPr="00A74727" w14:paraId="19895AA2" w14:textId="77777777" w:rsidTr="00813DDA">
      <w:trPr>
        <w:cantSplit/>
        <w:jc w:val="right"/>
      </w:trPr>
      <w:tc>
        <w:tcPr>
          <w:tcW w:w="7945" w:type="dxa"/>
          <w:shd w:val="clear" w:color="auto" w:fill="A6A6A6"/>
        </w:tcPr>
        <w:p w14:paraId="622D4E17" w14:textId="77777777" w:rsidR="00351F0E" w:rsidRPr="00A74727" w:rsidRDefault="00351F0E" w:rsidP="00351F0E">
          <w:pPr>
            <w:pStyle w:val="Footer"/>
            <w:spacing w:before="20" w:after="20"/>
            <w:ind w:left="142"/>
            <w:jc w:val="left"/>
            <w:rPr>
              <w:rFonts w:asciiTheme="minorHAnsi" w:eastAsiaTheme="minorEastAsia" w:hAnsiTheme="minorHAnsi" w:cstheme="minorHAnsi"/>
              <w:color w:val="FFFFFF"/>
              <w:lang w:val="fr-CH" w:eastAsia="zh-CN"/>
            </w:rPr>
          </w:pPr>
          <w:r w:rsidRPr="00A74727">
            <w:rPr>
              <w:rFonts w:asciiTheme="minorHAnsi" w:eastAsiaTheme="minorEastAsia" w:hAnsiTheme="minorHAnsi" w:cstheme="minorHAnsi"/>
              <w:color w:val="FFFFFF"/>
              <w:lang w:val="fr-CH" w:eastAsia="zh-CN"/>
            </w:rPr>
            <w:t>国际电联《操作公报》</w:t>
          </w:r>
        </w:p>
      </w:tc>
      <w:tc>
        <w:tcPr>
          <w:tcW w:w="1701" w:type="dxa"/>
          <w:shd w:val="clear" w:color="auto" w:fill="4C4C4C"/>
          <w:vAlign w:val="center"/>
        </w:tcPr>
        <w:p w14:paraId="7F19BD8A" w14:textId="2ACA1B0B" w:rsidR="00351F0E" w:rsidRPr="00A74727" w:rsidRDefault="00351F0E" w:rsidP="00351F0E">
          <w:pPr>
            <w:pStyle w:val="Footer"/>
            <w:spacing w:before="20" w:after="20"/>
            <w:ind w:left="142"/>
            <w:jc w:val="right"/>
            <w:rPr>
              <w:rFonts w:asciiTheme="minorHAnsi" w:eastAsiaTheme="minorEastAsia" w:hAnsiTheme="minorHAnsi" w:cstheme="minorHAnsi"/>
              <w:color w:val="FFFFFF"/>
            </w:rPr>
          </w:pPr>
          <w:r w:rsidRPr="00A74727">
            <w:rPr>
              <w:rFonts w:asciiTheme="minorHAnsi" w:eastAsiaTheme="minorEastAsia" w:hAnsiTheme="minorHAnsi" w:cstheme="minorHAnsi"/>
              <w:color w:val="FFFFFF"/>
              <w:lang w:val="es-ES_tradnl" w:eastAsia="zh-CN"/>
            </w:rPr>
            <w:t>  </w:t>
          </w:r>
          <w:r w:rsidRPr="00A74727">
            <w:rPr>
              <w:rFonts w:asciiTheme="minorHAnsi" w:eastAsiaTheme="minorEastAsia" w:hAnsiTheme="minorHAnsi" w:cstheme="minorHAnsi"/>
              <w:color w:val="FFFFFF"/>
              <w:lang w:val="es-ES_tradnl" w:eastAsia="zh-CN"/>
            </w:rPr>
            <w:t>第</w:t>
          </w:r>
          <w:r w:rsidRPr="00A74727">
            <w:rPr>
              <w:rFonts w:asciiTheme="minorHAnsi" w:eastAsiaTheme="minorEastAsia" w:hAnsiTheme="minorHAnsi" w:cstheme="minorHAnsi"/>
              <w:color w:val="FFFFFF"/>
              <w:lang w:val="es-ES_tradnl"/>
            </w:rPr>
            <w:fldChar w:fldCharType="begin"/>
          </w:r>
          <w:r w:rsidRPr="00A74727">
            <w:rPr>
              <w:rFonts w:asciiTheme="minorHAnsi" w:eastAsiaTheme="minorEastAsia" w:hAnsiTheme="minorHAnsi" w:cstheme="minorHAnsi"/>
              <w:color w:val="FFFFFF"/>
              <w:lang w:val="es-ES_tradnl"/>
            </w:rPr>
            <w:instrText>styleref Foot</w:instrText>
          </w:r>
          <w:r w:rsidRPr="00A74727">
            <w:rPr>
              <w:rFonts w:asciiTheme="minorHAnsi" w:eastAsiaTheme="minorEastAsia" w:hAnsiTheme="minorHAnsi" w:cstheme="minorHAnsi"/>
              <w:color w:val="FFFFFF"/>
              <w:lang w:val="es-ES_tradnl"/>
            </w:rPr>
            <w:fldChar w:fldCharType="separate"/>
          </w:r>
          <w:r w:rsidR="00D93DCE">
            <w:rPr>
              <w:rFonts w:asciiTheme="minorHAnsi" w:eastAsiaTheme="minorEastAsia" w:hAnsiTheme="minorHAnsi" w:cstheme="minorHAnsi"/>
              <w:color w:val="FFFFFF"/>
              <w:lang w:val="es-ES_tradnl"/>
            </w:rPr>
            <w:t>1340</w:t>
          </w:r>
          <w:r w:rsidRPr="00A74727">
            <w:rPr>
              <w:rFonts w:asciiTheme="minorHAnsi" w:eastAsiaTheme="minorEastAsia" w:hAnsiTheme="minorHAnsi" w:cstheme="minorHAnsi"/>
              <w:color w:val="FFFFFF"/>
              <w:lang w:val="es-ES_tradnl"/>
            </w:rPr>
            <w:fldChar w:fldCharType="end"/>
          </w:r>
          <w:r w:rsidRPr="00A74727">
            <w:rPr>
              <w:rFonts w:asciiTheme="minorHAnsi" w:eastAsiaTheme="minorEastAsia" w:hAnsiTheme="minorHAnsi" w:cstheme="minorHAnsi"/>
              <w:color w:val="FFFFFF"/>
              <w:lang w:val="es-ES_tradnl" w:eastAsia="zh-CN"/>
            </w:rPr>
            <w:t>期</w:t>
          </w:r>
          <w:r w:rsidRPr="00A74727">
            <w:rPr>
              <w:rFonts w:asciiTheme="minorHAnsi" w:eastAsiaTheme="minorEastAsia" w:hAnsiTheme="minorHAnsi" w:cstheme="minorHAnsi"/>
              <w:color w:val="FFFFFF"/>
            </w:rPr>
            <w:t xml:space="preserve"> – </w:t>
          </w:r>
          <w:r w:rsidRPr="00A74727">
            <w:rPr>
              <w:rFonts w:asciiTheme="minorHAnsi" w:eastAsiaTheme="minorEastAsia" w:hAnsiTheme="minorHAnsi" w:cstheme="minorHAnsi"/>
              <w:color w:val="FFFFFF"/>
            </w:rPr>
            <w:fldChar w:fldCharType="begin"/>
          </w:r>
          <w:r w:rsidRPr="00A74727">
            <w:rPr>
              <w:rFonts w:asciiTheme="minorHAnsi" w:eastAsiaTheme="minorEastAsia" w:hAnsiTheme="minorHAnsi" w:cstheme="minorHAnsi"/>
              <w:color w:val="FFFFFF"/>
            </w:rPr>
            <w:instrText>PAGE</w:instrText>
          </w:r>
          <w:r w:rsidRPr="00A74727">
            <w:rPr>
              <w:rFonts w:asciiTheme="minorHAnsi" w:eastAsiaTheme="minorEastAsia" w:hAnsiTheme="minorHAnsi" w:cstheme="minorHAnsi"/>
              <w:color w:val="FFFFFF"/>
            </w:rPr>
            <w:fldChar w:fldCharType="separate"/>
          </w:r>
          <w:r>
            <w:rPr>
              <w:rFonts w:asciiTheme="minorHAnsi" w:eastAsiaTheme="minorEastAsia" w:hAnsiTheme="minorHAnsi" w:cstheme="minorHAnsi"/>
              <w:color w:val="FFFFFF"/>
            </w:rPr>
            <w:t>9</w:t>
          </w:r>
          <w:r w:rsidRPr="00A74727">
            <w:rPr>
              <w:rFonts w:asciiTheme="minorHAnsi" w:eastAsiaTheme="minorEastAsia" w:hAnsiTheme="minorHAnsi" w:cstheme="minorHAnsi"/>
              <w:color w:val="FFFFFF"/>
            </w:rPr>
            <w:fldChar w:fldCharType="end"/>
          </w:r>
          <w:r w:rsidRPr="00A74727">
            <w:rPr>
              <w:rFonts w:asciiTheme="minorHAnsi" w:eastAsiaTheme="minorEastAsia" w:hAnsiTheme="minorHAnsi" w:cstheme="minorHAnsi"/>
              <w:color w:val="FFFFFF"/>
            </w:rPr>
            <w:t>  </w:t>
          </w:r>
        </w:p>
      </w:tc>
    </w:tr>
  </w:tbl>
  <w:p w14:paraId="7B306B89" w14:textId="77777777" w:rsidR="008B65CE" w:rsidRPr="001B6B8E" w:rsidRDefault="008B65CE" w:rsidP="00351F0E">
    <w:pPr>
      <w:pStyle w:val="Footer"/>
      <w:spacing w:before="0"/>
      <w:ind w:firstLine="142"/>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7BC92A21" w14:textId="77777777" w:rsidTr="00D43A42">
      <w:trPr>
        <w:cantSplit/>
        <w:jc w:val="center"/>
      </w:trPr>
      <w:tc>
        <w:tcPr>
          <w:tcW w:w="1761" w:type="dxa"/>
          <w:shd w:val="clear" w:color="auto" w:fill="4C4C4C"/>
        </w:tcPr>
        <w:p w14:paraId="3E840396" w14:textId="753ECF83" w:rsidR="008B65CE" w:rsidRPr="007F091C" w:rsidRDefault="008B65C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925DF">
            <w:rPr>
              <w:color w:val="FFFFFF"/>
              <w:lang w:val="es-ES_tradnl"/>
            </w:rPr>
            <w:t>1327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698A5AC5" w14:textId="77777777" w:rsidR="008B65CE" w:rsidRPr="00911AE9" w:rsidRDefault="008B65CE" w:rsidP="003023EB">
          <w:pPr>
            <w:pStyle w:val="Footer"/>
            <w:spacing w:before="20" w:after="20"/>
            <w:ind w:right="141"/>
            <w:jc w:val="right"/>
            <w:rPr>
              <w:color w:val="FFFFFF"/>
              <w:lang w:val="fr-CH"/>
            </w:rPr>
          </w:pPr>
          <w:r w:rsidRPr="00911AE9">
            <w:rPr>
              <w:color w:val="FFFFFF"/>
              <w:lang w:val="fr-CH"/>
            </w:rPr>
            <w:t>ITU Operational Bulletin</w:t>
          </w:r>
        </w:p>
      </w:tc>
    </w:tr>
  </w:tbl>
  <w:p w14:paraId="6F6229C6" w14:textId="77777777" w:rsidR="008B65CE" w:rsidRPr="003023EB" w:rsidRDefault="008B65C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23EE4" w14:textId="77777777" w:rsidR="009212E3" w:rsidRDefault="009212E3">
      <w:r>
        <w:separator/>
      </w:r>
    </w:p>
  </w:footnote>
  <w:footnote w:type="continuationSeparator" w:id="0">
    <w:p w14:paraId="773220C7" w14:textId="77777777" w:rsidR="009212E3" w:rsidRDefault="00921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1"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34736144">
    <w:abstractNumId w:val="30"/>
  </w:num>
  <w:num w:numId="2" w16cid:durableId="285812531">
    <w:abstractNumId w:val="23"/>
  </w:num>
  <w:num w:numId="3" w16cid:durableId="547883137">
    <w:abstractNumId w:val="16"/>
  </w:num>
  <w:num w:numId="4" w16cid:durableId="1198935933">
    <w:abstractNumId w:val="15"/>
  </w:num>
  <w:num w:numId="5" w16cid:durableId="45960493">
    <w:abstractNumId w:val="40"/>
  </w:num>
  <w:num w:numId="6" w16cid:durableId="607087195">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7" w16cid:durableId="1771705765">
    <w:abstractNumId w:val="35"/>
  </w:num>
  <w:num w:numId="8" w16cid:durableId="1639652468">
    <w:abstractNumId w:val="39"/>
  </w:num>
  <w:num w:numId="9" w16cid:durableId="1281956593">
    <w:abstractNumId w:val="29"/>
  </w:num>
  <w:num w:numId="10" w16cid:durableId="1037043569">
    <w:abstractNumId w:val="27"/>
  </w:num>
  <w:num w:numId="11" w16cid:durableId="415709327">
    <w:abstractNumId w:val="17"/>
  </w:num>
  <w:num w:numId="12" w16cid:durableId="340160522">
    <w:abstractNumId w:val="26"/>
  </w:num>
  <w:num w:numId="13" w16cid:durableId="275676102">
    <w:abstractNumId w:val="11"/>
  </w:num>
  <w:num w:numId="14" w16cid:durableId="657341781">
    <w:abstractNumId w:val="32"/>
  </w:num>
  <w:num w:numId="15"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6"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7"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8" w16cid:durableId="1308587797">
    <w:abstractNumId w:val="13"/>
  </w:num>
  <w:num w:numId="19" w16cid:durableId="81822859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2654340">
    <w:abstractNumId w:val="38"/>
  </w:num>
  <w:num w:numId="21"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815336526">
    <w:abstractNumId w:val="28"/>
  </w:num>
  <w:num w:numId="24" w16cid:durableId="851647033">
    <w:abstractNumId w:val="7"/>
  </w:num>
  <w:num w:numId="25" w16cid:durableId="794249036">
    <w:abstractNumId w:val="6"/>
  </w:num>
  <w:num w:numId="26" w16cid:durableId="2008248881">
    <w:abstractNumId w:val="5"/>
  </w:num>
  <w:num w:numId="27" w16cid:durableId="451285681">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1448037834">
    <w:abstractNumId w:val="12"/>
  </w:num>
  <w:num w:numId="30" w16cid:durableId="2107341572">
    <w:abstractNumId w:val="21"/>
  </w:num>
  <w:num w:numId="31" w16cid:durableId="353533204">
    <w:abstractNumId w:val="8"/>
  </w:num>
  <w:num w:numId="32" w16cid:durableId="1057365050">
    <w:abstractNumId w:val="3"/>
  </w:num>
  <w:num w:numId="33" w16cid:durableId="595091860">
    <w:abstractNumId w:val="2"/>
  </w:num>
  <w:num w:numId="34" w16cid:durableId="722410827">
    <w:abstractNumId w:val="1"/>
  </w:num>
  <w:num w:numId="35" w16cid:durableId="2107341205">
    <w:abstractNumId w:val="0"/>
  </w:num>
  <w:num w:numId="36" w16cid:durableId="682128687">
    <w:abstractNumId w:val="36"/>
  </w:num>
  <w:num w:numId="37" w16cid:durableId="1297367842">
    <w:abstractNumId w:val="34"/>
  </w:num>
  <w:num w:numId="38" w16cid:durableId="913511757">
    <w:abstractNumId w:val="14"/>
  </w:num>
  <w:num w:numId="39" w16cid:durableId="1466702401">
    <w:abstractNumId w:val="19"/>
  </w:num>
  <w:num w:numId="40" w16cid:durableId="1910001054">
    <w:abstractNumId w:val="20"/>
  </w:num>
  <w:num w:numId="41" w16cid:durableId="1616718186">
    <w:abstractNumId w:val="31"/>
  </w:num>
  <w:num w:numId="42" w16cid:durableId="162746641">
    <w:abstractNumId w:val="22"/>
  </w:num>
  <w:num w:numId="43" w16cid:durableId="1169830833">
    <w:abstractNumId w:val="10"/>
  </w:num>
  <w:num w:numId="44" w16cid:durableId="1479686774">
    <w:abstractNumId w:val="18"/>
  </w:num>
  <w:num w:numId="45" w16cid:durableId="2035375831">
    <w:abstractNumId w:val="25"/>
  </w:num>
  <w:num w:numId="46" w16cid:durableId="896207713">
    <w:abstractNumId w:val="41"/>
  </w:num>
  <w:num w:numId="47" w16cid:durableId="883517149">
    <w:abstractNumId w:val="33"/>
  </w:num>
  <w:num w:numId="48" w16cid:durableId="2125416813">
    <w:abstractNumId w:val="24"/>
  </w:num>
  <w:num w:numId="49" w16cid:durableId="39238909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ru-RU" w:vendorID="64" w:dllVersion="6" w:nlCheck="1" w:checkStyle="0"/>
  <w:activeWritingStyle w:appName="MSWord" w:lang="en-GB" w:vendorID="64" w:dllVersion="6" w:nlCheck="1" w:checkStyle="0"/>
  <w:activeWritingStyle w:appName="MSWord" w:lang="fr-CH" w:vendorID="64" w:dllVersion="6" w:nlCheck="1" w:checkStyle="0"/>
  <w:activeWritingStyle w:appName="MSWord" w:lang="en-US"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zh-CN" w:vendorID="64" w:dllVersion="0" w:nlCheck="1" w:checkStyle="1"/>
  <w:activeWritingStyle w:appName="MSWord" w:lang="es-MX" w:vendorID="64" w:dllVersion="0" w:nlCheck="1" w:checkStyle="0"/>
  <w:activeWritingStyle w:appName="MSWord" w:lang="pt-BR" w:vendorID="64" w:dllVersion="0" w:nlCheck="1" w:checkStyle="0"/>
  <w:activeWritingStyle w:appName="MSWord" w:lang="it-IT" w:vendorID="64" w:dllVersion="0" w:nlCheck="1" w:checkStyle="0"/>
  <w:activeWritingStyle w:appName="MSWord" w:lang="de-CH" w:vendorID="64" w:dllVersion="0"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zh-CN" w:vendorID="64" w:dllVersion="5" w:nlCheck="1" w:checkStyle="1"/>
  <w:activeWritingStyle w:appName="MSWord" w:lang="ru-RU" w:vendorID="64" w:dllVersion="0" w:nlCheck="1" w:checkStyle="0"/>
  <w:activeWritingStyle w:appName="MSWord" w:lang="de-DE"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2A2"/>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571"/>
    <w:rsid w:val="00005B65"/>
    <w:rsid w:val="00005B6E"/>
    <w:rsid w:val="00005FBB"/>
    <w:rsid w:val="00006494"/>
    <w:rsid w:val="000065A5"/>
    <w:rsid w:val="0000671A"/>
    <w:rsid w:val="00006C1B"/>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129"/>
    <w:rsid w:val="00014293"/>
    <w:rsid w:val="000142CB"/>
    <w:rsid w:val="000147B1"/>
    <w:rsid w:val="00014BDF"/>
    <w:rsid w:val="00014C41"/>
    <w:rsid w:val="00015070"/>
    <w:rsid w:val="000153F9"/>
    <w:rsid w:val="000154D0"/>
    <w:rsid w:val="00015DF8"/>
    <w:rsid w:val="00016004"/>
    <w:rsid w:val="000163AE"/>
    <w:rsid w:val="000165E3"/>
    <w:rsid w:val="0001696D"/>
    <w:rsid w:val="000169CF"/>
    <w:rsid w:val="00016B7C"/>
    <w:rsid w:val="00016F0D"/>
    <w:rsid w:val="00017637"/>
    <w:rsid w:val="00017CF9"/>
    <w:rsid w:val="000200AF"/>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85"/>
    <w:rsid w:val="00022C95"/>
    <w:rsid w:val="00023676"/>
    <w:rsid w:val="000238C6"/>
    <w:rsid w:val="00023FCC"/>
    <w:rsid w:val="0002447F"/>
    <w:rsid w:val="0002470D"/>
    <w:rsid w:val="00024830"/>
    <w:rsid w:val="00024B07"/>
    <w:rsid w:val="00024DC8"/>
    <w:rsid w:val="000250B7"/>
    <w:rsid w:val="0002574A"/>
    <w:rsid w:val="00025CA3"/>
    <w:rsid w:val="00025D8E"/>
    <w:rsid w:val="00025E62"/>
    <w:rsid w:val="00026537"/>
    <w:rsid w:val="000266A2"/>
    <w:rsid w:val="000267A0"/>
    <w:rsid w:val="00026A8A"/>
    <w:rsid w:val="00026B14"/>
    <w:rsid w:val="00026E7C"/>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069"/>
    <w:rsid w:val="00034716"/>
    <w:rsid w:val="000347EC"/>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455"/>
    <w:rsid w:val="00037E79"/>
    <w:rsid w:val="00040160"/>
    <w:rsid w:val="00040208"/>
    <w:rsid w:val="0004036D"/>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871"/>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1B"/>
    <w:rsid w:val="00050583"/>
    <w:rsid w:val="00050759"/>
    <w:rsid w:val="000507F6"/>
    <w:rsid w:val="00050864"/>
    <w:rsid w:val="00050B77"/>
    <w:rsid w:val="00050C77"/>
    <w:rsid w:val="00050D55"/>
    <w:rsid w:val="00051208"/>
    <w:rsid w:val="00051213"/>
    <w:rsid w:val="00051416"/>
    <w:rsid w:val="00051A11"/>
    <w:rsid w:val="00051D2A"/>
    <w:rsid w:val="00051DDD"/>
    <w:rsid w:val="0005201E"/>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2BD"/>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A6F"/>
    <w:rsid w:val="00060B8F"/>
    <w:rsid w:val="00061074"/>
    <w:rsid w:val="00061438"/>
    <w:rsid w:val="000615E2"/>
    <w:rsid w:val="00061C85"/>
    <w:rsid w:val="0006267E"/>
    <w:rsid w:val="00062988"/>
    <w:rsid w:val="00062A99"/>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21"/>
    <w:rsid w:val="00064F82"/>
    <w:rsid w:val="0006530E"/>
    <w:rsid w:val="000653DB"/>
    <w:rsid w:val="000654E8"/>
    <w:rsid w:val="000655E1"/>
    <w:rsid w:val="00065937"/>
    <w:rsid w:val="000659EA"/>
    <w:rsid w:val="00065BAB"/>
    <w:rsid w:val="00066068"/>
    <w:rsid w:val="000662EA"/>
    <w:rsid w:val="00066FAE"/>
    <w:rsid w:val="0006743F"/>
    <w:rsid w:val="0007057F"/>
    <w:rsid w:val="000706BF"/>
    <w:rsid w:val="00070BB5"/>
    <w:rsid w:val="00070BD4"/>
    <w:rsid w:val="00070C48"/>
    <w:rsid w:val="00071387"/>
    <w:rsid w:val="0007156C"/>
    <w:rsid w:val="00071708"/>
    <w:rsid w:val="00071792"/>
    <w:rsid w:val="00071A15"/>
    <w:rsid w:val="00071E5B"/>
    <w:rsid w:val="000721A6"/>
    <w:rsid w:val="000722A3"/>
    <w:rsid w:val="0007240C"/>
    <w:rsid w:val="00072F20"/>
    <w:rsid w:val="00073036"/>
    <w:rsid w:val="00073150"/>
    <w:rsid w:val="000731EE"/>
    <w:rsid w:val="00073CDF"/>
    <w:rsid w:val="00073F80"/>
    <w:rsid w:val="00074047"/>
    <w:rsid w:val="0007437E"/>
    <w:rsid w:val="0007438A"/>
    <w:rsid w:val="0007479D"/>
    <w:rsid w:val="00074AD3"/>
    <w:rsid w:val="00074C2E"/>
    <w:rsid w:val="00075005"/>
    <w:rsid w:val="00075191"/>
    <w:rsid w:val="00075248"/>
    <w:rsid w:val="00075349"/>
    <w:rsid w:val="00075AE1"/>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0A65"/>
    <w:rsid w:val="000812D6"/>
    <w:rsid w:val="00081E45"/>
    <w:rsid w:val="00081E4F"/>
    <w:rsid w:val="00082433"/>
    <w:rsid w:val="00082581"/>
    <w:rsid w:val="0008290F"/>
    <w:rsid w:val="00082934"/>
    <w:rsid w:val="00082A76"/>
    <w:rsid w:val="00082B52"/>
    <w:rsid w:val="00082C77"/>
    <w:rsid w:val="00082E16"/>
    <w:rsid w:val="0008303C"/>
    <w:rsid w:val="0008303F"/>
    <w:rsid w:val="0008328A"/>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A67"/>
    <w:rsid w:val="00086E13"/>
    <w:rsid w:val="00086FAD"/>
    <w:rsid w:val="000870A0"/>
    <w:rsid w:val="00087160"/>
    <w:rsid w:val="000871ED"/>
    <w:rsid w:val="0008738E"/>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5F2"/>
    <w:rsid w:val="0009371D"/>
    <w:rsid w:val="00093E8A"/>
    <w:rsid w:val="000940AA"/>
    <w:rsid w:val="000940E0"/>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472"/>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762"/>
    <w:rsid w:val="000A588D"/>
    <w:rsid w:val="000A5B8E"/>
    <w:rsid w:val="000A6408"/>
    <w:rsid w:val="000A6B01"/>
    <w:rsid w:val="000A6BAB"/>
    <w:rsid w:val="000A6F1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5F83"/>
    <w:rsid w:val="000B60CB"/>
    <w:rsid w:val="000B60E8"/>
    <w:rsid w:val="000B6288"/>
    <w:rsid w:val="000B67B3"/>
    <w:rsid w:val="000B719D"/>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DB2"/>
    <w:rsid w:val="000C2E1F"/>
    <w:rsid w:val="000C2E2D"/>
    <w:rsid w:val="000C2FCD"/>
    <w:rsid w:val="000C3B60"/>
    <w:rsid w:val="000C3D0A"/>
    <w:rsid w:val="000C3F14"/>
    <w:rsid w:val="000C40BE"/>
    <w:rsid w:val="000C4250"/>
    <w:rsid w:val="000C426F"/>
    <w:rsid w:val="000C4565"/>
    <w:rsid w:val="000C45C9"/>
    <w:rsid w:val="000C4C2C"/>
    <w:rsid w:val="000C5082"/>
    <w:rsid w:val="000C5122"/>
    <w:rsid w:val="000C5272"/>
    <w:rsid w:val="000C532F"/>
    <w:rsid w:val="000C53E0"/>
    <w:rsid w:val="000C560F"/>
    <w:rsid w:val="000C569A"/>
    <w:rsid w:val="000C569B"/>
    <w:rsid w:val="000C58EF"/>
    <w:rsid w:val="000C5E6D"/>
    <w:rsid w:val="000C5EB0"/>
    <w:rsid w:val="000C5F04"/>
    <w:rsid w:val="000C6348"/>
    <w:rsid w:val="000C640B"/>
    <w:rsid w:val="000C642A"/>
    <w:rsid w:val="000C660A"/>
    <w:rsid w:val="000C6652"/>
    <w:rsid w:val="000C66A4"/>
    <w:rsid w:val="000C6A24"/>
    <w:rsid w:val="000C6A47"/>
    <w:rsid w:val="000C6B94"/>
    <w:rsid w:val="000C70B6"/>
    <w:rsid w:val="000C7242"/>
    <w:rsid w:val="000C74BC"/>
    <w:rsid w:val="000C74D7"/>
    <w:rsid w:val="000C7542"/>
    <w:rsid w:val="000C785E"/>
    <w:rsid w:val="000C7ABF"/>
    <w:rsid w:val="000C7B9F"/>
    <w:rsid w:val="000C7FEF"/>
    <w:rsid w:val="000D0201"/>
    <w:rsid w:val="000D029C"/>
    <w:rsid w:val="000D09DA"/>
    <w:rsid w:val="000D0C74"/>
    <w:rsid w:val="000D0D1D"/>
    <w:rsid w:val="000D0D5E"/>
    <w:rsid w:val="000D0F64"/>
    <w:rsid w:val="000D0F9E"/>
    <w:rsid w:val="000D12DC"/>
    <w:rsid w:val="000D1459"/>
    <w:rsid w:val="000D15CB"/>
    <w:rsid w:val="000D17EA"/>
    <w:rsid w:val="000D1E73"/>
    <w:rsid w:val="000D1E7E"/>
    <w:rsid w:val="000D20FF"/>
    <w:rsid w:val="000D22F6"/>
    <w:rsid w:val="000D278E"/>
    <w:rsid w:val="000D2BC0"/>
    <w:rsid w:val="000D2CA1"/>
    <w:rsid w:val="000D2F77"/>
    <w:rsid w:val="000D2FBF"/>
    <w:rsid w:val="000D32C7"/>
    <w:rsid w:val="000D3465"/>
    <w:rsid w:val="000D3661"/>
    <w:rsid w:val="000D3781"/>
    <w:rsid w:val="000D38F0"/>
    <w:rsid w:val="000D39F1"/>
    <w:rsid w:val="000D3A6B"/>
    <w:rsid w:val="000D3DC8"/>
    <w:rsid w:val="000D4441"/>
    <w:rsid w:val="000D4578"/>
    <w:rsid w:val="000D48DF"/>
    <w:rsid w:val="000D4BBF"/>
    <w:rsid w:val="000D4D06"/>
    <w:rsid w:val="000D4D90"/>
    <w:rsid w:val="000D511F"/>
    <w:rsid w:val="000D54F5"/>
    <w:rsid w:val="000D5A3E"/>
    <w:rsid w:val="000D5A70"/>
    <w:rsid w:val="000D5FCB"/>
    <w:rsid w:val="000D604A"/>
    <w:rsid w:val="000D614A"/>
    <w:rsid w:val="000D6685"/>
    <w:rsid w:val="000D70F7"/>
    <w:rsid w:val="000D7157"/>
    <w:rsid w:val="000D7992"/>
    <w:rsid w:val="000D7D6A"/>
    <w:rsid w:val="000D7DFD"/>
    <w:rsid w:val="000D7EFC"/>
    <w:rsid w:val="000E03FF"/>
    <w:rsid w:val="000E0776"/>
    <w:rsid w:val="000E0CBE"/>
    <w:rsid w:val="000E0E2D"/>
    <w:rsid w:val="000E1241"/>
    <w:rsid w:val="000E130A"/>
    <w:rsid w:val="000E1654"/>
    <w:rsid w:val="000E16E7"/>
    <w:rsid w:val="000E19A6"/>
    <w:rsid w:val="000E1E4F"/>
    <w:rsid w:val="000E28F7"/>
    <w:rsid w:val="000E323C"/>
    <w:rsid w:val="000E32A3"/>
    <w:rsid w:val="000E33F6"/>
    <w:rsid w:val="000E343E"/>
    <w:rsid w:val="000E3B3F"/>
    <w:rsid w:val="000E3C3D"/>
    <w:rsid w:val="000E3EB8"/>
    <w:rsid w:val="000E3EE9"/>
    <w:rsid w:val="000E4433"/>
    <w:rsid w:val="000E4608"/>
    <w:rsid w:val="000E4776"/>
    <w:rsid w:val="000E4A06"/>
    <w:rsid w:val="000E4A64"/>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238F"/>
    <w:rsid w:val="000F249C"/>
    <w:rsid w:val="000F2C7A"/>
    <w:rsid w:val="000F300C"/>
    <w:rsid w:val="000F33EB"/>
    <w:rsid w:val="000F38C2"/>
    <w:rsid w:val="000F3902"/>
    <w:rsid w:val="000F3A95"/>
    <w:rsid w:val="000F3B0F"/>
    <w:rsid w:val="000F3BC2"/>
    <w:rsid w:val="000F3D15"/>
    <w:rsid w:val="000F4273"/>
    <w:rsid w:val="000F4586"/>
    <w:rsid w:val="000F4897"/>
    <w:rsid w:val="000F48F8"/>
    <w:rsid w:val="000F49CB"/>
    <w:rsid w:val="000F4CA8"/>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DD8"/>
    <w:rsid w:val="00101E5A"/>
    <w:rsid w:val="001022B0"/>
    <w:rsid w:val="001025D2"/>
    <w:rsid w:val="00102704"/>
    <w:rsid w:val="00102FF4"/>
    <w:rsid w:val="001030E3"/>
    <w:rsid w:val="0010335F"/>
    <w:rsid w:val="00103453"/>
    <w:rsid w:val="00103755"/>
    <w:rsid w:val="001038D6"/>
    <w:rsid w:val="00103987"/>
    <w:rsid w:val="0010412A"/>
    <w:rsid w:val="001044A1"/>
    <w:rsid w:val="00104533"/>
    <w:rsid w:val="00104958"/>
    <w:rsid w:val="00104AF6"/>
    <w:rsid w:val="00104E73"/>
    <w:rsid w:val="00104E80"/>
    <w:rsid w:val="0010553A"/>
    <w:rsid w:val="0010569F"/>
    <w:rsid w:val="00105884"/>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79F"/>
    <w:rsid w:val="001177FA"/>
    <w:rsid w:val="00117912"/>
    <w:rsid w:val="00117AC5"/>
    <w:rsid w:val="00117BEC"/>
    <w:rsid w:val="00117C5C"/>
    <w:rsid w:val="00120567"/>
    <w:rsid w:val="00120734"/>
    <w:rsid w:val="00121016"/>
    <w:rsid w:val="0012111A"/>
    <w:rsid w:val="00121192"/>
    <w:rsid w:val="001212CC"/>
    <w:rsid w:val="0012136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44F"/>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E8"/>
    <w:rsid w:val="001345F9"/>
    <w:rsid w:val="00134D04"/>
    <w:rsid w:val="00134D19"/>
    <w:rsid w:val="00134F46"/>
    <w:rsid w:val="001353B5"/>
    <w:rsid w:val="001354C0"/>
    <w:rsid w:val="001356B2"/>
    <w:rsid w:val="00135710"/>
    <w:rsid w:val="00135AFF"/>
    <w:rsid w:val="00136051"/>
    <w:rsid w:val="0013625F"/>
    <w:rsid w:val="0013647F"/>
    <w:rsid w:val="0013652D"/>
    <w:rsid w:val="001365AE"/>
    <w:rsid w:val="0013678F"/>
    <w:rsid w:val="00136BE8"/>
    <w:rsid w:val="001372D2"/>
    <w:rsid w:val="001373CD"/>
    <w:rsid w:val="00137595"/>
    <w:rsid w:val="00137643"/>
    <w:rsid w:val="00137A3F"/>
    <w:rsid w:val="00137B5D"/>
    <w:rsid w:val="00137EE5"/>
    <w:rsid w:val="0014032F"/>
    <w:rsid w:val="001404FE"/>
    <w:rsid w:val="001408BE"/>
    <w:rsid w:val="001408FE"/>
    <w:rsid w:val="00140A4C"/>
    <w:rsid w:val="00140AA7"/>
    <w:rsid w:val="00140E83"/>
    <w:rsid w:val="00140F6A"/>
    <w:rsid w:val="001410C2"/>
    <w:rsid w:val="001410DC"/>
    <w:rsid w:val="0014115C"/>
    <w:rsid w:val="001411A4"/>
    <w:rsid w:val="0014189D"/>
    <w:rsid w:val="00141B47"/>
    <w:rsid w:val="00141C7B"/>
    <w:rsid w:val="00141DFD"/>
    <w:rsid w:val="00141EC4"/>
    <w:rsid w:val="00141F46"/>
    <w:rsid w:val="00141F6C"/>
    <w:rsid w:val="0014209E"/>
    <w:rsid w:val="00142320"/>
    <w:rsid w:val="00142DC8"/>
    <w:rsid w:val="00142FF8"/>
    <w:rsid w:val="0014308F"/>
    <w:rsid w:val="00143222"/>
    <w:rsid w:val="00143B28"/>
    <w:rsid w:val="0014408F"/>
    <w:rsid w:val="001440C4"/>
    <w:rsid w:val="001444B4"/>
    <w:rsid w:val="00144911"/>
    <w:rsid w:val="00144F28"/>
    <w:rsid w:val="00144F58"/>
    <w:rsid w:val="0014523B"/>
    <w:rsid w:val="00145637"/>
    <w:rsid w:val="00145B6F"/>
    <w:rsid w:val="00145CC0"/>
    <w:rsid w:val="0014665D"/>
    <w:rsid w:val="00146C8C"/>
    <w:rsid w:val="0014702E"/>
    <w:rsid w:val="00147316"/>
    <w:rsid w:val="0014731A"/>
    <w:rsid w:val="0014741B"/>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68D"/>
    <w:rsid w:val="0015187B"/>
    <w:rsid w:val="0015197C"/>
    <w:rsid w:val="00151DCC"/>
    <w:rsid w:val="00151DF2"/>
    <w:rsid w:val="00152341"/>
    <w:rsid w:val="001523DB"/>
    <w:rsid w:val="001526C4"/>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63"/>
    <w:rsid w:val="001577EB"/>
    <w:rsid w:val="00157964"/>
    <w:rsid w:val="00157E33"/>
    <w:rsid w:val="00160377"/>
    <w:rsid w:val="00160440"/>
    <w:rsid w:val="0016078F"/>
    <w:rsid w:val="001609D7"/>
    <w:rsid w:val="00160B92"/>
    <w:rsid w:val="00160E2B"/>
    <w:rsid w:val="00160FBA"/>
    <w:rsid w:val="00160FE0"/>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4983"/>
    <w:rsid w:val="00175011"/>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5CE"/>
    <w:rsid w:val="00180843"/>
    <w:rsid w:val="001808B0"/>
    <w:rsid w:val="00180D87"/>
    <w:rsid w:val="00181097"/>
    <w:rsid w:val="001814F1"/>
    <w:rsid w:val="001818D9"/>
    <w:rsid w:val="00181AF4"/>
    <w:rsid w:val="00181CA4"/>
    <w:rsid w:val="00181EB3"/>
    <w:rsid w:val="00182524"/>
    <w:rsid w:val="0018296A"/>
    <w:rsid w:val="0018297E"/>
    <w:rsid w:val="00182CF2"/>
    <w:rsid w:val="0018324D"/>
    <w:rsid w:val="00183820"/>
    <w:rsid w:val="00183ADE"/>
    <w:rsid w:val="00183C2F"/>
    <w:rsid w:val="00183D83"/>
    <w:rsid w:val="00183DD2"/>
    <w:rsid w:val="00183F0D"/>
    <w:rsid w:val="00184689"/>
    <w:rsid w:val="00184CC4"/>
    <w:rsid w:val="00184EAA"/>
    <w:rsid w:val="00184F04"/>
    <w:rsid w:val="00184FA3"/>
    <w:rsid w:val="0018509F"/>
    <w:rsid w:val="001850E6"/>
    <w:rsid w:val="00185C51"/>
    <w:rsid w:val="00185CA5"/>
    <w:rsid w:val="00185D8B"/>
    <w:rsid w:val="0018651C"/>
    <w:rsid w:val="001867B9"/>
    <w:rsid w:val="001868CB"/>
    <w:rsid w:val="0018699C"/>
    <w:rsid w:val="00186F29"/>
    <w:rsid w:val="00187129"/>
    <w:rsid w:val="0018725A"/>
    <w:rsid w:val="001873CB"/>
    <w:rsid w:val="00187606"/>
    <w:rsid w:val="00187628"/>
    <w:rsid w:val="00187645"/>
    <w:rsid w:val="001877D2"/>
    <w:rsid w:val="001878B9"/>
    <w:rsid w:val="00187CDF"/>
    <w:rsid w:val="00187FCD"/>
    <w:rsid w:val="0019044E"/>
    <w:rsid w:val="001906B8"/>
    <w:rsid w:val="0019161A"/>
    <w:rsid w:val="00191852"/>
    <w:rsid w:val="00191BA6"/>
    <w:rsid w:val="001920C7"/>
    <w:rsid w:val="00192266"/>
    <w:rsid w:val="0019227F"/>
    <w:rsid w:val="00192778"/>
    <w:rsid w:val="00193393"/>
    <w:rsid w:val="0019340A"/>
    <w:rsid w:val="00193AAF"/>
    <w:rsid w:val="00193EC4"/>
    <w:rsid w:val="00194062"/>
    <w:rsid w:val="001941D3"/>
    <w:rsid w:val="0019422C"/>
    <w:rsid w:val="00194626"/>
    <w:rsid w:val="00194786"/>
    <w:rsid w:val="00194794"/>
    <w:rsid w:val="001948C7"/>
    <w:rsid w:val="001949AA"/>
    <w:rsid w:val="00194FC0"/>
    <w:rsid w:val="00195176"/>
    <w:rsid w:val="0019541B"/>
    <w:rsid w:val="001957C9"/>
    <w:rsid w:val="00195A47"/>
    <w:rsid w:val="00195C93"/>
    <w:rsid w:val="00195CD7"/>
    <w:rsid w:val="00195D71"/>
    <w:rsid w:val="00196652"/>
    <w:rsid w:val="00196825"/>
    <w:rsid w:val="00197302"/>
    <w:rsid w:val="00197655"/>
    <w:rsid w:val="0019783D"/>
    <w:rsid w:val="00197C0E"/>
    <w:rsid w:val="00197D93"/>
    <w:rsid w:val="00197E3E"/>
    <w:rsid w:val="001A04C5"/>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DA9"/>
    <w:rsid w:val="001A2F29"/>
    <w:rsid w:val="001A31DF"/>
    <w:rsid w:val="001A345C"/>
    <w:rsid w:val="001A350E"/>
    <w:rsid w:val="001A36A8"/>
    <w:rsid w:val="001A39CD"/>
    <w:rsid w:val="001A3FA5"/>
    <w:rsid w:val="001A40FD"/>
    <w:rsid w:val="001A41B2"/>
    <w:rsid w:val="001A42FF"/>
    <w:rsid w:val="001A4316"/>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5B"/>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3C58"/>
    <w:rsid w:val="001B3E2B"/>
    <w:rsid w:val="001B41EF"/>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15"/>
    <w:rsid w:val="001C2C5C"/>
    <w:rsid w:val="001C2D94"/>
    <w:rsid w:val="001C3878"/>
    <w:rsid w:val="001C397D"/>
    <w:rsid w:val="001C3C75"/>
    <w:rsid w:val="001C3C77"/>
    <w:rsid w:val="001C3E6E"/>
    <w:rsid w:val="001C3FD2"/>
    <w:rsid w:val="001C4376"/>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247"/>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1B7"/>
    <w:rsid w:val="001D4B22"/>
    <w:rsid w:val="001D541C"/>
    <w:rsid w:val="001D5D4C"/>
    <w:rsid w:val="001D61B1"/>
    <w:rsid w:val="001D65E8"/>
    <w:rsid w:val="001D6657"/>
    <w:rsid w:val="001D6CA0"/>
    <w:rsid w:val="001D6D56"/>
    <w:rsid w:val="001D6DF5"/>
    <w:rsid w:val="001D6F7E"/>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42A"/>
    <w:rsid w:val="001E3449"/>
    <w:rsid w:val="001E34E8"/>
    <w:rsid w:val="001E3807"/>
    <w:rsid w:val="001E3A44"/>
    <w:rsid w:val="001E3B9A"/>
    <w:rsid w:val="001E4097"/>
    <w:rsid w:val="001E459B"/>
    <w:rsid w:val="001E474C"/>
    <w:rsid w:val="001E4863"/>
    <w:rsid w:val="001E4B41"/>
    <w:rsid w:val="001E4DD0"/>
    <w:rsid w:val="001E5356"/>
    <w:rsid w:val="001E535C"/>
    <w:rsid w:val="001E564C"/>
    <w:rsid w:val="001E5D01"/>
    <w:rsid w:val="001E614C"/>
    <w:rsid w:val="001E622F"/>
    <w:rsid w:val="001E6628"/>
    <w:rsid w:val="001E6BE3"/>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DCD"/>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0BA0"/>
    <w:rsid w:val="002012A5"/>
    <w:rsid w:val="00201704"/>
    <w:rsid w:val="00201B8F"/>
    <w:rsid w:val="00202428"/>
    <w:rsid w:val="00202536"/>
    <w:rsid w:val="00202723"/>
    <w:rsid w:val="0020286A"/>
    <w:rsid w:val="00202A5C"/>
    <w:rsid w:val="00202ABD"/>
    <w:rsid w:val="00202BB2"/>
    <w:rsid w:val="00202CF2"/>
    <w:rsid w:val="00202DA3"/>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07C04"/>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45FA"/>
    <w:rsid w:val="0021514F"/>
    <w:rsid w:val="002154E4"/>
    <w:rsid w:val="00215619"/>
    <w:rsid w:val="0021613E"/>
    <w:rsid w:val="00216184"/>
    <w:rsid w:val="002162F0"/>
    <w:rsid w:val="00216424"/>
    <w:rsid w:val="00216874"/>
    <w:rsid w:val="00216B53"/>
    <w:rsid w:val="00216E1E"/>
    <w:rsid w:val="00216FC8"/>
    <w:rsid w:val="00216FCD"/>
    <w:rsid w:val="002170B2"/>
    <w:rsid w:val="00217321"/>
    <w:rsid w:val="00217438"/>
    <w:rsid w:val="0021776B"/>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73A"/>
    <w:rsid w:val="002228E6"/>
    <w:rsid w:val="0022293B"/>
    <w:rsid w:val="00222E39"/>
    <w:rsid w:val="00222FC6"/>
    <w:rsid w:val="00223417"/>
    <w:rsid w:val="00223B3A"/>
    <w:rsid w:val="00223C04"/>
    <w:rsid w:val="00224020"/>
    <w:rsid w:val="00224067"/>
    <w:rsid w:val="00224216"/>
    <w:rsid w:val="00224265"/>
    <w:rsid w:val="002244A3"/>
    <w:rsid w:val="0022470A"/>
    <w:rsid w:val="002247C5"/>
    <w:rsid w:val="002249D8"/>
    <w:rsid w:val="002249F2"/>
    <w:rsid w:val="00224CF8"/>
    <w:rsid w:val="00224F60"/>
    <w:rsid w:val="00225341"/>
    <w:rsid w:val="00225528"/>
    <w:rsid w:val="002257A8"/>
    <w:rsid w:val="00225810"/>
    <w:rsid w:val="00225D00"/>
    <w:rsid w:val="00225FAC"/>
    <w:rsid w:val="0022613A"/>
    <w:rsid w:val="0022637D"/>
    <w:rsid w:val="002265A6"/>
    <w:rsid w:val="00226856"/>
    <w:rsid w:val="00226B01"/>
    <w:rsid w:val="00226FF1"/>
    <w:rsid w:val="00227285"/>
    <w:rsid w:val="002273DD"/>
    <w:rsid w:val="002274A9"/>
    <w:rsid w:val="002277A3"/>
    <w:rsid w:val="00227C9A"/>
    <w:rsid w:val="00227D2C"/>
    <w:rsid w:val="00227F02"/>
    <w:rsid w:val="002306D1"/>
    <w:rsid w:val="002309B7"/>
    <w:rsid w:val="002309B8"/>
    <w:rsid w:val="00230CD7"/>
    <w:rsid w:val="00230CE2"/>
    <w:rsid w:val="00230E18"/>
    <w:rsid w:val="0023106F"/>
    <w:rsid w:val="0023110C"/>
    <w:rsid w:val="00231116"/>
    <w:rsid w:val="00231298"/>
    <w:rsid w:val="002312AB"/>
    <w:rsid w:val="0023136A"/>
    <w:rsid w:val="00231392"/>
    <w:rsid w:val="00231604"/>
    <w:rsid w:val="002316AF"/>
    <w:rsid w:val="002317E6"/>
    <w:rsid w:val="0023185E"/>
    <w:rsid w:val="00231EF4"/>
    <w:rsid w:val="002324B9"/>
    <w:rsid w:val="002327BE"/>
    <w:rsid w:val="00232AB6"/>
    <w:rsid w:val="002330D7"/>
    <w:rsid w:val="00233108"/>
    <w:rsid w:val="002331DA"/>
    <w:rsid w:val="002337BD"/>
    <w:rsid w:val="002339A7"/>
    <w:rsid w:val="00233ABC"/>
    <w:rsid w:val="00233AD2"/>
    <w:rsid w:val="00233B13"/>
    <w:rsid w:val="00233B55"/>
    <w:rsid w:val="00233E3C"/>
    <w:rsid w:val="0023401A"/>
    <w:rsid w:val="00234128"/>
    <w:rsid w:val="00234616"/>
    <w:rsid w:val="00234711"/>
    <w:rsid w:val="00235031"/>
    <w:rsid w:val="00235517"/>
    <w:rsid w:val="002358B4"/>
    <w:rsid w:val="00236553"/>
    <w:rsid w:val="00236E50"/>
    <w:rsid w:val="00236EB6"/>
    <w:rsid w:val="0023715B"/>
    <w:rsid w:val="0023728A"/>
    <w:rsid w:val="0023796F"/>
    <w:rsid w:val="00237C40"/>
    <w:rsid w:val="00237EE4"/>
    <w:rsid w:val="002401C4"/>
    <w:rsid w:val="002402F7"/>
    <w:rsid w:val="00240402"/>
    <w:rsid w:val="002407BB"/>
    <w:rsid w:val="00241159"/>
    <w:rsid w:val="00241303"/>
    <w:rsid w:val="0024159E"/>
    <w:rsid w:val="00241948"/>
    <w:rsid w:val="00241E0A"/>
    <w:rsid w:val="00241FDE"/>
    <w:rsid w:val="002421C6"/>
    <w:rsid w:val="0024250A"/>
    <w:rsid w:val="00242A56"/>
    <w:rsid w:val="00242DBE"/>
    <w:rsid w:val="00243093"/>
    <w:rsid w:val="002431DF"/>
    <w:rsid w:val="00243200"/>
    <w:rsid w:val="002436C0"/>
    <w:rsid w:val="00243A70"/>
    <w:rsid w:val="00243DA8"/>
    <w:rsid w:val="00243ED1"/>
    <w:rsid w:val="0024427F"/>
    <w:rsid w:val="002443BC"/>
    <w:rsid w:val="002443FD"/>
    <w:rsid w:val="00244613"/>
    <w:rsid w:val="0024487B"/>
    <w:rsid w:val="00244C6C"/>
    <w:rsid w:val="00244EB0"/>
    <w:rsid w:val="00244EBE"/>
    <w:rsid w:val="00245237"/>
    <w:rsid w:val="002457FD"/>
    <w:rsid w:val="0024585E"/>
    <w:rsid w:val="00245A33"/>
    <w:rsid w:val="00245C9D"/>
    <w:rsid w:val="00245DA8"/>
    <w:rsid w:val="00245F43"/>
    <w:rsid w:val="00246036"/>
    <w:rsid w:val="0024655A"/>
    <w:rsid w:val="002469B5"/>
    <w:rsid w:val="00246A5E"/>
    <w:rsid w:val="00246AB6"/>
    <w:rsid w:val="002470D0"/>
    <w:rsid w:val="00247196"/>
    <w:rsid w:val="002473DE"/>
    <w:rsid w:val="00247464"/>
    <w:rsid w:val="00247B4A"/>
    <w:rsid w:val="00247D1F"/>
    <w:rsid w:val="00247D26"/>
    <w:rsid w:val="00247F42"/>
    <w:rsid w:val="002500F3"/>
    <w:rsid w:val="0025063F"/>
    <w:rsid w:val="00250FDB"/>
    <w:rsid w:val="002515A8"/>
    <w:rsid w:val="002518EA"/>
    <w:rsid w:val="00251A45"/>
    <w:rsid w:val="00251C74"/>
    <w:rsid w:val="00251E46"/>
    <w:rsid w:val="00251FFB"/>
    <w:rsid w:val="002528ED"/>
    <w:rsid w:val="00253161"/>
    <w:rsid w:val="002537A6"/>
    <w:rsid w:val="002538A7"/>
    <w:rsid w:val="00253C6D"/>
    <w:rsid w:val="00254322"/>
    <w:rsid w:val="0025477C"/>
    <w:rsid w:val="00254999"/>
    <w:rsid w:val="00254AB3"/>
    <w:rsid w:val="00254B14"/>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185"/>
    <w:rsid w:val="00261224"/>
    <w:rsid w:val="0026124F"/>
    <w:rsid w:val="00261463"/>
    <w:rsid w:val="002616AB"/>
    <w:rsid w:val="00261802"/>
    <w:rsid w:val="00261A67"/>
    <w:rsid w:val="00261E95"/>
    <w:rsid w:val="00261E96"/>
    <w:rsid w:val="00261ECD"/>
    <w:rsid w:val="00261F36"/>
    <w:rsid w:val="00262078"/>
    <w:rsid w:val="0026230D"/>
    <w:rsid w:val="00262321"/>
    <w:rsid w:val="00262365"/>
    <w:rsid w:val="00262424"/>
    <w:rsid w:val="0026303E"/>
    <w:rsid w:val="00263300"/>
    <w:rsid w:val="002633B7"/>
    <w:rsid w:val="00263552"/>
    <w:rsid w:val="002635C7"/>
    <w:rsid w:val="00263A1D"/>
    <w:rsid w:val="00263AD7"/>
    <w:rsid w:val="00263AFD"/>
    <w:rsid w:val="00263DA8"/>
    <w:rsid w:val="00263F9C"/>
    <w:rsid w:val="002642F4"/>
    <w:rsid w:val="0026521F"/>
    <w:rsid w:val="0026574E"/>
    <w:rsid w:val="00265B9B"/>
    <w:rsid w:val="00265CAE"/>
    <w:rsid w:val="0026619E"/>
    <w:rsid w:val="00266297"/>
    <w:rsid w:val="00266366"/>
    <w:rsid w:val="00266CAD"/>
    <w:rsid w:val="00266D8C"/>
    <w:rsid w:val="00266D95"/>
    <w:rsid w:val="00266EB2"/>
    <w:rsid w:val="002672A1"/>
    <w:rsid w:val="002672B8"/>
    <w:rsid w:val="00267331"/>
    <w:rsid w:val="002673CB"/>
    <w:rsid w:val="00267FAF"/>
    <w:rsid w:val="002705EC"/>
    <w:rsid w:val="002708BA"/>
    <w:rsid w:val="00270907"/>
    <w:rsid w:val="00270EC0"/>
    <w:rsid w:val="00270FAB"/>
    <w:rsid w:val="00271057"/>
    <w:rsid w:val="00271666"/>
    <w:rsid w:val="00271761"/>
    <w:rsid w:val="002717D9"/>
    <w:rsid w:val="00271A27"/>
    <w:rsid w:val="00271B48"/>
    <w:rsid w:val="00271EFB"/>
    <w:rsid w:val="00272299"/>
    <w:rsid w:val="00272700"/>
    <w:rsid w:val="00272803"/>
    <w:rsid w:val="00272B52"/>
    <w:rsid w:val="00272DE7"/>
    <w:rsid w:val="00272F73"/>
    <w:rsid w:val="0027321B"/>
    <w:rsid w:val="002732F0"/>
    <w:rsid w:val="0027361B"/>
    <w:rsid w:val="00273AA6"/>
    <w:rsid w:val="00273F3B"/>
    <w:rsid w:val="002740BF"/>
    <w:rsid w:val="00274330"/>
    <w:rsid w:val="00274571"/>
    <w:rsid w:val="0027472C"/>
    <w:rsid w:val="00274964"/>
    <w:rsid w:val="002749B8"/>
    <w:rsid w:val="002751DC"/>
    <w:rsid w:val="00275742"/>
    <w:rsid w:val="00275FCB"/>
    <w:rsid w:val="002763FA"/>
    <w:rsid w:val="002767D3"/>
    <w:rsid w:val="0027762B"/>
    <w:rsid w:val="0027788A"/>
    <w:rsid w:val="002779B8"/>
    <w:rsid w:val="00277CC5"/>
    <w:rsid w:val="00277D52"/>
    <w:rsid w:val="00277E00"/>
    <w:rsid w:val="0028002A"/>
    <w:rsid w:val="0028030B"/>
    <w:rsid w:val="002806C1"/>
    <w:rsid w:val="002808DB"/>
    <w:rsid w:val="00280AB5"/>
    <w:rsid w:val="00280C2E"/>
    <w:rsid w:val="00280C42"/>
    <w:rsid w:val="00280D2B"/>
    <w:rsid w:val="0028128D"/>
    <w:rsid w:val="002815C2"/>
    <w:rsid w:val="0028162C"/>
    <w:rsid w:val="00281751"/>
    <w:rsid w:val="002818E5"/>
    <w:rsid w:val="00281C74"/>
    <w:rsid w:val="00281EE1"/>
    <w:rsid w:val="00281F88"/>
    <w:rsid w:val="00282566"/>
    <w:rsid w:val="00282577"/>
    <w:rsid w:val="00282621"/>
    <w:rsid w:val="00282AAF"/>
    <w:rsid w:val="00282D9F"/>
    <w:rsid w:val="00282F4A"/>
    <w:rsid w:val="002835BF"/>
    <w:rsid w:val="0028382E"/>
    <w:rsid w:val="00283933"/>
    <w:rsid w:val="0028399F"/>
    <w:rsid w:val="00283A21"/>
    <w:rsid w:val="00283D20"/>
    <w:rsid w:val="002844CB"/>
    <w:rsid w:val="002844F3"/>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878F5"/>
    <w:rsid w:val="00290031"/>
    <w:rsid w:val="002901ED"/>
    <w:rsid w:val="002902D1"/>
    <w:rsid w:val="00290C11"/>
    <w:rsid w:val="00290C76"/>
    <w:rsid w:val="00290DA4"/>
    <w:rsid w:val="00290E08"/>
    <w:rsid w:val="002917F6"/>
    <w:rsid w:val="00291879"/>
    <w:rsid w:val="002918C1"/>
    <w:rsid w:val="00291BE0"/>
    <w:rsid w:val="00291C77"/>
    <w:rsid w:val="00291DE2"/>
    <w:rsid w:val="00291EC5"/>
    <w:rsid w:val="00291F6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81B"/>
    <w:rsid w:val="002A0A2C"/>
    <w:rsid w:val="002A0AEE"/>
    <w:rsid w:val="002A0BCF"/>
    <w:rsid w:val="002A1078"/>
    <w:rsid w:val="002A16B2"/>
    <w:rsid w:val="002A17F9"/>
    <w:rsid w:val="002A1803"/>
    <w:rsid w:val="002A1B3F"/>
    <w:rsid w:val="002A1CF8"/>
    <w:rsid w:val="002A21C5"/>
    <w:rsid w:val="002A22FE"/>
    <w:rsid w:val="002A2343"/>
    <w:rsid w:val="002A23DC"/>
    <w:rsid w:val="002A242B"/>
    <w:rsid w:val="002A244D"/>
    <w:rsid w:val="002A269E"/>
    <w:rsid w:val="002A2911"/>
    <w:rsid w:val="002A2B2C"/>
    <w:rsid w:val="002A2B7F"/>
    <w:rsid w:val="002A2F8E"/>
    <w:rsid w:val="002A3276"/>
    <w:rsid w:val="002A349B"/>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5FB6"/>
    <w:rsid w:val="002A613C"/>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270"/>
    <w:rsid w:val="002B02B5"/>
    <w:rsid w:val="002B04F2"/>
    <w:rsid w:val="002B0BA7"/>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EF1"/>
    <w:rsid w:val="002B7F0B"/>
    <w:rsid w:val="002B7FC0"/>
    <w:rsid w:val="002C0229"/>
    <w:rsid w:val="002C0627"/>
    <w:rsid w:val="002C0902"/>
    <w:rsid w:val="002C0BEF"/>
    <w:rsid w:val="002C184E"/>
    <w:rsid w:val="002C1DE0"/>
    <w:rsid w:val="002C1E3D"/>
    <w:rsid w:val="002C21D3"/>
    <w:rsid w:val="002C2878"/>
    <w:rsid w:val="002C2A2C"/>
    <w:rsid w:val="002C2B02"/>
    <w:rsid w:val="002C2CC7"/>
    <w:rsid w:val="002C2D56"/>
    <w:rsid w:val="002C2DA4"/>
    <w:rsid w:val="002C3461"/>
    <w:rsid w:val="002C349E"/>
    <w:rsid w:val="002C34CF"/>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346"/>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0C"/>
    <w:rsid w:val="002D5622"/>
    <w:rsid w:val="002D5AEC"/>
    <w:rsid w:val="002D5C76"/>
    <w:rsid w:val="002D6085"/>
    <w:rsid w:val="002D6650"/>
    <w:rsid w:val="002D6C26"/>
    <w:rsid w:val="002D6D72"/>
    <w:rsid w:val="002D6D87"/>
    <w:rsid w:val="002D70A0"/>
    <w:rsid w:val="002D7113"/>
    <w:rsid w:val="002D71BF"/>
    <w:rsid w:val="002D7925"/>
    <w:rsid w:val="002D7FBF"/>
    <w:rsid w:val="002E0746"/>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76"/>
    <w:rsid w:val="002E33AE"/>
    <w:rsid w:val="002E3521"/>
    <w:rsid w:val="002E35F1"/>
    <w:rsid w:val="002E384F"/>
    <w:rsid w:val="002E3BF0"/>
    <w:rsid w:val="002E3C22"/>
    <w:rsid w:val="002E415D"/>
    <w:rsid w:val="002E42DC"/>
    <w:rsid w:val="002E4423"/>
    <w:rsid w:val="002E4454"/>
    <w:rsid w:val="002E450E"/>
    <w:rsid w:val="002E4A79"/>
    <w:rsid w:val="002E4ADA"/>
    <w:rsid w:val="002E4B50"/>
    <w:rsid w:val="002E520E"/>
    <w:rsid w:val="002E5AD4"/>
    <w:rsid w:val="002E5B77"/>
    <w:rsid w:val="002E66CA"/>
    <w:rsid w:val="002E6EAE"/>
    <w:rsid w:val="002E72AA"/>
    <w:rsid w:val="002E741D"/>
    <w:rsid w:val="002E75F2"/>
    <w:rsid w:val="002E7610"/>
    <w:rsid w:val="002E7AC1"/>
    <w:rsid w:val="002E7C26"/>
    <w:rsid w:val="002E7DF2"/>
    <w:rsid w:val="002E7E83"/>
    <w:rsid w:val="002F02E8"/>
    <w:rsid w:val="002F0635"/>
    <w:rsid w:val="002F08CD"/>
    <w:rsid w:val="002F0B7C"/>
    <w:rsid w:val="002F0EBD"/>
    <w:rsid w:val="002F0FFB"/>
    <w:rsid w:val="002F1501"/>
    <w:rsid w:val="002F1809"/>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C5B"/>
    <w:rsid w:val="002F5E2E"/>
    <w:rsid w:val="002F5E35"/>
    <w:rsid w:val="002F6132"/>
    <w:rsid w:val="002F62A9"/>
    <w:rsid w:val="002F66AF"/>
    <w:rsid w:val="002F6790"/>
    <w:rsid w:val="002F683B"/>
    <w:rsid w:val="002F6F1E"/>
    <w:rsid w:val="002F6FE8"/>
    <w:rsid w:val="002F709A"/>
    <w:rsid w:val="002F723A"/>
    <w:rsid w:val="002F7544"/>
    <w:rsid w:val="002F772A"/>
    <w:rsid w:val="002F7D39"/>
    <w:rsid w:val="0030047A"/>
    <w:rsid w:val="00300852"/>
    <w:rsid w:val="0030089D"/>
    <w:rsid w:val="00300923"/>
    <w:rsid w:val="00300B90"/>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833"/>
    <w:rsid w:val="00304901"/>
    <w:rsid w:val="00304961"/>
    <w:rsid w:val="003049BD"/>
    <w:rsid w:val="00304D48"/>
    <w:rsid w:val="00304DE2"/>
    <w:rsid w:val="00304E88"/>
    <w:rsid w:val="00304F71"/>
    <w:rsid w:val="003050BE"/>
    <w:rsid w:val="003054E0"/>
    <w:rsid w:val="003055C4"/>
    <w:rsid w:val="00305718"/>
    <w:rsid w:val="0030592D"/>
    <w:rsid w:val="00305A39"/>
    <w:rsid w:val="00305A88"/>
    <w:rsid w:val="00305C06"/>
    <w:rsid w:val="00305E41"/>
    <w:rsid w:val="00306215"/>
    <w:rsid w:val="00306255"/>
    <w:rsid w:val="003062EE"/>
    <w:rsid w:val="003064BC"/>
    <w:rsid w:val="0030672B"/>
    <w:rsid w:val="0030677C"/>
    <w:rsid w:val="00306A7D"/>
    <w:rsid w:val="00306F23"/>
    <w:rsid w:val="0030747E"/>
    <w:rsid w:val="00307B59"/>
    <w:rsid w:val="00310188"/>
    <w:rsid w:val="003103F4"/>
    <w:rsid w:val="00310553"/>
    <w:rsid w:val="003106F8"/>
    <w:rsid w:val="00310CBD"/>
    <w:rsid w:val="00310F53"/>
    <w:rsid w:val="003111A1"/>
    <w:rsid w:val="003112E6"/>
    <w:rsid w:val="003112EB"/>
    <w:rsid w:val="00311498"/>
    <w:rsid w:val="003114A5"/>
    <w:rsid w:val="0031164B"/>
    <w:rsid w:val="00311FAD"/>
    <w:rsid w:val="0031233D"/>
    <w:rsid w:val="0031274B"/>
    <w:rsid w:val="00312A88"/>
    <w:rsid w:val="00312ECC"/>
    <w:rsid w:val="003132A0"/>
    <w:rsid w:val="00313AD0"/>
    <w:rsid w:val="00313B9D"/>
    <w:rsid w:val="00313DF1"/>
    <w:rsid w:val="0031417D"/>
    <w:rsid w:val="003142C8"/>
    <w:rsid w:val="003142D8"/>
    <w:rsid w:val="003143BA"/>
    <w:rsid w:val="0031478F"/>
    <w:rsid w:val="00315AFE"/>
    <w:rsid w:val="00315D50"/>
    <w:rsid w:val="00315F9A"/>
    <w:rsid w:val="0031612B"/>
    <w:rsid w:val="0031635C"/>
    <w:rsid w:val="003165AD"/>
    <w:rsid w:val="0031677F"/>
    <w:rsid w:val="003169C6"/>
    <w:rsid w:val="00316B7D"/>
    <w:rsid w:val="00317187"/>
    <w:rsid w:val="00317219"/>
    <w:rsid w:val="00317487"/>
    <w:rsid w:val="0031759A"/>
    <w:rsid w:val="00317914"/>
    <w:rsid w:val="00317B29"/>
    <w:rsid w:val="00317C1F"/>
    <w:rsid w:val="00317CC8"/>
    <w:rsid w:val="00317CF0"/>
    <w:rsid w:val="00317E7A"/>
    <w:rsid w:val="003201C8"/>
    <w:rsid w:val="00320A51"/>
    <w:rsid w:val="00320D1B"/>
    <w:rsid w:val="00320ECC"/>
    <w:rsid w:val="00320EDF"/>
    <w:rsid w:val="00320F4F"/>
    <w:rsid w:val="003210B2"/>
    <w:rsid w:val="003212FE"/>
    <w:rsid w:val="0032190C"/>
    <w:rsid w:val="00321BED"/>
    <w:rsid w:val="00321FF1"/>
    <w:rsid w:val="00322373"/>
    <w:rsid w:val="0032243D"/>
    <w:rsid w:val="00322646"/>
    <w:rsid w:val="0032292B"/>
    <w:rsid w:val="00322956"/>
    <w:rsid w:val="00322BFB"/>
    <w:rsid w:val="00322E4C"/>
    <w:rsid w:val="00322F80"/>
    <w:rsid w:val="003232FA"/>
    <w:rsid w:val="00323634"/>
    <w:rsid w:val="00323A57"/>
    <w:rsid w:val="00324153"/>
    <w:rsid w:val="003243A9"/>
    <w:rsid w:val="00324727"/>
    <w:rsid w:val="003250D0"/>
    <w:rsid w:val="00325203"/>
    <w:rsid w:val="00325252"/>
    <w:rsid w:val="003257B6"/>
    <w:rsid w:val="0032581A"/>
    <w:rsid w:val="0032587B"/>
    <w:rsid w:val="00325C1D"/>
    <w:rsid w:val="00326341"/>
    <w:rsid w:val="00326453"/>
    <w:rsid w:val="003268A9"/>
    <w:rsid w:val="003269BA"/>
    <w:rsid w:val="00326BC6"/>
    <w:rsid w:val="00326C09"/>
    <w:rsid w:val="00326E03"/>
    <w:rsid w:val="003273D1"/>
    <w:rsid w:val="00327520"/>
    <w:rsid w:val="00327787"/>
    <w:rsid w:val="003278A0"/>
    <w:rsid w:val="00327C73"/>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5E"/>
    <w:rsid w:val="0033428A"/>
    <w:rsid w:val="0033485B"/>
    <w:rsid w:val="00334F1B"/>
    <w:rsid w:val="0033538E"/>
    <w:rsid w:val="003355E0"/>
    <w:rsid w:val="0033564C"/>
    <w:rsid w:val="0033592A"/>
    <w:rsid w:val="00335A9A"/>
    <w:rsid w:val="00335B5F"/>
    <w:rsid w:val="003360AA"/>
    <w:rsid w:val="00336186"/>
    <w:rsid w:val="00336993"/>
    <w:rsid w:val="00336B50"/>
    <w:rsid w:val="00336DC0"/>
    <w:rsid w:val="00336EAC"/>
    <w:rsid w:val="00336F65"/>
    <w:rsid w:val="00337091"/>
    <w:rsid w:val="00337538"/>
    <w:rsid w:val="00337799"/>
    <w:rsid w:val="00337AD7"/>
    <w:rsid w:val="00337DD1"/>
    <w:rsid w:val="00340103"/>
    <w:rsid w:val="00340407"/>
    <w:rsid w:val="0034052A"/>
    <w:rsid w:val="00340621"/>
    <w:rsid w:val="00340934"/>
    <w:rsid w:val="003409A6"/>
    <w:rsid w:val="003416CF"/>
    <w:rsid w:val="00341CF5"/>
    <w:rsid w:val="00341D25"/>
    <w:rsid w:val="00342071"/>
    <w:rsid w:val="00342188"/>
    <w:rsid w:val="003421DF"/>
    <w:rsid w:val="003421FF"/>
    <w:rsid w:val="003423FF"/>
    <w:rsid w:val="00342485"/>
    <w:rsid w:val="00342676"/>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965"/>
    <w:rsid w:val="00346AB5"/>
    <w:rsid w:val="00346B0F"/>
    <w:rsid w:val="0034701C"/>
    <w:rsid w:val="0034787E"/>
    <w:rsid w:val="0034789C"/>
    <w:rsid w:val="00347DD1"/>
    <w:rsid w:val="00350346"/>
    <w:rsid w:val="00350A1A"/>
    <w:rsid w:val="00350CC3"/>
    <w:rsid w:val="003511BB"/>
    <w:rsid w:val="003515A5"/>
    <w:rsid w:val="00351C58"/>
    <w:rsid w:val="00351CBE"/>
    <w:rsid w:val="00351F0E"/>
    <w:rsid w:val="0035216C"/>
    <w:rsid w:val="0035221E"/>
    <w:rsid w:val="003522DF"/>
    <w:rsid w:val="0035234F"/>
    <w:rsid w:val="00352A15"/>
    <w:rsid w:val="00352AFC"/>
    <w:rsid w:val="00352CA2"/>
    <w:rsid w:val="00353098"/>
    <w:rsid w:val="0035349F"/>
    <w:rsid w:val="0035350E"/>
    <w:rsid w:val="0035357C"/>
    <w:rsid w:val="00353694"/>
    <w:rsid w:val="00353EED"/>
    <w:rsid w:val="003540D6"/>
    <w:rsid w:val="0035410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D6E"/>
    <w:rsid w:val="00356E98"/>
    <w:rsid w:val="00357744"/>
    <w:rsid w:val="0035789E"/>
    <w:rsid w:val="00357951"/>
    <w:rsid w:val="00357BF7"/>
    <w:rsid w:val="00357D4F"/>
    <w:rsid w:val="003600EF"/>
    <w:rsid w:val="00360116"/>
    <w:rsid w:val="0036020E"/>
    <w:rsid w:val="003603AA"/>
    <w:rsid w:val="00360B24"/>
    <w:rsid w:val="00360CF6"/>
    <w:rsid w:val="00360D00"/>
    <w:rsid w:val="003619AC"/>
    <w:rsid w:val="00361E76"/>
    <w:rsid w:val="00362133"/>
    <w:rsid w:val="0036235F"/>
    <w:rsid w:val="0036257F"/>
    <w:rsid w:val="0036295A"/>
    <w:rsid w:val="00362A7E"/>
    <w:rsid w:val="0036339C"/>
    <w:rsid w:val="003633B5"/>
    <w:rsid w:val="00363672"/>
    <w:rsid w:val="00363DF6"/>
    <w:rsid w:val="00363E46"/>
    <w:rsid w:val="0036488D"/>
    <w:rsid w:val="00364A7B"/>
    <w:rsid w:val="00364BA7"/>
    <w:rsid w:val="00364EB3"/>
    <w:rsid w:val="00364F52"/>
    <w:rsid w:val="00365ABB"/>
    <w:rsid w:val="00365C2D"/>
    <w:rsid w:val="00365D2D"/>
    <w:rsid w:val="00365F1F"/>
    <w:rsid w:val="0036611B"/>
    <w:rsid w:val="00366529"/>
    <w:rsid w:val="00366C34"/>
    <w:rsid w:val="00366C48"/>
    <w:rsid w:val="00366D3F"/>
    <w:rsid w:val="0036747B"/>
    <w:rsid w:val="003676E7"/>
    <w:rsid w:val="003677E2"/>
    <w:rsid w:val="003678B9"/>
    <w:rsid w:val="00367BA7"/>
    <w:rsid w:val="00367BAE"/>
    <w:rsid w:val="00367E81"/>
    <w:rsid w:val="003700A4"/>
    <w:rsid w:val="00370594"/>
    <w:rsid w:val="00370CEE"/>
    <w:rsid w:val="00370D48"/>
    <w:rsid w:val="003710C6"/>
    <w:rsid w:val="0037110E"/>
    <w:rsid w:val="0037128A"/>
    <w:rsid w:val="003713D4"/>
    <w:rsid w:val="003715D1"/>
    <w:rsid w:val="003717D9"/>
    <w:rsid w:val="00371C22"/>
    <w:rsid w:val="00371E21"/>
    <w:rsid w:val="0037220C"/>
    <w:rsid w:val="00372410"/>
    <w:rsid w:val="00372571"/>
    <w:rsid w:val="003727F2"/>
    <w:rsid w:val="00372C78"/>
    <w:rsid w:val="00372D21"/>
    <w:rsid w:val="00373028"/>
    <w:rsid w:val="0037303C"/>
    <w:rsid w:val="00373084"/>
    <w:rsid w:val="003735E7"/>
    <w:rsid w:val="00373627"/>
    <w:rsid w:val="00373935"/>
    <w:rsid w:val="00373B8E"/>
    <w:rsid w:val="003740DC"/>
    <w:rsid w:val="0037474A"/>
    <w:rsid w:val="00374835"/>
    <w:rsid w:val="00374E33"/>
    <w:rsid w:val="00374F70"/>
    <w:rsid w:val="00375404"/>
    <w:rsid w:val="003754A2"/>
    <w:rsid w:val="0037578B"/>
    <w:rsid w:val="003760E7"/>
    <w:rsid w:val="003761FE"/>
    <w:rsid w:val="0037641B"/>
    <w:rsid w:val="0037644F"/>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4CE"/>
    <w:rsid w:val="00380874"/>
    <w:rsid w:val="00380AAD"/>
    <w:rsid w:val="00380B58"/>
    <w:rsid w:val="00380BBA"/>
    <w:rsid w:val="00380CB1"/>
    <w:rsid w:val="00380E42"/>
    <w:rsid w:val="00380ECF"/>
    <w:rsid w:val="003811DB"/>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363"/>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60B"/>
    <w:rsid w:val="00390C8C"/>
    <w:rsid w:val="00390EF8"/>
    <w:rsid w:val="0039142D"/>
    <w:rsid w:val="00391669"/>
    <w:rsid w:val="0039199E"/>
    <w:rsid w:val="003919D5"/>
    <w:rsid w:val="00391BBD"/>
    <w:rsid w:val="00391D77"/>
    <w:rsid w:val="00391DEC"/>
    <w:rsid w:val="00391FBE"/>
    <w:rsid w:val="00392205"/>
    <w:rsid w:val="00392591"/>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98C"/>
    <w:rsid w:val="00394D60"/>
    <w:rsid w:val="00395039"/>
    <w:rsid w:val="0039510A"/>
    <w:rsid w:val="003957D9"/>
    <w:rsid w:val="00395F76"/>
    <w:rsid w:val="00396802"/>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0F3"/>
    <w:rsid w:val="003A11D6"/>
    <w:rsid w:val="003A1497"/>
    <w:rsid w:val="003A19BC"/>
    <w:rsid w:val="003A1A93"/>
    <w:rsid w:val="003A213B"/>
    <w:rsid w:val="003A2A91"/>
    <w:rsid w:val="003A2C16"/>
    <w:rsid w:val="003A2DC3"/>
    <w:rsid w:val="003A2DEB"/>
    <w:rsid w:val="003A3283"/>
    <w:rsid w:val="003A336C"/>
    <w:rsid w:val="003A33EA"/>
    <w:rsid w:val="003A3ADC"/>
    <w:rsid w:val="003A3B8A"/>
    <w:rsid w:val="003A3E7D"/>
    <w:rsid w:val="003A4307"/>
    <w:rsid w:val="003A439B"/>
    <w:rsid w:val="003A4A43"/>
    <w:rsid w:val="003A4A71"/>
    <w:rsid w:val="003A4F22"/>
    <w:rsid w:val="003A4F7A"/>
    <w:rsid w:val="003A5402"/>
    <w:rsid w:val="003A54B2"/>
    <w:rsid w:val="003A5FDC"/>
    <w:rsid w:val="003A67D5"/>
    <w:rsid w:val="003A6841"/>
    <w:rsid w:val="003A68D7"/>
    <w:rsid w:val="003A6AEB"/>
    <w:rsid w:val="003A6BCE"/>
    <w:rsid w:val="003A6CFC"/>
    <w:rsid w:val="003A74B9"/>
    <w:rsid w:val="003A7675"/>
    <w:rsid w:val="003A7766"/>
    <w:rsid w:val="003A77DA"/>
    <w:rsid w:val="003A7ABB"/>
    <w:rsid w:val="003B02D8"/>
    <w:rsid w:val="003B04DA"/>
    <w:rsid w:val="003B055A"/>
    <w:rsid w:val="003B07D5"/>
    <w:rsid w:val="003B0943"/>
    <w:rsid w:val="003B09EE"/>
    <w:rsid w:val="003B0DF2"/>
    <w:rsid w:val="003B0F2A"/>
    <w:rsid w:val="003B121E"/>
    <w:rsid w:val="003B1228"/>
    <w:rsid w:val="003B1469"/>
    <w:rsid w:val="003B1A0C"/>
    <w:rsid w:val="003B20CE"/>
    <w:rsid w:val="003B21B6"/>
    <w:rsid w:val="003B2909"/>
    <w:rsid w:val="003B2BAA"/>
    <w:rsid w:val="003B2D26"/>
    <w:rsid w:val="003B2DEE"/>
    <w:rsid w:val="003B2F5D"/>
    <w:rsid w:val="003B3016"/>
    <w:rsid w:val="003B30A2"/>
    <w:rsid w:val="003B324C"/>
    <w:rsid w:val="003B3BE7"/>
    <w:rsid w:val="003B3C18"/>
    <w:rsid w:val="003B49F2"/>
    <w:rsid w:val="003B4B94"/>
    <w:rsid w:val="003B4CA6"/>
    <w:rsid w:val="003B4D29"/>
    <w:rsid w:val="003B5DBA"/>
    <w:rsid w:val="003B5EE0"/>
    <w:rsid w:val="003B5F62"/>
    <w:rsid w:val="003B606B"/>
    <w:rsid w:val="003B623D"/>
    <w:rsid w:val="003B64CD"/>
    <w:rsid w:val="003B6BE2"/>
    <w:rsid w:val="003B6FB2"/>
    <w:rsid w:val="003B72EB"/>
    <w:rsid w:val="003B765F"/>
    <w:rsid w:val="003B76E7"/>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B7E"/>
    <w:rsid w:val="003C2F81"/>
    <w:rsid w:val="003C338C"/>
    <w:rsid w:val="003C34B9"/>
    <w:rsid w:val="003C396E"/>
    <w:rsid w:val="003C3ADF"/>
    <w:rsid w:val="003C3AE2"/>
    <w:rsid w:val="003C3FB8"/>
    <w:rsid w:val="003C42CE"/>
    <w:rsid w:val="003C4A77"/>
    <w:rsid w:val="003C4B53"/>
    <w:rsid w:val="003C4B6C"/>
    <w:rsid w:val="003C4E4F"/>
    <w:rsid w:val="003C621E"/>
    <w:rsid w:val="003C62EA"/>
    <w:rsid w:val="003C6427"/>
    <w:rsid w:val="003C646C"/>
    <w:rsid w:val="003C7EF6"/>
    <w:rsid w:val="003C7F65"/>
    <w:rsid w:val="003C7F7F"/>
    <w:rsid w:val="003D0193"/>
    <w:rsid w:val="003D040F"/>
    <w:rsid w:val="003D08DC"/>
    <w:rsid w:val="003D143E"/>
    <w:rsid w:val="003D1687"/>
    <w:rsid w:val="003D184F"/>
    <w:rsid w:val="003D18D7"/>
    <w:rsid w:val="003D1997"/>
    <w:rsid w:val="003D1AD6"/>
    <w:rsid w:val="003D1B52"/>
    <w:rsid w:val="003D25ED"/>
    <w:rsid w:val="003D27A1"/>
    <w:rsid w:val="003D2BAC"/>
    <w:rsid w:val="003D2E78"/>
    <w:rsid w:val="003D2F9C"/>
    <w:rsid w:val="003D319A"/>
    <w:rsid w:val="003D31D4"/>
    <w:rsid w:val="003D32A1"/>
    <w:rsid w:val="003D32CF"/>
    <w:rsid w:val="003D3623"/>
    <w:rsid w:val="003D36B1"/>
    <w:rsid w:val="003D3B28"/>
    <w:rsid w:val="003D3DB1"/>
    <w:rsid w:val="003D3E42"/>
    <w:rsid w:val="003D4158"/>
    <w:rsid w:val="003D4295"/>
    <w:rsid w:val="003D4789"/>
    <w:rsid w:val="003D4D0F"/>
    <w:rsid w:val="003D504D"/>
    <w:rsid w:val="003D52A9"/>
    <w:rsid w:val="003D5B5F"/>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2C36"/>
    <w:rsid w:val="003E305F"/>
    <w:rsid w:val="003E33E6"/>
    <w:rsid w:val="003E34F0"/>
    <w:rsid w:val="003E352B"/>
    <w:rsid w:val="003E35D8"/>
    <w:rsid w:val="003E363A"/>
    <w:rsid w:val="003E37DA"/>
    <w:rsid w:val="003E38F7"/>
    <w:rsid w:val="003E3A70"/>
    <w:rsid w:val="003E3B85"/>
    <w:rsid w:val="003E3C00"/>
    <w:rsid w:val="003E3E1D"/>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73"/>
    <w:rsid w:val="003E6793"/>
    <w:rsid w:val="003E67D7"/>
    <w:rsid w:val="003E6AAF"/>
    <w:rsid w:val="003E7145"/>
    <w:rsid w:val="003E72A4"/>
    <w:rsid w:val="003E7358"/>
    <w:rsid w:val="003E75DA"/>
    <w:rsid w:val="003E7CA0"/>
    <w:rsid w:val="003E7DC1"/>
    <w:rsid w:val="003F0169"/>
    <w:rsid w:val="003F036E"/>
    <w:rsid w:val="003F03D4"/>
    <w:rsid w:val="003F042A"/>
    <w:rsid w:val="003F06A8"/>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2ABB"/>
    <w:rsid w:val="003F315F"/>
    <w:rsid w:val="003F3703"/>
    <w:rsid w:val="003F3A26"/>
    <w:rsid w:val="003F4194"/>
    <w:rsid w:val="003F4338"/>
    <w:rsid w:val="003F4459"/>
    <w:rsid w:val="003F493D"/>
    <w:rsid w:val="003F52ED"/>
    <w:rsid w:val="003F54B6"/>
    <w:rsid w:val="003F54CB"/>
    <w:rsid w:val="003F5EAD"/>
    <w:rsid w:val="003F6111"/>
    <w:rsid w:val="003F64B3"/>
    <w:rsid w:val="003F690E"/>
    <w:rsid w:val="003F6958"/>
    <w:rsid w:val="003F6C8C"/>
    <w:rsid w:val="003F708B"/>
    <w:rsid w:val="003F75DD"/>
    <w:rsid w:val="003F78B5"/>
    <w:rsid w:val="003F7A8F"/>
    <w:rsid w:val="003F7AE1"/>
    <w:rsid w:val="00400134"/>
    <w:rsid w:val="004003F4"/>
    <w:rsid w:val="004005A9"/>
    <w:rsid w:val="00400994"/>
    <w:rsid w:val="004009E8"/>
    <w:rsid w:val="00400D0D"/>
    <w:rsid w:val="00400D5F"/>
    <w:rsid w:val="00400E1E"/>
    <w:rsid w:val="00400E57"/>
    <w:rsid w:val="00400FAD"/>
    <w:rsid w:val="00401296"/>
    <w:rsid w:val="0040140F"/>
    <w:rsid w:val="004017B3"/>
    <w:rsid w:val="00401E77"/>
    <w:rsid w:val="00401E84"/>
    <w:rsid w:val="00401E89"/>
    <w:rsid w:val="00402319"/>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4D75"/>
    <w:rsid w:val="00405195"/>
    <w:rsid w:val="0040520D"/>
    <w:rsid w:val="004052DA"/>
    <w:rsid w:val="004053F6"/>
    <w:rsid w:val="004059F9"/>
    <w:rsid w:val="00405A71"/>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788"/>
    <w:rsid w:val="004118D0"/>
    <w:rsid w:val="00411B19"/>
    <w:rsid w:val="00411D8C"/>
    <w:rsid w:val="00412032"/>
    <w:rsid w:val="004122A2"/>
    <w:rsid w:val="00412456"/>
    <w:rsid w:val="004127B9"/>
    <w:rsid w:val="004128A7"/>
    <w:rsid w:val="0041363A"/>
    <w:rsid w:val="004137F0"/>
    <w:rsid w:val="00413C25"/>
    <w:rsid w:val="00413C3D"/>
    <w:rsid w:val="004142FE"/>
    <w:rsid w:val="0041430B"/>
    <w:rsid w:val="004144B9"/>
    <w:rsid w:val="00414713"/>
    <w:rsid w:val="00414943"/>
    <w:rsid w:val="00414E58"/>
    <w:rsid w:val="00415158"/>
    <w:rsid w:val="004151FD"/>
    <w:rsid w:val="00415327"/>
    <w:rsid w:val="004158B4"/>
    <w:rsid w:val="00415A0F"/>
    <w:rsid w:val="00415E09"/>
    <w:rsid w:val="00415F3C"/>
    <w:rsid w:val="004161A7"/>
    <w:rsid w:val="004161C2"/>
    <w:rsid w:val="00416F9E"/>
    <w:rsid w:val="00417FE6"/>
    <w:rsid w:val="00420775"/>
    <w:rsid w:val="00420880"/>
    <w:rsid w:val="00420D79"/>
    <w:rsid w:val="00420D7A"/>
    <w:rsid w:val="00420DFE"/>
    <w:rsid w:val="00420F8F"/>
    <w:rsid w:val="00420FAF"/>
    <w:rsid w:val="00421144"/>
    <w:rsid w:val="004211F5"/>
    <w:rsid w:val="00421567"/>
    <w:rsid w:val="00421926"/>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5A9B"/>
    <w:rsid w:val="004263B7"/>
    <w:rsid w:val="00426402"/>
    <w:rsid w:val="004266E3"/>
    <w:rsid w:val="00426ACE"/>
    <w:rsid w:val="00426C38"/>
    <w:rsid w:val="00426D09"/>
    <w:rsid w:val="00427206"/>
    <w:rsid w:val="00427220"/>
    <w:rsid w:val="00427248"/>
    <w:rsid w:val="00427319"/>
    <w:rsid w:val="004273BB"/>
    <w:rsid w:val="00427714"/>
    <w:rsid w:val="00427733"/>
    <w:rsid w:val="004279E6"/>
    <w:rsid w:val="00427BB5"/>
    <w:rsid w:val="00427C04"/>
    <w:rsid w:val="00427E55"/>
    <w:rsid w:val="00430059"/>
    <w:rsid w:val="004302D6"/>
    <w:rsid w:val="004305CD"/>
    <w:rsid w:val="0043095D"/>
    <w:rsid w:val="00431014"/>
    <w:rsid w:val="00431253"/>
    <w:rsid w:val="004316E2"/>
    <w:rsid w:val="0043186A"/>
    <w:rsid w:val="0043194A"/>
    <w:rsid w:val="00431A5C"/>
    <w:rsid w:val="00431CE1"/>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1C4"/>
    <w:rsid w:val="00437438"/>
    <w:rsid w:val="0043747B"/>
    <w:rsid w:val="00437662"/>
    <w:rsid w:val="004376A2"/>
    <w:rsid w:val="00437BB3"/>
    <w:rsid w:val="00437F2C"/>
    <w:rsid w:val="00440265"/>
    <w:rsid w:val="004405D4"/>
    <w:rsid w:val="004408BC"/>
    <w:rsid w:val="00440B09"/>
    <w:rsid w:val="00440E02"/>
    <w:rsid w:val="00440E81"/>
    <w:rsid w:val="00440F06"/>
    <w:rsid w:val="00440F0B"/>
    <w:rsid w:val="004411E5"/>
    <w:rsid w:val="00441329"/>
    <w:rsid w:val="00441330"/>
    <w:rsid w:val="0044150A"/>
    <w:rsid w:val="004417E3"/>
    <w:rsid w:val="00441CB5"/>
    <w:rsid w:val="00441D20"/>
    <w:rsid w:val="00442193"/>
    <w:rsid w:val="004423B7"/>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677"/>
    <w:rsid w:val="0044576F"/>
    <w:rsid w:val="00445833"/>
    <w:rsid w:val="00445CA0"/>
    <w:rsid w:val="00445CC8"/>
    <w:rsid w:val="00445D8E"/>
    <w:rsid w:val="00445E2D"/>
    <w:rsid w:val="00445E2F"/>
    <w:rsid w:val="00445E46"/>
    <w:rsid w:val="00446E43"/>
    <w:rsid w:val="00446FDF"/>
    <w:rsid w:val="004470CB"/>
    <w:rsid w:val="004478C5"/>
    <w:rsid w:val="00447A36"/>
    <w:rsid w:val="00447E6E"/>
    <w:rsid w:val="0045045D"/>
    <w:rsid w:val="004504BE"/>
    <w:rsid w:val="004508B5"/>
    <w:rsid w:val="00450B1E"/>
    <w:rsid w:val="004510B3"/>
    <w:rsid w:val="004514BB"/>
    <w:rsid w:val="004515DF"/>
    <w:rsid w:val="00451B86"/>
    <w:rsid w:val="00451D79"/>
    <w:rsid w:val="00452022"/>
    <w:rsid w:val="00452290"/>
    <w:rsid w:val="004523EF"/>
    <w:rsid w:val="00452B34"/>
    <w:rsid w:val="0045308E"/>
    <w:rsid w:val="00453735"/>
    <w:rsid w:val="004537B3"/>
    <w:rsid w:val="0045393B"/>
    <w:rsid w:val="00453A51"/>
    <w:rsid w:val="00453B7C"/>
    <w:rsid w:val="00453F27"/>
    <w:rsid w:val="00454AB9"/>
    <w:rsid w:val="004556A1"/>
    <w:rsid w:val="00455AB2"/>
    <w:rsid w:val="00455D92"/>
    <w:rsid w:val="00455E50"/>
    <w:rsid w:val="00455E61"/>
    <w:rsid w:val="00455EBA"/>
    <w:rsid w:val="00455F34"/>
    <w:rsid w:val="0045605F"/>
    <w:rsid w:val="004561B9"/>
    <w:rsid w:val="00456253"/>
    <w:rsid w:val="0045637C"/>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41"/>
    <w:rsid w:val="00460188"/>
    <w:rsid w:val="004608C8"/>
    <w:rsid w:val="00460AE2"/>
    <w:rsid w:val="00460D87"/>
    <w:rsid w:val="00460DAF"/>
    <w:rsid w:val="00460E20"/>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761"/>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9AC"/>
    <w:rsid w:val="00470C5E"/>
    <w:rsid w:val="00471271"/>
    <w:rsid w:val="0047129F"/>
    <w:rsid w:val="0047147B"/>
    <w:rsid w:val="004718BA"/>
    <w:rsid w:val="00471A44"/>
    <w:rsid w:val="00471C84"/>
    <w:rsid w:val="00472297"/>
    <w:rsid w:val="00472832"/>
    <w:rsid w:val="00472906"/>
    <w:rsid w:val="00472D1C"/>
    <w:rsid w:val="00472DFB"/>
    <w:rsid w:val="00472EC5"/>
    <w:rsid w:val="0047300A"/>
    <w:rsid w:val="0047332F"/>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858"/>
    <w:rsid w:val="00476AAC"/>
    <w:rsid w:val="00476D85"/>
    <w:rsid w:val="00476DB6"/>
    <w:rsid w:val="004770B9"/>
    <w:rsid w:val="004777E9"/>
    <w:rsid w:val="00477914"/>
    <w:rsid w:val="00480475"/>
    <w:rsid w:val="004808B7"/>
    <w:rsid w:val="00480B93"/>
    <w:rsid w:val="004812FE"/>
    <w:rsid w:val="0048163A"/>
    <w:rsid w:val="00481943"/>
    <w:rsid w:val="00481A2B"/>
    <w:rsid w:val="00481BAC"/>
    <w:rsid w:val="00481BDD"/>
    <w:rsid w:val="00481FDC"/>
    <w:rsid w:val="004828B7"/>
    <w:rsid w:val="0048290A"/>
    <w:rsid w:val="0048325C"/>
    <w:rsid w:val="00483532"/>
    <w:rsid w:val="004836AD"/>
    <w:rsid w:val="00483FFE"/>
    <w:rsid w:val="0048438B"/>
    <w:rsid w:val="00484962"/>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D09"/>
    <w:rsid w:val="0049000B"/>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05"/>
    <w:rsid w:val="0049294D"/>
    <w:rsid w:val="00492A5C"/>
    <w:rsid w:val="00492CD7"/>
    <w:rsid w:val="00492CDB"/>
    <w:rsid w:val="00492ED3"/>
    <w:rsid w:val="00493DF8"/>
    <w:rsid w:val="00493F7F"/>
    <w:rsid w:val="00493FDE"/>
    <w:rsid w:val="004941D4"/>
    <w:rsid w:val="00494545"/>
    <w:rsid w:val="00494ABE"/>
    <w:rsid w:val="00494ED8"/>
    <w:rsid w:val="00495227"/>
    <w:rsid w:val="004954B7"/>
    <w:rsid w:val="0049558D"/>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916"/>
    <w:rsid w:val="00497D1A"/>
    <w:rsid w:val="00497D7C"/>
    <w:rsid w:val="00497E14"/>
    <w:rsid w:val="004A009C"/>
    <w:rsid w:val="004A01C7"/>
    <w:rsid w:val="004A02FA"/>
    <w:rsid w:val="004A0352"/>
    <w:rsid w:val="004A0437"/>
    <w:rsid w:val="004A0573"/>
    <w:rsid w:val="004A05C1"/>
    <w:rsid w:val="004A0651"/>
    <w:rsid w:val="004A07C5"/>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4D41"/>
    <w:rsid w:val="004A4E8D"/>
    <w:rsid w:val="004A4F16"/>
    <w:rsid w:val="004A52CE"/>
    <w:rsid w:val="004A5D80"/>
    <w:rsid w:val="004A5E7C"/>
    <w:rsid w:val="004A6598"/>
    <w:rsid w:val="004A65E2"/>
    <w:rsid w:val="004A6674"/>
    <w:rsid w:val="004A6746"/>
    <w:rsid w:val="004A6D30"/>
    <w:rsid w:val="004A6D9B"/>
    <w:rsid w:val="004A6E72"/>
    <w:rsid w:val="004A6EBE"/>
    <w:rsid w:val="004A715D"/>
    <w:rsid w:val="004A71E0"/>
    <w:rsid w:val="004A7811"/>
    <w:rsid w:val="004A7B11"/>
    <w:rsid w:val="004A7B59"/>
    <w:rsid w:val="004A7E9B"/>
    <w:rsid w:val="004A7EB6"/>
    <w:rsid w:val="004B0271"/>
    <w:rsid w:val="004B0892"/>
    <w:rsid w:val="004B0AB3"/>
    <w:rsid w:val="004B0C47"/>
    <w:rsid w:val="004B0D34"/>
    <w:rsid w:val="004B0DDD"/>
    <w:rsid w:val="004B0E0D"/>
    <w:rsid w:val="004B17F5"/>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3AD"/>
    <w:rsid w:val="004B59E8"/>
    <w:rsid w:val="004B5E5A"/>
    <w:rsid w:val="004B607A"/>
    <w:rsid w:val="004B67C3"/>
    <w:rsid w:val="004B6D00"/>
    <w:rsid w:val="004B6E1A"/>
    <w:rsid w:val="004B6E8D"/>
    <w:rsid w:val="004B702E"/>
    <w:rsid w:val="004B75D5"/>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3D"/>
    <w:rsid w:val="004C3FD8"/>
    <w:rsid w:val="004C4088"/>
    <w:rsid w:val="004C42E8"/>
    <w:rsid w:val="004C437B"/>
    <w:rsid w:val="004C44E9"/>
    <w:rsid w:val="004C4780"/>
    <w:rsid w:val="004C490F"/>
    <w:rsid w:val="004C4EDB"/>
    <w:rsid w:val="004C56B3"/>
    <w:rsid w:val="004C576E"/>
    <w:rsid w:val="004C580D"/>
    <w:rsid w:val="004C5CEC"/>
    <w:rsid w:val="004C6073"/>
    <w:rsid w:val="004C6196"/>
    <w:rsid w:val="004C61EC"/>
    <w:rsid w:val="004C6210"/>
    <w:rsid w:val="004C6661"/>
    <w:rsid w:val="004C6938"/>
    <w:rsid w:val="004C6BB7"/>
    <w:rsid w:val="004C6CB1"/>
    <w:rsid w:val="004C6FE3"/>
    <w:rsid w:val="004C71C2"/>
    <w:rsid w:val="004C781C"/>
    <w:rsid w:val="004C7C07"/>
    <w:rsid w:val="004C7F52"/>
    <w:rsid w:val="004D03E8"/>
    <w:rsid w:val="004D047C"/>
    <w:rsid w:val="004D050E"/>
    <w:rsid w:val="004D094F"/>
    <w:rsid w:val="004D095F"/>
    <w:rsid w:val="004D0A78"/>
    <w:rsid w:val="004D0C86"/>
    <w:rsid w:val="004D14E6"/>
    <w:rsid w:val="004D1797"/>
    <w:rsid w:val="004D1E9D"/>
    <w:rsid w:val="004D21CF"/>
    <w:rsid w:val="004D2D9A"/>
    <w:rsid w:val="004D2E55"/>
    <w:rsid w:val="004D310C"/>
    <w:rsid w:val="004D32FA"/>
    <w:rsid w:val="004D3370"/>
    <w:rsid w:val="004D338B"/>
    <w:rsid w:val="004D33BA"/>
    <w:rsid w:val="004D350E"/>
    <w:rsid w:val="004D3A50"/>
    <w:rsid w:val="004D3CA4"/>
    <w:rsid w:val="004D3E39"/>
    <w:rsid w:val="004D3E53"/>
    <w:rsid w:val="004D4003"/>
    <w:rsid w:val="004D41BC"/>
    <w:rsid w:val="004D460B"/>
    <w:rsid w:val="004D47C1"/>
    <w:rsid w:val="004D48D8"/>
    <w:rsid w:val="004D4B0A"/>
    <w:rsid w:val="004D4D77"/>
    <w:rsid w:val="004D4E73"/>
    <w:rsid w:val="004D5624"/>
    <w:rsid w:val="004D5D96"/>
    <w:rsid w:val="004D6135"/>
    <w:rsid w:val="004D635C"/>
    <w:rsid w:val="004D654B"/>
    <w:rsid w:val="004D676F"/>
    <w:rsid w:val="004D68CE"/>
    <w:rsid w:val="004D6E73"/>
    <w:rsid w:val="004D7039"/>
    <w:rsid w:val="004D716B"/>
    <w:rsid w:val="004D736E"/>
    <w:rsid w:val="004D752D"/>
    <w:rsid w:val="004D75D3"/>
    <w:rsid w:val="004D7607"/>
    <w:rsid w:val="004D781C"/>
    <w:rsid w:val="004D7844"/>
    <w:rsid w:val="004D7F4A"/>
    <w:rsid w:val="004E0416"/>
    <w:rsid w:val="004E0463"/>
    <w:rsid w:val="004E0806"/>
    <w:rsid w:val="004E0940"/>
    <w:rsid w:val="004E0A1D"/>
    <w:rsid w:val="004E0ACB"/>
    <w:rsid w:val="004E0FFE"/>
    <w:rsid w:val="004E10EE"/>
    <w:rsid w:val="004E1162"/>
    <w:rsid w:val="004E1215"/>
    <w:rsid w:val="004E1221"/>
    <w:rsid w:val="004E1930"/>
    <w:rsid w:val="004E1D3A"/>
    <w:rsid w:val="004E1DF7"/>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799"/>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6D3E"/>
    <w:rsid w:val="004F702A"/>
    <w:rsid w:val="004F739C"/>
    <w:rsid w:val="004F7D7A"/>
    <w:rsid w:val="00500066"/>
    <w:rsid w:val="0050039D"/>
    <w:rsid w:val="00500547"/>
    <w:rsid w:val="0050088D"/>
    <w:rsid w:val="00500983"/>
    <w:rsid w:val="00500DCC"/>
    <w:rsid w:val="00501383"/>
    <w:rsid w:val="00501656"/>
    <w:rsid w:val="00501718"/>
    <w:rsid w:val="00501955"/>
    <w:rsid w:val="00502209"/>
    <w:rsid w:val="005022D0"/>
    <w:rsid w:val="005028C9"/>
    <w:rsid w:val="005029D3"/>
    <w:rsid w:val="005029F8"/>
    <w:rsid w:val="00502C08"/>
    <w:rsid w:val="00502CD2"/>
    <w:rsid w:val="00502F9B"/>
    <w:rsid w:val="0050332E"/>
    <w:rsid w:val="00503646"/>
    <w:rsid w:val="00503757"/>
    <w:rsid w:val="00503D93"/>
    <w:rsid w:val="00503E90"/>
    <w:rsid w:val="005041DC"/>
    <w:rsid w:val="00504245"/>
    <w:rsid w:val="005044B3"/>
    <w:rsid w:val="005045F7"/>
    <w:rsid w:val="005047C3"/>
    <w:rsid w:val="00504AF7"/>
    <w:rsid w:val="00504D7C"/>
    <w:rsid w:val="005050CE"/>
    <w:rsid w:val="0050515D"/>
    <w:rsid w:val="00505187"/>
    <w:rsid w:val="0050535B"/>
    <w:rsid w:val="005057D2"/>
    <w:rsid w:val="00505C67"/>
    <w:rsid w:val="00505C69"/>
    <w:rsid w:val="00505CA5"/>
    <w:rsid w:val="00505CF6"/>
    <w:rsid w:val="0050614A"/>
    <w:rsid w:val="005063EC"/>
    <w:rsid w:val="0050640E"/>
    <w:rsid w:val="005067A6"/>
    <w:rsid w:val="00506A55"/>
    <w:rsid w:val="005070EF"/>
    <w:rsid w:val="005073C5"/>
    <w:rsid w:val="0050798C"/>
    <w:rsid w:val="00507D51"/>
    <w:rsid w:val="005101EB"/>
    <w:rsid w:val="005104A5"/>
    <w:rsid w:val="005106B0"/>
    <w:rsid w:val="005107DC"/>
    <w:rsid w:val="00510900"/>
    <w:rsid w:val="00510A1C"/>
    <w:rsid w:val="00510B2A"/>
    <w:rsid w:val="00510D9F"/>
    <w:rsid w:val="00510F23"/>
    <w:rsid w:val="00510FD3"/>
    <w:rsid w:val="0051109C"/>
    <w:rsid w:val="005110ED"/>
    <w:rsid w:val="005117C9"/>
    <w:rsid w:val="00511904"/>
    <w:rsid w:val="00511FCA"/>
    <w:rsid w:val="0051212E"/>
    <w:rsid w:val="0051234F"/>
    <w:rsid w:val="00512870"/>
    <w:rsid w:val="00512E8C"/>
    <w:rsid w:val="00513053"/>
    <w:rsid w:val="005130D7"/>
    <w:rsid w:val="00513B04"/>
    <w:rsid w:val="00513F68"/>
    <w:rsid w:val="00513FAB"/>
    <w:rsid w:val="00514103"/>
    <w:rsid w:val="0051432E"/>
    <w:rsid w:val="00514BA4"/>
    <w:rsid w:val="00514C1F"/>
    <w:rsid w:val="00515277"/>
    <w:rsid w:val="00515326"/>
    <w:rsid w:val="00515624"/>
    <w:rsid w:val="005156A1"/>
    <w:rsid w:val="0051595A"/>
    <w:rsid w:val="00515C13"/>
    <w:rsid w:val="00515FAB"/>
    <w:rsid w:val="00516247"/>
    <w:rsid w:val="0051642A"/>
    <w:rsid w:val="00516440"/>
    <w:rsid w:val="00516825"/>
    <w:rsid w:val="0051737B"/>
    <w:rsid w:val="005173EB"/>
    <w:rsid w:val="005175E1"/>
    <w:rsid w:val="0051790A"/>
    <w:rsid w:val="00517963"/>
    <w:rsid w:val="00517CC9"/>
    <w:rsid w:val="00517CCF"/>
    <w:rsid w:val="00517F5D"/>
    <w:rsid w:val="005200C1"/>
    <w:rsid w:val="00520156"/>
    <w:rsid w:val="00520FF1"/>
    <w:rsid w:val="005213D7"/>
    <w:rsid w:val="005216A0"/>
    <w:rsid w:val="00521850"/>
    <w:rsid w:val="00521930"/>
    <w:rsid w:val="005219EF"/>
    <w:rsid w:val="00522333"/>
    <w:rsid w:val="005223D2"/>
    <w:rsid w:val="0052265A"/>
    <w:rsid w:val="0052299A"/>
    <w:rsid w:val="00522B39"/>
    <w:rsid w:val="00522BCC"/>
    <w:rsid w:val="00522CF3"/>
    <w:rsid w:val="00523293"/>
    <w:rsid w:val="005234F3"/>
    <w:rsid w:val="005237BC"/>
    <w:rsid w:val="00523B78"/>
    <w:rsid w:val="00523BF3"/>
    <w:rsid w:val="00523C58"/>
    <w:rsid w:val="00523C6E"/>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512"/>
    <w:rsid w:val="00525B05"/>
    <w:rsid w:val="00525E11"/>
    <w:rsid w:val="00525EEC"/>
    <w:rsid w:val="005262D9"/>
    <w:rsid w:val="00526488"/>
    <w:rsid w:val="005266E2"/>
    <w:rsid w:val="005267B5"/>
    <w:rsid w:val="00526801"/>
    <w:rsid w:val="00526875"/>
    <w:rsid w:val="00526A63"/>
    <w:rsid w:val="00526B69"/>
    <w:rsid w:val="00526FF6"/>
    <w:rsid w:val="0052718B"/>
    <w:rsid w:val="0052733F"/>
    <w:rsid w:val="00527515"/>
    <w:rsid w:val="005279ED"/>
    <w:rsid w:val="00527B48"/>
    <w:rsid w:val="00527B80"/>
    <w:rsid w:val="00527E3C"/>
    <w:rsid w:val="00527EBB"/>
    <w:rsid w:val="00527F50"/>
    <w:rsid w:val="00530194"/>
    <w:rsid w:val="00530511"/>
    <w:rsid w:val="00530B97"/>
    <w:rsid w:val="00530FBA"/>
    <w:rsid w:val="00531030"/>
    <w:rsid w:val="00531278"/>
    <w:rsid w:val="00531431"/>
    <w:rsid w:val="00531965"/>
    <w:rsid w:val="00531C13"/>
    <w:rsid w:val="00531DCA"/>
    <w:rsid w:val="00531F14"/>
    <w:rsid w:val="005326B2"/>
    <w:rsid w:val="00532E2B"/>
    <w:rsid w:val="00532F16"/>
    <w:rsid w:val="00533002"/>
    <w:rsid w:val="005332F4"/>
    <w:rsid w:val="005333AD"/>
    <w:rsid w:val="0053343A"/>
    <w:rsid w:val="0053345F"/>
    <w:rsid w:val="005334B8"/>
    <w:rsid w:val="0053375E"/>
    <w:rsid w:val="00533862"/>
    <w:rsid w:val="00533BE2"/>
    <w:rsid w:val="00533D34"/>
    <w:rsid w:val="00534571"/>
    <w:rsid w:val="00534D28"/>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A25"/>
    <w:rsid w:val="00540FC6"/>
    <w:rsid w:val="0054145C"/>
    <w:rsid w:val="00541CD1"/>
    <w:rsid w:val="00541E59"/>
    <w:rsid w:val="00541E95"/>
    <w:rsid w:val="00541FFA"/>
    <w:rsid w:val="005421CD"/>
    <w:rsid w:val="00542353"/>
    <w:rsid w:val="005427B9"/>
    <w:rsid w:val="005428A9"/>
    <w:rsid w:val="005429F1"/>
    <w:rsid w:val="00542A7A"/>
    <w:rsid w:val="00542D9A"/>
    <w:rsid w:val="005431D5"/>
    <w:rsid w:val="005432DE"/>
    <w:rsid w:val="005437FF"/>
    <w:rsid w:val="00543C20"/>
    <w:rsid w:val="00544147"/>
    <w:rsid w:val="0054419B"/>
    <w:rsid w:val="00544233"/>
    <w:rsid w:val="0054457A"/>
    <w:rsid w:val="00544A00"/>
    <w:rsid w:val="00544B46"/>
    <w:rsid w:val="00544C40"/>
    <w:rsid w:val="00544CF0"/>
    <w:rsid w:val="00544EDA"/>
    <w:rsid w:val="0054511F"/>
    <w:rsid w:val="005452AF"/>
    <w:rsid w:val="00545763"/>
    <w:rsid w:val="00545964"/>
    <w:rsid w:val="005459E8"/>
    <w:rsid w:val="005459F3"/>
    <w:rsid w:val="005475D7"/>
    <w:rsid w:val="005477B4"/>
    <w:rsid w:val="00547B91"/>
    <w:rsid w:val="00547C52"/>
    <w:rsid w:val="00547FC6"/>
    <w:rsid w:val="00550285"/>
    <w:rsid w:val="005502B3"/>
    <w:rsid w:val="005504B2"/>
    <w:rsid w:val="0055066E"/>
    <w:rsid w:val="00550A50"/>
    <w:rsid w:val="005514F4"/>
    <w:rsid w:val="00551BDE"/>
    <w:rsid w:val="00551EDD"/>
    <w:rsid w:val="005521E6"/>
    <w:rsid w:val="00552901"/>
    <w:rsid w:val="00553B4F"/>
    <w:rsid w:val="00553BD4"/>
    <w:rsid w:val="00553E1C"/>
    <w:rsid w:val="00554456"/>
    <w:rsid w:val="00554649"/>
    <w:rsid w:val="00554BDE"/>
    <w:rsid w:val="00554C5E"/>
    <w:rsid w:val="00554E26"/>
    <w:rsid w:val="00554E8F"/>
    <w:rsid w:val="005554AF"/>
    <w:rsid w:val="005557B2"/>
    <w:rsid w:val="005558B5"/>
    <w:rsid w:val="00555924"/>
    <w:rsid w:val="00556324"/>
    <w:rsid w:val="00556393"/>
    <w:rsid w:val="00556439"/>
    <w:rsid w:val="005566F1"/>
    <w:rsid w:val="005567DC"/>
    <w:rsid w:val="00556CC5"/>
    <w:rsid w:val="00556F89"/>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3F0"/>
    <w:rsid w:val="00562A88"/>
    <w:rsid w:val="00562F69"/>
    <w:rsid w:val="00562FE2"/>
    <w:rsid w:val="005638F4"/>
    <w:rsid w:val="005640F1"/>
    <w:rsid w:val="00564243"/>
    <w:rsid w:val="005645AE"/>
    <w:rsid w:val="00564922"/>
    <w:rsid w:val="0056492D"/>
    <w:rsid w:val="005649AC"/>
    <w:rsid w:val="00564A8A"/>
    <w:rsid w:val="00564D22"/>
    <w:rsid w:val="00564EFB"/>
    <w:rsid w:val="00565498"/>
    <w:rsid w:val="0056590F"/>
    <w:rsid w:val="00565ADA"/>
    <w:rsid w:val="00565AE8"/>
    <w:rsid w:val="00565EE8"/>
    <w:rsid w:val="0056617B"/>
    <w:rsid w:val="00566306"/>
    <w:rsid w:val="0056634D"/>
    <w:rsid w:val="005664D3"/>
    <w:rsid w:val="0056663C"/>
    <w:rsid w:val="005667C1"/>
    <w:rsid w:val="00566CAE"/>
    <w:rsid w:val="005672C3"/>
    <w:rsid w:val="0056739C"/>
    <w:rsid w:val="005676CC"/>
    <w:rsid w:val="00567A6A"/>
    <w:rsid w:val="00567C0C"/>
    <w:rsid w:val="00567FEF"/>
    <w:rsid w:val="00570003"/>
    <w:rsid w:val="00570190"/>
    <w:rsid w:val="0057105E"/>
    <w:rsid w:val="00571288"/>
    <w:rsid w:val="00571980"/>
    <w:rsid w:val="00571DED"/>
    <w:rsid w:val="0057225A"/>
    <w:rsid w:val="005724E6"/>
    <w:rsid w:val="005728BB"/>
    <w:rsid w:val="00572A7A"/>
    <w:rsid w:val="00572A7C"/>
    <w:rsid w:val="00572BBB"/>
    <w:rsid w:val="0057346E"/>
    <w:rsid w:val="005736D8"/>
    <w:rsid w:val="005737E0"/>
    <w:rsid w:val="005738BD"/>
    <w:rsid w:val="00573C4B"/>
    <w:rsid w:val="00574060"/>
    <w:rsid w:val="00574193"/>
    <w:rsid w:val="00574943"/>
    <w:rsid w:val="00574A2A"/>
    <w:rsid w:val="00574FF9"/>
    <w:rsid w:val="00575348"/>
    <w:rsid w:val="0057547C"/>
    <w:rsid w:val="00575716"/>
    <w:rsid w:val="00575BAB"/>
    <w:rsid w:val="00575BF0"/>
    <w:rsid w:val="0057607D"/>
    <w:rsid w:val="0057629C"/>
    <w:rsid w:val="0057653D"/>
    <w:rsid w:val="0057670B"/>
    <w:rsid w:val="00576DB2"/>
    <w:rsid w:val="00576FA7"/>
    <w:rsid w:val="00577110"/>
    <w:rsid w:val="00577710"/>
    <w:rsid w:val="00577921"/>
    <w:rsid w:val="00577A28"/>
    <w:rsid w:val="00577A4D"/>
    <w:rsid w:val="00577BDE"/>
    <w:rsid w:val="00577EF6"/>
    <w:rsid w:val="005805B3"/>
    <w:rsid w:val="0058077F"/>
    <w:rsid w:val="00580943"/>
    <w:rsid w:val="005809E1"/>
    <w:rsid w:val="00581257"/>
    <w:rsid w:val="005815AB"/>
    <w:rsid w:val="0058162A"/>
    <w:rsid w:val="00581AFF"/>
    <w:rsid w:val="005820AA"/>
    <w:rsid w:val="0058233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03C"/>
    <w:rsid w:val="0059026C"/>
    <w:rsid w:val="005902FA"/>
    <w:rsid w:val="0059038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42"/>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A44"/>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83B"/>
    <w:rsid w:val="005A2468"/>
    <w:rsid w:val="005A255D"/>
    <w:rsid w:val="005A2B8D"/>
    <w:rsid w:val="005A302B"/>
    <w:rsid w:val="005A3936"/>
    <w:rsid w:val="005A39DC"/>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6A1"/>
    <w:rsid w:val="005A6774"/>
    <w:rsid w:val="005A6E3C"/>
    <w:rsid w:val="005A7343"/>
    <w:rsid w:val="005A750C"/>
    <w:rsid w:val="005A769B"/>
    <w:rsid w:val="005B056F"/>
    <w:rsid w:val="005B0763"/>
    <w:rsid w:val="005B0899"/>
    <w:rsid w:val="005B10D9"/>
    <w:rsid w:val="005B11E0"/>
    <w:rsid w:val="005B1318"/>
    <w:rsid w:val="005B13C0"/>
    <w:rsid w:val="005B1533"/>
    <w:rsid w:val="005B1707"/>
    <w:rsid w:val="005B192E"/>
    <w:rsid w:val="005B1EC1"/>
    <w:rsid w:val="005B1FC9"/>
    <w:rsid w:val="005B248F"/>
    <w:rsid w:val="005B281F"/>
    <w:rsid w:val="005B3301"/>
    <w:rsid w:val="005B33F9"/>
    <w:rsid w:val="005B3761"/>
    <w:rsid w:val="005B38F8"/>
    <w:rsid w:val="005B38FF"/>
    <w:rsid w:val="005B3E0F"/>
    <w:rsid w:val="005B40EB"/>
    <w:rsid w:val="005B4626"/>
    <w:rsid w:val="005B4810"/>
    <w:rsid w:val="005B4862"/>
    <w:rsid w:val="005B4C6C"/>
    <w:rsid w:val="005B4F67"/>
    <w:rsid w:val="005B5240"/>
    <w:rsid w:val="005B5B32"/>
    <w:rsid w:val="005B5B37"/>
    <w:rsid w:val="005B5C2B"/>
    <w:rsid w:val="005B5D08"/>
    <w:rsid w:val="005B5DEC"/>
    <w:rsid w:val="005B62AC"/>
    <w:rsid w:val="005B6565"/>
    <w:rsid w:val="005B6967"/>
    <w:rsid w:val="005B7371"/>
    <w:rsid w:val="005B7490"/>
    <w:rsid w:val="005B7824"/>
    <w:rsid w:val="005B7A67"/>
    <w:rsid w:val="005B7AFD"/>
    <w:rsid w:val="005C026C"/>
    <w:rsid w:val="005C02BF"/>
    <w:rsid w:val="005C04CF"/>
    <w:rsid w:val="005C059A"/>
    <w:rsid w:val="005C0686"/>
    <w:rsid w:val="005C0826"/>
    <w:rsid w:val="005C09A4"/>
    <w:rsid w:val="005C0C92"/>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350"/>
    <w:rsid w:val="005C444C"/>
    <w:rsid w:val="005C46CC"/>
    <w:rsid w:val="005C4793"/>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00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4C86"/>
    <w:rsid w:val="005D4D7F"/>
    <w:rsid w:val="005D4DF5"/>
    <w:rsid w:val="005D52F4"/>
    <w:rsid w:val="005D5569"/>
    <w:rsid w:val="005D5A83"/>
    <w:rsid w:val="005D5B41"/>
    <w:rsid w:val="005D5BCE"/>
    <w:rsid w:val="005D5E77"/>
    <w:rsid w:val="005D6174"/>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1F"/>
    <w:rsid w:val="005E1E92"/>
    <w:rsid w:val="005E221E"/>
    <w:rsid w:val="005E26A1"/>
    <w:rsid w:val="005E2D1A"/>
    <w:rsid w:val="005E2D46"/>
    <w:rsid w:val="005E2F8F"/>
    <w:rsid w:val="005E322E"/>
    <w:rsid w:val="005E3379"/>
    <w:rsid w:val="005E34F5"/>
    <w:rsid w:val="005E3720"/>
    <w:rsid w:val="005E3BE3"/>
    <w:rsid w:val="005E3CD1"/>
    <w:rsid w:val="005E41C4"/>
    <w:rsid w:val="005E4333"/>
    <w:rsid w:val="005E43E0"/>
    <w:rsid w:val="005E4876"/>
    <w:rsid w:val="005E4886"/>
    <w:rsid w:val="005E4A01"/>
    <w:rsid w:val="005E4B05"/>
    <w:rsid w:val="005E4B9E"/>
    <w:rsid w:val="005E4F5C"/>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84A"/>
    <w:rsid w:val="005F0A5A"/>
    <w:rsid w:val="005F0B02"/>
    <w:rsid w:val="005F0E9C"/>
    <w:rsid w:val="005F1516"/>
    <w:rsid w:val="005F160B"/>
    <w:rsid w:val="005F19FA"/>
    <w:rsid w:val="005F23C5"/>
    <w:rsid w:val="005F29BA"/>
    <w:rsid w:val="005F2AFD"/>
    <w:rsid w:val="005F30C6"/>
    <w:rsid w:val="005F3110"/>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5FED"/>
    <w:rsid w:val="005F61C5"/>
    <w:rsid w:val="005F6315"/>
    <w:rsid w:val="005F6A07"/>
    <w:rsid w:val="005F6E83"/>
    <w:rsid w:val="005F6F25"/>
    <w:rsid w:val="005F71AB"/>
    <w:rsid w:val="005F7530"/>
    <w:rsid w:val="005F7E8B"/>
    <w:rsid w:val="005F7F56"/>
    <w:rsid w:val="006001BC"/>
    <w:rsid w:val="006001F4"/>
    <w:rsid w:val="006003CF"/>
    <w:rsid w:val="00600418"/>
    <w:rsid w:val="00600957"/>
    <w:rsid w:val="00601293"/>
    <w:rsid w:val="006018CF"/>
    <w:rsid w:val="00601A53"/>
    <w:rsid w:val="00601BCF"/>
    <w:rsid w:val="00601FEC"/>
    <w:rsid w:val="006020F8"/>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6C5B"/>
    <w:rsid w:val="00607147"/>
    <w:rsid w:val="006074C7"/>
    <w:rsid w:val="00607697"/>
    <w:rsid w:val="006077F1"/>
    <w:rsid w:val="0060797B"/>
    <w:rsid w:val="00607E90"/>
    <w:rsid w:val="00607FDF"/>
    <w:rsid w:val="00610555"/>
    <w:rsid w:val="00610787"/>
    <w:rsid w:val="00610DEA"/>
    <w:rsid w:val="00610E49"/>
    <w:rsid w:val="00611186"/>
    <w:rsid w:val="006111D0"/>
    <w:rsid w:val="00611251"/>
    <w:rsid w:val="0061217E"/>
    <w:rsid w:val="006124CE"/>
    <w:rsid w:val="006127DD"/>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02C"/>
    <w:rsid w:val="006202E2"/>
    <w:rsid w:val="0062034B"/>
    <w:rsid w:val="00620562"/>
    <w:rsid w:val="00620806"/>
    <w:rsid w:val="00620A51"/>
    <w:rsid w:val="00620ACF"/>
    <w:rsid w:val="00620EA4"/>
    <w:rsid w:val="0062142C"/>
    <w:rsid w:val="0062189F"/>
    <w:rsid w:val="00621A4A"/>
    <w:rsid w:val="00621AAC"/>
    <w:rsid w:val="00621FA6"/>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54D1"/>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3E5"/>
    <w:rsid w:val="00633581"/>
    <w:rsid w:val="006338A3"/>
    <w:rsid w:val="006338B9"/>
    <w:rsid w:val="00633A86"/>
    <w:rsid w:val="00633A8A"/>
    <w:rsid w:val="00633E19"/>
    <w:rsid w:val="0063402D"/>
    <w:rsid w:val="0063483B"/>
    <w:rsid w:val="00635030"/>
    <w:rsid w:val="0063513F"/>
    <w:rsid w:val="006353E0"/>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436"/>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045"/>
    <w:rsid w:val="006447E2"/>
    <w:rsid w:val="00644E13"/>
    <w:rsid w:val="00644E42"/>
    <w:rsid w:val="006450F8"/>
    <w:rsid w:val="00645355"/>
    <w:rsid w:val="00645450"/>
    <w:rsid w:val="00645CDB"/>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59A"/>
    <w:rsid w:val="00651647"/>
    <w:rsid w:val="0065180D"/>
    <w:rsid w:val="00651AB7"/>
    <w:rsid w:val="00651C4F"/>
    <w:rsid w:val="00651D12"/>
    <w:rsid w:val="00651D32"/>
    <w:rsid w:val="0065206D"/>
    <w:rsid w:val="00652230"/>
    <w:rsid w:val="006523DF"/>
    <w:rsid w:val="0065252A"/>
    <w:rsid w:val="00652587"/>
    <w:rsid w:val="0065294B"/>
    <w:rsid w:val="00652C39"/>
    <w:rsid w:val="00652D0A"/>
    <w:rsid w:val="00652F50"/>
    <w:rsid w:val="00653756"/>
    <w:rsid w:val="006537AA"/>
    <w:rsid w:val="0065390C"/>
    <w:rsid w:val="00653BA6"/>
    <w:rsid w:val="00653D55"/>
    <w:rsid w:val="00653E62"/>
    <w:rsid w:val="00653E80"/>
    <w:rsid w:val="00653EAC"/>
    <w:rsid w:val="006542E9"/>
    <w:rsid w:val="00654A26"/>
    <w:rsid w:val="00654AA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74"/>
    <w:rsid w:val="00663DE0"/>
    <w:rsid w:val="00663E08"/>
    <w:rsid w:val="00664201"/>
    <w:rsid w:val="00664636"/>
    <w:rsid w:val="00664A15"/>
    <w:rsid w:val="00664C37"/>
    <w:rsid w:val="0066506A"/>
    <w:rsid w:val="00665126"/>
    <w:rsid w:val="0066514A"/>
    <w:rsid w:val="006656E4"/>
    <w:rsid w:val="00666790"/>
    <w:rsid w:val="00666B67"/>
    <w:rsid w:val="00667323"/>
    <w:rsid w:val="00667359"/>
    <w:rsid w:val="00667A83"/>
    <w:rsid w:val="00670063"/>
    <w:rsid w:val="0067066F"/>
    <w:rsid w:val="00670710"/>
    <w:rsid w:val="00670738"/>
    <w:rsid w:val="0067073E"/>
    <w:rsid w:val="006707E8"/>
    <w:rsid w:val="0067087B"/>
    <w:rsid w:val="0067107A"/>
    <w:rsid w:val="006712AA"/>
    <w:rsid w:val="006712E8"/>
    <w:rsid w:val="006712FD"/>
    <w:rsid w:val="006716D5"/>
    <w:rsid w:val="006717FE"/>
    <w:rsid w:val="0067190C"/>
    <w:rsid w:val="00671C04"/>
    <w:rsid w:val="00671C6B"/>
    <w:rsid w:val="006720F1"/>
    <w:rsid w:val="0067218D"/>
    <w:rsid w:val="0067242F"/>
    <w:rsid w:val="006726EB"/>
    <w:rsid w:val="006729E0"/>
    <w:rsid w:val="00672DF5"/>
    <w:rsid w:val="00672E35"/>
    <w:rsid w:val="00672FCE"/>
    <w:rsid w:val="00673305"/>
    <w:rsid w:val="0067341F"/>
    <w:rsid w:val="00673B00"/>
    <w:rsid w:val="00674283"/>
    <w:rsid w:val="006744FC"/>
    <w:rsid w:val="00674ABA"/>
    <w:rsid w:val="00674B4A"/>
    <w:rsid w:val="00674B9C"/>
    <w:rsid w:val="00674C2A"/>
    <w:rsid w:val="00674C30"/>
    <w:rsid w:val="00674CA3"/>
    <w:rsid w:val="0067513F"/>
    <w:rsid w:val="0067529A"/>
    <w:rsid w:val="006757E9"/>
    <w:rsid w:val="0067597A"/>
    <w:rsid w:val="00675E39"/>
    <w:rsid w:val="006760C1"/>
    <w:rsid w:val="00676176"/>
    <w:rsid w:val="006763A3"/>
    <w:rsid w:val="006765E4"/>
    <w:rsid w:val="006770E7"/>
    <w:rsid w:val="00677B65"/>
    <w:rsid w:val="00677F5B"/>
    <w:rsid w:val="0068013C"/>
    <w:rsid w:val="00680506"/>
    <w:rsid w:val="00680583"/>
    <w:rsid w:val="00680645"/>
    <w:rsid w:val="00680844"/>
    <w:rsid w:val="00680EAD"/>
    <w:rsid w:val="00680EDE"/>
    <w:rsid w:val="00680FB9"/>
    <w:rsid w:val="00681575"/>
    <w:rsid w:val="006816CA"/>
    <w:rsid w:val="006817A8"/>
    <w:rsid w:val="00682072"/>
    <w:rsid w:val="0068257B"/>
    <w:rsid w:val="006826BA"/>
    <w:rsid w:val="00682943"/>
    <w:rsid w:val="006829EC"/>
    <w:rsid w:val="00682ECC"/>
    <w:rsid w:val="00683452"/>
    <w:rsid w:val="00683893"/>
    <w:rsid w:val="00683D1E"/>
    <w:rsid w:val="00683EF4"/>
    <w:rsid w:val="006840DC"/>
    <w:rsid w:val="006842C5"/>
    <w:rsid w:val="00684479"/>
    <w:rsid w:val="00684A4F"/>
    <w:rsid w:val="00684FD6"/>
    <w:rsid w:val="00685097"/>
    <w:rsid w:val="006852B5"/>
    <w:rsid w:val="0068536B"/>
    <w:rsid w:val="00685ACA"/>
    <w:rsid w:val="00685DB5"/>
    <w:rsid w:val="00685F06"/>
    <w:rsid w:val="006862BA"/>
    <w:rsid w:val="006865B8"/>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618"/>
    <w:rsid w:val="006927CE"/>
    <w:rsid w:val="00693647"/>
    <w:rsid w:val="006936A4"/>
    <w:rsid w:val="00693A2B"/>
    <w:rsid w:val="00693DF6"/>
    <w:rsid w:val="0069437F"/>
    <w:rsid w:val="00694393"/>
    <w:rsid w:val="00694614"/>
    <w:rsid w:val="0069474D"/>
    <w:rsid w:val="006949DF"/>
    <w:rsid w:val="00694D9C"/>
    <w:rsid w:val="0069502F"/>
    <w:rsid w:val="00695067"/>
    <w:rsid w:val="00695B6C"/>
    <w:rsid w:val="0069676E"/>
    <w:rsid w:val="00696771"/>
    <w:rsid w:val="006967D5"/>
    <w:rsid w:val="00696815"/>
    <w:rsid w:val="00696A2E"/>
    <w:rsid w:val="00696B28"/>
    <w:rsid w:val="00696CFE"/>
    <w:rsid w:val="00697138"/>
    <w:rsid w:val="00697225"/>
    <w:rsid w:val="00697376"/>
    <w:rsid w:val="00697635"/>
    <w:rsid w:val="00697662"/>
    <w:rsid w:val="00697F77"/>
    <w:rsid w:val="006A0009"/>
    <w:rsid w:val="006A0157"/>
    <w:rsid w:val="006A0609"/>
    <w:rsid w:val="006A0873"/>
    <w:rsid w:val="006A09F8"/>
    <w:rsid w:val="006A0B00"/>
    <w:rsid w:val="006A0C00"/>
    <w:rsid w:val="006A0CEA"/>
    <w:rsid w:val="006A0FE3"/>
    <w:rsid w:val="006A12E8"/>
    <w:rsid w:val="006A155B"/>
    <w:rsid w:val="006A1571"/>
    <w:rsid w:val="006A1D27"/>
    <w:rsid w:val="006A2602"/>
    <w:rsid w:val="006A2C06"/>
    <w:rsid w:val="006A2F0C"/>
    <w:rsid w:val="006A31F1"/>
    <w:rsid w:val="006A323F"/>
    <w:rsid w:val="006A37C5"/>
    <w:rsid w:val="006A3C90"/>
    <w:rsid w:val="006A3D7D"/>
    <w:rsid w:val="006A3F7B"/>
    <w:rsid w:val="006A4081"/>
    <w:rsid w:val="006A41CA"/>
    <w:rsid w:val="006A43F6"/>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1DF"/>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055"/>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8B"/>
    <w:rsid w:val="006C2898"/>
    <w:rsid w:val="006C2B5C"/>
    <w:rsid w:val="006C2C58"/>
    <w:rsid w:val="006C2D4E"/>
    <w:rsid w:val="006C2FF2"/>
    <w:rsid w:val="006C3202"/>
    <w:rsid w:val="006C35A3"/>
    <w:rsid w:val="006C3D29"/>
    <w:rsid w:val="006C3D2C"/>
    <w:rsid w:val="006C3ED5"/>
    <w:rsid w:val="006C414A"/>
    <w:rsid w:val="006C49F9"/>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DC5"/>
    <w:rsid w:val="006D32A3"/>
    <w:rsid w:val="006D359E"/>
    <w:rsid w:val="006D38E7"/>
    <w:rsid w:val="006D3923"/>
    <w:rsid w:val="006D3927"/>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543"/>
    <w:rsid w:val="006E266B"/>
    <w:rsid w:val="006E27F0"/>
    <w:rsid w:val="006E2D9B"/>
    <w:rsid w:val="006E2EA7"/>
    <w:rsid w:val="006E3021"/>
    <w:rsid w:val="006E31F7"/>
    <w:rsid w:val="006E3312"/>
    <w:rsid w:val="006E3555"/>
    <w:rsid w:val="006E3B17"/>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905"/>
    <w:rsid w:val="006F0EB4"/>
    <w:rsid w:val="006F1116"/>
    <w:rsid w:val="006F1222"/>
    <w:rsid w:val="006F130B"/>
    <w:rsid w:val="006F14A9"/>
    <w:rsid w:val="006F19C2"/>
    <w:rsid w:val="006F1D74"/>
    <w:rsid w:val="006F1E55"/>
    <w:rsid w:val="006F1E6D"/>
    <w:rsid w:val="006F201E"/>
    <w:rsid w:val="006F206D"/>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4F63"/>
    <w:rsid w:val="006F5400"/>
    <w:rsid w:val="006F54E8"/>
    <w:rsid w:val="006F5A9E"/>
    <w:rsid w:val="006F5DE8"/>
    <w:rsid w:val="006F60F8"/>
    <w:rsid w:val="006F66E0"/>
    <w:rsid w:val="006F726B"/>
    <w:rsid w:val="006F7380"/>
    <w:rsid w:val="006F775D"/>
    <w:rsid w:val="006F7AD0"/>
    <w:rsid w:val="006F7BCF"/>
    <w:rsid w:val="006F7FDA"/>
    <w:rsid w:val="007002AE"/>
    <w:rsid w:val="007002B6"/>
    <w:rsid w:val="0070046B"/>
    <w:rsid w:val="007004D4"/>
    <w:rsid w:val="0070095C"/>
    <w:rsid w:val="00700C1F"/>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E35"/>
    <w:rsid w:val="00702F7A"/>
    <w:rsid w:val="00703434"/>
    <w:rsid w:val="00703B48"/>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EF2"/>
    <w:rsid w:val="00710F77"/>
    <w:rsid w:val="007110E6"/>
    <w:rsid w:val="0071139C"/>
    <w:rsid w:val="007115A2"/>
    <w:rsid w:val="007115B0"/>
    <w:rsid w:val="007116E2"/>
    <w:rsid w:val="007117C8"/>
    <w:rsid w:val="007119C7"/>
    <w:rsid w:val="00711C13"/>
    <w:rsid w:val="00711C38"/>
    <w:rsid w:val="00711D6D"/>
    <w:rsid w:val="00711E21"/>
    <w:rsid w:val="00711E41"/>
    <w:rsid w:val="00711ED4"/>
    <w:rsid w:val="00712159"/>
    <w:rsid w:val="00712165"/>
    <w:rsid w:val="007123D5"/>
    <w:rsid w:val="00712745"/>
    <w:rsid w:val="00712971"/>
    <w:rsid w:val="0071304D"/>
    <w:rsid w:val="00713373"/>
    <w:rsid w:val="007138C5"/>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5E06"/>
    <w:rsid w:val="00716005"/>
    <w:rsid w:val="007160F8"/>
    <w:rsid w:val="007161C6"/>
    <w:rsid w:val="007162EE"/>
    <w:rsid w:val="007165B4"/>
    <w:rsid w:val="007165DC"/>
    <w:rsid w:val="0071689F"/>
    <w:rsid w:val="007170DA"/>
    <w:rsid w:val="00717265"/>
    <w:rsid w:val="00717658"/>
    <w:rsid w:val="00717BC3"/>
    <w:rsid w:val="007202CC"/>
    <w:rsid w:val="007202E2"/>
    <w:rsid w:val="00720433"/>
    <w:rsid w:val="007204B3"/>
    <w:rsid w:val="00720C91"/>
    <w:rsid w:val="00720FAD"/>
    <w:rsid w:val="00720FBB"/>
    <w:rsid w:val="00720FE7"/>
    <w:rsid w:val="00720FF5"/>
    <w:rsid w:val="0072126A"/>
    <w:rsid w:val="00721755"/>
    <w:rsid w:val="0072188E"/>
    <w:rsid w:val="00721E93"/>
    <w:rsid w:val="00722B34"/>
    <w:rsid w:val="00722C8E"/>
    <w:rsid w:val="007233BF"/>
    <w:rsid w:val="007241EB"/>
    <w:rsid w:val="0072449C"/>
    <w:rsid w:val="0072457F"/>
    <w:rsid w:val="007245D5"/>
    <w:rsid w:val="00724C6F"/>
    <w:rsid w:val="00725151"/>
    <w:rsid w:val="007257BC"/>
    <w:rsid w:val="00725A77"/>
    <w:rsid w:val="00725BC2"/>
    <w:rsid w:val="00725D08"/>
    <w:rsid w:val="007261DF"/>
    <w:rsid w:val="00726337"/>
    <w:rsid w:val="00726387"/>
    <w:rsid w:val="00726AA3"/>
    <w:rsid w:val="00726AC2"/>
    <w:rsid w:val="00726B9F"/>
    <w:rsid w:val="00726BDE"/>
    <w:rsid w:val="00726FFC"/>
    <w:rsid w:val="007272ED"/>
    <w:rsid w:val="007274A5"/>
    <w:rsid w:val="007275CD"/>
    <w:rsid w:val="00727791"/>
    <w:rsid w:val="007277B1"/>
    <w:rsid w:val="00727D2A"/>
    <w:rsid w:val="00727F59"/>
    <w:rsid w:val="00730183"/>
    <w:rsid w:val="00730598"/>
    <w:rsid w:val="00731046"/>
    <w:rsid w:val="0073106F"/>
    <w:rsid w:val="0073122E"/>
    <w:rsid w:val="007313F5"/>
    <w:rsid w:val="007314E2"/>
    <w:rsid w:val="0073166E"/>
    <w:rsid w:val="00731B74"/>
    <w:rsid w:val="00731F05"/>
    <w:rsid w:val="00732203"/>
    <w:rsid w:val="007323A2"/>
    <w:rsid w:val="00732753"/>
    <w:rsid w:val="00732916"/>
    <w:rsid w:val="007329B7"/>
    <w:rsid w:val="00732AE1"/>
    <w:rsid w:val="00732B96"/>
    <w:rsid w:val="00732CAC"/>
    <w:rsid w:val="00732D15"/>
    <w:rsid w:val="00732D2B"/>
    <w:rsid w:val="00733139"/>
    <w:rsid w:val="0073333C"/>
    <w:rsid w:val="007334C4"/>
    <w:rsid w:val="00734249"/>
    <w:rsid w:val="00734A47"/>
    <w:rsid w:val="00734AC7"/>
    <w:rsid w:val="00735077"/>
    <w:rsid w:val="0073539E"/>
    <w:rsid w:val="007354A9"/>
    <w:rsid w:val="00735626"/>
    <w:rsid w:val="00735D47"/>
    <w:rsid w:val="00735FA7"/>
    <w:rsid w:val="00736576"/>
    <w:rsid w:val="007367B2"/>
    <w:rsid w:val="00736A10"/>
    <w:rsid w:val="00736A36"/>
    <w:rsid w:val="0073719A"/>
    <w:rsid w:val="00737746"/>
    <w:rsid w:val="00737DA1"/>
    <w:rsid w:val="007401EE"/>
    <w:rsid w:val="00740564"/>
    <w:rsid w:val="00740F63"/>
    <w:rsid w:val="00741087"/>
    <w:rsid w:val="007411D8"/>
    <w:rsid w:val="007414E0"/>
    <w:rsid w:val="00741532"/>
    <w:rsid w:val="00741C15"/>
    <w:rsid w:val="00741D7B"/>
    <w:rsid w:val="00741D8B"/>
    <w:rsid w:val="007421AC"/>
    <w:rsid w:val="00742498"/>
    <w:rsid w:val="00742D0F"/>
    <w:rsid w:val="00742DA7"/>
    <w:rsid w:val="007432B6"/>
    <w:rsid w:val="00743610"/>
    <w:rsid w:val="00743861"/>
    <w:rsid w:val="00744002"/>
    <w:rsid w:val="00744091"/>
    <w:rsid w:val="0074451A"/>
    <w:rsid w:val="00744872"/>
    <w:rsid w:val="00744ACA"/>
    <w:rsid w:val="00744D6F"/>
    <w:rsid w:val="00744F90"/>
    <w:rsid w:val="007451F6"/>
    <w:rsid w:val="0074531E"/>
    <w:rsid w:val="0074535D"/>
    <w:rsid w:val="007454B9"/>
    <w:rsid w:val="007458F9"/>
    <w:rsid w:val="00745CA3"/>
    <w:rsid w:val="00746225"/>
    <w:rsid w:val="00746249"/>
    <w:rsid w:val="0074634F"/>
    <w:rsid w:val="0074689A"/>
    <w:rsid w:val="0074698D"/>
    <w:rsid w:val="00746AC3"/>
    <w:rsid w:val="00746BE9"/>
    <w:rsid w:val="00747641"/>
    <w:rsid w:val="0074772F"/>
    <w:rsid w:val="007479CA"/>
    <w:rsid w:val="00747BCA"/>
    <w:rsid w:val="00747E9D"/>
    <w:rsid w:val="00747EE1"/>
    <w:rsid w:val="00750255"/>
    <w:rsid w:val="00750374"/>
    <w:rsid w:val="00750440"/>
    <w:rsid w:val="007509F3"/>
    <w:rsid w:val="00750A77"/>
    <w:rsid w:val="00750AA2"/>
    <w:rsid w:val="00750C05"/>
    <w:rsid w:val="00750C64"/>
    <w:rsid w:val="00750E58"/>
    <w:rsid w:val="00750EF9"/>
    <w:rsid w:val="007511E8"/>
    <w:rsid w:val="00751461"/>
    <w:rsid w:val="00751817"/>
    <w:rsid w:val="007518A9"/>
    <w:rsid w:val="007518CB"/>
    <w:rsid w:val="00751979"/>
    <w:rsid w:val="00751BDD"/>
    <w:rsid w:val="007520B6"/>
    <w:rsid w:val="007520DD"/>
    <w:rsid w:val="00752640"/>
    <w:rsid w:val="00752A1E"/>
    <w:rsid w:val="00752B44"/>
    <w:rsid w:val="0075360B"/>
    <w:rsid w:val="00753883"/>
    <w:rsid w:val="0075399F"/>
    <w:rsid w:val="00753E0C"/>
    <w:rsid w:val="00755157"/>
    <w:rsid w:val="007553E6"/>
    <w:rsid w:val="007554A5"/>
    <w:rsid w:val="00755BC9"/>
    <w:rsid w:val="00755D14"/>
    <w:rsid w:val="00755D31"/>
    <w:rsid w:val="0075616E"/>
    <w:rsid w:val="0075699B"/>
    <w:rsid w:val="00756F5C"/>
    <w:rsid w:val="007575F4"/>
    <w:rsid w:val="00757992"/>
    <w:rsid w:val="00760486"/>
    <w:rsid w:val="00760628"/>
    <w:rsid w:val="00760A15"/>
    <w:rsid w:val="00760A8E"/>
    <w:rsid w:val="00760B09"/>
    <w:rsid w:val="00760BCA"/>
    <w:rsid w:val="00760E82"/>
    <w:rsid w:val="00760FCD"/>
    <w:rsid w:val="00761065"/>
    <w:rsid w:val="00761175"/>
    <w:rsid w:val="007612F4"/>
    <w:rsid w:val="007616A3"/>
    <w:rsid w:val="00761737"/>
    <w:rsid w:val="00761A5A"/>
    <w:rsid w:val="00761C96"/>
    <w:rsid w:val="00761EDA"/>
    <w:rsid w:val="00762D16"/>
    <w:rsid w:val="00762FB4"/>
    <w:rsid w:val="00763A83"/>
    <w:rsid w:val="00764238"/>
    <w:rsid w:val="0076452C"/>
    <w:rsid w:val="00764C36"/>
    <w:rsid w:val="00764D79"/>
    <w:rsid w:val="007658B1"/>
    <w:rsid w:val="00765E8F"/>
    <w:rsid w:val="00765F47"/>
    <w:rsid w:val="0076661D"/>
    <w:rsid w:val="00766711"/>
    <w:rsid w:val="00766A16"/>
    <w:rsid w:val="00766D31"/>
    <w:rsid w:val="00766E66"/>
    <w:rsid w:val="00767087"/>
    <w:rsid w:val="00767568"/>
    <w:rsid w:val="0076756F"/>
    <w:rsid w:val="00767579"/>
    <w:rsid w:val="007675D2"/>
    <w:rsid w:val="007677DE"/>
    <w:rsid w:val="00767882"/>
    <w:rsid w:val="00767888"/>
    <w:rsid w:val="007678F3"/>
    <w:rsid w:val="00767BAD"/>
    <w:rsid w:val="00767D13"/>
    <w:rsid w:val="00767D8C"/>
    <w:rsid w:val="00770217"/>
    <w:rsid w:val="00770825"/>
    <w:rsid w:val="00770A91"/>
    <w:rsid w:val="00770B5D"/>
    <w:rsid w:val="00770C03"/>
    <w:rsid w:val="00770EF4"/>
    <w:rsid w:val="0077108A"/>
    <w:rsid w:val="00771118"/>
    <w:rsid w:val="00771390"/>
    <w:rsid w:val="00771715"/>
    <w:rsid w:val="007719C9"/>
    <w:rsid w:val="00771B38"/>
    <w:rsid w:val="00771DBB"/>
    <w:rsid w:val="00771E6C"/>
    <w:rsid w:val="00771F5D"/>
    <w:rsid w:val="007721C9"/>
    <w:rsid w:val="00772352"/>
    <w:rsid w:val="007725C1"/>
    <w:rsid w:val="007731E2"/>
    <w:rsid w:val="00773652"/>
    <w:rsid w:val="0077377C"/>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E40"/>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4F90"/>
    <w:rsid w:val="007850B0"/>
    <w:rsid w:val="00785352"/>
    <w:rsid w:val="00785635"/>
    <w:rsid w:val="00785672"/>
    <w:rsid w:val="0078584F"/>
    <w:rsid w:val="0078594C"/>
    <w:rsid w:val="00785BEA"/>
    <w:rsid w:val="00785C6B"/>
    <w:rsid w:val="00785EE8"/>
    <w:rsid w:val="007860F0"/>
    <w:rsid w:val="00786386"/>
    <w:rsid w:val="007865BC"/>
    <w:rsid w:val="007869DB"/>
    <w:rsid w:val="00786D86"/>
    <w:rsid w:val="0078735A"/>
    <w:rsid w:val="0078746D"/>
    <w:rsid w:val="007875CC"/>
    <w:rsid w:val="00787B8C"/>
    <w:rsid w:val="007903A8"/>
    <w:rsid w:val="00790472"/>
    <w:rsid w:val="00790508"/>
    <w:rsid w:val="00790773"/>
    <w:rsid w:val="00790F38"/>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B3D"/>
    <w:rsid w:val="00795C18"/>
    <w:rsid w:val="00795D7E"/>
    <w:rsid w:val="00795E21"/>
    <w:rsid w:val="00795FCA"/>
    <w:rsid w:val="00796261"/>
    <w:rsid w:val="007966EA"/>
    <w:rsid w:val="00796AF8"/>
    <w:rsid w:val="00796F49"/>
    <w:rsid w:val="0079731E"/>
    <w:rsid w:val="00797900"/>
    <w:rsid w:val="00797B24"/>
    <w:rsid w:val="00797BF8"/>
    <w:rsid w:val="00797D58"/>
    <w:rsid w:val="00797DE0"/>
    <w:rsid w:val="00797E0A"/>
    <w:rsid w:val="00797FAF"/>
    <w:rsid w:val="007A06F6"/>
    <w:rsid w:val="007A085A"/>
    <w:rsid w:val="007A09CC"/>
    <w:rsid w:val="007A0C7A"/>
    <w:rsid w:val="007A0F43"/>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2F0"/>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6C5D"/>
    <w:rsid w:val="007A6DA3"/>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3CF"/>
    <w:rsid w:val="007B3AD3"/>
    <w:rsid w:val="007B40B7"/>
    <w:rsid w:val="007B4182"/>
    <w:rsid w:val="007B446F"/>
    <w:rsid w:val="007B4E82"/>
    <w:rsid w:val="007B522D"/>
    <w:rsid w:val="007B5618"/>
    <w:rsid w:val="007B5688"/>
    <w:rsid w:val="007B5C4B"/>
    <w:rsid w:val="007B5C50"/>
    <w:rsid w:val="007B5CD7"/>
    <w:rsid w:val="007B5CFD"/>
    <w:rsid w:val="007B5EB2"/>
    <w:rsid w:val="007B6118"/>
    <w:rsid w:val="007B64C5"/>
    <w:rsid w:val="007B657B"/>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6C"/>
    <w:rsid w:val="007C1094"/>
    <w:rsid w:val="007C112B"/>
    <w:rsid w:val="007C148D"/>
    <w:rsid w:val="007C1C92"/>
    <w:rsid w:val="007C2040"/>
    <w:rsid w:val="007C21EF"/>
    <w:rsid w:val="007C23CA"/>
    <w:rsid w:val="007C2522"/>
    <w:rsid w:val="007C26D4"/>
    <w:rsid w:val="007C2808"/>
    <w:rsid w:val="007C28F6"/>
    <w:rsid w:val="007C291A"/>
    <w:rsid w:val="007C2D18"/>
    <w:rsid w:val="007C2D56"/>
    <w:rsid w:val="007C2FC7"/>
    <w:rsid w:val="007C302C"/>
    <w:rsid w:val="007C30A5"/>
    <w:rsid w:val="007C354B"/>
    <w:rsid w:val="007C375C"/>
    <w:rsid w:val="007C3809"/>
    <w:rsid w:val="007C3C32"/>
    <w:rsid w:val="007C3E94"/>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5D9"/>
    <w:rsid w:val="007C770D"/>
    <w:rsid w:val="007C77C6"/>
    <w:rsid w:val="007D006D"/>
    <w:rsid w:val="007D03AB"/>
    <w:rsid w:val="007D04DE"/>
    <w:rsid w:val="007D053A"/>
    <w:rsid w:val="007D06FA"/>
    <w:rsid w:val="007D07D8"/>
    <w:rsid w:val="007D0B96"/>
    <w:rsid w:val="007D1210"/>
    <w:rsid w:val="007D14CC"/>
    <w:rsid w:val="007D1584"/>
    <w:rsid w:val="007D16FA"/>
    <w:rsid w:val="007D177D"/>
    <w:rsid w:val="007D1954"/>
    <w:rsid w:val="007D1A4F"/>
    <w:rsid w:val="007D1C14"/>
    <w:rsid w:val="007D1D25"/>
    <w:rsid w:val="007D1DC2"/>
    <w:rsid w:val="007D1EE7"/>
    <w:rsid w:val="007D2109"/>
    <w:rsid w:val="007D2301"/>
    <w:rsid w:val="007D24B4"/>
    <w:rsid w:val="007D24F1"/>
    <w:rsid w:val="007D2818"/>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9BF"/>
    <w:rsid w:val="007D7BC2"/>
    <w:rsid w:val="007D7E31"/>
    <w:rsid w:val="007E02DA"/>
    <w:rsid w:val="007E079A"/>
    <w:rsid w:val="007E0854"/>
    <w:rsid w:val="007E0F12"/>
    <w:rsid w:val="007E113F"/>
    <w:rsid w:val="007E12B5"/>
    <w:rsid w:val="007E17A4"/>
    <w:rsid w:val="007E1892"/>
    <w:rsid w:val="007E1B54"/>
    <w:rsid w:val="007E1D97"/>
    <w:rsid w:val="007E283F"/>
    <w:rsid w:val="007E29D6"/>
    <w:rsid w:val="007E2A05"/>
    <w:rsid w:val="007E2AA1"/>
    <w:rsid w:val="007E2B48"/>
    <w:rsid w:val="007E33CE"/>
    <w:rsid w:val="007E3464"/>
    <w:rsid w:val="007E3B99"/>
    <w:rsid w:val="007E3C2B"/>
    <w:rsid w:val="007E3D37"/>
    <w:rsid w:val="007E3DAD"/>
    <w:rsid w:val="007E3FBC"/>
    <w:rsid w:val="007E41D0"/>
    <w:rsid w:val="007E4860"/>
    <w:rsid w:val="007E48D0"/>
    <w:rsid w:val="007E4A86"/>
    <w:rsid w:val="007E4B33"/>
    <w:rsid w:val="007E4C56"/>
    <w:rsid w:val="007E5389"/>
    <w:rsid w:val="007E571D"/>
    <w:rsid w:val="007E5770"/>
    <w:rsid w:val="007E5D67"/>
    <w:rsid w:val="007E5E31"/>
    <w:rsid w:val="007E6488"/>
    <w:rsid w:val="007E64C4"/>
    <w:rsid w:val="007E6AE6"/>
    <w:rsid w:val="007E6BE2"/>
    <w:rsid w:val="007E7236"/>
    <w:rsid w:val="007E7383"/>
    <w:rsid w:val="007E73C4"/>
    <w:rsid w:val="007E7B45"/>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74"/>
    <w:rsid w:val="0080138A"/>
    <w:rsid w:val="00801452"/>
    <w:rsid w:val="00801615"/>
    <w:rsid w:val="008019D4"/>
    <w:rsid w:val="0080215B"/>
    <w:rsid w:val="00802278"/>
    <w:rsid w:val="008023A8"/>
    <w:rsid w:val="0080252E"/>
    <w:rsid w:val="00802D6C"/>
    <w:rsid w:val="00802DA1"/>
    <w:rsid w:val="00803206"/>
    <w:rsid w:val="00803718"/>
    <w:rsid w:val="0080380C"/>
    <w:rsid w:val="00803906"/>
    <w:rsid w:val="00803972"/>
    <w:rsid w:val="008039E8"/>
    <w:rsid w:val="00803A0B"/>
    <w:rsid w:val="00803ABE"/>
    <w:rsid w:val="00803BBE"/>
    <w:rsid w:val="00803CE5"/>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5E51"/>
    <w:rsid w:val="008061D7"/>
    <w:rsid w:val="008063E7"/>
    <w:rsid w:val="00806403"/>
    <w:rsid w:val="00806419"/>
    <w:rsid w:val="008064F7"/>
    <w:rsid w:val="00806510"/>
    <w:rsid w:val="0080660A"/>
    <w:rsid w:val="0080679C"/>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B90"/>
    <w:rsid w:val="00811F24"/>
    <w:rsid w:val="0081261C"/>
    <w:rsid w:val="0081270F"/>
    <w:rsid w:val="00812A56"/>
    <w:rsid w:val="00813161"/>
    <w:rsid w:val="008133B6"/>
    <w:rsid w:val="008135DF"/>
    <w:rsid w:val="00813738"/>
    <w:rsid w:val="00813891"/>
    <w:rsid w:val="00813B64"/>
    <w:rsid w:val="00813D39"/>
    <w:rsid w:val="00813DDA"/>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3A"/>
    <w:rsid w:val="00816879"/>
    <w:rsid w:val="008169D1"/>
    <w:rsid w:val="00816FCE"/>
    <w:rsid w:val="008170B5"/>
    <w:rsid w:val="0081715F"/>
    <w:rsid w:val="008173B0"/>
    <w:rsid w:val="008173C2"/>
    <w:rsid w:val="00817AE5"/>
    <w:rsid w:val="00817ED0"/>
    <w:rsid w:val="00817F97"/>
    <w:rsid w:val="0082004E"/>
    <w:rsid w:val="00820202"/>
    <w:rsid w:val="00820310"/>
    <w:rsid w:val="008206B9"/>
    <w:rsid w:val="00820862"/>
    <w:rsid w:val="00820C9E"/>
    <w:rsid w:val="00820E6E"/>
    <w:rsid w:val="008213FE"/>
    <w:rsid w:val="00821726"/>
    <w:rsid w:val="008218ED"/>
    <w:rsid w:val="00821B76"/>
    <w:rsid w:val="00821D58"/>
    <w:rsid w:val="008222B6"/>
    <w:rsid w:val="008226AA"/>
    <w:rsid w:val="00823184"/>
    <w:rsid w:val="008236BD"/>
    <w:rsid w:val="00823704"/>
    <w:rsid w:val="00823CB6"/>
    <w:rsid w:val="00823F01"/>
    <w:rsid w:val="0082453F"/>
    <w:rsid w:val="008246C7"/>
    <w:rsid w:val="00824BAB"/>
    <w:rsid w:val="00824F12"/>
    <w:rsid w:val="0082532C"/>
    <w:rsid w:val="008256A6"/>
    <w:rsid w:val="008259CC"/>
    <w:rsid w:val="00825E89"/>
    <w:rsid w:val="00825F4F"/>
    <w:rsid w:val="00826265"/>
    <w:rsid w:val="008262DE"/>
    <w:rsid w:val="008263B8"/>
    <w:rsid w:val="0082641F"/>
    <w:rsid w:val="0082645B"/>
    <w:rsid w:val="008264C4"/>
    <w:rsid w:val="008267AC"/>
    <w:rsid w:val="008267F3"/>
    <w:rsid w:val="00826E67"/>
    <w:rsid w:val="00826F17"/>
    <w:rsid w:val="00826FC8"/>
    <w:rsid w:val="00827695"/>
    <w:rsid w:val="00827D2B"/>
    <w:rsid w:val="00827E13"/>
    <w:rsid w:val="0083094E"/>
    <w:rsid w:val="00830D64"/>
    <w:rsid w:val="00831882"/>
    <w:rsid w:val="00831B4A"/>
    <w:rsid w:val="00831E40"/>
    <w:rsid w:val="00832472"/>
    <w:rsid w:val="008328A1"/>
    <w:rsid w:val="0083297D"/>
    <w:rsid w:val="00832D8B"/>
    <w:rsid w:val="008334CC"/>
    <w:rsid w:val="00833D87"/>
    <w:rsid w:val="00833E42"/>
    <w:rsid w:val="00834397"/>
    <w:rsid w:val="0083445B"/>
    <w:rsid w:val="0083478C"/>
    <w:rsid w:val="00834A5E"/>
    <w:rsid w:val="00834EFB"/>
    <w:rsid w:val="00834FD0"/>
    <w:rsid w:val="008354A7"/>
    <w:rsid w:val="00835706"/>
    <w:rsid w:val="00835F5B"/>
    <w:rsid w:val="00835F9D"/>
    <w:rsid w:val="008364D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7C4"/>
    <w:rsid w:val="008419DD"/>
    <w:rsid w:val="00841A4D"/>
    <w:rsid w:val="00841E1C"/>
    <w:rsid w:val="00841EAF"/>
    <w:rsid w:val="00842014"/>
    <w:rsid w:val="0084214F"/>
    <w:rsid w:val="00842461"/>
    <w:rsid w:val="00842512"/>
    <w:rsid w:val="00842517"/>
    <w:rsid w:val="00842C41"/>
    <w:rsid w:val="00842DAB"/>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316"/>
    <w:rsid w:val="0084569D"/>
    <w:rsid w:val="008458DC"/>
    <w:rsid w:val="00846056"/>
    <w:rsid w:val="0084647D"/>
    <w:rsid w:val="00846CCD"/>
    <w:rsid w:val="00846CE7"/>
    <w:rsid w:val="00846DCA"/>
    <w:rsid w:val="00846E55"/>
    <w:rsid w:val="00847140"/>
    <w:rsid w:val="008472BC"/>
    <w:rsid w:val="008472C8"/>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6F8"/>
    <w:rsid w:val="00852707"/>
    <w:rsid w:val="00852B4F"/>
    <w:rsid w:val="00852FF8"/>
    <w:rsid w:val="00853179"/>
    <w:rsid w:val="00853377"/>
    <w:rsid w:val="0085340D"/>
    <w:rsid w:val="008535BB"/>
    <w:rsid w:val="00853673"/>
    <w:rsid w:val="008538C7"/>
    <w:rsid w:val="0085409D"/>
    <w:rsid w:val="008543C7"/>
    <w:rsid w:val="0085498D"/>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67"/>
    <w:rsid w:val="00857FDD"/>
    <w:rsid w:val="008602FA"/>
    <w:rsid w:val="008605D9"/>
    <w:rsid w:val="00860837"/>
    <w:rsid w:val="0086083A"/>
    <w:rsid w:val="00860B14"/>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3E0"/>
    <w:rsid w:val="00863836"/>
    <w:rsid w:val="00863899"/>
    <w:rsid w:val="00863D04"/>
    <w:rsid w:val="00863F05"/>
    <w:rsid w:val="00864403"/>
    <w:rsid w:val="00865579"/>
    <w:rsid w:val="0086562C"/>
    <w:rsid w:val="00865AD2"/>
    <w:rsid w:val="00865E05"/>
    <w:rsid w:val="00865E2C"/>
    <w:rsid w:val="00865EC0"/>
    <w:rsid w:val="00865ECC"/>
    <w:rsid w:val="00865F09"/>
    <w:rsid w:val="00866338"/>
    <w:rsid w:val="008663AC"/>
    <w:rsid w:val="00866A87"/>
    <w:rsid w:val="00866E57"/>
    <w:rsid w:val="0086755C"/>
    <w:rsid w:val="0086797B"/>
    <w:rsid w:val="00867FFE"/>
    <w:rsid w:val="0087087C"/>
    <w:rsid w:val="00870DBA"/>
    <w:rsid w:val="00870FA0"/>
    <w:rsid w:val="0087171E"/>
    <w:rsid w:val="00871A56"/>
    <w:rsid w:val="00871ACB"/>
    <w:rsid w:val="00871B01"/>
    <w:rsid w:val="00871D4E"/>
    <w:rsid w:val="00871FBF"/>
    <w:rsid w:val="00872383"/>
    <w:rsid w:val="00872919"/>
    <w:rsid w:val="00872A5B"/>
    <w:rsid w:val="00872A95"/>
    <w:rsid w:val="00872C86"/>
    <w:rsid w:val="00873038"/>
    <w:rsid w:val="008732AE"/>
    <w:rsid w:val="008732C8"/>
    <w:rsid w:val="008732E2"/>
    <w:rsid w:val="008739B4"/>
    <w:rsid w:val="00873C05"/>
    <w:rsid w:val="00873C64"/>
    <w:rsid w:val="00873E2E"/>
    <w:rsid w:val="008744AC"/>
    <w:rsid w:val="00874588"/>
    <w:rsid w:val="008746A7"/>
    <w:rsid w:val="0087496E"/>
    <w:rsid w:val="008749A2"/>
    <w:rsid w:val="00874A41"/>
    <w:rsid w:val="00874E13"/>
    <w:rsid w:val="00874F1D"/>
    <w:rsid w:val="008751F8"/>
    <w:rsid w:val="008756DE"/>
    <w:rsid w:val="00875AA0"/>
    <w:rsid w:val="008769AE"/>
    <w:rsid w:val="00876B94"/>
    <w:rsid w:val="00876CEB"/>
    <w:rsid w:val="00876D56"/>
    <w:rsid w:val="0087710F"/>
    <w:rsid w:val="00877577"/>
    <w:rsid w:val="0087761E"/>
    <w:rsid w:val="00877712"/>
    <w:rsid w:val="00877D3D"/>
    <w:rsid w:val="00877DAE"/>
    <w:rsid w:val="00877F4B"/>
    <w:rsid w:val="008801A5"/>
    <w:rsid w:val="0088043A"/>
    <w:rsid w:val="008806AD"/>
    <w:rsid w:val="00880748"/>
    <w:rsid w:val="00880B18"/>
    <w:rsid w:val="00880C4D"/>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2F"/>
    <w:rsid w:val="00884032"/>
    <w:rsid w:val="00884195"/>
    <w:rsid w:val="00884265"/>
    <w:rsid w:val="00884389"/>
    <w:rsid w:val="00884B22"/>
    <w:rsid w:val="00884BB0"/>
    <w:rsid w:val="00885076"/>
    <w:rsid w:val="008852E5"/>
    <w:rsid w:val="00885720"/>
    <w:rsid w:val="008874F0"/>
    <w:rsid w:val="00887609"/>
    <w:rsid w:val="00887797"/>
    <w:rsid w:val="00887A28"/>
    <w:rsid w:val="00887CAB"/>
    <w:rsid w:val="00887E2D"/>
    <w:rsid w:val="00887F17"/>
    <w:rsid w:val="00887F20"/>
    <w:rsid w:val="00890270"/>
    <w:rsid w:val="00890531"/>
    <w:rsid w:val="00890875"/>
    <w:rsid w:val="008912B6"/>
    <w:rsid w:val="00891611"/>
    <w:rsid w:val="00891914"/>
    <w:rsid w:val="00891A16"/>
    <w:rsid w:val="00891A74"/>
    <w:rsid w:val="00891E10"/>
    <w:rsid w:val="00891F09"/>
    <w:rsid w:val="00891F78"/>
    <w:rsid w:val="00892366"/>
    <w:rsid w:val="008925DF"/>
    <w:rsid w:val="00892B05"/>
    <w:rsid w:val="00892D9A"/>
    <w:rsid w:val="00892DBA"/>
    <w:rsid w:val="00892E77"/>
    <w:rsid w:val="00892E7C"/>
    <w:rsid w:val="008937D5"/>
    <w:rsid w:val="008937E5"/>
    <w:rsid w:val="00893803"/>
    <w:rsid w:val="0089392F"/>
    <w:rsid w:val="00893CA8"/>
    <w:rsid w:val="00894C20"/>
    <w:rsid w:val="00895463"/>
    <w:rsid w:val="008956F7"/>
    <w:rsid w:val="00895A23"/>
    <w:rsid w:val="00895C2D"/>
    <w:rsid w:val="00895C33"/>
    <w:rsid w:val="0089602A"/>
    <w:rsid w:val="008961E0"/>
    <w:rsid w:val="0089649C"/>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3F69"/>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610"/>
    <w:rsid w:val="008A772C"/>
    <w:rsid w:val="008A7F6D"/>
    <w:rsid w:val="008B008A"/>
    <w:rsid w:val="008B00D7"/>
    <w:rsid w:val="008B026B"/>
    <w:rsid w:val="008B0401"/>
    <w:rsid w:val="008B0906"/>
    <w:rsid w:val="008B0A61"/>
    <w:rsid w:val="008B0B9A"/>
    <w:rsid w:val="008B0BA6"/>
    <w:rsid w:val="008B0C90"/>
    <w:rsid w:val="008B0CA5"/>
    <w:rsid w:val="008B1420"/>
    <w:rsid w:val="008B1E38"/>
    <w:rsid w:val="008B2781"/>
    <w:rsid w:val="008B29D2"/>
    <w:rsid w:val="008B2B85"/>
    <w:rsid w:val="008B2DD4"/>
    <w:rsid w:val="008B31BB"/>
    <w:rsid w:val="008B3350"/>
    <w:rsid w:val="008B384A"/>
    <w:rsid w:val="008B393A"/>
    <w:rsid w:val="008B3A66"/>
    <w:rsid w:val="008B3ADC"/>
    <w:rsid w:val="008B3EB8"/>
    <w:rsid w:val="008B476F"/>
    <w:rsid w:val="008B4A98"/>
    <w:rsid w:val="008B533F"/>
    <w:rsid w:val="008B56C5"/>
    <w:rsid w:val="008B58A1"/>
    <w:rsid w:val="008B5A96"/>
    <w:rsid w:val="008B5AE9"/>
    <w:rsid w:val="008B5C19"/>
    <w:rsid w:val="008B5D57"/>
    <w:rsid w:val="008B5FCC"/>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1D57"/>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4FFB"/>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6D5"/>
    <w:rsid w:val="008E0B81"/>
    <w:rsid w:val="008E0EF4"/>
    <w:rsid w:val="008E1298"/>
    <w:rsid w:val="008E1680"/>
    <w:rsid w:val="008E17A7"/>
    <w:rsid w:val="008E1A91"/>
    <w:rsid w:val="008E1B1F"/>
    <w:rsid w:val="008E1B2C"/>
    <w:rsid w:val="008E1B6F"/>
    <w:rsid w:val="008E1C21"/>
    <w:rsid w:val="008E1D68"/>
    <w:rsid w:val="008E215D"/>
    <w:rsid w:val="008E21F9"/>
    <w:rsid w:val="008E2269"/>
    <w:rsid w:val="008E2752"/>
    <w:rsid w:val="008E27B7"/>
    <w:rsid w:val="008E2A74"/>
    <w:rsid w:val="008E2D48"/>
    <w:rsid w:val="008E362D"/>
    <w:rsid w:val="008E3953"/>
    <w:rsid w:val="008E418B"/>
    <w:rsid w:val="008E44BD"/>
    <w:rsid w:val="008E4836"/>
    <w:rsid w:val="008E4C13"/>
    <w:rsid w:val="008E4D34"/>
    <w:rsid w:val="008E502A"/>
    <w:rsid w:val="008E50D8"/>
    <w:rsid w:val="008E5151"/>
    <w:rsid w:val="008E519D"/>
    <w:rsid w:val="008E568C"/>
    <w:rsid w:val="008E5715"/>
    <w:rsid w:val="008E5824"/>
    <w:rsid w:val="008E5BA2"/>
    <w:rsid w:val="008E5D22"/>
    <w:rsid w:val="008E608B"/>
    <w:rsid w:val="008E60BF"/>
    <w:rsid w:val="008E643E"/>
    <w:rsid w:val="008E64AD"/>
    <w:rsid w:val="008E65B6"/>
    <w:rsid w:val="008E6953"/>
    <w:rsid w:val="008E6B01"/>
    <w:rsid w:val="008E6B30"/>
    <w:rsid w:val="008E6C93"/>
    <w:rsid w:val="008E6DDD"/>
    <w:rsid w:val="008E6E88"/>
    <w:rsid w:val="008E6FEB"/>
    <w:rsid w:val="008E7543"/>
    <w:rsid w:val="008E7648"/>
    <w:rsid w:val="008E7695"/>
    <w:rsid w:val="008E7CF0"/>
    <w:rsid w:val="008F00D8"/>
    <w:rsid w:val="008F0309"/>
    <w:rsid w:val="008F087F"/>
    <w:rsid w:val="008F0D97"/>
    <w:rsid w:val="008F101E"/>
    <w:rsid w:val="008F1092"/>
    <w:rsid w:val="008F18CE"/>
    <w:rsid w:val="008F1902"/>
    <w:rsid w:val="008F191C"/>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86"/>
    <w:rsid w:val="008F4ECE"/>
    <w:rsid w:val="008F527A"/>
    <w:rsid w:val="008F59CA"/>
    <w:rsid w:val="008F59E1"/>
    <w:rsid w:val="008F5BAF"/>
    <w:rsid w:val="008F5D63"/>
    <w:rsid w:val="008F5DC5"/>
    <w:rsid w:val="008F603E"/>
    <w:rsid w:val="008F6327"/>
    <w:rsid w:val="008F63F8"/>
    <w:rsid w:val="008F6A02"/>
    <w:rsid w:val="008F6DCA"/>
    <w:rsid w:val="008F741F"/>
    <w:rsid w:val="008F748C"/>
    <w:rsid w:val="008F74C4"/>
    <w:rsid w:val="008F760B"/>
    <w:rsid w:val="008F7858"/>
    <w:rsid w:val="0090001C"/>
    <w:rsid w:val="009000EF"/>
    <w:rsid w:val="00900754"/>
    <w:rsid w:val="0090095C"/>
    <w:rsid w:val="00900F05"/>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47F"/>
    <w:rsid w:val="009066D2"/>
    <w:rsid w:val="00906B40"/>
    <w:rsid w:val="00906BC9"/>
    <w:rsid w:val="00906FA0"/>
    <w:rsid w:val="009071F2"/>
    <w:rsid w:val="00907233"/>
    <w:rsid w:val="00907D11"/>
    <w:rsid w:val="00907DFA"/>
    <w:rsid w:val="009101FB"/>
    <w:rsid w:val="00910510"/>
    <w:rsid w:val="009106A4"/>
    <w:rsid w:val="00911063"/>
    <w:rsid w:val="0091109A"/>
    <w:rsid w:val="009113BB"/>
    <w:rsid w:val="009113BD"/>
    <w:rsid w:val="0091199B"/>
    <w:rsid w:val="00911AE9"/>
    <w:rsid w:val="00911C7D"/>
    <w:rsid w:val="00911C93"/>
    <w:rsid w:val="0091229F"/>
    <w:rsid w:val="00912436"/>
    <w:rsid w:val="0091264B"/>
    <w:rsid w:val="009129AC"/>
    <w:rsid w:val="00912A99"/>
    <w:rsid w:val="00912EAF"/>
    <w:rsid w:val="0091304F"/>
    <w:rsid w:val="009131B7"/>
    <w:rsid w:val="009132FC"/>
    <w:rsid w:val="00913388"/>
    <w:rsid w:val="00913392"/>
    <w:rsid w:val="0091364D"/>
    <w:rsid w:val="009137B5"/>
    <w:rsid w:val="00913DFF"/>
    <w:rsid w:val="009140F5"/>
    <w:rsid w:val="0091413E"/>
    <w:rsid w:val="00914221"/>
    <w:rsid w:val="009146BA"/>
    <w:rsid w:val="00914D64"/>
    <w:rsid w:val="00914D8D"/>
    <w:rsid w:val="00914EF1"/>
    <w:rsid w:val="00915161"/>
    <w:rsid w:val="0091517C"/>
    <w:rsid w:val="009151EF"/>
    <w:rsid w:val="009156EA"/>
    <w:rsid w:val="00915711"/>
    <w:rsid w:val="00915915"/>
    <w:rsid w:val="00915A1F"/>
    <w:rsid w:val="00915C59"/>
    <w:rsid w:val="00915E97"/>
    <w:rsid w:val="009161A0"/>
    <w:rsid w:val="009166C3"/>
    <w:rsid w:val="00916B15"/>
    <w:rsid w:val="00916B3D"/>
    <w:rsid w:val="009172A2"/>
    <w:rsid w:val="00917575"/>
    <w:rsid w:val="009179A1"/>
    <w:rsid w:val="00917B44"/>
    <w:rsid w:val="00920413"/>
    <w:rsid w:val="009208CE"/>
    <w:rsid w:val="0092091F"/>
    <w:rsid w:val="00920A12"/>
    <w:rsid w:val="00920C7B"/>
    <w:rsid w:val="00920CD2"/>
    <w:rsid w:val="00920FEE"/>
    <w:rsid w:val="009210BC"/>
    <w:rsid w:val="009210CF"/>
    <w:rsid w:val="00921271"/>
    <w:rsid w:val="009212E3"/>
    <w:rsid w:val="009214C0"/>
    <w:rsid w:val="009216F7"/>
    <w:rsid w:val="0092170A"/>
    <w:rsid w:val="009217A7"/>
    <w:rsid w:val="00921BC7"/>
    <w:rsid w:val="00921E31"/>
    <w:rsid w:val="00921E61"/>
    <w:rsid w:val="00921E92"/>
    <w:rsid w:val="00921EBB"/>
    <w:rsid w:val="009220A9"/>
    <w:rsid w:val="00922307"/>
    <w:rsid w:val="0092272C"/>
    <w:rsid w:val="0092287A"/>
    <w:rsid w:val="00922A1D"/>
    <w:rsid w:val="00922CB2"/>
    <w:rsid w:val="00922CB4"/>
    <w:rsid w:val="00923165"/>
    <w:rsid w:val="009231E6"/>
    <w:rsid w:val="00923508"/>
    <w:rsid w:val="00923548"/>
    <w:rsid w:val="00923CD5"/>
    <w:rsid w:val="009241A0"/>
    <w:rsid w:val="00924300"/>
    <w:rsid w:val="009247B1"/>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3A"/>
    <w:rsid w:val="00926CFC"/>
    <w:rsid w:val="00926E47"/>
    <w:rsid w:val="00926F66"/>
    <w:rsid w:val="00927359"/>
    <w:rsid w:val="00927733"/>
    <w:rsid w:val="0092779C"/>
    <w:rsid w:val="009279BE"/>
    <w:rsid w:val="00927C7D"/>
    <w:rsid w:val="0093002B"/>
    <w:rsid w:val="0093026E"/>
    <w:rsid w:val="009303C1"/>
    <w:rsid w:val="00930499"/>
    <w:rsid w:val="0093061D"/>
    <w:rsid w:val="009309E8"/>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B24"/>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493"/>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2E28"/>
    <w:rsid w:val="009434A5"/>
    <w:rsid w:val="009435FE"/>
    <w:rsid w:val="00943771"/>
    <w:rsid w:val="00943840"/>
    <w:rsid w:val="00943A79"/>
    <w:rsid w:val="00943C8E"/>
    <w:rsid w:val="00943E7A"/>
    <w:rsid w:val="009441C9"/>
    <w:rsid w:val="009448AE"/>
    <w:rsid w:val="00944AE1"/>
    <w:rsid w:val="00945023"/>
    <w:rsid w:val="00945165"/>
    <w:rsid w:val="00945D2A"/>
    <w:rsid w:val="009461B7"/>
    <w:rsid w:val="0094620F"/>
    <w:rsid w:val="009463E4"/>
    <w:rsid w:val="00946497"/>
    <w:rsid w:val="00946B04"/>
    <w:rsid w:val="00946CE1"/>
    <w:rsid w:val="00946DB7"/>
    <w:rsid w:val="00947C3D"/>
    <w:rsid w:val="00947CC9"/>
    <w:rsid w:val="00947D2F"/>
    <w:rsid w:val="00947DDE"/>
    <w:rsid w:val="00950270"/>
    <w:rsid w:val="0095078F"/>
    <w:rsid w:val="00950B62"/>
    <w:rsid w:val="00950CF6"/>
    <w:rsid w:val="00950DC9"/>
    <w:rsid w:val="00950DF5"/>
    <w:rsid w:val="00951164"/>
    <w:rsid w:val="00951370"/>
    <w:rsid w:val="00951428"/>
    <w:rsid w:val="0095160B"/>
    <w:rsid w:val="00951E87"/>
    <w:rsid w:val="00952395"/>
    <w:rsid w:val="00952727"/>
    <w:rsid w:val="00952866"/>
    <w:rsid w:val="00952871"/>
    <w:rsid w:val="00952946"/>
    <w:rsid w:val="00952C1B"/>
    <w:rsid w:val="00952DCE"/>
    <w:rsid w:val="009535D6"/>
    <w:rsid w:val="00953777"/>
    <w:rsid w:val="009538CD"/>
    <w:rsid w:val="00953C06"/>
    <w:rsid w:val="00953D33"/>
    <w:rsid w:val="00953E33"/>
    <w:rsid w:val="009541E4"/>
    <w:rsid w:val="0095443F"/>
    <w:rsid w:val="009545D1"/>
    <w:rsid w:val="009546D1"/>
    <w:rsid w:val="0095484C"/>
    <w:rsid w:val="00954E44"/>
    <w:rsid w:val="009550AB"/>
    <w:rsid w:val="00955338"/>
    <w:rsid w:val="009555AA"/>
    <w:rsid w:val="009555E9"/>
    <w:rsid w:val="00955629"/>
    <w:rsid w:val="0095596E"/>
    <w:rsid w:val="009560FB"/>
    <w:rsid w:val="00956360"/>
    <w:rsid w:val="00956373"/>
    <w:rsid w:val="009564C1"/>
    <w:rsid w:val="00956A11"/>
    <w:rsid w:val="00956B27"/>
    <w:rsid w:val="0095722E"/>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4094"/>
    <w:rsid w:val="009643C6"/>
    <w:rsid w:val="009643FB"/>
    <w:rsid w:val="00964452"/>
    <w:rsid w:val="00964625"/>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457"/>
    <w:rsid w:val="009675B8"/>
    <w:rsid w:val="009675E7"/>
    <w:rsid w:val="00967802"/>
    <w:rsid w:val="0096780F"/>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A3"/>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A6D"/>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B55"/>
    <w:rsid w:val="00986FBA"/>
    <w:rsid w:val="00987239"/>
    <w:rsid w:val="0098731D"/>
    <w:rsid w:val="00987929"/>
    <w:rsid w:val="00987D06"/>
    <w:rsid w:val="0099021A"/>
    <w:rsid w:val="00990426"/>
    <w:rsid w:val="009906E1"/>
    <w:rsid w:val="00990D68"/>
    <w:rsid w:val="0099136C"/>
    <w:rsid w:val="00991559"/>
    <w:rsid w:val="00991746"/>
    <w:rsid w:val="00991A3E"/>
    <w:rsid w:val="00991AC9"/>
    <w:rsid w:val="009920B2"/>
    <w:rsid w:val="009921EE"/>
    <w:rsid w:val="0099229A"/>
    <w:rsid w:val="00992594"/>
    <w:rsid w:val="0099289B"/>
    <w:rsid w:val="00992B42"/>
    <w:rsid w:val="00992FEE"/>
    <w:rsid w:val="009930A2"/>
    <w:rsid w:val="00993102"/>
    <w:rsid w:val="00993125"/>
    <w:rsid w:val="00993256"/>
    <w:rsid w:val="009933E5"/>
    <w:rsid w:val="00993A2E"/>
    <w:rsid w:val="00993BD6"/>
    <w:rsid w:val="00993D5A"/>
    <w:rsid w:val="00993E89"/>
    <w:rsid w:val="00993EC1"/>
    <w:rsid w:val="0099441C"/>
    <w:rsid w:val="009948F7"/>
    <w:rsid w:val="00994BDA"/>
    <w:rsid w:val="00994F6D"/>
    <w:rsid w:val="00995077"/>
    <w:rsid w:val="0099508B"/>
    <w:rsid w:val="00995947"/>
    <w:rsid w:val="00995BF0"/>
    <w:rsid w:val="00995C05"/>
    <w:rsid w:val="00995CFB"/>
    <w:rsid w:val="00996501"/>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8C"/>
    <w:rsid w:val="009A15F1"/>
    <w:rsid w:val="009A1960"/>
    <w:rsid w:val="009A1A7B"/>
    <w:rsid w:val="009A1BB1"/>
    <w:rsid w:val="009A1DD2"/>
    <w:rsid w:val="009A23BE"/>
    <w:rsid w:val="009A2A0E"/>
    <w:rsid w:val="009A2A67"/>
    <w:rsid w:val="009A3A15"/>
    <w:rsid w:val="009A3A4D"/>
    <w:rsid w:val="009A3E4E"/>
    <w:rsid w:val="009A3EEC"/>
    <w:rsid w:val="009A4206"/>
    <w:rsid w:val="009A42A4"/>
    <w:rsid w:val="009A447B"/>
    <w:rsid w:val="009A449E"/>
    <w:rsid w:val="009A45CB"/>
    <w:rsid w:val="009A4B0A"/>
    <w:rsid w:val="009A4CDA"/>
    <w:rsid w:val="009A4D54"/>
    <w:rsid w:val="009A4E2E"/>
    <w:rsid w:val="009A4EC3"/>
    <w:rsid w:val="009A4EC6"/>
    <w:rsid w:val="009A5185"/>
    <w:rsid w:val="009A51F2"/>
    <w:rsid w:val="009A5589"/>
    <w:rsid w:val="009A57B3"/>
    <w:rsid w:val="009A5831"/>
    <w:rsid w:val="009A5AD2"/>
    <w:rsid w:val="009A5CB3"/>
    <w:rsid w:val="009A5D33"/>
    <w:rsid w:val="009A5F27"/>
    <w:rsid w:val="009A614E"/>
    <w:rsid w:val="009A6260"/>
    <w:rsid w:val="009A6760"/>
    <w:rsid w:val="009A6AD9"/>
    <w:rsid w:val="009A6BF6"/>
    <w:rsid w:val="009A6D89"/>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4F13"/>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1AB1"/>
    <w:rsid w:val="009C2389"/>
    <w:rsid w:val="009C2AF9"/>
    <w:rsid w:val="009C2CCE"/>
    <w:rsid w:val="009C2E10"/>
    <w:rsid w:val="009C2F48"/>
    <w:rsid w:val="009C2FDB"/>
    <w:rsid w:val="009C3109"/>
    <w:rsid w:val="009C345F"/>
    <w:rsid w:val="009C34BA"/>
    <w:rsid w:val="009C3562"/>
    <w:rsid w:val="009C386C"/>
    <w:rsid w:val="009C3E81"/>
    <w:rsid w:val="009C3F1E"/>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E90"/>
    <w:rsid w:val="009D0F2D"/>
    <w:rsid w:val="009D12E8"/>
    <w:rsid w:val="009D1412"/>
    <w:rsid w:val="009D1710"/>
    <w:rsid w:val="009D173E"/>
    <w:rsid w:val="009D214C"/>
    <w:rsid w:val="009D22C1"/>
    <w:rsid w:val="009D2375"/>
    <w:rsid w:val="009D23B5"/>
    <w:rsid w:val="009D2B3B"/>
    <w:rsid w:val="009D30DD"/>
    <w:rsid w:val="009D30FD"/>
    <w:rsid w:val="009D3635"/>
    <w:rsid w:val="009D374F"/>
    <w:rsid w:val="009D3936"/>
    <w:rsid w:val="009D3A92"/>
    <w:rsid w:val="009D3B1D"/>
    <w:rsid w:val="009D3C80"/>
    <w:rsid w:val="009D3CA5"/>
    <w:rsid w:val="009D3D16"/>
    <w:rsid w:val="009D3E3B"/>
    <w:rsid w:val="009D3EF9"/>
    <w:rsid w:val="009D3F8B"/>
    <w:rsid w:val="009D4252"/>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5F0A"/>
    <w:rsid w:val="009D68AD"/>
    <w:rsid w:val="009D6C7E"/>
    <w:rsid w:val="009D705B"/>
    <w:rsid w:val="009D7A37"/>
    <w:rsid w:val="009D7B0E"/>
    <w:rsid w:val="009D7B1E"/>
    <w:rsid w:val="009D7BFF"/>
    <w:rsid w:val="009D7DF4"/>
    <w:rsid w:val="009E01CF"/>
    <w:rsid w:val="009E05B8"/>
    <w:rsid w:val="009E060A"/>
    <w:rsid w:val="009E062D"/>
    <w:rsid w:val="009E09BC"/>
    <w:rsid w:val="009E0C99"/>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D2C"/>
    <w:rsid w:val="009E2EBF"/>
    <w:rsid w:val="009E3429"/>
    <w:rsid w:val="009E34AB"/>
    <w:rsid w:val="009E369F"/>
    <w:rsid w:val="009E376C"/>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2FB"/>
    <w:rsid w:val="009E662A"/>
    <w:rsid w:val="009E6685"/>
    <w:rsid w:val="009E67B8"/>
    <w:rsid w:val="009E6849"/>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02"/>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E7C"/>
    <w:rsid w:val="009F7F13"/>
    <w:rsid w:val="00A00019"/>
    <w:rsid w:val="00A00565"/>
    <w:rsid w:val="00A0095C"/>
    <w:rsid w:val="00A00D59"/>
    <w:rsid w:val="00A01162"/>
    <w:rsid w:val="00A01966"/>
    <w:rsid w:val="00A01C2E"/>
    <w:rsid w:val="00A01DF8"/>
    <w:rsid w:val="00A01FBD"/>
    <w:rsid w:val="00A0218D"/>
    <w:rsid w:val="00A0227B"/>
    <w:rsid w:val="00A02385"/>
    <w:rsid w:val="00A025AC"/>
    <w:rsid w:val="00A02732"/>
    <w:rsid w:val="00A027E2"/>
    <w:rsid w:val="00A02819"/>
    <w:rsid w:val="00A02AFE"/>
    <w:rsid w:val="00A02E67"/>
    <w:rsid w:val="00A02F4D"/>
    <w:rsid w:val="00A02FC2"/>
    <w:rsid w:val="00A03273"/>
    <w:rsid w:val="00A03683"/>
    <w:rsid w:val="00A037A5"/>
    <w:rsid w:val="00A0393B"/>
    <w:rsid w:val="00A03B12"/>
    <w:rsid w:val="00A03CE6"/>
    <w:rsid w:val="00A03D34"/>
    <w:rsid w:val="00A047B8"/>
    <w:rsid w:val="00A04C0D"/>
    <w:rsid w:val="00A050C7"/>
    <w:rsid w:val="00A0549C"/>
    <w:rsid w:val="00A05500"/>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D04"/>
    <w:rsid w:val="00A10EBB"/>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D35"/>
    <w:rsid w:val="00A13E88"/>
    <w:rsid w:val="00A14233"/>
    <w:rsid w:val="00A144BB"/>
    <w:rsid w:val="00A14686"/>
    <w:rsid w:val="00A1491B"/>
    <w:rsid w:val="00A14A11"/>
    <w:rsid w:val="00A14F82"/>
    <w:rsid w:val="00A1528A"/>
    <w:rsid w:val="00A152F9"/>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318"/>
    <w:rsid w:val="00A176BC"/>
    <w:rsid w:val="00A17752"/>
    <w:rsid w:val="00A17958"/>
    <w:rsid w:val="00A1797B"/>
    <w:rsid w:val="00A17FB9"/>
    <w:rsid w:val="00A2017D"/>
    <w:rsid w:val="00A20228"/>
    <w:rsid w:val="00A20313"/>
    <w:rsid w:val="00A204A1"/>
    <w:rsid w:val="00A207D0"/>
    <w:rsid w:val="00A20E5C"/>
    <w:rsid w:val="00A210DF"/>
    <w:rsid w:val="00A2142A"/>
    <w:rsid w:val="00A2151A"/>
    <w:rsid w:val="00A21662"/>
    <w:rsid w:val="00A21BEA"/>
    <w:rsid w:val="00A21C38"/>
    <w:rsid w:val="00A226EA"/>
    <w:rsid w:val="00A22A2E"/>
    <w:rsid w:val="00A22B07"/>
    <w:rsid w:val="00A22BB3"/>
    <w:rsid w:val="00A22DF0"/>
    <w:rsid w:val="00A233AD"/>
    <w:rsid w:val="00A23622"/>
    <w:rsid w:val="00A23736"/>
    <w:rsid w:val="00A23F69"/>
    <w:rsid w:val="00A24193"/>
    <w:rsid w:val="00A244C4"/>
    <w:rsid w:val="00A24606"/>
    <w:rsid w:val="00A24612"/>
    <w:rsid w:val="00A24BFF"/>
    <w:rsid w:val="00A24C76"/>
    <w:rsid w:val="00A24F56"/>
    <w:rsid w:val="00A24F6B"/>
    <w:rsid w:val="00A24FBF"/>
    <w:rsid w:val="00A24FCF"/>
    <w:rsid w:val="00A250F9"/>
    <w:rsid w:val="00A2523C"/>
    <w:rsid w:val="00A252A5"/>
    <w:rsid w:val="00A254F6"/>
    <w:rsid w:val="00A255DE"/>
    <w:rsid w:val="00A25930"/>
    <w:rsid w:val="00A25A6E"/>
    <w:rsid w:val="00A25C8D"/>
    <w:rsid w:val="00A25FD1"/>
    <w:rsid w:val="00A260B5"/>
    <w:rsid w:val="00A2644E"/>
    <w:rsid w:val="00A2674F"/>
    <w:rsid w:val="00A26B24"/>
    <w:rsid w:val="00A272B7"/>
    <w:rsid w:val="00A27431"/>
    <w:rsid w:val="00A27577"/>
    <w:rsid w:val="00A27ACD"/>
    <w:rsid w:val="00A27B1A"/>
    <w:rsid w:val="00A27C8E"/>
    <w:rsid w:val="00A27FB7"/>
    <w:rsid w:val="00A27FBD"/>
    <w:rsid w:val="00A30055"/>
    <w:rsid w:val="00A3072A"/>
    <w:rsid w:val="00A3095F"/>
    <w:rsid w:val="00A309D4"/>
    <w:rsid w:val="00A30B6F"/>
    <w:rsid w:val="00A30E3D"/>
    <w:rsid w:val="00A314A4"/>
    <w:rsid w:val="00A314EA"/>
    <w:rsid w:val="00A31599"/>
    <w:rsid w:val="00A31764"/>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488"/>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BC0"/>
    <w:rsid w:val="00A36CF7"/>
    <w:rsid w:val="00A36DB4"/>
    <w:rsid w:val="00A36F1A"/>
    <w:rsid w:val="00A37003"/>
    <w:rsid w:val="00A3702A"/>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885"/>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9FD"/>
    <w:rsid w:val="00A47B5A"/>
    <w:rsid w:val="00A501BB"/>
    <w:rsid w:val="00A50659"/>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2DD"/>
    <w:rsid w:val="00A537DF"/>
    <w:rsid w:val="00A538E2"/>
    <w:rsid w:val="00A53984"/>
    <w:rsid w:val="00A53EA2"/>
    <w:rsid w:val="00A54180"/>
    <w:rsid w:val="00A548FE"/>
    <w:rsid w:val="00A55112"/>
    <w:rsid w:val="00A55253"/>
    <w:rsid w:val="00A55359"/>
    <w:rsid w:val="00A554DB"/>
    <w:rsid w:val="00A555AA"/>
    <w:rsid w:val="00A56032"/>
    <w:rsid w:val="00A56173"/>
    <w:rsid w:val="00A56213"/>
    <w:rsid w:val="00A568F2"/>
    <w:rsid w:val="00A56F82"/>
    <w:rsid w:val="00A57080"/>
    <w:rsid w:val="00A57124"/>
    <w:rsid w:val="00A57305"/>
    <w:rsid w:val="00A57600"/>
    <w:rsid w:val="00A57D55"/>
    <w:rsid w:val="00A60173"/>
    <w:rsid w:val="00A601A2"/>
    <w:rsid w:val="00A601EB"/>
    <w:rsid w:val="00A606E1"/>
    <w:rsid w:val="00A60A4D"/>
    <w:rsid w:val="00A60B4A"/>
    <w:rsid w:val="00A60F0E"/>
    <w:rsid w:val="00A61567"/>
    <w:rsid w:val="00A616D8"/>
    <w:rsid w:val="00A6189E"/>
    <w:rsid w:val="00A61931"/>
    <w:rsid w:val="00A61987"/>
    <w:rsid w:val="00A61A0E"/>
    <w:rsid w:val="00A61B4D"/>
    <w:rsid w:val="00A61CFD"/>
    <w:rsid w:val="00A62924"/>
    <w:rsid w:val="00A629DA"/>
    <w:rsid w:val="00A62B32"/>
    <w:rsid w:val="00A63179"/>
    <w:rsid w:val="00A6322E"/>
    <w:rsid w:val="00A634A2"/>
    <w:rsid w:val="00A64158"/>
    <w:rsid w:val="00A642F2"/>
    <w:rsid w:val="00A647AB"/>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7B6"/>
    <w:rsid w:val="00A70870"/>
    <w:rsid w:val="00A70ACF"/>
    <w:rsid w:val="00A70C98"/>
    <w:rsid w:val="00A70CB6"/>
    <w:rsid w:val="00A70EB9"/>
    <w:rsid w:val="00A716CA"/>
    <w:rsid w:val="00A717FC"/>
    <w:rsid w:val="00A71B16"/>
    <w:rsid w:val="00A7265B"/>
    <w:rsid w:val="00A72824"/>
    <w:rsid w:val="00A72B07"/>
    <w:rsid w:val="00A72B12"/>
    <w:rsid w:val="00A72B8E"/>
    <w:rsid w:val="00A72E5F"/>
    <w:rsid w:val="00A72F46"/>
    <w:rsid w:val="00A73679"/>
    <w:rsid w:val="00A736D9"/>
    <w:rsid w:val="00A737D4"/>
    <w:rsid w:val="00A73914"/>
    <w:rsid w:val="00A73A15"/>
    <w:rsid w:val="00A73A4B"/>
    <w:rsid w:val="00A73AC4"/>
    <w:rsid w:val="00A73AEF"/>
    <w:rsid w:val="00A73B9A"/>
    <w:rsid w:val="00A73CB2"/>
    <w:rsid w:val="00A73DE0"/>
    <w:rsid w:val="00A7406D"/>
    <w:rsid w:val="00A74108"/>
    <w:rsid w:val="00A7421C"/>
    <w:rsid w:val="00A7443A"/>
    <w:rsid w:val="00A744FC"/>
    <w:rsid w:val="00A7458B"/>
    <w:rsid w:val="00A74727"/>
    <w:rsid w:val="00A74882"/>
    <w:rsid w:val="00A74DDD"/>
    <w:rsid w:val="00A74F47"/>
    <w:rsid w:val="00A75016"/>
    <w:rsid w:val="00A751C7"/>
    <w:rsid w:val="00A75409"/>
    <w:rsid w:val="00A7582F"/>
    <w:rsid w:val="00A75894"/>
    <w:rsid w:val="00A75ACC"/>
    <w:rsid w:val="00A76035"/>
    <w:rsid w:val="00A7606F"/>
    <w:rsid w:val="00A7652B"/>
    <w:rsid w:val="00A7661C"/>
    <w:rsid w:val="00A76E6A"/>
    <w:rsid w:val="00A76F7C"/>
    <w:rsid w:val="00A77327"/>
    <w:rsid w:val="00A7732E"/>
    <w:rsid w:val="00A77509"/>
    <w:rsid w:val="00A778C2"/>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3E2A"/>
    <w:rsid w:val="00A8426B"/>
    <w:rsid w:val="00A84574"/>
    <w:rsid w:val="00A84BA0"/>
    <w:rsid w:val="00A84C46"/>
    <w:rsid w:val="00A84CEF"/>
    <w:rsid w:val="00A84D47"/>
    <w:rsid w:val="00A85419"/>
    <w:rsid w:val="00A8553F"/>
    <w:rsid w:val="00A855A6"/>
    <w:rsid w:val="00A855B7"/>
    <w:rsid w:val="00A8563E"/>
    <w:rsid w:val="00A858F8"/>
    <w:rsid w:val="00A85BD1"/>
    <w:rsid w:val="00A85D27"/>
    <w:rsid w:val="00A8606A"/>
    <w:rsid w:val="00A8653C"/>
    <w:rsid w:val="00A86D18"/>
    <w:rsid w:val="00A86E5E"/>
    <w:rsid w:val="00A87053"/>
    <w:rsid w:val="00A87219"/>
    <w:rsid w:val="00A87C3F"/>
    <w:rsid w:val="00A90113"/>
    <w:rsid w:val="00A9014B"/>
    <w:rsid w:val="00A9053B"/>
    <w:rsid w:val="00A906CD"/>
    <w:rsid w:val="00A9072B"/>
    <w:rsid w:val="00A90851"/>
    <w:rsid w:val="00A90985"/>
    <w:rsid w:val="00A909DC"/>
    <w:rsid w:val="00A90F11"/>
    <w:rsid w:val="00A90F9B"/>
    <w:rsid w:val="00A910D9"/>
    <w:rsid w:val="00A9115C"/>
    <w:rsid w:val="00A9120B"/>
    <w:rsid w:val="00A913BD"/>
    <w:rsid w:val="00A915A9"/>
    <w:rsid w:val="00A91DF3"/>
    <w:rsid w:val="00A91E05"/>
    <w:rsid w:val="00A925DA"/>
    <w:rsid w:val="00A92A11"/>
    <w:rsid w:val="00A92DB5"/>
    <w:rsid w:val="00A93032"/>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40E9"/>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15C"/>
    <w:rsid w:val="00AA77C0"/>
    <w:rsid w:val="00AA7920"/>
    <w:rsid w:val="00AA7C63"/>
    <w:rsid w:val="00AA7D3D"/>
    <w:rsid w:val="00AB0057"/>
    <w:rsid w:val="00AB0125"/>
    <w:rsid w:val="00AB0382"/>
    <w:rsid w:val="00AB0655"/>
    <w:rsid w:val="00AB0C99"/>
    <w:rsid w:val="00AB0D7C"/>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9EE"/>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807"/>
    <w:rsid w:val="00AB7F2B"/>
    <w:rsid w:val="00AC0330"/>
    <w:rsid w:val="00AC03E4"/>
    <w:rsid w:val="00AC04C5"/>
    <w:rsid w:val="00AC0766"/>
    <w:rsid w:val="00AC07B3"/>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2D5C"/>
    <w:rsid w:val="00AC3051"/>
    <w:rsid w:val="00AC3167"/>
    <w:rsid w:val="00AC37B6"/>
    <w:rsid w:val="00AC40B2"/>
    <w:rsid w:val="00AC4B01"/>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C7FF6"/>
    <w:rsid w:val="00AD0251"/>
    <w:rsid w:val="00AD0763"/>
    <w:rsid w:val="00AD1464"/>
    <w:rsid w:val="00AD1997"/>
    <w:rsid w:val="00AD1D63"/>
    <w:rsid w:val="00AD1DAB"/>
    <w:rsid w:val="00AD2007"/>
    <w:rsid w:val="00AD2064"/>
    <w:rsid w:val="00AD2278"/>
    <w:rsid w:val="00AD2579"/>
    <w:rsid w:val="00AD284D"/>
    <w:rsid w:val="00AD2C1B"/>
    <w:rsid w:val="00AD2C4A"/>
    <w:rsid w:val="00AD2FAA"/>
    <w:rsid w:val="00AD3451"/>
    <w:rsid w:val="00AD39BD"/>
    <w:rsid w:val="00AD3FDB"/>
    <w:rsid w:val="00AD43B6"/>
    <w:rsid w:val="00AD43DB"/>
    <w:rsid w:val="00AD464F"/>
    <w:rsid w:val="00AD48B8"/>
    <w:rsid w:val="00AD48EF"/>
    <w:rsid w:val="00AD4991"/>
    <w:rsid w:val="00AD49E3"/>
    <w:rsid w:val="00AD5056"/>
    <w:rsid w:val="00AD538D"/>
    <w:rsid w:val="00AD54EE"/>
    <w:rsid w:val="00AD5574"/>
    <w:rsid w:val="00AD57F1"/>
    <w:rsid w:val="00AD592C"/>
    <w:rsid w:val="00AD5D4C"/>
    <w:rsid w:val="00AD5EB2"/>
    <w:rsid w:val="00AD61E9"/>
    <w:rsid w:val="00AD65BD"/>
    <w:rsid w:val="00AD68BF"/>
    <w:rsid w:val="00AD6A74"/>
    <w:rsid w:val="00AD6E38"/>
    <w:rsid w:val="00AD6E7F"/>
    <w:rsid w:val="00AD74B3"/>
    <w:rsid w:val="00AD7569"/>
    <w:rsid w:val="00AD77E8"/>
    <w:rsid w:val="00AD7860"/>
    <w:rsid w:val="00AD7C30"/>
    <w:rsid w:val="00AD7C4C"/>
    <w:rsid w:val="00AD7D3E"/>
    <w:rsid w:val="00AE00CB"/>
    <w:rsid w:val="00AE05C0"/>
    <w:rsid w:val="00AE0CA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2A1"/>
    <w:rsid w:val="00AE34CD"/>
    <w:rsid w:val="00AE37ED"/>
    <w:rsid w:val="00AE39B0"/>
    <w:rsid w:val="00AE3AFE"/>
    <w:rsid w:val="00AE3BCE"/>
    <w:rsid w:val="00AE3D55"/>
    <w:rsid w:val="00AE44EF"/>
    <w:rsid w:val="00AE4DB0"/>
    <w:rsid w:val="00AE4DB2"/>
    <w:rsid w:val="00AE527D"/>
    <w:rsid w:val="00AE5786"/>
    <w:rsid w:val="00AE583D"/>
    <w:rsid w:val="00AE5A12"/>
    <w:rsid w:val="00AE5AD4"/>
    <w:rsid w:val="00AE5CA2"/>
    <w:rsid w:val="00AE5F54"/>
    <w:rsid w:val="00AE65A4"/>
    <w:rsid w:val="00AE678B"/>
    <w:rsid w:val="00AE6FA9"/>
    <w:rsid w:val="00AE7196"/>
    <w:rsid w:val="00AE74B8"/>
    <w:rsid w:val="00AE7C43"/>
    <w:rsid w:val="00AE7C9E"/>
    <w:rsid w:val="00AE7D74"/>
    <w:rsid w:val="00AE7DEB"/>
    <w:rsid w:val="00AF00CB"/>
    <w:rsid w:val="00AF0163"/>
    <w:rsid w:val="00AF02C7"/>
    <w:rsid w:val="00AF03D4"/>
    <w:rsid w:val="00AF067B"/>
    <w:rsid w:val="00AF071A"/>
    <w:rsid w:val="00AF07B6"/>
    <w:rsid w:val="00AF08E4"/>
    <w:rsid w:val="00AF0AB6"/>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4AD6"/>
    <w:rsid w:val="00AF5339"/>
    <w:rsid w:val="00AF5363"/>
    <w:rsid w:val="00AF5AD4"/>
    <w:rsid w:val="00AF5AD6"/>
    <w:rsid w:val="00AF5B52"/>
    <w:rsid w:val="00AF61A5"/>
    <w:rsid w:val="00AF6443"/>
    <w:rsid w:val="00AF6656"/>
    <w:rsid w:val="00AF6B82"/>
    <w:rsid w:val="00AF6CAC"/>
    <w:rsid w:val="00AF72E1"/>
    <w:rsid w:val="00AF73EA"/>
    <w:rsid w:val="00AF748D"/>
    <w:rsid w:val="00AF7519"/>
    <w:rsid w:val="00AF7527"/>
    <w:rsid w:val="00AF7612"/>
    <w:rsid w:val="00AF76F3"/>
    <w:rsid w:val="00AF77C4"/>
    <w:rsid w:val="00AF792C"/>
    <w:rsid w:val="00AF7C5B"/>
    <w:rsid w:val="00AF7D74"/>
    <w:rsid w:val="00AF7F2D"/>
    <w:rsid w:val="00B00A5A"/>
    <w:rsid w:val="00B00AE6"/>
    <w:rsid w:val="00B010F9"/>
    <w:rsid w:val="00B012CD"/>
    <w:rsid w:val="00B01389"/>
    <w:rsid w:val="00B0176E"/>
    <w:rsid w:val="00B01885"/>
    <w:rsid w:val="00B01E54"/>
    <w:rsid w:val="00B0279E"/>
    <w:rsid w:val="00B02964"/>
    <w:rsid w:val="00B02E69"/>
    <w:rsid w:val="00B03038"/>
    <w:rsid w:val="00B0305D"/>
    <w:rsid w:val="00B030D2"/>
    <w:rsid w:val="00B032C9"/>
    <w:rsid w:val="00B039EB"/>
    <w:rsid w:val="00B039FB"/>
    <w:rsid w:val="00B04106"/>
    <w:rsid w:val="00B042F1"/>
    <w:rsid w:val="00B04659"/>
    <w:rsid w:val="00B0564B"/>
    <w:rsid w:val="00B0574A"/>
    <w:rsid w:val="00B0583A"/>
    <w:rsid w:val="00B058A8"/>
    <w:rsid w:val="00B05ABA"/>
    <w:rsid w:val="00B06064"/>
    <w:rsid w:val="00B060A5"/>
    <w:rsid w:val="00B0678C"/>
    <w:rsid w:val="00B06806"/>
    <w:rsid w:val="00B069E9"/>
    <w:rsid w:val="00B06D39"/>
    <w:rsid w:val="00B070D3"/>
    <w:rsid w:val="00B0713F"/>
    <w:rsid w:val="00B07519"/>
    <w:rsid w:val="00B07609"/>
    <w:rsid w:val="00B07999"/>
    <w:rsid w:val="00B07B89"/>
    <w:rsid w:val="00B07D52"/>
    <w:rsid w:val="00B10305"/>
    <w:rsid w:val="00B104C8"/>
    <w:rsid w:val="00B10C52"/>
    <w:rsid w:val="00B11262"/>
    <w:rsid w:val="00B112FF"/>
    <w:rsid w:val="00B11DB8"/>
    <w:rsid w:val="00B11E41"/>
    <w:rsid w:val="00B11FDF"/>
    <w:rsid w:val="00B121E1"/>
    <w:rsid w:val="00B123DF"/>
    <w:rsid w:val="00B129D5"/>
    <w:rsid w:val="00B12E8E"/>
    <w:rsid w:val="00B131EF"/>
    <w:rsid w:val="00B139D1"/>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BBF"/>
    <w:rsid w:val="00B16C05"/>
    <w:rsid w:val="00B16F38"/>
    <w:rsid w:val="00B17292"/>
    <w:rsid w:val="00B17AEF"/>
    <w:rsid w:val="00B17D9E"/>
    <w:rsid w:val="00B17E88"/>
    <w:rsid w:val="00B200CB"/>
    <w:rsid w:val="00B2022C"/>
    <w:rsid w:val="00B20962"/>
    <w:rsid w:val="00B20BF3"/>
    <w:rsid w:val="00B20BFE"/>
    <w:rsid w:val="00B21135"/>
    <w:rsid w:val="00B2195D"/>
    <w:rsid w:val="00B21D98"/>
    <w:rsid w:val="00B222D3"/>
    <w:rsid w:val="00B22628"/>
    <w:rsid w:val="00B22A05"/>
    <w:rsid w:val="00B22D7E"/>
    <w:rsid w:val="00B22E9C"/>
    <w:rsid w:val="00B2307F"/>
    <w:rsid w:val="00B2309E"/>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BE3"/>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861"/>
    <w:rsid w:val="00B34DF8"/>
    <w:rsid w:val="00B3529D"/>
    <w:rsid w:val="00B3531B"/>
    <w:rsid w:val="00B35334"/>
    <w:rsid w:val="00B35357"/>
    <w:rsid w:val="00B353CE"/>
    <w:rsid w:val="00B3565F"/>
    <w:rsid w:val="00B356B1"/>
    <w:rsid w:val="00B35D2C"/>
    <w:rsid w:val="00B35E4B"/>
    <w:rsid w:val="00B35FE5"/>
    <w:rsid w:val="00B360C3"/>
    <w:rsid w:val="00B363AB"/>
    <w:rsid w:val="00B36469"/>
    <w:rsid w:val="00B36C52"/>
    <w:rsid w:val="00B36E0D"/>
    <w:rsid w:val="00B370EC"/>
    <w:rsid w:val="00B37207"/>
    <w:rsid w:val="00B3731C"/>
    <w:rsid w:val="00B373F5"/>
    <w:rsid w:val="00B37AE3"/>
    <w:rsid w:val="00B37B6F"/>
    <w:rsid w:val="00B37C50"/>
    <w:rsid w:val="00B37ED4"/>
    <w:rsid w:val="00B37F3F"/>
    <w:rsid w:val="00B4069B"/>
    <w:rsid w:val="00B40A12"/>
    <w:rsid w:val="00B40F86"/>
    <w:rsid w:val="00B40FBB"/>
    <w:rsid w:val="00B410E6"/>
    <w:rsid w:val="00B41165"/>
    <w:rsid w:val="00B415FF"/>
    <w:rsid w:val="00B41B99"/>
    <w:rsid w:val="00B41D2D"/>
    <w:rsid w:val="00B424F1"/>
    <w:rsid w:val="00B42B86"/>
    <w:rsid w:val="00B4304F"/>
    <w:rsid w:val="00B43578"/>
    <w:rsid w:val="00B43ACB"/>
    <w:rsid w:val="00B43B13"/>
    <w:rsid w:val="00B43DF7"/>
    <w:rsid w:val="00B44170"/>
    <w:rsid w:val="00B44B23"/>
    <w:rsid w:val="00B44B40"/>
    <w:rsid w:val="00B44CE0"/>
    <w:rsid w:val="00B44E73"/>
    <w:rsid w:val="00B4513A"/>
    <w:rsid w:val="00B455C4"/>
    <w:rsid w:val="00B45713"/>
    <w:rsid w:val="00B458CF"/>
    <w:rsid w:val="00B4590C"/>
    <w:rsid w:val="00B45B8B"/>
    <w:rsid w:val="00B45D1D"/>
    <w:rsid w:val="00B46533"/>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32F"/>
    <w:rsid w:val="00B52776"/>
    <w:rsid w:val="00B527AB"/>
    <w:rsid w:val="00B52E09"/>
    <w:rsid w:val="00B52EF5"/>
    <w:rsid w:val="00B532D9"/>
    <w:rsid w:val="00B534D5"/>
    <w:rsid w:val="00B5390A"/>
    <w:rsid w:val="00B53AC7"/>
    <w:rsid w:val="00B53B99"/>
    <w:rsid w:val="00B53D3B"/>
    <w:rsid w:val="00B54281"/>
    <w:rsid w:val="00B544E6"/>
    <w:rsid w:val="00B5453F"/>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0E94"/>
    <w:rsid w:val="00B6138C"/>
    <w:rsid w:val="00B6148D"/>
    <w:rsid w:val="00B614AE"/>
    <w:rsid w:val="00B61CE5"/>
    <w:rsid w:val="00B61E36"/>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7BB"/>
    <w:rsid w:val="00B648AB"/>
    <w:rsid w:val="00B64959"/>
    <w:rsid w:val="00B64A3E"/>
    <w:rsid w:val="00B64CC5"/>
    <w:rsid w:val="00B64D13"/>
    <w:rsid w:val="00B65042"/>
    <w:rsid w:val="00B650E8"/>
    <w:rsid w:val="00B654E4"/>
    <w:rsid w:val="00B654E8"/>
    <w:rsid w:val="00B6551F"/>
    <w:rsid w:val="00B655C8"/>
    <w:rsid w:val="00B656C2"/>
    <w:rsid w:val="00B65A57"/>
    <w:rsid w:val="00B65CE2"/>
    <w:rsid w:val="00B661A9"/>
    <w:rsid w:val="00B662BD"/>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570"/>
    <w:rsid w:val="00B73690"/>
    <w:rsid w:val="00B7386B"/>
    <w:rsid w:val="00B73906"/>
    <w:rsid w:val="00B73A49"/>
    <w:rsid w:val="00B73B12"/>
    <w:rsid w:val="00B7415C"/>
    <w:rsid w:val="00B743FA"/>
    <w:rsid w:val="00B744B1"/>
    <w:rsid w:val="00B744D3"/>
    <w:rsid w:val="00B74879"/>
    <w:rsid w:val="00B74941"/>
    <w:rsid w:val="00B74ADA"/>
    <w:rsid w:val="00B74C97"/>
    <w:rsid w:val="00B74CA5"/>
    <w:rsid w:val="00B74CC3"/>
    <w:rsid w:val="00B74E20"/>
    <w:rsid w:val="00B75264"/>
    <w:rsid w:val="00B75C16"/>
    <w:rsid w:val="00B75CF6"/>
    <w:rsid w:val="00B75E78"/>
    <w:rsid w:val="00B7612E"/>
    <w:rsid w:val="00B7632B"/>
    <w:rsid w:val="00B764A6"/>
    <w:rsid w:val="00B765CC"/>
    <w:rsid w:val="00B766D9"/>
    <w:rsid w:val="00B76852"/>
    <w:rsid w:val="00B769C8"/>
    <w:rsid w:val="00B769EF"/>
    <w:rsid w:val="00B76BB5"/>
    <w:rsid w:val="00B76D93"/>
    <w:rsid w:val="00B76F7D"/>
    <w:rsid w:val="00B772F7"/>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BEF"/>
    <w:rsid w:val="00B82F6A"/>
    <w:rsid w:val="00B83767"/>
    <w:rsid w:val="00B83AEC"/>
    <w:rsid w:val="00B84048"/>
    <w:rsid w:val="00B841EE"/>
    <w:rsid w:val="00B843C1"/>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55"/>
    <w:rsid w:val="00B87EE9"/>
    <w:rsid w:val="00B901DA"/>
    <w:rsid w:val="00B907E5"/>
    <w:rsid w:val="00B90B0F"/>
    <w:rsid w:val="00B90CF7"/>
    <w:rsid w:val="00B90EA5"/>
    <w:rsid w:val="00B91155"/>
    <w:rsid w:val="00B912D2"/>
    <w:rsid w:val="00B91AD2"/>
    <w:rsid w:val="00B92D30"/>
    <w:rsid w:val="00B932B6"/>
    <w:rsid w:val="00B93849"/>
    <w:rsid w:val="00B93A7A"/>
    <w:rsid w:val="00B94017"/>
    <w:rsid w:val="00B9414B"/>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760"/>
    <w:rsid w:val="00B9682A"/>
    <w:rsid w:val="00B96895"/>
    <w:rsid w:val="00B96A23"/>
    <w:rsid w:val="00B96E8C"/>
    <w:rsid w:val="00B96EC9"/>
    <w:rsid w:val="00B96F1C"/>
    <w:rsid w:val="00B97554"/>
    <w:rsid w:val="00B977D0"/>
    <w:rsid w:val="00B97B1E"/>
    <w:rsid w:val="00B97DD3"/>
    <w:rsid w:val="00BA0615"/>
    <w:rsid w:val="00BA0BB2"/>
    <w:rsid w:val="00BA0E0D"/>
    <w:rsid w:val="00BA0F2C"/>
    <w:rsid w:val="00BA0F46"/>
    <w:rsid w:val="00BA1398"/>
    <w:rsid w:val="00BA181B"/>
    <w:rsid w:val="00BA1D90"/>
    <w:rsid w:val="00BA1E7D"/>
    <w:rsid w:val="00BA22D7"/>
    <w:rsid w:val="00BA2331"/>
    <w:rsid w:val="00BA252A"/>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2C46"/>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5CC8"/>
    <w:rsid w:val="00BB6193"/>
    <w:rsid w:val="00BB624D"/>
    <w:rsid w:val="00BB6577"/>
    <w:rsid w:val="00BB6665"/>
    <w:rsid w:val="00BB66DA"/>
    <w:rsid w:val="00BB6735"/>
    <w:rsid w:val="00BB6A7A"/>
    <w:rsid w:val="00BB6AA3"/>
    <w:rsid w:val="00BB7323"/>
    <w:rsid w:val="00BB7331"/>
    <w:rsid w:val="00BB73B8"/>
    <w:rsid w:val="00BB76DC"/>
    <w:rsid w:val="00BB7B2C"/>
    <w:rsid w:val="00BB7B4F"/>
    <w:rsid w:val="00BC0EF3"/>
    <w:rsid w:val="00BC1074"/>
    <w:rsid w:val="00BC13F4"/>
    <w:rsid w:val="00BC1480"/>
    <w:rsid w:val="00BC1526"/>
    <w:rsid w:val="00BC168C"/>
    <w:rsid w:val="00BC1879"/>
    <w:rsid w:val="00BC1AE6"/>
    <w:rsid w:val="00BC1B6B"/>
    <w:rsid w:val="00BC23FE"/>
    <w:rsid w:val="00BC25FE"/>
    <w:rsid w:val="00BC27B6"/>
    <w:rsid w:val="00BC2B98"/>
    <w:rsid w:val="00BC2E8B"/>
    <w:rsid w:val="00BC2E91"/>
    <w:rsid w:val="00BC3007"/>
    <w:rsid w:val="00BC3693"/>
    <w:rsid w:val="00BC36D7"/>
    <w:rsid w:val="00BC378E"/>
    <w:rsid w:val="00BC3A5B"/>
    <w:rsid w:val="00BC3B78"/>
    <w:rsid w:val="00BC3FEE"/>
    <w:rsid w:val="00BC4145"/>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EE3"/>
    <w:rsid w:val="00BD05C4"/>
    <w:rsid w:val="00BD0A37"/>
    <w:rsid w:val="00BD0C16"/>
    <w:rsid w:val="00BD1A69"/>
    <w:rsid w:val="00BD1BBD"/>
    <w:rsid w:val="00BD2146"/>
    <w:rsid w:val="00BD2360"/>
    <w:rsid w:val="00BD26CD"/>
    <w:rsid w:val="00BD276F"/>
    <w:rsid w:val="00BD2BD5"/>
    <w:rsid w:val="00BD2CD7"/>
    <w:rsid w:val="00BD2D40"/>
    <w:rsid w:val="00BD2DC4"/>
    <w:rsid w:val="00BD2EFA"/>
    <w:rsid w:val="00BD2F41"/>
    <w:rsid w:val="00BD32B3"/>
    <w:rsid w:val="00BD38D0"/>
    <w:rsid w:val="00BD39F5"/>
    <w:rsid w:val="00BD3B0E"/>
    <w:rsid w:val="00BD4148"/>
    <w:rsid w:val="00BD43D0"/>
    <w:rsid w:val="00BD49AA"/>
    <w:rsid w:val="00BD4C63"/>
    <w:rsid w:val="00BD52DA"/>
    <w:rsid w:val="00BD5490"/>
    <w:rsid w:val="00BD5609"/>
    <w:rsid w:val="00BD5784"/>
    <w:rsid w:val="00BD5826"/>
    <w:rsid w:val="00BD5DA4"/>
    <w:rsid w:val="00BD6060"/>
    <w:rsid w:val="00BD617F"/>
    <w:rsid w:val="00BD62AA"/>
    <w:rsid w:val="00BD62F3"/>
    <w:rsid w:val="00BD6589"/>
    <w:rsid w:val="00BD666D"/>
    <w:rsid w:val="00BD6BBC"/>
    <w:rsid w:val="00BD7372"/>
    <w:rsid w:val="00BD75B8"/>
    <w:rsid w:val="00BD7CCC"/>
    <w:rsid w:val="00BE01CB"/>
    <w:rsid w:val="00BE03ED"/>
    <w:rsid w:val="00BE0673"/>
    <w:rsid w:val="00BE06BE"/>
    <w:rsid w:val="00BE09C2"/>
    <w:rsid w:val="00BE09EC"/>
    <w:rsid w:val="00BE0CD2"/>
    <w:rsid w:val="00BE10A7"/>
    <w:rsid w:val="00BE12A0"/>
    <w:rsid w:val="00BE1720"/>
    <w:rsid w:val="00BE2558"/>
    <w:rsid w:val="00BE2567"/>
    <w:rsid w:val="00BE26FF"/>
    <w:rsid w:val="00BE2B93"/>
    <w:rsid w:val="00BE2BD0"/>
    <w:rsid w:val="00BE37C1"/>
    <w:rsid w:val="00BE37F4"/>
    <w:rsid w:val="00BE41FB"/>
    <w:rsid w:val="00BE42DB"/>
    <w:rsid w:val="00BE459F"/>
    <w:rsid w:val="00BE4789"/>
    <w:rsid w:val="00BE496A"/>
    <w:rsid w:val="00BE565A"/>
    <w:rsid w:val="00BE570F"/>
    <w:rsid w:val="00BE5E95"/>
    <w:rsid w:val="00BE5F73"/>
    <w:rsid w:val="00BE63DF"/>
    <w:rsid w:val="00BE6E4D"/>
    <w:rsid w:val="00BE6E53"/>
    <w:rsid w:val="00BE7229"/>
    <w:rsid w:val="00BE7287"/>
    <w:rsid w:val="00BE7508"/>
    <w:rsid w:val="00BE752D"/>
    <w:rsid w:val="00BE765D"/>
    <w:rsid w:val="00BE7BC9"/>
    <w:rsid w:val="00BF005D"/>
    <w:rsid w:val="00BF062F"/>
    <w:rsid w:val="00BF0948"/>
    <w:rsid w:val="00BF0956"/>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D4C"/>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5F62"/>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BB3"/>
    <w:rsid w:val="00C00C32"/>
    <w:rsid w:val="00C00F24"/>
    <w:rsid w:val="00C01005"/>
    <w:rsid w:val="00C01158"/>
    <w:rsid w:val="00C0177B"/>
    <w:rsid w:val="00C0177F"/>
    <w:rsid w:val="00C017CC"/>
    <w:rsid w:val="00C017E1"/>
    <w:rsid w:val="00C01A8F"/>
    <w:rsid w:val="00C02140"/>
    <w:rsid w:val="00C027EA"/>
    <w:rsid w:val="00C02BAA"/>
    <w:rsid w:val="00C02C80"/>
    <w:rsid w:val="00C02E4F"/>
    <w:rsid w:val="00C02EC9"/>
    <w:rsid w:val="00C031D4"/>
    <w:rsid w:val="00C031DB"/>
    <w:rsid w:val="00C03249"/>
    <w:rsid w:val="00C03581"/>
    <w:rsid w:val="00C03651"/>
    <w:rsid w:val="00C03AF7"/>
    <w:rsid w:val="00C03BC5"/>
    <w:rsid w:val="00C03C36"/>
    <w:rsid w:val="00C03F9B"/>
    <w:rsid w:val="00C041F0"/>
    <w:rsid w:val="00C04380"/>
    <w:rsid w:val="00C045E7"/>
    <w:rsid w:val="00C0490C"/>
    <w:rsid w:val="00C04936"/>
    <w:rsid w:val="00C049FD"/>
    <w:rsid w:val="00C04F5A"/>
    <w:rsid w:val="00C0515D"/>
    <w:rsid w:val="00C052FA"/>
    <w:rsid w:val="00C053D3"/>
    <w:rsid w:val="00C05842"/>
    <w:rsid w:val="00C05A91"/>
    <w:rsid w:val="00C05B30"/>
    <w:rsid w:val="00C05BEA"/>
    <w:rsid w:val="00C05DBA"/>
    <w:rsid w:val="00C06139"/>
    <w:rsid w:val="00C06919"/>
    <w:rsid w:val="00C06955"/>
    <w:rsid w:val="00C0722C"/>
    <w:rsid w:val="00C074D3"/>
    <w:rsid w:val="00C077DA"/>
    <w:rsid w:val="00C07949"/>
    <w:rsid w:val="00C0795A"/>
    <w:rsid w:val="00C07E43"/>
    <w:rsid w:val="00C07F5A"/>
    <w:rsid w:val="00C10013"/>
    <w:rsid w:val="00C1039D"/>
    <w:rsid w:val="00C1060C"/>
    <w:rsid w:val="00C1082D"/>
    <w:rsid w:val="00C10A7F"/>
    <w:rsid w:val="00C10C62"/>
    <w:rsid w:val="00C10F50"/>
    <w:rsid w:val="00C1104A"/>
    <w:rsid w:val="00C11448"/>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04"/>
    <w:rsid w:val="00C17F52"/>
    <w:rsid w:val="00C20147"/>
    <w:rsid w:val="00C204C9"/>
    <w:rsid w:val="00C2086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397"/>
    <w:rsid w:val="00C27089"/>
    <w:rsid w:val="00C270C0"/>
    <w:rsid w:val="00C30140"/>
    <w:rsid w:val="00C3029D"/>
    <w:rsid w:val="00C30CEC"/>
    <w:rsid w:val="00C30FC5"/>
    <w:rsid w:val="00C30FCE"/>
    <w:rsid w:val="00C31236"/>
    <w:rsid w:val="00C314EF"/>
    <w:rsid w:val="00C31818"/>
    <w:rsid w:val="00C31EFC"/>
    <w:rsid w:val="00C31F23"/>
    <w:rsid w:val="00C32094"/>
    <w:rsid w:val="00C3230A"/>
    <w:rsid w:val="00C32330"/>
    <w:rsid w:val="00C3272C"/>
    <w:rsid w:val="00C32963"/>
    <w:rsid w:val="00C32AC2"/>
    <w:rsid w:val="00C32CC1"/>
    <w:rsid w:val="00C32D7C"/>
    <w:rsid w:val="00C32F5E"/>
    <w:rsid w:val="00C330FD"/>
    <w:rsid w:val="00C33266"/>
    <w:rsid w:val="00C3342B"/>
    <w:rsid w:val="00C33666"/>
    <w:rsid w:val="00C33946"/>
    <w:rsid w:val="00C33B48"/>
    <w:rsid w:val="00C33D91"/>
    <w:rsid w:val="00C33EB1"/>
    <w:rsid w:val="00C33F55"/>
    <w:rsid w:val="00C344EA"/>
    <w:rsid w:val="00C347AC"/>
    <w:rsid w:val="00C348AB"/>
    <w:rsid w:val="00C349DB"/>
    <w:rsid w:val="00C34ACA"/>
    <w:rsid w:val="00C34EDB"/>
    <w:rsid w:val="00C3522E"/>
    <w:rsid w:val="00C3524A"/>
    <w:rsid w:val="00C35565"/>
    <w:rsid w:val="00C35A0F"/>
    <w:rsid w:val="00C35A63"/>
    <w:rsid w:val="00C35A93"/>
    <w:rsid w:val="00C35D46"/>
    <w:rsid w:val="00C35D9A"/>
    <w:rsid w:val="00C35DD7"/>
    <w:rsid w:val="00C35FA3"/>
    <w:rsid w:val="00C36973"/>
    <w:rsid w:val="00C36D92"/>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C28"/>
    <w:rsid w:val="00C42E1A"/>
    <w:rsid w:val="00C42F3B"/>
    <w:rsid w:val="00C43186"/>
    <w:rsid w:val="00C432F8"/>
    <w:rsid w:val="00C43425"/>
    <w:rsid w:val="00C43528"/>
    <w:rsid w:val="00C439E4"/>
    <w:rsid w:val="00C43AFA"/>
    <w:rsid w:val="00C43B03"/>
    <w:rsid w:val="00C43D15"/>
    <w:rsid w:val="00C43D89"/>
    <w:rsid w:val="00C43F17"/>
    <w:rsid w:val="00C4432D"/>
    <w:rsid w:val="00C44593"/>
    <w:rsid w:val="00C446E8"/>
    <w:rsid w:val="00C44CD9"/>
    <w:rsid w:val="00C44D2C"/>
    <w:rsid w:val="00C45199"/>
    <w:rsid w:val="00C4526A"/>
    <w:rsid w:val="00C45308"/>
    <w:rsid w:val="00C455BA"/>
    <w:rsid w:val="00C45C39"/>
    <w:rsid w:val="00C45CD4"/>
    <w:rsid w:val="00C46660"/>
    <w:rsid w:val="00C4677D"/>
    <w:rsid w:val="00C467AA"/>
    <w:rsid w:val="00C467F7"/>
    <w:rsid w:val="00C46B50"/>
    <w:rsid w:val="00C46CE2"/>
    <w:rsid w:val="00C46FCD"/>
    <w:rsid w:val="00C47018"/>
    <w:rsid w:val="00C472AA"/>
    <w:rsid w:val="00C47318"/>
    <w:rsid w:val="00C47506"/>
    <w:rsid w:val="00C476DD"/>
    <w:rsid w:val="00C477D0"/>
    <w:rsid w:val="00C50239"/>
    <w:rsid w:val="00C5049B"/>
    <w:rsid w:val="00C504D8"/>
    <w:rsid w:val="00C50723"/>
    <w:rsid w:val="00C5074D"/>
    <w:rsid w:val="00C50860"/>
    <w:rsid w:val="00C50C17"/>
    <w:rsid w:val="00C50D80"/>
    <w:rsid w:val="00C50FB7"/>
    <w:rsid w:val="00C51106"/>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E2"/>
    <w:rsid w:val="00C55AF5"/>
    <w:rsid w:val="00C55D3C"/>
    <w:rsid w:val="00C55EF5"/>
    <w:rsid w:val="00C562D4"/>
    <w:rsid w:val="00C5651B"/>
    <w:rsid w:val="00C56719"/>
    <w:rsid w:val="00C56D45"/>
    <w:rsid w:val="00C56FCA"/>
    <w:rsid w:val="00C57131"/>
    <w:rsid w:val="00C57174"/>
    <w:rsid w:val="00C5729A"/>
    <w:rsid w:val="00C57521"/>
    <w:rsid w:val="00C5754F"/>
    <w:rsid w:val="00C57B3B"/>
    <w:rsid w:val="00C57DC6"/>
    <w:rsid w:val="00C57DE5"/>
    <w:rsid w:val="00C57F01"/>
    <w:rsid w:val="00C6026D"/>
    <w:rsid w:val="00C60769"/>
    <w:rsid w:val="00C60936"/>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2CD1"/>
    <w:rsid w:val="00C63031"/>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6D05"/>
    <w:rsid w:val="00C67110"/>
    <w:rsid w:val="00C671F0"/>
    <w:rsid w:val="00C673E3"/>
    <w:rsid w:val="00C6760C"/>
    <w:rsid w:val="00C676F3"/>
    <w:rsid w:val="00C67886"/>
    <w:rsid w:val="00C678A8"/>
    <w:rsid w:val="00C67B02"/>
    <w:rsid w:val="00C70068"/>
    <w:rsid w:val="00C70343"/>
    <w:rsid w:val="00C7050E"/>
    <w:rsid w:val="00C70BB8"/>
    <w:rsid w:val="00C70D43"/>
    <w:rsid w:val="00C70D83"/>
    <w:rsid w:val="00C710D1"/>
    <w:rsid w:val="00C712C4"/>
    <w:rsid w:val="00C71987"/>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660"/>
    <w:rsid w:val="00C758CB"/>
    <w:rsid w:val="00C75A13"/>
    <w:rsid w:val="00C75F59"/>
    <w:rsid w:val="00C7600E"/>
    <w:rsid w:val="00C76139"/>
    <w:rsid w:val="00C76282"/>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271"/>
    <w:rsid w:val="00C836CA"/>
    <w:rsid w:val="00C83756"/>
    <w:rsid w:val="00C846E4"/>
    <w:rsid w:val="00C84A11"/>
    <w:rsid w:val="00C852E3"/>
    <w:rsid w:val="00C854F3"/>
    <w:rsid w:val="00C85F15"/>
    <w:rsid w:val="00C85F2E"/>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94A"/>
    <w:rsid w:val="00C90A96"/>
    <w:rsid w:val="00C90B5B"/>
    <w:rsid w:val="00C90C4C"/>
    <w:rsid w:val="00C90FC0"/>
    <w:rsid w:val="00C9100C"/>
    <w:rsid w:val="00C9175A"/>
    <w:rsid w:val="00C91862"/>
    <w:rsid w:val="00C91CB7"/>
    <w:rsid w:val="00C920B1"/>
    <w:rsid w:val="00C922A9"/>
    <w:rsid w:val="00C9244B"/>
    <w:rsid w:val="00C926B8"/>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BBD"/>
    <w:rsid w:val="00CA0F2D"/>
    <w:rsid w:val="00CA1537"/>
    <w:rsid w:val="00CA1577"/>
    <w:rsid w:val="00CA1DD0"/>
    <w:rsid w:val="00CA23C0"/>
    <w:rsid w:val="00CA246C"/>
    <w:rsid w:val="00CA25BD"/>
    <w:rsid w:val="00CA25D3"/>
    <w:rsid w:val="00CA26FD"/>
    <w:rsid w:val="00CA2821"/>
    <w:rsid w:val="00CA2D28"/>
    <w:rsid w:val="00CA34B6"/>
    <w:rsid w:val="00CA35F6"/>
    <w:rsid w:val="00CA3616"/>
    <w:rsid w:val="00CA375F"/>
    <w:rsid w:val="00CA3B71"/>
    <w:rsid w:val="00CA3F2E"/>
    <w:rsid w:val="00CA3FE5"/>
    <w:rsid w:val="00CA413D"/>
    <w:rsid w:val="00CA4630"/>
    <w:rsid w:val="00CA4787"/>
    <w:rsid w:val="00CA4A16"/>
    <w:rsid w:val="00CA4F5A"/>
    <w:rsid w:val="00CA5167"/>
    <w:rsid w:val="00CA54AD"/>
    <w:rsid w:val="00CA55D7"/>
    <w:rsid w:val="00CA5602"/>
    <w:rsid w:val="00CA5669"/>
    <w:rsid w:val="00CA5736"/>
    <w:rsid w:val="00CA5820"/>
    <w:rsid w:val="00CA58F0"/>
    <w:rsid w:val="00CA5B39"/>
    <w:rsid w:val="00CA5BA0"/>
    <w:rsid w:val="00CA5C26"/>
    <w:rsid w:val="00CA6881"/>
    <w:rsid w:val="00CA6D07"/>
    <w:rsid w:val="00CA6F3A"/>
    <w:rsid w:val="00CA7064"/>
    <w:rsid w:val="00CA72D5"/>
    <w:rsid w:val="00CA751F"/>
    <w:rsid w:val="00CA7B52"/>
    <w:rsid w:val="00CB00D3"/>
    <w:rsid w:val="00CB026C"/>
    <w:rsid w:val="00CB0350"/>
    <w:rsid w:val="00CB03E7"/>
    <w:rsid w:val="00CB04A9"/>
    <w:rsid w:val="00CB0582"/>
    <w:rsid w:val="00CB0642"/>
    <w:rsid w:val="00CB06EF"/>
    <w:rsid w:val="00CB07C3"/>
    <w:rsid w:val="00CB08EF"/>
    <w:rsid w:val="00CB0991"/>
    <w:rsid w:val="00CB0AD9"/>
    <w:rsid w:val="00CB102A"/>
    <w:rsid w:val="00CB1103"/>
    <w:rsid w:val="00CB11E4"/>
    <w:rsid w:val="00CB1271"/>
    <w:rsid w:val="00CB1291"/>
    <w:rsid w:val="00CB1351"/>
    <w:rsid w:val="00CB1688"/>
    <w:rsid w:val="00CB1725"/>
    <w:rsid w:val="00CB1ECB"/>
    <w:rsid w:val="00CB2338"/>
    <w:rsid w:val="00CB2506"/>
    <w:rsid w:val="00CB26B2"/>
    <w:rsid w:val="00CB2C68"/>
    <w:rsid w:val="00CB2D39"/>
    <w:rsid w:val="00CB2DAC"/>
    <w:rsid w:val="00CB2DBB"/>
    <w:rsid w:val="00CB2EB2"/>
    <w:rsid w:val="00CB30A1"/>
    <w:rsid w:val="00CB32C0"/>
    <w:rsid w:val="00CB347F"/>
    <w:rsid w:val="00CB34CC"/>
    <w:rsid w:val="00CB38B2"/>
    <w:rsid w:val="00CB394B"/>
    <w:rsid w:val="00CB3C3D"/>
    <w:rsid w:val="00CB3C7D"/>
    <w:rsid w:val="00CB3DAC"/>
    <w:rsid w:val="00CB41AC"/>
    <w:rsid w:val="00CB41D0"/>
    <w:rsid w:val="00CB44A1"/>
    <w:rsid w:val="00CB4943"/>
    <w:rsid w:val="00CB4CF7"/>
    <w:rsid w:val="00CB4DC5"/>
    <w:rsid w:val="00CB4F73"/>
    <w:rsid w:val="00CB51D5"/>
    <w:rsid w:val="00CB5280"/>
    <w:rsid w:val="00CB5317"/>
    <w:rsid w:val="00CB54D5"/>
    <w:rsid w:val="00CB5833"/>
    <w:rsid w:val="00CB5B9E"/>
    <w:rsid w:val="00CB5C06"/>
    <w:rsid w:val="00CB6094"/>
    <w:rsid w:val="00CB621B"/>
    <w:rsid w:val="00CB6F35"/>
    <w:rsid w:val="00CB70A6"/>
    <w:rsid w:val="00CB70AA"/>
    <w:rsid w:val="00CB71F6"/>
    <w:rsid w:val="00CB726E"/>
    <w:rsid w:val="00CB74A2"/>
    <w:rsid w:val="00CB77F3"/>
    <w:rsid w:val="00CB7D84"/>
    <w:rsid w:val="00CB7E44"/>
    <w:rsid w:val="00CC004E"/>
    <w:rsid w:val="00CC0061"/>
    <w:rsid w:val="00CC0649"/>
    <w:rsid w:val="00CC07A0"/>
    <w:rsid w:val="00CC0BB4"/>
    <w:rsid w:val="00CC1064"/>
    <w:rsid w:val="00CC1698"/>
    <w:rsid w:val="00CC1A54"/>
    <w:rsid w:val="00CC22B0"/>
    <w:rsid w:val="00CC26B1"/>
    <w:rsid w:val="00CC29E9"/>
    <w:rsid w:val="00CC3099"/>
    <w:rsid w:val="00CC3275"/>
    <w:rsid w:val="00CC35B8"/>
    <w:rsid w:val="00CC3D93"/>
    <w:rsid w:val="00CC41D4"/>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2D7"/>
    <w:rsid w:val="00CD03AB"/>
    <w:rsid w:val="00CD04A6"/>
    <w:rsid w:val="00CD067F"/>
    <w:rsid w:val="00CD10FD"/>
    <w:rsid w:val="00CD16AA"/>
    <w:rsid w:val="00CD18EA"/>
    <w:rsid w:val="00CD1E7B"/>
    <w:rsid w:val="00CD1E8B"/>
    <w:rsid w:val="00CD1F9C"/>
    <w:rsid w:val="00CD1FD2"/>
    <w:rsid w:val="00CD2414"/>
    <w:rsid w:val="00CD25DE"/>
    <w:rsid w:val="00CD279A"/>
    <w:rsid w:val="00CD2A8E"/>
    <w:rsid w:val="00CD37CD"/>
    <w:rsid w:val="00CD3835"/>
    <w:rsid w:val="00CD3CFD"/>
    <w:rsid w:val="00CD3D86"/>
    <w:rsid w:val="00CD4489"/>
    <w:rsid w:val="00CD49F3"/>
    <w:rsid w:val="00CD4ADB"/>
    <w:rsid w:val="00CD5018"/>
    <w:rsid w:val="00CD5057"/>
    <w:rsid w:val="00CD5C76"/>
    <w:rsid w:val="00CD5FD2"/>
    <w:rsid w:val="00CD6391"/>
    <w:rsid w:val="00CD645B"/>
    <w:rsid w:val="00CD6513"/>
    <w:rsid w:val="00CD652E"/>
    <w:rsid w:val="00CD6B1A"/>
    <w:rsid w:val="00CD6CE0"/>
    <w:rsid w:val="00CD6DA0"/>
    <w:rsid w:val="00CD7749"/>
    <w:rsid w:val="00CD7934"/>
    <w:rsid w:val="00CE0AE3"/>
    <w:rsid w:val="00CE0BD4"/>
    <w:rsid w:val="00CE0C87"/>
    <w:rsid w:val="00CE0EEB"/>
    <w:rsid w:val="00CE142A"/>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114"/>
    <w:rsid w:val="00CE727C"/>
    <w:rsid w:val="00CE7442"/>
    <w:rsid w:val="00CE7BBD"/>
    <w:rsid w:val="00CE7E2D"/>
    <w:rsid w:val="00CE7F99"/>
    <w:rsid w:val="00CF03AE"/>
    <w:rsid w:val="00CF0498"/>
    <w:rsid w:val="00CF0A29"/>
    <w:rsid w:val="00CF0DFC"/>
    <w:rsid w:val="00CF13BB"/>
    <w:rsid w:val="00CF13C4"/>
    <w:rsid w:val="00CF1772"/>
    <w:rsid w:val="00CF1BA2"/>
    <w:rsid w:val="00CF1DD5"/>
    <w:rsid w:val="00CF1E66"/>
    <w:rsid w:val="00CF1FFF"/>
    <w:rsid w:val="00CF21D2"/>
    <w:rsid w:val="00CF2329"/>
    <w:rsid w:val="00CF2342"/>
    <w:rsid w:val="00CF23FC"/>
    <w:rsid w:val="00CF26E2"/>
    <w:rsid w:val="00CF2970"/>
    <w:rsid w:val="00CF2B91"/>
    <w:rsid w:val="00CF2E6A"/>
    <w:rsid w:val="00CF3556"/>
    <w:rsid w:val="00CF3AB8"/>
    <w:rsid w:val="00CF3C8C"/>
    <w:rsid w:val="00CF3D31"/>
    <w:rsid w:val="00CF3D49"/>
    <w:rsid w:val="00CF3E40"/>
    <w:rsid w:val="00CF3EBA"/>
    <w:rsid w:val="00CF3F63"/>
    <w:rsid w:val="00CF401C"/>
    <w:rsid w:val="00CF41D2"/>
    <w:rsid w:val="00CF4210"/>
    <w:rsid w:val="00CF4A1C"/>
    <w:rsid w:val="00CF4A86"/>
    <w:rsid w:val="00CF5046"/>
    <w:rsid w:val="00CF5224"/>
    <w:rsid w:val="00CF5CD7"/>
    <w:rsid w:val="00CF5E9B"/>
    <w:rsid w:val="00CF642E"/>
    <w:rsid w:val="00CF650B"/>
    <w:rsid w:val="00CF6737"/>
    <w:rsid w:val="00CF6A75"/>
    <w:rsid w:val="00CF6FB0"/>
    <w:rsid w:val="00CF74E1"/>
    <w:rsid w:val="00CF7A5E"/>
    <w:rsid w:val="00CF7A8A"/>
    <w:rsid w:val="00CF7DCA"/>
    <w:rsid w:val="00D002AB"/>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6FED"/>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76C"/>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0E2"/>
    <w:rsid w:val="00D27242"/>
    <w:rsid w:val="00D27B48"/>
    <w:rsid w:val="00D27C1A"/>
    <w:rsid w:val="00D30251"/>
    <w:rsid w:val="00D303AA"/>
    <w:rsid w:val="00D30A50"/>
    <w:rsid w:val="00D30A72"/>
    <w:rsid w:val="00D30ED9"/>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3F2"/>
    <w:rsid w:val="00D344B8"/>
    <w:rsid w:val="00D34682"/>
    <w:rsid w:val="00D34E8B"/>
    <w:rsid w:val="00D354F8"/>
    <w:rsid w:val="00D35551"/>
    <w:rsid w:val="00D3558C"/>
    <w:rsid w:val="00D35B09"/>
    <w:rsid w:val="00D35B78"/>
    <w:rsid w:val="00D360AD"/>
    <w:rsid w:val="00D369F7"/>
    <w:rsid w:val="00D36C5C"/>
    <w:rsid w:val="00D370A5"/>
    <w:rsid w:val="00D3717C"/>
    <w:rsid w:val="00D37199"/>
    <w:rsid w:val="00D37B57"/>
    <w:rsid w:val="00D400A0"/>
    <w:rsid w:val="00D40695"/>
    <w:rsid w:val="00D408C7"/>
    <w:rsid w:val="00D40ECD"/>
    <w:rsid w:val="00D41047"/>
    <w:rsid w:val="00D4107B"/>
    <w:rsid w:val="00D4141D"/>
    <w:rsid w:val="00D41F1E"/>
    <w:rsid w:val="00D42131"/>
    <w:rsid w:val="00D426E7"/>
    <w:rsid w:val="00D4286F"/>
    <w:rsid w:val="00D4287F"/>
    <w:rsid w:val="00D4290F"/>
    <w:rsid w:val="00D42CF6"/>
    <w:rsid w:val="00D42EA2"/>
    <w:rsid w:val="00D42EC0"/>
    <w:rsid w:val="00D43162"/>
    <w:rsid w:val="00D431E1"/>
    <w:rsid w:val="00D43460"/>
    <w:rsid w:val="00D43689"/>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B3"/>
    <w:rsid w:val="00D520D3"/>
    <w:rsid w:val="00D5225F"/>
    <w:rsid w:val="00D5244B"/>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7C9"/>
    <w:rsid w:val="00D57E43"/>
    <w:rsid w:val="00D57E72"/>
    <w:rsid w:val="00D57F20"/>
    <w:rsid w:val="00D6021C"/>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4D"/>
    <w:rsid w:val="00D670CC"/>
    <w:rsid w:val="00D671F8"/>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2F32"/>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6A6F"/>
    <w:rsid w:val="00D770BE"/>
    <w:rsid w:val="00D77148"/>
    <w:rsid w:val="00D771D8"/>
    <w:rsid w:val="00D776F1"/>
    <w:rsid w:val="00D77C6F"/>
    <w:rsid w:val="00D77E10"/>
    <w:rsid w:val="00D77FDC"/>
    <w:rsid w:val="00D8029C"/>
    <w:rsid w:val="00D803A1"/>
    <w:rsid w:val="00D805BE"/>
    <w:rsid w:val="00D806BB"/>
    <w:rsid w:val="00D80A02"/>
    <w:rsid w:val="00D80B7F"/>
    <w:rsid w:val="00D80E41"/>
    <w:rsid w:val="00D80E7C"/>
    <w:rsid w:val="00D81277"/>
    <w:rsid w:val="00D816AB"/>
    <w:rsid w:val="00D81939"/>
    <w:rsid w:val="00D81A73"/>
    <w:rsid w:val="00D81CC3"/>
    <w:rsid w:val="00D81D39"/>
    <w:rsid w:val="00D81F30"/>
    <w:rsid w:val="00D822E4"/>
    <w:rsid w:val="00D823AE"/>
    <w:rsid w:val="00D8240B"/>
    <w:rsid w:val="00D826AF"/>
    <w:rsid w:val="00D82788"/>
    <w:rsid w:val="00D82B98"/>
    <w:rsid w:val="00D82BA7"/>
    <w:rsid w:val="00D83027"/>
    <w:rsid w:val="00D8313D"/>
    <w:rsid w:val="00D83298"/>
    <w:rsid w:val="00D83D01"/>
    <w:rsid w:val="00D84401"/>
    <w:rsid w:val="00D844DC"/>
    <w:rsid w:val="00D8470F"/>
    <w:rsid w:val="00D848D7"/>
    <w:rsid w:val="00D84A6F"/>
    <w:rsid w:val="00D85048"/>
    <w:rsid w:val="00D85800"/>
    <w:rsid w:val="00D85A20"/>
    <w:rsid w:val="00D85E0E"/>
    <w:rsid w:val="00D86387"/>
    <w:rsid w:val="00D863B0"/>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9CF"/>
    <w:rsid w:val="00D90BAC"/>
    <w:rsid w:val="00D9110E"/>
    <w:rsid w:val="00D911E5"/>
    <w:rsid w:val="00D9191B"/>
    <w:rsid w:val="00D91BA4"/>
    <w:rsid w:val="00D91EB5"/>
    <w:rsid w:val="00D92583"/>
    <w:rsid w:val="00D92625"/>
    <w:rsid w:val="00D92ECC"/>
    <w:rsid w:val="00D92F82"/>
    <w:rsid w:val="00D92FEA"/>
    <w:rsid w:val="00D93371"/>
    <w:rsid w:val="00D9373C"/>
    <w:rsid w:val="00D9380D"/>
    <w:rsid w:val="00D9385E"/>
    <w:rsid w:val="00D93A02"/>
    <w:rsid w:val="00D93B14"/>
    <w:rsid w:val="00D93DCE"/>
    <w:rsid w:val="00D944A6"/>
    <w:rsid w:val="00D944D6"/>
    <w:rsid w:val="00D94B53"/>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6888"/>
    <w:rsid w:val="00D9741D"/>
    <w:rsid w:val="00D9765E"/>
    <w:rsid w:val="00D976CD"/>
    <w:rsid w:val="00D978A5"/>
    <w:rsid w:val="00D97D8A"/>
    <w:rsid w:val="00D97E88"/>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170"/>
    <w:rsid w:val="00DA4232"/>
    <w:rsid w:val="00DA4F34"/>
    <w:rsid w:val="00DA4F9E"/>
    <w:rsid w:val="00DA50E4"/>
    <w:rsid w:val="00DA6017"/>
    <w:rsid w:val="00DA6019"/>
    <w:rsid w:val="00DA61C2"/>
    <w:rsid w:val="00DA634F"/>
    <w:rsid w:val="00DA63FC"/>
    <w:rsid w:val="00DA64F4"/>
    <w:rsid w:val="00DA65C0"/>
    <w:rsid w:val="00DA6621"/>
    <w:rsid w:val="00DA6635"/>
    <w:rsid w:val="00DA6C0A"/>
    <w:rsid w:val="00DA6DBB"/>
    <w:rsid w:val="00DA6FB3"/>
    <w:rsid w:val="00DA7123"/>
    <w:rsid w:val="00DA7270"/>
    <w:rsid w:val="00DA73B6"/>
    <w:rsid w:val="00DA7616"/>
    <w:rsid w:val="00DA77B3"/>
    <w:rsid w:val="00DA78BE"/>
    <w:rsid w:val="00DA7A06"/>
    <w:rsid w:val="00DA7E06"/>
    <w:rsid w:val="00DA7E4D"/>
    <w:rsid w:val="00DB07D8"/>
    <w:rsid w:val="00DB08FF"/>
    <w:rsid w:val="00DB0B9D"/>
    <w:rsid w:val="00DB0BF6"/>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18D"/>
    <w:rsid w:val="00DB71AF"/>
    <w:rsid w:val="00DB75FF"/>
    <w:rsid w:val="00DB784D"/>
    <w:rsid w:val="00DB785B"/>
    <w:rsid w:val="00DB786C"/>
    <w:rsid w:val="00DB7C22"/>
    <w:rsid w:val="00DB7CD9"/>
    <w:rsid w:val="00DB7DC6"/>
    <w:rsid w:val="00DB7F70"/>
    <w:rsid w:val="00DB7FE1"/>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A46"/>
    <w:rsid w:val="00DC3D78"/>
    <w:rsid w:val="00DC3F5C"/>
    <w:rsid w:val="00DC413C"/>
    <w:rsid w:val="00DC4AF2"/>
    <w:rsid w:val="00DC4D21"/>
    <w:rsid w:val="00DC4DF9"/>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ADF"/>
    <w:rsid w:val="00DC7B2C"/>
    <w:rsid w:val="00DC7BA2"/>
    <w:rsid w:val="00DC7F78"/>
    <w:rsid w:val="00DD010F"/>
    <w:rsid w:val="00DD03FF"/>
    <w:rsid w:val="00DD0B51"/>
    <w:rsid w:val="00DD1040"/>
    <w:rsid w:val="00DD1340"/>
    <w:rsid w:val="00DD1523"/>
    <w:rsid w:val="00DD1B0D"/>
    <w:rsid w:val="00DD1DDF"/>
    <w:rsid w:val="00DD23C1"/>
    <w:rsid w:val="00DD23DF"/>
    <w:rsid w:val="00DD2744"/>
    <w:rsid w:val="00DD2A01"/>
    <w:rsid w:val="00DD2CDD"/>
    <w:rsid w:val="00DD2CED"/>
    <w:rsid w:val="00DD2DF0"/>
    <w:rsid w:val="00DD2FFA"/>
    <w:rsid w:val="00DD325B"/>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2ED0"/>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A2C"/>
    <w:rsid w:val="00DE6BFF"/>
    <w:rsid w:val="00DE6D95"/>
    <w:rsid w:val="00DE757C"/>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1F29"/>
    <w:rsid w:val="00DF1F99"/>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5D4E"/>
    <w:rsid w:val="00DF6420"/>
    <w:rsid w:val="00DF6754"/>
    <w:rsid w:val="00DF6A12"/>
    <w:rsid w:val="00DF6AD4"/>
    <w:rsid w:val="00DF6F68"/>
    <w:rsid w:val="00DF76AB"/>
    <w:rsid w:val="00DF7F05"/>
    <w:rsid w:val="00E00031"/>
    <w:rsid w:val="00E00308"/>
    <w:rsid w:val="00E008B4"/>
    <w:rsid w:val="00E00B29"/>
    <w:rsid w:val="00E00BA3"/>
    <w:rsid w:val="00E00BA6"/>
    <w:rsid w:val="00E00C5C"/>
    <w:rsid w:val="00E00D17"/>
    <w:rsid w:val="00E00D2C"/>
    <w:rsid w:val="00E00E04"/>
    <w:rsid w:val="00E00EF1"/>
    <w:rsid w:val="00E01111"/>
    <w:rsid w:val="00E01752"/>
    <w:rsid w:val="00E01BAD"/>
    <w:rsid w:val="00E01D00"/>
    <w:rsid w:val="00E01D2B"/>
    <w:rsid w:val="00E02304"/>
    <w:rsid w:val="00E023F8"/>
    <w:rsid w:val="00E02528"/>
    <w:rsid w:val="00E0255B"/>
    <w:rsid w:val="00E02639"/>
    <w:rsid w:val="00E02745"/>
    <w:rsid w:val="00E027DE"/>
    <w:rsid w:val="00E028BC"/>
    <w:rsid w:val="00E02DBF"/>
    <w:rsid w:val="00E031BA"/>
    <w:rsid w:val="00E0333A"/>
    <w:rsid w:val="00E0339E"/>
    <w:rsid w:val="00E038F7"/>
    <w:rsid w:val="00E03B1E"/>
    <w:rsid w:val="00E03EB5"/>
    <w:rsid w:val="00E044DB"/>
    <w:rsid w:val="00E0487F"/>
    <w:rsid w:val="00E04DDD"/>
    <w:rsid w:val="00E04EA7"/>
    <w:rsid w:val="00E055F7"/>
    <w:rsid w:val="00E05954"/>
    <w:rsid w:val="00E0629C"/>
    <w:rsid w:val="00E06336"/>
    <w:rsid w:val="00E063C4"/>
    <w:rsid w:val="00E065F3"/>
    <w:rsid w:val="00E06870"/>
    <w:rsid w:val="00E06CA8"/>
    <w:rsid w:val="00E06D57"/>
    <w:rsid w:val="00E06D5C"/>
    <w:rsid w:val="00E06E66"/>
    <w:rsid w:val="00E0702E"/>
    <w:rsid w:val="00E075A3"/>
    <w:rsid w:val="00E07DF8"/>
    <w:rsid w:val="00E100B1"/>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DF6"/>
    <w:rsid w:val="00E16FF0"/>
    <w:rsid w:val="00E171BA"/>
    <w:rsid w:val="00E17351"/>
    <w:rsid w:val="00E1743A"/>
    <w:rsid w:val="00E17903"/>
    <w:rsid w:val="00E17AD9"/>
    <w:rsid w:val="00E17BDC"/>
    <w:rsid w:val="00E17FE1"/>
    <w:rsid w:val="00E20267"/>
    <w:rsid w:val="00E20866"/>
    <w:rsid w:val="00E20980"/>
    <w:rsid w:val="00E21BC1"/>
    <w:rsid w:val="00E21C44"/>
    <w:rsid w:val="00E21FB1"/>
    <w:rsid w:val="00E22190"/>
    <w:rsid w:val="00E221CA"/>
    <w:rsid w:val="00E22234"/>
    <w:rsid w:val="00E22369"/>
    <w:rsid w:val="00E2278F"/>
    <w:rsid w:val="00E22D0F"/>
    <w:rsid w:val="00E22F8A"/>
    <w:rsid w:val="00E234D2"/>
    <w:rsid w:val="00E234F3"/>
    <w:rsid w:val="00E2351E"/>
    <w:rsid w:val="00E238D2"/>
    <w:rsid w:val="00E23FE5"/>
    <w:rsid w:val="00E2418E"/>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27F8F"/>
    <w:rsid w:val="00E3014B"/>
    <w:rsid w:val="00E3034D"/>
    <w:rsid w:val="00E30B36"/>
    <w:rsid w:val="00E30CEA"/>
    <w:rsid w:val="00E30F1D"/>
    <w:rsid w:val="00E31130"/>
    <w:rsid w:val="00E3134F"/>
    <w:rsid w:val="00E31374"/>
    <w:rsid w:val="00E31CC2"/>
    <w:rsid w:val="00E31D81"/>
    <w:rsid w:val="00E32238"/>
    <w:rsid w:val="00E3231D"/>
    <w:rsid w:val="00E32459"/>
    <w:rsid w:val="00E3252F"/>
    <w:rsid w:val="00E32999"/>
    <w:rsid w:val="00E329BE"/>
    <w:rsid w:val="00E32A8C"/>
    <w:rsid w:val="00E32BE9"/>
    <w:rsid w:val="00E32E5A"/>
    <w:rsid w:val="00E32EC1"/>
    <w:rsid w:val="00E32F56"/>
    <w:rsid w:val="00E331C1"/>
    <w:rsid w:val="00E33343"/>
    <w:rsid w:val="00E336E1"/>
    <w:rsid w:val="00E336F4"/>
    <w:rsid w:val="00E336F5"/>
    <w:rsid w:val="00E33A77"/>
    <w:rsid w:val="00E33AC5"/>
    <w:rsid w:val="00E33C42"/>
    <w:rsid w:val="00E3417E"/>
    <w:rsid w:val="00E341E8"/>
    <w:rsid w:val="00E34299"/>
    <w:rsid w:val="00E3441B"/>
    <w:rsid w:val="00E34A44"/>
    <w:rsid w:val="00E34B18"/>
    <w:rsid w:val="00E34E80"/>
    <w:rsid w:val="00E352F3"/>
    <w:rsid w:val="00E353BC"/>
    <w:rsid w:val="00E35BB2"/>
    <w:rsid w:val="00E35F82"/>
    <w:rsid w:val="00E36555"/>
    <w:rsid w:val="00E36598"/>
    <w:rsid w:val="00E365A4"/>
    <w:rsid w:val="00E36830"/>
    <w:rsid w:val="00E36856"/>
    <w:rsid w:val="00E369BE"/>
    <w:rsid w:val="00E3758F"/>
    <w:rsid w:val="00E37649"/>
    <w:rsid w:val="00E376E4"/>
    <w:rsid w:val="00E37783"/>
    <w:rsid w:val="00E37B43"/>
    <w:rsid w:val="00E37B5A"/>
    <w:rsid w:val="00E37DB7"/>
    <w:rsid w:val="00E40096"/>
    <w:rsid w:val="00E406C7"/>
    <w:rsid w:val="00E4088A"/>
    <w:rsid w:val="00E40AEF"/>
    <w:rsid w:val="00E40EFA"/>
    <w:rsid w:val="00E41297"/>
    <w:rsid w:val="00E413DB"/>
    <w:rsid w:val="00E41412"/>
    <w:rsid w:val="00E41A39"/>
    <w:rsid w:val="00E41CD1"/>
    <w:rsid w:val="00E41E1C"/>
    <w:rsid w:val="00E42079"/>
    <w:rsid w:val="00E42295"/>
    <w:rsid w:val="00E428D5"/>
    <w:rsid w:val="00E42AEC"/>
    <w:rsid w:val="00E4318E"/>
    <w:rsid w:val="00E438F6"/>
    <w:rsid w:val="00E43CF9"/>
    <w:rsid w:val="00E43D08"/>
    <w:rsid w:val="00E441F7"/>
    <w:rsid w:val="00E4457B"/>
    <w:rsid w:val="00E44724"/>
    <w:rsid w:val="00E44AAF"/>
    <w:rsid w:val="00E4507D"/>
    <w:rsid w:val="00E45724"/>
    <w:rsid w:val="00E45C0C"/>
    <w:rsid w:val="00E45E3E"/>
    <w:rsid w:val="00E462D2"/>
    <w:rsid w:val="00E46368"/>
    <w:rsid w:val="00E46934"/>
    <w:rsid w:val="00E46A61"/>
    <w:rsid w:val="00E46D2E"/>
    <w:rsid w:val="00E471E9"/>
    <w:rsid w:val="00E47280"/>
    <w:rsid w:val="00E472C6"/>
    <w:rsid w:val="00E4747E"/>
    <w:rsid w:val="00E476F5"/>
    <w:rsid w:val="00E477DA"/>
    <w:rsid w:val="00E47C1B"/>
    <w:rsid w:val="00E47E97"/>
    <w:rsid w:val="00E50282"/>
    <w:rsid w:val="00E504BC"/>
    <w:rsid w:val="00E50611"/>
    <w:rsid w:val="00E5105F"/>
    <w:rsid w:val="00E51325"/>
    <w:rsid w:val="00E5172D"/>
    <w:rsid w:val="00E517A5"/>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0C7F"/>
    <w:rsid w:val="00E6117B"/>
    <w:rsid w:val="00E615C6"/>
    <w:rsid w:val="00E618DB"/>
    <w:rsid w:val="00E619C2"/>
    <w:rsid w:val="00E61D0F"/>
    <w:rsid w:val="00E61D21"/>
    <w:rsid w:val="00E621A5"/>
    <w:rsid w:val="00E6286E"/>
    <w:rsid w:val="00E631DE"/>
    <w:rsid w:val="00E63685"/>
    <w:rsid w:val="00E63B05"/>
    <w:rsid w:val="00E63CC1"/>
    <w:rsid w:val="00E64266"/>
    <w:rsid w:val="00E64780"/>
    <w:rsid w:val="00E64852"/>
    <w:rsid w:val="00E64D77"/>
    <w:rsid w:val="00E6508C"/>
    <w:rsid w:val="00E650CC"/>
    <w:rsid w:val="00E65132"/>
    <w:rsid w:val="00E657EC"/>
    <w:rsid w:val="00E658AD"/>
    <w:rsid w:val="00E65F10"/>
    <w:rsid w:val="00E65F4C"/>
    <w:rsid w:val="00E663BC"/>
    <w:rsid w:val="00E668FA"/>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A84"/>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C31"/>
    <w:rsid w:val="00E73DE5"/>
    <w:rsid w:val="00E73ED8"/>
    <w:rsid w:val="00E74421"/>
    <w:rsid w:val="00E751E9"/>
    <w:rsid w:val="00E753D1"/>
    <w:rsid w:val="00E7544D"/>
    <w:rsid w:val="00E754B8"/>
    <w:rsid w:val="00E75599"/>
    <w:rsid w:val="00E756E1"/>
    <w:rsid w:val="00E7596F"/>
    <w:rsid w:val="00E75C2F"/>
    <w:rsid w:val="00E7633E"/>
    <w:rsid w:val="00E76464"/>
    <w:rsid w:val="00E7646B"/>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12"/>
    <w:rsid w:val="00E808BE"/>
    <w:rsid w:val="00E80BDF"/>
    <w:rsid w:val="00E80CE3"/>
    <w:rsid w:val="00E8101F"/>
    <w:rsid w:val="00E81151"/>
    <w:rsid w:val="00E81426"/>
    <w:rsid w:val="00E81641"/>
    <w:rsid w:val="00E816FC"/>
    <w:rsid w:val="00E81A58"/>
    <w:rsid w:val="00E8221E"/>
    <w:rsid w:val="00E82278"/>
    <w:rsid w:val="00E8251B"/>
    <w:rsid w:val="00E825C3"/>
    <w:rsid w:val="00E8265B"/>
    <w:rsid w:val="00E82B66"/>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02"/>
    <w:rsid w:val="00E916B4"/>
    <w:rsid w:val="00E920AD"/>
    <w:rsid w:val="00E926B2"/>
    <w:rsid w:val="00E9273D"/>
    <w:rsid w:val="00E92DB6"/>
    <w:rsid w:val="00E932B7"/>
    <w:rsid w:val="00E93656"/>
    <w:rsid w:val="00E93867"/>
    <w:rsid w:val="00E94034"/>
    <w:rsid w:val="00E940B8"/>
    <w:rsid w:val="00E946BE"/>
    <w:rsid w:val="00E9473C"/>
    <w:rsid w:val="00E94857"/>
    <w:rsid w:val="00E94C4C"/>
    <w:rsid w:val="00E94F6A"/>
    <w:rsid w:val="00E9531E"/>
    <w:rsid w:val="00E953B2"/>
    <w:rsid w:val="00E953CA"/>
    <w:rsid w:val="00E95831"/>
    <w:rsid w:val="00E95B7C"/>
    <w:rsid w:val="00E95C6D"/>
    <w:rsid w:val="00E95CE5"/>
    <w:rsid w:val="00E95D32"/>
    <w:rsid w:val="00E95F7C"/>
    <w:rsid w:val="00E96038"/>
    <w:rsid w:val="00E964C0"/>
    <w:rsid w:val="00E96776"/>
    <w:rsid w:val="00E96963"/>
    <w:rsid w:val="00E969C2"/>
    <w:rsid w:val="00E969F7"/>
    <w:rsid w:val="00E96B79"/>
    <w:rsid w:val="00E96D05"/>
    <w:rsid w:val="00E96D4E"/>
    <w:rsid w:val="00E978DE"/>
    <w:rsid w:val="00E978E8"/>
    <w:rsid w:val="00E9791D"/>
    <w:rsid w:val="00E979F3"/>
    <w:rsid w:val="00E97C2A"/>
    <w:rsid w:val="00E97E52"/>
    <w:rsid w:val="00EA02FE"/>
    <w:rsid w:val="00EA0883"/>
    <w:rsid w:val="00EA1346"/>
    <w:rsid w:val="00EA13F6"/>
    <w:rsid w:val="00EA15BE"/>
    <w:rsid w:val="00EA1E2D"/>
    <w:rsid w:val="00EA207E"/>
    <w:rsid w:val="00EA225F"/>
    <w:rsid w:val="00EA2285"/>
    <w:rsid w:val="00EA30CC"/>
    <w:rsid w:val="00EA32AE"/>
    <w:rsid w:val="00EA3909"/>
    <w:rsid w:val="00EA3BC3"/>
    <w:rsid w:val="00EA427D"/>
    <w:rsid w:val="00EA4350"/>
    <w:rsid w:val="00EA43F6"/>
    <w:rsid w:val="00EA466E"/>
    <w:rsid w:val="00EA496D"/>
    <w:rsid w:val="00EA4B51"/>
    <w:rsid w:val="00EA4E28"/>
    <w:rsid w:val="00EA4E47"/>
    <w:rsid w:val="00EA5702"/>
    <w:rsid w:val="00EA578C"/>
    <w:rsid w:val="00EA5851"/>
    <w:rsid w:val="00EA5C60"/>
    <w:rsid w:val="00EA5E68"/>
    <w:rsid w:val="00EA6187"/>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42D"/>
    <w:rsid w:val="00EB451F"/>
    <w:rsid w:val="00EB4621"/>
    <w:rsid w:val="00EB4A2E"/>
    <w:rsid w:val="00EB4A8D"/>
    <w:rsid w:val="00EB4E65"/>
    <w:rsid w:val="00EB4F61"/>
    <w:rsid w:val="00EB5702"/>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888"/>
    <w:rsid w:val="00EB79EE"/>
    <w:rsid w:val="00EB7ADF"/>
    <w:rsid w:val="00EB7BA5"/>
    <w:rsid w:val="00EB7C44"/>
    <w:rsid w:val="00EB7C9D"/>
    <w:rsid w:val="00EB7FBA"/>
    <w:rsid w:val="00EC0060"/>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4D60"/>
    <w:rsid w:val="00EC5127"/>
    <w:rsid w:val="00EC5320"/>
    <w:rsid w:val="00EC58A6"/>
    <w:rsid w:val="00EC5912"/>
    <w:rsid w:val="00EC5924"/>
    <w:rsid w:val="00EC5994"/>
    <w:rsid w:val="00EC5A2A"/>
    <w:rsid w:val="00EC5BEF"/>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0FC2"/>
    <w:rsid w:val="00ED1863"/>
    <w:rsid w:val="00ED1971"/>
    <w:rsid w:val="00ED1B52"/>
    <w:rsid w:val="00ED1DD1"/>
    <w:rsid w:val="00ED1EEC"/>
    <w:rsid w:val="00ED20B3"/>
    <w:rsid w:val="00ED248E"/>
    <w:rsid w:val="00ED271F"/>
    <w:rsid w:val="00ED2814"/>
    <w:rsid w:val="00ED2850"/>
    <w:rsid w:val="00ED28EB"/>
    <w:rsid w:val="00ED3123"/>
    <w:rsid w:val="00ED35CE"/>
    <w:rsid w:val="00ED3A2E"/>
    <w:rsid w:val="00ED3B36"/>
    <w:rsid w:val="00ED406A"/>
    <w:rsid w:val="00ED43D6"/>
    <w:rsid w:val="00ED45C4"/>
    <w:rsid w:val="00ED4757"/>
    <w:rsid w:val="00ED47A6"/>
    <w:rsid w:val="00ED4C07"/>
    <w:rsid w:val="00ED4DB7"/>
    <w:rsid w:val="00ED4F81"/>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EA0"/>
    <w:rsid w:val="00ED7F7A"/>
    <w:rsid w:val="00EE020D"/>
    <w:rsid w:val="00EE07B5"/>
    <w:rsid w:val="00EE0E12"/>
    <w:rsid w:val="00EE1E2B"/>
    <w:rsid w:val="00EE308C"/>
    <w:rsid w:val="00EE3532"/>
    <w:rsid w:val="00EE38C3"/>
    <w:rsid w:val="00EE3975"/>
    <w:rsid w:val="00EE3CA0"/>
    <w:rsid w:val="00EE4009"/>
    <w:rsid w:val="00EE4881"/>
    <w:rsid w:val="00EE498D"/>
    <w:rsid w:val="00EE4E4E"/>
    <w:rsid w:val="00EE5127"/>
    <w:rsid w:val="00EE54B9"/>
    <w:rsid w:val="00EE5584"/>
    <w:rsid w:val="00EE563D"/>
    <w:rsid w:val="00EE586F"/>
    <w:rsid w:val="00EE5B5A"/>
    <w:rsid w:val="00EE5F52"/>
    <w:rsid w:val="00EE60E7"/>
    <w:rsid w:val="00EE633C"/>
    <w:rsid w:val="00EE6579"/>
    <w:rsid w:val="00EE68D8"/>
    <w:rsid w:val="00EE68DF"/>
    <w:rsid w:val="00EE6B75"/>
    <w:rsid w:val="00EE6CC4"/>
    <w:rsid w:val="00EE6D58"/>
    <w:rsid w:val="00EE75DF"/>
    <w:rsid w:val="00EE760D"/>
    <w:rsid w:val="00EE778F"/>
    <w:rsid w:val="00EE7ADF"/>
    <w:rsid w:val="00EE7BFF"/>
    <w:rsid w:val="00EE7F32"/>
    <w:rsid w:val="00EF00FA"/>
    <w:rsid w:val="00EF02C3"/>
    <w:rsid w:val="00EF0697"/>
    <w:rsid w:val="00EF0E0F"/>
    <w:rsid w:val="00EF1374"/>
    <w:rsid w:val="00EF14D0"/>
    <w:rsid w:val="00EF16B4"/>
    <w:rsid w:val="00EF1A6A"/>
    <w:rsid w:val="00EF1BBE"/>
    <w:rsid w:val="00EF1C46"/>
    <w:rsid w:val="00EF1E10"/>
    <w:rsid w:val="00EF1E62"/>
    <w:rsid w:val="00EF1F15"/>
    <w:rsid w:val="00EF2055"/>
    <w:rsid w:val="00EF206B"/>
    <w:rsid w:val="00EF2071"/>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A05"/>
    <w:rsid w:val="00EF4BFB"/>
    <w:rsid w:val="00EF5017"/>
    <w:rsid w:val="00EF5400"/>
    <w:rsid w:val="00EF573F"/>
    <w:rsid w:val="00EF59D9"/>
    <w:rsid w:val="00EF5BDF"/>
    <w:rsid w:val="00EF5D37"/>
    <w:rsid w:val="00EF637C"/>
    <w:rsid w:val="00EF69F3"/>
    <w:rsid w:val="00EF6B1B"/>
    <w:rsid w:val="00EF6CD8"/>
    <w:rsid w:val="00EF7129"/>
    <w:rsid w:val="00EF7705"/>
    <w:rsid w:val="00EF7D2C"/>
    <w:rsid w:val="00F0027E"/>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2DCC"/>
    <w:rsid w:val="00F02FA7"/>
    <w:rsid w:val="00F031BA"/>
    <w:rsid w:val="00F03277"/>
    <w:rsid w:val="00F033B0"/>
    <w:rsid w:val="00F0378D"/>
    <w:rsid w:val="00F03ABC"/>
    <w:rsid w:val="00F03E1D"/>
    <w:rsid w:val="00F03FA2"/>
    <w:rsid w:val="00F03FD5"/>
    <w:rsid w:val="00F0420D"/>
    <w:rsid w:val="00F0446F"/>
    <w:rsid w:val="00F04540"/>
    <w:rsid w:val="00F05495"/>
    <w:rsid w:val="00F054DC"/>
    <w:rsid w:val="00F05508"/>
    <w:rsid w:val="00F05622"/>
    <w:rsid w:val="00F05F2A"/>
    <w:rsid w:val="00F064E5"/>
    <w:rsid w:val="00F06C78"/>
    <w:rsid w:val="00F07881"/>
    <w:rsid w:val="00F079A8"/>
    <w:rsid w:val="00F10068"/>
    <w:rsid w:val="00F10395"/>
    <w:rsid w:val="00F1042E"/>
    <w:rsid w:val="00F10450"/>
    <w:rsid w:val="00F106C9"/>
    <w:rsid w:val="00F10C25"/>
    <w:rsid w:val="00F10CA1"/>
    <w:rsid w:val="00F10FC1"/>
    <w:rsid w:val="00F11108"/>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872"/>
    <w:rsid w:val="00F13929"/>
    <w:rsid w:val="00F13992"/>
    <w:rsid w:val="00F13A3F"/>
    <w:rsid w:val="00F13A90"/>
    <w:rsid w:val="00F13EB6"/>
    <w:rsid w:val="00F146A0"/>
    <w:rsid w:val="00F148AF"/>
    <w:rsid w:val="00F149EA"/>
    <w:rsid w:val="00F14C0A"/>
    <w:rsid w:val="00F1506D"/>
    <w:rsid w:val="00F1509B"/>
    <w:rsid w:val="00F1519C"/>
    <w:rsid w:val="00F15545"/>
    <w:rsid w:val="00F155C2"/>
    <w:rsid w:val="00F155FA"/>
    <w:rsid w:val="00F158AF"/>
    <w:rsid w:val="00F159C3"/>
    <w:rsid w:val="00F15A4E"/>
    <w:rsid w:val="00F15B9C"/>
    <w:rsid w:val="00F15BF5"/>
    <w:rsid w:val="00F15C51"/>
    <w:rsid w:val="00F15DC4"/>
    <w:rsid w:val="00F15F46"/>
    <w:rsid w:val="00F161E7"/>
    <w:rsid w:val="00F1626A"/>
    <w:rsid w:val="00F162AB"/>
    <w:rsid w:val="00F166B4"/>
    <w:rsid w:val="00F16EC6"/>
    <w:rsid w:val="00F16F0D"/>
    <w:rsid w:val="00F16F76"/>
    <w:rsid w:val="00F1722D"/>
    <w:rsid w:val="00F17B83"/>
    <w:rsid w:val="00F20060"/>
    <w:rsid w:val="00F200F6"/>
    <w:rsid w:val="00F2047E"/>
    <w:rsid w:val="00F20735"/>
    <w:rsid w:val="00F2099D"/>
    <w:rsid w:val="00F20AAC"/>
    <w:rsid w:val="00F20C19"/>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18E"/>
    <w:rsid w:val="00F24290"/>
    <w:rsid w:val="00F242F1"/>
    <w:rsid w:val="00F2435E"/>
    <w:rsid w:val="00F245C1"/>
    <w:rsid w:val="00F24D4A"/>
    <w:rsid w:val="00F250A4"/>
    <w:rsid w:val="00F250B9"/>
    <w:rsid w:val="00F2544B"/>
    <w:rsid w:val="00F257CE"/>
    <w:rsid w:val="00F25973"/>
    <w:rsid w:val="00F26226"/>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A7D"/>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CCF"/>
    <w:rsid w:val="00F35D7A"/>
    <w:rsid w:val="00F360F6"/>
    <w:rsid w:val="00F361EC"/>
    <w:rsid w:val="00F36361"/>
    <w:rsid w:val="00F364E1"/>
    <w:rsid w:val="00F36760"/>
    <w:rsid w:val="00F373AE"/>
    <w:rsid w:val="00F373D5"/>
    <w:rsid w:val="00F375C3"/>
    <w:rsid w:val="00F37AED"/>
    <w:rsid w:val="00F37CA3"/>
    <w:rsid w:val="00F37E1B"/>
    <w:rsid w:val="00F408D0"/>
    <w:rsid w:val="00F40A42"/>
    <w:rsid w:val="00F40F1D"/>
    <w:rsid w:val="00F41086"/>
    <w:rsid w:val="00F412EA"/>
    <w:rsid w:val="00F41AFC"/>
    <w:rsid w:val="00F42673"/>
    <w:rsid w:val="00F42882"/>
    <w:rsid w:val="00F42A44"/>
    <w:rsid w:val="00F43030"/>
    <w:rsid w:val="00F4311E"/>
    <w:rsid w:val="00F4341A"/>
    <w:rsid w:val="00F43423"/>
    <w:rsid w:val="00F43F75"/>
    <w:rsid w:val="00F4475E"/>
    <w:rsid w:val="00F44C0E"/>
    <w:rsid w:val="00F44C51"/>
    <w:rsid w:val="00F44CB2"/>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0C33"/>
    <w:rsid w:val="00F5113E"/>
    <w:rsid w:val="00F51641"/>
    <w:rsid w:val="00F518D8"/>
    <w:rsid w:val="00F519E2"/>
    <w:rsid w:val="00F51FDC"/>
    <w:rsid w:val="00F5284D"/>
    <w:rsid w:val="00F52B7B"/>
    <w:rsid w:val="00F52DD5"/>
    <w:rsid w:val="00F53237"/>
    <w:rsid w:val="00F53AD5"/>
    <w:rsid w:val="00F53BF3"/>
    <w:rsid w:val="00F53D36"/>
    <w:rsid w:val="00F53DED"/>
    <w:rsid w:val="00F53EDF"/>
    <w:rsid w:val="00F545C9"/>
    <w:rsid w:val="00F55009"/>
    <w:rsid w:val="00F555DD"/>
    <w:rsid w:val="00F55742"/>
    <w:rsid w:val="00F55887"/>
    <w:rsid w:val="00F55AD8"/>
    <w:rsid w:val="00F55BBC"/>
    <w:rsid w:val="00F55FE0"/>
    <w:rsid w:val="00F5609B"/>
    <w:rsid w:val="00F560B7"/>
    <w:rsid w:val="00F56275"/>
    <w:rsid w:val="00F56453"/>
    <w:rsid w:val="00F56647"/>
    <w:rsid w:val="00F566F6"/>
    <w:rsid w:val="00F56C24"/>
    <w:rsid w:val="00F56E19"/>
    <w:rsid w:val="00F56E97"/>
    <w:rsid w:val="00F56EE6"/>
    <w:rsid w:val="00F57082"/>
    <w:rsid w:val="00F578E1"/>
    <w:rsid w:val="00F57DB8"/>
    <w:rsid w:val="00F601D3"/>
    <w:rsid w:val="00F60388"/>
    <w:rsid w:val="00F60CA8"/>
    <w:rsid w:val="00F60D62"/>
    <w:rsid w:val="00F60E1A"/>
    <w:rsid w:val="00F6181E"/>
    <w:rsid w:val="00F618C4"/>
    <w:rsid w:val="00F61907"/>
    <w:rsid w:val="00F61E5C"/>
    <w:rsid w:val="00F6205D"/>
    <w:rsid w:val="00F62187"/>
    <w:rsid w:val="00F6229F"/>
    <w:rsid w:val="00F62350"/>
    <w:rsid w:val="00F6286C"/>
    <w:rsid w:val="00F62972"/>
    <w:rsid w:val="00F62B20"/>
    <w:rsid w:val="00F62C54"/>
    <w:rsid w:val="00F62DB6"/>
    <w:rsid w:val="00F62F63"/>
    <w:rsid w:val="00F63577"/>
    <w:rsid w:val="00F63F10"/>
    <w:rsid w:val="00F63FFA"/>
    <w:rsid w:val="00F642B9"/>
    <w:rsid w:val="00F6443E"/>
    <w:rsid w:val="00F64D28"/>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A5"/>
    <w:rsid w:val="00F679C5"/>
    <w:rsid w:val="00F67B0C"/>
    <w:rsid w:val="00F67D71"/>
    <w:rsid w:val="00F67E5A"/>
    <w:rsid w:val="00F70302"/>
    <w:rsid w:val="00F70338"/>
    <w:rsid w:val="00F70377"/>
    <w:rsid w:val="00F70F52"/>
    <w:rsid w:val="00F70FA4"/>
    <w:rsid w:val="00F71207"/>
    <w:rsid w:val="00F716ED"/>
    <w:rsid w:val="00F71CBA"/>
    <w:rsid w:val="00F72311"/>
    <w:rsid w:val="00F7245B"/>
    <w:rsid w:val="00F72496"/>
    <w:rsid w:val="00F724B5"/>
    <w:rsid w:val="00F725DC"/>
    <w:rsid w:val="00F72B06"/>
    <w:rsid w:val="00F72DA3"/>
    <w:rsid w:val="00F7367C"/>
    <w:rsid w:val="00F737C2"/>
    <w:rsid w:val="00F7382A"/>
    <w:rsid w:val="00F738D1"/>
    <w:rsid w:val="00F74037"/>
    <w:rsid w:val="00F743F6"/>
    <w:rsid w:val="00F74FE2"/>
    <w:rsid w:val="00F760C6"/>
    <w:rsid w:val="00F76E93"/>
    <w:rsid w:val="00F76ECF"/>
    <w:rsid w:val="00F76FAC"/>
    <w:rsid w:val="00F7703C"/>
    <w:rsid w:val="00F77D7D"/>
    <w:rsid w:val="00F80019"/>
    <w:rsid w:val="00F80155"/>
    <w:rsid w:val="00F8049A"/>
    <w:rsid w:val="00F804A1"/>
    <w:rsid w:val="00F804D0"/>
    <w:rsid w:val="00F8078F"/>
    <w:rsid w:val="00F80851"/>
    <w:rsid w:val="00F808A2"/>
    <w:rsid w:val="00F80F9C"/>
    <w:rsid w:val="00F810CA"/>
    <w:rsid w:val="00F81482"/>
    <w:rsid w:val="00F8161E"/>
    <w:rsid w:val="00F816DF"/>
    <w:rsid w:val="00F81773"/>
    <w:rsid w:val="00F818EE"/>
    <w:rsid w:val="00F81922"/>
    <w:rsid w:val="00F81A3D"/>
    <w:rsid w:val="00F81A84"/>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4F0"/>
    <w:rsid w:val="00F84A17"/>
    <w:rsid w:val="00F84CE8"/>
    <w:rsid w:val="00F84D7E"/>
    <w:rsid w:val="00F84F40"/>
    <w:rsid w:val="00F84F4E"/>
    <w:rsid w:val="00F8508C"/>
    <w:rsid w:val="00F85346"/>
    <w:rsid w:val="00F8544D"/>
    <w:rsid w:val="00F8567E"/>
    <w:rsid w:val="00F856D0"/>
    <w:rsid w:val="00F85719"/>
    <w:rsid w:val="00F85CF7"/>
    <w:rsid w:val="00F86311"/>
    <w:rsid w:val="00F863E6"/>
    <w:rsid w:val="00F86A45"/>
    <w:rsid w:val="00F86B43"/>
    <w:rsid w:val="00F86C1F"/>
    <w:rsid w:val="00F86E18"/>
    <w:rsid w:val="00F86FDB"/>
    <w:rsid w:val="00F87081"/>
    <w:rsid w:val="00F87211"/>
    <w:rsid w:val="00F87568"/>
    <w:rsid w:val="00F87700"/>
    <w:rsid w:val="00F87CEE"/>
    <w:rsid w:val="00F87FA4"/>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120"/>
    <w:rsid w:val="00F94968"/>
    <w:rsid w:val="00F94ADD"/>
    <w:rsid w:val="00F94EE3"/>
    <w:rsid w:val="00F95187"/>
    <w:rsid w:val="00F95531"/>
    <w:rsid w:val="00F9574B"/>
    <w:rsid w:val="00F95759"/>
    <w:rsid w:val="00F95B9D"/>
    <w:rsid w:val="00F96120"/>
    <w:rsid w:val="00F9688B"/>
    <w:rsid w:val="00F96AAA"/>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3A7"/>
    <w:rsid w:val="00FA7884"/>
    <w:rsid w:val="00FA7AF8"/>
    <w:rsid w:val="00FA7B1A"/>
    <w:rsid w:val="00FB00C4"/>
    <w:rsid w:val="00FB0285"/>
    <w:rsid w:val="00FB0459"/>
    <w:rsid w:val="00FB06C3"/>
    <w:rsid w:val="00FB07D7"/>
    <w:rsid w:val="00FB08DE"/>
    <w:rsid w:val="00FB0F34"/>
    <w:rsid w:val="00FB10D2"/>
    <w:rsid w:val="00FB12CE"/>
    <w:rsid w:val="00FB1442"/>
    <w:rsid w:val="00FB158F"/>
    <w:rsid w:val="00FB17B7"/>
    <w:rsid w:val="00FB1A22"/>
    <w:rsid w:val="00FB1C7C"/>
    <w:rsid w:val="00FB1CB0"/>
    <w:rsid w:val="00FB1DA1"/>
    <w:rsid w:val="00FB1F65"/>
    <w:rsid w:val="00FB260C"/>
    <w:rsid w:val="00FB26F5"/>
    <w:rsid w:val="00FB2843"/>
    <w:rsid w:val="00FB287A"/>
    <w:rsid w:val="00FB2CBA"/>
    <w:rsid w:val="00FB2DA4"/>
    <w:rsid w:val="00FB2FFD"/>
    <w:rsid w:val="00FB3438"/>
    <w:rsid w:val="00FB3476"/>
    <w:rsid w:val="00FB34B8"/>
    <w:rsid w:val="00FB34E4"/>
    <w:rsid w:val="00FB3A55"/>
    <w:rsid w:val="00FB3ABD"/>
    <w:rsid w:val="00FB3B44"/>
    <w:rsid w:val="00FB3D92"/>
    <w:rsid w:val="00FB4E13"/>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5AE"/>
    <w:rsid w:val="00FC0668"/>
    <w:rsid w:val="00FC1007"/>
    <w:rsid w:val="00FC1071"/>
    <w:rsid w:val="00FC14C7"/>
    <w:rsid w:val="00FC1829"/>
    <w:rsid w:val="00FC1B4A"/>
    <w:rsid w:val="00FC1B92"/>
    <w:rsid w:val="00FC233F"/>
    <w:rsid w:val="00FC2411"/>
    <w:rsid w:val="00FC25DB"/>
    <w:rsid w:val="00FC2AED"/>
    <w:rsid w:val="00FC2D8E"/>
    <w:rsid w:val="00FC2E6A"/>
    <w:rsid w:val="00FC31EF"/>
    <w:rsid w:val="00FC33C0"/>
    <w:rsid w:val="00FC3900"/>
    <w:rsid w:val="00FC3BCE"/>
    <w:rsid w:val="00FC3CF9"/>
    <w:rsid w:val="00FC3DCE"/>
    <w:rsid w:val="00FC3F6C"/>
    <w:rsid w:val="00FC40F6"/>
    <w:rsid w:val="00FC4134"/>
    <w:rsid w:val="00FC43C0"/>
    <w:rsid w:val="00FC4600"/>
    <w:rsid w:val="00FC4DE4"/>
    <w:rsid w:val="00FC51D7"/>
    <w:rsid w:val="00FC52CE"/>
    <w:rsid w:val="00FC5380"/>
    <w:rsid w:val="00FC53B8"/>
    <w:rsid w:val="00FC54E1"/>
    <w:rsid w:val="00FC597C"/>
    <w:rsid w:val="00FC679F"/>
    <w:rsid w:val="00FC693A"/>
    <w:rsid w:val="00FC6BC7"/>
    <w:rsid w:val="00FC6F8E"/>
    <w:rsid w:val="00FC728C"/>
    <w:rsid w:val="00FC7395"/>
    <w:rsid w:val="00FC7681"/>
    <w:rsid w:val="00FC7A78"/>
    <w:rsid w:val="00FC7F80"/>
    <w:rsid w:val="00FD0B25"/>
    <w:rsid w:val="00FD0B50"/>
    <w:rsid w:val="00FD0D34"/>
    <w:rsid w:val="00FD1138"/>
    <w:rsid w:val="00FD1419"/>
    <w:rsid w:val="00FD1930"/>
    <w:rsid w:val="00FD1A7D"/>
    <w:rsid w:val="00FD2082"/>
    <w:rsid w:val="00FD23A5"/>
    <w:rsid w:val="00FD2454"/>
    <w:rsid w:val="00FD2861"/>
    <w:rsid w:val="00FD2B7B"/>
    <w:rsid w:val="00FD34FE"/>
    <w:rsid w:val="00FD35CC"/>
    <w:rsid w:val="00FD3628"/>
    <w:rsid w:val="00FD3B15"/>
    <w:rsid w:val="00FD3B7A"/>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CB0"/>
    <w:rsid w:val="00FE0F97"/>
    <w:rsid w:val="00FE19F4"/>
    <w:rsid w:val="00FE1A1C"/>
    <w:rsid w:val="00FE23B1"/>
    <w:rsid w:val="00FE26AA"/>
    <w:rsid w:val="00FE2793"/>
    <w:rsid w:val="00FE2C0A"/>
    <w:rsid w:val="00FE2E34"/>
    <w:rsid w:val="00FE3018"/>
    <w:rsid w:val="00FE3136"/>
    <w:rsid w:val="00FE3502"/>
    <w:rsid w:val="00FE3515"/>
    <w:rsid w:val="00FE3C6C"/>
    <w:rsid w:val="00FE3DCA"/>
    <w:rsid w:val="00FE3E49"/>
    <w:rsid w:val="00FE3FD7"/>
    <w:rsid w:val="00FE3FDF"/>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B2C"/>
    <w:rsid w:val="00FF2D12"/>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372EE"/>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0C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qFormat/>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1B034C"/>
    <w:rPr>
      <w:sz w:val="18"/>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3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character" w:customStyle="1" w:styleId="st">
    <w:name w:val="st"/>
    <w:basedOn w:val="DefaultParagraphFont"/>
    <w:rsid w:val="009933E5"/>
  </w:style>
  <w:style w:type="table" w:customStyle="1" w:styleId="GridTable1Light-Accent11">
    <w:name w:val="Grid Table 1 Light - Accent 1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9933E5"/>
    <w:pPr>
      <w:ind w:left="794" w:hanging="794"/>
      <w:jc w:val="both"/>
    </w:pPr>
    <w:rPr>
      <w:rFonts w:asciiTheme="minorHAnsi" w:eastAsia="SimSun" w:hAnsiTheme="minorHAnsi"/>
      <w:noProof w:val="0"/>
      <w:lang w:val="en-US"/>
    </w:rPr>
  </w:style>
  <w:style w:type="table" w:styleId="GridTable1Light-Accent1">
    <w:name w:val="Grid Table 1 Light Accent 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933E5"/>
  </w:style>
  <w:style w:type="paragraph" w:customStyle="1" w:styleId="StyleHeading2AsianBodyAsianSimSun">
    <w:name w:val="Style Heading_2 + (Asian) +Body Asian (SimSun)"/>
    <w:basedOn w:val="Heading20"/>
    <w:rsid w:val="009933E5"/>
    <w:pPr>
      <w:spacing w:before="240" w:after="60"/>
    </w:pPr>
    <w:rPr>
      <w:rFonts w:ascii="Arial" w:eastAsia="SimHei" w:hAnsi="Arial" w:cs="Arial"/>
      <w:noProof w:val="0"/>
      <w:sz w:val="26"/>
    </w:rPr>
  </w:style>
  <w:style w:type="paragraph" w:customStyle="1" w:styleId="StyleHeading2AsianBodyAsianSimSun1">
    <w:name w:val="Style Heading_2 + (Asian) +Body Asian (SimSun)1"/>
    <w:basedOn w:val="Heading20"/>
    <w:rsid w:val="009933E5"/>
    <w:pPr>
      <w:spacing w:before="360" w:after="60"/>
    </w:pPr>
    <w:rPr>
      <w:rFonts w:ascii="Arial" w:eastAsia="SimHei" w:hAnsi="Arial" w:cs="Arial"/>
      <w:noProof w:val="0"/>
      <w:sz w:val="26"/>
    </w:rPr>
  </w:style>
  <w:style w:type="character" w:customStyle="1" w:styleId="labellist">
    <w:name w:val="label_list"/>
    <w:basedOn w:val="DefaultParagraphFont"/>
    <w:rsid w:val="009933E5"/>
  </w:style>
  <w:style w:type="character" w:styleId="PlaceholderText">
    <w:name w:val="Placeholder Text"/>
    <w:basedOn w:val="DefaultParagraphFont"/>
    <w:uiPriority w:val="99"/>
    <w:semiHidden/>
    <w:rsid w:val="009933E5"/>
    <w:rPr>
      <w:color w:val="808080"/>
    </w:rPr>
  </w:style>
  <w:style w:type="paragraph" w:customStyle="1" w:styleId="Committee">
    <w:name w:val="Committee"/>
    <w:basedOn w:val="Normal"/>
    <w:qFormat/>
    <w:rsid w:val="009933E5"/>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noProof w:val="0"/>
      <w:sz w:val="24"/>
      <w:lang w:val="en-GB"/>
    </w:rPr>
  </w:style>
  <w:style w:type="paragraph" w:customStyle="1" w:styleId="CEOcontributionStart">
    <w:name w:val="CEO_contributionStart"/>
    <w:basedOn w:val="Normal"/>
    <w:rsid w:val="009933E5"/>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noProof w:val="0"/>
      <w:sz w:val="19"/>
      <w:szCs w:val="19"/>
      <w:lang w:val="en-GB"/>
    </w:rPr>
  </w:style>
  <w:style w:type="paragraph" w:customStyle="1" w:styleId="CEOAgendaItemIndent">
    <w:name w:val="CEO_AgendaItemIndent"/>
    <w:basedOn w:val="Normal"/>
    <w:rsid w:val="009933E5"/>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noProof w:val="0"/>
      <w:sz w:val="19"/>
      <w:szCs w:val="19"/>
    </w:rPr>
  </w:style>
  <w:style w:type="paragraph" w:customStyle="1" w:styleId="Banner">
    <w:name w:val="Banner"/>
    <w:basedOn w:val="Normal"/>
    <w:rsid w:val="009933E5"/>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noProof w:val="0"/>
      <w:sz w:val="22"/>
      <w:szCs w:val="22"/>
      <w:lang w:val="en-GB"/>
    </w:rPr>
  </w:style>
  <w:style w:type="character" w:customStyle="1" w:styleId="NormalaftertitleChar0">
    <w:name w:val="Normal after title Char"/>
    <w:basedOn w:val="DefaultParagraphFont"/>
    <w:link w:val="Normalaftertitle0"/>
    <w:locked/>
    <w:rsid w:val="009933E5"/>
    <w:rPr>
      <w:rFonts w:eastAsia="Times New Roman"/>
      <w:noProof/>
      <w:sz w:val="24"/>
      <w:lang w:eastAsia="en-US"/>
    </w:rPr>
  </w:style>
  <w:style w:type="table" w:customStyle="1" w:styleId="ListTable1Light-Accent51">
    <w:name w:val="List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933E5"/>
    <w:rPr>
      <w:rFonts w:eastAsia="Times New Roman"/>
      <w:b/>
      <w:noProof/>
      <w:sz w:val="24"/>
      <w:lang w:eastAsia="en-US"/>
    </w:rPr>
  </w:style>
  <w:style w:type="character" w:customStyle="1" w:styleId="TableNoBRChar">
    <w:name w:val="Table_No_BR Char"/>
    <w:link w:val="TableNoBR"/>
    <w:locked/>
    <w:rsid w:val="009933E5"/>
    <w:rPr>
      <w:rFonts w:eastAsia="Times New Roman"/>
      <w:caps/>
      <w:noProof/>
      <w:sz w:val="24"/>
      <w:lang w:eastAsia="en-US"/>
    </w:rPr>
  </w:style>
  <w:style w:type="paragraph" w:customStyle="1" w:styleId="Annextitle0">
    <w:name w:val="Annex_title"/>
    <w:basedOn w:val="Normal"/>
    <w:next w:val="Normalaftertitle0"/>
    <w:link w:val="AnnextitleChar"/>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noProof w:val="0"/>
      <w:sz w:val="28"/>
      <w:lang w:val="en-GB"/>
    </w:rPr>
  </w:style>
  <w:style w:type="paragraph" w:customStyle="1" w:styleId="TableNo">
    <w:name w:val="Table_No"/>
    <w:basedOn w:val="Normal"/>
    <w:next w:val="Tabletitle0"/>
    <w:rsid w:val="009933E5"/>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noProof w:val="0"/>
      <w:sz w:val="24"/>
      <w:lang w:val="en-GB"/>
    </w:rPr>
  </w:style>
  <w:style w:type="paragraph" w:customStyle="1" w:styleId="Tabletitle0">
    <w:name w:val="Table_title"/>
    <w:basedOn w:val="Normal"/>
    <w:next w:val="Tabletext"/>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noProof w:val="0"/>
      <w:sz w:val="24"/>
      <w:lang w:val="en-GB"/>
    </w:rPr>
  </w:style>
  <w:style w:type="paragraph" w:customStyle="1" w:styleId="Table">
    <w:name w:val="Table_#"/>
    <w:basedOn w:val="Normal"/>
    <w:next w:val="TableTitle"/>
    <w:rsid w:val="009933E5"/>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noProof w:val="0"/>
      <w:sz w:val="24"/>
      <w:lang w:val="en-GB"/>
    </w:rPr>
  </w:style>
  <w:style w:type="paragraph" w:styleId="ListBullet2">
    <w:name w:val="List Bullet 2"/>
    <w:basedOn w:val="Normal"/>
    <w:autoRedefine/>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Bullet3">
    <w:name w:val="List Bullet 3"/>
    <w:basedOn w:val="Normal"/>
    <w:autoRedefine/>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Bullet4">
    <w:name w:val="List Bullet 4"/>
    <w:basedOn w:val="Normal"/>
    <w:autoRedefine/>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Bullet5">
    <w:name w:val="List Bullet 5"/>
    <w:basedOn w:val="Normal"/>
    <w:autoRedefine/>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styleId="ListNumber">
    <w:name w:val="List Number"/>
    <w:basedOn w:val="Normal"/>
    <w:rsid w:val="009933E5"/>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noProof w:val="0"/>
      <w:snapToGrid w:val="0"/>
      <w:sz w:val="24"/>
    </w:rPr>
  </w:style>
  <w:style w:type="paragraph" w:styleId="ListNumber2">
    <w:name w:val="List Number 2"/>
    <w:basedOn w:val="Normal"/>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Number3">
    <w:name w:val="List Number 3"/>
    <w:basedOn w:val="Normal"/>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Number4">
    <w:name w:val="List Number 4"/>
    <w:basedOn w:val="Normal"/>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Number5">
    <w:name w:val="List Number 5"/>
    <w:basedOn w:val="Normal"/>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customStyle="1" w:styleId="Blockquote">
    <w:name w:val="Blockquote"/>
    <w:basedOn w:val="Normal"/>
    <w:rsid w:val="009933E5"/>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noProof w:val="0"/>
      <w:snapToGrid w:val="0"/>
      <w:sz w:val="24"/>
    </w:rPr>
  </w:style>
  <w:style w:type="paragraph" w:customStyle="1" w:styleId="DefinitionList">
    <w:name w:val="Definition List"/>
    <w:basedOn w:val="Normal"/>
    <w:next w:val="DefinitionTerm"/>
    <w:rsid w:val="009933E5"/>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noProof w:val="0"/>
      <w:snapToGrid w:val="0"/>
      <w:sz w:val="24"/>
    </w:rPr>
  </w:style>
  <w:style w:type="character" w:customStyle="1" w:styleId="HTMLMarkup">
    <w:name w:val="HTML Markup"/>
    <w:rsid w:val="009933E5"/>
    <w:rPr>
      <w:vanish/>
      <w:color w:val="FF0000"/>
    </w:rPr>
  </w:style>
  <w:style w:type="character" w:customStyle="1" w:styleId="Definition">
    <w:name w:val="Definition"/>
    <w:rsid w:val="009933E5"/>
    <w:rPr>
      <w:i/>
    </w:rPr>
  </w:style>
  <w:style w:type="paragraph" w:customStyle="1" w:styleId="H5">
    <w:name w:val="H5"/>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noProof w:val="0"/>
      <w:snapToGrid w:val="0"/>
    </w:rPr>
  </w:style>
  <w:style w:type="paragraph" w:customStyle="1" w:styleId="H6">
    <w:name w:val="H6"/>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noProof w:val="0"/>
      <w:snapToGrid w:val="0"/>
      <w:sz w:val="16"/>
    </w:rPr>
  </w:style>
  <w:style w:type="character" w:customStyle="1" w:styleId="CITE">
    <w:name w:val="CITE"/>
    <w:rsid w:val="009933E5"/>
    <w:rPr>
      <w:i/>
    </w:rPr>
  </w:style>
  <w:style w:type="character" w:customStyle="1" w:styleId="CODE">
    <w:name w:val="CODE"/>
    <w:rsid w:val="009933E5"/>
    <w:rPr>
      <w:rFonts w:ascii="Courier New" w:hAnsi="Courier New"/>
      <w:sz w:val="20"/>
    </w:rPr>
  </w:style>
  <w:style w:type="character" w:customStyle="1" w:styleId="Keyboard">
    <w:name w:val="Keyboard"/>
    <w:rsid w:val="009933E5"/>
    <w:rPr>
      <w:rFonts w:ascii="Courier New" w:hAnsi="Courier New"/>
      <w:b/>
      <w:sz w:val="20"/>
    </w:rPr>
  </w:style>
  <w:style w:type="paragraph" w:customStyle="1" w:styleId="Preformatted">
    <w:name w:val="Preformatted"/>
    <w:basedOn w:val="Normal"/>
    <w:rsid w:val="009933E5"/>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noProof w:val="0"/>
      <w:snapToGrid w:val="0"/>
    </w:rPr>
  </w:style>
  <w:style w:type="character" w:customStyle="1" w:styleId="Sample">
    <w:name w:val="Sample"/>
    <w:rsid w:val="009933E5"/>
    <w:rPr>
      <w:rFonts w:ascii="Courier New" w:hAnsi="Courier New"/>
    </w:rPr>
  </w:style>
  <w:style w:type="character" w:customStyle="1" w:styleId="Typewriter">
    <w:name w:val="Typewriter"/>
    <w:rsid w:val="009933E5"/>
    <w:rPr>
      <w:rFonts w:ascii="Courier New" w:hAnsi="Courier New"/>
      <w:sz w:val="20"/>
    </w:rPr>
  </w:style>
  <w:style w:type="character" w:customStyle="1" w:styleId="Variable">
    <w:name w:val="Variable"/>
    <w:rsid w:val="009933E5"/>
    <w:rPr>
      <w:i/>
    </w:rPr>
  </w:style>
  <w:style w:type="character" w:customStyle="1" w:styleId="Comment">
    <w:name w:val="Comment"/>
    <w:rsid w:val="009933E5"/>
    <w:rPr>
      <w:vanish/>
    </w:rPr>
  </w:style>
  <w:style w:type="paragraph" w:styleId="Date">
    <w:name w:val="Date"/>
    <w:basedOn w:val="Normal"/>
    <w:next w:val="Normal"/>
    <w:link w:val="DateChar"/>
    <w:rsid w:val="009933E5"/>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noProof w:val="0"/>
      <w:snapToGrid w:val="0"/>
      <w:sz w:val="24"/>
    </w:rPr>
  </w:style>
  <w:style w:type="character" w:customStyle="1" w:styleId="DateChar">
    <w:name w:val="Date Char"/>
    <w:basedOn w:val="DefaultParagraphFont"/>
    <w:link w:val="Date"/>
    <w:rsid w:val="009933E5"/>
    <w:rPr>
      <w:rFonts w:eastAsia="Times New Roman"/>
      <w:snapToGrid w:val="0"/>
      <w:sz w:val="24"/>
      <w:lang w:eastAsia="en-US"/>
    </w:rPr>
  </w:style>
  <w:style w:type="character" w:customStyle="1" w:styleId="AnnextitleChar">
    <w:name w:val="Annex_title Char"/>
    <w:basedOn w:val="DefaultParagraphFont"/>
    <w:link w:val="Annextitle0"/>
    <w:locked/>
    <w:rsid w:val="009933E5"/>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39"/>
    <w:rsid w:val="009933E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933E5"/>
  </w:style>
  <w:style w:type="paragraph" w:customStyle="1" w:styleId="simsun">
    <w:name w:val="simsun"/>
    <w:basedOn w:val="TOC2"/>
    <w:rsid w:val="009933E5"/>
    <w:pPr>
      <w:tabs>
        <w:tab w:val="clear" w:pos="8505"/>
        <w:tab w:val="left" w:leader="dot" w:pos="8789"/>
      </w:tabs>
      <w:ind w:left="284"/>
    </w:pPr>
    <w:rPr>
      <w:rFonts w:eastAsia="SimSun"/>
      <w:lang w:eastAsia="zh-CN"/>
    </w:rPr>
  </w:style>
  <w:style w:type="character" w:customStyle="1" w:styleId="UnresolvedMention7">
    <w:name w:val="Unresolved Mention7"/>
    <w:basedOn w:val="DefaultParagraphFont"/>
    <w:uiPriority w:val="99"/>
    <w:semiHidden/>
    <w:unhideWhenUsed/>
    <w:rsid w:val="009933E5"/>
    <w:rPr>
      <w:color w:val="605E5C"/>
      <w:shd w:val="clear" w:color="auto" w:fill="E1DFDD"/>
    </w:rPr>
  </w:style>
  <w:style w:type="table" w:customStyle="1" w:styleId="TableGrid41111">
    <w:name w:val="Table Grid41111"/>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paragraph" w:customStyle="1" w:styleId="httpsextranetarcepfrportailLinkClickaspxfileticketPBA1WK-wnOU3dtabid217portalid0mid850">
    <w:name w:val="https://extranet.arcep.fr/portail/LinkClick.aspx?fileticket=PBA1WK-wnOU%3d&amp;tabid=217&amp;portalid=0&amp;mid=850"/>
    <w:basedOn w:val="Normal"/>
    <w:rsid w:val="009A2A67"/>
    <w:pPr>
      <w:tabs>
        <w:tab w:val="left" w:pos="794"/>
        <w:tab w:val="left" w:pos="1191"/>
        <w:tab w:val="left" w:pos="1588"/>
        <w:tab w:val="left" w:pos="1985"/>
      </w:tabs>
      <w:jc w:val="left"/>
    </w:pPr>
  </w:style>
  <w:style w:type="numbering" w:customStyle="1" w:styleId="NoList1">
    <w:name w:val="No List1"/>
    <w:next w:val="NoList"/>
    <w:uiPriority w:val="99"/>
    <w:semiHidden/>
    <w:unhideWhenUsed/>
    <w:rsid w:val="00874E13"/>
  </w:style>
  <w:style w:type="table" w:customStyle="1" w:styleId="TableGrid58">
    <w:name w:val="Table Grid58"/>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7245D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245D5"/>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7245D5"/>
  </w:style>
  <w:style w:type="numbering" w:customStyle="1" w:styleId="NoList3">
    <w:name w:val="No List3"/>
    <w:next w:val="NoList"/>
    <w:uiPriority w:val="99"/>
    <w:semiHidden/>
    <w:unhideWhenUsed/>
    <w:rsid w:val="007245D5"/>
  </w:style>
  <w:style w:type="numbering" w:customStyle="1" w:styleId="Aucuneliste1">
    <w:name w:val="Aucune liste1"/>
    <w:next w:val="NoList"/>
    <w:uiPriority w:val="99"/>
    <w:semiHidden/>
    <w:unhideWhenUsed/>
    <w:rsid w:val="007245D5"/>
  </w:style>
  <w:style w:type="character" w:customStyle="1" w:styleId="EndnoteTextChar1">
    <w:name w:val="Endnote Text Char1"/>
    <w:basedOn w:val="DefaultParagraphFont"/>
    <w:uiPriority w:val="99"/>
    <w:semiHidden/>
    <w:rsid w:val="007245D5"/>
    <w:rPr>
      <w:rFonts w:eastAsia="Times New Roman" w:cs="Calibri"/>
      <w:lang w:eastAsia="en-US"/>
    </w:rPr>
  </w:style>
  <w:style w:type="numbering" w:customStyle="1" w:styleId="NoList11">
    <w:name w:val="No List11"/>
    <w:next w:val="NoList"/>
    <w:uiPriority w:val="99"/>
    <w:semiHidden/>
    <w:unhideWhenUsed/>
    <w:rsid w:val="007245D5"/>
  </w:style>
  <w:style w:type="numbering" w:customStyle="1" w:styleId="NoList111">
    <w:name w:val="No List111"/>
    <w:next w:val="NoList"/>
    <w:uiPriority w:val="99"/>
    <w:semiHidden/>
    <w:unhideWhenUsed/>
    <w:rsid w:val="007245D5"/>
  </w:style>
  <w:style w:type="numbering" w:customStyle="1" w:styleId="NoList4">
    <w:name w:val="No List4"/>
    <w:next w:val="NoList"/>
    <w:uiPriority w:val="99"/>
    <w:semiHidden/>
    <w:unhideWhenUsed/>
    <w:rsid w:val="007245D5"/>
  </w:style>
  <w:style w:type="numbering" w:customStyle="1" w:styleId="NoList5">
    <w:name w:val="No List5"/>
    <w:next w:val="NoList"/>
    <w:uiPriority w:val="99"/>
    <w:semiHidden/>
    <w:rsid w:val="007245D5"/>
  </w:style>
  <w:style w:type="numbering" w:customStyle="1" w:styleId="NoList6">
    <w:name w:val="No List6"/>
    <w:next w:val="NoList"/>
    <w:uiPriority w:val="99"/>
    <w:semiHidden/>
    <w:unhideWhenUsed/>
    <w:rsid w:val="007245D5"/>
  </w:style>
  <w:style w:type="numbering" w:customStyle="1" w:styleId="NoList7">
    <w:name w:val="No List7"/>
    <w:next w:val="NoList"/>
    <w:uiPriority w:val="99"/>
    <w:semiHidden/>
    <w:unhideWhenUsed/>
    <w:rsid w:val="007245D5"/>
  </w:style>
  <w:style w:type="numbering" w:customStyle="1" w:styleId="NoList8">
    <w:name w:val="No List8"/>
    <w:next w:val="NoList"/>
    <w:uiPriority w:val="99"/>
    <w:semiHidden/>
    <w:unhideWhenUsed/>
    <w:rsid w:val="007245D5"/>
  </w:style>
  <w:style w:type="numbering" w:customStyle="1" w:styleId="NoList9">
    <w:name w:val="No List9"/>
    <w:next w:val="NoList"/>
    <w:uiPriority w:val="99"/>
    <w:semiHidden/>
    <w:unhideWhenUsed/>
    <w:rsid w:val="007245D5"/>
  </w:style>
  <w:style w:type="numbering" w:customStyle="1" w:styleId="NoList10">
    <w:name w:val="No List10"/>
    <w:next w:val="NoList"/>
    <w:uiPriority w:val="99"/>
    <w:semiHidden/>
    <w:unhideWhenUsed/>
    <w:rsid w:val="007245D5"/>
  </w:style>
  <w:style w:type="numbering" w:customStyle="1" w:styleId="NoList1111">
    <w:name w:val="No List1111"/>
    <w:next w:val="NoList"/>
    <w:uiPriority w:val="99"/>
    <w:semiHidden/>
    <w:rsid w:val="007245D5"/>
  </w:style>
  <w:style w:type="numbering" w:customStyle="1" w:styleId="NoList12">
    <w:name w:val="No List12"/>
    <w:next w:val="NoList"/>
    <w:uiPriority w:val="99"/>
    <w:semiHidden/>
    <w:unhideWhenUsed/>
    <w:rsid w:val="007245D5"/>
  </w:style>
  <w:style w:type="numbering" w:customStyle="1" w:styleId="NoList13">
    <w:name w:val="No List13"/>
    <w:next w:val="NoList"/>
    <w:uiPriority w:val="99"/>
    <w:semiHidden/>
    <w:unhideWhenUsed/>
    <w:rsid w:val="007245D5"/>
  </w:style>
  <w:style w:type="numbering" w:customStyle="1" w:styleId="NoList14">
    <w:name w:val="No List14"/>
    <w:next w:val="NoList"/>
    <w:uiPriority w:val="99"/>
    <w:semiHidden/>
    <w:unhideWhenUsed/>
    <w:rsid w:val="007245D5"/>
  </w:style>
  <w:style w:type="numbering" w:customStyle="1" w:styleId="NoList15">
    <w:name w:val="No List15"/>
    <w:next w:val="NoList"/>
    <w:uiPriority w:val="99"/>
    <w:semiHidden/>
    <w:unhideWhenUsed/>
    <w:rsid w:val="007245D5"/>
  </w:style>
  <w:style w:type="numbering" w:customStyle="1" w:styleId="NoList16">
    <w:name w:val="No List16"/>
    <w:next w:val="NoList"/>
    <w:uiPriority w:val="99"/>
    <w:semiHidden/>
    <w:unhideWhenUsed/>
    <w:rsid w:val="007245D5"/>
  </w:style>
  <w:style w:type="numbering" w:customStyle="1" w:styleId="NoList17">
    <w:name w:val="No List17"/>
    <w:next w:val="NoList"/>
    <w:uiPriority w:val="99"/>
    <w:semiHidden/>
    <w:unhideWhenUsed/>
    <w:rsid w:val="007245D5"/>
  </w:style>
  <w:style w:type="numbering" w:customStyle="1" w:styleId="NoList18">
    <w:name w:val="No List18"/>
    <w:next w:val="NoList"/>
    <w:uiPriority w:val="99"/>
    <w:semiHidden/>
    <w:unhideWhenUsed/>
    <w:rsid w:val="007245D5"/>
  </w:style>
  <w:style w:type="numbering" w:customStyle="1" w:styleId="NoList19">
    <w:name w:val="No List19"/>
    <w:next w:val="NoList"/>
    <w:uiPriority w:val="99"/>
    <w:semiHidden/>
    <w:unhideWhenUsed/>
    <w:rsid w:val="007245D5"/>
  </w:style>
  <w:style w:type="numbering" w:customStyle="1" w:styleId="NoList20">
    <w:name w:val="No List20"/>
    <w:next w:val="NoList"/>
    <w:uiPriority w:val="99"/>
    <w:semiHidden/>
    <w:unhideWhenUsed/>
    <w:rsid w:val="007245D5"/>
  </w:style>
  <w:style w:type="numbering" w:customStyle="1" w:styleId="NoList21">
    <w:name w:val="No List21"/>
    <w:next w:val="NoList"/>
    <w:uiPriority w:val="99"/>
    <w:semiHidden/>
    <w:unhideWhenUsed/>
    <w:rsid w:val="007245D5"/>
  </w:style>
  <w:style w:type="numbering" w:customStyle="1" w:styleId="NoList22">
    <w:name w:val="No List22"/>
    <w:next w:val="NoList"/>
    <w:uiPriority w:val="99"/>
    <w:semiHidden/>
    <w:unhideWhenUsed/>
    <w:rsid w:val="007245D5"/>
  </w:style>
  <w:style w:type="numbering" w:customStyle="1" w:styleId="NoList110">
    <w:name w:val="No List110"/>
    <w:next w:val="NoList"/>
    <w:uiPriority w:val="99"/>
    <w:semiHidden/>
    <w:unhideWhenUsed/>
    <w:rsid w:val="007245D5"/>
  </w:style>
  <w:style w:type="numbering" w:customStyle="1" w:styleId="NoList23">
    <w:name w:val="No List23"/>
    <w:next w:val="NoList"/>
    <w:uiPriority w:val="99"/>
    <w:semiHidden/>
    <w:unhideWhenUsed/>
    <w:rsid w:val="007245D5"/>
  </w:style>
  <w:style w:type="numbering" w:customStyle="1" w:styleId="NoList31">
    <w:name w:val="No List31"/>
    <w:next w:val="NoList"/>
    <w:uiPriority w:val="99"/>
    <w:semiHidden/>
    <w:unhideWhenUsed/>
    <w:rsid w:val="007245D5"/>
  </w:style>
  <w:style w:type="numbering" w:customStyle="1" w:styleId="NoList24">
    <w:name w:val="No List24"/>
    <w:next w:val="NoList"/>
    <w:uiPriority w:val="99"/>
    <w:semiHidden/>
    <w:unhideWhenUsed/>
    <w:rsid w:val="007245D5"/>
  </w:style>
  <w:style w:type="numbering" w:customStyle="1" w:styleId="NoList11111">
    <w:name w:val="No List11111"/>
    <w:next w:val="NoList"/>
    <w:uiPriority w:val="99"/>
    <w:semiHidden/>
    <w:unhideWhenUsed/>
    <w:rsid w:val="007245D5"/>
  </w:style>
  <w:style w:type="numbering" w:customStyle="1" w:styleId="NoList25">
    <w:name w:val="No List25"/>
    <w:next w:val="NoList"/>
    <w:uiPriority w:val="99"/>
    <w:semiHidden/>
    <w:unhideWhenUsed/>
    <w:rsid w:val="007245D5"/>
  </w:style>
  <w:style w:type="numbering" w:customStyle="1" w:styleId="NoList32">
    <w:name w:val="No List32"/>
    <w:next w:val="NoList"/>
    <w:uiPriority w:val="99"/>
    <w:semiHidden/>
    <w:unhideWhenUsed/>
    <w:rsid w:val="007245D5"/>
  </w:style>
  <w:style w:type="numbering" w:customStyle="1" w:styleId="NoList26">
    <w:name w:val="No List26"/>
    <w:next w:val="NoList"/>
    <w:uiPriority w:val="99"/>
    <w:semiHidden/>
    <w:unhideWhenUsed/>
    <w:rsid w:val="007245D5"/>
  </w:style>
  <w:style w:type="numbering" w:customStyle="1" w:styleId="NoList27">
    <w:name w:val="No List27"/>
    <w:next w:val="NoList"/>
    <w:uiPriority w:val="99"/>
    <w:semiHidden/>
    <w:unhideWhenUsed/>
    <w:rsid w:val="007245D5"/>
  </w:style>
  <w:style w:type="numbering" w:customStyle="1" w:styleId="NoList112">
    <w:name w:val="No List112"/>
    <w:next w:val="NoList"/>
    <w:uiPriority w:val="99"/>
    <w:semiHidden/>
    <w:unhideWhenUsed/>
    <w:rsid w:val="007245D5"/>
  </w:style>
  <w:style w:type="numbering" w:customStyle="1" w:styleId="NoList28">
    <w:name w:val="No List28"/>
    <w:next w:val="NoList"/>
    <w:uiPriority w:val="99"/>
    <w:semiHidden/>
    <w:unhideWhenUsed/>
    <w:rsid w:val="007245D5"/>
  </w:style>
  <w:style w:type="numbering" w:customStyle="1" w:styleId="NoList29">
    <w:name w:val="No List29"/>
    <w:next w:val="NoList"/>
    <w:uiPriority w:val="99"/>
    <w:semiHidden/>
    <w:unhideWhenUsed/>
    <w:rsid w:val="007245D5"/>
  </w:style>
  <w:style w:type="numbering" w:customStyle="1" w:styleId="NoList113">
    <w:name w:val="No List113"/>
    <w:next w:val="NoList"/>
    <w:uiPriority w:val="99"/>
    <w:semiHidden/>
    <w:unhideWhenUsed/>
    <w:rsid w:val="007245D5"/>
  </w:style>
  <w:style w:type="numbering" w:customStyle="1" w:styleId="NoList210">
    <w:name w:val="No List210"/>
    <w:next w:val="NoList"/>
    <w:uiPriority w:val="99"/>
    <w:semiHidden/>
    <w:unhideWhenUsed/>
    <w:rsid w:val="007245D5"/>
  </w:style>
  <w:style w:type="numbering" w:customStyle="1" w:styleId="NoList33">
    <w:name w:val="No List33"/>
    <w:next w:val="NoList"/>
    <w:uiPriority w:val="99"/>
    <w:semiHidden/>
    <w:unhideWhenUsed/>
    <w:rsid w:val="007245D5"/>
  </w:style>
  <w:style w:type="numbering" w:customStyle="1" w:styleId="Brezseznama1">
    <w:name w:val="Brez seznama1"/>
    <w:next w:val="NoList"/>
    <w:uiPriority w:val="99"/>
    <w:semiHidden/>
    <w:unhideWhenUsed/>
    <w:rsid w:val="007245D5"/>
  </w:style>
  <w:style w:type="numbering" w:customStyle="1" w:styleId="NoList30">
    <w:name w:val="No List30"/>
    <w:next w:val="NoList"/>
    <w:uiPriority w:val="99"/>
    <w:semiHidden/>
    <w:unhideWhenUsed/>
    <w:rsid w:val="007245D5"/>
  </w:style>
  <w:style w:type="numbering" w:customStyle="1" w:styleId="NoList114">
    <w:name w:val="No List114"/>
    <w:next w:val="NoList"/>
    <w:uiPriority w:val="99"/>
    <w:semiHidden/>
    <w:unhideWhenUsed/>
    <w:rsid w:val="007245D5"/>
  </w:style>
  <w:style w:type="numbering" w:customStyle="1" w:styleId="NoList115">
    <w:name w:val="No List115"/>
    <w:next w:val="NoList"/>
    <w:uiPriority w:val="99"/>
    <w:semiHidden/>
    <w:unhideWhenUsed/>
    <w:rsid w:val="007245D5"/>
  </w:style>
  <w:style w:type="numbering" w:customStyle="1" w:styleId="NoList211">
    <w:name w:val="No List211"/>
    <w:next w:val="NoList"/>
    <w:uiPriority w:val="99"/>
    <w:semiHidden/>
    <w:unhideWhenUsed/>
    <w:rsid w:val="007245D5"/>
  </w:style>
  <w:style w:type="numbering" w:customStyle="1" w:styleId="NoList34">
    <w:name w:val="No List34"/>
    <w:next w:val="NoList"/>
    <w:uiPriority w:val="99"/>
    <w:semiHidden/>
    <w:unhideWhenUsed/>
    <w:rsid w:val="007245D5"/>
  </w:style>
  <w:style w:type="numbering" w:customStyle="1" w:styleId="NoList116">
    <w:name w:val="No List116"/>
    <w:next w:val="NoList"/>
    <w:uiPriority w:val="99"/>
    <w:semiHidden/>
    <w:unhideWhenUsed/>
    <w:rsid w:val="007245D5"/>
  </w:style>
  <w:style w:type="numbering" w:customStyle="1" w:styleId="NoList117">
    <w:name w:val="No List117"/>
    <w:next w:val="NoList"/>
    <w:uiPriority w:val="99"/>
    <w:semiHidden/>
    <w:unhideWhenUsed/>
    <w:rsid w:val="007245D5"/>
  </w:style>
  <w:style w:type="numbering" w:customStyle="1" w:styleId="NoList212">
    <w:name w:val="No List212"/>
    <w:next w:val="NoList"/>
    <w:semiHidden/>
    <w:unhideWhenUsed/>
    <w:rsid w:val="007245D5"/>
  </w:style>
  <w:style w:type="numbering" w:customStyle="1" w:styleId="NoList35">
    <w:name w:val="No List35"/>
    <w:next w:val="NoList"/>
    <w:uiPriority w:val="99"/>
    <w:semiHidden/>
    <w:unhideWhenUsed/>
    <w:rsid w:val="007245D5"/>
  </w:style>
  <w:style w:type="numbering" w:customStyle="1" w:styleId="NoList41">
    <w:name w:val="No List41"/>
    <w:next w:val="NoList"/>
    <w:uiPriority w:val="99"/>
    <w:semiHidden/>
    <w:unhideWhenUsed/>
    <w:rsid w:val="007245D5"/>
  </w:style>
  <w:style w:type="numbering" w:customStyle="1" w:styleId="NoList51">
    <w:name w:val="No List51"/>
    <w:next w:val="NoList"/>
    <w:uiPriority w:val="99"/>
    <w:semiHidden/>
    <w:rsid w:val="007245D5"/>
  </w:style>
  <w:style w:type="numbering" w:customStyle="1" w:styleId="NoList61">
    <w:name w:val="No List61"/>
    <w:next w:val="NoList"/>
    <w:uiPriority w:val="99"/>
    <w:semiHidden/>
    <w:unhideWhenUsed/>
    <w:rsid w:val="007245D5"/>
  </w:style>
  <w:style w:type="numbering" w:customStyle="1" w:styleId="NoList71">
    <w:name w:val="No List71"/>
    <w:next w:val="NoList"/>
    <w:uiPriority w:val="99"/>
    <w:semiHidden/>
    <w:unhideWhenUsed/>
    <w:rsid w:val="007245D5"/>
  </w:style>
  <w:style w:type="numbering" w:customStyle="1" w:styleId="NoList81">
    <w:name w:val="No List81"/>
    <w:next w:val="NoList"/>
    <w:uiPriority w:val="99"/>
    <w:semiHidden/>
    <w:unhideWhenUsed/>
    <w:rsid w:val="007245D5"/>
  </w:style>
  <w:style w:type="numbering" w:customStyle="1" w:styleId="NoList91">
    <w:name w:val="No List91"/>
    <w:next w:val="NoList"/>
    <w:uiPriority w:val="99"/>
    <w:semiHidden/>
    <w:unhideWhenUsed/>
    <w:rsid w:val="007245D5"/>
  </w:style>
  <w:style w:type="numbering" w:customStyle="1" w:styleId="NoList101">
    <w:name w:val="No List101"/>
    <w:next w:val="NoList"/>
    <w:uiPriority w:val="99"/>
    <w:semiHidden/>
    <w:unhideWhenUsed/>
    <w:rsid w:val="007245D5"/>
  </w:style>
  <w:style w:type="numbering" w:customStyle="1" w:styleId="NoList121">
    <w:name w:val="No List121"/>
    <w:next w:val="NoList"/>
    <w:uiPriority w:val="99"/>
    <w:semiHidden/>
    <w:unhideWhenUsed/>
    <w:rsid w:val="007245D5"/>
  </w:style>
  <w:style w:type="numbering" w:customStyle="1" w:styleId="NoList131">
    <w:name w:val="No List131"/>
    <w:next w:val="NoList"/>
    <w:uiPriority w:val="99"/>
    <w:semiHidden/>
    <w:unhideWhenUsed/>
    <w:rsid w:val="007245D5"/>
  </w:style>
  <w:style w:type="numbering" w:customStyle="1" w:styleId="NoList141">
    <w:name w:val="No List141"/>
    <w:next w:val="NoList"/>
    <w:uiPriority w:val="99"/>
    <w:semiHidden/>
    <w:unhideWhenUsed/>
    <w:rsid w:val="007245D5"/>
  </w:style>
  <w:style w:type="numbering" w:customStyle="1" w:styleId="NoList151">
    <w:name w:val="No List151"/>
    <w:next w:val="NoList"/>
    <w:uiPriority w:val="99"/>
    <w:semiHidden/>
    <w:unhideWhenUsed/>
    <w:rsid w:val="007245D5"/>
  </w:style>
  <w:style w:type="numbering" w:customStyle="1" w:styleId="NoList161">
    <w:name w:val="No List161"/>
    <w:next w:val="NoList"/>
    <w:uiPriority w:val="99"/>
    <w:semiHidden/>
    <w:unhideWhenUsed/>
    <w:rsid w:val="007245D5"/>
  </w:style>
  <w:style w:type="numbering" w:customStyle="1" w:styleId="NoList171">
    <w:name w:val="No List171"/>
    <w:next w:val="NoList"/>
    <w:uiPriority w:val="99"/>
    <w:semiHidden/>
    <w:unhideWhenUsed/>
    <w:rsid w:val="007245D5"/>
  </w:style>
  <w:style w:type="numbering" w:customStyle="1" w:styleId="NoList181">
    <w:name w:val="No List181"/>
    <w:next w:val="NoList"/>
    <w:uiPriority w:val="99"/>
    <w:semiHidden/>
    <w:unhideWhenUsed/>
    <w:rsid w:val="007245D5"/>
  </w:style>
  <w:style w:type="numbering" w:customStyle="1" w:styleId="NoList191">
    <w:name w:val="No List191"/>
    <w:next w:val="NoList"/>
    <w:uiPriority w:val="99"/>
    <w:semiHidden/>
    <w:unhideWhenUsed/>
    <w:rsid w:val="007245D5"/>
  </w:style>
  <w:style w:type="numbering" w:customStyle="1" w:styleId="Numberedparagraphs1">
    <w:name w:val="Numbered paragraphs1"/>
    <w:rsid w:val="007245D5"/>
  </w:style>
  <w:style w:type="numbering" w:customStyle="1" w:styleId="NoList201">
    <w:name w:val="No List201"/>
    <w:next w:val="NoList"/>
    <w:uiPriority w:val="99"/>
    <w:semiHidden/>
    <w:unhideWhenUsed/>
    <w:rsid w:val="007245D5"/>
  </w:style>
  <w:style w:type="numbering" w:customStyle="1" w:styleId="NoList213">
    <w:name w:val="No List213"/>
    <w:next w:val="NoList"/>
    <w:uiPriority w:val="99"/>
    <w:semiHidden/>
    <w:unhideWhenUsed/>
    <w:rsid w:val="007245D5"/>
  </w:style>
  <w:style w:type="numbering" w:customStyle="1" w:styleId="NoList221">
    <w:name w:val="No List221"/>
    <w:next w:val="NoList"/>
    <w:uiPriority w:val="99"/>
    <w:semiHidden/>
    <w:unhideWhenUsed/>
    <w:rsid w:val="007245D5"/>
  </w:style>
  <w:style w:type="numbering" w:customStyle="1" w:styleId="NoList1101">
    <w:name w:val="No List1101"/>
    <w:next w:val="NoList"/>
    <w:uiPriority w:val="99"/>
    <w:semiHidden/>
    <w:unhideWhenUsed/>
    <w:rsid w:val="007245D5"/>
  </w:style>
  <w:style w:type="numbering" w:customStyle="1" w:styleId="NoList36">
    <w:name w:val="No List36"/>
    <w:next w:val="NoList"/>
    <w:uiPriority w:val="99"/>
    <w:semiHidden/>
    <w:unhideWhenUsed/>
    <w:rsid w:val="007245D5"/>
  </w:style>
  <w:style w:type="numbering" w:customStyle="1" w:styleId="NoList37">
    <w:name w:val="No List37"/>
    <w:next w:val="NoList"/>
    <w:uiPriority w:val="99"/>
    <w:semiHidden/>
    <w:unhideWhenUsed/>
    <w:rsid w:val="007245D5"/>
  </w:style>
  <w:style w:type="numbering" w:customStyle="1" w:styleId="NoList118">
    <w:name w:val="No List118"/>
    <w:next w:val="NoList"/>
    <w:uiPriority w:val="99"/>
    <w:semiHidden/>
    <w:unhideWhenUsed/>
    <w:rsid w:val="007245D5"/>
  </w:style>
  <w:style w:type="numbering" w:customStyle="1" w:styleId="NoList214">
    <w:name w:val="No List214"/>
    <w:next w:val="NoList"/>
    <w:semiHidden/>
    <w:unhideWhenUsed/>
    <w:rsid w:val="007245D5"/>
  </w:style>
  <w:style w:type="numbering" w:customStyle="1" w:styleId="NoList38">
    <w:name w:val="No List38"/>
    <w:next w:val="NoList"/>
    <w:uiPriority w:val="99"/>
    <w:semiHidden/>
    <w:unhideWhenUsed/>
    <w:rsid w:val="007245D5"/>
  </w:style>
  <w:style w:type="numbering" w:customStyle="1" w:styleId="NoList42">
    <w:name w:val="No List42"/>
    <w:next w:val="NoList"/>
    <w:uiPriority w:val="99"/>
    <w:semiHidden/>
    <w:unhideWhenUsed/>
    <w:rsid w:val="007245D5"/>
  </w:style>
  <w:style w:type="numbering" w:customStyle="1" w:styleId="NoList52">
    <w:name w:val="No List52"/>
    <w:next w:val="NoList"/>
    <w:uiPriority w:val="99"/>
    <w:semiHidden/>
    <w:rsid w:val="007245D5"/>
  </w:style>
  <w:style w:type="numbering" w:customStyle="1" w:styleId="NoList62">
    <w:name w:val="No List62"/>
    <w:next w:val="NoList"/>
    <w:uiPriority w:val="99"/>
    <w:semiHidden/>
    <w:unhideWhenUsed/>
    <w:rsid w:val="007245D5"/>
  </w:style>
  <w:style w:type="numbering" w:customStyle="1" w:styleId="NoList72">
    <w:name w:val="No List72"/>
    <w:next w:val="NoList"/>
    <w:uiPriority w:val="99"/>
    <w:semiHidden/>
    <w:unhideWhenUsed/>
    <w:rsid w:val="007245D5"/>
  </w:style>
  <w:style w:type="numbering" w:customStyle="1" w:styleId="NoList82">
    <w:name w:val="No List82"/>
    <w:next w:val="NoList"/>
    <w:uiPriority w:val="99"/>
    <w:semiHidden/>
    <w:unhideWhenUsed/>
    <w:rsid w:val="007245D5"/>
  </w:style>
  <w:style w:type="numbering" w:customStyle="1" w:styleId="NoList92">
    <w:name w:val="No List92"/>
    <w:next w:val="NoList"/>
    <w:uiPriority w:val="99"/>
    <w:semiHidden/>
    <w:unhideWhenUsed/>
    <w:rsid w:val="007245D5"/>
  </w:style>
  <w:style w:type="numbering" w:customStyle="1" w:styleId="NoList102">
    <w:name w:val="No List102"/>
    <w:next w:val="NoList"/>
    <w:uiPriority w:val="99"/>
    <w:semiHidden/>
    <w:unhideWhenUsed/>
    <w:rsid w:val="007245D5"/>
  </w:style>
  <w:style w:type="numbering" w:customStyle="1" w:styleId="NoList119">
    <w:name w:val="No List119"/>
    <w:next w:val="NoList"/>
    <w:uiPriority w:val="99"/>
    <w:semiHidden/>
    <w:rsid w:val="007245D5"/>
  </w:style>
  <w:style w:type="numbering" w:customStyle="1" w:styleId="NoList122">
    <w:name w:val="No List122"/>
    <w:next w:val="NoList"/>
    <w:uiPriority w:val="99"/>
    <w:semiHidden/>
    <w:unhideWhenUsed/>
    <w:rsid w:val="007245D5"/>
  </w:style>
  <w:style w:type="numbering" w:customStyle="1" w:styleId="NoList132">
    <w:name w:val="No List132"/>
    <w:next w:val="NoList"/>
    <w:uiPriority w:val="99"/>
    <w:semiHidden/>
    <w:unhideWhenUsed/>
    <w:rsid w:val="007245D5"/>
  </w:style>
  <w:style w:type="numbering" w:customStyle="1" w:styleId="NoList142">
    <w:name w:val="No List142"/>
    <w:next w:val="NoList"/>
    <w:uiPriority w:val="99"/>
    <w:semiHidden/>
    <w:unhideWhenUsed/>
    <w:rsid w:val="007245D5"/>
  </w:style>
  <w:style w:type="numbering" w:customStyle="1" w:styleId="NoList152">
    <w:name w:val="No List152"/>
    <w:next w:val="NoList"/>
    <w:uiPriority w:val="99"/>
    <w:semiHidden/>
    <w:unhideWhenUsed/>
    <w:rsid w:val="007245D5"/>
  </w:style>
  <w:style w:type="numbering" w:customStyle="1" w:styleId="NoList162">
    <w:name w:val="No List162"/>
    <w:next w:val="NoList"/>
    <w:uiPriority w:val="99"/>
    <w:semiHidden/>
    <w:unhideWhenUsed/>
    <w:rsid w:val="007245D5"/>
  </w:style>
  <w:style w:type="numbering" w:customStyle="1" w:styleId="NoList172">
    <w:name w:val="No List172"/>
    <w:next w:val="NoList"/>
    <w:uiPriority w:val="99"/>
    <w:semiHidden/>
    <w:unhideWhenUsed/>
    <w:rsid w:val="007245D5"/>
  </w:style>
  <w:style w:type="numbering" w:customStyle="1" w:styleId="NoList182">
    <w:name w:val="No List182"/>
    <w:next w:val="NoList"/>
    <w:uiPriority w:val="99"/>
    <w:semiHidden/>
    <w:unhideWhenUsed/>
    <w:rsid w:val="007245D5"/>
  </w:style>
  <w:style w:type="numbering" w:customStyle="1" w:styleId="NoList39">
    <w:name w:val="No List39"/>
    <w:next w:val="NoList"/>
    <w:uiPriority w:val="99"/>
    <w:semiHidden/>
    <w:unhideWhenUsed/>
    <w:rsid w:val="007245D5"/>
  </w:style>
  <w:style w:type="numbering" w:customStyle="1" w:styleId="Aucuneliste11">
    <w:name w:val="Aucune liste11"/>
    <w:next w:val="NoList"/>
    <w:uiPriority w:val="99"/>
    <w:semiHidden/>
    <w:unhideWhenUsed/>
    <w:rsid w:val="007245D5"/>
  </w:style>
  <w:style w:type="numbering" w:customStyle="1" w:styleId="NoList40">
    <w:name w:val="No List40"/>
    <w:next w:val="NoList"/>
    <w:uiPriority w:val="99"/>
    <w:semiHidden/>
    <w:unhideWhenUsed/>
    <w:rsid w:val="007245D5"/>
  </w:style>
  <w:style w:type="numbering" w:customStyle="1" w:styleId="NoList120">
    <w:name w:val="No List120"/>
    <w:next w:val="NoList"/>
    <w:uiPriority w:val="99"/>
    <w:semiHidden/>
    <w:unhideWhenUsed/>
    <w:rsid w:val="007245D5"/>
  </w:style>
  <w:style w:type="numbering" w:customStyle="1" w:styleId="NoList215">
    <w:name w:val="No List215"/>
    <w:next w:val="NoList"/>
    <w:uiPriority w:val="99"/>
    <w:semiHidden/>
    <w:unhideWhenUsed/>
    <w:rsid w:val="007245D5"/>
  </w:style>
  <w:style w:type="numbering" w:customStyle="1" w:styleId="NoList43">
    <w:name w:val="No List43"/>
    <w:next w:val="NoList"/>
    <w:uiPriority w:val="99"/>
    <w:semiHidden/>
    <w:unhideWhenUsed/>
    <w:rsid w:val="007245D5"/>
  </w:style>
  <w:style w:type="numbering" w:customStyle="1" w:styleId="Aucuneliste12">
    <w:name w:val="Aucune liste12"/>
    <w:next w:val="NoList"/>
    <w:uiPriority w:val="99"/>
    <w:semiHidden/>
    <w:unhideWhenUsed/>
    <w:rsid w:val="007245D5"/>
  </w:style>
  <w:style w:type="numbering" w:customStyle="1" w:styleId="NoList44">
    <w:name w:val="No List44"/>
    <w:next w:val="NoList"/>
    <w:uiPriority w:val="99"/>
    <w:semiHidden/>
    <w:unhideWhenUsed/>
    <w:rsid w:val="007245D5"/>
  </w:style>
  <w:style w:type="numbering" w:customStyle="1" w:styleId="Aucuneliste13">
    <w:name w:val="Aucune liste13"/>
    <w:next w:val="NoList"/>
    <w:uiPriority w:val="99"/>
    <w:semiHidden/>
    <w:unhideWhenUsed/>
    <w:rsid w:val="007245D5"/>
  </w:style>
  <w:style w:type="numbering" w:customStyle="1" w:styleId="NoList45">
    <w:name w:val="No List45"/>
    <w:next w:val="NoList"/>
    <w:uiPriority w:val="99"/>
    <w:semiHidden/>
    <w:rsid w:val="007245D5"/>
  </w:style>
  <w:style w:type="numbering" w:customStyle="1" w:styleId="Aucuneliste14">
    <w:name w:val="Aucune liste14"/>
    <w:next w:val="NoList"/>
    <w:uiPriority w:val="99"/>
    <w:semiHidden/>
    <w:unhideWhenUsed/>
    <w:rsid w:val="007245D5"/>
  </w:style>
  <w:style w:type="paragraph" w:customStyle="1" w:styleId="xmsonormal0">
    <w:name w:val="xmsonormal"/>
    <w:basedOn w:val="Normal"/>
    <w:uiPriority w:val="99"/>
    <w:rsid w:val="007245D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7245D5"/>
  </w:style>
  <w:style w:type="table" w:customStyle="1" w:styleId="TableGrid60">
    <w:name w:val="Table Grid60"/>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7245D5"/>
    <w:pPr>
      <w:numPr>
        <w:numId w:val="5"/>
      </w:numPr>
    </w:pPr>
  </w:style>
  <w:style w:type="table" w:customStyle="1" w:styleId="TableGrid414">
    <w:name w:val="Table Grid41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7245D5"/>
  </w:style>
  <w:style w:type="table" w:customStyle="1" w:styleId="TableGrid621">
    <w:name w:val="Table Grid621"/>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7245D5"/>
  </w:style>
  <w:style w:type="table" w:customStyle="1" w:styleId="TableGrid415">
    <w:name w:val="Table Grid415"/>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7245D5"/>
  </w:style>
  <w:style w:type="table" w:customStyle="1" w:styleId="TableGrid63">
    <w:name w:val="Table Grid63"/>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7245D5"/>
  </w:style>
  <w:style w:type="table" w:customStyle="1" w:styleId="TableGrid416">
    <w:name w:val="Table Grid416"/>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7245D5"/>
  </w:style>
  <w:style w:type="numbering" w:customStyle="1" w:styleId="NoList216">
    <w:name w:val="No List216"/>
    <w:next w:val="NoList"/>
    <w:uiPriority w:val="99"/>
    <w:semiHidden/>
    <w:unhideWhenUsed/>
    <w:rsid w:val="007245D5"/>
  </w:style>
  <w:style w:type="numbering" w:customStyle="1" w:styleId="NoList310">
    <w:name w:val="No List310"/>
    <w:next w:val="NoList"/>
    <w:uiPriority w:val="99"/>
    <w:semiHidden/>
    <w:unhideWhenUsed/>
    <w:rsid w:val="007245D5"/>
  </w:style>
  <w:style w:type="table" w:customStyle="1" w:styleId="TableGrid3110">
    <w:name w:val="Table Grid3110"/>
    <w:basedOn w:val="TableNormal"/>
    <w:next w:val="TableGrid"/>
    <w:uiPriority w:val="39"/>
    <w:rsid w:val="007245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7245D5"/>
  </w:style>
  <w:style w:type="table" w:customStyle="1" w:styleId="TableGrid510">
    <w:name w:val="Table Grid510"/>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7245D5"/>
  </w:style>
  <w:style w:type="table" w:customStyle="1" w:styleId="TableNormal12">
    <w:name w:val="Table Normal12"/>
    <w:uiPriority w:val="2"/>
    <w:semiHidden/>
    <w:unhideWhenUsed/>
    <w:qFormat/>
    <w:rsid w:val="007245D5"/>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6B55"/>
    <w:rPr>
      <w:color w:val="605E5C"/>
      <w:shd w:val="clear" w:color="auto" w:fill="E1DFDD"/>
    </w:rPr>
  </w:style>
  <w:style w:type="paragraph" w:customStyle="1" w:styleId="h1631">
    <w:name w:val="h1631"/>
    <w:next w:val="Normal"/>
    <w:autoRedefine/>
    <w:uiPriority w:val="9"/>
    <w:qFormat/>
    <w:rsid w:val="004A4E8D"/>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4A4E8D"/>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4A4E8D"/>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4A4E8D"/>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4A4E8D"/>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4A4E8D"/>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4A4E8D"/>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4A4E8D"/>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4A4E8D"/>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4A4E8D"/>
  </w:style>
  <w:style w:type="numbering" w:customStyle="1" w:styleId="NoList2111">
    <w:name w:val="No List2111"/>
    <w:next w:val="NoList"/>
    <w:uiPriority w:val="99"/>
    <w:semiHidden/>
    <w:unhideWhenUsed/>
    <w:rsid w:val="004A4E8D"/>
  </w:style>
  <w:style w:type="numbering" w:customStyle="1" w:styleId="NoList1111111">
    <w:name w:val="No List1111111"/>
    <w:next w:val="NoList"/>
    <w:uiPriority w:val="99"/>
    <w:semiHidden/>
    <w:unhideWhenUsed/>
    <w:rsid w:val="004A4E8D"/>
  </w:style>
  <w:style w:type="numbering" w:customStyle="1" w:styleId="NoList21111">
    <w:name w:val="No List21111"/>
    <w:next w:val="NoList"/>
    <w:uiPriority w:val="99"/>
    <w:semiHidden/>
    <w:unhideWhenUsed/>
    <w:rsid w:val="004A4E8D"/>
  </w:style>
  <w:style w:type="numbering" w:customStyle="1" w:styleId="Aucuneliste111">
    <w:name w:val="Aucune liste111"/>
    <w:next w:val="NoList"/>
    <w:uiPriority w:val="99"/>
    <w:semiHidden/>
    <w:unhideWhenUsed/>
    <w:rsid w:val="004A4E8D"/>
  </w:style>
  <w:style w:type="numbering" w:customStyle="1" w:styleId="Style211">
    <w:name w:val="Style211"/>
    <w:uiPriority w:val="99"/>
    <w:rsid w:val="004A4E8D"/>
  </w:style>
  <w:style w:type="character" w:customStyle="1" w:styleId="QuoteChar1">
    <w:name w:val="Quote Char1"/>
    <w:basedOn w:val="DefaultParagraphFont"/>
    <w:uiPriority w:val="29"/>
    <w:rsid w:val="004A4E8D"/>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4A4E8D"/>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4A4E8D"/>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4A4E8D"/>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4A4E8D"/>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4A4E8D"/>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4A4E8D"/>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4A4E8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4A4E8D"/>
  </w:style>
  <w:style w:type="paragraph" w:customStyle="1" w:styleId="coun">
    <w:name w:val="coun"/>
    <w:basedOn w:val="Normal"/>
    <w:rsid w:val="004A4E8D"/>
    <w:pPr>
      <w:tabs>
        <w:tab w:val="left" w:pos="1560"/>
        <w:tab w:val="left" w:pos="2127"/>
      </w:tabs>
      <w:spacing w:before="0"/>
      <w:jc w:val="left"/>
      <w:outlineLvl w:val="3"/>
    </w:pPr>
    <w:rPr>
      <w:rFonts w:cs="Arial"/>
      <w:b/>
    </w:rPr>
  </w:style>
  <w:style w:type="paragraph" w:customStyle="1" w:styleId="Tabletextbold">
    <w:name w:val="Table_text bold"/>
    <w:basedOn w:val="Tabletext"/>
    <w:rsid w:val="004A4E8D"/>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 w:type="table" w:customStyle="1" w:styleId="TableProfessional7">
    <w:name w:val="Table Professional7"/>
    <w:basedOn w:val="TableNormal"/>
    <w:next w:val="TableProfessional"/>
    <w:semiHidden/>
    <w:unhideWhenUsed/>
    <w:rsid w:val="004A4E8D"/>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0">
    <w:name w:val="No List1110"/>
    <w:next w:val="NoList"/>
    <w:uiPriority w:val="99"/>
    <w:semiHidden/>
    <w:unhideWhenUsed/>
    <w:rsid w:val="004A4E8D"/>
  </w:style>
  <w:style w:type="numbering" w:customStyle="1" w:styleId="NoList53">
    <w:name w:val="No List53"/>
    <w:next w:val="NoList"/>
    <w:uiPriority w:val="99"/>
    <w:semiHidden/>
    <w:rsid w:val="004A4E8D"/>
  </w:style>
  <w:style w:type="numbering" w:customStyle="1" w:styleId="NoList63">
    <w:name w:val="No List63"/>
    <w:next w:val="NoList"/>
    <w:uiPriority w:val="99"/>
    <w:semiHidden/>
    <w:unhideWhenUsed/>
    <w:rsid w:val="004A4E8D"/>
  </w:style>
  <w:style w:type="numbering" w:customStyle="1" w:styleId="NoList73">
    <w:name w:val="No List73"/>
    <w:next w:val="NoList"/>
    <w:uiPriority w:val="99"/>
    <w:semiHidden/>
    <w:unhideWhenUsed/>
    <w:rsid w:val="004A4E8D"/>
  </w:style>
  <w:style w:type="numbering" w:customStyle="1" w:styleId="NoList83">
    <w:name w:val="No List83"/>
    <w:next w:val="NoList"/>
    <w:uiPriority w:val="99"/>
    <w:semiHidden/>
    <w:unhideWhenUsed/>
    <w:rsid w:val="004A4E8D"/>
  </w:style>
  <w:style w:type="numbering" w:customStyle="1" w:styleId="NoList93">
    <w:name w:val="No List93"/>
    <w:next w:val="NoList"/>
    <w:uiPriority w:val="99"/>
    <w:semiHidden/>
    <w:unhideWhenUsed/>
    <w:rsid w:val="004A4E8D"/>
  </w:style>
  <w:style w:type="numbering" w:customStyle="1" w:styleId="NoList103">
    <w:name w:val="No List103"/>
    <w:next w:val="NoList"/>
    <w:uiPriority w:val="99"/>
    <w:semiHidden/>
    <w:unhideWhenUsed/>
    <w:rsid w:val="004A4E8D"/>
  </w:style>
  <w:style w:type="numbering" w:customStyle="1" w:styleId="NoList1112">
    <w:name w:val="No List1112"/>
    <w:next w:val="NoList"/>
    <w:uiPriority w:val="99"/>
    <w:semiHidden/>
    <w:rsid w:val="004A4E8D"/>
  </w:style>
  <w:style w:type="numbering" w:customStyle="1" w:styleId="NoList133">
    <w:name w:val="No List133"/>
    <w:next w:val="NoList"/>
    <w:uiPriority w:val="99"/>
    <w:semiHidden/>
    <w:unhideWhenUsed/>
    <w:rsid w:val="004A4E8D"/>
  </w:style>
  <w:style w:type="numbering" w:customStyle="1" w:styleId="NoList143">
    <w:name w:val="No List143"/>
    <w:next w:val="NoList"/>
    <w:uiPriority w:val="99"/>
    <w:semiHidden/>
    <w:unhideWhenUsed/>
    <w:rsid w:val="004A4E8D"/>
  </w:style>
  <w:style w:type="numbering" w:customStyle="1" w:styleId="NoList153">
    <w:name w:val="No List153"/>
    <w:next w:val="NoList"/>
    <w:uiPriority w:val="99"/>
    <w:semiHidden/>
    <w:unhideWhenUsed/>
    <w:rsid w:val="004A4E8D"/>
  </w:style>
  <w:style w:type="numbering" w:customStyle="1" w:styleId="NoList163">
    <w:name w:val="No List163"/>
    <w:next w:val="NoList"/>
    <w:uiPriority w:val="99"/>
    <w:semiHidden/>
    <w:unhideWhenUsed/>
    <w:rsid w:val="004A4E8D"/>
  </w:style>
  <w:style w:type="numbering" w:customStyle="1" w:styleId="NoList173">
    <w:name w:val="No List173"/>
    <w:next w:val="NoList"/>
    <w:uiPriority w:val="99"/>
    <w:semiHidden/>
    <w:unhideWhenUsed/>
    <w:rsid w:val="004A4E8D"/>
  </w:style>
  <w:style w:type="numbering" w:customStyle="1" w:styleId="NoList183">
    <w:name w:val="No List183"/>
    <w:next w:val="NoList"/>
    <w:uiPriority w:val="99"/>
    <w:semiHidden/>
    <w:unhideWhenUsed/>
    <w:rsid w:val="004A4E8D"/>
  </w:style>
  <w:style w:type="numbering" w:customStyle="1" w:styleId="NoList192">
    <w:name w:val="No List192"/>
    <w:next w:val="NoList"/>
    <w:uiPriority w:val="99"/>
    <w:semiHidden/>
    <w:unhideWhenUsed/>
    <w:rsid w:val="004A4E8D"/>
  </w:style>
  <w:style w:type="numbering" w:customStyle="1" w:styleId="Numberedparagraphs2">
    <w:name w:val="Numbered paragraphs2"/>
    <w:rsid w:val="004A4E8D"/>
  </w:style>
  <w:style w:type="numbering" w:customStyle="1" w:styleId="NoList202">
    <w:name w:val="No List202"/>
    <w:next w:val="NoList"/>
    <w:uiPriority w:val="99"/>
    <w:semiHidden/>
    <w:unhideWhenUsed/>
    <w:rsid w:val="004A4E8D"/>
  </w:style>
  <w:style w:type="numbering" w:customStyle="1" w:styleId="NoList222">
    <w:name w:val="No List222"/>
    <w:next w:val="NoList"/>
    <w:uiPriority w:val="99"/>
    <w:semiHidden/>
    <w:unhideWhenUsed/>
    <w:rsid w:val="004A4E8D"/>
  </w:style>
  <w:style w:type="numbering" w:customStyle="1" w:styleId="NoList1102">
    <w:name w:val="No List1102"/>
    <w:next w:val="NoList"/>
    <w:uiPriority w:val="99"/>
    <w:semiHidden/>
    <w:unhideWhenUsed/>
    <w:rsid w:val="004A4E8D"/>
  </w:style>
  <w:style w:type="numbering" w:customStyle="1" w:styleId="NoList231">
    <w:name w:val="No List231"/>
    <w:next w:val="NoList"/>
    <w:uiPriority w:val="99"/>
    <w:semiHidden/>
    <w:unhideWhenUsed/>
    <w:rsid w:val="004A4E8D"/>
  </w:style>
  <w:style w:type="numbering" w:customStyle="1" w:styleId="NoList312">
    <w:name w:val="No List312"/>
    <w:next w:val="NoList"/>
    <w:uiPriority w:val="99"/>
    <w:semiHidden/>
    <w:unhideWhenUsed/>
    <w:rsid w:val="004A4E8D"/>
  </w:style>
  <w:style w:type="numbering" w:customStyle="1" w:styleId="NoList241">
    <w:name w:val="No List241"/>
    <w:next w:val="NoList"/>
    <w:uiPriority w:val="99"/>
    <w:semiHidden/>
    <w:unhideWhenUsed/>
    <w:rsid w:val="004A4E8D"/>
  </w:style>
  <w:style w:type="numbering" w:customStyle="1" w:styleId="NoList251">
    <w:name w:val="No List251"/>
    <w:next w:val="NoList"/>
    <w:uiPriority w:val="99"/>
    <w:semiHidden/>
    <w:unhideWhenUsed/>
    <w:rsid w:val="004A4E8D"/>
  </w:style>
  <w:style w:type="numbering" w:customStyle="1" w:styleId="NoList321">
    <w:name w:val="No List321"/>
    <w:next w:val="NoList"/>
    <w:uiPriority w:val="99"/>
    <w:semiHidden/>
    <w:unhideWhenUsed/>
    <w:rsid w:val="004A4E8D"/>
  </w:style>
  <w:style w:type="numbering" w:customStyle="1" w:styleId="NoList261">
    <w:name w:val="No List261"/>
    <w:next w:val="NoList"/>
    <w:uiPriority w:val="99"/>
    <w:semiHidden/>
    <w:unhideWhenUsed/>
    <w:rsid w:val="004A4E8D"/>
  </w:style>
  <w:style w:type="numbering" w:customStyle="1" w:styleId="NoList271">
    <w:name w:val="No List271"/>
    <w:next w:val="NoList"/>
    <w:uiPriority w:val="99"/>
    <w:semiHidden/>
    <w:unhideWhenUsed/>
    <w:rsid w:val="004A4E8D"/>
  </w:style>
  <w:style w:type="numbering" w:customStyle="1" w:styleId="NoList1121">
    <w:name w:val="No List1121"/>
    <w:next w:val="NoList"/>
    <w:uiPriority w:val="99"/>
    <w:semiHidden/>
    <w:unhideWhenUsed/>
    <w:rsid w:val="004A4E8D"/>
  </w:style>
  <w:style w:type="numbering" w:customStyle="1" w:styleId="NoList281">
    <w:name w:val="No List281"/>
    <w:next w:val="NoList"/>
    <w:uiPriority w:val="99"/>
    <w:semiHidden/>
    <w:unhideWhenUsed/>
    <w:rsid w:val="004A4E8D"/>
  </w:style>
  <w:style w:type="numbering" w:customStyle="1" w:styleId="NoList291">
    <w:name w:val="No List291"/>
    <w:next w:val="NoList"/>
    <w:uiPriority w:val="99"/>
    <w:semiHidden/>
    <w:unhideWhenUsed/>
    <w:rsid w:val="004A4E8D"/>
  </w:style>
  <w:style w:type="numbering" w:customStyle="1" w:styleId="NoList1131">
    <w:name w:val="No List1131"/>
    <w:next w:val="NoList"/>
    <w:uiPriority w:val="99"/>
    <w:semiHidden/>
    <w:unhideWhenUsed/>
    <w:rsid w:val="004A4E8D"/>
  </w:style>
  <w:style w:type="numbering" w:customStyle="1" w:styleId="NoList2101">
    <w:name w:val="No List2101"/>
    <w:next w:val="NoList"/>
    <w:uiPriority w:val="99"/>
    <w:semiHidden/>
    <w:unhideWhenUsed/>
    <w:rsid w:val="004A4E8D"/>
  </w:style>
  <w:style w:type="numbering" w:customStyle="1" w:styleId="NoList331">
    <w:name w:val="No List331"/>
    <w:next w:val="NoList"/>
    <w:uiPriority w:val="99"/>
    <w:semiHidden/>
    <w:unhideWhenUsed/>
    <w:rsid w:val="004A4E8D"/>
  </w:style>
  <w:style w:type="numbering" w:customStyle="1" w:styleId="Brezseznama11">
    <w:name w:val="Brez seznama11"/>
    <w:next w:val="NoList"/>
    <w:uiPriority w:val="99"/>
    <w:semiHidden/>
    <w:unhideWhenUsed/>
    <w:rsid w:val="004A4E8D"/>
  </w:style>
  <w:style w:type="numbering" w:customStyle="1" w:styleId="NoList301">
    <w:name w:val="No List301"/>
    <w:next w:val="NoList"/>
    <w:uiPriority w:val="99"/>
    <w:semiHidden/>
    <w:unhideWhenUsed/>
    <w:rsid w:val="004A4E8D"/>
  </w:style>
  <w:style w:type="numbering" w:customStyle="1" w:styleId="NoList1141">
    <w:name w:val="No List1141"/>
    <w:next w:val="NoList"/>
    <w:uiPriority w:val="99"/>
    <w:semiHidden/>
    <w:unhideWhenUsed/>
    <w:rsid w:val="004A4E8D"/>
  </w:style>
  <w:style w:type="numbering" w:customStyle="1" w:styleId="NoList1151">
    <w:name w:val="No List1151"/>
    <w:next w:val="NoList"/>
    <w:uiPriority w:val="99"/>
    <w:semiHidden/>
    <w:unhideWhenUsed/>
    <w:rsid w:val="004A4E8D"/>
  </w:style>
  <w:style w:type="numbering" w:customStyle="1" w:styleId="NoList2112">
    <w:name w:val="No List2112"/>
    <w:next w:val="NoList"/>
    <w:uiPriority w:val="99"/>
    <w:semiHidden/>
    <w:unhideWhenUsed/>
    <w:rsid w:val="004A4E8D"/>
  </w:style>
  <w:style w:type="numbering" w:customStyle="1" w:styleId="NoList341">
    <w:name w:val="No List341"/>
    <w:next w:val="NoList"/>
    <w:uiPriority w:val="99"/>
    <w:semiHidden/>
    <w:unhideWhenUsed/>
    <w:rsid w:val="004A4E8D"/>
  </w:style>
  <w:style w:type="numbering" w:customStyle="1" w:styleId="NoList1161">
    <w:name w:val="No List1161"/>
    <w:next w:val="NoList"/>
    <w:uiPriority w:val="99"/>
    <w:semiHidden/>
    <w:unhideWhenUsed/>
    <w:rsid w:val="004A4E8D"/>
  </w:style>
  <w:style w:type="numbering" w:customStyle="1" w:styleId="NoList1171">
    <w:name w:val="No List1171"/>
    <w:next w:val="NoList"/>
    <w:uiPriority w:val="99"/>
    <w:semiHidden/>
    <w:unhideWhenUsed/>
    <w:rsid w:val="004A4E8D"/>
  </w:style>
  <w:style w:type="numbering" w:customStyle="1" w:styleId="NoList2121">
    <w:name w:val="No List2121"/>
    <w:next w:val="NoList"/>
    <w:semiHidden/>
    <w:unhideWhenUsed/>
    <w:rsid w:val="004A4E8D"/>
  </w:style>
  <w:style w:type="numbering" w:customStyle="1" w:styleId="NoList351">
    <w:name w:val="No List351"/>
    <w:next w:val="NoList"/>
    <w:uiPriority w:val="99"/>
    <w:semiHidden/>
    <w:unhideWhenUsed/>
    <w:rsid w:val="004A4E8D"/>
  </w:style>
  <w:style w:type="numbering" w:customStyle="1" w:styleId="NoList411">
    <w:name w:val="No List411"/>
    <w:next w:val="NoList"/>
    <w:uiPriority w:val="99"/>
    <w:semiHidden/>
    <w:unhideWhenUsed/>
    <w:rsid w:val="004A4E8D"/>
  </w:style>
  <w:style w:type="numbering" w:customStyle="1" w:styleId="NoList511">
    <w:name w:val="No List511"/>
    <w:next w:val="NoList"/>
    <w:uiPriority w:val="99"/>
    <w:semiHidden/>
    <w:rsid w:val="004A4E8D"/>
  </w:style>
  <w:style w:type="numbering" w:customStyle="1" w:styleId="NoList611">
    <w:name w:val="No List611"/>
    <w:next w:val="NoList"/>
    <w:uiPriority w:val="99"/>
    <w:semiHidden/>
    <w:unhideWhenUsed/>
    <w:rsid w:val="004A4E8D"/>
  </w:style>
  <w:style w:type="numbering" w:customStyle="1" w:styleId="NoList711">
    <w:name w:val="No List711"/>
    <w:next w:val="NoList"/>
    <w:uiPriority w:val="99"/>
    <w:semiHidden/>
    <w:unhideWhenUsed/>
    <w:rsid w:val="004A4E8D"/>
  </w:style>
  <w:style w:type="numbering" w:customStyle="1" w:styleId="NoList811">
    <w:name w:val="No List811"/>
    <w:next w:val="NoList"/>
    <w:uiPriority w:val="99"/>
    <w:semiHidden/>
    <w:unhideWhenUsed/>
    <w:rsid w:val="004A4E8D"/>
  </w:style>
  <w:style w:type="numbering" w:customStyle="1" w:styleId="NoList911">
    <w:name w:val="No List911"/>
    <w:next w:val="NoList"/>
    <w:uiPriority w:val="99"/>
    <w:semiHidden/>
    <w:unhideWhenUsed/>
    <w:rsid w:val="004A4E8D"/>
  </w:style>
  <w:style w:type="numbering" w:customStyle="1" w:styleId="NoList1011">
    <w:name w:val="No List1011"/>
    <w:next w:val="NoList"/>
    <w:uiPriority w:val="99"/>
    <w:semiHidden/>
    <w:unhideWhenUsed/>
    <w:rsid w:val="004A4E8D"/>
  </w:style>
  <w:style w:type="numbering" w:customStyle="1" w:styleId="NoList1211">
    <w:name w:val="No List1211"/>
    <w:next w:val="NoList"/>
    <w:uiPriority w:val="99"/>
    <w:semiHidden/>
    <w:unhideWhenUsed/>
    <w:rsid w:val="004A4E8D"/>
  </w:style>
  <w:style w:type="numbering" w:customStyle="1" w:styleId="NoList1311">
    <w:name w:val="No List1311"/>
    <w:next w:val="NoList"/>
    <w:uiPriority w:val="99"/>
    <w:semiHidden/>
    <w:unhideWhenUsed/>
    <w:rsid w:val="004A4E8D"/>
  </w:style>
  <w:style w:type="numbering" w:customStyle="1" w:styleId="NoList1411">
    <w:name w:val="No List1411"/>
    <w:next w:val="NoList"/>
    <w:uiPriority w:val="99"/>
    <w:semiHidden/>
    <w:unhideWhenUsed/>
    <w:rsid w:val="004A4E8D"/>
  </w:style>
  <w:style w:type="numbering" w:customStyle="1" w:styleId="NoList1511">
    <w:name w:val="No List1511"/>
    <w:next w:val="NoList"/>
    <w:uiPriority w:val="99"/>
    <w:semiHidden/>
    <w:unhideWhenUsed/>
    <w:rsid w:val="004A4E8D"/>
  </w:style>
  <w:style w:type="numbering" w:customStyle="1" w:styleId="NoList1611">
    <w:name w:val="No List1611"/>
    <w:next w:val="NoList"/>
    <w:uiPriority w:val="99"/>
    <w:semiHidden/>
    <w:unhideWhenUsed/>
    <w:rsid w:val="004A4E8D"/>
  </w:style>
  <w:style w:type="numbering" w:customStyle="1" w:styleId="NoList1711">
    <w:name w:val="No List1711"/>
    <w:next w:val="NoList"/>
    <w:uiPriority w:val="99"/>
    <w:semiHidden/>
    <w:unhideWhenUsed/>
    <w:rsid w:val="004A4E8D"/>
  </w:style>
  <w:style w:type="numbering" w:customStyle="1" w:styleId="NoList1811">
    <w:name w:val="No List1811"/>
    <w:next w:val="NoList"/>
    <w:uiPriority w:val="99"/>
    <w:semiHidden/>
    <w:unhideWhenUsed/>
    <w:rsid w:val="004A4E8D"/>
  </w:style>
  <w:style w:type="numbering" w:customStyle="1" w:styleId="NoList1911">
    <w:name w:val="No List1911"/>
    <w:next w:val="NoList"/>
    <w:uiPriority w:val="99"/>
    <w:semiHidden/>
    <w:unhideWhenUsed/>
    <w:rsid w:val="004A4E8D"/>
  </w:style>
  <w:style w:type="numbering" w:customStyle="1" w:styleId="Numberedparagraphs11">
    <w:name w:val="Numbered paragraphs11"/>
    <w:rsid w:val="004A4E8D"/>
  </w:style>
  <w:style w:type="numbering" w:customStyle="1" w:styleId="NoList2011">
    <w:name w:val="No List2011"/>
    <w:next w:val="NoList"/>
    <w:uiPriority w:val="99"/>
    <w:semiHidden/>
    <w:unhideWhenUsed/>
    <w:rsid w:val="004A4E8D"/>
  </w:style>
  <w:style w:type="numbering" w:customStyle="1" w:styleId="NoList2131">
    <w:name w:val="No List2131"/>
    <w:next w:val="NoList"/>
    <w:uiPriority w:val="99"/>
    <w:semiHidden/>
    <w:unhideWhenUsed/>
    <w:rsid w:val="004A4E8D"/>
  </w:style>
  <w:style w:type="numbering" w:customStyle="1" w:styleId="NoList2211">
    <w:name w:val="No List2211"/>
    <w:next w:val="NoList"/>
    <w:uiPriority w:val="99"/>
    <w:semiHidden/>
    <w:unhideWhenUsed/>
    <w:rsid w:val="004A4E8D"/>
  </w:style>
  <w:style w:type="numbering" w:customStyle="1" w:styleId="NoList11011">
    <w:name w:val="No List11011"/>
    <w:next w:val="NoList"/>
    <w:uiPriority w:val="99"/>
    <w:semiHidden/>
    <w:unhideWhenUsed/>
    <w:rsid w:val="004A4E8D"/>
  </w:style>
  <w:style w:type="numbering" w:customStyle="1" w:styleId="NoList361">
    <w:name w:val="No List361"/>
    <w:next w:val="NoList"/>
    <w:uiPriority w:val="99"/>
    <w:semiHidden/>
    <w:unhideWhenUsed/>
    <w:rsid w:val="004A4E8D"/>
  </w:style>
  <w:style w:type="numbering" w:customStyle="1" w:styleId="NoList371">
    <w:name w:val="No List371"/>
    <w:next w:val="NoList"/>
    <w:uiPriority w:val="99"/>
    <w:semiHidden/>
    <w:unhideWhenUsed/>
    <w:rsid w:val="004A4E8D"/>
  </w:style>
  <w:style w:type="numbering" w:customStyle="1" w:styleId="NoList1181">
    <w:name w:val="No List1181"/>
    <w:next w:val="NoList"/>
    <w:uiPriority w:val="99"/>
    <w:semiHidden/>
    <w:unhideWhenUsed/>
    <w:rsid w:val="004A4E8D"/>
  </w:style>
  <w:style w:type="numbering" w:customStyle="1" w:styleId="NoList2141">
    <w:name w:val="No List2141"/>
    <w:next w:val="NoList"/>
    <w:semiHidden/>
    <w:unhideWhenUsed/>
    <w:rsid w:val="004A4E8D"/>
  </w:style>
  <w:style w:type="numbering" w:customStyle="1" w:styleId="NoList381">
    <w:name w:val="No List381"/>
    <w:next w:val="NoList"/>
    <w:uiPriority w:val="99"/>
    <w:semiHidden/>
    <w:unhideWhenUsed/>
    <w:rsid w:val="004A4E8D"/>
  </w:style>
  <w:style w:type="numbering" w:customStyle="1" w:styleId="NoList421">
    <w:name w:val="No List421"/>
    <w:next w:val="NoList"/>
    <w:uiPriority w:val="99"/>
    <w:semiHidden/>
    <w:unhideWhenUsed/>
    <w:rsid w:val="004A4E8D"/>
  </w:style>
  <w:style w:type="numbering" w:customStyle="1" w:styleId="NoList521">
    <w:name w:val="No List521"/>
    <w:next w:val="NoList"/>
    <w:uiPriority w:val="99"/>
    <w:semiHidden/>
    <w:rsid w:val="004A4E8D"/>
  </w:style>
  <w:style w:type="numbering" w:customStyle="1" w:styleId="NoList621">
    <w:name w:val="No List621"/>
    <w:next w:val="NoList"/>
    <w:uiPriority w:val="99"/>
    <w:semiHidden/>
    <w:unhideWhenUsed/>
    <w:rsid w:val="004A4E8D"/>
  </w:style>
  <w:style w:type="numbering" w:customStyle="1" w:styleId="NoList721">
    <w:name w:val="No List721"/>
    <w:next w:val="NoList"/>
    <w:uiPriority w:val="99"/>
    <w:semiHidden/>
    <w:unhideWhenUsed/>
    <w:rsid w:val="004A4E8D"/>
  </w:style>
  <w:style w:type="numbering" w:customStyle="1" w:styleId="NoList821">
    <w:name w:val="No List821"/>
    <w:next w:val="NoList"/>
    <w:uiPriority w:val="99"/>
    <w:semiHidden/>
    <w:unhideWhenUsed/>
    <w:rsid w:val="004A4E8D"/>
  </w:style>
  <w:style w:type="numbering" w:customStyle="1" w:styleId="NoList921">
    <w:name w:val="No List921"/>
    <w:next w:val="NoList"/>
    <w:uiPriority w:val="99"/>
    <w:semiHidden/>
    <w:unhideWhenUsed/>
    <w:rsid w:val="004A4E8D"/>
  </w:style>
  <w:style w:type="numbering" w:customStyle="1" w:styleId="NoList1021">
    <w:name w:val="No List1021"/>
    <w:next w:val="NoList"/>
    <w:uiPriority w:val="99"/>
    <w:semiHidden/>
    <w:unhideWhenUsed/>
    <w:rsid w:val="004A4E8D"/>
  </w:style>
  <w:style w:type="numbering" w:customStyle="1" w:styleId="NoList1191">
    <w:name w:val="No List1191"/>
    <w:next w:val="NoList"/>
    <w:uiPriority w:val="99"/>
    <w:semiHidden/>
    <w:rsid w:val="004A4E8D"/>
  </w:style>
  <w:style w:type="numbering" w:customStyle="1" w:styleId="NoList1221">
    <w:name w:val="No List1221"/>
    <w:next w:val="NoList"/>
    <w:uiPriority w:val="99"/>
    <w:semiHidden/>
    <w:unhideWhenUsed/>
    <w:rsid w:val="004A4E8D"/>
  </w:style>
  <w:style w:type="numbering" w:customStyle="1" w:styleId="NoList1321">
    <w:name w:val="No List1321"/>
    <w:next w:val="NoList"/>
    <w:uiPriority w:val="99"/>
    <w:semiHidden/>
    <w:unhideWhenUsed/>
    <w:rsid w:val="004A4E8D"/>
  </w:style>
  <w:style w:type="numbering" w:customStyle="1" w:styleId="NoList1421">
    <w:name w:val="No List1421"/>
    <w:next w:val="NoList"/>
    <w:uiPriority w:val="99"/>
    <w:semiHidden/>
    <w:unhideWhenUsed/>
    <w:rsid w:val="004A4E8D"/>
  </w:style>
  <w:style w:type="numbering" w:customStyle="1" w:styleId="NoList1521">
    <w:name w:val="No List1521"/>
    <w:next w:val="NoList"/>
    <w:uiPriority w:val="99"/>
    <w:semiHidden/>
    <w:unhideWhenUsed/>
    <w:rsid w:val="004A4E8D"/>
  </w:style>
  <w:style w:type="numbering" w:customStyle="1" w:styleId="NoList1621">
    <w:name w:val="No List1621"/>
    <w:next w:val="NoList"/>
    <w:uiPriority w:val="99"/>
    <w:semiHidden/>
    <w:unhideWhenUsed/>
    <w:rsid w:val="004A4E8D"/>
  </w:style>
  <w:style w:type="numbering" w:customStyle="1" w:styleId="NoList1721">
    <w:name w:val="No List1721"/>
    <w:next w:val="NoList"/>
    <w:uiPriority w:val="99"/>
    <w:semiHidden/>
    <w:unhideWhenUsed/>
    <w:rsid w:val="004A4E8D"/>
  </w:style>
  <w:style w:type="numbering" w:customStyle="1" w:styleId="NoList1821">
    <w:name w:val="No List1821"/>
    <w:next w:val="NoList"/>
    <w:uiPriority w:val="99"/>
    <w:semiHidden/>
    <w:unhideWhenUsed/>
    <w:rsid w:val="004A4E8D"/>
  </w:style>
  <w:style w:type="numbering" w:customStyle="1" w:styleId="NoList391">
    <w:name w:val="No List391"/>
    <w:next w:val="NoList"/>
    <w:uiPriority w:val="99"/>
    <w:semiHidden/>
    <w:unhideWhenUsed/>
    <w:rsid w:val="004A4E8D"/>
  </w:style>
  <w:style w:type="table" w:customStyle="1" w:styleId="TableGrid1201">
    <w:name w:val="Table Grid1201"/>
    <w:basedOn w:val="TableNormal"/>
    <w:next w:val="TableGrid"/>
    <w:uiPriority w:val="39"/>
    <w:rsid w:val="004A4E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4A4E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4A4E8D"/>
  </w:style>
  <w:style w:type="numbering" w:customStyle="1" w:styleId="NoList1201">
    <w:name w:val="No List1201"/>
    <w:next w:val="NoList"/>
    <w:uiPriority w:val="99"/>
    <w:semiHidden/>
    <w:unhideWhenUsed/>
    <w:rsid w:val="004A4E8D"/>
  </w:style>
  <w:style w:type="table" w:customStyle="1" w:styleId="TableGrid531">
    <w:name w:val="Table Grid531"/>
    <w:basedOn w:val="TableNormal"/>
    <w:next w:val="TableGrid"/>
    <w:uiPriority w:val="39"/>
    <w:rsid w:val="004A4E8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4A4E8D"/>
  </w:style>
  <w:style w:type="table" w:customStyle="1" w:styleId="TableGrid2161">
    <w:name w:val="Table Grid2161"/>
    <w:basedOn w:val="TableNormal"/>
    <w:next w:val="TableGrid"/>
    <w:uiPriority w:val="59"/>
    <w:rsid w:val="004A4E8D"/>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4A4E8D"/>
  </w:style>
  <w:style w:type="numbering" w:customStyle="1" w:styleId="Aucuneliste121">
    <w:name w:val="Aucune liste121"/>
    <w:next w:val="NoList"/>
    <w:uiPriority w:val="99"/>
    <w:semiHidden/>
    <w:unhideWhenUsed/>
    <w:rsid w:val="004A4E8D"/>
  </w:style>
  <w:style w:type="table" w:customStyle="1" w:styleId="TableGrid2171">
    <w:name w:val="Table Grid2171"/>
    <w:basedOn w:val="TableNormal"/>
    <w:next w:val="TableGrid"/>
    <w:uiPriority w:val="39"/>
    <w:rsid w:val="004A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4A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4A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73059166">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789015124">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18700057">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197089373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792" TargetMode="External"/><Relationship Id="rId26" Type="http://schemas.openxmlformats.org/officeDocument/2006/relationships/hyperlink" Target="http://handle.itu.int/11.1002/1000/16799" TargetMode="External"/><Relationship Id="rId39" Type="http://schemas.openxmlformats.org/officeDocument/2006/relationships/hyperlink" Target="https://www.arcep.fr/la-regulation/grands-dossiers-thematiques-transverses/la-numerotation.html" TargetMode="External"/><Relationship Id="rId21" Type="http://schemas.openxmlformats.org/officeDocument/2006/relationships/hyperlink" Target="http://handle.itu.int/11.1002/1000/16795" TargetMode="External"/><Relationship Id="rId34" Type="http://schemas.openxmlformats.org/officeDocument/2006/relationships/hyperlink" Target="https://www.arcep.fr/la-regulation/grands-dossiers-thematiques-transverses/la-numerotation.html" TargetMode="External"/><Relationship Id="rId42" Type="http://schemas.openxmlformats.org/officeDocument/2006/relationships/hyperlink" Target="https://www.arcep.fr/la-regulation/grands-dossiers-thematiques-transverses/la-numerotation.html" TargetMode="External"/><Relationship Id="rId47" Type="http://schemas.openxmlformats.org/officeDocument/2006/relationships/hyperlink" Target="https://www.arcep.fr/la-regulation/grands-dossiers-thematiques-transverses/la-numerotation.html" TargetMode="External"/><Relationship Id="rId50" Type="http://schemas.openxmlformats.org/officeDocument/2006/relationships/hyperlink" Target="mailto:tsbtson@itu/.in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790" TargetMode="External"/><Relationship Id="rId29" Type="http://schemas.openxmlformats.org/officeDocument/2006/relationships/hyperlink" Target="http://handle.itu.int/11.1002/1000/16801" TargetMode="External"/><Relationship Id="rId11" Type="http://schemas.openxmlformats.org/officeDocument/2006/relationships/hyperlink" Target="http://www.itu.int/ITU-T/inr/icc/index.html" TargetMode="External"/><Relationship Id="rId24" Type="http://schemas.openxmlformats.org/officeDocument/2006/relationships/hyperlink" Target="http://handle.itu.int/11.1002/1000/16798" TargetMode="External"/><Relationship Id="rId32" Type="http://schemas.openxmlformats.org/officeDocument/2006/relationships/hyperlink" Target="http://handle.itu.int/11.1002/1000/16804" TargetMode="External"/><Relationship Id="rId37" Type="http://schemas.openxmlformats.org/officeDocument/2006/relationships/hyperlink" Target="https://www.arcep.fr/la-regulation/grands-dossiers-thematiques-transverses/la-numerotation.html" TargetMode="External"/><Relationship Id="rId40" Type="http://schemas.openxmlformats.org/officeDocument/2006/relationships/hyperlink" Target="https://www.arcep.fr/la-regulation/grands-dossiers-thematiques-transverses/la-numerotation.html" TargetMode="External"/><Relationship Id="rId45" Type="http://schemas.openxmlformats.org/officeDocument/2006/relationships/hyperlink" Target="https://www.arcep.fr/la-regulation/grands-dossiers-thematiques-transverses/la-numerotation.html" TargetMode="External"/><Relationship Id="rId53" Type="http://schemas.openxmlformats.org/officeDocument/2006/relationships/footer" Target="footer6.xml"/><Relationship Id="rId5" Type="http://schemas.openxmlformats.org/officeDocument/2006/relationships/webSettings" Target="webSettings.xml"/><Relationship Id="rId10" Type="http://schemas.openxmlformats.org/officeDocument/2006/relationships/footer" Target="footer3.xml"/><Relationship Id="rId19" Type="http://schemas.openxmlformats.org/officeDocument/2006/relationships/hyperlink" Target="http://handle.itu.int/11.1002/1000/16793" TargetMode="External"/><Relationship Id="rId31" Type="http://schemas.openxmlformats.org/officeDocument/2006/relationships/hyperlink" Target="http://handle.itu.int/11.1002/1000/16803" TargetMode="External"/><Relationship Id="rId44" Type="http://schemas.openxmlformats.org/officeDocument/2006/relationships/hyperlink" Target="https://www.arcep.fr/la-regulation/grands-dossiers-thematiques-transverses/la-numerotation.html" TargetMode="External"/><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itu.int/dms_pubaap/01/T0101001835.htm" TargetMode="External"/><Relationship Id="rId22" Type="http://schemas.openxmlformats.org/officeDocument/2006/relationships/hyperlink" Target="http://handle.itu.int/11.1002/1000/16796" TargetMode="External"/><Relationship Id="rId27" Type="http://schemas.openxmlformats.org/officeDocument/2006/relationships/hyperlink" Target="http://handle.itu.int/11.1002/1000/16800" TargetMode="External"/><Relationship Id="rId30" Type="http://schemas.openxmlformats.org/officeDocument/2006/relationships/hyperlink" Target="http://handle.itu.int/11.1002/1000/16802" TargetMode="External"/><Relationship Id="rId35" Type="http://schemas.openxmlformats.org/officeDocument/2006/relationships/hyperlink" Target="https://www.arcep.fr/la-regulation/grands-dossiers-thematiques-transverses/la-numerotation.html" TargetMode="External"/><Relationship Id="rId43" Type="http://schemas.openxmlformats.org/officeDocument/2006/relationships/hyperlink" Target="https://www.arcep.fr/la-regulation/grands-dossiers-thematiques-transverses/la-numerotation.html" TargetMode="External"/><Relationship Id="rId48" Type="http://schemas.openxmlformats.org/officeDocument/2006/relationships/hyperlink" Target="mailto:Numerotation@arcep.fr" TargetMode="External"/><Relationship Id="rId8" Type="http://schemas.openxmlformats.org/officeDocument/2006/relationships/footer" Target="foot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791" TargetMode="External"/><Relationship Id="rId25" Type="http://schemas.openxmlformats.org/officeDocument/2006/relationships/hyperlink" Target="http://handle.itu.int/11.1002/1000/16538" TargetMode="External"/><Relationship Id="rId33" Type="http://schemas.openxmlformats.org/officeDocument/2006/relationships/hyperlink" Target="http://handle.itu.int/11.1002/1000/16805" TargetMode="External"/><Relationship Id="rId38" Type="http://schemas.openxmlformats.org/officeDocument/2006/relationships/hyperlink" Target="https://www.arcep.fr/la-regulation/grands-dossiers-thematiques-transverses/la-numerotation.html" TargetMode="External"/><Relationship Id="rId46" Type="http://schemas.openxmlformats.org/officeDocument/2006/relationships/hyperlink" Target="https://www.arcep.fr/la-regulation/grands-dossiers-thematiques-transverses/la-numerotation.html" TargetMode="External"/><Relationship Id="rId20" Type="http://schemas.openxmlformats.org/officeDocument/2006/relationships/hyperlink" Target="http://handle.itu.int/11.1002/1000/16794" TargetMode="External"/><Relationship Id="rId41" Type="http://schemas.openxmlformats.org/officeDocument/2006/relationships/hyperlink" Target="https://www.arcep.fr/la-regulation/grands-dossiers-thematiques-transverses/la-numerotation.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andle.itu.int/11.1002/1000/16789" TargetMode="External"/><Relationship Id="rId23" Type="http://schemas.openxmlformats.org/officeDocument/2006/relationships/hyperlink" Target="http://handle.itu.int/11.1002/1000/16797" TargetMode="External"/><Relationship Id="rId28" Type="http://schemas.openxmlformats.org/officeDocument/2006/relationships/hyperlink" Target="http://handle.itu.int/11.1002/1000/16752" TargetMode="External"/><Relationship Id="rId36" Type="http://schemas.openxmlformats.org/officeDocument/2006/relationships/hyperlink" Target="https://www.arcep.fr/la-regulation/grands-dossiers-thematiques-transverses/la-numerotation.html" TargetMode="External"/><Relationship Id="rId49" Type="http://schemas.openxmlformats.org/officeDocument/2006/relationships/hyperlink" Target="file:///\\blue\dfs\pool\TRAD\C\DCPMS\Archive%202022\2200676\www.itu.int\pub\T-SP-PP.RES.21-201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D3E5B-30CF-4A94-90DD-1E9C06DA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29</Pages>
  <Words>7429</Words>
  <Characters>15380</Characters>
  <Application>Microsoft Office Word</Application>
  <DocSecurity>0</DocSecurity>
  <Lines>1922</Lines>
  <Paragraphs>2073</Paragraphs>
  <ScaleCrop>false</ScaleCrop>
  <HeadingPairs>
    <vt:vector size="2" baseType="variant">
      <vt:variant>
        <vt:lpstr>Title</vt:lpstr>
      </vt:variant>
      <vt:variant>
        <vt:i4>1</vt:i4>
      </vt:variant>
    </vt:vector>
  </HeadingPairs>
  <TitlesOfParts>
    <vt:vector size="1" baseType="lpstr">
      <vt:lpstr>OB 1327</vt:lpstr>
    </vt:vector>
  </TitlesOfParts>
  <Company>ITU</Company>
  <LinksUpToDate>false</LinksUpToDate>
  <CharactersWithSpaces>20736</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1340</dc:title>
  <dc:subject/>
  <dc:creator>ITU</dc:creator>
  <cp:keywords/>
  <dc:description/>
  <cp:lastModifiedBy>Liu, Sanping</cp:lastModifiedBy>
  <cp:revision>132</cp:revision>
  <cp:lastPrinted>2026-05-19T14:04:00Z</cp:lastPrinted>
  <dcterms:created xsi:type="dcterms:W3CDTF">2026-05-14T10:39:00Z</dcterms:created>
  <dcterms:modified xsi:type="dcterms:W3CDTF">2026-05-19T14:05:00Z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